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E2B62" w14:textId="77777777" w:rsidR="00845372" w:rsidRPr="00BC02A1" w:rsidRDefault="00845372" w:rsidP="00984AC9">
      <w:pPr>
        <w:spacing w:after="0" w:line="240" w:lineRule="auto"/>
        <w:jc w:val="center"/>
        <w:outlineLvl w:val="0"/>
        <w:rPr>
          <w:b/>
          <w:bCs/>
          <w:sz w:val="32"/>
          <w:szCs w:val="32"/>
          <w:lang w:val="en-GB"/>
        </w:rPr>
      </w:pPr>
    </w:p>
    <w:p w14:paraId="4683108A" w14:textId="77777777" w:rsidR="00873780" w:rsidRPr="003832A7" w:rsidRDefault="00BB5B4C" w:rsidP="00984AC9">
      <w:pPr>
        <w:spacing w:after="0" w:line="240" w:lineRule="auto"/>
        <w:jc w:val="center"/>
        <w:outlineLvl w:val="0"/>
        <w:rPr>
          <w:b/>
          <w:bCs/>
          <w:sz w:val="32"/>
          <w:szCs w:val="32"/>
        </w:rPr>
      </w:pPr>
      <w:r w:rsidRPr="003832A7">
        <w:rPr>
          <w:b/>
          <w:bCs/>
          <w:sz w:val="32"/>
          <w:szCs w:val="32"/>
        </w:rPr>
        <w:t>VILNIAUS RAJONO SAVIVALDYBĖS ADMINISTRACIJOS</w:t>
      </w:r>
    </w:p>
    <w:p w14:paraId="2D1E51FB" w14:textId="77777777" w:rsidR="00873780" w:rsidRPr="003832A7" w:rsidRDefault="00BB5B4C" w:rsidP="00984AC9">
      <w:pPr>
        <w:spacing w:after="0" w:line="240" w:lineRule="auto"/>
        <w:jc w:val="center"/>
        <w:outlineLvl w:val="0"/>
        <w:rPr>
          <w:sz w:val="32"/>
          <w:szCs w:val="32"/>
        </w:rPr>
      </w:pPr>
      <w:r w:rsidRPr="003832A7">
        <w:rPr>
          <w:b/>
          <w:bCs/>
          <w:sz w:val="32"/>
          <w:szCs w:val="32"/>
        </w:rPr>
        <w:t>ŠVIETIMO SKYRIUS</w:t>
      </w:r>
    </w:p>
    <w:p w14:paraId="7F3BC779" w14:textId="77777777" w:rsidR="00873780" w:rsidRPr="003832A7" w:rsidRDefault="00873780" w:rsidP="00984AC9">
      <w:pPr>
        <w:spacing w:after="0" w:line="240" w:lineRule="auto"/>
        <w:jc w:val="center"/>
      </w:pPr>
    </w:p>
    <w:p w14:paraId="33605D20" w14:textId="77777777" w:rsidR="000B6A66" w:rsidRPr="003832A7" w:rsidRDefault="000B6A66" w:rsidP="00984AC9">
      <w:pPr>
        <w:spacing w:after="0" w:line="240" w:lineRule="auto"/>
        <w:jc w:val="center"/>
      </w:pPr>
    </w:p>
    <w:p w14:paraId="12E16B52" w14:textId="77777777" w:rsidR="000B6A66" w:rsidRPr="003832A7" w:rsidRDefault="000B6A66" w:rsidP="00984AC9">
      <w:pPr>
        <w:spacing w:after="0" w:line="240" w:lineRule="auto"/>
        <w:jc w:val="center"/>
      </w:pPr>
    </w:p>
    <w:p w14:paraId="6CDEE255" w14:textId="77777777" w:rsidR="000B6A66" w:rsidRPr="003832A7" w:rsidRDefault="000B6A66" w:rsidP="00984AC9">
      <w:pPr>
        <w:spacing w:after="0" w:line="240" w:lineRule="auto"/>
        <w:jc w:val="center"/>
      </w:pPr>
    </w:p>
    <w:p w14:paraId="3D9DC3E6" w14:textId="77777777" w:rsidR="000B6A66" w:rsidRPr="003832A7" w:rsidRDefault="000B6A66" w:rsidP="00984AC9">
      <w:pPr>
        <w:spacing w:after="0" w:line="240" w:lineRule="auto"/>
        <w:jc w:val="center"/>
      </w:pPr>
    </w:p>
    <w:p w14:paraId="6871337B" w14:textId="77777777" w:rsidR="000B6A66" w:rsidRPr="003832A7" w:rsidRDefault="000B6A66" w:rsidP="00984AC9">
      <w:pPr>
        <w:spacing w:after="0" w:line="240" w:lineRule="auto"/>
        <w:jc w:val="center"/>
      </w:pPr>
    </w:p>
    <w:p w14:paraId="59D0E939" w14:textId="77777777" w:rsidR="000B6A66" w:rsidRPr="003832A7" w:rsidRDefault="000B6A66" w:rsidP="00984AC9">
      <w:pPr>
        <w:spacing w:after="0" w:line="240" w:lineRule="auto"/>
        <w:jc w:val="center"/>
      </w:pPr>
    </w:p>
    <w:p w14:paraId="3E900CFE" w14:textId="77777777" w:rsidR="000B6A66" w:rsidRPr="003832A7" w:rsidRDefault="000B6A66" w:rsidP="00984AC9">
      <w:pPr>
        <w:spacing w:after="0" w:line="240" w:lineRule="auto"/>
        <w:jc w:val="center"/>
      </w:pPr>
    </w:p>
    <w:p w14:paraId="374F4B95" w14:textId="77777777" w:rsidR="000B6A66" w:rsidRPr="003832A7" w:rsidRDefault="000B6A66" w:rsidP="00984AC9">
      <w:pPr>
        <w:spacing w:after="0" w:line="240" w:lineRule="auto"/>
        <w:jc w:val="center"/>
      </w:pPr>
    </w:p>
    <w:p w14:paraId="78136EC3" w14:textId="77777777" w:rsidR="000B6A66" w:rsidRPr="003832A7" w:rsidRDefault="000B6A66" w:rsidP="00984AC9">
      <w:pPr>
        <w:spacing w:after="0" w:line="240" w:lineRule="auto"/>
        <w:jc w:val="center"/>
      </w:pPr>
    </w:p>
    <w:p w14:paraId="1C8D34AA" w14:textId="77777777" w:rsidR="000B6A66" w:rsidRPr="003832A7" w:rsidRDefault="000B6A66" w:rsidP="00984AC9">
      <w:pPr>
        <w:spacing w:after="0" w:line="240" w:lineRule="auto"/>
        <w:jc w:val="center"/>
      </w:pPr>
    </w:p>
    <w:p w14:paraId="702A211E" w14:textId="77777777" w:rsidR="000B6A66" w:rsidRPr="003832A7" w:rsidRDefault="000B6A66" w:rsidP="00984AC9">
      <w:pPr>
        <w:spacing w:after="0" w:line="240" w:lineRule="auto"/>
        <w:jc w:val="center"/>
      </w:pPr>
    </w:p>
    <w:p w14:paraId="1B45610E" w14:textId="77777777" w:rsidR="000B6A66" w:rsidRPr="003832A7" w:rsidRDefault="000B6A66" w:rsidP="00984AC9">
      <w:pPr>
        <w:spacing w:after="0" w:line="240" w:lineRule="auto"/>
        <w:jc w:val="center"/>
      </w:pPr>
    </w:p>
    <w:p w14:paraId="4FA911F4" w14:textId="77777777" w:rsidR="00873780" w:rsidRPr="003832A7" w:rsidRDefault="00873780" w:rsidP="00984AC9">
      <w:pPr>
        <w:spacing w:after="0" w:line="240" w:lineRule="auto"/>
        <w:jc w:val="both"/>
      </w:pPr>
    </w:p>
    <w:p w14:paraId="24229C80" w14:textId="77777777" w:rsidR="00CA692D" w:rsidRPr="003832A7" w:rsidRDefault="00CA692D" w:rsidP="00CA692D">
      <w:pPr>
        <w:spacing w:after="0" w:line="240" w:lineRule="auto"/>
        <w:jc w:val="center"/>
        <w:rPr>
          <w:b/>
          <w:bCs/>
          <w:sz w:val="36"/>
          <w:szCs w:val="36"/>
        </w:rPr>
      </w:pPr>
      <w:r w:rsidRPr="003832A7">
        <w:rPr>
          <w:b/>
          <w:bCs/>
          <w:sz w:val="36"/>
          <w:szCs w:val="36"/>
        </w:rPr>
        <w:t xml:space="preserve">VILNIAUS RAJONO SAVIVALDYBĖS </w:t>
      </w:r>
    </w:p>
    <w:p w14:paraId="5EDAB2B0" w14:textId="77777777" w:rsidR="006C42D2" w:rsidRPr="003832A7" w:rsidRDefault="00CA692D" w:rsidP="00CA692D">
      <w:pPr>
        <w:spacing w:after="0" w:line="240" w:lineRule="auto"/>
        <w:jc w:val="center"/>
        <w:rPr>
          <w:b/>
          <w:bCs/>
          <w:sz w:val="36"/>
          <w:szCs w:val="36"/>
        </w:rPr>
      </w:pPr>
      <w:r w:rsidRPr="003832A7">
        <w:rPr>
          <w:b/>
          <w:bCs/>
          <w:sz w:val="36"/>
          <w:szCs w:val="36"/>
        </w:rPr>
        <w:t xml:space="preserve">2021–2022 MOKSLO METŲ ŠVIETIMO APŽVALGA </w:t>
      </w:r>
    </w:p>
    <w:p w14:paraId="07060220" w14:textId="77777777" w:rsidR="00CA692D" w:rsidRPr="003832A7" w:rsidRDefault="006C42D2" w:rsidP="00CA692D">
      <w:pPr>
        <w:spacing w:after="0" w:line="240" w:lineRule="auto"/>
        <w:jc w:val="center"/>
        <w:rPr>
          <w:b/>
          <w:bCs/>
          <w:sz w:val="36"/>
          <w:szCs w:val="36"/>
        </w:rPr>
      </w:pPr>
      <w:r w:rsidRPr="003832A7">
        <w:rPr>
          <w:b/>
          <w:bCs/>
          <w:sz w:val="36"/>
          <w:szCs w:val="36"/>
        </w:rPr>
        <w:t>BEI</w:t>
      </w:r>
      <w:r w:rsidR="00CA692D" w:rsidRPr="003832A7">
        <w:rPr>
          <w:b/>
          <w:bCs/>
          <w:sz w:val="36"/>
          <w:szCs w:val="36"/>
        </w:rPr>
        <w:t xml:space="preserve"> VEIKLOS KRYPTYS 2022–2023 MOKSLO METAMS</w:t>
      </w:r>
    </w:p>
    <w:p w14:paraId="0C8C4697" w14:textId="77777777" w:rsidR="00CA692D" w:rsidRPr="003832A7" w:rsidRDefault="00CA692D" w:rsidP="00984AC9">
      <w:pPr>
        <w:spacing w:after="0" w:line="240" w:lineRule="auto"/>
        <w:jc w:val="center"/>
        <w:rPr>
          <w:b/>
          <w:bCs/>
          <w:sz w:val="36"/>
          <w:szCs w:val="36"/>
        </w:rPr>
      </w:pPr>
    </w:p>
    <w:p w14:paraId="7C7CD4D6" w14:textId="77777777" w:rsidR="00873780" w:rsidRPr="003832A7" w:rsidRDefault="00873780" w:rsidP="00984AC9">
      <w:pPr>
        <w:spacing w:after="0" w:line="240" w:lineRule="auto"/>
        <w:jc w:val="center"/>
        <w:rPr>
          <w:b/>
          <w:bCs/>
          <w:sz w:val="40"/>
          <w:szCs w:val="40"/>
        </w:rPr>
      </w:pPr>
    </w:p>
    <w:p w14:paraId="5BFE089B" w14:textId="77777777" w:rsidR="00873780" w:rsidRPr="003832A7" w:rsidRDefault="00873780" w:rsidP="00984AC9">
      <w:pPr>
        <w:spacing w:after="0" w:line="240" w:lineRule="auto"/>
        <w:jc w:val="center"/>
      </w:pPr>
    </w:p>
    <w:p w14:paraId="3B9D0DAE" w14:textId="77777777" w:rsidR="00873780" w:rsidRPr="003832A7" w:rsidRDefault="00873780" w:rsidP="00984AC9">
      <w:pPr>
        <w:spacing w:after="0" w:line="240" w:lineRule="auto"/>
        <w:jc w:val="center"/>
      </w:pPr>
    </w:p>
    <w:p w14:paraId="1322B138" w14:textId="77777777" w:rsidR="00873780" w:rsidRPr="003832A7" w:rsidRDefault="00873780" w:rsidP="00984AC9">
      <w:pPr>
        <w:spacing w:after="0" w:line="240" w:lineRule="auto"/>
        <w:jc w:val="center"/>
        <w:rPr>
          <w:b/>
          <w:bCs/>
        </w:rPr>
      </w:pPr>
    </w:p>
    <w:p w14:paraId="34F55F20" w14:textId="77777777" w:rsidR="00873780" w:rsidRPr="003832A7" w:rsidRDefault="00873780" w:rsidP="00984AC9">
      <w:pPr>
        <w:spacing w:after="0" w:line="240" w:lineRule="auto"/>
        <w:jc w:val="center"/>
      </w:pPr>
    </w:p>
    <w:p w14:paraId="444F27CA" w14:textId="77777777" w:rsidR="00873780" w:rsidRPr="003832A7" w:rsidRDefault="00873780" w:rsidP="00984AC9">
      <w:pPr>
        <w:spacing w:after="0" w:line="240" w:lineRule="auto"/>
        <w:jc w:val="center"/>
      </w:pPr>
    </w:p>
    <w:p w14:paraId="2BB65011" w14:textId="77777777" w:rsidR="00873780" w:rsidRPr="003832A7" w:rsidRDefault="00873780" w:rsidP="00984AC9">
      <w:pPr>
        <w:spacing w:after="0" w:line="240" w:lineRule="auto"/>
        <w:jc w:val="center"/>
      </w:pPr>
    </w:p>
    <w:p w14:paraId="0C2A744C" w14:textId="77777777" w:rsidR="00873780" w:rsidRPr="003832A7" w:rsidRDefault="00873780" w:rsidP="00984AC9">
      <w:pPr>
        <w:spacing w:after="0" w:line="240" w:lineRule="auto"/>
        <w:jc w:val="center"/>
      </w:pPr>
    </w:p>
    <w:p w14:paraId="53BC2C19" w14:textId="77777777" w:rsidR="00873780" w:rsidRPr="003832A7" w:rsidRDefault="00873780" w:rsidP="00984AC9">
      <w:pPr>
        <w:spacing w:after="0" w:line="240" w:lineRule="auto"/>
        <w:jc w:val="center"/>
      </w:pPr>
    </w:p>
    <w:p w14:paraId="74F4A687" w14:textId="77777777" w:rsidR="00873780" w:rsidRPr="003832A7" w:rsidRDefault="00873780" w:rsidP="00984AC9">
      <w:pPr>
        <w:spacing w:after="0" w:line="240" w:lineRule="auto"/>
        <w:jc w:val="center"/>
      </w:pPr>
    </w:p>
    <w:p w14:paraId="68A57503" w14:textId="77777777" w:rsidR="00873780" w:rsidRPr="003832A7" w:rsidRDefault="00873780" w:rsidP="00984AC9">
      <w:pPr>
        <w:spacing w:after="0" w:line="240" w:lineRule="auto"/>
        <w:jc w:val="center"/>
      </w:pPr>
    </w:p>
    <w:p w14:paraId="2E86EA8E" w14:textId="77777777" w:rsidR="00873780" w:rsidRPr="003832A7" w:rsidRDefault="00873780" w:rsidP="00984AC9">
      <w:pPr>
        <w:spacing w:after="0" w:line="240" w:lineRule="auto"/>
        <w:jc w:val="center"/>
      </w:pPr>
    </w:p>
    <w:p w14:paraId="08E103BC" w14:textId="77777777" w:rsidR="000B6A66" w:rsidRPr="003832A7" w:rsidRDefault="000B6A66" w:rsidP="00984AC9">
      <w:pPr>
        <w:spacing w:after="0" w:line="240" w:lineRule="auto"/>
        <w:jc w:val="center"/>
      </w:pPr>
    </w:p>
    <w:p w14:paraId="3B58F4FA" w14:textId="77777777" w:rsidR="000B6A66" w:rsidRPr="003832A7" w:rsidRDefault="000B6A66" w:rsidP="00984AC9">
      <w:pPr>
        <w:spacing w:after="0" w:line="240" w:lineRule="auto"/>
        <w:jc w:val="center"/>
      </w:pPr>
    </w:p>
    <w:p w14:paraId="5EBADEB4" w14:textId="77777777" w:rsidR="000B6A66" w:rsidRPr="003832A7" w:rsidRDefault="000B6A66" w:rsidP="00984AC9">
      <w:pPr>
        <w:spacing w:after="0" w:line="240" w:lineRule="auto"/>
        <w:jc w:val="center"/>
      </w:pPr>
    </w:p>
    <w:p w14:paraId="41FE8EF6" w14:textId="77777777" w:rsidR="000B6A66" w:rsidRPr="003832A7" w:rsidRDefault="000B6A66" w:rsidP="00984AC9">
      <w:pPr>
        <w:spacing w:after="0" w:line="240" w:lineRule="auto"/>
        <w:jc w:val="center"/>
      </w:pPr>
    </w:p>
    <w:p w14:paraId="5DBF3899" w14:textId="77777777" w:rsidR="000B6A66" w:rsidRPr="003832A7" w:rsidRDefault="000B6A66" w:rsidP="00984AC9">
      <w:pPr>
        <w:spacing w:after="0" w:line="240" w:lineRule="auto"/>
        <w:jc w:val="center"/>
      </w:pPr>
    </w:p>
    <w:p w14:paraId="0BEB3F7E" w14:textId="77777777" w:rsidR="000B6A66" w:rsidRPr="003832A7" w:rsidRDefault="000B6A66" w:rsidP="00984AC9">
      <w:pPr>
        <w:spacing w:after="0" w:line="240" w:lineRule="auto"/>
        <w:jc w:val="center"/>
      </w:pPr>
    </w:p>
    <w:p w14:paraId="5AEF8C8E" w14:textId="77777777" w:rsidR="000B6A66" w:rsidRPr="003832A7" w:rsidRDefault="000B6A66" w:rsidP="00984AC9">
      <w:pPr>
        <w:spacing w:after="0" w:line="240" w:lineRule="auto"/>
        <w:jc w:val="center"/>
      </w:pPr>
    </w:p>
    <w:p w14:paraId="32EFFDE0" w14:textId="77777777" w:rsidR="000B6A66" w:rsidRPr="003832A7" w:rsidRDefault="000B6A66" w:rsidP="00984AC9">
      <w:pPr>
        <w:spacing w:after="0" w:line="240" w:lineRule="auto"/>
        <w:jc w:val="center"/>
      </w:pPr>
    </w:p>
    <w:p w14:paraId="3BEB4F7E" w14:textId="77777777" w:rsidR="000B6A66" w:rsidRPr="003832A7" w:rsidRDefault="000B6A66" w:rsidP="00984AC9">
      <w:pPr>
        <w:spacing w:after="0" w:line="240" w:lineRule="auto"/>
        <w:jc w:val="center"/>
      </w:pPr>
    </w:p>
    <w:p w14:paraId="4D557BCD" w14:textId="77777777" w:rsidR="000B6A66" w:rsidRPr="003832A7" w:rsidRDefault="000B6A66" w:rsidP="00984AC9">
      <w:pPr>
        <w:spacing w:after="0" w:line="240" w:lineRule="auto"/>
        <w:jc w:val="center"/>
      </w:pPr>
    </w:p>
    <w:p w14:paraId="637B37F2" w14:textId="77777777" w:rsidR="00BB5B4C" w:rsidRPr="003832A7" w:rsidRDefault="00BB5B4C" w:rsidP="00984AC9">
      <w:pPr>
        <w:spacing w:after="0" w:line="240" w:lineRule="auto"/>
        <w:jc w:val="center"/>
      </w:pPr>
    </w:p>
    <w:p w14:paraId="091E1BE7" w14:textId="77777777" w:rsidR="00873780" w:rsidRPr="003832A7" w:rsidRDefault="00873780" w:rsidP="00984AC9">
      <w:pPr>
        <w:spacing w:after="0" w:line="240" w:lineRule="auto"/>
        <w:jc w:val="center"/>
      </w:pPr>
    </w:p>
    <w:p w14:paraId="6321305A" w14:textId="77777777" w:rsidR="00873780" w:rsidRPr="003832A7" w:rsidRDefault="00BB5B4C" w:rsidP="00984AC9">
      <w:pPr>
        <w:spacing w:after="0" w:line="240" w:lineRule="auto"/>
        <w:jc w:val="center"/>
        <w:rPr>
          <w:b/>
          <w:bCs/>
        </w:rPr>
      </w:pPr>
      <w:r w:rsidRPr="003832A7">
        <w:rPr>
          <w:b/>
          <w:bCs/>
        </w:rPr>
        <w:t>202</w:t>
      </w:r>
      <w:r w:rsidR="00DD1C3D" w:rsidRPr="003832A7">
        <w:rPr>
          <w:b/>
          <w:bCs/>
        </w:rPr>
        <w:t>2</w:t>
      </w:r>
      <w:r w:rsidRPr="003832A7">
        <w:rPr>
          <w:b/>
          <w:bCs/>
        </w:rPr>
        <w:t>-</w:t>
      </w:r>
      <w:r w:rsidR="00DD1C3D" w:rsidRPr="003832A7">
        <w:rPr>
          <w:b/>
          <w:bCs/>
        </w:rPr>
        <w:t>0</w:t>
      </w:r>
      <w:r w:rsidR="003C3B95" w:rsidRPr="003832A7">
        <w:rPr>
          <w:b/>
          <w:bCs/>
        </w:rPr>
        <w:t>8</w:t>
      </w:r>
      <w:r w:rsidRPr="003832A7">
        <w:rPr>
          <w:b/>
          <w:bCs/>
        </w:rPr>
        <w:t>-</w:t>
      </w:r>
      <w:r w:rsidR="002A20E8" w:rsidRPr="003832A7">
        <w:rPr>
          <w:b/>
          <w:bCs/>
        </w:rPr>
        <w:t>2</w:t>
      </w:r>
      <w:r w:rsidR="00D33EA6" w:rsidRPr="003832A7">
        <w:rPr>
          <w:b/>
          <w:bCs/>
        </w:rPr>
        <w:t>9</w:t>
      </w:r>
    </w:p>
    <w:p w14:paraId="0B48D8D2" w14:textId="77777777" w:rsidR="00873780" w:rsidRPr="003832A7" w:rsidRDefault="00BB5B4C" w:rsidP="00984AC9">
      <w:pPr>
        <w:spacing w:after="0" w:line="240" w:lineRule="auto"/>
        <w:jc w:val="center"/>
        <w:rPr>
          <w:rFonts w:eastAsia="Calibri"/>
          <w:lang w:eastAsia="lt-LT"/>
        </w:rPr>
      </w:pPr>
      <w:r w:rsidRPr="003832A7">
        <w:rPr>
          <w:b/>
          <w:bCs/>
        </w:rPr>
        <w:t>Vilnius</w:t>
      </w:r>
    </w:p>
    <w:p w14:paraId="54CFFD22" w14:textId="77777777" w:rsidR="002D2B9C" w:rsidRPr="002D2B9C" w:rsidRDefault="002D2B9C" w:rsidP="002D2B9C">
      <w:pPr>
        <w:spacing w:after="0" w:line="240" w:lineRule="auto"/>
        <w:jc w:val="center"/>
        <w:rPr>
          <w:rFonts w:eastAsia="Calibri"/>
          <w:b/>
          <w:bCs/>
          <w:sz w:val="28"/>
          <w:szCs w:val="28"/>
          <w:lang w:eastAsia="lt-LT"/>
        </w:rPr>
      </w:pPr>
      <w:r w:rsidRPr="002D2B9C">
        <w:rPr>
          <w:rFonts w:eastAsia="Calibri"/>
          <w:b/>
          <w:bCs/>
          <w:sz w:val="28"/>
          <w:szCs w:val="28"/>
          <w:lang w:eastAsia="lt-LT"/>
        </w:rPr>
        <w:lastRenderedPageBreak/>
        <w:t>TURINYS</w:t>
      </w:r>
    </w:p>
    <w:p w14:paraId="4A2ED9FE" w14:textId="77777777" w:rsidR="002D2B9C" w:rsidRPr="002D2B9C" w:rsidRDefault="002D2B9C" w:rsidP="002D2B9C">
      <w:pPr>
        <w:spacing w:after="0" w:line="240" w:lineRule="auto"/>
        <w:jc w:val="center"/>
        <w:rPr>
          <w:rFonts w:eastAsia="Calibri"/>
          <w:b/>
          <w:bCs/>
          <w:lang w:eastAsia="lt-LT"/>
        </w:rPr>
      </w:pPr>
    </w:p>
    <w:p w14:paraId="026DBA8C" w14:textId="77777777" w:rsidR="002D2B9C" w:rsidRPr="002D2B9C" w:rsidRDefault="002D2B9C" w:rsidP="002D2B9C">
      <w:pPr>
        <w:spacing w:after="0" w:line="240" w:lineRule="auto"/>
        <w:jc w:val="center"/>
        <w:rPr>
          <w:rFonts w:eastAsia="Calibri"/>
          <w:b/>
          <w:bCs/>
          <w:lang w:eastAsia="lt-LT"/>
        </w:rPr>
      </w:pPr>
    </w:p>
    <w:p w14:paraId="469A3519" w14:textId="77777777" w:rsidR="002D2B9C" w:rsidRPr="002D2B9C" w:rsidRDefault="002D2B9C" w:rsidP="002D2B9C">
      <w:pPr>
        <w:spacing w:after="0" w:line="360" w:lineRule="auto"/>
        <w:rPr>
          <w:rFonts w:eastAsia="Calibri"/>
          <w:bCs/>
          <w:lang w:eastAsia="lt-LT"/>
        </w:rPr>
      </w:pPr>
      <w:r w:rsidRPr="002D2B9C">
        <w:rPr>
          <w:rFonts w:eastAsia="Calibri"/>
          <w:bCs/>
          <w:lang w:eastAsia="lt-LT"/>
        </w:rPr>
        <w:t>SAVIVALDYBĖS ŠVIETIMO PLANAI IR PRIORITETAI ........................................................... 3</w:t>
      </w:r>
    </w:p>
    <w:p w14:paraId="24F3C851" w14:textId="77777777" w:rsidR="002D2B9C" w:rsidRDefault="002D2B9C" w:rsidP="002D2B9C">
      <w:pPr>
        <w:spacing w:after="0" w:line="360" w:lineRule="auto"/>
        <w:rPr>
          <w:rFonts w:eastAsia="Calibri"/>
          <w:bCs/>
          <w:lang w:eastAsia="lt-LT"/>
        </w:rPr>
      </w:pPr>
      <w:r w:rsidRPr="002D2B9C">
        <w:rPr>
          <w:rFonts w:eastAsia="Calibri"/>
          <w:bCs/>
          <w:lang w:eastAsia="lt-LT"/>
        </w:rPr>
        <w:t>SAVIVALDYBĖS ŠVIETIMO ĮSTAIGŲ TINKLAS ...................................................................... 3</w:t>
      </w:r>
    </w:p>
    <w:p w14:paraId="2E1FC25D" w14:textId="6A9D60A5" w:rsidR="00605E49" w:rsidRPr="002D2B9C" w:rsidRDefault="00605E49" w:rsidP="002D2B9C">
      <w:pPr>
        <w:spacing w:after="0" w:line="360" w:lineRule="auto"/>
        <w:rPr>
          <w:rFonts w:eastAsia="Calibri"/>
          <w:bCs/>
          <w:lang w:eastAsia="lt-LT"/>
        </w:rPr>
      </w:pPr>
      <w:r w:rsidRPr="00605E49">
        <w:rPr>
          <w:rFonts w:eastAsia="Calibri"/>
          <w:bCs/>
          <w:lang w:eastAsia="lt-LT"/>
        </w:rPr>
        <w:t>ŠVIETIMO ORGANIZAVIMAS</w:t>
      </w:r>
      <w:r>
        <w:rPr>
          <w:rFonts w:eastAsia="Calibri"/>
          <w:bCs/>
          <w:lang w:eastAsia="lt-LT"/>
        </w:rPr>
        <w:t xml:space="preserve"> ...................................................................................................... </w:t>
      </w:r>
      <w:r w:rsidR="008B6C7B">
        <w:rPr>
          <w:rFonts w:eastAsia="Calibri"/>
          <w:bCs/>
          <w:lang w:eastAsia="lt-LT"/>
        </w:rPr>
        <w:t>5</w:t>
      </w:r>
    </w:p>
    <w:p w14:paraId="375899CD" w14:textId="16F5CD90" w:rsidR="002D2B9C" w:rsidRPr="002D2B9C" w:rsidRDefault="002D2B9C" w:rsidP="002D2B9C">
      <w:pPr>
        <w:spacing w:after="0" w:line="360" w:lineRule="auto"/>
        <w:rPr>
          <w:rFonts w:eastAsia="Calibri"/>
          <w:bCs/>
          <w:lang w:eastAsia="lt-LT"/>
        </w:rPr>
      </w:pPr>
      <w:r w:rsidRPr="002D2B9C">
        <w:rPr>
          <w:rFonts w:eastAsia="Calibri"/>
          <w:bCs/>
          <w:lang w:eastAsia="lt-LT"/>
        </w:rPr>
        <w:t xml:space="preserve">ŠVIETIMO PASLAUGOS ................................................................................................................ </w:t>
      </w:r>
      <w:r w:rsidR="008B6C7B">
        <w:rPr>
          <w:rFonts w:eastAsia="Calibri"/>
          <w:bCs/>
          <w:lang w:eastAsia="lt-LT"/>
        </w:rPr>
        <w:t>6</w:t>
      </w:r>
    </w:p>
    <w:p w14:paraId="5D112729" w14:textId="2A4BF823" w:rsidR="002D2B9C" w:rsidRPr="002D2B9C" w:rsidRDefault="002D2B9C" w:rsidP="002D2B9C">
      <w:pPr>
        <w:spacing w:after="0" w:line="360" w:lineRule="auto"/>
        <w:rPr>
          <w:rFonts w:eastAsia="Calibri"/>
          <w:bCs/>
          <w:lang w:eastAsia="lt-LT"/>
        </w:rPr>
      </w:pPr>
      <w:r w:rsidRPr="002D2B9C">
        <w:rPr>
          <w:rFonts w:eastAsia="Calibri"/>
          <w:bCs/>
          <w:lang w:eastAsia="lt-LT"/>
        </w:rPr>
        <w:t xml:space="preserve">MOKINIŲ LAIMĖJIMAI ................................................................................................................ </w:t>
      </w:r>
      <w:r w:rsidR="008B6C7B">
        <w:rPr>
          <w:rFonts w:eastAsia="Calibri"/>
          <w:bCs/>
          <w:lang w:eastAsia="lt-LT"/>
        </w:rPr>
        <w:t>26</w:t>
      </w:r>
    </w:p>
    <w:p w14:paraId="761839FD" w14:textId="72AF5884" w:rsidR="002D2B9C" w:rsidRPr="002D2B9C" w:rsidRDefault="002D2B9C" w:rsidP="002D2B9C">
      <w:pPr>
        <w:spacing w:after="0" w:line="360" w:lineRule="auto"/>
        <w:rPr>
          <w:rFonts w:eastAsia="Calibri"/>
          <w:bCs/>
          <w:lang w:eastAsia="lt-LT"/>
        </w:rPr>
      </w:pPr>
      <w:r w:rsidRPr="002D2B9C">
        <w:rPr>
          <w:rFonts w:eastAsia="Calibri"/>
          <w:bCs/>
          <w:lang w:eastAsia="lt-LT"/>
        </w:rPr>
        <w:t>MOKINIŲ PASIEKIMAI ................................................................................................................ 4</w:t>
      </w:r>
      <w:r w:rsidR="008B6C7B">
        <w:rPr>
          <w:rFonts w:eastAsia="Calibri"/>
          <w:bCs/>
          <w:lang w:eastAsia="lt-LT"/>
        </w:rPr>
        <w:t>3</w:t>
      </w:r>
    </w:p>
    <w:p w14:paraId="1A75A6E8" w14:textId="79612685" w:rsidR="002D2B9C" w:rsidRPr="002D2B9C" w:rsidRDefault="002D2B9C" w:rsidP="002D2B9C">
      <w:pPr>
        <w:spacing w:after="0" w:line="360" w:lineRule="auto"/>
        <w:rPr>
          <w:rFonts w:eastAsia="Calibri"/>
          <w:bCs/>
          <w:lang w:eastAsia="lt-LT"/>
        </w:rPr>
      </w:pPr>
      <w:r w:rsidRPr="002D2B9C">
        <w:rPr>
          <w:rFonts w:eastAsia="Calibri"/>
          <w:bCs/>
          <w:lang w:eastAsia="lt-LT"/>
        </w:rPr>
        <w:t>TOLIMESNĖ ABITURIENTŲ VEIKLA ....................................................................................... 5</w:t>
      </w:r>
      <w:r w:rsidR="008B6C7B">
        <w:rPr>
          <w:rFonts w:eastAsia="Calibri"/>
          <w:bCs/>
          <w:lang w:eastAsia="lt-LT"/>
        </w:rPr>
        <w:t>6</w:t>
      </w:r>
    </w:p>
    <w:p w14:paraId="2E90DFD5" w14:textId="37B7C38C" w:rsidR="002D2B9C" w:rsidRPr="002D2B9C" w:rsidRDefault="002D2B9C" w:rsidP="002D2B9C">
      <w:pPr>
        <w:spacing w:after="0" w:line="360" w:lineRule="auto"/>
        <w:rPr>
          <w:rFonts w:eastAsia="Calibri"/>
          <w:bCs/>
          <w:lang w:eastAsia="lt-LT"/>
        </w:rPr>
      </w:pPr>
      <w:r w:rsidRPr="002D2B9C">
        <w:rPr>
          <w:rFonts w:eastAsia="Calibri"/>
          <w:bCs/>
          <w:lang w:eastAsia="lt-LT"/>
        </w:rPr>
        <w:t>ŠVIETIMO ĮSTAIGŲ DARBUOTOJAI ......................................................................................... 6</w:t>
      </w:r>
      <w:r w:rsidR="008B6C7B">
        <w:rPr>
          <w:rFonts w:eastAsia="Calibri"/>
          <w:bCs/>
          <w:lang w:eastAsia="lt-LT"/>
        </w:rPr>
        <w:t>0</w:t>
      </w:r>
    </w:p>
    <w:p w14:paraId="06E7C826" w14:textId="71B988CE" w:rsidR="002D2B9C" w:rsidRPr="002D2B9C" w:rsidRDefault="002D2B9C" w:rsidP="002D2B9C">
      <w:pPr>
        <w:spacing w:after="0" w:line="360" w:lineRule="auto"/>
        <w:rPr>
          <w:rFonts w:eastAsia="Calibri"/>
          <w:bCs/>
          <w:lang w:eastAsia="lt-LT"/>
        </w:rPr>
      </w:pPr>
      <w:r w:rsidRPr="002D2B9C">
        <w:rPr>
          <w:rFonts w:eastAsia="Calibri"/>
          <w:bCs/>
          <w:lang w:eastAsia="lt-LT"/>
        </w:rPr>
        <w:t xml:space="preserve">ŠVIETIMO ĮSTAIGŲ INFRASTRUKTŪRA IR UGDYMO APLINKA ...................................... </w:t>
      </w:r>
      <w:r w:rsidR="008B6C7B">
        <w:rPr>
          <w:rFonts w:eastAsia="Calibri"/>
          <w:bCs/>
          <w:lang w:eastAsia="lt-LT"/>
        </w:rPr>
        <w:t>66</w:t>
      </w:r>
    </w:p>
    <w:p w14:paraId="04F5FE26" w14:textId="0946A800" w:rsidR="002D2B9C" w:rsidRPr="002D2B9C" w:rsidRDefault="002D2B9C" w:rsidP="002D2B9C">
      <w:pPr>
        <w:spacing w:after="0" w:line="360" w:lineRule="auto"/>
        <w:rPr>
          <w:rFonts w:eastAsia="Calibri"/>
          <w:b/>
          <w:bCs/>
          <w:lang w:eastAsia="lt-LT"/>
        </w:rPr>
      </w:pPr>
      <w:r w:rsidRPr="002D2B9C">
        <w:rPr>
          <w:rFonts w:eastAsia="Calibri"/>
          <w:bCs/>
          <w:lang w:eastAsia="lt-LT"/>
        </w:rPr>
        <w:t>ŠVIETIMO FINANSAVIMAS .......................................................................................................</w:t>
      </w:r>
      <w:r w:rsidR="009124AC">
        <w:rPr>
          <w:rFonts w:eastAsia="Calibri"/>
          <w:bCs/>
          <w:lang w:eastAsia="lt-LT"/>
        </w:rPr>
        <w:t xml:space="preserve"> 76</w:t>
      </w:r>
    </w:p>
    <w:p w14:paraId="46E42CD8" w14:textId="77777777" w:rsidR="002D2B9C" w:rsidRDefault="002D2B9C" w:rsidP="00984AC9">
      <w:pPr>
        <w:spacing w:after="0" w:line="240" w:lineRule="auto"/>
        <w:ind w:firstLine="709"/>
        <w:jc w:val="both"/>
        <w:rPr>
          <w:rFonts w:eastAsia="Calibri"/>
          <w:lang w:eastAsia="lt-LT"/>
        </w:rPr>
      </w:pPr>
    </w:p>
    <w:p w14:paraId="7F5DB9E0" w14:textId="77777777" w:rsidR="002D2B9C" w:rsidRDefault="002D2B9C" w:rsidP="00984AC9">
      <w:pPr>
        <w:spacing w:after="0" w:line="240" w:lineRule="auto"/>
        <w:ind w:firstLine="709"/>
        <w:jc w:val="both"/>
        <w:rPr>
          <w:rFonts w:eastAsia="Calibri"/>
          <w:lang w:eastAsia="lt-LT"/>
        </w:rPr>
      </w:pPr>
    </w:p>
    <w:p w14:paraId="1BF5E201" w14:textId="77777777" w:rsidR="002D2B9C" w:rsidRDefault="002D2B9C" w:rsidP="00984AC9">
      <w:pPr>
        <w:spacing w:after="0" w:line="240" w:lineRule="auto"/>
        <w:ind w:firstLine="709"/>
        <w:jc w:val="both"/>
        <w:rPr>
          <w:rFonts w:eastAsia="Calibri"/>
          <w:lang w:eastAsia="lt-LT"/>
        </w:rPr>
      </w:pPr>
    </w:p>
    <w:p w14:paraId="715AEC40" w14:textId="77777777" w:rsidR="002D2B9C" w:rsidRDefault="002D2B9C" w:rsidP="00984AC9">
      <w:pPr>
        <w:spacing w:after="0" w:line="240" w:lineRule="auto"/>
        <w:ind w:firstLine="709"/>
        <w:jc w:val="both"/>
        <w:rPr>
          <w:rFonts w:eastAsia="Calibri"/>
          <w:lang w:eastAsia="lt-LT"/>
        </w:rPr>
      </w:pPr>
    </w:p>
    <w:p w14:paraId="7CECEDE5" w14:textId="77777777" w:rsidR="002D2B9C" w:rsidRDefault="002D2B9C" w:rsidP="00984AC9">
      <w:pPr>
        <w:spacing w:after="0" w:line="240" w:lineRule="auto"/>
        <w:ind w:firstLine="709"/>
        <w:jc w:val="both"/>
        <w:rPr>
          <w:rFonts w:eastAsia="Calibri"/>
          <w:lang w:eastAsia="lt-LT"/>
        </w:rPr>
      </w:pPr>
    </w:p>
    <w:p w14:paraId="51FBBCEC" w14:textId="77777777" w:rsidR="002D2B9C" w:rsidRDefault="002D2B9C" w:rsidP="00984AC9">
      <w:pPr>
        <w:spacing w:after="0" w:line="240" w:lineRule="auto"/>
        <w:ind w:firstLine="709"/>
        <w:jc w:val="both"/>
        <w:rPr>
          <w:rFonts w:eastAsia="Calibri"/>
          <w:lang w:eastAsia="lt-LT"/>
        </w:rPr>
      </w:pPr>
    </w:p>
    <w:p w14:paraId="21BBFF22" w14:textId="77777777" w:rsidR="002D2B9C" w:rsidRDefault="002D2B9C" w:rsidP="00984AC9">
      <w:pPr>
        <w:spacing w:after="0" w:line="240" w:lineRule="auto"/>
        <w:ind w:firstLine="709"/>
        <w:jc w:val="both"/>
        <w:rPr>
          <w:rFonts w:eastAsia="Calibri"/>
          <w:lang w:eastAsia="lt-LT"/>
        </w:rPr>
      </w:pPr>
    </w:p>
    <w:p w14:paraId="22E7B009" w14:textId="77777777" w:rsidR="002D2B9C" w:rsidRDefault="002D2B9C" w:rsidP="00984AC9">
      <w:pPr>
        <w:spacing w:after="0" w:line="240" w:lineRule="auto"/>
        <w:ind w:firstLine="709"/>
        <w:jc w:val="both"/>
        <w:rPr>
          <w:rFonts w:eastAsia="Calibri"/>
          <w:lang w:eastAsia="lt-LT"/>
        </w:rPr>
      </w:pPr>
    </w:p>
    <w:p w14:paraId="4D62F4D6" w14:textId="77777777" w:rsidR="002D2B9C" w:rsidRDefault="002D2B9C" w:rsidP="00984AC9">
      <w:pPr>
        <w:spacing w:after="0" w:line="240" w:lineRule="auto"/>
        <w:ind w:firstLine="709"/>
        <w:jc w:val="both"/>
        <w:rPr>
          <w:rFonts w:eastAsia="Calibri"/>
          <w:lang w:eastAsia="lt-LT"/>
        </w:rPr>
      </w:pPr>
    </w:p>
    <w:p w14:paraId="0581D265" w14:textId="77777777" w:rsidR="002D2B9C" w:rsidRDefault="002D2B9C" w:rsidP="00984AC9">
      <w:pPr>
        <w:spacing w:after="0" w:line="240" w:lineRule="auto"/>
        <w:ind w:firstLine="709"/>
        <w:jc w:val="both"/>
        <w:rPr>
          <w:rFonts w:eastAsia="Calibri"/>
          <w:lang w:eastAsia="lt-LT"/>
        </w:rPr>
      </w:pPr>
    </w:p>
    <w:p w14:paraId="6F677DBB" w14:textId="77777777" w:rsidR="002D2B9C" w:rsidRDefault="002D2B9C" w:rsidP="00984AC9">
      <w:pPr>
        <w:spacing w:after="0" w:line="240" w:lineRule="auto"/>
        <w:ind w:firstLine="709"/>
        <w:jc w:val="both"/>
        <w:rPr>
          <w:rFonts w:eastAsia="Calibri"/>
          <w:lang w:eastAsia="lt-LT"/>
        </w:rPr>
      </w:pPr>
    </w:p>
    <w:p w14:paraId="2EC6ED29" w14:textId="77777777" w:rsidR="002D2B9C" w:rsidRDefault="002D2B9C" w:rsidP="00984AC9">
      <w:pPr>
        <w:spacing w:after="0" w:line="240" w:lineRule="auto"/>
        <w:ind w:firstLine="709"/>
        <w:jc w:val="both"/>
        <w:rPr>
          <w:rFonts w:eastAsia="Calibri"/>
          <w:lang w:eastAsia="lt-LT"/>
        </w:rPr>
      </w:pPr>
    </w:p>
    <w:p w14:paraId="2B206DAA" w14:textId="77777777" w:rsidR="002D2B9C" w:rsidRDefault="002D2B9C" w:rsidP="00984AC9">
      <w:pPr>
        <w:spacing w:after="0" w:line="240" w:lineRule="auto"/>
        <w:ind w:firstLine="709"/>
        <w:jc w:val="both"/>
        <w:rPr>
          <w:rFonts w:eastAsia="Calibri"/>
          <w:lang w:eastAsia="lt-LT"/>
        </w:rPr>
      </w:pPr>
    </w:p>
    <w:p w14:paraId="439371D4" w14:textId="77777777" w:rsidR="002D2B9C" w:rsidRDefault="002D2B9C" w:rsidP="00984AC9">
      <w:pPr>
        <w:spacing w:after="0" w:line="240" w:lineRule="auto"/>
        <w:ind w:firstLine="709"/>
        <w:jc w:val="both"/>
        <w:rPr>
          <w:rFonts w:eastAsia="Calibri"/>
          <w:lang w:eastAsia="lt-LT"/>
        </w:rPr>
      </w:pPr>
    </w:p>
    <w:p w14:paraId="53DF2D05" w14:textId="77777777" w:rsidR="002D2B9C" w:rsidRDefault="002D2B9C" w:rsidP="00984AC9">
      <w:pPr>
        <w:spacing w:after="0" w:line="240" w:lineRule="auto"/>
        <w:ind w:firstLine="709"/>
        <w:jc w:val="both"/>
        <w:rPr>
          <w:rFonts w:eastAsia="Calibri"/>
          <w:lang w:eastAsia="lt-LT"/>
        </w:rPr>
      </w:pPr>
    </w:p>
    <w:p w14:paraId="27621022" w14:textId="77777777" w:rsidR="002D2B9C" w:rsidRDefault="002D2B9C" w:rsidP="00984AC9">
      <w:pPr>
        <w:spacing w:after="0" w:line="240" w:lineRule="auto"/>
        <w:ind w:firstLine="709"/>
        <w:jc w:val="both"/>
        <w:rPr>
          <w:rFonts w:eastAsia="Calibri"/>
          <w:lang w:eastAsia="lt-LT"/>
        </w:rPr>
      </w:pPr>
    </w:p>
    <w:p w14:paraId="59E6BF68" w14:textId="77777777" w:rsidR="002D2B9C" w:rsidRDefault="002D2B9C" w:rsidP="00984AC9">
      <w:pPr>
        <w:spacing w:after="0" w:line="240" w:lineRule="auto"/>
        <w:ind w:firstLine="709"/>
        <w:jc w:val="both"/>
        <w:rPr>
          <w:rFonts w:eastAsia="Calibri"/>
          <w:lang w:eastAsia="lt-LT"/>
        </w:rPr>
      </w:pPr>
    </w:p>
    <w:p w14:paraId="20416281" w14:textId="77777777" w:rsidR="002D2B9C" w:rsidRDefault="002D2B9C" w:rsidP="00984AC9">
      <w:pPr>
        <w:spacing w:after="0" w:line="240" w:lineRule="auto"/>
        <w:ind w:firstLine="709"/>
        <w:jc w:val="both"/>
        <w:rPr>
          <w:rFonts w:eastAsia="Calibri"/>
          <w:lang w:eastAsia="lt-LT"/>
        </w:rPr>
      </w:pPr>
    </w:p>
    <w:p w14:paraId="6F06E4FB" w14:textId="77777777" w:rsidR="002D2B9C" w:rsidRDefault="002D2B9C" w:rsidP="00984AC9">
      <w:pPr>
        <w:spacing w:after="0" w:line="240" w:lineRule="auto"/>
        <w:ind w:firstLine="709"/>
        <w:jc w:val="both"/>
        <w:rPr>
          <w:rFonts w:eastAsia="Calibri"/>
          <w:lang w:eastAsia="lt-LT"/>
        </w:rPr>
      </w:pPr>
    </w:p>
    <w:p w14:paraId="5B64D8EC" w14:textId="77777777" w:rsidR="002D2B9C" w:rsidRDefault="002D2B9C" w:rsidP="00984AC9">
      <w:pPr>
        <w:spacing w:after="0" w:line="240" w:lineRule="auto"/>
        <w:ind w:firstLine="709"/>
        <w:jc w:val="both"/>
        <w:rPr>
          <w:rFonts w:eastAsia="Calibri"/>
          <w:lang w:eastAsia="lt-LT"/>
        </w:rPr>
      </w:pPr>
    </w:p>
    <w:p w14:paraId="02E65B86" w14:textId="77777777" w:rsidR="002D2B9C" w:rsidRDefault="002D2B9C" w:rsidP="00984AC9">
      <w:pPr>
        <w:spacing w:after="0" w:line="240" w:lineRule="auto"/>
        <w:ind w:firstLine="709"/>
        <w:jc w:val="both"/>
        <w:rPr>
          <w:rFonts w:eastAsia="Calibri"/>
          <w:lang w:eastAsia="lt-LT"/>
        </w:rPr>
      </w:pPr>
    </w:p>
    <w:p w14:paraId="12169B6E" w14:textId="77777777" w:rsidR="002D2B9C" w:rsidRDefault="002D2B9C" w:rsidP="00984AC9">
      <w:pPr>
        <w:spacing w:after="0" w:line="240" w:lineRule="auto"/>
        <w:ind w:firstLine="709"/>
        <w:jc w:val="both"/>
        <w:rPr>
          <w:rFonts w:eastAsia="Calibri"/>
          <w:lang w:eastAsia="lt-LT"/>
        </w:rPr>
      </w:pPr>
    </w:p>
    <w:p w14:paraId="55A6606A" w14:textId="77777777" w:rsidR="002D2B9C" w:rsidRDefault="002D2B9C" w:rsidP="00984AC9">
      <w:pPr>
        <w:spacing w:after="0" w:line="240" w:lineRule="auto"/>
        <w:ind w:firstLine="709"/>
        <w:jc w:val="both"/>
        <w:rPr>
          <w:rFonts w:eastAsia="Calibri"/>
          <w:lang w:eastAsia="lt-LT"/>
        </w:rPr>
      </w:pPr>
    </w:p>
    <w:p w14:paraId="6F9195DE" w14:textId="77777777" w:rsidR="002D2B9C" w:rsidRDefault="002D2B9C" w:rsidP="00984AC9">
      <w:pPr>
        <w:spacing w:after="0" w:line="240" w:lineRule="auto"/>
        <w:ind w:firstLine="709"/>
        <w:jc w:val="both"/>
        <w:rPr>
          <w:rFonts w:eastAsia="Calibri"/>
          <w:lang w:eastAsia="lt-LT"/>
        </w:rPr>
      </w:pPr>
    </w:p>
    <w:p w14:paraId="1829B088" w14:textId="77777777" w:rsidR="002D2B9C" w:rsidRDefault="002D2B9C" w:rsidP="00984AC9">
      <w:pPr>
        <w:spacing w:after="0" w:line="240" w:lineRule="auto"/>
        <w:ind w:firstLine="709"/>
        <w:jc w:val="both"/>
        <w:rPr>
          <w:rFonts w:eastAsia="Calibri"/>
          <w:lang w:eastAsia="lt-LT"/>
        </w:rPr>
      </w:pPr>
    </w:p>
    <w:p w14:paraId="70AAAEB1" w14:textId="77777777" w:rsidR="002D2B9C" w:rsidRDefault="002D2B9C" w:rsidP="00984AC9">
      <w:pPr>
        <w:spacing w:after="0" w:line="240" w:lineRule="auto"/>
        <w:ind w:firstLine="709"/>
        <w:jc w:val="both"/>
        <w:rPr>
          <w:rFonts w:eastAsia="Calibri"/>
          <w:lang w:eastAsia="lt-LT"/>
        </w:rPr>
      </w:pPr>
    </w:p>
    <w:p w14:paraId="1DD8F511" w14:textId="77777777" w:rsidR="002D2B9C" w:rsidRDefault="002D2B9C" w:rsidP="00984AC9">
      <w:pPr>
        <w:spacing w:after="0" w:line="240" w:lineRule="auto"/>
        <w:ind w:firstLine="709"/>
        <w:jc w:val="both"/>
        <w:rPr>
          <w:rFonts w:eastAsia="Calibri"/>
          <w:lang w:eastAsia="lt-LT"/>
        </w:rPr>
      </w:pPr>
    </w:p>
    <w:p w14:paraId="1E1D0BFC" w14:textId="77777777" w:rsidR="002D2B9C" w:rsidRDefault="002D2B9C" w:rsidP="00984AC9">
      <w:pPr>
        <w:spacing w:after="0" w:line="240" w:lineRule="auto"/>
        <w:ind w:firstLine="709"/>
        <w:jc w:val="both"/>
        <w:rPr>
          <w:rFonts w:eastAsia="Calibri"/>
          <w:lang w:eastAsia="lt-LT"/>
        </w:rPr>
      </w:pPr>
    </w:p>
    <w:p w14:paraId="45CB6C69" w14:textId="77777777" w:rsidR="002D2B9C" w:rsidRDefault="002D2B9C" w:rsidP="00984AC9">
      <w:pPr>
        <w:spacing w:after="0" w:line="240" w:lineRule="auto"/>
        <w:ind w:firstLine="709"/>
        <w:jc w:val="both"/>
        <w:rPr>
          <w:rFonts w:eastAsia="Calibri"/>
          <w:lang w:eastAsia="lt-LT"/>
        </w:rPr>
      </w:pPr>
    </w:p>
    <w:p w14:paraId="42FE1885" w14:textId="77777777" w:rsidR="002D2B9C" w:rsidRDefault="002D2B9C" w:rsidP="00984AC9">
      <w:pPr>
        <w:spacing w:after="0" w:line="240" w:lineRule="auto"/>
        <w:ind w:firstLine="709"/>
        <w:jc w:val="both"/>
        <w:rPr>
          <w:rFonts w:eastAsia="Calibri"/>
          <w:lang w:eastAsia="lt-LT"/>
        </w:rPr>
      </w:pPr>
    </w:p>
    <w:p w14:paraId="6C7FB4BA" w14:textId="77777777" w:rsidR="002D2B9C" w:rsidRDefault="002D2B9C" w:rsidP="00984AC9">
      <w:pPr>
        <w:spacing w:after="0" w:line="240" w:lineRule="auto"/>
        <w:ind w:firstLine="709"/>
        <w:jc w:val="both"/>
        <w:rPr>
          <w:rFonts w:eastAsia="Calibri"/>
          <w:lang w:eastAsia="lt-LT"/>
        </w:rPr>
      </w:pPr>
    </w:p>
    <w:p w14:paraId="05B281CA" w14:textId="77777777" w:rsidR="002D2B9C" w:rsidRDefault="002D2B9C" w:rsidP="002D2B9C">
      <w:pPr>
        <w:spacing w:after="0" w:line="240" w:lineRule="auto"/>
        <w:ind w:firstLine="709"/>
        <w:jc w:val="both"/>
        <w:rPr>
          <w:rFonts w:eastAsia="Calibri"/>
          <w:lang w:eastAsia="lt-LT"/>
        </w:rPr>
      </w:pPr>
    </w:p>
    <w:p w14:paraId="7B3FA8A4" w14:textId="77777777" w:rsidR="002D2B9C" w:rsidRDefault="002D2B9C" w:rsidP="002D2B9C">
      <w:pPr>
        <w:spacing w:after="0" w:line="240" w:lineRule="auto"/>
        <w:jc w:val="center"/>
        <w:rPr>
          <w:b/>
          <w:bCs/>
          <w:sz w:val="28"/>
          <w:szCs w:val="28"/>
        </w:rPr>
      </w:pPr>
      <w:r w:rsidRPr="002D2B9C">
        <w:rPr>
          <w:b/>
          <w:bCs/>
          <w:sz w:val="28"/>
          <w:szCs w:val="28"/>
        </w:rPr>
        <w:lastRenderedPageBreak/>
        <w:t>SAVIVALDYBĖS ŠVIETIMO PLANAI IR PRIORITETAI</w:t>
      </w:r>
    </w:p>
    <w:p w14:paraId="587DF5E1" w14:textId="77777777" w:rsidR="00605E49" w:rsidRPr="002D2B9C" w:rsidRDefault="00605E49" w:rsidP="002D2B9C">
      <w:pPr>
        <w:spacing w:after="0" w:line="240" w:lineRule="auto"/>
        <w:jc w:val="center"/>
        <w:rPr>
          <w:rFonts w:eastAsia="Calibri"/>
          <w:lang w:eastAsia="lt-LT"/>
        </w:rPr>
      </w:pPr>
    </w:p>
    <w:p w14:paraId="5998EB46" w14:textId="77777777" w:rsidR="002D2B9C" w:rsidRDefault="002D2B9C" w:rsidP="002D2B9C">
      <w:pPr>
        <w:spacing w:after="0" w:line="240" w:lineRule="auto"/>
        <w:jc w:val="both"/>
        <w:rPr>
          <w:rFonts w:eastAsia="Calibri"/>
          <w:lang w:eastAsia="lt-LT"/>
        </w:rPr>
      </w:pPr>
    </w:p>
    <w:p w14:paraId="04B2A7E4" w14:textId="478F255B" w:rsidR="000F2C7B" w:rsidRPr="003832A7" w:rsidRDefault="00BB5B4C" w:rsidP="002D2B9C">
      <w:pPr>
        <w:spacing w:after="0" w:line="240" w:lineRule="auto"/>
        <w:jc w:val="both"/>
        <w:rPr>
          <w:lang w:eastAsia="lt-LT"/>
        </w:rPr>
      </w:pPr>
      <w:r w:rsidRPr="003832A7">
        <w:rPr>
          <w:rFonts w:eastAsia="Calibri"/>
          <w:lang w:eastAsia="lt-LT"/>
        </w:rPr>
        <w:t xml:space="preserve">Švietimo paslaugų prieinamumas ir jų kokybė </w:t>
      </w:r>
      <w:r w:rsidRPr="003832A7">
        <w:rPr>
          <w:lang w:eastAsia="lt-LT"/>
        </w:rPr>
        <w:t>yra prioritetinė Vilniaus rajono savivaldybės sritis, nes būtent švietimas lemia visuomenės pažangą, saugo ir kuria tautos</w:t>
      </w:r>
      <w:r w:rsidR="002D6E4E" w:rsidRPr="003832A7">
        <w:rPr>
          <w:lang w:eastAsia="lt-LT"/>
        </w:rPr>
        <w:t xml:space="preserve"> tapatybę bei perduoda vertybes</w:t>
      </w:r>
      <w:r w:rsidRPr="003832A7">
        <w:rPr>
          <w:lang w:eastAsia="lt-LT"/>
        </w:rPr>
        <w:t xml:space="preserve">. Todėl Savivaldybės tikslas – kokybiškas švietimas kiekvienam, kuris padėtų įveikti socialinę atskirtį ir kiekvienam mokiniui pasiekti pačių geriausių rezultatų. </w:t>
      </w:r>
    </w:p>
    <w:p w14:paraId="54DF80C3" w14:textId="77777777" w:rsidR="002067FE" w:rsidRPr="003832A7" w:rsidRDefault="002067FE" w:rsidP="00984AC9">
      <w:pPr>
        <w:pStyle w:val="Betarp"/>
        <w:spacing w:after="0" w:line="240" w:lineRule="auto"/>
        <w:ind w:firstLine="709"/>
        <w:jc w:val="both"/>
        <w:rPr>
          <w:rFonts w:eastAsia="MS Mincho"/>
          <w:bCs/>
          <w:lang w:eastAsia="pl-PL"/>
        </w:rPr>
      </w:pPr>
      <w:r w:rsidRPr="003832A7">
        <w:rPr>
          <w:rFonts w:ascii="Times New Roman" w:hAnsi="Times New Roman"/>
          <w:bCs/>
          <w:sz w:val="24"/>
          <w:szCs w:val="24"/>
        </w:rPr>
        <w:t xml:space="preserve">2021–2022 m.  m. </w:t>
      </w:r>
      <w:r w:rsidR="004C2F0A" w:rsidRPr="003832A7">
        <w:rPr>
          <w:rFonts w:ascii="Times New Roman" w:hAnsi="Times New Roman"/>
          <w:bCs/>
          <w:sz w:val="24"/>
          <w:szCs w:val="24"/>
        </w:rPr>
        <w:t>Vilniaus rajono savivaldybėje toliau buvo įgyvendinamas Vilniaus rajono savivaldybės strateginio plėtros plano 2016</w:t>
      </w:r>
      <w:r w:rsidR="004C2F0A" w:rsidRPr="003832A7">
        <w:rPr>
          <w:rFonts w:ascii="Times New Roman" w:hAnsi="Times New Roman"/>
          <w:sz w:val="24"/>
          <w:szCs w:val="24"/>
          <w:lang w:eastAsia="lt-LT"/>
        </w:rPr>
        <w:t>–</w:t>
      </w:r>
      <w:r w:rsidR="004C2F0A" w:rsidRPr="003832A7">
        <w:rPr>
          <w:rFonts w:ascii="Times New Roman" w:hAnsi="Times New Roman"/>
          <w:bCs/>
          <w:sz w:val="24"/>
          <w:szCs w:val="24"/>
        </w:rPr>
        <w:t>2023 m. ilgalaikės plėtros prioritetas švietimo srityje –</w:t>
      </w:r>
      <w:r w:rsidR="004C2F0A" w:rsidRPr="003832A7">
        <w:rPr>
          <w:rFonts w:ascii="Times New Roman" w:hAnsi="Times New Roman"/>
          <w:b/>
          <w:bCs/>
          <w:sz w:val="24"/>
          <w:szCs w:val="24"/>
        </w:rPr>
        <w:t xml:space="preserve"> kokybiško ir prieinamo švietimo, laisvalaikio bei socialinių paslaugų visuomenei užtikrinimas</w:t>
      </w:r>
      <w:r w:rsidR="004C2F0A" w:rsidRPr="003832A7">
        <w:rPr>
          <w:rFonts w:ascii="Times New Roman" w:hAnsi="Times New Roman"/>
          <w:bCs/>
          <w:sz w:val="24"/>
          <w:szCs w:val="24"/>
        </w:rPr>
        <w:t>, taip pat Vilniaus rajono savivaldybės 20</w:t>
      </w:r>
      <w:r w:rsidR="003333FC" w:rsidRPr="003832A7">
        <w:rPr>
          <w:rFonts w:ascii="Times New Roman" w:hAnsi="Times New Roman"/>
          <w:bCs/>
          <w:sz w:val="24"/>
          <w:szCs w:val="24"/>
        </w:rPr>
        <w:t>20</w:t>
      </w:r>
      <w:r w:rsidR="004C2F0A" w:rsidRPr="003832A7">
        <w:rPr>
          <w:rFonts w:ascii="Times New Roman" w:hAnsi="Times New Roman"/>
          <w:bCs/>
          <w:sz w:val="24"/>
          <w:szCs w:val="24"/>
        </w:rPr>
        <w:t>–202</w:t>
      </w:r>
      <w:r w:rsidR="003333FC" w:rsidRPr="003832A7">
        <w:rPr>
          <w:rFonts w:ascii="Times New Roman" w:hAnsi="Times New Roman"/>
          <w:bCs/>
          <w:sz w:val="24"/>
          <w:szCs w:val="24"/>
        </w:rPr>
        <w:t>2</w:t>
      </w:r>
      <w:r w:rsidR="004C2F0A" w:rsidRPr="003832A7">
        <w:rPr>
          <w:rFonts w:ascii="Times New Roman" w:hAnsi="Times New Roman"/>
          <w:bCs/>
          <w:sz w:val="24"/>
          <w:szCs w:val="24"/>
        </w:rPr>
        <w:t xml:space="preserve"> metų strateginio veiklos plano </w:t>
      </w:r>
      <w:r w:rsidR="004C2F0A" w:rsidRPr="003832A7">
        <w:rPr>
          <w:rFonts w:ascii="Times New Roman" w:eastAsia="Times New Roman" w:hAnsi="Times New Roman"/>
          <w:b/>
          <w:sz w:val="24"/>
          <w:szCs w:val="24"/>
          <w:lang w:eastAsia="lt-LT"/>
        </w:rPr>
        <w:t>Švietimo kokybės ir prieinamumo gerinimo programa</w:t>
      </w:r>
      <w:r w:rsidR="004C2F0A" w:rsidRPr="003832A7">
        <w:rPr>
          <w:rFonts w:ascii="Times New Roman" w:eastAsia="Times New Roman" w:hAnsi="Times New Roman"/>
          <w:sz w:val="24"/>
          <w:szCs w:val="24"/>
          <w:lang w:eastAsia="lt-LT"/>
        </w:rPr>
        <w:t xml:space="preserve"> </w:t>
      </w:r>
      <w:r w:rsidR="004C2F0A" w:rsidRPr="003832A7">
        <w:rPr>
          <w:rFonts w:ascii="Times New Roman" w:hAnsi="Times New Roman"/>
          <w:bCs/>
          <w:sz w:val="24"/>
          <w:szCs w:val="24"/>
        </w:rPr>
        <w:t>bei Švietimo skyriaus 202</w:t>
      </w:r>
      <w:r w:rsidRPr="003832A7">
        <w:rPr>
          <w:rFonts w:ascii="Times New Roman" w:hAnsi="Times New Roman"/>
          <w:bCs/>
          <w:sz w:val="24"/>
          <w:szCs w:val="24"/>
        </w:rPr>
        <w:t>2</w:t>
      </w:r>
      <w:r w:rsidR="004C2F0A" w:rsidRPr="003832A7">
        <w:rPr>
          <w:rFonts w:ascii="Times New Roman" w:hAnsi="Times New Roman"/>
          <w:bCs/>
          <w:sz w:val="24"/>
          <w:szCs w:val="24"/>
        </w:rPr>
        <w:t xml:space="preserve"> metų veiklos planas, atsižvelgiant į metinius rajono švietimo prioritetus:</w:t>
      </w:r>
      <w:r w:rsidR="004C2F0A" w:rsidRPr="003832A7">
        <w:rPr>
          <w:rFonts w:eastAsia="MS Mincho"/>
          <w:bCs/>
          <w:lang w:eastAsia="pl-PL"/>
        </w:rPr>
        <w:t xml:space="preserve">  </w:t>
      </w:r>
      <w:r w:rsidR="00E02673" w:rsidRPr="003832A7">
        <w:rPr>
          <w:rFonts w:eastAsia="MS Mincho"/>
          <w:bCs/>
          <w:lang w:eastAsia="pl-PL"/>
        </w:rPr>
        <w:t xml:space="preserve"> </w:t>
      </w:r>
      <w:r w:rsidR="004C2F0A" w:rsidRPr="003832A7">
        <w:rPr>
          <w:rFonts w:eastAsia="MS Mincho"/>
          <w:bCs/>
          <w:lang w:eastAsia="pl-PL"/>
        </w:rPr>
        <w:t xml:space="preserve">  </w:t>
      </w:r>
    </w:p>
    <w:p w14:paraId="1D5B95C1" w14:textId="77777777" w:rsidR="007333FC" w:rsidRPr="003832A7" w:rsidRDefault="002342DE" w:rsidP="002342DE">
      <w:pPr>
        <w:spacing w:after="0" w:line="240" w:lineRule="auto"/>
        <w:ind w:firstLine="709"/>
        <w:contextualSpacing/>
        <w:jc w:val="both"/>
        <w:rPr>
          <w:rFonts w:eastAsia="Times New Roman"/>
          <w:lang w:eastAsia="lt-LT"/>
        </w:rPr>
      </w:pPr>
      <w:r w:rsidRPr="003832A7">
        <w:rPr>
          <w:rFonts w:eastAsia="Times New Roman"/>
          <w:lang w:eastAsia="lt-LT"/>
        </w:rPr>
        <w:t xml:space="preserve">1. </w:t>
      </w:r>
      <w:r w:rsidR="007333FC" w:rsidRPr="003832A7">
        <w:rPr>
          <w:rFonts w:eastAsia="Times New Roman"/>
          <w:lang w:eastAsia="lt-LT"/>
        </w:rPr>
        <w:t>Mokinių pasiekimų atotrūkio mažinimas, užtikrinant kokybiško švietimo prieinamumą vaikams,</w:t>
      </w:r>
      <w:r w:rsidRPr="003832A7">
        <w:rPr>
          <w:rFonts w:eastAsia="Times New Roman"/>
          <w:lang w:eastAsia="lt-LT"/>
        </w:rPr>
        <w:t xml:space="preserve"> </w:t>
      </w:r>
      <w:r w:rsidR="007333FC" w:rsidRPr="003832A7">
        <w:rPr>
          <w:rFonts w:eastAsia="Times New Roman"/>
          <w:lang w:eastAsia="lt-LT"/>
        </w:rPr>
        <w:t>gyvenantiems nelabai palankioje socialinėje, ekonominėje ir kultūrinėje aplinkoje;</w:t>
      </w:r>
    </w:p>
    <w:p w14:paraId="5D8CC994" w14:textId="77777777" w:rsidR="007333FC" w:rsidRPr="003832A7" w:rsidRDefault="007333FC" w:rsidP="002342DE">
      <w:pPr>
        <w:spacing w:after="0" w:line="240" w:lineRule="auto"/>
        <w:ind w:firstLine="709"/>
        <w:contextualSpacing/>
        <w:jc w:val="both"/>
        <w:rPr>
          <w:rFonts w:eastAsia="Times New Roman"/>
          <w:lang w:eastAsia="lt-LT"/>
        </w:rPr>
      </w:pPr>
      <w:r w:rsidRPr="003832A7">
        <w:rPr>
          <w:rFonts w:eastAsia="Times New Roman"/>
          <w:lang w:eastAsia="lt-LT"/>
        </w:rPr>
        <w:t>2. Mokytojų skaitmeninio raštingumo kompetencijos tobulinimas, besiruošiant ugdymo turinio atnaujinimui;</w:t>
      </w:r>
    </w:p>
    <w:p w14:paraId="7D1E2301" w14:textId="77777777" w:rsidR="007333FC" w:rsidRPr="003832A7" w:rsidRDefault="007333FC" w:rsidP="002342DE">
      <w:pPr>
        <w:spacing w:after="0" w:line="240" w:lineRule="auto"/>
        <w:ind w:firstLine="709"/>
        <w:contextualSpacing/>
        <w:jc w:val="both"/>
        <w:rPr>
          <w:rFonts w:eastAsia="Times New Roman"/>
          <w:lang w:eastAsia="lt-LT"/>
        </w:rPr>
      </w:pPr>
      <w:r w:rsidRPr="003832A7">
        <w:rPr>
          <w:rFonts w:eastAsia="Times New Roman"/>
          <w:lang w:eastAsia="lt-LT"/>
        </w:rPr>
        <w:t>3. Mokinių emocinės savijautos gerinimas;</w:t>
      </w:r>
    </w:p>
    <w:p w14:paraId="0831E151" w14:textId="77777777" w:rsidR="007333FC" w:rsidRPr="003832A7" w:rsidRDefault="007333FC" w:rsidP="002342DE">
      <w:pPr>
        <w:spacing w:after="0" w:line="240" w:lineRule="auto"/>
        <w:ind w:firstLine="709"/>
        <w:contextualSpacing/>
        <w:jc w:val="both"/>
        <w:rPr>
          <w:rFonts w:eastAsia="Times New Roman"/>
          <w:lang w:eastAsia="lt-LT"/>
        </w:rPr>
      </w:pPr>
      <w:r w:rsidRPr="003832A7">
        <w:rPr>
          <w:rFonts w:eastAsia="Times New Roman"/>
          <w:lang w:eastAsia="lt-LT"/>
        </w:rPr>
        <w:t>4. Kompleksinės pagalbos vaikui</w:t>
      </w:r>
      <w:r w:rsidR="00F01F06" w:rsidRPr="003832A7">
        <w:rPr>
          <w:rFonts w:eastAsia="Times New Roman"/>
          <w:lang w:eastAsia="lt-LT"/>
        </w:rPr>
        <w:t xml:space="preserve"> </w:t>
      </w:r>
      <w:r w:rsidRPr="003832A7">
        <w:rPr>
          <w:rFonts w:eastAsia="Times New Roman"/>
          <w:lang w:eastAsia="lt-LT"/>
        </w:rPr>
        <w:t>/ mokiniui teikimo plėtojimas;</w:t>
      </w:r>
    </w:p>
    <w:p w14:paraId="7C9D8EF4" w14:textId="77777777" w:rsidR="002067FE" w:rsidRDefault="007333FC" w:rsidP="00AB689F">
      <w:pPr>
        <w:spacing w:after="0" w:line="240" w:lineRule="auto"/>
        <w:ind w:firstLine="709"/>
        <w:contextualSpacing/>
        <w:jc w:val="both"/>
        <w:rPr>
          <w:rFonts w:eastAsia="Times New Roman"/>
          <w:lang w:eastAsia="lt-LT"/>
        </w:rPr>
      </w:pPr>
      <w:r w:rsidRPr="003832A7">
        <w:rPr>
          <w:rFonts w:eastAsia="Times New Roman"/>
          <w:lang w:eastAsia="lt-LT"/>
        </w:rPr>
        <w:t>5. Regiono tradicijų ir kultūros paveldo (verbų rišimo) išsaugojimas (Vilniaus krašto verbų rišimo tradiciją planuojama teikti į UNESCO reprezentatyvųjį žmonijos nematerialaus kultūros paveldo sąrašą).</w:t>
      </w:r>
    </w:p>
    <w:p w14:paraId="675C9FC1" w14:textId="77777777" w:rsidR="00605E49" w:rsidRPr="003832A7" w:rsidRDefault="00605E49" w:rsidP="00AB689F">
      <w:pPr>
        <w:spacing w:after="0" w:line="240" w:lineRule="auto"/>
        <w:ind w:firstLine="709"/>
        <w:contextualSpacing/>
        <w:jc w:val="both"/>
        <w:rPr>
          <w:rFonts w:eastAsia="MS Mincho"/>
          <w:bCs/>
          <w:lang w:eastAsia="pl-PL"/>
        </w:rPr>
      </w:pPr>
    </w:p>
    <w:p w14:paraId="43821F20" w14:textId="77777777" w:rsidR="001C7601" w:rsidRPr="003832A7" w:rsidRDefault="004C2F0A" w:rsidP="00984AC9">
      <w:pPr>
        <w:pStyle w:val="Betarp"/>
        <w:spacing w:after="0" w:line="240" w:lineRule="auto"/>
        <w:ind w:firstLine="709"/>
        <w:jc w:val="both"/>
        <w:rPr>
          <w:rFonts w:eastAsia="MS Mincho"/>
          <w:bCs/>
          <w:lang w:eastAsia="pl-PL"/>
        </w:rPr>
      </w:pPr>
      <w:r w:rsidRPr="003832A7">
        <w:rPr>
          <w:rFonts w:eastAsia="MS Mincho"/>
          <w:bCs/>
          <w:lang w:eastAsia="pl-PL"/>
        </w:rPr>
        <w:t xml:space="preserve">  </w:t>
      </w:r>
    </w:p>
    <w:p w14:paraId="71F0EB75" w14:textId="77777777" w:rsidR="00873780" w:rsidRPr="003832A7" w:rsidRDefault="00A353AF" w:rsidP="00984AC9">
      <w:pPr>
        <w:spacing w:after="0" w:line="240" w:lineRule="auto"/>
        <w:jc w:val="center"/>
        <w:rPr>
          <w:b/>
          <w:bCs/>
          <w:sz w:val="28"/>
          <w:szCs w:val="28"/>
        </w:rPr>
      </w:pPr>
      <w:r w:rsidRPr="003832A7">
        <w:rPr>
          <w:b/>
          <w:bCs/>
          <w:sz w:val="28"/>
          <w:szCs w:val="28"/>
        </w:rPr>
        <w:t xml:space="preserve">SAVIVALDYBĖS </w:t>
      </w:r>
      <w:r w:rsidR="00BB5B4C" w:rsidRPr="003832A7">
        <w:rPr>
          <w:b/>
          <w:bCs/>
          <w:sz w:val="28"/>
          <w:szCs w:val="28"/>
        </w:rPr>
        <w:t>ŠVIETIMO ĮSTAIGŲ TINKLAS</w:t>
      </w:r>
    </w:p>
    <w:p w14:paraId="4285E9BB" w14:textId="77777777" w:rsidR="00873780" w:rsidRPr="003832A7" w:rsidRDefault="00873780" w:rsidP="00984AC9">
      <w:pPr>
        <w:spacing w:after="0" w:line="240" w:lineRule="auto"/>
        <w:jc w:val="center"/>
        <w:rPr>
          <w:b/>
          <w:bCs/>
          <w:sz w:val="28"/>
          <w:szCs w:val="28"/>
        </w:rPr>
      </w:pPr>
    </w:p>
    <w:p w14:paraId="26647916" w14:textId="77777777" w:rsidR="00873780" w:rsidRPr="003832A7" w:rsidRDefault="00220BD1" w:rsidP="00984AC9">
      <w:pPr>
        <w:spacing w:after="0" w:line="240" w:lineRule="auto"/>
        <w:ind w:firstLine="680"/>
        <w:jc w:val="mediumKashida"/>
        <w:rPr>
          <w:bCs/>
        </w:rPr>
      </w:pPr>
      <w:r w:rsidRPr="003832A7">
        <w:rPr>
          <w:bCs/>
        </w:rPr>
        <w:t>2021</w:t>
      </w:r>
      <w:r w:rsidR="00404726" w:rsidRPr="003832A7">
        <w:rPr>
          <w:bCs/>
        </w:rPr>
        <w:t xml:space="preserve">–2022 m. </w:t>
      </w:r>
      <w:r w:rsidRPr="003832A7">
        <w:rPr>
          <w:bCs/>
        </w:rPr>
        <w:t>m.</w:t>
      </w:r>
      <w:r w:rsidR="00BB5B4C" w:rsidRPr="003832A7">
        <w:rPr>
          <w:bCs/>
        </w:rPr>
        <w:t xml:space="preserve"> </w:t>
      </w:r>
      <w:r w:rsidR="001A75DB" w:rsidRPr="003832A7">
        <w:rPr>
          <w:bCs/>
        </w:rPr>
        <w:t>S</w:t>
      </w:r>
      <w:r w:rsidR="00BB5B4C" w:rsidRPr="003832A7">
        <w:rPr>
          <w:bCs/>
        </w:rPr>
        <w:t>avivaldybėje veik</w:t>
      </w:r>
      <w:r w:rsidR="00E64504" w:rsidRPr="003832A7">
        <w:rPr>
          <w:bCs/>
        </w:rPr>
        <w:t>ė</w:t>
      </w:r>
      <w:r w:rsidR="00BB5B4C" w:rsidRPr="003832A7">
        <w:rPr>
          <w:bCs/>
        </w:rPr>
        <w:t xml:space="preserve"> </w:t>
      </w:r>
      <w:r w:rsidR="001C7CD2" w:rsidRPr="003832A7">
        <w:rPr>
          <w:b/>
        </w:rPr>
        <w:t>37</w:t>
      </w:r>
      <w:r w:rsidR="00BB5B4C" w:rsidRPr="003832A7">
        <w:rPr>
          <w:bCs/>
        </w:rPr>
        <w:t xml:space="preserve"> </w:t>
      </w:r>
      <w:r w:rsidR="00EA76D6" w:rsidRPr="003832A7">
        <w:rPr>
          <w:b/>
        </w:rPr>
        <w:t>bendrojo ugdymo mokyklos</w:t>
      </w:r>
      <w:r w:rsidR="00EA76D6" w:rsidRPr="003832A7">
        <w:rPr>
          <w:bCs/>
        </w:rPr>
        <w:t xml:space="preserve"> </w:t>
      </w:r>
      <w:r w:rsidR="00BB5B4C" w:rsidRPr="003832A7">
        <w:rPr>
          <w:bCs/>
        </w:rPr>
        <w:t xml:space="preserve">(iš jų: gimnazijų – 24, pagrindinių mokyklų – </w:t>
      </w:r>
      <w:r w:rsidR="00104C2C" w:rsidRPr="003832A7">
        <w:rPr>
          <w:bCs/>
        </w:rPr>
        <w:t>9</w:t>
      </w:r>
      <w:r w:rsidR="00BB5B4C" w:rsidRPr="003832A7">
        <w:rPr>
          <w:bCs/>
        </w:rPr>
        <w:t>, pagrindinė mokykla-daugiafunkcis centras – 1, pradin</w:t>
      </w:r>
      <w:r w:rsidR="00EA76D6" w:rsidRPr="003832A7">
        <w:rPr>
          <w:bCs/>
        </w:rPr>
        <w:t>ė</w:t>
      </w:r>
      <w:r w:rsidR="00BB5B4C" w:rsidRPr="003832A7">
        <w:rPr>
          <w:bCs/>
        </w:rPr>
        <w:t xml:space="preserve"> mokykl</w:t>
      </w:r>
      <w:r w:rsidR="00EA76D6" w:rsidRPr="003832A7">
        <w:rPr>
          <w:bCs/>
        </w:rPr>
        <w:t>a</w:t>
      </w:r>
      <w:r w:rsidR="00BB5B4C" w:rsidRPr="003832A7">
        <w:rPr>
          <w:bCs/>
        </w:rPr>
        <w:t xml:space="preserve"> – </w:t>
      </w:r>
      <w:r w:rsidR="00104C2C" w:rsidRPr="003832A7">
        <w:rPr>
          <w:bCs/>
        </w:rPr>
        <w:t>1</w:t>
      </w:r>
      <w:r w:rsidR="00BB5B4C" w:rsidRPr="003832A7">
        <w:rPr>
          <w:bCs/>
        </w:rPr>
        <w:t xml:space="preserve">, mokyklų-darželių – 2) ir </w:t>
      </w:r>
      <w:r w:rsidR="00BB5B4C" w:rsidRPr="003832A7">
        <w:rPr>
          <w:b/>
        </w:rPr>
        <w:t>2</w:t>
      </w:r>
      <w:r w:rsidR="00A81684" w:rsidRPr="003832A7">
        <w:rPr>
          <w:b/>
        </w:rPr>
        <w:t>0</w:t>
      </w:r>
      <w:r w:rsidR="00BB5B4C" w:rsidRPr="003832A7">
        <w:rPr>
          <w:bCs/>
        </w:rPr>
        <w:t xml:space="preserve"> </w:t>
      </w:r>
      <w:r w:rsidR="00BB5B4C" w:rsidRPr="003832A7">
        <w:rPr>
          <w:b/>
        </w:rPr>
        <w:t xml:space="preserve">neformaliojo </w:t>
      </w:r>
      <w:r w:rsidR="00A27A19" w:rsidRPr="003832A7">
        <w:rPr>
          <w:b/>
        </w:rPr>
        <w:t>ugdymo</w:t>
      </w:r>
      <w:r w:rsidR="00A27A19" w:rsidRPr="003832A7">
        <w:rPr>
          <w:bCs/>
        </w:rPr>
        <w:t xml:space="preserve"> </w:t>
      </w:r>
      <w:r w:rsidR="00BB5B4C" w:rsidRPr="003832A7">
        <w:rPr>
          <w:bCs/>
        </w:rPr>
        <w:t>įstaig</w:t>
      </w:r>
      <w:r w:rsidR="00F965A1" w:rsidRPr="003832A7">
        <w:rPr>
          <w:bCs/>
        </w:rPr>
        <w:t>ų</w:t>
      </w:r>
      <w:r w:rsidR="00BB5B4C" w:rsidRPr="003832A7">
        <w:rPr>
          <w:bCs/>
        </w:rPr>
        <w:t xml:space="preserve"> (iš jų: ikimokyklinio ugdymo įstaigų – </w:t>
      </w:r>
      <w:r w:rsidR="00A81684" w:rsidRPr="003832A7">
        <w:rPr>
          <w:bCs/>
        </w:rPr>
        <w:t>16</w:t>
      </w:r>
      <w:r w:rsidR="00BB5B4C" w:rsidRPr="003832A7">
        <w:rPr>
          <w:bCs/>
        </w:rPr>
        <w:t xml:space="preserve"> (vaikų darželiai – </w:t>
      </w:r>
      <w:r w:rsidR="00BB56A2">
        <w:rPr>
          <w:bCs/>
        </w:rPr>
        <w:t>5</w:t>
      </w:r>
      <w:r w:rsidR="00BB5B4C" w:rsidRPr="003832A7">
        <w:rPr>
          <w:bCs/>
        </w:rPr>
        <w:t>, vaikų lopšeliai-darželiai – 1</w:t>
      </w:r>
      <w:r w:rsidR="00BB56A2">
        <w:rPr>
          <w:bCs/>
        </w:rPr>
        <w:t>1</w:t>
      </w:r>
      <w:r w:rsidR="00BB5B4C" w:rsidRPr="003832A7">
        <w:rPr>
          <w:bCs/>
        </w:rPr>
        <w:t xml:space="preserve">), </w:t>
      </w:r>
      <w:r w:rsidR="00F965A1" w:rsidRPr="003832A7">
        <w:t>neformaliojo vaikų švietimo ir formalųjį švietimą papildančio ugdymo mokykl</w:t>
      </w:r>
      <w:r w:rsidR="00491AA7" w:rsidRPr="003832A7">
        <w:t>ų</w:t>
      </w:r>
      <w:r w:rsidR="00F965A1" w:rsidRPr="003832A7">
        <w:t xml:space="preserve"> – 4 (</w:t>
      </w:r>
      <w:r w:rsidR="00BB5B4C" w:rsidRPr="003832A7">
        <w:rPr>
          <w:bCs/>
        </w:rPr>
        <w:t>meno mokyklos – 2, muzikos mokykla – 1, sporto mokykla – 1)</w:t>
      </w:r>
      <w:r w:rsidR="00172480" w:rsidRPr="003832A7">
        <w:rPr>
          <w:bCs/>
        </w:rPr>
        <w:t>)</w:t>
      </w:r>
      <w:r w:rsidR="00BB5B4C" w:rsidRPr="003832A7">
        <w:rPr>
          <w:bCs/>
        </w:rPr>
        <w:t xml:space="preserve">, iš viso </w:t>
      </w:r>
      <w:r w:rsidR="007A1A96" w:rsidRPr="003832A7">
        <w:rPr>
          <w:b/>
        </w:rPr>
        <w:t>5</w:t>
      </w:r>
      <w:r w:rsidR="00104C2C" w:rsidRPr="003832A7">
        <w:rPr>
          <w:b/>
        </w:rPr>
        <w:t>7</w:t>
      </w:r>
      <w:r w:rsidR="00BB5B4C" w:rsidRPr="003832A7">
        <w:rPr>
          <w:b/>
          <w:bCs/>
        </w:rPr>
        <w:t xml:space="preserve"> savivaldybės švietimo įstaigos</w:t>
      </w:r>
      <w:r w:rsidR="00BB5B4C" w:rsidRPr="003832A7">
        <w:rPr>
          <w:bCs/>
        </w:rPr>
        <w:t>, iš kurių 1</w:t>
      </w:r>
      <w:r w:rsidR="00890750" w:rsidRPr="003832A7">
        <w:rPr>
          <w:bCs/>
        </w:rPr>
        <w:t>6</w:t>
      </w:r>
      <w:r w:rsidR="00BB5B4C" w:rsidRPr="003832A7">
        <w:rPr>
          <w:bCs/>
        </w:rPr>
        <w:t xml:space="preserve"> </w:t>
      </w:r>
      <w:r w:rsidR="00867823" w:rsidRPr="003832A7">
        <w:rPr>
          <w:bCs/>
        </w:rPr>
        <w:t xml:space="preserve">švietimo </w:t>
      </w:r>
      <w:r w:rsidR="00BB5B4C" w:rsidRPr="003832A7">
        <w:rPr>
          <w:bCs/>
        </w:rPr>
        <w:t>įstaigų tur</w:t>
      </w:r>
      <w:r w:rsidR="00E64504" w:rsidRPr="003832A7">
        <w:rPr>
          <w:bCs/>
        </w:rPr>
        <w:t>ėjo</w:t>
      </w:r>
      <w:r w:rsidR="00BB5B4C" w:rsidRPr="003832A7">
        <w:rPr>
          <w:bCs/>
        </w:rPr>
        <w:t xml:space="preserve"> 1</w:t>
      </w:r>
      <w:r w:rsidR="00890750" w:rsidRPr="003832A7">
        <w:rPr>
          <w:bCs/>
        </w:rPr>
        <w:t>9</w:t>
      </w:r>
      <w:r w:rsidR="00BB5B4C" w:rsidRPr="003832A7">
        <w:rPr>
          <w:bCs/>
        </w:rPr>
        <w:t xml:space="preserve"> skyrių</w:t>
      </w:r>
      <w:r w:rsidR="005A0D9B" w:rsidRPr="003832A7">
        <w:rPr>
          <w:bCs/>
        </w:rPr>
        <w:t>, bei</w:t>
      </w:r>
      <w:r w:rsidR="00775033" w:rsidRPr="003832A7">
        <w:rPr>
          <w:bCs/>
        </w:rPr>
        <w:t xml:space="preserve"> </w:t>
      </w:r>
      <w:r w:rsidR="007855BB" w:rsidRPr="003832A7">
        <w:rPr>
          <w:b/>
          <w:bCs/>
          <w:lang w:eastAsia="lt-LT"/>
        </w:rPr>
        <w:t>pagalbos mokiniui, mokytojui ir mokyklai įstaiga</w:t>
      </w:r>
      <w:r w:rsidR="001C0186" w:rsidRPr="003832A7">
        <w:rPr>
          <w:lang w:eastAsia="lt-LT"/>
        </w:rPr>
        <w:t xml:space="preserve"> – Vilniaus rajono savivaldybės pedagoginė psichologinė tarnyba</w:t>
      </w:r>
      <w:r w:rsidR="00BB5B4C" w:rsidRPr="003832A7">
        <w:rPr>
          <w:bCs/>
        </w:rPr>
        <w:t>.</w:t>
      </w:r>
      <w:r w:rsidR="001C0186" w:rsidRPr="003832A7">
        <w:rPr>
          <w:bCs/>
        </w:rPr>
        <w:t xml:space="preserve"> </w:t>
      </w:r>
      <w:r w:rsidR="00BB5B4C" w:rsidRPr="003832A7">
        <w:rPr>
          <w:bCs/>
        </w:rPr>
        <w:t xml:space="preserve">  </w:t>
      </w:r>
    </w:p>
    <w:p w14:paraId="778605C6" w14:textId="77777777" w:rsidR="00384E9D" w:rsidRPr="003832A7" w:rsidRDefault="00384E9D" w:rsidP="008B3911">
      <w:pPr>
        <w:spacing w:after="0" w:line="240" w:lineRule="auto"/>
        <w:jc w:val="mediumKashida"/>
        <w:rPr>
          <w:b/>
          <w:bCs/>
          <w:sz w:val="28"/>
          <w:szCs w:val="28"/>
        </w:rPr>
      </w:pPr>
    </w:p>
    <w:p w14:paraId="6B987364" w14:textId="77777777" w:rsidR="008B3911" w:rsidRPr="003832A7" w:rsidRDefault="008B3911" w:rsidP="008B3911">
      <w:pPr>
        <w:spacing w:after="0" w:line="240" w:lineRule="auto"/>
        <w:jc w:val="mediumKashida"/>
        <w:rPr>
          <w:b/>
          <w:bCs/>
          <w:sz w:val="28"/>
          <w:szCs w:val="28"/>
        </w:rPr>
      </w:pPr>
      <w:r w:rsidRPr="003832A7">
        <w:rPr>
          <w:noProof/>
          <w:lang w:eastAsia="lt-LT"/>
        </w:rPr>
        <w:lastRenderedPageBreak/>
        <w:drawing>
          <wp:inline distT="0" distB="0" distL="0" distR="0" wp14:anchorId="154DDB95" wp14:editId="00DA136D">
            <wp:extent cx="6111240" cy="3680460"/>
            <wp:effectExtent l="0" t="0" r="22860" b="15240"/>
            <wp:docPr id="8" name="Objekta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8FA3E9" w14:textId="77777777" w:rsidR="00215636" w:rsidRPr="003832A7" w:rsidRDefault="00BB5B4C" w:rsidP="00B6143C">
      <w:pPr>
        <w:tabs>
          <w:tab w:val="left" w:pos="324"/>
          <w:tab w:val="center" w:pos="4819"/>
        </w:tabs>
        <w:spacing w:after="0" w:line="240" w:lineRule="auto"/>
        <w:rPr>
          <w:b/>
          <w:bCs/>
          <w:lang w:eastAsia="ja-JP"/>
        </w:rPr>
      </w:pPr>
      <w:r w:rsidRPr="003832A7">
        <w:rPr>
          <w:b/>
          <w:bCs/>
        </w:rPr>
        <w:tab/>
      </w:r>
      <w:r w:rsidRPr="003832A7">
        <w:rPr>
          <w:b/>
          <w:bCs/>
        </w:rPr>
        <w:tab/>
      </w:r>
    </w:p>
    <w:p w14:paraId="6B9000BA" w14:textId="77777777" w:rsidR="002B3092" w:rsidRPr="003832A7" w:rsidRDefault="002B3092" w:rsidP="00984AC9">
      <w:pPr>
        <w:tabs>
          <w:tab w:val="left" w:pos="324"/>
          <w:tab w:val="center" w:pos="4819"/>
        </w:tabs>
        <w:spacing w:after="0" w:line="240" w:lineRule="auto"/>
        <w:jc w:val="center"/>
        <w:rPr>
          <w:b/>
          <w:bCs/>
          <w:lang w:eastAsia="ja-JP"/>
        </w:rPr>
      </w:pPr>
      <w:r w:rsidRPr="003832A7">
        <w:rPr>
          <w:b/>
          <w:bCs/>
          <w:lang w:eastAsia="ja-JP"/>
        </w:rPr>
        <w:t>Vilniaus rajono savivaldybėje išsaugotas švietimo įstaigų tinklas</w:t>
      </w:r>
    </w:p>
    <w:p w14:paraId="0E78CCAB" w14:textId="77777777" w:rsidR="002B3092" w:rsidRPr="003832A7" w:rsidRDefault="002B3092" w:rsidP="00984AC9">
      <w:pPr>
        <w:spacing w:after="0" w:line="240" w:lineRule="auto"/>
        <w:jc w:val="center"/>
        <w:rPr>
          <w:b/>
          <w:bCs/>
        </w:rPr>
      </w:pPr>
    </w:p>
    <w:p w14:paraId="4B508194" w14:textId="77777777" w:rsidR="002622B4" w:rsidRPr="003832A7" w:rsidRDefault="002B3092" w:rsidP="00984AC9">
      <w:pPr>
        <w:spacing w:after="0" w:line="240" w:lineRule="auto"/>
        <w:ind w:firstLine="709"/>
        <w:jc w:val="both"/>
        <w:outlineLvl w:val="0"/>
      </w:pPr>
      <w:r w:rsidRPr="003832A7">
        <w:rPr>
          <w:bCs/>
        </w:rPr>
        <w:t xml:space="preserve">Kadangi Vilniaus rajonas yra daugiatautis Lietuvos rajonas, jo švietimo įstaigų tinklą sudarė optimalus švietimo įstaigų skaičius įvairiomis ugdomosiomis kalbomis, kuris užtikrino galimybę visiems rajono mokiniams ugdytis gimtąja kalba. </w:t>
      </w:r>
      <w:r w:rsidRPr="003832A7">
        <w:rPr>
          <w:lang w:eastAsia="ja-JP"/>
        </w:rPr>
        <w:t xml:space="preserve">Siekiant išsaugoti švietimo įstaigų tinklą </w:t>
      </w:r>
      <w:r w:rsidR="00C81012" w:rsidRPr="003832A7">
        <w:rPr>
          <w:lang w:eastAsia="ja-JP"/>
        </w:rPr>
        <w:t xml:space="preserve">bei  užtikrinti racionalų ugdymui skirtų lėšų panaudojimą </w:t>
      </w:r>
      <w:r w:rsidRPr="003832A7">
        <w:rPr>
          <w:lang w:eastAsia="ja-JP"/>
        </w:rPr>
        <w:t xml:space="preserve">mažos švietimo įstaigos reorganizuojamos prijungimo būdu arba atliekami jų vidaus struktūros pertvarkymai. </w:t>
      </w:r>
      <w:r w:rsidR="00060157" w:rsidRPr="003832A7">
        <w:rPr>
          <w:lang w:eastAsia="ja-JP"/>
        </w:rPr>
        <w:t xml:space="preserve">Todėl </w:t>
      </w:r>
      <w:r w:rsidR="00220BD1" w:rsidRPr="003832A7">
        <w:rPr>
          <w:rFonts w:eastAsia="Times New Roman"/>
          <w:lang w:eastAsia="en-US"/>
        </w:rPr>
        <w:t>nuo 2021 m. rug</w:t>
      </w:r>
      <w:r w:rsidR="00C80A07" w:rsidRPr="003832A7">
        <w:rPr>
          <w:rFonts w:eastAsia="Times New Roman"/>
          <w:lang w:eastAsia="en-US"/>
        </w:rPr>
        <w:t xml:space="preserve">sėjo </w:t>
      </w:r>
      <w:r w:rsidR="00220BD1" w:rsidRPr="003832A7">
        <w:rPr>
          <w:rFonts w:eastAsia="Times New Roman"/>
          <w:lang w:eastAsia="en-US"/>
        </w:rPr>
        <w:t>1 d. bu</w:t>
      </w:r>
      <w:r w:rsidR="005E6617" w:rsidRPr="003832A7">
        <w:rPr>
          <w:rFonts w:eastAsia="Times New Roman"/>
          <w:lang w:eastAsia="en-US"/>
        </w:rPr>
        <w:t>vo</w:t>
      </w:r>
      <w:r w:rsidR="00220BD1" w:rsidRPr="003832A7">
        <w:rPr>
          <w:rFonts w:eastAsia="Times New Roman"/>
          <w:lang w:eastAsia="en-US"/>
        </w:rPr>
        <w:t xml:space="preserve"> reorganizuotos 2 savivaldybės švietimo įstaigos prijungimo būdu: Rakonių pagrindinė mokykla</w:t>
      </w:r>
      <w:r w:rsidR="00E04D71" w:rsidRPr="003832A7">
        <w:rPr>
          <w:rFonts w:eastAsia="Times New Roman"/>
          <w:lang w:eastAsia="en-US"/>
        </w:rPr>
        <w:t xml:space="preserve"> </w:t>
      </w:r>
      <w:r w:rsidR="00220BD1" w:rsidRPr="003832A7">
        <w:rPr>
          <w:rFonts w:eastAsia="Times New Roman"/>
          <w:lang w:eastAsia="en-US"/>
        </w:rPr>
        <w:t>bu</w:t>
      </w:r>
      <w:r w:rsidR="005E6617" w:rsidRPr="003832A7">
        <w:rPr>
          <w:rFonts w:eastAsia="Times New Roman"/>
          <w:lang w:eastAsia="en-US"/>
        </w:rPr>
        <w:t>vo</w:t>
      </w:r>
      <w:r w:rsidR="00220BD1" w:rsidRPr="003832A7">
        <w:rPr>
          <w:rFonts w:eastAsia="Times New Roman"/>
          <w:lang w:eastAsia="en-US"/>
        </w:rPr>
        <w:t xml:space="preserve"> prijungta prie Rudaminos Ferdinando Ruščico gimnazijos ir tap</w:t>
      </w:r>
      <w:r w:rsidR="005E6617" w:rsidRPr="003832A7">
        <w:rPr>
          <w:rFonts w:eastAsia="Times New Roman"/>
          <w:lang w:eastAsia="en-US"/>
        </w:rPr>
        <w:t>o</w:t>
      </w:r>
      <w:r w:rsidR="00220BD1" w:rsidRPr="003832A7">
        <w:rPr>
          <w:rFonts w:eastAsia="Times New Roman"/>
          <w:lang w:eastAsia="en-US"/>
        </w:rPr>
        <w:t xml:space="preserve"> gimnazijos </w:t>
      </w:r>
      <w:r w:rsidR="00FD3323" w:rsidRPr="003832A7">
        <w:rPr>
          <w:rFonts w:eastAsia="Times New Roman"/>
          <w:lang w:eastAsia="en-US"/>
        </w:rPr>
        <w:t>R</w:t>
      </w:r>
      <w:r w:rsidR="00E04D71" w:rsidRPr="003832A7">
        <w:rPr>
          <w:rFonts w:eastAsia="Times New Roman"/>
          <w:lang w:eastAsia="en-US"/>
        </w:rPr>
        <w:t xml:space="preserve">akonių </w:t>
      </w:r>
      <w:r w:rsidR="00220BD1" w:rsidRPr="003832A7">
        <w:rPr>
          <w:rFonts w:eastAsia="Times New Roman"/>
          <w:lang w:eastAsia="en-US"/>
        </w:rPr>
        <w:t>pagrindinio ugdymo skyriumi</w:t>
      </w:r>
      <w:r w:rsidR="00D70B7D" w:rsidRPr="003832A7">
        <w:rPr>
          <w:rFonts w:eastAsia="Times New Roman"/>
          <w:lang w:eastAsia="en-US"/>
        </w:rPr>
        <w:t>, o Rakonių pagrindinė</w:t>
      </w:r>
      <w:r w:rsidR="00E65B17" w:rsidRPr="003832A7">
        <w:rPr>
          <w:rFonts w:eastAsia="Times New Roman"/>
          <w:lang w:eastAsia="en-US"/>
        </w:rPr>
        <w:t>s</w:t>
      </w:r>
      <w:r w:rsidR="00D70B7D" w:rsidRPr="003832A7">
        <w:rPr>
          <w:rFonts w:eastAsia="Times New Roman"/>
          <w:lang w:eastAsia="en-US"/>
        </w:rPr>
        <w:t xml:space="preserve"> mokyklos </w:t>
      </w:r>
      <w:r w:rsidR="00C47133" w:rsidRPr="003832A7">
        <w:rPr>
          <w:rFonts w:eastAsia="Times New Roman"/>
          <w:lang w:eastAsia="en-US"/>
        </w:rPr>
        <w:t xml:space="preserve">Marijampolio pradinio ugdymo </w:t>
      </w:r>
      <w:r w:rsidR="00D70B7D" w:rsidRPr="003832A7">
        <w:rPr>
          <w:rFonts w:eastAsia="Times New Roman"/>
          <w:lang w:eastAsia="en-US"/>
        </w:rPr>
        <w:t xml:space="preserve">skyrius </w:t>
      </w:r>
      <w:r w:rsidR="00046C7F" w:rsidRPr="003832A7">
        <w:rPr>
          <w:rFonts w:eastAsia="Times New Roman"/>
          <w:lang w:eastAsia="en-US"/>
        </w:rPr>
        <w:t>tap</w:t>
      </w:r>
      <w:r w:rsidR="005E6617" w:rsidRPr="003832A7">
        <w:rPr>
          <w:rFonts w:eastAsia="Times New Roman"/>
          <w:lang w:eastAsia="en-US"/>
        </w:rPr>
        <w:t>o</w:t>
      </w:r>
      <w:r w:rsidR="00D70B7D" w:rsidRPr="003832A7">
        <w:rPr>
          <w:rFonts w:eastAsia="Times New Roman"/>
          <w:lang w:eastAsia="en-US"/>
        </w:rPr>
        <w:t xml:space="preserve"> gimnazijos </w:t>
      </w:r>
      <w:bookmarkStart w:id="0" w:name="_Hlk80608779"/>
      <w:r w:rsidR="00FD3323" w:rsidRPr="003832A7">
        <w:rPr>
          <w:rFonts w:eastAsia="Times New Roman"/>
          <w:lang w:eastAsia="en-US"/>
        </w:rPr>
        <w:t>M</w:t>
      </w:r>
      <w:r w:rsidR="00E04D71" w:rsidRPr="003832A7">
        <w:rPr>
          <w:rFonts w:eastAsia="Times New Roman"/>
          <w:lang w:eastAsia="en-US"/>
        </w:rPr>
        <w:t xml:space="preserve">arijampolio pradinio ugdymo </w:t>
      </w:r>
      <w:bookmarkEnd w:id="0"/>
      <w:r w:rsidR="00E04D71" w:rsidRPr="003832A7">
        <w:rPr>
          <w:rFonts w:eastAsia="Times New Roman"/>
          <w:lang w:eastAsia="en-US"/>
        </w:rPr>
        <w:t>skyriumi</w:t>
      </w:r>
      <w:r w:rsidR="00220BD1" w:rsidRPr="003832A7">
        <w:rPr>
          <w:rFonts w:eastAsia="Times New Roman"/>
          <w:lang w:eastAsia="en-US"/>
        </w:rPr>
        <w:t>,</w:t>
      </w:r>
      <w:r w:rsidR="00C47133" w:rsidRPr="003832A7">
        <w:rPr>
          <w:rFonts w:eastAsia="Times New Roman"/>
          <w:lang w:eastAsia="en-US"/>
        </w:rPr>
        <w:t xml:space="preserve"> </w:t>
      </w:r>
      <w:r w:rsidR="00ED560A" w:rsidRPr="003832A7">
        <w:rPr>
          <w:rFonts w:eastAsia="Times New Roman"/>
          <w:lang w:eastAsia="en-US"/>
        </w:rPr>
        <w:t>ir</w:t>
      </w:r>
      <w:r w:rsidR="00CD6E9F" w:rsidRPr="003832A7">
        <w:rPr>
          <w:rFonts w:eastAsia="Times New Roman"/>
          <w:lang w:eastAsia="en-US"/>
        </w:rPr>
        <w:t xml:space="preserve"> </w:t>
      </w:r>
      <w:r w:rsidR="00220BD1" w:rsidRPr="003832A7">
        <w:rPr>
          <w:rFonts w:eastAsia="Times New Roman"/>
          <w:lang w:eastAsia="en-US"/>
        </w:rPr>
        <w:t xml:space="preserve">Veriškių pradinė mokykla </w:t>
      </w:r>
      <w:r w:rsidR="00CD6E9F" w:rsidRPr="003832A7">
        <w:rPr>
          <w:rFonts w:eastAsia="Times New Roman"/>
          <w:lang w:eastAsia="en-US"/>
        </w:rPr>
        <w:t>bu</w:t>
      </w:r>
      <w:r w:rsidR="005E6617" w:rsidRPr="003832A7">
        <w:rPr>
          <w:rFonts w:eastAsia="Times New Roman"/>
          <w:lang w:eastAsia="en-US"/>
        </w:rPr>
        <w:t>vo</w:t>
      </w:r>
      <w:r w:rsidR="00CD6E9F" w:rsidRPr="003832A7">
        <w:rPr>
          <w:rFonts w:eastAsia="Times New Roman"/>
          <w:lang w:eastAsia="en-US"/>
        </w:rPr>
        <w:t xml:space="preserve"> prijungta </w:t>
      </w:r>
      <w:r w:rsidR="00220BD1" w:rsidRPr="003832A7">
        <w:rPr>
          <w:rFonts w:eastAsia="Times New Roman"/>
          <w:lang w:eastAsia="en-US"/>
        </w:rPr>
        <w:t>prie Nemenčinės Gedimino gimnazijos</w:t>
      </w:r>
      <w:r w:rsidR="00220BD1" w:rsidRPr="003832A7">
        <w:t xml:space="preserve"> ir tap</w:t>
      </w:r>
      <w:r w:rsidR="005E6617" w:rsidRPr="003832A7">
        <w:t>o</w:t>
      </w:r>
      <w:r w:rsidR="00220BD1" w:rsidRPr="003832A7">
        <w:t xml:space="preserve"> </w:t>
      </w:r>
      <w:r w:rsidR="00220BD1" w:rsidRPr="003832A7">
        <w:rPr>
          <w:rFonts w:eastAsia="Times New Roman"/>
          <w:lang w:eastAsia="en-US"/>
        </w:rPr>
        <w:t xml:space="preserve">gimnazijos </w:t>
      </w:r>
      <w:r w:rsidR="00A52F87" w:rsidRPr="003832A7">
        <w:rPr>
          <w:rFonts w:eastAsia="Times New Roman"/>
          <w:lang w:eastAsia="en-US"/>
        </w:rPr>
        <w:t xml:space="preserve">Veriškių </w:t>
      </w:r>
      <w:r w:rsidR="00220BD1" w:rsidRPr="003832A7">
        <w:rPr>
          <w:rFonts w:eastAsia="Times New Roman"/>
          <w:lang w:eastAsia="en-US"/>
        </w:rPr>
        <w:t>pradinio ugdymo skyriumi</w:t>
      </w:r>
      <w:r w:rsidR="00CD599D" w:rsidRPr="003832A7">
        <w:rPr>
          <w:rFonts w:eastAsia="Times New Roman"/>
          <w:lang w:eastAsia="en-US"/>
        </w:rPr>
        <w:t>;</w:t>
      </w:r>
      <w:r w:rsidR="007D3223" w:rsidRPr="003832A7">
        <w:rPr>
          <w:rFonts w:eastAsia="Times New Roman"/>
          <w:lang w:eastAsia="en-US"/>
        </w:rPr>
        <w:t xml:space="preserve"> </w:t>
      </w:r>
      <w:r w:rsidR="00ED560A" w:rsidRPr="003832A7">
        <w:rPr>
          <w:rFonts w:eastAsia="Times New Roman"/>
          <w:lang w:eastAsia="en-US"/>
        </w:rPr>
        <w:t>bei</w:t>
      </w:r>
      <w:r w:rsidR="007D3223" w:rsidRPr="003832A7">
        <w:rPr>
          <w:rFonts w:eastAsia="Times New Roman"/>
          <w:lang w:eastAsia="en-US"/>
        </w:rPr>
        <w:t xml:space="preserve"> 2</w:t>
      </w:r>
      <w:r w:rsidR="009D3AAF" w:rsidRPr="003832A7">
        <w:rPr>
          <w:rFonts w:eastAsia="Times New Roman"/>
          <w:lang w:eastAsia="en-US"/>
        </w:rPr>
        <w:t>-ose</w:t>
      </w:r>
      <w:r w:rsidR="007D3223" w:rsidRPr="003832A7">
        <w:rPr>
          <w:rFonts w:eastAsia="Times New Roman"/>
          <w:lang w:eastAsia="en-US"/>
        </w:rPr>
        <w:t xml:space="preserve"> švietimo įstaigose</w:t>
      </w:r>
      <w:r w:rsidR="00220BD1" w:rsidRPr="003832A7">
        <w:rPr>
          <w:rFonts w:eastAsia="Times New Roman"/>
          <w:lang w:eastAsia="en-US"/>
        </w:rPr>
        <w:t xml:space="preserve"> bu</w:t>
      </w:r>
      <w:r w:rsidR="005E6617" w:rsidRPr="003832A7">
        <w:rPr>
          <w:rFonts w:eastAsia="Times New Roman"/>
          <w:lang w:eastAsia="en-US"/>
        </w:rPr>
        <w:t>vo</w:t>
      </w:r>
      <w:r w:rsidR="00220BD1" w:rsidRPr="003832A7">
        <w:rPr>
          <w:rFonts w:eastAsia="Times New Roman"/>
          <w:lang w:eastAsia="en-US"/>
        </w:rPr>
        <w:t xml:space="preserve"> atlikta vidaus struktūros pertvarka: Paberžės šv. Stanisl</w:t>
      </w:r>
      <w:r w:rsidR="006230D9" w:rsidRPr="003832A7">
        <w:rPr>
          <w:rFonts w:eastAsia="Times New Roman"/>
          <w:lang w:eastAsia="en-US"/>
        </w:rPr>
        <w:t>a</w:t>
      </w:r>
      <w:r w:rsidR="00220BD1" w:rsidRPr="003832A7">
        <w:rPr>
          <w:rFonts w:eastAsia="Times New Roman"/>
          <w:lang w:eastAsia="en-US"/>
        </w:rPr>
        <w:t>vo Kostkos gimnazij</w:t>
      </w:r>
      <w:r w:rsidR="007D3223" w:rsidRPr="003832A7">
        <w:rPr>
          <w:rFonts w:eastAsia="Times New Roman"/>
          <w:lang w:eastAsia="en-US"/>
        </w:rPr>
        <w:t>oje</w:t>
      </w:r>
      <w:r w:rsidR="001C273B" w:rsidRPr="003832A7">
        <w:rPr>
          <w:rFonts w:eastAsia="Times New Roman"/>
          <w:lang w:eastAsia="en-US"/>
        </w:rPr>
        <w:t xml:space="preserve"> </w:t>
      </w:r>
      <w:r w:rsidR="00220BD1" w:rsidRPr="003832A7">
        <w:rPr>
          <w:rFonts w:eastAsia="Times New Roman"/>
          <w:lang w:eastAsia="en-US"/>
        </w:rPr>
        <w:t>likviduo</w:t>
      </w:r>
      <w:r w:rsidR="007D3223" w:rsidRPr="003832A7">
        <w:rPr>
          <w:rFonts w:eastAsia="Times New Roman"/>
          <w:lang w:eastAsia="en-US"/>
        </w:rPr>
        <w:t xml:space="preserve">tas </w:t>
      </w:r>
      <w:r w:rsidR="00220BD1" w:rsidRPr="003832A7">
        <w:rPr>
          <w:rFonts w:eastAsia="Times New Roman"/>
          <w:lang w:eastAsia="en-US"/>
        </w:rPr>
        <w:t>gimnazijos Anav</w:t>
      </w:r>
      <w:r w:rsidR="007D3223" w:rsidRPr="003832A7">
        <w:rPr>
          <w:rFonts w:eastAsia="Times New Roman"/>
          <w:lang w:eastAsia="en-US"/>
        </w:rPr>
        <w:t>ilio ikimokyklinio ugdymo skyrius</w:t>
      </w:r>
      <w:r w:rsidR="006230D9" w:rsidRPr="003832A7">
        <w:rPr>
          <w:rFonts w:eastAsia="Times New Roman"/>
          <w:lang w:eastAsia="en-US"/>
        </w:rPr>
        <w:t xml:space="preserve">, o </w:t>
      </w:r>
      <w:r w:rsidR="00220BD1" w:rsidRPr="003832A7">
        <w:rPr>
          <w:rFonts w:eastAsia="Times New Roman"/>
          <w:lang w:eastAsia="en-US"/>
        </w:rPr>
        <w:t>Glitiškių vaikų daržel</w:t>
      </w:r>
      <w:r w:rsidR="007D3223" w:rsidRPr="003832A7">
        <w:rPr>
          <w:rFonts w:eastAsia="Times New Roman"/>
          <w:lang w:eastAsia="en-US"/>
        </w:rPr>
        <w:t>yje</w:t>
      </w:r>
      <w:r w:rsidR="00CD6E9F" w:rsidRPr="003832A7">
        <w:rPr>
          <w:rFonts w:eastAsia="Times New Roman"/>
          <w:lang w:eastAsia="en-US"/>
        </w:rPr>
        <w:t xml:space="preserve"> </w:t>
      </w:r>
      <w:r w:rsidR="009C444D" w:rsidRPr="003832A7">
        <w:rPr>
          <w:rFonts w:eastAsia="Times New Roman"/>
          <w:lang w:eastAsia="en-US"/>
        </w:rPr>
        <w:t xml:space="preserve">įsteigtas </w:t>
      </w:r>
      <w:r w:rsidR="00CD6E9F" w:rsidRPr="003832A7">
        <w:rPr>
          <w:rFonts w:eastAsia="Times New Roman"/>
          <w:lang w:eastAsia="en-US"/>
        </w:rPr>
        <w:t>vaikų darželio Anavilio ikimokyklinio ugdymo skyriu</w:t>
      </w:r>
      <w:r w:rsidR="009C444D" w:rsidRPr="003832A7">
        <w:rPr>
          <w:rFonts w:eastAsia="Times New Roman"/>
          <w:lang w:eastAsia="en-US"/>
        </w:rPr>
        <w:t>s</w:t>
      </w:r>
      <w:r w:rsidR="00220BD1" w:rsidRPr="003832A7">
        <w:rPr>
          <w:rFonts w:eastAsia="Times New Roman"/>
          <w:lang w:eastAsia="en-US"/>
        </w:rPr>
        <w:t>.</w:t>
      </w:r>
      <w:r w:rsidR="002622B4" w:rsidRPr="003832A7">
        <w:t xml:space="preserve"> </w:t>
      </w:r>
      <w:r w:rsidR="006E372E">
        <w:t xml:space="preserve">Be to, nuo 2021 m. </w:t>
      </w:r>
      <w:r w:rsidR="00862D92" w:rsidRPr="00862D92">
        <w:t xml:space="preserve">lapkričio 1 d. </w:t>
      </w:r>
      <w:r w:rsidR="006E372E">
        <w:t>buvo atlikta</w:t>
      </w:r>
      <w:r w:rsidR="00862D92">
        <w:t xml:space="preserve"> dar viena</w:t>
      </w:r>
      <w:r w:rsidR="006E372E">
        <w:t xml:space="preserve"> </w:t>
      </w:r>
      <w:r w:rsidR="00862D92" w:rsidRPr="00862D92">
        <w:t xml:space="preserve">vidaus struktūros pertvarka </w:t>
      </w:r>
      <w:r w:rsidR="006E372E" w:rsidRPr="006E372E">
        <w:t>Pagirių „Pelėdžiuko“ vaikų daržel</w:t>
      </w:r>
      <w:r w:rsidR="00862D92">
        <w:t>į</w:t>
      </w:r>
      <w:r w:rsidR="006E372E">
        <w:t xml:space="preserve"> pertvark</w:t>
      </w:r>
      <w:r w:rsidR="00862D92">
        <w:t>ant</w:t>
      </w:r>
      <w:r w:rsidR="006E372E">
        <w:t xml:space="preserve"> </w:t>
      </w:r>
      <w:r w:rsidR="006E372E" w:rsidRPr="006E372E">
        <w:t>į Pagirių „Pelėdžiuko“ lopšelį-darželį</w:t>
      </w:r>
      <w:r w:rsidR="001A08A8">
        <w:t xml:space="preserve">, </w:t>
      </w:r>
      <w:r w:rsidR="00862D92">
        <w:t xml:space="preserve"> </w:t>
      </w:r>
      <w:r w:rsidR="001A08A8" w:rsidRPr="001A08A8">
        <w:t>kuri</w:t>
      </w:r>
      <w:r w:rsidR="001A08A8">
        <w:t>ame</w:t>
      </w:r>
      <w:r w:rsidR="001A08A8" w:rsidRPr="001A08A8">
        <w:t xml:space="preserve"> įsteigtos 6 naujos grupės:</w:t>
      </w:r>
      <w:r w:rsidR="001A08A8">
        <w:t xml:space="preserve"> </w:t>
      </w:r>
      <w:r w:rsidR="001A08A8" w:rsidRPr="001A08A8">
        <w:t>4 ankstyvojo ikimokyklinio ugdymo ir 2 ikimokyklinio ugdymo grupės</w:t>
      </w:r>
      <w:r w:rsidR="001A08A8">
        <w:t>.</w:t>
      </w:r>
    </w:p>
    <w:p w14:paraId="6A87F337" w14:textId="77777777" w:rsidR="00E6766B" w:rsidRPr="003832A7" w:rsidRDefault="00A52F87" w:rsidP="00E6766B">
      <w:pPr>
        <w:spacing w:after="0" w:line="240" w:lineRule="auto"/>
        <w:ind w:firstLine="709"/>
        <w:jc w:val="both"/>
        <w:outlineLvl w:val="0"/>
      </w:pPr>
      <w:r w:rsidRPr="003832A7">
        <w:rPr>
          <w:rFonts w:eastAsia="Times New Roman"/>
          <w:lang w:eastAsia="en-US"/>
        </w:rPr>
        <w:t>N</w:t>
      </w:r>
      <w:r w:rsidR="00E6766B" w:rsidRPr="003832A7">
        <w:rPr>
          <w:rFonts w:eastAsia="Times New Roman"/>
          <w:lang w:eastAsia="en-US"/>
        </w:rPr>
        <w:t xml:space="preserve">uo 2022 m. rugsėjo 1 d. prijungimo būdu </w:t>
      </w:r>
      <w:r w:rsidR="00A247D1" w:rsidRPr="003832A7">
        <w:rPr>
          <w:rFonts w:eastAsia="Times New Roman"/>
          <w:lang w:eastAsia="en-US"/>
        </w:rPr>
        <w:t xml:space="preserve">bus </w:t>
      </w:r>
      <w:r w:rsidR="00E6766B" w:rsidRPr="003832A7">
        <w:rPr>
          <w:rFonts w:eastAsia="Times New Roman"/>
          <w:lang w:eastAsia="en-US"/>
        </w:rPr>
        <w:t xml:space="preserve">reorganizuotos </w:t>
      </w:r>
      <w:r w:rsidR="00A247D1" w:rsidRPr="003832A7">
        <w:rPr>
          <w:rFonts w:eastAsia="Times New Roman"/>
          <w:lang w:eastAsia="en-US"/>
        </w:rPr>
        <w:t xml:space="preserve">dar 5 savivaldybės </w:t>
      </w:r>
      <w:r w:rsidR="00E6766B" w:rsidRPr="003832A7">
        <w:rPr>
          <w:rFonts w:eastAsia="Times New Roman"/>
          <w:lang w:eastAsia="en-US"/>
        </w:rPr>
        <w:t xml:space="preserve"> švietimo įstaigos: </w:t>
      </w:r>
      <w:r w:rsidR="00E6766B" w:rsidRPr="003832A7">
        <w:t>Dūkštų pagrindinė mokykla</w:t>
      </w:r>
      <w:r w:rsidR="00E6766B" w:rsidRPr="003832A7">
        <w:rPr>
          <w:bCs/>
        </w:rPr>
        <w:t xml:space="preserve"> </w:t>
      </w:r>
      <w:r w:rsidR="00CF502C" w:rsidRPr="003832A7">
        <w:rPr>
          <w:bCs/>
        </w:rPr>
        <w:t xml:space="preserve">bus </w:t>
      </w:r>
      <w:r w:rsidR="00E6766B" w:rsidRPr="003832A7">
        <w:rPr>
          <w:bCs/>
        </w:rPr>
        <w:t xml:space="preserve">prijungta prie </w:t>
      </w:r>
      <w:r w:rsidR="00E6766B" w:rsidRPr="003832A7">
        <w:t>Avižienių gimnazijos</w:t>
      </w:r>
      <w:r w:rsidR="00E6766B" w:rsidRPr="003832A7">
        <w:rPr>
          <w:bCs/>
        </w:rPr>
        <w:t xml:space="preserve"> ir tap</w:t>
      </w:r>
      <w:r w:rsidR="00CF502C" w:rsidRPr="003832A7">
        <w:rPr>
          <w:bCs/>
        </w:rPr>
        <w:t>s</w:t>
      </w:r>
      <w:r w:rsidR="00E6766B" w:rsidRPr="003832A7">
        <w:rPr>
          <w:bCs/>
        </w:rPr>
        <w:t xml:space="preserve"> </w:t>
      </w:r>
      <w:r w:rsidR="00E6766B" w:rsidRPr="003832A7">
        <w:t xml:space="preserve">Avižienių gimnazijos Dūkštų </w:t>
      </w:r>
      <w:r w:rsidR="00E6766B" w:rsidRPr="003832A7">
        <w:rPr>
          <w:bCs/>
        </w:rPr>
        <w:t>pagrindinio ugdymo skyriumi</w:t>
      </w:r>
      <w:r w:rsidR="00CF502C" w:rsidRPr="003832A7">
        <w:rPr>
          <w:bCs/>
        </w:rPr>
        <w:t xml:space="preserve">, </w:t>
      </w:r>
      <w:r w:rsidR="00E6766B" w:rsidRPr="003832A7">
        <w:rPr>
          <w:bCs/>
        </w:rPr>
        <w:t xml:space="preserve">Lavoriškių lopšelis-darželis </w:t>
      </w:r>
      <w:r w:rsidR="00CF502C" w:rsidRPr="003832A7">
        <w:rPr>
          <w:bCs/>
        </w:rPr>
        <w:t xml:space="preserve">bus </w:t>
      </w:r>
      <w:r w:rsidR="00E6766B" w:rsidRPr="003832A7">
        <w:rPr>
          <w:bCs/>
        </w:rPr>
        <w:t>prijungtas prie Lavoriškių Stepono Batoro gimnazijos</w:t>
      </w:r>
      <w:r w:rsidR="00CF502C" w:rsidRPr="003832A7">
        <w:rPr>
          <w:bCs/>
        </w:rPr>
        <w:t xml:space="preserve">, </w:t>
      </w:r>
      <w:r w:rsidR="00E6766B" w:rsidRPr="003832A7">
        <w:t xml:space="preserve">Mostiškių mokykla-daugiafunkcis centras kartu su </w:t>
      </w:r>
      <w:r w:rsidR="00CF502C" w:rsidRPr="003832A7">
        <w:t xml:space="preserve">Mostiškių </w:t>
      </w:r>
      <w:r w:rsidR="00E6766B" w:rsidRPr="003832A7">
        <w:t>ikimokyklinio ugdymo skyriumi</w:t>
      </w:r>
      <w:r w:rsidR="00E6766B" w:rsidRPr="003832A7">
        <w:rPr>
          <w:bCs/>
        </w:rPr>
        <w:t xml:space="preserve"> </w:t>
      </w:r>
      <w:r w:rsidR="005F24E8" w:rsidRPr="003832A7">
        <w:rPr>
          <w:bCs/>
        </w:rPr>
        <w:t xml:space="preserve">taip pat </w:t>
      </w:r>
      <w:r w:rsidR="00CF502C" w:rsidRPr="003832A7">
        <w:rPr>
          <w:bCs/>
        </w:rPr>
        <w:t xml:space="preserve">bus </w:t>
      </w:r>
      <w:r w:rsidR="00E6766B" w:rsidRPr="003832A7">
        <w:rPr>
          <w:bCs/>
        </w:rPr>
        <w:t xml:space="preserve">prijungtas prie Lavoriškių Stepono Batoro gimnazijos ir </w:t>
      </w:r>
      <w:r w:rsidR="00CF502C" w:rsidRPr="003832A7">
        <w:rPr>
          <w:bCs/>
        </w:rPr>
        <w:t>taps</w:t>
      </w:r>
      <w:r w:rsidR="00E6766B" w:rsidRPr="003832A7">
        <w:rPr>
          <w:bCs/>
        </w:rPr>
        <w:t xml:space="preserve"> </w:t>
      </w:r>
      <w:r w:rsidR="00E6766B" w:rsidRPr="003832A7">
        <w:t>Lavoriškių Stepono Batoro gimnazijos skyriu</w:t>
      </w:r>
      <w:r w:rsidR="00CF502C" w:rsidRPr="003832A7">
        <w:t>mi</w:t>
      </w:r>
      <w:r w:rsidR="00E6766B" w:rsidRPr="003832A7">
        <w:t xml:space="preserve"> Mostiškių </w:t>
      </w:r>
      <w:r w:rsidR="00E6766B" w:rsidRPr="003832A7">
        <w:rPr>
          <w:bCs/>
        </w:rPr>
        <w:t>mokykla-daugiafunkci</w:t>
      </w:r>
      <w:r w:rsidR="00CF502C" w:rsidRPr="003832A7">
        <w:rPr>
          <w:bCs/>
        </w:rPr>
        <w:t>u</w:t>
      </w:r>
      <w:r w:rsidR="00E6766B" w:rsidRPr="003832A7">
        <w:rPr>
          <w:bCs/>
        </w:rPr>
        <w:t xml:space="preserve"> centr</w:t>
      </w:r>
      <w:r w:rsidR="00CF502C" w:rsidRPr="003832A7">
        <w:rPr>
          <w:bCs/>
        </w:rPr>
        <w:t>u</w:t>
      </w:r>
      <w:r w:rsidR="00C21FCD" w:rsidRPr="003832A7">
        <w:rPr>
          <w:bCs/>
        </w:rPr>
        <w:t xml:space="preserve">, </w:t>
      </w:r>
      <w:r w:rsidR="00E6766B" w:rsidRPr="003832A7">
        <w:t xml:space="preserve">Sužionių pagrindinė mokykla kartu su ikimokyklinio ugdymo skyriumi </w:t>
      </w:r>
      <w:r w:rsidR="00C21FCD" w:rsidRPr="003832A7">
        <w:t xml:space="preserve">bus </w:t>
      </w:r>
      <w:r w:rsidR="00E6766B" w:rsidRPr="003832A7">
        <w:t xml:space="preserve">prijungta </w:t>
      </w:r>
      <w:r w:rsidR="00E6766B" w:rsidRPr="003832A7">
        <w:rPr>
          <w:bCs/>
        </w:rPr>
        <w:t xml:space="preserve">prie </w:t>
      </w:r>
      <w:r w:rsidR="00E6766B" w:rsidRPr="003832A7">
        <w:t xml:space="preserve">Nemenčinės Konstanto Parčevskio gimnazijos </w:t>
      </w:r>
      <w:r w:rsidR="00E6766B" w:rsidRPr="003832A7">
        <w:rPr>
          <w:bCs/>
        </w:rPr>
        <w:t xml:space="preserve">ir </w:t>
      </w:r>
      <w:r w:rsidR="00C21FCD" w:rsidRPr="003832A7">
        <w:rPr>
          <w:bCs/>
        </w:rPr>
        <w:t>taps</w:t>
      </w:r>
      <w:r w:rsidR="00E6766B" w:rsidRPr="003832A7">
        <w:t xml:space="preserve"> Nemenčinės Konstanto Parčevskio gimnazijos Sužionių </w:t>
      </w:r>
      <w:r w:rsidR="00E6766B" w:rsidRPr="003832A7">
        <w:rPr>
          <w:bCs/>
        </w:rPr>
        <w:t>pagrindinio ugdymo skyriu</w:t>
      </w:r>
      <w:r w:rsidR="00C21FCD" w:rsidRPr="003832A7">
        <w:rPr>
          <w:bCs/>
        </w:rPr>
        <w:t>mi,</w:t>
      </w:r>
      <w:r w:rsidR="00E6766B" w:rsidRPr="003832A7">
        <w:t xml:space="preserve"> </w:t>
      </w:r>
      <w:r w:rsidR="00C21FCD" w:rsidRPr="003832A7">
        <w:t xml:space="preserve">o </w:t>
      </w:r>
      <w:r w:rsidR="00E6766B" w:rsidRPr="003832A7">
        <w:t xml:space="preserve">Buivydiškių vaikų darželis </w:t>
      </w:r>
      <w:r w:rsidR="00C21FCD" w:rsidRPr="003832A7">
        <w:t xml:space="preserve">bus </w:t>
      </w:r>
      <w:r w:rsidR="00E6766B" w:rsidRPr="003832A7">
        <w:rPr>
          <w:bCs/>
        </w:rPr>
        <w:t xml:space="preserve">prijungtas prie </w:t>
      </w:r>
      <w:r w:rsidR="00E6766B" w:rsidRPr="003832A7">
        <w:t>Buivydiškių pradinės mokyklos</w:t>
      </w:r>
      <w:r w:rsidR="00E6766B" w:rsidRPr="003832A7">
        <w:rPr>
          <w:bCs/>
        </w:rPr>
        <w:t xml:space="preserve">. </w:t>
      </w:r>
      <w:r w:rsidR="00C21FCD" w:rsidRPr="003832A7">
        <w:rPr>
          <w:bCs/>
        </w:rPr>
        <w:t>Be to,  bus</w:t>
      </w:r>
      <w:r w:rsidR="00E6766B" w:rsidRPr="003832A7">
        <w:rPr>
          <w:bCs/>
        </w:rPr>
        <w:t xml:space="preserve"> atlikta </w:t>
      </w:r>
      <w:r w:rsidR="00E6766B" w:rsidRPr="003832A7">
        <w:t xml:space="preserve">Buivydiškių pradinės mokyklos vidaus struktūros pertvarka </w:t>
      </w:r>
      <w:r w:rsidR="00E6766B" w:rsidRPr="003832A7">
        <w:lastRenderedPageBreak/>
        <w:t xml:space="preserve">keičiant </w:t>
      </w:r>
      <w:r w:rsidR="005F24E8" w:rsidRPr="003832A7">
        <w:t xml:space="preserve">jos </w:t>
      </w:r>
      <w:r w:rsidR="00E6766B" w:rsidRPr="003832A7">
        <w:t xml:space="preserve">tipą iš pradinės mokyklos į mokyklą-darželį </w:t>
      </w:r>
      <w:r w:rsidR="00E6766B" w:rsidRPr="003832A7">
        <w:rPr>
          <w:bCs/>
        </w:rPr>
        <w:t>ir pavadin</w:t>
      </w:r>
      <w:r w:rsidR="00C21FCD" w:rsidRPr="003832A7">
        <w:rPr>
          <w:bCs/>
        </w:rPr>
        <w:t xml:space="preserve">ant </w:t>
      </w:r>
      <w:r w:rsidR="00E6766B" w:rsidRPr="003832A7">
        <w:rPr>
          <w:bCs/>
        </w:rPr>
        <w:t xml:space="preserve"> Buivydiškių mokykla-darželi</w:t>
      </w:r>
      <w:r w:rsidR="00C21FCD" w:rsidRPr="003832A7">
        <w:rPr>
          <w:bCs/>
        </w:rPr>
        <w:t>u bei a</w:t>
      </w:r>
      <w:r w:rsidR="00E6766B" w:rsidRPr="003832A7">
        <w:t>tliktas Sudervės Mariano Zdziechovskio pagrindinės mokyklos vidaus struktūros pertvarkymas</w:t>
      </w:r>
      <w:r w:rsidR="00C21FCD" w:rsidRPr="003832A7">
        <w:t xml:space="preserve"> </w:t>
      </w:r>
      <w:r w:rsidR="005F24E8" w:rsidRPr="003832A7">
        <w:t xml:space="preserve">mokyklos </w:t>
      </w:r>
      <w:r w:rsidR="00E6766B" w:rsidRPr="003832A7">
        <w:t>Rastinėnų pradinio ugdymo skyriuje steig</w:t>
      </w:r>
      <w:r w:rsidR="00C21FCD" w:rsidRPr="003832A7">
        <w:t>iant</w:t>
      </w:r>
      <w:r w:rsidR="00E6766B" w:rsidRPr="003832A7">
        <w:t xml:space="preserve"> speciali</w:t>
      </w:r>
      <w:r w:rsidR="00C21FCD" w:rsidRPr="003832A7">
        <w:t>ąsias</w:t>
      </w:r>
      <w:r w:rsidR="00E6766B" w:rsidRPr="003832A7">
        <w:t xml:space="preserve"> ikimokyklinio ir priešmo</w:t>
      </w:r>
      <w:r w:rsidR="00C21FCD" w:rsidRPr="003832A7">
        <w:t>kyklinio ugdymo grupe</w:t>
      </w:r>
      <w:r w:rsidR="0001589E" w:rsidRPr="003832A7">
        <w:t>s.</w:t>
      </w:r>
    </w:p>
    <w:p w14:paraId="7C8A66C2" w14:textId="77777777" w:rsidR="00CF502C" w:rsidRPr="003832A7" w:rsidRDefault="00CF502C" w:rsidP="00CF502C">
      <w:pPr>
        <w:spacing w:after="0" w:line="240" w:lineRule="auto"/>
        <w:ind w:firstLine="680"/>
        <w:jc w:val="mediumKashida"/>
        <w:rPr>
          <w:bCs/>
        </w:rPr>
      </w:pPr>
      <w:r w:rsidRPr="003832A7">
        <w:rPr>
          <w:bCs/>
        </w:rPr>
        <w:t xml:space="preserve">Taigi 2022–2023 m. m. iš viso Vilniaus rajono savivaldybėje veiks </w:t>
      </w:r>
      <w:r w:rsidRPr="003832A7">
        <w:rPr>
          <w:b/>
        </w:rPr>
        <w:t>34</w:t>
      </w:r>
      <w:r w:rsidRPr="003832A7">
        <w:rPr>
          <w:bCs/>
        </w:rPr>
        <w:t xml:space="preserve"> </w:t>
      </w:r>
      <w:r w:rsidRPr="003832A7">
        <w:rPr>
          <w:b/>
        </w:rPr>
        <w:t>bendrojo ugdymo mokyklos</w:t>
      </w:r>
      <w:r w:rsidRPr="003832A7">
        <w:rPr>
          <w:bCs/>
        </w:rPr>
        <w:t xml:space="preserve"> (iš jų: gimnazijų – 24, pagrindinių mokyklų – 7, mokyklų-darželių – 3) ir </w:t>
      </w:r>
      <w:r w:rsidRPr="003832A7">
        <w:rPr>
          <w:b/>
        </w:rPr>
        <w:t>18</w:t>
      </w:r>
      <w:r w:rsidRPr="003832A7">
        <w:rPr>
          <w:bCs/>
        </w:rPr>
        <w:t xml:space="preserve"> </w:t>
      </w:r>
      <w:r w:rsidRPr="003832A7">
        <w:rPr>
          <w:b/>
        </w:rPr>
        <w:t>neformaliojo ugdymo</w:t>
      </w:r>
      <w:r w:rsidRPr="003832A7">
        <w:rPr>
          <w:bCs/>
        </w:rPr>
        <w:t xml:space="preserve"> įstaigų (iš jų: ikimokyklinio ugdymo įstaigų – 14 (vaikų darželiai – 4, vaikų lopšeliai-darželiai – 10), </w:t>
      </w:r>
      <w:r w:rsidRPr="003832A7">
        <w:t>neformaliojo vaikų švietimo ir formalųjį švietimą papildančio ugdymo mokyklų – 4 (</w:t>
      </w:r>
      <w:r w:rsidRPr="003832A7">
        <w:rPr>
          <w:bCs/>
        </w:rPr>
        <w:t xml:space="preserve">meno mokyklos – 2, muzikos mokykla – 1, sporto mokykla – 1)), iš viso </w:t>
      </w:r>
      <w:r w:rsidRPr="003832A7">
        <w:rPr>
          <w:b/>
        </w:rPr>
        <w:t>52</w:t>
      </w:r>
      <w:r w:rsidRPr="003832A7">
        <w:rPr>
          <w:b/>
          <w:bCs/>
        </w:rPr>
        <w:t xml:space="preserve"> savivaldybės švietimo įstaigos</w:t>
      </w:r>
      <w:r w:rsidRPr="003832A7">
        <w:rPr>
          <w:bCs/>
        </w:rPr>
        <w:t>, iš kurių 1</w:t>
      </w:r>
      <w:r w:rsidR="00C26788" w:rsidRPr="003832A7">
        <w:rPr>
          <w:bCs/>
        </w:rPr>
        <w:t>7</w:t>
      </w:r>
      <w:r w:rsidRPr="003832A7">
        <w:rPr>
          <w:bCs/>
        </w:rPr>
        <w:t xml:space="preserve"> švietimo įstaigų turės </w:t>
      </w:r>
      <w:r w:rsidR="00C26788" w:rsidRPr="003832A7">
        <w:rPr>
          <w:bCs/>
        </w:rPr>
        <w:t>20</w:t>
      </w:r>
      <w:r w:rsidRPr="003832A7">
        <w:rPr>
          <w:bCs/>
        </w:rPr>
        <w:t xml:space="preserve"> skyri</w:t>
      </w:r>
      <w:r w:rsidR="000856CA" w:rsidRPr="003832A7">
        <w:rPr>
          <w:bCs/>
        </w:rPr>
        <w:t>ų</w:t>
      </w:r>
      <w:r w:rsidRPr="003832A7">
        <w:rPr>
          <w:bCs/>
        </w:rPr>
        <w:t xml:space="preserve">. </w:t>
      </w:r>
    </w:p>
    <w:p w14:paraId="64952240" w14:textId="77777777" w:rsidR="00CF502C" w:rsidRPr="003832A7" w:rsidRDefault="00CF502C" w:rsidP="00E6766B">
      <w:pPr>
        <w:spacing w:after="0" w:line="240" w:lineRule="auto"/>
        <w:ind w:firstLine="709"/>
        <w:jc w:val="both"/>
        <w:outlineLvl w:val="0"/>
      </w:pPr>
    </w:p>
    <w:p w14:paraId="484FE22B" w14:textId="77777777" w:rsidR="00AA4E3C" w:rsidRPr="003832A7" w:rsidRDefault="00AA4E3C" w:rsidP="00AA4E3C">
      <w:pPr>
        <w:spacing w:after="0" w:line="240" w:lineRule="auto"/>
        <w:jc w:val="center"/>
        <w:rPr>
          <w:b/>
          <w:bCs/>
          <w:lang w:eastAsia="ja-JP"/>
        </w:rPr>
      </w:pPr>
      <w:r w:rsidRPr="003832A7">
        <w:rPr>
          <w:b/>
          <w:bCs/>
          <w:lang w:eastAsia="ja-JP"/>
        </w:rPr>
        <w:t>Vilniaus rajono savivaldybės švietimo įstaigų tinklo plėtra</w:t>
      </w:r>
    </w:p>
    <w:p w14:paraId="3BA45B32" w14:textId="77777777" w:rsidR="00AA4E3C" w:rsidRPr="003832A7" w:rsidRDefault="00AA4E3C" w:rsidP="00AA4E3C">
      <w:pPr>
        <w:spacing w:after="0" w:line="240" w:lineRule="auto"/>
        <w:jc w:val="center"/>
        <w:rPr>
          <w:b/>
          <w:bCs/>
          <w:lang w:eastAsia="ja-JP"/>
        </w:rPr>
      </w:pPr>
    </w:p>
    <w:p w14:paraId="2B4B6342" w14:textId="77777777" w:rsidR="00AA4E3C" w:rsidRPr="003832A7" w:rsidRDefault="00AA4E3C" w:rsidP="00AA4E3C">
      <w:pPr>
        <w:spacing w:after="0" w:line="240" w:lineRule="auto"/>
        <w:ind w:firstLine="709"/>
        <w:jc w:val="both"/>
        <w:outlineLvl w:val="0"/>
        <w:rPr>
          <w:rFonts w:eastAsia="Times New Roman"/>
          <w:lang w:eastAsia="en-US"/>
        </w:rPr>
      </w:pPr>
      <w:r w:rsidRPr="003832A7">
        <w:rPr>
          <w:bCs/>
          <w:lang w:eastAsia="ja-JP"/>
        </w:rPr>
        <w:tab/>
        <w:t xml:space="preserve">2020 m. dviejose savivaldybės bendrojo ugdymo mokyklose buvo įsteigtos specialiosios klasės </w:t>
      </w:r>
      <w:bookmarkStart w:id="1" w:name="_Hlk60693443"/>
      <w:r w:rsidRPr="003832A7">
        <w:rPr>
          <w:rFonts w:eastAsia="Times New Roman"/>
          <w:lang w:eastAsia="lt-LT"/>
        </w:rPr>
        <w:t xml:space="preserve">intelekto ir įvairiapusių raidos sutrikimų turintiems mokiniams ugdyti </w:t>
      </w:r>
      <w:bookmarkEnd w:id="1"/>
      <w:r w:rsidRPr="003832A7">
        <w:rPr>
          <w:rFonts w:eastAsia="Times New Roman"/>
          <w:lang w:eastAsia="lt-LT"/>
        </w:rPr>
        <w:t xml:space="preserve">lietuvių bei lenkų mokomosiomis kalbomis: Sudervės Mariano Zdziechovskio pagrindinės mokyklos Rastinėnų pradinio ugdymo skyriuje – </w:t>
      </w:r>
      <w:r w:rsidRPr="003832A7">
        <w:t xml:space="preserve">pagal pradinio ugdymo individualizuotą programą ir Zujūnų gimnazijos Čekoniškių pagrindinio ugdymo skyriuje – pagal pagrindinio ugdymo individualizuotą programą. </w:t>
      </w:r>
      <w:r w:rsidR="005771A0" w:rsidRPr="003832A7">
        <w:t>N</w:t>
      </w:r>
      <w:r w:rsidRPr="003832A7">
        <w:t xml:space="preserve">uo 2022 m. rugsėjo 1 d. Sudervės Mariano Zdziechovskio pagrindinės mokyklos Rastinėnų pradinio ugdymo skyriuje bus papildomai įsteigtos specialiosios grupės ikimokyklinio ir priešmokyklinio amžiaus vaikams, turintiems didelių ir labai didelių specialiųjų ugdymosi poreikių dėl intelekto sutrikimo ir įvairiapusių raidos sutrikimų, kompleksinių ir kitų negalių, kurių derinio dalis yra intelekto sutrikimas. </w:t>
      </w:r>
    </w:p>
    <w:p w14:paraId="062BA981" w14:textId="77777777" w:rsidR="00A443D9" w:rsidRPr="003832A7" w:rsidRDefault="00D76C4D" w:rsidP="00984AC9">
      <w:pPr>
        <w:tabs>
          <w:tab w:val="left" w:pos="1824"/>
        </w:tabs>
        <w:spacing w:after="0" w:line="240" w:lineRule="auto"/>
        <w:ind w:firstLine="709"/>
        <w:jc w:val="both"/>
        <w:outlineLvl w:val="0"/>
        <w:rPr>
          <w:rFonts w:eastAsia="Times New Roman"/>
          <w:lang w:eastAsia="en-US"/>
        </w:rPr>
      </w:pPr>
      <w:r w:rsidRPr="003832A7">
        <w:rPr>
          <w:rFonts w:eastAsia="Times New Roman"/>
          <w:lang w:eastAsia="en-US"/>
        </w:rPr>
        <w:tab/>
      </w:r>
    </w:p>
    <w:p w14:paraId="54127B20" w14:textId="77777777" w:rsidR="00C54FC5" w:rsidRPr="003832A7" w:rsidRDefault="00C54FC5" w:rsidP="00984AC9">
      <w:pPr>
        <w:spacing w:after="0" w:line="240" w:lineRule="auto"/>
        <w:ind w:right="-1"/>
        <w:jc w:val="center"/>
        <w:outlineLvl w:val="0"/>
        <w:rPr>
          <w:b/>
          <w:bCs/>
          <w:sz w:val="28"/>
          <w:szCs w:val="28"/>
        </w:rPr>
      </w:pPr>
      <w:bookmarkStart w:id="2" w:name="_Hlk154935850"/>
      <w:r w:rsidRPr="003832A7">
        <w:rPr>
          <w:b/>
          <w:bCs/>
          <w:sz w:val="28"/>
          <w:szCs w:val="28"/>
        </w:rPr>
        <w:t>ŠVIETIMO ORGANIZAVIMAS</w:t>
      </w:r>
    </w:p>
    <w:bookmarkEnd w:id="2"/>
    <w:p w14:paraId="640A5C7B" w14:textId="77777777" w:rsidR="00C54FC5" w:rsidRPr="003832A7" w:rsidRDefault="00C54FC5" w:rsidP="00984AC9">
      <w:pPr>
        <w:spacing w:after="0" w:line="240" w:lineRule="auto"/>
        <w:ind w:right="-1"/>
        <w:jc w:val="center"/>
        <w:outlineLvl w:val="0"/>
        <w:rPr>
          <w:b/>
          <w:bCs/>
          <w:sz w:val="28"/>
          <w:szCs w:val="28"/>
        </w:rPr>
      </w:pPr>
    </w:p>
    <w:p w14:paraId="7C8ABD10" w14:textId="77777777" w:rsidR="00C54FC5" w:rsidRPr="003832A7" w:rsidRDefault="00C54FC5" w:rsidP="00C54FC5">
      <w:pPr>
        <w:autoSpaceDE w:val="0"/>
        <w:autoSpaceDN w:val="0"/>
        <w:adjustRightInd w:val="0"/>
        <w:spacing w:after="0" w:line="240" w:lineRule="auto"/>
        <w:ind w:firstLine="851"/>
        <w:jc w:val="both"/>
        <w:rPr>
          <w:rFonts w:eastAsia="Times New Roman"/>
          <w:lang w:eastAsia="lt-LT"/>
        </w:rPr>
      </w:pPr>
      <w:r w:rsidRPr="003832A7">
        <w:rPr>
          <w:rFonts w:eastAsia="Times New Roman"/>
          <w:lang w:eastAsia="lt-LT"/>
        </w:rPr>
        <w:t xml:space="preserve">2021 m. nuo rugsėjo 1 d. visi mokiniai </w:t>
      </w:r>
      <w:r w:rsidR="00983BE2" w:rsidRPr="003832A7">
        <w:rPr>
          <w:rFonts w:eastAsia="Times New Roman"/>
          <w:lang w:eastAsia="lt-LT"/>
        </w:rPr>
        <w:t xml:space="preserve">po karantino dėl COVID-19 pandemijos vėl grįžo į klases ir </w:t>
      </w:r>
      <w:r w:rsidRPr="003832A7">
        <w:rPr>
          <w:rFonts w:eastAsia="Times New Roman"/>
          <w:lang w:eastAsia="lt-LT"/>
        </w:rPr>
        <w:t xml:space="preserve">pradėjo mokytis </w:t>
      </w:r>
      <w:r w:rsidR="00064A56" w:rsidRPr="003832A7">
        <w:rPr>
          <w:rFonts w:eastAsia="Times New Roman"/>
          <w:lang w:eastAsia="lt-LT"/>
        </w:rPr>
        <w:t xml:space="preserve">kasdieniu </w:t>
      </w:r>
      <w:r w:rsidRPr="003832A7">
        <w:rPr>
          <w:rFonts w:eastAsia="Times New Roman"/>
          <w:lang w:eastAsia="lt-LT"/>
        </w:rPr>
        <w:t xml:space="preserve">kontaktiniu būdu. Siekiant </w:t>
      </w:r>
      <w:r w:rsidRPr="003832A7">
        <w:rPr>
          <w:rFonts w:eastAsia="Times New Roman"/>
        </w:rPr>
        <w:t>užtikrinti saugumą mokyklose, valdyti epidemiologinę situaciją, neleisti plisti virusui,</w:t>
      </w:r>
      <w:r w:rsidRPr="003832A7">
        <w:rPr>
          <w:rFonts w:eastAsia="Times New Roman"/>
          <w:lang w:eastAsia="lt-LT"/>
        </w:rPr>
        <w:t xml:space="preserve"> </w:t>
      </w:r>
      <w:r w:rsidRPr="003832A7">
        <w:rPr>
          <w:rFonts w:eastAsia="Times New Roman"/>
        </w:rPr>
        <w:t xml:space="preserve">ugdymo procesas buvo organizuojamas užtikrinant valstybės lygio ekstremaliosios situacijos operacijų vadovo nustatytas asmenų srautų valdymo, saugaus atstumo laikymosi ir kitas būtinas visuomenės sveikatos saugos bei higienos sąlygas. 5–12 klasių mokiniams ir švietimo įstaigų darbuotojams </w:t>
      </w:r>
      <w:r w:rsidR="00176902" w:rsidRPr="003832A7">
        <w:rPr>
          <w:rFonts w:eastAsia="Times New Roman"/>
        </w:rPr>
        <w:t xml:space="preserve">buvo </w:t>
      </w:r>
      <w:r w:rsidRPr="003832A7">
        <w:rPr>
          <w:rFonts w:eastAsia="Times New Roman"/>
        </w:rPr>
        <w:t>nustatytas įpareigojimas švietimo įstaigų uždarose patalpose dėvėti nosį ir burną dengiančias apsaugines priemones</w:t>
      </w:r>
      <w:r w:rsidR="00176902" w:rsidRPr="003832A7">
        <w:rPr>
          <w:rFonts w:eastAsia="Times New Roman"/>
        </w:rPr>
        <w:t>, o 1–4  klasių mokiniams į</w:t>
      </w:r>
      <w:r w:rsidRPr="003832A7">
        <w:rPr>
          <w:rFonts w:eastAsia="Times New Roman"/>
        </w:rPr>
        <w:t xml:space="preserve">pareigojimas dėvėti medicinines veido kaukes arba respiratorius </w:t>
      </w:r>
      <w:r w:rsidR="00176902" w:rsidRPr="003832A7">
        <w:rPr>
          <w:rFonts w:eastAsia="Times New Roman"/>
        </w:rPr>
        <w:t xml:space="preserve">buvo nustatytas </w:t>
      </w:r>
      <w:r w:rsidRPr="003832A7">
        <w:rPr>
          <w:rFonts w:eastAsia="Times New Roman"/>
        </w:rPr>
        <w:t xml:space="preserve">nuo 2021 m. gruodžio 1 d. </w:t>
      </w:r>
      <w:r w:rsidR="004A5A4F" w:rsidRPr="003832A7">
        <w:rPr>
          <w:rFonts w:eastAsia="Times New Roman"/>
        </w:rPr>
        <w:t>Taip pat u</w:t>
      </w:r>
      <w:r w:rsidRPr="003832A7">
        <w:rPr>
          <w:rFonts w:eastAsia="Times New Roman"/>
          <w:lang w:eastAsia="lt-LT"/>
        </w:rPr>
        <w:t xml:space="preserve">gdymo įstaigoms </w:t>
      </w:r>
      <w:r w:rsidR="004A5A4F" w:rsidRPr="003832A7">
        <w:rPr>
          <w:rFonts w:eastAsia="Times New Roman"/>
          <w:lang w:eastAsia="lt-LT"/>
        </w:rPr>
        <w:t xml:space="preserve">buvo </w:t>
      </w:r>
      <w:r w:rsidRPr="003832A7">
        <w:rPr>
          <w:rFonts w:eastAsia="Times New Roman"/>
          <w:lang w:eastAsia="lt-LT"/>
        </w:rPr>
        <w:t xml:space="preserve">sudaryta galimybė ikimokyklinio ir priešmokyklinio ugdymo grupėse organizuoti aplinkos paviršių ėminių tyrimą, o mokiniams, besimokantiems pagal pradinio, pagrindinio ir vidurinio ugdymo programas, dalyvauti periodiniame profilaktiniame testavime taikant </w:t>
      </w:r>
      <w:r w:rsidRPr="003832A7">
        <w:rPr>
          <w:rFonts w:ascii="TimesNewRomanPSMT" w:eastAsia="Times New Roman" w:hAnsi="TimesNewRomanPSMT" w:cs="TimesNewRomanPSMT"/>
          <w:lang w:eastAsia="lt-LT"/>
        </w:rPr>
        <w:t xml:space="preserve">nosies landų tepinėlių ėminių kaupinių tyrimą arba savikontrolę greitaisiais SARS-CoV-2 antigeno testais. </w:t>
      </w:r>
      <w:r w:rsidRPr="003832A7">
        <w:rPr>
          <w:rFonts w:eastAsia="Times New Roman"/>
          <w:lang w:eastAsia="lt-LT"/>
        </w:rPr>
        <w:t xml:space="preserve">Nuo 2021 m. rugsėjo 23 d. mokiniams, turėjusiems sąlytį su sergančiuoju </w:t>
      </w:r>
      <w:r w:rsidR="005771A0" w:rsidRPr="003832A7">
        <w:rPr>
          <w:rFonts w:eastAsia="Times New Roman"/>
          <w:lang w:eastAsia="lt-LT"/>
        </w:rPr>
        <w:t>COVID</w:t>
      </w:r>
      <w:r w:rsidRPr="003832A7">
        <w:rPr>
          <w:rFonts w:eastAsia="Times New Roman"/>
          <w:lang w:eastAsia="lt-LT"/>
        </w:rPr>
        <w:t xml:space="preserve">-19 liga (koronaviruso infekcija) ugdymo įstaigoje, siekiant išvengti izoliacijos, </w:t>
      </w:r>
      <w:r w:rsidR="007C2A9F" w:rsidRPr="003832A7">
        <w:rPr>
          <w:rFonts w:eastAsia="Times New Roman"/>
          <w:lang w:eastAsia="lt-LT"/>
        </w:rPr>
        <w:t xml:space="preserve">buvo </w:t>
      </w:r>
      <w:r w:rsidRPr="003832A7">
        <w:rPr>
          <w:rFonts w:eastAsia="Times New Roman"/>
          <w:lang w:eastAsia="lt-LT"/>
        </w:rPr>
        <w:t xml:space="preserve">sudaryta galimybė ugdymo įstaigoje testuotis greitaisiais antigeno testais Sveikatos apsaugos ministro nustatytu periodiškumu. </w:t>
      </w:r>
    </w:p>
    <w:p w14:paraId="7183FB9B" w14:textId="77777777" w:rsidR="007C2A9F" w:rsidRDefault="004A5A4F" w:rsidP="004C2B5E">
      <w:pPr>
        <w:spacing w:after="0" w:line="240" w:lineRule="auto"/>
        <w:ind w:firstLine="720"/>
        <w:jc w:val="both"/>
        <w:rPr>
          <w:rFonts w:ascii="NEW ROMAN" w:eastAsia="Calibri" w:hAnsi="NEW ROMAN"/>
          <w:lang w:eastAsia="en-US"/>
        </w:rPr>
      </w:pPr>
      <w:r w:rsidRPr="003832A7">
        <w:rPr>
          <w:rFonts w:ascii="NEW ROMAN" w:eastAsia="Calibri" w:hAnsi="NEW ROMAN"/>
          <w:lang w:eastAsia="en-US"/>
        </w:rPr>
        <w:t>COVID-19 pandemijai slūgstant, n</w:t>
      </w:r>
      <w:r w:rsidR="007C2A9F" w:rsidRPr="003832A7">
        <w:rPr>
          <w:rFonts w:ascii="NEW ROMAN" w:eastAsia="Calibri" w:hAnsi="NEW ROMAN"/>
          <w:lang w:eastAsia="en-US"/>
        </w:rPr>
        <w:t xml:space="preserve">uo 2022 m. kovo 2 d. </w:t>
      </w:r>
      <w:r w:rsidR="004C2B5E" w:rsidRPr="003832A7">
        <w:rPr>
          <w:rFonts w:ascii="NEW ROMAN" w:eastAsia="Calibri" w:hAnsi="NEW ROMAN"/>
          <w:lang w:eastAsia="en-US"/>
        </w:rPr>
        <w:t>švieti</w:t>
      </w:r>
      <w:r w:rsidR="007C2A9F" w:rsidRPr="003832A7">
        <w:rPr>
          <w:rFonts w:ascii="NEW ROMAN" w:eastAsia="Calibri" w:hAnsi="NEW ROMAN"/>
          <w:lang w:eastAsia="en-US"/>
        </w:rPr>
        <w:t>mo įstaigose buvo atsisakyta privalomo reikalavimo dėvėti kaukes</w:t>
      </w:r>
      <w:r w:rsidRPr="003832A7">
        <w:rPr>
          <w:rFonts w:ascii="NEW ROMAN" w:eastAsia="Calibri" w:hAnsi="NEW ROMAN"/>
          <w:lang w:eastAsia="en-US"/>
        </w:rPr>
        <w:t xml:space="preserve"> pradinių klasių mokiniams, o nuo 2022 m. balandžio 4 d. – mo</w:t>
      </w:r>
      <w:r w:rsidR="007C2A9F" w:rsidRPr="003832A7">
        <w:rPr>
          <w:rFonts w:ascii="NEW ROMAN" w:eastAsia="Calibri" w:hAnsi="NEW ROMAN"/>
          <w:lang w:eastAsia="en-US"/>
        </w:rPr>
        <w:t>kiniams</w:t>
      </w:r>
      <w:r w:rsidRPr="003832A7">
        <w:rPr>
          <w:rFonts w:ascii="NEW ROMAN" w:eastAsia="Calibri" w:hAnsi="NEW ROMAN"/>
          <w:lang w:eastAsia="en-US"/>
        </w:rPr>
        <w:t>,</w:t>
      </w:r>
      <w:r w:rsidR="007C2A9F" w:rsidRPr="003832A7">
        <w:rPr>
          <w:rFonts w:ascii="NEW ROMAN" w:eastAsia="Calibri" w:hAnsi="NEW ROMAN"/>
          <w:lang w:eastAsia="en-US"/>
        </w:rPr>
        <w:t xml:space="preserve"> besimokantiems pagal pagrindinio ir vidurinio ugdym</w:t>
      </w:r>
      <w:r w:rsidRPr="003832A7">
        <w:rPr>
          <w:rFonts w:ascii="NEW ROMAN" w:eastAsia="Calibri" w:hAnsi="NEW ROMAN"/>
          <w:lang w:eastAsia="en-US"/>
        </w:rPr>
        <w:t>o program</w:t>
      </w:r>
      <w:r w:rsidR="00417C66" w:rsidRPr="003832A7">
        <w:rPr>
          <w:rFonts w:ascii="NEW ROMAN" w:eastAsia="Calibri" w:hAnsi="NEW ROMAN"/>
          <w:lang w:eastAsia="en-US"/>
        </w:rPr>
        <w:t>as</w:t>
      </w:r>
      <w:r w:rsidR="007C2A9F" w:rsidRPr="003832A7">
        <w:rPr>
          <w:rFonts w:ascii="NEW ROMAN" w:eastAsia="Calibri" w:hAnsi="NEW ROMAN"/>
          <w:lang w:eastAsia="en-US"/>
        </w:rPr>
        <w:t>.</w:t>
      </w:r>
      <w:r w:rsidR="004C2B5E" w:rsidRPr="003832A7">
        <w:rPr>
          <w:rFonts w:ascii="NEW ROMAN" w:eastAsia="Calibri" w:hAnsi="NEW ROMAN"/>
          <w:lang w:eastAsia="en-US"/>
        </w:rPr>
        <w:t xml:space="preserve"> </w:t>
      </w:r>
      <w:r w:rsidR="007C2A9F" w:rsidRPr="003832A7">
        <w:rPr>
          <w:rFonts w:ascii="NEW ROMAN" w:eastAsia="Calibri" w:hAnsi="NEW ROMAN"/>
          <w:lang w:eastAsia="en-US"/>
        </w:rPr>
        <w:t>Nuo 2022 m. gegužės 1 d.</w:t>
      </w:r>
      <w:r w:rsidR="007470ED" w:rsidRPr="003832A7">
        <w:rPr>
          <w:rFonts w:ascii="NEW ROMAN" w:eastAsia="Calibri" w:hAnsi="NEW ROMAN"/>
          <w:lang w:eastAsia="en-US"/>
        </w:rPr>
        <w:t>,</w:t>
      </w:r>
      <w:r w:rsidR="007C2A9F" w:rsidRPr="003832A7">
        <w:rPr>
          <w:rFonts w:ascii="NEW ROMAN" w:eastAsia="Calibri" w:hAnsi="NEW ROMAN"/>
          <w:lang w:eastAsia="en-US"/>
        </w:rPr>
        <w:t xml:space="preserve"> šalyje atšaukus ekstremaliąją situaciją dėl COVID-19 ligos</w:t>
      </w:r>
      <w:r w:rsidR="004C2B5E" w:rsidRPr="003832A7">
        <w:rPr>
          <w:rFonts w:ascii="NEW ROMAN" w:eastAsia="Calibri" w:hAnsi="NEW ROMAN"/>
          <w:lang w:eastAsia="en-US"/>
        </w:rPr>
        <w:t>, švieti</w:t>
      </w:r>
      <w:r w:rsidR="007C2A9F" w:rsidRPr="003832A7">
        <w:rPr>
          <w:rFonts w:ascii="NEW ROMAN" w:eastAsia="Calibri" w:hAnsi="NEW ROMAN"/>
          <w:lang w:eastAsia="en-US"/>
        </w:rPr>
        <w:t xml:space="preserve">mo įstaigose buvo atsisakyta periodinio </w:t>
      </w:r>
      <w:r w:rsidR="0091048B" w:rsidRPr="003832A7">
        <w:rPr>
          <w:rFonts w:ascii="NEW ROMAN" w:eastAsia="Calibri" w:hAnsi="NEW ROMAN"/>
          <w:lang w:eastAsia="en-US"/>
        </w:rPr>
        <w:t>testavimo savikontrolės testais bei</w:t>
      </w:r>
      <w:r w:rsidR="007C2A9F" w:rsidRPr="003832A7">
        <w:rPr>
          <w:rFonts w:ascii="NEW ROMAN" w:eastAsia="Calibri" w:hAnsi="NEW ROMAN"/>
          <w:lang w:eastAsia="en-US"/>
        </w:rPr>
        <w:t xml:space="preserve"> aplinkos paviršių tyrimų.</w:t>
      </w:r>
    </w:p>
    <w:p w14:paraId="2FCD257E" w14:textId="77777777" w:rsidR="002D2B9C" w:rsidRPr="003832A7" w:rsidRDefault="002D2B9C" w:rsidP="004C2B5E">
      <w:pPr>
        <w:spacing w:after="0" w:line="240" w:lineRule="auto"/>
        <w:ind w:firstLine="720"/>
        <w:jc w:val="both"/>
        <w:rPr>
          <w:rFonts w:ascii="NEW ROMAN" w:eastAsia="Calibri" w:hAnsi="NEW ROMAN"/>
          <w:lang w:eastAsia="en-US"/>
        </w:rPr>
      </w:pPr>
    </w:p>
    <w:p w14:paraId="6F585F9E" w14:textId="77777777" w:rsidR="00490459" w:rsidRDefault="00490459" w:rsidP="00984AC9">
      <w:pPr>
        <w:spacing w:after="0" w:line="240" w:lineRule="auto"/>
        <w:ind w:right="-1"/>
        <w:jc w:val="center"/>
        <w:outlineLvl w:val="0"/>
        <w:rPr>
          <w:b/>
          <w:bCs/>
          <w:sz w:val="28"/>
          <w:szCs w:val="28"/>
        </w:rPr>
      </w:pPr>
    </w:p>
    <w:p w14:paraId="2C592969" w14:textId="77777777" w:rsidR="00873780" w:rsidRPr="003832A7" w:rsidRDefault="00BB5B4C" w:rsidP="00984AC9">
      <w:pPr>
        <w:spacing w:after="0" w:line="240" w:lineRule="auto"/>
        <w:ind w:right="-1"/>
        <w:jc w:val="center"/>
        <w:outlineLvl w:val="0"/>
        <w:rPr>
          <w:b/>
          <w:bCs/>
          <w:sz w:val="28"/>
          <w:szCs w:val="28"/>
        </w:rPr>
      </w:pPr>
      <w:r w:rsidRPr="003832A7">
        <w:rPr>
          <w:b/>
          <w:bCs/>
          <w:sz w:val="28"/>
          <w:szCs w:val="28"/>
        </w:rPr>
        <w:lastRenderedPageBreak/>
        <w:t>ŠVIETIMO PASLAUGOS</w:t>
      </w:r>
      <w:r w:rsidR="00B6143C" w:rsidRPr="003832A7">
        <w:rPr>
          <w:b/>
          <w:bCs/>
          <w:sz w:val="28"/>
          <w:szCs w:val="28"/>
        </w:rPr>
        <w:t xml:space="preserve"> </w:t>
      </w:r>
    </w:p>
    <w:p w14:paraId="7396621B" w14:textId="77777777" w:rsidR="003B08E1" w:rsidRPr="003832A7" w:rsidRDefault="00A26DC5" w:rsidP="00A26DC5">
      <w:pPr>
        <w:tabs>
          <w:tab w:val="left" w:pos="8640"/>
        </w:tabs>
        <w:spacing w:after="0" w:line="240" w:lineRule="auto"/>
        <w:ind w:right="-1"/>
        <w:outlineLvl w:val="0"/>
        <w:rPr>
          <w:b/>
          <w:bCs/>
          <w:sz w:val="28"/>
          <w:szCs w:val="28"/>
        </w:rPr>
      </w:pPr>
      <w:r w:rsidRPr="003832A7">
        <w:rPr>
          <w:b/>
          <w:bCs/>
          <w:sz w:val="28"/>
          <w:szCs w:val="28"/>
        </w:rPr>
        <w:tab/>
      </w:r>
    </w:p>
    <w:p w14:paraId="6B3E9227" w14:textId="77777777" w:rsidR="005C795F" w:rsidRPr="003832A7" w:rsidRDefault="00B61CED" w:rsidP="00984AC9">
      <w:pPr>
        <w:spacing w:after="0" w:line="240" w:lineRule="auto"/>
        <w:ind w:right="-1" w:firstLine="851"/>
        <w:jc w:val="both"/>
        <w:outlineLvl w:val="0"/>
        <w:rPr>
          <w:bCs/>
        </w:rPr>
      </w:pPr>
      <w:r w:rsidRPr="003832A7">
        <w:rPr>
          <w:bCs/>
        </w:rPr>
        <w:t>2021–2022 m. m.</w:t>
      </w:r>
      <w:r w:rsidR="005C795F" w:rsidRPr="003832A7">
        <w:rPr>
          <w:bCs/>
        </w:rPr>
        <w:t xml:space="preserve"> Savivaldybėje </w:t>
      </w:r>
      <w:r w:rsidR="00B6143C" w:rsidRPr="003832A7">
        <w:rPr>
          <w:bCs/>
        </w:rPr>
        <w:t xml:space="preserve">rajono vaikams, mokiniams ir suaugusiesiems </w:t>
      </w:r>
      <w:r w:rsidR="005C795F" w:rsidRPr="003832A7">
        <w:rPr>
          <w:bCs/>
        </w:rPr>
        <w:t xml:space="preserve">buvo teikiamos įvairios švietimo </w:t>
      </w:r>
      <w:r w:rsidR="000504BF" w:rsidRPr="003832A7">
        <w:rPr>
          <w:bCs/>
        </w:rPr>
        <w:t xml:space="preserve">įstaigų </w:t>
      </w:r>
      <w:r w:rsidR="005C795F" w:rsidRPr="003832A7">
        <w:rPr>
          <w:bCs/>
        </w:rPr>
        <w:t xml:space="preserve">paslaugos: ikimokyklinis bei priešmokyklinis vaikų ugdymas, bendrasis mokinių ugdymas pagal pradinio, pagrindinio ir vidurinio ugdymo programas, </w:t>
      </w:r>
      <w:r w:rsidR="005C795F" w:rsidRPr="003832A7">
        <w:rPr>
          <w:rFonts w:eastAsia="Times New Roman"/>
          <w:lang w:eastAsia="en-US"/>
        </w:rPr>
        <w:t>specialiųjų ugdymosi poreikių mokinių ugdymas pagal</w:t>
      </w:r>
      <w:r w:rsidR="005C795F" w:rsidRPr="003832A7">
        <w:rPr>
          <w:rFonts w:eastAsia="Times New Roman"/>
          <w:sz w:val="22"/>
          <w:szCs w:val="22"/>
          <w:lang w:eastAsia="en-US"/>
        </w:rPr>
        <w:t xml:space="preserve"> </w:t>
      </w:r>
      <w:r w:rsidR="005C795F" w:rsidRPr="003832A7">
        <w:t>pradinio ir pagrindinio ugdymo individualizuotas programas</w:t>
      </w:r>
      <w:r w:rsidR="005C795F" w:rsidRPr="003832A7">
        <w:rPr>
          <w:bCs/>
        </w:rPr>
        <w:t xml:space="preserve">, neformalusis vaikų švietimas bei formalųjį švietimą papildantis ugdymas meno, muzikos ir sporto mokyklose, </w:t>
      </w:r>
      <w:r w:rsidR="005C795F" w:rsidRPr="003832A7">
        <w:rPr>
          <w:rFonts w:eastAsia="Calibri"/>
          <w:bCs/>
          <w:lang w:eastAsia="ja-JP"/>
        </w:rPr>
        <w:t>švietimo pagalba</w:t>
      </w:r>
      <w:r w:rsidR="005C795F" w:rsidRPr="003832A7">
        <w:rPr>
          <w:rFonts w:eastAsia="Calibri"/>
          <w:lang w:eastAsia="ja-JP"/>
        </w:rPr>
        <w:t>,</w:t>
      </w:r>
      <w:r w:rsidR="005C795F" w:rsidRPr="003832A7">
        <w:rPr>
          <w:bCs/>
        </w:rPr>
        <w:t xml:space="preserve"> popamokinis mokinių užimtumas, maitinimas, pavėžėjimas, vaikų poilsis, vykdoma projektinė bei prevencinė veikla, mokinių gabumų plėtojimas, sveikatos stiprinimas</w:t>
      </w:r>
      <w:r w:rsidR="00FF6467" w:rsidRPr="003832A7">
        <w:rPr>
          <w:bCs/>
        </w:rPr>
        <w:t>, saugaus eismo mokymas,</w:t>
      </w:r>
      <w:r w:rsidR="005C795F" w:rsidRPr="003832A7">
        <w:rPr>
          <w:bCs/>
        </w:rPr>
        <w:t xml:space="preserve"> </w:t>
      </w:r>
      <w:r w:rsidR="00FF6467" w:rsidRPr="003832A7">
        <w:rPr>
          <w:bCs/>
        </w:rPr>
        <w:t xml:space="preserve">pilietinis, tautinis ir dvasinis mokinių ugdymas. </w:t>
      </w:r>
    </w:p>
    <w:p w14:paraId="5A79D52E" w14:textId="77777777" w:rsidR="00873780" w:rsidRPr="003832A7" w:rsidRDefault="005C795F" w:rsidP="00984AC9">
      <w:pPr>
        <w:spacing w:after="0" w:line="240" w:lineRule="auto"/>
        <w:ind w:right="-1"/>
        <w:jc w:val="center"/>
        <w:outlineLvl w:val="0"/>
        <w:rPr>
          <w:b/>
          <w:bCs/>
        </w:rPr>
      </w:pPr>
      <w:r w:rsidRPr="003832A7">
        <w:rPr>
          <w:b/>
          <w:bCs/>
        </w:rPr>
        <w:t xml:space="preserve"> </w:t>
      </w:r>
    </w:p>
    <w:p w14:paraId="0EF43F06" w14:textId="77777777" w:rsidR="00873780" w:rsidRPr="003832A7" w:rsidRDefault="00BB5B4C" w:rsidP="00984AC9">
      <w:pPr>
        <w:spacing w:after="0" w:line="240" w:lineRule="auto"/>
        <w:jc w:val="center"/>
        <w:rPr>
          <w:b/>
          <w:bCs/>
          <w:lang w:eastAsia="ja-JP"/>
        </w:rPr>
      </w:pPr>
      <w:r w:rsidRPr="003832A7">
        <w:rPr>
          <w:b/>
          <w:bCs/>
          <w:lang w:eastAsia="ja-JP"/>
        </w:rPr>
        <w:t>Kasmet atidaromos naujos ikimokyklinio ugdymo grupės</w:t>
      </w:r>
    </w:p>
    <w:p w14:paraId="4B227F94" w14:textId="77777777" w:rsidR="000E5DF3" w:rsidRPr="003832A7" w:rsidRDefault="000E5DF3" w:rsidP="00984AC9">
      <w:pPr>
        <w:spacing w:after="0" w:line="240" w:lineRule="auto"/>
        <w:jc w:val="center"/>
        <w:rPr>
          <w:b/>
          <w:bCs/>
          <w:lang w:eastAsia="ja-JP"/>
        </w:rPr>
      </w:pPr>
    </w:p>
    <w:p w14:paraId="058525AA" w14:textId="77777777" w:rsidR="00873780" w:rsidRPr="003832A7" w:rsidRDefault="000E5DF3" w:rsidP="00984AC9">
      <w:pPr>
        <w:spacing w:after="0" w:line="240" w:lineRule="auto"/>
        <w:ind w:firstLine="851"/>
        <w:jc w:val="both"/>
      </w:pPr>
      <w:r w:rsidRPr="003832A7">
        <w:rPr>
          <w:lang w:eastAsia="ja-JP"/>
        </w:rPr>
        <w:t xml:space="preserve">Vilniaus rajono savivaldybė Lietuvoje </w:t>
      </w:r>
      <w:r w:rsidR="00B03589" w:rsidRPr="003832A7">
        <w:rPr>
          <w:lang w:eastAsia="ja-JP"/>
        </w:rPr>
        <w:t xml:space="preserve">yra </w:t>
      </w:r>
      <w:r w:rsidRPr="003832A7">
        <w:rPr>
          <w:lang w:eastAsia="ja-JP"/>
        </w:rPr>
        <w:t>viena iš nedaugelio</w:t>
      </w:r>
      <w:r w:rsidR="00B03589" w:rsidRPr="003832A7">
        <w:rPr>
          <w:lang w:eastAsia="ja-JP"/>
        </w:rPr>
        <w:t xml:space="preserve"> savivaldybių</w:t>
      </w:r>
      <w:r w:rsidRPr="003832A7">
        <w:rPr>
          <w:lang w:eastAsia="ja-JP"/>
        </w:rPr>
        <w:t>, galinti didžiuotis gyventojų skaičiaus augimu. S</w:t>
      </w:r>
      <w:r w:rsidRPr="003832A7">
        <w:t>eniūnijose, esančiose arčiausiai Vilniaus miesto ribų, įsikuria naujai atvykstančios jaunos šeimos su mažamečiais vaikais, todėl čia esančiose ikimokyklinio ugdymo įstaigose vietų ne visada pakanka. Norėdama patenkinti augantį gyventojų poreikį, Vilniaus rajono savivaldybė atidaro mišrias ikimokyklinio ir priešmokyklinio ugdymo grupes bendrojo ugdymo mokyklose, jei jose yra galimybės sudaryti tam tinkamas ugdymosi sąlygas ir leidžia higienos normų reikalavimai</w:t>
      </w:r>
      <w:r w:rsidR="005305B5" w:rsidRPr="003832A7">
        <w:t xml:space="preserve">, </w:t>
      </w:r>
      <w:r w:rsidR="00BB5B4C" w:rsidRPr="003832A7">
        <w:t>stato nauj</w:t>
      </w:r>
      <w:r w:rsidR="005305B5" w:rsidRPr="003832A7">
        <w:t>a</w:t>
      </w:r>
      <w:r w:rsidR="00BB5B4C" w:rsidRPr="003832A7">
        <w:t>s bei rekonstruoja</w:t>
      </w:r>
      <w:r w:rsidR="00156B21" w:rsidRPr="003832A7">
        <w:t xml:space="preserve"> ir </w:t>
      </w:r>
      <w:r w:rsidR="00BB5B4C" w:rsidRPr="003832A7">
        <w:t xml:space="preserve">renovuoja </w:t>
      </w:r>
      <w:r w:rsidR="009B380B" w:rsidRPr="003832A7">
        <w:t>esam</w:t>
      </w:r>
      <w:r w:rsidR="005305B5" w:rsidRPr="003832A7">
        <w:t>as ikimokyklinio ugdymo įstaiga</w:t>
      </w:r>
      <w:r w:rsidR="00BB5B4C" w:rsidRPr="003832A7">
        <w:t xml:space="preserve">s, kurių patalpose atidaromos naujos ikimokyklinio ugdymo grupės. </w:t>
      </w:r>
    </w:p>
    <w:p w14:paraId="60029684" w14:textId="77777777" w:rsidR="00B17A6D" w:rsidRPr="003832A7" w:rsidRDefault="00B17A6D" w:rsidP="00984AC9">
      <w:pPr>
        <w:spacing w:after="0" w:line="240" w:lineRule="auto"/>
        <w:ind w:firstLine="851"/>
        <w:jc w:val="both"/>
        <w:rPr>
          <w:lang w:eastAsia="ja-JP"/>
        </w:rPr>
      </w:pPr>
      <w:r w:rsidRPr="003832A7">
        <w:rPr>
          <w:lang w:eastAsia="ja-JP"/>
        </w:rPr>
        <w:t xml:space="preserve">Sprendžiant vietų trūkumo problemą ikimokyklinio ugdymo įstaigose Avižienių ir Riešės seniūnijose 2021 m. vasarą pradėtos naujo modernaus (125 vietų) vaikų lopšelio-darželio Didžiojoje Riešėje statybos, kurios jau įpusėjo. Darželyje veiks 8 ikimokyklinio ugdymo grupės. </w:t>
      </w:r>
    </w:p>
    <w:p w14:paraId="5E5522CA" w14:textId="77777777" w:rsidR="008005DE" w:rsidRPr="003832A7" w:rsidRDefault="00BB5B4C" w:rsidP="00984AC9">
      <w:pPr>
        <w:spacing w:after="0" w:line="240" w:lineRule="auto"/>
        <w:ind w:firstLine="851"/>
        <w:jc w:val="both"/>
      </w:pPr>
      <w:r w:rsidRPr="003832A7">
        <w:t>Nuo 20</w:t>
      </w:r>
      <w:r w:rsidR="00D77C87" w:rsidRPr="003832A7">
        <w:t>20</w:t>
      </w:r>
      <w:r w:rsidRPr="003832A7">
        <w:t xml:space="preserve"> m. iki 20</w:t>
      </w:r>
      <w:r w:rsidR="00EA63D5" w:rsidRPr="003832A7">
        <w:t>2</w:t>
      </w:r>
      <w:r w:rsidR="00B61CED" w:rsidRPr="003832A7">
        <w:t>2</w:t>
      </w:r>
      <w:r w:rsidRPr="003832A7">
        <w:t xml:space="preserve"> m. </w:t>
      </w:r>
      <w:r w:rsidR="00222200" w:rsidRPr="003832A7">
        <w:t xml:space="preserve">savivaldybės švietimo įstaigose </w:t>
      </w:r>
      <w:r w:rsidRPr="003832A7">
        <w:t>ikimokyklinio ugdymo grupių skaičius padidėjo</w:t>
      </w:r>
      <w:r w:rsidR="00C7243B" w:rsidRPr="003832A7">
        <w:t xml:space="preserve"> </w:t>
      </w:r>
      <w:r w:rsidR="00D77C87" w:rsidRPr="003832A7">
        <w:t>6</w:t>
      </w:r>
      <w:r w:rsidRPr="003832A7">
        <w:t xml:space="preserve"> grupėmis, ir 20</w:t>
      </w:r>
      <w:r w:rsidR="003B5C8D" w:rsidRPr="003832A7">
        <w:t>2</w:t>
      </w:r>
      <w:r w:rsidR="002E04E5" w:rsidRPr="003832A7">
        <w:t>1</w:t>
      </w:r>
      <w:r w:rsidRPr="003832A7">
        <w:t>–202</w:t>
      </w:r>
      <w:r w:rsidR="002E04E5" w:rsidRPr="003832A7">
        <w:t>2</w:t>
      </w:r>
      <w:r w:rsidRPr="003832A7">
        <w:t xml:space="preserve"> m. m. iš viso veik</w:t>
      </w:r>
      <w:r w:rsidR="00B61CED" w:rsidRPr="003832A7">
        <w:t>ė</w:t>
      </w:r>
      <w:r w:rsidRPr="003832A7">
        <w:t xml:space="preserve"> </w:t>
      </w:r>
      <w:r w:rsidR="00C7243B" w:rsidRPr="003832A7">
        <w:t>1</w:t>
      </w:r>
      <w:r w:rsidR="00D77C87" w:rsidRPr="003832A7">
        <w:t>21</w:t>
      </w:r>
      <w:r w:rsidRPr="003832A7">
        <w:t xml:space="preserve"> grup</w:t>
      </w:r>
      <w:r w:rsidR="00D77C87" w:rsidRPr="003832A7">
        <w:t>ė</w:t>
      </w:r>
      <w:r w:rsidRPr="003832A7">
        <w:t>, kurio</w:t>
      </w:r>
      <w:r w:rsidR="00730E9D" w:rsidRPr="003832A7">
        <w:t>j</w:t>
      </w:r>
      <w:r w:rsidRPr="003832A7">
        <w:t xml:space="preserve">e pagal ikimokyklinio ugdymo programą </w:t>
      </w:r>
      <w:r w:rsidR="00B61CED" w:rsidRPr="003832A7">
        <w:t xml:space="preserve">buvo </w:t>
      </w:r>
      <w:r w:rsidRPr="003832A7">
        <w:t>ugdomi 2</w:t>
      </w:r>
      <w:r w:rsidR="00E9239D" w:rsidRPr="003832A7">
        <w:t>0</w:t>
      </w:r>
      <w:r w:rsidR="007C442E" w:rsidRPr="003832A7">
        <w:t>86</w:t>
      </w:r>
      <w:r w:rsidRPr="003832A7">
        <w:t xml:space="preserve"> vaikai. </w:t>
      </w:r>
      <w:r w:rsidR="00222200" w:rsidRPr="003832A7">
        <w:t xml:space="preserve">Be to, </w:t>
      </w:r>
      <w:r w:rsidR="00FF133D" w:rsidRPr="003832A7">
        <w:t>18-oj</w:t>
      </w:r>
      <w:r w:rsidR="00222200" w:rsidRPr="003832A7">
        <w:t>e savivaldybės bendrojo ugdymo mokykl</w:t>
      </w:r>
      <w:r w:rsidR="00FF133D" w:rsidRPr="003832A7">
        <w:t>ų</w:t>
      </w:r>
      <w:r w:rsidR="00222200" w:rsidRPr="003832A7">
        <w:t xml:space="preserve"> arba jų skyri</w:t>
      </w:r>
      <w:r w:rsidR="00FF133D" w:rsidRPr="003832A7">
        <w:t>ų</w:t>
      </w:r>
      <w:r w:rsidR="00222200" w:rsidRPr="003832A7">
        <w:t xml:space="preserve"> veik</w:t>
      </w:r>
      <w:r w:rsidR="00B61CED" w:rsidRPr="003832A7">
        <w:t>ė</w:t>
      </w:r>
      <w:r w:rsidR="00222200" w:rsidRPr="003832A7">
        <w:t xml:space="preserve"> </w:t>
      </w:r>
      <w:r w:rsidR="00FF133D" w:rsidRPr="003832A7">
        <w:t>19</w:t>
      </w:r>
      <w:r w:rsidR="00192429" w:rsidRPr="003832A7">
        <w:t xml:space="preserve"> </w:t>
      </w:r>
      <w:r w:rsidR="00222200" w:rsidRPr="003832A7">
        <w:t>mišri</w:t>
      </w:r>
      <w:r w:rsidR="00FF133D" w:rsidRPr="003832A7">
        <w:t>ų</w:t>
      </w:r>
      <w:r w:rsidR="00222200" w:rsidRPr="003832A7">
        <w:t xml:space="preserve"> priešmokyklinio ugdymo grup</w:t>
      </w:r>
      <w:r w:rsidR="00FF133D" w:rsidRPr="003832A7">
        <w:t>ių</w:t>
      </w:r>
      <w:r w:rsidR="00222200" w:rsidRPr="003832A7">
        <w:t xml:space="preserve">, kuriose kartu </w:t>
      </w:r>
      <w:r w:rsidR="00B61CED" w:rsidRPr="003832A7">
        <w:t xml:space="preserve">buvo </w:t>
      </w:r>
      <w:r w:rsidR="00222200" w:rsidRPr="003832A7">
        <w:t>ugdomi ir ikimokyklinio amžiaus vaikai</w:t>
      </w:r>
      <w:r w:rsidR="00AA5E5C" w:rsidRPr="003832A7">
        <w:t xml:space="preserve">. </w:t>
      </w:r>
      <w:r w:rsidR="00AE5E2E" w:rsidRPr="003832A7">
        <w:t>Nuo 2022 m. rugsėjo 1 d. planuojama, kad veiks 12</w:t>
      </w:r>
      <w:r w:rsidR="00B25114" w:rsidRPr="003832A7">
        <w:t>9</w:t>
      </w:r>
      <w:r w:rsidR="00AE5E2E" w:rsidRPr="003832A7">
        <w:t xml:space="preserve"> ikimokyklinio ugdymo grupės.</w:t>
      </w:r>
    </w:p>
    <w:p w14:paraId="03247B40" w14:textId="77777777" w:rsidR="00256736" w:rsidRPr="003832A7" w:rsidRDefault="00256736" w:rsidP="00984AC9">
      <w:pPr>
        <w:spacing w:after="0" w:line="240" w:lineRule="auto"/>
        <w:ind w:firstLine="851"/>
        <w:jc w:val="both"/>
        <w:rPr>
          <w:rFonts w:eastAsia="Times New Roman"/>
          <w:b/>
          <w:bCs/>
          <w:lang w:eastAsia="lt-LT"/>
        </w:rPr>
      </w:pPr>
    </w:p>
    <w:p w14:paraId="2998EDE4" w14:textId="77777777" w:rsidR="008055D1" w:rsidRPr="003832A7" w:rsidRDefault="000B6A66" w:rsidP="00984AC9">
      <w:pPr>
        <w:tabs>
          <w:tab w:val="left" w:pos="851"/>
        </w:tabs>
        <w:spacing w:after="0" w:line="240" w:lineRule="auto"/>
        <w:jc w:val="center"/>
        <w:rPr>
          <w:rFonts w:eastAsia="Times New Roman"/>
          <w:b/>
          <w:bCs/>
          <w:u w:val="single"/>
          <w:lang w:eastAsia="lt-LT"/>
        </w:rPr>
      </w:pPr>
      <w:r w:rsidRPr="003832A7">
        <w:rPr>
          <w:rFonts w:eastAsia="Times New Roman"/>
          <w:b/>
          <w:bCs/>
          <w:u w:val="single"/>
          <w:lang w:eastAsia="lt-LT"/>
        </w:rPr>
        <w:t>U</w:t>
      </w:r>
      <w:r w:rsidR="00BB5B4C" w:rsidRPr="003832A7">
        <w:rPr>
          <w:rFonts w:eastAsia="Times New Roman"/>
          <w:b/>
          <w:bCs/>
          <w:u w:val="single"/>
          <w:lang w:eastAsia="lt-LT"/>
        </w:rPr>
        <w:t>gdomų vaikų skaičius pagal ikimokyklinio ugdymo programą</w:t>
      </w:r>
      <w:r w:rsidRPr="003832A7">
        <w:rPr>
          <w:rFonts w:eastAsia="Times New Roman"/>
          <w:b/>
          <w:bCs/>
          <w:u w:val="single"/>
          <w:lang w:eastAsia="lt-LT"/>
        </w:rPr>
        <w:t xml:space="preserve"> 201</w:t>
      </w:r>
      <w:r w:rsidR="00970D96" w:rsidRPr="003832A7">
        <w:rPr>
          <w:rFonts w:eastAsia="Times New Roman"/>
          <w:b/>
          <w:bCs/>
          <w:u w:val="single"/>
          <w:lang w:eastAsia="lt-LT"/>
        </w:rPr>
        <w:t>9</w:t>
      </w:r>
      <w:r w:rsidRPr="003832A7">
        <w:rPr>
          <w:rFonts w:eastAsia="Times New Roman"/>
          <w:b/>
          <w:bCs/>
          <w:u w:val="single"/>
          <w:lang w:eastAsia="lt-LT"/>
        </w:rPr>
        <w:t>–20</w:t>
      </w:r>
      <w:r w:rsidR="00EA63D5" w:rsidRPr="003832A7">
        <w:rPr>
          <w:rFonts w:eastAsia="Times New Roman"/>
          <w:b/>
          <w:bCs/>
          <w:u w:val="single"/>
          <w:lang w:eastAsia="lt-LT"/>
        </w:rPr>
        <w:t>2</w:t>
      </w:r>
      <w:r w:rsidR="00B61CED" w:rsidRPr="003832A7">
        <w:rPr>
          <w:rFonts w:eastAsia="Times New Roman"/>
          <w:b/>
          <w:bCs/>
          <w:u w:val="single"/>
          <w:lang w:eastAsia="lt-LT"/>
        </w:rPr>
        <w:t>2</w:t>
      </w:r>
      <w:r w:rsidRPr="003832A7">
        <w:rPr>
          <w:rFonts w:eastAsia="Times New Roman"/>
          <w:b/>
          <w:bCs/>
          <w:u w:val="single"/>
          <w:lang w:eastAsia="lt-LT"/>
        </w:rPr>
        <w:t xml:space="preserve"> m.</w:t>
      </w:r>
    </w:p>
    <w:p w14:paraId="6AEAFAAD" w14:textId="77777777" w:rsidR="00256736" w:rsidRPr="003832A7" w:rsidRDefault="00256736" w:rsidP="00984AC9">
      <w:pPr>
        <w:tabs>
          <w:tab w:val="left" w:pos="851"/>
        </w:tabs>
        <w:spacing w:after="0" w:line="240" w:lineRule="auto"/>
        <w:jc w:val="center"/>
        <w:rPr>
          <w:rFonts w:eastAsia="Times New Roman"/>
          <w:b/>
          <w:bCs/>
          <w:u w:val="single"/>
          <w:lang w:eastAsia="lt-LT"/>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17"/>
        <w:gridCol w:w="1134"/>
        <w:gridCol w:w="1289"/>
        <w:gridCol w:w="1184"/>
        <w:gridCol w:w="1300"/>
        <w:gridCol w:w="1211"/>
      </w:tblGrid>
      <w:tr w:rsidR="00A6348B" w:rsidRPr="003832A7" w14:paraId="2BC440D5" w14:textId="77777777" w:rsidTr="000572C1">
        <w:trPr>
          <w:trHeight w:val="281"/>
        </w:trPr>
        <w:tc>
          <w:tcPr>
            <w:tcW w:w="2093" w:type="dxa"/>
            <w:vMerge w:val="restart"/>
            <w:shd w:val="clear" w:color="auto" w:fill="FFFFFF"/>
          </w:tcPr>
          <w:p w14:paraId="539FAE31" w14:textId="77777777" w:rsidR="00A6348B" w:rsidRPr="003832A7" w:rsidRDefault="00A6348B" w:rsidP="00984AC9">
            <w:pPr>
              <w:spacing w:after="0" w:line="240" w:lineRule="auto"/>
              <w:jc w:val="center"/>
              <w:rPr>
                <w:rFonts w:eastAsia="Times New Roman"/>
                <w:b/>
                <w:bCs/>
                <w:iCs/>
                <w:color w:val="000099"/>
                <w:lang w:eastAsia="lt-LT"/>
              </w:rPr>
            </w:pPr>
          </w:p>
          <w:p w14:paraId="2FEA64A5" w14:textId="77777777" w:rsidR="00A6348B" w:rsidRPr="003832A7" w:rsidRDefault="00A6348B" w:rsidP="00984AC9">
            <w:pPr>
              <w:spacing w:after="0" w:line="240" w:lineRule="auto"/>
              <w:jc w:val="center"/>
              <w:rPr>
                <w:rFonts w:eastAsia="Times New Roman"/>
                <w:b/>
                <w:bCs/>
                <w:iCs/>
                <w:color w:val="000099"/>
                <w:lang w:eastAsia="lt-LT"/>
              </w:rPr>
            </w:pPr>
            <w:r w:rsidRPr="003832A7">
              <w:rPr>
                <w:rFonts w:eastAsia="Times New Roman"/>
                <w:b/>
                <w:bCs/>
                <w:iCs/>
                <w:color w:val="000099"/>
                <w:lang w:eastAsia="lt-LT"/>
              </w:rPr>
              <w:t>Ugdymo kalba</w:t>
            </w:r>
          </w:p>
        </w:tc>
        <w:tc>
          <w:tcPr>
            <w:tcW w:w="2551" w:type="dxa"/>
            <w:gridSpan w:val="2"/>
            <w:shd w:val="clear" w:color="auto" w:fill="FFFFFF"/>
          </w:tcPr>
          <w:p w14:paraId="4E23D56C" w14:textId="77777777" w:rsidR="00A6348B" w:rsidRPr="003832A7" w:rsidRDefault="00A6348B" w:rsidP="00984AC9">
            <w:pPr>
              <w:spacing w:after="0" w:line="240" w:lineRule="auto"/>
              <w:jc w:val="center"/>
              <w:rPr>
                <w:rFonts w:eastAsia="Times New Roman"/>
                <w:b/>
                <w:bCs/>
                <w:iCs/>
                <w:color w:val="000099"/>
                <w:lang w:eastAsia="lt-LT"/>
              </w:rPr>
            </w:pPr>
            <w:r w:rsidRPr="003832A7">
              <w:rPr>
                <w:rFonts w:eastAsia="Times New Roman"/>
                <w:b/>
                <w:bCs/>
                <w:iCs/>
                <w:color w:val="000099"/>
                <w:lang w:eastAsia="lt-LT"/>
              </w:rPr>
              <w:t>2019–2020 m. m.</w:t>
            </w:r>
          </w:p>
        </w:tc>
        <w:tc>
          <w:tcPr>
            <w:tcW w:w="2473" w:type="dxa"/>
            <w:gridSpan w:val="2"/>
            <w:shd w:val="clear" w:color="auto" w:fill="FFFFFF"/>
          </w:tcPr>
          <w:p w14:paraId="4FBF7503" w14:textId="77777777" w:rsidR="00A6348B" w:rsidRPr="003832A7" w:rsidRDefault="00A6348B" w:rsidP="00984AC9">
            <w:pPr>
              <w:spacing w:after="0" w:line="240" w:lineRule="auto"/>
              <w:jc w:val="center"/>
              <w:rPr>
                <w:rFonts w:eastAsia="Times New Roman"/>
                <w:b/>
                <w:bCs/>
                <w:iCs/>
                <w:color w:val="000099"/>
                <w:lang w:eastAsia="lt-LT"/>
              </w:rPr>
            </w:pPr>
            <w:r w:rsidRPr="003832A7">
              <w:rPr>
                <w:rFonts w:eastAsia="Times New Roman"/>
                <w:b/>
                <w:bCs/>
                <w:iCs/>
                <w:color w:val="000099"/>
                <w:lang w:eastAsia="lt-LT"/>
              </w:rPr>
              <w:t>2020–2021 m. m.</w:t>
            </w:r>
          </w:p>
        </w:tc>
        <w:tc>
          <w:tcPr>
            <w:tcW w:w="2511" w:type="dxa"/>
            <w:gridSpan w:val="2"/>
            <w:shd w:val="clear" w:color="auto" w:fill="FFFFFF"/>
          </w:tcPr>
          <w:p w14:paraId="7EF8D9B0" w14:textId="77777777" w:rsidR="00A6348B" w:rsidRPr="003832A7" w:rsidRDefault="00A6348B" w:rsidP="00984AC9">
            <w:pPr>
              <w:spacing w:after="0" w:line="240" w:lineRule="auto"/>
              <w:jc w:val="center"/>
              <w:rPr>
                <w:rFonts w:eastAsia="Times New Roman"/>
                <w:b/>
                <w:bCs/>
                <w:iCs/>
                <w:color w:val="000099"/>
                <w:lang w:eastAsia="lt-LT"/>
              </w:rPr>
            </w:pPr>
            <w:r w:rsidRPr="003832A7">
              <w:rPr>
                <w:rFonts w:eastAsia="Times New Roman"/>
                <w:b/>
                <w:bCs/>
                <w:iCs/>
                <w:color w:val="000099"/>
                <w:lang w:eastAsia="lt-LT"/>
              </w:rPr>
              <w:t>202</w:t>
            </w:r>
            <w:r w:rsidR="00E87922" w:rsidRPr="003832A7">
              <w:rPr>
                <w:rFonts w:eastAsia="Times New Roman"/>
                <w:b/>
                <w:bCs/>
                <w:iCs/>
                <w:color w:val="000099"/>
                <w:lang w:eastAsia="lt-LT"/>
              </w:rPr>
              <w:t>1</w:t>
            </w:r>
            <w:r w:rsidR="00EE2455" w:rsidRPr="003832A7">
              <w:rPr>
                <w:rFonts w:eastAsia="Times New Roman"/>
                <w:b/>
                <w:bCs/>
                <w:iCs/>
                <w:color w:val="000099"/>
                <w:lang w:eastAsia="lt-LT"/>
              </w:rPr>
              <w:t>–</w:t>
            </w:r>
            <w:r w:rsidRPr="003832A7">
              <w:rPr>
                <w:rFonts w:eastAsia="Times New Roman"/>
                <w:b/>
                <w:bCs/>
                <w:iCs/>
                <w:color w:val="000099"/>
                <w:lang w:eastAsia="lt-LT"/>
              </w:rPr>
              <w:t>2022 m. m.</w:t>
            </w:r>
          </w:p>
        </w:tc>
      </w:tr>
      <w:tr w:rsidR="00A6348B" w:rsidRPr="003832A7" w14:paraId="68BCAF7D" w14:textId="77777777" w:rsidTr="00A6348B">
        <w:trPr>
          <w:trHeight w:val="233"/>
        </w:trPr>
        <w:tc>
          <w:tcPr>
            <w:tcW w:w="2093" w:type="dxa"/>
            <w:vMerge/>
            <w:shd w:val="clear" w:color="auto" w:fill="FFFFFF"/>
          </w:tcPr>
          <w:p w14:paraId="22F7E3A7" w14:textId="77777777" w:rsidR="00A6348B" w:rsidRPr="003832A7" w:rsidRDefault="00A6348B" w:rsidP="00984AC9">
            <w:pPr>
              <w:spacing w:after="0" w:line="240" w:lineRule="auto"/>
              <w:jc w:val="center"/>
              <w:rPr>
                <w:rFonts w:eastAsia="Times New Roman"/>
                <w:iCs/>
                <w:color w:val="000099"/>
                <w:lang w:eastAsia="lt-LT"/>
              </w:rPr>
            </w:pPr>
          </w:p>
        </w:tc>
        <w:tc>
          <w:tcPr>
            <w:tcW w:w="1417" w:type="dxa"/>
            <w:shd w:val="clear" w:color="auto" w:fill="EDEDED"/>
          </w:tcPr>
          <w:p w14:paraId="1AE540F5" w14:textId="77777777" w:rsidR="00A6348B" w:rsidRPr="003832A7" w:rsidRDefault="00A6348B" w:rsidP="00984AC9">
            <w:pPr>
              <w:spacing w:after="0" w:line="240" w:lineRule="auto"/>
              <w:jc w:val="center"/>
              <w:rPr>
                <w:rFonts w:eastAsia="Times New Roman"/>
                <w:iCs/>
                <w:color w:val="000099"/>
                <w:sz w:val="22"/>
                <w:szCs w:val="22"/>
                <w:lang w:eastAsia="lt-LT"/>
              </w:rPr>
            </w:pPr>
            <w:r w:rsidRPr="003832A7">
              <w:rPr>
                <w:rFonts w:eastAsia="Times New Roman"/>
                <w:iCs/>
                <w:color w:val="000099"/>
                <w:sz w:val="22"/>
                <w:szCs w:val="22"/>
                <w:lang w:eastAsia="lt-LT"/>
              </w:rPr>
              <w:t>Grupių skaičius</w:t>
            </w:r>
          </w:p>
        </w:tc>
        <w:tc>
          <w:tcPr>
            <w:tcW w:w="1134" w:type="dxa"/>
            <w:shd w:val="clear" w:color="auto" w:fill="EDEDED"/>
          </w:tcPr>
          <w:p w14:paraId="67F9AED3" w14:textId="77777777" w:rsidR="00A6348B" w:rsidRPr="003832A7" w:rsidRDefault="00A6348B" w:rsidP="00984AC9">
            <w:pPr>
              <w:spacing w:after="0" w:line="240" w:lineRule="auto"/>
              <w:jc w:val="center"/>
              <w:rPr>
                <w:rFonts w:eastAsia="Times New Roman"/>
                <w:iCs/>
                <w:color w:val="000099"/>
                <w:sz w:val="22"/>
                <w:szCs w:val="22"/>
                <w:lang w:eastAsia="lt-LT"/>
              </w:rPr>
            </w:pPr>
            <w:r w:rsidRPr="003832A7">
              <w:rPr>
                <w:rFonts w:eastAsia="Times New Roman"/>
                <w:iCs/>
                <w:color w:val="000099"/>
                <w:sz w:val="22"/>
                <w:szCs w:val="22"/>
                <w:lang w:eastAsia="lt-LT"/>
              </w:rPr>
              <w:t>Vaikų skaičius</w:t>
            </w:r>
          </w:p>
        </w:tc>
        <w:tc>
          <w:tcPr>
            <w:tcW w:w="1289" w:type="dxa"/>
            <w:shd w:val="clear" w:color="auto" w:fill="EDEDED"/>
          </w:tcPr>
          <w:p w14:paraId="70B4BADA" w14:textId="77777777" w:rsidR="00A6348B" w:rsidRPr="003832A7" w:rsidRDefault="00A6348B" w:rsidP="00984AC9">
            <w:pPr>
              <w:spacing w:after="0" w:line="240" w:lineRule="auto"/>
              <w:jc w:val="center"/>
              <w:rPr>
                <w:color w:val="000099"/>
                <w:sz w:val="22"/>
                <w:szCs w:val="22"/>
              </w:rPr>
            </w:pPr>
            <w:r w:rsidRPr="003832A7">
              <w:rPr>
                <w:color w:val="000099"/>
                <w:sz w:val="22"/>
                <w:szCs w:val="22"/>
              </w:rPr>
              <w:t>Grupių skaičius</w:t>
            </w:r>
          </w:p>
        </w:tc>
        <w:tc>
          <w:tcPr>
            <w:tcW w:w="1184" w:type="dxa"/>
            <w:shd w:val="clear" w:color="auto" w:fill="EDEDED"/>
          </w:tcPr>
          <w:p w14:paraId="6071341B" w14:textId="77777777" w:rsidR="00A6348B" w:rsidRPr="003832A7" w:rsidRDefault="00A6348B" w:rsidP="00984AC9">
            <w:pPr>
              <w:spacing w:after="0" w:line="240" w:lineRule="auto"/>
              <w:jc w:val="center"/>
              <w:rPr>
                <w:color w:val="000099"/>
                <w:sz w:val="22"/>
                <w:szCs w:val="22"/>
              </w:rPr>
            </w:pPr>
            <w:r w:rsidRPr="003832A7">
              <w:rPr>
                <w:color w:val="000099"/>
                <w:sz w:val="22"/>
                <w:szCs w:val="22"/>
              </w:rPr>
              <w:t>Vaikų skaičius</w:t>
            </w:r>
          </w:p>
        </w:tc>
        <w:tc>
          <w:tcPr>
            <w:tcW w:w="1300" w:type="dxa"/>
            <w:shd w:val="clear" w:color="auto" w:fill="EDEDED"/>
          </w:tcPr>
          <w:p w14:paraId="71E8D3D6" w14:textId="77777777" w:rsidR="00A6348B" w:rsidRPr="003832A7" w:rsidRDefault="00A6348B" w:rsidP="00984AC9">
            <w:pPr>
              <w:spacing w:after="0" w:line="240" w:lineRule="auto"/>
              <w:jc w:val="center"/>
              <w:rPr>
                <w:color w:val="000099"/>
                <w:sz w:val="22"/>
                <w:szCs w:val="22"/>
              </w:rPr>
            </w:pPr>
            <w:r w:rsidRPr="003832A7">
              <w:rPr>
                <w:color w:val="000099"/>
                <w:sz w:val="22"/>
                <w:szCs w:val="22"/>
              </w:rPr>
              <w:t>Grupių skaičius</w:t>
            </w:r>
          </w:p>
        </w:tc>
        <w:tc>
          <w:tcPr>
            <w:tcW w:w="1211" w:type="dxa"/>
            <w:shd w:val="clear" w:color="auto" w:fill="EDEDED"/>
          </w:tcPr>
          <w:p w14:paraId="0C13A564" w14:textId="77777777" w:rsidR="00A6348B" w:rsidRPr="003832A7" w:rsidRDefault="00A6348B" w:rsidP="00984AC9">
            <w:pPr>
              <w:spacing w:after="0" w:line="240" w:lineRule="auto"/>
              <w:jc w:val="center"/>
              <w:rPr>
                <w:color w:val="000099"/>
                <w:sz w:val="22"/>
                <w:szCs w:val="22"/>
              </w:rPr>
            </w:pPr>
            <w:r w:rsidRPr="003832A7">
              <w:rPr>
                <w:color w:val="000099"/>
                <w:sz w:val="22"/>
                <w:szCs w:val="22"/>
              </w:rPr>
              <w:t>Vaikų skaičius</w:t>
            </w:r>
          </w:p>
        </w:tc>
      </w:tr>
      <w:tr w:rsidR="00A6348B" w:rsidRPr="003832A7" w14:paraId="66AA6072" w14:textId="77777777" w:rsidTr="00117457">
        <w:trPr>
          <w:trHeight w:val="359"/>
        </w:trPr>
        <w:tc>
          <w:tcPr>
            <w:tcW w:w="2093" w:type="dxa"/>
            <w:shd w:val="clear" w:color="auto" w:fill="FFFFFF"/>
            <w:noWrap/>
          </w:tcPr>
          <w:p w14:paraId="29A53729" w14:textId="77777777" w:rsidR="00A6348B" w:rsidRPr="003832A7" w:rsidRDefault="00A6348B" w:rsidP="00984AC9">
            <w:pPr>
              <w:spacing w:after="0" w:line="240" w:lineRule="auto"/>
              <w:jc w:val="center"/>
              <w:rPr>
                <w:rFonts w:eastAsia="Times New Roman"/>
                <w:iCs/>
                <w:color w:val="000099"/>
                <w:lang w:eastAsia="lt-LT"/>
              </w:rPr>
            </w:pPr>
            <w:r w:rsidRPr="003832A7">
              <w:rPr>
                <w:rFonts w:eastAsia="Times New Roman"/>
                <w:iCs/>
                <w:color w:val="000099"/>
                <w:lang w:eastAsia="lt-LT"/>
              </w:rPr>
              <w:t>Lietuvių</w:t>
            </w:r>
          </w:p>
        </w:tc>
        <w:tc>
          <w:tcPr>
            <w:tcW w:w="1417" w:type="dxa"/>
            <w:shd w:val="clear" w:color="auto" w:fill="auto"/>
          </w:tcPr>
          <w:p w14:paraId="4241F730" w14:textId="77777777" w:rsidR="00A6348B" w:rsidRPr="003832A7" w:rsidRDefault="00A6348B" w:rsidP="00984AC9">
            <w:pPr>
              <w:spacing w:after="0" w:line="240" w:lineRule="auto"/>
              <w:jc w:val="center"/>
              <w:rPr>
                <w:rFonts w:eastAsia="Times New Roman"/>
                <w:bCs/>
                <w:color w:val="000099"/>
                <w:lang w:eastAsia="lt-LT"/>
              </w:rPr>
            </w:pPr>
            <w:r w:rsidRPr="003832A7">
              <w:rPr>
                <w:rFonts w:eastAsia="Times New Roman"/>
                <w:bCs/>
                <w:color w:val="000099"/>
                <w:lang w:eastAsia="lt-LT"/>
              </w:rPr>
              <w:t>49</w:t>
            </w:r>
          </w:p>
        </w:tc>
        <w:tc>
          <w:tcPr>
            <w:tcW w:w="1134" w:type="dxa"/>
            <w:shd w:val="clear" w:color="auto" w:fill="auto"/>
          </w:tcPr>
          <w:p w14:paraId="77B4B75D" w14:textId="77777777" w:rsidR="00A6348B" w:rsidRPr="003832A7" w:rsidRDefault="00A6348B" w:rsidP="00984AC9">
            <w:pPr>
              <w:spacing w:after="0" w:line="240" w:lineRule="auto"/>
              <w:jc w:val="center"/>
              <w:rPr>
                <w:color w:val="000099"/>
              </w:rPr>
            </w:pPr>
            <w:r w:rsidRPr="003832A7">
              <w:rPr>
                <w:color w:val="000099"/>
              </w:rPr>
              <w:t>894</w:t>
            </w:r>
          </w:p>
        </w:tc>
        <w:tc>
          <w:tcPr>
            <w:tcW w:w="1289" w:type="dxa"/>
            <w:shd w:val="clear" w:color="auto" w:fill="auto"/>
          </w:tcPr>
          <w:p w14:paraId="6AEB5D33" w14:textId="77777777" w:rsidR="00A6348B" w:rsidRPr="003832A7" w:rsidRDefault="00A6348B" w:rsidP="00984AC9">
            <w:pPr>
              <w:spacing w:after="0" w:line="240" w:lineRule="auto"/>
              <w:jc w:val="center"/>
              <w:rPr>
                <w:rFonts w:eastAsia="Times New Roman"/>
                <w:bCs/>
                <w:color w:val="000099"/>
                <w:lang w:eastAsia="lt-LT"/>
              </w:rPr>
            </w:pPr>
            <w:r w:rsidRPr="003832A7">
              <w:rPr>
                <w:rFonts w:eastAsia="Times New Roman"/>
                <w:bCs/>
                <w:color w:val="000099"/>
                <w:lang w:eastAsia="lt-LT"/>
              </w:rPr>
              <w:t>48</w:t>
            </w:r>
          </w:p>
        </w:tc>
        <w:tc>
          <w:tcPr>
            <w:tcW w:w="1184" w:type="dxa"/>
            <w:shd w:val="clear" w:color="auto" w:fill="auto"/>
          </w:tcPr>
          <w:p w14:paraId="62635573" w14:textId="77777777" w:rsidR="00A6348B" w:rsidRPr="003832A7" w:rsidRDefault="00A6348B" w:rsidP="00984AC9">
            <w:pPr>
              <w:spacing w:after="0" w:line="240" w:lineRule="auto"/>
              <w:jc w:val="center"/>
              <w:rPr>
                <w:color w:val="000099"/>
              </w:rPr>
            </w:pPr>
            <w:r w:rsidRPr="003832A7">
              <w:rPr>
                <w:color w:val="000099"/>
              </w:rPr>
              <w:t>912</w:t>
            </w:r>
          </w:p>
        </w:tc>
        <w:tc>
          <w:tcPr>
            <w:tcW w:w="1300" w:type="dxa"/>
          </w:tcPr>
          <w:p w14:paraId="17D21A96" w14:textId="77777777" w:rsidR="00A6348B" w:rsidRPr="003832A7" w:rsidRDefault="00AF7A05" w:rsidP="00984AC9">
            <w:pPr>
              <w:spacing w:after="0" w:line="240" w:lineRule="auto"/>
              <w:jc w:val="center"/>
              <w:rPr>
                <w:color w:val="000099"/>
              </w:rPr>
            </w:pPr>
            <w:r w:rsidRPr="003832A7">
              <w:rPr>
                <w:color w:val="000099"/>
              </w:rPr>
              <w:t>54</w:t>
            </w:r>
          </w:p>
        </w:tc>
        <w:tc>
          <w:tcPr>
            <w:tcW w:w="1211" w:type="dxa"/>
          </w:tcPr>
          <w:p w14:paraId="72529EFE" w14:textId="77777777" w:rsidR="00A6348B" w:rsidRPr="003832A7" w:rsidRDefault="00117457" w:rsidP="00984AC9">
            <w:pPr>
              <w:spacing w:after="0" w:line="240" w:lineRule="auto"/>
              <w:jc w:val="center"/>
              <w:rPr>
                <w:color w:val="000099"/>
              </w:rPr>
            </w:pPr>
            <w:r w:rsidRPr="003832A7">
              <w:rPr>
                <w:color w:val="000099"/>
              </w:rPr>
              <w:t>916</w:t>
            </w:r>
          </w:p>
        </w:tc>
      </w:tr>
      <w:tr w:rsidR="00A6348B" w:rsidRPr="003832A7" w14:paraId="20A3B2C1" w14:textId="77777777" w:rsidTr="00A6348B">
        <w:trPr>
          <w:trHeight w:val="240"/>
        </w:trPr>
        <w:tc>
          <w:tcPr>
            <w:tcW w:w="2093" w:type="dxa"/>
            <w:shd w:val="clear" w:color="auto" w:fill="FFFFFF"/>
            <w:noWrap/>
          </w:tcPr>
          <w:p w14:paraId="3142DE17" w14:textId="77777777" w:rsidR="00A6348B" w:rsidRPr="003832A7" w:rsidRDefault="00A6348B" w:rsidP="00984AC9">
            <w:pPr>
              <w:spacing w:after="0" w:line="240" w:lineRule="auto"/>
              <w:jc w:val="center"/>
              <w:rPr>
                <w:rFonts w:eastAsia="Times New Roman"/>
                <w:iCs/>
                <w:color w:val="000099"/>
                <w:lang w:eastAsia="lt-LT"/>
              </w:rPr>
            </w:pPr>
            <w:r w:rsidRPr="003832A7">
              <w:rPr>
                <w:rFonts w:eastAsia="Times New Roman"/>
                <w:iCs/>
                <w:color w:val="000099"/>
                <w:lang w:eastAsia="lt-LT"/>
              </w:rPr>
              <w:t>Lenkų</w:t>
            </w:r>
          </w:p>
        </w:tc>
        <w:tc>
          <w:tcPr>
            <w:tcW w:w="1417" w:type="dxa"/>
            <w:shd w:val="clear" w:color="auto" w:fill="auto"/>
          </w:tcPr>
          <w:p w14:paraId="6D4EE8AD" w14:textId="77777777" w:rsidR="00A6348B" w:rsidRPr="003832A7" w:rsidRDefault="00A6348B" w:rsidP="00984AC9">
            <w:pPr>
              <w:spacing w:after="0" w:line="240" w:lineRule="auto"/>
              <w:jc w:val="center"/>
              <w:rPr>
                <w:rFonts w:eastAsia="Times New Roman"/>
                <w:bCs/>
                <w:color w:val="000099"/>
                <w:lang w:eastAsia="lt-LT"/>
              </w:rPr>
            </w:pPr>
            <w:r w:rsidRPr="003832A7">
              <w:rPr>
                <w:rFonts w:eastAsia="Times New Roman"/>
                <w:bCs/>
                <w:color w:val="000099"/>
                <w:lang w:eastAsia="lt-LT"/>
              </w:rPr>
              <w:t>66</w:t>
            </w:r>
          </w:p>
        </w:tc>
        <w:tc>
          <w:tcPr>
            <w:tcW w:w="1134" w:type="dxa"/>
            <w:shd w:val="clear" w:color="auto" w:fill="auto"/>
          </w:tcPr>
          <w:p w14:paraId="07412A44" w14:textId="77777777" w:rsidR="00A6348B" w:rsidRPr="003832A7" w:rsidRDefault="00A6348B" w:rsidP="00984AC9">
            <w:pPr>
              <w:spacing w:after="0" w:line="240" w:lineRule="auto"/>
              <w:jc w:val="center"/>
              <w:rPr>
                <w:color w:val="000099"/>
              </w:rPr>
            </w:pPr>
            <w:r w:rsidRPr="003832A7">
              <w:rPr>
                <w:color w:val="000099"/>
              </w:rPr>
              <w:t>1205</w:t>
            </w:r>
          </w:p>
        </w:tc>
        <w:tc>
          <w:tcPr>
            <w:tcW w:w="1289" w:type="dxa"/>
            <w:shd w:val="clear" w:color="auto" w:fill="auto"/>
          </w:tcPr>
          <w:p w14:paraId="69FF1817" w14:textId="77777777" w:rsidR="00A6348B" w:rsidRPr="003832A7" w:rsidRDefault="00A6348B" w:rsidP="00984AC9">
            <w:pPr>
              <w:spacing w:after="0" w:line="240" w:lineRule="auto"/>
              <w:jc w:val="center"/>
              <w:rPr>
                <w:rFonts w:eastAsia="Times New Roman"/>
                <w:bCs/>
                <w:color w:val="000099"/>
                <w:lang w:eastAsia="lt-LT"/>
              </w:rPr>
            </w:pPr>
            <w:r w:rsidRPr="003832A7">
              <w:rPr>
                <w:rFonts w:eastAsia="Times New Roman"/>
                <w:bCs/>
                <w:color w:val="000099"/>
                <w:lang w:eastAsia="lt-LT"/>
              </w:rPr>
              <w:t>65</w:t>
            </w:r>
          </w:p>
        </w:tc>
        <w:tc>
          <w:tcPr>
            <w:tcW w:w="1184" w:type="dxa"/>
            <w:shd w:val="clear" w:color="auto" w:fill="auto"/>
          </w:tcPr>
          <w:p w14:paraId="7A4C1CB1" w14:textId="77777777" w:rsidR="00A6348B" w:rsidRPr="003832A7" w:rsidRDefault="00A6348B" w:rsidP="00984AC9">
            <w:pPr>
              <w:spacing w:after="0" w:line="240" w:lineRule="auto"/>
              <w:jc w:val="center"/>
              <w:rPr>
                <w:color w:val="000099"/>
              </w:rPr>
            </w:pPr>
            <w:r w:rsidRPr="003832A7">
              <w:rPr>
                <w:color w:val="000099"/>
              </w:rPr>
              <w:t>1185</w:t>
            </w:r>
          </w:p>
        </w:tc>
        <w:tc>
          <w:tcPr>
            <w:tcW w:w="1300" w:type="dxa"/>
          </w:tcPr>
          <w:p w14:paraId="54F5B98C" w14:textId="77777777" w:rsidR="00A6348B" w:rsidRPr="003832A7" w:rsidRDefault="00AF7A05" w:rsidP="00984AC9">
            <w:pPr>
              <w:spacing w:after="0" w:line="240" w:lineRule="auto"/>
              <w:jc w:val="center"/>
              <w:rPr>
                <w:color w:val="000099"/>
              </w:rPr>
            </w:pPr>
            <w:r w:rsidRPr="003832A7">
              <w:rPr>
                <w:color w:val="000099"/>
              </w:rPr>
              <w:t>64</w:t>
            </w:r>
          </w:p>
        </w:tc>
        <w:tc>
          <w:tcPr>
            <w:tcW w:w="1211" w:type="dxa"/>
          </w:tcPr>
          <w:p w14:paraId="71DC0473" w14:textId="77777777" w:rsidR="00A6348B" w:rsidRPr="003832A7" w:rsidRDefault="00117457" w:rsidP="00984AC9">
            <w:pPr>
              <w:spacing w:after="0" w:line="240" w:lineRule="auto"/>
              <w:jc w:val="center"/>
              <w:rPr>
                <w:color w:val="000099"/>
              </w:rPr>
            </w:pPr>
            <w:r w:rsidRPr="003832A7">
              <w:rPr>
                <w:color w:val="000099"/>
              </w:rPr>
              <w:t>1124</w:t>
            </w:r>
          </w:p>
        </w:tc>
      </w:tr>
      <w:tr w:rsidR="00A6348B" w:rsidRPr="003832A7" w14:paraId="30C9472B" w14:textId="77777777" w:rsidTr="00A6348B">
        <w:trPr>
          <w:trHeight w:val="244"/>
        </w:trPr>
        <w:tc>
          <w:tcPr>
            <w:tcW w:w="2093" w:type="dxa"/>
            <w:shd w:val="clear" w:color="auto" w:fill="FFFFFF"/>
            <w:noWrap/>
          </w:tcPr>
          <w:p w14:paraId="430D5D12" w14:textId="77777777" w:rsidR="00A6348B" w:rsidRPr="003832A7" w:rsidRDefault="00A6348B" w:rsidP="00984AC9">
            <w:pPr>
              <w:spacing w:after="0" w:line="240" w:lineRule="auto"/>
              <w:jc w:val="center"/>
              <w:rPr>
                <w:rFonts w:eastAsia="Times New Roman"/>
                <w:iCs/>
                <w:color w:val="000099"/>
                <w:lang w:eastAsia="lt-LT"/>
              </w:rPr>
            </w:pPr>
            <w:r w:rsidRPr="003832A7">
              <w:rPr>
                <w:rFonts w:eastAsia="Times New Roman"/>
                <w:iCs/>
                <w:color w:val="000099"/>
                <w:lang w:eastAsia="lt-LT"/>
              </w:rPr>
              <w:t>Rusų</w:t>
            </w:r>
          </w:p>
        </w:tc>
        <w:tc>
          <w:tcPr>
            <w:tcW w:w="1417" w:type="dxa"/>
            <w:shd w:val="clear" w:color="auto" w:fill="auto"/>
          </w:tcPr>
          <w:p w14:paraId="72B855E6" w14:textId="77777777" w:rsidR="00A6348B" w:rsidRPr="003832A7" w:rsidRDefault="00A6348B" w:rsidP="00984AC9">
            <w:pPr>
              <w:spacing w:after="0" w:line="240" w:lineRule="auto"/>
              <w:jc w:val="center"/>
              <w:rPr>
                <w:rFonts w:eastAsia="Times New Roman"/>
                <w:bCs/>
                <w:color w:val="000099"/>
                <w:lang w:eastAsia="lt-LT"/>
              </w:rPr>
            </w:pPr>
            <w:r w:rsidRPr="003832A7">
              <w:rPr>
                <w:rFonts w:eastAsia="Times New Roman"/>
                <w:bCs/>
                <w:color w:val="000099"/>
                <w:lang w:eastAsia="lt-LT"/>
              </w:rPr>
              <w:t>3</w:t>
            </w:r>
          </w:p>
        </w:tc>
        <w:tc>
          <w:tcPr>
            <w:tcW w:w="1134" w:type="dxa"/>
            <w:shd w:val="clear" w:color="auto" w:fill="auto"/>
          </w:tcPr>
          <w:p w14:paraId="24C45B02" w14:textId="77777777" w:rsidR="00A6348B" w:rsidRPr="003832A7" w:rsidRDefault="00A6348B" w:rsidP="00984AC9">
            <w:pPr>
              <w:spacing w:after="0" w:line="240" w:lineRule="auto"/>
              <w:jc w:val="center"/>
              <w:rPr>
                <w:color w:val="000099"/>
              </w:rPr>
            </w:pPr>
            <w:r w:rsidRPr="003832A7">
              <w:rPr>
                <w:color w:val="000099"/>
              </w:rPr>
              <w:t>53</w:t>
            </w:r>
          </w:p>
        </w:tc>
        <w:tc>
          <w:tcPr>
            <w:tcW w:w="1289" w:type="dxa"/>
            <w:shd w:val="clear" w:color="auto" w:fill="auto"/>
          </w:tcPr>
          <w:p w14:paraId="1BE41859" w14:textId="77777777" w:rsidR="00A6348B" w:rsidRPr="003832A7" w:rsidRDefault="00A6348B" w:rsidP="00984AC9">
            <w:pPr>
              <w:spacing w:after="0" w:line="240" w:lineRule="auto"/>
              <w:jc w:val="center"/>
              <w:rPr>
                <w:rFonts w:eastAsia="Times New Roman"/>
                <w:bCs/>
                <w:color w:val="000099"/>
                <w:lang w:eastAsia="lt-LT"/>
              </w:rPr>
            </w:pPr>
            <w:r w:rsidRPr="003832A7">
              <w:rPr>
                <w:rFonts w:eastAsia="Times New Roman"/>
                <w:bCs/>
                <w:color w:val="000099"/>
                <w:lang w:eastAsia="lt-LT"/>
              </w:rPr>
              <w:t>2</w:t>
            </w:r>
          </w:p>
        </w:tc>
        <w:tc>
          <w:tcPr>
            <w:tcW w:w="1184" w:type="dxa"/>
            <w:shd w:val="clear" w:color="auto" w:fill="auto"/>
          </w:tcPr>
          <w:p w14:paraId="1886BFCA" w14:textId="77777777" w:rsidR="00A6348B" w:rsidRPr="003832A7" w:rsidRDefault="00A6348B" w:rsidP="00984AC9">
            <w:pPr>
              <w:spacing w:after="0" w:line="240" w:lineRule="auto"/>
              <w:jc w:val="center"/>
              <w:rPr>
                <w:color w:val="000099"/>
              </w:rPr>
            </w:pPr>
            <w:r w:rsidRPr="003832A7">
              <w:rPr>
                <w:color w:val="000099"/>
              </w:rPr>
              <w:t>55</w:t>
            </w:r>
          </w:p>
        </w:tc>
        <w:tc>
          <w:tcPr>
            <w:tcW w:w="1300" w:type="dxa"/>
          </w:tcPr>
          <w:p w14:paraId="0478575E" w14:textId="77777777" w:rsidR="00A6348B" w:rsidRPr="003832A7" w:rsidRDefault="00AF7A05" w:rsidP="00984AC9">
            <w:pPr>
              <w:spacing w:after="0" w:line="240" w:lineRule="auto"/>
              <w:jc w:val="center"/>
              <w:rPr>
                <w:color w:val="000099"/>
              </w:rPr>
            </w:pPr>
            <w:r w:rsidRPr="003832A7">
              <w:rPr>
                <w:color w:val="000099"/>
              </w:rPr>
              <w:t>3</w:t>
            </w:r>
          </w:p>
        </w:tc>
        <w:tc>
          <w:tcPr>
            <w:tcW w:w="1211" w:type="dxa"/>
          </w:tcPr>
          <w:p w14:paraId="17BC605B" w14:textId="77777777" w:rsidR="00A6348B" w:rsidRPr="003832A7" w:rsidRDefault="00117457" w:rsidP="00984AC9">
            <w:pPr>
              <w:spacing w:after="0" w:line="240" w:lineRule="auto"/>
              <w:jc w:val="center"/>
              <w:rPr>
                <w:color w:val="000099"/>
              </w:rPr>
            </w:pPr>
            <w:r w:rsidRPr="003832A7">
              <w:rPr>
                <w:color w:val="000099"/>
              </w:rPr>
              <w:t>46</w:t>
            </w:r>
          </w:p>
        </w:tc>
      </w:tr>
      <w:tr w:rsidR="00A6348B" w:rsidRPr="003832A7" w14:paraId="0FCCCF94" w14:textId="77777777" w:rsidTr="00A6348B">
        <w:trPr>
          <w:trHeight w:val="260"/>
        </w:trPr>
        <w:tc>
          <w:tcPr>
            <w:tcW w:w="2093" w:type="dxa"/>
            <w:shd w:val="clear" w:color="auto" w:fill="FFFFFF"/>
            <w:noWrap/>
          </w:tcPr>
          <w:p w14:paraId="34BC1ABB" w14:textId="77777777" w:rsidR="00A6348B" w:rsidRPr="003832A7" w:rsidRDefault="00A6348B" w:rsidP="00984AC9">
            <w:pPr>
              <w:spacing w:after="0" w:line="240" w:lineRule="auto"/>
              <w:jc w:val="center"/>
              <w:rPr>
                <w:rFonts w:eastAsia="Times New Roman"/>
                <w:b/>
                <w:iCs/>
                <w:color w:val="000099"/>
                <w:lang w:eastAsia="lt-LT"/>
              </w:rPr>
            </w:pPr>
            <w:r w:rsidRPr="003832A7">
              <w:rPr>
                <w:rFonts w:eastAsia="Times New Roman"/>
                <w:b/>
                <w:iCs/>
                <w:color w:val="000099"/>
                <w:lang w:eastAsia="lt-LT"/>
              </w:rPr>
              <w:t>Iš viso:</w:t>
            </w:r>
          </w:p>
        </w:tc>
        <w:tc>
          <w:tcPr>
            <w:tcW w:w="1417" w:type="dxa"/>
            <w:shd w:val="clear" w:color="auto" w:fill="auto"/>
            <w:noWrap/>
          </w:tcPr>
          <w:p w14:paraId="2F5A572B" w14:textId="77777777" w:rsidR="00A6348B" w:rsidRPr="003832A7" w:rsidRDefault="00A6348B" w:rsidP="00984AC9">
            <w:pPr>
              <w:spacing w:after="0" w:line="240" w:lineRule="auto"/>
              <w:jc w:val="center"/>
              <w:rPr>
                <w:rFonts w:eastAsia="Times New Roman"/>
                <w:b/>
                <w:bCs/>
                <w:color w:val="000099"/>
                <w:lang w:eastAsia="lt-LT"/>
              </w:rPr>
            </w:pPr>
            <w:r w:rsidRPr="003832A7">
              <w:rPr>
                <w:rFonts w:eastAsia="Times New Roman"/>
                <w:b/>
                <w:bCs/>
                <w:color w:val="000099"/>
                <w:lang w:eastAsia="lt-LT"/>
              </w:rPr>
              <w:t>118</w:t>
            </w:r>
          </w:p>
        </w:tc>
        <w:tc>
          <w:tcPr>
            <w:tcW w:w="1134" w:type="dxa"/>
            <w:shd w:val="clear" w:color="auto" w:fill="auto"/>
            <w:noWrap/>
          </w:tcPr>
          <w:p w14:paraId="37CEE14A" w14:textId="77777777" w:rsidR="00A6348B" w:rsidRPr="003832A7" w:rsidRDefault="00A6348B" w:rsidP="00984AC9">
            <w:pPr>
              <w:spacing w:after="0" w:line="240" w:lineRule="auto"/>
              <w:jc w:val="center"/>
              <w:rPr>
                <w:rFonts w:eastAsia="Times New Roman"/>
                <w:b/>
                <w:bCs/>
                <w:color w:val="000099"/>
                <w:lang w:eastAsia="lt-LT"/>
              </w:rPr>
            </w:pPr>
            <w:r w:rsidRPr="003832A7">
              <w:rPr>
                <w:rFonts w:eastAsia="Times New Roman"/>
                <w:b/>
                <w:bCs/>
                <w:color w:val="000099"/>
                <w:lang w:eastAsia="lt-LT"/>
              </w:rPr>
              <w:t>2152</w:t>
            </w:r>
          </w:p>
        </w:tc>
        <w:tc>
          <w:tcPr>
            <w:tcW w:w="1289" w:type="dxa"/>
            <w:shd w:val="clear" w:color="auto" w:fill="auto"/>
          </w:tcPr>
          <w:p w14:paraId="16A5B777" w14:textId="77777777" w:rsidR="00A6348B" w:rsidRPr="003832A7" w:rsidRDefault="00A6348B" w:rsidP="00984AC9">
            <w:pPr>
              <w:spacing w:after="0" w:line="240" w:lineRule="auto"/>
              <w:jc w:val="center"/>
              <w:rPr>
                <w:rFonts w:eastAsia="Times New Roman"/>
                <w:b/>
                <w:bCs/>
                <w:color w:val="000099"/>
                <w:lang w:eastAsia="lt-LT"/>
              </w:rPr>
            </w:pPr>
            <w:r w:rsidRPr="003832A7">
              <w:rPr>
                <w:rFonts w:eastAsia="Times New Roman"/>
                <w:b/>
                <w:bCs/>
                <w:color w:val="000099"/>
                <w:lang w:eastAsia="lt-LT"/>
              </w:rPr>
              <w:t>115</w:t>
            </w:r>
          </w:p>
        </w:tc>
        <w:tc>
          <w:tcPr>
            <w:tcW w:w="1184" w:type="dxa"/>
            <w:shd w:val="clear" w:color="auto" w:fill="auto"/>
          </w:tcPr>
          <w:p w14:paraId="6E7C1310" w14:textId="77777777" w:rsidR="00A6348B" w:rsidRPr="003832A7" w:rsidRDefault="00A6348B" w:rsidP="00984AC9">
            <w:pPr>
              <w:spacing w:after="0" w:line="240" w:lineRule="auto"/>
              <w:jc w:val="center"/>
              <w:rPr>
                <w:rFonts w:eastAsia="Times New Roman"/>
                <w:b/>
                <w:bCs/>
                <w:color w:val="000099"/>
                <w:lang w:eastAsia="lt-LT"/>
              </w:rPr>
            </w:pPr>
            <w:r w:rsidRPr="003832A7">
              <w:rPr>
                <w:rFonts w:eastAsia="Times New Roman"/>
                <w:b/>
                <w:bCs/>
                <w:color w:val="000099"/>
                <w:lang w:eastAsia="lt-LT"/>
              </w:rPr>
              <w:t>2 152</w:t>
            </w:r>
          </w:p>
        </w:tc>
        <w:tc>
          <w:tcPr>
            <w:tcW w:w="1300" w:type="dxa"/>
          </w:tcPr>
          <w:p w14:paraId="28F44DEA" w14:textId="77777777" w:rsidR="00A6348B" w:rsidRPr="003832A7" w:rsidRDefault="00123299" w:rsidP="00984AC9">
            <w:pPr>
              <w:spacing w:after="0" w:line="240" w:lineRule="auto"/>
              <w:jc w:val="center"/>
              <w:rPr>
                <w:rFonts w:eastAsia="Times New Roman"/>
                <w:b/>
                <w:bCs/>
                <w:color w:val="000099"/>
                <w:lang w:eastAsia="lt-LT"/>
              </w:rPr>
            </w:pPr>
            <w:r w:rsidRPr="003832A7">
              <w:rPr>
                <w:rFonts w:eastAsia="Times New Roman"/>
                <w:b/>
                <w:bCs/>
                <w:color w:val="000099"/>
                <w:lang w:eastAsia="lt-LT"/>
              </w:rPr>
              <w:t>12</w:t>
            </w:r>
            <w:r w:rsidR="003074D9" w:rsidRPr="003832A7">
              <w:rPr>
                <w:rFonts w:eastAsia="Times New Roman"/>
                <w:b/>
                <w:bCs/>
                <w:color w:val="000099"/>
                <w:lang w:eastAsia="lt-LT"/>
              </w:rPr>
              <w:t>1</w:t>
            </w:r>
          </w:p>
        </w:tc>
        <w:tc>
          <w:tcPr>
            <w:tcW w:w="1211" w:type="dxa"/>
          </w:tcPr>
          <w:p w14:paraId="3F5DE2A6" w14:textId="77777777" w:rsidR="00A6348B" w:rsidRPr="003832A7" w:rsidRDefault="00E9239D" w:rsidP="00984AC9">
            <w:pPr>
              <w:spacing w:after="0" w:line="240" w:lineRule="auto"/>
              <w:jc w:val="center"/>
              <w:rPr>
                <w:rFonts w:eastAsia="Times New Roman"/>
                <w:b/>
                <w:bCs/>
                <w:color w:val="000099"/>
                <w:lang w:eastAsia="lt-LT"/>
              </w:rPr>
            </w:pPr>
            <w:r w:rsidRPr="003832A7">
              <w:rPr>
                <w:rFonts w:eastAsia="Times New Roman"/>
                <w:b/>
                <w:bCs/>
                <w:color w:val="000099"/>
                <w:lang w:eastAsia="lt-LT"/>
              </w:rPr>
              <w:t>20</w:t>
            </w:r>
            <w:r w:rsidR="001A2F15" w:rsidRPr="003832A7">
              <w:rPr>
                <w:rFonts w:eastAsia="Times New Roman"/>
                <w:b/>
                <w:bCs/>
                <w:color w:val="000099"/>
                <w:lang w:eastAsia="lt-LT"/>
              </w:rPr>
              <w:t>86</w:t>
            </w:r>
          </w:p>
        </w:tc>
      </w:tr>
    </w:tbl>
    <w:p w14:paraId="3F440901" w14:textId="77777777" w:rsidR="00A34D72" w:rsidRPr="003832A7" w:rsidRDefault="008055D1" w:rsidP="008E70BF">
      <w:pPr>
        <w:tabs>
          <w:tab w:val="left" w:pos="851"/>
        </w:tabs>
        <w:spacing w:after="0" w:line="240" w:lineRule="auto"/>
        <w:rPr>
          <w:rFonts w:asciiTheme="majorBidi" w:eastAsia="MS Mincho" w:hAnsiTheme="majorBidi" w:cstheme="majorBidi"/>
          <w:b/>
          <w:bCs/>
          <w:lang w:eastAsia="ja-JP"/>
        </w:rPr>
      </w:pPr>
      <w:r w:rsidRPr="003832A7">
        <w:rPr>
          <w:noProof/>
          <w:lang w:eastAsia="lt-LT"/>
        </w:rPr>
        <w:lastRenderedPageBreak/>
        <w:drawing>
          <wp:anchor distT="0" distB="0" distL="114300" distR="114300" simplePos="0" relativeHeight="251661824" behindDoc="1" locked="0" layoutInCell="1" allowOverlap="1" wp14:anchorId="468629A6" wp14:editId="23F8A43E">
            <wp:simplePos x="0" y="0"/>
            <wp:positionH relativeFrom="margin">
              <wp:align>left</wp:align>
            </wp:positionH>
            <wp:positionV relativeFrom="paragraph">
              <wp:posOffset>349885</wp:posOffset>
            </wp:positionV>
            <wp:extent cx="6153150" cy="3321050"/>
            <wp:effectExtent l="0" t="0" r="19050" b="12700"/>
            <wp:wrapTight wrapText="bothSides">
              <wp:wrapPolygon edited="0">
                <wp:start x="0" y="0"/>
                <wp:lineTo x="0" y="21559"/>
                <wp:lineTo x="21600" y="21559"/>
                <wp:lineTo x="21600" y="0"/>
                <wp:lineTo x="0" y="0"/>
              </wp:wrapPolygon>
            </wp:wrapTight>
            <wp:docPr id="2" name="Objekta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bookmarkStart w:id="3" w:name="_Hlk106702723"/>
    </w:p>
    <w:p w14:paraId="301A3398" w14:textId="77777777" w:rsidR="008E70BF" w:rsidRPr="003832A7" w:rsidRDefault="008E70BF" w:rsidP="009B380B">
      <w:pPr>
        <w:spacing w:after="0" w:line="240" w:lineRule="auto"/>
        <w:jc w:val="center"/>
        <w:rPr>
          <w:rFonts w:asciiTheme="majorBidi" w:eastAsia="MS Mincho" w:hAnsiTheme="majorBidi" w:cstheme="majorBidi"/>
          <w:b/>
          <w:bCs/>
          <w:lang w:eastAsia="ja-JP"/>
        </w:rPr>
      </w:pPr>
    </w:p>
    <w:p w14:paraId="783A2BF3" w14:textId="77777777" w:rsidR="00623384" w:rsidRDefault="00623384" w:rsidP="009B380B">
      <w:pPr>
        <w:spacing w:after="0" w:line="240" w:lineRule="auto"/>
        <w:jc w:val="center"/>
        <w:rPr>
          <w:rFonts w:asciiTheme="majorBidi" w:eastAsia="MS Mincho" w:hAnsiTheme="majorBidi" w:cstheme="majorBidi"/>
          <w:b/>
          <w:bCs/>
          <w:lang w:eastAsia="ja-JP"/>
        </w:rPr>
      </w:pPr>
    </w:p>
    <w:p w14:paraId="6AB51265" w14:textId="77777777" w:rsidR="009B380B" w:rsidRPr="003832A7" w:rsidRDefault="009B380B" w:rsidP="009B380B">
      <w:pPr>
        <w:spacing w:after="0" w:line="240" w:lineRule="auto"/>
        <w:jc w:val="center"/>
        <w:rPr>
          <w:rFonts w:asciiTheme="majorBidi" w:eastAsia="MS Mincho" w:hAnsiTheme="majorBidi" w:cstheme="majorBidi"/>
          <w:b/>
          <w:bCs/>
          <w:lang w:eastAsia="ja-JP"/>
        </w:rPr>
      </w:pPr>
      <w:r w:rsidRPr="003832A7">
        <w:rPr>
          <w:rFonts w:asciiTheme="majorBidi" w:eastAsia="MS Mincho" w:hAnsiTheme="majorBidi" w:cstheme="majorBidi"/>
          <w:b/>
          <w:bCs/>
          <w:lang w:eastAsia="ja-JP"/>
        </w:rPr>
        <w:t xml:space="preserve">Vaikų priėmimas į ikimokyklinio </w:t>
      </w:r>
      <w:r w:rsidRPr="003832A7">
        <w:rPr>
          <w:rFonts w:eastAsia="Times New Roman"/>
          <w:b/>
          <w:bCs/>
          <w:lang w:eastAsia="lt-LT"/>
        </w:rPr>
        <w:t>ir priešmokyklinio ugdymo grupes</w:t>
      </w:r>
      <w:r w:rsidRPr="003832A7">
        <w:rPr>
          <w:rFonts w:asciiTheme="majorBidi" w:eastAsia="MS Mincho" w:hAnsiTheme="majorBidi" w:cstheme="majorBidi"/>
          <w:b/>
          <w:bCs/>
          <w:lang w:eastAsia="ja-JP"/>
        </w:rPr>
        <w:t xml:space="preserve"> – centralizuotai</w:t>
      </w:r>
    </w:p>
    <w:p w14:paraId="3F8F961E" w14:textId="77777777" w:rsidR="009B380B" w:rsidRPr="003832A7" w:rsidRDefault="009B380B" w:rsidP="009B380B">
      <w:pPr>
        <w:spacing w:after="0" w:line="240" w:lineRule="auto"/>
        <w:jc w:val="center"/>
        <w:rPr>
          <w:rFonts w:asciiTheme="majorBidi" w:eastAsia="MS Mincho" w:hAnsiTheme="majorBidi" w:cstheme="majorBidi"/>
          <w:lang w:eastAsia="ja-JP"/>
        </w:rPr>
      </w:pPr>
    </w:p>
    <w:p w14:paraId="027EC62F" w14:textId="77777777" w:rsidR="009B380B" w:rsidRPr="003832A7" w:rsidRDefault="009B380B" w:rsidP="009B380B">
      <w:pPr>
        <w:spacing w:after="0" w:line="240" w:lineRule="auto"/>
        <w:ind w:firstLine="851"/>
        <w:jc w:val="both"/>
        <w:rPr>
          <w:rFonts w:eastAsia="Calibri"/>
          <w:b/>
          <w:bCs/>
          <w:lang w:eastAsia="ja-JP"/>
        </w:rPr>
      </w:pPr>
      <w:r w:rsidRPr="003832A7">
        <w:rPr>
          <w:rFonts w:asciiTheme="majorBidi" w:eastAsia="MS Mincho" w:hAnsiTheme="majorBidi" w:cstheme="majorBidi"/>
          <w:lang w:eastAsia="ja-JP"/>
        </w:rPr>
        <w:t>Nuo 202</w:t>
      </w:r>
      <w:r w:rsidR="00DC4356">
        <w:rPr>
          <w:rFonts w:asciiTheme="majorBidi" w:eastAsia="MS Mincho" w:hAnsiTheme="majorBidi" w:cstheme="majorBidi"/>
          <w:lang w:eastAsia="ja-JP"/>
        </w:rPr>
        <w:t>0</w:t>
      </w:r>
      <w:r w:rsidRPr="003832A7">
        <w:rPr>
          <w:rFonts w:asciiTheme="majorBidi" w:eastAsia="MS Mincho" w:hAnsiTheme="majorBidi" w:cstheme="majorBidi"/>
          <w:lang w:eastAsia="ja-JP"/>
        </w:rPr>
        <w:t xml:space="preserve"> m. vykdomas centralizuotas prašymų pateikimas per gyventojų informavimo informacinę sistemą dėl priėmimo į Vilniaus rajono savivaldybės teritorijoje veikiančias </w:t>
      </w:r>
      <w:r w:rsidRPr="003832A7">
        <w:rPr>
          <w:rFonts w:eastAsia="Calibri"/>
          <w:lang w:eastAsia="en-US"/>
        </w:rPr>
        <w:t xml:space="preserve">Švietimo, mokslo ir sporto ministerijos ir </w:t>
      </w:r>
      <w:r w:rsidRPr="003832A7">
        <w:rPr>
          <w:rFonts w:asciiTheme="majorBidi" w:eastAsia="MS Mincho" w:hAnsiTheme="majorBidi" w:cstheme="majorBidi"/>
          <w:lang w:eastAsia="ja-JP"/>
        </w:rPr>
        <w:t xml:space="preserve">Vilniaus rajono savivaldybės švietimo įstaigų ikimokyklinio ir priešmokyklinio ugdymo grupes. Centralizuota informacinė sistema padeda efektyviau organizuoti Vilniaus rajono savivaldybėje gyvenančių vaikų priėmimą į ikimokyklinio ir (ar) priešmokyklinio ugdymo grupes, nustatyti realų naujų ikimokyklinio ir (ar) priešmokyklinio ugdymo grupių poreikį. Tėvams (globėjams) sudaryta galimybė lengviau ir paprasčiau pateikti prašymus elektroniniu būdu.   </w:t>
      </w:r>
    </w:p>
    <w:bookmarkEnd w:id="3"/>
    <w:p w14:paraId="54859EE9" w14:textId="77777777" w:rsidR="000555C2" w:rsidRPr="003832A7" w:rsidRDefault="000555C2" w:rsidP="00984AC9">
      <w:pPr>
        <w:spacing w:after="0" w:line="240" w:lineRule="auto"/>
        <w:jc w:val="center"/>
        <w:rPr>
          <w:rFonts w:asciiTheme="majorBidi" w:eastAsia="MS Mincho" w:hAnsiTheme="majorBidi" w:cstheme="majorBidi"/>
          <w:b/>
          <w:bCs/>
          <w:lang w:eastAsia="ja-JP"/>
        </w:rPr>
      </w:pPr>
    </w:p>
    <w:p w14:paraId="252E4670" w14:textId="77777777" w:rsidR="00873780" w:rsidRPr="003832A7" w:rsidRDefault="00BB5B4C" w:rsidP="00984AC9">
      <w:pPr>
        <w:spacing w:after="0" w:line="240" w:lineRule="auto"/>
        <w:jc w:val="center"/>
        <w:rPr>
          <w:rFonts w:eastAsia="Calibri"/>
          <w:b/>
          <w:bCs/>
          <w:lang w:eastAsia="ja-JP"/>
        </w:rPr>
      </w:pPr>
      <w:r w:rsidRPr="003832A7">
        <w:rPr>
          <w:rFonts w:eastAsia="Calibri"/>
          <w:b/>
          <w:bCs/>
          <w:lang w:eastAsia="ja-JP"/>
        </w:rPr>
        <w:t>Mažiausi mokesčiai už ikimokyklinio amžiaus vaikų ugdymą</w:t>
      </w:r>
    </w:p>
    <w:p w14:paraId="7B50EF7B" w14:textId="77777777" w:rsidR="004B441E" w:rsidRPr="003832A7" w:rsidRDefault="004B441E" w:rsidP="00984AC9">
      <w:pPr>
        <w:spacing w:after="0" w:line="240" w:lineRule="auto"/>
        <w:jc w:val="center"/>
        <w:rPr>
          <w:rFonts w:eastAsia="Calibri"/>
          <w:b/>
          <w:bCs/>
          <w:lang w:eastAsia="ja-JP"/>
        </w:rPr>
      </w:pPr>
    </w:p>
    <w:p w14:paraId="6B0035BF" w14:textId="77777777" w:rsidR="004B441E" w:rsidRPr="003832A7" w:rsidRDefault="004B441E" w:rsidP="00984AC9">
      <w:pPr>
        <w:spacing w:after="0" w:line="240" w:lineRule="auto"/>
        <w:ind w:firstLine="851"/>
        <w:jc w:val="both"/>
        <w:rPr>
          <w:rFonts w:eastAsia="Calibri"/>
          <w:strike/>
          <w:lang w:eastAsia="ja-JP"/>
        </w:rPr>
      </w:pPr>
      <w:r w:rsidRPr="003832A7">
        <w:rPr>
          <w:rFonts w:eastAsia="Calibri"/>
          <w:lang w:eastAsia="ja-JP"/>
        </w:rPr>
        <w:t xml:space="preserve">Vilniaus rajono savivaldybės </w:t>
      </w:r>
      <w:r w:rsidRPr="003832A7">
        <w:rPr>
          <w:rFonts w:asciiTheme="majorBidi" w:eastAsia="Calibri" w:hAnsiTheme="majorBidi" w:cstheme="majorBidi"/>
          <w:lang w:eastAsia="ja-JP"/>
        </w:rPr>
        <w:t>švietimo įstaigose, įgyvendinančiose ikimokyklinio ir priešmokyklinio ugdymo programas,</w:t>
      </w:r>
      <w:r w:rsidRPr="003832A7">
        <w:rPr>
          <w:rFonts w:ascii="Georgia" w:eastAsia="Calibri" w:hAnsi="Georgia"/>
          <w:sz w:val="26"/>
          <w:szCs w:val="26"/>
          <w:lang w:eastAsia="ja-JP"/>
        </w:rPr>
        <w:t xml:space="preserve"> </w:t>
      </w:r>
      <w:r w:rsidRPr="003832A7">
        <w:rPr>
          <w:rFonts w:eastAsia="Calibri"/>
          <w:lang w:eastAsia="ja-JP"/>
        </w:rPr>
        <w:t xml:space="preserve">mokestis vaiko ugdymo reikmėms tenkinti (priemonėms, renginiams organizuoti, inventoriui bei kitoms su ugdymo proceso organizavimu susijusioms priemonėms įsigyti) buvo </w:t>
      </w:r>
      <w:r w:rsidR="008645D8" w:rsidRPr="003832A7">
        <w:rPr>
          <w:rFonts w:eastAsia="Calibri"/>
          <w:lang w:eastAsia="ja-JP"/>
        </w:rPr>
        <w:t>ir toliau</w:t>
      </w:r>
      <w:r w:rsidR="00F765CE" w:rsidRPr="003832A7">
        <w:rPr>
          <w:rFonts w:eastAsia="Calibri"/>
          <w:lang w:eastAsia="ja-JP"/>
        </w:rPr>
        <w:t xml:space="preserve"> lieka </w:t>
      </w:r>
      <w:r w:rsidR="00642006" w:rsidRPr="003832A7">
        <w:rPr>
          <w:rFonts w:eastAsia="Calibri"/>
          <w:lang w:eastAsia="ja-JP"/>
        </w:rPr>
        <w:t>vienas mažiausių šalyje</w:t>
      </w:r>
      <w:r w:rsidR="00F765CE" w:rsidRPr="003832A7">
        <w:rPr>
          <w:rFonts w:eastAsia="Calibri"/>
          <w:lang w:eastAsia="ja-JP"/>
        </w:rPr>
        <w:t xml:space="preserve">, </w:t>
      </w:r>
      <w:r w:rsidR="008645D8" w:rsidRPr="003832A7">
        <w:rPr>
          <w:rFonts w:eastAsia="Calibri"/>
          <w:lang w:eastAsia="ja-JP"/>
        </w:rPr>
        <w:t xml:space="preserve">siekiant tėvams sudaryti </w:t>
      </w:r>
      <w:r w:rsidR="00642006" w:rsidRPr="003832A7">
        <w:rPr>
          <w:rFonts w:eastAsia="Calibri"/>
          <w:lang w:eastAsia="ja-JP"/>
        </w:rPr>
        <w:t xml:space="preserve">kuo </w:t>
      </w:r>
      <w:r w:rsidR="008645D8" w:rsidRPr="003832A7">
        <w:rPr>
          <w:rFonts w:eastAsia="Calibri"/>
          <w:lang w:eastAsia="ja-JP"/>
        </w:rPr>
        <w:t xml:space="preserve">palankesnes sąlygas </w:t>
      </w:r>
      <w:r w:rsidR="000F2A5C" w:rsidRPr="003832A7">
        <w:rPr>
          <w:rFonts w:eastAsia="Calibri"/>
          <w:lang w:eastAsia="ja-JP"/>
        </w:rPr>
        <w:t>savo vaikams ugdyti.</w:t>
      </w:r>
      <w:r w:rsidR="008645D8" w:rsidRPr="003832A7">
        <w:rPr>
          <w:rFonts w:eastAsia="Calibri"/>
          <w:lang w:eastAsia="ja-JP"/>
        </w:rPr>
        <w:t xml:space="preserve"> </w:t>
      </w:r>
    </w:p>
    <w:p w14:paraId="021AC82B" w14:textId="77777777" w:rsidR="00D97387" w:rsidRPr="003832A7" w:rsidRDefault="00D97387" w:rsidP="00984AC9">
      <w:pPr>
        <w:spacing w:after="0" w:line="240" w:lineRule="auto"/>
        <w:ind w:firstLine="851"/>
        <w:jc w:val="both"/>
        <w:rPr>
          <w:rFonts w:eastAsia="Calibri"/>
          <w:lang w:eastAsia="ja-JP"/>
        </w:rPr>
      </w:pPr>
    </w:p>
    <w:p w14:paraId="587DBCC3" w14:textId="77777777" w:rsidR="00873780" w:rsidRPr="003832A7" w:rsidRDefault="00BB5B4C" w:rsidP="00984AC9">
      <w:pPr>
        <w:spacing w:after="0" w:line="240" w:lineRule="auto"/>
        <w:jc w:val="center"/>
        <w:rPr>
          <w:rFonts w:eastAsia="Calibri"/>
          <w:b/>
          <w:bCs/>
          <w:lang w:eastAsia="ja-JP"/>
        </w:rPr>
      </w:pPr>
      <w:r w:rsidRPr="003832A7">
        <w:rPr>
          <w:rFonts w:eastAsia="Calibri"/>
          <w:b/>
          <w:bCs/>
          <w:lang w:eastAsia="ja-JP"/>
        </w:rPr>
        <w:t>Lengvatos už vaikų maitinimą ikimokyklinio ugdymo grupėse</w:t>
      </w:r>
    </w:p>
    <w:p w14:paraId="6ABF65F2" w14:textId="77777777" w:rsidR="00873780" w:rsidRPr="003832A7" w:rsidRDefault="00BB5B4C" w:rsidP="00984AC9">
      <w:pPr>
        <w:spacing w:after="0" w:line="240" w:lineRule="auto"/>
        <w:jc w:val="both"/>
        <w:rPr>
          <w:rFonts w:eastAsia="Calibri"/>
          <w:lang w:eastAsia="ja-JP"/>
        </w:rPr>
      </w:pPr>
      <w:r w:rsidRPr="003832A7">
        <w:rPr>
          <w:rFonts w:eastAsia="Calibri"/>
          <w:lang w:eastAsia="ja-JP"/>
        </w:rPr>
        <w:t xml:space="preserve"> </w:t>
      </w:r>
    </w:p>
    <w:p w14:paraId="4BB6F557" w14:textId="77777777" w:rsidR="00873780" w:rsidRPr="003832A7" w:rsidRDefault="00BB5B4C" w:rsidP="00984AC9">
      <w:pPr>
        <w:spacing w:after="0" w:line="240" w:lineRule="auto"/>
        <w:ind w:firstLine="851"/>
        <w:jc w:val="both"/>
        <w:rPr>
          <w:rFonts w:eastAsia="Calibri"/>
          <w:lang w:eastAsia="ja-JP"/>
        </w:rPr>
      </w:pPr>
      <w:r w:rsidRPr="003832A7">
        <w:rPr>
          <w:rFonts w:eastAsia="Calibri"/>
          <w:lang w:eastAsia="ja-JP"/>
        </w:rPr>
        <w:t>Vilniaus rajono savivaldybė visiems tėvams, neatsižvelg</w:t>
      </w:r>
      <w:r w:rsidR="00B5195F" w:rsidRPr="003832A7">
        <w:rPr>
          <w:rFonts w:eastAsia="Calibri"/>
          <w:lang w:eastAsia="ja-JP"/>
        </w:rPr>
        <w:t>iant</w:t>
      </w:r>
      <w:r w:rsidRPr="003832A7">
        <w:rPr>
          <w:rFonts w:eastAsia="Calibri"/>
          <w:lang w:eastAsia="ja-JP"/>
        </w:rPr>
        <w:t xml:space="preserve"> į jų socialinę padėtį, </w:t>
      </w:r>
      <w:r w:rsidR="00055E82" w:rsidRPr="003832A7">
        <w:rPr>
          <w:rFonts w:eastAsia="Calibri"/>
          <w:lang w:eastAsia="ja-JP"/>
        </w:rPr>
        <w:t>S</w:t>
      </w:r>
      <w:r w:rsidRPr="003832A7">
        <w:rPr>
          <w:rFonts w:eastAsia="Calibri"/>
          <w:lang w:eastAsia="ja-JP"/>
        </w:rPr>
        <w:t>avivaldybės lėšomis kompens</w:t>
      </w:r>
      <w:r w:rsidR="002E4F93">
        <w:rPr>
          <w:rFonts w:eastAsia="Calibri"/>
          <w:lang w:eastAsia="ja-JP"/>
        </w:rPr>
        <w:t>uoja</w:t>
      </w:r>
      <w:r w:rsidRPr="003832A7">
        <w:rPr>
          <w:rFonts w:eastAsia="Calibri"/>
          <w:lang w:eastAsia="ja-JP"/>
        </w:rPr>
        <w:t xml:space="preserve"> </w:t>
      </w:r>
      <w:r w:rsidRPr="003832A7">
        <w:rPr>
          <w:rFonts w:eastAsia="Calibri"/>
          <w:b/>
          <w:bCs/>
          <w:lang w:eastAsia="ja-JP"/>
        </w:rPr>
        <w:t>30 proc.</w:t>
      </w:r>
      <w:r w:rsidRPr="003832A7">
        <w:rPr>
          <w:rFonts w:eastAsia="Calibri"/>
          <w:lang w:eastAsia="ja-JP"/>
        </w:rPr>
        <w:t xml:space="preserve"> mokesčio už </w:t>
      </w:r>
      <w:r w:rsidR="00C65F1C" w:rsidRPr="003832A7">
        <w:rPr>
          <w:rFonts w:eastAsia="Calibri"/>
          <w:lang w:eastAsia="ja-JP"/>
        </w:rPr>
        <w:t>vaik</w:t>
      </w:r>
      <w:r w:rsidR="003324FD" w:rsidRPr="003832A7">
        <w:rPr>
          <w:rFonts w:eastAsia="Calibri"/>
          <w:lang w:eastAsia="ja-JP"/>
        </w:rPr>
        <w:t>ų</w:t>
      </w:r>
      <w:r w:rsidR="00C65F1C" w:rsidRPr="003832A7">
        <w:rPr>
          <w:rFonts w:eastAsia="Calibri"/>
          <w:lang w:eastAsia="ja-JP"/>
        </w:rPr>
        <w:t xml:space="preserve"> maitinimą švietimo įstaigose, įgyvendinančiose </w:t>
      </w:r>
      <w:r w:rsidRPr="003832A7">
        <w:rPr>
          <w:rFonts w:eastAsia="Calibri"/>
          <w:lang w:eastAsia="ja-JP"/>
        </w:rPr>
        <w:t xml:space="preserve">ikimokyklinio </w:t>
      </w:r>
      <w:r w:rsidR="003555FF" w:rsidRPr="003832A7">
        <w:rPr>
          <w:rFonts w:eastAsia="Calibri"/>
          <w:lang w:eastAsia="ja-JP"/>
        </w:rPr>
        <w:t>ir priešmokyklinio ugdymo programas, kurių veiklos trukmė yra ilgesnė kaip 4 val.</w:t>
      </w:r>
      <w:r w:rsidRPr="003832A7">
        <w:rPr>
          <w:rFonts w:eastAsia="Calibri"/>
          <w:lang w:eastAsia="ja-JP"/>
        </w:rPr>
        <w:t xml:space="preserve"> Be to, Savivaldybė taik</w:t>
      </w:r>
      <w:r w:rsidR="002E4F93">
        <w:rPr>
          <w:rFonts w:eastAsia="Calibri"/>
          <w:lang w:eastAsia="ja-JP"/>
        </w:rPr>
        <w:t>o</w:t>
      </w:r>
      <w:r w:rsidRPr="003832A7">
        <w:rPr>
          <w:rFonts w:eastAsia="Calibri"/>
          <w:lang w:eastAsia="ja-JP"/>
        </w:rPr>
        <w:t xml:space="preserve"> papildomas lengvatas nuo 50 iki 100 proc. tėvams už vaikų išlaikymą, atsižvelgdama į jų socialinę padėtį bei kitas priežastis.</w:t>
      </w:r>
      <w:r w:rsidR="00C65F1C" w:rsidRPr="003832A7">
        <w:rPr>
          <w:rFonts w:eastAsia="Calibri"/>
          <w:lang w:eastAsia="ja-JP"/>
        </w:rPr>
        <w:t xml:space="preserve"> </w:t>
      </w:r>
    </w:p>
    <w:p w14:paraId="44EEF12F" w14:textId="77777777" w:rsidR="00094370" w:rsidRPr="003832A7" w:rsidRDefault="00094370" w:rsidP="00984AC9">
      <w:pPr>
        <w:spacing w:after="0" w:line="240" w:lineRule="auto"/>
        <w:jc w:val="center"/>
        <w:rPr>
          <w:rFonts w:eastAsia="Calibri"/>
          <w:b/>
          <w:bCs/>
          <w:lang w:eastAsia="ja-JP"/>
        </w:rPr>
      </w:pPr>
    </w:p>
    <w:p w14:paraId="1DA7651A" w14:textId="77777777" w:rsidR="00623384" w:rsidRDefault="00623384" w:rsidP="00984AC9">
      <w:pPr>
        <w:spacing w:after="0" w:line="240" w:lineRule="auto"/>
        <w:jc w:val="center"/>
        <w:rPr>
          <w:rFonts w:eastAsia="Calibri"/>
          <w:b/>
          <w:bCs/>
          <w:lang w:eastAsia="ja-JP"/>
        </w:rPr>
      </w:pPr>
    </w:p>
    <w:p w14:paraId="39DE65CC" w14:textId="77777777" w:rsidR="00873780" w:rsidRPr="003832A7" w:rsidRDefault="00BB5B4C" w:rsidP="00984AC9">
      <w:pPr>
        <w:spacing w:after="0" w:line="240" w:lineRule="auto"/>
        <w:jc w:val="center"/>
        <w:rPr>
          <w:rFonts w:eastAsia="Calibri"/>
          <w:b/>
          <w:bCs/>
          <w:lang w:eastAsia="ja-JP"/>
        </w:rPr>
      </w:pPr>
      <w:r w:rsidRPr="003832A7">
        <w:rPr>
          <w:rFonts w:eastAsia="Calibri"/>
          <w:b/>
          <w:bCs/>
          <w:lang w:eastAsia="ja-JP"/>
        </w:rPr>
        <w:lastRenderedPageBreak/>
        <w:t>Teikiamas ugdymas pagal priešmokyklinio ugdymo programą</w:t>
      </w:r>
    </w:p>
    <w:p w14:paraId="23F4044D" w14:textId="77777777" w:rsidR="00873780" w:rsidRPr="003832A7" w:rsidRDefault="00BB5B4C" w:rsidP="00984AC9">
      <w:pPr>
        <w:spacing w:after="0" w:line="240" w:lineRule="auto"/>
        <w:ind w:firstLine="1296"/>
        <w:jc w:val="both"/>
        <w:rPr>
          <w:rFonts w:eastAsia="Calibri"/>
          <w:b/>
          <w:bCs/>
          <w:lang w:eastAsia="ja-JP"/>
        </w:rPr>
      </w:pPr>
      <w:r w:rsidRPr="003832A7">
        <w:rPr>
          <w:rFonts w:eastAsia="Calibri"/>
          <w:b/>
          <w:bCs/>
          <w:lang w:eastAsia="ja-JP"/>
        </w:rPr>
        <w:t xml:space="preserve"> </w:t>
      </w:r>
    </w:p>
    <w:p w14:paraId="6355B27F" w14:textId="77777777" w:rsidR="00873780" w:rsidRPr="003832A7" w:rsidRDefault="00BB5B4C" w:rsidP="00984AC9">
      <w:pPr>
        <w:spacing w:after="0" w:line="240" w:lineRule="auto"/>
        <w:ind w:firstLine="851"/>
        <w:jc w:val="both"/>
        <w:rPr>
          <w:lang w:eastAsia="ja-JP"/>
        </w:rPr>
      </w:pPr>
      <w:r w:rsidRPr="003832A7">
        <w:rPr>
          <w:rFonts w:eastAsia="Calibri"/>
          <w:lang w:eastAsia="ja-JP"/>
        </w:rPr>
        <w:t>Savivaldybės švietimo įstaigose teiki</w:t>
      </w:r>
      <w:r w:rsidR="00382D48" w:rsidRPr="003832A7">
        <w:rPr>
          <w:rFonts w:eastAsia="Calibri"/>
          <w:lang w:eastAsia="ja-JP"/>
        </w:rPr>
        <w:t>amas</w:t>
      </w:r>
      <w:r w:rsidRPr="003832A7">
        <w:rPr>
          <w:rFonts w:eastAsia="Calibri"/>
          <w:lang w:eastAsia="ja-JP"/>
        </w:rPr>
        <w:t xml:space="preserve"> privalom</w:t>
      </w:r>
      <w:r w:rsidR="00382D48" w:rsidRPr="003832A7">
        <w:rPr>
          <w:rFonts w:eastAsia="Calibri"/>
          <w:lang w:eastAsia="ja-JP"/>
        </w:rPr>
        <w:t>as</w:t>
      </w:r>
      <w:r w:rsidRPr="003832A7">
        <w:rPr>
          <w:rFonts w:eastAsia="Calibri"/>
          <w:lang w:eastAsia="ja-JP"/>
        </w:rPr>
        <w:t xml:space="preserve"> vaikų ugdym</w:t>
      </w:r>
      <w:r w:rsidR="00382D48" w:rsidRPr="003832A7">
        <w:rPr>
          <w:rFonts w:eastAsia="Calibri"/>
          <w:lang w:eastAsia="ja-JP"/>
        </w:rPr>
        <w:t>as</w:t>
      </w:r>
      <w:r w:rsidRPr="003832A7">
        <w:rPr>
          <w:rFonts w:eastAsia="Calibri"/>
          <w:lang w:eastAsia="ja-JP"/>
        </w:rPr>
        <w:t xml:space="preserve"> pagal priešmokyklinio ugdymo programą</w:t>
      </w:r>
      <w:r w:rsidR="00584487" w:rsidRPr="003832A7">
        <w:rPr>
          <w:bCs/>
        </w:rPr>
        <w:t xml:space="preserve"> gimtąja kalba</w:t>
      </w:r>
      <w:r w:rsidRPr="003832A7">
        <w:rPr>
          <w:rFonts w:eastAsia="Calibri"/>
          <w:lang w:eastAsia="ja-JP"/>
        </w:rPr>
        <w:t xml:space="preserve">, atsižvelgiant į kiekvieno vaiko patirtį, galias, ugdymosi poreikius, </w:t>
      </w:r>
      <w:r w:rsidR="00382D48" w:rsidRPr="003832A7">
        <w:rPr>
          <w:rFonts w:eastAsia="Calibri"/>
          <w:lang w:eastAsia="ja-JP"/>
        </w:rPr>
        <w:t xml:space="preserve">kuris turi </w:t>
      </w:r>
      <w:r w:rsidRPr="003832A7">
        <w:rPr>
          <w:rFonts w:eastAsia="Calibri"/>
          <w:lang w:eastAsia="ja-JP"/>
        </w:rPr>
        <w:t xml:space="preserve">padėti </w:t>
      </w:r>
      <w:r w:rsidR="009D05CB" w:rsidRPr="003832A7">
        <w:rPr>
          <w:rFonts w:eastAsia="Calibri"/>
          <w:lang w:eastAsia="ja-JP"/>
        </w:rPr>
        <w:t xml:space="preserve">vaikams </w:t>
      </w:r>
      <w:r w:rsidRPr="003832A7">
        <w:rPr>
          <w:rFonts w:eastAsia="Calibri"/>
          <w:lang w:eastAsia="ja-JP"/>
        </w:rPr>
        <w:t xml:space="preserve">pasirengti </w:t>
      </w:r>
      <w:r w:rsidR="009B380B" w:rsidRPr="003832A7">
        <w:rPr>
          <w:rFonts w:eastAsia="Calibri"/>
          <w:lang w:eastAsia="ja-JP"/>
        </w:rPr>
        <w:t xml:space="preserve">sėkmingai </w:t>
      </w:r>
      <w:r w:rsidRPr="003832A7">
        <w:rPr>
          <w:rFonts w:eastAsia="Calibri"/>
          <w:lang w:eastAsia="ja-JP"/>
        </w:rPr>
        <w:t xml:space="preserve">mokytis </w:t>
      </w:r>
      <w:r w:rsidR="009B380B" w:rsidRPr="003832A7">
        <w:rPr>
          <w:rFonts w:eastAsia="Calibri"/>
          <w:lang w:eastAsia="ja-JP"/>
        </w:rPr>
        <w:t xml:space="preserve">mokykloje </w:t>
      </w:r>
      <w:r w:rsidRPr="003832A7">
        <w:rPr>
          <w:rFonts w:eastAsia="Calibri"/>
          <w:lang w:eastAsia="ja-JP"/>
        </w:rPr>
        <w:t>pagal pradinio ugdymo programą</w:t>
      </w:r>
      <w:r w:rsidRPr="003832A7">
        <w:rPr>
          <w:lang w:eastAsia="ja-JP"/>
        </w:rPr>
        <w:t xml:space="preserve">. </w:t>
      </w:r>
    </w:p>
    <w:p w14:paraId="69AD98A3" w14:textId="77777777" w:rsidR="004D63EE" w:rsidRPr="003832A7" w:rsidRDefault="00BB5B4C" w:rsidP="00CE78E1">
      <w:pPr>
        <w:tabs>
          <w:tab w:val="left" w:pos="851"/>
        </w:tabs>
        <w:spacing w:after="0" w:line="240" w:lineRule="auto"/>
        <w:jc w:val="both"/>
      </w:pPr>
      <w:r w:rsidRPr="003832A7">
        <w:tab/>
      </w:r>
      <w:r w:rsidR="00CE78E1" w:rsidRPr="003832A7">
        <w:t>2021–2022 m. m.</w:t>
      </w:r>
      <w:r w:rsidR="00A34D72" w:rsidRPr="003832A7">
        <w:t xml:space="preserve"> savivaldybės</w:t>
      </w:r>
      <w:r w:rsidR="00CE78E1" w:rsidRPr="003832A7">
        <w:t xml:space="preserve"> švietimo įstaigose veikė 59 priešmokyklinio ugdymo grupės, kuriose buvo ugdomi 695 priešmokyklinio amžiaus vaikai. </w:t>
      </w:r>
    </w:p>
    <w:p w14:paraId="43C591A3" w14:textId="77777777" w:rsidR="00CE78E1" w:rsidRPr="003832A7" w:rsidRDefault="004D63EE" w:rsidP="00CE78E1">
      <w:pPr>
        <w:tabs>
          <w:tab w:val="left" w:pos="851"/>
        </w:tabs>
        <w:spacing w:after="0" w:line="240" w:lineRule="auto"/>
        <w:jc w:val="both"/>
      </w:pPr>
      <w:r w:rsidRPr="003832A7">
        <w:tab/>
      </w:r>
      <w:r w:rsidR="00CE78E1" w:rsidRPr="003832A7">
        <w:t>Kadangi priešmokyklinis ugdymas vykdomas tik vienerius metus, tai ir priešmokyklinio amžiaus vaikų bei priešmokyklinio ugdymo grupių skaičius kasmet yra kintantis. Vaikų ir grupių skaičiaus kaita priklauso nuo 5–6 m</w:t>
      </w:r>
      <w:r w:rsidR="00C77AC8" w:rsidRPr="003832A7">
        <w:t>etų</w:t>
      </w:r>
      <w:r w:rsidR="00CE78E1" w:rsidRPr="003832A7">
        <w:t xml:space="preserve"> vaikų skaičiaus atitinkamoje seniūnijoje, migracijos, švietimo įstaigų pasirinktų priešmokyklinio ugdymo organizavimo modelių bei nuo to, kokio amžiaus vaikų tose grupėse yra daugiau</w:t>
      </w:r>
      <w:r w:rsidR="00C77AC8" w:rsidRPr="003832A7">
        <w:t xml:space="preserve">, todėl </w:t>
      </w:r>
      <w:r w:rsidR="00A34D72" w:rsidRPr="003832A7">
        <w:t xml:space="preserve"> </w:t>
      </w:r>
      <w:r w:rsidR="00C77AC8" w:rsidRPr="003832A7">
        <w:t xml:space="preserve">planuojama, kad nuo 2022 m. rugsėjo 1 d. </w:t>
      </w:r>
      <w:r w:rsidR="00A34D72" w:rsidRPr="003832A7">
        <w:t xml:space="preserve">priešmokyklinis ugdymas bus vykdomas 50-yje </w:t>
      </w:r>
      <w:r w:rsidR="00C77AC8" w:rsidRPr="003832A7">
        <w:t xml:space="preserve">savivaldybės švietimo įstaigų </w:t>
      </w:r>
      <w:r w:rsidR="00A34D72" w:rsidRPr="003832A7">
        <w:t>priešmokyklinio ugdymo grupių.</w:t>
      </w:r>
      <w:r w:rsidR="00C77AC8" w:rsidRPr="003832A7">
        <w:t xml:space="preserve"> </w:t>
      </w:r>
    </w:p>
    <w:p w14:paraId="0D70EDB0" w14:textId="77777777" w:rsidR="00873780" w:rsidRPr="003832A7" w:rsidRDefault="00873780" w:rsidP="00984AC9">
      <w:pPr>
        <w:spacing w:after="0" w:line="240" w:lineRule="auto"/>
        <w:outlineLvl w:val="0"/>
        <w:rPr>
          <w:b/>
          <w:bCs/>
        </w:rPr>
      </w:pPr>
    </w:p>
    <w:p w14:paraId="405B39C0" w14:textId="77777777" w:rsidR="00873780" w:rsidRPr="003832A7" w:rsidRDefault="00FD16BC" w:rsidP="00984AC9">
      <w:pPr>
        <w:spacing w:after="0" w:line="240" w:lineRule="auto"/>
        <w:jc w:val="center"/>
        <w:outlineLvl w:val="0"/>
        <w:rPr>
          <w:b/>
          <w:bCs/>
          <w:u w:val="single"/>
        </w:rPr>
      </w:pPr>
      <w:r w:rsidRPr="003832A7">
        <w:rPr>
          <w:b/>
          <w:bCs/>
          <w:u w:val="single"/>
        </w:rPr>
        <w:t>U</w:t>
      </w:r>
      <w:r w:rsidR="00BB5B4C" w:rsidRPr="003832A7">
        <w:rPr>
          <w:b/>
          <w:bCs/>
          <w:u w:val="single"/>
        </w:rPr>
        <w:t>gdomų vaikų  skaičius pagal priešmokyklinio ugdymo programą</w:t>
      </w:r>
      <w:r w:rsidRPr="003832A7">
        <w:rPr>
          <w:b/>
          <w:bCs/>
          <w:u w:val="single"/>
        </w:rPr>
        <w:t xml:space="preserve"> 201</w:t>
      </w:r>
      <w:r w:rsidR="00D94A03" w:rsidRPr="003832A7">
        <w:rPr>
          <w:b/>
          <w:bCs/>
          <w:u w:val="single"/>
        </w:rPr>
        <w:t>9</w:t>
      </w:r>
      <w:r w:rsidRPr="003832A7">
        <w:rPr>
          <w:b/>
          <w:bCs/>
          <w:u w:val="single"/>
        </w:rPr>
        <w:t>–20</w:t>
      </w:r>
      <w:r w:rsidR="0025094A" w:rsidRPr="003832A7">
        <w:rPr>
          <w:b/>
          <w:bCs/>
          <w:u w:val="single"/>
        </w:rPr>
        <w:t>2</w:t>
      </w:r>
      <w:r w:rsidR="00454CC6" w:rsidRPr="003832A7">
        <w:rPr>
          <w:b/>
          <w:bCs/>
          <w:u w:val="single"/>
        </w:rPr>
        <w:t>2</w:t>
      </w:r>
      <w:r w:rsidRPr="003832A7">
        <w:rPr>
          <w:b/>
          <w:bCs/>
          <w:u w:val="single"/>
        </w:rPr>
        <w:t xml:space="preserve"> m.</w:t>
      </w:r>
    </w:p>
    <w:p w14:paraId="06C3592A" w14:textId="77777777" w:rsidR="008055D1" w:rsidRPr="003832A7" w:rsidRDefault="008055D1" w:rsidP="00984AC9">
      <w:pPr>
        <w:spacing w:after="0" w:line="240" w:lineRule="auto"/>
        <w:jc w:val="center"/>
        <w:outlineLvl w:val="0"/>
        <w:rPr>
          <w:b/>
          <w:bCs/>
        </w:rPr>
      </w:pPr>
    </w:p>
    <w:tbl>
      <w:tblPr>
        <w:tblpPr w:leftFromText="180" w:rightFromText="180" w:vertAnchor="text"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6"/>
        <w:gridCol w:w="1276"/>
        <w:gridCol w:w="1275"/>
        <w:gridCol w:w="1418"/>
        <w:gridCol w:w="1272"/>
        <w:gridCol w:w="1260"/>
      </w:tblGrid>
      <w:tr w:rsidR="00AE6567" w:rsidRPr="003832A7" w14:paraId="2405C46A" w14:textId="77777777" w:rsidTr="00AE6567">
        <w:trPr>
          <w:trHeight w:val="300"/>
        </w:trPr>
        <w:tc>
          <w:tcPr>
            <w:tcW w:w="1668" w:type="dxa"/>
            <w:vMerge w:val="restart"/>
            <w:shd w:val="clear" w:color="auto" w:fill="FFFFFF"/>
          </w:tcPr>
          <w:p w14:paraId="0F404EA4" w14:textId="77777777" w:rsidR="00AE6567" w:rsidRPr="003832A7" w:rsidRDefault="00AE6567" w:rsidP="00984AC9">
            <w:pPr>
              <w:spacing w:after="0" w:line="240" w:lineRule="auto"/>
              <w:jc w:val="center"/>
              <w:rPr>
                <w:rFonts w:eastAsia="Times New Roman"/>
                <w:b/>
                <w:bCs/>
                <w:iCs/>
                <w:color w:val="003399"/>
                <w:lang w:eastAsia="lt-LT"/>
              </w:rPr>
            </w:pPr>
          </w:p>
          <w:p w14:paraId="3115ADC4" w14:textId="77777777" w:rsidR="00AE6567" w:rsidRPr="003832A7" w:rsidRDefault="00AE6567" w:rsidP="00984AC9">
            <w:pPr>
              <w:spacing w:after="0" w:line="240" w:lineRule="auto"/>
              <w:jc w:val="center"/>
              <w:rPr>
                <w:rFonts w:eastAsia="Times New Roman"/>
                <w:b/>
                <w:bCs/>
                <w:iCs/>
                <w:color w:val="003399"/>
                <w:lang w:eastAsia="lt-LT"/>
              </w:rPr>
            </w:pPr>
            <w:r w:rsidRPr="003832A7">
              <w:rPr>
                <w:rFonts w:eastAsia="Times New Roman"/>
                <w:b/>
                <w:bCs/>
                <w:iCs/>
                <w:color w:val="003399"/>
                <w:lang w:eastAsia="lt-LT"/>
              </w:rPr>
              <w:t>Ugdymo kalba</w:t>
            </w:r>
          </w:p>
        </w:tc>
        <w:tc>
          <w:tcPr>
            <w:tcW w:w="2552" w:type="dxa"/>
            <w:gridSpan w:val="2"/>
            <w:shd w:val="clear" w:color="auto" w:fill="FFFFFF"/>
          </w:tcPr>
          <w:p w14:paraId="27B7F6EB" w14:textId="77777777" w:rsidR="00AE6567" w:rsidRPr="003832A7" w:rsidRDefault="00AE6567" w:rsidP="00984AC9">
            <w:pPr>
              <w:spacing w:after="0" w:line="240" w:lineRule="auto"/>
              <w:jc w:val="center"/>
              <w:rPr>
                <w:rFonts w:eastAsia="Times New Roman"/>
                <w:b/>
                <w:bCs/>
                <w:iCs/>
                <w:color w:val="003399"/>
                <w:lang w:eastAsia="lt-LT"/>
              </w:rPr>
            </w:pPr>
            <w:r w:rsidRPr="003832A7">
              <w:rPr>
                <w:rFonts w:eastAsia="Times New Roman"/>
                <w:b/>
                <w:bCs/>
                <w:iCs/>
                <w:color w:val="003399"/>
                <w:lang w:eastAsia="lt-LT"/>
              </w:rPr>
              <w:t>2019–2020 m. m.</w:t>
            </w:r>
          </w:p>
        </w:tc>
        <w:tc>
          <w:tcPr>
            <w:tcW w:w="2693" w:type="dxa"/>
            <w:gridSpan w:val="2"/>
            <w:shd w:val="clear" w:color="auto" w:fill="FFFFFF"/>
          </w:tcPr>
          <w:p w14:paraId="5788707C" w14:textId="77777777" w:rsidR="00AE6567" w:rsidRPr="003832A7" w:rsidRDefault="00AE6567" w:rsidP="00984AC9">
            <w:pPr>
              <w:spacing w:after="0" w:line="240" w:lineRule="auto"/>
              <w:jc w:val="center"/>
              <w:rPr>
                <w:rFonts w:eastAsia="Times New Roman"/>
                <w:b/>
                <w:bCs/>
                <w:iCs/>
                <w:color w:val="003399"/>
                <w:lang w:eastAsia="lt-LT"/>
              </w:rPr>
            </w:pPr>
            <w:r w:rsidRPr="003832A7">
              <w:rPr>
                <w:rFonts w:eastAsia="Times New Roman"/>
                <w:b/>
                <w:bCs/>
                <w:iCs/>
                <w:color w:val="003399"/>
                <w:lang w:eastAsia="lt-LT"/>
              </w:rPr>
              <w:t>2020–2021 m. m.</w:t>
            </w:r>
          </w:p>
        </w:tc>
        <w:tc>
          <w:tcPr>
            <w:tcW w:w="2532" w:type="dxa"/>
            <w:gridSpan w:val="2"/>
            <w:shd w:val="clear" w:color="auto" w:fill="FFFFFF"/>
          </w:tcPr>
          <w:p w14:paraId="28501A18" w14:textId="77777777" w:rsidR="00AE6567" w:rsidRPr="003832A7" w:rsidRDefault="00AE6567" w:rsidP="00984AC9">
            <w:pPr>
              <w:spacing w:after="0" w:line="240" w:lineRule="auto"/>
              <w:jc w:val="center"/>
              <w:rPr>
                <w:rFonts w:eastAsia="Times New Roman"/>
                <w:b/>
                <w:bCs/>
                <w:iCs/>
                <w:color w:val="003399"/>
                <w:lang w:eastAsia="lt-LT"/>
              </w:rPr>
            </w:pPr>
            <w:r w:rsidRPr="003832A7">
              <w:rPr>
                <w:rFonts w:eastAsia="Times New Roman"/>
                <w:b/>
                <w:bCs/>
                <w:iCs/>
                <w:color w:val="003399"/>
                <w:lang w:eastAsia="lt-LT"/>
              </w:rPr>
              <w:t>2021</w:t>
            </w:r>
            <w:r w:rsidR="00EE2455" w:rsidRPr="003832A7">
              <w:rPr>
                <w:rFonts w:eastAsia="Times New Roman"/>
                <w:b/>
                <w:bCs/>
                <w:iCs/>
                <w:color w:val="003399"/>
                <w:lang w:eastAsia="lt-LT"/>
              </w:rPr>
              <w:t>–</w:t>
            </w:r>
            <w:r w:rsidRPr="003832A7">
              <w:rPr>
                <w:rFonts w:eastAsia="Times New Roman"/>
                <w:b/>
                <w:bCs/>
                <w:iCs/>
                <w:color w:val="003399"/>
                <w:lang w:eastAsia="lt-LT"/>
              </w:rPr>
              <w:t>2022 m. m.</w:t>
            </w:r>
          </w:p>
        </w:tc>
      </w:tr>
      <w:tr w:rsidR="00AE6567" w:rsidRPr="003832A7" w14:paraId="0842EA76" w14:textId="77777777" w:rsidTr="00AE6567">
        <w:trPr>
          <w:trHeight w:val="350"/>
        </w:trPr>
        <w:tc>
          <w:tcPr>
            <w:tcW w:w="1668" w:type="dxa"/>
            <w:vMerge/>
            <w:shd w:val="clear" w:color="auto" w:fill="FFFFFF"/>
          </w:tcPr>
          <w:p w14:paraId="0C4CEB1B" w14:textId="77777777" w:rsidR="00AE6567" w:rsidRPr="003832A7" w:rsidRDefault="00AE6567" w:rsidP="00984AC9">
            <w:pPr>
              <w:spacing w:after="0" w:line="240" w:lineRule="auto"/>
              <w:jc w:val="center"/>
              <w:rPr>
                <w:rFonts w:eastAsia="Times New Roman"/>
                <w:iCs/>
                <w:color w:val="003399"/>
                <w:sz w:val="22"/>
                <w:szCs w:val="22"/>
                <w:lang w:eastAsia="lt-LT"/>
              </w:rPr>
            </w:pPr>
          </w:p>
        </w:tc>
        <w:tc>
          <w:tcPr>
            <w:tcW w:w="1276" w:type="dxa"/>
            <w:shd w:val="clear" w:color="auto" w:fill="EDEDED"/>
          </w:tcPr>
          <w:p w14:paraId="7DE4210E" w14:textId="77777777" w:rsidR="00AE6567" w:rsidRPr="003832A7" w:rsidRDefault="00AE6567"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Grupių skaičius</w:t>
            </w:r>
          </w:p>
        </w:tc>
        <w:tc>
          <w:tcPr>
            <w:tcW w:w="1276" w:type="dxa"/>
            <w:shd w:val="clear" w:color="auto" w:fill="EDEDED"/>
          </w:tcPr>
          <w:p w14:paraId="33D50368" w14:textId="77777777" w:rsidR="00AE6567" w:rsidRPr="003832A7" w:rsidRDefault="00AE6567"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Vaikų skaičius</w:t>
            </w:r>
          </w:p>
        </w:tc>
        <w:tc>
          <w:tcPr>
            <w:tcW w:w="1275" w:type="dxa"/>
            <w:shd w:val="clear" w:color="auto" w:fill="EDEDED"/>
          </w:tcPr>
          <w:p w14:paraId="0DF08739" w14:textId="77777777" w:rsidR="00AE6567" w:rsidRPr="003832A7" w:rsidRDefault="00AE6567"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Grupių skaičius</w:t>
            </w:r>
          </w:p>
        </w:tc>
        <w:tc>
          <w:tcPr>
            <w:tcW w:w="1418" w:type="dxa"/>
            <w:shd w:val="clear" w:color="auto" w:fill="EDEDED"/>
          </w:tcPr>
          <w:p w14:paraId="5F805266" w14:textId="77777777" w:rsidR="00AE6567" w:rsidRPr="003832A7" w:rsidRDefault="00AE6567"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Vaikų skaičius</w:t>
            </w:r>
          </w:p>
        </w:tc>
        <w:tc>
          <w:tcPr>
            <w:tcW w:w="1272" w:type="dxa"/>
            <w:shd w:val="clear" w:color="auto" w:fill="EDEDED"/>
          </w:tcPr>
          <w:p w14:paraId="58E5F1D6" w14:textId="77777777" w:rsidR="00AE6567" w:rsidRPr="003832A7" w:rsidRDefault="00AE6567"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Grupių skaičius</w:t>
            </w:r>
          </w:p>
        </w:tc>
        <w:tc>
          <w:tcPr>
            <w:tcW w:w="1260" w:type="dxa"/>
            <w:shd w:val="clear" w:color="auto" w:fill="EDEDED"/>
          </w:tcPr>
          <w:p w14:paraId="087B9655" w14:textId="77777777" w:rsidR="00AE6567" w:rsidRPr="003832A7" w:rsidRDefault="00AE6567"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Vaikų skaičius</w:t>
            </w:r>
          </w:p>
        </w:tc>
      </w:tr>
      <w:tr w:rsidR="00AE6567" w:rsidRPr="003832A7" w14:paraId="659099F2" w14:textId="77777777" w:rsidTr="00AE6567">
        <w:trPr>
          <w:trHeight w:val="206"/>
        </w:trPr>
        <w:tc>
          <w:tcPr>
            <w:tcW w:w="1668" w:type="dxa"/>
            <w:shd w:val="clear" w:color="auto" w:fill="FFFFFF"/>
            <w:noWrap/>
            <w:vAlign w:val="center"/>
          </w:tcPr>
          <w:p w14:paraId="0A297176" w14:textId="77777777" w:rsidR="00AE6567" w:rsidRPr="003832A7" w:rsidRDefault="00AE6567" w:rsidP="00984AC9">
            <w:pPr>
              <w:spacing w:after="0" w:line="240" w:lineRule="auto"/>
              <w:jc w:val="center"/>
              <w:rPr>
                <w:rFonts w:eastAsia="Times New Roman"/>
                <w:iCs/>
                <w:color w:val="003399"/>
                <w:lang w:eastAsia="lt-LT"/>
              </w:rPr>
            </w:pPr>
            <w:r w:rsidRPr="003832A7">
              <w:rPr>
                <w:rFonts w:eastAsia="Times New Roman"/>
                <w:iCs/>
                <w:color w:val="003399"/>
                <w:lang w:eastAsia="lt-LT"/>
              </w:rPr>
              <w:t>Lietuvių</w:t>
            </w:r>
          </w:p>
        </w:tc>
        <w:tc>
          <w:tcPr>
            <w:tcW w:w="1276" w:type="dxa"/>
            <w:shd w:val="clear" w:color="auto" w:fill="auto"/>
          </w:tcPr>
          <w:p w14:paraId="72F25F01" w14:textId="77777777" w:rsidR="00AE6567" w:rsidRPr="003832A7" w:rsidRDefault="00AE6567" w:rsidP="00984AC9">
            <w:pPr>
              <w:spacing w:after="0" w:line="240" w:lineRule="auto"/>
              <w:jc w:val="center"/>
              <w:rPr>
                <w:color w:val="003399"/>
              </w:rPr>
            </w:pPr>
            <w:r w:rsidRPr="003832A7">
              <w:rPr>
                <w:color w:val="003399"/>
              </w:rPr>
              <w:t>25</w:t>
            </w:r>
          </w:p>
        </w:tc>
        <w:tc>
          <w:tcPr>
            <w:tcW w:w="1276" w:type="dxa"/>
            <w:shd w:val="clear" w:color="auto" w:fill="auto"/>
          </w:tcPr>
          <w:p w14:paraId="5733B0D5" w14:textId="77777777" w:rsidR="00AE6567" w:rsidRPr="003832A7" w:rsidRDefault="00AE6567" w:rsidP="00984AC9">
            <w:pPr>
              <w:spacing w:after="0" w:line="240" w:lineRule="auto"/>
              <w:jc w:val="center"/>
              <w:rPr>
                <w:color w:val="003399"/>
              </w:rPr>
            </w:pPr>
            <w:r w:rsidRPr="003832A7">
              <w:rPr>
                <w:color w:val="003399"/>
              </w:rPr>
              <w:t>337</w:t>
            </w:r>
          </w:p>
        </w:tc>
        <w:tc>
          <w:tcPr>
            <w:tcW w:w="1275" w:type="dxa"/>
          </w:tcPr>
          <w:p w14:paraId="7513C4CD" w14:textId="77777777" w:rsidR="00AE6567" w:rsidRPr="003832A7" w:rsidRDefault="00AE6567" w:rsidP="00984AC9">
            <w:pPr>
              <w:spacing w:after="0" w:line="240" w:lineRule="auto"/>
              <w:jc w:val="center"/>
              <w:rPr>
                <w:color w:val="003399"/>
              </w:rPr>
            </w:pPr>
            <w:r w:rsidRPr="003832A7">
              <w:rPr>
                <w:color w:val="003399"/>
              </w:rPr>
              <w:t>23</w:t>
            </w:r>
          </w:p>
        </w:tc>
        <w:tc>
          <w:tcPr>
            <w:tcW w:w="1418" w:type="dxa"/>
          </w:tcPr>
          <w:p w14:paraId="1271DC1E" w14:textId="77777777" w:rsidR="00AE6567" w:rsidRPr="003832A7" w:rsidRDefault="00AE6567" w:rsidP="00984AC9">
            <w:pPr>
              <w:spacing w:after="0" w:line="240" w:lineRule="auto"/>
              <w:jc w:val="center"/>
              <w:rPr>
                <w:color w:val="003399"/>
              </w:rPr>
            </w:pPr>
            <w:r w:rsidRPr="003832A7">
              <w:rPr>
                <w:color w:val="003399"/>
              </w:rPr>
              <w:t>315</w:t>
            </w:r>
          </w:p>
        </w:tc>
        <w:tc>
          <w:tcPr>
            <w:tcW w:w="1272" w:type="dxa"/>
          </w:tcPr>
          <w:p w14:paraId="35163740" w14:textId="77777777" w:rsidR="00AE6567" w:rsidRPr="003832A7" w:rsidRDefault="00F36B58" w:rsidP="00984AC9">
            <w:pPr>
              <w:spacing w:after="0" w:line="240" w:lineRule="auto"/>
              <w:jc w:val="center"/>
              <w:rPr>
                <w:color w:val="003399"/>
              </w:rPr>
            </w:pPr>
            <w:r w:rsidRPr="003832A7">
              <w:rPr>
                <w:color w:val="003399"/>
              </w:rPr>
              <w:t>21</w:t>
            </w:r>
          </w:p>
        </w:tc>
        <w:tc>
          <w:tcPr>
            <w:tcW w:w="1260" w:type="dxa"/>
          </w:tcPr>
          <w:p w14:paraId="30526F9D" w14:textId="77777777" w:rsidR="00AE6567" w:rsidRPr="003832A7" w:rsidRDefault="00125111" w:rsidP="00984AC9">
            <w:pPr>
              <w:spacing w:after="0" w:line="240" w:lineRule="auto"/>
              <w:jc w:val="center"/>
              <w:rPr>
                <w:color w:val="003399"/>
              </w:rPr>
            </w:pPr>
            <w:r w:rsidRPr="003832A7">
              <w:rPr>
                <w:color w:val="003399"/>
              </w:rPr>
              <w:t>3</w:t>
            </w:r>
            <w:r w:rsidR="00A51B63" w:rsidRPr="003832A7">
              <w:rPr>
                <w:color w:val="003399"/>
              </w:rPr>
              <w:t>0</w:t>
            </w:r>
            <w:r w:rsidR="00A324E2" w:rsidRPr="003832A7">
              <w:rPr>
                <w:color w:val="003399"/>
              </w:rPr>
              <w:t>8</w:t>
            </w:r>
          </w:p>
        </w:tc>
      </w:tr>
      <w:tr w:rsidR="00AE6567" w:rsidRPr="003832A7" w14:paraId="70296886" w14:textId="77777777" w:rsidTr="00AE6567">
        <w:trPr>
          <w:trHeight w:val="209"/>
        </w:trPr>
        <w:tc>
          <w:tcPr>
            <w:tcW w:w="1668" w:type="dxa"/>
            <w:shd w:val="clear" w:color="auto" w:fill="FFFFFF"/>
            <w:noWrap/>
            <w:vAlign w:val="center"/>
          </w:tcPr>
          <w:p w14:paraId="776ED6CA" w14:textId="77777777" w:rsidR="00AE6567" w:rsidRPr="003832A7" w:rsidRDefault="00AE6567" w:rsidP="00984AC9">
            <w:pPr>
              <w:spacing w:after="0" w:line="240" w:lineRule="auto"/>
              <w:jc w:val="center"/>
              <w:rPr>
                <w:rFonts w:eastAsia="Times New Roman"/>
                <w:iCs/>
                <w:color w:val="003399"/>
                <w:lang w:eastAsia="lt-LT"/>
              </w:rPr>
            </w:pPr>
            <w:r w:rsidRPr="003832A7">
              <w:rPr>
                <w:rFonts w:eastAsia="Times New Roman"/>
                <w:iCs/>
                <w:color w:val="003399"/>
                <w:lang w:eastAsia="lt-LT"/>
              </w:rPr>
              <w:t>Lenkų</w:t>
            </w:r>
          </w:p>
        </w:tc>
        <w:tc>
          <w:tcPr>
            <w:tcW w:w="1276" w:type="dxa"/>
            <w:shd w:val="clear" w:color="auto" w:fill="EDEDED"/>
          </w:tcPr>
          <w:p w14:paraId="72330994" w14:textId="77777777" w:rsidR="00AE6567" w:rsidRPr="003832A7" w:rsidRDefault="00AE6567" w:rsidP="00984AC9">
            <w:pPr>
              <w:spacing w:after="0" w:line="240" w:lineRule="auto"/>
              <w:jc w:val="center"/>
              <w:rPr>
                <w:color w:val="003399"/>
              </w:rPr>
            </w:pPr>
            <w:r w:rsidRPr="003832A7">
              <w:rPr>
                <w:color w:val="003399"/>
              </w:rPr>
              <w:t>34</w:t>
            </w:r>
          </w:p>
        </w:tc>
        <w:tc>
          <w:tcPr>
            <w:tcW w:w="1276" w:type="dxa"/>
            <w:shd w:val="clear" w:color="auto" w:fill="EDEDED"/>
          </w:tcPr>
          <w:p w14:paraId="2B0358E5" w14:textId="77777777" w:rsidR="00AE6567" w:rsidRPr="003832A7" w:rsidRDefault="00AE6567" w:rsidP="00984AC9">
            <w:pPr>
              <w:spacing w:after="0" w:line="240" w:lineRule="auto"/>
              <w:jc w:val="center"/>
              <w:rPr>
                <w:color w:val="003399"/>
              </w:rPr>
            </w:pPr>
            <w:r w:rsidRPr="003832A7">
              <w:rPr>
                <w:color w:val="003399"/>
              </w:rPr>
              <w:t>329</w:t>
            </w:r>
          </w:p>
        </w:tc>
        <w:tc>
          <w:tcPr>
            <w:tcW w:w="1275" w:type="dxa"/>
            <w:shd w:val="clear" w:color="auto" w:fill="EDEDED"/>
          </w:tcPr>
          <w:p w14:paraId="3A7612D9" w14:textId="77777777" w:rsidR="00AE6567" w:rsidRPr="003832A7" w:rsidRDefault="00AE6567" w:rsidP="00984AC9">
            <w:pPr>
              <w:spacing w:after="0" w:line="240" w:lineRule="auto"/>
              <w:jc w:val="center"/>
              <w:rPr>
                <w:color w:val="003399"/>
              </w:rPr>
            </w:pPr>
            <w:r w:rsidRPr="003832A7">
              <w:rPr>
                <w:color w:val="003399"/>
              </w:rPr>
              <w:t>38</w:t>
            </w:r>
          </w:p>
        </w:tc>
        <w:tc>
          <w:tcPr>
            <w:tcW w:w="1418" w:type="dxa"/>
            <w:shd w:val="clear" w:color="auto" w:fill="EDEDED"/>
          </w:tcPr>
          <w:p w14:paraId="5EBDD783" w14:textId="77777777" w:rsidR="00AE6567" w:rsidRPr="003832A7" w:rsidRDefault="00AE6567" w:rsidP="00984AC9">
            <w:pPr>
              <w:spacing w:after="0" w:line="240" w:lineRule="auto"/>
              <w:jc w:val="center"/>
              <w:rPr>
                <w:color w:val="003399"/>
              </w:rPr>
            </w:pPr>
            <w:r w:rsidRPr="003832A7">
              <w:rPr>
                <w:color w:val="003399"/>
              </w:rPr>
              <w:t>344</w:t>
            </w:r>
          </w:p>
        </w:tc>
        <w:tc>
          <w:tcPr>
            <w:tcW w:w="1272" w:type="dxa"/>
            <w:shd w:val="clear" w:color="auto" w:fill="EDEDED"/>
          </w:tcPr>
          <w:p w14:paraId="34019DC6" w14:textId="77777777" w:rsidR="00AE6567" w:rsidRPr="003832A7" w:rsidRDefault="008B1A53" w:rsidP="00984AC9">
            <w:pPr>
              <w:spacing w:after="0" w:line="240" w:lineRule="auto"/>
              <w:jc w:val="center"/>
              <w:rPr>
                <w:color w:val="003399"/>
              </w:rPr>
            </w:pPr>
            <w:r w:rsidRPr="003832A7">
              <w:rPr>
                <w:color w:val="003399"/>
              </w:rPr>
              <w:t>36</w:t>
            </w:r>
          </w:p>
        </w:tc>
        <w:tc>
          <w:tcPr>
            <w:tcW w:w="1260" w:type="dxa"/>
            <w:shd w:val="clear" w:color="auto" w:fill="EDEDED"/>
          </w:tcPr>
          <w:p w14:paraId="3D0E7EF6" w14:textId="77777777" w:rsidR="00AE6567" w:rsidRPr="003832A7" w:rsidRDefault="00125111" w:rsidP="00984AC9">
            <w:pPr>
              <w:spacing w:after="0" w:line="240" w:lineRule="auto"/>
              <w:jc w:val="center"/>
              <w:rPr>
                <w:color w:val="003399"/>
              </w:rPr>
            </w:pPr>
            <w:r w:rsidRPr="003832A7">
              <w:rPr>
                <w:color w:val="003399"/>
              </w:rPr>
              <w:t>3</w:t>
            </w:r>
            <w:r w:rsidR="00A324E2" w:rsidRPr="003832A7">
              <w:rPr>
                <w:color w:val="003399"/>
              </w:rPr>
              <w:t>48</w:t>
            </w:r>
          </w:p>
        </w:tc>
      </w:tr>
      <w:tr w:rsidR="00AE6567" w:rsidRPr="003832A7" w14:paraId="669C3DD8" w14:textId="77777777" w:rsidTr="00AE6567">
        <w:trPr>
          <w:trHeight w:val="212"/>
        </w:trPr>
        <w:tc>
          <w:tcPr>
            <w:tcW w:w="1668" w:type="dxa"/>
            <w:shd w:val="clear" w:color="auto" w:fill="FFFFFF"/>
            <w:noWrap/>
            <w:vAlign w:val="center"/>
          </w:tcPr>
          <w:p w14:paraId="7F9BCF9E" w14:textId="77777777" w:rsidR="00AE6567" w:rsidRPr="003832A7" w:rsidRDefault="00AE6567" w:rsidP="00984AC9">
            <w:pPr>
              <w:spacing w:after="0" w:line="240" w:lineRule="auto"/>
              <w:jc w:val="center"/>
              <w:rPr>
                <w:rFonts w:eastAsia="Times New Roman"/>
                <w:iCs/>
                <w:color w:val="003399"/>
                <w:lang w:eastAsia="lt-LT"/>
              </w:rPr>
            </w:pPr>
            <w:r w:rsidRPr="003832A7">
              <w:rPr>
                <w:rFonts w:eastAsia="Times New Roman"/>
                <w:iCs/>
                <w:color w:val="003399"/>
                <w:lang w:eastAsia="lt-LT"/>
              </w:rPr>
              <w:t>Rusų</w:t>
            </w:r>
          </w:p>
        </w:tc>
        <w:tc>
          <w:tcPr>
            <w:tcW w:w="1276" w:type="dxa"/>
            <w:shd w:val="clear" w:color="auto" w:fill="auto"/>
          </w:tcPr>
          <w:p w14:paraId="1778D2D1" w14:textId="77777777" w:rsidR="00AE6567" w:rsidRPr="003832A7" w:rsidRDefault="00AE6567" w:rsidP="00984AC9">
            <w:pPr>
              <w:spacing w:after="0" w:line="240" w:lineRule="auto"/>
              <w:jc w:val="center"/>
              <w:rPr>
                <w:color w:val="003399"/>
              </w:rPr>
            </w:pPr>
            <w:r w:rsidRPr="003832A7">
              <w:rPr>
                <w:color w:val="003399"/>
              </w:rPr>
              <w:t>2</w:t>
            </w:r>
          </w:p>
        </w:tc>
        <w:tc>
          <w:tcPr>
            <w:tcW w:w="1276" w:type="dxa"/>
            <w:shd w:val="clear" w:color="auto" w:fill="auto"/>
          </w:tcPr>
          <w:p w14:paraId="113C5D7E" w14:textId="77777777" w:rsidR="00AE6567" w:rsidRPr="003832A7" w:rsidRDefault="00AE6567" w:rsidP="00984AC9">
            <w:pPr>
              <w:spacing w:after="0" w:line="240" w:lineRule="auto"/>
              <w:jc w:val="center"/>
              <w:rPr>
                <w:color w:val="003399"/>
              </w:rPr>
            </w:pPr>
            <w:r w:rsidRPr="003832A7">
              <w:rPr>
                <w:color w:val="003399"/>
              </w:rPr>
              <w:t>40</w:t>
            </w:r>
          </w:p>
        </w:tc>
        <w:tc>
          <w:tcPr>
            <w:tcW w:w="1275" w:type="dxa"/>
          </w:tcPr>
          <w:p w14:paraId="53DB5BC7" w14:textId="77777777" w:rsidR="00AE6567" w:rsidRPr="003832A7" w:rsidRDefault="00AE6567" w:rsidP="00984AC9">
            <w:pPr>
              <w:spacing w:after="0" w:line="240" w:lineRule="auto"/>
              <w:jc w:val="center"/>
              <w:rPr>
                <w:color w:val="003399"/>
              </w:rPr>
            </w:pPr>
            <w:r w:rsidRPr="003832A7">
              <w:rPr>
                <w:color w:val="003399"/>
              </w:rPr>
              <w:t>3</w:t>
            </w:r>
          </w:p>
        </w:tc>
        <w:tc>
          <w:tcPr>
            <w:tcW w:w="1418" w:type="dxa"/>
          </w:tcPr>
          <w:p w14:paraId="215CB331" w14:textId="77777777" w:rsidR="00AE6567" w:rsidRPr="003832A7" w:rsidRDefault="00AE6567" w:rsidP="00984AC9">
            <w:pPr>
              <w:spacing w:after="0" w:line="240" w:lineRule="auto"/>
              <w:jc w:val="center"/>
              <w:rPr>
                <w:color w:val="003399"/>
              </w:rPr>
            </w:pPr>
            <w:r w:rsidRPr="003832A7">
              <w:rPr>
                <w:color w:val="003399"/>
              </w:rPr>
              <w:t>30</w:t>
            </w:r>
          </w:p>
        </w:tc>
        <w:tc>
          <w:tcPr>
            <w:tcW w:w="1272" w:type="dxa"/>
          </w:tcPr>
          <w:p w14:paraId="7C5326BB" w14:textId="77777777" w:rsidR="00AE6567" w:rsidRPr="003832A7" w:rsidRDefault="008B1A53" w:rsidP="00984AC9">
            <w:pPr>
              <w:spacing w:after="0" w:line="240" w:lineRule="auto"/>
              <w:jc w:val="center"/>
              <w:rPr>
                <w:color w:val="003399"/>
              </w:rPr>
            </w:pPr>
            <w:r w:rsidRPr="003832A7">
              <w:rPr>
                <w:color w:val="003399"/>
              </w:rPr>
              <w:t>2</w:t>
            </w:r>
          </w:p>
        </w:tc>
        <w:tc>
          <w:tcPr>
            <w:tcW w:w="1260" w:type="dxa"/>
          </w:tcPr>
          <w:p w14:paraId="1D01BC29" w14:textId="77777777" w:rsidR="00AE6567" w:rsidRPr="003832A7" w:rsidRDefault="00214CDC" w:rsidP="00984AC9">
            <w:pPr>
              <w:spacing w:after="0" w:line="240" w:lineRule="auto"/>
              <w:jc w:val="center"/>
              <w:rPr>
                <w:color w:val="003399"/>
              </w:rPr>
            </w:pPr>
            <w:r w:rsidRPr="003832A7">
              <w:rPr>
                <w:color w:val="003399"/>
              </w:rPr>
              <w:t>3</w:t>
            </w:r>
            <w:r w:rsidR="00451B86" w:rsidRPr="003832A7">
              <w:rPr>
                <w:color w:val="003399"/>
              </w:rPr>
              <w:t>9</w:t>
            </w:r>
          </w:p>
        </w:tc>
      </w:tr>
      <w:tr w:rsidR="00AE6567" w:rsidRPr="003832A7" w14:paraId="3655FF6F" w14:textId="77777777" w:rsidTr="00AE6567">
        <w:trPr>
          <w:trHeight w:val="216"/>
        </w:trPr>
        <w:tc>
          <w:tcPr>
            <w:tcW w:w="1668" w:type="dxa"/>
            <w:shd w:val="clear" w:color="auto" w:fill="FFFFFF"/>
            <w:noWrap/>
            <w:vAlign w:val="center"/>
          </w:tcPr>
          <w:p w14:paraId="12FD7637" w14:textId="77777777" w:rsidR="00AE6567" w:rsidRPr="003832A7" w:rsidRDefault="00AE6567" w:rsidP="00984AC9">
            <w:pPr>
              <w:spacing w:after="0" w:line="240" w:lineRule="auto"/>
              <w:jc w:val="center"/>
              <w:rPr>
                <w:rFonts w:eastAsia="Times New Roman"/>
                <w:b/>
                <w:iCs/>
                <w:color w:val="003399"/>
                <w:sz w:val="22"/>
                <w:szCs w:val="22"/>
                <w:lang w:eastAsia="lt-LT"/>
              </w:rPr>
            </w:pPr>
            <w:r w:rsidRPr="003832A7">
              <w:rPr>
                <w:rFonts w:eastAsia="Times New Roman"/>
                <w:b/>
                <w:iCs/>
                <w:color w:val="003399"/>
                <w:sz w:val="22"/>
                <w:szCs w:val="22"/>
                <w:lang w:eastAsia="lt-LT"/>
              </w:rPr>
              <w:t>Iš viso:</w:t>
            </w:r>
          </w:p>
        </w:tc>
        <w:tc>
          <w:tcPr>
            <w:tcW w:w="1276" w:type="dxa"/>
            <w:shd w:val="clear" w:color="auto" w:fill="EDEDED"/>
            <w:noWrap/>
          </w:tcPr>
          <w:p w14:paraId="20ACE14B" w14:textId="77777777" w:rsidR="00AE6567" w:rsidRPr="003832A7" w:rsidRDefault="00AE6567" w:rsidP="00984AC9">
            <w:pPr>
              <w:spacing w:after="0" w:line="240" w:lineRule="auto"/>
              <w:jc w:val="center"/>
              <w:rPr>
                <w:b/>
                <w:color w:val="003399"/>
              </w:rPr>
            </w:pPr>
            <w:r w:rsidRPr="003832A7">
              <w:rPr>
                <w:b/>
                <w:color w:val="003399"/>
              </w:rPr>
              <w:t>61</w:t>
            </w:r>
          </w:p>
        </w:tc>
        <w:tc>
          <w:tcPr>
            <w:tcW w:w="1276" w:type="dxa"/>
            <w:shd w:val="clear" w:color="auto" w:fill="EDEDED"/>
            <w:noWrap/>
          </w:tcPr>
          <w:p w14:paraId="234BAE66" w14:textId="77777777" w:rsidR="00AE6567" w:rsidRPr="003832A7" w:rsidRDefault="00AE6567" w:rsidP="00984AC9">
            <w:pPr>
              <w:spacing w:after="0" w:line="240" w:lineRule="auto"/>
              <w:jc w:val="center"/>
              <w:rPr>
                <w:b/>
                <w:color w:val="003399"/>
              </w:rPr>
            </w:pPr>
            <w:r w:rsidRPr="003832A7">
              <w:rPr>
                <w:b/>
                <w:color w:val="003399"/>
              </w:rPr>
              <w:t>706</w:t>
            </w:r>
          </w:p>
        </w:tc>
        <w:tc>
          <w:tcPr>
            <w:tcW w:w="1275" w:type="dxa"/>
            <w:shd w:val="clear" w:color="auto" w:fill="EDEDED"/>
          </w:tcPr>
          <w:p w14:paraId="296E42B7" w14:textId="77777777" w:rsidR="00AE6567" w:rsidRPr="003832A7" w:rsidRDefault="00AE6567" w:rsidP="00984AC9">
            <w:pPr>
              <w:spacing w:after="0" w:line="240" w:lineRule="auto"/>
              <w:jc w:val="center"/>
              <w:rPr>
                <w:b/>
                <w:color w:val="003399"/>
              </w:rPr>
            </w:pPr>
            <w:r w:rsidRPr="003832A7">
              <w:rPr>
                <w:b/>
                <w:color w:val="003399"/>
              </w:rPr>
              <w:t>64</w:t>
            </w:r>
          </w:p>
        </w:tc>
        <w:tc>
          <w:tcPr>
            <w:tcW w:w="1418" w:type="dxa"/>
            <w:shd w:val="clear" w:color="auto" w:fill="EDEDED"/>
          </w:tcPr>
          <w:p w14:paraId="06024126" w14:textId="77777777" w:rsidR="00AE6567" w:rsidRPr="003832A7" w:rsidRDefault="00AE6567" w:rsidP="00984AC9">
            <w:pPr>
              <w:spacing w:after="0" w:line="240" w:lineRule="auto"/>
              <w:jc w:val="center"/>
              <w:rPr>
                <w:b/>
                <w:color w:val="003399"/>
              </w:rPr>
            </w:pPr>
            <w:r w:rsidRPr="003832A7">
              <w:rPr>
                <w:b/>
                <w:color w:val="003399"/>
              </w:rPr>
              <w:t>689</w:t>
            </w:r>
          </w:p>
        </w:tc>
        <w:tc>
          <w:tcPr>
            <w:tcW w:w="1272" w:type="dxa"/>
            <w:shd w:val="clear" w:color="auto" w:fill="EDEDED"/>
          </w:tcPr>
          <w:p w14:paraId="1F89FA0A" w14:textId="77777777" w:rsidR="00AE6567" w:rsidRPr="003832A7" w:rsidRDefault="003B6A14" w:rsidP="00984AC9">
            <w:pPr>
              <w:spacing w:after="0" w:line="240" w:lineRule="auto"/>
              <w:jc w:val="center"/>
              <w:rPr>
                <w:b/>
                <w:color w:val="003399"/>
              </w:rPr>
            </w:pPr>
            <w:r w:rsidRPr="003832A7">
              <w:rPr>
                <w:b/>
                <w:color w:val="003399"/>
              </w:rPr>
              <w:t>59</w:t>
            </w:r>
          </w:p>
        </w:tc>
        <w:tc>
          <w:tcPr>
            <w:tcW w:w="1260" w:type="dxa"/>
            <w:shd w:val="clear" w:color="auto" w:fill="EDEDED"/>
          </w:tcPr>
          <w:p w14:paraId="0B4A240F" w14:textId="77777777" w:rsidR="00AE6567" w:rsidRPr="003832A7" w:rsidRDefault="00E72B84" w:rsidP="00984AC9">
            <w:pPr>
              <w:spacing w:after="0" w:line="240" w:lineRule="auto"/>
              <w:jc w:val="center"/>
              <w:rPr>
                <w:b/>
                <w:color w:val="003399"/>
              </w:rPr>
            </w:pPr>
            <w:r w:rsidRPr="003832A7">
              <w:rPr>
                <w:b/>
                <w:color w:val="003399"/>
              </w:rPr>
              <w:t>6</w:t>
            </w:r>
            <w:r w:rsidR="001A2F15" w:rsidRPr="003832A7">
              <w:rPr>
                <w:b/>
                <w:color w:val="003399"/>
              </w:rPr>
              <w:t>95</w:t>
            </w:r>
          </w:p>
        </w:tc>
      </w:tr>
    </w:tbl>
    <w:p w14:paraId="1C3510B4" w14:textId="77777777" w:rsidR="00AE6567" w:rsidRPr="003832A7" w:rsidRDefault="00AE6567" w:rsidP="00984AC9">
      <w:pPr>
        <w:spacing w:after="0" w:line="240" w:lineRule="auto"/>
        <w:jc w:val="center"/>
        <w:rPr>
          <w:b/>
          <w:bCs/>
          <w:lang w:eastAsia="ja-JP"/>
        </w:rPr>
      </w:pPr>
    </w:p>
    <w:p w14:paraId="3ACE98E4" w14:textId="77777777" w:rsidR="00953675" w:rsidRPr="003832A7" w:rsidRDefault="00953675" w:rsidP="00984AC9">
      <w:pPr>
        <w:spacing w:after="0" w:line="240" w:lineRule="auto"/>
        <w:jc w:val="center"/>
        <w:rPr>
          <w:b/>
          <w:bCs/>
          <w:lang w:eastAsia="ja-JP"/>
        </w:rPr>
      </w:pPr>
    </w:p>
    <w:p w14:paraId="22CC31F4" w14:textId="77777777" w:rsidR="00953675" w:rsidRPr="003832A7" w:rsidRDefault="007E7B8D" w:rsidP="00984AC9">
      <w:pPr>
        <w:spacing w:after="0" w:line="240" w:lineRule="auto"/>
        <w:jc w:val="center"/>
        <w:rPr>
          <w:b/>
          <w:bCs/>
          <w:lang w:eastAsia="ja-JP"/>
        </w:rPr>
      </w:pPr>
      <w:r w:rsidRPr="003832A7">
        <w:rPr>
          <w:noProof/>
          <w:lang w:eastAsia="lt-LT"/>
        </w:rPr>
        <w:drawing>
          <wp:inline distT="0" distB="0" distL="0" distR="0" wp14:anchorId="14C19752" wp14:editId="61D6F27D">
            <wp:extent cx="5762625" cy="3050540"/>
            <wp:effectExtent l="0" t="0" r="9525" b="1651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A5304A" w14:textId="77777777" w:rsidR="00953675" w:rsidRPr="003832A7" w:rsidRDefault="00953675" w:rsidP="00984AC9">
      <w:pPr>
        <w:spacing w:after="0" w:line="240" w:lineRule="auto"/>
        <w:jc w:val="center"/>
        <w:rPr>
          <w:b/>
          <w:bCs/>
          <w:lang w:eastAsia="ja-JP"/>
        </w:rPr>
      </w:pPr>
    </w:p>
    <w:p w14:paraId="723A47C5" w14:textId="77777777" w:rsidR="00953675" w:rsidRPr="003832A7" w:rsidRDefault="00953675" w:rsidP="00984AC9">
      <w:pPr>
        <w:spacing w:after="0" w:line="240" w:lineRule="auto"/>
        <w:jc w:val="center"/>
        <w:rPr>
          <w:b/>
          <w:bCs/>
          <w:lang w:eastAsia="ja-JP"/>
        </w:rPr>
      </w:pPr>
    </w:p>
    <w:p w14:paraId="40E035F2" w14:textId="77777777" w:rsidR="00953675" w:rsidRPr="003832A7" w:rsidRDefault="00953675" w:rsidP="00984AC9">
      <w:pPr>
        <w:spacing w:after="0" w:line="240" w:lineRule="auto"/>
        <w:jc w:val="center"/>
        <w:rPr>
          <w:b/>
          <w:bCs/>
          <w:lang w:eastAsia="ja-JP"/>
        </w:rPr>
      </w:pPr>
      <w:r w:rsidRPr="003832A7">
        <w:rPr>
          <w:b/>
          <w:bCs/>
          <w:lang w:eastAsia="ja-JP"/>
        </w:rPr>
        <w:t>Auga savivaldybės švietimo įstaigose ugdomų vaikų/mokinių skaičius</w:t>
      </w:r>
    </w:p>
    <w:p w14:paraId="7482559C" w14:textId="77777777" w:rsidR="007C13A6" w:rsidRPr="003832A7" w:rsidRDefault="007C13A6" w:rsidP="00984AC9">
      <w:pPr>
        <w:spacing w:after="0" w:line="240" w:lineRule="auto"/>
        <w:jc w:val="center"/>
        <w:rPr>
          <w:b/>
          <w:bCs/>
          <w:lang w:eastAsia="ja-JP"/>
        </w:rPr>
      </w:pPr>
    </w:p>
    <w:p w14:paraId="471B3390" w14:textId="77777777" w:rsidR="00473717" w:rsidRPr="003832A7" w:rsidRDefault="00473717" w:rsidP="00984AC9">
      <w:pPr>
        <w:spacing w:after="0" w:line="240" w:lineRule="auto"/>
        <w:ind w:firstLine="851"/>
        <w:jc w:val="both"/>
        <w:rPr>
          <w:lang w:eastAsia="ja-JP"/>
        </w:rPr>
      </w:pPr>
      <w:r w:rsidRPr="003832A7">
        <w:rPr>
          <w:lang w:eastAsia="ja-JP"/>
        </w:rPr>
        <w:t xml:space="preserve">Vilniaus rajono savivaldybės švietimo įstaigose </w:t>
      </w:r>
      <w:r w:rsidR="00863ECA" w:rsidRPr="003832A7">
        <w:rPr>
          <w:lang w:eastAsia="ja-JP"/>
        </w:rPr>
        <w:t>ugdomų vaikų/</w:t>
      </w:r>
      <w:r w:rsidRPr="003832A7">
        <w:rPr>
          <w:lang w:eastAsia="ja-JP"/>
        </w:rPr>
        <w:t>mokinių paskutini</w:t>
      </w:r>
      <w:r w:rsidR="00863ECA" w:rsidRPr="003832A7">
        <w:rPr>
          <w:lang w:eastAsia="ja-JP"/>
        </w:rPr>
        <w:t>ais</w:t>
      </w:r>
      <w:r w:rsidRPr="003832A7">
        <w:rPr>
          <w:lang w:eastAsia="ja-JP"/>
        </w:rPr>
        <w:t xml:space="preserve"> met</w:t>
      </w:r>
      <w:r w:rsidR="00863ECA" w:rsidRPr="003832A7">
        <w:rPr>
          <w:lang w:eastAsia="ja-JP"/>
        </w:rPr>
        <w:t>ais</w:t>
      </w:r>
      <w:r w:rsidRPr="003832A7">
        <w:rPr>
          <w:lang w:eastAsia="ja-JP"/>
        </w:rPr>
        <w:t xml:space="preserve"> </w:t>
      </w:r>
      <w:r w:rsidR="00B26940" w:rsidRPr="003832A7">
        <w:rPr>
          <w:lang w:eastAsia="ja-JP"/>
        </w:rPr>
        <w:t>p</w:t>
      </w:r>
      <w:r w:rsidRPr="003832A7">
        <w:rPr>
          <w:lang w:eastAsia="ja-JP"/>
        </w:rPr>
        <w:t>ad</w:t>
      </w:r>
      <w:r w:rsidR="00EE2DAE" w:rsidRPr="003832A7">
        <w:rPr>
          <w:lang w:eastAsia="ja-JP"/>
        </w:rPr>
        <w:t>aug</w:t>
      </w:r>
      <w:r w:rsidRPr="003832A7">
        <w:rPr>
          <w:lang w:eastAsia="ja-JP"/>
        </w:rPr>
        <w:t>ėjo.</w:t>
      </w:r>
      <w:r w:rsidRPr="003832A7">
        <w:rPr>
          <w:color w:val="000000"/>
          <w:lang w:eastAsia="ja-JP"/>
        </w:rPr>
        <w:t xml:space="preserve"> </w:t>
      </w:r>
      <w:r w:rsidRPr="003832A7">
        <w:rPr>
          <w:lang w:eastAsia="ja-JP"/>
        </w:rPr>
        <w:t>20</w:t>
      </w:r>
      <w:r w:rsidR="00270785" w:rsidRPr="003832A7">
        <w:rPr>
          <w:lang w:eastAsia="ja-JP"/>
        </w:rPr>
        <w:t>20</w:t>
      </w:r>
      <w:r w:rsidRPr="003832A7">
        <w:rPr>
          <w:lang w:eastAsia="ja-JP"/>
        </w:rPr>
        <w:t>–20</w:t>
      </w:r>
      <w:r w:rsidR="00EF4600" w:rsidRPr="003832A7">
        <w:rPr>
          <w:lang w:eastAsia="ja-JP"/>
        </w:rPr>
        <w:t>2</w:t>
      </w:r>
      <w:r w:rsidR="00270785" w:rsidRPr="003832A7">
        <w:rPr>
          <w:lang w:eastAsia="ja-JP"/>
        </w:rPr>
        <w:t>1</w:t>
      </w:r>
      <w:r w:rsidRPr="003832A7">
        <w:rPr>
          <w:lang w:eastAsia="ja-JP"/>
        </w:rPr>
        <w:t xml:space="preserve"> m. m. Vilniaus rajono savivaldybės švietimo įstaigose buvo ugdomi 10 </w:t>
      </w:r>
      <w:r w:rsidR="00EF4600" w:rsidRPr="003832A7">
        <w:rPr>
          <w:lang w:eastAsia="ja-JP"/>
        </w:rPr>
        <w:t>6</w:t>
      </w:r>
      <w:r w:rsidR="00270785" w:rsidRPr="003832A7">
        <w:rPr>
          <w:lang w:eastAsia="ja-JP"/>
        </w:rPr>
        <w:t>28</w:t>
      </w:r>
      <w:r w:rsidRPr="003832A7">
        <w:rPr>
          <w:lang w:eastAsia="ja-JP"/>
        </w:rPr>
        <w:t xml:space="preserve"> vaikai/mokiniai, o 202</w:t>
      </w:r>
      <w:r w:rsidR="00EF4600" w:rsidRPr="003832A7">
        <w:rPr>
          <w:lang w:eastAsia="ja-JP"/>
        </w:rPr>
        <w:t>1</w:t>
      </w:r>
      <w:r w:rsidRPr="003832A7">
        <w:rPr>
          <w:lang w:eastAsia="ja-JP"/>
        </w:rPr>
        <w:t>–202</w:t>
      </w:r>
      <w:r w:rsidR="00EF4600" w:rsidRPr="003832A7">
        <w:rPr>
          <w:lang w:eastAsia="ja-JP"/>
        </w:rPr>
        <w:t>2</w:t>
      </w:r>
      <w:r w:rsidRPr="003832A7">
        <w:rPr>
          <w:lang w:eastAsia="ja-JP"/>
        </w:rPr>
        <w:t xml:space="preserve"> m. m. –</w:t>
      </w:r>
      <w:r w:rsidR="0082008D" w:rsidRPr="003832A7">
        <w:rPr>
          <w:lang w:eastAsia="ja-JP"/>
        </w:rPr>
        <w:t xml:space="preserve"> </w:t>
      </w:r>
      <w:r w:rsidRPr="003832A7">
        <w:rPr>
          <w:lang w:eastAsia="ja-JP"/>
        </w:rPr>
        <w:t xml:space="preserve">10 </w:t>
      </w:r>
      <w:r w:rsidR="004A3AF9" w:rsidRPr="003832A7">
        <w:rPr>
          <w:lang w:eastAsia="ja-JP"/>
        </w:rPr>
        <w:t>73</w:t>
      </w:r>
      <w:r w:rsidR="007B073E" w:rsidRPr="003832A7">
        <w:rPr>
          <w:lang w:eastAsia="ja-JP"/>
        </w:rPr>
        <w:t>6</w:t>
      </w:r>
      <w:r w:rsidRPr="003832A7">
        <w:rPr>
          <w:lang w:eastAsia="ja-JP"/>
        </w:rPr>
        <w:t xml:space="preserve"> vaikai/mokiniai</w:t>
      </w:r>
      <w:r w:rsidR="00667F58" w:rsidRPr="003832A7">
        <w:rPr>
          <w:lang w:eastAsia="ja-JP"/>
        </w:rPr>
        <w:t xml:space="preserve">, </w:t>
      </w:r>
      <w:r w:rsidR="004D48EC">
        <w:rPr>
          <w:lang w:eastAsia="ja-JP"/>
        </w:rPr>
        <w:t>tai yra</w:t>
      </w:r>
      <w:r w:rsidR="00270785" w:rsidRPr="003832A7">
        <w:rPr>
          <w:lang w:eastAsia="ja-JP"/>
        </w:rPr>
        <w:t xml:space="preserve"> per šį laikotarpį</w:t>
      </w:r>
      <w:r w:rsidR="00667F58" w:rsidRPr="003832A7">
        <w:rPr>
          <w:lang w:eastAsia="ja-JP"/>
        </w:rPr>
        <w:t xml:space="preserve"> pad</w:t>
      </w:r>
      <w:r w:rsidR="00E55782" w:rsidRPr="003832A7">
        <w:rPr>
          <w:lang w:eastAsia="ja-JP"/>
        </w:rPr>
        <w:t>idė</w:t>
      </w:r>
      <w:r w:rsidR="00667F58" w:rsidRPr="003832A7">
        <w:rPr>
          <w:lang w:eastAsia="ja-JP"/>
        </w:rPr>
        <w:t xml:space="preserve">jo ugdomų vaikų/mokinių </w:t>
      </w:r>
      <w:r w:rsidR="00DA0DD2" w:rsidRPr="003832A7">
        <w:rPr>
          <w:lang w:eastAsia="ja-JP"/>
        </w:rPr>
        <w:t xml:space="preserve">skaičius </w:t>
      </w:r>
      <w:r w:rsidR="00270785" w:rsidRPr="003832A7">
        <w:rPr>
          <w:lang w:eastAsia="ja-JP"/>
        </w:rPr>
        <w:t>1</w:t>
      </w:r>
      <w:r w:rsidR="004A3AF9" w:rsidRPr="003832A7">
        <w:rPr>
          <w:lang w:eastAsia="ja-JP"/>
        </w:rPr>
        <w:t>,</w:t>
      </w:r>
      <w:r w:rsidR="00270785" w:rsidRPr="003832A7">
        <w:rPr>
          <w:lang w:eastAsia="ja-JP"/>
        </w:rPr>
        <w:t>0</w:t>
      </w:r>
      <w:r w:rsidR="00DA0DD2" w:rsidRPr="003832A7">
        <w:rPr>
          <w:lang w:eastAsia="ja-JP"/>
        </w:rPr>
        <w:t xml:space="preserve"> proc.</w:t>
      </w:r>
    </w:p>
    <w:p w14:paraId="7995F8BF" w14:textId="77777777" w:rsidR="00F027A1" w:rsidRPr="003832A7" w:rsidRDefault="00C412EE" w:rsidP="00984AC9">
      <w:pPr>
        <w:spacing w:after="0" w:line="240" w:lineRule="auto"/>
        <w:ind w:firstLine="851"/>
        <w:jc w:val="both"/>
        <w:rPr>
          <w:lang w:eastAsia="ja-JP"/>
        </w:rPr>
      </w:pPr>
      <w:r w:rsidRPr="003832A7">
        <w:rPr>
          <w:lang w:eastAsia="ja-JP"/>
        </w:rPr>
        <w:lastRenderedPageBreak/>
        <w:t>2021–2022 m. m.</w:t>
      </w:r>
      <w:r w:rsidR="00CB3CA2" w:rsidRPr="003832A7">
        <w:rPr>
          <w:lang w:eastAsia="ja-JP"/>
        </w:rPr>
        <w:t xml:space="preserve"> </w:t>
      </w:r>
      <w:r w:rsidR="007F1A3F" w:rsidRPr="003832A7">
        <w:rPr>
          <w:lang w:eastAsia="ja-JP"/>
        </w:rPr>
        <w:t xml:space="preserve">nuo rugsėjo 1 d. </w:t>
      </w:r>
      <w:r w:rsidR="00CB3CA2" w:rsidRPr="003832A7">
        <w:rPr>
          <w:lang w:eastAsia="ja-JP"/>
        </w:rPr>
        <w:t xml:space="preserve">Vilniaus rajono savivaldybės </w:t>
      </w:r>
      <w:r w:rsidR="005913C3" w:rsidRPr="003832A7">
        <w:rPr>
          <w:lang w:eastAsia="ja-JP"/>
        </w:rPr>
        <w:t>bendrojo ugdymo mokyklo</w:t>
      </w:r>
      <w:r w:rsidR="002D56F6" w:rsidRPr="003832A7">
        <w:rPr>
          <w:lang w:eastAsia="ja-JP"/>
        </w:rPr>
        <w:t>s</w:t>
      </w:r>
      <w:r w:rsidR="00CB3CA2" w:rsidRPr="003832A7">
        <w:rPr>
          <w:lang w:eastAsia="ja-JP"/>
        </w:rPr>
        <w:t>e pradėjo mokytis 7</w:t>
      </w:r>
      <w:r w:rsidR="007F1A3F" w:rsidRPr="003832A7">
        <w:rPr>
          <w:lang w:eastAsia="ja-JP"/>
        </w:rPr>
        <w:t>2</w:t>
      </w:r>
      <w:r w:rsidR="0070647E" w:rsidRPr="003832A7">
        <w:rPr>
          <w:lang w:eastAsia="ja-JP"/>
        </w:rPr>
        <w:t>7</w:t>
      </w:r>
      <w:r w:rsidR="00CB3CA2" w:rsidRPr="003832A7">
        <w:rPr>
          <w:lang w:eastAsia="ja-JP"/>
        </w:rPr>
        <w:t xml:space="preserve"> pirmokai</w:t>
      </w:r>
      <w:r w:rsidR="005913C3" w:rsidRPr="003832A7">
        <w:rPr>
          <w:lang w:eastAsia="ja-JP"/>
        </w:rPr>
        <w:t xml:space="preserve">, </w:t>
      </w:r>
      <w:r w:rsidR="00444F28" w:rsidRPr="003832A7">
        <w:rPr>
          <w:lang w:eastAsia="ja-JP"/>
        </w:rPr>
        <w:t xml:space="preserve">iš viso </w:t>
      </w:r>
      <w:r w:rsidR="00703CAB" w:rsidRPr="003832A7">
        <w:rPr>
          <w:lang w:eastAsia="ja-JP"/>
        </w:rPr>
        <w:t>795</w:t>
      </w:r>
      <w:r w:rsidR="002E6681" w:rsidRPr="003832A7">
        <w:rPr>
          <w:lang w:eastAsia="ja-JP"/>
        </w:rPr>
        <w:t>5</w:t>
      </w:r>
      <w:r w:rsidR="00FB20EE" w:rsidRPr="003832A7">
        <w:rPr>
          <w:lang w:eastAsia="ja-JP"/>
        </w:rPr>
        <w:t xml:space="preserve"> </w:t>
      </w:r>
      <w:r w:rsidR="00444F28" w:rsidRPr="003832A7">
        <w:rPr>
          <w:lang w:eastAsia="ja-JP"/>
        </w:rPr>
        <w:t>mokini</w:t>
      </w:r>
      <w:r w:rsidR="00FB20EE" w:rsidRPr="003832A7">
        <w:rPr>
          <w:lang w:eastAsia="ja-JP"/>
        </w:rPr>
        <w:t>ai, ugdomi pagal bendrojo ugdymo program</w:t>
      </w:r>
      <w:r w:rsidR="001C3C60" w:rsidRPr="003832A7">
        <w:rPr>
          <w:lang w:eastAsia="ja-JP"/>
        </w:rPr>
        <w:t>as</w:t>
      </w:r>
      <w:r w:rsidR="00B81BD7" w:rsidRPr="003832A7">
        <w:rPr>
          <w:lang w:eastAsia="ja-JP"/>
        </w:rPr>
        <w:t>, iš jų 12 mokinių užsieniečių</w:t>
      </w:r>
      <w:r w:rsidR="005913C3" w:rsidRPr="003832A7">
        <w:rPr>
          <w:lang w:eastAsia="ja-JP"/>
        </w:rPr>
        <w:t>,</w:t>
      </w:r>
      <w:r w:rsidR="00B81BD7" w:rsidRPr="003832A7">
        <w:rPr>
          <w:lang w:eastAsia="ja-JP"/>
        </w:rPr>
        <w:t xml:space="preserve"> 2 sugrįž</w:t>
      </w:r>
      <w:r w:rsidR="00BD1628" w:rsidRPr="003832A7">
        <w:rPr>
          <w:lang w:eastAsia="ja-JP"/>
        </w:rPr>
        <w:t>ę</w:t>
      </w:r>
      <w:r w:rsidR="00B81BD7" w:rsidRPr="003832A7">
        <w:rPr>
          <w:lang w:eastAsia="ja-JP"/>
        </w:rPr>
        <w:t xml:space="preserve"> iš užsienio mokiniai</w:t>
      </w:r>
      <w:r w:rsidR="005913C3" w:rsidRPr="003832A7">
        <w:rPr>
          <w:lang w:eastAsia="ja-JP"/>
        </w:rPr>
        <w:t xml:space="preserve"> bei</w:t>
      </w:r>
      <w:r w:rsidR="00B81BD7" w:rsidRPr="003832A7">
        <w:rPr>
          <w:lang w:eastAsia="ja-JP"/>
        </w:rPr>
        <w:t xml:space="preserve"> 81 našlaitis </w:t>
      </w:r>
      <w:r w:rsidR="00E80A43" w:rsidRPr="003832A7">
        <w:rPr>
          <w:lang w:eastAsia="ja-JP"/>
        </w:rPr>
        <w:t>/</w:t>
      </w:r>
      <w:r w:rsidR="00B81BD7" w:rsidRPr="003832A7">
        <w:rPr>
          <w:lang w:eastAsia="ja-JP"/>
        </w:rPr>
        <w:t xml:space="preserve"> likęs be tėvų globos vaikas</w:t>
      </w:r>
      <w:r w:rsidR="00F027A1" w:rsidRPr="003832A7">
        <w:rPr>
          <w:lang w:eastAsia="ja-JP"/>
        </w:rPr>
        <w:t>.</w:t>
      </w:r>
      <w:r w:rsidR="00C80C1B" w:rsidRPr="003832A7">
        <w:rPr>
          <w:lang w:eastAsia="ja-JP"/>
        </w:rPr>
        <w:t xml:space="preserve"> </w:t>
      </w:r>
    </w:p>
    <w:p w14:paraId="0974A4A3" w14:textId="77777777" w:rsidR="00C80C1B" w:rsidRPr="003832A7" w:rsidRDefault="00C80C1B" w:rsidP="00984AC9">
      <w:pPr>
        <w:spacing w:after="0" w:line="240" w:lineRule="auto"/>
        <w:ind w:firstLine="851"/>
        <w:jc w:val="both"/>
        <w:rPr>
          <w:lang w:eastAsia="ja-JP"/>
        </w:rPr>
      </w:pPr>
      <w:r w:rsidRPr="003832A7">
        <w:rPr>
          <w:lang w:eastAsia="ja-JP"/>
        </w:rPr>
        <w:t>2022 m. nuo rugsėjo 1 d. planuojama, kad savivaldybės švietimo įstaig</w:t>
      </w:r>
      <w:r w:rsidR="00CC780E" w:rsidRPr="003832A7">
        <w:rPr>
          <w:lang w:eastAsia="ja-JP"/>
        </w:rPr>
        <w:t>ose</w:t>
      </w:r>
      <w:r w:rsidRPr="003832A7">
        <w:rPr>
          <w:lang w:eastAsia="ja-JP"/>
        </w:rPr>
        <w:t xml:space="preserve"> pradės </w:t>
      </w:r>
      <w:r w:rsidR="00CC780E" w:rsidRPr="003832A7">
        <w:rPr>
          <w:lang w:eastAsia="ja-JP"/>
        </w:rPr>
        <w:t>mokytis dar daugiau pirmokų, iš viso</w:t>
      </w:r>
      <w:r w:rsidR="0048552D" w:rsidRPr="003832A7">
        <w:rPr>
          <w:lang w:eastAsia="ja-JP"/>
        </w:rPr>
        <w:t xml:space="preserve"> 7</w:t>
      </w:r>
      <w:r w:rsidR="007757C2" w:rsidRPr="003832A7">
        <w:rPr>
          <w:lang w:eastAsia="ja-JP"/>
        </w:rPr>
        <w:t>51</w:t>
      </w:r>
      <w:r w:rsidRPr="003832A7">
        <w:rPr>
          <w:lang w:eastAsia="ja-JP"/>
        </w:rPr>
        <w:t xml:space="preserve"> pirmoka</w:t>
      </w:r>
      <w:r w:rsidR="007757C2" w:rsidRPr="003832A7">
        <w:rPr>
          <w:lang w:eastAsia="ja-JP"/>
        </w:rPr>
        <w:t>s</w:t>
      </w:r>
      <w:r w:rsidRPr="003832A7">
        <w:rPr>
          <w:lang w:eastAsia="ja-JP"/>
        </w:rPr>
        <w:t>.</w:t>
      </w:r>
    </w:p>
    <w:p w14:paraId="5ADCAE65" w14:textId="77777777" w:rsidR="00473717" w:rsidRPr="003832A7" w:rsidRDefault="00473717" w:rsidP="00984AC9">
      <w:pPr>
        <w:spacing w:after="0" w:line="240" w:lineRule="auto"/>
        <w:ind w:firstLine="851"/>
        <w:jc w:val="both"/>
      </w:pPr>
    </w:p>
    <w:p w14:paraId="5F1B46D6" w14:textId="77777777" w:rsidR="004263AC" w:rsidRPr="003832A7" w:rsidRDefault="00473717" w:rsidP="00984AC9">
      <w:pPr>
        <w:spacing w:after="0" w:line="240" w:lineRule="auto"/>
        <w:jc w:val="center"/>
        <w:rPr>
          <w:b/>
          <w:bCs/>
          <w:u w:val="single"/>
        </w:rPr>
      </w:pPr>
      <w:r w:rsidRPr="003832A7">
        <w:rPr>
          <w:b/>
          <w:u w:val="single"/>
        </w:rPr>
        <w:t xml:space="preserve">Ugdomų vaikų/mokinių skaičius </w:t>
      </w:r>
      <w:r w:rsidRPr="003832A7">
        <w:rPr>
          <w:b/>
          <w:bCs/>
          <w:u w:val="single"/>
        </w:rPr>
        <w:t>pagal ugdymo programas 201</w:t>
      </w:r>
      <w:r w:rsidR="00D94A03" w:rsidRPr="003832A7">
        <w:rPr>
          <w:b/>
          <w:bCs/>
          <w:u w:val="single"/>
        </w:rPr>
        <w:t>9</w:t>
      </w:r>
      <w:r w:rsidRPr="003832A7">
        <w:rPr>
          <w:b/>
          <w:bCs/>
          <w:u w:val="single"/>
        </w:rPr>
        <w:t>–202</w:t>
      </w:r>
      <w:r w:rsidR="00C412EE" w:rsidRPr="003832A7">
        <w:rPr>
          <w:b/>
          <w:bCs/>
          <w:u w:val="single"/>
        </w:rPr>
        <w:t>2</w:t>
      </w:r>
      <w:r w:rsidRPr="003832A7">
        <w:rPr>
          <w:b/>
          <w:bCs/>
          <w:u w:val="single"/>
        </w:rPr>
        <w:t xml:space="preserve"> m.</w:t>
      </w:r>
    </w:p>
    <w:p w14:paraId="34795A08" w14:textId="77777777" w:rsidR="00FB20EE" w:rsidRPr="003832A7" w:rsidRDefault="00FB20EE" w:rsidP="00984AC9">
      <w:pPr>
        <w:spacing w:after="0" w:line="240" w:lineRule="auto"/>
        <w:jc w:val="center"/>
        <w:rPr>
          <w:b/>
          <w:bC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990"/>
        <w:gridCol w:w="1530"/>
        <w:gridCol w:w="1080"/>
        <w:gridCol w:w="1620"/>
        <w:gridCol w:w="1080"/>
        <w:gridCol w:w="1530"/>
      </w:tblGrid>
      <w:tr w:rsidR="00EE2455" w:rsidRPr="003832A7" w14:paraId="69E82C81" w14:textId="77777777" w:rsidTr="00E87922">
        <w:trPr>
          <w:trHeight w:val="300"/>
        </w:trPr>
        <w:tc>
          <w:tcPr>
            <w:tcW w:w="1975" w:type="dxa"/>
            <w:vMerge w:val="restart"/>
            <w:shd w:val="clear" w:color="auto" w:fill="FFFFFF"/>
          </w:tcPr>
          <w:p w14:paraId="2E7FBA07" w14:textId="77777777" w:rsidR="00EE2455" w:rsidRPr="003832A7" w:rsidRDefault="00EE2455" w:rsidP="00984AC9">
            <w:pPr>
              <w:spacing w:after="0" w:line="240" w:lineRule="auto"/>
              <w:jc w:val="center"/>
              <w:rPr>
                <w:rFonts w:eastAsia="Times New Roman"/>
                <w:b/>
                <w:bCs/>
                <w:iCs/>
                <w:color w:val="003399"/>
                <w:lang w:eastAsia="lt-LT"/>
              </w:rPr>
            </w:pPr>
          </w:p>
          <w:p w14:paraId="75105F34" w14:textId="77777777" w:rsidR="00EE2455" w:rsidRPr="003832A7" w:rsidRDefault="00EE2455" w:rsidP="00984AC9">
            <w:pPr>
              <w:spacing w:after="0" w:line="240" w:lineRule="auto"/>
              <w:jc w:val="center"/>
              <w:rPr>
                <w:rFonts w:eastAsia="Times New Roman"/>
                <w:b/>
                <w:bCs/>
                <w:iCs/>
                <w:color w:val="003399"/>
                <w:lang w:eastAsia="lt-LT"/>
              </w:rPr>
            </w:pPr>
            <w:r w:rsidRPr="003832A7">
              <w:rPr>
                <w:rFonts w:eastAsia="Times New Roman"/>
                <w:b/>
                <w:bCs/>
                <w:iCs/>
                <w:color w:val="003399"/>
                <w:lang w:eastAsia="lt-LT"/>
              </w:rPr>
              <w:t>Ugdymo programa</w:t>
            </w:r>
          </w:p>
        </w:tc>
        <w:tc>
          <w:tcPr>
            <w:tcW w:w="2520" w:type="dxa"/>
            <w:gridSpan w:val="2"/>
            <w:shd w:val="clear" w:color="auto" w:fill="FFFFFF"/>
          </w:tcPr>
          <w:p w14:paraId="102144BB" w14:textId="77777777" w:rsidR="00EE2455" w:rsidRPr="003832A7" w:rsidRDefault="00EE2455" w:rsidP="00984AC9">
            <w:pPr>
              <w:spacing w:after="0" w:line="240" w:lineRule="auto"/>
              <w:jc w:val="center"/>
              <w:rPr>
                <w:rFonts w:eastAsia="Times New Roman"/>
                <w:b/>
                <w:bCs/>
                <w:iCs/>
                <w:color w:val="003399"/>
                <w:lang w:eastAsia="lt-LT"/>
              </w:rPr>
            </w:pPr>
            <w:r w:rsidRPr="003832A7">
              <w:rPr>
                <w:rFonts w:eastAsia="Times New Roman"/>
                <w:b/>
                <w:bCs/>
                <w:iCs/>
                <w:color w:val="003399"/>
                <w:lang w:eastAsia="lt-LT"/>
              </w:rPr>
              <w:t>2019–2020 m. m.</w:t>
            </w:r>
          </w:p>
        </w:tc>
        <w:tc>
          <w:tcPr>
            <w:tcW w:w="2700" w:type="dxa"/>
            <w:gridSpan w:val="2"/>
            <w:shd w:val="clear" w:color="auto" w:fill="FFFFFF"/>
          </w:tcPr>
          <w:p w14:paraId="675670B4" w14:textId="77777777" w:rsidR="00EE2455" w:rsidRPr="003832A7" w:rsidRDefault="00EE2455" w:rsidP="00984AC9">
            <w:pPr>
              <w:spacing w:after="0" w:line="240" w:lineRule="auto"/>
              <w:jc w:val="center"/>
              <w:rPr>
                <w:rFonts w:eastAsia="Times New Roman"/>
                <w:b/>
                <w:bCs/>
                <w:iCs/>
                <w:color w:val="003399"/>
                <w:lang w:eastAsia="lt-LT"/>
              </w:rPr>
            </w:pPr>
            <w:r w:rsidRPr="003832A7">
              <w:rPr>
                <w:rFonts w:eastAsia="Times New Roman"/>
                <w:b/>
                <w:bCs/>
                <w:iCs/>
                <w:color w:val="003399"/>
                <w:lang w:eastAsia="lt-LT"/>
              </w:rPr>
              <w:t>2020–2021 m. m.</w:t>
            </w:r>
          </w:p>
        </w:tc>
        <w:tc>
          <w:tcPr>
            <w:tcW w:w="2610" w:type="dxa"/>
            <w:gridSpan w:val="2"/>
            <w:shd w:val="clear" w:color="auto" w:fill="FFFFFF"/>
          </w:tcPr>
          <w:p w14:paraId="7A2EA11F" w14:textId="77777777" w:rsidR="00EE2455" w:rsidRPr="003832A7" w:rsidRDefault="00EE2455" w:rsidP="00984AC9">
            <w:pPr>
              <w:spacing w:after="0" w:line="240" w:lineRule="auto"/>
              <w:jc w:val="center"/>
              <w:rPr>
                <w:rFonts w:eastAsia="Times New Roman"/>
                <w:b/>
                <w:bCs/>
                <w:iCs/>
                <w:color w:val="003399"/>
                <w:lang w:eastAsia="lt-LT"/>
              </w:rPr>
            </w:pPr>
            <w:r w:rsidRPr="003832A7">
              <w:rPr>
                <w:rFonts w:eastAsia="Times New Roman"/>
                <w:b/>
                <w:bCs/>
                <w:iCs/>
                <w:color w:val="003399"/>
                <w:lang w:eastAsia="lt-LT"/>
              </w:rPr>
              <w:t>2021–2022 m. m.</w:t>
            </w:r>
          </w:p>
        </w:tc>
      </w:tr>
      <w:tr w:rsidR="00E87922" w:rsidRPr="003832A7" w14:paraId="562BCF18" w14:textId="77777777" w:rsidTr="00E87922">
        <w:trPr>
          <w:trHeight w:val="350"/>
        </w:trPr>
        <w:tc>
          <w:tcPr>
            <w:tcW w:w="1975" w:type="dxa"/>
            <w:vMerge/>
            <w:shd w:val="clear" w:color="auto" w:fill="FFFFFF"/>
          </w:tcPr>
          <w:p w14:paraId="0B002FA7" w14:textId="77777777" w:rsidR="00E87922" w:rsidRPr="003832A7" w:rsidRDefault="00E87922" w:rsidP="00984AC9">
            <w:pPr>
              <w:spacing w:after="0" w:line="240" w:lineRule="auto"/>
              <w:jc w:val="center"/>
              <w:rPr>
                <w:rFonts w:eastAsia="Times New Roman"/>
                <w:iCs/>
                <w:color w:val="003399"/>
                <w:sz w:val="22"/>
                <w:szCs w:val="22"/>
                <w:lang w:eastAsia="lt-LT"/>
              </w:rPr>
            </w:pPr>
          </w:p>
        </w:tc>
        <w:tc>
          <w:tcPr>
            <w:tcW w:w="990" w:type="dxa"/>
            <w:shd w:val="clear" w:color="auto" w:fill="EDEDED"/>
          </w:tcPr>
          <w:p w14:paraId="2130C487" w14:textId="77777777" w:rsidR="00E87922" w:rsidRPr="003832A7" w:rsidRDefault="00E87922"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Grupių skaičius</w:t>
            </w:r>
          </w:p>
        </w:tc>
        <w:tc>
          <w:tcPr>
            <w:tcW w:w="1530" w:type="dxa"/>
            <w:shd w:val="clear" w:color="auto" w:fill="EDEDED"/>
          </w:tcPr>
          <w:p w14:paraId="66F044FC" w14:textId="77777777" w:rsidR="00E87922" w:rsidRPr="003832A7" w:rsidRDefault="00E87922"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Vaikų/mokinių skaičius</w:t>
            </w:r>
          </w:p>
        </w:tc>
        <w:tc>
          <w:tcPr>
            <w:tcW w:w="1080" w:type="dxa"/>
            <w:shd w:val="clear" w:color="auto" w:fill="EDEDED"/>
          </w:tcPr>
          <w:p w14:paraId="2A935E80" w14:textId="77777777" w:rsidR="00E87922" w:rsidRPr="003832A7" w:rsidRDefault="00E87922"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Grupių skaičius</w:t>
            </w:r>
          </w:p>
        </w:tc>
        <w:tc>
          <w:tcPr>
            <w:tcW w:w="1620" w:type="dxa"/>
            <w:shd w:val="clear" w:color="auto" w:fill="EDEDED"/>
          </w:tcPr>
          <w:p w14:paraId="729D1E00" w14:textId="77777777" w:rsidR="00E87922" w:rsidRPr="003832A7" w:rsidRDefault="00E87922"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Vaikų/mokinių skaičius</w:t>
            </w:r>
          </w:p>
        </w:tc>
        <w:tc>
          <w:tcPr>
            <w:tcW w:w="1080" w:type="dxa"/>
            <w:shd w:val="clear" w:color="auto" w:fill="EDEDED"/>
          </w:tcPr>
          <w:p w14:paraId="1094ED79" w14:textId="77777777" w:rsidR="00E87922" w:rsidRPr="003832A7" w:rsidRDefault="00E87922"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Grupių</w:t>
            </w:r>
            <w:r w:rsidR="00A636F8" w:rsidRPr="003832A7">
              <w:rPr>
                <w:rFonts w:eastAsia="Times New Roman"/>
                <w:iCs/>
                <w:color w:val="003399"/>
                <w:sz w:val="22"/>
                <w:szCs w:val="22"/>
                <w:lang w:eastAsia="lt-LT"/>
              </w:rPr>
              <w:t xml:space="preserve"> </w:t>
            </w:r>
            <w:r w:rsidRPr="003832A7">
              <w:rPr>
                <w:rFonts w:eastAsia="Times New Roman"/>
                <w:iCs/>
                <w:color w:val="003399"/>
                <w:sz w:val="22"/>
                <w:szCs w:val="22"/>
                <w:lang w:eastAsia="lt-LT"/>
              </w:rPr>
              <w:t>skaičius</w:t>
            </w:r>
          </w:p>
        </w:tc>
        <w:tc>
          <w:tcPr>
            <w:tcW w:w="1530" w:type="dxa"/>
            <w:shd w:val="clear" w:color="auto" w:fill="EDEDED"/>
          </w:tcPr>
          <w:p w14:paraId="3C66FE05" w14:textId="77777777" w:rsidR="00E87922" w:rsidRPr="003832A7" w:rsidRDefault="00E87922" w:rsidP="00984AC9">
            <w:pPr>
              <w:spacing w:after="0" w:line="240" w:lineRule="auto"/>
              <w:jc w:val="center"/>
              <w:rPr>
                <w:rFonts w:eastAsia="Times New Roman"/>
                <w:iCs/>
                <w:color w:val="003399"/>
                <w:sz w:val="22"/>
                <w:szCs w:val="22"/>
                <w:lang w:eastAsia="lt-LT"/>
              </w:rPr>
            </w:pPr>
            <w:r w:rsidRPr="003832A7">
              <w:rPr>
                <w:rFonts w:eastAsia="Times New Roman"/>
                <w:iCs/>
                <w:color w:val="003399"/>
                <w:sz w:val="22"/>
                <w:szCs w:val="22"/>
                <w:lang w:eastAsia="lt-LT"/>
              </w:rPr>
              <w:t>Vaikų/mokinių skaičius</w:t>
            </w:r>
          </w:p>
        </w:tc>
      </w:tr>
      <w:tr w:rsidR="00E87922" w:rsidRPr="003832A7" w14:paraId="23D435A7" w14:textId="77777777" w:rsidTr="00E87922">
        <w:trPr>
          <w:trHeight w:val="217"/>
        </w:trPr>
        <w:tc>
          <w:tcPr>
            <w:tcW w:w="1975" w:type="dxa"/>
            <w:shd w:val="clear" w:color="auto" w:fill="FFFFFF"/>
            <w:noWrap/>
            <w:vAlign w:val="center"/>
          </w:tcPr>
          <w:p w14:paraId="69B4BE48" w14:textId="77777777" w:rsidR="00E87922" w:rsidRPr="003832A7" w:rsidRDefault="00E87922" w:rsidP="00984AC9">
            <w:pPr>
              <w:spacing w:after="0" w:line="240" w:lineRule="auto"/>
              <w:jc w:val="center"/>
              <w:rPr>
                <w:rFonts w:eastAsia="Times New Roman"/>
                <w:iCs/>
                <w:color w:val="003399"/>
                <w:lang w:eastAsia="lt-LT"/>
              </w:rPr>
            </w:pPr>
            <w:r w:rsidRPr="003832A7">
              <w:rPr>
                <w:rFonts w:eastAsia="Times New Roman"/>
                <w:iCs/>
                <w:color w:val="003399"/>
                <w:lang w:eastAsia="lt-LT"/>
              </w:rPr>
              <w:t>Bendrojo ugdymo</w:t>
            </w:r>
          </w:p>
        </w:tc>
        <w:tc>
          <w:tcPr>
            <w:tcW w:w="990" w:type="dxa"/>
            <w:shd w:val="clear" w:color="auto" w:fill="auto"/>
          </w:tcPr>
          <w:p w14:paraId="55F4C5F1" w14:textId="77777777" w:rsidR="00E87922" w:rsidRPr="003832A7" w:rsidRDefault="00E87922" w:rsidP="00984AC9">
            <w:pPr>
              <w:spacing w:after="0" w:line="240" w:lineRule="auto"/>
              <w:jc w:val="center"/>
              <w:rPr>
                <w:color w:val="003399"/>
              </w:rPr>
            </w:pPr>
          </w:p>
        </w:tc>
        <w:tc>
          <w:tcPr>
            <w:tcW w:w="1530" w:type="dxa"/>
            <w:shd w:val="clear" w:color="auto" w:fill="auto"/>
          </w:tcPr>
          <w:p w14:paraId="2A5A9D12" w14:textId="77777777" w:rsidR="00E87922" w:rsidRPr="003832A7" w:rsidRDefault="00E87922" w:rsidP="00984AC9">
            <w:pPr>
              <w:spacing w:after="0" w:line="240" w:lineRule="auto"/>
              <w:jc w:val="center"/>
              <w:rPr>
                <w:color w:val="003399"/>
              </w:rPr>
            </w:pPr>
            <w:r w:rsidRPr="003832A7">
              <w:rPr>
                <w:color w:val="003399"/>
              </w:rPr>
              <w:t>7 778</w:t>
            </w:r>
          </w:p>
        </w:tc>
        <w:tc>
          <w:tcPr>
            <w:tcW w:w="1080" w:type="dxa"/>
          </w:tcPr>
          <w:p w14:paraId="7148924E" w14:textId="77777777" w:rsidR="00E87922" w:rsidRPr="003832A7" w:rsidRDefault="00E87922" w:rsidP="00984AC9">
            <w:pPr>
              <w:spacing w:after="0" w:line="240" w:lineRule="auto"/>
              <w:jc w:val="center"/>
              <w:rPr>
                <w:color w:val="003399"/>
              </w:rPr>
            </w:pPr>
          </w:p>
        </w:tc>
        <w:tc>
          <w:tcPr>
            <w:tcW w:w="1620" w:type="dxa"/>
          </w:tcPr>
          <w:p w14:paraId="0821A137" w14:textId="77777777" w:rsidR="00E87922" w:rsidRPr="003832A7" w:rsidRDefault="00E87922" w:rsidP="00984AC9">
            <w:pPr>
              <w:spacing w:after="0" w:line="240" w:lineRule="auto"/>
              <w:jc w:val="center"/>
              <w:rPr>
                <w:color w:val="003399"/>
              </w:rPr>
            </w:pPr>
            <w:r w:rsidRPr="003832A7">
              <w:rPr>
                <w:color w:val="003399"/>
              </w:rPr>
              <w:t>7 787</w:t>
            </w:r>
          </w:p>
        </w:tc>
        <w:tc>
          <w:tcPr>
            <w:tcW w:w="1080" w:type="dxa"/>
          </w:tcPr>
          <w:p w14:paraId="0D327D98" w14:textId="77777777" w:rsidR="00E87922" w:rsidRPr="003832A7" w:rsidRDefault="00E87922" w:rsidP="00984AC9">
            <w:pPr>
              <w:spacing w:after="0" w:line="240" w:lineRule="auto"/>
              <w:jc w:val="center"/>
              <w:rPr>
                <w:color w:val="003399"/>
              </w:rPr>
            </w:pPr>
          </w:p>
        </w:tc>
        <w:tc>
          <w:tcPr>
            <w:tcW w:w="1530" w:type="dxa"/>
          </w:tcPr>
          <w:p w14:paraId="6508F60D" w14:textId="77777777" w:rsidR="00E87922" w:rsidRPr="003832A7" w:rsidRDefault="00877533" w:rsidP="00984AC9">
            <w:pPr>
              <w:spacing w:after="0" w:line="240" w:lineRule="auto"/>
              <w:jc w:val="center"/>
              <w:rPr>
                <w:color w:val="003399"/>
              </w:rPr>
            </w:pPr>
            <w:r w:rsidRPr="003832A7">
              <w:rPr>
                <w:color w:val="003399"/>
              </w:rPr>
              <w:t>795</w:t>
            </w:r>
            <w:r w:rsidR="00322293" w:rsidRPr="003832A7">
              <w:rPr>
                <w:color w:val="003399"/>
              </w:rPr>
              <w:t>5</w:t>
            </w:r>
          </w:p>
        </w:tc>
      </w:tr>
      <w:tr w:rsidR="00E87922" w:rsidRPr="003832A7" w14:paraId="4C27E311" w14:textId="77777777" w:rsidTr="00E87922">
        <w:trPr>
          <w:trHeight w:val="209"/>
        </w:trPr>
        <w:tc>
          <w:tcPr>
            <w:tcW w:w="1975" w:type="dxa"/>
            <w:shd w:val="clear" w:color="auto" w:fill="FFFFFF"/>
            <w:noWrap/>
            <w:vAlign w:val="center"/>
          </w:tcPr>
          <w:p w14:paraId="1F1B14D9" w14:textId="77777777" w:rsidR="00E87922" w:rsidRPr="003832A7" w:rsidRDefault="00E87922" w:rsidP="00984AC9">
            <w:pPr>
              <w:spacing w:after="0" w:line="240" w:lineRule="auto"/>
              <w:jc w:val="center"/>
              <w:rPr>
                <w:rFonts w:eastAsia="Times New Roman"/>
                <w:iCs/>
                <w:color w:val="003399"/>
                <w:lang w:eastAsia="lt-LT"/>
              </w:rPr>
            </w:pPr>
            <w:r w:rsidRPr="003832A7">
              <w:rPr>
                <w:rFonts w:eastAsia="Times New Roman"/>
                <w:iCs/>
                <w:color w:val="003399"/>
                <w:lang w:eastAsia="lt-LT"/>
              </w:rPr>
              <w:t>Priešmokyklinio ugdymo</w:t>
            </w:r>
          </w:p>
        </w:tc>
        <w:tc>
          <w:tcPr>
            <w:tcW w:w="990" w:type="dxa"/>
            <w:shd w:val="clear" w:color="auto" w:fill="EDEDED"/>
          </w:tcPr>
          <w:p w14:paraId="6CFB7FC1" w14:textId="77777777" w:rsidR="00E87922" w:rsidRPr="003832A7" w:rsidRDefault="00E87922" w:rsidP="00984AC9">
            <w:pPr>
              <w:spacing w:after="0" w:line="240" w:lineRule="auto"/>
              <w:jc w:val="center"/>
              <w:rPr>
                <w:color w:val="003399"/>
              </w:rPr>
            </w:pPr>
            <w:r w:rsidRPr="003832A7">
              <w:rPr>
                <w:color w:val="003399"/>
              </w:rPr>
              <w:t>61</w:t>
            </w:r>
          </w:p>
        </w:tc>
        <w:tc>
          <w:tcPr>
            <w:tcW w:w="1530" w:type="dxa"/>
            <w:shd w:val="clear" w:color="auto" w:fill="EDEDED"/>
          </w:tcPr>
          <w:p w14:paraId="0760EE6D" w14:textId="77777777" w:rsidR="00E87922" w:rsidRPr="003832A7" w:rsidRDefault="00E87922" w:rsidP="00984AC9">
            <w:pPr>
              <w:spacing w:after="0" w:line="240" w:lineRule="auto"/>
              <w:jc w:val="center"/>
              <w:rPr>
                <w:color w:val="003399"/>
              </w:rPr>
            </w:pPr>
            <w:r w:rsidRPr="003832A7">
              <w:rPr>
                <w:color w:val="003399"/>
              </w:rPr>
              <w:t>706</w:t>
            </w:r>
          </w:p>
        </w:tc>
        <w:tc>
          <w:tcPr>
            <w:tcW w:w="1080" w:type="dxa"/>
            <w:shd w:val="clear" w:color="auto" w:fill="EDEDED"/>
          </w:tcPr>
          <w:p w14:paraId="2CA780E0" w14:textId="77777777" w:rsidR="00E87922" w:rsidRPr="003832A7" w:rsidRDefault="00E87922" w:rsidP="00984AC9">
            <w:pPr>
              <w:spacing w:after="0" w:line="240" w:lineRule="auto"/>
              <w:jc w:val="center"/>
              <w:rPr>
                <w:color w:val="00349E" w:themeColor="accent6"/>
              </w:rPr>
            </w:pPr>
            <w:r w:rsidRPr="003832A7">
              <w:rPr>
                <w:color w:val="00349E" w:themeColor="accent6"/>
              </w:rPr>
              <w:t>64</w:t>
            </w:r>
          </w:p>
        </w:tc>
        <w:tc>
          <w:tcPr>
            <w:tcW w:w="1620" w:type="dxa"/>
            <w:shd w:val="clear" w:color="auto" w:fill="EDEDED"/>
          </w:tcPr>
          <w:p w14:paraId="3107CA79" w14:textId="77777777" w:rsidR="00E87922" w:rsidRPr="003832A7" w:rsidRDefault="00E87922" w:rsidP="00984AC9">
            <w:pPr>
              <w:spacing w:after="0" w:line="240" w:lineRule="auto"/>
              <w:jc w:val="center"/>
              <w:rPr>
                <w:color w:val="003399"/>
              </w:rPr>
            </w:pPr>
            <w:r w:rsidRPr="003832A7">
              <w:rPr>
                <w:color w:val="003399"/>
              </w:rPr>
              <w:t>689</w:t>
            </w:r>
          </w:p>
        </w:tc>
        <w:tc>
          <w:tcPr>
            <w:tcW w:w="1080" w:type="dxa"/>
            <w:shd w:val="clear" w:color="auto" w:fill="EDEDED"/>
          </w:tcPr>
          <w:p w14:paraId="12EF472C" w14:textId="77777777" w:rsidR="00E87922" w:rsidRPr="003832A7" w:rsidRDefault="00040862" w:rsidP="00984AC9">
            <w:pPr>
              <w:spacing w:after="0" w:line="240" w:lineRule="auto"/>
              <w:jc w:val="center"/>
              <w:rPr>
                <w:color w:val="003399"/>
              </w:rPr>
            </w:pPr>
            <w:r w:rsidRPr="003832A7">
              <w:rPr>
                <w:color w:val="003399"/>
              </w:rPr>
              <w:t>59</w:t>
            </w:r>
          </w:p>
        </w:tc>
        <w:tc>
          <w:tcPr>
            <w:tcW w:w="1530" w:type="dxa"/>
            <w:shd w:val="clear" w:color="auto" w:fill="EDEDED"/>
          </w:tcPr>
          <w:p w14:paraId="008A13D8" w14:textId="77777777" w:rsidR="00E87922" w:rsidRPr="003832A7" w:rsidRDefault="00743850" w:rsidP="00984AC9">
            <w:pPr>
              <w:spacing w:after="0" w:line="240" w:lineRule="auto"/>
              <w:jc w:val="center"/>
              <w:rPr>
                <w:color w:val="003399"/>
              </w:rPr>
            </w:pPr>
            <w:r w:rsidRPr="003832A7">
              <w:rPr>
                <w:color w:val="003399"/>
              </w:rPr>
              <w:t>6</w:t>
            </w:r>
            <w:r w:rsidR="00821FAA" w:rsidRPr="003832A7">
              <w:rPr>
                <w:color w:val="003399"/>
              </w:rPr>
              <w:t>95</w:t>
            </w:r>
          </w:p>
        </w:tc>
      </w:tr>
      <w:tr w:rsidR="00E87922" w:rsidRPr="003832A7" w14:paraId="303FB795" w14:textId="77777777" w:rsidTr="00E87922">
        <w:trPr>
          <w:trHeight w:val="212"/>
        </w:trPr>
        <w:tc>
          <w:tcPr>
            <w:tcW w:w="1975" w:type="dxa"/>
            <w:shd w:val="clear" w:color="auto" w:fill="FFFFFF"/>
            <w:noWrap/>
            <w:vAlign w:val="center"/>
          </w:tcPr>
          <w:p w14:paraId="313ED35A" w14:textId="77777777" w:rsidR="00E87922" w:rsidRPr="003832A7" w:rsidRDefault="00E87922" w:rsidP="00984AC9">
            <w:pPr>
              <w:spacing w:after="0" w:line="240" w:lineRule="auto"/>
              <w:jc w:val="center"/>
              <w:rPr>
                <w:rFonts w:eastAsia="Times New Roman"/>
                <w:iCs/>
                <w:color w:val="003399"/>
                <w:lang w:eastAsia="lt-LT"/>
              </w:rPr>
            </w:pPr>
            <w:r w:rsidRPr="003832A7">
              <w:rPr>
                <w:rFonts w:eastAsia="Times New Roman"/>
                <w:iCs/>
                <w:color w:val="003399"/>
                <w:lang w:eastAsia="lt-LT"/>
              </w:rPr>
              <w:t>Ikimokyklinio ugdymo</w:t>
            </w:r>
          </w:p>
        </w:tc>
        <w:tc>
          <w:tcPr>
            <w:tcW w:w="990" w:type="dxa"/>
            <w:shd w:val="clear" w:color="auto" w:fill="auto"/>
          </w:tcPr>
          <w:p w14:paraId="523EF045" w14:textId="77777777" w:rsidR="00E87922" w:rsidRPr="003832A7" w:rsidRDefault="00E87922" w:rsidP="00984AC9">
            <w:pPr>
              <w:spacing w:after="0" w:line="240" w:lineRule="auto"/>
              <w:jc w:val="center"/>
              <w:rPr>
                <w:color w:val="003399"/>
              </w:rPr>
            </w:pPr>
            <w:r w:rsidRPr="003832A7">
              <w:rPr>
                <w:color w:val="003399"/>
              </w:rPr>
              <w:t>118</w:t>
            </w:r>
          </w:p>
        </w:tc>
        <w:tc>
          <w:tcPr>
            <w:tcW w:w="1530" w:type="dxa"/>
            <w:shd w:val="clear" w:color="auto" w:fill="auto"/>
          </w:tcPr>
          <w:p w14:paraId="53947955" w14:textId="77777777" w:rsidR="00E87922" w:rsidRPr="003832A7" w:rsidRDefault="00E87922" w:rsidP="00984AC9">
            <w:pPr>
              <w:spacing w:after="0" w:line="240" w:lineRule="auto"/>
              <w:jc w:val="center"/>
              <w:rPr>
                <w:color w:val="003399"/>
              </w:rPr>
            </w:pPr>
            <w:r w:rsidRPr="003832A7">
              <w:rPr>
                <w:color w:val="003399"/>
              </w:rPr>
              <w:t>2152</w:t>
            </w:r>
          </w:p>
        </w:tc>
        <w:tc>
          <w:tcPr>
            <w:tcW w:w="1080" w:type="dxa"/>
          </w:tcPr>
          <w:p w14:paraId="01FF8BCC" w14:textId="77777777" w:rsidR="00E87922" w:rsidRPr="003832A7" w:rsidRDefault="00E87922" w:rsidP="00984AC9">
            <w:pPr>
              <w:spacing w:after="0" w:line="240" w:lineRule="auto"/>
              <w:jc w:val="center"/>
              <w:rPr>
                <w:color w:val="00349E" w:themeColor="accent6"/>
              </w:rPr>
            </w:pPr>
            <w:r w:rsidRPr="003832A7">
              <w:rPr>
                <w:color w:val="00349E" w:themeColor="accent6"/>
              </w:rPr>
              <w:t>115</w:t>
            </w:r>
          </w:p>
        </w:tc>
        <w:tc>
          <w:tcPr>
            <w:tcW w:w="1620" w:type="dxa"/>
          </w:tcPr>
          <w:p w14:paraId="43A2C363" w14:textId="77777777" w:rsidR="00E87922" w:rsidRPr="003832A7" w:rsidRDefault="00E87922" w:rsidP="00984AC9">
            <w:pPr>
              <w:spacing w:after="0" w:line="240" w:lineRule="auto"/>
              <w:jc w:val="center"/>
              <w:rPr>
                <w:color w:val="003399"/>
              </w:rPr>
            </w:pPr>
            <w:r w:rsidRPr="003832A7">
              <w:rPr>
                <w:color w:val="003399"/>
              </w:rPr>
              <w:t>2 152</w:t>
            </w:r>
          </w:p>
        </w:tc>
        <w:tc>
          <w:tcPr>
            <w:tcW w:w="1080" w:type="dxa"/>
          </w:tcPr>
          <w:p w14:paraId="562E823C" w14:textId="77777777" w:rsidR="00E87922" w:rsidRPr="003832A7" w:rsidRDefault="00073CCF" w:rsidP="00984AC9">
            <w:pPr>
              <w:spacing w:after="0" w:line="240" w:lineRule="auto"/>
              <w:jc w:val="center"/>
              <w:rPr>
                <w:color w:val="003399"/>
              </w:rPr>
            </w:pPr>
            <w:r w:rsidRPr="003832A7">
              <w:rPr>
                <w:color w:val="003399"/>
              </w:rPr>
              <w:t>12</w:t>
            </w:r>
            <w:r w:rsidR="003074D9" w:rsidRPr="003832A7">
              <w:rPr>
                <w:color w:val="003399"/>
              </w:rPr>
              <w:t>1</w:t>
            </w:r>
          </w:p>
        </w:tc>
        <w:tc>
          <w:tcPr>
            <w:tcW w:w="1530" w:type="dxa"/>
          </w:tcPr>
          <w:p w14:paraId="51471D66" w14:textId="77777777" w:rsidR="00E87922" w:rsidRPr="003832A7" w:rsidRDefault="008828DC" w:rsidP="00984AC9">
            <w:pPr>
              <w:spacing w:after="0" w:line="240" w:lineRule="auto"/>
              <w:jc w:val="center"/>
              <w:rPr>
                <w:color w:val="003399"/>
              </w:rPr>
            </w:pPr>
            <w:r w:rsidRPr="003832A7">
              <w:rPr>
                <w:color w:val="003399"/>
              </w:rPr>
              <w:t>20</w:t>
            </w:r>
            <w:r w:rsidR="00A81062" w:rsidRPr="003832A7">
              <w:rPr>
                <w:color w:val="003399"/>
              </w:rPr>
              <w:t>86</w:t>
            </w:r>
          </w:p>
        </w:tc>
      </w:tr>
      <w:tr w:rsidR="00E87922" w:rsidRPr="003832A7" w14:paraId="58A4701B" w14:textId="77777777" w:rsidTr="00E87922">
        <w:trPr>
          <w:trHeight w:val="216"/>
        </w:trPr>
        <w:tc>
          <w:tcPr>
            <w:tcW w:w="1975" w:type="dxa"/>
            <w:shd w:val="clear" w:color="auto" w:fill="FFFFFF"/>
            <w:noWrap/>
            <w:vAlign w:val="center"/>
          </w:tcPr>
          <w:p w14:paraId="1772ADB1" w14:textId="77777777" w:rsidR="00E87922" w:rsidRPr="003832A7" w:rsidRDefault="00E87922" w:rsidP="00984AC9">
            <w:pPr>
              <w:spacing w:after="0" w:line="240" w:lineRule="auto"/>
              <w:jc w:val="center"/>
              <w:rPr>
                <w:rFonts w:eastAsia="Times New Roman"/>
                <w:b/>
                <w:iCs/>
                <w:color w:val="003399"/>
                <w:sz w:val="22"/>
                <w:szCs w:val="22"/>
                <w:lang w:eastAsia="lt-LT"/>
              </w:rPr>
            </w:pPr>
            <w:r w:rsidRPr="003832A7">
              <w:rPr>
                <w:rFonts w:eastAsia="Times New Roman"/>
                <w:b/>
                <w:iCs/>
                <w:color w:val="003399"/>
                <w:sz w:val="22"/>
                <w:szCs w:val="22"/>
                <w:lang w:eastAsia="lt-LT"/>
              </w:rPr>
              <w:t>Iš viso:</w:t>
            </w:r>
          </w:p>
        </w:tc>
        <w:tc>
          <w:tcPr>
            <w:tcW w:w="990" w:type="dxa"/>
            <w:shd w:val="clear" w:color="auto" w:fill="EDEDED"/>
            <w:noWrap/>
          </w:tcPr>
          <w:p w14:paraId="257E1B9F" w14:textId="77777777" w:rsidR="00E87922" w:rsidRPr="003832A7" w:rsidRDefault="00E87922" w:rsidP="00984AC9">
            <w:pPr>
              <w:spacing w:after="0" w:line="240" w:lineRule="auto"/>
              <w:jc w:val="center"/>
              <w:rPr>
                <w:b/>
                <w:color w:val="003399"/>
              </w:rPr>
            </w:pPr>
            <w:r w:rsidRPr="003832A7">
              <w:rPr>
                <w:b/>
                <w:color w:val="003399"/>
              </w:rPr>
              <w:t>179</w:t>
            </w:r>
          </w:p>
        </w:tc>
        <w:tc>
          <w:tcPr>
            <w:tcW w:w="1530" w:type="dxa"/>
            <w:shd w:val="clear" w:color="auto" w:fill="EDEDED"/>
            <w:noWrap/>
          </w:tcPr>
          <w:p w14:paraId="71F65EB4" w14:textId="77777777" w:rsidR="00E87922" w:rsidRPr="003832A7" w:rsidRDefault="00E87922" w:rsidP="00984AC9">
            <w:pPr>
              <w:spacing w:after="0" w:line="240" w:lineRule="auto"/>
              <w:jc w:val="center"/>
              <w:rPr>
                <w:b/>
                <w:color w:val="003399"/>
              </w:rPr>
            </w:pPr>
            <w:r w:rsidRPr="003832A7">
              <w:rPr>
                <w:b/>
                <w:color w:val="003399"/>
              </w:rPr>
              <w:t>10 636</w:t>
            </w:r>
          </w:p>
        </w:tc>
        <w:tc>
          <w:tcPr>
            <w:tcW w:w="1080" w:type="dxa"/>
            <w:shd w:val="clear" w:color="auto" w:fill="EDEDED"/>
          </w:tcPr>
          <w:p w14:paraId="139C0539" w14:textId="77777777" w:rsidR="00E87922" w:rsidRPr="003832A7" w:rsidRDefault="00E87922" w:rsidP="00984AC9">
            <w:pPr>
              <w:spacing w:after="0" w:line="240" w:lineRule="auto"/>
              <w:jc w:val="center"/>
              <w:rPr>
                <w:b/>
                <w:color w:val="00349E" w:themeColor="accent6"/>
              </w:rPr>
            </w:pPr>
            <w:r w:rsidRPr="003832A7">
              <w:rPr>
                <w:b/>
                <w:color w:val="00349E" w:themeColor="accent6"/>
              </w:rPr>
              <w:t>179</w:t>
            </w:r>
          </w:p>
        </w:tc>
        <w:tc>
          <w:tcPr>
            <w:tcW w:w="1620" w:type="dxa"/>
            <w:shd w:val="clear" w:color="auto" w:fill="EDEDED"/>
          </w:tcPr>
          <w:p w14:paraId="6381097D" w14:textId="77777777" w:rsidR="00E87922" w:rsidRPr="003832A7" w:rsidRDefault="00E87922" w:rsidP="00984AC9">
            <w:pPr>
              <w:spacing w:after="0" w:line="240" w:lineRule="auto"/>
              <w:jc w:val="center"/>
              <w:rPr>
                <w:b/>
                <w:color w:val="003399"/>
              </w:rPr>
            </w:pPr>
            <w:r w:rsidRPr="003832A7">
              <w:rPr>
                <w:b/>
                <w:color w:val="003399"/>
              </w:rPr>
              <w:t>10 628</w:t>
            </w:r>
          </w:p>
        </w:tc>
        <w:tc>
          <w:tcPr>
            <w:tcW w:w="1080" w:type="dxa"/>
            <w:shd w:val="clear" w:color="auto" w:fill="EDEDED"/>
          </w:tcPr>
          <w:p w14:paraId="6855D993" w14:textId="77777777" w:rsidR="00E87922" w:rsidRPr="003832A7" w:rsidRDefault="0085223E" w:rsidP="00984AC9">
            <w:pPr>
              <w:spacing w:after="0" w:line="240" w:lineRule="auto"/>
              <w:jc w:val="center"/>
              <w:rPr>
                <w:b/>
                <w:color w:val="003399"/>
              </w:rPr>
            </w:pPr>
            <w:r w:rsidRPr="003832A7">
              <w:rPr>
                <w:b/>
                <w:color w:val="003399"/>
              </w:rPr>
              <w:t>180</w:t>
            </w:r>
          </w:p>
        </w:tc>
        <w:tc>
          <w:tcPr>
            <w:tcW w:w="1530" w:type="dxa"/>
            <w:shd w:val="clear" w:color="auto" w:fill="EDEDED"/>
          </w:tcPr>
          <w:p w14:paraId="4088BC16" w14:textId="77777777" w:rsidR="00E87922" w:rsidRPr="003832A7" w:rsidRDefault="00D7569F" w:rsidP="00984AC9">
            <w:pPr>
              <w:spacing w:after="0" w:line="240" w:lineRule="auto"/>
              <w:jc w:val="center"/>
              <w:rPr>
                <w:b/>
                <w:color w:val="003399"/>
              </w:rPr>
            </w:pPr>
            <w:r w:rsidRPr="003832A7">
              <w:rPr>
                <w:b/>
                <w:color w:val="003399"/>
              </w:rPr>
              <w:t>10 73</w:t>
            </w:r>
            <w:r w:rsidR="002833B8" w:rsidRPr="003832A7">
              <w:rPr>
                <w:b/>
                <w:color w:val="003399"/>
              </w:rPr>
              <w:t>6</w:t>
            </w:r>
          </w:p>
        </w:tc>
      </w:tr>
    </w:tbl>
    <w:p w14:paraId="376DAD07" w14:textId="77777777" w:rsidR="00557D71" w:rsidRPr="003832A7" w:rsidRDefault="00473717" w:rsidP="00984AC9">
      <w:pPr>
        <w:tabs>
          <w:tab w:val="left" w:pos="851"/>
        </w:tabs>
        <w:spacing w:after="0" w:line="240" w:lineRule="auto"/>
        <w:jc w:val="both"/>
        <w:outlineLvl w:val="0"/>
      </w:pPr>
      <w:r w:rsidRPr="003832A7">
        <w:tab/>
      </w:r>
    </w:p>
    <w:p w14:paraId="0593AAA1" w14:textId="77777777" w:rsidR="00473717" w:rsidRPr="003832A7" w:rsidRDefault="00557D71" w:rsidP="00984AC9">
      <w:pPr>
        <w:tabs>
          <w:tab w:val="left" w:pos="851"/>
        </w:tabs>
        <w:spacing w:after="0" w:line="240" w:lineRule="auto"/>
        <w:jc w:val="both"/>
        <w:outlineLvl w:val="0"/>
        <w:rPr>
          <w:lang w:eastAsia="ja-JP"/>
        </w:rPr>
      </w:pPr>
      <w:r w:rsidRPr="003832A7">
        <w:tab/>
      </w:r>
      <w:r w:rsidR="00473717" w:rsidRPr="003832A7">
        <w:rPr>
          <w:lang w:eastAsia="ja-JP"/>
        </w:rPr>
        <w:t>Pagal ugdymo kalbas 202</w:t>
      </w:r>
      <w:r w:rsidR="00877F01" w:rsidRPr="003832A7">
        <w:rPr>
          <w:lang w:eastAsia="ja-JP"/>
        </w:rPr>
        <w:t>1</w:t>
      </w:r>
      <w:r w:rsidR="00473717" w:rsidRPr="003832A7">
        <w:rPr>
          <w:lang w:eastAsia="ja-JP"/>
        </w:rPr>
        <w:t>–202</w:t>
      </w:r>
      <w:r w:rsidR="00877F01" w:rsidRPr="003832A7">
        <w:rPr>
          <w:lang w:eastAsia="ja-JP"/>
        </w:rPr>
        <w:t>2</w:t>
      </w:r>
      <w:r w:rsidR="00473717" w:rsidRPr="003832A7">
        <w:rPr>
          <w:lang w:eastAsia="ja-JP"/>
        </w:rPr>
        <w:t xml:space="preserve"> m. m. savivaldybės švietimo įstaigose </w:t>
      </w:r>
      <w:r w:rsidR="00C412EE" w:rsidRPr="003832A7">
        <w:rPr>
          <w:lang w:eastAsia="ja-JP"/>
        </w:rPr>
        <w:t xml:space="preserve">buvo </w:t>
      </w:r>
      <w:r w:rsidR="00473717" w:rsidRPr="003832A7">
        <w:rPr>
          <w:lang w:eastAsia="ja-JP"/>
        </w:rPr>
        <w:t>ugdoma lietuvių ugdomąja kalba 4</w:t>
      </w:r>
      <w:r w:rsidR="006B6797" w:rsidRPr="003832A7">
        <w:rPr>
          <w:lang w:eastAsia="ja-JP"/>
        </w:rPr>
        <w:t>5</w:t>
      </w:r>
      <w:r w:rsidR="00473717" w:rsidRPr="003832A7">
        <w:rPr>
          <w:lang w:eastAsia="ja-JP"/>
        </w:rPr>
        <w:t>,</w:t>
      </w:r>
      <w:r w:rsidR="00226D04" w:rsidRPr="003832A7">
        <w:rPr>
          <w:lang w:eastAsia="ja-JP"/>
        </w:rPr>
        <w:t>0</w:t>
      </w:r>
      <w:r w:rsidR="002E4AD1" w:rsidRPr="003832A7">
        <w:rPr>
          <w:lang w:eastAsia="ja-JP"/>
        </w:rPr>
        <w:t>5</w:t>
      </w:r>
      <w:r w:rsidR="00473717" w:rsidRPr="003832A7">
        <w:rPr>
          <w:lang w:eastAsia="ja-JP"/>
        </w:rPr>
        <w:t xml:space="preserve"> proc., lenkų – </w:t>
      </w:r>
      <w:r w:rsidR="006B6797" w:rsidRPr="003832A7">
        <w:rPr>
          <w:lang w:eastAsia="ja-JP"/>
        </w:rPr>
        <w:t>49</w:t>
      </w:r>
      <w:r w:rsidR="00473717" w:rsidRPr="003832A7">
        <w:rPr>
          <w:lang w:eastAsia="ja-JP"/>
        </w:rPr>
        <w:t>,</w:t>
      </w:r>
      <w:r w:rsidR="00226D04" w:rsidRPr="003832A7">
        <w:rPr>
          <w:lang w:eastAsia="ja-JP"/>
        </w:rPr>
        <w:t>9</w:t>
      </w:r>
      <w:r w:rsidR="002E4AD1" w:rsidRPr="003832A7">
        <w:rPr>
          <w:lang w:eastAsia="ja-JP"/>
        </w:rPr>
        <w:t>3</w:t>
      </w:r>
      <w:r w:rsidR="00473717" w:rsidRPr="003832A7">
        <w:rPr>
          <w:lang w:eastAsia="ja-JP"/>
        </w:rPr>
        <w:t xml:space="preserve"> proc. ir rusų – </w:t>
      </w:r>
      <w:r w:rsidR="006B6797" w:rsidRPr="003832A7">
        <w:rPr>
          <w:lang w:eastAsia="ja-JP"/>
        </w:rPr>
        <w:t>5</w:t>
      </w:r>
      <w:r w:rsidR="00473717" w:rsidRPr="003832A7">
        <w:rPr>
          <w:lang w:eastAsia="ja-JP"/>
        </w:rPr>
        <w:t>,</w:t>
      </w:r>
      <w:r w:rsidR="00226D04" w:rsidRPr="003832A7">
        <w:rPr>
          <w:lang w:eastAsia="ja-JP"/>
        </w:rPr>
        <w:t>02</w:t>
      </w:r>
      <w:r w:rsidR="00473717" w:rsidRPr="003832A7">
        <w:rPr>
          <w:lang w:eastAsia="ja-JP"/>
        </w:rPr>
        <w:t xml:space="preserve"> proc</w:t>
      </w:r>
      <w:r w:rsidR="008243B3" w:rsidRPr="003832A7">
        <w:rPr>
          <w:lang w:eastAsia="ja-JP"/>
        </w:rPr>
        <w:t>.</w:t>
      </w:r>
      <w:r w:rsidR="00473717" w:rsidRPr="003832A7">
        <w:rPr>
          <w:lang w:eastAsia="ja-JP"/>
        </w:rPr>
        <w:t xml:space="preserve"> vaikų/mokinių. </w:t>
      </w:r>
    </w:p>
    <w:p w14:paraId="0D05A81A" w14:textId="77777777" w:rsidR="00202C52" w:rsidRPr="003832A7" w:rsidRDefault="00202C52" w:rsidP="00984AC9">
      <w:pPr>
        <w:spacing w:after="0" w:line="240" w:lineRule="auto"/>
        <w:jc w:val="center"/>
        <w:outlineLvl w:val="0"/>
        <w:rPr>
          <w:b/>
          <w:bCs/>
          <w:u w:val="single"/>
        </w:rPr>
      </w:pPr>
    </w:p>
    <w:p w14:paraId="2D0E971B" w14:textId="77777777" w:rsidR="00557D71" w:rsidRPr="003832A7" w:rsidRDefault="00473717" w:rsidP="00984AC9">
      <w:pPr>
        <w:spacing w:after="0" w:line="240" w:lineRule="auto"/>
        <w:jc w:val="center"/>
        <w:outlineLvl w:val="0"/>
        <w:rPr>
          <w:b/>
          <w:bCs/>
          <w:u w:val="single"/>
        </w:rPr>
      </w:pPr>
      <w:r w:rsidRPr="003832A7">
        <w:rPr>
          <w:b/>
          <w:bCs/>
          <w:u w:val="single"/>
        </w:rPr>
        <w:t>Ugdomų vaikų/mokinių skaičius pagal ugdymo kalbas 201</w:t>
      </w:r>
      <w:r w:rsidR="00877F01" w:rsidRPr="003832A7">
        <w:rPr>
          <w:b/>
          <w:bCs/>
          <w:u w:val="single"/>
        </w:rPr>
        <w:t>9</w:t>
      </w:r>
      <w:r w:rsidRPr="003832A7">
        <w:rPr>
          <w:b/>
          <w:bCs/>
          <w:u w:val="single"/>
        </w:rPr>
        <w:t>–202</w:t>
      </w:r>
      <w:r w:rsidR="00D61FB8" w:rsidRPr="003832A7">
        <w:rPr>
          <w:b/>
          <w:bCs/>
          <w:u w:val="single"/>
        </w:rPr>
        <w:t>2</w:t>
      </w:r>
      <w:r w:rsidRPr="003832A7">
        <w:rPr>
          <w:b/>
          <w:bCs/>
          <w:u w:val="single"/>
        </w:rPr>
        <w:t xml:space="preserve"> m.</w:t>
      </w:r>
    </w:p>
    <w:p w14:paraId="23C7C05A" w14:textId="77777777" w:rsidR="00FB20EE" w:rsidRPr="003832A7" w:rsidRDefault="00FB20EE" w:rsidP="00984AC9">
      <w:pPr>
        <w:spacing w:after="0" w:line="240" w:lineRule="auto"/>
        <w:jc w:val="center"/>
        <w:outlineLvl w:val="0"/>
        <w:rPr>
          <w:b/>
          <w:bC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494"/>
        <w:gridCol w:w="900"/>
        <w:gridCol w:w="1530"/>
        <w:gridCol w:w="810"/>
        <w:gridCol w:w="1620"/>
        <w:gridCol w:w="900"/>
        <w:gridCol w:w="1260"/>
      </w:tblGrid>
      <w:tr w:rsidR="00473717" w:rsidRPr="003832A7" w14:paraId="2A878155" w14:textId="77777777" w:rsidTr="00E87922">
        <w:trPr>
          <w:trHeight w:val="443"/>
        </w:trPr>
        <w:tc>
          <w:tcPr>
            <w:tcW w:w="1291" w:type="dxa"/>
            <w:vMerge w:val="restart"/>
            <w:shd w:val="clear" w:color="auto" w:fill="auto"/>
          </w:tcPr>
          <w:p w14:paraId="412AF27E" w14:textId="77777777" w:rsidR="00473717" w:rsidRPr="003832A7" w:rsidRDefault="00473717" w:rsidP="00984AC9">
            <w:pPr>
              <w:spacing w:after="0" w:line="240" w:lineRule="auto"/>
              <w:jc w:val="center"/>
              <w:rPr>
                <w:rFonts w:eastAsia="Calibri"/>
                <w:b/>
                <w:bCs/>
                <w:iCs/>
                <w:color w:val="003399"/>
                <w:lang w:eastAsia="lt-LT"/>
              </w:rPr>
            </w:pPr>
            <w:r w:rsidRPr="003832A7">
              <w:rPr>
                <w:rFonts w:eastAsia="Calibri"/>
                <w:b/>
                <w:bCs/>
                <w:iCs/>
                <w:color w:val="003399"/>
                <w:lang w:eastAsia="lt-LT"/>
              </w:rPr>
              <w:t>Mokslo metai</w:t>
            </w:r>
          </w:p>
        </w:tc>
        <w:tc>
          <w:tcPr>
            <w:tcW w:w="2394" w:type="dxa"/>
            <w:gridSpan w:val="2"/>
            <w:shd w:val="clear" w:color="auto" w:fill="auto"/>
          </w:tcPr>
          <w:p w14:paraId="27A5B5A6" w14:textId="77777777" w:rsidR="00473717" w:rsidRPr="003832A7" w:rsidRDefault="00473717" w:rsidP="00984AC9">
            <w:pPr>
              <w:spacing w:after="0" w:line="240" w:lineRule="auto"/>
              <w:jc w:val="center"/>
              <w:rPr>
                <w:rFonts w:eastAsia="Calibri"/>
                <w:b/>
                <w:bCs/>
                <w:iCs/>
                <w:color w:val="003399"/>
                <w:lang w:eastAsia="lt-LT"/>
              </w:rPr>
            </w:pPr>
            <w:r w:rsidRPr="003832A7">
              <w:rPr>
                <w:rFonts w:eastAsia="Calibri"/>
                <w:b/>
                <w:bCs/>
                <w:iCs/>
                <w:color w:val="003399"/>
                <w:lang w:eastAsia="lt-LT"/>
              </w:rPr>
              <w:t>Lietuvių kalba</w:t>
            </w:r>
          </w:p>
        </w:tc>
        <w:tc>
          <w:tcPr>
            <w:tcW w:w="2340" w:type="dxa"/>
            <w:gridSpan w:val="2"/>
            <w:shd w:val="clear" w:color="auto" w:fill="auto"/>
          </w:tcPr>
          <w:p w14:paraId="1B366E09" w14:textId="77777777" w:rsidR="00473717" w:rsidRPr="003832A7" w:rsidRDefault="00473717" w:rsidP="00984AC9">
            <w:pPr>
              <w:spacing w:after="0" w:line="240" w:lineRule="auto"/>
              <w:jc w:val="center"/>
              <w:rPr>
                <w:rFonts w:eastAsia="Calibri"/>
                <w:b/>
                <w:bCs/>
                <w:iCs/>
                <w:color w:val="003399"/>
                <w:lang w:eastAsia="lt-LT"/>
              </w:rPr>
            </w:pPr>
            <w:r w:rsidRPr="003832A7">
              <w:rPr>
                <w:rFonts w:eastAsia="Calibri"/>
                <w:b/>
                <w:bCs/>
                <w:iCs/>
                <w:color w:val="003399"/>
                <w:lang w:eastAsia="lt-LT"/>
              </w:rPr>
              <w:t>Lenkų kalba</w:t>
            </w:r>
          </w:p>
        </w:tc>
        <w:tc>
          <w:tcPr>
            <w:tcW w:w="2520" w:type="dxa"/>
            <w:gridSpan w:val="2"/>
            <w:shd w:val="clear" w:color="auto" w:fill="auto"/>
          </w:tcPr>
          <w:p w14:paraId="122802C0" w14:textId="77777777" w:rsidR="00473717" w:rsidRPr="003832A7" w:rsidRDefault="00473717" w:rsidP="00984AC9">
            <w:pPr>
              <w:spacing w:after="0" w:line="240" w:lineRule="auto"/>
              <w:jc w:val="center"/>
              <w:rPr>
                <w:rFonts w:eastAsia="Calibri"/>
                <w:b/>
                <w:bCs/>
                <w:iCs/>
                <w:color w:val="003399"/>
                <w:lang w:eastAsia="lt-LT"/>
              </w:rPr>
            </w:pPr>
            <w:r w:rsidRPr="003832A7">
              <w:rPr>
                <w:rFonts w:eastAsia="Calibri"/>
                <w:b/>
                <w:bCs/>
                <w:iCs/>
                <w:color w:val="003399"/>
                <w:lang w:eastAsia="lt-LT"/>
              </w:rPr>
              <w:t>Rusų kalba</w:t>
            </w:r>
          </w:p>
        </w:tc>
        <w:tc>
          <w:tcPr>
            <w:tcW w:w="1260" w:type="dxa"/>
            <w:vMerge w:val="restart"/>
            <w:shd w:val="clear" w:color="auto" w:fill="auto"/>
          </w:tcPr>
          <w:p w14:paraId="23FE2B10" w14:textId="77777777" w:rsidR="00473717" w:rsidRPr="003832A7" w:rsidRDefault="00473717" w:rsidP="00984AC9">
            <w:pPr>
              <w:spacing w:after="0" w:line="240" w:lineRule="auto"/>
              <w:jc w:val="center"/>
              <w:rPr>
                <w:rFonts w:eastAsia="Calibri"/>
                <w:b/>
                <w:bCs/>
                <w:iCs/>
                <w:color w:val="003399"/>
                <w:lang w:eastAsia="lt-LT"/>
              </w:rPr>
            </w:pPr>
            <w:r w:rsidRPr="003832A7">
              <w:rPr>
                <w:rFonts w:eastAsia="Calibri"/>
                <w:b/>
                <w:bCs/>
                <w:iCs/>
                <w:color w:val="003399"/>
                <w:lang w:eastAsia="lt-LT"/>
              </w:rPr>
              <w:t>Iš viso vaikų/</w:t>
            </w:r>
          </w:p>
          <w:p w14:paraId="68C6B7D6" w14:textId="77777777" w:rsidR="00473717" w:rsidRPr="003832A7" w:rsidRDefault="00473717" w:rsidP="00984AC9">
            <w:pPr>
              <w:spacing w:after="0" w:line="240" w:lineRule="auto"/>
              <w:jc w:val="center"/>
              <w:rPr>
                <w:rFonts w:eastAsia="Calibri"/>
                <w:b/>
                <w:bCs/>
                <w:iCs/>
                <w:color w:val="003399"/>
                <w:lang w:eastAsia="lt-LT"/>
              </w:rPr>
            </w:pPr>
            <w:r w:rsidRPr="003832A7">
              <w:rPr>
                <w:rFonts w:eastAsia="Calibri"/>
                <w:b/>
                <w:bCs/>
                <w:iCs/>
                <w:color w:val="003399"/>
                <w:lang w:eastAsia="lt-LT"/>
              </w:rPr>
              <w:t>mokinių</w:t>
            </w:r>
          </w:p>
        </w:tc>
      </w:tr>
      <w:tr w:rsidR="00473717" w:rsidRPr="003832A7" w14:paraId="263B0BE0" w14:textId="77777777" w:rsidTr="00E87922">
        <w:trPr>
          <w:trHeight w:val="341"/>
        </w:trPr>
        <w:tc>
          <w:tcPr>
            <w:tcW w:w="1291" w:type="dxa"/>
            <w:vMerge/>
            <w:shd w:val="clear" w:color="auto" w:fill="auto"/>
          </w:tcPr>
          <w:p w14:paraId="2B7965A2" w14:textId="77777777" w:rsidR="00473717" w:rsidRPr="003832A7" w:rsidRDefault="00473717" w:rsidP="00984AC9">
            <w:pPr>
              <w:spacing w:after="0" w:line="240" w:lineRule="auto"/>
              <w:rPr>
                <w:rFonts w:eastAsia="Calibri"/>
                <w:b/>
                <w:bCs/>
                <w:iCs/>
                <w:color w:val="003399"/>
                <w:lang w:eastAsia="lt-LT"/>
              </w:rPr>
            </w:pPr>
          </w:p>
        </w:tc>
        <w:tc>
          <w:tcPr>
            <w:tcW w:w="1494" w:type="dxa"/>
            <w:shd w:val="clear" w:color="auto" w:fill="auto"/>
          </w:tcPr>
          <w:p w14:paraId="6B3CC3D4" w14:textId="77777777" w:rsidR="00473717" w:rsidRPr="003832A7" w:rsidRDefault="00473717" w:rsidP="00984AC9">
            <w:pPr>
              <w:spacing w:after="0" w:line="240" w:lineRule="auto"/>
              <w:jc w:val="center"/>
              <w:rPr>
                <w:rFonts w:eastAsia="Calibri"/>
                <w:color w:val="003399"/>
                <w:sz w:val="20"/>
                <w:szCs w:val="20"/>
                <w:lang w:eastAsia="lt-LT"/>
              </w:rPr>
            </w:pPr>
            <w:r w:rsidRPr="003832A7">
              <w:rPr>
                <w:rFonts w:eastAsia="Calibri"/>
                <w:color w:val="003399"/>
                <w:sz w:val="20"/>
                <w:szCs w:val="20"/>
                <w:lang w:eastAsia="lt-LT"/>
              </w:rPr>
              <w:t>Vaikų/mokinių skaičius</w:t>
            </w:r>
          </w:p>
        </w:tc>
        <w:tc>
          <w:tcPr>
            <w:tcW w:w="900" w:type="dxa"/>
            <w:shd w:val="clear" w:color="auto" w:fill="auto"/>
          </w:tcPr>
          <w:p w14:paraId="15317CE7" w14:textId="77777777" w:rsidR="00473717" w:rsidRPr="003832A7" w:rsidRDefault="00473717" w:rsidP="00984AC9">
            <w:pPr>
              <w:spacing w:after="0" w:line="240" w:lineRule="auto"/>
              <w:jc w:val="center"/>
              <w:rPr>
                <w:rFonts w:eastAsia="Calibri"/>
                <w:color w:val="003399"/>
                <w:sz w:val="20"/>
                <w:szCs w:val="20"/>
                <w:lang w:eastAsia="lt-LT"/>
              </w:rPr>
            </w:pPr>
            <w:r w:rsidRPr="003832A7">
              <w:rPr>
                <w:rFonts w:eastAsia="Calibri"/>
                <w:color w:val="003399"/>
                <w:sz w:val="20"/>
                <w:szCs w:val="20"/>
                <w:lang w:eastAsia="lt-LT"/>
              </w:rPr>
              <w:t>%</w:t>
            </w:r>
          </w:p>
        </w:tc>
        <w:tc>
          <w:tcPr>
            <w:tcW w:w="1530" w:type="dxa"/>
            <w:shd w:val="clear" w:color="auto" w:fill="auto"/>
          </w:tcPr>
          <w:p w14:paraId="26915827" w14:textId="77777777" w:rsidR="00473717" w:rsidRPr="003832A7" w:rsidRDefault="00473717" w:rsidP="00984AC9">
            <w:pPr>
              <w:spacing w:after="0" w:line="240" w:lineRule="auto"/>
              <w:jc w:val="center"/>
              <w:rPr>
                <w:rFonts w:eastAsia="Calibri"/>
                <w:color w:val="003399"/>
                <w:sz w:val="20"/>
                <w:szCs w:val="20"/>
                <w:lang w:eastAsia="lt-LT"/>
              </w:rPr>
            </w:pPr>
            <w:r w:rsidRPr="003832A7">
              <w:rPr>
                <w:rFonts w:eastAsia="Calibri"/>
                <w:color w:val="003399"/>
                <w:sz w:val="20"/>
                <w:szCs w:val="20"/>
                <w:lang w:eastAsia="lt-LT"/>
              </w:rPr>
              <w:t>Vaikų/mokinių skaičius</w:t>
            </w:r>
          </w:p>
        </w:tc>
        <w:tc>
          <w:tcPr>
            <w:tcW w:w="810" w:type="dxa"/>
            <w:shd w:val="clear" w:color="auto" w:fill="auto"/>
          </w:tcPr>
          <w:p w14:paraId="30EF866B" w14:textId="77777777" w:rsidR="00473717" w:rsidRPr="003832A7" w:rsidRDefault="00473717" w:rsidP="00984AC9">
            <w:pPr>
              <w:spacing w:after="0" w:line="240" w:lineRule="auto"/>
              <w:jc w:val="center"/>
              <w:rPr>
                <w:rFonts w:eastAsia="Calibri"/>
                <w:color w:val="003399"/>
                <w:sz w:val="20"/>
                <w:szCs w:val="20"/>
                <w:lang w:eastAsia="lt-LT"/>
              </w:rPr>
            </w:pPr>
            <w:r w:rsidRPr="003832A7">
              <w:rPr>
                <w:rFonts w:eastAsia="Calibri"/>
                <w:color w:val="003399"/>
                <w:sz w:val="20"/>
                <w:szCs w:val="20"/>
                <w:lang w:eastAsia="lt-LT"/>
              </w:rPr>
              <w:t>%</w:t>
            </w:r>
          </w:p>
        </w:tc>
        <w:tc>
          <w:tcPr>
            <w:tcW w:w="1620" w:type="dxa"/>
            <w:shd w:val="clear" w:color="auto" w:fill="auto"/>
          </w:tcPr>
          <w:p w14:paraId="70047DD3" w14:textId="77777777" w:rsidR="00473717" w:rsidRPr="003832A7" w:rsidRDefault="00473717" w:rsidP="00984AC9">
            <w:pPr>
              <w:spacing w:after="0" w:line="240" w:lineRule="auto"/>
              <w:jc w:val="center"/>
              <w:rPr>
                <w:rFonts w:eastAsia="Calibri"/>
                <w:color w:val="003399"/>
                <w:sz w:val="20"/>
                <w:szCs w:val="20"/>
                <w:lang w:eastAsia="lt-LT"/>
              </w:rPr>
            </w:pPr>
            <w:r w:rsidRPr="003832A7">
              <w:rPr>
                <w:rFonts w:eastAsia="Calibri"/>
                <w:color w:val="003399"/>
                <w:sz w:val="20"/>
                <w:szCs w:val="20"/>
                <w:lang w:eastAsia="lt-LT"/>
              </w:rPr>
              <w:t>Vaikų/mokinių skaičius</w:t>
            </w:r>
          </w:p>
        </w:tc>
        <w:tc>
          <w:tcPr>
            <w:tcW w:w="900" w:type="dxa"/>
            <w:shd w:val="clear" w:color="auto" w:fill="auto"/>
          </w:tcPr>
          <w:p w14:paraId="775C0860" w14:textId="77777777" w:rsidR="00473717" w:rsidRPr="003832A7" w:rsidRDefault="00473717" w:rsidP="00984AC9">
            <w:pPr>
              <w:spacing w:after="0" w:line="240" w:lineRule="auto"/>
              <w:jc w:val="center"/>
              <w:rPr>
                <w:rFonts w:eastAsia="Calibri"/>
                <w:color w:val="003399"/>
                <w:sz w:val="20"/>
                <w:szCs w:val="20"/>
                <w:lang w:eastAsia="lt-LT"/>
              </w:rPr>
            </w:pPr>
            <w:r w:rsidRPr="003832A7">
              <w:rPr>
                <w:rFonts w:eastAsia="Calibri"/>
                <w:color w:val="003399"/>
                <w:sz w:val="20"/>
                <w:szCs w:val="20"/>
                <w:lang w:eastAsia="lt-LT"/>
              </w:rPr>
              <w:t>%</w:t>
            </w:r>
          </w:p>
        </w:tc>
        <w:tc>
          <w:tcPr>
            <w:tcW w:w="1260" w:type="dxa"/>
            <w:vMerge/>
            <w:shd w:val="clear" w:color="auto" w:fill="auto"/>
          </w:tcPr>
          <w:p w14:paraId="20BA4D7A" w14:textId="77777777" w:rsidR="00473717" w:rsidRPr="003832A7" w:rsidRDefault="00473717" w:rsidP="00984AC9">
            <w:pPr>
              <w:spacing w:after="0" w:line="240" w:lineRule="auto"/>
              <w:jc w:val="right"/>
              <w:rPr>
                <w:rFonts w:eastAsia="Calibri"/>
                <w:b/>
                <w:color w:val="003399"/>
                <w:sz w:val="20"/>
                <w:szCs w:val="20"/>
                <w:lang w:eastAsia="lt-LT"/>
              </w:rPr>
            </w:pPr>
          </w:p>
        </w:tc>
      </w:tr>
      <w:tr w:rsidR="00473717" w:rsidRPr="003832A7" w14:paraId="0F17D615" w14:textId="77777777" w:rsidTr="00E87922">
        <w:trPr>
          <w:trHeight w:val="359"/>
        </w:trPr>
        <w:tc>
          <w:tcPr>
            <w:tcW w:w="1291" w:type="dxa"/>
            <w:shd w:val="clear" w:color="auto" w:fill="auto"/>
            <w:vAlign w:val="center"/>
          </w:tcPr>
          <w:p w14:paraId="42435FF3" w14:textId="77777777" w:rsidR="00473717" w:rsidRPr="003832A7" w:rsidRDefault="00473717" w:rsidP="00984AC9">
            <w:pPr>
              <w:spacing w:after="0" w:line="240" w:lineRule="auto"/>
              <w:jc w:val="center"/>
              <w:rPr>
                <w:rFonts w:eastAsia="Calibri"/>
                <w:b/>
                <w:bCs/>
                <w:iCs/>
                <w:color w:val="003399"/>
                <w:sz w:val="20"/>
                <w:szCs w:val="20"/>
                <w:lang w:eastAsia="lt-LT"/>
              </w:rPr>
            </w:pPr>
            <w:r w:rsidRPr="003832A7">
              <w:rPr>
                <w:rFonts w:eastAsia="Calibri"/>
                <w:b/>
                <w:bCs/>
                <w:iCs/>
                <w:color w:val="003399"/>
                <w:sz w:val="20"/>
                <w:szCs w:val="20"/>
                <w:lang w:eastAsia="lt-LT"/>
              </w:rPr>
              <w:t>2019–2020</w:t>
            </w:r>
          </w:p>
        </w:tc>
        <w:tc>
          <w:tcPr>
            <w:tcW w:w="1494" w:type="dxa"/>
            <w:shd w:val="clear" w:color="auto" w:fill="auto"/>
            <w:vAlign w:val="center"/>
          </w:tcPr>
          <w:p w14:paraId="2DC4C35F" w14:textId="77777777" w:rsidR="00473717" w:rsidRPr="003832A7" w:rsidRDefault="00473717" w:rsidP="00984AC9">
            <w:pPr>
              <w:spacing w:after="0" w:line="240" w:lineRule="auto"/>
              <w:jc w:val="center"/>
              <w:rPr>
                <w:color w:val="003399"/>
              </w:rPr>
            </w:pPr>
            <w:r w:rsidRPr="003832A7">
              <w:rPr>
                <w:color w:val="003399"/>
              </w:rPr>
              <w:t>4 634</w:t>
            </w:r>
          </w:p>
        </w:tc>
        <w:tc>
          <w:tcPr>
            <w:tcW w:w="900" w:type="dxa"/>
            <w:shd w:val="clear" w:color="auto" w:fill="auto"/>
            <w:vAlign w:val="center"/>
          </w:tcPr>
          <w:p w14:paraId="7087E209" w14:textId="77777777" w:rsidR="00473717" w:rsidRPr="003832A7" w:rsidRDefault="00473717" w:rsidP="00984AC9">
            <w:pPr>
              <w:spacing w:after="0" w:line="240" w:lineRule="auto"/>
              <w:jc w:val="center"/>
              <w:rPr>
                <w:color w:val="003399"/>
              </w:rPr>
            </w:pPr>
            <w:r w:rsidRPr="003832A7">
              <w:rPr>
                <w:color w:val="003399"/>
              </w:rPr>
              <w:t>43,57</w:t>
            </w:r>
          </w:p>
        </w:tc>
        <w:tc>
          <w:tcPr>
            <w:tcW w:w="1530" w:type="dxa"/>
            <w:shd w:val="clear" w:color="auto" w:fill="auto"/>
            <w:vAlign w:val="center"/>
          </w:tcPr>
          <w:p w14:paraId="27F75AE6" w14:textId="77777777" w:rsidR="00473717" w:rsidRPr="003832A7" w:rsidRDefault="00473717" w:rsidP="00984AC9">
            <w:pPr>
              <w:spacing w:after="0" w:line="240" w:lineRule="auto"/>
              <w:jc w:val="center"/>
              <w:rPr>
                <w:color w:val="003399"/>
              </w:rPr>
            </w:pPr>
            <w:r w:rsidRPr="003832A7">
              <w:rPr>
                <w:color w:val="003399"/>
              </w:rPr>
              <w:t>5 501</w:t>
            </w:r>
          </w:p>
        </w:tc>
        <w:tc>
          <w:tcPr>
            <w:tcW w:w="810" w:type="dxa"/>
            <w:shd w:val="clear" w:color="auto" w:fill="auto"/>
            <w:vAlign w:val="center"/>
          </w:tcPr>
          <w:p w14:paraId="5766E51F" w14:textId="77777777" w:rsidR="00473717" w:rsidRPr="003832A7" w:rsidRDefault="00473717" w:rsidP="00984AC9">
            <w:pPr>
              <w:spacing w:after="0" w:line="240" w:lineRule="auto"/>
              <w:jc w:val="center"/>
              <w:rPr>
                <w:color w:val="003399"/>
              </w:rPr>
            </w:pPr>
            <w:r w:rsidRPr="003832A7">
              <w:rPr>
                <w:color w:val="003399"/>
              </w:rPr>
              <w:t>51,72</w:t>
            </w:r>
          </w:p>
        </w:tc>
        <w:tc>
          <w:tcPr>
            <w:tcW w:w="1620" w:type="dxa"/>
            <w:shd w:val="clear" w:color="auto" w:fill="auto"/>
            <w:vAlign w:val="center"/>
          </w:tcPr>
          <w:p w14:paraId="2170BF9D" w14:textId="77777777" w:rsidR="00473717" w:rsidRPr="003832A7" w:rsidRDefault="00473717" w:rsidP="00984AC9">
            <w:pPr>
              <w:spacing w:after="0" w:line="240" w:lineRule="auto"/>
              <w:jc w:val="center"/>
              <w:rPr>
                <w:color w:val="003399"/>
              </w:rPr>
            </w:pPr>
            <w:r w:rsidRPr="003832A7">
              <w:rPr>
                <w:color w:val="003399"/>
              </w:rPr>
              <w:t>501</w:t>
            </w:r>
          </w:p>
        </w:tc>
        <w:tc>
          <w:tcPr>
            <w:tcW w:w="900" w:type="dxa"/>
            <w:shd w:val="clear" w:color="auto" w:fill="auto"/>
            <w:vAlign w:val="center"/>
          </w:tcPr>
          <w:p w14:paraId="7D73AC58" w14:textId="77777777" w:rsidR="00473717" w:rsidRPr="003832A7" w:rsidRDefault="00473717" w:rsidP="00984AC9">
            <w:pPr>
              <w:spacing w:after="0" w:line="240" w:lineRule="auto"/>
              <w:jc w:val="center"/>
              <w:rPr>
                <w:color w:val="003399"/>
              </w:rPr>
            </w:pPr>
            <w:r w:rsidRPr="003832A7">
              <w:rPr>
                <w:color w:val="003399"/>
              </w:rPr>
              <w:t>4,71</w:t>
            </w:r>
          </w:p>
        </w:tc>
        <w:tc>
          <w:tcPr>
            <w:tcW w:w="1260" w:type="dxa"/>
            <w:shd w:val="clear" w:color="auto" w:fill="auto"/>
            <w:vAlign w:val="center"/>
          </w:tcPr>
          <w:p w14:paraId="59A7A2A7" w14:textId="77777777" w:rsidR="00473717" w:rsidRPr="003832A7" w:rsidRDefault="00473717" w:rsidP="00984AC9">
            <w:pPr>
              <w:spacing w:after="0" w:line="240" w:lineRule="auto"/>
              <w:jc w:val="center"/>
              <w:rPr>
                <w:rFonts w:eastAsia="Calibri"/>
                <w:b/>
                <w:color w:val="003399"/>
                <w:lang w:eastAsia="lt-LT"/>
              </w:rPr>
            </w:pPr>
            <w:r w:rsidRPr="003832A7">
              <w:rPr>
                <w:rFonts w:eastAsia="Calibri"/>
                <w:b/>
                <w:color w:val="003399"/>
                <w:lang w:eastAsia="lt-LT"/>
              </w:rPr>
              <w:t>10 636</w:t>
            </w:r>
          </w:p>
        </w:tc>
      </w:tr>
      <w:tr w:rsidR="00473717" w:rsidRPr="003832A7" w14:paraId="067D851B" w14:textId="77777777" w:rsidTr="00E87922">
        <w:trPr>
          <w:trHeight w:val="341"/>
        </w:trPr>
        <w:tc>
          <w:tcPr>
            <w:tcW w:w="1291" w:type="dxa"/>
            <w:shd w:val="clear" w:color="auto" w:fill="auto"/>
            <w:vAlign w:val="center"/>
          </w:tcPr>
          <w:p w14:paraId="207CAF4F" w14:textId="77777777" w:rsidR="00473717" w:rsidRPr="003832A7" w:rsidRDefault="00473717" w:rsidP="00984AC9">
            <w:pPr>
              <w:spacing w:after="0" w:line="240" w:lineRule="auto"/>
              <w:jc w:val="center"/>
              <w:rPr>
                <w:rFonts w:eastAsia="Calibri"/>
                <w:b/>
                <w:bCs/>
                <w:iCs/>
                <w:color w:val="003399"/>
                <w:sz w:val="20"/>
                <w:szCs w:val="20"/>
                <w:lang w:eastAsia="lt-LT"/>
              </w:rPr>
            </w:pPr>
            <w:r w:rsidRPr="003832A7">
              <w:rPr>
                <w:rFonts w:eastAsia="Calibri"/>
                <w:b/>
                <w:bCs/>
                <w:iCs/>
                <w:color w:val="003399"/>
                <w:sz w:val="20"/>
                <w:szCs w:val="20"/>
                <w:lang w:eastAsia="lt-LT"/>
              </w:rPr>
              <w:t>2020–2021</w:t>
            </w:r>
          </w:p>
        </w:tc>
        <w:tc>
          <w:tcPr>
            <w:tcW w:w="1494" w:type="dxa"/>
            <w:shd w:val="clear" w:color="auto" w:fill="auto"/>
            <w:vAlign w:val="center"/>
          </w:tcPr>
          <w:p w14:paraId="6A5E2EB5" w14:textId="77777777" w:rsidR="00473717" w:rsidRPr="003832A7" w:rsidRDefault="00473717" w:rsidP="00984AC9">
            <w:pPr>
              <w:spacing w:after="0" w:line="240" w:lineRule="auto"/>
              <w:jc w:val="center"/>
              <w:rPr>
                <w:color w:val="003399"/>
              </w:rPr>
            </w:pPr>
            <w:r w:rsidRPr="003832A7">
              <w:rPr>
                <w:color w:val="003399"/>
              </w:rPr>
              <w:t>4 684</w:t>
            </w:r>
          </w:p>
        </w:tc>
        <w:tc>
          <w:tcPr>
            <w:tcW w:w="900" w:type="dxa"/>
            <w:shd w:val="clear" w:color="auto" w:fill="auto"/>
            <w:vAlign w:val="center"/>
          </w:tcPr>
          <w:p w14:paraId="3A32BAC2" w14:textId="77777777" w:rsidR="00473717" w:rsidRPr="003832A7" w:rsidRDefault="00473717" w:rsidP="00984AC9">
            <w:pPr>
              <w:spacing w:after="0" w:line="240" w:lineRule="auto"/>
              <w:jc w:val="center"/>
              <w:rPr>
                <w:color w:val="003399"/>
              </w:rPr>
            </w:pPr>
            <w:r w:rsidRPr="003832A7">
              <w:rPr>
                <w:color w:val="003399"/>
              </w:rPr>
              <w:t>44,07</w:t>
            </w:r>
          </w:p>
        </w:tc>
        <w:tc>
          <w:tcPr>
            <w:tcW w:w="1530" w:type="dxa"/>
            <w:shd w:val="clear" w:color="auto" w:fill="auto"/>
            <w:vAlign w:val="center"/>
          </w:tcPr>
          <w:p w14:paraId="4733789F" w14:textId="77777777" w:rsidR="00473717" w:rsidRPr="003832A7" w:rsidRDefault="00473717" w:rsidP="00984AC9">
            <w:pPr>
              <w:spacing w:after="0" w:line="240" w:lineRule="auto"/>
              <w:jc w:val="center"/>
              <w:rPr>
                <w:color w:val="003399"/>
              </w:rPr>
            </w:pPr>
            <w:r w:rsidRPr="003832A7">
              <w:rPr>
                <w:color w:val="003399"/>
              </w:rPr>
              <w:t>5 417</w:t>
            </w:r>
          </w:p>
        </w:tc>
        <w:tc>
          <w:tcPr>
            <w:tcW w:w="810" w:type="dxa"/>
            <w:shd w:val="clear" w:color="auto" w:fill="auto"/>
            <w:vAlign w:val="center"/>
          </w:tcPr>
          <w:p w14:paraId="1CA744EE" w14:textId="77777777" w:rsidR="00473717" w:rsidRPr="003832A7" w:rsidRDefault="00473717" w:rsidP="00984AC9">
            <w:pPr>
              <w:spacing w:after="0" w:line="240" w:lineRule="auto"/>
              <w:jc w:val="center"/>
              <w:rPr>
                <w:color w:val="003399"/>
              </w:rPr>
            </w:pPr>
            <w:r w:rsidRPr="003832A7">
              <w:rPr>
                <w:color w:val="003399"/>
              </w:rPr>
              <w:t>50,97</w:t>
            </w:r>
          </w:p>
        </w:tc>
        <w:tc>
          <w:tcPr>
            <w:tcW w:w="1620" w:type="dxa"/>
            <w:shd w:val="clear" w:color="auto" w:fill="auto"/>
            <w:vAlign w:val="center"/>
          </w:tcPr>
          <w:p w14:paraId="580C17C8" w14:textId="77777777" w:rsidR="00473717" w:rsidRPr="003832A7" w:rsidRDefault="00473717" w:rsidP="00984AC9">
            <w:pPr>
              <w:spacing w:after="0" w:line="240" w:lineRule="auto"/>
              <w:jc w:val="center"/>
              <w:rPr>
                <w:color w:val="003399"/>
              </w:rPr>
            </w:pPr>
            <w:r w:rsidRPr="003832A7">
              <w:rPr>
                <w:color w:val="003399"/>
              </w:rPr>
              <w:t>527</w:t>
            </w:r>
          </w:p>
        </w:tc>
        <w:tc>
          <w:tcPr>
            <w:tcW w:w="900" w:type="dxa"/>
            <w:shd w:val="clear" w:color="auto" w:fill="auto"/>
            <w:vAlign w:val="center"/>
          </w:tcPr>
          <w:p w14:paraId="62F92BC5" w14:textId="77777777" w:rsidR="00473717" w:rsidRPr="003832A7" w:rsidRDefault="00473717" w:rsidP="00984AC9">
            <w:pPr>
              <w:spacing w:after="0" w:line="240" w:lineRule="auto"/>
              <w:jc w:val="center"/>
              <w:rPr>
                <w:color w:val="003399"/>
              </w:rPr>
            </w:pPr>
            <w:r w:rsidRPr="003832A7">
              <w:rPr>
                <w:color w:val="003399"/>
              </w:rPr>
              <w:t>4,96</w:t>
            </w:r>
          </w:p>
        </w:tc>
        <w:tc>
          <w:tcPr>
            <w:tcW w:w="1260" w:type="dxa"/>
            <w:shd w:val="clear" w:color="auto" w:fill="auto"/>
            <w:vAlign w:val="center"/>
          </w:tcPr>
          <w:p w14:paraId="0C1115C9" w14:textId="77777777" w:rsidR="00473717" w:rsidRPr="003832A7" w:rsidRDefault="00473717" w:rsidP="00984AC9">
            <w:pPr>
              <w:spacing w:after="0" w:line="240" w:lineRule="auto"/>
              <w:jc w:val="center"/>
              <w:rPr>
                <w:rFonts w:eastAsia="Calibri"/>
                <w:b/>
                <w:color w:val="003399"/>
                <w:lang w:eastAsia="lt-LT"/>
              </w:rPr>
            </w:pPr>
            <w:r w:rsidRPr="003832A7">
              <w:rPr>
                <w:rFonts w:eastAsia="Calibri"/>
                <w:b/>
                <w:color w:val="003399"/>
                <w:lang w:eastAsia="lt-LT"/>
              </w:rPr>
              <w:t>10 628</w:t>
            </w:r>
          </w:p>
        </w:tc>
      </w:tr>
      <w:tr w:rsidR="00EE2455" w:rsidRPr="003832A7" w14:paraId="65D31850" w14:textId="77777777" w:rsidTr="00E87922">
        <w:trPr>
          <w:trHeight w:val="341"/>
        </w:trPr>
        <w:tc>
          <w:tcPr>
            <w:tcW w:w="1291" w:type="dxa"/>
            <w:shd w:val="clear" w:color="auto" w:fill="auto"/>
            <w:vAlign w:val="center"/>
          </w:tcPr>
          <w:p w14:paraId="1868226B" w14:textId="77777777" w:rsidR="00EE2455" w:rsidRPr="003832A7" w:rsidRDefault="00EE2455" w:rsidP="00984AC9">
            <w:pPr>
              <w:spacing w:after="0" w:line="240" w:lineRule="auto"/>
              <w:jc w:val="center"/>
              <w:rPr>
                <w:rFonts w:eastAsia="Calibri"/>
                <w:b/>
                <w:bCs/>
                <w:iCs/>
                <w:color w:val="003399"/>
                <w:sz w:val="20"/>
                <w:szCs w:val="20"/>
                <w:lang w:eastAsia="lt-LT"/>
              </w:rPr>
            </w:pPr>
            <w:r w:rsidRPr="003832A7">
              <w:rPr>
                <w:rFonts w:eastAsia="Calibri"/>
                <w:b/>
                <w:bCs/>
                <w:iCs/>
                <w:color w:val="003399"/>
                <w:sz w:val="20"/>
                <w:szCs w:val="20"/>
                <w:lang w:eastAsia="lt-LT"/>
              </w:rPr>
              <w:t>2021–2022</w:t>
            </w:r>
          </w:p>
        </w:tc>
        <w:tc>
          <w:tcPr>
            <w:tcW w:w="1494" w:type="dxa"/>
            <w:shd w:val="clear" w:color="auto" w:fill="auto"/>
            <w:vAlign w:val="center"/>
          </w:tcPr>
          <w:p w14:paraId="6DFD32E4" w14:textId="77777777" w:rsidR="00EE2455" w:rsidRPr="003832A7" w:rsidRDefault="0018368B" w:rsidP="00984AC9">
            <w:pPr>
              <w:spacing w:after="0" w:line="240" w:lineRule="auto"/>
              <w:jc w:val="center"/>
              <w:rPr>
                <w:color w:val="003399"/>
              </w:rPr>
            </w:pPr>
            <w:r w:rsidRPr="003832A7">
              <w:rPr>
                <w:color w:val="003399"/>
              </w:rPr>
              <w:t>483</w:t>
            </w:r>
            <w:r w:rsidR="002F5784" w:rsidRPr="003832A7">
              <w:rPr>
                <w:color w:val="003399"/>
              </w:rPr>
              <w:t>7</w:t>
            </w:r>
          </w:p>
        </w:tc>
        <w:tc>
          <w:tcPr>
            <w:tcW w:w="900" w:type="dxa"/>
            <w:shd w:val="clear" w:color="auto" w:fill="auto"/>
            <w:vAlign w:val="center"/>
          </w:tcPr>
          <w:p w14:paraId="259654BC" w14:textId="77777777" w:rsidR="00EE2455" w:rsidRPr="003832A7" w:rsidRDefault="008477EE" w:rsidP="00984AC9">
            <w:pPr>
              <w:spacing w:after="0" w:line="240" w:lineRule="auto"/>
              <w:jc w:val="center"/>
              <w:rPr>
                <w:color w:val="003399"/>
              </w:rPr>
            </w:pPr>
            <w:r w:rsidRPr="003832A7">
              <w:rPr>
                <w:color w:val="003399"/>
              </w:rPr>
              <w:t>45,0</w:t>
            </w:r>
            <w:r w:rsidR="00DB755B" w:rsidRPr="003832A7">
              <w:rPr>
                <w:color w:val="003399"/>
              </w:rPr>
              <w:t>5</w:t>
            </w:r>
          </w:p>
        </w:tc>
        <w:tc>
          <w:tcPr>
            <w:tcW w:w="1530" w:type="dxa"/>
            <w:shd w:val="clear" w:color="auto" w:fill="auto"/>
            <w:vAlign w:val="center"/>
          </w:tcPr>
          <w:p w14:paraId="133D662C" w14:textId="77777777" w:rsidR="00EE2455" w:rsidRPr="003832A7" w:rsidRDefault="0018368B" w:rsidP="00984AC9">
            <w:pPr>
              <w:spacing w:after="0" w:line="240" w:lineRule="auto"/>
              <w:jc w:val="center"/>
              <w:rPr>
                <w:color w:val="003399"/>
              </w:rPr>
            </w:pPr>
            <w:r w:rsidRPr="003832A7">
              <w:rPr>
                <w:color w:val="003399"/>
              </w:rPr>
              <w:t>5360</w:t>
            </w:r>
          </w:p>
        </w:tc>
        <w:tc>
          <w:tcPr>
            <w:tcW w:w="810" w:type="dxa"/>
            <w:shd w:val="clear" w:color="auto" w:fill="auto"/>
            <w:vAlign w:val="center"/>
          </w:tcPr>
          <w:p w14:paraId="35857077" w14:textId="77777777" w:rsidR="00EE2455" w:rsidRPr="003832A7" w:rsidRDefault="008477EE" w:rsidP="00984AC9">
            <w:pPr>
              <w:spacing w:after="0" w:line="240" w:lineRule="auto"/>
              <w:jc w:val="center"/>
              <w:rPr>
                <w:color w:val="003399"/>
              </w:rPr>
            </w:pPr>
            <w:r w:rsidRPr="003832A7">
              <w:rPr>
                <w:color w:val="003399"/>
              </w:rPr>
              <w:t>49,</w:t>
            </w:r>
            <w:r w:rsidR="007D322B" w:rsidRPr="003832A7">
              <w:rPr>
                <w:color w:val="003399"/>
              </w:rPr>
              <w:t>9</w:t>
            </w:r>
            <w:r w:rsidR="006157B5" w:rsidRPr="003832A7">
              <w:rPr>
                <w:color w:val="003399"/>
              </w:rPr>
              <w:t>3</w:t>
            </w:r>
          </w:p>
        </w:tc>
        <w:tc>
          <w:tcPr>
            <w:tcW w:w="1620" w:type="dxa"/>
            <w:shd w:val="clear" w:color="auto" w:fill="auto"/>
            <w:vAlign w:val="center"/>
          </w:tcPr>
          <w:p w14:paraId="5B384DD6" w14:textId="77777777" w:rsidR="00EE2455" w:rsidRPr="003832A7" w:rsidRDefault="0018368B" w:rsidP="00984AC9">
            <w:pPr>
              <w:spacing w:after="0" w:line="240" w:lineRule="auto"/>
              <w:jc w:val="center"/>
              <w:rPr>
                <w:color w:val="003399"/>
              </w:rPr>
            </w:pPr>
            <w:r w:rsidRPr="003832A7">
              <w:rPr>
                <w:color w:val="003399"/>
              </w:rPr>
              <w:t>539</w:t>
            </w:r>
          </w:p>
        </w:tc>
        <w:tc>
          <w:tcPr>
            <w:tcW w:w="900" w:type="dxa"/>
            <w:shd w:val="clear" w:color="auto" w:fill="auto"/>
            <w:vAlign w:val="center"/>
          </w:tcPr>
          <w:p w14:paraId="1A0EE4F5" w14:textId="77777777" w:rsidR="00EE2455" w:rsidRPr="003832A7" w:rsidRDefault="007D322B" w:rsidP="00984AC9">
            <w:pPr>
              <w:spacing w:after="0" w:line="240" w:lineRule="auto"/>
              <w:jc w:val="center"/>
              <w:rPr>
                <w:color w:val="003399"/>
              </w:rPr>
            </w:pPr>
            <w:r w:rsidRPr="003832A7">
              <w:rPr>
                <w:color w:val="003399"/>
              </w:rPr>
              <w:t>5,02</w:t>
            </w:r>
          </w:p>
        </w:tc>
        <w:tc>
          <w:tcPr>
            <w:tcW w:w="1260" w:type="dxa"/>
            <w:shd w:val="clear" w:color="auto" w:fill="auto"/>
            <w:vAlign w:val="center"/>
          </w:tcPr>
          <w:p w14:paraId="48725927" w14:textId="77777777" w:rsidR="00EE2455" w:rsidRPr="003832A7" w:rsidRDefault="00D7569F" w:rsidP="00984AC9">
            <w:pPr>
              <w:spacing w:after="0" w:line="240" w:lineRule="auto"/>
              <w:jc w:val="center"/>
              <w:rPr>
                <w:rFonts w:eastAsia="Calibri"/>
                <w:b/>
                <w:color w:val="003399"/>
                <w:lang w:eastAsia="lt-LT"/>
              </w:rPr>
            </w:pPr>
            <w:r w:rsidRPr="003832A7">
              <w:rPr>
                <w:rFonts w:eastAsia="Calibri"/>
                <w:b/>
                <w:color w:val="003399"/>
                <w:lang w:eastAsia="lt-LT"/>
              </w:rPr>
              <w:t>10 73</w:t>
            </w:r>
            <w:r w:rsidR="002833B8" w:rsidRPr="003832A7">
              <w:rPr>
                <w:rFonts w:eastAsia="Calibri"/>
                <w:b/>
                <w:color w:val="003399"/>
                <w:lang w:eastAsia="lt-LT"/>
              </w:rPr>
              <w:t>6</w:t>
            </w:r>
          </w:p>
        </w:tc>
      </w:tr>
    </w:tbl>
    <w:p w14:paraId="6E58AB86" w14:textId="77777777" w:rsidR="00215636" w:rsidRPr="003832A7" w:rsidRDefault="00215636" w:rsidP="00984AC9">
      <w:pPr>
        <w:spacing w:after="0" w:line="240" w:lineRule="auto"/>
        <w:outlineLvl w:val="0"/>
        <w:rPr>
          <w:b/>
          <w:bCs/>
        </w:rPr>
      </w:pPr>
    </w:p>
    <w:p w14:paraId="09484D7B" w14:textId="77777777" w:rsidR="00473717" w:rsidRPr="00356E85" w:rsidRDefault="00473717" w:rsidP="00D06AFF">
      <w:pPr>
        <w:spacing w:after="0" w:line="240" w:lineRule="auto"/>
        <w:ind w:firstLine="1296"/>
        <w:jc w:val="both"/>
        <w:outlineLvl w:val="0"/>
        <w:rPr>
          <w:b/>
          <w:bCs/>
          <w:outline/>
          <w:color w:val="FFFFFF" w:themeColor="background1"/>
          <w14:textOutline w14:w="9525" w14:cap="sq" w14:cmpd="sng" w14:algn="ctr">
            <w14:solidFill>
              <w14:schemeClr w14:val="bg1">
                <w14:alpha w14:val="71000"/>
              </w14:schemeClr>
            </w14:solidFill>
            <w14:prstDash w14:val="solid"/>
            <w14:bevel/>
          </w14:textOutline>
          <w14:textFill>
            <w14:noFill/>
          </w14:textFill>
        </w:rPr>
      </w:pPr>
      <w:r w:rsidRPr="003832A7">
        <w:rPr>
          <w:b/>
          <w:bCs/>
          <w:noProof/>
          <w:lang w:eastAsia="lt-LT"/>
        </w:rPr>
        <w:drawing>
          <wp:inline distT="0" distB="0" distL="0" distR="0" wp14:anchorId="0E218D1D" wp14:editId="1DF10364">
            <wp:extent cx="5086350" cy="3038475"/>
            <wp:effectExtent l="0" t="0" r="0" b="9525"/>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D12B92" w14:textId="77777777" w:rsidR="00473717" w:rsidRPr="003832A7" w:rsidRDefault="00473717" w:rsidP="00984AC9">
      <w:pPr>
        <w:spacing w:after="0" w:line="240" w:lineRule="auto"/>
        <w:ind w:firstLine="851"/>
        <w:jc w:val="both"/>
        <w:rPr>
          <w:lang w:eastAsia="ja-JP"/>
        </w:rPr>
      </w:pPr>
    </w:p>
    <w:p w14:paraId="5EE3BB1E" w14:textId="77777777" w:rsidR="00473717" w:rsidRPr="003832A7" w:rsidRDefault="00473717" w:rsidP="00984AC9">
      <w:pPr>
        <w:spacing w:after="0" w:line="240" w:lineRule="auto"/>
        <w:ind w:firstLine="851"/>
        <w:jc w:val="both"/>
        <w:rPr>
          <w:lang w:eastAsia="ja-JP"/>
        </w:rPr>
      </w:pPr>
      <w:r w:rsidRPr="003832A7">
        <w:rPr>
          <w:lang w:eastAsia="ja-JP"/>
        </w:rPr>
        <w:lastRenderedPageBreak/>
        <w:t>Taigi Vilniaus rajono savivaldybė yra viena iš nedaugelio šalies savivaldybių, kuriose mokinių skaičius didėj</w:t>
      </w:r>
      <w:r w:rsidR="0000407A" w:rsidRPr="003832A7">
        <w:rPr>
          <w:lang w:eastAsia="ja-JP"/>
        </w:rPr>
        <w:t>a</w:t>
      </w:r>
      <w:r w:rsidRPr="003832A7">
        <w:rPr>
          <w:lang w:eastAsia="ja-JP"/>
        </w:rPr>
        <w:t xml:space="preserve">.  </w:t>
      </w:r>
    </w:p>
    <w:p w14:paraId="618E67CE" w14:textId="77777777" w:rsidR="00910E99" w:rsidRPr="003832A7" w:rsidRDefault="00910E99" w:rsidP="00984AC9">
      <w:pPr>
        <w:spacing w:after="0" w:line="240" w:lineRule="auto"/>
        <w:ind w:firstLine="851"/>
        <w:jc w:val="both"/>
        <w:rPr>
          <w:lang w:eastAsia="ja-JP"/>
        </w:rPr>
      </w:pPr>
    </w:p>
    <w:p w14:paraId="2F3137FB" w14:textId="77777777" w:rsidR="00910E99" w:rsidRPr="003832A7" w:rsidRDefault="00910E99" w:rsidP="00984AC9">
      <w:pPr>
        <w:spacing w:after="0" w:line="240" w:lineRule="auto"/>
        <w:jc w:val="center"/>
        <w:rPr>
          <w:rFonts w:eastAsia="Times New Roman"/>
          <w:b/>
          <w:lang w:eastAsia="pl-PL"/>
        </w:rPr>
      </w:pPr>
      <w:r w:rsidRPr="003832A7">
        <w:rPr>
          <w:rFonts w:eastAsia="Times New Roman"/>
          <w:b/>
          <w:lang w:eastAsia="pl-PL"/>
        </w:rPr>
        <w:t xml:space="preserve">Specialiųjų ugdymosi poreikių mokinių ugdymas </w:t>
      </w:r>
    </w:p>
    <w:p w14:paraId="0E3D727A" w14:textId="77777777" w:rsidR="00910E99" w:rsidRPr="003832A7" w:rsidRDefault="00910E99" w:rsidP="00984AC9">
      <w:pPr>
        <w:spacing w:after="0" w:line="240" w:lineRule="auto"/>
        <w:jc w:val="center"/>
        <w:rPr>
          <w:rFonts w:eastAsia="Times New Roman"/>
          <w:b/>
          <w:lang w:eastAsia="pl-PL"/>
        </w:rPr>
      </w:pPr>
    </w:p>
    <w:p w14:paraId="665D6113" w14:textId="77777777" w:rsidR="00910E99" w:rsidRPr="003832A7" w:rsidRDefault="00910E99" w:rsidP="00984AC9">
      <w:pPr>
        <w:tabs>
          <w:tab w:val="left" w:pos="567"/>
        </w:tabs>
        <w:spacing w:after="0" w:line="240" w:lineRule="auto"/>
        <w:jc w:val="both"/>
        <w:rPr>
          <w:rFonts w:eastAsia="Times New Roman"/>
          <w:lang w:eastAsia="pl-PL"/>
        </w:rPr>
      </w:pPr>
      <w:r w:rsidRPr="003832A7">
        <w:rPr>
          <w:rFonts w:eastAsia="Times New Roman"/>
          <w:lang w:eastAsia="pl-PL"/>
        </w:rPr>
        <w:tab/>
      </w:r>
      <w:r w:rsidRPr="003832A7">
        <w:rPr>
          <w:rFonts w:eastAsia="Times New Roman"/>
          <w:lang w:eastAsia="pl-PL"/>
        </w:rPr>
        <w:tab/>
      </w:r>
      <w:r w:rsidR="00D655F4" w:rsidRPr="003832A7">
        <w:rPr>
          <w:rFonts w:eastAsia="Times New Roman"/>
          <w:lang w:eastAsia="pl-PL"/>
        </w:rPr>
        <w:t>S</w:t>
      </w:r>
      <w:r w:rsidR="00D655F4" w:rsidRPr="003832A7">
        <w:t>avivaldybės</w:t>
      </w:r>
      <w:r w:rsidR="00174762" w:rsidRPr="003832A7">
        <w:t xml:space="preserve"> ikimokyklinio ir bendrojo ugdymo įstaigose ugdomi vaikai, turintys įvairių ugdymosi poreikių, </w:t>
      </w:r>
      <w:r w:rsidR="00D5197D" w:rsidRPr="003832A7">
        <w:t>iš j</w:t>
      </w:r>
      <w:r w:rsidR="00174762" w:rsidRPr="003832A7">
        <w:t xml:space="preserve">ų </w:t>
      </w:r>
      <w:r w:rsidR="00AE26BB" w:rsidRPr="003832A7">
        <w:t>dalis</w:t>
      </w:r>
      <w:r w:rsidR="009F0B87" w:rsidRPr="003832A7">
        <w:t xml:space="preserve"> –</w:t>
      </w:r>
      <w:r w:rsidR="00174762" w:rsidRPr="003832A7">
        <w:t xml:space="preserve"> didelių ir labai didelių specialiųjų ugdymosi poreikių dėl raidos, sensorinių, fizinių funkcijų ir kitų sveikatos, mokymosi, elgesio ir emocijų, kalbos ir kalbėjimo sutrikimų. </w:t>
      </w:r>
      <w:r w:rsidRPr="003832A7">
        <w:rPr>
          <w:rFonts w:eastAsia="Times New Roman"/>
          <w:lang w:eastAsia="pl-PL"/>
        </w:rPr>
        <w:t>20</w:t>
      </w:r>
      <w:r w:rsidR="00C7351A" w:rsidRPr="003832A7">
        <w:rPr>
          <w:rFonts w:eastAsia="Times New Roman"/>
          <w:lang w:eastAsia="pl-PL"/>
        </w:rPr>
        <w:t>2</w:t>
      </w:r>
      <w:r w:rsidR="00ED55C4" w:rsidRPr="003832A7">
        <w:rPr>
          <w:rFonts w:eastAsia="Times New Roman"/>
          <w:lang w:eastAsia="pl-PL"/>
        </w:rPr>
        <w:t>1</w:t>
      </w:r>
      <w:r w:rsidRPr="003832A7">
        <w:rPr>
          <w:rFonts w:eastAsia="Times New Roman"/>
          <w:lang w:eastAsia="pl-PL"/>
        </w:rPr>
        <w:t>–20</w:t>
      </w:r>
      <w:r w:rsidR="00C7351A" w:rsidRPr="003832A7">
        <w:rPr>
          <w:rFonts w:eastAsia="Times New Roman"/>
          <w:lang w:eastAsia="pl-PL"/>
        </w:rPr>
        <w:t>2</w:t>
      </w:r>
      <w:r w:rsidR="00ED55C4" w:rsidRPr="003832A7">
        <w:rPr>
          <w:rFonts w:eastAsia="Times New Roman"/>
          <w:lang w:eastAsia="pl-PL"/>
        </w:rPr>
        <w:t>2</w:t>
      </w:r>
      <w:r w:rsidRPr="003832A7">
        <w:rPr>
          <w:rFonts w:eastAsia="Times New Roman"/>
          <w:lang w:eastAsia="pl-PL"/>
        </w:rPr>
        <w:t xml:space="preserve"> m. m. Vilniaus rajono savivaldybės bendrojo ugdymo mokyklose </w:t>
      </w:r>
      <w:r w:rsidR="00396E68" w:rsidRPr="003832A7">
        <w:rPr>
          <w:rFonts w:eastAsia="Times New Roman"/>
          <w:lang w:eastAsia="pl-PL"/>
        </w:rPr>
        <w:t xml:space="preserve">buvo </w:t>
      </w:r>
      <w:r w:rsidRPr="003832A7">
        <w:rPr>
          <w:rFonts w:eastAsia="Times New Roman"/>
          <w:lang w:eastAsia="pl-PL"/>
        </w:rPr>
        <w:t>ugd</w:t>
      </w:r>
      <w:r w:rsidR="00396E68" w:rsidRPr="003832A7">
        <w:rPr>
          <w:rFonts w:eastAsia="Times New Roman"/>
          <w:lang w:eastAsia="pl-PL"/>
        </w:rPr>
        <w:t>om</w:t>
      </w:r>
      <w:r w:rsidRPr="003832A7">
        <w:rPr>
          <w:rFonts w:eastAsia="Times New Roman"/>
          <w:lang w:eastAsia="pl-PL"/>
        </w:rPr>
        <w:t xml:space="preserve">i </w:t>
      </w:r>
      <w:r w:rsidR="00ED55C4" w:rsidRPr="003832A7">
        <w:rPr>
          <w:rFonts w:eastAsia="Times New Roman"/>
          <w:lang w:eastAsia="pl-PL"/>
        </w:rPr>
        <w:t>5</w:t>
      </w:r>
      <w:r w:rsidR="00073DFA" w:rsidRPr="003832A7">
        <w:rPr>
          <w:rFonts w:eastAsia="Times New Roman"/>
          <w:lang w:eastAsia="pl-PL"/>
        </w:rPr>
        <w:t>3</w:t>
      </w:r>
      <w:r w:rsidR="00104F09" w:rsidRPr="003832A7">
        <w:rPr>
          <w:rFonts w:eastAsia="Times New Roman"/>
          <w:lang w:eastAsia="pl-PL"/>
        </w:rPr>
        <w:t>2</w:t>
      </w:r>
      <w:r w:rsidRPr="003832A7">
        <w:rPr>
          <w:rFonts w:eastAsia="Times New Roman"/>
          <w:lang w:eastAsia="pl-PL"/>
        </w:rPr>
        <w:t xml:space="preserve"> </w:t>
      </w:r>
      <w:r w:rsidR="00F4183C" w:rsidRPr="003832A7">
        <w:rPr>
          <w:rFonts w:eastAsia="Times New Roman"/>
          <w:lang w:eastAsia="pl-PL"/>
        </w:rPr>
        <w:t xml:space="preserve">specialiųjų ugdymosi poreikių </w:t>
      </w:r>
      <w:r w:rsidR="009F4314" w:rsidRPr="003832A7">
        <w:rPr>
          <w:rFonts w:eastAsia="Times New Roman"/>
          <w:lang w:eastAsia="pl-PL"/>
        </w:rPr>
        <w:t>vaikai</w:t>
      </w:r>
      <w:r w:rsidR="006B4C0B" w:rsidRPr="003832A7">
        <w:rPr>
          <w:rFonts w:eastAsia="Times New Roman"/>
          <w:lang w:eastAsia="pl-PL"/>
        </w:rPr>
        <w:t xml:space="preserve"> </w:t>
      </w:r>
      <w:r w:rsidR="009F4314" w:rsidRPr="003832A7">
        <w:rPr>
          <w:rFonts w:eastAsia="Times New Roman"/>
          <w:lang w:eastAsia="pl-PL"/>
        </w:rPr>
        <w:t>/</w:t>
      </w:r>
      <w:r w:rsidR="006B4C0B" w:rsidRPr="003832A7">
        <w:rPr>
          <w:rFonts w:eastAsia="Times New Roman"/>
          <w:lang w:eastAsia="pl-PL"/>
        </w:rPr>
        <w:t xml:space="preserve"> </w:t>
      </w:r>
      <w:r w:rsidRPr="003832A7">
        <w:rPr>
          <w:rFonts w:eastAsia="Times New Roman"/>
          <w:lang w:eastAsia="pl-PL"/>
        </w:rPr>
        <w:t>mokin</w:t>
      </w:r>
      <w:r w:rsidR="00805006" w:rsidRPr="003832A7">
        <w:rPr>
          <w:rFonts w:eastAsia="Times New Roman"/>
          <w:lang w:eastAsia="pl-PL"/>
        </w:rPr>
        <w:t>i</w:t>
      </w:r>
      <w:r w:rsidR="00C7351A" w:rsidRPr="003832A7">
        <w:rPr>
          <w:rFonts w:eastAsia="Times New Roman"/>
          <w:lang w:eastAsia="pl-PL"/>
        </w:rPr>
        <w:t>ai</w:t>
      </w:r>
      <w:r w:rsidR="0005370A" w:rsidRPr="003832A7">
        <w:rPr>
          <w:rFonts w:eastAsia="Times New Roman"/>
          <w:lang w:eastAsia="pl-PL"/>
        </w:rPr>
        <w:t xml:space="preserve"> ir 1</w:t>
      </w:r>
      <w:r w:rsidR="00ED55C4" w:rsidRPr="003832A7">
        <w:rPr>
          <w:rFonts w:eastAsia="Times New Roman"/>
          <w:lang w:eastAsia="pl-PL"/>
        </w:rPr>
        <w:t>6</w:t>
      </w:r>
      <w:r w:rsidR="0005370A" w:rsidRPr="003832A7">
        <w:rPr>
          <w:rFonts w:eastAsia="Times New Roman"/>
          <w:lang w:eastAsia="pl-PL"/>
        </w:rPr>
        <w:t xml:space="preserve"> mokinių specialiosiose (lavinamosiose) klasėse</w:t>
      </w:r>
      <w:r w:rsidR="00F636EA" w:rsidRPr="003832A7">
        <w:rPr>
          <w:rFonts w:eastAsia="Times New Roman"/>
          <w:lang w:eastAsia="lt-LT"/>
        </w:rPr>
        <w:t xml:space="preserve"> intelekto ir įvairiapusių raidos sutrikimų turintiems mokiniams ugdyti</w:t>
      </w:r>
      <w:r w:rsidR="00407A41" w:rsidRPr="003832A7">
        <w:rPr>
          <w:rFonts w:eastAsia="Times New Roman"/>
          <w:lang w:eastAsia="lt-LT"/>
        </w:rPr>
        <w:t>, i</w:t>
      </w:r>
      <w:r w:rsidR="00952850" w:rsidRPr="003832A7">
        <w:rPr>
          <w:rFonts w:eastAsia="Times New Roman"/>
          <w:lang w:eastAsia="pl-PL"/>
        </w:rPr>
        <w:t xml:space="preserve">š jų </w:t>
      </w:r>
      <w:r w:rsidR="00AB3EA8" w:rsidRPr="003832A7">
        <w:rPr>
          <w:rFonts w:eastAsia="Times New Roman"/>
          <w:lang w:eastAsia="pl-PL"/>
        </w:rPr>
        <w:t>4</w:t>
      </w:r>
      <w:r w:rsidR="00AF7B9E" w:rsidRPr="003832A7">
        <w:rPr>
          <w:rFonts w:eastAsia="Times New Roman"/>
          <w:lang w:eastAsia="pl-PL"/>
        </w:rPr>
        <w:t>5</w:t>
      </w:r>
      <w:r w:rsidR="00AB3EA8" w:rsidRPr="003832A7">
        <w:rPr>
          <w:rFonts w:eastAsia="Times New Roman"/>
          <w:lang w:eastAsia="pl-PL"/>
        </w:rPr>
        <w:t xml:space="preserve"> mokiniai </w:t>
      </w:r>
      <w:r w:rsidR="00F209FB" w:rsidRPr="003832A7">
        <w:rPr>
          <w:rFonts w:eastAsia="Times New Roman"/>
          <w:lang w:eastAsia="pl-PL"/>
        </w:rPr>
        <w:t xml:space="preserve">buvo </w:t>
      </w:r>
      <w:r w:rsidR="00AB3EA8" w:rsidRPr="003832A7">
        <w:rPr>
          <w:rFonts w:eastAsia="Times New Roman"/>
          <w:lang w:eastAsia="pl-PL"/>
        </w:rPr>
        <w:t xml:space="preserve">ugdomi </w:t>
      </w:r>
      <w:r w:rsidR="00952850" w:rsidRPr="003832A7">
        <w:rPr>
          <w:rFonts w:eastAsia="Times New Roman"/>
          <w:lang w:eastAsia="pl-PL"/>
        </w:rPr>
        <w:t>p</w:t>
      </w:r>
      <w:r w:rsidRPr="003832A7">
        <w:rPr>
          <w:rFonts w:eastAsia="Times New Roman"/>
          <w:lang w:eastAsia="pl-PL"/>
        </w:rPr>
        <w:t xml:space="preserve">agal pradinio </w:t>
      </w:r>
      <w:r w:rsidR="00DE7BC1" w:rsidRPr="003832A7">
        <w:rPr>
          <w:rFonts w:eastAsia="Times New Roman"/>
          <w:lang w:eastAsia="pl-PL"/>
        </w:rPr>
        <w:t xml:space="preserve">ir pagrindinio </w:t>
      </w:r>
      <w:r w:rsidRPr="003832A7">
        <w:rPr>
          <w:rFonts w:eastAsia="Times New Roman"/>
          <w:lang w:eastAsia="pl-PL"/>
        </w:rPr>
        <w:t>ugdymo individualizuot</w:t>
      </w:r>
      <w:r w:rsidR="00DE7BC1" w:rsidRPr="003832A7">
        <w:rPr>
          <w:rFonts w:eastAsia="Times New Roman"/>
          <w:lang w:eastAsia="pl-PL"/>
        </w:rPr>
        <w:t>as</w:t>
      </w:r>
      <w:r w:rsidRPr="003832A7">
        <w:rPr>
          <w:rFonts w:eastAsia="Times New Roman"/>
          <w:lang w:eastAsia="pl-PL"/>
        </w:rPr>
        <w:t xml:space="preserve"> program</w:t>
      </w:r>
      <w:r w:rsidR="00DE7BC1" w:rsidRPr="003832A7">
        <w:rPr>
          <w:rFonts w:eastAsia="Times New Roman"/>
          <w:lang w:eastAsia="pl-PL"/>
        </w:rPr>
        <w:t>as</w:t>
      </w:r>
      <w:r w:rsidR="00C93A2D" w:rsidRPr="003832A7">
        <w:rPr>
          <w:rFonts w:eastAsia="Times New Roman"/>
          <w:lang w:eastAsia="pl-PL"/>
        </w:rPr>
        <w:t>, 1</w:t>
      </w:r>
      <w:r w:rsidR="00815E6B" w:rsidRPr="003832A7">
        <w:rPr>
          <w:rFonts w:eastAsia="Times New Roman"/>
          <w:lang w:eastAsia="pl-PL"/>
        </w:rPr>
        <w:t>5</w:t>
      </w:r>
      <w:r w:rsidR="00C93A2D" w:rsidRPr="003832A7">
        <w:rPr>
          <w:rFonts w:eastAsia="Times New Roman"/>
          <w:lang w:eastAsia="pl-PL"/>
        </w:rPr>
        <w:t xml:space="preserve"> tur</w:t>
      </w:r>
      <w:r w:rsidR="00F209FB" w:rsidRPr="003832A7">
        <w:rPr>
          <w:rFonts w:eastAsia="Times New Roman"/>
          <w:lang w:eastAsia="pl-PL"/>
        </w:rPr>
        <w:t>ėjo</w:t>
      </w:r>
      <w:r w:rsidR="00C93A2D" w:rsidRPr="003832A7">
        <w:rPr>
          <w:rFonts w:eastAsia="Times New Roman"/>
          <w:lang w:eastAsia="pl-PL"/>
        </w:rPr>
        <w:t xml:space="preserve"> labai didelių specialiųjų ugdymosi poreikių, </w:t>
      </w:r>
      <w:r w:rsidR="00DA664D" w:rsidRPr="003832A7">
        <w:rPr>
          <w:rFonts w:eastAsia="Times New Roman"/>
          <w:lang w:eastAsia="pl-PL"/>
        </w:rPr>
        <w:t>o 22</w:t>
      </w:r>
      <w:r w:rsidR="00815E6B" w:rsidRPr="003832A7">
        <w:rPr>
          <w:rFonts w:eastAsia="Times New Roman"/>
          <w:lang w:eastAsia="pl-PL"/>
        </w:rPr>
        <w:t>4</w:t>
      </w:r>
      <w:r w:rsidR="00DA664D" w:rsidRPr="003832A7">
        <w:rPr>
          <w:rFonts w:eastAsia="Times New Roman"/>
          <w:lang w:eastAsia="pl-PL"/>
        </w:rPr>
        <w:t xml:space="preserve"> – didelių</w:t>
      </w:r>
      <w:r w:rsidR="00602462" w:rsidRPr="003832A7">
        <w:rPr>
          <w:rFonts w:eastAsia="Times New Roman"/>
          <w:lang w:eastAsia="pl-PL"/>
        </w:rPr>
        <w:t xml:space="preserve"> porei</w:t>
      </w:r>
      <w:r w:rsidR="00F209FB" w:rsidRPr="003832A7">
        <w:rPr>
          <w:rFonts w:eastAsia="Times New Roman"/>
          <w:lang w:eastAsia="pl-PL"/>
        </w:rPr>
        <w:t>kių</w:t>
      </w:r>
      <w:r w:rsidRPr="003832A7">
        <w:rPr>
          <w:rFonts w:eastAsia="Times New Roman"/>
          <w:lang w:eastAsia="pl-PL"/>
        </w:rPr>
        <w:t>.</w:t>
      </w:r>
      <w:r w:rsidR="00F636EA" w:rsidRPr="003832A7">
        <w:rPr>
          <w:rFonts w:eastAsia="Times New Roman"/>
          <w:lang w:eastAsia="pl-PL"/>
        </w:rPr>
        <w:t xml:space="preserve"> </w:t>
      </w:r>
      <w:r w:rsidR="0005370A" w:rsidRPr="003832A7">
        <w:rPr>
          <w:rFonts w:eastAsia="Times New Roman"/>
          <w:lang w:eastAsia="pl-PL"/>
        </w:rPr>
        <w:t xml:space="preserve"> </w:t>
      </w:r>
    </w:p>
    <w:p w14:paraId="2761FCEE" w14:textId="77777777" w:rsidR="000C417B" w:rsidRPr="003832A7" w:rsidRDefault="008B04D2" w:rsidP="00984AC9">
      <w:pPr>
        <w:tabs>
          <w:tab w:val="left" w:pos="567"/>
        </w:tabs>
        <w:spacing w:after="0" w:line="240" w:lineRule="auto"/>
        <w:jc w:val="both"/>
        <w:rPr>
          <w:lang w:eastAsia="ja-JP"/>
        </w:rPr>
      </w:pPr>
      <w:r w:rsidRPr="003832A7">
        <w:rPr>
          <w:rFonts w:eastAsia="Times New Roman"/>
          <w:lang w:eastAsia="pl-PL"/>
        </w:rPr>
        <w:tab/>
      </w:r>
      <w:r w:rsidRPr="003832A7">
        <w:rPr>
          <w:rFonts w:eastAsia="Times New Roman"/>
          <w:lang w:eastAsia="pl-PL"/>
        </w:rPr>
        <w:tab/>
      </w:r>
      <w:r w:rsidR="007E79C7" w:rsidRPr="003832A7">
        <w:rPr>
          <w:rFonts w:eastAsia="Times New Roman"/>
          <w:lang w:eastAsia="pl-PL"/>
        </w:rPr>
        <w:t xml:space="preserve">Savivaldybė </w:t>
      </w:r>
      <w:r w:rsidR="007E79C7" w:rsidRPr="003832A7">
        <w:t>rūpinasi šių mokinių ugdymo</w:t>
      </w:r>
      <w:r w:rsidR="009C7283" w:rsidRPr="003832A7">
        <w:t>si veiksmingumu</w:t>
      </w:r>
      <w:r w:rsidR="007E79C7" w:rsidRPr="003832A7">
        <w:t xml:space="preserve"> bei pagalbos prieinamumu</w:t>
      </w:r>
      <w:r w:rsidR="00910E99" w:rsidRPr="003832A7">
        <w:rPr>
          <w:rFonts w:eastAsia="Times New Roman"/>
          <w:lang w:eastAsia="lt-LT"/>
        </w:rPr>
        <w:t>,</w:t>
      </w:r>
      <w:r w:rsidR="007E79C7" w:rsidRPr="003832A7">
        <w:rPr>
          <w:rFonts w:eastAsia="Times New Roman"/>
          <w:lang w:eastAsia="lt-LT"/>
        </w:rPr>
        <w:t xml:space="preserve"> todėl</w:t>
      </w:r>
      <w:r w:rsidR="00910E99" w:rsidRPr="003832A7">
        <w:rPr>
          <w:rFonts w:eastAsia="Times New Roman"/>
          <w:lang w:eastAsia="lt-LT"/>
        </w:rPr>
        <w:t xml:space="preserve"> </w:t>
      </w:r>
      <w:bookmarkStart w:id="4" w:name="_Hlk92825165"/>
      <w:r w:rsidR="00910E99" w:rsidRPr="003832A7">
        <w:t xml:space="preserve">visose </w:t>
      </w:r>
      <w:r w:rsidR="00F70BAD" w:rsidRPr="003832A7">
        <w:t xml:space="preserve">savivaldybės </w:t>
      </w:r>
      <w:r w:rsidR="00A4562B" w:rsidRPr="003832A7">
        <w:t>švietimo įstaigo</w:t>
      </w:r>
      <w:r w:rsidR="00910E99" w:rsidRPr="003832A7">
        <w:t>se, kuriose jie ugdomi,</w:t>
      </w:r>
      <w:r w:rsidR="008D7E78" w:rsidRPr="003832A7">
        <w:t xml:space="preserve"> </w:t>
      </w:r>
      <w:r w:rsidR="00396E68" w:rsidRPr="003832A7">
        <w:t>įsteigtos</w:t>
      </w:r>
      <w:r w:rsidR="00910E99" w:rsidRPr="003832A7">
        <w:t xml:space="preserve"> </w:t>
      </w:r>
      <w:r w:rsidR="00362CF6" w:rsidRPr="003832A7">
        <w:rPr>
          <w:lang w:eastAsia="ja-JP"/>
        </w:rPr>
        <w:t>pagalbos mokiniui specialist</w:t>
      </w:r>
      <w:r w:rsidR="00396E68" w:rsidRPr="003832A7">
        <w:rPr>
          <w:lang w:eastAsia="ja-JP"/>
        </w:rPr>
        <w:t>ų</w:t>
      </w:r>
      <w:r w:rsidR="00362CF6" w:rsidRPr="003832A7">
        <w:rPr>
          <w:lang w:eastAsia="ja-JP"/>
        </w:rPr>
        <w:t xml:space="preserve"> (psicholog</w:t>
      </w:r>
      <w:r w:rsidR="00396E68" w:rsidRPr="003832A7">
        <w:rPr>
          <w:lang w:eastAsia="ja-JP"/>
        </w:rPr>
        <w:t>ų</w:t>
      </w:r>
      <w:r w:rsidR="00362CF6" w:rsidRPr="003832A7">
        <w:rPr>
          <w:lang w:eastAsia="ja-JP"/>
        </w:rPr>
        <w:t>, logoped</w:t>
      </w:r>
      <w:r w:rsidR="00396E68" w:rsidRPr="003832A7">
        <w:rPr>
          <w:lang w:eastAsia="ja-JP"/>
        </w:rPr>
        <w:t>ų, socialinių</w:t>
      </w:r>
      <w:r w:rsidR="00362CF6" w:rsidRPr="003832A7">
        <w:rPr>
          <w:lang w:eastAsia="ja-JP"/>
        </w:rPr>
        <w:t xml:space="preserve"> ir speciali</w:t>
      </w:r>
      <w:r w:rsidR="00396E68" w:rsidRPr="003832A7">
        <w:rPr>
          <w:lang w:eastAsia="ja-JP"/>
        </w:rPr>
        <w:t>ųjų</w:t>
      </w:r>
      <w:r w:rsidR="00362CF6" w:rsidRPr="003832A7">
        <w:rPr>
          <w:lang w:eastAsia="ja-JP"/>
        </w:rPr>
        <w:t xml:space="preserve"> pedagog</w:t>
      </w:r>
      <w:r w:rsidR="00396E68" w:rsidRPr="003832A7">
        <w:rPr>
          <w:lang w:eastAsia="ja-JP"/>
        </w:rPr>
        <w:t>ų</w:t>
      </w:r>
      <w:r w:rsidR="00362CF6" w:rsidRPr="003832A7">
        <w:rPr>
          <w:lang w:eastAsia="ja-JP"/>
        </w:rPr>
        <w:t>) bei mokytojų padėjėj</w:t>
      </w:r>
      <w:bookmarkEnd w:id="4"/>
      <w:r w:rsidR="00396E68" w:rsidRPr="003832A7">
        <w:rPr>
          <w:lang w:eastAsia="ja-JP"/>
        </w:rPr>
        <w:t>ų pareigybės</w:t>
      </w:r>
      <w:r w:rsidR="00910E99" w:rsidRPr="003832A7">
        <w:rPr>
          <w:lang w:eastAsia="ja-JP"/>
        </w:rPr>
        <w:t>.</w:t>
      </w:r>
      <w:r w:rsidR="00362CF6" w:rsidRPr="003832A7">
        <w:rPr>
          <w:lang w:eastAsia="ja-JP"/>
        </w:rPr>
        <w:t xml:space="preserve"> Iš viso 2021–2022 m. m.</w:t>
      </w:r>
      <w:r w:rsidR="002C6785" w:rsidRPr="003832A7">
        <w:t xml:space="preserve"> </w:t>
      </w:r>
      <w:r w:rsidR="002C6785" w:rsidRPr="003832A7">
        <w:rPr>
          <w:lang w:eastAsia="ja-JP"/>
        </w:rPr>
        <w:t>pradžioje</w:t>
      </w:r>
      <w:r w:rsidR="00362CF6" w:rsidRPr="003832A7">
        <w:rPr>
          <w:lang w:eastAsia="ja-JP"/>
        </w:rPr>
        <w:t xml:space="preserve"> savivaldybės švietimo įstaigose </w:t>
      </w:r>
      <w:r w:rsidR="00E37EC8" w:rsidRPr="003832A7">
        <w:rPr>
          <w:lang w:eastAsia="ja-JP"/>
        </w:rPr>
        <w:t xml:space="preserve">buvo </w:t>
      </w:r>
      <w:r w:rsidR="00362CF6" w:rsidRPr="003832A7">
        <w:rPr>
          <w:lang w:eastAsia="ja-JP"/>
        </w:rPr>
        <w:t xml:space="preserve">įsteigtos </w:t>
      </w:r>
      <w:r w:rsidR="002C6785" w:rsidRPr="003832A7">
        <w:rPr>
          <w:lang w:eastAsia="ja-JP"/>
        </w:rPr>
        <w:t xml:space="preserve">115,87 pagalbos mokiniui specialistų ir </w:t>
      </w:r>
      <w:r w:rsidR="00362CF6" w:rsidRPr="003832A7">
        <w:rPr>
          <w:lang w:eastAsia="ja-JP"/>
        </w:rPr>
        <w:t>91,65 mokytojo padėjėjų pareigybės darbui su specialiųjų ugdymosi poreikių mokiniais</w:t>
      </w:r>
      <w:r w:rsidR="00814788" w:rsidRPr="003832A7">
        <w:rPr>
          <w:lang w:eastAsia="ja-JP"/>
        </w:rPr>
        <w:t>, iš jų</w:t>
      </w:r>
      <w:r w:rsidR="00BE01AD" w:rsidRPr="003832A7">
        <w:rPr>
          <w:lang w:eastAsia="ja-JP"/>
        </w:rPr>
        <w:t xml:space="preserve"> </w:t>
      </w:r>
      <w:r w:rsidR="00814788" w:rsidRPr="003832A7">
        <w:rPr>
          <w:lang w:eastAsia="ja-JP"/>
        </w:rPr>
        <w:t xml:space="preserve">2021 m. II pusmetyje 15,5 mokytojų padėjėjų pareigybių (10 </w:t>
      </w:r>
      <w:r w:rsidR="006B4C0B" w:rsidRPr="003832A7">
        <w:rPr>
          <w:lang w:eastAsia="ja-JP"/>
        </w:rPr>
        <w:t xml:space="preserve">pareigybių </w:t>
      </w:r>
      <w:r w:rsidR="00814788" w:rsidRPr="003832A7">
        <w:rPr>
          <w:lang w:eastAsia="ja-JP"/>
        </w:rPr>
        <w:t xml:space="preserve">– nuo 2021 m. rugsėjo 1 d. iki gruodžio 31 d., 5,5 </w:t>
      </w:r>
      <w:r w:rsidR="006B4C0B" w:rsidRPr="003832A7">
        <w:rPr>
          <w:lang w:eastAsia="ja-JP"/>
        </w:rPr>
        <w:t xml:space="preserve">pareigybės </w:t>
      </w:r>
      <w:r w:rsidR="00814788" w:rsidRPr="003832A7">
        <w:rPr>
          <w:lang w:eastAsia="ja-JP"/>
        </w:rPr>
        <w:t>– nuo 2021 m. spalio 1 d. iki gruodžio 31 d.)</w:t>
      </w:r>
      <w:r w:rsidR="004C69CE" w:rsidRPr="003832A7">
        <w:rPr>
          <w:lang w:eastAsia="ja-JP"/>
        </w:rPr>
        <w:t>,</w:t>
      </w:r>
      <w:r w:rsidR="008E7641" w:rsidRPr="003832A7">
        <w:rPr>
          <w:lang w:eastAsia="ja-JP"/>
        </w:rPr>
        <w:t xml:space="preserve"> skirtų</w:t>
      </w:r>
      <w:r w:rsidR="00C32E5C" w:rsidRPr="003832A7">
        <w:rPr>
          <w:lang w:eastAsia="ja-JP"/>
        </w:rPr>
        <w:t xml:space="preserve"> </w:t>
      </w:r>
      <w:r w:rsidR="001952DF" w:rsidRPr="003832A7">
        <w:rPr>
          <w:lang w:eastAsia="ja-JP"/>
        </w:rPr>
        <w:t>savivaldybės mokykl</w:t>
      </w:r>
      <w:r w:rsidR="00B73B65" w:rsidRPr="003832A7">
        <w:rPr>
          <w:lang w:eastAsia="ja-JP"/>
        </w:rPr>
        <w:t xml:space="preserve">ų </w:t>
      </w:r>
      <w:r w:rsidR="001952DF" w:rsidRPr="003832A7">
        <w:rPr>
          <w:lang w:eastAsia="ja-JP"/>
        </w:rPr>
        <w:t>bendrosio</w:t>
      </w:r>
      <w:r w:rsidR="008E7641" w:rsidRPr="003832A7">
        <w:rPr>
          <w:lang w:eastAsia="ja-JP"/>
        </w:rPr>
        <w:t>ms</w:t>
      </w:r>
      <w:r w:rsidR="001952DF" w:rsidRPr="003832A7">
        <w:rPr>
          <w:lang w:eastAsia="ja-JP"/>
        </w:rPr>
        <w:t xml:space="preserve"> klasė</w:t>
      </w:r>
      <w:r w:rsidR="008E7641" w:rsidRPr="003832A7">
        <w:rPr>
          <w:lang w:eastAsia="ja-JP"/>
        </w:rPr>
        <w:t>ms</w:t>
      </w:r>
      <w:r w:rsidR="006B4C0B" w:rsidRPr="003832A7">
        <w:rPr>
          <w:lang w:eastAsia="ja-JP"/>
        </w:rPr>
        <w:t xml:space="preserve"> </w:t>
      </w:r>
      <w:r w:rsidR="001952DF" w:rsidRPr="003832A7">
        <w:rPr>
          <w:lang w:eastAsia="ja-JP"/>
        </w:rPr>
        <w:t>/</w:t>
      </w:r>
      <w:r w:rsidR="006B4C0B" w:rsidRPr="003832A7">
        <w:rPr>
          <w:lang w:eastAsia="ja-JP"/>
        </w:rPr>
        <w:t xml:space="preserve"> </w:t>
      </w:r>
      <w:r w:rsidR="001952DF" w:rsidRPr="003832A7">
        <w:rPr>
          <w:lang w:eastAsia="ja-JP"/>
        </w:rPr>
        <w:t>grupė</w:t>
      </w:r>
      <w:r w:rsidR="008E7641" w:rsidRPr="003832A7">
        <w:rPr>
          <w:lang w:eastAsia="ja-JP"/>
        </w:rPr>
        <w:t>ms</w:t>
      </w:r>
      <w:r w:rsidR="00C32E5C" w:rsidRPr="003832A7">
        <w:rPr>
          <w:lang w:eastAsia="ja-JP"/>
        </w:rPr>
        <w:t>, kuriose</w:t>
      </w:r>
      <w:r w:rsidR="001952DF" w:rsidRPr="003832A7">
        <w:rPr>
          <w:lang w:eastAsia="ja-JP"/>
        </w:rPr>
        <w:t xml:space="preserve"> </w:t>
      </w:r>
      <w:r w:rsidR="00B73B65" w:rsidRPr="003832A7">
        <w:rPr>
          <w:lang w:eastAsia="ja-JP"/>
        </w:rPr>
        <w:t xml:space="preserve">įtraukties būdu </w:t>
      </w:r>
      <w:r w:rsidR="001952DF" w:rsidRPr="003832A7">
        <w:rPr>
          <w:lang w:eastAsia="ja-JP"/>
        </w:rPr>
        <w:t>ugdomi mokiniai, turintys vidutinių, didelių ar labai didelių specialiųjų ugdymosi poreikių dėl įvairiapusių raidos sutrikimų ir (arba) kompleksinės negalios ir kurie negali savarankiškai dalyvauti ugdymo procese</w:t>
      </w:r>
      <w:r w:rsidR="00D97399" w:rsidRPr="003832A7">
        <w:rPr>
          <w:lang w:eastAsia="ja-JP"/>
        </w:rPr>
        <w:t xml:space="preserve">, </w:t>
      </w:r>
      <w:r w:rsidR="00BE01AD" w:rsidRPr="003832A7">
        <w:rPr>
          <w:lang w:eastAsia="ja-JP"/>
        </w:rPr>
        <w:t>buvo finansuojama Valstybės biudžeto lėšomis, siekia</w:t>
      </w:r>
      <w:r w:rsidR="003834C9" w:rsidRPr="003832A7">
        <w:rPr>
          <w:lang w:eastAsia="ja-JP"/>
        </w:rPr>
        <w:t>n</w:t>
      </w:r>
      <w:r w:rsidR="00BE01AD" w:rsidRPr="003832A7">
        <w:rPr>
          <w:lang w:eastAsia="ja-JP"/>
        </w:rPr>
        <w:t xml:space="preserve">t padidinti specialiųjų ugdymosi poreikių mokinių </w:t>
      </w:r>
      <w:proofErr w:type="spellStart"/>
      <w:r w:rsidR="00BE01AD" w:rsidRPr="003832A7">
        <w:rPr>
          <w:lang w:eastAsia="ja-JP"/>
        </w:rPr>
        <w:t>įtraukt</w:t>
      </w:r>
      <w:r w:rsidR="00054AA0" w:rsidRPr="003832A7">
        <w:rPr>
          <w:lang w:eastAsia="ja-JP"/>
        </w:rPr>
        <w:t>į</w:t>
      </w:r>
      <w:proofErr w:type="spellEnd"/>
      <w:r w:rsidR="00BE01AD" w:rsidRPr="003832A7">
        <w:rPr>
          <w:lang w:eastAsia="ja-JP"/>
        </w:rPr>
        <w:t xml:space="preserve"> švietime.</w:t>
      </w:r>
      <w:r w:rsidR="002C6785" w:rsidRPr="003832A7">
        <w:t xml:space="preserve"> </w:t>
      </w:r>
      <w:r w:rsidR="002C6785" w:rsidRPr="003832A7">
        <w:rPr>
          <w:lang w:eastAsia="ja-JP"/>
        </w:rPr>
        <w:t>2022 m. papildomai įsteigta 5,5 mokytojo padėjėjo ir 0,75 pagalbos mokiniui specialistų pareigybių.</w:t>
      </w:r>
    </w:p>
    <w:p w14:paraId="753106EE" w14:textId="77777777" w:rsidR="009E059E" w:rsidRPr="003832A7" w:rsidRDefault="002717E9" w:rsidP="00984AC9">
      <w:pPr>
        <w:spacing w:after="0" w:line="240" w:lineRule="auto"/>
        <w:ind w:firstLine="851"/>
        <w:jc w:val="both"/>
        <w:rPr>
          <w:lang w:eastAsia="ja-JP"/>
        </w:rPr>
      </w:pPr>
      <w:r w:rsidRPr="003832A7">
        <w:rPr>
          <w:lang w:eastAsia="ja-JP"/>
        </w:rPr>
        <w:t>Taip pat</w:t>
      </w:r>
      <w:r w:rsidR="009E059E" w:rsidRPr="003832A7">
        <w:rPr>
          <w:lang w:eastAsia="ja-JP"/>
        </w:rPr>
        <w:t xml:space="preserve"> Savivaldybėje veik</w:t>
      </w:r>
      <w:r w:rsidR="00A02F6B" w:rsidRPr="003832A7">
        <w:rPr>
          <w:lang w:eastAsia="ja-JP"/>
        </w:rPr>
        <w:t>ia</w:t>
      </w:r>
      <w:r w:rsidR="009E059E" w:rsidRPr="003832A7">
        <w:rPr>
          <w:lang w:eastAsia="ja-JP"/>
        </w:rPr>
        <w:t xml:space="preserve"> Vilniaus rajono pedagoginė psichologinė tarnyba, kuri teikia savivaldybės mokykloms įvairias pedagogines psichologines paslaugas: vertinimo (asmens galių ir sunkumų, raidos ypatumų bei sutrikimų, pedagoginių, psichologinių, asmenybės ir ugdymosi problemų, specialiųjų ugdymosi poreikių vertinimas, prireikus specialiojo ugdymo skyrimas; vaiko brandumo mokyklai vertinimas), konsultavimo (specialiųjų ugdymosi poreikių, psichologinių, asmenybės ir ugdymosi problemų turinčių asmenų, jų tėvų (globėjų, rūpintojų), mokytojų, specialistų konsultavimas specialiosios pedagoginės pagalbos teikimo, ugdymo organizavimo, psichologinių, asmenybės ir ugdymosi problemų, kalbos ir kitų komunikacijos sutrikimų, prevencijos bei jų sprendimo klausimais, mokinius – jų polinkių ir gabumų, profesijos pasirinkimo</w:t>
      </w:r>
      <w:r w:rsidR="008F2732" w:rsidRPr="003832A7">
        <w:rPr>
          <w:lang w:eastAsia="ja-JP"/>
        </w:rPr>
        <w:t xml:space="preserve">, </w:t>
      </w:r>
      <w:r w:rsidR="009E059E" w:rsidRPr="003832A7">
        <w:rPr>
          <w:lang w:eastAsia="ja-JP"/>
        </w:rPr>
        <w:t>karjeros ugdymo klausimais) bei švietimo (mokymų, seminarų, paskaitų ir kvalifikacijos tobulinimo kursų organizavimas bei rengimas).</w:t>
      </w:r>
    </w:p>
    <w:p w14:paraId="74E3DBCF" w14:textId="77777777" w:rsidR="009E162F" w:rsidRPr="003832A7" w:rsidRDefault="002717E9" w:rsidP="009E162F">
      <w:pPr>
        <w:spacing w:after="0" w:line="240" w:lineRule="auto"/>
        <w:ind w:firstLine="851"/>
        <w:jc w:val="both"/>
        <w:rPr>
          <w:rFonts w:eastAsia="Calibri"/>
          <w:lang w:eastAsia="ja-JP"/>
        </w:rPr>
      </w:pPr>
      <w:r w:rsidRPr="003832A7">
        <w:rPr>
          <w:lang w:eastAsia="ja-JP"/>
        </w:rPr>
        <w:t xml:space="preserve">Be to, </w:t>
      </w:r>
      <w:r w:rsidR="009E162F" w:rsidRPr="003832A7">
        <w:rPr>
          <w:lang w:eastAsia="ja-JP"/>
        </w:rPr>
        <w:t>2022 m.</w:t>
      </w:r>
      <w:r w:rsidR="005F5360" w:rsidRPr="003832A7">
        <w:rPr>
          <w:lang w:eastAsia="ja-JP"/>
        </w:rPr>
        <w:t>,</w:t>
      </w:r>
      <w:r w:rsidR="004C1B4D" w:rsidRPr="003832A7">
        <w:rPr>
          <w:lang w:eastAsia="ja-JP"/>
        </w:rPr>
        <w:t xml:space="preserve"> s</w:t>
      </w:r>
      <w:r w:rsidR="000B0EF1" w:rsidRPr="003832A7">
        <w:rPr>
          <w:lang w:eastAsia="ja-JP"/>
        </w:rPr>
        <w:t xml:space="preserve">iekiant lavinti </w:t>
      </w:r>
      <w:r w:rsidR="00633A9F" w:rsidRPr="003832A7">
        <w:rPr>
          <w:lang w:eastAsia="ja-JP"/>
        </w:rPr>
        <w:t xml:space="preserve">specialiųjų ugdymosi poreikių </w:t>
      </w:r>
      <w:r w:rsidR="00DE437D" w:rsidRPr="003832A7">
        <w:rPr>
          <w:lang w:eastAsia="ja-JP"/>
        </w:rPr>
        <w:t xml:space="preserve">bei švietimo pagalbą gaunančių </w:t>
      </w:r>
      <w:r w:rsidR="00633A9F" w:rsidRPr="003832A7">
        <w:rPr>
          <w:lang w:eastAsia="ja-JP"/>
        </w:rPr>
        <w:t>mokini</w:t>
      </w:r>
      <w:r w:rsidR="000B0EF1" w:rsidRPr="003832A7">
        <w:rPr>
          <w:lang w:eastAsia="ja-JP"/>
        </w:rPr>
        <w:t>ų kūrybiškumą, pastabumą ir saviraišką</w:t>
      </w:r>
      <w:r w:rsidR="005F5360" w:rsidRPr="003832A7">
        <w:rPr>
          <w:lang w:eastAsia="ja-JP"/>
        </w:rPr>
        <w:t>,</w:t>
      </w:r>
      <w:r w:rsidR="00633A9F" w:rsidRPr="003832A7">
        <w:rPr>
          <w:lang w:eastAsia="ja-JP"/>
        </w:rPr>
        <w:t xml:space="preserve"> </w:t>
      </w:r>
      <w:r w:rsidR="000B0EF1" w:rsidRPr="003832A7">
        <w:rPr>
          <w:lang w:eastAsia="ja-JP"/>
        </w:rPr>
        <w:t xml:space="preserve">Vilniaus </w:t>
      </w:r>
      <w:r w:rsidR="002C6785" w:rsidRPr="003832A7">
        <w:rPr>
          <w:lang w:eastAsia="ja-JP"/>
        </w:rPr>
        <w:t xml:space="preserve">rajono švietimo įstaigų specialiųjų pedagogų ir logopedų metodinis būrelis kartu su Vilniaus rajono pedagogine psichologine tarnyba organizavo </w:t>
      </w:r>
      <w:r w:rsidR="009E162F" w:rsidRPr="003832A7">
        <w:t>r</w:t>
      </w:r>
      <w:r w:rsidR="009E162F" w:rsidRPr="003832A7">
        <w:rPr>
          <w:rFonts w:eastAsia="Calibri"/>
          <w:lang w:eastAsia="en-US"/>
        </w:rPr>
        <w:t>espublikin</w:t>
      </w:r>
      <w:r w:rsidR="002C6785" w:rsidRPr="003832A7">
        <w:rPr>
          <w:rFonts w:eastAsia="Calibri"/>
          <w:lang w:eastAsia="en-US"/>
        </w:rPr>
        <w:t>į konkursą</w:t>
      </w:r>
      <w:r w:rsidR="009E162F" w:rsidRPr="003832A7">
        <w:rPr>
          <w:rFonts w:eastAsia="Calibri"/>
          <w:lang w:eastAsia="en-US"/>
        </w:rPr>
        <w:t>-parod</w:t>
      </w:r>
      <w:r w:rsidR="002C6785" w:rsidRPr="003832A7">
        <w:rPr>
          <w:rFonts w:eastAsia="Calibri"/>
          <w:lang w:eastAsia="en-US"/>
        </w:rPr>
        <w:t>ą</w:t>
      </w:r>
      <w:r w:rsidR="009E162F" w:rsidRPr="003832A7">
        <w:rPr>
          <w:rFonts w:eastAsia="Calibri"/>
          <w:lang w:eastAsia="en-US"/>
        </w:rPr>
        <w:t xml:space="preserve"> ,,Jaukios žiemos šventės”. </w:t>
      </w:r>
    </w:p>
    <w:p w14:paraId="64747E12" w14:textId="77777777" w:rsidR="009E162F" w:rsidRPr="003832A7" w:rsidRDefault="009E162F" w:rsidP="009E162F">
      <w:pPr>
        <w:spacing w:after="0" w:line="240" w:lineRule="auto"/>
        <w:rPr>
          <w:rFonts w:ascii="Calibri" w:eastAsia="Calibri" w:hAnsi="Calibri"/>
          <w:sz w:val="22"/>
          <w:szCs w:val="22"/>
          <w:lang w:eastAsia="en-US"/>
        </w:rPr>
      </w:pPr>
    </w:p>
    <w:p w14:paraId="64156BB4" w14:textId="77777777" w:rsidR="0013111D" w:rsidRPr="003832A7" w:rsidRDefault="0013111D" w:rsidP="00984AC9">
      <w:pPr>
        <w:spacing w:after="0" w:line="240" w:lineRule="auto"/>
        <w:contextualSpacing/>
        <w:jc w:val="center"/>
        <w:rPr>
          <w:rFonts w:eastAsia="Calibri"/>
          <w:b/>
          <w:bCs/>
          <w:lang w:eastAsia="ja-JP"/>
        </w:rPr>
      </w:pPr>
      <w:r w:rsidRPr="003832A7">
        <w:rPr>
          <w:rFonts w:eastAsia="Calibri"/>
          <w:b/>
          <w:bCs/>
          <w:lang w:eastAsia="ja-JP"/>
        </w:rPr>
        <w:t xml:space="preserve">Mokiniams teikiama kvalifikuota švietimo pagalba </w:t>
      </w:r>
      <w:r w:rsidR="003A2839" w:rsidRPr="003832A7">
        <w:rPr>
          <w:rFonts w:eastAsia="Calibri"/>
          <w:b/>
          <w:bCs/>
          <w:lang w:eastAsia="ja-JP"/>
        </w:rPr>
        <w:t>ir kompleksinės paslaugos</w:t>
      </w:r>
    </w:p>
    <w:p w14:paraId="24D1B933" w14:textId="77777777" w:rsidR="0013111D" w:rsidRPr="003832A7" w:rsidRDefault="0013111D" w:rsidP="00984AC9">
      <w:pPr>
        <w:spacing w:after="0" w:line="240" w:lineRule="auto"/>
        <w:contextualSpacing/>
        <w:jc w:val="center"/>
        <w:rPr>
          <w:rFonts w:eastAsia="Calibri"/>
          <w:b/>
          <w:bCs/>
          <w:lang w:eastAsia="ja-JP"/>
        </w:rPr>
      </w:pPr>
      <w:r w:rsidRPr="003832A7">
        <w:rPr>
          <w:rFonts w:eastAsia="Calibri"/>
          <w:b/>
          <w:bCs/>
          <w:lang w:eastAsia="ja-JP"/>
        </w:rPr>
        <w:t xml:space="preserve"> </w:t>
      </w:r>
    </w:p>
    <w:p w14:paraId="1CBAA715" w14:textId="77777777" w:rsidR="00255032" w:rsidRPr="003832A7" w:rsidRDefault="00576C6A" w:rsidP="00984AC9">
      <w:pPr>
        <w:spacing w:after="0" w:line="240" w:lineRule="auto"/>
        <w:ind w:firstLine="851"/>
        <w:jc w:val="both"/>
        <w:rPr>
          <w:lang w:eastAsia="ja-JP"/>
        </w:rPr>
      </w:pPr>
      <w:r w:rsidRPr="003832A7">
        <w:rPr>
          <w:color w:val="000000"/>
        </w:rPr>
        <w:t>Siekiant didinti švietimo veiksmingumą v</w:t>
      </w:r>
      <w:r w:rsidR="00BE66BE" w:rsidRPr="003832A7">
        <w:t xml:space="preserve">isiems </w:t>
      </w:r>
      <w:r w:rsidR="00DC53A1" w:rsidRPr="003832A7">
        <w:rPr>
          <w:lang w:eastAsia="ja-JP"/>
        </w:rPr>
        <w:t>mokiniams</w:t>
      </w:r>
      <w:r w:rsidR="002A3CFB" w:rsidRPr="003832A7">
        <w:rPr>
          <w:lang w:eastAsia="ja-JP"/>
        </w:rPr>
        <w:t>,</w:t>
      </w:r>
      <w:r w:rsidR="00DC53A1" w:rsidRPr="003832A7">
        <w:rPr>
          <w:lang w:eastAsia="ja-JP"/>
        </w:rPr>
        <w:t xml:space="preserve"> </w:t>
      </w:r>
      <w:r w:rsidR="002A3CFB" w:rsidRPr="003832A7">
        <w:rPr>
          <w:lang w:eastAsia="ja-JP"/>
        </w:rPr>
        <w:t xml:space="preserve">atsižvelgiant į jų </w:t>
      </w:r>
      <w:r w:rsidR="00C8006B" w:rsidRPr="003832A7">
        <w:rPr>
          <w:lang w:eastAsia="ja-JP"/>
        </w:rPr>
        <w:t xml:space="preserve">individualius </w:t>
      </w:r>
      <w:r w:rsidR="002A3CFB" w:rsidRPr="003832A7">
        <w:rPr>
          <w:lang w:eastAsia="ja-JP"/>
        </w:rPr>
        <w:t>poreikius,</w:t>
      </w:r>
      <w:r w:rsidR="00E37EC8" w:rsidRPr="003832A7">
        <w:rPr>
          <w:lang w:eastAsia="ja-JP"/>
        </w:rPr>
        <w:t xml:space="preserve"> buvo </w:t>
      </w:r>
      <w:r w:rsidR="00DC53A1" w:rsidRPr="003832A7">
        <w:rPr>
          <w:lang w:eastAsia="ja-JP"/>
        </w:rPr>
        <w:t>teikiama reika</w:t>
      </w:r>
      <w:r w:rsidR="009405AF" w:rsidRPr="003832A7">
        <w:rPr>
          <w:lang w:eastAsia="ja-JP"/>
        </w:rPr>
        <w:t>linga</w:t>
      </w:r>
      <w:r w:rsidR="00DC53A1" w:rsidRPr="003832A7">
        <w:rPr>
          <w:lang w:eastAsia="ja-JP"/>
        </w:rPr>
        <w:t xml:space="preserve"> švietimo </w:t>
      </w:r>
      <w:r w:rsidR="0042351B" w:rsidRPr="003832A7">
        <w:rPr>
          <w:lang w:eastAsia="ja-JP"/>
        </w:rPr>
        <w:t>(</w:t>
      </w:r>
      <w:r w:rsidR="00DC53A1" w:rsidRPr="003832A7">
        <w:rPr>
          <w:lang w:eastAsia="ja-JP"/>
        </w:rPr>
        <w:t>psichologinė</w:t>
      </w:r>
      <w:r w:rsidR="0042351B" w:rsidRPr="003832A7">
        <w:rPr>
          <w:lang w:eastAsia="ja-JP"/>
        </w:rPr>
        <w:t>, socialinė pedagoginė, logopedinė, specialioji pedagoginė)</w:t>
      </w:r>
      <w:r w:rsidR="00DC53A1" w:rsidRPr="003832A7">
        <w:rPr>
          <w:lang w:eastAsia="ja-JP"/>
        </w:rPr>
        <w:t xml:space="preserve"> pagalba</w:t>
      </w:r>
      <w:r w:rsidR="00255032" w:rsidRPr="003832A7">
        <w:rPr>
          <w:lang w:eastAsia="ja-JP"/>
        </w:rPr>
        <w:t>.</w:t>
      </w:r>
      <w:r w:rsidR="003E0E65" w:rsidRPr="003832A7">
        <w:rPr>
          <w:lang w:eastAsia="ja-JP"/>
        </w:rPr>
        <w:t xml:space="preserve"> </w:t>
      </w:r>
      <w:r w:rsidR="00D523DF" w:rsidRPr="003832A7">
        <w:rPr>
          <w:lang w:eastAsia="ja-JP"/>
        </w:rPr>
        <w:t xml:space="preserve">2021–2022 m. m. </w:t>
      </w:r>
      <w:r w:rsidR="00255032" w:rsidRPr="003832A7">
        <w:rPr>
          <w:lang w:eastAsia="ja-JP"/>
        </w:rPr>
        <w:t xml:space="preserve">Vilniaus rajono </w:t>
      </w:r>
      <w:r w:rsidR="00255032" w:rsidRPr="003832A7">
        <w:rPr>
          <w:rFonts w:eastAsia="Times New Roman"/>
          <w:lang w:eastAsia="pl-PL"/>
        </w:rPr>
        <w:t xml:space="preserve">savivaldybės </w:t>
      </w:r>
      <w:r w:rsidR="00255032" w:rsidRPr="003832A7">
        <w:rPr>
          <w:rFonts w:eastAsia="Times New Roman"/>
          <w:lang w:eastAsia="lt-LT"/>
        </w:rPr>
        <w:t xml:space="preserve">mokykloms </w:t>
      </w:r>
      <w:r w:rsidR="00E37EC8" w:rsidRPr="003832A7">
        <w:rPr>
          <w:rFonts w:eastAsia="Times New Roman"/>
          <w:lang w:eastAsia="lt-LT"/>
        </w:rPr>
        <w:t xml:space="preserve">buvo </w:t>
      </w:r>
      <w:r w:rsidR="00255032" w:rsidRPr="003832A7">
        <w:rPr>
          <w:lang w:eastAsia="ja-JP"/>
        </w:rPr>
        <w:t>skirtos 32,65 socialinių pedagogų, 39,15 logopedų, 22,92 psichologų, 0,75 psichologo asistento</w:t>
      </w:r>
      <w:r w:rsidR="00DE33DE" w:rsidRPr="003832A7">
        <w:rPr>
          <w:lang w:eastAsia="ja-JP"/>
        </w:rPr>
        <w:t xml:space="preserve"> ir</w:t>
      </w:r>
      <w:r w:rsidR="00255032" w:rsidRPr="003832A7">
        <w:rPr>
          <w:lang w:eastAsia="ja-JP"/>
        </w:rPr>
        <w:t xml:space="preserve"> 20,4 specialiųjų pedagogų pareigybės</w:t>
      </w:r>
      <w:r w:rsidR="009D4893" w:rsidRPr="003832A7">
        <w:rPr>
          <w:lang w:eastAsia="ja-JP"/>
        </w:rPr>
        <w:t>,</w:t>
      </w:r>
      <w:r w:rsidR="00D523DF" w:rsidRPr="003832A7">
        <w:rPr>
          <w:lang w:eastAsia="ja-JP"/>
        </w:rPr>
        <w:t xml:space="preserve"> iš viso</w:t>
      </w:r>
      <w:r w:rsidR="009D4893" w:rsidRPr="003832A7">
        <w:rPr>
          <w:lang w:eastAsia="ja-JP"/>
        </w:rPr>
        <w:t xml:space="preserve"> </w:t>
      </w:r>
      <w:r w:rsidR="00F3532F" w:rsidRPr="003832A7">
        <w:rPr>
          <w:lang w:eastAsia="ja-JP"/>
        </w:rPr>
        <w:t xml:space="preserve">115,87 pagalbos </w:t>
      </w:r>
      <w:r w:rsidR="004F043A" w:rsidRPr="003832A7">
        <w:rPr>
          <w:lang w:eastAsia="ja-JP"/>
        </w:rPr>
        <w:t xml:space="preserve">mokiniui </w:t>
      </w:r>
      <w:r w:rsidR="00F3532F" w:rsidRPr="003832A7">
        <w:rPr>
          <w:lang w:eastAsia="ja-JP"/>
        </w:rPr>
        <w:t>specialistų pareigyb</w:t>
      </w:r>
      <w:r w:rsidR="0094434C" w:rsidRPr="003832A7">
        <w:rPr>
          <w:lang w:eastAsia="ja-JP"/>
        </w:rPr>
        <w:t>ių</w:t>
      </w:r>
      <w:r w:rsidR="003A2839" w:rsidRPr="003832A7">
        <w:rPr>
          <w:lang w:eastAsia="ja-JP"/>
        </w:rPr>
        <w:t>.</w:t>
      </w:r>
      <w:r w:rsidR="00255032" w:rsidRPr="003832A7">
        <w:rPr>
          <w:lang w:eastAsia="ja-JP"/>
        </w:rPr>
        <w:t xml:space="preserve"> </w:t>
      </w:r>
    </w:p>
    <w:p w14:paraId="3FA88408" w14:textId="77777777" w:rsidR="003A2839" w:rsidRPr="003832A7" w:rsidRDefault="003A2839" w:rsidP="003A2839">
      <w:pPr>
        <w:spacing w:after="0" w:line="240" w:lineRule="auto"/>
        <w:ind w:firstLine="851"/>
        <w:jc w:val="both"/>
        <w:rPr>
          <w:rFonts w:eastAsia="Calibri"/>
          <w:color w:val="C00000"/>
          <w:lang w:eastAsia="ja-JP"/>
        </w:rPr>
      </w:pPr>
      <w:r w:rsidRPr="003832A7">
        <w:rPr>
          <w:rFonts w:eastAsia="Calibri"/>
          <w:lang w:eastAsia="ja-JP"/>
        </w:rPr>
        <w:lastRenderedPageBreak/>
        <w:t xml:space="preserve">Kuomet </w:t>
      </w:r>
      <w:r w:rsidRPr="003832A7">
        <w:rPr>
          <w:rFonts w:eastAsia="Calibri"/>
          <w:lang w:eastAsia="en-US"/>
        </w:rPr>
        <w:t>pavienės, atskirai teiktos švietimo pagalbos, socialinės ar sveikatos priežiūros paslaugos buvo neveiksmingos, neefektyvios ir neužtikrino vaiko gerovės, vaiko įstatyminiai atstovai ar institucijos, teikusios pavienes švietimo pagalbos paslaugas, kreipėsi į Savivaldybės administraciją dėl koordinuotai teikiamų, tarpusavyje suderintų švietimo pagalbos, socialinės ir sveikatos priežiūros paslaugų teikimo. Visapusiškai įvertinus vaiko brandą, psichikos ir fizines savybes ir jo įstatyminių atstovų poreikius</w:t>
      </w:r>
      <w:r w:rsidRPr="003832A7">
        <w:rPr>
          <w:rFonts w:eastAsia="Calibri"/>
          <w:lang w:eastAsia="lt-LT"/>
        </w:rPr>
        <w:t xml:space="preserve"> Savivaldybėje </w:t>
      </w:r>
      <w:r w:rsidRPr="003832A7">
        <w:rPr>
          <w:rFonts w:eastAsia="Calibri"/>
          <w:lang w:eastAsia="en-US"/>
        </w:rPr>
        <w:t>vaiko gerovės užtikrinimo srityje veikiančios institucijos tarpusavyje suderintais veiksmais siek</w:t>
      </w:r>
      <w:r w:rsidR="005827C4" w:rsidRPr="003832A7">
        <w:rPr>
          <w:rFonts w:eastAsia="Calibri"/>
          <w:lang w:eastAsia="en-US"/>
        </w:rPr>
        <w:t>ia</w:t>
      </w:r>
      <w:r w:rsidRPr="003832A7">
        <w:rPr>
          <w:rFonts w:eastAsia="Calibri"/>
          <w:lang w:eastAsia="en-US"/>
        </w:rPr>
        <w:t xml:space="preserve"> </w:t>
      </w:r>
      <w:r w:rsidRPr="003832A7">
        <w:rPr>
          <w:rFonts w:eastAsia="Calibri"/>
          <w:lang w:eastAsia="lt-LT"/>
        </w:rPr>
        <w:t xml:space="preserve">sudaryti </w:t>
      </w:r>
      <w:r w:rsidRPr="003832A7">
        <w:rPr>
          <w:rFonts w:eastAsia="Calibri"/>
          <w:lang w:eastAsia="en-US"/>
        </w:rPr>
        <w:t>palankias sąlyg</w:t>
      </w:r>
      <w:r w:rsidR="005827C4" w:rsidRPr="003832A7">
        <w:rPr>
          <w:rFonts w:eastAsia="Calibri"/>
          <w:lang w:eastAsia="en-US"/>
        </w:rPr>
        <w:t>a</w:t>
      </w:r>
      <w:r w:rsidRPr="003832A7">
        <w:rPr>
          <w:rFonts w:eastAsia="Calibri"/>
          <w:lang w:eastAsia="en-US"/>
        </w:rPr>
        <w:t>s vaiko gerovei, padedant jo tėvams (globėjams, rūpintojams) kurti saugią aplinką, užtikrinti gyvenimo, asmeninių bei socialinių ryšių kokybę.</w:t>
      </w:r>
    </w:p>
    <w:p w14:paraId="3EDDF19C" w14:textId="77777777" w:rsidR="003A2839" w:rsidRPr="003832A7" w:rsidRDefault="003A2839" w:rsidP="003A2839">
      <w:pPr>
        <w:spacing w:after="0" w:line="240" w:lineRule="auto"/>
        <w:rPr>
          <w:rFonts w:eastAsia="Calibri"/>
          <w:color w:val="C00000"/>
          <w:lang w:eastAsia="en-US"/>
        </w:rPr>
      </w:pPr>
    </w:p>
    <w:p w14:paraId="638ACB2E" w14:textId="77777777" w:rsidR="00010D54" w:rsidRPr="003832A7" w:rsidRDefault="00033C93" w:rsidP="00984AC9">
      <w:pPr>
        <w:spacing w:after="0" w:line="240" w:lineRule="auto"/>
        <w:jc w:val="center"/>
        <w:rPr>
          <w:rFonts w:eastAsia="Times New Roman"/>
          <w:b/>
          <w:bCs/>
          <w:color w:val="000000"/>
          <w:lang w:eastAsia="lt-LT"/>
        </w:rPr>
      </w:pPr>
      <w:r w:rsidRPr="003832A7">
        <w:rPr>
          <w:rFonts w:eastAsia="Times New Roman"/>
          <w:b/>
          <w:bCs/>
          <w:color w:val="000000"/>
          <w:lang w:eastAsia="lt-LT"/>
        </w:rPr>
        <w:t>Mokinių u</w:t>
      </w:r>
      <w:r w:rsidR="00010D54" w:rsidRPr="003832A7">
        <w:rPr>
          <w:rFonts w:eastAsia="Times New Roman"/>
          <w:b/>
          <w:bCs/>
          <w:color w:val="000000"/>
          <w:lang w:eastAsia="lt-LT"/>
        </w:rPr>
        <w:t>gdymasis šeimoje</w:t>
      </w:r>
    </w:p>
    <w:p w14:paraId="5EA197EC" w14:textId="77777777" w:rsidR="00010D54" w:rsidRPr="003832A7" w:rsidRDefault="00010D54" w:rsidP="00984AC9">
      <w:pPr>
        <w:spacing w:after="0" w:line="240" w:lineRule="auto"/>
        <w:jc w:val="center"/>
        <w:rPr>
          <w:rFonts w:eastAsia="Times New Roman"/>
          <w:b/>
          <w:bCs/>
          <w:color w:val="000000"/>
          <w:lang w:eastAsia="lt-LT"/>
        </w:rPr>
      </w:pPr>
    </w:p>
    <w:p w14:paraId="784E2E5E" w14:textId="77777777" w:rsidR="00DA243B" w:rsidRPr="003832A7" w:rsidRDefault="00010D54" w:rsidP="00984AC9">
      <w:pPr>
        <w:spacing w:after="0" w:line="240" w:lineRule="auto"/>
        <w:ind w:firstLine="720"/>
        <w:jc w:val="both"/>
        <w:rPr>
          <w:rFonts w:eastAsia="Times New Roman"/>
          <w:lang w:eastAsia="lt-LT"/>
        </w:rPr>
      </w:pPr>
      <w:r w:rsidRPr="003832A7">
        <w:rPr>
          <w:rFonts w:eastAsia="Times New Roman"/>
          <w:bCs/>
          <w:color w:val="000000"/>
          <w:lang w:eastAsia="lt-LT"/>
        </w:rPr>
        <w:t>Pagal Lietuvos Respublikos švietimo įstatymo papildymą nuo 2020 m. rugsėjo 1 d. v</w:t>
      </w:r>
      <w:r w:rsidRPr="003832A7">
        <w:rPr>
          <w:rFonts w:eastAsia="Times New Roman"/>
          <w:color w:val="000000"/>
          <w:lang w:eastAsia="lt-LT"/>
        </w:rPr>
        <w:t xml:space="preserve">aikas </w:t>
      </w:r>
      <w:r w:rsidRPr="003832A7">
        <w:rPr>
          <w:rFonts w:eastAsia="Times New Roman"/>
          <w:lang w:eastAsia="lt-LT"/>
        </w:rPr>
        <w:t xml:space="preserve">jo paties ir </w:t>
      </w:r>
      <w:r w:rsidRPr="003832A7">
        <w:rPr>
          <w:rFonts w:eastAsia="Times New Roman"/>
          <w:color w:val="000000"/>
          <w:lang w:eastAsia="lt-LT"/>
        </w:rPr>
        <w:t xml:space="preserve">jo </w:t>
      </w:r>
      <w:r w:rsidRPr="003832A7">
        <w:rPr>
          <w:rFonts w:eastAsia="Times New Roman"/>
          <w:lang w:eastAsia="lt-LT"/>
        </w:rPr>
        <w:t xml:space="preserve">tėvų (globėjų, rūpintojų) pageidavimu pagal priešmokyklinio, pradinio, pagrindinio ir vidurinio ugdymo bendrąsias programas gali būti ugdomas (ugdytis) šeimoje. Pasirinkus ugdymąsi šeimoje, su mokykla sudaroma mokymo sutartis ir ugdantis šeimoje įgytas išsilavinimas prilyginamas mokykloje įgytam išsilavinimui. </w:t>
      </w:r>
    </w:p>
    <w:p w14:paraId="6A55D318" w14:textId="77777777" w:rsidR="001212F1" w:rsidRPr="003832A7" w:rsidRDefault="00DA243B" w:rsidP="00984AC9">
      <w:pPr>
        <w:spacing w:after="0" w:line="240" w:lineRule="auto"/>
        <w:ind w:firstLine="720"/>
        <w:jc w:val="both"/>
        <w:rPr>
          <w:rFonts w:eastAsia="Times New Roman"/>
          <w:lang w:eastAsia="lt-LT"/>
        </w:rPr>
      </w:pPr>
      <w:r w:rsidRPr="003832A7">
        <w:rPr>
          <w:rFonts w:eastAsia="Times New Roman"/>
          <w:color w:val="000000"/>
          <w:kern w:val="24"/>
          <w:lang w:eastAsia="pl-PL"/>
        </w:rPr>
        <w:t xml:space="preserve">Savivaldybėje patvirtintos 3 savivaldybės švietimo įstaigos (Nemenčinės Gedimino ir Nemenčinės Konstanto Parčevskio gimnazijos bei Nemenčinės vaikų darželis), </w:t>
      </w:r>
      <w:r w:rsidRPr="003832A7">
        <w:rPr>
          <w:rFonts w:eastAsia="Times New Roman"/>
          <w:kern w:val="24"/>
          <w:lang w:eastAsia="lt-LT"/>
        </w:rPr>
        <w:t>padedančios tėvams (globėjams, rūpintojams) organizuoti vaikų ugdymą (ugdymąsi) šeimoje pagal priešmokyklinio, pradinio, pagrindinio</w:t>
      </w:r>
      <w:r w:rsidR="002E54A4" w:rsidRPr="003832A7">
        <w:rPr>
          <w:rFonts w:eastAsia="Times New Roman"/>
          <w:kern w:val="24"/>
          <w:lang w:eastAsia="lt-LT"/>
        </w:rPr>
        <w:t xml:space="preserve"> ir</w:t>
      </w:r>
      <w:r w:rsidRPr="003832A7">
        <w:rPr>
          <w:rFonts w:eastAsia="Times New Roman"/>
          <w:kern w:val="24"/>
          <w:lang w:eastAsia="lt-LT"/>
        </w:rPr>
        <w:t xml:space="preserve"> </w:t>
      </w:r>
      <w:r w:rsidRPr="003832A7">
        <w:rPr>
          <w:rFonts w:eastAsia="Times New Roman"/>
          <w:color w:val="000000"/>
          <w:kern w:val="24"/>
          <w:lang w:eastAsia="lt-LT"/>
        </w:rPr>
        <w:t>vidurinio ugdymo bendrąsias programas</w:t>
      </w:r>
      <w:r w:rsidR="002E54A4" w:rsidRPr="003832A7">
        <w:rPr>
          <w:rFonts w:eastAsia="Times New Roman"/>
          <w:color w:val="000000"/>
          <w:kern w:val="24"/>
          <w:lang w:eastAsia="lt-LT"/>
        </w:rPr>
        <w:t>.</w:t>
      </w:r>
      <w:r w:rsidR="00315A75" w:rsidRPr="003832A7">
        <w:rPr>
          <w:rFonts w:eastAsia="Times New Roman"/>
          <w:lang w:eastAsia="lt-LT"/>
        </w:rPr>
        <w:t xml:space="preserve"> 2021–2022 m. m. </w:t>
      </w:r>
      <w:r w:rsidR="002E54A4" w:rsidRPr="003832A7">
        <w:rPr>
          <w:rFonts w:eastAsia="Times New Roman"/>
          <w:lang w:eastAsia="lt-LT"/>
        </w:rPr>
        <w:t xml:space="preserve">savivaldybėje </w:t>
      </w:r>
      <w:r w:rsidR="00315A75" w:rsidRPr="003832A7">
        <w:rPr>
          <w:rFonts w:eastAsia="Times New Roman"/>
          <w:lang w:eastAsia="lt-LT"/>
        </w:rPr>
        <w:t>šeimoje</w:t>
      </w:r>
      <w:r w:rsidR="006B13D7" w:rsidRPr="003832A7">
        <w:rPr>
          <w:rFonts w:eastAsia="Times New Roman"/>
          <w:lang w:eastAsia="lt-LT"/>
        </w:rPr>
        <w:t xml:space="preserve"> </w:t>
      </w:r>
      <w:r w:rsidR="00A02F6B" w:rsidRPr="003832A7">
        <w:rPr>
          <w:rFonts w:eastAsia="Times New Roman"/>
          <w:lang w:eastAsia="lt-LT"/>
        </w:rPr>
        <w:t xml:space="preserve">buvo </w:t>
      </w:r>
      <w:r w:rsidR="006B13D7" w:rsidRPr="003832A7">
        <w:rPr>
          <w:rFonts w:eastAsia="Times New Roman"/>
          <w:lang w:eastAsia="lt-LT"/>
        </w:rPr>
        <w:t>ugdomas vienas</w:t>
      </w:r>
      <w:r w:rsidR="00315A75" w:rsidRPr="003832A7">
        <w:rPr>
          <w:rFonts w:eastAsia="Times New Roman"/>
          <w:lang w:eastAsia="lt-LT"/>
        </w:rPr>
        <w:t xml:space="preserve"> mokinys.</w:t>
      </w:r>
    </w:p>
    <w:p w14:paraId="79901ECD" w14:textId="77777777" w:rsidR="00EA3A17" w:rsidRPr="003832A7" w:rsidRDefault="00EA3A17" w:rsidP="00984AC9">
      <w:pPr>
        <w:spacing w:after="0" w:line="240" w:lineRule="auto"/>
        <w:ind w:firstLine="720"/>
        <w:jc w:val="both"/>
        <w:rPr>
          <w:rFonts w:eastAsia="Times New Roman"/>
          <w:lang w:eastAsia="lt-LT"/>
        </w:rPr>
      </w:pPr>
    </w:p>
    <w:p w14:paraId="28FA8B92" w14:textId="77777777" w:rsidR="00EA3A17" w:rsidRPr="003832A7" w:rsidRDefault="00EA3A17" w:rsidP="00EA3A17">
      <w:pPr>
        <w:spacing w:after="0" w:line="240" w:lineRule="auto"/>
        <w:ind w:firstLine="720"/>
        <w:jc w:val="center"/>
        <w:rPr>
          <w:rFonts w:eastAsia="Times New Roman"/>
          <w:b/>
          <w:bCs/>
          <w:lang w:eastAsia="lt-LT"/>
        </w:rPr>
      </w:pPr>
      <w:r w:rsidRPr="003832A7">
        <w:rPr>
          <w:rFonts w:eastAsia="Times New Roman"/>
          <w:b/>
          <w:bCs/>
          <w:lang w:eastAsia="lt-LT"/>
        </w:rPr>
        <w:t>Ukrainiečių vaikų ugdymas</w:t>
      </w:r>
    </w:p>
    <w:p w14:paraId="2EC92580" w14:textId="77777777" w:rsidR="00EA3A17" w:rsidRPr="003832A7" w:rsidRDefault="00EA3A17" w:rsidP="00EA3A17">
      <w:pPr>
        <w:spacing w:after="0" w:line="240" w:lineRule="auto"/>
        <w:ind w:firstLine="720"/>
        <w:jc w:val="center"/>
        <w:rPr>
          <w:rFonts w:eastAsia="Times New Roman"/>
          <w:b/>
          <w:bCs/>
          <w:lang w:eastAsia="lt-LT"/>
        </w:rPr>
      </w:pPr>
    </w:p>
    <w:p w14:paraId="75B06195" w14:textId="77777777" w:rsidR="00EA3A17" w:rsidRPr="003832A7" w:rsidRDefault="00EA3A17" w:rsidP="00EA3A17">
      <w:pPr>
        <w:spacing w:after="0" w:line="240" w:lineRule="auto"/>
        <w:ind w:firstLine="720"/>
        <w:jc w:val="both"/>
        <w:rPr>
          <w:rFonts w:eastAsia="Times New Roman"/>
          <w:lang w:eastAsia="lt-LT"/>
        </w:rPr>
      </w:pPr>
      <w:r w:rsidRPr="003832A7">
        <w:rPr>
          <w:rFonts w:eastAsia="Times New Roman"/>
          <w:b/>
          <w:bCs/>
          <w:lang w:eastAsia="lt-LT"/>
        </w:rPr>
        <w:t xml:space="preserve"> </w:t>
      </w:r>
      <w:r w:rsidRPr="003832A7">
        <w:rPr>
          <w:rFonts w:eastAsia="Times New Roman"/>
          <w:lang w:eastAsia="lt-LT"/>
        </w:rPr>
        <w:t>Lietuvos Respublikos švietimo įstatym</w:t>
      </w:r>
      <w:r w:rsidR="00184F5B" w:rsidRPr="003832A7">
        <w:rPr>
          <w:rFonts w:eastAsia="Times New Roman"/>
          <w:lang w:eastAsia="lt-LT"/>
        </w:rPr>
        <w:t xml:space="preserve">as </w:t>
      </w:r>
      <w:r w:rsidR="009D36F0" w:rsidRPr="003832A7">
        <w:rPr>
          <w:rFonts w:eastAsia="Times New Roman"/>
          <w:lang w:eastAsia="lt-LT"/>
        </w:rPr>
        <w:t>nustato</w:t>
      </w:r>
      <w:r w:rsidRPr="003832A7">
        <w:rPr>
          <w:rFonts w:eastAsia="Times New Roman"/>
          <w:lang w:eastAsia="lt-LT"/>
        </w:rPr>
        <w:t xml:space="preserve">, kad privalomasis ir valstybės garantuojamas švietimas pagal priešmokyklinio, pradinio, pagrindinio ugdymo programas teikiamas Lietuvos Respublikos piliečiams, gyvenantiems Lietuvos Respublikoje, ir užsieniečiams, turintiems teisę nuolat ar laikinai gyventi Lietuvos Respublikoje, iki 16 metų. Lietuvos Respublikos užsieniečių teisinės padėties įstatyme įtvirtinta nuostata, kad nepilnamečiai turi teisę mokytis pagal ikimokyklinio, priešmokyklinio, bendrojo ugdymo arba profesinio mokymo programą (programas). Remiantis minėtais įstatymais, reaguojant į susidariusią situaciją dėl užsieniečių, pasitraukusių iš Ukrainos dėl Rusijos Federacijos karinių veiksmų Ukrainoje, iš Ukrainos atvykę nepilnamečiai   Vilniaus rajono savivaldybės švietimo įstaigose </w:t>
      </w:r>
      <w:r w:rsidR="00A7636F" w:rsidRPr="003832A7">
        <w:rPr>
          <w:rFonts w:eastAsia="Times New Roman"/>
          <w:lang w:eastAsia="lt-LT"/>
        </w:rPr>
        <w:t xml:space="preserve">2021–2022 m. m. buvo </w:t>
      </w:r>
      <w:r w:rsidRPr="003832A7">
        <w:rPr>
          <w:rFonts w:eastAsia="Times New Roman"/>
          <w:lang w:eastAsia="lt-LT"/>
        </w:rPr>
        <w:t>ugdomi pagal ikimokyklinio, priešmokyklinio ir bendrojo ugdymo programas</w:t>
      </w:r>
      <w:r w:rsidR="00E0228E" w:rsidRPr="003832A7">
        <w:rPr>
          <w:rFonts w:eastAsia="Times New Roman"/>
          <w:lang w:eastAsia="lt-LT"/>
        </w:rPr>
        <w:t>.</w:t>
      </w:r>
      <w:r w:rsidR="00A7636F" w:rsidRPr="003832A7">
        <w:rPr>
          <w:rFonts w:eastAsia="Times New Roman"/>
          <w:lang w:eastAsia="lt-LT"/>
        </w:rPr>
        <w:t xml:space="preserve"> </w:t>
      </w:r>
      <w:r w:rsidR="00E0228E" w:rsidRPr="003832A7">
        <w:rPr>
          <w:rFonts w:eastAsia="Times New Roman"/>
          <w:lang w:eastAsia="lt-LT"/>
        </w:rPr>
        <w:t>I</w:t>
      </w:r>
      <w:r w:rsidR="00A7636F" w:rsidRPr="003832A7">
        <w:rPr>
          <w:rFonts w:eastAsia="Times New Roman"/>
          <w:lang w:eastAsia="lt-LT"/>
        </w:rPr>
        <w:t>š viso</w:t>
      </w:r>
      <w:r w:rsidR="00E0228E" w:rsidRPr="003832A7">
        <w:rPr>
          <w:rFonts w:eastAsia="Times New Roman"/>
          <w:lang w:eastAsia="lt-LT"/>
        </w:rPr>
        <w:t xml:space="preserve"> buvo ugdomi </w:t>
      </w:r>
      <w:r w:rsidRPr="003832A7">
        <w:rPr>
          <w:rFonts w:eastAsia="Times New Roman"/>
          <w:lang w:eastAsia="lt-LT"/>
        </w:rPr>
        <w:t xml:space="preserve">159 </w:t>
      </w:r>
      <w:r w:rsidR="00B667BE" w:rsidRPr="003832A7">
        <w:rPr>
          <w:rFonts w:eastAsia="Times New Roman"/>
          <w:lang w:eastAsia="lt-LT"/>
        </w:rPr>
        <w:t>vaikai / mokiniai</w:t>
      </w:r>
      <w:r w:rsidR="00BC2F71" w:rsidRPr="003832A7">
        <w:rPr>
          <w:rFonts w:eastAsia="Times New Roman"/>
          <w:lang w:eastAsia="lt-LT"/>
        </w:rPr>
        <w:t>, iš jų pagal ikimokyklinio ugdymo programą</w:t>
      </w:r>
      <w:r w:rsidR="00E0228E" w:rsidRPr="003832A7">
        <w:rPr>
          <w:rFonts w:eastAsia="Times New Roman"/>
          <w:lang w:eastAsia="lt-LT"/>
        </w:rPr>
        <w:t xml:space="preserve"> –</w:t>
      </w:r>
      <w:r w:rsidR="00BC2F71" w:rsidRPr="003832A7">
        <w:rPr>
          <w:rFonts w:eastAsia="Times New Roman"/>
          <w:lang w:eastAsia="lt-LT"/>
        </w:rPr>
        <w:t xml:space="preserve"> 27 vaikai</w:t>
      </w:r>
      <w:r w:rsidRPr="003832A7">
        <w:rPr>
          <w:rFonts w:eastAsia="Times New Roman"/>
          <w:lang w:eastAsia="lt-LT"/>
        </w:rPr>
        <w:t xml:space="preserve">. </w:t>
      </w:r>
    </w:p>
    <w:p w14:paraId="0A9C9947" w14:textId="77777777" w:rsidR="00BC200A" w:rsidRPr="003832A7" w:rsidRDefault="00EA3A17" w:rsidP="00EA3A17">
      <w:pPr>
        <w:spacing w:after="0" w:line="240" w:lineRule="auto"/>
        <w:ind w:firstLine="720"/>
        <w:jc w:val="both"/>
        <w:rPr>
          <w:rFonts w:eastAsia="Times New Roman"/>
          <w:lang w:eastAsia="lt-LT"/>
        </w:rPr>
      </w:pPr>
      <w:r w:rsidRPr="003832A7">
        <w:rPr>
          <w:rFonts w:eastAsia="Times New Roman"/>
          <w:lang w:eastAsia="lt-LT"/>
        </w:rPr>
        <w:t xml:space="preserve">Atsižvelgiant </w:t>
      </w:r>
      <w:r w:rsidR="00184F5B" w:rsidRPr="003832A7">
        <w:rPr>
          <w:rFonts w:eastAsia="Times New Roman"/>
          <w:lang w:eastAsia="lt-LT"/>
        </w:rPr>
        <w:t xml:space="preserve">į </w:t>
      </w:r>
      <w:r w:rsidRPr="003832A7">
        <w:rPr>
          <w:rFonts w:eastAsia="Times New Roman"/>
          <w:lang w:eastAsia="lt-LT"/>
        </w:rPr>
        <w:t xml:space="preserve">tėvų </w:t>
      </w:r>
      <w:r w:rsidR="00B667BE" w:rsidRPr="003832A7">
        <w:rPr>
          <w:rFonts w:eastAsia="Times New Roman"/>
          <w:lang w:eastAsia="lt-LT"/>
        </w:rPr>
        <w:t>(</w:t>
      </w:r>
      <w:r w:rsidRPr="003832A7">
        <w:rPr>
          <w:rFonts w:eastAsia="Times New Roman"/>
          <w:lang w:eastAsia="lt-LT"/>
        </w:rPr>
        <w:t>globėjų</w:t>
      </w:r>
      <w:r w:rsidR="00B667BE" w:rsidRPr="003832A7">
        <w:rPr>
          <w:rFonts w:eastAsia="Times New Roman"/>
          <w:lang w:eastAsia="lt-LT"/>
        </w:rPr>
        <w:t>)</w:t>
      </w:r>
      <w:r w:rsidRPr="003832A7">
        <w:rPr>
          <w:rFonts w:eastAsia="Times New Roman"/>
          <w:lang w:eastAsia="lt-LT"/>
        </w:rPr>
        <w:t xml:space="preserve"> pageidavimą bei galimyb</w:t>
      </w:r>
      <w:r w:rsidR="00184F5B" w:rsidRPr="003832A7">
        <w:rPr>
          <w:rFonts w:eastAsia="Times New Roman"/>
          <w:lang w:eastAsia="lt-LT"/>
        </w:rPr>
        <w:t>e</w:t>
      </w:r>
      <w:r w:rsidRPr="003832A7">
        <w:rPr>
          <w:rFonts w:eastAsia="Times New Roman"/>
          <w:lang w:eastAsia="lt-LT"/>
        </w:rPr>
        <w:t>s iš Ukrainos atvyk</w:t>
      </w:r>
      <w:r w:rsidR="00184F5B" w:rsidRPr="003832A7">
        <w:rPr>
          <w:rFonts w:eastAsia="Times New Roman"/>
          <w:lang w:eastAsia="lt-LT"/>
        </w:rPr>
        <w:t>ę</w:t>
      </w:r>
      <w:r w:rsidRPr="003832A7">
        <w:rPr>
          <w:rFonts w:eastAsia="Times New Roman"/>
          <w:lang w:eastAsia="lt-LT"/>
        </w:rPr>
        <w:t xml:space="preserve"> vaikai  </w:t>
      </w:r>
      <w:r w:rsidR="00A94CC3" w:rsidRPr="003832A7">
        <w:rPr>
          <w:rFonts w:eastAsia="Times New Roman"/>
          <w:lang w:eastAsia="lt-LT"/>
        </w:rPr>
        <w:t xml:space="preserve">buvo </w:t>
      </w:r>
      <w:r w:rsidRPr="003832A7">
        <w:rPr>
          <w:rFonts w:eastAsia="Times New Roman"/>
          <w:lang w:eastAsia="lt-LT"/>
        </w:rPr>
        <w:t>integruojami į lietuvi</w:t>
      </w:r>
      <w:r w:rsidR="00A94CC3" w:rsidRPr="003832A7">
        <w:rPr>
          <w:rFonts w:eastAsia="Times New Roman"/>
          <w:lang w:eastAsia="lt-LT"/>
        </w:rPr>
        <w:t>ų</w:t>
      </w:r>
      <w:r w:rsidRPr="003832A7">
        <w:rPr>
          <w:rFonts w:eastAsia="Times New Roman"/>
          <w:lang w:eastAsia="lt-LT"/>
        </w:rPr>
        <w:t xml:space="preserve"> ar tautinių mažumų kalba ugdomų vaikų ikimokyklinio ar priešmokyklinio ugdymo grupes</w:t>
      </w:r>
      <w:r w:rsidR="00F82D95" w:rsidRPr="003832A7">
        <w:rPr>
          <w:rFonts w:eastAsia="Times New Roman"/>
          <w:lang w:eastAsia="lt-LT"/>
        </w:rPr>
        <w:t xml:space="preserve"> bei</w:t>
      </w:r>
      <w:r w:rsidRPr="003832A7">
        <w:rPr>
          <w:rFonts w:eastAsia="Times New Roman"/>
          <w:lang w:eastAsia="lt-LT"/>
        </w:rPr>
        <w:t xml:space="preserve"> bendrojo ugdymo klases. Daugiausiai ukrainiečių vaik</w:t>
      </w:r>
      <w:r w:rsidR="00B667BE" w:rsidRPr="003832A7">
        <w:rPr>
          <w:rFonts w:eastAsia="Times New Roman"/>
          <w:lang w:eastAsia="lt-LT"/>
        </w:rPr>
        <w:t>ų</w:t>
      </w:r>
      <w:r w:rsidRPr="003832A7">
        <w:rPr>
          <w:rFonts w:eastAsia="Times New Roman"/>
          <w:lang w:eastAsia="lt-LT"/>
        </w:rPr>
        <w:t xml:space="preserve"> </w:t>
      </w:r>
      <w:r w:rsidR="00A94CC3" w:rsidRPr="003832A7">
        <w:rPr>
          <w:rFonts w:eastAsia="Times New Roman"/>
          <w:lang w:eastAsia="lt-LT"/>
        </w:rPr>
        <w:t xml:space="preserve">2021–2022 m. m. </w:t>
      </w:r>
      <w:r w:rsidRPr="003832A7">
        <w:rPr>
          <w:rFonts w:eastAsia="Times New Roman"/>
          <w:lang w:eastAsia="lt-LT"/>
        </w:rPr>
        <w:t>lank</w:t>
      </w:r>
      <w:r w:rsidR="00F82D95" w:rsidRPr="003832A7">
        <w:rPr>
          <w:rFonts w:eastAsia="Times New Roman"/>
          <w:lang w:eastAsia="lt-LT"/>
        </w:rPr>
        <w:t>ė</w:t>
      </w:r>
      <w:r w:rsidRPr="003832A7">
        <w:rPr>
          <w:rFonts w:eastAsia="Times New Roman"/>
          <w:lang w:eastAsia="lt-LT"/>
        </w:rPr>
        <w:t xml:space="preserve"> švietimo įstaigas lenkų ugdomąją kalba </w:t>
      </w:r>
      <w:r w:rsidR="00B667BE" w:rsidRPr="003832A7">
        <w:rPr>
          <w:rFonts w:eastAsia="Times New Roman"/>
          <w:lang w:eastAsia="lt-LT"/>
        </w:rPr>
        <w:t xml:space="preserve">– </w:t>
      </w:r>
      <w:r w:rsidRPr="003832A7">
        <w:rPr>
          <w:rFonts w:eastAsia="Times New Roman"/>
          <w:lang w:eastAsia="lt-LT"/>
        </w:rPr>
        <w:t>108</w:t>
      </w:r>
      <w:r w:rsidR="00B667BE" w:rsidRPr="003832A7">
        <w:rPr>
          <w:rFonts w:eastAsia="Times New Roman"/>
          <w:lang w:eastAsia="lt-LT"/>
        </w:rPr>
        <w:t xml:space="preserve"> vaikai</w:t>
      </w:r>
      <w:r w:rsidRPr="003832A7">
        <w:rPr>
          <w:rFonts w:eastAsia="Times New Roman"/>
          <w:lang w:eastAsia="lt-LT"/>
        </w:rPr>
        <w:t>, rus</w:t>
      </w:r>
      <w:r w:rsidR="00B667BE" w:rsidRPr="003832A7">
        <w:rPr>
          <w:rFonts w:eastAsia="Times New Roman"/>
          <w:lang w:eastAsia="lt-LT"/>
        </w:rPr>
        <w:t>ų ugdomąja kalba</w:t>
      </w:r>
      <w:r w:rsidRPr="003832A7">
        <w:rPr>
          <w:rFonts w:eastAsia="Times New Roman"/>
          <w:lang w:eastAsia="lt-LT"/>
        </w:rPr>
        <w:t xml:space="preserve"> mok</w:t>
      </w:r>
      <w:r w:rsidR="00F82D95" w:rsidRPr="003832A7">
        <w:rPr>
          <w:rFonts w:eastAsia="Times New Roman"/>
          <w:lang w:eastAsia="lt-LT"/>
        </w:rPr>
        <w:t>ė</w:t>
      </w:r>
      <w:r w:rsidRPr="003832A7">
        <w:rPr>
          <w:rFonts w:eastAsia="Times New Roman"/>
          <w:lang w:eastAsia="lt-LT"/>
        </w:rPr>
        <w:t xml:space="preserve">si 39 vaikai, </w:t>
      </w:r>
      <w:r w:rsidR="00144D17" w:rsidRPr="003832A7">
        <w:rPr>
          <w:rFonts w:eastAsia="Times New Roman"/>
          <w:lang w:eastAsia="lt-LT"/>
        </w:rPr>
        <w:t xml:space="preserve">o </w:t>
      </w:r>
      <w:r w:rsidRPr="003832A7">
        <w:rPr>
          <w:rFonts w:eastAsia="Times New Roman"/>
          <w:lang w:eastAsia="lt-LT"/>
        </w:rPr>
        <w:t>lietuv</w:t>
      </w:r>
      <w:r w:rsidR="00B667BE" w:rsidRPr="003832A7">
        <w:rPr>
          <w:rFonts w:eastAsia="Times New Roman"/>
          <w:lang w:eastAsia="lt-LT"/>
        </w:rPr>
        <w:t>ių ugdomąja kalba</w:t>
      </w:r>
      <w:r w:rsidRPr="003832A7">
        <w:rPr>
          <w:rFonts w:eastAsia="Times New Roman"/>
          <w:lang w:eastAsia="lt-LT"/>
        </w:rPr>
        <w:t xml:space="preserve"> – 12</w:t>
      </w:r>
      <w:r w:rsidR="00BC200A" w:rsidRPr="003832A7">
        <w:rPr>
          <w:rFonts w:eastAsia="Times New Roman"/>
          <w:lang w:eastAsia="lt-LT"/>
        </w:rPr>
        <w:t xml:space="preserve">, </w:t>
      </w:r>
      <w:r w:rsidR="00283F66" w:rsidRPr="003832A7">
        <w:rPr>
          <w:rFonts w:eastAsia="Times New Roman"/>
          <w:lang w:eastAsia="lt-LT"/>
        </w:rPr>
        <w:t>iš jų pagal ikimokyklinio ugdymo programą lenkų ugdomąją kalba – 16 vaik</w:t>
      </w:r>
      <w:r w:rsidR="00BC2F71" w:rsidRPr="003832A7">
        <w:rPr>
          <w:rFonts w:eastAsia="Times New Roman"/>
          <w:lang w:eastAsia="lt-LT"/>
        </w:rPr>
        <w:t>ų, rusų ugdomąja kalba –</w:t>
      </w:r>
      <w:r w:rsidR="00E0228E" w:rsidRPr="003832A7">
        <w:rPr>
          <w:rFonts w:eastAsia="Times New Roman"/>
          <w:lang w:eastAsia="lt-LT"/>
        </w:rPr>
        <w:t xml:space="preserve"> 7</w:t>
      </w:r>
      <w:r w:rsidR="00283F66" w:rsidRPr="003832A7">
        <w:rPr>
          <w:rFonts w:eastAsia="Times New Roman"/>
          <w:lang w:eastAsia="lt-LT"/>
        </w:rPr>
        <w:t>, o lietuvių ugdomąja kalba – 4.</w:t>
      </w:r>
      <w:r w:rsidRPr="003832A7">
        <w:rPr>
          <w:rFonts w:eastAsia="Times New Roman"/>
          <w:lang w:eastAsia="lt-LT"/>
        </w:rPr>
        <w:t xml:space="preserve"> </w:t>
      </w:r>
    </w:p>
    <w:p w14:paraId="34B0EDEB" w14:textId="77777777" w:rsidR="00EA3A17" w:rsidRPr="003832A7" w:rsidRDefault="00EA3A17" w:rsidP="00EA3A17">
      <w:pPr>
        <w:spacing w:after="0" w:line="240" w:lineRule="auto"/>
        <w:ind w:firstLine="720"/>
        <w:jc w:val="both"/>
        <w:rPr>
          <w:rFonts w:eastAsia="Times New Roman"/>
          <w:lang w:eastAsia="lt-LT"/>
        </w:rPr>
      </w:pPr>
      <w:r w:rsidRPr="003832A7">
        <w:rPr>
          <w:rFonts w:eastAsia="Times New Roman"/>
          <w:lang w:eastAsia="lt-LT"/>
        </w:rPr>
        <w:t>Jeigu iš Ukrainos atvyk</w:t>
      </w:r>
      <w:r w:rsidR="00F82D95" w:rsidRPr="003832A7">
        <w:rPr>
          <w:rFonts w:eastAsia="Times New Roman"/>
          <w:lang w:eastAsia="lt-LT"/>
        </w:rPr>
        <w:t>ę</w:t>
      </w:r>
      <w:r w:rsidRPr="003832A7">
        <w:rPr>
          <w:rFonts w:eastAsia="Times New Roman"/>
          <w:lang w:eastAsia="lt-LT"/>
        </w:rPr>
        <w:t xml:space="preserve"> vaikai ar j</w:t>
      </w:r>
      <w:r w:rsidR="00B667BE" w:rsidRPr="003832A7">
        <w:rPr>
          <w:rFonts w:eastAsia="Times New Roman"/>
          <w:lang w:eastAsia="lt-LT"/>
        </w:rPr>
        <w:t>ų</w:t>
      </w:r>
      <w:r w:rsidRPr="003832A7">
        <w:rPr>
          <w:rFonts w:eastAsia="Times New Roman"/>
          <w:lang w:eastAsia="lt-LT"/>
        </w:rPr>
        <w:t xml:space="preserve"> tėvai (globėjai) išreiškė norą mokytis pagal Ukrainos ugdymo programas nuotoliniu būdu mokykloje, veikiančioje Ukrainoje, </w:t>
      </w:r>
      <w:r w:rsidR="00F82D95" w:rsidRPr="003832A7">
        <w:rPr>
          <w:rFonts w:eastAsia="Times New Roman"/>
          <w:lang w:eastAsia="lt-LT"/>
        </w:rPr>
        <w:t xml:space="preserve">tuomet </w:t>
      </w:r>
      <w:r w:rsidRPr="003832A7">
        <w:rPr>
          <w:rFonts w:eastAsia="Times New Roman"/>
          <w:lang w:eastAsia="lt-LT"/>
        </w:rPr>
        <w:t xml:space="preserve">mokinys </w:t>
      </w:r>
      <w:r w:rsidR="00F82D95" w:rsidRPr="003832A7">
        <w:rPr>
          <w:rFonts w:eastAsia="Times New Roman"/>
          <w:lang w:eastAsia="lt-LT"/>
        </w:rPr>
        <w:t xml:space="preserve">turėjo būti </w:t>
      </w:r>
      <w:r w:rsidRPr="003832A7">
        <w:rPr>
          <w:rFonts w:eastAsia="Times New Roman"/>
          <w:lang w:eastAsia="lt-LT"/>
        </w:rPr>
        <w:t>priskir</w:t>
      </w:r>
      <w:r w:rsidR="00F82D95" w:rsidRPr="003832A7">
        <w:rPr>
          <w:rFonts w:eastAsia="Times New Roman"/>
          <w:lang w:eastAsia="lt-LT"/>
        </w:rPr>
        <w:t>t</w:t>
      </w:r>
      <w:r w:rsidRPr="003832A7">
        <w:rPr>
          <w:rFonts w:eastAsia="Times New Roman"/>
          <w:lang w:eastAsia="lt-LT"/>
        </w:rPr>
        <w:t>as mokyklai, veikiančiai Vilniaus rajono savivaldybės teritorijoje</w:t>
      </w:r>
      <w:r w:rsidR="00144D17" w:rsidRPr="003832A7">
        <w:rPr>
          <w:rFonts w:eastAsia="Times New Roman"/>
          <w:lang w:eastAsia="lt-LT"/>
        </w:rPr>
        <w:t>,</w:t>
      </w:r>
      <w:r w:rsidR="00F82D95" w:rsidRPr="003832A7">
        <w:rPr>
          <w:rFonts w:eastAsia="Times New Roman"/>
          <w:lang w:eastAsia="lt-LT"/>
        </w:rPr>
        <w:t xml:space="preserve"> ir jam buvo</w:t>
      </w:r>
      <w:r w:rsidRPr="003832A7">
        <w:rPr>
          <w:rFonts w:eastAsia="Times New Roman"/>
          <w:lang w:eastAsia="lt-LT"/>
        </w:rPr>
        <w:t xml:space="preserve"> užtikrin</w:t>
      </w:r>
      <w:r w:rsidR="00F82D95" w:rsidRPr="003832A7">
        <w:rPr>
          <w:rFonts w:eastAsia="Times New Roman"/>
          <w:lang w:eastAsia="lt-LT"/>
        </w:rPr>
        <w:t>t</w:t>
      </w:r>
      <w:r w:rsidRPr="003832A7">
        <w:rPr>
          <w:rFonts w:eastAsia="Times New Roman"/>
          <w:lang w:eastAsia="lt-LT"/>
        </w:rPr>
        <w:t xml:space="preserve">as lietuvių kalbos mokymasis mokyklos siūlomu būdu, suderintu su mokinio tėvais (globėjais), </w:t>
      </w:r>
      <w:r w:rsidR="00F82D95" w:rsidRPr="003832A7">
        <w:rPr>
          <w:rFonts w:eastAsia="Times New Roman"/>
          <w:lang w:eastAsia="lt-LT"/>
        </w:rPr>
        <w:t xml:space="preserve">taip pat </w:t>
      </w:r>
      <w:r w:rsidRPr="003832A7">
        <w:rPr>
          <w:rFonts w:eastAsia="Times New Roman"/>
          <w:lang w:eastAsia="lt-LT"/>
        </w:rPr>
        <w:t xml:space="preserve">jam </w:t>
      </w:r>
      <w:r w:rsidR="00F82D95" w:rsidRPr="003832A7">
        <w:rPr>
          <w:rFonts w:eastAsia="Times New Roman"/>
          <w:lang w:eastAsia="lt-LT"/>
        </w:rPr>
        <w:t xml:space="preserve">buvo </w:t>
      </w:r>
      <w:r w:rsidRPr="003832A7">
        <w:rPr>
          <w:rFonts w:eastAsia="Times New Roman"/>
          <w:lang w:eastAsia="lt-LT"/>
        </w:rPr>
        <w:t xml:space="preserve">siūlomas dalyvavimas neformaliojo </w:t>
      </w:r>
      <w:r w:rsidR="00F82D95" w:rsidRPr="003832A7">
        <w:rPr>
          <w:rFonts w:eastAsia="Times New Roman"/>
          <w:lang w:eastAsia="lt-LT"/>
        </w:rPr>
        <w:t xml:space="preserve">vaikų </w:t>
      </w:r>
      <w:r w:rsidRPr="003832A7">
        <w:rPr>
          <w:rFonts w:eastAsia="Times New Roman"/>
          <w:lang w:eastAsia="lt-LT"/>
        </w:rPr>
        <w:t xml:space="preserve">švietimo veiklose (būreliuose) ar kitoje mokyklos veikloje, užtikrinančioje bendravimą su bendraamžiais. Prieš pradedant vaikams mokytis lietuvių kalbos ar dalyvauti kitų dalykų pamokose </w:t>
      </w:r>
      <w:r w:rsidR="00F82D95" w:rsidRPr="003832A7">
        <w:rPr>
          <w:rFonts w:eastAsia="Times New Roman"/>
          <w:lang w:eastAsia="lt-LT"/>
        </w:rPr>
        <w:t xml:space="preserve">buvo </w:t>
      </w:r>
      <w:r w:rsidRPr="003832A7">
        <w:rPr>
          <w:rFonts w:eastAsia="Times New Roman"/>
          <w:lang w:eastAsia="lt-LT"/>
        </w:rPr>
        <w:t>skiriamas laikas mokinių adaptacijai, susipažinimui su mokykla, mokymosi aplinka</w:t>
      </w:r>
      <w:r w:rsidR="00F82D95" w:rsidRPr="003832A7">
        <w:rPr>
          <w:rFonts w:eastAsia="Times New Roman"/>
          <w:lang w:eastAsia="lt-LT"/>
        </w:rPr>
        <w:t xml:space="preserve"> bei</w:t>
      </w:r>
      <w:r w:rsidRPr="003832A7">
        <w:rPr>
          <w:rFonts w:eastAsia="Times New Roman"/>
          <w:lang w:eastAsia="lt-LT"/>
        </w:rPr>
        <w:t xml:space="preserve"> klasės draugais. </w:t>
      </w:r>
    </w:p>
    <w:p w14:paraId="02A421E6" w14:textId="77777777" w:rsidR="00CF1A6B" w:rsidRPr="003832A7" w:rsidRDefault="00CF1A6B" w:rsidP="00CF1A6B">
      <w:pPr>
        <w:spacing w:after="0" w:line="240" w:lineRule="auto"/>
        <w:ind w:firstLine="720"/>
        <w:jc w:val="both"/>
        <w:rPr>
          <w:rFonts w:eastAsia="Times New Roman"/>
          <w:lang w:eastAsia="lt-LT"/>
        </w:rPr>
      </w:pPr>
      <w:r w:rsidRPr="003832A7">
        <w:rPr>
          <w:rFonts w:eastAsia="Times New Roman"/>
          <w:lang w:eastAsia="lt-LT"/>
        </w:rPr>
        <w:lastRenderedPageBreak/>
        <w:t>Prad</w:t>
      </w:r>
      <w:r w:rsidR="002C0707" w:rsidRPr="003832A7">
        <w:rPr>
          <w:rFonts w:eastAsia="Times New Roman"/>
          <w:lang w:eastAsia="lt-LT"/>
        </w:rPr>
        <w:t>ėjusie</w:t>
      </w:r>
      <w:r w:rsidRPr="003832A7">
        <w:rPr>
          <w:rFonts w:eastAsia="Times New Roman"/>
          <w:lang w:eastAsia="lt-LT"/>
        </w:rPr>
        <w:t xml:space="preserve">ms lankyti </w:t>
      </w:r>
      <w:r w:rsidR="00BC200A" w:rsidRPr="003832A7">
        <w:rPr>
          <w:rFonts w:eastAsia="Times New Roman"/>
          <w:lang w:eastAsia="lt-LT"/>
        </w:rPr>
        <w:t xml:space="preserve">švietimo </w:t>
      </w:r>
      <w:r w:rsidRPr="003832A7">
        <w:rPr>
          <w:rFonts w:eastAsia="Times New Roman"/>
          <w:lang w:eastAsia="lt-LT"/>
        </w:rPr>
        <w:t xml:space="preserve">įstaigas ukrainiečių šeimų vaikams </w:t>
      </w:r>
      <w:r w:rsidR="002C0707" w:rsidRPr="003832A7">
        <w:rPr>
          <w:rFonts w:eastAsia="Times New Roman"/>
          <w:lang w:eastAsia="lt-LT"/>
        </w:rPr>
        <w:t xml:space="preserve">buvo </w:t>
      </w:r>
      <w:r w:rsidRPr="003832A7">
        <w:rPr>
          <w:rFonts w:eastAsia="Times New Roman"/>
          <w:lang w:eastAsia="lt-LT"/>
        </w:rPr>
        <w:t>užtikrinta socialinė parama</w:t>
      </w:r>
      <w:r w:rsidR="002C0707" w:rsidRPr="003832A7">
        <w:rPr>
          <w:rFonts w:eastAsia="Times New Roman"/>
          <w:lang w:eastAsia="lt-LT"/>
        </w:rPr>
        <w:t xml:space="preserve"> mokinio reikmenims įsigyti ir nemokamas maitinimas vertinant šeimos pajamas, o p</w:t>
      </w:r>
      <w:r w:rsidRPr="003832A7">
        <w:rPr>
          <w:rFonts w:eastAsia="Times New Roman"/>
          <w:lang w:eastAsia="lt-LT"/>
        </w:rPr>
        <w:t xml:space="preserve">riešmokyklinukams, pirmokams ir antrokams nemokamas maitinimas mokykloje </w:t>
      </w:r>
      <w:r w:rsidR="00BC200A" w:rsidRPr="003832A7">
        <w:rPr>
          <w:rFonts w:eastAsia="Times New Roman"/>
          <w:lang w:eastAsia="lt-LT"/>
        </w:rPr>
        <w:t xml:space="preserve">buvo </w:t>
      </w:r>
      <w:r w:rsidRPr="003832A7">
        <w:rPr>
          <w:rFonts w:eastAsia="Times New Roman"/>
          <w:lang w:eastAsia="lt-LT"/>
        </w:rPr>
        <w:t xml:space="preserve">skiriamas nevertinant šeimos pajamų. </w:t>
      </w:r>
    </w:p>
    <w:p w14:paraId="6DB519A4" w14:textId="77777777" w:rsidR="00EA3A17" w:rsidRPr="003832A7" w:rsidRDefault="00EA3A17" w:rsidP="00EA3A17">
      <w:pPr>
        <w:spacing w:after="0" w:line="240" w:lineRule="auto"/>
        <w:ind w:firstLine="720"/>
        <w:rPr>
          <w:rFonts w:eastAsia="Times New Roman"/>
          <w:color w:val="4B98FF" w:themeColor="accent5" w:themeTint="99"/>
          <w:lang w:eastAsia="lt-LT"/>
        </w:rPr>
      </w:pPr>
    </w:p>
    <w:p w14:paraId="57A5A569" w14:textId="77777777" w:rsidR="00EA21FB" w:rsidRPr="003832A7" w:rsidRDefault="00BB5B4C" w:rsidP="00984AC9">
      <w:pPr>
        <w:spacing w:after="0" w:line="240" w:lineRule="auto"/>
        <w:jc w:val="center"/>
        <w:rPr>
          <w:b/>
        </w:rPr>
      </w:pPr>
      <w:r w:rsidRPr="003832A7">
        <w:rPr>
          <w:b/>
        </w:rPr>
        <w:t xml:space="preserve">Mokinių ugdymas pagal neformaliojo vaikų švietimo programas, </w:t>
      </w:r>
    </w:p>
    <w:p w14:paraId="08C78F3B" w14:textId="77777777" w:rsidR="00873780" w:rsidRPr="003832A7" w:rsidRDefault="00BB5B4C" w:rsidP="00984AC9">
      <w:pPr>
        <w:spacing w:after="0" w:line="240" w:lineRule="auto"/>
        <w:jc w:val="center"/>
        <w:rPr>
          <w:rFonts w:eastAsia="Times New Roman"/>
          <w:b/>
          <w:color w:val="000000"/>
          <w:lang w:eastAsia="lt-LT"/>
        </w:rPr>
      </w:pPr>
      <w:r w:rsidRPr="003832A7">
        <w:rPr>
          <w:b/>
        </w:rPr>
        <w:t>papildančias formalųjį švietimą</w:t>
      </w:r>
    </w:p>
    <w:p w14:paraId="6ACE74FE" w14:textId="77777777" w:rsidR="00873780" w:rsidRPr="003832A7" w:rsidRDefault="00873780" w:rsidP="00984AC9">
      <w:pPr>
        <w:spacing w:after="0" w:line="240" w:lineRule="auto"/>
        <w:ind w:firstLine="851"/>
        <w:jc w:val="both"/>
        <w:rPr>
          <w:lang w:eastAsia="ja-JP"/>
        </w:rPr>
      </w:pPr>
    </w:p>
    <w:p w14:paraId="0D6B14B6" w14:textId="77777777" w:rsidR="00873780" w:rsidRPr="003832A7" w:rsidRDefault="00BB5B4C" w:rsidP="00F07B29">
      <w:pPr>
        <w:tabs>
          <w:tab w:val="left" w:pos="851"/>
        </w:tabs>
        <w:spacing w:after="0" w:line="240" w:lineRule="auto"/>
        <w:jc w:val="both"/>
      </w:pPr>
      <w:r w:rsidRPr="003832A7">
        <w:tab/>
        <w:t>Vilniaus rajono savivaldybėje veik</w:t>
      </w:r>
      <w:r w:rsidR="00483E9E" w:rsidRPr="003832A7">
        <w:t>ia</w:t>
      </w:r>
      <w:r w:rsidRPr="003832A7">
        <w:t xml:space="preserve"> 4 neformaliojo vaikų švietimo ir formalųjį švietimą papildančio ugdymo mokyklos. 20</w:t>
      </w:r>
      <w:r w:rsidR="00D316D5" w:rsidRPr="003832A7">
        <w:t>2</w:t>
      </w:r>
      <w:r w:rsidR="00783593" w:rsidRPr="003832A7">
        <w:t>1</w:t>
      </w:r>
      <w:r w:rsidR="006E7398" w:rsidRPr="003832A7">
        <w:t xml:space="preserve">–2022 m. </w:t>
      </w:r>
      <w:r w:rsidRPr="003832A7">
        <w:t>m. pagal neformaliojo vaikų švietimo programas, papildančias formalųjį švietimą, bei neformaliojo vaikų švietimo programas (dailė, muzika, sportas) savivaldybės neformaliojo vaikų švietimo ir formalųjį švietimą papildanč</w:t>
      </w:r>
      <w:r w:rsidR="00D316D5" w:rsidRPr="003832A7">
        <w:t xml:space="preserve">io ugdymo mokyklose </w:t>
      </w:r>
      <w:r w:rsidR="00A02F6B" w:rsidRPr="003832A7">
        <w:t xml:space="preserve">buvo </w:t>
      </w:r>
      <w:r w:rsidR="002A03AF" w:rsidRPr="003832A7">
        <w:t xml:space="preserve"> </w:t>
      </w:r>
      <w:r w:rsidRPr="003832A7">
        <w:t>ugdom</w:t>
      </w:r>
      <w:r w:rsidR="006E7398" w:rsidRPr="003832A7">
        <w:t>i</w:t>
      </w:r>
      <w:r w:rsidRPr="003832A7">
        <w:t xml:space="preserve"> </w:t>
      </w:r>
      <w:r w:rsidR="00283463" w:rsidRPr="003832A7">
        <w:t>9</w:t>
      </w:r>
      <w:r w:rsidR="00E96D4E" w:rsidRPr="003832A7">
        <w:t>27</w:t>
      </w:r>
      <w:r w:rsidRPr="003832A7">
        <w:t xml:space="preserve"> mokin</w:t>
      </w:r>
      <w:r w:rsidR="00283463" w:rsidRPr="003832A7">
        <w:t>i</w:t>
      </w:r>
      <w:r w:rsidR="006E7398" w:rsidRPr="003832A7">
        <w:t>ai</w:t>
      </w:r>
      <w:r w:rsidR="00C05A8A" w:rsidRPr="003832A7">
        <w:t xml:space="preserve">, </w:t>
      </w:r>
      <w:r w:rsidR="00FA04A3" w:rsidRPr="003832A7">
        <w:t>tai yra 11,</w:t>
      </w:r>
      <w:r w:rsidR="00027EC9" w:rsidRPr="003832A7">
        <w:t>6</w:t>
      </w:r>
      <w:r w:rsidR="00FA04A3" w:rsidRPr="003832A7">
        <w:t xml:space="preserve"> proc. visų savivaldybės mokyklose ugdomų mokinių, </w:t>
      </w:r>
      <w:r w:rsidRPr="003832A7">
        <w:t>iš jų 8</w:t>
      </w:r>
      <w:r w:rsidR="00F97892" w:rsidRPr="003832A7">
        <w:t>93</w:t>
      </w:r>
      <w:r w:rsidRPr="003832A7">
        <w:t xml:space="preserve"> mokiniai </w:t>
      </w:r>
      <w:r w:rsidR="00A02F6B" w:rsidRPr="003832A7">
        <w:t xml:space="preserve">buvo </w:t>
      </w:r>
      <w:r w:rsidRPr="003832A7">
        <w:t>ugdomi pagal neformaliojo vaikų švietimo programas, papildančias formalųjį švietimą.</w:t>
      </w:r>
      <w:r w:rsidR="001D1760" w:rsidRPr="003832A7">
        <w:t xml:space="preserve"> </w:t>
      </w:r>
    </w:p>
    <w:p w14:paraId="600634E6" w14:textId="77777777" w:rsidR="00873780" w:rsidRPr="003832A7" w:rsidRDefault="00873780" w:rsidP="00984AC9">
      <w:pPr>
        <w:tabs>
          <w:tab w:val="left" w:pos="851"/>
        </w:tabs>
        <w:spacing w:after="0" w:line="240" w:lineRule="auto"/>
        <w:jc w:val="both"/>
      </w:pPr>
    </w:p>
    <w:tbl>
      <w:tblPr>
        <w:tblStyle w:val="Lentelstinklelis"/>
        <w:tblW w:w="0" w:type="auto"/>
        <w:tblInd w:w="108" w:type="dxa"/>
        <w:tblLook w:val="04A0" w:firstRow="1" w:lastRow="0" w:firstColumn="1" w:lastColumn="0" w:noHBand="0" w:noVBand="1"/>
      </w:tblPr>
      <w:tblGrid>
        <w:gridCol w:w="3187"/>
        <w:gridCol w:w="4080"/>
        <w:gridCol w:w="2253"/>
      </w:tblGrid>
      <w:tr w:rsidR="00873780" w:rsidRPr="003832A7" w14:paraId="465328FD" w14:textId="77777777" w:rsidTr="00376895">
        <w:tc>
          <w:tcPr>
            <w:tcW w:w="3187" w:type="dxa"/>
            <w:vAlign w:val="center"/>
          </w:tcPr>
          <w:p w14:paraId="692850E4" w14:textId="77777777" w:rsidR="00873780" w:rsidRPr="003832A7" w:rsidRDefault="00BB5B4C" w:rsidP="00984AC9">
            <w:pPr>
              <w:tabs>
                <w:tab w:val="left" w:pos="851"/>
              </w:tabs>
              <w:spacing w:after="0" w:line="240" w:lineRule="auto"/>
              <w:jc w:val="center"/>
              <w:rPr>
                <w:b/>
              </w:rPr>
            </w:pPr>
            <w:r w:rsidRPr="003832A7">
              <w:rPr>
                <w:b/>
              </w:rPr>
              <w:t>Mokyklos pavadinimas</w:t>
            </w:r>
          </w:p>
        </w:tc>
        <w:tc>
          <w:tcPr>
            <w:tcW w:w="4080" w:type="dxa"/>
          </w:tcPr>
          <w:p w14:paraId="4AB425E6" w14:textId="77777777" w:rsidR="00873780" w:rsidRPr="003832A7" w:rsidRDefault="00BB5B4C" w:rsidP="00984AC9">
            <w:pPr>
              <w:tabs>
                <w:tab w:val="left" w:pos="851"/>
              </w:tabs>
              <w:spacing w:after="0" w:line="240" w:lineRule="auto"/>
            </w:pPr>
            <w:r w:rsidRPr="003832A7">
              <w:t>Mokinių skaičius  pagal  neformaliojo vaikų švietimo programas, papildančias formalųjį švietimą</w:t>
            </w:r>
          </w:p>
        </w:tc>
        <w:tc>
          <w:tcPr>
            <w:tcW w:w="2253" w:type="dxa"/>
          </w:tcPr>
          <w:p w14:paraId="7C1ED80B" w14:textId="77777777" w:rsidR="00873780" w:rsidRPr="003832A7" w:rsidRDefault="00BB5B4C" w:rsidP="00984AC9">
            <w:pPr>
              <w:tabs>
                <w:tab w:val="left" w:pos="851"/>
              </w:tabs>
              <w:spacing w:after="0" w:line="240" w:lineRule="auto"/>
            </w:pPr>
            <w:r w:rsidRPr="003832A7">
              <w:t>Mokinių skaičius  pagal  neformaliojo vaikų švietimo programas</w:t>
            </w:r>
          </w:p>
        </w:tc>
      </w:tr>
      <w:tr w:rsidR="00873780" w:rsidRPr="003832A7" w14:paraId="6101B07D" w14:textId="77777777" w:rsidTr="00376895">
        <w:tc>
          <w:tcPr>
            <w:tcW w:w="3187" w:type="dxa"/>
          </w:tcPr>
          <w:p w14:paraId="7F5849A6" w14:textId="77777777" w:rsidR="00873780" w:rsidRPr="003832A7" w:rsidRDefault="00BB5B4C" w:rsidP="00984AC9">
            <w:pPr>
              <w:tabs>
                <w:tab w:val="left" w:pos="851"/>
              </w:tabs>
              <w:spacing w:after="0" w:line="240" w:lineRule="auto"/>
              <w:jc w:val="both"/>
            </w:pPr>
            <w:r w:rsidRPr="003832A7">
              <w:t>Nemenčinės muzikos mokykla</w:t>
            </w:r>
          </w:p>
        </w:tc>
        <w:tc>
          <w:tcPr>
            <w:tcW w:w="4080" w:type="dxa"/>
          </w:tcPr>
          <w:p w14:paraId="790E5A0A" w14:textId="77777777" w:rsidR="00873780" w:rsidRPr="003832A7" w:rsidRDefault="00BB5B4C" w:rsidP="00984AC9">
            <w:pPr>
              <w:tabs>
                <w:tab w:val="left" w:pos="851"/>
              </w:tabs>
              <w:spacing w:after="0" w:line="240" w:lineRule="auto"/>
              <w:jc w:val="both"/>
            </w:pPr>
            <w:r w:rsidRPr="003832A7">
              <w:t>15</w:t>
            </w:r>
            <w:r w:rsidR="00283463" w:rsidRPr="003832A7">
              <w:t>1</w:t>
            </w:r>
          </w:p>
        </w:tc>
        <w:tc>
          <w:tcPr>
            <w:tcW w:w="2253" w:type="dxa"/>
          </w:tcPr>
          <w:p w14:paraId="36A131D6" w14:textId="77777777" w:rsidR="00873780" w:rsidRPr="003832A7" w:rsidRDefault="00873780" w:rsidP="00984AC9">
            <w:pPr>
              <w:tabs>
                <w:tab w:val="left" w:pos="851"/>
              </w:tabs>
              <w:spacing w:after="0" w:line="240" w:lineRule="auto"/>
              <w:jc w:val="both"/>
            </w:pPr>
          </w:p>
        </w:tc>
      </w:tr>
      <w:tr w:rsidR="00873780" w:rsidRPr="003832A7" w14:paraId="0D45177F" w14:textId="77777777" w:rsidTr="00376895">
        <w:tc>
          <w:tcPr>
            <w:tcW w:w="3187" w:type="dxa"/>
          </w:tcPr>
          <w:p w14:paraId="18DC8BC5" w14:textId="77777777" w:rsidR="00873780" w:rsidRPr="003832A7" w:rsidRDefault="00BB5B4C" w:rsidP="00984AC9">
            <w:pPr>
              <w:tabs>
                <w:tab w:val="left" w:pos="851"/>
              </w:tabs>
              <w:spacing w:after="0" w:line="240" w:lineRule="auto"/>
              <w:jc w:val="both"/>
            </w:pPr>
            <w:r w:rsidRPr="003832A7">
              <w:t>Pagirių meno mokykla</w:t>
            </w:r>
          </w:p>
        </w:tc>
        <w:tc>
          <w:tcPr>
            <w:tcW w:w="4080" w:type="dxa"/>
          </w:tcPr>
          <w:p w14:paraId="5FEACEAB" w14:textId="77777777" w:rsidR="00873780" w:rsidRPr="003832A7" w:rsidRDefault="008A496F" w:rsidP="00984AC9">
            <w:pPr>
              <w:tabs>
                <w:tab w:val="left" w:pos="851"/>
              </w:tabs>
              <w:spacing w:after="0" w:line="240" w:lineRule="auto"/>
              <w:jc w:val="both"/>
            </w:pPr>
            <w:r w:rsidRPr="003832A7">
              <w:t>212</w:t>
            </w:r>
          </w:p>
        </w:tc>
        <w:tc>
          <w:tcPr>
            <w:tcW w:w="2253" w:type="dxa"/>
          </w:tcPr>
          <w:p w14:paraId="4E07689C" w14:textId="77777777" w:rsidR="00873780" w:rsidRPr="003832A7" w:rsidRDefault="00E25E7E" w:rsidP="00984AC9">
            <w:pPr>
              <w:tabs>
                <w:tab w:val="left" w:pos="851"/>
              </w:tabs>
              <w:spacing w:after="0" w:line="240" w:lineRule="auto"/>
              <w:jc w:val="both"/>
            </w:pPr>
            <w:r w:rsidRPr="003832A7">
              <w:t>2</w:t>
            </w:r>
            <w:r w:rsidR="008A496F" w:rsidRPr="003832A7">
              <w:t>5</w:t>
            </w:r>
          </w:p>
        </w:tc>
      </w:tr>
      <w:tr w:rsidR="00873780" w:rsidRPr="003832A7" w14:paraId="53799FF7" w14:textId="77777777" w:rsidTr="00376895">
        <w:tc>
          <w:tcPr>
            <w:tcW w:w="3187" w:type="dxa"/>
          </w:tcPr>
          <w:p w14:paraId="2EA3090D" w14:textId="77777777" w:rsidR="00873780" w:rsidRPr="003832A7" w:rsidRDefault="00BB5B4C" w:rsidP="00984AC9">
            <w:pPr>
              <w:tabs>
                <w:tab w:val="left" w:pos="851"/>
              </w:tabs>
              <w:spacing w:after="0" w:line="240" w:lineRule="auto"/>
              <w:jc w:val="both"/>
            </w:pPr>
            <w:r w:rsidRPr="003832A7">
              <w:t>Rudaminos meno mokykla</w:t>
            </w:r>
          </w:p>
        </w:tc>
        <w:tc>
          <w:tcPr>
            <w:tcW w:w="4080" w:type="dxa"/>
          </w:tcPr>
          <w:p w14:paraId="3F9F0E1E" w14:textId="77777777" w:rsidR="00873780" w:rsidRPr="003832A7" w:rsidRDefault="00975862" w:rsidP="00984AC9">
            <w:pPr>
              <w:tabs>
                <w:tab w:val="left" w:pos="851"/>
              </w:tabs>
              <w:spacing w:after="0" w:line="240" w:lineRule="auto"/>
              <w:jc w:val="both"/>
            </w:pPr>
            <w:r w:rsidRPr="003832A7">
              <w:t>192</w:t>
            </w:r>
          </w:p>
        </w:tc>
        <w:tc>
          <w:tcPr>
            <w:tcW w:w="2253" w:type="dxa"/>
          </w:tcPr>
          <w:p w14:paraId="53ED58EF" w14:textId="77777777" w:rsidR="00873780" w:rsidRPr="003832A7" w:rsidRDefault="00975862" w:rsidP="00984AC9">
            <w:pPr>
              <w:tabs>
                <w:tab w:val="left" w:pos="851"/>
              </w:tabs>
              <w:spacing w:after="0" w:line="240" w:lineRule="auto"/>
              <w:jc w:val="both"/>
            </w:pPr>
            <w:r w:rsidRPr="003832A7">
              <w:t>27</w:t>
            </w:r>
          </w:p>
        </w:tc>
      </w:tr>
      <w:tr w:rsidR="00873780" w:rsidRPr="003832A7" w14:paraId="62B91812" w14:textId="77777777" w:rsidTr="00376895">
        <w:tc>
          <w:tcPr>
            <w:tcW w:w="3187" w:type="dxa"/>
          </w:tcPr>
          <w:p w14:paraId="7BFAAA15" w14:textId="77777777" w:rsidR="00873780" w:rsidRPr="003832A7" w:rsidRDefault="00BB5B4C" w:rsidP="00984AC9">
            <w:pPr>
              <w:tabs>
                <w:tab w:val="left" w:pos="851"/>
              </w:tabs>
              <w:spacing w:after="0" w:line="240" w:lineRule="auto"/>
            </w:pPr>
            <w:r w:rsidRPr="003832A7">
              <w:t>Vilniaus rajono savivaldybės sporto mokykla</w:t>
            </w:r>
          </w:p>
        </w:tc>
        <w:tc>
          <w:tcPr>
            <w:tcW w:w="4080" w:type="dxa"/>
          </w:tcPr>
          <w:p w14:paraId="5A5BE249" w14:textId="77777777" w:rsidR="00873780" w:rsidRPr="003832A7" w:rsidRDefault="00BB5B4C" w:rsidP="00984AC9">
            <w:pPr>
              <w:tabs>
                <w:tab w:val="left" w:pos="851"/>
              </w:tabs>
              <w:spacing w:after="0" w:line="240" w:lineRule="auto"/>
              <w:jc w:val="both"/>
            </w:pPr>
            <w:r w:rsidRPr="003832A7">
              <w:t>3</w:t>
            </w:r>
            <w:r w:rsidR="000C7DFE" w:rsidRPr="003832A7">
              <w:t>3</w:t>
            </w:r>
            <w:r w:rsidR="0090738B" w:rsidRPr="003832A7">
              <w:t>8</w:t>
            </w:r>
          </w:p>
        </w:tc>
        <w:tc>
          <w:tcPr>
            <w:tcW w:w="2253" w:type="dxa"/>
          </w:tcPr>
          <w:p w14:paraId="1204F1B3" w14:textId="77777777" w:rsidR="00873780" w:rsidRPr="003832A7" w:rsidRDefault="00873780" w:rsidP="00984AC9">
            <w:pPr>
              <w:tabs>
                <w:tab w:val="left" w:pos="851"/>
              </w:tabs>
              <w:spacing w:after="0" w:line="240" w:lineRule="auto"/>
              <w:jc w:val="both"/>
            </w:pPr>
          </w:p>
        </w:tc>
      </w:tr>
    </w:tbl>
    <w:p w14:paraId="71DD65A5" w14:textId="77777777" w:rsidR="00873780" w:rsidRPr="003832A7" w:rsidRDefault="00873780" w:rsidP="00984AC9">
      <w:pPr>
        <w:tabs>
          <w:tab w:val="left" w:pos="851"/>
        </w:tabs>
        <w:spacing w:after="0" w:line="240" w:lineRule="auto"/>
        <w:jc w:val="both"/>
      </w:pPr>
    </w:p>
    <w:p w14:paraId="5591557D" w14:textId="77777777" w:rsidR="00121138" w:rsidRPr="003832A7" w:rsidRDefault="00BB5B4C" w:rsidP="00984AC9">
      <w:pPr>
        <w:tabs>
          <w:tab w:val="left" w:pos="851"/>
        </w:tabs>
        <w:spacing w:after="0" w:line="240" w:lineRule="auto"/>
        <w:jc w:val="both"/>
      </w:pPr>
      <w:r w:rsidRPr="003832A7">
        <w:tab/>
        <w:t xml:space="preserve">Iš viso </w:t>
      </w:r>
      <w:r w:rsidR="004336E5" w:rsidRPr="003832A7">
        <w:t>Vilniaus rajono savivaldybės sporto mokykloje</w:t>
      </w:r>
      <w:r w:rsidR="00BF167A" w:rsidRPr="003832A7">
        <w:t xml:space="preserve"> </w:t>
      </w:r>
      <w:r w:rsidR="001930CB" w:rsidRPr="003832A7">
        <w:t xml:space="preserve">buvo </w:t>
      </w:r>
      <w:r w:rsidR="00BF167A" w:rsidRPr="003832A7">
        <w:t xml:space="preserve">ugdomi </w:t>
      </w:r>
      <w:r w:rsidR="004336E5" w:rsidRPr="003832A7">
        <w:t>33</w:t>
      </w:r>
      <w:r w:rsidR="00283463" w:rsidRPr="003832A7">
        <w:t>8</w:t>
      </w:r>
      <w:r w:rsidR="004336E5" w:rsidRPr="003832A7">
        <w:t xml:space="preserve"> mokiniai, </w:t>
      </w:r>
      <w:r w:rsidRPr="003832A7">
        <w:t>Nemenčinės muzikos mokykloje</w:t>
      </w:r>
      <w:r w:rsidR="00BF167A" w:rsidRPr="003832A7">
        <w:t xml:space="preserve"> – </w:t>
      </w:r>
      <w:r w:rsidRPr="003832A7">
        <w:t>15</w:t>
      </w:r>
      <w:r w:rsidR="00283463" w:rsidRPr="003832A7">
        <w:t>1</w:t>
      </w:r>
      <w:r w:rsidRPr="003832A7">
        <w:t xml:space="preserve">, </w:t>
      </w:r>
      <w:r w:rsidR="001449F5" w:rsidRPr="003832A7">
        <w:t xml:space="preserve">Rudaminos meno mokykloje – 219 ir </w:t>
      </w:r>
      <w:r w:rsidRPr="003832A7">
        <w:t xml:space="preserve">Pagirių meno mokykloje – </w:t>
      </w:r>
      <w:r w:rsidR="00283463" w:rsidRPr="003832A7">
        <w:t>219</w:t>
      </w:r>
      <w:r w:rsidR="004336E5" w:rsidRPr="003832A7">
        <w:t xml:space="preserve"> </w:t>
      </w:r>
      <w:r w:rsidR="00BF167A" w:rsidRPr="003832A7">
        <w:t xml:space="preserve">mokinių </w:t>
      </w:r>
      <w:r w:rsidR="004336E5" w:rsidRPr="003832A7">
        <w:t>(iš jų k</w:t>
      </w:r>
      <w:r w:rsidR="0090738B" w:rsidRPr="003832A7">
        <w:t>ai kurie</w:t>
      </w:r>
      <w:r w:rsidR="004336E5" w:rsidRPr="003832A7">
        <w:t xml:space="preserve"> mokiniai ugdomi pagal kelias programas</w:t>
      </w:r>
      <w:r w:rsidR="0090738B" w:rsidRPr="003832A7">
        <w:t>: dailės ir muzikos</w:t>
      </w:r>
      <w:r w:rsidR="004336E5" w:rsidRPr="003832A7">
        <w:t>)</w:t>
      </w:r>
      <w:r w:rsidRPr="003832A7">
        <w:t>.</w:t>
      </w:r>
      <w:r w:rsidR="00121138" w:rsidRPr="003832A7">
        <w:t xml:space="preserve"> </w:t>
      </w:r>
    </w:p>
    <w:p w14:paraId="438981A3" w14:textId="77777777" w:rsidR="00873780" w:rsidRPr="003832A7" w:rsidRDefault="00121138" w:rsidP="00984AC9">
      <w:pPr>
        <w:tabs>
          <w:tab w:val="left" w:pos="851"/>
        </w:tabs>
        <w:spacing w:after="0" w:line="240" w:lineRule="auto"/>
        <w:jc w:val="both"/>
      </w:pPr>
      <w:r w:rsidRPr="003832A7">
        <w:tab/>
        <w:t>2021–2022 m. m. pabaigoje savivaldybės neformaliojo vaikų švietimo ir formalųjį švietimą papildančio ugdymo mokyklas baigė 6</w:t>
      </w:r>
      <w:r w:rsidR="00B2344D">
        <w:t>5</w:t>
      </w:r>
      <w:r w:rsidRPr="003832A7">
        <w:t xml:space="preserve"> mokiniai ir gavo Neformaliojo vaikų švietimo pažymėjimus.</w:t>
      </w:r>
    </w:p>
    <w:p w14:paraId="0D3F3345" w14:textId="77777777" w:rsidR="00524BDB" w:rsidRPr="003832A7" w:rsidRDefault="00524BDB" w:rsidP="00984AC9">
      <w:pPr>
        <w:tabs>
          <w:tab w:val="left" w:pos="851"/>
        </w:tabs>
        <w:spacing w:after="0" w:line="240" w:lineRule="auto"/>
        <w:jc w:val="both"/>
      </w:pPr>
    </w:p>
    <w:p w14:paraId="4C9E8481" w14:textId="77777777" w:rsidR="00EA21FB" w:rsidRPr="003832A7" w:rsidRDefault="00BB5B4C" w:rsidP="00984AC9">
      <w:pPr>
        <w:spacing w:after="0" w:line="240" w:lineRule="auto"/>
        <w:jc w:val="center"/>
        <w:rPr>
          <w:rFonts w:eastAsia="Calibri"/>
          <w:b/>
          <w:bCs/>
          <w:lang w:eastAsia="ja-JP"/>
        </w:rPr>
      </w:pPr>
      <w:r w:rsidRPr="003832A7">
        <w:rPr>
          <w:rFonts w:eastAsia="Calibri"/>
          <w:b/>
          <w:bCs/>
          <w:lang w:eastAsia="ja-JP"/>
        </w:rPr>
        <w:t xml:space="preserve">Vilniaus rajono savivaldybės meno ir muzikos mokyklų lankymo įkainiai </w:t>
      </w:r>
    </w:p>
    <w:p w14:paraId="784E29AB" w14:textId="77777777" w:rsidR="00873780" w:rsidRPr="003832A7" w:rsidRDefault="00BB5B4C" w:rsidP="00984AC9">
      <w:pPr>
        <w:spacing w:after="0" w:line="240" w:lineRule="auto"/>
        <w:jc w:val="center"/>
        <w:rPr>
          <w:rFonts w:eastAsia="Calibri"/>
          <w:b/>
          <w:bCs/>
          <w:lang w:eastAsia="ja-JP"/>
        </w:rPr>
      </w:pPr>
      <w:r w:rsidRPr="003832A7">
        <w:rPr>
          <w:rFonts w:eastAsia="Calibri"/>
          <w:b/>
          <w:bCs/>
          <w:lang w:eastAsia="ja-JP"/>
        </w:rPr>
        <w:t>vieni mažiausių Lietuvoje</w:t>
      </w:r>
    </w:p>
    <w:p w14:paraId="69A17908" w14:textId="77777777" w:rsidR="00873780" w:rsidRPr="003832A7" w:rsidRDefault="00873780" w:rsidP="00984AC9">
      <w:pPr>
        <w:spacing w:after="0" w:line="240" w:lineRule="auto"/>
        <w:jc w:val="center"/>
        <w:rPr>
          <w:rFonts w:eastAsia="Calibri"/>
          <w:b/>
          <w:bCs/>
          <w:lang w:eastAsia="ja-JP"/>
        </w:rPr>
      </w:pPr>
    </w:p>
    <w:p w14:paraId="72AD281B" w14:textId="77777777" w:rsidR="00873780" w:rsidRPr="003832A7" w:rsidRDefault="00BB5B4C" w:rsidP="00984AC9">
      <w:pPr>
        <w:spacing w:after="0" w:line="240" w:lineRule="auto"/>
        <w:ind w:firstLine="851"/>
        <w:jc w:val="both"/>
        <w:rPr>
          <w:rFonts w:eastAsia="Calibri"/>
          <w:lang w:eastAsia="ja-JP"/>
        </w:rPr>
      </w:pPr>
      <w:r w:rsidRPr="003832A7">
        <w:rPr>
          <w:rFonts w:eastAsia="Calibri"/>
          <w:lang w:eastAsia="ja-JP"/>
        </w:rPr>
        <w:t>Vilniaus rajono savivaldybėje už meno ir muzikos mokyklų lankymą tėvai mok</w:t>
      </w:r>
      <w:r w:rsidR="00D316D5" w:rsidRPr="003832A7">
        <w:rPr>
          <w:rFonts w:eastAsia="Calibri"/>
          <w:lang w:eastAsia="ja-JP"/>
        </w:rPr>
        <w:t>ėjo</w:t>
      </w:r>
      <w:r w:rsidRPr="003832A7">
        <w:rPr>
          <w:rFonts w:eastAsia="Calibri"/>
          <w:lang w:eastAsia="ja-JP"/>
        </w:rPr>
        <w:t xml:space="preserve"> tik </w:t>
      </w:r>
      <w:r w:rsidR="00C95039" w:rsidRPr="003832A7">
        <w:rPr>
          <w:rFonts w:eastAsia="Times New Roman"/>
          <w:lang w:eastAsia="en-US"/>
        </w:rPr>
        <w:t>7,24 Eur mėnesio mokestį už teikiamą neformalųjį vaikų švietimą ir formalųjį švietimą papildantį ugdymą pagal ankstyvojo meninio, pradinio ir pagrindinio ugdymo programas</w:t>
      </w:r>
      <w:r w:rsidR="00C95039" w:rsidRPr="003832A7">
        <w:rPr>
          <w:rFonts w:eastAsia="Calibri"/>
          <w:lang w:eastAsia="ja-JP"/>
        </w:rPr>
        <w:t xml:space="preserve"> </w:t>
      </w:r>
      <w:r w:rsidRPr="003832A7">
        <w:rPr>
          <w:rFonts w:eastAsia="Calibri"/>
          <w:lang w:eastAsia="ja-JP"/>
        </w:rPr>
        <w:t xml:space="preserve">ir </w:t>
      </w:r>
      <w:r w:rsidR="00C95039" w:rsidRPr="003832A7">
        <w:rPr>
          <w:rFonts w:eastAsia="Times New Roman"/>
          <w:lang w:eastAsia="en-US"/>
        </w:rPr>
        <w:t xml:space="preserve">14,48 Eur mėnesio mokestį besimokantiems pagal kryptingo ugdymo programas, </w:t>
      </w:r>
      <w:r w:rsidRPr="003832A7">
        <w:rPr>
          <w:rFonts w:eastAsia="Calibri"/>
          <w:lang w:eastAsia="ja-JP"/>
        </w:rPr>
        <w:t xml:space="preserve">o </w:t>
      </w:r>
      <w:r w:rsidRPr="003832A7">
        <w:rPr>
          <w:rFonts w:eastAsia="Calibri"/>
          <w:b/>
          <w:bCs/>
          <w:lang w:eastAsia="ja-JP"/>
        </w:rPr>
        <w:t xml:space="preserve">Vilniaus rajono savivaldybės sporto mokyklos </w:t>
      </w:r>
      <w:r w:rsidRPr="003832A7">
        <w:rPr>
          <w:rFonts w:eastAsia="Calibri"/>
          <w:lang w:eastAsia="ja-JP"/>
        </w:rPr>
        <w:t>lankymas</w:t>
      </w:r>
      <w:r w:rsidRPr="003832A7">
        <w:rPr>
          <w:rFonts w:eastAsia="Calibri"/>
          <w:b/>
          <w:bCs/>
          <w:lang w:eastAsia="ja-JP"/>
        </w:rPr>
        <w:t xml:space="preserve"> </w:t>
      </w:r>
      <w:r w:rsidRPr="003832A7">
        <w:rPr>
          <w:rFonts w:eastAsia="Calibri"/>
          <w:lang w:eastAsia="ja-JP"/>
        </w:rPr>
        <w:t>išvis</w:t>
      </w:r>
      <w:r w:rsidR="002A03AF" w:rsidRPr="003832A7">
        <w:rPr>
          <w:rFonts w:eastAsia="Calibri"/>
          <w:lang w:eastAsia="ja-JP"/>
        </w:rPr>
        <w:t xml:space="preserve"> </w:t>
      </w:r>
      <w:r w:rsidRPr="003832A7">
        <w:rPr>
          <w:rFonts w:eastAsia="Calibri"/>
          <w:b/>
          <w:bCs/>
          <w:lang w:eastAsia="ja-JP"/>
        </w:rPr>
        <w:t xml:space="preserve">nemokamas. </w:t>
      </w:r>
      <w:r w:rsidRPr="003832A7">
        <w:rPr>
          <w:rFonts w:eastAsia="Calibri"/>
          <w:lang w:eastAsia="ja-JP"/>
        </w:rPr>
        <w:t>Palyginus su kitomis savivaldybėmis, Vilniaus rajono savivaldybėje</w:t>
      </w:r>
      <w:r w:rsidR="00893365" w:rsidRPr="003832A7">
        <w:rPr>
          <w:rFonts w:eastAsia="Calibri"/>
          <w:lang w:eastAsia="ja-JP"/>
        </w:rPr>
        <w:t xml:space="preserve"> ir toliau</w:t>
      </w:r>
      <w:r w:rsidRPr="003832A7">
        <w:rPr>
          <w:rFonts w:eastAsia="Calibri"/>
          <w:lang w:eastAsia="ja-JP"/>
        </w:rPr>
        <w:t xml:space="preserve"> </w:t>
      </w:r>
      <w:r w:rsidR="00893365" w:rsidRPr="003832A7">
        <w:rPr>
          <w:rFonts w:eastAsia="Calibri"/>
          <w:lang w:eastAsia="ja-JP"/>
        </w:rPr>
        <w:t>išliek</w:t>
      </w:r>
      <w:r w:rsidR="00571AF3" w:rsidRPr="003832A7">
        <w:rPr>
          <w:rFonts w:eastAsia="Calibri"/>
          <w:lang w:eastAsia="ja-JP"/>
        </w:rPr>
        <w:t>a</w:t>
      </w:r>
      <w:r w:rsidRPr="003832A7">
        <w:rPr>
          <w:rFonts w:eastAsia="Calibri"/>
          <w:lang w:eastAsia="ja-JP"/>
        </w:rPr>
        <w:t xml:space="preserve"> </w:t>
      </w:r>
      <w:r w:rsidRPr="003832A7">
        <w:rPr>
          <w:rFonts w:eastAsia="Calibri"/>
          <w:b/>
          <w:lang w:eastAsia="ja-JP"/>
        </w:rPr>
        <w:t>vieni mažiausių mokesčių</w:t>
      </w:r>
      <w:r w:rsidR="00E22337" w:rsidRPr="003832A7">
        <w:rPr>
          <w:rFonts w:eastAsia="Calibri"/>
          <w:lang w:eastAsia="ja-JP"/>
        </w:rPr>
        <w:t>, siekia</w:t>
      </w:r>
      <w:r w:rsidR="00571AF3" w:rsidRPr="003832A7">
        <w:rPr>
          <w:rFonts w:eastAsia="Calibri"/>
          <w:lang w:eastAsia="ja-JP"/>
        </w:rPr>
        <w:t xml:space="preserve">nt </w:t>
      </w:r>
      <w:r w:rsidR="000569D2" w:rsidRPr="003832A7">
        <w:rPr>
          <w:rFonts w:eastAsia="Calibri"/>
          <w:lang w:eastAsia="ja-JP"/>
        </w:rPr>
        <w:t>rajono</w:t>
      </w:r>
      <w:r w:rsidR="00E22337" w:rsidRPr="003832A7">
        <w:rPr>
          <w:rFonts w:eastAsia="Calibri"/>
          <w:lang w:eastAsia="ja-JP"/>
        </w:rPr>
        <w:t xml:space="preserve"> </w:t>
      </w:r>
      <w:r w:rsidR="00893365" w:rsidRPr="003832A7">
        <w:rPr>
          <w:rFonts w:eastAsia="Calibri"/>
          <w:lang w:eastAsia="ja-JP"/>
        </w:rPr>
        <w:t>mokini</w:t>
      </w:r>
      <w:r w:rsidR="00E22337" w:rsidRPr="003832A7">
        <w:rPr>
          <w:rFonts w:eastAsia="Calibri"/>
          <w:lang w:eastAsia="ja-JP"/>
        </w:rPr>
        <w:t>a</w:t>
      </w:r>
      <w:r w:rsidR="00571AF3" w:rsidRPr="003832A7">
        <w:rPr>
          <w:rFonts w:eastAsia="Calibri"/>
          <w:lang w:eastAsia="ja-JP"/>
        </w:rPr>
        <w:t>ms sudaryti kuo geresnes sąlygas</w:t>
      </w:r>
      <w:r w:rsidR="00E22337" w:rsidRPr="003832A7">
        <w:rPr>
          <w:rFonts w:eastAsia="Calibri"/>
          <w:lang w:eastAsia="ja-JP"/>
        </w:rPr>
        <w:t xml:space="preserve"> </w:t>
      </w:r>
      <w:r w:rsidR="000569D2" w:rsidRPr="003832A7">
        <w:rPr>
          <w:rFonts w:eastAsia="Calibri"/>
          <w:lang w:eastAsia="ja-JP"/>
        </w:rPr>
        <w:t xml:space="preserve">atskleisti bei </w:t>
      </w:r>
      <w:r w:rsidR="00E22337" w:rsidRPr="003832A7">
        <w:rPr>
          <w:rFonts w:eastAsia="Calibri"/>
          <w:lang w:eastAsia="ja-JP"/>
        </w:rPr>
        <w:t>lavinti savo gabumus.</w:t>
      </w:r>
    </w:p>
    <w:p w14:paraId="77E88BD7" w14:textId="77777777" w:rsidR="00EA3A17" w:rsidRPr="003832A7" w:rsidRDefault="00EA3A17" w:rsidP="00984AC9">
      <w:pPr>
        <w:spacing w:after="0" w:line="240" w:lineRule="auto"/>
        <w:ind w:firstLine="851"/>
        <w:jc w:val="both"/>
        <w:rPr>
          <w:rFonts w:eastAsia="Calibri"/>
          <w:lang w:eastAsia="ja-JP"/>
        </w:rPr>
      </w:pPr>
    </w:p>
    <w:p w14:paraId="2F49B702" w14:textId="77777777" w:rsidR="00CD5BFD" w:rsidRPr="003832A7" w:rsidRDefault="00CD5BFD" w:rsidP="00984AC9">
      <w:pPr>
        <w:tabs>
          <w:tab w:val="left" w:pos="567"/>
        </w:tabs>
        <w:spacing w:after="0" w:line="240" w:lineRule="auto"/>
        <w:jc w:val="center"/>
        <w:rPr>
          <w:b/>
        </w:rPr>
      </w:pPr>
      <w:r w:rsidRPr="003832A7">
        <w:rPr>
          <w:b/>
        </w:rPr>
        <w:t xml:space="preserve">Neformalusis vaikų švietimas </w:t>
      </w:r>
    </w:p>
    <w:p w14:paraId="39FEA3F7" w14:textId="77777777" w:rsidR="000B7627" w:rsidRPr="003832A7" w:rsidRDefault="000B7627" w:rsidP="00984AC9">
      <w:pPr>
        <w:tabs>
          <w:tab w:val="left" w:pos="567"/>
        </w:tabs>
        <w:spacing w:after="0" w:line="240" w:lineRule="auto"/>
        <w:jc w:val="center"/>
        <w:rPr>
          <w:b/>
        </w:rPr>
      </w:pPr>
    </w:p>
    <w:p w14:paraId="78E50535" w14:textId="77777777" w:rsidR="00A85A9E" w:rsidRPr="003832A7" w:rsidRDefault="00B27964" w:rsidP="00A85A9E">
      <w:pPr>
        <w:spacing w:after="0" w:line="240" w:lineRule="auto"/>
        <w:ind w:firstLine="851"/>
        <w:jc w:val="both"/>
        <w:rPr>
          <w:rFonts w:eastAsia="Calibri"/>
          <w:lang w:eastAsia="ja-JP"/>
        </w:rPr>
      </w:pPr>
      <w:r w:rsidRPr="003832A7">
        <w:t>Siekiant sudaryti sąlygas mokinių kūrybiškumo ir saviraiškos poreikiams tenkinti bei padidinti neformaliojo vaikų švietimo paslaugų prieinamumą,</w:t>
      </w:r>
      <w:r w:rsidRPr="003832A7">
        <w:rPr>
          <w:rFonts w:eastAsia="Calibri"/>
          <w:lang w:eastAsia="ja-JP"/>
        </w:rPr>
        <w:t xml:space="preserve"> Savivaldybėje įgyvendinam</w:t>
      </w:r>
      <w:r w:rsidR="00A85A9E" w:rsidRPr="003832A7">
        <w:rPr>
          <w:rFonts w:eastAsia="Calibri"/>
          <w:lang w:eastAsia="ja-JP"/>
        </w:rPr>
        <w:t>o</w:t>
      </w:r>
      <w:r w:rsidRPr="003832A7">
        <w:rPr>
          <w:rFonts w:eastAsia="Calibri"/>
          <w:lang w:eastAsia="ja-JP"/>
        </w:rPr>
        <w:t xml:space="preserve">s </w:t>
      </w:r>
      <w:r w:rsidR="00A85A9E" w:rsidRPr="003832A7">
        <w:rPr>
          <w:rFonts w:eastAsia="Calibri"/>
          <w:lang w:eastAsia="ja-JP"/>
        </w:rPr>
        <w:t>neformaliojo vaikų švietimo (toliau – NVŠ) programos, finansuojamos Europos Sąjungos finansinės paramos, bendrojo finansavimo ir kitomis Lietuvos Respublikos valstybės biudžeto lėšomis, leidžiančios mokiniams papildomai rinktis (</w:t>
      </w:r>
      <w:r w:rsidR="00A85A9E" w:rsidRPr="003832A7">
        <w:t xml:space="preserve">kalbų, menų, sporto, sveikos gyvensenos, šokių, </w:t>
      </w:r>
      <w:r w:rsidR="00A85A9E" w:rsidRPr="003832A7">
        <w:lastRenderedPageBreak/>
        <w:t>techninės kūrybos, pilietinio, socialinio, etninio ugdymo ir kitų krypčių</w:t>
      </w:r>
      <w:r w:rsidR="003C2F6F" w:rsidRPr="003832A7">
        <w:t>)</w:t>
      </w:r>
      <w:r w:rsidR="00A85A9E" w:rsidRPr="003832A7">
        <w:t xml:space="preserve"> NVŠ programas. </w:t>
      </w:r>
      <w:r w:rsidR="00A85A9E" w:rsidRPr="003832A7">
        <w:rPr>
          <w:rFonts w:eastAsia="Calibri"/>
          <w:lang w:eastAsia="ja-JP"/>
        </w:rPr>
        <w:t>Vienam vaikui, dalyvaujančiam NVŠ programoje</w:t>
      </w:r>
      <w:r w:rsidR="00892AC5">
        <w:rPr>
          <w:rFonts w:eastAsia="Calibri"/>
          <w:lang w:eastAsia="ja-JP"/>
        </w:rPr>
        <w:t>,</w:t>
      </w:r>
      <w:r w:rsidR="00A85A9E" w:rsidRPr="003832A7">
        <w:rPr>
          <w:rFonts w:eastAsia="Calibri"/>
          <w:lang w:eastAsia="ja-JP"/>
        </w:rPr>
        <w:t xml:space="preserve"> </w:t>
      </w:r>
      <w:r w:rsidR="00A85A9E" w:rsidRPr="003832A7">
        <w:t xml:space="preserve">vykdomoje Vilniaus rajono savivaldybėje, </w:t>
      </w:r>
      <w:r w:rsidR="00A85A9E" w:rsidRPr="003832A7">
        <w:rPr>
          <w:rFonts w:eastAsia="Calibri"/>
          <w:lang w:eastAsia="ja-JP"/>
        </w:rPr>
        <w:t xml:space="preserve">skiriama 15 </w:t>
      </w:r>
      <w:r w:rsidR="00892AC5">
        <w:rPr>
          <w:rFonts w:eastAsia="Calibri"/>
          <w:lang w:eastAsia="ja-JP"/>
        </w:rPr>
        <w:t>Eur</w:t>
      </w:r>
      <w:r w:rsidR="00A85A9E" w:rsidRPr="003832A7">
        <w:rPr>
          <w:rFonts w:eastAsia="Calibri"/>
          <w:lang w:eastAsia="ja-JP"/>
        </w:rPr>
        <w:t xml:space="preserve"> per mėnesį. </w:t>
      </w:r>
    </w:p>
    <w:p w14:paraId="0505B13A" w14:textId="77777777" w:rsidR="00A85A9E" w:rsidRPr="003832A7" w:rsidRDefault="00A85A9E" w:rsidP="00A85A9E">
      <w:pPr>
        <w:spacing w:after="0" w:line="240" w:lineRule="auto"/>
        <w:ind w:firstLine="851"/>
        <w:jc w:val="both"/>
        <w:rPr>
          <w:rFonts w:eastAsia="Times New Roman"/>
          <w:lang w:eastAsia="lt-LT"/>
        </w:rPr>
      </w:pPr>
      <w:r w:rsidRPr="003832A7">
        <w:rPr>
          <w:rFonts w:eastAsia="Calibri"/>
          <w:lang w:eastAsia="ja-JP"/>
        </w:rPr>
        <w:t xml:space="preserve">2021‒2022 m. m. NVŠ užsiėmimai buvo organizuojami kontaktiniu būdu, laikantis </w:t>
      </w:r>
      <w:r w:rsidRPr="003832A7">
        <w:t>Lietuvos Respublikos s</w:t>
      </w:r>
      <w:r w:rsidRPr="003832A7">
        <w:rPr>
          <w:rFonts w:eastAsia="Times New Roman"/>
          <w:lang w:eastAsia="lt-LT"/>
        </w:rPr>
        <w:t xml:space="preserve">veikatos apsaugos ministro – </w:t>
      </w:r>
      <w:r w:rsidRPr="003832A7">
        <w:rPr>
          <w:rFonts w:eastAsia="Times New Roman"/>
          <w:shd w:val="clear" w:color="auto" w:fill="FFFFFF"/>
          <w:lang w:eastAsia="lt-LT"/>
        </w:rPr>
        <w:t>valstybės lygio</w:t>
      </w:r>
      <w:r w:rsidRPr="003832A7">
        <w:rPr>
          <w:rFonts w:eastAsia="Times New Roman"/>
          <w:lang w:eastAsia="lt-LT"/>
        </w:rPr>
        <w:t xml:space="preserve"> </w:t>
      </w:r>
      <w:r w:rsidRPr="003832A7">
        <w:rPr>
          <w:rFonts w:eastAsia="Times New Roman"/>
          <w:shd w:val="clear" w:color="auto" w:fill="FFFFFF"/>
          <w:lang w:eastAsia="lt-LT"/>
        </w:rPr>
        <w:t>ekstremaliosios situacijos valstybės operacijų vadovo nustatytų būtinų sąlygų</w:t>
      </w:r>
      <w:r w:rsidR="006C0956" w:rsidRPr="003832A7">
        <w:rPr>
          <w:rFonts w:eastAsia="Times New Roman"/>
          <w:shd w:val="clear" w:color="auto" w:fill="FFFFFF"/>
          <w:lang w:eastAsia="lt-LT"/>
        </w:rPr>
        <w:t xml:space="preserve">. </w:t>
      </w:r>
      <w:r w:rsidRPr="003832A7">
        <w:rPr>
          <w:rFonts w:eastAsia="Times New Roman"/>
          <w:shd w:val="clear" w:color="auto" w:fill="FFFFFF"/>
          <w:lang w:eastAsia="lt-LT"/>
        </w:rPr>
        <w:t>Įvairiose Vilniaus rajono švietimo, sporto ir kultūros įstaigose</w:t>
      </w:r>
      <w:r w:rsidR="00BE6B17" w:rsidRPr="003832A7">
        <w:rPr>
          <w:rFonts w:eastAsia="Times New Roman"/>
          <w:shd w:val="clear" w:color="auto" w:fill="FFFFFF"/>
          <w:lang w:eastAsia="lt-LT"/>
        </w:rPr>
        <w:t xml:space="preserve"> n</w:t>
      </w:r>
      <w:r w:rsidRPr="003832A7">
        <w:rPr>
          <w:rFonts w:eastAsia="Times New Roman"/>
          <w:shd w:val="clear" w:color="auto" w:fill="FFFFFF"/>
          <w:lang w:eastAsia="lt-LT"/>
        </w:rPr>
        <w:t xml:space="preserve">uo </w:t>
      </w:r>
      <w:r w:rsidR="003C2F6F" w:rsidRPr="003832A7">
        <w:rPr>
          <w:rFonts w:eastAsia="Times New Roman"/>
          <w:shd w:val="clear" w:color="auto" w:fill="FFFFFF"/>
          <w:lang w:eastAsia="lt-LT"/>
        </w:rPr>
        <w:t xml:space="preserve">2021 m. </w:t>
      </w:r>
      <w:r w:rsidRPr="003832A7">
        <w:rPr>
          <w:rFonts w:eastAsia="Times New Roman"/>
          <w:shd w:val="clear" w:color="auto" w:fill="FFFFFF"/>
          <w:lang w:eastAsia="lt-LT"/>
        </w:rPr>
        <w:t xml:space="preserve">rugsėjo mėn. buvo vykdomos 57 įvairių krypčių NVŠ programos, kuriose dalyvavo 2210 mokinių, o nuo spalio iki gruodžio mėn. 65 NVŠ programose dalyvavo iki 2572 mokinių.  2022 m. nuo vasario iki gegužės mėn. vykdomose 67 NVŠ programose po pamokų </w:t>
      </w:r>
      <w:r w:rsidR="003C2F6F" w:rsidRPr="003832A7">
        <w:rPr>
          <w:rFonts w:eastAsia="Times New Roman"/>
          <w:shd w:val="clear" w:color="auto" w:fill="FFFFFF"/>
          <w:lang w:eastAsia="lt-LT"/>
        </w:rPr>
        <w:t>dalyvavo</w:t>
      </w:r>
      <w:r w:rsidRPr="003832A7">
        <w:rPr>
          <w:rFonts w:eastAsia="Times New Roman"/>
          <w:shd w:val="clear" w:color="auto" w:fill="FFFFFF"/>
          <w:lang w:eastAsia="lt-LT"/>
        </w:rPr>
        <w:t xml:space="preserve"> iki 2662 mokinių. Didinant neformaliojo švietimo galimybes bei siekiant tikslingo </w:t>
      </w:r>
      <w:r w:rsidRPr="003832A7">
        <w:t xml:space="preserve">vaikų ir jaunimo užimtumo </w:t>
      </w:r>
      <w:r w:rsidRPr="003832A7">
        <w:rPr>
          <w:rFonts w:eastAsia="Times New Roman"/>
          <w:shd w:val="clear" w:color="auto" w:fill="FFFFFF"/>
          <w:lang w:eastAsia="lt-LT"/>
        </w:rPr>
        <w:t xml:space="preserve">vasaros atostogų metu </w:t>
      </w:r>
      <w:r w:rsidR="003D4EC8" w:rsidRPr="003832A7">
        <w:rPr>
          <w:rFonts w:eastAsia="Times New Roman"/>
          <w:shd w:val="clear" w:color="auto" w:fill="FFFFFF"/>
          <w:lang w:eastAsia="lt-LT"/>
        </w:rPr>
        <w:t>kai kurios</w:t>
      </w:r>
      <w:r w:rsidRPr="003832A7">
        <w:t xml:space="preserve"> NVŠ program</w:t>
      </w:r>
      <w:r w:rsidR="003D4EC8" w:rsidRPr="003832A7">
        <w:t>os buvo</w:t>
      </w:r>
      <w:r w:rsidRPr="003832A7">
        <w:t xml:space="preserve"> vykdomos iki rugpjūčio mėn. pabaigos</w:t>
      </w:r>
      <w:r w:rsidR="00BB4828" w:rsidRPr="003832A7">
        <w:t>, todėl</w:t>
      </w:r>
      <w:r w:rsidRPr="003832A7">
        <w:t xml:space="preserve"> pamėgtose </w:t>
      </w:r>
      <w:r w:rsidRPr="003832A7">
        <w:rPr>
          <w:rFonts w:eastAsia="Times New Roman"/>
          <w:lang w:eastAsia="lt-LT"/>
        </w:rPr>
        <w:t>53</w:t>
      </w:r>
      <w:r w:rsidR="003D4EC8" w:rsidRPr="003832A7">
        <w:rPr>
          <w:rFonts w:eastAsia="Times New Roman"/>
          <w:lang w:eastAsia="lt-LT"/>
        </w:rPr>
        <w:t>-</w:t>
      </w:r>
      <w:r w:rsidRPr="003832A7">
        <w:rPr>
          <w:rFonts w:eastAsia="Times New Roman"/>
          <w:lang w:eastAsia="lt-LT"/>
        </w:rPr>
        <w:t xml:space="preserve">ose </w:t>
      </w:r>
      <w:r w:rsidRPr="003832A7">
        <w:t xml:space="preserve">sporto, </w:t>
      </w:r>
      <w:r w:rsidRPr="003832A7">
        <w:rPr>
          <w:rFonts w:eastAsia="Calibri"/>
          <w:lang w:eastAsia="ja-JP"/>
        </w:rPr>
        <w:t>menų, technologijų, šokių, kalbų, socialinių įgūdžių ugdymo, gamtos ir ekologijos bei techninės kūrybos krypčių NVŠ programose</w:t>
      </w:r>
      <w:r w:rsidRPr="003832A7">
        <w:rPr>
          <w:rFonts w:eastAsia="Times New Roman"/>
          <w:lang w:eastAsia="lt-LT"/>
        </w:rPr>
        <w:t xml:space="preserve"> birželio mėn. dalyvavo 2271 mokinys, liepos mėn. 16</w:t>
      </w:r>
      <w:r w:rsidR="00BB4828" w:rsidRPr="003832A7">
        <w:rPr>
          <w:rFonts w:eastAsia="Times New Roman"/>
          <w:lang w:eastAsia="lt-LT"/>
        </w:rPr>
        <w:t>-oje</w:t>
      </w:r>
      <w:r w:rsidRPr="003832A7">
        <w:rPr>
          <w:rFonts w:eastAsia="Times New Roman"/>
          <w:lang w:eastAsia="lt-LT"/>
        </w:rPr>
        <w:t xml:space="preserve"> NVŠ programų dalyvavo 657 mokiniai, o rug</w:t>
      </w:r>
      <w:r w:rsidR="00360C8A" w:rsidRPr="003832A7">
        <w:rPr>
          <w:rFonts w:eastAsia="Times New Roman"/>
          <w:lang w:eastAsia="lt-LT"/>
        </w:rPr>
        <w:t xml:space="preserve">pjūčio mėn. 10-yje NVŠ programų – </w:t>
      </w:r>
      <w:r w:rsidRPr="003832A7">
        <w:rPr>
          <w:rFonts w:eastAsia="Times New Roman"/>
          <w:lang w:eastAsia="lt-LT"/>
        </w:rPr>
        <w:t xml:space="preserve">virš 350 mokinių.   </w:t>
      </w:r>
    </w:p>
    <w:p w14:paraId="466CB1FF" w14:textId="77777777" w:rsidR="00A85A9E" w:rsidRPr="003832A7" w:rsidRDefault="00A85A9E" w:rsidP="00A85A9E">
      <w:pPr>
        <w:spacing w:after="0" w:line="240" w:lineRule="auto"/>
        <w:ind w:firstLine="851"/>
        <w:jc w:val="both"/>
      </w:pPr>
      <w:r w:rsidRPr="003832A7">
        <w:rPr>
          <w:noProof/>
          <w:color w:val="00B050"/>
          <w:lang w:eastAsia="lt-LT"/>
        </w:rPr>
        <w:drawing>
          <wp:anchor distT="0" distB="0" distL="114300" distR="114300" simplePos="0" relativeHeight="251670016" behindDoc="0" locked="0" layoutInCell="1" allowOverlap="1" wp14:anchorId="0AB63BE6" wp14:editId="0C24AD5E">
            <wp:simplePos x="0" y="0"/>
            <wp:positionH relativeFrom="column">
              <wp:posOffset>586740</wp:posOffset>
            </wp:positionH>
            <wp:positionV relativeFrom="paragraph">
              <wp:posOffset>170180</wp:posOffset>
            </wp:positionV>
            <wp:extent cx="5071110" cy="2895600"/>
            <wp:effectExtent l="0" t="0" r="15240" b="0"/>
            <wp:wrapSquare wrapText="bothSides"/>
            <wp:docPr id="26" name="Objekta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52F558C1" w14:textId="77777777" w:rsidR="00A85A9E" w:rsidRPr="003832A7" w:rsidRDefault="00A85A9E" w:rsidP="00A85A9E">
      <w:pPr>
        <w:spacing w:after="0" w:line="240" w:lineRule="auto"/>
        <w:ind w:firstLine="851"/>
        <w:jc w:val="both"/>
      </w:pPr>
      <w:r w:rsidRPr="003832A7">
        <w:rPr>
          <w:noProof/>
          <w:color w:val="FF388C" w:themeColor="accent1"/>
          <w:lang w:eastAsia="lt-LT"/>
        </w:rPr>
        <w:drawing>
          <wp:inline distT="0" distB="0" distL="0" distR="0" wp14:anchorId="761B9536" wp14:editId="1B381CF3">
            <wp:extent cx="5391150" cy="2746375"/>
            <wp:effectExtent l="0" t="0" r="0" b="15875"/>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5ACB24" w14:textId="77777777" w:rsidR="00A85A9E" w:rsidRPr="003832A7" w:rsidRDefault="00A85A9E" w:rsidP="00A85A9E">
      <w:pPr>
        <w:spacing w:after="0" w:line="240" w:lineRule="auto"/>
        <w:ind w:firstLine="851"/>
        <w:jc w:val="both"/>
      </w:pPr>
    </w:p>
    <w:p w14:paraId="1B2FF48E" w14:textId="77777777" w:rsidR="00A85A9E" w:rsidRPr="003832A7" w:rsidRDefault="00A85A9E" w:rsidP="00A85A9E">
      <w:pPr>
        <w:spacing w:after="0" w:line="240" w:lineRule="auto"/>
        <w:ind w:firstLine="851"/>
        <w:jc w:val="both"/>
      </w:pPr>
    </w:p>
    <w:p w14:paraId="19C5A236" w14:textId="77777777" w:rsidR="00A85A9E" w:rsidRPr="003832A7" w:rsidRDefault="00A85A9E" w:rsidP="00A85A9E">
      <w:pPr>
        <w:spacing w:after="0" w:line="240" w:lineRule="auto"/>
        <w:ind w:firstLine="851"/>
        <w:jc w:val="both"/>
      </w:pPr>
      <w:r w:rsidRPr="003832A7">
        <w:t>Iš viso NVŠ programoms, įgyvendinamoms 2021 m. sausio–gruodžio mėn., finansuoti buvo panaudota 343,95 tūkst. Eur, o NVŠ programoms, įgyvendinamoms 2022 m. sausio‒rugpjūčio mėn. ‒ 248,15 tūkst. Eur.</w:t>
      </w:r>
    </w:p>
    <w:p w14:paraId="4DECB50D" w14:textId="77777777" w:rsidR="00BE6CC7" w:rsidRPr="003832A7" w:rsidRDefault="00BE6CC7" w:rsidP="00A85A9E">
      <w:pPr>
        <w:spacing w:after="0" w:line="240" w:lineRule="auto"/>
        <w:ind w:firstLine="851"/>
        <w:jc w:val="both"/>
      </w:pPr>
      <w:r w:rsidRPr="003832A7">
        <w:rPr>
          <w:lang w:eastAsia="ja-JP"/>
        </w:rPr>
        <w:t>Iki 2020 m. buvo stebimas tiek NVŠ programų įvairovės, tiek NVŠ programose dalyvaujančių mokinių skaičiaus didėjimas. 2020 m. epidemiologinė situacija ir karantinas apribojo galimybes apie 1500 mokinių dalyvauti įvairiose sporto, menų, technologijų, šokių, kalbų, socialinių įgūdžių ugdymo, gamtos ir ekologijos bei techninės kūrybos krypčių NVŠ programose. 2021–2022 m. m., pradėjus ugdymą vykdyti kontaktiniu būdu, mokinių, dalyvaujančių NVŠ programose, skaičius išaugo trečdaliu.</w:t>
      </w:r>
    </w:p>
    <w:p w14:paraId="0CEA9FD9" w14:textId="77777777" w:rsidR="00A85A9E" w:rsidRPr="003832A7" w:rsidRDefault="00A85A9E" w:rsidP="00A85A9E">
      <w:pPr>
        <w:spacing w:after="0" w:line="240" w:lineRule="auto"/>
        <w:ind w:firstLine="851"/>
        <w:jc w:val="both"/>
        <w:rPr>
          <w:lang w:eastAsia="ja-JP"/>
        </w:rPr>
      </w:pPr>
      <w:r w:rsidRPr="003832A7">
        <w:t>2021</w:t>
      </w:r>
      <w:r w:rsidRPr="003832A7">
        <w:rPr>
          <w:rFonts w:eastAsia="Calibri"/>
          <w:lang w:eastAsia="ja-JP"/>
        </w:rPr>
        <w:t xml:space="preserve">‒2022 m. m. </w:t>
      </w:r>
      <w:r w:rsidRPr="003832A7">
        <w:t xml:space="preserve">populiariausios tarp mokinių išliko sporto krypties (futbolas, krepšinis, tinklinis, lauko tenisas, stalo tenisas, dvikovos sporto šakos, šachmatai ir kt.) NVŠ programos, kurių 2022 m. pradžioje buvo net 26. Taip pat labai dideliu populiarumu pasižymėjo choreografijos ir šokių (8), kalbų (10) bei techninės kūrybos ir STEAM krypties (5) NVŠ programos,  o </w:t>
      </w:r>
      <w:r w:rsidRPr="003832A7">
        <w:rPr>
          <w:rFonts w:eastAsia="Times New Roman"/>
          <w:lang w:eastAsia="lt-LT"/>
        </w:rPr>
        <w:t>pilietiškumo, socialinio ir emocinio ugdymo</w:t>
      </w:r>
      <w:r w:rsidRPr="003832A7">
        <w:t xml:space="preserve"> (5) bei meninės krypties (dailė, muzika, teatras) NVŠ programų (8) pasiūla bei mokinių dalyvavimas jose sumažėjo beveik dvigubai.</w:t>
      </w:r>
    </w:p>
    <w:p w14:paraId="2002FF6E" w14:textId="77777777" w:rsidR="00A85A9E" w:rsidRPr="003832A7" w:rsidRDefault="00A85A9E" w:rsidP="00A85A9E">
      <w:pPr>
        <w:spacing w:after="0" w:line="240" w:lineRule="auto"/>
        <w:jc w:val="both"/>
      </w:pPr>
      <w:r w:rsidRPr="003832A7">
        <w:rPr>
          <w:rFonts w:eastAsia="Calibri"/>
        </w:rPr>
        <w:tab/>
      </w:r>
      <w:r w:rsidRPr="003832A7">
        <w:rPr>
          <w:noProof/>
          <w:lang w:eastAsia="lt-LT"/>
        </w:rPr>
        <w:drawing>
          <wp:inline distT="0" distB="0" distL="0" distR="0" wp14:anchorId="52BB5225" wp14:editId="774B344C">
            <wp:extent cx="6105525" cy="4924425"/>
            <wp:effectExtent l="0" t="0" r="9525" b="9525"/>
            <wp:docPr id="31" name="Objekta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3832A7">
        <w:rPr>
          <w:rFonts w:eastAsia="Calibri"/>
        </w:rPr>
        <w:tab/>
      </w:r>
    </w:p>
    <w:p w14:paraId="2E0DF042" w14:textId="77777777" w:rsidR="00A85A9E" w:rsidRPr="003832A7" w:rsidRDefault="00A85A9E" w:rsidP="00A85A9E">
      <w:pPr>
        <w:spacing w:after="0" w:line="240" w:lineRule="auto"/>
        <w:ind w:firstLine="851"/>
        <w:jc w:val="both"/>
      </w:pPr>
      <w:r w:rsidRPr="003832A7">
        <w:t xml:space="preserve">Kaip ir 2019–2020, 2020–2021 m. m., taip ir 2021–2022 m. m. didžiausia NVŠ programų pasiūla buvo Rudaminos Ferdinando Ruščico gimnazijoje, kurios mokiniai galėjo rinktis net iš 11 NVŠ programų, tarp kurių buvo muzikos, dailės, sporto, šokių, kalbų, techninės kūrybos bei </w:t>
      </w:r>
      <w:r w:rsidRPr="003832A7">
        <w:lastRenderedPageBreak/>
        <w:t>socialinio ir emocinio ugdymo NVŠ programos. Kitose Vilniaus rajono švietimo, kultūros ir socialinių paslaugų ir užimtumo įstaigose veikė nuo 1 iki 5 NVŠ programų.</w:t>
      </w:r>
    </w:p>
    <w:p w14:paraId="67C6F0E3" w14:textId="77777777" w:rsidR="00A85A9E" w:rsidRPr="003832A7" w:rsidRDefault="00A85A9E" w:rsidP="00A85A9E">
      <w:pPr>
        <w:spacing w:after="0" w:line="240" w:lineRule="auto"/>
        <w:ind w:firstLine="851"/>
        <w:jc w:val="both"/>
      </w:pPr>
      <w:r w:rsidRPr="003832A7">
        <w:t>2021–2022 m. m. NVŠ programos vyko 21</w:t>
      </w:r>
      <w:r w:rsidR="0087190F" w:rsidRPr="003832A7">
        <w:t>-oje</w:t>
      </w:r>
      <w:r w:rsidRPr="003832A7">
        <w:t xml:space="preserve"> gimnazijoje, 4</w:t>
      </w:r>
      <w:r w:rsidR="0087190F" w:rsidRPr="003832A7">
        <w:t>-</w:t>
      </w:r>
      <w:r w:rsidR="002D2488" w:rsidRPr="003832A7">
        <w:t>i</w:t>
      </w:r>
      <w:r w:rsidR="0087190F" w:rsidRPr="003832A7">
        <w:t>ose</w:t>
      </w:r>
      <w:r w:rsidRPr="003832A7">
        <w:t xml:space="preserve"> pagrindinėse mokyklose (Kyviškių, Pakenės Česlovo Milošo, Riešės šv. Faustinos Kovalskos, Sudervės Mariano Zdziechovskio) bei Skaidiškių mokykloje-darželyje. NVŠ užsiėmimai taip pat vyko Juodšilių seniūnijos bendruomenės socialinių paslaugų centre, Nemenčinės daugiafunkciniame kultūros centre, Rudaminos daugiafunkcinio kultūros centro Kalvelių ir Lavoriškių skyriuose bei Rukainių bendruomenės centre, Mickūnų jojimo klube, o taip pat valstybinėse ir nevalstybinėse Vilniaus rajono mokyklose.</w:t>
      </w:r>
    </w:p>
    <w:p w14:paraId="5614174B" w14:textId="77777777" w:rsidR="00A85A9E" w:rsidRPr="003832A7" w:rsidRDefault="00A85A9E" w:rsidP="00A85A9E">
      <w:pPr>
        <w:spacing w:after="0" w:line="240" w:lineRule="auto"/>
        <w:ind w:firstLine="851"/>
        <w:jc w:val="both"/>
      </w:pPr>
      <w:r w:rsidRPr="003832A7">
        <w:t xml:space="preserve">Įgyvendinant NVŠ programas buvo siekiama sudaryti galimybes visiems mokiniams, ypač turintiems nepalankias socialines, ekonomines, kultūrines sąlygas namuose, pasirinkti jų poreikius atliepiančias įvairių krypčių neformaliojo vaikų švietimo programas, kurių metu vaikai galėtų ne tik atskleisti bei lavinti savo gabumus, bet ir įgyti ar patobulinti asmenines, socialines, komunikavimo bei kūrybingumo kompetencijas. </w:t>
      </w:r>
    </w:p>
    <w:p w14:paraId="5BCE887D" w14:textId="77777777" w:rsidR="00BE6CC7" w:rsidRPr="003832A7" w:rsidRDefault="00A85A9E" w:rsidP="00A85A9E">
      <w:pPr>
        <w:spacing w:after="0" w:line="240" w:lineRule="auto"/>
        <w:ind w:firstLine="851"/>
        <w:jc w:val="both"/>
      </w:pPr>
      <w:r w:rsidRPr="003832A7">
        <w:t>Atsižvelgiant į Vilniaus r</w:t>
      </w:r>
      <w:r w:rsidR="0087190F" w:rsidRPr="003832A7">
        <w:t>ajono</w:t>
      </w:r>
      <w:r w:rsidRPr="003832A7">
        <w:t xml:space="preserve"> savivaldybės švietimo prioritetus bei siekiant, kad kiekvienas mokinys dalyvautų neformaliajame ugdyme, švietimo įstaigų vadovai, mokytojai bei kiti NVŠ teikėjai </w:t>
      </w:r>
      <w:r w:rsidR="0087190F" w:rsidRPr="003832A7">
        <w:t xml:space="preserve">buvo </w:t>
      </w:r>
      <w:r w:rsidRPr="003832A7">
        <w:t xml:space="preserve">skatinami plėsti neformalaus švietimo pasiūlą mokyklose ir už mokyklų ribų. </w:t>
      </w:r>
    </w:p>
    <w:p w14:paraId="1D5700FF" w14:textId="77777777" w:rsidR="00A85A9E" w:rsidRPr="003832A7" w:rsidRDefault="00385F14" w:rsidP="00A85A9E">
      <w:pPr>
        <w:spacing w:after="0" w:line="240" w:lineRule="auto"/>
        <w:ind w:firstLine="851"/>
        <w:jc w:val="both"/>
      </w:pPr>
      <w:r w:rsidRPr="003832A7">
        <w:t>2022 m.</w:t>
      </w:r>
      <w:r w:rsidR="002D2488" w:rsidRPr="003832A7">
        <w:t>,</w:t>
      </w:r>
      <w:r w:rsidRPr="003832A7">
        <w:t xml:space="preserve"> </w:t>
      </w:r>
      <w:r w:rsidR="00A85A9E" w:rsidRPr="003832A7">
        <w:t>atlikus 1</w:t>
      </w:r>
      <w:r w:rsidRPr="003832A7">
        <w:t>–</w:t>
      </w:r>
      <w:r w:rsidR="00A85A9E" w:rsidRPr="003832A7">
        <w:t>12 kl</w:t>
      </w:r>
      <w:r w:rsidRPr="003832A7">
        <w:t>asių</w:t>
      </w:r>
      <w:r w:rsidR="00A85A9E" w:rsidRPr="003832A7">
        <w:t xml:space="preserve"> mokinių dalyvavimo neformaliajame švietime analizę</w:t>
      </w:r>
      <w:r w:rsidRPr="003832A7">
        <w:t>,</w:t>
      </w:r>
      <w:r w:rsidR="00A85A9E" w:rsidRPr="003832A7">
        <w:t xml:space="preserve"> išryškėjo, kad </w:t>
      </w:r>
      <w:r w:rsidR="00A85A9E" w:rsidRPr="003832A7">
        <w:rPr>
          <w:b/>
          <w:bCs/>
        </w:rPr>
        <w:t xml:space="preserve">mokinių, dalyvaujančių bent vienoje NVŠ programoje </w:t>
      </w:r>
      <w:r w:rsidR="00A85A9E" w:rsidRPr="008965F4">
        <w:rPr>
          <w:b/>
          <w:bCs/>
        </w:rPr>
        <w:t>mokykloje ar už jos ribų,</w:t>
      </w:r>
      <w:r w:rsidR="00A85A9E" w:rsidRPr="003832A7">
        <w:rPr>
          <w:b/>
          <w:bCs/>
        </w:rPr>
        <w:t xml:space="preserve"> </w:t>
      </w:r>
      <w:r w:rsidR="00A85A9E" w:rsidRPr="003832A7">
        <w:rPr>
          <w:bCs/>
        </w:rPr>
        <w:t xml:space="preserve">skaičius </w:t>
      </w:r>
      <w:r w:rsidR="00BE6CC7" w:rsidRPr="003832A7">
        <w:rPr>
          <w:bCs/>
        </w:rPr>
        <w:t>siekia</w:t>
      </w:r>
      <w:r w:rsidR="00A85A9E" w:rsidRPr="003832A7">
        <w:t xml:space="preserve"> </w:t>
      </w:r>
      <w:r w:rsidR="00A85A9E" w:rsidRPr="003832A7">
        <w:rPr>
          <w:b/>
          <w:bCs/>
        </w:rPr>
        <w:t>5853</w:t>
      </w:r>
      <w:r w:rsidR="00A85A9E" w:rsidRPr="003832A7">
        <w:t xml:space="preserve">, </w:t>
      </w:r>
      <w:r w:rsidRPr="003832A7">
        <w:t>tai yra</w:t>
      </w:r>
      <w:r w:rsidR="00A85A9E" w:rsidRPr="003832A7">
        <w:t xml:space="preserve"> 74 proc. </w:t>
      </w:r>
      <w:r w:rsidRPr="003832A7">
        <w:t>visų b</w:t>
      </w:r>
      <w:r w:rsidR="00A85A9E" w:rsidRPr="003832A7">
        <w:rPr>
          <w:bCs/>
        </w:rPr>
        <w:t>endro</w:t>
      </w:r>
      <w:r w:rsidRPr="003832A7">
        <w:rPr>
          <w:bCs/>
        </w:rPr>
        <w:t>jo ugdymo</w:t>
      </w:r>
      <w:r w:rsidR="00A85A9E" w:rsidRPr="003832A7">
        <w:rPr>
          <w:bCs/>
        </w:rPr>
        <w:t xml:space="preserve"> mokyklose besimokančių mokinių skaičiaus. </w:t>
      </w:r>
      <w:r w:rsidRPr="003832A7">
        <w:rPr>
          <w:bCs/>
        </w:rPr>
        <w:t>Kai kuri</w:t>
      </w:r>
      <w:r w:rsidR="00A85A9E" w:rsidRPr="003832A7">
        <w:t>ose mokyklose mokinių, dalyvaujančių bent vienoje NVŠ programoje (mokykloje ar už jos ribų)</w:t>
      </w:r>
      <w:r w:rsidRPr="003832A7">
        <w:t>,</w:t>
      </w:r>
      <w:r w:rsidR="00A85A9E" w:rsidRPr="003832A7">
        <w:t xml:space="preserve"> skaičius siekia 100 proc. (Buivydžių T</w:t>
      </w:r>
      <w:r w:rsidRPr="003832A7">
        <w:t>adeušo</w:t>
      </w:r>
      <w:r w:rsidR="00A85A9E" w:rsidRPr="003832A7">
        <w:t xml:space="preserve"> Konvickio ir Lavoriškių St</w:t>
      </w:r>
      <w:r w:rsidRPr="003832A7">
        <w:t>epono</w:t>
      </w:r>
      <w:r w:rsidR="00A85A9E" w:rsidRPr="003832A7">
        <w:t xml:space="preserve"> Batoro gimnazijose, Dūkštų, Riešės šv. F</w:t>
      </w:r>
      <w:r w:rsidRPr="003832A7">
        <w:t>austinos</w:t>
      </w:r>
      <w:r w:rsidR="00A85A9E" w:rsidRPr="003832A7">
        <w:t xml:space="preserve"> Kovalskos, </w:t>
      </w:r>
      <w:r w:rsidR="00C03E04" w:rsidRPr="003832A7">
        <w:t>S</w:t>
      </w:r>
      <w:r w:rsidR="00A85A9E" w:rsidRPr="003832A7">
        <w:t>užionių, Sudervės M</w:t>
      </w:r>
      <w:r w:rsidRPr="003832A7">
        <w:t>ariano</w:t>
      </w:r>
      <w:r w:rsidR="00A85A9E" w:rsidRPr="003832A7">
        <w:t xml:space="preserve"> Zdziechovskio pagrindinėse mokyklose, Mostiškių mokykloje-</w:t>
      </w:r>
      <w:r w:rsidRPr="003832A7">
        <w:t>daugiafunkci</w:t>
      </w:r>
      <w:r w:rsidR="00C46B0F" w:rsidRPr="003832A7">
        <w:t>a</w:t>
      </w:r>
      <w:r w:rsidRPr="003832A7">
        <w:t>me centre,</w:t>
      </w:r>
      <w:r w:rsidR="00A85A9E" w:rsidRPr="003832A7">
        <w:t xml:space="preserve"> Buivydiškių pradinėje mokykloje bei Skaidiškių mokykloje-darželyje, Paberžės šv. St</w:t>
      </w:r>
      <w:r w:rsidRPr="003832A7">
        <w:t>epono</w:t>
      </w:r>
      <w:r w:rsidR="00A85A9E" w:rsidRPr="003832A7">
        <w:t xml:space="preserve"> Kostkos gimnazijos Pikeliškių bei Visalaukės </w:t>
      </w:r>
      <w:r w:rsidRPr="003832A7">
        <w:t>skyriuose</w:t>
      </w:r>
      <w:r w:rsidR="00C03E04" w:rsidRPr="003832A7">
        <w:t>)</w:t>
      </w:r>
      <w:r w:rsidR="00A85A9E" w:rsidRPr="003832A7">
        <w:t>. Lyginant mokinių dalyvavimą NVŠ užsiėmimuose pagal klases, daugiausia dalyvauja pradinių klasių mokiniai</w:t>
      </w:r>
      <w:r w:rsidRPr="003832A7">
        <w:t>,</w:t>
      </w:r>
      <w:r w:rsidR="00A85A9E" w:rsidRPr="003832A7">
        <w:t xml:space="preserve"> ypač mokyklų </w:t>
      </w:r>
      <w:r w:rsidR="003A0282" w:rsidRPr="003832A7">
        <w:t>neformaliojo švietimo grupėse</w:t>
      </w:r>
      <w:r w:rsidR="00A85A9E" w:rsidRPr="003832A7">
        <w:t xml:space="preserve"> pagal ugdymo planą (apie 90 proc.). </w:t>
      </w:r>
      <w:r w:rsidR="003A0282" w:rsidRPr="003832A7">
        <w:t>Kai kuri</w:t>
      </w:r>
      <w:r w:rsidR="00A85A9E" w:rsidRPr="003832A7">
        <w:t>ose mokyklose 1</w:t>
      </w:r>
      <w:r w:rsidR="003A0282" w:rsidRPr="003832A7">
        <w:t>–</w:t>
      </w:r>
      <w:r w:rsidR="00A85A9E" w:rsidRPr="003832A7">
        <w:t>4 kl</w:t>
      </w:r>
      <w:r w:rsidR="003A0282" w:rsidRPr="003832A7">
        <w:t>asių</w:t>
      </w:r>
      <w:r w:rsidR="00A85A9E" w:rsidRPr="003832A7">
        <w:t xml:space="preserve"> mokinių dalyvavimas NVŠ užsiėmimuose svyruoja nuo 57 iki 100 proc. Taip pat pradinių klasių mokiniai, labiau negu vyresnių klasių, linkę lankyti daugiau negu vieną </w:t>
      </w:r>
      <w:r w:rsidR="00C03E04" w:rsidRPr="003832A7">
        <w:t>NVŠ užsiėmimą</w:t>
      </w:r>
      <w:r w:rsidR="00A85A9E" w:rsidRPr="003832A7">
        <w:t>. 5</w:t>
      </w:r>
      <w:r w:rsidRPr="003832A7">
        <w:t>–</w:t>
      </w:r>
      <w:r w:rsidR="00A85A9E" w:rsidRPr="003832A7">
        <w:t>8 kl</w:t>
      </w:r>
      <w:r w:rsidRPr="003832A7">
        <w:t>asių</w:t>
      </w:r>
      <w:r w:rsidR="00A85A9E" w:rsidRPr="003832A7">
        <w:t xml:space="preserve"> mokinių dalyvavimo NVŠ užsiėmimuose vidurkis</w:t>
      </w:r>
      <w:r w:rsidR="003A0282" w:rsidRPr="003832A7">
        <w:t xml:space="preserve"> yra</w:t>
      </w:r>
      <w:r w:rsidR="00A85A9E" w:rsidRPr="003832A7">
        <w:t xml:space="preserve"> apie 75 proc. (</w:t>
      </w:r>
      <w:r w:rsidRPr="003832A7">
        <w:t>kai kuri</w:t>
      </w:r>
      <w:r w:rsidR="00A85A9E" w:rsidRPr="003832A7">
        <w:t xml:space="preserve">ose mokyklose </w:t>
      </w:r>
      <w:r w:rsidR="00C03E04" w:rsidRPr="003832A7">
        <w:t xml:space="preserve">svyruoja </w:t>
      </w:r>
      <w:r w:rsidR="00A85A9E" w:rsidRPr="003832A7">
        <w:t>nuo 36 iki 100 proc.), o 9</w:t>
      </w:r>
      <w:r w:rsidRPr="003832A7">
        <w:t>–12 klasių</w:t>
      </w:r>
      <w:r w:rsidR="00A85A9E" w:rsidRPr="003832A7">
        <w:t xml:space="preserve"> – apie 70 proc. (</w:t>
      </w:r>
      <w:r w:rsidRPr="003832A7">
        <w:t>kai kuri</w:t>
      </w:r>
      <w:r w:rsidR="00A85A9E" w:rsidRPr="003832A7">
        <w:t xml:space="preserve">ose mokyklose </w:t>
      </w:r>
      <w:r w:rsidR="00C03E04" w:rsidRPr="003832A7">
        <w:t xml:space="preserve">svyruoja </w:t>
      </w:r>
      <w:r w:rsidRPr="003832A7">
        <w:t xml:space="preserve">nuo </w:t>
      </w:r>
      <w:r w:rsidR="00A85A9E" w:rsidRPr="003832A7">
        <w:t xml:space="preserve">16 iki 100 proc.) Bendras mokinių, dalyvaujančių </w:t>
      </w:r>
      <w:r w:rsidRPr="003832A7">
        <w:t>dviejose</w:t>
      </w:r>
      <w:r w:rsidR="00A85A9E" w:rsidRPr="003832A7">
        <w:t xml:space="preserve"> ir daugiau NVŠ programų (įskaitant mokykl</w:t>
      </w:r>
      <w:r w:rsidRPr="003832A7">
        <w:t>ą</w:t>
      </w:r>
      <w:r w:rsidR="00A85A9E" w:rsidRPr="003832A7">
        <w:t xml:space="preserve"> ir</w:t>
      </w:r>
      <w:r w:rsidRPr="003832A7">
        <w:t xml:space="preserve"> </w:t>
      </w:r>
      <w:r w:rsidR="008965F4">
        <w:t>(</w:t>
      </w:r>
      <w:r w:rsidR="00A85A9E" w:rsidRPr="003832A7">
        <w:t>ar</w:t>
      </w:r>
      <w:r w:rsidR="008965F4">
        <w:t>)</w:t>
      </w:r>
      <w:r w:rsidR="00A85A9E" w:rsidRPr="003832A7">
        <w:t xml:space="preserve"> už jos ribų), skaičius – 3045, o tai reiškia, kad daugiau negu pusė visų NVŠ dalyvaujančių mokinių lanko daugiau negu vieną </w:t>
      </w:r>
      <w:r w:rsidRPr="003832A7">
        <w:t xml:space="preserve">NVŠ </w:t>
      </w:r>
      <w:r w:rsidR="00A85A9E" w:rsidRPr="003832A7">
        <w:t>užsiėmimą.</w:t>
      </w:r>
    </w:p>
    <w:p w14:paraId="2DCE0B75" w14:textId="77777777" w:rsidR="00A85A9E" w:rsidRPr="003832A7" w:rsidRDefault="00A85A9E" w:rsidP="00A85A9E">
      <w:pPr>
        <w:spacing w:after="0" w:line="240" w:lineRule="auto"/>
        <w:ind w:firstLine="851"/>
        <w:jc w:val="both"/>
      </w:pPr>
    </w:p>
    <w:p w14:paraId="549A52A8" w14:textId="77777777" w:rsidR="00611366" w:rsidRPr="003832A7" w:rsidRDefault="00611366" w:rsidP="00984AC9">
      <w:pPr>
        <w:spacing w:after="0" w:line="240" w:lineRule="auto"/>
        <w:contextualSpacing/>
        <w:jc w:val="center"/>
        <w:rPr>
          <w:rFonts w:eastAsia="Calibri"/>
          <w:b/>
          <w:bCs/>
          <w:lang w:eastAsia="ja-JP"/>
        </w:rPr>
      </w:pPr>
      <w:r w:rsidRPr="003832A7">
        <w:rPr>
          <w:rFonts w:eastAsia="Calibri"/>
          <w:b/>
          <w:bCs/>
          <w:lang w:eastAsia="ja-JP"/>
        </w:rPr>
        <w:t>Mokinių užimtumo ir gabumų plėtojimas</w:t>
      </w:r>
    </w:p>
    <w:p w14:paraId="3F61D7FD" w14:textId="77777777" w:rsidR="00611366" w:rsidRPr="003832A7" w:rsidRDefault="00611366" w:rsidP="00984AC9">
      <w:pPr>
        <w:spacing w:after="0" w:line="240" w:lineRule="auto"/>
        <w:contextualSpacing/>
        <w:jc w:val="center"/>
        <w:rPr>
          <w:rFonts w:eastAsia="Calibri"/>
          <w:b/>
          <w:bCs/>
          <w:lang w:eastAsia="ja-JP"/>
        </w:rPr>
      </w:pPr>
    </w:p>
    <w:p w14:paraId="27A7E066" w14:textId="77777777" w:rsidR="006F4677" w:rsidRPr="003832A7" w:rsidRDefault="004130D7" w:rsidP="00984AC9">
      <w:pPr>
        <w:spacing w:after="0" w:line="240" w:lineRule="auto"/>
        <w:ind w:firstLine="851"/>
        <w:jc w:val="both"/>
        <w:rPr>
          <w:rFonts w:eastAsia="Calibri"/>
          <w:lang w:eastAsia="ja-JP"/>
        </w:rPr>
      </w:pPr>
      <w:r w:rsidRPr="003832A7">
        <w:rPr>
          <w:rFonts w:eastAsia="Calibri"/>
          <w:lang w:eastAsia="ja-JP"/>
        </w:rPr>
        <w:t>Mokinių saviraiškos poreikiams ugdyti v</w:t>
      </w:r>
      <w:r w:rsidR="00611366" w:rsidRPr="003832A7">
        <w:rPr>
          <w:rFonts w:eastAsia="Calibri"/>
          <w:lang w:eastAsia="ja-JP"/>
        </w:rPr>
        <w:t xml:space="preserve">isose savivaldybės bendrojo ugdymo mokyklose </w:t>
      </w:r>
      <w:r w:rsidR="001930CB" w:rsidRPr="003832A7">
        <w:rPr>
          <w:rFonts w:eastAsia="Calibri"/>
          <w:lang w:eastAsia="ja-JP"/>
        </w:rPr>
        <w:t>2021–2022 m. m.</w:t>
      </w:r>
      <w:r w:rsidR="00611366" w:rsidRPr="003832A7">
        <w:rPr>
          <w:rFonts w:eastAsia="Calibri"/>
          <w:lang w:eastAsia="ja-JP"/>
        </w:rPr>
        <w:t xml:space="preserve"> veikė įvairios muzikos, šokių, dailės, dramos, sporto, techninės kūrybos, informacinių technologijų, kalbų, kraštotyrinio, etnokultūrinio, saugaus eismo, gamtamokslinio ugdymo, pasaulio pažinimo, sveikos gyvensenos, technologijų ir kitos neformaliojo švietimo grupės (būreliai): </w:t>
      </w:r>
      <w:r w:rsidR="00611366" w:rsidRPr="003832A7">
        <w:rPr>
          <w:lang w:eastAsia="ja-JP"/>
        </w:rPr>
        <w:t>108 sporto, 50 dailės, 27 dramos grupės, 36</w:t>
      </w:r>
      <w:r w:rsidR="00611366" w:rsidRPr="003832A7">
        <w:rPr>
          <w:rFonts w:eastAsia="Calibri"/>
          <w:lang w:eastAsia="ja-JP"/>
        </w:rPr>
        <w:t xml:space="preserve"> chorai, 61 choreografijos, 43 vokaliniai ir instrumentiniai ansambliai bei 279 kit</w:t>
      </w:r>
      <w:r w:rsidR="00633EB3" w:rsidRPr="003832A7">
        <w:rPr>
          <w:rFonts w:eastAsia="Calibri"/>
          <w:lang w:eastAsia="ja-JP"/>
        </w:rPr>
        <w:t>os</w:t>
      </w:r>
      <w:r w:rsidR="00611366" w:rsidRPr="003832A7">
        <w:rPr>
          <w:rFonts w:eastAsia="Calibri"/>
          <w:lang w:eastAsia="ja-JP"/>
        </w:rPr>
        <w:t xml:space="preserve"> grup</w:t>
      </w:r>
      <w:r w:rsidR="00633EB3" w:rsidRPr="003832A7">
        <w:rPr>
          <w:rFonts w:eastAsia="Calibri"/>
          <w:lang w:eastAsia="ja-JP"/>
        </w:rPr>
        <w:t>ės</w:t>
      </w:r>
      <w:r w:rsidR="00611366" w:rsidRPr="003832A7">
        <w:rPr>
          <w:rFonts w:eastAsia="Calibri"/>
          <w:lang w:eastAsia="ja-JP"/>
        </w:rPr>
        <w:t>, iš viso 604 neformaliojo švietimo grup</w:t>
      </w:r>
      <w:r w:rsidR="00633EB3" w:rsidRPr="003832A7">
        <w:rPr>
          <w:rFonts w:eastAsia="Calibri"/>
          <w:lang w:eastAsia="ja-JP"/>
        </w:rPr>
        <w:t>ės</w:t>
      </w:r>
      <w:r w:rsidR="00611366" w:rsidRPr="003832A7">
        <w:rPr>
          <w:rFonts w:eastAsia="Calibri"/>
          <w:lang w:eastAsia="ja-JP"/>
        </w:rPr>
        <w:t xml:space="preserve"> (būreli</w:t>
      </w:r>
      <w:r w:rsidR="00633EB3" w:rsidRPr="003832A7">
        <w:rPr>
          <w:rFonts w:eastAsia="Calibri"/>
          <w:lang w:eastAsia="ja-JP"/>
        </w:rPr>
        <w:t>ai</w:t>
      </w:r>
      <w:r w:rsidR="00611366" w:rsidRPr="003832A7">
        <w:rPr>
          <w:rFonts w:eastAsia="Calibri"/>
          <w:lang w:eastAsia="ja-JP"/>
        </w:rPr>
        <w:t xml:space="preserve">), kuriuos po pamokų lankė </w:t>
      </w:r>
      <w:r w:rsidR="00664418" w:rsidRPr="003832A7">
        <w:rPr>
          <w:rFonts w:eastAsia="Calibri"/>
          <w:lang w:eastAsia="ja-JP"/>
        </w:rPr>
        <w:t>daugiau nei 5</w:t>
      </w:r>
      <w:r w:rsidR="00611366" w:rsidRPr="003832A7">
        <w:rPr>
          <w:rFonts w:eastAsia="Calibri"/>
          <w:lang w:eastAsia="ja-JP"/>
        </w:rPr>
        <w:t xml:space="preserve"> tūkst. mokinių, tai yra 6</w:t>
      </w:r>
      <w:r w:rsidR="00664418" w:rsidRPr="003832A7">
        <w:rPr>
          <w:rFonts w:eastAsia="Calibri"/>
          <w:lang w:eastAsia="ja-JP"/>
        </w:rPr>
        <w:t>3</w:t>
      </w:r>
      <w:r w:rsidR="00611366" w:rsidRPr="003832A7">
        <w:rPr>
          <w:rFonts w:eastAsia="Calibri"/>
          <w:lang w:eastAsia="ja-JP"/>
        </w:rPr>
        <w:t>,</w:t>
      </w:r>
      <w:r w:rsidR="00664418" w:rsidRPr="003832A7">
        <w:rPr>
          <w:rFonts w:eastAsia="Calibri"/>
          <w:lang w:eastAsia="ja-JP"/>
        </w:rPr>
        <w:t>7</w:t>
      </w:r>
      <w:r w:rsidR="00611366" w:rsidRPr="003832A7">
        <w:rPr>
          <w:rFonts w:eastAsia="Calibri"/>
          <w:lang w:eastAsia="ja-JP"/>
        </w:rPr>
        <w:t xml:space="preserve"> proc. visų savivaldybės bendrojo ugdymo mokyklų mokinių</w:t>
      </w:r>
      <w:r w:rsidR="00B16B7A" w:rsidRPr="003832A7">
        <w:rPr>
          <w:rFonts w:eastAsia="Calibri"/>
          <w:lang w:eastAsia="ja-JP"/>
        </w:rPr>
        <w:t>, o kai kurie iš jų dalyvavo ir keliuose būreliuose</w:t>
      </w:r>
      <w:r w:rsidR="00611366" w:rsidRPr="003832A7">
        <w:rPr>
          <w:rFonts w:eastAsia="Calibri"/>
          <w:lang w:eastAsia="ja-JP"/>
        </w:rPr>
        <w:t xml:space="preserve">.  </w:t>
      </w:r>
    </w:p>
    <w:p w14:paraId="6E587A93" w14:textId="77777777" w:rsidR="00611366" w:rsidRPr="003832A7" w:rsidRDefault="006F4677" w:rsidP="00984AC9">
      <w:pPr>
        <w:spacing w:after="0" w:line="240" w:lineRule="auto"/>
        <w:ind w:firstLine="851"/>
        <w:jc w:val="both"/>
        <w:rPr>
          <w:rFonts w:eastAsia="Calibri"/>
          <w:lang w:eastAsia="ja-JP"/>
        </w:rPr>
      </w:pPr>
      <w:r w:rsidRPr="003832A7">
        <w:rPr>
          <w:rFonts w:eastAsia="Calibri"/>
          <w:lang w:eastAsia="ja-JP"/>
        </w:rPr>
        <w:t>Be to,</w:t>
      </w:r>
      <w:r w:rsidR="00501B38" w:rsidRPr="003832A7">
        <w:rPr>
          <w:color w:val="000000"/>
        </w:rPr>
        <w:t xml:space="preserve"> užtikrinant kokybiškų kultūros ir meno paslaugų prieinamumą mokiniams,</w:t>
      </w:r>
      <w:r w:rsidRPr="003832A7">
        <w:rPr>
          <w:rFonts w:eastAsia="Calibri"/>
          <w:lang w:eastAsia="ja-JP"/>
        </w:rPr>
        <w:t xml:space="preserve"> nuo 2018 m. rugsėjo mėn. </w:t>
      </w:r>
      <w:r w:rsidR="00501B38" w:rsidRPr="003832A7">
        <w:rPr>
          <w:rFonts w:eastAsia="Calibri"/>
          <w:lang w:eastAsia="ja-JP"/>
        </w:rPr>
        <w:t xml:space="preserve">pradinių klasių mokiniai, o nuo 2019 m. </w:t>
      </w:r>
      <w:r w:rsidRPr="003832A7">
        <w:rPr>
          <w:rFonts w:eastAsia="Calibri"/>
          <w:lang w:eastAsia="ja-JP"/>
        </w:rPr>
        <w:t>visi mokiniai, besimokantys pagal bendrojo ugdymo programas</w:t>
      </w:r>
      <w:r w:rsidR="00A25C4D" w:rsidRPr="003832A7">
        <w:rPr>
          <w:rFonts w:eastAsia="Calibri"/>
          <w:lang w:eastAsia="ja-JP"/>
        </w:rPr>
        <w:t xml:space="preserve">, </w:t>
      </w:r>
      <w:r w:rsidRPr="003832A7">
        <w:rPr>
          <w:rFonts w:eastAsia="Calibri"/>
          <w:lang w:eastAsia="ja-JP"/>
        </w:rPr>
        <w:t>gal</w:t>
      </w:r>
      <w:r w:rsidR="00A25C4D" w:rsidRPr="003832A7">
        <w:rPr>
          <w:rFonts w:eastAsia="Calibri"/>
          <w:lang w:eastAsia="ja-JP"/>
        </w:rPr>
        <w:t>ėjo</w:t>
      </w:r>
      <w:r w:rsidRPr="003832A7">
        <w:rPr>
          <w:rFonts w:eastAsia="Calibri"/>
          <w:lang w:eastAsia="ja-JP"/>
        </w:rPr>
        <w:t xml:space="preserve"> pasinaudoti jiems skirta Kultūros paso paslauga (15 Eur vienam mokiniui per metus) kultūros pažinimo įpročiams ugdyti bei kultūros patirčiai plėsti. </w:t>
      </w:r>
      <w:r w:rsidR="00611366" w:rsidRPr="003832A7">
        <w:rPr>
          <w:rFonts w:eastAsia="Calibri"/>
          <w:lang w:eastAsia="ja-JP"/>
        </w:rPr>
        <w:t xml:space="preserve"> </w:t>
      </w:r>
    </w:p>
    <w:p w14:paraId="53634B38" w14:textId="77777777" w:rsidR="00633EB3" w:rsidRPr="003832A7" w:rsidRDefault="00633EB3" w:rsidP="00984AC9">
      <w:pPr>
        <w:tabs>
          <w:tab w:val="center" w:pos="4819"/>
          <w:tab w:val="left" w:pos="7720"/>
        </w:tabs>
        <w:spacing w:after="0" w:line="240" w:lineRule="auto"/>
        <w:jc w:val="center"/>
        <w:rPr>
          <w:b/>
        </w:rPr>
      </w:pPr>
    </w:p>
    <w:p w14:paraId="234979E3" w14:textId="77777777" w:rsidR="00873780" w:rsidRPr="003832A7" w:rsidRDefault="003E1483" w:rsidP="00984AC9">
      <w:pPr>
        <w:tabs>
          <w:tab w:val="center" w:pos="4819"/>
          <w:tab w:val="left" w:pos="7720"/>
        </w:tabs>
        <w:spacing w:after="0" w:line="240" w:lineRule="auto"/>
        <w:jc w:val="center"/>
        <w:rPr>
          <w:b/>
        </w:rPr>
      </w:pPr>
      <w:r w:rsidRPr="003832A7">
        <w:rPr>
          <w:b/>
        </w:rPr>
        <w:t>P</w:t>
      </w:r>
      <w:r w:rsidRPr="003832A7">
        <w:rPr>
          <w:rFonts w:eastAsia="Times New Roman"/>
          <w:b/>
          <w:bCs/>
          <w:lang w:eastAsia="lt-LT"/>
        </w:rPr>
        <w:t>ailgintos dienos grupės</w:t>
      </w:r>
    </w:p>
    <w:p w14:paraId="54D5CB6F" w14:textId="77777777" w:rsidR="00873780" w:rsidRPr="003832A7" w:rsidRDefault="00873780" w:rsidP="00984AC9">
      <w:pPr>
        <w:spacing w:after="0" w:line="240" w:lineRule="auto"/>
        <w:jc w:val="center"/>
        <w:rPr>
          <w:b/>
        </w:rPr>
      </w:pPr>
    </w:p>
    <w:p w14:paraId="28EA5697" w14:textId="77777777" w:rsidR="00273710" w:rsidRPr="003832A7" w:rsidRDefault="00037EA3" w:rsidP="00984AC9">
      <w:pPr>
        <w:spacing w:after="0" w:line="240" w:lineRule="auto"/>
        <w:ind w:firstLine="851"/>
        <w:jc w:val="both"/>
        <w:rPr>
          <w:rFonts w:eastAsia="Calibri"/>
          <w:lang w:eastAsia="ja-JP"/>
        </w:rPr>
      </w:pPr>
      <w:r w:rsidRPr="003832A7">
        <w:rPr>
          <w:rFonts w:eastAsia="Times New Roman"/>
          <w:lang w:eastAsia="lt-LT"/>
        </w:rPr>
        <w:t xml:space="preserve">Siekiant užtikrinti pradinių </w:t>
      </w:r>
      <w:r w:rsidR="0076735C" w:rsidRPr="003832A7">
        <w:rPr>
          <w:rFonts w:eastAsia="Times New Roman"/>
          <w:lang w:eastAsia="lt-LT"/>
        </w:rPr>
        <w:t xml:space="preserve">ir kitų </w:t>
      </w:r>
      <w:r w:rsidRPr="003832A7">
        <w:rPr>
          <w:rFonts w:eastAsia="Times New Roman"/>
          <w:lang w:eastAsia="lt-LT"/>
        </w:rPr>
        <w:t>klasių mokinių saugų ir prasmingą laiko po pamokų leidimą bei galimybę gerinti savo mokymosi pasiekimus, o vaikų tėvams sudaryti palankias sąlygas derinti darbo ir šeimos įsipareigojimus, nuo 2018 m. spalio 1 d. Vilniaus rajono savivaldybės švietimo įstaig</w:t>
      </w:r>
      <w:r w:rsidR="0049084C" w:rsidRPr="003832A7">
        <w:rPr>
          <w:rFonts w:eastAsia="Times New Roman"/>
          <w:lang w:eastAsia="lt-LT"/>
        </w:rPr>
        <w:t xml:space="preserve">ų </w:t>
      </w:r>
      <w:r w:rsidR="005D290B" w:rsidRPr="003832A7">
        <w:rPr>
          <w:rFonts w:eastAsia="Times New Roman"/>
          <w:lang w:eastAsia="lt-LT"/>
        </w:rPr>
        <w:t xml:space="preserve">pailgintos dienos grupėms </w:t>
      </w:r>
      <w:r w:rsidR="00BC0CDF" w:rsidRPr="003832A7">
        <w:rPr>
          <w:rFonts w:eastAsia="Times New Roman"/>
          <w:lang w:eastAsia="lt-LT"/>
        </w:rPr>
        <w:t xml:space="preserve">organizuoti </w:t>
      </w:r>
      <w:r w:rsidRPr="003832A7">
        <w:rPr>
          <w:rFonts w:eastAsia="Times New Roman"/>
          <w:lang w:eastAsia="lt-LT"/>
        </w:rPr>
        <w:t>buvo skirt</w:t>
      </w:r>
      <w:r w:rsidR="005E287F" w:rsidRPr="003832A7">
        <w:rPr>
          <w:rFonts w:eastAsia="Times New Roman"/>
          <w:lang w:eastAsia="lt-LT"/>
        </w:rPr>
        <w:t xml:space="preserve">os </w:t>
      </w:r>
      <w:r w:rsidRPr="003832A7">
        <w:rPr>
          <w:rFonts w:eastAsia="Times New Roman"/>
          <w:lang w:eastAsia="lt-LT"/>
        </w:rPr>
        <w:t>pagalbos mokiniui specialistų pareigyb</w:t>
      </w:r>
      <w:r w:rsidR="00D45E52" w:rsidRPr="003832A7">
        <w:rPr>
          <w:rFonts w:eastAsia="Times New Roman"/>
          <w:lang w:eastAsia="lt-LT"/>
        </w:rPr>
        <w:t>ės</w:t>
      </w:r>
      <w:r w:rsidR="00541EFF" w:rsidRPr="003832A7">
        <w:rPr>
          <w:rFonts w:eastAsia="Times New Roman"/>
          <w:lang w:eastAsia="lt-LT"/>
        </w:rPr>
        <w:t>.</w:t>
      </w:r>
      <w:r w:rsidR="00395654" w:rsidRPr="003832A7">
        <w:rPr>
          <w:rFonts w:eastAsia="Times New Roman"/>
          <w:lang w:eastAsia="lt-LT"/>
        </w:rPr>
        <w:t xml:space="preserve"> </w:t>
      </w:r>
      <w:r w:rsidR="007D22CE" w:rsidRPr="003832A7">
        <w:rPr>
          <w:rFonts w:eastAsia="Times New Roman"/>
          <w:lang w:eastAsia="lt-LT"/>
        </w:rPr>
        <w:t>2021</w:t>
      </w:r>
      <w:r w:rsidR="00541EFF" w:rsidRPr="003832A7">
        <w:rPr>
          <w:rFonts w:eastAsia="Times New Roman"/>
          <w:lang w:eastAsia="lt-LT"/>
        </w:rPr>
        <w:t>–</w:t>
      </w:r>
      <w:r w:rsidR="007D22CE" w:rsidRPr="003832A7">
        <w:rPr>
          <w:rFonts w:eastAsia="Times New Roman"/>
          <w:lang w:eastAsia="lt-LT"/>
        </w:rPr>
        <w:t xml:space="preserve">2022 m. m. </w:t>
      </w:r>
      <w:r w:rsidR="00541EFF" w:rsidRPr="003832A7">
        <w:rPr>
          <w:rFonts w:eastAsia="Times New Roman"/>
          <w:lang w:eastAsia="lt-LT"/>
        </w:rPr>
        <w:t xml:space="preserve">iš viso </w:t>
      </w:r>
      <w:r w:rsidR="00395654" w:rsidRPr="003832A7">
        <w:rPr>
          <w:rFonts w:eastAsia="Times New Roman"/>
          <w:lang w:eastAsia="lt-LT"/>
        </w:rPr>
        <w:t xml:space="preserve">buvo </w:t>
      </w:r>
      <w:r w:rsidR="007D22CE" w:rsidRPr="003832A7">
        <w:rPr>
          <w:rFonts w:eastAsia="Times New Roman"/>
          <w:lang w:eastAsia="lt-LT"/>
        </w:rPr>
        <w:t>skirta 14,1 pareigybių</w:t>
      </w:r>
      <w:r w:rsidR="00541EFF" w:rsidRPr="003832A7">
        <w:rPr>
          <w:rFonts w:eastAsia="Times New Roman"/>
          <w:lang w:eastAsia="lt-LT"/>
        </w:rPr>
        <w:t xml:space="preserve"> ir </w:t>
      </w:r>
      <w:r w:rsidR="00602462" w:rsidRPr="003832A7">
        <w:rPr>
          <w:rFonts w:eastAsia="Calibri"/>
          <w:lang w:eastAsia="ja-JP"/>
        </w:rPr>
        <w:t>nuo</w:t>
      </w:r>
      <w:r w:rsidR="00541EFF" w:rsidRPr="003832A7">
        <w:rPr>
          <w:rFonts w:eastAsia="Calibri"/>
          <w:lang w:eastAsia="ja-JP"/>
        </w:rPr>
        <w:t xml:space="preserve"> 2021 m.</w:t>
      </w:r>
      <w:r w:rsidR="00602462" w:rsidRPr="003832A7">
        <w:rPr>
          <w:rFonts w:eastAsia="Calibri"/>
          <w:lang w:eastAsia="ja-JP"/>
        </w:rPr>
        <w:t xml:space="preserve"> rugsėjo 1 d.</w:t>
      </w:r>
      <w:r w:rsidR="00532015" w:rsidRPr="003832A7">
        <w:rPr>
          <w:rFonts w:eastAsia="Calibri"/>
          <w:lang w:eastAsia="ja-JP"/>
        </w:rPr>
        <w:t xml:space="preserve">, mokiniams </w:t>
      </w:r>
      <w:r w:rsidR="00F15890" w:rsidRPr="003832A7">
        <w:rPr>
          <w:rFonts w:eastAsia="Calibri"/>
          <w:lang w:eastAsia="ja-JP"/>
        </w:rPr>
        <w:t xml:space="preserve">po karantino </w:t>
      </w:r>
      <w:r w:rsidR="00C126F9" w:rsidRPr="003832A7">
        <w:rPr>
          <w:rFonts w:eastAsia="Calibri"/>
          <w:lang w:eastAsia="ja-JP"/>
        </w:rPr>
        <w:t xml:space="preserve">vėl </w:t>
      </w:r>
      <w:r w:rsidR="00532015" w:rsidRPr="003832A7">
        <w:rPr>
          <w:rFonts w:eastAsia="Calibri"/>
          <w:lang w:eastAsia="ja-JP"/>
        </w:rPr>
        <w:t xml:space="preserve">sugrįžus į klases, </w:t>
      </w:r>
      <w:r w:rsidR="005D290B" w:rsidRPr="003832A7">
        <w:rPr>
          <w:rFonts w:eastAsia="Calibri"/>
          <w:lang w:eastAsia="ja-JP"/>
        </w:rPr>
        <w:t xml:space="preserve">savivaldybės mokyklose </w:t>
      </w:r>
      <w:r w:rsidR="002D6692" w:rsidRPr="003832A7">
        <w:rPr>
          <w:rFonts w:eastAsia="Times New Roman"/>
          <w:lang w:eastAsia="lt-LT"/>
        </w:rPr>
        <w:t>veik</w:t>
      </w:r>
      <w:r w:rsidR="00BE4AD0" w:rsidRPr="003832A7">
        <w:rPr>
          <w:rFonts w:eastAsia="Times New Roman"/>
          <w:lang w:eastAsia="lt-LT"/>
        </w:rPr>
        <w:t>ė</w:t>
      </w:r>
      <w:r w:rsidR="002D6692" w:rsidRPr="003832A7">
        <w:rPr>
          <w:rFonts w:eastAsia="Times New Roman"/>
          <w:lang w:eastAsia="lt-LT"/>
        </w:rPr>
        <w:t xml:space="preserve"> </w:t>
      </w:r>
      <w:r w:rsidR="00D05D0B" w:rsidRPr="003832A7">
        <w:rPr>
          <w:rFonts w:eastAsia="Times New Roman"/>
          <w:lang w:eastAsia="lt-LT"/>
        </w:rPr>
        <w:t>3</w:t>
      </w:r>
      <w:r w:rsidR="00EE3BC5" w:rsidRPr="003832A7">
        <w:rPr>
          <w:rFonts w:eastAsia="Times New Roman"/>
          <w:lang w:eastAsia="lt-LT"/>
        </w:rPr>
        <w:t>9</w:t>
      </w:r>
      <w:r w:rsidR="002D6692" w:rsidRPr="003832A7">
        <w:rPr>
          <w:rFonts w:eastAsia="Times New Roman"/>
          <w:lang w:eastAsia="lt-LT"/>
        </w:rPr>
        <w:t xml:space="preserve"> pailgintos dienos grupės</w:t>
      </w:r>
      <w:r w:rsidR="00E34D86" w:rsidRPr="003832A7">
        <w:rPr>
          <w:rFonts w:eastAsia="Times New Roman"/>
          <w:lang w:eastAsia="lt-LT"/>
        </w:rPr>
        <w:t xml:space="preserve"> (2020–2021 m. m. – 36 grupės)</w:t>
      </w:r>
      <w:r w:rsidR="002D6692" w:rsidRPr="003832A7">
        <w:rPr>
          <w:rFonts w:eastAsia="Times New Roman"/>
          <w:lang w:eastAsia="lt-LT"/>
        </w:rPr>
        <w:t>, kurias lank</w:t>
      </w:r>
      <w:r w:rsidR="00BE4AD0" w:rsidRPr="003832A7">
        <w:rPr>
          <w:rFonts w:eastAsia="Times New Roman"/>
          <w:lang w:eastAsia="lt-LT"/>
        </w:rPr>
        <w:t>ė</w:t>
      </w:r>
      <w:r w:rsidR="002D6692" w:rsidRPr="003832A7">
        <w:rPr>
          <w:rFonts w:eastAsia="Times New Roman"/>
          <w:lang w:eastAsia="lt-LT"/>
        </w:rPr>
        <w:t xml:space="preserve"> </w:t>
      </w:r>
      <w:r w:rsidR="00AE2373" w:rsidRPr="003832A7">
        <w:rPr>
          <w:rFonts w:eastAsia="Times New Roman"/>
          <w:lang w:eastAsia="lt-LT"/>
        </w:rPr>
        <w:t>1081</w:t>
      </w:r>
      <w:r w:rsidR="002D6692" w:rsidRPr="003832A7">
        <w:rPr>
          <w:rFonts w:eastAsia="Times New Roman"/>
          <w:lang w:eastAsia="lt-LT"/>
        </w:rPr>
        <w:t xml:space="preserve"> mokin</w:t>
      </w:r>
      <w:r w:rsidR="00AE2373" w:rsidRPr="003832A7">
        <w:rPr>
          <w:rFonts w:eastAsia="Times New Roman"/>
          <w:lang w:eastAsia="lt-LT"/>
        </w:rPr>
        <w:t>ys</w:t>
      </w:r>
      <w:r w:rsidR="007C2E73" w:rsidRPr="003832A7">
        <w:rPr>
          <w:rFonts w:eastAsia="Times New Roman"/>
          <w:lang w:eastAsia="lt-LT"/>
        </w:rPr>
        <w:t xml:space="preserve">, o </w:t>
      </w:r>
      <w:r w:rsidR="00071079" w:rsidRPr="003832A7">
        <w:rPr>
          <w:rFonts w:eastAsia="Times New Roman"/>
          <w:lang w:eastAsia="lt-LT"/>
        </w:rPr>
        <w:t xml:space="preserve">Nemenčinės Gedimino gimnazijoje </w:t>
      </w:r>
      <w:r w:rsidR="007C2E73" w:rsidRPr="003832A7">
        <w:rPr>
          <w:rFonts w:eastAsia="Times New Roman"/>
          <w:lang w:eastAsia="lt-LT"/>
        </w:rPr>
        <w:t>–</w:t>
      </w:r>
      <w:r w:rsidR="00071079" w:rsidRPr="003832A7">
        <w:rPr>
          <w:rFonts w:eastAsia="Times New Roman"/>
          <w:lang w:eastAsia="lt-LT"/>
        </w:rPr>
        <w:t xml:space="preserve"> </w:t>
      </w:r>
      <w:r w:rsidR="00F15890" w:rsidRPr="003832A7">
        <w:rPr>
          <w:rFonts w:eastAsia="Times New Roman"/>
          <w:lang w:eastAsia="lt-LT"/>
        </w:rPr>
        <w:t>V</w:t>
      </w:r>
      <w:r w:rsidR="00BB5B4C" w:rsidRPr="003832A7">
        <w:rPr>
          <w:rFonts w:eastAsia="Times New Roman"/>
          <w:lang w:eastAsia="lt-LT"/>
        </w:rPr>
        <w:t>isos dienos mokykl</w:t>
      </w:r>
      <w:r w:rsidR="00ED4BFB" w:rsidRPr="003832A7">
        <w:rPr>
          <w:rFonts w:eastAsia="Times New Roman"/>
          <w:lang w:eastAsia="lt-LT"/>
        </w:rPr>
        <w:t>os grupės</w:t>
      </w:r>
      <w:r w:rsidR="00F5333F" w:rsidRPr="003832A7">
        <w:rPr>
          <w:rFonts w:eastAsia="Times New Roman"/>
          <w:lang w:eastAsia="lt-LT"/>
        </w:rPr>
        <w:t>, kuri</w:t>
      </w:r>
      <w:r w:rsidR="00F56797" w:rsidRPr="003832A7">
        <w:rPr>
          <w:rFonts w:eastAsia="Times New Roman"/>
          <w:lang w:eastAsia="lt-LT"/>
        </w:rPr>
        <w:t>as</w:t>
      </w:r>
      <w:r w:rsidR="00BB5B4C" w:rsidRPr="003832A7">
        <w:t xml:space="preserve"> </w:t>
      </w:r>
      <w:r w:rsidR="00981E6D" w:rsidRPr="003832A7">
        <w:rPr>
          <w:rFonts w:eastAsia="Calibri"/>
          <w:lang w:eastAsia="ja-JP"/>
        </w:rPr>
        <w:t>lank</w:t>
      </w:r>
      <w:r w:rsidR="00BE4AD0" w:rsidRPr="003832A7">
        <w:rPr>
          <w:rFonts w:eastAsia="Calibri"/>
          <w:lang w:eastAsia="ja-JP"/>
        </w:rPr>
        <w:t>ė</w:t>
      </w:r>
      <w:r w:rsidR="00981E6D" w:rsidRPr="003832A7">
        <w:rPr>
          <w:rFonts w:eastAsia="Calibri"/>
          <w:lang w:eastAsia="ja-JP"/>
        </w:rPr>
        <w:t xml:space="preserve"> 1</w:t>
      </w:r>
      <w:r w:rsidR="00273710" w:rsidRPr="003832A7">
        <w:rPr>
          <w:rFonts w:eastAsia="Calibri"/>
          <w:lang w:eastAsia="ja-JP"/>
        </w:rPr>
        <w:t>79</w:t>
      </w:r>
      <w:r w:rsidR="00981E6D" w:rsidRPr="003832A7">
        <w:rPr>
          <w:rFonts w:eastAsia="Calibri"/>
          <w:lang w:eastAsia="ja-JP"/>
        </w:rPr>
        <w:t xml:space="preserve"> mokini</w:t>
      </w:r>
      <w:r w:rsidR="00273710" w:rsidRPr="003832A7">
        <w:rPr>
          <w:rFonts w:eastAsia="Calibri"/>
          <w:lang w:eastAsia="ja-JP"/>
        </w:rPr>
        <w:t>ai.</w:t>
      </w:r>
    </w:p>
    <w:p w14:paraId="41089C99" w14:textId="77777777" w:rsidR="00910E99" w:rsidRPr="003832A7" w:rsidRDefault="00910E99" w:rsidP="00984AC9">
      <w:pPr>
        <w:spacing w:after="0" w:line="240" w:lineRule="auto"/>
        <w:ind w:firstLine="851"/>
        <w:jc w:val="both"/>
        <w:rPr>
          <w:rFonts w:eastAsia="Times New Roman"/>
          <w:lang w:eastAsia="lt-LT"/>
        </w:rPr>
      </w:pPr>
    </w:p>
    <w:p w14:paraId="026C66D6" w14:textId="77777777" w:rsidR="00910E99" w:rsidRPr="003832A7" w:rsidRDefault="00910E99" w:rsidP="00984AC9">
      <w:pPr>
        <w:tabs>
          <w:tab w:val="left" w:pos="567"/>
        </w:tabs>
        <w:spacing w:after="0" w:line="240" w:lineRule="auto"/>
        <w:jc w:val="center"/>
        <w:rPr>
          <w:b/>
        </w:rPr>
      </w:pPr>
      <w:r w:rsidRPr="003832A7">
        <w:rPr>
          <w:b/>
        </w:rPr>
        <w:t>Mokyklose vykdoma prevencija</w:t>
      </w:r>
    </w:p>
    <w:p w14:paraId="13B1DDA3" w14:textId="77777777" w:rsidR="002101BC" w:rsidRPr="003832A7" w:rsidRDefault="002101BC" w:rsidP="00984AC9">
      <w:pPr>
        <w:tabs>
          <w:tab w:val="left" w:pos="567"/>
        </w:tabs>
        <w:spacing w:after="0" w:line="240" w:lineRule="auto"/>
        <w:jc w:val="center"/>
        <w:rPr>
          <w:b/>
        </w:rPr>
      </w:pPr>
    </w:p>
    <w:p w14:paraId="29906B0B" w14:textId="77777777" w:rsidR="002101BC" w:rsidRPr="003832A7" w:rsidRDefault="002101BC" w:rsidP="00984AC9">
      <w:pPr>
        <w:tabs>
          <w:tab w:val="left" w:pos="567"/>
        </w:tabs>
        <w:spacing w:after="0" w:line="240" w:lineRule="auto"/>
        <w:jc w:val="both"/>
      </w:pPr>
      <w:r w:rsidRPr="003832A7">
        <w:tab/>
      </w:r>
      <w:r w:rsidR="003104E1" w:rsidRPr="003832A7">
        <w:tab/>
      </w:r>
      <w:r w:rsidRPr="003832A7">
        <w:t>Bendrojo ugdymo įstaigose įgyvendinamos socialinių ir emocinių įgūdžių bei kompetencijų ugdymo, patyčių, psichoaktyvių medžiagų vartojimo i</w:t>
      </w:r>
      <w:r w:rsidR="00A23D9C" w:rsidRPr="003832A7">
        <w:t>r</w:t>
      </w:r>
      <w:r w:rsidRPr="003832A7">
        <w:t xml:space="preserve"> kitos prevencinės programos, sudarytos sąlygos kiekvienam mokiniui dalyvauti bent vienoje nuoseklioje, ilgalaikėje socialines ir emocines kompetencijas ugdančioje prevencinėje programoje, apimančioje smurto, alkoholio, tabako ir kitų psichiką veikiančių medžiagų vartojimo prevenciją</w:t>
      </w:r>
      <w:r w:rsidR="00A23D9C" w:rsidRPr="003832A7">
        <w:t xml:space="preserve"> bei</w:t>
      </w:r>
      <w:r w:rsidRPr="003832A7">
        <w:t xml:space="preserve"> sveikos gyvensenos skatinimą. Prevencinės programos integruojamos į formaliojo ugdymo turinį, įgyvendinamos per neformaliojo vaikų švietimo veiklas bei kitu mokyklos pasirinktu būdu. Mokiniai ugdosi nuostatas atsispirti aplinkos spaudimui, atsakingai veikti ir numatyti savo elgesio padarinius, mokosi įveikti stresą, keisti nepriimtiną elgesį</w:t>
      </w:r>
      <w:r w:rsidR="00A23D9C" w:rsidRPr="003832A7">
        <w:t>,</w:t>
      </w:r>
      <w:r w:rsidRPr="003832A7">
        <w:t xml:space="preserve"> ugdo savo socialines emocines kompetencijas.</w:t>
      </w:r>
    </w:p>
    <w:p w14:paraId="246751A6" w14:textId="77777777" w:rsidR="0089129F" w:rsidRPr="003832A7" w:rsidRDefault="006B5126" w:rsidP="00984AC9">
      <w:pPr>
        <w:tabs>
          <w:tab w:val="left" w:pos="567"/>
        </w:tabs>
        <w:spacing w:after="0" w:line="240" w:lineRule="auto"/>
        <w:jc w:val="both"/>
      </w:pPr>
      <w:r w:rsidRPr="003832A7">
        <w:tab/>
      </w:r>
      <w:r w:rsidRPr="003832A7">
        <w:tab/>
      </w:r>
      <w:r w:rsidR="002101BC" w:rsidRPr="003832A7">
        <w:t xml:space="preserve">Vykdant pozityviąją prevenciją, ugdant asmenybę ir formuojant gyvenimo įgūdžius, </w:t>
      </w:r>
      <w:r w:rsidR="002101BC" w:rsidRPr="003832A7">
        <w:rPr>
          <w:lang w:eastAsia="lt-LT"/>
        </w:rPr>
        <w:t>socialines bei emocines mokinių kompetencijas</w:t>
      </w:r>
      <w:r w:rsidR="002101BC" w:rsidRPr="003832A7">
        <w:t xml:space="preserve"> Juodšilių šv. Uršulės Leduchovskos, Marijampolio Meilės Lukšienės </w:t>
      </w:r>
      <w:r w:rsidR="00B64600" w:rsidRPr="003832A7">
        <w:t xml:space="preserve">ir Rudaminos Ferdinando Ruščico </w:t>
      </w:r>
      <w:r w:rsidR="002101BC" w:rsidRPr="003832A7">
        <w:t xml:space="preserve">gimnazijose buvo įgyvendinama </w:t>
      </w:r>
      <w:proofErr w:type="spellStart"/>
      <w:r w:rsidR="002101BC" w:rsidRPr="003832A7">
        <w:t>Lions</w:t>
      </w:r>
      <w:proofErr w:type="spellEnd"/>
      <w:r w:rsidR="002101BC" w:rsidRPr="003832A7">
        <w:t xml:space="preserve"> </w:t>
      </w:r>
      <w:proofErr w:type="spellStart"/>
      <w:r w:rsidR="002101BC" w:rsidRPr="003832A7">
        <w:t>Quest</w:t>
      </w:r>
      <w:proofErr w:type="spellEnd"/>
      <w:r w:rsidR="002101BC" w:rsidRPr="003832A7">
        <w:t xml:space="preserve"> </w:t>
      </w:r>
      <w:bookmarkStart w:id="5" w:name="_Hlk92222150"/>
      <w:r w:rsidR="002101BC" w:rsidRPr="003832A7">
        <w:t xml:space="preserve">socialinio ir emocinio ugdymo programa </w:t>
      </w:r>
      <w:bookmarkEnd w:id="5"/>
      <w:r w:rsidR="002101BC" w:rsidRPr="003832A7">
        <w:rPr>
          <w:b/>
        </w:rPr>
        <w:t>„Laikas kartu“</w:t>
      </w:r>
      <w:r w:rsidR="002101BC" w:rsidRPr="003832A7">
        <w:t xml:space="preserve">, skirta priešmokyklinių ir pradinių klasių mokiniams. Taip pat Juodšilių šv. Uršulės Leduchovskos, Kalvelių „Aušros“, Marijampolio Meilės Lukšienės, Maišiagalos Lietuvos didžiojo kunigaikščio Algirdo, Nemenčinės Gedimino, Nemenčinės Konstanto Parčevskio, Paberžės „Verdenės“ ir Rudaminos Ferdinando Ruščico gimnazijose buvo įgyvendinama </w:t>
      </w:r>
      <w:proofErr w:type="spellStart"/>
      <w:r w:rsidR="002101BC" w:rsidRPr="003832A7">
        <w:t>Lions</w:t>
      </w:r>
      <w:proofErr w:type="spellEnd"/>
      <w:r w:rsidR="002101BC" w:rsidRPr="003832A7">
        <w:t xml:space="preserve"> </w:t>
      </w:r>
      <w:proofErr w:type="spellStart"/>
      <w:r w:rsidR="002101BC" w:rsidRPr="003832A7">
        <w:t>Quest</w:t>
      </w:r>
      <w:proofErr w:type="spellEnd"/>
      <w:r w:rsidR="002101BC" w:rsidRPr="003832A7">
        <w:t xml:space="preserve"> </w:t>
      </w:r>
      <w:r w:rsidR="00DC553D" w:rsidRPr="003832A7">
        <w:t xml:space="preserve">socialinio ir emocinio ugdymo programa </w:t>
      </w:r>
      <w:r w:rsidR="002101BC" w:rsidRPr="003832A7">
        <w:t>„</w:t>
      </w:r>
      <w:r w:rsidR="002101BC" w:rsidRPr="003832A7">
        <w:rPr>
          <w:b/>
        </w:rPr>
        <w:t>Paauglystės kryžkelės“</w:t>
      </w:r>
      <w:r w:rsidR="002101BC" w:rsidRPr="003832A7">
        <w:t xml:space="preserve">, skirta 5–8 klasių mokiniams, o Avižienių, Kalvelių „Aušros“, </w:t>
      </w:r>
      <w:r w:rsidR="0048131D" w:rsidRPr="003832A7">
        <w:t xml:space="preserve">Maišiagalos Lietuvos didžiojo kunigaikščio Algirdo, </w:t>
      </w:r>
      <w:r w:rsidR="002101BC" w:rsidRPr="003832A7">
        <w:t xml:space="preserve">Marijampolio Meilės Lukšienės, Nemenčinės Gedimino, Nemenčinės Konstanto Parčevskio, Paberžės „Verdenės“ ir Rudaminos Ferdinando Ruščico gimnazijose buvo įgyvendinama </w:t>
      </w:r>
      <w:proofErr w:type="spellStart"/>
      <w:r w:rsidR="002101BC" w:rsidRPr="003832A7">
        <w:t>Lions</w:t>
      </w:r>
      <w:proofErr w:type="spellEnd"/>
      <w:r w:rsidR="002101BC" w:rsidRPr="003832A7">
        <w:t xml:space="preserve"> </w:t>
      </w:r>
      <w:proofErr w:type="spellStart"/>
      <w:r w:rsidR="002101BC" w:rsidRPr="003832A7">
        <w:t>Quest</w:t>
      </w:r>
      <w:proofErr w:type="spellEnd"/>
      <w:r w:rsidR="002101BC" w:rsidRPr="003832A7">
        <w:t xml:space="preserve"> </w:t>
      </w:r>
      <w:r w:rsidR="00DC553D" w:rsidRPr="003832A7">
        <w:t xml:space="preserve">socialinio ir emocinio ugdymo programa </w:t>
      </w:r>
      <w:r w:rsidR="002101BC" w:rsidRPr="003832A7">
        <w:rPr>
          <w:b/>
        </w:rPr>
        <w:t>,,Raktai į sėkmę“</w:t>
      </w:r>
      <w:r w:rsidR="002101BC" w:rsidRPr="003832A7">
        <w:t xml:space="preserve">, skirta 9–12 klasių mokiniams. </w:t>
      </w:r>
    </w:p>
    <w:p w14:paraId="2AB4202D" w14:textId="77777777" w:rsidR="0081584C" w:rsidRPr="003832A7" w:rsidRDefault="0089129F" w:rsidP="00984AC9">
      <w:pPr>
        <w:tabs>
          <w:tab w:val="left" w:pos="567"/>
        </w:tabs>
        <w:spacing w:after="0" w:line="240" w:lineRule="auto"/>
        <w:jc w:val="both"/>
      </w:pPr>
      <w:r w:rsidRPr="003832A7">
        <w:tab/>
      </w:r>
      <w:r w:rsidRPr="003832A7">
        <w:tab/>
      </w:r>
      <w:r w:rsidR="002101BC" w:rsidRPr="003832A7">
        <w:t>Stiprin</w:t>
      </w:r>
      <w:r w:rsidR="00B36065" w:rsidRPr="003832A7">
        <w:t>ant</w:t>
      </w:r>
      <w:r w:rsidR="002101BC" w:rsidRPr="003832A7">
        <w:t xml:space="preserve"> mokinių emocinius ir socialinius įgūdžius Kalvelių „Aušros“ gimnazija ir Bezdonių „Saulėtekio“ pagrindinė mokykla vykdė Vaiko emocijų išraiškos kontrolės (toliau – </w:t>
      </w:r>
      <w:r w:rsidR="002101BC" w:rsidRPr="003832A7">
        <w:rPr>
          <w:b/>
        </w:rPr>
        <w:t>VEIK</w:t>
      </w:r>
      <w:r w:rsidR="002101BC" w:rsidRPr="003832A7">
        <w:t xml:space="preserve">) </w:t>
      </w:r>
      <w:r w:rsidR="00DC7CC9" w:rsidRPr="003832A7">
        <w:t>ugdymo</w:t>
      </w:r>
      <w:r w:rsidR="002101BC" w:rsidRPr="003832A7">
        <w:t xml:space="preserve"> programą, skirtą 8–18 m. vaikams ir jaunuoliams. Dalyvaudami VEIK programoje mokiniai mokomi atpažinti ir įvardinti savo jausmus, stiprinti savitvardą ir impulsų kontrolę, parodant būdus, kaip galima nukreipti impulsyvų elgesį socialiai priimtina linkme, mokosi laikytis ribų, stebėti savo emocines būsenas, lavina gebėjimą suprasti kitus žmones, atjausti bei ieškoti tinkamų problemų sprendimo būdų. </w:t>
      </w:r>
      <w:r w:rsidR="0081584C" w:rsidRPr="003832A7">
        <w:t xml:space="preserve">Avižienių, Egliškių šv. Jono Bosko, Kalvelių Stanislavo Moniuškos, Maišiagalos kun. Juzefo Obrembskio, Maišiagalos Lietuvos didžiojo kunigaikščio Algirdo ir Nemenčinės Konstanto Parčevskio gimnazijose buvo įgyvendinama socialinio ir emocinio ugdymo programa </w:t>
      </w:r>
      <w:r w:rsidR="0081584C" w:rsidRPr="003832A7">
        <w:rPr>
          <w:b/>
        </w:rPr>
        <w:t>„Antras žingsnis“</w:t>
      </w:r>
      <w:r w:rsidR="0081584C" w:rsidRPr="003832A7">
        <w:t>, kuri padeda mažinti vaikų agresyvų elgesį, moko tinkamai reikšti jausmus ir spręsti konfliktus, suprasti savo elgesio pasekmes. Socialinio ir emocinio ugdymo programa „</w:t>
      </w:r>
      <w:proofErr w:type="spellStart"/>
      <w:r w:rsidR="0081584C" w:rsidRPr="003832A7">
        <w:rPr>
          <w:b/>
          <w:bCs/>
        </w:rPr>
        <w:t>Zipio</w:t>
      </w:r>
      <w:proofErr w:type="spellEnd"/>
      <w:r w:rsidR="0081584C" w:rsidRPr="003832A7">
        <w:rPr>
          <w:b/>
          <w:bCs/>
        </w:rPr>
        <w:t xml:space="preserve"> draugai</w:t>
      </w:r>
      <w:r w:rsidR="0081584C" w:rsidRPr="003832A7">
        <w:t>“ 5–7 m. vaikams buvo įgyvendinama 20 švietimo įstaigų, socialinio ir emocinio ugdymo programa „</w:t>
      </w:r>
      <w:r w:rsidR="0081584C" w:rsidRPr="003832A7">
        <w:rPr>
          <w:b/>
          <w:bCs/>
        </w:rPr>
        <w:t>Obuolio draugai</w:t>
      </w:r>
      <w:r w:rsidR="0081584C" w:rsidRPr="003832A7">
        <w:t xml:space="preserve">“ 8–9 m. vaikams – 12 švietimo įstaigų, o socialinių bei emocinių </w:t>
      </w:r>
      <w:r w:rsidR="0081584C" w:rsidRPr="003832A7">
        <w:lastRenderedPageBreak/>
        <w:t>sunkumų įveikimo gebėjimus ugdanti socialinio ir emocinio ugdymo programa „</w:t>
      </w:r>
      <w:r w:rsidR="0081584C" w:rsidRPr="003832A7">
        <w:rPr>
          <w:b/>
          <w:bCs/>
        </w:rPr>
        <w:t>Įveikiame kartu</w:t>
      </w:r>
      <w:r w:rsidR="0081584C" w:rsidRPr="003832A7">
        <w:t xml:space="preserve">“ 9–11 m. vaikams – 13 švietimo įstaigų.  </w:t>
      </w:r>
    </w:p>
    <w:p w14:paraId="5B433424" w14:textId="77777777" w:rsidR="00696D21" w:rsidRPr="003832A7" w:rsidRDefault="00696D21" w:rsidP="00984AC9">
      <w:pPr>
        <w:tabs>
          <w:tab w:val="left" w:pos="567"/>
        </w:tabs>
        <w:spacing w:after="0" w:line="240" w:lineRule="auto"/>
        <w:jc w:val="both"/>
      </w:pPr>
      <w:r w:rsidRPr="003832A7">
        <w:tab/>
      </w:r>
      <w:r w:rsidRPr="003832A7">
        <w:tab/>
        <w:t xml:space="preserve">Konfliktų prevencijos programą </w:t>
      </w:r>
      <w:r w:rsidRPr="003832A7">
        <w:rPr>
          <w:b/>
        </w:rPr>
        <w:t>,,Taiki mokykla“</w:t>
      </w:r>
      <w:r w:rsidRPr="003832A7">
        <w:t>, skirtą 5–12 klasių mokiniams, kuri įgalina mokyklos bendruomenės narius konstruktyviai spręsti konfliktus ir mažinti agresyvaus bendravimo apraiškas, padeda mokykloje sukurti draugišką aplinką, kurioje kiekvienas mokyklos bendruomenės narys būtų fiziškai ir psichologiškai saugus, kad kiekvieno poreikiai ir skirtingumas būtų gerbiami, įgyvendino Buivydžių Tadeušo Konvickio gimnazija ir Kyviškių pagrindinė mokykla</w:t>
      </w:r>
      <w:r w:rsidR="00144FA7" w:rsidRPr="003832A7">
        <w:t xml:space="preserve">, o </w:t>
      </w:r>
      <w:r w:rsidRPr="003832A7">
        <w:t xml:space="preserve">Pakenės Česlovo Milošo pagrindinė mokykla įgyvendino patyčių ir kitokio žeminančio elgesio prevencijos programą </w:t>
      </w:r>
      <w:r w:rsidRPr="003832A7">
        <w:rPr>
          <w:b/>
        </w:rPr>
        <w:t>„</w:t>
      </w:r>
      <w:proofErr w:type="spellStart"/>
      <w:r w:rsidRPr="003832A7">
        <w:rPr>
          <w:b/>
        </w:rPr>
        <w:t>Friends</w:t>
      </w:r>
      <w:proofErr w:type="spellEnd"/>
      <w:r w:rsidRPr="003832A7">
        <w:rPr>
          <w:b/>
        </w:rPr>
        <w:t>“.</w:t>
      </w:r>
      <w:r w:rsidRPr="003832A7">
        <w:t xml:space="preserve"> </w:t>
      </w:r>
    </w:p>
    <w:p w14:paraId="3C342218" w14:textId="77777777" w:rsidR="0029188D" w:rsidRPr="003832A7" w:rsidRDefault="00250820" w:rsidP="00E115D5">
      <w:pPr>
        <w:tabs>
          <w:tab w:val="left" w:pos="567"/>
        </w:tabs>
        <w:spacing w:after="0" w:line="240" w:lineRule="auto"/>
        <w:jc w:val="both"/>
      </w:pPr>
      <w:r w:rsidRPr="003832A7">
        <w:tab/>
      </w:r>
      <w:r w:rsidRPr="003832A7">
        <w:tab/>
        <w:t>2021</w:t>
      </w:r>
      <w:r w:rsidR="009B78BA" w:rsidRPr="003832A7">
        <w:t xml:space="preserve">–2022 m. </w:t>
      </w:r>
      <w:r w:rsidRPr="003832A7">
        <w:t xml:space="preserve">m. </w:t>
      </w:r>
      <w:r w:rsidR="009B78BA" w:rsidRPr="003832A7">
        <w:t>trys</w:t>
      </w:r>
      <w:r w:rsidRPr="003832A7">
        <w:t xml:space="preserve"> Vilniaus rajono savivaldybės bendrojo ugdymo mokyklos (</w:t>
      </w:r>
      <w:bookmarkStart w:id="6" w:name="_Hlk91363149"/>
      <w:r w:rsidRPr="003832A7">
        <w:t>Maišiagalos kun. Juzefo Obrembskio</w:t>
      </w:r>
      <w:bookmarkEnd w:id="6"/>
      <w:r w:rsidRPr="003832A7">
        <w:t xml:space="preserve"> ir Pagirių gimnazijos bei Sudervės Mariano Zdziechovskio pagrindinė mokykla) įgyvendino smurto ir patyčių prevencijos programos </w:t>
      </w:r>
      <w:r w:rsidRPr="003832A7">
        <w:rPr>
          <w:b/>
          <w:bCs/>
        </w:rPr>
        <w:t>OLWEUS</w:t>
      </w:r>
      <w:r w:rsidRPr="003832A7">
        <w:t xml:space="preserve"> kokybės užtikrinimo sistemos (OPKUS) vykdymą, o Pagirių gimnazijai ir Sudervės Mariano Zdziechovskio pagrindinei mokyklai buvo suteiktas OLWEUS mokyklos vardas. Programa vykdoma siekiant mažinti patyčių ir kitokio asocialaus elgesio apraiškas, mokyti visą mokyklos personalą atpažinti, pastebėti patyčias ir tinkamai į jas reaguoti. </w:t>
      </w:r>
      <w:r w:rsidR="00D0167B" w:rsidRPr="003832A7">
        <w:t>Be to, k</w:t>
      </w:r>
      <w:r w:rsidR="007501AB" w:rsidRPr="003832A7">
        <w:t xml:space="preserve">ovai prieš patyčias </w:t>
      </w:r>
      <w:r w:rsidR="00743279" w:rsidRPr="003832A7">
        <w:t>1</w:t>
      </w:r>
      <w:r w:rsidR="005B01E5" w:rsidRPr="003832A7">
        <w:t>7</w:t>
      </w:r>
      <w:r w:rsidR="00743279" w:rsidRPr="003832A7">
        <w:t xml:space="preserve"> </w:t>
      </w:r>
      <w:r w:rsidR="00D0167B" w:rsidRPr="003832A7">
        <w:t xml:space="preserve">savivaldybės </w:t>
      </w:r>
      <w:r w:rsidR="00743279" w:rsidRPr="003832A7">
        <w:t xml:space="preserve">mokyklų turi įsidiegusios </w:t>
      </w:r>
      <w:r w:rsidR="001C0AA8" w:rsidRPr="003832A7">
        <w:t xml:space="preserve">savo interneto svetainėse </w:t>
      </w:r>
      <w:r w:rsidR="006C6D98" w:rsidRPr="003832A7">
        <w:t xml:space="preserve">elektroninį įrankį </w:t>
      </w:r>
      <w:r w:rsidR="0029188D" w:rsidRPr="003832A7">
        <w:t>„</w:t>
      </w:r>
      <w:r w:rsidR="0029188D" w:rsidRPr="003832A7">
        <w:rPr>
          <w:b/>
          <w:bCs/>
        </w:rPr>
        <w:t>Patyčių dėžut</w:t>
      </w:r>
      <w:r w:rsidR="006C6D98" w:rsidRPr="003832A7">
        <w:rPr>
          <w:b/>
          <w:bCs/>
        </w:rPr>
        <w:t>ė</w:t>
      </w:r>
      <w:r w:rsidR="0029188D" w:rsidRPr="003832A7">
        <w:t>“</w:t>
      </w:r>
      <w:r w:rsidR="001C0AA8" w:rsidRPr="003832A7">
        <w:t xml:space="preserve">, kuri leidžia mokiniams anonimiškai </w:t>
      </w:r>
      <w:r w:rsidR="00C86E46" w:rsidRPr="003832A7">
        <w:t>ir greitai pranešti apie įtariamas ar įvykusias patyčias, o mokykloms – reaguoti į jas ir laiku suteikti pagalbą</w:t>
      </w:r>
      <w:r w:rsidR="0029188D" w:rsidRPr="003832A7">
        <w:t>.</w:t>
      </w:r>
      <w:r w:rsidR="005D6E23" w:rsidRPr="003832A7">
        <w:t xml:space="preserve"> </w:t>
      </w:r>
      <w:r w:rsidR="00D0167B" w:rsidRPr="003832A7">
        <w:t>Reikia pažymėti, kad p</w:t>
      </w:r>
      <w:r w:rsidR="005D6E23" w:rsidRPr="003832A7">
        <w:t xml:space="preserve">agal </w:t>
      </w:r>
      <w:r w:rsidR="008504DA" w:rsidRPr="003832A7">
        <w:t xml:space="preserve">savivaldybės </w:t>
      </w:r>
      <w:r w:rsidR="005D6E23" w:rsidRPr="003832A7">
        <w:t>švietimo įstaigų pateikt</w:t>
      </w:r>
      <w:r w:rsidR="005B475B" w:rsidRPr="003832A7">
        <w:t>us</w:t>
      </w:r>
      <w:r w:rsidR="005D6E23" w:rsidRPr="003832A7">
        <w:t xml:space="preserve"> duomenis Švietimo</w:t>
      </w:r>
      <w:r w:rsidR="00E753AA" w:rsidRPr="003832A7">
        <w:t xml:space="preserve"> valdymo</w:t>
      </w:r>
      <w:r w:rsidR="005D6E23" w:rsidRPr="003832A7">
        <w:t xml:space="preserve"> informacinėje sistemoje</w:t>
      </w:r>
      <w:r w:rsidR="00E753AA" w:rsidRPr="003832A7">
        <w:t xml:space="preserve"> (ŠVIS)</w:t>
      </w:r>
      <w:r w:rsidR="005B475B" w:rsidRPr="003832A7">
        <w:t xml:space="preserve"> </w:t>
      </w:r>
      <w:bookmarkStart w:id="7" w:name="_Hlk92819227"/>
      <w:r w:rsidR="005B475B" w:rsidRPr="003832A7">
        <w:t>20</w:t>
      </w:r>
      <w:r w:rsidR="00E115D5" w:rsidRPr="003832A7">
        <w:t>19</w:t>
      </w:r>
      <w:r w:rsidR="005B475B" w:rsidRPr="003832A7">
        <w:t>–202</w:t>
      </w:r>
      <w:r w:rsidR="00E115D5" w:rsidRPr="003832A7">
        <w:t>0</w:t>
      </w:r>
      <w:r w:rsidR="005B475B" w:rsidRPr="003832A7">
        <w:t xml:space="preserve"> m. m. </w:t>
      </w:r>
      <w:bookmarkEnd w:id="7"/>
      <w:r w:rsidR="005D6E23" w:rsidRPr="003832A7">
        <w:t xml:space="preserve">smurtą ir patyčias </w:t>
      </w:r>
      <w:r w:rsidR="005B475B" w:rsidRPr="003832A7">
        <w:t xml:space="preserve">mokyklose </w:t>
      </w:r>
      <w:r w:rsidR="005D6E23" w:rsidRPr="003832A7">
        <w:t>patyrė 18</w:t>
      </w:r>
      <w:r w:rsidR="00E115D5" w:rsidRPr="003832A7">
        <w:t>2</w:t>
      </w:r>
      <w:r w:rsidR="005D6E23" w:rsidRPr="003832A7">
        <w:t xml:space="preserve"> mokiniai</w:t>
      </w:r>
      <w:r w:rsidR="00F2348A" w:rsidRPr="003832A7">
        <w:t xml:space="preserve"> ir </w:t>
      </w:r>
      <w:r w:rsidR="00E115D5" w:rsidRPr="003832A7">
        <w:t>26</w:t>
      </w:r>
      <w:r w:rsidR="00F2348A" w:rsidRPr="003832A7">
        <w:t xml:space="preserve"> mokytoj</w:t>
      </w:r>
      <w:r w:rsidR="00E115D5" w:rsidRPr="003832A7">
        <w:t>ai</w:t>
      </w:r>
      <w:r w:rsidR="0096683B" w:rsidRPr="003832A7">
        <w:t>, o 20</w:t>
      </w:r>
      <w:r w:rsidR="00E115D5" w:rsidRPr="003832A7">
        <w:t>20</w:t>
      </w:r>
      <w:r w:rsidR="0096683B" w:rsidRPr="003832A7">
        <w:t>–202</w:t>
      </w:r>
      <w:r w:rsidR="00E115D5" w:rsidRPr="003832A7">
        <w:t>1</w:t>
      </w:r>
      <w:r w:rsidR="0096683B" w:rsidRPr="003832A7">
        <w:t xml:space="preserve"> m. m.  – 1</w:t>
      </w:r>
      <w:r w:rsidR="00E115D5" w:rsidRPr="003832A7">
        <w:t>0</w:t>
      </w:r>
      <w:r w:rsidR="0096683B" w:rsidRPr="003832A7">
        <w:t>8 mokiniai</w:t>
      </w:r>
      <w:r w:rsidR="00F75E38" w:rsidRPr="003832A7">
        <w:t xml:space="preserve"> ir </w:t>
      </w:r>
      <w:r w:rsidR="00E115D5" w:rsidRPr="003832A7">
        <w:t>13</w:t>
      </w:r>
      <w:r w:rsidR="00F75E38" w:rsidRPr="003832A7">
        <w:t xml:space="preserve"> mokytoj</w:t>
      </w:r>
      <w:r w:rsidR="00E115D5" w:rsidRPr="003832A7">
        <w:t>ų</w:t>
      </w:r>
      <w:r w:rsidR="00F75E38" w:rsidRPr="003832A7">
        <w:t xml:space="preserve">, taigi </w:t>
      </w:r>
      <w:r w:rsidR="0044616F" w:rsidRPr="003832A7">
        <w:t xml:space="preserve">palyginus su 2019–2020 m. m., </w:t>
      </w:r>
      <w:r w:rsidR="00F75E38" w:rsidRPr="003832A7">
        <w:t xml:space="preserve">2020–2021 m. m. patyčių mastas </w:t>
      </w:r>
      <w:r w:rsidR="003F15E0" w:rsidRPr="003832A7">
        <w:t xml:space="preserve">savivaldybės švietimo įstaigose </w:t>
      </w:r>
      <w:r w:rsidR="00F75E38" w:rsidRPr="003832A7">
        <w:t>sumažėjo apie 40 proc</w:t>
      </w:r>
      <w:r w:rsidR="0096683B" w:rsidRPr="003832A7">
        <w:t xml:space="preserve">.  </w:t>
      </w:r>
    </w:p>
    <w:p w14:paraId="370CC477" w14:textId="77777777" w:rsidR="00D0167B" w:rsidRPr="003832A7" w:rsidRDefault="00D0167B" w:rsidP="00984AC9">
      <w:pPr>
        <w:tabs>
          <w:tab w:val="left" w:pos="567"/>
        </w:tabs>
        <w:spacing w:after="0" w:line="240" w:lineRule="auto"/>
        <w:jc w:val="both"/>
      </w:pPr>
      <w:r w:rsidRPr="003832A7">
        <w:tab/>
      </w:r>
      <w:r w:rsidRPr="003832A7">
        <w:tab/>
        <w:t xml:space="preserve">Siekiant mokiniams suteikti žinių apie psichoaktyviųjų medžiagų vartojimo rizikos veiksnius, ugdyti jų socialinius įgūdžius bei skatinti kritinį ir kūrybinį mąstymą, Nemėžio šv. Rapolo Kalinausko ir Paberžės šv. Stanislavo Kostkos gimnazijose bei Bezdonių „Saulėtekio“ pagrindinėje mokykloje buvo įgyvendinama psichoaktyviųjų medžiagų vartojimo prevencijos programa </w:t>
      </w:r>
      <w:r w:rsidRPr="003832A7">
        <w:rPr>
          <w:b/>
        </w:rPr>
        <w:t xml:space="preserve">„Savu keliu“, </w:t>
      </w:r>
      <w:r w:rsidRPr="003832A7">
        <w:t xml:space="preserve">o Avižienių, Kalvelių „Aušros“ ir Valčiūnų gimnazijose – psichoaktyviųjų medžiagų vartojimo prevencijos programa </w:t>
      </w:r>
      <w:r w:rsidRPr="003832A7">
        <w:rPr>
          <w:b/>
        </w:rPr>
        <w:t>„Gyvai“,</w:t>
      </w:r>
      <w:r w:rsidRPr="003832A7">
        <w:t xml:space="preserve"> suteikianti žinių ir įgūdžių, reikalingų apsaugoti vaikus nuo tabako, alkoholio ir narkotikų vartojimo paauglystėje. Be to, visose bendrojo ugdymo mokyklose </w:t>
      </w:r>
      <w:r w:rsidR="008504DA" w:rsidRPr="003832A7">
        <w:t xml:space="preserve">buvo </w:t>
      </w:r>
      <w:r w:rsidRPr="003832A7">
        <w:t>įgyvendinama Alkoholio, tabako ir kitų psichiką veikiančių medžiagų vartojimo prevencijos programa, dažniausiai integruojant ją į mokomųjų dalykų programų turinį bei į neformaliojo švietimo programas.</w:t>
      </w:r>
    </w:p>
    <w:p w14:paraId="7FD9E996" w14:textId="77777777" w:rsidR="009C4E41" w:rsidRPr="003832A7" w:rsidRDefault="009C4E41" w:rsidP="009C4E41">
      <w:pPr>
        <w:tabs>
          <w:tab w:val="left" w:pos="567"/>
        </w:tabs>
        <w:spacing w:after="0" w:line="240" w:lineRule="auto"/>
        <w:jc w:val="both"/>
      </w:pPr>
      <w:r w:rsidRPr="003832A7">
        <w:tab/>
      </w:r>
      <w:r w:rsidRPr="003832A7">
        <w:tab/>
        <w:t xml:space="preserve">Pagal mokymosi praradimų dėl COVID-19 pandemijos kompensavimo planą 2021 m., siekiant sumažinti nuotolinio mokymo pasekmes vaikų ir jaunimo fizinei bei psichikos sveikatai, užtikrinti mokinių emocinės savijautos gerinimą, kiekvienam mokiniui, besimokančiam pagal bendrojo ugdymo programą, </w:t>
      </w:r>
      <w:r w:rsidR="00E726E6" w:rsidRPr="003832A7">
        <w:t xml:space="preserve">2021–2022 m. m. </w:t>
      </w:r>
      <w:r w:rsidRPr="003832A7">
        <w:t>buvo skirta 15 Eur dalyvauti Geros savijautos programoje emocinei būklei gerinti, sukuriant kuo palankesnes sąlygas mokiniams patirti mokymosi sėkmę jau sugrįžus į klases, pagal kurią mokiniai galėjo rinktis skirtingas meninio, fizinio aktyvumo, psichologinio pobūdžio veiklas, kurios skatintų ne tik individualų mokinių emocinės gerovės puoselėjimą, bet ir stiprintų komandinę veiklą, socialinius, komunikacinius įgūdžius.</w:t>
      </w:r>
    </w:p>
    <w:p w14:paraId="65E30FF5" w14:textId="77777777" w:rsidR="007F75D2" w:rsidRPr="003832A7" w:rsidRDefault="002101BC" w:rsidP="00984AC9">
      <w:pPr>
        <w:tabs>
          <w:tab w:val="left" w:pos="567"/>
        </w:tabs>
        <w:spacing w:after="0" w:line="240" w:lineRule="auto"/>
        <w:jc w:val="both"/>
      </w:pPr>
      <w:r w:rsidRPr="003832A7">
        <w:tab/>
      </w:r>
      <w:r w:rsidR="003104E1" w:rsidRPr="003832A7">
        <w:tab/>
      </w:r>
    </w:p>
    <w:p w14:paraId="52E81C92" w14:textId="77777777" w:rsidR="007F75D2" w:rsidRPr="003832A7" w:rsidRDefault="007F75D2" w:rsidP="00984AC9">
      <w:pPr>
        <w:tabs>
          <w:tab w:val="left" w:pos="567"/>
        </w:tabs>
        <w:spacing w:after="0" w:line="240" w:lineRule="auto"/>
        <w:jc w:val="center"/>
        <w:rPr>
          <w:b/>
        </w:rPr>
      </w:pPr>
      <w:r w:rsidRPr="003832A7">
        <w:rPr>
          <w:b/>
        </w:rPr>
        <w:t>Saugaus eismo mokymas</w:t>
      </w:r>
    </w:p>
    <w:p w14:paraId="2D9CDC77" w14:textId="77777777" w:rsidR="007F75D2" w:rsidRPr="003832A7" w:rsidRDefault="007F75D2" w:rsidP="00984AC9">
      <w:pPr>
        <w:tabs>
          <w:tab w:val="left" w:pos="567"/>
        </w:tabs>
        <w:spacing w:after="0" w:line="240" w:lineRule="auto"/>
        <w:jc w:val="both"/>
      </w:pPr>
    </w:p>
    <w:p w14:paraId="75C28962" w14:textId="77777777" w:rsidR="007F75D2" w:rsidRPr="003832A7" w:rsidRDefault="007F75D2" w:rsidP="00984AC9">
      <w:pPr>
        <w:tabs>
          <w:tab w:val="left" w:pos="567"/>
        </w:tabs>
        <w:spacing w:after="0" w:line="240" w:lineRule="auto"/>
        <w:jc w:val="both"/>
      </w:pPr>
      <w:r w:rsidRPr="003832A7">
        <w:tab/>
      </w:r>
      <w:r w:rsidRPr="003832A7">
        <w:tab/>
        <w:t>2021</w:t>
      </w:r>
      <w:r w:rsidR="00217431">
        <w:t xml:space="preserve">–2022 m. </w:t>
      </w:r>
      <w:r w:rsidRPr="003832A7">
        <w:t xml:space="preserve">m. Kalvelių Stanislavo Moniuškos gimnazijoje ir Šumsko pagrindinėje mokykloje buvo sudarytos galimybės mokiniams nuo 12 metų mokytis pagal dviračių vairuotojų mokymo programą ir išlaikyti teorinį ir praktinį egzaminą bei gauti Dviračio vairuotojo pažymėjimus, leidžiančius vairuoti dviratį keliuose, </w:t>
      </w:r>
      <w:r w:rsidR="00924F46" w:rsidRPr="003832A7">
        <w:t>kuriuose</w:t>
      </w:r>
      <w:r w:rsidRPr="003832A7">
        <w:t xml:space="preserve"> važiuoti dviračiu leidžiama nuo 12 metų, jei</w:t>
      </w:r>
      <w:r w:rsidR="00924F46" w:rsidRPr="003832A7">
        <w:t xml:space="preserve"> yra</w:t>
      </w:r>
      <w:r w:rsidRPr="003832A7">
        <w:t xml:space="preserve"> išklausytas dviračių vairavimo mokymo kursas ir gautas pažymėjimas.</w:t>
      </w:r>
    </w:p>
    <w:p w14:paraId="431D71BB" w14:textId="77777777" w:rsidR="007F75D2" w:rsidRPr="003832A7" w:rsidRDefault="003D0580" w:rsidP="00984AC9">
      <w:pPr>
        <w:tabs>
          <w:tab w:val="left" w:pos="567"/>
        </w:tabs>
        <w:spacing w:after="0" w:line="240" w:lineRule="auto"/>
        <w:jc w:val="both"/>
      </w:pPr>
      <w:r w:rsidRPr="003832A7">
        <w:rPr>
          <w:noProof/>
          <w:lang w:eastAsia="lt-LT"/>
        </w:rPr>
        <w:lastRenderedPageBreak/>
        <w:drawing>
          <wp:anchor distT="0" distB="0" distL="114300" distR="114300" simplePos="0" relativeHeight="251682304" behindDoc="0" locked="0" layoutInCell="1" allowOverlap="1" wp14:anchorId="1B22462A" wp14:editId="0CEA8B28">
            <wp:simplePos x="0" y="0"/>
            <wp:positionH relativeFrom="column">
              <wp:posOffset>635</wp:posOffset>
            </wp:positionH>
            <wp:positionV relativeFrom="paragraph">
              <wp:posOffset>80645</wp:posOffset>
            </wp:positionV>
            <wp:extent cx="3608070" cy="2080260"/>
            <wp:effectExtent l="0" t="0" r="0" b="0"/>
            <wp:wrapSquare wrapText="bothSides"/>
            <wp:docPr id="1" name="Paveikslėlis 1" descr="D:\Users\genkar\Documents\Statybos\Statybos\Mostiskiu\Saugaus-eismo-klase2022\Most-saugus-eismas-kl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Documents\Statybos\Statybos\Mostiskiu\Saugaus-eismo-klase2022\Most-saugus-eismas-klas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807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D7E" w:rsidRPr="003832A7">
        <w:tab/>
      </w:r>
      <w:r w:rsidR="00476D7E" w:rsidRPr="003832A7">
        <w:tab/>
      </w:r>
      <w:r w:rsidR="00217431">
        <w:t>N</w:t>
      </w:r>
      <w:r w:rsidR="00C25D0B" w:rsidRPr="003832A7">
        <w:t xml:space="preserve">uo 2022 m. rugsėjo 1 d. bus atidaryta Lavoriškių Stepono Batoro gimnazijos skyriuje </w:t>
      </w:r>
      <w:r w:rsidR="007F75D2" w:rsidRPr="003832A7">
        <w:t>Mostiškių mokykloje-daugiafunkciame centre saugaus eismo klas</w:t>
      </w:r>
      <w:r w:rsidR="00C25D0B" w:rsidRPr="003832A7">
        <w:t>ė</w:t>
      </w:r>
      <w:r w:rsidR="007F75D2" w:rsidRPr="003832A7">
        <w:t xml:space="preserve">, kurioje būtų sudarytos sąlygos rajono </w:t>
      </w:r>
      <w:r w:rsidR="00476D7E" w:rsidRPr="003832A7">
        <w:t xml:space="preserve">švietimo </w:t>
      </w:r>
      <w:r w:rsidR="007F75D2" w:rsidRPr="003832A7">
        <w:t>įstaigų vaikams</w:t>
      </w:r>
      <w:r w:rsidR="00C25D0B" w:rsidRPr="003832A7">
        <w:t xml:space="preserve"> </w:t>
      </w:r>
      <w:r w:rsidR="00476D7E" w:rsidRPr="003832A7">
        <w:t>/</w:t>
      </w:r>
      <w:r w:rsidR="00C25D0B" w:rsidRPr="003832A7">
        <w:t xml:space="preserve"> </w:t>
      </w:r>
      <w:r w:rsidR="007F75D2" w:rsidRPr="003832A7">
        <w:t xml:space="preserve">mokiniams ir kitiems savivaldybės gyventojams ugdyti ir plėtoti savo kaip eismo dalyvių saugaus eismo kompetenciją, mokytis ir gilinti teorines bei praktines saugaus elgesio kelyje žinias. </w:t>
      </w:r>
    </w:p>
    <w:p w14:paraId="5BA0F9F5" w14:textId="77777777" w:rsidR="00547176" w:rsidRPr="003832A7" w:rsidRDefault="00547176" w:rsidP="00984AC9">
      <w:pPr>
        <w:tabs>
          <w:tab w:val="left" w:pos="567"/>
        </w:tabs>
        <w:spacing w:after="0" w:line="240" w:lineRule="auto"/>
        <w:jc w:val="both"/>
      </w:pPr>
    </w:p>
    <w:p w14:paraId="49A222D7" w14:textId="77777777" w:rsidR="00547176" w:rsidRPr="00611D7B" w:rsidRDefault="00547176" w:rsidP="00984AC9">
      <w:pPr>
        <w:tabs>
          <w:tab w:val="left" w:pos="567"/>
        </w:tabs>
        <w:spacing w:after="0" w:line="240" w:lineRule="auto"/>
        <w:jc w:val="both"/>
        <w:rPr>
          <w:sz w:val="20"/>
          <w:szCs w:val="20"/>
        </w:rPr>
      </w:pPr>
      <w:r w:rsidRPr="00611D7B">
        <w:rPr>
          <w:sz w:val="20"/>
          <w:szCs w:val="20"/>
        </w:rPr>
        <w:t>Lavoriškių Stepono Batoro gimnazijos skyriaus Mostiškių mokyklos-daugiafunkcio centro saugaus eismo klasė</w:t>
      </w:r>
    </w:p>
    <w:p w14:paraId="6C1F6F17" w14:textId="77777777" w:rsidR="00547176" w:rsidRPr="003832A7" w:rsidRDefault="00547176" w:rsidP="00984AC9">
      <w:pPr>
        <w:tabs>
          <w:tab w:val="left" w:pos="567"/>
        </w:tabs>
        <w:spacing w:after="0" w:line="240" w:lineRule="auto"/>
        <w:jc w:val="both"/>
      </w:pPr>
    </w:p>
    <w:p w14:paraId="0CF5AF28" w14:textId="77777777" w:rsidR="00995A3D" w:rsidRPr="003832A7" w:rsidRDefault="00995A3D" w:rsidP="00984AC9">
      <w:pPr>
        <w:tabs>
          <w:tab w:val="left" w:pos="567"/>
        </w:tabs>
        <w:spacing w:after="0" w:line="240" w:lineRule="auto"/>
        <w:jc w:val="both"/>
        <w:rPr>
          <w:rFonts w:eastAsia="Calibri"/>
          <w:lang w:eastAsia="en-US"/>
        </w:rPr>
      </w:pPr>
      <w:r w:rsidRPr="003832A7">
        <w:rPr>
          <w:rFonts w:eastAsia="Times New Roman"/>
          <w:i/>
          <w:iCs/>
          <w:sz w:val="22"/>
          <w:szCs w:val="22"/>
          <w:lang w:eastAsia="lt-LT"/>
        </w:rPr>
        <w:tab/>
      </w:r>
      <w:r w:rsidR="00C72AC4" w:rsidRPr="003832A7">
        <w:rPr>
          <w:rFonts w:eastAsia="Times New Roman"/>
          <w:iCs/>
          <w:lang w:eastAsia="lt-LT"/>
        </w:rPr>
        <w:t xml:space="preserve">Respublikiniame </w:t>
      </w:r>
      <w:r w:rsidRPr="003832A7">
        <w:rPr>
          <w:rFonts w:eastAsia="Times New Roman"/>
          <w:iCs/>
          <w:lang w:eastAsia="lt-LT"/>
        </w:rPr>
        <w:t>saugaus eismo projekt</w:t>
      </w:r>
      <w:r w:rsidR="00C72AC4" w:rsidRPr="003832A7">
        <w:rPr>
          <w:rFonts w:eastAsia="Times New Roman"/>
          <w:iCs/>
          <w:lang w:eastAsia="lt-LT"/>
        </w:rPr>
        <w:t>e</w:t>
      </w:r>
      <w:r w:rsidRPr="003832A7">
        <w:rPr>
          <w:rFonts w:eastAsia="Times New Roman"/>
          <w:iCs/>
          <w:lang w:eastAsia="lt-LT"/>
        </w:rPr>
        <w:t xml:space="preserve"> „Augu saugus ir atsakingas“</w:t>
      </w:r>
      <w:r w:rsidR="00C72AC4" w:rsidRPr="003832A7">
        <w:rPr>
          <w:rFonts w:eastAsia="Times New Roman"/>
          <w:iCs/>
          <w:lang w:eastAsia="lt-LT"/>
        </w:rPr>
        <w:t xml:space="preserve">, kurio tikslas </w:t>
      </w:r>
      <w:r w:rsidR="001A297E" w:rsidRPr="003832A7">
        <w:rPr>
          <w:rFonts w:eastAsia="Times New Roman"/>
          <w:iCs/>
          <w:lang w:eastAsia="lt-LT"/>
        </w:rPr>
        <w:t>buvo</w:t>
      </w:r>
      <w:r w:rsidR="00C72AC4" w:rsidRPr="003832A7">
        <w:rPr>
          <w:rFonts w:eastAsia="Times New Roman"/>
          <w:iCs/>
          <w:lang w:eastAsia="lt-LT"/>
        </w:rPr>
        <w:t xml:space="preserve"> ugdyti eismo dalyvių saugaus eismo kompetenciją</w:t>
      </w:r>
      <w:r w:rsidR="001A297E" w:rsidRPr="003832A7">
        <w:rPr>
          <w:rFonts w:eastAsia="Times New Roman"/>
          <w:iCs/>
          <w:lang w:eastAsia="lt-LT"/>
        </w:rPr>
        <w:t xml:space="preserve"> </w:t>
      </w:r>
      <w:r w:rsidR="00C72AC4" w:rsidRPr="003832A7">
        <w:rPr>
          <w:rFonts w:eastAsia="Times New Roman"/>
          <w:iCs/>
          <w:lang w:eastAsia="lt-LT"/>
        </w:rPr>
        <w:t xml:space="preserve">ir kurti saugesnę aplinką, Nemenčinės Konstanto Parčevskio gimnazija 1–4 klasių grupėje užėmė </w:t>
      </w:r>
      <w:r w:rsidRPr="003832A7">
        <w:rPr>
          <w:rFonts w:eastAsia="Times New Roman"/>
          <w:iCs/>
          <w:lang w:eastAsia="lt-LT"/>
        </w:rPr>
        <w:t>II viet</w:t>
      </w:r>
      <w:r w:rsidR="00C72AC4" w:rsidRPr="003832A7">
        <w:rPr>
          <w:rFonts w:eastAsia="Times New Roman"/>
          <w:iCs/>
          <w:lang w:eastAsia="lt-LT"/>
        </w:rPr>
        <w:t>ą</w:t>
      </w:r>
      <w:r w:rsidRPr="003832A7">
        <w:rPr>
          <w:rFonts w:eastAsia="Times New Roman"/>
          <w:iCs/>
          <w:lang w:eastAsia="lt-LT"/>
        </w:rPr>
        <w:t>.</w:t>
      </w:r>
      <w:r w:rsidR="00BD3B85" w:rsidRPr="003832A7">
        <w:t xml:space="preserve"> </w:t>
      </w:r>
    </w:p>
    <w:p w14:paraId="484D574A" w14:textId="77777777" w:rsidR="002101BC" w:rsidRPr="003832A7" w:rsidRDefault="002101BC" w:rsidP="00984AC9">
      <w:pPr>
        <w:tabs>
          <w:tab w:val="left" w:pos="567"/>
        </w:tabs>
        <w:spacing w:after="0" w:line="240" w:lineRule="auto"/>
        <w:jc w:val="both"/>
        <w:rPr>
          <w:b/>
        </w:rPr>
      </w:pPr>
      <w:r w:rsidRPr="003832A7">
        <w:tab/>
      </w:r>
      <w:r w:rsidR="003104E1" w:rsidRPr="003832A7">
        <w:tab/>
      </w:r>
    </w:p>
    <w:p w14:paraId="5A1A8FD7" w14:textId="77777777" w:rsidR="00873780" w:rsidRPr="003832A7" w:rsidRDefault="00CB3FC5" w:rsidP="00984AC9">
      <w:pPr>
        <w:spacing w:after="0" w:line="240" w:lineRule="auto"/>
        <w:jc w:val="center"/>
        <w:rPr>
          <w:b/>
        </w:rPr>
      </w:pPr>
      <w:r w:rsidRPr="003832A7">
        <w:rPr>
          <w:b/>
        </w:rPr>
        <w:t>Projektinė veikla</w:t>
      </w:r>
    </w:p>
    <w:p w14:paraId="480D22C4" w14:textId="77777777" w:rsidR="00873780" w:rsidRPr="003832A7" w:rsidRDefault="00873780" w:rsidP="00984AC9">
      <w:pPr>
        <w:spacing w:after="0" w:line="240" w:lineRule="auto"/>
        <w:ind w:firstLine="1296"/>
        <w:jc w:val="center"/>
      </w:pPr>
    </w:p>
    <w:p w14:paraId="3AFB961D" w14:textId="77777777" w:rsidR="00873780" w:rsidRPr="003832A7" w:rsidRDefault="00BB5B4C" w:rsidP="00984AC9">
      <w:pPr>
        <w:spacing w:after="0" w:line="240" w:lineRule="auto"/>
        <w:ind w:firstLine="851"/>
        <w:jc w:val="both"/>
        <w:rPr>
          <w:b/>
          <w:bCs/>
        </w:rPr>
      </w:pPr>
      <w:r w:rsidRPr="003832A7">
        <w:t>Projektai – tai vienas iš mokymo</w:t>
      </w:r>
      <w:r w:rsidR="00CE5867" w:rsidRPr="003832A7">
        <w:t>(</w:t>
      </w:r>
      <w:proofErr w:type="spellStart"/>
      <w:r w:rsidRPr="003832A7">
        <w:t>si</w:t>
      </w:r>
      <w:proofErr w:type="spellEnd"/>
      <w:r w:rsidR="00CE5867" w:rsidRPr="003832A7">
        <w:t>)</w:t>
      </w:r>
      <w:r w:rsidRPr="003832A7">
        <w:t xml:space="preserve"> metodų, padedantis išmokti praktiškai naudoti žinias, skatinantis mokymąsi sieti su tikrove, ieškoti sąsajų, pratintis dirbti grupėse, spręsti aktualias problemas.</w:t>
      </w:r>
    </w:p>
    <w:p w14:paraId="60BAB95D" w14:textId="77777777" w:rsidR="00164F16" w:rsidRPr="003832A7" w:rsidRDefault="00BB5B4C" w:rsidP="00984AC9">
      <w:pPr>
        <w:spacing w:after="0" w:line="240" w:lineRule="auto"/>
        <w:jc w:val="both"/>
        <w:rPr>
          <w:rFonts w:eastAsia="Calibri"/>
          <w:color w:val="000000"/>
          <w:lang w:eastAsia="lt-LT"/>
        </w:rPr>
      </w:pPr>
      <w:r w:rsidRPr="003832A7">
        <w:rPr>
          <w:rFonts w:eastAsia="Calibri"/>
        </w:rPr>
        <w:t xml:space="preserve"> </w:t>
      </w:r>
      <w:r w:rsidRPr="003832A7">
        <w:tab/>
        <w:t xml:space="preserve">Vilniaus rajono savivaldybės švietimo įstaigos </w:t>
      </w:r>
      <w:r w:rsidR="002363DD" w:rsidRPr="003832A7">
        <w:t>2021–2022 m. m.</w:t>
      </w:r>
      <w:r w:rsidRPr="003832A7">
        <w:t xml:space="preserve"> </w:t>
      </w:r>
      <w:r w:rsidR="0022064D" w:rsidRPr="003832A7">
        <w:t>įgyvendino/</w:t>
      </w:r>
      <w:r w:rsidRPr="003832A7">
        <w:t xml:space="preserve">dalyvavo tokiuose </w:t>
      </w:r>
      <w:bookmarkStart w:id="8" w:name="_Hlk61291141"/>
      <w:r w:rsidRPr="003832A7">
        <w:t>tarptautiniuose mokyklų partnerysčių projektuose kaip Erasmus+</w:t>
      </w:r>
      <w:bookmarkEnd w:id="8"/>
      <w:r w:rsidRPr="003832A7">
        <w:t xml:space="preserve">, Nordplus bei </w:t>
      </w:r>
      <w:proofErr w:type="spellStart"/>
      <w:r w:rsidRPr="003832A7">
        <w:t>eTwinning</w:t>
      </w:r>
      <w:proofErr w:type="spellEnd"/>
      <w:r w:rsidRPr="003832A7">
        <w:t xml:space="preserve">. Iš viso </w:t>
      </w:r>
      <w:r w:rsidR="00867118" w:rsidRPr="003832A7">
        <w:rPr>
          <w:b/>
        </w:rPr>
        <w:t>9</w:t>
      </w:r>
      <w:r w:rsidRPr="003832A7">
        <w:t xml:space="preserve"> </w:t>
      </w:r>
      <w:r w:rsidR="00D0772F" w:rsidRPr="003832A7">
        <w:t>savivaldybės švietimo įstaig</w:t>
      </w:r>
      <w:r w:rsidR="00867118" w:rsidRPr="003832A7">
        <w:t>os</w:t>
      </w:r>
      <w:r w:rsidRPr="003832A7">
        <w:t xml:space="preserve"> </w:t>
      </w:r>
      <w:r w:rsidR="00D0772F" w:rsidRPr="003832A7">
        <w:t>dalyvavo</w:t>
      </w:r>
      <w:r w:rsidR="00867118" w:rsidRPr="003832A7">
        <w:t xml:space="preserve"> / vykdė</w:t>
      </w:r>
      <w:r w:rsidRPr="003832A7">
        <w:t xml:space="preserve"> </w:t>
      </w:r>
      <w:r w:rsidR="003F69C0" w:rsidRPr="003832A7">
        <w:rPr>
          <w:b/>
          <w:bCs/>
        </w:rPr>
        <w:t>1</w:t>
      </w:r>
      <w:r w:rsidR="00867118" w:rsidRPr="003832A7">
        <w:rPr>
          <w:b/>
          <w:bCs/>
        </w:rPr>
        <w:t>5</w:t>
      </w:r>
      <w:r w:rsidRPr="003832A7">
        <w:t xml:space="preserve"> </w:t>
      </w:r>
      <w:r w:rsidRPr="003832A7">
        <w:rPr>
          <w:b/>
          <w:bCs/>
        </w:rPr>
        <w:t>Erasmus+</w:t>
      </w:r>
      <w:r w:rsidRPr="003832A7">
        <w:t xml:space="preserve"> projekt</w:t>
      </w:r>
      <w:r w:rsidR="003F69C0" w:rsidRPr="003832A7">
        <w:t>ų</w:t>
      </w:r>
      <w:r w:rsidRPr="003832A7">
        <w:t xml:space="preserve"> ir </w:t>
      </w:r>
      <w:r w:rsidRPr="003832A7">
        <w:rPr>
          <w:b/>
          <w:bCs/>
        </w:rPr>
        <w:t>1</w:t>
      </w:r>
      <w:r w:rsidRPr="003832A7">
        <w:t xml:space="preserve"> švietimo įstaiga </w:t>
      </w:r>
      <w:r w:rsidRPr="003832A7">
        <w:rPr>
          <w:b/>
          <w:bCs/>
        </w:rPr>
        <w:t>2</w:t>
      </w:r>
      <w:r w:rsidRPr="003832A7">
        <w:t xml:space="preserve"> </w:t>
      </w:r>
      <w:r w:rsidRPr="003832A7">
        <w:rPr>
          <w:b/>
          <w:bCs/>
        </w:rPr>
        <w:t>Nordplus</w:t>
      </w:r>
      <w:r w:rsidRPr="003832A7">
        <w:t xml:space="preserve"> projektus, o įvairiuose </w:t>
      </w:r>
      <w:proofErr w:type="spellStart"/>
      <w:r w:rsidRPr="003832A7">
        <w:t>eTwinning</w:t>
      </w:r>
      <w:proofErr w:type="spellEnd"/>
      <w:r w:rsidRPr="003832A7">
        <w:t xml:space="preserve"> projektuose dalyvavo daugelis mokyklų</w:t>
      </w:r>
      <w:r w:rsidR="00133AD1" w:rsidRPr="003832A7">
        <w:t>.</w:t>
      </w:r>
      <w:r w:rsidR="005934D9" w:rsidRPr="003832A7">
        <w:t xml:space="preserve"> </w:t>
      </w:r>
      <w:r w:rsidR="00133AD1" w:rsidRPr="003832A7">
        <w:t>I</w:t>
      </w:r>
      <w:r w:rsidR="005934D9" w:rsidRPr="003832A7">
        <w:t xml:space="preserve">š </w:t>
      </w:r>
      <w:r w:rsidR="00133AD1" w:rsidRPr="003832A7">
        <w:t>j</w:t>
      </w:r>
      <w:r w:rsidR="005934D9" w:rsidRPr="003832A7">
        <w:t>ų</w:t>
      </w:r>
      <w:r w:rsidR="00A52FD8" w:rsidRPr="003832A7">
        <w:t xml:space="preserve"> </w:t>
      </w:r>
      <w:r w:rsidR="00F438D2" w:rsidRPr="003832A7">
        <w:rPr>
          <w:rFonts w:eastAsia="Calibri"/>
          <w:color w:val="000000"/>
          <w:lang w:eastAsia="lt-LT"/>
        </w:rPr>
        <w:t>Mickūnų vaikų lopšelis-darželis 2020</w:t>
      </w:r>
      <w:r w:rsidR="008810C5" w:rsidRPr="003832A7">
        <w:rPr>
          <w:rFonts w:eastAsia="Calibri"/>
          <w:color w:val="000000"/>
          <w:lang w:eastAsia="lt-LT"/>
        </w:rPr>
        <w:t>–2022</w:t>
      </w:r>
      <w:r w:rsidR="00F438D2" w:rsidRPr="003832A7">
        <w:rPr>
          <w:rFonts w:eastAsia="Calibri"/>
          <w:color w:val="000000"/>
          <w:lang w:eastAsia="lt-LT"/>
        </w:rPr>
        <w:t xml:space="preserve"> m.</w:t>
      </w:r>
      <w:r w:rsidR="008810C5" w:rsidRPr="003832A7">
        <w:rPr>
          <w:rFonts w:eastAsia="Calibri"/>
          <w:color w:val="000000"/>
          <w:lang w:eastAsia="lt-LT"/>
        </w:rPr>
        <w:t xml:space="preserve"> </w:t>
      </w:r>
      <w:r w:rsidR="00F438D2" w:rsidRPr="003832A7">
        <w:rPr>
          <w:rFonts w:eastAsia="Calibri"/>
          <w:color w:val="000000"/>
          <w:lang w:eastAsia="lt-LT"/>
        </w:rPr>
        <w:t>pelnė ,,</w:t>
      </w:r>
      <w:r w:rsidR="00F438D2" w:rsidRPr="003832A7">
        <w:rPr>
          <w:rFonts w:eastAsia="Calibri"/>
          <w:b/>
          <w:bCs/>
          <w:color w:val="000000"/>
          <w:lang w:eastAsia="lt-LT"/>
        </w:rPr>
        <w:t>Programos ,,</w:t>
      </w:r>
      <w:proofErr w:type="spellStart"/>
      <w:r w:rsidR="00F438D2" w:rsidRPr="003832A7">
        <w:rPr>
          <w:rFonts w:eastAsia="Calibri"/>
          <w:b/>
          <w:bCs/>
          <w:color w:val="000000"/>
          <w:lang w:eastAsia="lt-LT"/>
        </w:rPr>
        <w:t>eTwinning</w:t>
      </w:r>
      <w:proofErr w:type="spellEnd"/>
      <w:r w:rsidR="00F438D2" w:rsidRPr="003832A7">
        <w:rPr>
          <w:rFonts w:eastAsia="Calibri"/>
          <w:b/>
          <w:bCs/>
          <w:color w:val="000000"/>
          <w:lang w:eastAsia="lt-LT"/>
        </w:rPr>
        <w:t>“ mokykla</w:t>
      </w:r>
      <w:r w:rsidR="00F438D2" w:rsidRPr="003832A7">
        <w:rPr>
          <w:rFonts w:eastAsia="Calibri"/>
          <w:color w:val="000000"/>
          <w:lang w:eastAsia="lt-LT"/>
        </w:rPr>
        <w:t xml:space="preserve">“ ženklelį, o </w:t>
      </w:r>
      <w:r w:rsidR="00AE45C0" w:rsidRPr="003832A7">
        <w:rPr>
          <w:rFonts w:eastAsia="Calibri"/>
          <w:color w:val="000000"/>
          <w:lang w:eastAsia="lt-LT"/>
        </w:rPr>
        <w:t>2021</w:t>
      </w:r>
      <w:r w:rsidR="006105B3" w:rsidRPr="003832A7">
        <w:rPr>
          <w:rFonts w:eastAsia="Calibri"/>
          <w:color w:val="000000"/>
          <w:lang w:eastAsia="lt-LT"/>
        </w:rPr>
        <w:t>–2022 m.</w:t>
      </w:r>
      <w:r w:rsidR="00AE45C0" w:rsidRPr="003832A7">
        <w:rPr>
          <w:rFonts w:eastAsia="Calibri"/>
          <w:color w:val="000000"/>
          <w:lang w:eastAsia="lt-LT"/>
        </w:rPr>
        <w:t xml:space="preserve"> m. </w:t>
      </w:r>
      <w:r w:rsidR="00F438D2" w:rsidRPr="003832A7">
        <w:rPr>
          <w:rFonts w:eastAsia="Calibri"/>
          <w:color w:val="000000"/>
          <w:lang w:eastAsia="lt-LT"/>
        </w:rPr>
        <w:t xml:space="preserve">– </w:t>
      </w:r>
      <w:r w:rsidR="00AE45C0" w:rsidRPr="003832A7">
        <w:rPr>
          <w:rFonts w:eastAsia="Calibri"/>
          <w:color w:val="000000"/>
          <w:lang w:eastAsia="lt-LT"/>
        </w:rPr>
        <w:t>Nemenčinės Gedimino gimnazija</w:t>
      </w:r>
      <w:r w:rsidR="0035311F" w:rsidRPr="003832A7">
        <w:rPr>
          <w:rFonts w:eastAsia="Calibri"/>
          <w:color w:val="000000"/>
          <w:lang w:eastAsia="lt-LT"/>
        </w:rPr>
        <w:t>.</w:t>
      </w:r>
    </w:p>
    <w:p w14:paraId="76661506" w14:textId="77777777" w:rsidR="00F166D1" w:rsidRPr="003832A7" w:rsidRDefault="002363DD" w:rsidP="00984AC9">
      <w:pPr>
        <w:spacing w:after="0" w:line="240" w:lineRule="auto"/>
        <w:ind w:firstLine="851"/>
        <w:jc w:val="both"/>
      </w:pPr>
      <w:r w:rsidRPr="003832A7">
        <w:t>2021–2022 m. m.</w:t>
      </w:r>
      <w:r w:rsidR="00DB7AA8" w:rsidRPr="003832A7">
        <w:t xml:space="preserve"> t</w:t>
      </w:r>
      <w:r w:rsidR="00F166D1" w:rsidRPr="003832A7">
        <w:t>arptautini</w:t>
      </w:r>
      <w:r w:rsidR="00E627C6" w:rsidRPr="003832A7">
        <w:t>uos</w:t>
      </w:r>
      <w:r w:rsidR="00F166D1" w:rsidRPr="003832A7">
        <w:t>e mokyklų partnerysčių projekt</w:t>
      </w:r>
      <w:r w:rsidR="00E627C6" w:rsidRPr="003832A7">
        <w:t>uos</w:t>
      </w:r>
      <w:r w:rsidR="00F166D1" w:rsidRPr="003832A7">
        <w:t xml:space="preserve">e </w:t>
      </w:r>
      <w:r w:rsidR="00F166D1" w:rsidRPr="003832A7">
        <w:rPr>
          <w:b/>
          <w:bCs/>
        </w:rPr>
        <w:t>Erasmus+</w:t>
      </w:r>
      <w:r w:rsidR="00DA7173" w:rsidRPr="003832A7">
        <w:t xml:space="preserve"> </w:t>
      </w:r>
      <w:r w:rsidR="00F166D1" w:rsidRPr="003832A7">
        <w:t>dalyvavo</w:t>
      </w:r>
      <w:r w:rsidR="000A1DD0" w:rsidRPr="003832A7">
        <w:t xml:space="preserve"> </w:t>
      </w:r>
      <w:r w:rsidR="00EB2229" w:rsidRPr="003832A7">
        <w:t>/</w:t>
      </w:r>
      <w:r w:rsidR="000A1DD0" w:rsidRPr="003832A7">
        <w:t xml:space="preserve"> </w:t>
      </w:r>
      <w:r w:rsidR="00EB2229" w:rsidRPr="003832A7">
        <w:t xml:space="preserve">įgyvendino </w:t>
      </w:r>
      <w:r w:rsidR="00F166D1" w:rsidRPr="003832A7">
        <w:t xml:space="preserve"> </w:t>
      </w:r>
      <w:r w:rsidR="00305C8D" w:rsidRPr="003832A7">
        <w:t>9</w:t>
      </w:r>
      <w:r w:rsidR="00F166D1" w:rsidRPr="003832A7">
        <w:t xml:space="preserve"> savivaldybės mokyklos:</w:t>
      </w:r>
    </w:p>
    <w:p w14:paraId="45418B21" w14:textId="77777777" w:rsidR="005F4D64" w:rsidRPr="003832A7" w:rsidRDefault="00F166D1" w:rsidP="00984AC9">
      <w:pPr>
        <w:spacing w:after="0" w:line="240" w:lineRule="auto"/>
        <w:ind w:firstLine="851"/>
        <w:jc w:val="both"/>
        <w:rPr>
          <w:rFonts w:eastAsia="Calibri"/>
          <w:lang w:eastAsia="lt-LT"/>
        </w:rPr>
      </w:pPr>
      <w:r w:rsidRPr="003832A7">
        <w:t xml:space="preserve">1. </w:t>
      </w:r>
      <w:r w:rsidR="005F4D64" w:rsidRPr="003832A7">
        <w:t xml:space="preserve">Avižienių gimnazija nuo 2019 </w:t>
      </w:r>
      <w:bookmarkStart w:id="9" w:name="_Hlk30280624"/>
      <w:r w:rsidR="005F4D64" w:rsidRPr="003832A7">
        <w:t>m. vykd</w:t>
      </w:r>
      <w:r w:rsidR="00B86195" w:rsidRPr="003832A7">
        <w:t>ė</w:t>
      </w:r>
      <w:r w:rsidR="005F4D64" w:rsidRPr="003832A7">
        <w:t xml:space="preserve"> </w:t>
      </w:r>
      <w:bookmarkEnd w:id="9"/>
      <w:r w:rsidR="005F4D64" w:rsidRPr="003832A7">
        <w:t>Erasmus+ projektą ,,</w:t>
      </w:r>
      <w:proofErr w:type="spellStart"/>
      <w:r w:rsidR="005F4D64" w:rsidRPr="003832A7">
        <w:rPr>
          <w:rFonts w:eastAsia="Calibri"/>
          <w:lang w:eastAsia="lt-LT"/>
        </w:rPr>
        <w:t>Your</w:t>
      </w:r>
      <w:proofErr w:type="spellEnd"/>
      <w:r w:rsidR="005F4D64" w:rsidRPr="003832A7">
        <w:rPr>
          <w:rFonts w:eastAsia="Calibri"/>
          <w:lang w:eastAsia="lt-LT"/>
        </w:rPr>
        <w:t xml:space="preserve"> </w:t>
      </w:r>
      <w:proofErr w:type="spellStart"/>
      <w:r w:rsidR="005F4D64" w:rsidRPr="003832A7">
        <w:rPr>
          <w:rFonts w:eastAsia="Calibri"/>
          <w:lang w:eastAsia="lt-LT"/>
        </w:rPr>
        <w:t>Environment</w:t>
      </w:r>
      <w:proofErr w:type="spellEnd"/>
      <w:r w:rsidR="005F4D64" w:rsidRPr="003832A7">
        <w:rPr>
          <w:rFonts w:eastAsia="Calibri"/>
          <w:lang w:eastAsia="lt-LT"/>
        </w:rPr>
        <w:t xml:space="preserve">, </w:t>
      </w:r>
      <w:proofErr w:type="spellStart"/>
      <w:r w:rsidR="005F4D64" w:rsidRPr="003832A7">
        <w:rPr>
          <w:rFonts w:eastAsia="Calibri"/>
          <w:lang w:eastAsia="lt-LT"/>
        </w:rPr>
        <w:t>an</w:t>
      </w:r>
      <w:proofErr w:type="spellEnd"/>
      <w:r w:rsidR="005F4D64" w:rsidRPr="003832A7">
        <w:rPr>
          <w:rFonts w:eastAsia="Calibri"/>
          <w:lang w:eastAsia="lt-LT"/>
        </w:rPr>
        <w:t xml:space="preserve"> </w:t>
      </w:r>
      <w:proofErr w:type="spellStart"/>
      <w:r w:rsidR="005F4D64" w:rsidRPr="003832A7">
        <w:rPr>
          <w:rFonts w:eastAsia="Calibri"/>
          <w:lang w:eastAsia="lt-LT"/>
        </w:rPr>
        <w:t>European</w:t>
      </w:r>
      <w:proofErr w:type="spellEnd"/>
      <w:r w:rsidR="005F4D64" w:rsidRPr="003832A7">
        <w:rPr>
          <w:rFonts w:eastAsia="Calibri"/>
          <w:lang w:eastAsia="lt-LT"/>
        </w:rPr>
        <w:t xml:space="preserve"> </w:t>
      </w:r>
      <w:proofErr w:type="spellStart"/>
      <w:r w:rsidR="005F4D64" w:rsidRPr="003832A7">
        <w:rPr>
          <w:rFonts w:eastAsia="Calibri"/>
          <w:lang w:eastAsia="lt-LT"/>
        </w:rPr>
        <w:t>cultural</w:t>
      </w:r>
      <w:proofErr w:type="spellEnd"/>
      <w:r w:rsidR="005F4D64" w:rsidRPr="003832A7">
        <w:rPr>
          <w:rFonts w:eastAsia="Calibri"/>
          <w:lang w:eastAsia="lt-LT"/>
        </w:rPr>
        <w:t xml:space="preserve"> </w:t>
      </w:r>
      <w:proofErr w:type="spellStart"/>
      <w:r w:rsidR="005F4D64" w:rsidRPr="003832A7">
        <w:rPr>
          <w:rFonts w:eastAsia="Calibri"/>
          <w:lang w:eastAsia="lt-LT"/>
        </w:rPr>
        <w:t>Heritage</w:t>
      </w:r>
      <w:proofErr w:type="spellEnd"/>
      <w:r w:rsidR="005F4D64" w:rsidRPr="003832A7">
        <w:rPr>
          <w:rFonts w:eastAsia="Calibri"/>
          <w:lang w:eastAsia="lt-LT"/>
        </w:rPr>
        <w:t xml:space="preserve"> </w:t>
      </w:r>
      <w:proofErr w:type="spellStart"/>
      <w:r w:rsidR="005F4D64" w:rsidRPr="003832A7">
        <w:rPr>
          <w:rFonts w:eastAsia="Calibri"/>
          <w:lang w:eastAsia="lt-LT"/>
        </w:rPr>
        <w:t>that</w:t>
      </w:r>
      <w:proofErr w:type="spellEnd"/>
      <w:r w:rsidR="005F4D64" w:rsidRPr="003832A7">
        <w:rPr>
          <w:rFonts w:eastAsia="Calibri"/>
          <w:lang w:eastAsia="lt-LT"/>
        </w:rPr>
        <w:t xml:space="preserve"> </w:t>
      </w:r>
      <w:proofErr w:type="spellStart"/>
      <w:r w:rsidR="005F4D64" w:rsidRPr="003832A7">
        <w:rPr>
          <w:rFonts w:eastAsia="Calibri"/>
          <w:lang w:eastAsia="lt-LT"/>
        </w:rPr>
        <w:t>includes</w:t>
      </w:r>
      <w:proofErr w:type="spellEnd"/>
      <w:r w:rsidR="005F4D64" w:rsidRPr="003832A7">
        <w:rPr>
          <w:rFonts w:eastAsia="Calibri"/>
          <w:lang w:eastAsia="lt-LT"/>
        </w:rPr>
        <w:t xml:space="preserve"> </w:t>
      </w:r>
      <w:proofErr w:type="spellStart"/>
      <w:r w:rsidR="005F4D64" w:rsidRPr="003832A7">
        <w:rPr>
          <w:rFonts w:eastAsia="Calibri"/>
          <w:lang w:eastAsia="lt-LT"/>
        </w:rPr>
        <w:t>You</w:t>
      </w:r>
      <w:proofErr w:type="spellEnd"/>
      <w:r w:rsidR="005F4D64" w:rsidRPr="003832A7">
        <w:rPr>
          <w:rFonts w:eastAsia="Calibri"/>
          <w:lang w:eastAsia="lt-LT"/>
        </w:rPr>
        <w:t xml:space="preserve">! </w:t>
      </w:r>
      <w:r w:rsidR="007753A5" w:rsidRPr="003832A7">
        <w:rPr>
          <w:rFonts w:eastAsia="Calibri"/>
          <w:lang w:eastAsia="lt-LT"/>
        </w:rPr>
        <w:t>E-</w:t>
      </w:r>
      <w:proofErr w:type="spellStart"/>
      <w:r w:rsidR="007753A5" w:rsidRPr="003832A7">
        <w:rPr>
          <w:rFonts w:eastAsia="Calibri"/>
          <w:lang w:eastAsia="lt-LT"/>
        </w:rPr>
        <w:t>nvironclusion</w:t>
      </w:r>
      <w:proofErr w:type="spellEnd"/>
      <w:r w:rsidR="007753A5" w:rsidRPr="003832A7">
        <w:rPr>
          <w:rFonts w:eastAsia="Calibri"/>
          <w:lang w:eastAsia="lt-LT"/>
        </w:rPr>
        <w:t xml:space="preserve">“ </w:t>
      </w:r>
      <w:r w:rsidR="005F4D64" w:rsidRPr="003832A7">
        <w:rPr>
          <w:rFonts w:eastAsia="Calibri"/>
          <w:lang w:eastAsia="lt-LT"/>
        </w:rPr>
        <w:t>/ ,,Tavo aplinka – europietiškos kultūros šaknys, kurioms priklausai ir tu!“,</w:t>
      </w:r>
      <w:r w:rsidR="005F4D64" w:rsidRPr="003832A7">
        <w:t xml:space="preserve"> </w:t>
      </w:r>
      <w:r w:rsidR="00CD25DB" w:rsidRPr="003832A7">
        <w:t xml:space="preserve">nuo 2020 m. – projektą ,,Startup4Youth“, </w:t>
      </w:r>
      <w:r w:rsidR="005F4D64" w:rsidRPr="003832A7">
        <w:t>kuri</w:t>
      </w:r>
      <w:r w:rsidR="00CD25DB" w:rsidRPr="003832A7">
        <w:t>e</w:t>
      </w:r>
      <w:r w:rsidR="005F4D64" w:rsidRPr="003832A7">
        <w:t xml:space="preserve"> </w:t>
      </w:r>
      <w:r w:rsidR="0065348B" w:rsidRPr="003832A7">
        <w:t>baigt</w:t>
      </w:r>
      <w:r w:rsidR="00CD25DB" w:rsidRPr="003832A7">
        <w:t>i</w:t>
      </w:r>
      <w:r w:rsidR="0065348B" w:rsidRPr="003832A7">
        <w:t xml:space="preserve"> vykdyti</w:t>
      </w:r>
      <w:r w:rsidR="005F4D64" w:rsidRPr="003832A7">
        <w:t xml:space="preserve"> 2022 m. </w:t>
      </w:r>
    </w:p>
    <w:p w14:paraId="7E8345E1" w14:textId="77777777" w:rsidR="005F4D64" w:rsidRPr="003832A7" w:rsidRDefault="005F4D64" w:rsidP="00984AC9">
      <w:pPr>
        <w:spacing w:after="0" w:line="240" w:lineRule="auto"/>
        <w:ind w:firstLine="851"/>
        <w:jc w:val="both"/>
        <w:rPr>
          <w:rFonts w:eastAsia="Calibri"/>
          <w:lang w:eastAsia="lt-LT"/>
        </w:rPr>
      </w:pPr>
      <w:r w:rsidRPr="003832A7">
        <w:t>2.</w:t>
      </w:r>
      <w:r w:rsidRPr="003832A7">
        <w:rPr>
          <w:rFonts w:eastAsia="Calibri"/>
          <w:lang w:eastAsia="lt-LT"/>
        </w:rPr>
        <w:t xml:space="preserve"> Maišiagalos kun. Juzefo Obrembskio gimnazija </w:t>
      </w:r>
      <w:bookmarkStart w:id="10" w:name="_Hlk61291685"/>
      <w:r w:rsidRPr="003832A7">
        <w:rPr>
          <w:rFonts w:eastAsia="Calibri"/>
          <w:lang w:eastAsia="lt-LT"/>
        </w:rPr>
        <w:t>2019</w:t>
      </w:r>
      <w:r w:rsidR="001D3A69" w:rsidRPr="003832A7">
        <w:rPr>
          <w:rFonts w:eastAsia="Calibri"/>
          <w:lang w:eastAsia="lt-LT"/>
        </w:rPr>
        <w:t>–2022</w:t>
      </w:r>
      <w:r w:rsidRPr="003832A7">
        <w:rPr>
          <w:rFonts w:eastAsia="Calibri"/>
          <w:lang w:eastAsia="lt-LT"/>
        </w:rPr>
        <w:t xml:space="preserve"> m. </w:t>
      </w:r>
      <w:r w:rsidR="001D3A69" w:rsidRPr="003832A7">
        <w:t>vykdė</w:t>
      </w:r>
      <w:r w:rsidRPr="003832A7">
        <w:t xml:space="preserve"> </w:t>
      </w:r>
      <w:bookmarkEnd w:id="10"/>
      <w:r w:rsidRPr="003832A7">
        <w:t xml:space="preserve">Erasmus+ projektą </w:t>
      </w:r>
      <w:r w:rsidRPr="003832A7">
        <w:rPr>
          <w:rFonts w:eastAsia="Calibri"/>
          <w:lang w:eastAsia="lt-LT"/>
        </w:rPr>
        <w:t>„</w:t>
      </w:r>
      <w:proofErr w:type="spellStart"/>
      <w:r w:rsidRPr="003832A7">
        <w:rPr>
          <w:rFonts w:eastAsia="Calibri"/>
          <w:lang w:eastAsia="lt-LT"/>
        </w:rPr>
        <w:t>Work</w:t>
      </w:r>
      <w:proofErr w:type="spellEnd"/>
      <w:r w:rsidRPr="003832A7">
        <w:rPr>
          <w:rFonts w:eastAsia="Calibri"/>
          <w:lang w:eastAsia="lt-LT"/>
        </w:rPr>
        <w:t xml:space="preserve"> </w:t>
      </w:r>
      <w:proofErr w:type="spellStart"/>
      <w:r w:rsidRPr="003832A7">
        <w:rPr>
          <w:rFonts w:eastAsia="Calibri"/>
          <w:lang w:eastAsia="lt-LT"/>
        </w:rPr>
        <w:t>is</w:t>
      </w:r>
      <w:proofErr w:type="spellEnd"/>
      <w:r w:rsidRPr="003832A7">
        <w:rPr>
          <w:rFonts w:eastAsia="Calibri"/>
          <w:lang w:eastAsia="lt-LT"/>
        </w:rPr>
        <w:t xml:space="preserve"> </w:t>
      </w:r>
      <w:proofErr w:type="spellStart"/>
      <w:r w:rsidRPr="003832A7">
        <w:rPr>
          <w:rFonts w:eastAsia="Calibri"/>
          <w:lang w:eastAsia="lt-LT"/>
        </w:rPr>
        <w:t>Success</w:t>
      </w:r>
      <w:proofErr w:type="spellEnd"/>
      <w:r w:rsidRPr="003832A7">
        <w:rPr>
          <w:rFonts w:eastAsia="Calibri"/>
          <w:lang w:eastAsia="lt-LT"/>
        </w:rPr>
        <w:t xml:space="preserve">, Time </w:t>
      </w:r>
      <w:proofErr w:type="spellStart"/>
      <w:r w:rsidRPr="003832A7">
        <w:rPr>
          <w:rFonts w:eastAsia="Calibri"/>
          <w:lang w:eastAsia="lt-LT"/>
        </w:rPr>
        <w:t>is</w:t>
      </w:r>
      <w:proofErr w:type="spellEnd"/>
      <w:r w:rsidRPr="003832A7">
        <w:rPr>
          <w:rFonts w:eastAsia="Calibri"/>
          <w:lang w:eastAsia="lt-LT"/>
        </w:rPr>
        <w:t xml:space="preserve"> Money, </w:t>
      </w:r>
      <w:proofErr w:type="spellStart"/>
      <w:r w:rsidRPr="003832A7">
        <w:rPr>
          <w:rFonts w:eastAsia="Calibri"/>
          <w:lang w:eastAsia="lt-LT"/>
        </w:rPr>
        <w:t>Return</w:t>
      </w:r>
      <w:proofErr w:type="spellEnd"/>
      <w:r w:rsidRPr="003832A7">
        <w:rPr>
          <w:rFonts w:eastAsia="Calibri"/>
          <w:lang w:eastAsia="lt-LT"/>
        </w:rPr>
        <w:t xml:space="preserve"> to </w:t>
      </w:r>
      <w:proofErr w:type="spellStart"/>
      <w:r w:rsidRPr="003832A7">
        <w:rPr>
          <w:rFonts w:eastAsia="Calibri"/>
          <w:lang w:eastAsia="lt-LT"/>
        </w:rPr>
        <w:t>the</w:t>
      </w:r>
      <w:proofErr w:type="spellEnd"/>
      <w:r w:rsidRPr="003832A7">
        <w:rPr>
          <w:rFonts w:eastAsia="Calibri"/>
          <w:lang w:eastAsia="lt-LT"/>
        </w:rPr>
        <w:t xml:space="preserve"> </w:t>
      </w:r>
      <w:proofErr w:type="spellStart"/>
      <w:r w:rsidRPr="003832A7">
        <w:rPr>
          <w:rFonts w:eastAsia="Calibri"/>
          <w:lang w:eastAsia="lt-LT"/>
        </w:rPr>
        <w:t>Roots</w:t>
      </w:r>
      <w:proofErr w:type="spellEnd"/>
      <w:r w:rsidRPr="003832A7">
        <w:rPr>
          <w:rFonts w:eastAsia="Calibri"/>
          <w:lang w:eastAsia="lt-LT"/>
        </w:rPr>
        <w:t>” / ,,Darbas – tai sėkmė, o laikas – pinigai, arba sugrįžimas prie šaknų“</w:t>
      </w:r>
      <w:r w:rsidR="001D3A69" w:rsidRPr="003832A7">
        <w:t>.</w:t>
      </w:r>
    </w:p>
    <w:p w14:paraId="0D1CC13A" w14:textId="77777777" w:rsidR="00A56925" w:rsidRPr="003832A7" w:rsidRDefault="005F4D64" w:rsidP="00984AC9">
      <w:pPr>
        <w:spacing w:after="0" w:line="240" w:lineRule="auto"/>
        <w:ind w:firstLine="851"/>
        <w:jc w:val="both"/>
      </w:pPr>
      <w:r w:rsidRPr="003832A7">
        <w:t xml:space="preserve">3. Nemenčinės Gedimino gimnazija nuo 2019 m. iki </w:t>
      </w:r>
      <w:r w:rsidR="00791C6F" w:rsidRPr="003832A7">
        <w:t>2021–</w:t>
      </w:r>
      <w:r w:rsidRPr="003832A7">
        <w:t xml:space="preserve">2022 m. </w:t>
      </w:r>
      <w:r w:rsidR="00791C6F" w:rsidRPr="003832A7">
        <w:t xml:space="preserve">m. pabaigos </w:t>
      </w:r>
      <w:r w:rsidRPr="003832A7">
        <w:t>įgyvendin</w:t>
      </w:r>
      <w:r w:rsidR="00791C6F" w:rsidRPr="003832A7">
        <w:t>o</w:t>
      </w:r>
      <w:r w:rsidRPr="003832A7">
        <w:t xml:space="preserve"> Erasmus+ projektą „</w:t>
      </w:r>
      <w:proofErr w:type="spellStart"/>
      <w:r w:rsidRPr="003832A7">
        <w:t>Live</w:t>
      </w:r>
      <w:proofErr w:type="spellEnd"/>
      <w:r w:rsidRPr="003832A7">
        <w:t xml:space="preserve"> </w:t>
      </w:r>
      <w:proofErr w:type="spellStart"/>
      <w:r w:rsidRPr="003832A7">
        <w:t>discovering</w:t>
      </w:r>
      <w:proofErr w:type="spellEnd"/>
      <w:r w:rsidRPr="003832A7">
        <w:t xml:space="preserve"> </w:t>
      </w:r>
      <w:proofErr w:type="spellStart"/>
      <w:r w:rsidRPr="003832A7">
        <w:t>diversity</w:t>
      </w:r>
      <w:proofErr w:type="spellEnd"/>
      <w:r w:rsidRPr="003832A7">
        <w:t xml:space="preserve"> &amp; </w:t>
      </w:r>
      <w:proofErr w:type="spellStart"/>
      <w:r w:rsidRPr="003832A7">
        <w:t>Love</w:t>
      </w:r>
      <w:proofErr w:type="spellEnd"/>
      <w:r w:rsidRPr="003832A7">
        <w:t xml:space="preserve"> </w:t>
      </w:r>
      <w:proofErr w:type="spellStart"/>
      <w:r w:rsidRPr="003832A7">
        <w:t>inclusion</w:t>
      </w:r>
      <w:proofErr w:type="spellEnd"/>
      <w:r w:rsidRPr="003832A7">
        <w:t xml:space="preserve"> </w:t>
      </w:r>
      <w:proofErr w:type="spellStart"/>
      <w:r w:rsidRPr="003832A7">
        <w:t>in</w:t>
      </w:r>
      <w:proofErr w:type="spellEnd"/>
      <w:r w:rsidRPr="003832A7">
        <w:t xml:space="preserve"> EU“ / ,,Gyvenimo įvairovės ir tolerancijos atradimas Europos Sąjungoje“, nuo</w:t>
      </w:r>
      <w:r w:rsidRPr="003832A7">
        <w:rPr>
          <w:rFonts w:asciiTheme="majorBidi" w:hAnsiTheme="majorBidi" w:cstheme="majorBidi"/>
        </w:rPr>
        <w:t xml:space="preserve"> 2020 m. įgyvendina dar 3 </w:t>
      </w:r>
      <w:r w:rsidRPr="003832A7">
        <w:t xml:space="preserve">Erasmus+ </w:t>
      </w:r>
      <w:r w:rsidRPr="003832A7">
        <w:rPr>
          <w:rFonts w:asciiTheme="majorBidi" w:hAnsiTheme="majorBidi" w:cstheme="majorBidi"/>
        </w:rPr>
        <w:t xml:space="preserve">projektus: </w:t>
      </w:r>
      <w:r w:rsidRPr="003832A7">
        <w:rPr>
          <w:rFonts w:asciiTheme="majorBidi" w:hAnsiTheme="majorBidi" w:cstheme="majorBidi"/>
          <w:color w:val="000000"/>
          <w:shd w:val="clear" w:color="auto" w:fill="FFFFFF"/>
        </w:rPr>
        <w:t>„</w:t>
      </w:r>
      <w:proofErr w:type="spellStart"/>
      <w:r w:rsidRPr="003832A7">
        <w:rPr>
          <w:rFonts w:asciiTheme="majorBidi" w:hAnsiTheme="majorBidi" w:cstheme="majorBidi"/>
          <w:color w:val="000000"/>
          <w:shd w:val="clear" w:color="auto" w:fill="FFFFFF"/>
        </w:rPr>
        <w:t>Raising</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students</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ecological</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and</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digital</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awareness</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sparking</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their</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social</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entrepreneurship</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in</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small</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sustainable</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projects</w:t>
      </w:r>
      <w:proofErr w:type="spellEnd"/>
      <w:r w:rsidR="00EB3232" w:rsidRPr="003832A7">
        <w:rPr>
          <w:rFonts w:asciiTheme="majorBidi" w:hAnsiTheme="majorBidi" w:cstheme="majorBidi"/>
          <w:color w:val="000000"/>
          <w:shd w:val="clear" w:color="auto" w:fill="FFFFFF"/>
        </w:rPr>
        <w:t>:</w:t>
      </w:r>
      <w:r w:rsidRPr="003832A7">
        <w:rPr>
          <w:rFonts w:asciiTheme="majorBidi" w:hAnsiTheme="majorBidi" w:cstheme="majorBidi"/>
          <w:color w:val="000000"/>
          <w:shd w:val="clear" w:color="auto" w:fill="FFFFFF"/>
        </w:rPr>
        <w:t xml:space="preserve"> </w:t>
      </w:r>
      <w:proofErr w:type="spellStart"/>
      <w:r w:rsidR="00EB3232" w:rsidRPr="003832A7">
        <w:rPr>
          <w:rFonts w:asciiTheme="majorBidi" w:hAnsiTheme="majorBidi" w:cstheme="majorBidi"/>
          <w:color w:val="000000"/>
          <w:shd w:val="clear" w:color="auto" w:fill="FFFFFF"/>
        </w:rPr>
        <w:t>Leaving</w:t>
      </w:r>
      <w:proofErr w:type="spellEnd"/>
      <w:r w:rsidR="00EB3232" w:rsidRPr="003832A7">
        <w:rPr>
          <w:rFonts w:asciiTheme="majorBidi" w:hAnsiTheme="majorBidi" w:cstheme="majorBidi"/>
          <w:color w:val="000000"/>
          <w:shd w:val="clear" w:color="auto" w:fill="FFFFFF"/>
        </w:rPr>
        <w:t xml:space="preserve"> </w:t>
      </w:r>
      <w:proofErr w:type="spellStart"/>
      <w:r w:rsidR="00EB3232" w:rsidRPr="003832A7">
        <w:rPr>
          <w:rFonts w:asciiTheme="majorBidi" w:hAnsiTheme="majorBidi" w:cstheme="majorBidi"/>
          <w:color w:val="000000"/>
          <w:shd w:val="clear" w:color="auto" w:fill="FFFFFF"/>
        </w:rPr>
        <w:t>footprints</w:t>
      </w:r>
      <w:proofErr w:type="spellEnd"/>
      <w:r w:rsidR="00EB3232" w:rsidRPr="003832A7">
        <w:rPr>
          <w:rFonts w:asciiTheme="majorBidi" w:hAnsiTheme="majorBidi" w:cstheme="majorBidi"/>
          <w:color w:val="000000"/>
          <w:shd w:val="clear" w:color="auto" w:fill="FFFFFF"/>
        </w:rPr>
        <w:t xml:space="preserve">“ </w:t>
      </w:r>
      <w:r w:rsidRPr="003832A7">
        <w:rPr>
          <w:rFonts w:asciiTheme="majorBidi" w:hAnsiTheme="majorBidi" w:cstheme="majorBidi"/>
          <w:color w:val="000000"/>
          <w:shd w:val="clear" w:color="auto" w:fill="FFFFFF"/>
        </w:rPr>
        <w:t>/ ,,Mokinių ekologinio ir skaitmeninio  raštingumo didinimas skatinant socialinį verslumą per tvarius projektus</w:t>
      </w:r>
      <w:r w:rsidR="00EB3232" w:rsidRPr="003832A7">
        <w:rPr>
          <w:rFonts w:asciiTheme="majorBidi" w:hAnsiTheme="majorBidi" w:cstheme="majorBidi"/>
          <w:color w:val="000000"/>
          <w:shd w:val="clear" w:color="auto" w:fill="FFFFFF"/>
        </w:rPr>
        <w:t>: Paliekami pėdsakai</w:t>
      </w:r>
      <w:r w:rsidRPr="003832A7">
        <w:rPr>
          <w:rFonts w:asciiTheme="majorBidi" w:hAnsiTheme="majorBidi" w:cstheme="majorBidi"/>
          <w:color w:val="000000"/>
          <w:shd w:val="clear" w:color="auto" w:fill="FFFFFF"/>
        </w:rPr>
        <w:t>“, „</w:t>
      </w:r>
      <w:proofErr w:type="spellStart"/>
      <w:r w:rsidRPr="003832A7">
        <w:rPr>
          <w:rFonts w:asciiTheme="majorBidi" w:hAnsiTheme="majorBidi" w:cstheme="majorBidi"/>
          <w:color w:val="000000"/>
          <w:shd w:val="clear" w:color="auto" w:fill="FFFFFF"/>
        </w:rPr>
        <w:t>Students</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engaged</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in</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sustainability</w:t>
      </w:r>
      <w:proofErr w:type="spellEnd"/>
      <w:r w:rsidRPr="003832A7">
        <w:rPr>
          <w:rFonts w:asciiTheme="majorBidi" w:hAnsiTheme="majorBidi" w:cstheme="majorBidi"/>
          <w:color w:val="000000"/>
          <w:shd w:val="clear" w:color="auto" w:fill="FFFFFF"/>
        </w:rPr>
        <w:t xml:space="preserve"> </w:t>
      </w:r>
      <w:proofErr w:type="spellStart"/>
      <w:r w:rsidRPr="003832A7">
        <w:rPr>
          <w:rFonts w:asciiTheme="majorBidi" w:hAnsiTheme="majorBidi" w:cstheme="majorBidi"/>
          <w:color w:val="000000"/>
          <w:shd w:val="clear" w:color="auto" w:fill="FFFFFF"/>
        </w:rPr>
        <w:t>education</w:t>
      </w:r>
      <w:proofErr w:type="spellEnd"/>
      <w:r w:rsidRPr="003832A7">
        <w:rPr>
          <w:rFonts w:asciiTheme="majorBidi" w:hAnsiTheme="majorBidi" w:cstheme="majorBidi"/>
          <w:color w:val="000000"/>
          <w:shd w:val="clear" w:color="auto" w:fill="FFFFFF"/>
        </w:rPr>
        <w:t>“ (</w:t>
      </w:r>
      <w:proofErr w:type="spellStart"/>
      <w:r w:rsidRPr="003832A7">
        <w:rPr>
          <w:rFonts w:asciiTheme="majorBidi" w:hAnsiTheme="majorBidi" w:cstheme="majorBidi"/>
          <w:color w:val="000000"/>
          <w:shd w:val="clear" w:color="auto" w:fill="FFFFFF"/>
        </w:rPr>
        <w:t>SEnSE</w:t>
      </w:r>
      <w:proofErr w:type="spellEnd"/>
      <w:r w:rsidRPr="003832A7">
        <w:rPr>
          <w:rFonts w:asciiTheme="majorBidi" w:hAnsiTheme="majorBidi" w:cstheme="majorBidi"/>
          <w:color w:val="000000"/>
          <w:shd w:val="clear" w:color="auto" w:fill="FFFFFF"/>
        </w:rPr>
        <w:t>) / ,,Mokinių įtraukimas į tvarų ugdymą“ bei projektą vokiečių kalba „</w:t>
      </w:r>
      <w:proofErr w:type="spellStart"/>
      <w:r w:rsidRPr="003832A7">
        <w:rPr>
          <w:rFonts w:asciiTheme="majorBidi" w:hAnsiTheme="majorBidi" w:cstheme="majorBidi"/>
          <w:color w:val="000000"/>
          <w:shd w:val="clear" w:color="auto" w:fill="FFFFFF"/>
        </w:rPr>
        <w:t>Schule</w:t>
      </w:r>
      <w:proofErr w:type="spellEnd"/>
      <w:r w:rsidRPr="003832A7">
        <w:rPr>
          <w:rFonts w:asciiTheme="majorBidi" w:hAnsiTheme="majorBidi" w:cstheme="majorBidi"/>
          <w:color w:val="000000"/>
          <w:shd w:val="clear" w:color="auto" w:fill="FFFFFF"/>
        </w:rPr>
        <w:t xml:space="preserve"> – </w:t>
      </w:r>
      <w:proofErr w:type="spellStart"/>
      <w:r w:rsidRPr="003832A7">
        <w:rPr>
          <w:rFonts w:asciiTheme="majorBidi" w:hAnsiTheme="majorBidi" w:cstheme="majorBidi"/>
          <w:color w:val="000000"/>
          <w:shd w:val="clear" w:color="auto" w:fill="FFFFFF"/>
        </w:rPr>
        <w:t>Beruf</w:t>
      </w:r>
      <w:proofErr w:type="spellEnd"/>
      <w:r w:rsidRPr="003832A7">
        <w:rPr>
          <w:rFonts w:asciiTheme="majorBidi" w:hAnsiTheme="majorBidi" w:cstheme="majorBidi"/>
          <w:color w:val="000000"/>
          <w:shd w:val="clear" w:color="auto" w:fill="FFFFFF"/>
        </w:rPr>
        <w:t xml:space="preserve">“ / „Mokykla – </w:t>
      </w:r>
      <w:r w:rsidR="00D62E29" w:rsidRPr="003832A7">
        <w:rPr>
          <w:rFonts w:asciiTheme="majorBidi" w:hAnsiTheme="majorBidi" w:cstheme="majorBidi"/>
          <w:color w:val="000000"/>
          <w:shd w:val="clear" w:color="auto" w:fill="FFFFFF"/>
        </w:rPr>
        <w:t>K</w:t>
      </w:r>
      <w:r w:rsidRPr="003832A7">
        <w:rPr>
          <w:rFonts w:asciiTheme="majorBidi" w:hAnsiTheme="majorBidi" w:cstheme="majorBidi"/>
          <w:color w:val="000000"/>
          <w:shd w:val="clear" w:color="auto" w:fill="FFFFFF"/>
        </w:rPr>
        <w:t>arjera“, kurie tęsis iki 2023 m.</w:t>
      </w:r>
      <w:r w:rsidR="00EB3232" w:rsidRPr="003832A7">
        <w:rPr>
          <w:rFonts w:asciiTheme="majorBidi" w:hAnsiTheme="majorBidi" w:cstheme="majorBidi"/>
          <w:color w:val="000000"/>
          <w:shd w:val="clear" w:color="auto" w:fill="FFFFFF"/>
        </w:rPr>
        <w:t xml:space="preserve">, o </w:t>
      </w:r>
      <w:r w:rsidR="00D62E29" w:rsidRPr="003832A7">
        <w:rPr>
          <w:rFonts w:asciiTheme="majorBidi" w:hAnsiTheme="majorBidi" w:cstheme="majorBidi"/>
          <w:color w:val="000000"/>
          <w:shd w:val="clear" w:color="auto" w:fill="FFFFFF"/>
        </w:rPr>
        <w:t xml:space="preserve">2021– </w:t>
      </w:r>
      <w:r w:rsidR="00EB3232" w:rsidRPr="003832A7">
        <w:rPr>
          <w:rFonts w:asciiTheme="majorBidi" w:hAnsiTheme="majorBidi" w:cstheme="majorBidi"/>
          <w:color w:val="000000"/>
          <w:shd w:val="clear" w:color="auto" w:fill="FFFFFF"/>
        </w:rPr>
        <w:t>2022 m.</w:t>
      </w:r>
      <w:r w:rsidR="00D62E29" w:rsidRPr="003832A7">
        <w:rPr>
          <w:rFonts w:asciiTheme="majorBidi" w:hAnsiTheme="majorBidi" w:cstheme="majorBidi"/>
          <w:color w:val="000000"/>
          <w:shd w:val="clear" w:color="auto" w:fill="FFFFFF"/>
        </w:rPr>
        <w:t xml:space="preserve"> m.</w:t>
      </w:r>
      <w:r w:rsidR="00EB3232" w:rsidRPr="003832A7">
        <w:rPr>
          <w:rFonts w:asciiTheme="majorBidi" w:hAnsiTheme="majorBidi" w:cstheme="majorBidi"/>
          <w:color w:val="000000"/>
          <w:shd w:val="clear" w:color="auto" w:fill="FFFFFF"/>
        </w:rPr>
        <w:t xml:space="preserve"> vykdė naują Erasmus+ projektą </w:t>
      </w:r>
      <w:r w:rsidR="00A56925" w:rsidRPr="003832A7">
        <w:rPr>
          <w:shd w:val="clear" w:color="auto" w:fill="FFFFFF"/>
        </w:rPr>
        <w:t xml:space="preserve">„Power </w:t>
      </w:r>
      <w:proofErr w:type="spellStart"/>
      <w:r w:rsidR="00A56925" w:rsidRPr="003832A7">
        <w:rPr>
          <w:shd w:val="clear" w:color="auto" w:fill="FFFFFF"/>
        </w:rPr>
        <w:t>of</w:t>
      </w:r>
      <w:proofErr w:type="spellEnd"/>
      <w:r w:rsidR="00A56925" w:rsidRPr="003832A7">
        <w:rPr>
          <w:shd w:val="clear" w:color="auto" w:fill="FFFFFF"/>
        </w:rPr>
        <w:t xml:space="preserve"> </w:t>
      </w:r>
      <w:proofErr w:type="spellStart"/>
      <w:r w:rsidR="00A56925" w:rsidRPr="003832A7">
        <w:rPr>
          <w:shd w:val="clear" w:color="auto" w:fill="FFFFFF"/>
        </w:rPr>
        <w:t>music</w:t>
      </w:r>
      <w:proofErr w:type="spellEnd"/>
      <w:r w:rsidR="00A56925" w:rsidRPr="003832A7">
        <w:rPr>
          <w:shd w:val="clear" w:color="auto" w:fill="FFFFFF"/>
        </w:rPr>
        <w:t>“</w:t>
      </w:r>
      <w:r w:rsidR="00D62E29" w:rsidRPr="003832A7">
        <w:rPr>
          <w:shd w:val="clear" w:color="auto" w:fill="FFFFFF"/>
        </w:rPr>
        <w:t xml:space="preserve"> / ,,Muzikos galia“.</w:t>
      </w:r>
    </w:p>
    <w:p w14:paraId="232D848C" w14:textId="77777777" w:rsidR="005F4D64" w:rsidRPr="003832A7" w:rsidRDefault="005F4D64" w:rsidP="00984AC9">
      <w:pPr>
        <w:spacing w:after="0" w:line="240" w:lineRule="auto"/>
        <w:ind w:firstLine="851"/>
        <w:jc w:val="both"/>
      </w:pPr>
      <w:r w:rsidRPr="003832A7">
        <w:t xml:space="preserve">4.  Nemenčinės Konstanto Parčevskio gimnazija 2021 m. </w:t>
      </w:r>
      <w:r w:rsidR="00BE5117" w:rsidRPr="003832A7">
        <w:t xml:space="preserve">baigė </w:t>
      </w:r>
      <w:r w:rsidRPr="003832A7">
        <w:t>įgyvendin</w:t>
      </w:r>
      <w:r w:rsidR="00BE5117" w:rsidRPr="003832A7">
        <w:t>ti</w:t>
      </w:r>
      <w:r w:rsidRPr="003832A7">
        <w:t xml:space="preserve"> </w:t>
      </w:r>
      <w:r w:rsidR="00BE5117" w:rsidRPr="003832A7">
        <w:t>3</w:t>
      </w:r>
      <w:r w:rsidRPr="003832A7">
        <w:t xml:space="preserve"> Erasmus+ projektus: „</w:t>
      </w:r>
      <w:proofErr w:type="spellStart"/>
      <w:r w:rsidRPr="003832A7">
        <w:t>Birds</w:t>
      </w:r>
      <w:proofErr w:type="spellEnd"/>
      <w:r w:rsidRPr="003832A7">
        <w:t xml:space="preserve"> </w:t>
      </w:r>
      <w:proofErr w:type="spellStart"/>
      <w:r w:rsidRPr="003832A7">
        <w:t>without</w:t>
      </w:r>
      <w:proofErr w:type="spellEnd"/>
      <w:r w:rsidRPr="003832A7">
        <w:t xml:space="preserve"> </w:t>
      </w:r>
      <w:proofErr w:type="spellStart"/>
      <w:r w:rsidRPr="003832A7">
        <w:t>Borders</w:t>
      </w:r>
      <w:proofErr w:type="spellEnd"/>
      <w:r w:rsidRPr="003832A7">
        <w:t>“ / „Paukščiai be sienų“ (pilietiškas ir empatiškas jaunimas) ir „</w:t>
      </w:r>
      <w:proofErr w:type="spellStart"/>
      <w:r w:rsidRPr="003832A7">
        <w:t>Incubator</w:t>
      </w:r>
      <w:proofErr w:type="spellEnd"/>
      <w:r w:rsidRPr="003832A7">
        <w:t xml:space="preserve"> </w:t>
      </w:r>
      <w:proofErr w:type="spellStart"/>
      <w:r w:rsidRPr="003832A7">
        <w:t>for</w:t>
      </w:r>
      <w:proofErr w:type="spellEnd"/>
      <w:r w:rsidRPr="003832A7">
        <w:t xml:space="preserve"> </w:t>
      </w:r>
      <w:proofErr w:type="spellStart"/>
      <w:r w:rsidRPr="003832A7">
        <w:t>Future</w:t>
      </w:r>
      <w:proofErr w:type="spellEnd"/>
      <w:r w:rsidRPr="003832A7">
        <w:t xml:space="preserve"> </w:t>
      </w:r>
      <w:proofErr w:type="spellStart"/>
      <w:r w:rsidRPr="003832A7">
        <w:t>European</w:t>
      </w:r>
      <w:proofErr w:type="spellEnd"/>
      <w:r w:rsidRPr="003832A7">
        <w:t xml:space="preserve"> </w:t>
      </w:r>
      <w:proofErr w:type="spellStart"/>
      <w:r w:rsidRPr="003832A7">
        <w:t>Entrepreneurs</w:t>
      </w:r>
      <w:proofErr w:type="spellEnd"/>
      <w:r w:rsidRPr="003832A7">
        <w:t xml:space="preserve">“ / ,,Inkubatorius būsimiems Europos </w:t>
      </w:r>
      <w:r w:rsidRPr="003832A7">
        <w:lastRenderedPageBreak/>
        <w:t>verslininkams“ (verslumo ir savanorystės ugdymas)</w:t>
      </w:r>
      <w:r w:rsidR="00595A1D" w:rsidRPr="003832A7">
        <w:t xml:space="preserve"> bei</w:t>
      </w:r>
      <w:r w:rsidRPr="003832A7">
        <w:t xml:space="preserve"> „</w:t>
      </w:r>
      <w:proofErr w:type="spellStart"/>
      <w:r w:rsidRPr="003832A7">
        <w:t>Mobilność</w:t>
      </w:r>
      <w:proofErr w:type="spellEnd"/>
      <w:r w:rsidRPr="003832A7">
        <w:t xml:space="preserve"> </w:t>
      </w:r>
      <w:proofErr w:type="spellStart"/>
      <w:r w:rsidRPr="003832A7">
        <w:t>edukacyjna</w:t>
      </w:r>
      <w:proofErr w:type="spellEnd"/>
      <w:r w:rsidRPr="003832A7">
        <w:t xml:space="preserve"> – </w:t>
      </w:r>
      <w:proofErr w:type="spellStart"/>
      <w:r w:rsidRPr="003832A7">
        <w:t>szansą</w:t>
      </w:r>
      <w:proofErr w:type="spellEnd"/>
      <w:r w:rsidRPr="003832A7">
        <w:t xml:space="preserve"> na </w:t>
      </w:r>
      <w:proofErr w:type="spellStart"/>
      <w:r w:rsidRPr="003832A7">
        <w:t>poznanie</w:t>
      </w:r>
      <w:proofErr w:type="spellEnd"/>
      <w:r w:rsidRPr="003832A7">
        <w:t xml:space="preserve"> </w:t>
      </w:r>
      <w:proofErr w:type="spellStart"/>
      <w:r w:rsidRPr="003832A7">
        <w:t>nowoczesnych</w:t>
      </w:r>
      <w:proofErr w:type="spellEnd"/>
      <w:r w:rsidRPr="003832A7">
        <w:t xml:space="preserve"> </w:t>
      </w:r>
      <w:proofErr w:type="spellStart"/>
      <w:r w:rsidRPr="003832A7">
        <w:t>zawodów</w:t>
      </w:r>
      <w:proofErr w:type="spellEnd"/>
      <w:r w:rsidRPr="003832A7">
        <w:t xml:space="preserve"> </w:t>
      </w:r>
      <w:proofErr w:type="spellStart"/>
      <w:r w:rsidRPr="003832A7">
        <w:t>świata</w:t>
      </w:r>
      <w:proofErr w:type="spellEnd"/>
      <w:r w:rsidRPr="003832A7">
        <w:t>“ / ,,Švietimo mobilumas – galimybė susipažinti su šiuolaikinėmis pasaulio profesijomis“</w:t>
      </w:r>
      <w:r w:rsidR="00595A1D" w:rsidRPr="003832A7">
        <w:t>, o 2022 m. pradėjo įgyvendinti naują Erasmus+ projektą ,,</w:t>
      </w:r>
      <w:proofErr w:type="spellStart"/>
      <w:r w:rsidR="00595A1D" w:rsidRPr="003832A7">
        <w:t>Leave</w:t>
      </w:r>
      <w:proofErr w:type="spellEnd"/>
      <w:r w:rsidR="00595A1D" w:rsidRPr="003832A7">
        <w:t xml:space="preserve"> </w:t>
      </w:r>
      <w:proofErr w:type="spellStart"/>
      <w:r w:rsidR="00595A1D" w:rsidRPr="003832A7">
        <w:t>Zero</w:t>
      </w:r>
      <w:proofErr w:type="spellEnd"/>
      <w:r w:rsidR="00595A1D" w:rsidRPr="003832A7">
        <w:t xml:space="preserve"> </w:t>
      </w:r>
      <w:proofErr w:type="spellStart"/>
      <w:r w:rsidR="00595A1D" w:rsidRPr="003832A7">
        <w:t>Waste</w:t>
      </w:r>
      <w:proofErr w:type="spellEnd"/>
      <w:r w:rsidR="00595A1D" w:rsidRPr="003832A7">
        <w:t xml:space="preserve"> </w:t>
      </w:r>
      <w:proofErr w:type="spellStart"/>
      <w:r w:rsidR="00595A1D" w:rsidRPr="003832A7">
        <w:t>for</w:t>
      </w:r>
      <w:proofErr w:type="spellEnd"/>
      <w:r w:rsidR="00595A1D" w:rsidRPr="003832A7">
        <w:t xml:space="preserve"> </w:t>
      </w:r>
      <w:proofErr w:type="spellStart"/>
      <w:r w:rsidR="00595A1D" w:rsidRPr="003832A7">
        <w:t>the</w:t>
      </w:r>
      <w:proofErr w:type="spellEnd"/>
      <w:r w:rsidR="00595A1D" w:rsidRPr="003832A7">
        <w:t xml:space="preserve"> </w:t>
      </w:r>
      <w:proofErr w:type="spellStart"/>
      <w:r w:rsidR="00595A1D" w:rsidRPr="003832A7">
        <w:t>Future</w:t>
      </w:r>
      <w:proofErr w:type="spellEnd"/>
      <w:r w:rsidR="00595A1D" w:rsidRPr="003832A7">
        <w:t>“ / ,,Nulis atliekų ateičiai“, kuris planuojamas baigti 2024 m. sausio mėn.</w:t>
      </w:r>
    </w:p>
    <w:p w14:paraId="2442A45C" w14:textId="77777777" w:rsidR="005F4D64" w:rsidRPr="003832A7" w:rsidRDefault="005F4D64" w:rsidP="00984AC9">
      <w:pPr>
        <w:spacing w:after="0" w:line="240" w:lineRule="auto"/>
        <w:ind w:firstLine="851"/>
        <w:jc w:val="both"/>
        <w:rPr>
          <w:rFonts w:asciiTheme="majorBidi" w:hAnsiTheme="majorBidi" w:cstheme="majorBidi"/>
          <w:color w:val="000000"/>
        </w:rPr>
      </w:pPr>
      <w:r w:rsidRPr="003832A7">
        <w:t xml:space="preserve">5. Rudaminos Ferdinando Ruščico gimnazija </w:t>
      </w:r>
      <w:r w:rsidR="0092798B" w:rsidRPr="003832A7">
        <w:t xml:space="preserve">nuo </w:t>
      </w:r>
      <w:r w:rsidRPr="003832A7">
        <w:t>2020 m. vykd</w:t>
      </w:r>
      <w:r w:rsidR="0092798B" w:rsidRPr="003832A7">
        <w:t>o</w:t>
      </w:r>
      <w:r w:rsidRPr="003832A7">
        <w:t xml:space="preserve"> 2 Erasmus+ projektus: ,,</w:t>
      </w:r>
      <w:proofErr w:type="spellStart"/>
      <w:r w:rsidRPr="003832A7">
        <w:rPr>
          <w:rFonts w:eastAsia="Times New Roman"/>
          <w:lang w:eastAsia="ja-JP"/>
        </w:rPr>
        <w:t>Importance</w:t>
      </w:r>
      <w:proofErr w:type="spellEnd"/>
      <w:r w:rsidRPr="003832A7">
        <w:rPr>
          <w:rFonts w:eastAsia="Times New Roman"/>
          <w:lang w:eastAsia="ja-JP"/>
        </w:rPr>
        <w:t xml:space="preserve"> </w:t>
      </w:r>
      <w:proofErr w:type="spellStart"/>
      <w:r w:rsidRPr="003832A7">
        <w:rPr>
          <w:rFonts w:eastAsia="Times New Roman"/>
          <w:lang w:eastAsia="ja-JP"/>
        </w:rPr>
        <w:t>of</w:t>
      </w:r>
      <w:proofErr w:type="spellEnd"/>
      <w:r w:rsidRPr="003832A7">
        <w:rPr>
          <w:rFonts w:eastAsia="Times New Roman"/>
          <w:lang w:eastAsia="ja-JP"/>
        </w:rPr>
        <w:t xml:space="preserve"> </w:t>
      </w:r>
      <w:proofErr w:type="spellStart"/>
      <w:r w:rsidRPr="003832A7">
        <w:rPr>
          <w:rFonts w:eastAsia="Times New Roman"/>
          <w:lang w:eastAsia="ja-JP"/>
        </w:rPr>
        <w:t>water</w:t>
      </w:r>
      <w:proofErr w:type="spellEnd"/>
      <w:r w:rsidRPr="003832A7">
        <w:rPr>
          <w:rFonts w:eastAsia="Times New Roman"/>
          <w:lang w:eastAsia="ja-JP"/>
        </w:rPr>
        <w:t xml:space="preserve"> </w:t>
      </w:r>
      <w:proofErr w:type="spellStart"/>
      <w:r w:rsidRPr="003832A7">
        <w:rPr>
          <w:rFonts w:eastAsia="Times New Roman"/>
          <w:lang w:eastAsia="ja-JP"/>
        </w:rPr>
        <w:t>in</w:t>
      </w:r>
      <w:proofErr w:type="spellEnd"/>
      <w:r w:rsidRPr="003832A7">
        <w:rPr>
          <w:rFonts w:eastAsia="Times New Roman"/>
          <w:lang w:eastAsia="ja-JP"/>
        </w:rPr>
        <w:t xml:space="preserve"> </w:t>
      </w:r>
      <w:proofErr w:type="spellStart"/>
      <w:r w:rsidRPr="003832A7">
        <w:rPr>
          <w:rFonts w:eastAsia="Times New Roman"/>
          <w:lang w:eastAsia="ja-JP"/>
        </w:rPr>
        <w:t>cultural</w:t>
      </w:r>
      <w:proofErr w:type="spellEnd"/>
      <w:r w:rsidRPr="003832A7">
        <w:rPr>
          <w:rFonts w:eastAsia="Times New Roman"/>
          <w:lang w:eastAsia="ja-JP"/>
        </w:rPr>
        <w:t xml:space="preserve"> </w:t>
      </w:r>
      <w:proofErr w:type="spellStart"/>
      <w:r w:rsidRPr="003832A7">
        <w:rPr>
          <w:rFonts w:eastAsia="Times New Roman"/>
          <w:lang w:eastAsia="ja-JP"/>
        </w:rPr>
        <w:t>historical</w:t>
      </w:r>
      <w:proofErr w:type="spellEnd"/>
      <w:r w:rsidRPr="003832A7">
        <w:rPr>
          <w:rFonts w:eastAsia="Times New Roman"/>
          <w:lang w:eastAsia="ja-JP"/>
        </w:rPr>
        <w:t xml:space="preserve"> </w:t>
      </w:r>
      <w:proofErr w:type="spellStart"/>
      <w:r w:rsidRPr="003832A7">
        <w:rPr>
          <w:rFonts w:eastAsia="Times New Roman"/>
          <w:lang w:eastAsia="ja-JP"/>
        </w:rPr>
        <w:t>and</w:t>
      </w:r>
      <w:proofErr w:type="spellEnd"/>
      <w:r w:rsidRPr="003832A7">
        <w:rPr>
          <w:rFonts w:eastAsia="Times New Roman"/>
          <w:lang w:eastAsia="ja-JP"/>
        </w:rPr>
        <w:t xml:space="preserve"> </w:t>
      </w:r>
      <w:proofErr w:type="spellStart"/>
      <w:r w:rsidRPr="003832A7">
        <w:rPr>
          <w:rFonts w:eastAsia="Times New Roman"/>
          <w:lang w:eastAsia="ja-JP"/>
        </w:rPr>
        <w:t>social</w:t>
      </w:r>
      <w:proofErr w:type="spellEnd"/>
      <w:r w:rsidRPr="003832A7">
        <w:rPr>
          <w:rFonts w:eastAsia="Times New Roman"/>
          <w:lang w:eastAsia="ja-JP"/>
        </w:rPr>
        <w:t xml:space="preserve"> </w:t>
      </w:r>
      <w:proofErr w:type="spellStart"/>
      <w:r w:rsidRPr="003832A7">
        <w:rPr>
          <w:rFonts w:eastAsia="Times New Roman"/>
          <w:lang w:eastAsia="ja-JP"/>
        </w:rPr>
        <w:t>aspects</w:t>
      </w:r>
      <w:proofErr w:type="spellEnd"/>
      <w:r w:rsidRPr="003832A7">
        <w:rPr>
          <w:rFonts w:eastAsia="Times New Roman"/>
          <w:lang w:eastAsia="ja-JP"/>
        </w:rPr>
        <w:t xml:space="preserve"> </w:t>
      </w:r>
      <w:proofErr w:type="spellStart"/>
      <w:r w:rsidRPr="003832A7">
        <w:rPr>
          <w:rFonts w:eastAsia="Times New Roman"/>
          <w:lang w:eastAsia="ja-JP"/>
        </w:rPr>
        <w:t>in</w:t>
      </w:r>
      <w:proofErr w:type="spellEnd"/>
      <w:r w:rsidRPr="003832A7">
        <w:rPr>
          <w:rFonts w:eastAsia="Times New Roman"/>
          <w:lang w:eastAsia="ja-JP"/>
        </w:rPr>
        <w:t xml:space="preserve"> </w:t>
      </w:r>
      <w:proofErr w:type="spellStart"/>
      <w:r w:rsidRPr="003832A7">
        <w:rPr>
          <w:rFonts w:eastAsia="Times New Roman"/>
          <w:lang w:eastAsia="ja-JP"/>
        </w:rPr>
        <w:t>people</w:t>
      </w:r>
      <w:proofErr w:type="spellEnd"/>
      <w:r w:rsidRPr="003832A7">
        <w:rPr>
          <w:rFonts w:eastAsia="Times New Roman"/>
          <w:lang w:eastAsia="ja-JP"/>
        </w:rPr>
        <w:t xml:space="preserve"> </w:t>
      </w:r>
      <w:proofErr w:type="spellStart"/>
      <w:r w:rsidRPr="003832A7">
        <w:rPr>
          <w:rFonts w:eastAsia="Times New Roman"/>
          <w:lang w:eastAsia="ja-JP"/>
        </w:rPr>
        <w:t>lives</w:t>
      </w:r>
      <w:proofErr w:type="spellEnd"/>
      <w:r w:rsidRPr="003832A7">
        <w:rPr>
          <w:rFonts w:eastAsia="Times New Roman"/>
          <w:lang w:eastAsia="ja-JP"/>
        </w:rPr>
        <w:t xml:space="preserve">” / ,,Vandens </w:t>
      </w:r>
      <w:r w:rsidRPr="003832A7">
        <w:rPr>
          <w:rFonts w:asciiTheme="majorBidi" w:eastAsia="Times New Roman" w:hAnsiTheme="majorBidi" w:cstheme="majorBidi"/>
          <w:lang w:eastAsia="ja-JP"/>
        </w:rPr>
        <w:t>vaidmuo visuomenės socialiniame, istoriniame bei kultūriniame gyvenime“ ir ,,</w:t>
      </w:r>
      <w:r w:rsidRPr="003832A7">
        <w:rPr>
          <w:rFonts w:asciiTheme="majorBidi" w:eastAsia="Times New Roman" w:hAnsiTheme="majorBidi" w:cstheme="majorBidi"/>
          <w:lang w:val="en-US" w:eastAsia="ja-JP"/>
        </w:rPr>
        <w:t>Back in time with an old photo” / ,,</w:t>
      </w:r>
      <w:r w:rsidRPr="003832A7">
        <w:rPr>
          <w:rFonts w:asciiTheme="majorBidi" w:eastAsia="Times New Roman" w:hAnsiTheme="majorBidi" w:cstheme="majorBidi"/>
          <w:lang w:eastAsia="ja-JP"/>
        </w:rPr>
        <w:t>Keliaujant laiku su sena nuotrauka”, kurie vyks</w:t>
      </w:r>
      <w:r w:rsidRPr="003832A7">
        <w:rPr>
          <w:rFonts w:asciiTheme="majorBidi" w:hAnsiTheme="majorBidi" w:cstheme="majorBidi"/>
          <w:color w:val="000000"/>
        </w:rPr>
        <w:t xml:space="preserve"> iki 202</w:t>
      </w:r>
      <w:r w:rsidR="004A4A22" w:rsidRPr="003832A7">
        <w:rPr>
          <w:rFonts w:asciiTheme="majorBidi" w:hAnsiTheme="majorBidi" w:cstheme="majorBidi"/>
          <w:color w:val="000000"/>
        </w:rPr>
        <w:t>3</w:t>
      </w:r>
      <w:r w:rsidRPr="003832A7">
        <w:rPr>
          <w:rFonts w:asciiTheme="majorBidi" w:hAnsiTheme="majorBidi" w:cstheme="majorBidi"/>
          <w:color w:val="000000"/>
        </w:rPr>
        <w:t xml:space="preserve"> m.  </w:t>
      </w:r>
    </w:p>
    <w:p w14:paraId="2BA82B6C" w14:textId="77777777" w:rsidR="00BB2E49" w:rsidRPr="003832A7" w:rsidRDefault="00BB2E49" w:rsidP="00984AC9">
      <w:pPr>
        <w:spacing w:after="0" w:line="240" w:lineRule="auto"/>
        <w:ind w:firstLine="851"/>
        <w:jc w:val="both"/>
      </w:pPr>
      <w:r w:rsidRPr="003832A7">
        <w:rPr>
          <w:rFonts w:asciiTheme="majorBidi" w:hAnsiTheme="majorBidi" w:cstheme="majorBidi"/>
          <w:color w:val="000000"/>
        </w:rPr>
        <w:t xml:space="preserve">6. </w:t>
      </w:r>
      <w:r w:rsidRPr="003832A7">
        <w:rPr>
          <w:rFonts w:asciiTheme="majorBidi" w:hAnsiTheme="majorBidi" w:cstheme="majorBidi"/>
        </w:rPr>
        <w:t xml:space="preserve">Rukainių gimnazija nuo </w:t>
      </w:r>
      <w:r w:rsidRPr="003832A7">
        <w:rPr>
          <w:rFonts w:asciiTheme="majorBidi" w:eastAsia="Calibri" w:hAnsiTheme="majorBidi" w:cstheme="majorBidi"/>
          <w:lang w:eastAsia="lt-LT"/>
        </w:rPr>
        <w:t xml:space="preserve">2019 m. </w:t>
      </w:r>
      <w:r w:rsidRPr="003832A7">
        <w:rPr>
          <w:rFonts w:asciiTheme="majorBidi" w:hAnsiTheme="majorBidi" w:cstheme="majorBidi"/>
        </w:rPr>
        <w:t>vykd</w:t>
      </w:r>
      <w:r w:rsidR="0065348B" w:rsidRPr="003832A7">
        <w:rPr>
          <w:rFonts w:asciiTheme="majorBidi" w:hAnsiTheme="majorBidi" w:cstheme="majorBidi"/>
        </w:rPr>
        <w:t>ė</w:t>
      </w:r>
      <w:r w:rsidRPr="003832A7">
        <w:rPr>
          <w:rFonts w:asciiTheme="majorBidi" w:hAnsiTheme="majorBidi" w:cstheme="majorBidi"/>
        </w:rPr>
        <w:t xml:space="preserve"> Erasmus+ projektą „</w:t>
      </w:r>
      <w:proofErr w:type="spellStart"/>
      <w:r w:rsidRPr="003832A7">
        <w:rPr>
          <w:rFonts w:asciiTheme="majorBidi" w:hAnsiTheme="majorBidi" w:cstheme="majorBidi"/>
        </w:rPr>
        <w:t>Instruction</w:t>
      </w:r>
      <w:proofErr w:type="spellEnd"/>
      <w:r w:rsidRPr="003832A7">
        <w:rPr>
          <w:rFonts w:asciiTheme="majorBidi" w:hAnsiTheme="majorBidi" w:cstheme="majorBidi"/>
        </w:rPr>
        <w:t xml:space="preserve"> –</w:t>
      </w:r>
      <w:r w:rsidR="00715196" w:rsidRPr="003832A7">
        <w:rPr>
          <w:rFonts w:asciiTheme="majorBidi" w:hAnsiTheme="majorBidi" w:cstheme="majorBidi"/>
        </w:rPr>
        <w:t xml:space="preserve"> </w:t>
      </w:r>
      <w:proofErr w:type="spellStart"/>
      <w:r w:rsidR="00715196" w:rsidRPr="003832A7">
        <w:t>Upskilling</w:t>
      </w:r>
      <w:proofErr w:type="spellEnd"/>
      <w:r w:rsidR="00715196" w:rsidRPr="003832A7">
        <w:t xml:space="preserve"> </w:t>
      </w:r>
      <w:proofErr w:type="spellStart"/>
      <w:r w:rsidRPr="003832A7">
        <w:t>school</w:t>
      </w:r>
      <w:proofErr w:type="spellEnd"/>
      <w:r w:rsidRPr="003832A7">
        <w:t xml:space="preserve"> </w:t>
      </w:r>
      <w:proofErr w:type="spellStart"/>
      <w:r w:rsidRPr="003832A7">
        <w:t>teachers</w:t>
      </w:r>
      <w:proofErr w:type="spellEnd"/>
      <w:r w:rsidRPr="003832A7">
        <w:t xml:space="preserve"> </w:t>
      </w:r>
      <w:proofErr w:type="spellStart"/>
      <w:r w:rsidRPr="003832A7">
        <w:t>for</w:t>
      </w:r>
      <w:proofErr w:type="spellEnd"/>
      <w:r w:rsidRPr="003832A7">
        <w:t xml:space="preserve"> </w:t>
      </w:r>
      <w:proofErr w:type="spellStart"/>
      <w:r w:rsidRPr="003832A7">
        <w:t>education-work</w:t>
      </w:r>
      <w:proofErr w:type="spellEnd"/>
      <w:r w:rsidRPr="003832A7">
        <w:t xml:space="preserve"> </w:t>
      </w:r>
      <w:proofErr w:type="spellStart"/>
      <w:r w:rsidRPr="003832A7">
        <w:t>transition</w:t>
      </w:r>
      <w:proofErr w:type="spellEnd"/>
      <w:r w:rsidRPr="003832A7">
        <w:t>“ / ,,</w:t>
      </w:r>
      <w:r w:rsidRPr="003832A7">
        <w:rPr>
          <w:rFonts w:asciiTheme="majorBidi" w:hAnsiTheme="majorBidi" w:cstheme="majorBidi"/>
          <w:color w:val="1D2228"/>
        </w:rPr>
        <w:t>Instrukcija – mokyklos mokytojų ugdymo karjerai kompetencijų tobulinimas, siekiant palengvinti mokinių perėjimą nuo mokymo iki darbo rinkos</w:t>
      </w:r>
      <w:r w:rsidR="0065348B" w:rsidRPr="003832A7">
        <w:t>“, kuris baigtas vykdyti 2022 m. kovo mėn.</w:t>
      </w:r>
      <w:r w:rsidRPr="003832A7">
        <w:t xml:space="preserve"> </w:t>
      </w:r>
    </w:p>
    <w:p w14:paraId="6D96AB71" w14:textId="77777777" w:rsidR="00BE2559" w:rsidRPr="003832A7" w:rsidRDefault="00BE2559" w:rsidP="00B83E22">
      <w:pPr>
        <w:spacing w:after="0" w:line="240" w:lineRule="auto"/>
        <w:ind w:firstLine="851"/>
        <w:jc w:val="both"/>
      </w:pPr>
      <w:r w:rsidRPr="003832A7">
        <w:t>7. Sudervės Mariano Zdziechovskio pagrindinė mokykla 2021 m. pabaigoje Nacionalinės švietimo agentūros buvo atrinkta kartu su kitomis 10 Lietuvos mokyklų</w:t>
      </w:r>
      <w:r w:rsidR="00471BB1" w:rsidRPr="003832A7">
        <w:t xml:space="preserve">, pageidaujančių </w:t>
      </w:r>
      <w:r w:rsidR="00E666C0">
        <w:t>plėto</w:t>
      </w:r>
      <w:r w:rsidR="00471BB1" w:rsidRPr="003832A7">
        <w:t xml:space="preserve">ti STEAM veiklas, </w:t>
      </w:r>
      <w:r w:rsidR="00B83E22" w:rsidRPr="003832A7">
        <w:t xml:space="preserve">siekiant mokykloje stiprinti jaunimo domėjimąsi STEAM dalykais ir karjeros planavimą šia kryptimi, </w:t>
      </w:r>
      <w:r w:rsidRPr="003832A7">
        <w:t>dalyvauti Erasmus+ projekte „</w:t>
      </w:r>
      <w:proofErr w:type="spellStart"/>
      <w:r w:rsidRPr="003832A7">
        <w:t>Development</w:t>
      </w:r>
      <w:proofErr w:type="spellEnd"/>
      <w:r w:rsidRPr="003832A7">
        <w:t xml:space="preserve"> </w:t>
      </w:r>
      <w:proofErr w:type="spellStart"/>
      <w:r w:rsidRPr="003832A7">
        <w:t>of</w:t>
      </w:r>
      <w:proofErr w:type="spellEnd"/>
      <w:r w:rsidRPr="003832A7">
        <w:t xml:space="preserve"> STEAM </w:t>
      </w:r>
      <w:proofErr w:type="spellStart"/>
      <w:r w:rsidRPr="003832A7">
        <w:t>education</w:t>
      </w:r>
      <w:proofErr w:type="spellEnd"/>
      <w:r w:rsidRPr="003832A7">
        <w:t>“ / „</w:t>
      </w:r>
      <w:r w:rsidRPr="003832A7">
        <w:rPr>
          <w:b/>
        </w:rPr>
        <w:t>STEAM</w:t>
      </w:r>
      <w:r w:rsidRPr="003832A7">
        <w:t xml:space="preserve"> ugdymo tobulinimas“, kuris baigsis 2023 m. sausio mėn. </w:t>
      </w:r>
    </w:p>
    <w:p w14:paraId="483C0CC1" w14:textId="77777777" w:rsidR="00154261" w:rsidRPr="003832A7" w:rsidRDefault="00D0772F" w:rsidP="00984AC9">
      <w:pPr>
        <w:spacing w:after="0" w:line="240" w:lineRule="auto"/>
        <w:ind w:firstLine="851"/>
        <w:jc w:val="both"/>
      </w:pPr>
      <w:r w:rsidRPr="003832A7">
        <w:t xml:space="preserve"> </w:t>
      </w:r>
      <w:r w:rsidR="00867118" w:rsidRPr="003832A7">
        <w:t>8</w:t>
      </w:r>
      <w:r w:rsidR="00E176E7" w:rsidRPr="003832A7">
        <w:t xml:space="preserve">. </w:t>
      </w:r>
      <w:r w:rsidR="00BB5B4C" w:rsidRPr="003832A7">
        <w:t xml:space="preserve">Maišiagalos vaikų lopšelis-darželis </w:t>
      </w:r>
      <w:r w:rsidR="0095143F" w:rsidRPr="003832A7">
        <w:t xml:space="preserve">nuo </w:t>
      </w:r>
      <w:r w:rsidR="007B028F" w:rsidRPr="003832A7">
        <w:t>2020–</w:t>
      </w:r>
      <w:r w:rsidR="00BB5B4C" w:rsidRPr="003832A7">
        <w:t>202</w:t>
      </w:r>
      <w:r w:rsidR="0095143F" w:rsidRPr="003832A7">
        <w:t>1</w:t>
      </w:r>
      <w:r w:rsidR="007B028F" w:rsidRPr="003832A7">
        <w:t xml:space="preserve"> m. </w:t>
      </w:r>
      <w:r w:rsidR="00BB5B4C" w:rsidRPr="003832A7">
        <w:t>m. dalyv</w:t>
      </w:r>
      <w:r w:rsidR="00154261" w:rsidRPr="003832A7">
        <w:t>a</w:t>
      </w:r>
      <w:r w:rsidR="0095143F" w:rsidRPr="003832A7">
        <w:t>uja</w:t>
      </w:r>
      <w:r w:rsidR="00BB5B4C" w:rsidRPr="003832A7">
        <w:t xml:space="preserve"> Erasmus+ projekte ,,</w:t>
      </w:r>
      <w:proofErr w:type="spellStart"/>
      <w:r w:rsidR="00F30724" w:rsidRPr="003832A7">
        <w:t>Polska</w:t>
      </w:r>
      <w:proofErr w:type="spellEnd"/>
      <w:r w:rsidR="00F30724" w:rsidRPr="003832A7">
        <w:t xml:space="preserve"> </w:t>
      </w:r>
      <w:proofErr w:type="spellStart"/>
      <w:r w:rsidR="00F30724" w:rsidRPr="003832A7">
        <w:t>szkoła</w:t>
      </w:r>
      <w:proofErr w:type="spellEnd"/>
      <w:r w:rsidR="00F30724" w:rsidRPr="003832A7">
        <w:t xml:space="preserve"> na </w:t>
      </w:r>
      <w:proofErr w:type="spellStart"/>
      <w:r w:rsidR="00F30724" w:rsidRPr="003832A7">
        <w:t>emigracji</w:t>
      </w:r>
      <w:proofErr w:type="spellEnd"/>
      <w:r w:rsidR="00F30724" w:rsidRPr="003832A7">
        <w:t xml:space="preserve">. </w:t>
      </w:r>
      <w:proofErr w:type="spellStart"/>
      <w:r w:rsidR="00F30724" w:rsidRPr="003832A7">
        <w:t>Kompetentny</w:t>
      </w:r>
      <w:proofErr w:type="spellEnd"/>
      <w:r w:rsidR="00F30724" w:rsidRPr="003832A7">
        <w:t xml:space="preserve"> </w:t>
      </w:r>
      <w:proofErr w:type="spellStart"/>
      <w:r w:rsidR="00F30724" w:rsidRPr="003832A7">
        <w:t>nauczyciel</w:t>
      </w:r>
      <w:proofErr w:type="spellEnd"/>
      <w:r w:rsidR="00F30724" w:rsidRPr="003832A7">
        <w:t xml:space="preserve"> i </w:t>
      </w:r>
      <w:proofErr w:type="spellStart"/>
      <w:r w:rsidR="00F30724" w:rsidRPr="003832A7">
        <w:t>kreatywny</w:t>
      </w:r>
      <w:proofErr w:type="spellEnd"/>
      <w:r w:rsidR="00F30724" w:rsidRPr="003832A7">
        <w:t xml:space="preserve"> </w:t>
      </w:r>
      <w:proofErr w:type="spellStart"/>
      <w:r w:rsidR="00F30724" w:rsidRPr="003832A7">
        <w:t>uczeń</w:t>
      </w:r>
      <w:proofErr w:type="spellEnd"/>
      <w:r w:rsidR="00F30724" w:rsidRPr="003832A7">
        <w:t xml:space="preserve"> </w:t>
      </w:r>
      <w:proofErr w:type="spellStart"/>
      <w:r w:rsidR="00F30724" w:rsidRPr="003832A7">
        <w:t>kluczem</w:t>
      </w:r>
      <w:proofErr w:type="spellEnd"/>
      <w:r w:rsidR="00F30724" w:rsidRPr="003832A7">
        <w:t xml:space="preserve"> </w:t>
      </w:r>
      <w:proofErr w:type="spellStart"/>
      <w:r w:rsidR="00F30724" w:rsidRPr="003832A7">
        <w:t>do</w:t>
      </w:r>
      <w:proofErr w:type="spellEnd"/>
      <w:r w:rsidR="00F30724" w:rsidRPr="003832A7">
        <w:t xml:space="preserve"> </w:t>
      </w:r>
      <w:proofErr w:type="spellStart"/>
      <w:r w:rsidR="00F30724" w:rsidRPr="003832A7">
        <w:t>sukcesu</w:t>
      </w:r>
      <w:proofErr w:type="spellEnd"/>
      <w:r w:rsidR="00F30724" w:rsidRPr="003832A7">
        <w:t xml:space="preserve">” / </w:t>
      </w:r>
      <w:r w:rsidR="00C83391" w:rsidRPr="003832A7">
        <w:t>,,</w:t>
      </w:r>
      <w:r w:rsidR="00F30724" w:rsidRPr="003832A7">
        <w:t>Lenkų mokykla emigracijoje. Kompetentingas mokytojas ir k</w:t>
      </w:r>
      <w:r w:rsidR="003A6269" w:rsidRPr="003832A7">
        <w:t>ūrybinga</w:t>
      </w:r>
      <w:r w:rsidR="00F30724" w:rsidRPr="003832A7">
        <w:t>s mokinys</w:t>
      </w:r>
      <w:r w:rsidR="00461114" w:rsidRPr="003832A7">
        <w:t xml:space="preserve"> </w:t>
      </w:r>
      <w:r w:rsidR="003A6269" w:rsidRPr="003832A7">
        <w:t>yra</w:t>
      </w:r>
      <w:r w:rsidR="00F30724" w:rsidRPr="003832A7">
        <w:t xml:space="preserve"> raktas į sėkmę </w:t>
      </w:r>
      <w:r w:rsidR="00BB5B4C" w:rsidRPr="003832A7">
        <w:t>“</w:t>
      </w:r>
      <w:r w:rsidR="00352A0E" w:rsidRPr="003832A7">
        <w:t>, kuris tęsis iki 2022–2023 m. m. pabaigos.</w:t>
      </w:r>
      <w:r w:rsidR="00BB5B4C" w:rsidRPr="003832A7">
        <w:t xml:space="preserve"> </w:t>
      </w:r>
    </w:p>
    <w:p w14:paraId="42C227F2" w14:textId="77777777" w:rsidR="00154261" w:rsidRPr="003832A7" w:rsidRDefault="00867118" w:rsidP="00984AC9">
      <w:pPr>
        <w:spacing w:after="0" w:line="240" w:lineRule="auto"/>
        <w:ind w:firstLine="851"/>
        <w:jc w:val="both"/>
      </w:pPr>
      <w:r w:rsidRPr="003832A7">
        <w:t>9</w:t>
      </w:r>
      <w:r w:rsidR="00154261" w:rsidRPr="003832A7">
        <w:t xml:space="preserve">. </w:t>
      </w:r>
      <w:r w:rsidR="00BB5B4C" w:rsidRPr="003832A7">
        <w:t xml:space="preserve">Mickūnų vaikų lopšelis-darželis </w:t>
      </w:r>
      <w:r w:rsidR="00B70024" w:rsidRPr="003832A7">
        <w:t xml:space="preserve">nuo 2019 m. </w:t>
      </w:r>
      <w:r w:rsidR="00314DD9" w:rsidRPr="003832A7">
        <w:t>įgyvendino Erasmus+ projektą</w:t>
      </w:r>
      <w:r w:rsidR="00B70024" w:rsidRPr="003832A7">
        <w:t xml:space="preserve"> „ICT </w:t>
      </w:r>
      <w:proofErr w:type="spellStart"/>
      <w:r w:rsidR="00B70024" w:rsidRPr="003832A7">
        <w:t>and</w:t>
      </w:r>
      <w:proofErr w:type="spellEnd"/>
      <w:r w:rsidR="00B70024" w:rsidRPr="003832A7">
        <w:t xml:space="preserve"> </w:t>
      </w:r>
      <w:proofErr w:type="spellStart"/>
      <w:r w:rsidR="00B70024" w:rsidRPr="003832A7">
        <w:t>robotics</w:t>
      </w:r>
      <w:proofErr w:type="spellEnd"/>
      <w:r w:rsidR="00B70024" w:rsidRPr="003832A7">
        <w:t xml:space="preserve"> </w:t>
      </w:r>
      <w:proofErr w:type="spellStart"/>
      <w:r w:rsidR="00B70024" w:rsidRPr="003832A7">
        <w:t>in</w:t>
      </w:r>
      <w:proofErr w:type="spellEnd"/>
      <w:r w:rsidR="00B70024" w:rsidRPr="003832A7">
        <w:t xml:space="preserve"> </w:t>
      </w:r>
      <w:proofErr w:type="spellStart"/>
      <w:r w:rsidR="00B70024" w:rsidRPr="003832A7">
        <w:t>preschool</w:t>
      </w:r>
      <w:proofErr w:type="spellEnd"/>
      <w:r w:rsidR="00B70024" w:rsidRPr="003832A7">
        <w:t xml:space="preserve"> </w:t>
      </w:r>
      <w:proofErr w:type="spellStart"/>
      <w:r w:rsidR="00B70024" w:rsidRPr="003832A7">
        <w:t>education</w:t>
      </w:r>
      <w:proofErr w:type="spellEnd"/>
      <w:r w:rsidR="00B70024" w:rsidRPr="003832A7">
        <w:t xml:space="preserve">: a </w:t>
      </w:r>
      <w:proofErr w:type="spellStart"/>
      <w:r w:rsidR="00B70024" w:rsidRPr="003832A7">
        <w:t>more</w:t>
      </w:r>
      <w:proofErr w:type="spellEnd"/>
      <w:r w:rsidR="00B70024" w:rsidRPr="003832A7">
        <w:t xml:space="preserve"> </w:t>
      </w:r>
      <w:proofErr w:type="spellStart"/>
      <w:r w:rsidR="00B70024" w:rsidRPr="003832A7">
        <w:t>attractive</w:t>
      </w:r>
      <w:proofErr w:type="spellEnd"/>
      <w:r w:rsidR="00B70024" w:rsidRPr="003832A7">
        <w:t xml:space="preserve"> </w:t>
      </w:r>
      <w:proofErr w:type="spellStart"/>
      <w:r w:rsidR="00B70024" w:rsidRPr="003832A7">
        <w:t>way</w:t>
      </w:r>
      <w:proofErr w:type="spellEnd"/>
      <w:r w:rsidR="00B70024" w:rsidRPr="003832A7">
        <w:t xml:space="preserve"> </w:t>
      </w:r>
      <w:proofErr w:type="spellStart"/>
      <w:r w:rsidR="00B70024" w:rsidRPr="003832A7">
        <w:t>for</w:t>
      </w:r>
      <w:proofErr w:type="spellEnd"/>
      <w:r w:rsidR="00B70024" w:rsidRPr="003832A7">
        <w:t xml:space="preserve"> </w:t>
      </w:r>
      <w:proofErr w:type="spellStart"/>
      <w:r w:rsidR="00B70024" w:rsidRPr="003832A7">
        <w:t>learning</w:t>
      </w:r>
      <w:proofErr w:type="spellEnd"/>
      <w:r w:rsidR="00B70024" w:rsidRPr="003832A7">
        <w:t xml:space="preserve">“ / „IKT ir </w:t>
      </w:r>
      <w:proofErr w:type="spellStart"/>
      <w:r w:rsidR="00B70024" w:rsidRPr="003832A7">
        <w:t>robotika</w:t>
      </w:r>
      <w:proofErr w:type="spellEnd"/>
      <w:r w:rsidR="00B70024" w:rsidRPr="003832A7">
        <w:t xml:space="preserve"> ikimokykliniame ugdyme: patrauklesnis mokymosi būdas“</w:t>
      </w:r>
      <w:r w:rsidR="00C25051" w:rsidRPr="003832A7">
        <w:t>, kuri</w:t>
      </w:r>
      <w:r w:rsidR="00345309" w:rsidRPr="003832A7">
        <w:t xml:space="preserve">s </w:t>
      </w:r>
      <w:r w:rsidR="00305C8D" w:rsidRPr="003832A7">
        <w:t>baigės</w:t>
      </w:r>
      <w:r w:rsidR="00AB0315" w:rsidRPr="003832A7">
        <w:t>i</w:t>
      </w:r>
      <w:r w:rsidR="00C25051" w:rsidRPr="003832A7">
        <w:t xml:space="preserve"> 202</w:t>
      </w:r>
      <w:r w:rsidR="00345309" w:rsidRPr="003832A7">
        <w:t>2</w:t>
      </w:r>
      <w:r w:rsidR="00C25051" w:rsidRPr="003832A7">
        <w:t xml:space="preserve"> m.</w:t>
      </w:r>
      <w:r w:rsidR="00B70024" w:rsidRPr="003832A7">
        <w:t xml:space="preserve"> </w:t>
      </w:r>
      <w:r w:rsidR="00D4217E" w:rsidRPr="003832A7">
        <w:t>kovo mėn.</w:t>
      </w:r>
    </w:p>
    <w:p w14:paraId="2D8354F8" w14:textId="77777777" w:rsidR="00EB2229" w:rsidRPr="003832A7" w:rsidRDefault="00EB2229" w:rsidP="00984AC9">
      <w:pPr>
        <w:spacing w:after="0" w:line="240" w:lineRule="auto"/>
        <w:ind w:firstLine="851"/>
        <w:jc w:val="both"/>
      </w:pPr>
      <w:r w:rsidRPr="003832A7">
        <w:t xml:space="preserve">Nemenčinės Gedimino gimnazija 2019–2021 m. vykdė 2 </w:t>
      </w:r>
      <w:r w:rsidRPr="003832A7">
        <w:rPr>
          <w:b/>
          <w:bCs/>
        </w:rPr>
        <w:t>Nordplus</w:t>
      </w:r>
      <w:r w:rsidRPr="003832A7">
        <w:t xml:space="preserve"> projektus: ,,</w:t>
      </w:r>
      <w:proofErr w:type="spellStart"/>
      <w:r w:rsidRPr="003832A7">
        <w:t>Green</w:t>
      </w:r>
      <w:proofErr w:type="spellEnd"/>
      <w:r w:rsidRPr="003832A7">
        <w:t xml:space="preserve"> STEAM“ / ,,STEAM tyrinėtojai“ bei ,,</w:t>
      </w:r>
      <w:proofErr w:type="spellStart"/>
      <w:r w:rsidRPr="003832A7">
        <w:t>Sustainable</w:t>
      </w:r>
      <w:proofErr w:type="spellEnd"/>
      <w:r w:rsidRPr="003832A7">
        <w:t xml:space="preserve"> </w:t>
      </w:r>
      <w:proofErr w:type="spellStart"/>
      <w:r w:rsidRPr="003832A7">
        <w:t>life</w:t>
      </w:r>
      <w:proofErr w:type="spellEnd"/>
      <w:r w:rsidRPr="003832A7">
        <w:t xml:space="preserve"> </w:t>
      </w:r>
      <w:proofErr w:type="spellStart"/>
      <w:r w:rsidRPr="003832A7">
        <w:t>with</w:t>
      </w:r>
      <w:proofErr w:type="spellEnd"/>
      <w:r w:rsidRPr="003832A7">
        <w:t xml:space="preserve"> </w:t>
      </w:r>
      <w:proofErr w:type="spellStart"/>
      <w:r w:rsidRPr="003832A7">
        <w:t>digital</w:t>
      </w:r>
      <w:proofErr w:type="spellEnd"/>
      <w:r w:rsidRPr="003832A7">
        <w:t xml:space="preserve"> </w:t>
      </w:r>
      <w:proofErr w:type="spellStart"/>
      <w:r w:rsidRPr="003832A7">
        <w:t>solutions</w:t>
      </w:r>
      <w:proofErr w:type="spellEnd"/>
      <w:r w:rsidRPr="003832A7">
        <w:t>“ / ,,Darnus gyvenimas su skaitmeniniais sprendimais“</w:t>
      </w:r>
      <w:r w:rsidR="00EB3232" w:rsidRPr="003832A7">
        <w:t xml:space="preserve">, o 2022–2023 m. m. vykdys naują Nordplus projektą ,,PBL </w:t>
      </w:r>
      <w:proofErr w:type="spellStart"/>
      <w:r w:rsidR="00EB3232" w:rsidRPr="003832A7">
        <w:t>bridges</w:t>
      </w:r>
      <w:proofErr w:type="spellEnd"/>
      <w:r w:rsidR="00EB3232" w:rsidRPr="003832A7">
        <w:t>“</w:t>
      </w:r>
      <w:r w:rsidR="009511BB" w:rsidRPr="003832A7">
        <w:t xml:space="preserve"> / </w:t>
      </w:r>
      <w:r w:rsidR="003A43F2" w:rsidRPr="003832A7">
        <w:t>,,Projekto metodu grįsto mokymo(</w:t>
      </w:r>
      <w:proofErr w:type="spellStart"/>
      <w:r w:rsidR="003A43F2" w:rsidRPr="003832A7">
        <w:t>si</w:t>
      </w:r>
      <w:proofErr w:type="spellEnd"/>
      <w:r w:rsidR="003A43F2" w:rsidRPr="003832A7">
        <w:t>) tiltai“.</w:t>
      </w:r>
    </w:p>
    <w:p w14:paraId="225F70B5" w14:textId="77777777" w:rsidR="00666C5A" w:rsidRPr="003832A7" w:rsidRDefault="00410182" w:rsidP="00984AC9">
      <w:pPr>
        <w:pStyle w:val="gmail-msolistparagraph"/>
        <w:spacing w:before="0" w:beforeAutospacing="0" w:after="0" w:afterAutospacing="0" w:line="240" w:lineRule="auto"/>
        <w:ind w:firstLine="851"/>
        <w:jc w:val="both"/>
        <w:rPr>
          <w:rFonts w:eastAsia="Times New Roman"/>
          <w:lang w:eastAsia="ja-JP"/>
        </w:rPr>
      </w:pPr>
      <w:r w:rsidRPr="003832A7">
        <w:t xml:space="preserve">Be to, </w:t>
      </w:r>
      <w:r w:rsidR="00BB5B4C" w:rsidRPr="003832A7">
        <w:t>Europos Parlamento biuro Lietuvoje vykdomame projekte ,,</w:t>
      </w:r>
      <w:r w:rsidR="00BB5B4C" w:rsidRPr="003832A7">
        <w:rPr>
          <w:b/>
          <w:bCs/>
        </w:rPr>
        <w:t>Mokyklos – Europos Parlamento ambasadorės</w:t>
      </w:r>
      <w:r w:rsidR="00BB5B4C" w:rsidRPr="003832A7">
        <w:t xml:space="preserve">“ </w:t>
      </w:r>
      <w:r w:rsidR="00A75DC8" w:rsidRPr="003832A7">
        <w:t>(MEPA) 20</w:t>
      </w:r>
      <w:r w:rsidR="00D3192B" w:rsidRPr="003832A7">
        <w:t>2</w:t>
      </w:r>
      <w:r w:rsidR="002C7557" w:rsidRPr="003832A7">
        <w:t>1</w:t>
      </w:r>
      <w:r w:rsidR="00BB5B4C" w:rsidRPr="003832A7">
        <w:t>–</w:t>
      </w:r>
      <w:r w:rsidR="00A75DC8" w:rsidRPr="003832A7">
        <w:t>202</w:t>
      </w:r>
      <w:r w:rsidR="002C7557" w:rsidRPr="003832A7">
        <w:t>2</w:t>
      </w:r>
      <w:r w:rsidR="00A75DC8" w:rsidRPr="003832A7">
        <w:t xml:space="preserve"> m. m. dalyvavo</w:t>
      </w:r>
      <w:r w:rsidR="00BB5B4C" w:rsidRPr="003832A7">
        <w:t xml:space="preserve"> Paberžės ,,Verdenės“, Rukainių ir Valčiūnų gimnazijos</w:t>
      </w:r>
      <w:r w:rsidR="00BE4B8B" w:rsidRPr="003832A7">
        <w:t>.</w:t>
      </w:r>
      <w:r w:rsidR="0081522E" w:rsidRPr="003832A7">
        <w:t xml:space="preserve"> </w:t>
      </w:r>
      <w:r w:rsidR="0081522E" w:rsidRPr="003832A7">
        <w:rPr>
          <w:rFonts w:eastAsia="Times New Roman"/>
          <w:lang w:eastAsia="ja-JP"/>
        </w:rPr>
        <w:t>2021–2022 m. m. Mickūnų gimnazija dalyva</w:t>
      </w:r>
      <w:r w:rsidR="002363DD" w:rsidRPr="003832A7">
        <w:rPr>
          <w:rFonts w:eastAsia="Times New Roman"/>
          <w:lang w:eastAsia="ja-JP"/>
        </w:rPr>
        <w:t>vo</w:t>
      </w:r>
      <w:r w:rsidR="0081522E" w:rsidRPr="003832A7">
        <w:rPr>
          <w:rFonts w:eastAsia="Times New Roman"/>
          <w:lang w:eastAsia="ja-JP"/>
        </w:rPr>
        <w:t xml:space="preserve"> kultūrinių intervencijų projekte ,,Istorijos: vaizdais ir garsais“.</w:t>
      </w:r>
      <w:r w:rsidR="00434188" w:rsidRPr="003832A7">
        <w:rPr>
          <w:rFonts w:eastAsia="Times New Roman"/>
          <w:lang w:eastAsia="ja-JP"/>
        </w:rPr>
        <w:t xml:space="preserve"> </w:t>
      </w:r>
      <w:r w:rsidR="0059227A" w:rsidRPr="003832A7">
        <w:rPr>
          <w:rFonts w:asciiTheme="majorBidi" w:hAnsiTheme="majorBidi" w:cstheme="majorBidi"/>
          <w:color w:val="000000"/>
          <w:shd w:val="clear" w:color="auto" w:fill="FFFFFF"/>
        </w:rPr>
        <w:t>Kalvelių ,,Aušros“ gimnazij</w:t>
      </w:r>
      <w:r w:rsidR="000E4B0A" w:rsidRPr="003832A7">
        <w:rPr>
          <w:rFonts w:asciiTheme="majorBidi" w:hAnsiTheme="majorBidi" w:cstheme="majorBidi"/>
          <w:color w:val="000000"/>
          <w:shd w:val="clear" w:color="auto" w:fill="FFFFFF"/>
        </w:rPr>
        <w:t>a</w:t>
      </w:r>
      <w:r w:rsidR="0059227A" w:rsidRPr="003832A7">
        <w:rPr>
          <w:rFonts w:asciiTheme="majorBidi" w:hAnsiTheme="majorBidi" w:cstheme="majorBidi"/>
          <w:color w:val="000000"/>
          <w:shd w:val="clear" w:color="auto" w:fill="FFFFFF"/>
        </w:rPr>
        <w:t xml:space="preserve"> </w:t>
      </w:r>
      <w:r w:rsidR="00BE4B8B" w:rsidRPr="003832A7">
        <w:rPr>
          <w:rFonts w:asciiTheme="majorBidi" w:hAnsiTheme="majorBidi" w:cstheme="majorBidi"/>
          <w:color w:val="000000"/>
          <w:shd w:val="clear" w:color="auto" w:fill="FFFFFF"/>
        </w:rPr>
        <w:t>2021</w:t>
      </w:r>
      <w:r w:rsidR="000B5D26" w:rsidRPr="003832A7">
        <w:rPr>
          <w:rFonts w:asciiTheme="majorBidi" w:hAnsiTheme="majorBidi" w:cstheme="majorBidi"/>
          <w:color w:val="000000"/>
          <w:shd w:val="clear" w:color="auto" w:fill="FFFFFF"/>
        </w:rPr>
        <w:t xml:space="preserve">–2022 m. </w:t>
      </w:r>
      <w:r w:rsidR="00BE4B8B" w:rsidRPr="003832A7">
        <w:rPr>
          <w:rFonts w:asciiTheme="majorBidi" w:hAnsiTheme="majorBidi" w:cstheme="majorBidi"/>
          <w:color w:val="000000"/>
          <w:shd w:val="clear" w:color="auto" w:fill="FFFFFF"/>
        </w:rPr>
        <w:t xml:space="preserve">m. </w:t>
      </w:r>
      <w:r w:rsidR="0059227A" w:rsidRPr="003832A7">
        <w:rPr>
          <w:rFonts w:asciiTheme="majorBidi" w:hAnsiTheme="majorBidi" w:cstheme="majorBidi"/>
          <w:color w:val="000000"/>
          <w:shd w:val="clear" w:color="auto" w:fill="FFFFFF"/>
        </w:rPr>
        <w:t xml:space="preserve">įgyvendino </w:t>
      </w:r>
      <w:r w:rsidR="00481E39" w:rsidRPr="003832A7">
        <w:rPr>
          <w:rFonts w:asciiTheme="majorBidi" w:hAnsiTheme="majorBidi" w:cstheme="majorBidi"/>
          <w:color w:val="000000"/>
          <w:shd w:val="clear" w:color="auto" w:fill="FFFFFF"/>
        </w:rPr>
        <w:t xml:space="preserve">bendradarbiaujant su </w:t>
      </w:r>
      <w:r w:rsidR="002A1AAF" w:rsidRPr="003832A7">
        <w:rPr>
          <w:rFonts w:asciiTheme="majorBidi" w:hAnsiTheme="majorBidi" w:cstheme="majorBidi"/>
          <w:color w:val="000000"/>
          <w:shd w:val="clear" w:color="auto" w:fill="FFFFFF"/>
        </w:rPr>
        <w:t>„</w:t>
      </w:r>
      <w:proofErr w:type="spellStart"/>
      <w:r w:rsidR="002A1AAF" w:rsidRPr="003832A7">
        <w:rPr>
          <w:rFonts w:asciiTheme="majorBidi" w:hAnsiTheme="majorBidi" w:cstheme="majorBidi"/>
          <w:color w:val="000000"/>
          <w:shd w:val="clear" w:color="auto" w:fill="FFFFFF"/>
        </w:rPr>
        <w:t>Transparency</w:t>
      </w:r>
      <w:proofErr w:type="spellEnd"/>
      <w:r w:rsidR="002A1AAF" w:rsidRPr="003832A7">
        <w:rPr>
          <w:rFonts w:asciiTheme="majorBidi" w:hAnsiTheme="majorBidi" w:cstheme="majorBidi"/>
          <w:color w:val="000000"/>
          <w:shd w:val="clear" w:color="auto" w:fill="FFFFFF"/>
        </w:rPr>
        <w:t xml:space="preserve"> International“</w:t>
      </w:r>
      <w:r w:rsidR="00481E39" w:rsidRPr="003832A7">
        <w:rPr>
          <w:rFonts w:asciiTheme="majorBidi" w:hAnsiTheme="majorBidi" w:cstheme="majorBidi"/>
          <w:color w:val="000000"/>
          <w:shd w:val="clear" w:color="auto" w:fill="FFFFFF"/>
        </w:rPr>
        <w:t xml:space="preserve"> </w:t>
      </w:r>
      <w:r w:rsidR="00A444F3" w:rsidRPr="003832A7">
        <w:rPr>
          <w:rFonts w:asciiTheme="majorBidi" w:hAnsiTheme="majorBidi" w:cstheme="majorBidi"/>
          <w:color w:val="000000"/>
          <w:shd w:val="clear" w:color="auto" w:fill="FFFFFF"/>
        </w:rPr>
        <w:t>„</w:t>
      </w:r>
      <w:r w:rsidR="00A444F3" w:rsidRPr="003832A7">
        <w:rPr>
          <w:rFonts w:asciiTheme="majorBidi" w:hAnsiTheme="majorBidi" w:cstheme="majorBidi"/>
          <w:b/>
          <w:bCs/>
          <w:color w:val="000000"/>
          <w:shd w:val="clear" w:color="auto" w:fill="FFFFFF"/>
        </w:rPr>
        <w:t>Dalyvaujamojo biudžeto</w:t>
      </w:r>
      <w:r w:rsidR="00A444F3" w:rsidRPr="003832A7">
        <w:rPr>
          <w:rFonts w:asciiTheme="majorBidi" w:hAnsiTheme="majorBidi" w:cstheme="majorBidi"/>
          <w:color w:val="000000"/>
          <w:shd w:val="clear" w:color="auto" w:fill="FFFFFF"/>
        </w:rPr>
        <w:t>“ p</w:t>
      </w:r>
      <w:r w:rsidR="001455CC" w:rsidRPr="003832A7">
        <w:rPr>
          <w:rFonts w:asciiTheme="majorBidi" w:hAnsiTheme="majorBidi" w:cstheme="majorBidi"/>
          <w:color w:val="000000"/>
          <w:shd w:val="clear" w:color="auto" w:fill="FFFFFF"/>
        </w:rPr>
        <w:t>rojekt</w:t>
      </w:r>
      <w:r w:rsidR="0059227A" w:rsidRPr="003832A7">
        <w:rPr>
          <w:rFonts w:asciiTheme="majorBidi" w:hAnsiTheme="majorBidi" w:cstheme="majorBidi"/>
          <w:color w:val="000000"/>
          <w:shd w:val="clear" w:color="auto" w:fill="FFFFFF"/>
        </w:rPr>
        <w:t>ą</w:t>
      </w:r>
      <w:r w:rsidR="00A50824" w:rsidRPr="003832A7">
        <w:rPr>
          <w:rFonts w:asciiTheme="majorBidi" w:hAnsiTheme="majorBidi" w:cstheme="majorBidi"/>
          <w:color w:val="000000"/>
          <w:shd w:val="clear" w:color="auto" w:fill="FFFFFF"/>
        </w:rPr>
        <w:t xml:space="preserve">, </w:t>
      </w:r>
      <w:r w:rsidR="009463AB" w:rsidRPr="003832A7">
        <w:rPr>
          <w:rFonts w:asciiTheme="majorBidi" w:hAnsiTheme="majorBidi" w:cstheme="majorBidi"/>
          <w:color w:val="000000"/>
          <w:shd w:val="clear" w:color="auto" w:fill="FFFFFF"/>
        </w:rPr>
        <w:t xml:space="preserve">kurio </w:t>
      </w:r>
      <w:r w:rsidR="00ED1D93" w:rsidRPr="003832A7">
        <w:rPr>
          <w:rFonts w:asciiTheme="majorBidi" w:hAnsiTheme="majorBidi" w:cstheme="majorBidi"/>
          <w:color w:val="000000"/>
          <w:shd w:val="clear" w:color="auto" w:fill="FFFFFF"/>
        </w:rPr>
        <w:t>tikslas – įtraukti mokinius į viešųjų sprendimų priėmimą mokykloje, taip skatinant pilietinį aktyvumą</w:t>
      </w:r>
      <w:r w:rsidR="00BE4B8B" w:rsidRPr="003832A7">
        <w:rPr>
          <w:rFonts w:asciiTheme="majorBidi" w:hAnsiTheme="majorBidi" w:cstheme="majorBidi"/>
          <w:color w:val="000000"/>
          <w:shd w:val="clear" w:color="auto" w:fill="FFFFFF"/>
        </w:rPr>
        <w:t xml:space="preserve"> bei</w:t>
      </w:r>
      <w:r w:rsidR="00ED1D93" w:rsidRPr="003832A7">
        <w:rPr>
          <w:rFonts w:asciiTheme="majorBidi" w:hAnsiTheme="majorBidi" w:cstheme="majorBidi"/>
          <w:color w:val="000000"/>
          <w:shd w:val="clear" w:color="auto" w:fill="FFFFFF"/>
        </w:rPr>
        <w:t xml:space="preserve"> domėjimąsi skaidria ir sąžininga sprendimų priėmimo kultūra</w:t>
      </w:r>
      <w:r w:rsidR="009F0948" w:rsidRPr="003832A7">
        <w:rPr>
          <w:rFonts w:asciiTheme="majorBidi" w:hAnsiTheme="majorBidi" w:cstheme="majorBidi"/>
          <w:color w:val="000000"/>
          <w:shd w:val="clear" w:color="auto" w:fill="FFFFFF"/>
        </w:rPr>
        <w:t xml:space="preserve">. </w:t>
      </w:r>
      <w:r w:rsidR="001B626F" w:rsidRPr="003832A7">
        <w:rPr>
          <w:rFonts w:asciiTheme="majorBidi" w:hAnsiTheme="majorBidi" w:cstheme="majorBidi"/>
          <w:shd w:val="clear" w:color="auto" w:fill="FFFFFF"/>
        </w:rPr>
        <w:t xml:space="preserve">Pagirių gimnazija nuo 2015 m. dalyvauja tarptautinėje </w:t>
      </w:r>
      <w:proofErr w:type="spellStart"/>
      <w:r w:rsidR="001B626F" w:rsidRPr="003832A7">
        <w:rPr>
          <w:rFonts w:asciiTheme="majorBidi" w:hAnsiTheme="majorBidi" w:cstheme="majorBidi"/>
          <w:b/>
          <w:bCs/>
        </w:rPr>
        <w:t>DofE</w:t>
      </w:r>
      <w:proofErr w:type="spellEnd"/>
      <w:r w:rsidR="001B626F" w:rsidRPr="003832A7">
        <w:rPr>
          <w:rFonts w:asciiTheme="majorBidi" w:hAnsiTheme="majorBidi" w:cstheme="majorBidi"/>
        </w:rPr>
        <w:t> (,,</w:t>
      </w:r>
      <w:proofErr w:type="spellStart"/>
      <w:r w:rsidR="001B626F" w:rsidRPr="003832A7">
        <w:rPr>
          <w:rFonts w:asciiTheme="majorBidi" w:hAnsiTheme="majorBidi" w:cstheme="majorBidi"/>
          <w:shd w:val="clear" w:color="auto" w:fill="FFFFFF"/>
        </w:rPr>
        <w:t>The</w:t>
      </w:r>
      <w:proofErr w:type="spellEnd"/>
      <w:r w:rsidR="001B626F" w:rsidRPr="003832A7">
        <w:rPr>
          <w:rFonts w:asciiTheme="majorBidi" w:hAnsiTheme="majorBidi" w:cstheme="majorBidi"/>
          <w:shd w:val="clear" w:color="auto" w:fill="FFFFFF"/>
        </w:rPr>
        <w:t xml:space="preserve"> </w:t>
      </w:r>
      <w:proofErr w:type="spellStart"/>
      <w:r w:rsidR="001B626F" w:rsidRPr="003832A7">
        <w:rPr>
          <w:rFonts w:asciiTheme="majorBidi" w:hAnsiTheme="majorBidi" w:cstheme="majorBidi"/>
          <w:shd w:val="clear" w:color="auto" w:fill="FFFFFF"/>
        </w:rPr>
        <w:t>Duke</w:t>
      </w:r>
      <w:proofErr w:type="spellEnd"/>
      <w:r w:rsidR="001B626F" w:rsidRPr="003832A7">
        <w:rPr>
          <w:rFonts w:asciiTheme="majorBidi" w:hAnsiTheme="majorBidi" w:cstheme="majorBidi"/>
          <w:shd w:val="clear" w:color="auto" w:fill="FFFFFF"/>
        </w:rPr>
        <w:t xml:space="preserve"> </w:t>
      </w:r>
      <w:proofErr w:type="spellStart"/>
      <w:r w:rsidR="001B626F" w:rsidRPr="003832A7">
        <w:rPr>
          <w:rFonts w:asciiTheme="majorBidi" w:hAnsiTheme="majorBidi" w:cstheme="majorBidi"/>
          <w:shd w:val="clear" w:color="auto" w:fill="FFFFFF"/>
        </w:rPr>
        <w:t>of</w:t>
      </w:r>
      <w:proofErr w:type="spellEnd"/>
      <w:r w:rsidR="001B626F" w:rsidRPr="003832A7">
        <w:rPr>
          <w:rFonts w:asciiTheme="majorBidi" w:hAnsiTheme="majorBidi" w:cstheme="majorBidi"/>
          <w:shd w:val="clear" w:color="auto" w:fill="FFFFFF"/>
        </w:rPr>
        <w:t xml:space="preserve"> </w:t>
      </w:r>
      <w:proofErr w:type="spellStart"/>
      <w:r w:rsidR="001B626F" w:rsidRPr="003832A7">
        <w:rPr>
          <w:rFonts w:asciiTheme="majorBidi" w:hAnsiTheme="majorBidi" w:cstheme="majorBidi"/>
          <w:shd w:val="clear" w:color="auto" w:fill="FFFFFF"/>
        </w:rPr>
        <w:t>Edinburgh's</w:t>
      </w:r>
      <w:proofErr w:type="spellEnd"/>
      <w:r w:rsidR="001B626F" w:rsidRPr="003832A7">
        <w:rPr>
          <w:rFonts w:asciiTheme="majorBidi" w:hAnsiTheme="majorBidi" w:cstheme="majorBidi"/>
          <w:shd w:val="clear" w:color="auto" w:fill="FFFFFF"/>
        </w:rPr>
        <w:t xml:space="preserve"> International </w:t>
      </w:r>
      <w:proofErr w:type="spellStart"/>
      <w:r w:rsidR="001B626F" w:rsidRPr="003832A7">
        <w:rPr>
          <w:rFonts w:asciiTheme="majorBidi" w:hAnsiTheme="majorBidi" w:cstheme="majorBidi"/>
          <w:shd w:val="clear" w:color="auto" w:fill="FFFFFF"/>
        </w:rPr>
        <w:t>Award</w:t>
      </w:r>
      <w:proofErr w:type="spellEnd"/>
      <w:r w:rsidR="001B626F" w:rsidRPr="003832A7">
        <w:rPr>
          <w:rFonts w:asciiTheme="majorBidi" w:hAnsiTheme="majorBidi" w:cstheme="majorBidi"/>
          <w:shd w:val="clear" w:color="auto" w:fill="FFFFFF"/>
        </w:rPr>
        <w:t>“) jaunimo apdovanojimų programoje</w:t>
      </w:r>
      <w:r w:rsidR="001B626F" w:rsidRPr="003832A7">
        <w:rPr>
          <w:color w:val="000000"/>
        </w:rPr>
        <w:t xml:space="preserve">. </w:t>
      </w:r>
      <w:r w:rsidR="002542FE" w:rsidRPr="003832A7">
        <w:rPr>
          <w:color w:val="222222"/>
          <w:shd w:val="clear" w:color="auto" w:fill="FFFFFF"/>
          <w:lang w:eastAsia="en-US"/>
        </w:rPr>
        <w:t xml:space="preserve">2020–2022 m. </w:t>
      </w:r>
      <w:r w:rsidR="009F0948" w:rsidRPr="003832A7">
        <w:rPr>
          <w:color w:val="222222"/>
          <w:shd w:val="clear" w:color="auto" w:fill="FFFFFF"/>
          <w:lang w:eastAsia="en-US"/>
        </w:rPr>
        <w:t xml:space="preserve">Valčiūnų </w:t>
      </w:r>
      <w:r w:rsidR="00794FD2" w:rsidRPr="003832A7">
        <w:rPr>
          <w:color w:val="222222"/>
          <w:shd w:val="clear" w:color="auto" w:fill="FFFFFF"/>
          <w:lang w:eastAsia="en-US"/>
        </w:rPr>
        <w:t xml:space="preserve">vaikų </w:t>
      </w:r>
      <w:r w:rsidR="009F0948" w:rsidRPr="003832A7">
        <w:rPr>
          <w:color w:val="222222"/>
          <w:shd w:val="clear" w:color="auto" w:fill="FFFFFF"/>
          <w:lang w:eastAsia="en-US"/>
        </w:rPr>
        <w:t>lopšel</w:t>
      </w:r>
      <w:r w:rsidR="003861C1" w:rsidRPr="003832A7">
        <w:rPr>
          <w:color w:val="222222"/>
          <w:shd w:val="clear" w:color="auto" w:fill="FFFFFF"/>
          <w:lang w:eastAsia="en-US"/>
        </w:rPr>
        <w:t>is</w:t>
      </w:r>
      <w:r w:rsidR="009F0948" w:rsidRPr="003832A7">
        <w:rPr>
          <w:color w:val="222222"/>
          <w:shd w:val="clear" w:color="auto" w:fill="FFFFFF"/>
          <w:lang w:eastAsia="en-US"/>
        </w:rPr>
        <w:t>-daržel</w:t>
      </w:r>
      <w:r w:rsidR="003861C1" w:rsidRPr="003832A7">
        <w:rPr>
          <w:color w:val="222222"/>
          <w:shd w:val="clear" w:color="auto" w:fill="FFFFFF"/>
          <w:lang w:eastAsia="en-US"/>
        </w:rPr>
        <w:t>is</w:t>
      </w:r>
      <w:r w:rsidR="001B626F" w:rsidRPr="003832A7">
        <w:rPr>
          <w:color w:val="222222"/>
          <w:shd w:val="clear" w:color="auto" w:fill="FFFFFF"/>
          <w:lang w:eastAsia="en-US"/>
        </w:rPr>
        <w:t xml:space="preserve"> </w:t>
      </w:r>
      <w:r w:rsidR="003861C1" w:rsidRPr="003832A7">
        <w:rPr>
          <w:color w:val="222222"/>
          <w:shd w:val="clear" w:color="auto" w:fill="FFFFFF"/>
          <w:lang w:eastAsia="en-US"/>
        </w:rPr>
        <w:t>dalyva</w:t>
      </w:r>
      <w:r w:rsidR="00D653CB" w:rsidRPr="003832A7">
        <w:rPr>
          <w:color w:val="222222"/>
          <w:shd w:val="clear" w:color="auto" w:fill="FFFFFF"/>
          <w:lang w:eastAsia="en-US"/>
        </w:rPr>
        <w:t>vo</w:t>
      </w:r>
      <w:r w:rsidR="003861C1" w:rsidRPr="003832A7">
        <w:rPr>
          <w:color w:val="222222"/>
          <w:shd w:val="clear" w:color="auto" w:fill="FFFFFF"/>
          <w:lang w:eastAsia="en-US"/>
        </w:rPr>
        <w:t xml:space="preserve"> Europos socialinio fondo finansuojamame </w:t>
      </w:r>
      <w:r w:rsidR="009F0948" w:rsidRPr="003832A7">
        <w:rPr>
          <w:color w:val="222222"/>
          <w:shd w:val="clear" w:color="auto" w:fill="FFFFFF"/>
          <w:lang w:eastAsia="en-US"/>
        </w:rPr>
        <w:t>projekt</w:t>
      </w:r>
      <w:r w:rsidR="003861C1" w:rsidRPr="003832A7">
        <w:rPr>
          <w:color w:val="222222"/>
          <w:shd w:val="clear" w:color="auto" w:fill="FFFFFF"/>
          <w:lang w:eastAsia="en-US"/>
        </w:rPr>
        <w:t>e</w:t>
      </w:r>
      <w:r w:rsidR="009F0948" w:rsidRPr="003832A7">
        <w:rPr>
          <w:color w:val="222222"/>
          <w:shd w:val="clear" w:color="auto" w:fill="FFFFFF"/>
          <w:lang w:eastAsia="en-US"/>
        </w:rPr>
        <w:t xml:space="preserve"> „</w:t>
      </w:r>
      <w:r w:rsidR="009F0948" w:rsidRPr="003832A7">
        <w:rPr>
          <w:b/>
          <w:bCs/>
          <w:color w:val="222222"/>
          <w:shd w:val="clear" w:color="auto" w:fill="FFFFFF"/>
          <w:lang w:eastAsia="en-US"/>
        </w:rPr>
        <w:t>STEAM</w:t>
      </w:r>
      <w:r w:rsidR="009F0948" w:rsidRPr="003832A7">
        <w:rPr>
          <w:color w:val="222222"/>
          <w:shd w:val="clear" w:color="auto" w:fill="FFFFFF"/>
          <w:lang w:eastAsia="en-US"/>
        </w:rPr>
        <w:t xml:space="preserve"> idėjų plėtojimas integruojant inovatyvią „LEGO </w:t>
      </w:r>
      <w:proofErr w:type="spellStart"/>
      <w:r w:rsidR="009F0948" w:rsidRPr="003832A7">
        <w:rPr>
          <w:color w:val="222222"/>
          <w:shd w:val="clear" w:color="auto" w:fill="FFFFFF"/>
          <w:lang w:eastAsia="en-US"/>
        </w:rPr>
        <w:t>Education</w:t>
      </w:r>
      <w:proofErr w:type="spellEnd"/>
      <w:r w:rsidR="009F0948" w:rsidRPr="003832A7">
        <w:rPr>
          <w:color w:val="222222"/>
          <w:shd w:val="clear" w:color="auto" w:fill="FFFFFF"/>
          <w:lang w:eastAsia="en-US"/>
        </w:rPr>
        <w:t>“ metodiką ikimokyklinio ugdymo įstaigose“</w:t>
      </w:r>
      <w:r w:rsidR="00976883" w:rsidRPr="003832A7">
        <w:rPr>
          <w:color w:val="222222"/>
          <w:shd w:val="clear" w:color="auto" w:fill="FFFFFF"/>
          <w:lang w:eastAsia="en-US"/>
        </w:rPr>
        <w:t>, o Vaidotų mokykla-darželis ,,Margaspalvis aitvarėlis“ dalyvavo kitame Europos socialinio fondo</w:t>
      </w:r>
      <w:r w:rsidR="003E1989" w:rsidRPr="003832A7">
        <w:t xml:space="preserve"> </w:t>
      </w:r>
      <w:r w:rsidR="003E1989" w:rsidRPr="003832A7">
        <w:rPr>
          <w:color w:val="222222"/>
          <w:shd w:val="clear" w:color="auto" w:fill="FFFFFF"/>
          <w:lang w:eastAsia="en-US"/>
        </w:rPr>
        <w:t xml:space="preserve">finansuojamame </w:t>
      </w:r>
      <w:r w:rsidR="00976883" w:rsidRPr="003832A7">
        <w:rPr>
          <w:color w:val="222222"/>
          <w:shd w:val="clear" w:color="auto" w:fill="FFFFFF"/>
          <w:lang w:eastAsia="en-US"/>
        </w:rPr>
        <w:t>projekte ,,Inovacijos vaikų darželyje“</w:t>
      </w:r>
      <w:r w:rsidR="002542FE" w:rsidRPr="003832A7">
        <w:rPr>
          <w:color w:val="222222"/>
          <w:shd w:val="clear" w:color="auto" w:fill="FFFFFF"/>
          <w:lang w:eastAsia="en-US"/>
        </w:rPr>
        <w:t xml:space="preserve"> (mokymai)</w:t>
      </w:r>
      <w:r w:rsidR="00976883" w:rsidRPr="003832A7">
        <w:rPr>
          <w:color w:val="222222"/>
          <w:shd w:val="clear" w:color="auto" w:fill="FFFFFF"/>
          <w:lang w:eastAsia="en-US"/>
        </w:rPr>
        <w:t xml:space="preserve">, kurio vienas iš uždavinių buvo taip pat skirtas informacinių technologijų ir </w:t>
      </w:r>
      <w:r w:rsidR="00976883" w:rsidRPr="003832A7">
        <w:rPr>
          <w:b/>
          <w:color w:val="222222"/>
          <w:shd w:val="clear" w:color="auto" w:fill="FFFFFF"/>
          <w:lang w:eastAsia="en-US"/>
        </w:rPr>
        <w:t>STEAM</w:t>
      </w:r>
      <w:r w:rsidR="00976883" w:rsidRPr="003832A7">
        <w:rPr>
          <w:color w:val="222222"/>
          <w:shd w:val="clear" w:color="auto" w:fill="FFFFFF"/>
          <w:lang w:eastAsia="en-US"/>
        </w:rPr>
        <w:t xml:space="preserve"> elementams ikimokyklinio ir priešmokyklinio ugdymo srityse diegti.</w:t>
      </w:r>
      <w:r w:rsidR="00666C5A" w:rsidRPr="003832A7">
        <w:rPr>
          <w:rFonts w:eastAsia="Times New Roman"/>
          <w:lang w:eastAsia="ja-JP"/>
        </w:rPr>
        <w:t xml:space="preserve"> </w:t>
      </w:r>
      <w:r w:rsidR="002542FE" w:rsidRPr="003832A7">
        <w:rPr>
          <w:rFonts w:eastAsia="Times New Roman"/>
          <w:lang w:eastAsia="ja-JP"/>
        </w:rPr>
        <w:t xml:space="preserve"> </w:t>
      </w:r>
    </w:p>
    <w:p w14:paraId="42739596" w14:textId="77777777" w:rsidR="00664A7B" w:rsidRPr="003832A7" w:rsidRDefault="00664A7B" w:rsidP="00984AC9">
      <w:pPr>
        <w:spacing w:after="0" w:line="240" w:lineRule="auto"/>
        <w:jc w:val="center"/>
        <w:rPr>
          <w:rFonts w:eastAsia="Calibri"/>
          <w:b/>
          <w:lang w:eastAsia="en-US"/>
        </w:rPr>
      </w:pPr>
    </w:p>
    <w:p w14:paraId="673E806B" w14:textId="77777777" w:rsidR="00F266F2" w:rsidRPr="003832A7" w:rsidRDefault="00F266F2" w:rsidP="00984AC9">
      <w:pPr>
        <w:spacing w:after="0" w:line="240" w:lineRule="auto"/>
        <w:jc w:val="center"/>
        <w:rPr>
          <w:rFonts w:eastAsia="Calibri"/>
          <w:b/>
          <w:lang w:eastAsia="en-US"/>
        </w:rPr>
      </w:pPr>
      <w:r w:rsidRPr="003832A7">
        <w:rPr>
          <w:rFonts w:eastAsia="Calibri"/>
          <w:b/>
          <w:lang w:eastAsia="en-US"/>
        </w:rPr>
        <w:t>Pilietinis, tautinis ir dvasinis mokinių ugdymas</w:t>
      </w:r>
    </w:p>
    <w:p w14:paraId="63D17C69" w14:textId="77777777" w:rsidR="00F266F2" w:rsidRPr="003832A7" w:rsidRDefault="00F266F2" w:rsidP="002363DD">
      <w:pPr>
        <w:spacing w:after="0" w:line="240" w:lineRule="auto"/>
        <w:jc w:val="center"/>
        <w:rPr>
          <w:rFonts w:eastAsia="Calibri"/>
          <w:b/>
          <w:lang w:eastAsia="en-US"/>
        </w:rPr>
      </w:pPr>
    </w:p>
    <w:p w14:paraId="769EA56D" w14:textId="77777777" w:rsidR="00561BE4" w:rsidRPr="003832A7" w:rsidRDefault="00F266F2" w:rsidP="002363DD">
      <w:pPr>
        <w:spacing w:after="0" w:line="240" w:lineRule="auto"/>
        <w:ind w:firstLine="851"/>
        <w:jc w:val="both"/>
        <w:rPr>
          <w:rFonts w:eastAsia="Calibri"/>
          <w:lang w:eastAsia="en-US"/>
        </w:rPr>
      </w:pPr>
      <w:r w:rsidRPr="003832A7">
        <w:rPr>
          <w:rFonts w:eastAsia="Calibri"/>
          <w:lang w:eastAsia="en-US"/>
        </w:rPr>
        <w:t xml:space="preserve">Siekiant stiprinti mokinių pilietinį </w:t>
      </w:r>
      <w:r w:rsidR="00942E44" w:rsidRPr="003832A7">
        <w:rPr>
          <w:rFonts w:eastAsia="Calibri"/>
          <w:lang w:eastAsia="en-US"/>
        </w:rPr>
        <w:t xml:space="preserve">ir tautinį </w:t>
      </w:r>
      <w:r w:rsidRPr="003832A7">
        <w:rPr>
          <w:rFonts w:eastAsia="Calibri"/>
          <w:lang w:eastAsia="en-US"/>
        </w:rPr>
        <w:t xml:space="preserve">ugdymą </w:t>
      </w:r>
      <w:r w:rsidR="006A03B2" w:rsidRPr="003832A7">
        <w:rPr>
          <w:rFonts w:eastAsia="Calibri"/>
          <w:lang w:eastAsia="en-US"/>
        </w:rPr>
        <w:t xml:space="preserve">visose </w:t>
      </w:r>
      <w:r w:rsidRPr="003832A7">
        <w:rPr>
          <w:rFonts w:eastAsia="Calibri"/>
          <w:lang w:eastAsia="en-US"/>
        </w:rPr>
        <w:t>savivaldybės švietimo įstaigose</w:t>
      </w:r>
      <w:r w:rsidR="00912A63" w:rsidRPr="003832A7">
        <w:rPr>
          <w:rFonts w:eastAsia="Calibri"/>
          <w:lang w:eastAsia="en-US"/>
        </w:rPr>
        <w:t xml:space="preserve"> </w:t>
      </w:r>
      <w:r w:rsidR="002363DD" w:rsidRPr="003832A7">
        <w:rPr>
          <w:rFonts w:eastAsia="Calibri"/>
          <w:lang w:eastAsia="en-US"/>
        </w:rPr>
        <w:t>2021–2022 m. m.</w:t>
      </w:r>
      <w:r w:rsidR="00305190" w:rsidRPr="003832A7">
        <w:rPr>
          <w:rFonts w:eastAsia="Calibri"/>
          <w:lang w:eastAsia="en-US"/>
        </w:rPr>
        <w:t xml:space="preserve"> </w:t>
      </w:r>
      <w:r w:rsidRPr="003832A7">
        <w:rPr>
          <w:rFonts w:eastAsia="Calibri"/>
          <w:lang w:eastAsia="en-US"/>
        </w:rPr>
        <w:t xml:space="preserve">vyko </w:t>
      </w:r>
      <w:r w:rsidR="006A03B2" w:rsidRPr="003832A7">
        <w:rPr>
          <w:rFonts w:eastAsia="Calibri"/>
          <w:lang w:eastAsia="en-US"/>
        </w:rPr>
        <w:t>svarbių Lietuvos valstybės datų (Sausio 13-osios, Vasario 16-osios, Kovo 11-osios)</w:t>
      </w:r>
      <w:r w:rsidRPr="003832A7">
        <w:rPr>
          <w:rFonts w:eastAsia="Calibri"/>
          <w:lang w:eastAsia="en-US"/>
        </w:rPr>
        <w:t xml:space="preserve"> </w:t>
      </w:r>
      <w:r w:rsidR="00942E44" w:rsidRPr="003832A7">
        <w:rPr>
          <w:rFonts w:eastAsia="Calibri"/>
          <w:lang w:eastAsia="en-US"/>
        </w:rPr>
        <w:t xml:space="preserve">bei Lenkijos </w:t>
      </w:r>
      <w:r w:rsidRPr="003832A7">
        <w:rPr>
          <w:rFonts w:eastAsia="Calibri"/>
          <w:lang w:eastAsia="en-US"/>
        </w:rPr>
        <w:t>valstybinių švenčių minėjim</w:t>
      </w:r>
      <w:r w:rsidR="006A03B2" w:rsidRPr="003832A7">
        <w:rPr>
          <w:rFonts w:eastAsia="Calibri"/>
          <w:lang w:eastAsia="en-US"/>
        </w:rPr>
        <w:t>ai, buvo organizuojamos virtualios parodos, atviros veiklos, nuotoliniai renginiai.</w:t>
      </w:r>
    </w:p>
    <w:p w14:paraId="3F3D4C45" w14:textId="77777777" w:rsidR="00D3265B" w:rsidRPr="003832A7" w:rsidRDefault="00D3265B" w:rsidP="00D3265B">
      <w:pPr>
        <w:spacing w:after="0" w:line="240" w:lineRule="auto"/>
        <w:ind w:firstLine="851"/>
        <w:jc w:val="both"/>
      </w:pPr>
      <w:r w:rsidRPr="003832A7">
        <w:rPr>
          <w:rFonts w:eastAsia="Times New Roman"/>
          <w:lang w:eastAsia="lt-LT"/>
        </w:rPr>
        <w:lastRenderedPageBreak/>
        <w:t>Tradiciškai</w:t>
      </w:r>
      <w:r w:rsidR="00A02AB4" w:rsidRPr="003832A7">
        <w:rPr>
          <w:rFonts w:eastAsia="Times New Roman"/>
          <w:lang w:eastAsia="lt-LT"/>
        </w:rPr>
        <w:t xml:space="preserve">, Lietuvos valstybės atkūrimo dienos minėjimo proga, </w:t>
      </w:r>
      <w:r w:rsidRPr="003832A7">
        <w:rPr>
          <w:rFonts w:eastAsia="Times New Roman"/>
          <w:lang w:eastAsia="lt-LT"/>
        </w:rPr>
        <w:t>švietimo įstaigose vyko Lietuvių kalbos dienoms skirti renginiai, kurie, a</w:t>
      </w:r>
      <w:r w:rsidRPr="003832A7">
        <w:rPr>
          <w:shd w:val="clear" w:color="auto" w:fill="FFFFFF"/>
        </w:rPr>
        <w:t xml:space="preserve">tsižvelgiant į pandeminę situaciją, </w:t>
      </w:r>
      <w:r w:rsidR="006A03B2" w:rsidRPr="003832A7">
        <w:rPr>
          <w:shd w:val="clear" w:color="auto" w:fill="FFFFFF"/>
        </w:rPr>
        <w:t>2022</w:t>
      </w:r>
      <w:r w:rsidR="00795E85" w:rsidRPr="003832A7">
        <w:rPr>
          <w:shd w:val="clear" w:color="auto" w:fill="FFFFFF"/>
        </w:rPr>
        <w:t xml:space="preserve"> m</w:t>
      </w:r>
      <w:r w:rsidR="006A03B2" w:rsidRPr="003832A7">
        <w:rPr>
          <w:shd w:val="clear" w:color="auto" w:fill="FFFFFF"/>
        </w:rPr>
        <w:t>.</w:t>
      </w:r>
      <w:r w:rsidRPr="003832A7">
        <w:rPr>
          <w:shd w:val="clear" w:color="auto" w:fill="FFFFFF"/>
        </w:rPr>
        <w:t xml:space="preserve"> buvo organizuo</w:t>
      </w:r>
      <w:r w:rsidR="00A02AB4" w:rsidRPr="003832A7">
        <w:rPr>
          <w:shd w:val="clear" w:color="auto" w:fill="FFFFFF"/>
        </w:rPr>
        <w:t>t</w:t>
      </w:r>
      <w:r w:rsidRPr="003832A7">
        <w:rPr>
          <w:shd w:val="clear" w:color="auto" w:fill="FFFFFF"/>
        </w:rPr>
        <w:t xml:space="preserve">i vasario–gegužės mėn. </w:t>
      </w:r>
      <w:r w:rsidRPr="003832A7">
        <w:t xml:space="preserve">Per šį laikotarpį įvyko apie 300 lietuvių kalbos puoselėjimui skirtų renginių. </w:t>
      </w:r>
    </w:p>
    <w:p w14:paraId="2DA3CEB5" w14:textId="77777777" w:rsidR="003C69DE" w:rsidRPr="003832A7" w:rsidRDefault="003C69DE" w:rsidP="00984AC9">
      <w:pPr>
        <w:spacing w:after="0" w:line="240" w:lineRule="auto"/>
        <w:ind w:firstLine="851"/>
        <w:jc w:val="both"/>
        <w:rPr>
          <w:rFonts w:eastAsia="Calibri"/>
          <w:lang w:eastAsia="en-US"/>
        </w:rPr>
      </w:pPr>
      <w:r w:rsidRPr="003832A7">
        <w:rPr>
          <w:rFonts w:asciiTheme="majorBidi" w:eastAsia="Times New Roman" w:hAnsiTheme="majorBidi" w:cstheme="majorBidi"/>
          <w:color w:val="000000"/>
          <w:lang w:eastAsia="ja-JP"/>
        </w:rPr>
        <w:t>Lenkijos nepriklausomybės dieną savivaldybės švietimo įstaigose vyko Lenkijos nepriklausomybės dienos minėjimai, o visą savaitę</w:t>
      </w:r>
      <w:r w:rsidR="00F95DC2" w:rsidRPr="003832A7">
        <w:rPr>
          <w:rFonts w:asciiTheme="majorBidi" w:eastAsia="Times New Roman" w:hAnsiTheme="majorBidi" w:cstheme="majorBidi"/>
          <w:color w:val="000000"/>
          <w:lang w:eastAsia="ja-JP"/>
        </w:rPr>
        <w:t xml:space="preserve"> </w:t>
      </w:r>
      <w:r w:rsidRPr="003832A7">
        <w:rPr>
          <w:rFonts w:asciiTheme="majorBidi" w:eastAsia="Times New Roman" w:hAnsiTheme="majorBidi" w:cstheme="majorBidi"/>
          <w:color w:val="000000"/>
          <w:lang w:eastAsia="ja-JP"/>
        </w:rPr>
        <w:t>– </w:t>
      </w:r>
      <w:r w:rsidRPr="003832A7">
        <w:t xml:space="preserve">Lenkų kalbos savaitė, </w:t>
      </w:r>
      <w:r w:rsidR="00214F6B" w:rsidRPr="003832A7">
        <w:rPr>
          <w:rFonts w:eastAsia="Calibri"/>
          <w:lang w:eastAsia="en-US"/>
        </w:rPr>
        <w:t xml:space="preserve">kurios metu savivaldybės švietimo įstaigose lenkų ugdomąja kalba buvo organizuoti 198 įvairūs </w:t>
      </w:r>
      <w:r w:rsidRPr="003832A7">
        <w:rPr>
          <w:rFonts w:eastAsia="Calibri"/>
          <w:lang w:eastAsia="en-US"/>
        </w:rPr>
        <w:t xml:space="preserve">lenkų kalbos, literatūros, kūrybiniai, raiškaus skaitymo, piešimo ir kt. konkursai bei užsiėmimai mokiniams, kurių tikslas </w:t>
      </w:r>
      <w:r w:rsidR="00FD6361" w:rsidRPr="003832A7">
        <w:rPr>
          <w:rFonts w:eastAsia="Calibri"/>
          <w:lang w:eastAsia="en-US"/>
        </w:rPr>
        <w:t xml:space="preserve">– </w:t>
      </w:r>
      <w:r w:rsidRPr="003832A7">
        <w:rPr>
          <w:rFonts w:eastAsia="Calibri"/>
          <w:lang w:eastAsia="en-US"/>
        </w:rPr>
        <w:t xml:space="preserve">stiprinti tautinę savimonę, pagarbą </w:t>
      </w:r>
      <w:r w:rsidR="00FD6361" w:rsidRPr="003832A7">
        <w:rPr>
          <w:rFonts w:eastAsia="Calibri"/>
          <w:lang w:eastAsia="en-US"/>
        </w:rPr>
        <w:t>bei</w:t>
      </w:r>
      <w:r w:rsidRPr="003832A7">
        <w:rPr>
          <w:rFonts w:eastAsia="Calibri"/>
          <w:lang w:eastAsia="en-US"/>
        </w:rPr>
        <w:t xml:space="preserve"> meilę gimtajai kalbai.  </w:t>
      </w:r>
      <w:r w:rsidR="00FD6361" w:rsidRPr="003832A7">
        <w:rPr>
          <w:rFonts w:eastAsia="Calibri"/>
          <w:lang w:eastAsia="en-US"/>
        </w:rPr>
        <w:t xml:space="preserve"> </w:t>
      </w:r>
    </w:p>
    <w:p w14:paraId="003DAEDA" w14:textId="77777777" w:rsidR="003259C6" w:rsidRPr="003832A7" w:rsidRDefault="003259C6" w:rsidP="003259C6">
      <w:pPr>
        <w:spacing w:after="0" w:line="240" w:lineRule="auto"/>
        <w:ind w:firstLine="851"/>
        <w:jc w:val="both"/>
        <w:rPr>
          <w:rFonts w:eastAsia="Calibri"/>
          <w:lang w:eastAsia="en-US"/>
        </w:rPr>
      </w:pPr>
      <w:r w:rsidRPr="003832A7">
        <w:rPr>
          <w:rFonts w:eastAsia="Calibri"/>
          <w:lang w:eastAsia="en-US"/>
        </w:rPr>
        <w:t>Prasidėjus</w:t>
      </w:r>
      <w:r w:rsidR="0066300C" w:rsidRPr="003832A7">
        <w:rPr>
          <w:rFonts w:eastAsia="Calibri"/>
          <w:lang w:eastAsia="en-US"/>
        </w:rPr>
        <w:t xml:space="preserve"> Rusijos karin</w:t>
      </w:r>
      <w:r w:rsidRPr="003832A7">
        <w:rPr>
          <w:rFonts w:eastAsia="Calibri"/>
          <w:lang w:eastAsia="en-US"/>
        </w:rPr>
        <w:t>ei</w:t>
      </w:r>
      <w:r w:rsidR="0066300C" w:rsidRPr="003832A7">
        <w:rPr>
          <w:rFonts w:eastAsia="Calibri"/>
          <w:lang w:eastAsia="en-US"/>
        </w:rPr>
        <w:t xml:space="preserve"> invazij</w:t>
      </w:r>
      <w:r w:rsidRPr="003832A7">
        <w:rPr>
          <w:rFonts w:eastAsia="Calibri"/>
          <w:lang w:eastAsia="en-US"/>
        </w:rPr>
        <w:t>ai į</w:t>
      </w:r>
      <w:r w:rsidR="0066300C" w:rsidRPr="003832A7">
        <w:rPr>
          <w:rFonts w:eastAsia="Calibri"/>
          <w:lang w:eastAsia="en-US"/>
        </w:rPr>
        <w:t xml:space="preserve"> Ukrain</w:t>
      </w:r>
      <w:r w:rsidRPr="003832A7">
        <w:rPr>
          <w:rFonts w:eastAsia="Calibri"/>
          <w:lang w:eastAsia="en-US"/>
        </w:rPr>
        <w:t>ą</w:t>
      </w:r>
      <w:r w:rsidR="0066300C" w:rsidRPr="003832A7">
        <w:rPr>
          <w:rFonts w:eastAsia="Calibri"/>
          <w:lang w:eastAsia="en-US"/>
        </w:rPr>
        <w:t>, Vilniaus rajono savivaldybės švietimo įstaigos aktyviai jung</w:t>
      </w:r>
      <w:r w:rsidRPr="003832A7">
        <w:rPr>
          <w:rFonts w:eastAsia="Calibri"/>
          <w:lang w:eastAsia="en-US"/>
        </w:rPr>
        <w:t>ė</w:t>
      </w:r>
      <w:r w:rsidR="0066300C" w:rsidRPr="003832A7">
        <w:rPr>
          <w:rFonts w:eastAsia="Calibri"/>
          <w:lang w:eastAsia="en-US"/>
        </w:rPr>
        <w:t>si prie solidarumo su Ukraina ir jos žmonėmis iniciatyvų ir palaikymo akcijų. Švietimo  bendruomenės išreiškė palaikymą Ukrainai ir bendrai abiejų šalių vertybei – laisvei. Ugdytinių kūrybiniuose darbuose Lietuvos trispalvės spalvos persip</w:t>
      </w:r>
      <w:r w:rsidRPr="003832A7">
        <w:rPr>
          <w:rFonts w:eastAsia="Calibri"/>
          <w:lang w:eastAsia="en-US"/>
        </w:rPr>
        <w:t>y</w:t>
      </w:r>
      <w:r w:rsidR="0066300C" w:rsidRPr="003832A7">
        <w:rPr>
          <w:rFonts w:eastAsia="Calibri"/>
          <w:lang w:eastAsia="en-US"/>
        </w:rPr>
        <w:t>n</w:t>
      </w:r>
      <w:r w:rsidRPr="003832A7">
        <w:rPr>
          <w:rFonts w:eastAsia="Calibri"/>
          <w:lang w:eastAsia="en-US"/>
        </w:rPr>
        <w:t>ė</w:t>
      </w:r>
      <w:r w:rsidR="0066300C" w:rsidRPr="003832A7">
        <w:rPr>
          <w:rFonts w:eastAsia="Calibri"/>
          <w:lang w:eastAsia="en-US"/>
        </w:rPr>
        <w:t xml:space="preserve"> su geltona ir mėlyna – Ukrainos vėliavos spalvomis vardan vienybės šiai šaliai. Palaikymą sustiprino vaikų ir klasių vadovų pokalbiai apie laisvę, taiką, meilę žmonėms nepriklausomai nuo tautybės ir kitas vertybes. </w:t>
      </w:r>
      <w:r w:rsidR="00D76C40" w:rsidRPr="003832A7">
        <w:rPr>
          <w:rFonts w:eastAsia="Calibri"/>
          <w:lang w:eastAsia="en-US"/>
        </w:rPr>
        <w:t>I</w:t>
      </w:r>
      <w:r w:rsidRPr="003832A7">
        <w:rPr>
          <w:rFonts w:eastAsia="Times New Roman"/>
          <w:lang w:eastAsia="lt-LT"/>
        </w:rPr>
        <w:t>š viso buvo organizuota apie 120 įvairiausių iniciatyvų švietimo įstaigose:</w:t>
      </w:r>
      <w:r w:rsidRPr="003832A7">
        <w:t xml:space="preserve"> </w:t>
      </w:r>
      <w:r w:rsidRPr="003832A7">
        <w:rPr>
          <w:rFonts w:eastAsia="Times New Roman"/>
          <w:lang w:eastAsia="lt-LT"/>
        </w:rPr>
        <w:t>buvo demonstruojami mokinių piešti plakatai, piešiniai, skanduojami Ukrainą palaikantys šūkiai ir pan.</w:t>
      </w:r>
    </w:p>
    <w:p w14:paraId="5969A468" w14:textId="77777777" w:rsidR="00744499" w:rsidRPr="003832A7" w:rsidRDefault="00744499" w:rsidP="00984AC9">
      <w:pPr>
        <w:spacing w:after="0" w:line="240" w:lineRule="auto"/>
        <w:ind w:firstLine="851"/>
        <w:jc w:val="both"/>
        <w:rPr>
          <w:rFonts w:asciiTheme="majorBidi" w:eastAsia="Times New Roman" w:hAnsiTheme="majorBidi" w:cstheme="majorBidi"/>
          <w:color w:val="000000"/>
          <w:lang w:eastAsia="ja-JP"/>
        </w:rPr>
      </w:pPr>
      <w:r w:rsidRPr="003832A7">
        <w:rPr>
          <w:rFonts w:asciiTheme="majorBidi" w:eastAsia="Times New Roman" w:hAnsiTheme="majorBidi" w:cstheme="majorBidi"/>
          <w:color w:val="000000"/>
          <w:lang w:eastAsia="ja-JP"/>
        </w:rPr>
        <w:t>Stiprinant bendruomeniškumo jausmą kiekvienoje savivaldybės švietimo įstaigoje vyko įvairūs renginiai, tokie kaip „Motinos diena“, ,,Senelių diena“</w:t>
      </w:r>
      <w:r w:rsidR="00561BE4" w:rsidRPr="003832A7">
        <w:rPr>
          <w:rFonts w:asciiTheme="majorBidi" w:eastAsia="Times New Roman" w:hAnsiTheme="majorBidi" w:cstheme="majorBidi"/>
          <w:color w:val="000000"/>
          <w:lang w:eastAsia="ja-JP"/>
        </w:rPr>
        <w:t xml:space="preserve">, ,,Šeimos diena“ </w:t>
      </w:r>
      <w:r w:rsidRPr="003832A7">
        <w:rPr>
          <w:rFonts w:asciiTheme="majorBidi" w:eastAsia="Times New Roman" w:hAnsiTheme="majorBidi" w:cstheme="majorBidi"/>
          <w:color w:val="000000"/>
          <w:lang w:eastAsia="ja-JP"/>
        </w:rPr>
        <w:t xml:space="preserve">ir pan. Tokie renginiai telkia vietos bendruomenės narius ir stiprina jų bendruomeniškumą. </w:t>
      </w:r>
    </w:p>
    <w:p w14:paraId="44D50100" w14:textId="77777777" w:rsidR="00561BE4" w:rsidRPr="003832A7" w:rsidRDefault="00561BE4" w:rsidP="00984AC9">
      <w:pPr>
        <w:spacing w:after="0" w:line="240" w:lineRule="auto"/>
        <w:ind w:firstLine="851"/>
        <w:jc w:val="both"/>
        <w:rPr>
          <w:rFonts w:asciiTheme="majorBidi" w:eastAsia="Times New Roman" w:hAnsiTheme="majorBidi" w:cstheme="majorBidi"/>
          <w:color w:val="000000"/>
          <w:lang w:eastAsia="ja-JP"/>
        </w:rPr>
      </w:pPr>
      <w:r w:rsidRPr="003832A7">
        <w:rPr>
          <w:rFonts w:asciiTheme="majorBidi" w:eastAsia="Times New Roman" w:hAnsiTheme="majorBidi" w:cstheme="majorBidi"/>
          <w:color w:val="000000"/>
          <w:lang w:eastAsia="ja-JP"/>
        </w:rPr>
        <w:t xml:space="preserve">Jauniesiems Lietuvos piliečiams taip pat svarbus tapatumo jausmas su visa Lietuvos visuomene. Būtent socialinės atsakomybės ugdymui, kaip ir visoje Lietuvoje, Vilniaus rajone vyko akcijos, kuriose mokyklos aktyviai dalyvavo. </w:t>
      </w:r>
    </w:p>
    <w:p w14:paraId="3A942F59" w14:textId="77777777" w:rsidR="003C69DE" w:rsidRPr="003832A7" w:rsidRDefault="00F156D7" w:rsidP="00984AC9">
      <w:pPr>
        <w:spacing w:after="0" w:line="240" w:lineRule="auto"/>
        <w:ind w:firstLine="851"/>
        <w:jc w:val="both"/>
      </w:pPr>
      <w:r w:rsidRPr="003832A7">
        <w:rPr>
          <w:color w:val="00000A"/>
          <w:lang w:eastAsia="ja-JP"/>
        </w:rPr>
        <w:t>S</w:t>
      </w:r>
      <w:r w:rsidR="00250777" w:rsidRPr="003832A7">
        <w:rPr>
          <w:color w:val="00000A"/>
          <w:lang w:eastAsia="ja-JP"/>
        </w:rPr>
        <w:t xml:space="preserve">avivaldybės </w:t>
      </w:r>
      <w:r w:rsidR="00250777" w:rsidRPr="003832A7">
        <w:rPr>
          <w:rFonts w:eastAsia="Times New Roman"/>
          <w:color w:val="000000"/>
          <w:lang w:eastAsia="zh-TW"/>
        </w:rPr>
        <w:t>Merės iniciatyva</w:t>
      </w:r>
      <w:r w:rsidR="00D91078" w:rsidRPr="003832A7">
        <w:rPr>
          <w:rFonts w:eastAsia="Times New Roman"/>
          <w:color w:val="000000"/>
          <w:lang w:eastAsia="zh-TW"/>
        </w:rPr>
        <w:t xml:space="preserve">, </w:t>
      </w:r>
      <w:r w:rsidR="0096578E" w:rsidRPr="003832A7">
        <w:rPr>
          <w:rFonts w:eastAsia="Times New Roman"/>
          <w:color w:val="000000"/>
          <w:lang w:eastAsia="zh-TW"/>
        </w:rPr>
        <w:t>tęsiant gerąsia</w:t>
      </w:r>
      <w:r w:rsidR="003C69DE" w:rsidRPr="003832A7">
        <w:t>s</w:t>
      </w:r>
      <w:r w:rsidR="00D91078" w:rsidRPr="003832A7">
        <w:t xml:space="preserve"> rajono</w:t>
      </w:r>
      <w:r w:rsidR="003C69DE" w:rsidRPr="003832A7">
        <w:t xml:space="preserve"> tradicijas, Vilniaus rajono savivaldybė </w:t>
      </w:r>
      <w:r w:rsidR="00164D14" w:rsidRPr="003832A7">
        <w:t xml:space="preserve">2022 m. </w:t>
      </w:r>
      <w:r w:rsidR="004C7C05" w:rsidRPr="003832A7">
        <w:t xml:space="preserve">birželio </w:t>
      </w:r>
      <w:r w:rsidR="009B7C8E" w:rsidRPr="003832A7">
        <w:t>4–5 d</w:t>
      </w:r>
      <w:r w:rsidR="004C7C05" w:rsidRPr="003832A7">
        <w:t xml:space="preserve">. </w:t>
      </w:r>
      <w:r w:rsidR="009B7C8E" w:rsidRPr="003832A7">
        <w:t xml:space="preserve">organizavo </w:t>
      </w:r>
      <w:r w:rsidR="004C7C05" w:rsidRPr="003832A7">
        <w:t xml:space="preserve">tradicinę ir šiemet jau </w:t>
      </w:r>
      <w:r w:rsidR="009B7C8E" w:rsidRPr="003832A7">
        <w:t>X</w:t>
      </w:r>
      <w:r w:rsidR="004C7C05" w:rsidRPr="003832A7">
        <w:t xml:space="preserve"> piligrimin</w:t>
      </w:r>
      <w:r w:rsidR="009B7C8E" w:rsidRPr="003832A7">
        <w:t>ę kelionę</w:t>
      </w:r>
      <w:r w:rsidR="004C7C05" w:rsidRPr="003832A7">
        <w:t xml:space="preserve"> kun</w:t>
      </w:r>
      <w:r w:rsidR="009B7C8E" w:rsidRPr="003832A7">
        <w:t>.</w:t>
      </w:r>
      <w:r w:rsidR="004C7C05" w:rsidRPr="003832A7">
        <w:t xml:space="preserve"> Juzefo Obrembskio pėdsakais iš Turgelių į Maišiagalą. Dviejų dienų kelionėje piligrimus lydėjo šūkis „Ganytojas pagal Dievo širdį“.</w:t>
      </w:r>
      <w:r w:rsidR="009B7C8E" w:rsidRPr="003832A7">
        <w:t xml:space="preserve"> </w:t>
      </w:r>
      <w:r w:rsidR="003C69DE" w:rsidRPr="003832A7">
        <w:t xml:space="preserve">Piligriminiame žygyje dalyvavo dvasininkai, Vilniaus rajono savivaldybės vadovai ir administracijos darbuotojai, Vilniaus rajono </w:t>
      </w:r>
      <w:r w:rsidR="00430259" w:rsidRPr="003832A7">
        <w:t xml:space="preserve">savivaldybės </w:t>
      </w:r>
      <w:r w:rsidR="003C69DE" w:rsidRPr="003832A7">
        <w:t>sporto mokyklos, švietimo, kultūros ir kitų įstaigų atstovai, mokiniai ir jų tėvai, rajono jaunimas.</w:t>
      </w:r>
    </w:p>
    <w:p w14:paraId="61E934B5" w14:textId="77777777" w:rsidR="005E32C3" w:rsidRPr="003832A7" w:rsidRDefault="00F266F2" w:rsidP="00984AC9">
      <w:pPr>
        <w:spacing w:after="0" w:line="240" w:lineRule="auto"/>
        <w:ind w:firstLine="851"/>
        <w:jc w:val="both"/>
      </w:pPr>
      <w:r w:rsidRPr="003832A7">
        <w:t xml:space="preserve">Kitais metais </w:t>
      </w:r>
      <w:r w:rsidR="00682E77" w:rsidRPr="003832A7">
        <w:t>S</w:t>
      </w:r>
      <w:r w:rsidRPr="003832A7">
        <w:t xml:space="preserve">avivaldybė taip pat planuoja tęsti gerąsias iniciatyvas, puoselėjančias krikščioniškąsias </w:t>
      </w:r>
      <w:r w:rsidR="00D003DB" w:rsidRPr="003832A7">
        <w:t>tradicijas</w:t>
      </w:r>
      <w:r w:rsidR="001D058B" w:rsidRPr="003832A7">
        <w:t xml:space="preserve"> ir vertybes</w:t>
      </w:r>
      <w:r w:rsidRPr="003832A7">
        <w:t xml:space="preserve">. </w:t>
      </w:r>
      <w:r w:rsidR="00A1500A" w:rsidRPr="003832A7">
        <w:t xml:space="preserve"> </w:t>
      </w:r>
      <w:r w:rsidR="005801FD" w:rsidRPr="003832A7">
        <w:t xml:space="preserve"> </w:t>
      </w:r>
      <w:r w:rsidR="00AE4B98" w:rsidRPr="003832A7">
        <w:t xml:space="preserve"> </w:t>
      </w:r>
    </w:p>
    <w:p w14:paraId="4A97F99E" w14:textId="77777777" w:rsidR="002122FF" w:rsidRPr="003832A7" w:rsidRDefault="002122FF" w:rsidP="002122FF">
      <w:pPr>
        <w:spacing w:after="0" w:line="240" w:lineRule="auto"/>
        <w:ind w:firstLine="851"/>
        <w:jc w:val="both"/>
      </w:pPr>
      <w:r w:rsidRPr="003832A7">
        <w:rPr>
          <w:rFonts w:eastAsia="Calibri"/>
          <w:lang w:eastAsia="en-US"/>
        </w:rPr>
        <w:t xml:space="preserve">Siekiant nematerialaus kultūros paveldo bei etninės kultūros tradicijų išsaugojimo, savivaldybės švietimo įstaigose puoselėjamos Vilniaus krašto </w:t>
      </w:r>
      <w:bookmarkStart w:id="11" w:name="_Hlk112315883"/>
      <w:r w:rsidRPr="003832A7">
        <w:rPr>
          <w:rFonts w:eastAsia="Calibri"/>
          <w:lang w:eastAsia="en-US"/>
        </w:rPr>
        <w:t>verbų rišimo</w:t>
      </w:r>
      <w:bookmarkEnd w:id="11"/>
      <w:r w:rsidRPr="003832A7">
        <w:rPr>
          <w:rFonts w:eastAsia="Calibri"/>
          <w:lang w:eastAsia="en-US"/>
        </w:rPr>
        <w:t xml:space="preserve"> tradicijos. </w:t>
      </w:r>
      <w:bookmarkStart w:id="12" w:name="_Hlk112318169"/>
      <w:r w:rsidRPr="003832A7">
        <w:rPr>
          <w:rFonts w:eastAsia="Calibri"/>
          <w:lang w:eastAsia="en-US"/>
        </w:rPr>
        <w:t>Maišiagalos Tradicinių amatų centre</w:t>
      </w:r>
      <w:bookmarkEnd w:id="12"/>
      <w:r w:rsidRPr="003832A7">
        <w:rPr>
          <w:rFonts w:eastAsia="Calibri"/>
          <w:lang w:eastAsia="en-US"/>
        </w:rPr>
        <w:t xml:space="preserve"> bei Čekoniškių verbų ir buities seklyčioje 2021–2022 m. m. buvo organizuojami seminarai mokytojams bei verbų rišimo praktiniai užsiėmimai vaikams. Mokiniai dalyvavo Vilniaus krašto mokinių, jaunimo ir suaugusiųjų verbų rišėjų konkursinėje parodoje „Gražiausia tradicinė verba“, kuri vyko Maišiagalos Tradicinių amatų centre. Nominacijos „Mokiniai ir jaunimas“ II kategorijoje „Gražiausių verbų kompozicija“ </w:t>
      </w:r>
      <w:r w:rsidRPr="003832A7">
        <w:rPr>
          <w:rFonts w:eastAsia="Calibri"/>
          <w:b/>
          <w:lang w:eastAsia="en-US"/>
        </w:rPr>
        <w:t>I vieta</w:t>
      </w:r>
      <w:r w:rsidRPr="003832A7">
        <w:rPr>
          <w:rFonts w:eastAsia="Calibri"/>
          <w:lang w:eastAsia="en-US"/>
        </w:rPr>
        <w:t xml:space="preserve"> atiteko Zujūnų gimnazijai, o </w:t>
      </w:r>
      <w:r w:rsidRPr="003832A7">
        <w:rPr>
          <w:rFonts w:eastAsia="Calibri"/>
          <w:b/>
          <w:lang w:eastAsia="en-US"/>
        </w:rPr>
        <w:t>III vieta</w:t>
      </w:r>
      <w:r w:rsidRPr="003832A7">
        <w:rPr>
          <w:rFonts w:eastAsia="Calibri"/>
          <w:lang w:eastAsia="en-US"/>
        </w:rPr>
        <w:t xml:space="preserve"> – Maišiagalos kun. Juzefo Obrembskio gimnazijai. Be to, švietimo įstaigose buvo organizuotos kūrybinių darbų parodos „Verbų rišimo tradicija Vilniaus krašte“, dailės darbelių konkursai „Velykų verbos“, projektas „Atėjo laikas verbų aušrai“, edukaciniai užsiėmimai „Verbų pynimas“ bei virtuali respublikinė kūrybinių darbų paroda „Velykų puokštė“</w:t>
      </w:r>
      <w:r w:rsidRPr="003832A7">
        <w:t xml:space="preserve">. </w:t>
      </w:r>
    </w:p>
    <w:p w14:paraId="434FF186" w14:textId="77777777" w:rsidR="0081159B" w:rsidRPr="003832A7" w:rsidRDefault="0081159B" w:rsidP="0081159B">
      <w:pPr>
        <w:spacing w:after="0" w:line="240" w:lineRule="auto"/>
        <w:jc w:val="both"/>
        <w:rPr>
          <w:rFonts w:eastAsia="Calibri"/>
          <w:lang w:eastAsia="en-US"/>
        </w:rPr>
      </w:pPr>
    </w:p>
    <w:p w14:paraId="6CF17453" w14:textId="77777777" w:rsidR="0081159B" w:rsidRPr="003832A7" w:rsidRDefault="0081159B" w:rsidP="0081159B">
      <w:pPr>
        <w:spacing w:after="0" w:line="240" w:lineRule="auto"/>
        <w:jc w:val="both"/>
        <w:rPr>
          <w:rFonts w:eastAsia="Calibri"/>
          <w:lang w:eastAsia="en-US"/>
        </w:rPr>
      </w:pPr>
      <w:r w:rsidRPr="003832A7">
        <w:rPr>
          <w:noProof/>
          <w:lang w:eastAsia="lt-LT"/>
        </w:rPr>
        <w:lastRenderedPageBreak/>
        <w:drawing>
          <wp:anchor distT="0" distB="0" distL="114300" distR="114300" simplePos="0" relativeHeight="251687424" behindDoc="0" locked="0" layoutInCell="1" allowOverlap="1" wp14:anchorId="1CE94577" wp14:editId="3C1AA818">
            <wp:simplePos x="0" y="0"/>
            <wp:positionH relativeFrom="column">
              <wp:posOffset>2906395</wp:posOffset>
            </wp:positionH>
            <wp:positionV relativeFrom="paragraph">
              <wp:posOffset>-2540</wp:posOffset>
            </wp:positionV>
            <wp:extent cx="2781300" cy="3215640"/>
            <wp:effectExtent l="0" t="0" r="0" b="3810"/>
            <wp:wrapSquare wrapText="bothSides"/>
            <wp:docPr id="58" name="Paveikslėlis 58" descr="https://www.vrsa.lt/data/public/thumbnails/2022/03/resize_1200x900_d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rsa.lt/data/public/thumbnails/2022/03/resize_1200x900_d1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0"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2A7">
        <w:rPr>
          <w:noProof/>
          <w:lang w:eastAsia="lt-LT"/>
        </w:rPr>
        <w:drawing>
          <wp:inline distT="0" distB="0" distL="0" distR="0" wp14:anchorId="65AF6D98" wp14:editId="160C47FF">
            <wp:extent cx="2705100" cy="3230880"/>
            <wp:effectExtent l="0" t="0" r="0" b="7620"/>
            <wp:docPr id="56" name="Paveikslėlis 56" descr="https://www.vrsa.lt/data/public/thumbnails/2022/03/resize_1200x900_d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rsa.lt/data/public/thumbnails/2022/03/resize_1200x900_d1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527" cy="3237362"/>
                    </a:xfrm>
                    <a:prstGeom prst="rect">
                      <a:avLst/>
                    </a:prstGeom>
                    <a:noFill/>
                    <a:ln>
                      <a:noFill/>
                    </a:ln>
                  </pic:spPr>
                </pic:pic>
              </a:graphicData>
            </a:graphic>
          </wp:inline>
        </w:drawing>
      </w:r>
    </w:p>
    <w:p w14:paraId="06087B68" w14:textId="77777777" w:rsidR="0081159B" w:rsidRPr="00E666C0" w:rsidRDefault="0081159B" w:rsidP="0081159B">
      <w:pPr>
        <w:spacing w:after="0" w:line="240" w:lineRule="auto"/>
        <w:jc w:val="both"/>
        <w:rPr>
          <w:rFonts w:eastAsia="Calibri"/>
          <w:sz w:val="20"/>
          <w:szCs w:val="20"/>
          <w:lang w:eastAsia="en-US"/>
        </w:rPr>
      </w:pPr>
      <w:r w:rsidRPr="00E666C0">
        <w:rPr>
          <w:rFonts w:eastAsia="Calibri"/>
          <w:sz w:val="20"/>
          <w:szCs w:val="20"/>
          <w:lang w:eastAsia="en-US"/>
        </w:rPr>
        <w:t>Zujūnų gimnazijos verbos</w:t>
      </w:r>
      <w:r w:rsidR="008C2C4B" w:rsidRPr="00E666C0">
        <w:rPr>
          <w:rFonts w:eastAsia="Calibri"/>
          <w:sz w:val="20"/>
          <w:szCs w:val="20"/>
          <w:lang w:eastAsia="en-US"/>
        </w:rPr>
        <w:t xml:space="preserve"> –  I vieta</w:t>
      </w:r>
      <w:r w:rsidR="001B1CD4" w:rsidRPr="00E666C0">
        <w:rPr>
          <w:rFonts w:eastAsia="Calibri"/>
          <w:sz w:val="20"/>
          <w:szCs w:val="20"/>
          <w:lang w:eastAsia="en-US"/>
        </w:rPr>
        <w:t xml:space="preserve">, </w:t>
      </w:r>
      <w:r w:rsidRPr="00E666C0">
        <w:rPr>
          <w:rFonts w:eastAsia="Calibri"/>
          <w:sz w:val="20"/>
          <w:szCs w:val="20"/>
          <w:lang w:eastAsia="en-US"/>
        </w:rPr>
        <w:t>Maišiagalos kun. Juzefo Obrembskio gimnazijos verbos</w:t>
      </w:r>
      <w:r w:rsidR="008C2C4B" w:rsidRPr="00E666C0">
        <w:rPr>
          <w:rFonts w:eastAsia="Calibri"/>
          <w:sz w:val="20"/>
          <w:szCs w:val="20"/>
          <w:lang w:eastAsia="en-US"/>
        </w:rPr>
        <w:t xml:space="preserve"> – III vieta</w:t>
      </w:r>
    </w:p>
    <w:p w14:paraId="0E7303F3" w14:textId="77777777" w:rsidR="002122FF" w:rsidRPr="003832A7" w:rsidRDefault="002122FF" w:rsidP="00984AC9">
      <w:pPr>
        <w:tabs>
          <w:tab w:val="left" w:pos="567"/>
        </w:tabs>
        <w:spacing w:after="0" w:line="240" w:lineRule="auto"/>
        <w:jc w:val="center"/>
        <w:rPr>
          <w:b/>
        </w:rPr>
      </w:pPr>
    </w:p>
    <w:p w14:paraId="378F7167" w14:textId="77777777" w:rsidR="002101BC" w:rsidRPr="003832A7" w:rsidRDefault="002101BC" w:rsidP="00984AC9">
      <w:pPr>
        <w:tabs>
          <w:tab w:val="left" w:pos="567"/>
        </w:tabs>
        <w:spacing w:after="0" w:line="240" w:lineRule="auto"/>
        <w:jc w:val="center"/>
        <w:rPr>
          <w:b/>
        </w:rPr>
      </w:pPr>
      <w:r w:rsidRPr="003832A7">
        <w:rPr>
          <w:b/>
        </w:rPr>
        <w:t xml:space="preserve">Turiningas vaikų poilsis </w:t>
      </w:r>
      <w:r w:rsidR="00C90585" w:rsidRPr="003832A7">
        <w:rPr>
          <w:b/>
        </w:rPr>
        <w:t xml:space="preserve">  </w:t>
      </w:r>
    </w:p>
    <w:p w14:paraId="14FE4EFE" w14:textId="77777777" w:rsidR="000138D4" w:rsidRPr="003832A7" w:rsidRDefault="000138D4" w:rsidP="00984AC9">
      <w:pPr>
        <w:tabs>
          <w:tab w:val="left" w:pos="567"/>
        </w:tabs>
        <w:spacing w:after="0" w:line="240" w:lineRule="auto"/>
        <w:jc w:val="center"/>
        <w:rPr>
          <w:b/>
        </w:rPr>
      </w:pPr>
    </w:p>
    <w:p w14:paraId="7B292031" w14:textId="77777777" w:rsidR="000138D4" w:rsidRPr="003832A7" w:rsidRDefault="003D0580" w:rsidP="000138D4">
      <w:pPr>
        <w:spacing w:after="0" w:line="240" w:lineRule="auto"/>
        <w:ind w:firstLine="851"/>
        <w:jc w:val="both"/>
        <w:rPr>
          <w:rFonts w:eastAsia="Calibri"/>
        </w:rPr>
      </w:pPr>
      <w:r w:rsidRPr="003832A7">
        <w:rPr>
          <w:noProof/>
          <w:lang w:eastAsia="lt-LT"/>
        </w:rPr>
        <w:drawing>
          <wp:anchor distT="0" distB="0" distL="114300" distR="114300" simplePos="0" relativeHeight="251681280" behindDoc="0" locked="0" layoutInCell="1" allowOverlap="1" wp14:anchorId="7032CB10" wp14:editId="34D24862">
            <wp:simplePos x="0" y="0"/>
            <wp:positionH relativeFrom="margin">
              <wp:align>left</wp:align>
            </wp:positionH>
            <wp:positionV relativeFrom="paragraph">
              <wp:posOffset>2745105</wp:posOffset>
            </wp:positionV>
            <wp:extent cx="2019300" cy="1950085"/>
            <wp:effectExtent l="0" t="0" r="0" b="0"/>
            <wp:wrapSquare wrapText="bothSides"/>
            <wp:docPr id="5" name="Paveikslėlis 5" descr="https://www.vrsa.lt/data/public/thumbnails/2022/06/resize_1200x90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rsa.lt/data/public/thumbnails/2022/06/resize_1200x900_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06" cy="1952004"/>
                    </a:xfrm>
                    <a:prstGeom prst="rect">
                      <a:avLst/>
                    </a:prstGeom>
                    <a:noFill/>
                    <a:ln>
                      <a:noFill/>
                    </a:ln>
                  </pic:spPr>
                </pic:pic>
              </a:graphicData>
            </a:graphic>
            <wp14:sizeRelH relativeFrom="page">
              <wp14:pctWidth>0</wp14:pctWidth>
            </wp14:sizeRelH>
            <wp14:sizeRelV relativeFrom="page">
              <wp14:pctHeight>0</wp14:pctHeight>
            </wp14:sizeRelV>
          </wp:anchor>
        </w:drawing>
      </w:r>
      <w:r w:rsidR="000138D4" w:rsidRPr="003832A7">
        <w:rPr>
          <w:rFonts w:eastAsia="Calibri"/>
        </w:rPr>
        <w:t xml:space="preserve">Vilniaus rajono savivaldybės administracija, rūpindamasi Vilniaus rajono mokinių fiziniu aktyvumu, sveika gyvensena, įvairiapuse edukacija bei skatindama turiningą poilsį, kasmet finansuoja mokinių vasaros poilsio programas per viešai skelbiamą Mokinių vasaros poilsio programų konkursą. Programų paraiškas konkursui teikia Vilniaus rajono švietimo, kultūros įstaigos, asociacijos ir kiti juridiniai asmenys, turintys teisę vykdyti švietimo veiklą ir kurių veikloje dalyvauja Vilniaus rajono savivaldybės vaikai. 2022 m. paraiškas organizuoti mokinių vasaros poilsio programas pateikė </w:t>
      </w:r>
      <w:r w:rsidR="000138D4" w:rsidRPr="003832A7">
        <w:rPr>
          <w:rFonts w:eastAsia="Calibri"/>
          <w:b/>
        </w:rPr>
        <w:t>51</w:t>
      </w:r>
      <w:r w:rsidR="000138D4" w:rsidRPr="003832A7">
        <w:rPr>
          <w:rFonts w:eastAsia="Calibri"/>
        </w:rPr>
        <w:t xml:space="preserve"> įstaiga ir visos jos buvo patenkintos. Vilniaus rajono savivaldybės administracija mokinių vasaros poilsio programoms įgyvendinti skyrė </w:t>
      </w:r>
      <w:r w:rsidR="000138D4" w:rsidRPr="003832A7">
        <w:rPr>
          <w:rFonts w:eastAsia="Calibri"/>
          <w:b/>
          <w:bCs/>
        </w:rPr>
        <w:t>30,4</w:t>
      </w:r>
      <w:r w:rsidR="000138D4" w:rsidRPr="003832A7">
        <w:rPr>
          <w:rFonts w:eastAsia="Calibri"/>
        </w:rPr>
        <w:t xml:space="preserve"> </w:t>
      </w:r>
      <w:r w:rsidR="000138D4" w:rsidRPr="003832A7">
        <w:rPr>
          <w:rFonts w:eastAsia="Calibri"/>
          <w:bCs/>
        </w:rPr>
        <w:t>tūkst. Eur Savivaldybės biudžeto lėšų (2021 m. – 25,3</w:t>
      </w:r>
      <w:r w:rsidR="000138D4" w:rsidRPr="003832A7">
        <w:rPr>
          <w:rFonts w:eastAsia="Calibri"/>
          <w:b/>
          <w:bCs/>
        </w:rPr>
        <w:t xml:space="preserve"> </w:t>
      </w:r>
      <w:r w:rsidR="000138D4" w:rsidRPr="003832A7">
        <w:rPr>
          <w:rFonts w:eastAsia="Calibri"/>
        </w:rPr>
        <w:t>tū</w:t>
      </w:r>
      <w:r w:rsidR="000138D4" w:rsidRPr="003832A7">
        <w:rPr>
          <w:rFonts w:eastAsia="Calibri"/>
          <w:bCs/>
        </w:rPr>
        <w:t>kst. Eur)</w:t>
      </w:r>
      <w:r w:rsidR="000138D4" w:rsidRPr="003832A7">
        <w:rPr>
          <w:rFonts w:eastAsia="Calibri"/>
        </w:rPr>
        <w:t xml:space="preserve">, už kurias </w:t>
      </w:r>
      <w:r w:rsidR="000138D4" w:rsidRPr="003832A7">
        <w:rPr>
          <w:rFonts w:eastAsia="Calibri"/>
          <w:b/>
        </w:rPr>
        <w:t>1272</w:t>
      </w:r>
      <w:r w:rsidR="000138D4" w:rsidRPr="003832A7">
        <w:rPr>
          <w:rFonts w:eastAsia="Calibri"/>
        </w:rPr>
        <w:t xml:space="preserve"> Vilniaus rajono mokiniai vasaros atostogų metu nuo 3 iki 15 dienų galėjo turiningai praleisti laiką dieninėse, turistinėse bei išvažiuojamosiose vasaros poilsio stovyklose, kurias organizavo 29 bendrojo ugdymo mokyklos, 3 neformaliojo vaikų švietimo ir formalųjį švietimą papildančio ugdymo mokyklos, Nemenčinės vaikų darželio skyrius Rudausių daugiafunkcis centras, Vilniaus rajono šeimos ir vaiko krizių centras, Vilniaus rajono šeimos ir vaiko gerovės centras, Nemenčinės daugiafunkcinis kultūros centras, </w:t>
      </w:r>
      <w:r w:rsidR="000138D4" w:rsidRPr="003832A7">
        <w:rPr>
          <w:rFonts w:eastAsia="Calibri"/>
          <w:iCs/>
        </w:rPr>
        <w:t xml:space="preserve">Juodšilių seniūnijos bendruomenės </w:t>
      </w:r>
      <w:r w:rsidR="000138D4" w:rsidRPr="003832A7">
        <w:rPr>
          <w:rFonts w:eastAsia="Calibri"/>
        </w:rPr>
        <w:t xml:space="preserve">socialinių paslaugų centras bei 14 asociacijų ir viešųjų įstaigų (asociacijos: „Draugystės ritmu“, Veriškių kaimo bendruomenė, Valčiūnų kaimo bendruomenė, Kyviškių kaimo bendruomenė „Kyvija“, „Menų ir inovacijų platforma“, </w:t>
      </w:r>
      <w:r w:rsidR="008B4A2C" w:rsidRPr="003832A7">
        <w:rPr>
          <w:rFonts w:eastAsia="Calibri"/>
        </w:rPr>
        <w:t>F</w:t>
      </w:r>
      <w:r w:rsidR="000138D4" w:rsidRPr="003832A7">
        <w:rPr>
          <w:rFonts w:eastAsia="Calibri"/>
        </w:rPr>
        <w:t>utbolo klubas „Valčiūnai“; viešosios įstaigos „</w:t>
      </w:r>
      <w:proofErr w:type="spellStart"/>
      <w:r w:rsidR="000138D4" w:rsidRPr="003832A7">
        <w:rPr>
          <w:rFonts w:eastAsia="Calibri"/>
        </w:rPr>
        <w:t>Signum</w:t>
      </w:r>
      <w:proofErr w:type="spellEnd"/>
      <w:r w:rsidR="000138D4" w:rsidRPr="003832A7">
        <w:rPr>
          <w:rFonts w:eastAsia="Calibri"/>
        </w:rPr>
        <w:t xml:space="preserve"> </w:t>
      </w:r>
      <w:proofErr w:type="spellStart"/>
      <w:r w:rsidR="000138D4" w:rsidRPr="003832A7">
        <w:rPr>
          <w:rFonts w:eastAsia="Calibri"/>
        </w:rPr>
        <w:t>Inter</w:t>
      </w:r>
      <w:proofErr w:type="spellEnd"/>
      <w:r w:rsidR="000138D4" w:rsidRPr="003832A7">
        <w:rPr>
          <w:rFonts w:eastAsia="Calibri"/>
        </w:rPr>
        <w:t>“, „Vilniaus rajono futbolo mokykla“, „Kultūros ir edukacijos centras“, „</w:t>
      </w:r>
      <w:proofErr w:type="spellStart"/>
      <w:r w:rsidR="000138D4" w:rsidRPr="003832A7">
        <w:rPr>
          <w:rFonts w:eastAsia="Calibri"/>
        </w:rPr>
        <w:t>Edulandas</w:t>
      </w:r>
      <w:proofErr w:type="spellEnd"/>
      <w:r w:rsidR="000138D4" w:rsidRPr="003832A7">
        <w:rPr>
          <w:rFonts w:eastAsia="Calibri"/>
        </w:rPr>
        <w:t xml:space="preserve">“, „JG studija“, Vaikų ir jaunimo ugdymo centras „Sodžius“, „Ateik ir tu“ bei Lietuvos šeimų, auginančių kurčius ir neprigirdinčius vaikus, bendrija PAGAVA). Stovyklose mokiniai galėjo dalyvauti ne tik edukacinėse veiklose, bet ir pažintinėse bei pramoginėse ekskursijose. Kasmet siekiama, kad stovyklos būtų ne tik įdomios, bet ir pasižymėtų akivaizdžiu naudingumu, išliekamąja verte, teigiamais vaikų bei tėvų atsiliepimais. </w:t>
      </w:r>
    </w:p>
    <w:p w14:paraId="63041738" w14:textId="77777777" w:rsidR="00BC0931" w:rsidRPr="00D17270" w:rsidRDefault="00BC0931" w:rsidP="0024019E">
      <w:pPr>
        <w:spacing w:after="0" w:line="240" w:lineRule="auto"/>
        <w:jc w:val="both"/>
        <w:rPr>
          <w:rFonts w:eastAsia="Calibri"/>
          <w:sz w:val="20"/>
          <w:szCs w:val="20"/>
        </w:rPr>
      </w:pPr>
      <w:r w:rsidRPr="00D17270">
        <w:rPr>
          <w:rFonts w:eastAsia="Calibri"/>
          <w:sz w:val="20"/>
          <w:szCs w:val="20"/>
        </w:rPr>
        <w:t>Edukacinė vasaros poilsio stovykla Kyviškių pagrindinėje mokykloje</w:t>
      </w:r>
    </w:p>
    <w:p w14:paraId="2EFBADDD" w14:textId="77777777" w:rsidR="00BC0931" w:rsidRPr="003832A7" w:rsidRDefault="00BC0931" w:rsidP="000138D4">
      <w:pPr>
        <w:spacing w:after="0" w:line="240" w:lineRule="auto"/>
        <w:ind w:firstLine="851"/>
        <w:jc w:val="both"/>
        <w:rPr>
          <w:rFonts w:eastAsia="Calibri"/>
        </w:rPr>
      </w:pPr>
    </w:p>
    <w:p w14:paraId="0849CE0E" w14:textId="505E33B8" w:rsidR="000138D4" w:rsidRPr="003832A7" w:rsidRDefault="000138D4" w:rsidP="00BC0931">
      <w:pPr>
        <w:spacing w:after="0" w:line="240" w:lineRule="auto"/>
        <w:ind w:firstLine="706"/>
        <w:jc w:val="both"/>
      </w:pPr>
      <w:r w:rsidRPr="003832A7">
        <w:t xml:space="preserve">Vilniaus rajono savivaldybės Merės iniciatyva kasmet ypatingas dėmesys skiriamas gabiems mokiniams, pasiekusiems aukštų rezultatų akademinėje veikloje, siekiant sudaryti jiems sąlygas turiningai pažintinei, edukacinei veiklai bei fiziniam aktyvumui vasaros atostogų metu. Šiemet </w:t>
      </w:r>
      <w:r w:rsidRPr="003832A7">
        <w:rPr>
          <w:b/>
          <w:bCs/>
        </w:rPr>
        <w:t>26</w:t>
      </w:r>
      <w:r w:rsidRPr="003832A7">
        <w:t xml:space="preserve"> Vilniaus rajono savivaldybės švietimo įstaigų mokiniams, kurie rajoninėse, respublikinėse ar tarptautinėse dalykinėse olimpiadose bei konkursuose pelnė aukščiausias vietas, nupirkti kelialapiai į 6 d</w:t>
      </w:r>
      <w:r w:rsidR="008B4A2C" w:rsidRPr="003832A7">
        <w:t>ienų b</w:t>
      </w:r>
      <w:r w:rsidRPr="003832A7">
        <w:t xml:space="preserve">urlenčių ir kitų pramogų stovyklą Lazdijų rajone prie </w:t>
      </w:r>
      <w:proofErr w:type="spellStart"/>
      <w:r w:rsidRPr="003832A7">
        <w:t>Seirijo</w:t>
      </w:r>
      <w:proofErr w:type="spellEnd"/>
      <w:r w:rsidRPr="003832A7">
        <w:t xml:space="preserve"> ežero už </w:t>
      </w:r>
      <w:r w:rsidRPr="003832A7">
        <w:rPr>
          <w:b/>
        </w:rPr>
        <w:t>9</w:t>
      </w:r>
      <w:r w:rsidR="00432567" w:rsidRPr="003832A7">
        <w:rPr>
          <w:b/>
        </w:rPr>
        <w:t>,</w:t>
      </w:r>
      <w:r w:rsidRPr="003832A7">
        <w:rPr>
          <w:b/>
        </w:rPr>
        <w:t>88 tūkst. Eur</w:t>
      </w:r>
      <w:r w:rsidRPr="003832A7">
        <w:t xml:space="preserve"> bei organizuotas vaikų nuvežimas į stovyklą ir atgal (780 Eur). Mokiniai iš Bezdonių Julijaus Slovackio (2), Egliškių šv. Jono Bosko (2), Juodšilių šv. Uršulės Leduchovskos (2),</w:t>
      </w:r>
      <w:r w:rsidRPr="003832A7">
        <w:rPr>
          <w:bdr w:val="none" w:sz="0" w:space="0" w:color="auto" w:frame="1"/>
          <w:lang w:eastAsia="lt-LT"/>
        </w:rPr>
        <w:t xml:space="preserve"> Lavoriškių Stepono Batoro (1)</w:t>
      </w:r>
      <w:r w:rsidRPr="003832A7">
        <w:t>, Maišiagalos kun. Juzefo Obrembskio (1), Maišiagalos Lietuvos didžiojo kunigaikščio Algirdo (1), Medininkų šv. Kazimiero (1), Mickūnų (1), Nemenčinės Gedimino (3), Nemenčinės Konstanto Parčevskio (1), Nemėžio šv. Rapolo Kalinausko (2), Paberžės „Verdenės“ (2), Rudaminos Ferdinando Ruščico (2) gimnazijų, Bezdonių „Saulėtekio“ (1), Kyviškių (1),</w:t>
      </w:r>
      <w:r w:rsidRPr="003832A7">
        <w:rPr>
          <w:bdr w:val="none" w:sz="0" w:space="0" w:color="auto" w:frame="1"/>
          <w:lang w:eastAsia="lt-LT"/>
        </w:rPr>
        <w:t xml:space="preserve"> Riešės šv. Faustinos Kovalskos (1)</w:t>
      </w:r>
      <w:r w:rsidRPr="003832A7">
        <w:t xml:space="preserve"> ir Sudervės Mariano Zdziechovskio (2) pagrindinių mokyklų nuo rugpjūčio 21 d. iki rugpjūčio 26 d. dalyvavo VšĮ </w:t>
      </w:r>
      <w:r w:rsidR="00FD0094" w:rsidRPr="003832A7">
        <w:t>,,</w:t>
      </w:r>
      <w:r w:rsidRPr="003832A7">
        <w:t>Ekstremalūs gamtos namai</w:t>
      </w:r>
      <w:r w:rsidR="00FD0094" w:rsidRPr="003832A7">
        <w:t>“</w:t>
      </w:r>
      <w:r w:rsidRPr="003832A7">
        <w:t xml:space="preserve"> vykdomoje aktyvių pramogų stovykloje, kurios metu išbandė savo jėgas plaukdami burlente ir irklente, mėgavosi čiuoždami vandenlentėmis bei pramogomis UNO parke, mokėsi jodinėti žir</w:t>
      </w:r>
      <w:r w:rsidR="004A58DD" w:rsidRPr="003832A7">
        <w:t>gais</w:t>
      </w:r>
      <w:r w:rsidRPr="003832A7">
        <w:t xml:space="preserve">, o laisvalaikiu vaikams netrūko įvairių rungčių, tinklinio, kvadrato, lauko futbolo varžybų bei kitų įdomių pramogų. </w:t>
      </w:r>
    </w:p>
    <w:p w14:paraId="1272AF9A" w14:textId="240E1438" w:rsidR="00EF126F" w:rsidRPr="003832A7" w:rsidRDefault="00EF126F" w:rsidP="00EF126F">
      <w:pPr>
        <w:spacing w:after="0" w:line="240" w:lineRule="auto"/>
        <w:jc w:val="both"/>
      </w:pPr>
    </w:p>
    <w:p w14:paraId="54C7697B" w14:textId="4B2A6303" w:rsidR="00EF126F" w:rsidRPr="003832A7" w:rsidRDefault="00D06AFF" w:rsidP="00EF126F">
      <w:pPr>
        <w:spacing w:after="0" w:line="240" w:lineRule="auto"/>
        <w:jc w:val="both"/>
      </w:pPr>
      <w:r w:rsidRPr="003832A7">
        <w:rPr>
          <w:noProof/>
          <w:lang w:eastAsia="lt-LT"/>
        </w:rPr>
        <w:drawing>
          <wp:anchor distT="0" distB="0" distL="114300" distR="114300" simplePos="0" relativeHeight="251695616" behindDoc="0" locked="0" layoutInCell="1" allowOverlap="1" wp14:anchorId="45955BAF" wp14:editId="34254C8C">
            <wp:simplePos x="0" y="0"/>
            <wp:positionH relativeFrom="margin">
              <wp:align>left</wp:align>
            </wp:positionH>
            <wp:positionV relativeFrom="paragraph">
              <wp:posOffset>10795</wp:posOffset>
            </wp:positionV>
            <wp:extent cx="4305300" cy="2315845"/>
            <wp:effectExtent l="0" t="0" r="0" b="8255"/>
            <wp:wrapSquare wrapText="bothSides"/>
            <wp:docPr id="10" name="Paveikslėlis 10" descr="D:\Users\genkar\AppData\Local\Microsoft\Windows\Temporary Internet Files\Content.Word\stovyk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stovykl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5300" cy="2315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678EA" w14:textId="77777777" w:rsidR="00EF126F" w:rsidRPr="003832A7" w:rsidRDefault="00EF126F" w:rsidP="00EF126F">
      <w:pPr>
        <w:spacing w:after="0" w:line="240" w:lineRule="auto"/>
        <w:jc w:val="both"/>
      </w:pPr>
    </w:p>
    <w:p w14:paraId="3BF96BB2" w14:textId="77777777" w:rsidR="00EF126F" w:rsidRPr="003832A7" w:rsidRDefault="00EF126F" w:rsidP="000138D4">
      <w:pPr>
        <w:spacing w:after="0" w:line="240" w:lineRule="auto"/>
        <w:ind w:firstLine="706"/>
        <w:jc w:val="both"/>
      </w:pPr>
    </w:p>
    <w:p w14:paraId="6AA55877" w14:textId="77777777" w:rsidR="00DB19B3" w:rsidRDefault="003832A7" w:rsidP="00B22825">
      <w:pPr>
        <w:spacing w:after="0" w:line="240" w:lineRule="auto"/>
        <w:jc w:val="both"/>
      </w:pPr>
      <w:r>
        <w:t xml:space="preserve">  </w:t>
      </w:r>
    </w:p>
    <w:p w14:paraId="643FB980" w14:textId="77777777" w:rsidR="00DB19B3" w:rsidRDefault="00DB19B3" w:rsidP="00B22825">
      <w:pPr>
        <w:spacing w:after="0" w:line="240" w:lineRule="auto"/>
        <w:jc w:val="both"/>
      </w:pPr>
    </w:p>
    <w:p w14:paraId="7BBC4F65" w14:textId="77777777" w:rsidR="00DB19B3" w:rsidRDefault="00DB19B3" w:rsidP="00B22825">
      <w:pPr>
        <w:spacing w:after="0" w:line="240" w:lineRule="auto"/>
        <w:jc w:val="both"/>
      </w:pPr>
    </w:p>
    <w:p w14:paraId="023EC51D" w14:textId="77777777" w:rsidR="00DB19B3" w:rsidRDefault="00DB19B3" w:rsidP="00B22825">
      <w:pPr>
        <w:spacing w:after="0" w:line="240" w:lineRule="auto"/>
        <w:jc w:val="both"/>
      </w:pPr>
    </w:p>
    <w:p w14:paraId="10E3175A" w14:textId="77777777" w:rsidR="00D06AFF" w:rsidRDefault="00D06AFF" w:rsidP="00B22825">
      <w:pPr>
        <w:spacing w:after="0" w:line="240" w:lineRule="auto"/>
        <w:jc w:val="both"/>
        <w:rPr>
          <w:sz w:val="20"/>
          <w:szCs w:val="20"/>
        </w:rPr>
      </w:pPr>
    </w:p>
    <w:p w14:paraId="6A1307C0" w14:textId="77777777" w:rsidR="00D06AFF" w:rsidRDefault="00D06AFF" w:rsidP="00B22825">
      <w:pPr>
        <w:spacing w:after="0" w:line="240" w:lineRule="auto"/>
        <w:jc w:val="both"/>
        <w:rPr>
          <w:sz w:val="20"/>
          <w:szCs w:val="20"/>
        </w:rPr>
      </w:pPr>
    </w:p>
    <w:p w14:paraId="365664C0" w14:textId="77777777" w:rsidR="00D06AFF" w:rsidRDefault="00D06AFF" w:rsidP="00B22825">
      <w:pPr>
        <w:spacing w:after="0" w:line="240" w:lineRule="auto"/>
        <w:jc w:val="both"/>
        <w:rPr>
          <w:sz w:val="20"/>
          <w:szCs w:val="20"/>
        </w:rPr>
      </w:pPr>
    </w:p>
    <w:p w14:paraId="33D8414A" w14:textId="77777777" w:rsidR="00D06AFF" w:rsidRDefault="00D06AFF" w:rsidP="00B22825">
      <w:pPr>
        <w:spacing w:after="0" w:line="240" w:lineRule="auto"/>
        <w:jc w:val="both"/>
        <w:rPr>
          <w:sz w:val="20"/>
          <w:szCs w:val="20"/>
        </w:rPr>
      </w:pPr>
    </w:p>
    <w:p w14:paraId="59012962" w14:textId="77777777" w:rsidR="00D06AFF" w:rsidRDefault="00D06AFF" w:rsidP="00B22825">
      <w:pPr>
        <w:spacing w:after="0" w:line="240" w:lineRule="auto"/>
        <w:jc w:val="both"/>
        <w:rPr>
          <w:sz w:val="20"/>
          <w:szCs w:val="20"/>
        </w:rPr>
      </w:pPr>
    </w:p>
    <w:p w14:paraId="433A0BE4" w14:textId="77777777" w:rsidR="00D06AFF" w:rsidRDefault="00D06AFF" w:rsidP="00B22825">
      <w:pPr>
        <w:spacing w:after="0" w:line="240" w:lineRule="auto"/>
        <w:jc w:val="both"/>
        <w:rPr>
          <w:sz w:val="20"/>
          <w:szCs w:val="20"/>
        </w:rPr>
      </w:pPr>
    </w:p>
    <w:p w14:paraId="4D50CB1F" w14:textId="77777777" w:rsidR="00D06AFF" w:rsidRDefault="00D06AFF" w:rsidP="00B22825">
      <w:pPr>
        <w:spacing w:after="0" w:line="240" w:lineRule="auto"/>
        <w:jc w:val="both"/>
        <w:rPr>
          <w:sz w:val="20"/>
          <w:szCs w:val="20"/>
        </w:rPr>
      </w:pPr>
    </w:p>
    <w:p w14:paraId="5821424A" w14:textId="77777777" w:rsidR="00D06AFF" w:rsidRDefault="00D06AFF" w:rsidP="00B22825">
      <w:pPr>
        <w:spacing w:after="0" w:line="240" w:lineRule="auto"/>
        <w:jc w:val="both"/>
        <w:rPr>
          <w:sz w:val="20"/>
          <w:szCs w:val="20"/>
        </w:rPr>
      </w:pPr>
    </w:p>
    <w:p w14:paraId="3D1CA0E8" w14:textId="2F8D3B1B" w:rsidR="00EF126F" w:rsidRPr="00DB19B3" w:rsidRDefault="00B22825" w:rsidP="00B22825">
      <w:pPr>
        <w:spacing w:after="0" w:line="240" w:lineRule="auto"/>
        <w:jc w:val="both"/>
        <w:rPr>
          <w:sz w:val="20"/>
          <w:szCs w:val="20"/>
        </w:rPr>
      </w:pPr>
      <w:r w:rsidRPr="00DB19B3">
        <w:rPr>
          <w:sz w:val="20"/>
          <w:szCs w:val="20"/>
        </w:rPr>
        <w:t>Geriausių mokinių burlenčių ir kitų pramogų stovykl</w:t>
      </w:r>
      <w:r w:rsidR="00EC4065" w:rsidRPr="00DB19B3">
        <w:rPr>
          <w:sz w:val="20"/>
          <w:szCs w:val="20"/>
        </w:rPr>
        <w:t>a</w:t>
      </w:r>
    </w:p>
    <w:p w14:paraId="0E55C70B" w14:textId="77777777" w:rsidR="00EF126F" w:rsidRPr="003832A7" w:rsidRDefault="00EF126F" w:rsidP="000138D4">
      <w:pPr>
        <w:spacing w:after="0" w:line="240" w:lineRule="auto"/>
        <w:ind w:firstLine="706"/>
        <w:jc w:val="both"/>
      </w:pPr>
    </w:p>
    <w:p w14:paraId="0BC1A48D" w14:textId="1BC14068" w:rsidR="000138D4" w:rsidRPr="003832A7" w:rsidRDefault="000138D4" w:rsidP="000138D4">
      <w:pPr>
        <w:spacing w:after="0" w:line="240" w:lineRule="auto"/>
        <w:ind w:firstLine="706"/>
        <w:jc w:val="both"/>
        <w:rPr>
          <w:rFonts w:eastAsia="Calibri"/>
          <w:strike/>
        </w:rPr>
      </w:pPr>
      <w:r w:rsidRPr="003832A7">
        <w:t xml:space="preserve">Be to, siekiant sudaryti kuo daugiau galimybių prasmingam ir turiningam mokinių užimtumui, Vilniaus rajono savivaldybės administracija prisidėjo prie savivaldybės mokyklų mokinių išvykų į tarptautines varžybas bei stovyklas finansavimo. Šiemet 15 Mickūnų gimnazijos mokinių liepos 9‒16 d. dalyvavo tarptautinės XXXIII vaikų ir jaunimo </w:t>
      </w:r>
      <w:proofErr w:type="spellStart"/>
      <w:r w:rsidRPr="003832A7">
        <w:t>Parafiados</w:t>
      </w:r>
      <w:proofErr w:type="spellEnd"/>
      <w:r w:rsidRPr="003832A7">
        <w:t xml:space="preserve"> finale Varšuvoje, o organizacijos „</w:t>
      </w:r>
      <w:proofErr w:type="spellStart"/>
      <w:r w:rsidR="00000000">
        <w:fldChar w:fldCharType="begin"/>
      </w:r>
      <w:r w:rsidR="00000000">
        <w:instrText>HYPERLINK "http://wspolnotapolska.org.pl/wiadomosci.php?id=8075"</w:instrText>
      </w:r>
      <w:r w:rsidR="00000000">
        <w:fldChar w:fldCharType="separate"/>
      </w:r>
      <w:r w:rsidRPr="003832A7">
        <w:rPr>
          <w:rFonts w:eastAsia="Times New Roman"/>
          <w:lang w:eastAsia="lt-LT"/>
        </w:rPr>
        <w:t>Wspólnota</w:t>
      </w:r>
      <w:proofErr w:type="spellEnd"/>
      <w:r w:rsidRPr="003832A7">
        <w:rPr>
          <w:rFonts w:eastAsia="Times New Roman"/>
          <w:lang w:eastAsia="lt-LT"/>
        </w:rPr>
        <w:t xml:space="preserve"> </w:t>
      </w:r>
      <w:proofErr w:type="spellStart"/>
      <w:r w:rsidRPr="003832A7">
        <w:rPr>
          <w:rFonts w:eastAsia="Times New Roman"/>
          <w:lang w:eastAsia="lt-LT"/>
        </w:rPr>
        <w:t>Polska</w:t>
      </w:r>
      <w:proofErr w:type="spellEnd"/>
      <w:r w:rsidRPr="003832A7">
        <w:rPr>
          <w:rFonts w:eastAsia="Times New Roman"/>
          <w:lang w:eastAsia="lt-LT"/>
        </w:rPr>
        <w:t>”</w:t>
      </w:r>
      <w:r w:rsidR="00000000">
        <w:rPr>
          <w:rFonts w:eastAsia="Times New Roman"/>
          <w:lang w:eastAsia="lt-LT"/>
        </w:rPr>
        <w:fldChar w:fldCharType="end"/>
      </w:r>
      <w:r w:rsidRPr="003832A7">
        <w:rPr>
          <w:rFonts w:eastAsia="Times New Roman"/>
          <w:lang w:eastAsia="lt-LT"/>
        </w:rPr>
        <w:t xml:space="preserve"> </w:t>
      </w:r>
      <w:r w:rsidRPr="003832A7">
        <w:t xml:space="preserve">kvietimu 15 Paberžės šv. Stanislavo Kostkos gimnazijos mokinių rugpjūčio 21‒30 d. vyko į tarptautinę stovyklą </w:t>
      </w:r>
      <w:proofErr w:type="spellStart"/>
      <w:r w:rsidRPr="003832A7">
        <w:t>Vengoževo</w:t>
      </w:r>
      <w:proofErr w:type="spellEnd"/>
      <w:r w:rsidRPr="003832A7">
        <w:t xml:space="preserve"> mieste Lenkijoje. Riešės šv. Faustinos Kovalskos pagrindinės mokyklos mokiniai, kurie tapo tarptautinio konkurso „</w:t>
      </w:r>
      <w:proofErr w:type="spellStart"/>
      <w:r w:rsidRPr="003832A7">
        <w:t>Być</w:t>
      </w:r>
      <w:proofErr w:type="spellEnd"/>
      <w:r w:rsidRPr="003832A7">
        <w:t xml:space="preserve"> </w:t>
      </w:r>
      <w:proofErr w:type="spellStart"/>
      <w:r w:rsidRPr="003832A7">
        <w:t>Polakiem</w:t>
      </w:r>
      <w:proofErr w:type="spellEnd"/>
      <w:r w:rsidRPr="003832A7">
        <w:t>“ laimėtojais</w:t>
      </w:r>
      <w:r w:rsidR="00432567" w:rsidRPr="003832A7">
        <w:t>,</w:t>
      </w:r>
      <w:r w:rsidRPr="003832A7">
        <w:t xml:space="preserve"> liepos 26 d. ‒ rugpjūčio 3 d. vyko į Varšuvos miestą</w:t>
      </w:r>
      <w:r w:rsidR="00DB19B3">
        <w:t xml:space="preserve"> Lenkijoje</w:t>
      </w:r>
      <w:r w:rsidRPr="003832A7">
        <w:t>.  Šioms kelionėms paremti Savivaldybė skyrė virš 3,3 tūkst. Eur. Kadangi Vilniaus rajono savivaldybės švietimo įstaigos lenkų ugdomąja kalba aktyviai bendradarbiauja su socialiniais partneriais iš Lenkijos, dėl to jų mokiniai vasaros atostogų metu kasmet turi galimybę poilsiauti Lenkijoje.</w:t>
      </w:r>
    </w:p>
    <w:p w14:paraId="1ED26780" w14:textId="77777777" w:rsidR="000138D4" w:rsidRPr="003832A7" w:rsidRDefault="000138D4" w:rsidP="000138D4">
      <w:pPr>
        <w:spacing w:after="0" w:line="240" w:lineRule="auto"/>
        <w:ind w:firstLine="706"/>
        <w:jc w:val="both"/>
        <w:rPr>
          <w:rFonts w:eastAsia="Calibri"/>
          <w:lang w:eastAsia="en-US"/>
        </w:rPr>
      </w:pPr>
      <w:r w:rsidRPr="003832A7">
        <w:rPr>
          <w:rFonts w:eastAsia="Calibri"/>
          <w:lang w:eastAsia="en-US"/>
        </w:rPr>
        <w:t xml:space="preserve">Kryptingai organizuotas užimtumas vasaros atostogų metu sudarė sąlygas mokinių turiningai edukacinei veiklai, saviraiškai, fiziniam aktyvumui, sveikai gyvensenai, įvairiapusiam asmenybės ugdymui, siekiant padėti pažinti ir valdyti emocijas, kurti ir palaikyti pozityvius tarpusavio santykius bei specialiųjų ugdymosi poreikių turinčių mokinių socialinei integracijai ir atskirties mažinimui. </w:t>
      </w:r>
    </w:p>
    <w:p w14:paraId="08D96EC6" w14:textId="77777777" w:rsidR="002101BC" w:rsidRPr="003832A7" w:rsidRDefault="002101BC" w:rsidP="00984AC9">
      <w:pPr>
        <w:tabs>
          <w:tab w:val="left" w:pos="567"/>
          <w:tab w:val="left" w:pos="851"/>
          <w:tab w:val="left" w:pos="2484"/>
        </w:tabs>
        <w:spacing w:after="0" w:line="240" w:lineRule="auto"/>
        <w:jc w:val="both"/>
        <w:rPr>
          <w:b/>
        </w:rPr>
      </w:pPr>
      <w:r w:rsidRPr="003832A7">
        <w:tab/>
      </w:r>
      <w:r w:rsidR="00EF38A7" w:rsidRPr="003832A7">
        <w:tab/>
      </w:r>
      <w:r w:rsidR="00B83160" w:rsidRPr="003832A7">
        <w:tab/>
      </w:r>
    </w:p>
    <w:p w14:paraId="187B4A2B" w14:textId="77777777" w:rsidR="00921C69" w:rsidRPr="003832A7" w:rsidRDefault="00921C69" w:rsidP="00984AC9">
      <w:pPr>
        <w:spacing w:after="0" w:line="240" w:lineRule="auto"/>
        <w:jc w:val="center"/>
      </w:pPr>
      <w:r w:rsidRPr="003832A7">
        <w:rPr>
          <w:b/>
        </w:rPr>
        <w:lastRenderedPageBreak/>
        <w:t>Mokinių sveikatos stiprinimas</w:t>
      </w:r>
    </w:p>
    <w:p w14:paraId="4CD91BDA" w14:textId="77777777" w:rsidR="00921C69" w:rsidRPr="003832A7" w:rsidRDefault="00921C69" w:rsidP="00984AC9">
      <w:pPr>
        <w:spacing w:after="0" w:line="240" w:lineRule="auto"/>
        <w:jc w:val="both"/>
        <w:rPr>
          <w:rFonts w:eastAsia="Times New Roman"/>
          <w:bCs/>
          <w:lang w:eastAsia="lt-LT"/>
        </w:rPr>
      </w:pPr>
    </w:p>
    <w:p w14:paraId="400E57EE" w14:textId="77777777" w:rsidR="00921C69" w:rsidRPr="003832A7" w:rsidRDefault="00921C69" w:rsidP="00984AC9">
      <w:pPr>
        <w:spacing w:after="0" w:line="240" w:lineRule="auto"/>
        <w:ind w:firstLine="851"/>
        <w:jc w:val="both"/>
      </w:pPr>
      <w:r w:rsidRPr="003832A7">
        <w:t xml:space="preserve">Siekdamos stiprinti mokinių sveikatą savivaldybės švietimo įstaigos </w:t>
      </w:r>
      <w:r w:rsidR="00F95DC2" w:rsidRPr="003832A7">
        <w:t>2021–2022 m. m.</w:t>
      </w:r>
      <w:r w:rsidRPr="003832A7">
        <w:t xml:space="preserve"> dalyvavo įvairiuose projektuose, skatinančiuose vaikų ir paauglių sveiką bei aktyvų gyvenimo būdą.</w:t>
      </w:r>
    </w:p>
    <w:p w14:paraId="01502838" w14:textId="77777777" w:rsidR="00921C69" w:rsidRPr="003832A7" w:rsidRDefault="00921C69" w:rsidP="00984AC9">
      <w:pPr>
        <w:spacing w:after="0" w:line="240" w:lineRule="auto"/>
        <w:ind w:firstLine="851"/>
        <w:jc w:val="both"/>
      </w:pPr>
      <w:r w:rsidRPr="003832A7">
        <w:t>202</w:t>
      </w:r>
      <w:r w:rsidR="009720F6" w:rsidRPr="003832A7">
        <w:t>1</w:t>
      </w:r>
      <w:r w:rsidR="00134B91" w:rsidRPr="003832A7">
        <w:t xml:space="preserve">–2022 m. </w:t>
      </w:r>
      <w:r w:rsidRPr="003832A7">
        <w:t xml:space="preserve">m. sveikatą stiprinančių mokyklų tinklui priklausė </w:t>
      </w:r>
      <w:r w:rsidR="009720F6" w:rsidRPr="003832A7">
        <w:t>2</w:t>
      </w:r>
      <w:r w:rsidR="0058283C" w:rsidRPr="003832A7">
        <w:t>1</w:t>
      </w:r>
      <w:r w:rsidRPr="003832A7">
        <w:t xml:space="preserve"> savivaldybės švietimo įstaig</w:t>
      </w:r>
      <w:r w:rsidR="0058283C" w:rsidRPr="003832A7">
        <w:t>a</w:t>
      </w:r>
      <w:r w:rsidRPr="003832A7">
        <w:t xml:space="preserve">: Avižienių, Bezdonių Julijaus Slovackio, Buivydžių Tadeušo Konvickio, </w:t>
      </w:r>
      <w:r w:rsidR="009720F6" w:rsidRPr="003832A7">
        <w:t xml:space="preserve">Egliškių šv. Jono Bosko, </w:t>
      </w:r>
      <w:r w:rsidRPr="003832A7">
        <w:t>Kalvelių ,,Aušros“,</w:t>
      </w:r>
      <w:r w:rsidR="009720F6" w:rsidRPr="003832A7">
        <w:t xml:space="preserve"> Marijampolio Meilės Lukšienės, </w:t>
      </w:r>
      <w:r w:rsidRPr="003832A7">
        <w:t>Nemenčinės Gedimino, Pagirių</w:t>
      </w:r>
      <w:r w:rsidR="009720F6" w:rsidRPr="003832A7">
        <w:t>, Valčiūnų, Zujūnų</w:t>
      </w:r>
      <w:r w:rsidRPr="003832A7">
        <w:t xml:space="preserve"> gimnazijos, Bezdonių ,,Saulėtekio“, Kyviškių, Pakenės Česlovo Milošo, Sudervės Mariano Zdziechovskio pagrindinės mokyklos, </w:t>
      </w:r>
      <w:r w:rsidR="00912879" w:rsidRPr="003832A7">
        <w:t xml:space="preserve">Skaidiškių mokykla-darželis, </w:t>
      </w:r>
      <w:r w:rsidRPr="003832A7">
        <w:t>Vaidotų mokykla-darželis ,,Margaspalvis aitvarėlis“</w:t>
      </w:r>
      <w:r w:rsidR="00912879" w:rsidRPr="003832A7">
        <w:t xml:space="preserve">, </w:t>
      </w:r>
      <w:r w:rsidRPr="003832A7">
        <w:t>Kabiškių</w:t>
      </w:r>
      <w:r w:rsidR="00912879" w:rsidRPr="003832A7">
        <w:t>,</w:t>
      </w:r>
      <w:r w:rsidRPr="003832A7">
        <w:t xml:space="preserve"> Nemėžio</w:t>
      </w:r>
      <w:r w:rsidR="0058283C" w:rsidRPr="003832A7">
        <w:t xml:space="preserve">, </w:t>
      </w:r>
      <w:r w:rsidR="00B14564" w:rsidRPr="003832A7">
        <w:t xml:space="preserve">Pagirių ,,Pelėdžiuko“, </w:t>
      </w:r>
      <w:r w:rsidR="0058283C" w:rsidRPr="003832A7">
        <w:t xml:space="preserve">Rudaminos </w:t>
      </w:r>
      <w:r w:rsidRPr="003832A7">
        <w:t xml:space="preserve">vaikų lopšeliai-darželiai, </w:t>
      </w:r>
      <w:r w:rsidR="00912879" w:rsidRPr="003832A7">
        <w:t>Nemenčinės vaikų darželi</w:t>
      </w:r>
      <w:r w:rsidR="00B14564" w:rsidRPr="003832A7">
        <w:t>s</w:t>
      </w:r>
      <w:r w:rsidR="00912879" w:rsidRPr="003832A7">
        <w:t xml:space="preserve">, </w:t>
      </w:r>
      <w:r w:rsidR="007676B4" w:rsidRPr="003832A7">
        <w:t>bei</w:t>
      </w:r>
      <w:r w:rsidRPr="003832A7">
        <w:t xml:space="preserve"> </w:t>
      </w:r>
      <w:r w:rsidR="00337027" w:rsidRPr="003832A7">
        <w:t xml:space="preserve">dar 3 švietimo įstaigos: </w:t>
      </w:r>
      <w:r w:rsidRPr="003832A7">
        <w:t>Nemėžio šv. Rapolo Kalinausko gimnazija</w:t>
      </w:r>
      <w:r w:rsidR="004F133C" w:rsidRPr="003832A7">
        <w:t xml:space="preserve">, </w:t>
      </w:r>
      <w:r w:rsidRPr="003832A7">
        <w:t xml:space="preserve">Šumsko pagrindinė mokykla </w:t>
      </w:r>
      <w:r w:rsidR="004F133C" w:rsidRPr="003832A7">
        <w:t xml:space="preserve">ir Nemėžio vaikų lopšelis-darželis </w:t>
      </w:r>
      <w:r w:rsidR="00337027" w:rsidRPr="003832A7">
        <w:t xml:space="preserve">– </w:t>
      </w:r>
      <w:r w:rsidRPr="003832A7">
        <w:t>pripažint</w:t>
      </w:r>
      <w:r w:rsidR="00337027" w:rsidRPr="003832A7">
        <w:t>os</w:t>
      </w:r>
      <w:r w:rsidRPr="003832A7">
        <w:t xml:space="preserve"> aktyviomis mokyklomis.</w:t>
      </w:r>
      <w:r w:rsidR="009325D6" w:rsidRPr="003832A7">
        <w:t xml:space="preserve"> </w:t>
      </w:r>
    </w:p>
    <w:p w14:paraId="7B23AF40" w14:textId="77777777" w:rsidR="00696C05" w:rsidRPr="003832A7" w:rsidRDefault="00EB3851" w:rsidP="00984AC9">
      <w:pPr>
        <w:spacing w:after="0" w:line="240" w:lineRule="auto"/>
        <w:ind w:firstLine="851"/>
        <w:jc w:val="both"/>
      </w:pPr>
      <w:r w:rsidRPr="003832A7">
        <w:t xml:space="preserve">2022 m. </w:t>
      </w:r>
      <w:r w:rsidR="00696C05" w:rsidRPr="003832A7">
        <w:t>Šumsko pagrindinė mokykla dalyvauja respublikiniame projekte „Sveikata visus metus“</w:t>
      </w:r>
      <w:r w:rsidR="00677745" w:rsidRPr="003832A7">
        <w:t xml:space="preserve">, nemažai savivaldybės švietimo įstaigų </w:t>
      </w:r>
      <w:r w:rsidRPr="003832A7">
        <w:t xml:space="preserve">2021–2022 m. m. </w:t>
      </w:r>
      <w:r w:rsidR="00677745" w:rsidRPr="003832A7">
        <w:t>dalyvavo sveikos gyvensenos ugdymo projekt</w:t>
      </w:r>
      <w:r w:rsidR="00B900AE" w:rsidRPr="003832A7">
        <w:t>uos</w:t>
      </w:r>
      <w:r w:rsidR="00677745" w:rsidRPr="003832A7">
        <w:t xml:space="preserve">e ,,Sveikatiada“, </w:t>
      </w:r>
      <w:r w:rsidR="006D7CB9" w:rsidRPr="003832A7">
        <w:t xml:space="preserve">„Sveiki, aktyvūs, pozityvūs“, </w:t>
      </w:r>
      <w:r w:rsidR="00677745" w:rsidRPr="003832A7">
        <w:t xml:space="preserve">o </w:t>
      </w:r>
      <w:r w:rsidR="009A04B1" w:rsidRPr="003832A7">
        <w:t>2021–2022 m. m. pradžioje</w:t>
      </w:r>
      <w:r w:rsidR="00677745" w:rsidRPr="003832A7">
        <w:t xml:space="preserve"> Europos judumo savaitės metu judriausia mokymo įstaiga Lietuvoje buvo pripažinta Vilniaus r. Paberžės „Verdenės“ gimnazija.  </w:t>
      </w:r>
    </w:p>
    <w:p w14:paraId="23073253" w14:textId="77777777" w:rsidR="008B6481" w:rsidRPr="003832A7" w:rsidRDefault="009C2C46" w:rsidP="00984AC9">
      <w:pPr>
        <w:spacing w:after="0" w:line="240" w:lineRule="auto"/>
        <w:ind w:firstLine="851"/>
        <w:jc w:val="both"/>
        <w:outlineLvl w:val="2"/>
      </w:pPr>
      <w:r w:rsidRPr="003832A7">
        <w:rPr>
          <w:color w:val="000000"/>
        </w:rPr>
        <w:t xml:space="preserve">Be to, </w:t>
      </w:r>
      <w:r w:rsidR="00440C91" w:rsidRPr="003832A7">
        <w:rPr>
          <w:color w:val="000000"/>
        </w:rPr>
        <w:t>2021 m. 9</w:t>
      </w:r>
      <w:r w:rsidR="00921C69" w:rsidRPr="003832A7">
        <w:rPr>
          <w:color w:val="000000"/>
        </w:rPr>
        <w:t>-</w:t>
      </w:r>
      <w:r w:rsidR="00440C91" w:rsidRPr="003832A7">
        <w:rPr>
          <w:color w:val="000000"/>
        </w:rPr>
        <w:t>i</w:t>
      </w:r>
      <w:r w:rsidR="00921C69" w:rsidRPr="003832A7">
        <w:rPr>
          <w:color w:val="000000"/>
        </w:rPr>
        <w:t>ose Vilniaus rajono savivaldybės mokyklose</w:t>
      </w:r>
      <w:r w:rsidR="00440C91" w:rsidRPr="003832A7">
        <w:rPr>
          <w:color w:val="000000"/>
        </w:rPr>
        <w:t xml:space="preserve"> nuotoliniu būdu</w:t>
      </w:r>
      <w:r w:rsidR="00921C69" w:rsidRPr="003832A7">
        <w:rPr>
          <w:color w:val="000000"/>
        </w:rPr>
        <w:t xml:space="preserve"> buvo įgyvendinamas Europos Sąjungos lėšomis finansuojamas projektas ,,Sveikos gyvensenos skatinimas ir moksleivių sveikatos raštingumo ugdymas Vilniaus rajone“, </w:t>
      </w:r>
      <w:r w:rsidR="006212E9" w:rsidRPr="003832A7">
        <w:rPr>
          <w:color w:val="000000"/>
        </w:rPr>
        <w:t xml:space="preserve">o 2022 m. jau įprastu būdu 12-oje mokyklų, </w:t>
      </w:r>
      <w:r w:rsidR="00921C69" w:rsidRPr="003832A7">
        <w:rPr>
          <w:color w:val="000000"/>
        </w:rPr>
        <w:t xml:space="preserve">kuris tęsis iki </w:t>
      </w:r>
      <w:r w:rsidR="006212E9" w:rsidRPr="003832A7">
        <w:rPr>
          <w:color w:val="000000"/>
        </w:rPr>
        <w:t>2022–</w:t>
      </w:r>
      <w:r w:rsidR="00921C69" w:rsidRPr="003832A7">
        <w:rPr>
          <w:color w:val="000000"/>
        </w:rPr>
        <w:t>202</w:t>
      </w:r>
      <w:r w:rsidR="00DA41B3" w:rsidRPr="003832A7">
        <w:rPr>
          <w:color w:val="000000"/>
        </w:rPr>
        <w:t>3</w:t>
      </w:r>
      <w:r w:rsidR="00921C69" w:rsidRPr="003832A7">
        <w:rPr>
          <w:color w:val="000000"/>
        </w:rPr>
        <w:t xml:space="preserve"> m.</w:t>
      </w:r>
      <w:r w:rsidR="00921C69" w:rsidRPr="003832A7">
        <w:t xml:space="preserve"> </w:t>
      </w:r>
      <w:r w:rsidR="006212E9" w:rsidRPr="003832A7">
        <w:t>m. pabaigos</w:t>
      </w:r>
      <w:r w:rsidR="00440C91" w:rsidRPr="003832A7">
        <w:t>.</w:t>
      </w:r>
      <w:r w:rsidR="00921C69" w:rsidRPr="003832A7">
        <w:t xml:space="preserve">  </w:t>
      </w:r>
    </w:p>
    <w:p w14:paraId="662253C5" w14:textId="77777777" w:rsidR="00921C69" w:rsidRPr="003832A7" w:rsidRDefault="00921C69" w:rsidP="00984AC9">
      <w:pPr>
        <w:spacing w:after="0" w:line="240" w:lineRule="auto"/>
        <w:ind w:firstLine="851"/>
        <w:jc w:val="both"/>
        <w:outlineLvl w:val="2"/>
      </w:pPr>
    </w:p>
    <w:p w14:paraId="4DF4A08E" w14:textId="77777777" w:rsidR="00873780" w:rsidRPr="003832A7" w:rsidRDefault="00BB5B4C" w:rsidP="00984AC9">
      <w:pPr>
        <w:tabs>
          <w:tab w:val="left" w:pos="1134"/>
        </w:tabs>
        <w:spacing w:after="0" w:line="240" w:lineRule="auto"/>
        <w:jc w:val="center"/>
        <w:rPr>
          <w:rFonts w:eastAsia="Calibri"/>
          <w:b/>
          <w:lang w:eastAsia="en-US"/>
        </w:rPr>
      </w:pPr>
      <w:r w:rsidRPr="003832A7">
        <w:rPr>
          <w:rFonts w:eastAsia="Calibri"/>
          <w:b/>
          <w:lang w:eastAsia="en-US"/>
        </w:rPr>
        <w:t xml:space="preserve">Mokinių nemokamas maitinimas </w:t>
      </w:r>
    </w:p>
    <w:p w14:paraId="3CC04852" w14:textId="77777777" w:rsidR="00873780" w:rsidRPr="003832A7" w:rsidRDefault="00873780" w:rsidP="00984AC9">
      <w:pPr>
        <w:tabs>
          <w:tab w:val="left" w:pos="1134"/>
        </w:tabs>
        <w:spacing w:after="0" w:line="240" w:lineRule="auto"/>
        <w:jc w:val="center"/>
        <w:rPr>
          <w:rFonts w:eastAsia="Calibri"/>
          <w:b/>
          <w:color w:val="0070C0"/>
          <w:lang w:eastAsia="en-US"/>
        </w:rPr>
      </w:pPr>
    </w:p>
    <w:p w14:paraId="37A3385F" w14:textId="77777777" w:rsidR="00873780" w:rsidRPr="003832A7" w:rsidRDefault="00BB5B4C" w:rsidP="00984AC9">
      <w:pPr>
        <w:tabs>
          <w:tab w:val="left" w:pos="851"/>
        </w:tabs>
        <w:spacing w:after="0" w:line="240" w:lineRule="auto"/>
        <w:jc w:val="both"/>
        <w:rPr>
          <w:rFonts w:eastAsia="Times New Roman"/>
          <w:lang w:eastAsia="lt-LT"/>
        </w:rPr>
      </w:pPr>
      <w:r w:rsidRPr="003832A7">
        <w:rPr>
          <w:bCs/>
        </w:rPr>
        <w:tab/>
      </w:r>
      <w:r w:rsidRPr="003832A7">
        <w:rPr>
          <w:rFonts w:eastAsia="Times New Roman"/>
          <w:lang w:eastAsia="lt-LT"/>
        </w:rPr>
        <w:t>Tikslingai teikiama socialinė parama mokiniams iš socialiai remtinų šeimų padeda užtikrinti šių mokinių geresnį mokyklos lankomumą</w:t>
      </w:r>
      <w:r w:rsidR="004E5D99" w:rsidRPr="003832A7">
        <w:rPr>
          <w:rFonts w:eastAsia="Times New Roman"/>
          <w:lang w:eastAsia="lt-LT"/>
        </w:rPr>
        <w:t>, mokymosi motyvaciją</w:t>
      </w:r>
      <w:r w:rsidRPr="003832A7">
        <w:rPr>
          <w:rFonts w:eastAsia="Times New Roman"/>
          <w:lang w:eastAsia="lt-LT"/>
        </w:rPr>
        <w:t xml:space="preserve"> </w:t>
      </w:r>
      <w:r w:rsidR="00E36728" w:rsidRPr="003832A7">
        <w:rPr>
          <w:rFonts w:eastAsia="Times New Roman"/>
          <w:lang w:eastAsia="lt-LT"/>
        </w:rPr>
        <w:t>bei skatina</w:t>
      </w:r>
      <w:r w:rsidR="00A436A0" w:rsidRPr="003832A7">
        <w:rPr>
          <w:rFonts w:eastAsia="Times New Roman"/>
          <w:lang w:eastAsia="lt-LT"/>
        </w:rPr>
        <w:t xml:space="preserve"> siekti</w:t>
      </w:r>
      <w:r w:rsidRPr="003832A7">
        <w:rPr>
          <w:rFonts w:eastAsia="Times New Roman"/>
          <w:lang w:eastAsia="lt-LT"/>
        </w:rPr>
        <w:t xml:space="preserve"> </w:t>
      </w:r>
      <w:r w:rsidR="00314939" w:rsidRPr="003832A7">
        <w:rPr>
          <w:rFonts w:eastAsia="Times New Roman"/>
          <w:lang w:eastAsia="lt-LT"/>
        </w:rPr>
        <w:t>aukštes</w:t>
      </w:r>
      <w:r w:rsidRPr="003832A7">
        <w:rPr>
          <w:rFonts w:eastAsia="Times New Roman"/>
          <w:lang w:eastAsia="lt-LT"/>
        </w:rPr>
        <w:t>ni</w:t>
      </w:r>
      <w:r w:rsidR="004E5D99" w:rsidRPr="003832A7">
        <w:rPr>
          <w:rFonts w:eastAsia="Times New Roman"/>
          <w:lang w:eastAsia="lt-LT"/>
        </w:rPr>
        <w:t>ų</w:t>
      </w:r>
      <w:r w:rsidRPr="003832A7">
        <w:rPr>
          <w:rFonts w:eastAsia="Times New Roman"/>
          <w:lang w:eastAsia="lt-LT"/>
        </w:rPr>
        <w:t xml:space="preserve"> mokymosi rezultat</w:t>
      </w:r>
      <w:r w:rsidR="004E5D99" w:rsidRPr="003832A7">
        <w:rPr>
          <w:rFonts w:eastAsia="Times New Roman"/>
          <w:lang w:eastAsia="lt-LT"/>
        </w:rPr>
        <w:t>ų</w:t>
      </w:r>
      <w:r w:rsidRPr="003832A7">
        <w:rPr>
          <w:rFonts w:eastAsia="Times New Roman"/>
          <w:lang w:eastAsia="lt-LT"/>
        </w:rPr>
        <w:t xml:space="preserve">. </w:t>
      </w:r>
      <w:r w:rsidR="00AF2D38" w:rsidRPr="003832A7">
        <w:rPr>
          <w:rFonts w:eastAsia="Times New Roman"/>
          <w:lang w:eastAsia="lt-LT"/>
        </w:rPr>
        <w:t xml:space="preserve"> </w:t>
      </w:r>
    </w:p>
    <w:p w14:paraId="0BB67266" w14:textId="77777777" w:rsidR="00BB03F9" w:rsidRPr="003832A7" w:rsidRDefault="00BB5B4C" w:rsidP="00BB03F9">
      <w:pPr>
        <w:spacing w:after="0" w:line="240" w:lineRule="auto"/>
        <w:ind w:firstLine="851"/>
        <w:jc w:val="both"/>
        <w:rPr>
          <w:rFonts w:eastAsia="Calibri"/>
          <w:lang w:eastAsia="lt-LT"/>
        </w:rPr>
      </w:pPr>
      <w:r w:rsidRPr="003832A7">
        <w:rPr>
          <w:rFonts w:eastAsia="Calibri"/>
          <w:lang w:eastAsia="lt-LT"/>
        </w:rPr>
        <w:t>201</w:t>
      </w:r>
      <w:r w:rsidR="00662CA9" w:rsidRPr="003832A7">
        <w:rPr>
          <w:rFonts w:eastAsia="Calibri"/>
          <w:lang w:eastAsia="lt-LT"/>
        </w:rPr>
        <w:t>9</w:t>
      </w:r>
      <w:r w:rsidRPr="003832A7">
        <w:rPr>
          <w:rFonts w:eastAsia="Calibri"/>
          <w:lang w:eastAsia="lt-LT"/>
        </w:rPr>
        <w:t xml:space="preserve"> m.</w:t>
      </w:r>
      <w:r w:rsidR="0017161F" w:rsidRPr="003832A7">
        <w:t xml:space="preserve"> </w:t>
      </w:r>
      <w:r w:rsidR="0017161F" w:rsidRPr="003832A7">
        <w:rPr>
          <w:rFonts w:eastAsia="Calibri"/>
          <w:lang w:eastAsia="lt-LT"/>
        </w:rPr>
        <w:t>nemokamas maitinimas buvo skirtas</w:t>
      </w:r>
      <w:r w:rsidRPr="003832A7">
        <w:rPr>
          <w:rFonts w:eastAsia="Calibri"/>
          <w:lang w:eastAsia="lt-LT"/>
        </w:rPr>
        <w:t xml:space="preserve"> </w:t>
      </w:r>
      <w:r w:rsidR="00946AD4" w:rsidRPr="003832A7">
        <w:rPr>
          <w:rFonts w:eastAsia="Calibri"/>
          <w:lang w:eastAsia="lt-LT"/>
        </w:rPr>
        <w:t>19</w:t>
      </w:r>
      <w:r w:rsidR="00662CA9" w:rsidRPr="003832A7">
        <w:rPr>
          <w:rFonts w:eastAsia="Calibri"/>
          <w:lang w:eastAsia="lt-LT"/>
        </w:rPr>
        <w:t>25</w:t>
      </w:r>
      <w:r w:rsidRPr="003832A7">
        <w:rPr>
          <w:rFonts w:eastAsia="Calibri"/>
          <w:lang w:eastAsia="lt-LT"/>
        </w:rPr>
        <w:t xml:space="preserve"> vaikams, 20</w:t>
      </w:r>
      <w:r w:rsidR="00662CA9" w:rsidRPr="003832A7">
        <w:rPr>
          <w:rFonts w:eastAsia="Calibri"/>
          <w:lang w:eastAsia="lt-LT"/>
        </w:rPr>
        <w:t>20</w:t>
      </w:r>
      <w:r w:rsidRPr="003832A7">
        <w:rPr>
          <w:rFonts w:eastAsia="Calibri"/>
          <w:lang w:eastAsia="lt-LT"/>
        </w:rPr>
        <w:t xml:space="preserve"> m. </w:t>
      </w:r>
      <w:r w:rsidR="00AF2D38" w:rsidRPr="003832A7">
        <w:rPr>
          <w:rFonts w:eastAsia="Calibri"/>
          <w:bCs/>
          <w:lang w:eastAsia="ja-JP"/>
        </w:rPr>
        <w:t xml:space="preserve">I ir II pusmečiuose iš viso </w:t>
      </w:r>
      <w:r w:rsidR="00691E5A" w:rsidRPr="003832A7">
        <w:rPr>
          <w:rFonts w:eastAsia="Calibri"/>
          <w:lang w:eastAsia="lt-LT"/>
        </w:rPr>
        <w:t>nemokamai buvo maitinam</w:t>
      </w:r>
      <w:r w:rsidR="00973BF6" w:rsidRPr="003832A7">
        <w:rPr>
          <w:rFonts w:eastAsia="Calibri"/>
          <w:lang w:eastAsia="lt-LT"/>
        </w:rPr>
        <w:t>i</w:t>
      </w:r>
      <w:r w:rsidR="00691E5A" w:rsidRPr="003832A7">
        <w:rPr>
          <w:rFonts w:eastAsia="Calibri"/>
          <w:lang w:eastAsia="lt-LT"/>
        </w:rPr>
        <w:t xml:space="preserve"> </w:t>
      </w:r>
      <w:r w:rsidR="00BE65E7" w:rsidRPr="003832A7">
        <w:rPr>
          <w:rFonts w:eastAsia="Calibri"/>
          <w:lang w:eastAsia="lt-LT"/>
        </w:rPr>
        <w:t>3144</w:t>
      </w:r>
      <w:r w:rsidR="00691E5A" w:rsidRPr="003832A7">
        <w:rPr>
          <w:rFonts w:eastAsia="Calibri"/>
          <w:lang w:eastAsia="lt-LT"/>
        </w:rPr>
        <w:t xml:space="preserve"> </w:t>
      </w:r>
      <w:r w:rsidR="00821CA5" w:rsidRPr="003832A7">
        <w:rPr>
          <w:rFonts w:eastAsia="Calibri"/>
          <w:lang w:eastAsia="lt-LT"/>
        </w:rPr>
        <w:t>vaik</w:t>
      </w:r>
      <w:r w:rsidR="00BE65E7" w:rsidRPr="003832A7">
        <w:rPr>
          <w:rFonts w:eastAsia="Calibri"/>
          <w:lang w:eastAsia="lt-LT"/>
        </w:rPr>
        <w:t>ai</w:t>
      </w:r>
      <w:r w:rsidR="00821CA5" w:rsidRPr="003832A7">
        <w:rPr>
          <w:rFonts w:eastAsia="Calibri"/>
          <w:lang w:eastAsia="lt-LT"/>
        </w:rPr>
        <w:t xml:space="preserve">, iš kurių nemokamus pietus </w:t>
      </w:r>
      <w:r w:rsidR="0055221F" w:rsidRPr="003832A7">
        <w:rPr>
          <w:rFonts w:eastAsia="Calibri"/>
          <w:lang w:eastAsia="lt-LT"/>
        </w:rPr>
        <w:t xml:space="preserve">nuo 2020 m. sausio 1 d. </w:t>
      </w:r>
      <w:r w:rsidR="00821CA5" w:rsidRPr="003832A7">
        <w:rPr>
          <w:rFonts w:eastAsia="Calibri"/>
          <w:lang w:eastAsia="lt-LT"/>
        </w:rPr>
        <w:t xml:space="preserve">nevertinant </w:t>
      </w:r>
      <w:r w:rsidR="00D42F37" w:rsidRPr="003832A7">
        <w:rPr>
          <w:rFonts w:eastAsia="Calibri"/>
          <w:lang w:eastAsia="lt-LT"/>
        </w:rPr>
        <w:t>šeimos pajamų</w:t>
      </w:r>
      <w:r w:rsidR="0010134C" w:rsidRPr="003832A7">
        <w:rPr>
          <w:rFonts w:eastAsia="Calibri"/>
          <w:lang w:eastAsia="lt-LT"/>
        </w:rPr>
        <w:t xml:space="preserve"> gavo dar ir </w:t>
      </w:r>
      <w:r w:rsidR="00251F25" w:rsidRPr="003832A7">
        <w:rPr>
          <w:rFonts w:eastAsia="Calibri"/>
          <w:lang w:eastAsia="lt-LT"/>
        </w:rPr>
        <w:t xml:space="preserve">visi </w:t>
      </w:r>
      <w:r w:rsidR="0010134C" w:rsidRPr="003832A7">
        <w:rPr>
          <w:rFonts w:eastAsia="Calibri"/>
          <w:bCs/>
          <w:lang w:eastAsia="ja-JP"/>
        </w:rPr>
        <w:t xml:space="preserve">vaikai, ugdomi pagal priešmokyklinio ugdymo programą, bei </w:t>
      </w:r>
      <w:r w:rsidR="0055221F" w:rsidRPr="003832A7">
        <w:rPr>
          <w:rFonts w:eastAsia="Calibri"/>
          <w:bCs/>
          <w:lang w:eastAsia="ja-JP"/>
        </w:rPr>
        <w:t xml:space="preserve">nuo 2020 m. rugsėjo 1 d. </w:t>
      </w:r>
      <w:r w:rsidR="00F57199" w:rsidRPr="003832A7">
        <w:rPr>
          <w:rFonts w:eastAsia="Calibri"/>
          <w:bCs/>
          <w:lang w:eastAsia="ja-JP"/>
        </w:rPr>
        <w:t xml:space="preserve">ir </w:t>
      </w:r>
      <w:r w:rsidR="0010134C" w:rsidRPr="003832A7">
        <w:rPr>
          <w:rFonts w:eastAsia="Calibri"/>
          <w:bCs/>
          <w:lang w:eastAsia="ja-JP"/>
        </w:rPr>
        <w:t>pirmokai, besimokantys pagal pradinio ugdymo programą</w:t>
      </w:r>
      <w:r w:rsidR="000E69AD" w:rsidRPr="003832A7">
        <w:rPr>
          <w:rFonts w:eastAsia="Calibri"/>
          <w:bCs/>
          <w:lang w:eastAsia="ja-JP"/>
        </w:rPr>
        <w:t xml:space="preserve">, 2021 m. </w:t>
      </w:r>
      <w:r w:rsidR="00AF2D38" w:rsidRPr="003832A7">
        <w:rPr>
          <w:rFonts w:eastAsia="Calibri"/>
          <w:bCs/>
          <w:lang w:eastAsia="ja-JP"/>
        </w:rPr>
        <w:t>I ir II pusmečiuose iš viso</w:t>
      </w:r>
      <w:r w:rsidR="001A7C0C" w:rsidRPr="003832A7">
        <w:rPr>
          <w:rFonts w:eastAsia="Calibri"/>
          <w:bCs/>
          <w:lang w:eastAsia="ja-JP"/>
        </w:rPr>
        <w:t xml:space="preserve"> </w:t>
      </w:r>
      <w:r w:rsidR="00AF2D38" w:rsidRPr="003832A7">
        <w:rPr>
          <w:rFonts w:eastAsia="Calibri"/>
          <w:bCs/>
          <w:lang w:eastAsia="ja-JP"/>
        </w:rPr>
        <w:t xml:space="preserve">nemokamai buvo maitinama </w:t>
      </w:r>
      <w:r w:rsidR="001A7C0C" w:rsidRPr="003832A7">
        <w:rPr>
          <w:rFonts w:eastAsia="Calibri"/>
          <w:bCs/>
          <w:lang w:eastAsia="ja-JP"/>
        </w:rPr>
        <w:t>3913 vaikų</w:t>
      </w:r>
      <w:r w:rsidR="0078148A" w:rsidRPr="003832A7">
        <w:rPr>
          <w:rFonts w:eastAsia="Calibri"/>
          <w:bCs/>
          <w:lang w:eastAsia="ja-JP"/>
        </w:rPr>
        <w:t>, nes nuo 2021 m. rugsėjo mėn.</w:t>
      </w:r>
      <w:r w:rsidR="00CB3B09" w:rsidRPr="003832A7">
        <w:rPr>
          <w:rFonts w:eastAsia="Calibri"/>
          <w:bCs/>
          <w:lang w:eastAsia="ja-JP"/>
        </w:rPr>
        <w:t>,</w:t>
      </w:r>
      <w:r w:rsidR="0078148A" w:rsidRPr="003832A7">
        <w:rPr>
          <w:rFonts w:eastAsia="Calibri"/>
          <w:bCs/>
          <w:lang w:eastAsia="ja-JP"/>
        </w:rPr>
        <w:t xml:space="preserve"> nevertinant šeimos pajamų</w:t>
      </w:r>
      <w:r w:rsidR="00CB3B09" w:rsidRPr="003832A7">
        <w:rPr>
          <w:rFonts w:eastAsia="Calibri"/>
          <w:bCs/>
          <w:lang w:eastAsia="ja-JP"/>
        </w:rPr>
        <w:t>,</w:t>
      </w:r>
      <w:r w:rsidR="0078148A" w:rsidRPr="003832A7">
        <w:rPr>
          <w:rFonts w:eastAsia="Calibri"/>
          <w:bCs/>
          <w:lang w:eastAsia="ja-JP"/>
        </w:rPr>
        <w:t xml:space="preserve"> nemokamus pietus gavo ir antros klasės mokiniai</w:t>
      </w:r>
      <w:r w:rsidR="0030618E" w:rsidRPr="003832A7">
        <w:rPr>
          <w:rFonts w:eastAsia="Calibri"/>
          <w:bCs/>
          <w:lang w:eastAsia="ja-JP"/>
        </w:rPr>
        <w:t xml:space="preserve">, o 2022 m. I pusmetyje – </w:t>
      </w:r>
      <w:r w:rsidR="006A408F" w:rsidRPr="003832A7">
        <w:rPr>
          <w:rFonts w:eastAsia="Calibri"/>
          <w:bCs/>
          <w:lang w:eastAsia="ja-JP"/>
        </w:rPr>
        <w:t>3603</w:t>
      </w:r>
      <w:r w:rsidR="00AF2D38" w:rsidRPr="003832A7">
        <w:rPr>
          <w:rFonts w:eastAsia="Calibri"/>
          <w:bCs/>
          <w:lang w:eastAsia="ja-JP"/>
        </w:rPr>
        <w:t xml:space="preserve"> vaikai</w:t>
      </w:r>
      <w:r w:rsidR="006A408F" w:rsidRPr="003832A7">
        <w:rPr>
          <w:rFonts w:eastAsia="Calibri"/>
          <w:bCs/>
          <w:lang w:eastAsia="ja-JP"/>
        </w:rPr>
        <w:t xml:space="preserve">. </w:t>
      </w:r>
      <w:r w:rsidR="00BB03F9" w:rsidRPr="003832A7">
        <w:rPr>
          <w:rFonts w:eastAsia="Calibri"/>
          <w:lang w:eastAsia="lt-LT"/>
        </w:rPr>
        <w:t xml:space="preserve">Be to, nuo 2022 m. kovo mėn., nevertinant šeimos pajamų, nemokamas maitinimas buvo skirtas 132 mokiniams, atvykusiems iš Ukrainos. </w:t>
      </w:r>
    </w:p>
    <w:p w14:paraId="714F7D62" w14:textId="77777777" w:rsidR="00973BF6" w:rsidRPr="003832A7" w:rsidRDefault="00973BF6" w:rsidP="00984AC9">
      <w:pPr>
        <w:tabs>
          <w:tab w:val="left" w:pos="851"/>
        </w:tabs>
        <w:spacing w:after="0" w:line="240" w:lineRule="auto"/>
        <w:jc w:val="both"/>
        <w:rPr>
          <w:rFonts w:eastAsia="Calibri"/>
          <w:lang w:eastAsia="lt-LT"/>
        </w:rPr>
      </w:pPr>
    </w:p>
    <w:p w14:paraId="1189F9A3" w14:textId="77777777" w:rsidR="00873780" w:rsidRPr="003832A7" w:rsidRDefault="00170ED4" w:rsidP="00530129">
      <w:pPr>
        <w:tabs>
          <w:tab w:val="left" w:pos="851"/>
        </w:tabs>
        <w:spacing w:after="0" w:line="240" w:lineRule="auto"/>
        <w:jc w:val="both"/>
        <w:rPr>
          <w:rFonts w:eastAsia="Calibri"/>
          <w:lang w:eastAsia="lt-LT"/>
        </w:rPr>
      </w:pPr>
      <w:r w:rsidRPr="003832A7">
        <w:rPr>
          <w:rFonts w:eastAsia="Calibri"/>
          <w:lang w:eastAsia="lt-LT"/>
        </w:rPr>
        <w:tab/>
      </w:r>
      <w:r w:rsidR="00553AAD" w:rsidRPr="003832A7">
        <w:rPr>
          <w:noProof/>
          <w:lang w:eastAsia="lt-LT"/>
        </w:rPr>
        <w:drawing>
          <wp:inline distT="0" distB="0" distL="0" distR="0" wp14:anchorId="0F15BF62" wp14:editId="13858560">
            <wp:extent cx="4733925" cy="2266950"/>
            <wp:effectExtent l="0" t="0" r="9525"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BB5B4C" w:rsidRPr="003832A7">
        <w:rPr>
          <w:rFonts w:eastAsia="Calibri"/>
          <w:lang w:eastAsia="lt-LT"/>
        </w:rPr>
        <w:tab/>
      </w:r>
    </w:p>
    <w:p w14:paraId="753A9E61" w14:textId="77777777" w:rsidR="006B3486" w:rsidRPr="003832A7" w:rsidRDefault="006B3486" w:rsidP="00984AC9">
      <w:pPr>
        <w:tabs>
          <w:tab w:val="left" w:pos="851"/>
          <w:tab w:val="left" w:pos="1134"/>
        </w:tabs>
        <w:spacing w:after="0" w:line="240" w:lineRule="auto"/>
        <w:jc w:val="both"/>
        <w:rPr>
          <w:rFonts w:eastAsia="Calibri"/>
          <w:lang w:eastAsia="lt-LT"/>
        </w:rPr>
      </w:pPr>
    </w:p>
    <w:p w14:paraId="64DAE9F8" w14:textId="77777777" w:rsidR="00FF4DD2" w:rsidRPr="003832A7" w:rsidRDefault="00FF4DD2" w:rsidP="00984AC9">
      <w:pPr>
        <w:spacing w:after="0" w:line="240" w:lineRule="auto"/>
        <w:ind w:firstLine="851"/>
        <w:jc w:val="both"/>
        <w:rPr>
          <w:rFonts w:eastAsia="Calibri"/>
          <w:lang w:eastAsia="lt-LT"/>
        </w:rPr>
      </w:pPr>
    </w:p>
    <w:p w14:paraId="3D4EBD50" w14:textId="77777777" w:rsidR="00C02176" w:rsidRPr="003832A7" w:rsidRDefault="00BB2980" w:rsidP="00984AC9">
      <w:pPr>
        <w:spacing w:after="0" w:line="240" w:lineRule="auto"/>
        <w:ind w:firstLine="851"/>
        <w:jc w:val="both"/>
        <w:rPr>
          <w:rFonts w:eastAsia="Times New Roman"/>
          <w:lang w:eastAsia="en-US"/>
        </w:rPr>
      </w:pPr>
      <w:r w:rsidRPr="003832A7">
        <w:rPr>
          <w:rFonts w:eastAsia="Calibri"/>
          <w:lang w:eastAsia="lt-LT"/>
        </w:rPr>
        <w:t>201</w:t>
      </w:r>
      <w:r w:rsidR="00662CA9" w:rsidRPr="003832A7">
        <w:rPr>
          <w:rFonts w:eastAsia="Calibri"/>
          <w:lang w:eastAsia="lt-LT"/>
        </w:rPr>
        <w:t>9</w:t>
      </w:r>
      <w:r w:rsidRPr="003832A7">
        <w:rPr>
          <w:rFonts w:eastAsia="Calibri"/>
          <w:lang w:eastAsia="lt-LT"/>
        </w:rPr>
        <w:t xml:space="preserve"> m. nemokamam maitinimui buvo panaudota </w:t>
      </w:r>
      <w:r w:rsidR="00662CA9" w:rsidRPr="003832A7">
        <w:rPr>
          <w:rFonts w:eastAsia="Calibri"/>
          <w:lang w:eastAsia="lt-LT"/>
        </w:rPr>
        <w:t xml:space="preserve">459,9 </w:t>
      </w:r>
      <w:r w:rsidRPr="003832A7">
        <w:rPr>
          <w:rFonts w:eastAsia="Calibri"/>
          <w:lang w:eastAsia="lt-LT"/>
        </w:rPr>
        <w:t>tūkst. Eur, 20</w:t>
      </w:r>
      <w:r w:rsidR="00662CA9" w:rsidRPr="003832A7">
        <w:rPr>
          <w:rFonts w:eastAsia="Calibri"/>
          <w:lang w:eastAsia="lt-LT"/>
        </w:rPr>
        <w:t>20</w:t>
      </w:r>
      <w:r w:rsidRPr="003832A7">
        <w:rPr>
          <w:rFonts w:eastAsia="Calibri"/>
          <w:lang w:eastAsia="lt-LT"/>
        </w:rPr>
        <w:t xml:space="preserve"> m. – 647,5 tūkst. Eur, nes nuo 2020 m. sausio 1 d.</w:t>
      </w:r>
      <w:r w:rsidR="00CB3B09" w:rsidRPr="003832A7">
        <w:rPr>
          <w:rFonts w:eastAsia="Calibri"/>
          <w:lang w:eastAsia="lt-LT"/>
        </w:rPr>
        <w:t>,</w:t>
      </w:r>
      <w:r w:rsidRPr="003832A7">
        <w:rPr>
          <w:rFonts w:eastAsia="Calibri"/>
          <w:lang w:eastAsia="lt-LT"/>
        </w:rPr>
        <w:t xml:space="preserve"> nevertinant šeimos pajamų</w:t>
      </w:r>
      <w:r w:rsidR="00CB3B09" w:rsidRPr="003832A7">
        <w:rPr>
          <w:rFonts w:eastAsia="Calibri"/>
          <w:lang w:eastAsia="lt-LT"/>
        </w:rPr>
        <w:t>,</w:t>
      </w:r>
      <w:r w:rsidRPr="003832A7">
        <w:rPr>
          <w:rFonts w:eastAsia="Calibri"/>
          <w:lang w:eastAsia="lt-LT"/>
        </w:rPr>
        <w:t xml:space="preserve"> buvo pradėti nemokamai maitinti </w:t>
      </w:r>
      <w:r w:rsidRPr="003832A7">
        <w:rPr>
          <w:rFonts w:eastAsia="Calibri"/>
          <w:bCs/>
          <w:lang w:eastAsia="ja-JP"/>
        </w:rPr>
        <w:t xml:space="preserve">vaikai, ugdomi pagal priešmokyklinio ugdymo programą savivaldybės bendrojo ugdymo mokyklose, </w:t>
      </w:r>
      <w:r w:rsidR="00F70903" w:rsidRPr="003832A7">
        <w:rPr>
          <w:rFonts w:eastAsia="Calibri"/>
          <w:bCs/>
          <w:lang w:eastAsia="ja-JP"/>
        </w:rPr>
        <w:t>ir</w:t>
      </w:r>
      <w:r w:rsidRPr="003832A7">
        <w:rPr>
          <w:rFonts w:eastAsia="Calibri"/>
          <w:bCs/>
          <w:lang w:eastAsia="ja-JP"/>
        </w:rPr>
        <w:t xml:space="preserve"> nuo </w:t>
      </w:r>
      <w:r w:rsidR="00963D85" w:rsidRPr="003832A7">
        <w:rPr>
          <w:rFonts w:eastAsia="Calibri"/>
          <w:bCs/>
          <w:lang w:eastAsia="ja-JP"/>
        </w:rPr>
        <w:t xml:space="preserve">2020 m. </w:t>
      </w:r>
      <w:r w:rsidRPr="003832A7">
        <w:rPr>
          <w:rFonts w:eastAsia="Calibri"/>
          <w:bCs/>
          <w:lang w:eastAsia="ja-JP"/>
        </w:rPr>
        <w:t xml:space="preserve">rugsėjo 1 d. </w:t>
      </w:r>
      <w:r w:rsidR="00963D85" w:rsidRPr="003832A7">
        <w:rPr>
          <w:rFonts w:eastAsia="Calibri"/>
          <w:bCs/>
          <w:lang w:eastAsia="ja-JP"/>
        </w:rPr>
        <w:t xml:space="preserve">pradėti nemokamai maitinti </w:t>
      </w:r>
      <w:r w:rsidRPr="003832A7">
        <w:rPr>
          <w:rFonts w:eastAsia="Calibri"/>
          <w:bCs/>
          <w:lang w:eastAsia="ja-JP"/>
        </w:rPr>
        <w:t>dar ir pirmokai, besimokantys pagal pradinio ugdymo programą</w:t>
      </w:r>
      <w:r w:rsidR="00F70903" w:rsidRPr="003832A7">
        <w:rPr>
          <w:rFonts w:eastAsia="Calibri"/>
          <w:bCs/>
          <w:lang w:eastAsia="ja-JP"/>
        </w:rPr>
        <w:t xml:space="preserve">, </w:t>
      </w:r>
      <w:r w:rsidR="00216730" w:rsidRPr="003832A7">
        <w:rPr>
          <w:rFonts w:eastAsia="Times New Roman"/>
          <w:lang w:eastAsia="en-US"/>
        </w:rPr>
        <w:t xml:space="preserve">2021 m. </w:t>
      </w:r>
      <w:r w:rsidR="00F70903" w:rsidRPr="003832A7">
        <w:rPr>
          <w:rFonts w:eastAsia="Times New Roman"/>
          <w:lang w:eastAsia="en-US"/>
        </w:rPr>
        <w:t xml:space="preserve">nemokamam maitinimui </w:t>
      </w:r>
      <w:r w:rsidR="00216730" w:rsidRPr="003832A7">
        <w:rPr>
          <w:rFonts w:eastAsia="Times New Roman"/>
          <w:lang w:eastAsia="en-US"/>
        </w:rPr>
        <w:t xml:space="preserve">buvo panaudota </w:t>
      </w:r>
      <w:r w:rsidR="00960664" w:rsidRPr="003832A7">
        <w:rPr>
          <w:rFonts w:eastAsia="Times New Roman"/>
          <w:lang w:eastAsia="en-US"/>
        </w:rPr>
        <w:t>9</w:t>
      </w:r>
      <w:r w:rsidR="00D774D4" w:rsidRPr="003832A7">
        <w:rPr>
          <w:rFonts w:eastAsia="Times New Roman"/>
          <w:lang w:eastAsia="en-US"/>
        </w:rPr>
        <w:t>05,9</w:t>
      </w:r>
      <w:r w:rsidR="00216730" w:rsidRPr="003832A7">
        <w:rPr>
          <w:rFonts w:eastAsia="Times New Roman"/>
          <w:lang w:eastAsia="en-US"/>
        </w:rPr>
        <w:t xml:space="preserve"> tūkst. Eur</w:t>
      </w:r>
      <w:r w:rsidR="00C54007" w:rsidRPr="003832A7">
        <w:rPr>
          <w:rFonts w:eastAsia="Times New Roman"/>
          <w:lang w:eastAsia="en-US"/>
        </w:rPr>
        <w:t>, nes nuo  rugsėjo mėn.</w:t>
      </w:r>
      <w:r w:rsidR="00CB3B09" w:rsidRPr="003832A7">
        <w:rPr>
          <w:rFonts w:eastAsia="Times New Roman"/>
          <w:lang w:eastAsia="en-US"/>
        </w:rPr>
        <w:t>,</w:t>
      </w:r>
      <w:r w:rsidR="00C54007" w:rsidRPr="003832A7">
        <w:rPr>
          <w:rFonts w:eastAsia="Times New Roman"/>
          <w:lang w:eastAsia="en-US"/>
        </w:rPr>
        <w:t xml:space="preserve"> nevertinant šeimos pajamų</w:t>
      </w:r>
      <w:r w:rsidR="00CB3B09" w:rsidRPr="003832A7">
        <w:rPr>
          <w:rFonts w:eastAsia="Times New Roman"/>
          <w:lang w:eastAsia="en-US"/>
        </w:rPr>
        <w:t>,</w:t>
      </w:r>
      <w:r w:rsidR="00C54007" w:rsidRPr="003832A7">
        <w:rPr>
          <w:rFonts w:eastAsia="Times New Roman"/>
          <w:lang w:eastAsia="en-US"/>
        </w:rPr>
        <w:t xml:space="preserve"> nemokamus pietus gavo ir antros klasės mokiniai</w:t>
      </w:r>
      <w:r w:rsidR="0030618E" w:rsidRPr="003832A7">
        <w:rPr>
          <w:rFonts w:eastAsia="Times New Roman"/>
          <w:lang w:eastAsia="en-US"/>
        </w:rPr>
        <w:t xml:space="preserve">, o 2022 m. I pusmetyje – </w:t>
      </w:r>
      <w:r w:rsidR="00436CA9" w:rsidRPr="003832A7">
        <w:rPr>
          <w:rFonts w:eastAsia="Times New Roman"/>
          <w:lang w:eastAsia="en-US"/>
        </w:rPr>
        <w:t>600</w:t>
      </w:r>
      <w:r w:rsidR="00B94265" w:rsidRPr="003832A7">
        <w:rPr>
          <w:rFonts w:eastAsia="Times New Roman"/>
          <w:lang w:eastAsia="en-US"/>
        </w:rPr>
        <w:t>,</w:t>
      </w:r>
      <w:r w:rsidR="00436CA9" w:rsidRPr="003832A7">
        <w:rPr>
          <w:rFonts w:eastAsia="Times New Roman"/>
          <w:lang w:eastAsia="en-US"/>
        </w:rPr>
        <w:t>8</w:t>
      </w:r>
      <w:r w:rsidR="00B94265" w:rsidRPr="003832A7">
        <w:rPr>
          <w:rFonts w:eastAsia="Times New Roman"/>
          <w:lang w:eastAsia="en-US"/>
        </w:rPr>
        <w:t xml:space="preserve"> tūkst.</w:t>
      </w:r>
      <w:r w:rsidR="00436CA9" w:rsidRPr="003832A7">
        <w:rPr>
          <w:rFonts w:eastAsia="Times New Roman"/>
          <w:lang w:eastAsia="en-US"/>
        </w:rPr>
        <w:t xml:space="preserve"> Eur</w:t>
      </w:r>
      <w:r w:rsidR="00C54007" w:rsidRPr="003832A7">
        <w:rPr>
          <w:rFonts w:eastAsia="Times New Roman"/>
          <w:lang w:eastAsia="en-US"/>
        </w:rPr>
        <w:t xml:space="preserve">.  </w:t>
      </w:r>
    </w:p>
    <w:p w14:paraId="10C18753" w14:textId="77777777" w:rsidR="00BB03F9" w:rsidRPr="003832A7" w:rsidRDefault="00BB03F9" w:rsidP="00BB03F9">
      <w:pPr>
        <w:spacing w:after="0" w:line="240" w:lineRule="auto"/>
        <w:ind w:firstLine="851"/>
        <w:jc w:val="both"/>
        <w:rPr>
          <w:rFonts w:eastAsia="Times New Roman"/>
          <w:color w:val="007434"/>
          <w:lang w:eastAsia="lt-LT"/>
        </w:rPr>
      </w:pPr>
      <w:r w:rsidRPr="003832A7">
        <w:rPr>
          <w:rFonts w:eastAsia="Calibri"/>
          <w:lang w:eastAsia="lt-LT"/>
        </w:rPr>
        <w:t xml:space="preserve">Vilniaus rajono savivaldybės administracijos direktoriaus įsakymu nuo </w:t>
      </w:r>
      <w:r w:rsidR="005B3E8B" w:rsidRPr="003832A7">
        <w:rPr>
          <w:rFonts w:eastAsia="Calibri"/>
          <w:lang w:eastAsia="lt-LT"/>
        </w:rPr>
        <w:t>šių</w:t>
      </w:r>
      <w:r w:rsidRPr="003832A7">
        <w:rPr>
          <w:rFonts w:eastAsia="Calibri"/>
          <w:lang w:eastAsia="lt-LT"/>
        </w:rPr>
        <w:t xml:space="preserve"> m</w:t>
      </w:r>
      <w:r w:rsidR="005B3E8B" w:rsidRPr="003832A7">
        <w:rPr>
          <w:rFonts w:eastAsia="Calibri"/>
          <w:lang w:eastAsia="lt-LT"/>
        </w:rPr>
        <w:t>etų</w:t>
      </w:r>
      <w:r w:rsidRPr="003832A7">
        <w:rPr>
          <w:rFonts w:eastAsia="Calibri"/>
          <w:lang w:eastAsia="lt-LT"/>
        </w:rPr>
        <w:t xml:space="preserve"> </w:t>
      </w:r>
      <w:r w:rsidR="00354ACA" w:rsidRPr="003832A7">
        <w:rPr>
          <w:rFonts w:eastAsia="Calibri"/>
          <w:lang w:eastAsia="lt-LT"/>
        </w:rPr>
        <w:t>rugsėjo</w:t>
      </w:r>
      <w:r w:rsidRPr="003832A7">
        <w:rPr>
          <w:rFonts w:eastAsia="Calibri"/>
          <w:lang w:eastAsia="lt-LT"/>
        </w:rPr>
        <w:t xml:space="preserve"> 1 d. </w:t>
      </w:r>
      <w:r w:rsidR="005B3E8B" w:rsidRPr="003832A7">
        <w:rPr>
          <w:rFonts w:eastAsia="Calibri"/>
          <w:lang w:eastAsia="lt-LT"/>
        </w:rPr>
        <w:t xml:space="preserve">bus </w:t>
      </w:r>
      <w:r w:rsidRPr="003832A7">
        <w:rPr>
          <w:rFonts w:eastAsia="Calibri"/>
          <w:lang w:eastAsia="lt-LT"/>
        </w:rPr>
        <w:t>padidint</w:t>
      </w:r>
      <w:r w:rsidR="00354ACA" w:rsidRPr="003832A7">
        <w:rPr>
          <w:rFonts w:eastAsia="Calibri"/>
          <w:lang w:eastAsia="lt-LT"/>
        </w:rPr>
        <w:t>i</w:t>
      </w:r>
      <w:r w:rsidRPr="003832A7">
        <w:rPr>
          <w:rFonts w:eastAsia="Calibri"/>
          <w:lang w:eastAsia="lt-LT"/>
        </w:rPr>
        <w:t xml:space="preserve"> </w:t>
      </w:r>
      <w:r w:rsidR="00354ACA" w:rsidRPr="003832A7">
        <w:rPr>
          <w:rFonts w:eastAsia="Calibri"/>
          <w:lang w:eastAsia="lt-LT"/>
        </w:rPr>
        <w:t xml:space="preserve">Vilniaus rajono savivaldybės mokyklose </w:t>
      </w:r>
      <w:r w:rsidRPr="003832A7">
        <w:rPr>
          <w:rFonts w:eastAsia="Calibri"/>
          <w:lang w:eastAsia="lt-LT"/>
        </w:rPr>
        <w:t>mokinių nemokamam maitinimui skirtiems produktams įsigyti skiriamų vienai dienai vienam mokiniui</w:t>
      </w:r>
      <w:r w:rsidR="00354ACA" w:rsidRPr="003832A7">
        <w:t xml:space="preserve"> </w:t>
      </w:r>
      <w:r w:rsidR="00354ACA" w:rsidRPr="003832A7">
        <w:rPr>
          <w:rFonts w:eastAsia="Calibri"/>
          <w:lang w:eastAsia="lt-LT"/>
        </w:rPr>
        <w:t>lėšų dydžiai</w:t>
      </w:r>
      <w:r w:rsidR="005B3E8B" w:rsidRPr="003832A7">
        <w:rPr>
          <w:rFonts w:eastAsia="Calibri"/>
          <w:lang w:eastAsia="lt-LT"/>
        </w:rPr>
        <w:t xml:space="preserve">, o </w:t>
      </w:r>
      <w:r w:rsidR="00431C88" w:rsidRPr="003832A7">
        <w:rPr>
          <w:rFonts w:eastAsia="Calibri"/>
          <w:lang w:eastAsia="lt-LT"/>
        </w:rPr>
        <w:t xml:space="preserve">nemokamam </w:t>
      </w:r>
      <w:r w:rsidR="005B3E8B" w:rsidRPr="003832A7">
        <w:rPr>
          <w:rFonts w:eastAsia="Calibri"/>
          <w:lang w:eastAsia="lt-LT"/>
        </w:rPr>
        <w:t xml:space="preserve">maitinimui mokyklose organizuojamose vasaros poilsio stovyklose </w:t>
      </w:r>
      <w:r w:rsidR="00431C88" w:rsidRPr="003832A7">
        <w:rPr>
          <w:rFonts w:eastAsia="Calibri"/>
          <w:lang w:eastAsia="lt-LT"/>
        </w:rPr>
        <w:t xml:space="preserve">lėšų dydžiai </w:t>
      </w:r>
      <w:r w:rsidR="005B3E8B" w:rsidRPr="003832A7">
        <w:rPr>
          <w:rFonts w:eastAsia="Calibri"/>
          <w:lang w:eastAsia="lt-LT"/>
        </w:rPr>
        <w:t xml:space="preserve">jau buvo padidinti nuo šių metų birželio </w:t>
      </w:r>
      <w:r w:rsidR="00531D8A" w:rsidRPr="003832A7">
        <w:rPr>
          <w:rFonts w:eastAsia="Calibri"/>
          <w:lang w:eastAsia="lt-LT"/>
        </w:rPr>
        <w:t>mėn</w:t>
      </w:r>
      <w:r w:rsidRPr="003832A7">
        <w:rPr>
          <w:rFonts w:eastAsia="Calibri"/>
          <w:lang w:eastAsia="lt-LT"/>
        </w:rPr>
        <w:t xml:space="preserve">. </w:t>
      </w:r>
    </w:p>
    <w:p w14:paraId="6B7125C9" w14:textId="77777777" w:rsidR="00BB03F9" w:rsidRPr="003832A7" w:rsidRDefault="00BB03F9" w:rsidP="00984AC9">
      <w:pPr>
        <w:spacing w:after="0" w:line="240" w:lineRule="auto"/>
        <w:ind w:firstLine="851"/>
        <w:jc w:val="both"/>
        <w:rPr>
          <w:rFonts w:eastAsia="Times New Roman"/>
          <w:lang w:eastAsia="en-US"/>
        </w:rPr>
      </w:pPr>
    </w:p>
    <w:p w14:paraId="6EC3776B" w14:textId="77777777" w:rsidR="00ED776A" w:rsidRPr="003832A7" w:rsidRDefault="000F60A6" w:rsidP="00984AC9">
      <w:pPr>
        <w:tabs>
          <w:tab w:val="left" w:pos="851"/>
        </w:tabs>
        <w:spacing w:after="0" w:line="240" w:lineRule="auto"/>
        <w:jc w:val="center"/>
        <w:rPr>
          <w:rFonts w:eastAsia="Calibri"/>
          <w:b/>
          <w:bCs/>
          <w:lang w:eastAsia="ja-JP"/>
        </w:rPr>
      </w:pPr>
      <w:r w:rsidRPr="003832A7">
        <w:rPr>
          <w:rFonts w:eastAsia="Calibri"/>
          <w:b/>
          <w:bCs/>
          <w:lang w:eastAsia="ja-JP"/>
        </w:rPr>
        <w:t xml:space="preserve">Švietimo įstaigose </w:t>
      </w:r>
      <w:r w:rsidR="00ED776A" w:rsidRPr="003832A7">
        <w:rPr>
          <w:rFonts w:eastAsia="Calibri"/>
          <w:b/>
          <w:bCs/>
          <w:lang w:eastAsia="ja-JP"/>
        </w:rPr>
        <w:t xml:space="preserve">nemokamai maitinami visi </w:t>
      </w:r>
      <w:r w:rsidR="00251E41" w:rsidRPr="003832A7">
        <w:rPr>
          <w:rFonts w:eastAsia="Calibri"/>
          <w:b/>
          <w:bCs/>
          <w:lang w:eastAsia="ja-JP"/>
        </w:rPr>
        <w:t>vaik</w:t>
      </w:r>
      <w:r w:rsidR="00ED776A" w:rsidRPr="003832A7">
        <w:rPr>
          <w:rFonts w:eastAsia="Calibri"/>
          <w:b/>
          <w:bCs/>
          <w:lang w:eastAsia="ja-JP"/>
        </w:rPr>
        <w:t xml:space="preserve">ai, </w:t>
      </w:r>
      <w:r w:rsidR="00251E41" w:rsidRPr="003832A7">
        <w:rPr>
          <w:rFonts w:eastAsia="Calibri"/>
          <w:b/>
          <w:bCs/>
          <w:lang w:eastAsia="ja-JP"/>
        </w:rPr>
        <w:t>ugdomi</w:t>
      </w:r>
      <w:r w:rsidR="00ED776A" w:rsidRPr="003832A7">
        <w:rPr>
          <w:rFonts w:eastAsia="Calibri"/>
          <w:b/>
          <w:bCs/>
          <w:lang w:eastAsia="ja-JP"/>
        </w:rPr>
        <w:t xml:space="preserve"> pagal priešmokyklinio ugdymo programą</w:t>
      </w:r>
      <w:r w:rsidR="00251E41" w:rsidRPr="003832A7">
        <w:rPr>
          <w:rFonts w:eastAsia="Calibri"/>
          <w:b/>
          <w:bCs/>
          <w:lang w:eastAsia="ja-JP"/>
        </w:rPr>
        <w:t xml:space="preserve">, bei </w:t>
      </w:r>
      <w:r w:rsidR="007376BE" w:rsidRPr="003832A7">
        <w:rPr>
          <w:rFonts w:eastAsia="Calibri"/>
          <w:b/>
          <w:bCs/>
          <w:lang w:eastAsia="ja-JP"/>
        </w:rPr>
        <w:t>I–</w:t>
      </w:r>
      <w:r w:rsidR="00E72AC4" w:rsidRPr="003832A7">
        <w:rPr>
          <w:rFonts w:eastAsia="Calibri"/>
          <w:b/>
          <w:bCs/>
          <w:lang w:eastAsia="ja-JP"/>
        </w:rPr>
        <w:t>II</w:t>
      </w:r>
      <w:r w:rsidR="00251E41" w:rsidRPr="003832A7">
        <w:rPr>
          <w:rFonts w:eastAsia="Calibri"/>
          <w:b/>
          <w:bCs/>
          <w:lang w:eastAsia="ja-JP"/>
        </w:rPr>
        <w:t xml:space="preserve"> klas</w:t>
      </w:r>
      <w:r w:rsidR="00E72AC4" w:rsidRPr="003832A7">
        <w:rPr>
          <w:rFonts w:eastAsia="Calibri"/>
          <w:b/>
          <w:bCs/>
          <w:lang w:eastAsia="ja-JP"/>
        </w:rPr>
        <w:t>ių</w:t>
      </w:r>
      <w:r w:rsidR="00251E41" w:rsidRPr="003832A7">
        <w:rPr>
          <w:rFonts w:eastAsia="Calibri"/>
          <w:b/>
          <w:bCs/>
          <w:lang w:eastAsia="ja-JP"/>
        </w:rPr>
        <w:t xml:space="preserve"> mokiniai</w:t>
      </w:r>
    </w:p>
    <w:p w14:paraId="5BC9372F" w14:textId="77777777" w:rsidR="00ED776A" w:rsidRPr="003832A7" w:rsidRDefault="00ED776A" w:rsidP="00984AC9">
      <w:pPr>
        <w:spacing w:after="0" w:line="240" w:lineRule="auto"/>
        <w:jc w:val="both"/>
        <w:rPr>
          <w:rFonts w:eastAsia="Calibri"/>
          <w:bCs/>
          <w:lang w:eastAsia="ja-JP"/>
        </w:rPr>
      </w:pPr>
    </w:p>
    <w:p w14:paraId="5156F4E4" w14:textId="77777777" w:rsidR="00C47D45" w:rsidRPr="003832A7" w:rsidRDefault="00ED776A" w:rsidP="00984AC9">
      <w:pPr>
        <w:spacing w:after="0" w:line="240" w:lineRule="auto"/>
        <w:ind w:firstLine="851"/>
        <w:jc w:val="both"/>
        <w:rPr>
          <w:rFonts w:eastAsia="Calibri"/>
          <w:color w:val="FF0000"/>
          <w:lang w:eastAsia="lt-LT"/>
        </w:rPr>
      </w:pPr>
      <w:r w:rsidRPr="003832A7">
        <w:rPr>
          <w:rFonts w:eastAsia="Calibri"/>
          <w:bCs/>
          <w:lang w:eastAsia="ja-JP"/>
        </w:rPr>
        <w:t xml:space="preserve">Nuo 2020 m. sausio mėn. Vilniaus rajono savivaldybės bendrojo ugdymo mokyklų </w:t>
      </w:r>
      <w:r w:rsidR="00C20CC0" w:rsidRPr="003832A7">
        <w:rPr>
          <w:rFonts w:eastAsia="Calibri"/>
          <w:bCs/>
          <w:lang w:eastAsia="ja-JP"/>
        </w:rPr>
        <w:t>vaika</w:t>
      </w:r>
      <w:r w:rsidRPr="003832A7">
        <w:rPr>
          <w:rFonts w:eastAsia="Calibri"/>
          <w:bCs/>
          <w:lang w:eastAsia="ja-JP"/>
        </w:rPr>
        <w:t xml:space="preserve">i, </w:t>
      </w:r>
      <w:r w:rsidR="00C20CC0" w:rsidRPr="003832A7">
        <w:rPr>
          <w:rFonts w:eastAsia="Calibri"/>
          <w:bCs/>
          <w:lang w:eastAsia="ja-JP"/>
        </w:rPr>
        <w:t>ugdomi</w:t>
      </w:r>
      <w:r w:rsidRPr="003832A7">
        <w:rPr>
          <w:rFonts w:eastAsia="Calibri"/>
          <w:bCs/>
          <w:lang w:eastAsia="ja-JP"/>
        </w:rPr>
        <w:t xml:space="preserve"> pagal priešmokyklinio ugdymo programą, gavo nemokamą maitinimą (pietus)</w:t>
      </w:r>
      <w:r w:rsidR="00CB3B09" w:rsidRPr="003832A7">
        <w:rPr>
          <w:rFonts w:eastAsia="Calibri"/>
          <w:bCs/>
          <w:lang w:eastAsia="ja-JP"/>
        </w:rPr>
        <w:t>,</w:t>
      </w:r>
      <w:r w:rsidRPr="003832A7">
        <w:rPr>
          <w:rFonts w:eastAsia="Calibri"/>
          <w:bCs/>
          <w:lang w:eastAsia="ja-JP"/>
        </w:rPr>
        <w:t xml:space="preserve"> nevertinant </w:t>
      </w:r>
      <w:r w:rsidR="00B965C5" w:rsidRPr="003832A7">
        <w:rPr>
          <w:rFonts w:eastAsia="Calibri"/>
          <w:bCs/>
          <w:lang w:eastAsia="ja-JP"/>
        </w:rPr>
        <w:t>šeimos</w:t>
      </w:r>
      <w:r w:rsidRPr="003832A7">
        <w:rPr>
          <w:rFonts w:eastAsia="Calibri"/>
          <w:bCs/>
          <w:lang w:eastAsia="ja-JP"/>
        </w:rPr>
        <w:t xml:space="preserve"> pajamų</w:t>
      </w:r>
      <w:r w:rsidR="00381A83" w:rsidRPr="003832A7">
        <w:rPr>
          <w:rFonts w:eastAsia="Calibri"/>
          <w:bCs/>
          <w:lang w:eastAsia="ja-JP"/>
        </w:rPr>
        <w:t xml:space="preserve">, o </w:t>
      </w:r>
      <w:r w:rsidR="00070362" w:rsidRPr="003832A7">
        <w:rPr>
          <w:rFonts w:eastAsia="Calibri"/>
          <w:bCs/>
          <w:lang w:eastAsia="ja-JP"/>
        </w:rPr>
        <w:t xml:space="preserve">nuo rugsėjo 1 d. </w:t>
      </w:r>
      <w:r w:rsidR="00EA4165" w:rsidRPr="003832A7">
        <w:rPr>
          <w:rFonts w:eastAsia="Calibri"/>
          <w:bCs/>
          <w:lang w:eastAsia="ja-JP"/>
        </w:rPr>
        <w:t xml:space="preserve">– </w:t>
      </w:r>
      <w:r w:rsidR="00EB30EA" w:rsidRPr="003832A7">
        <w:rPr>
          <w:rFonts w:eastAsia="Calibri"/>
          <w:bCs/>
          <w:lang w:eastAsia="ja-JP"/>
        </w:rPr>
        <w:t>ir vaikai, ugdomi pagal priešmokyklinio ugdymo programą</w:t>
      </w:r>
      <w:r w:rsidR="00EA4165" w:rsidRPr="003832A7">
        <w:rPr>
          <w:rFonts w:eastAsia="Calibri"/>
          <w:bCs/>
          <w:lang w:eastAsia="ja-JP"/>
        </w:rPr>
        <w:t xml:space="preserve"> </w:t>
      </w:r>
      <w:r w:rsidR="00EB30EA" w:rsidRPr="003832A7">
        <w:rPr>
          <w:rFonts w:asciiTheme="majorBidi" w:hAnsiTheme="majorBidi" w:cstheme="majorBidi"/>
        </w:rPr>
        <w:t xml:space="preserve">ikimokyklinio ugdymo įstaigose. </w:t>
      </w:r>
      <w:r w:rsidR="00D14453" w:rsidRPr="003832A7">
        <w:rPr>
          <w:rFonts w:asciiTheme="majorBidi" w:hAnsiTheme="majorBidi" w:cstheme="majorBidi"/>
        </w:rPr>
        <w:t xml:space="preserve">Taip pat nuo 2020 m. rugsėjo mėn. nemokamą maitinimą (pietus) gavo dar ir visi pirmokai, besimokantys pagal pradinio ugdymo programą. </w:t>
      </w:r>
      <w:r w:rsidR="00EA4165" w:rsidRPr="003832A7">
        <w:rPr>
          <w:rFonts w:asciiTheme="majorBidi" w:hAnsiTheme="majorBidi" w:cstheme="majorBidi"/>
        </w:rPr>
        <w:t>I</w:t>
      </w:r>
      <w:r w:rsidR="00EA4165" w:rsidRPr="003832A7">
        <w:rPr>
          <w:rFonts w:eastAsia="Calibri"/>
          <w:bCs/>
          <w:lang w:eastAsia="ja-JP"/>
        </w:rPr>
        <w:t xml:space="preserve">ki karantino pradžios jie buvo maitinami </w:t>
      </w:r>
      <w:r w:rsidR="00A05524" w:rsidRPr="003832A7">
        <w:rPr>
          <w:rFonts w:eastAsia="Calibri"/>
          <w:bCs/>
          <w:lang w:eastAsia="ja-JP"/>
        </w:rPr>
        <w:t>taikant savitarnos (dalinio švediško stalo) principą, o k</w:t>
      </w:r>
      <w:r w:rsidR="005D09C2" w:rsidRPr="003832A7">
        <w:rPr>
          <w:rFonts w:eastAsia="Times New Roman"/>
          <w:lang w:eastAsia="en-US"/>
        </w:rPr>
        <w:t xml:space="preserve">arantino metu </w:t>
      </w:r>
      <w:r w:rsidR="00C62551" w:rsidRPr="003832A7">
        <w:rPr>
          <w:rFonts w:eastAsia="Times New Roman"/>
          <w:lang w:eastAsia="en-US"/>
        </w:rPr>
        <w:t xml:space="preserve">jiems </w:t>
      </w:r>
      <w:r w:rsidR="005D09C2" w:rsidRPr="003832A7">
        <w:rPr>
          <w:rFonts w:eastAsia="Times New Roman"/>
          <w:lang w:eastAsia="en-US"/>
        </w:rPr>
        <w:t>buvo teikiami sausi maisto daviniai.</w:t>
      </w:r>
      <w:r w:rsidR="00EA4165" w:rsidRPr="003832A7">
        <w:rPr>
          <w:rFonts w:eastAsia="Calibri"/>
          <w:bCs/>
          <w:lang w:eastAsia="ja-JP"/>
        </w:rPr>
        <w:t xml:space="preserve"> </w:t>
      </w:r>
      <w:r w:rsidR="006E4012">
        <w:rPr>
          <w:rFonts w:eastAsia="Calibri"/>
          <w:bCs/>
          <w:lang w:eastAsia="ja-JP"/>
        </w:rPr>
        <w:t>Be to, n</w:t>
      </w:r>
      <w:r w:rsidR="002E521F" w:rsidRPr="003832A7">
        <w:rPr>
          <w:rFonts w:eastAsia="Times New Roman"/>
          <w:lang w:eastAsia="en-US"/>
        </w:rPr>
        <w:t xml:space="preserve">uo 2021 m. rugsėjo </w:t>
      </w:r>
      <w:r w:rsidR="00180617" w:rsidRPr="003832A7">
        <w:rPr>
          <w:rFonts w:eastAsia="Times New Roman"/>
          <w:lang w:eastAsia="en-US"/>
        </w:rPr>
        <w:t>mėn.</w:t>
      </w:r>
      <w:r w:rsidR="00AF5A49" w:rsidRPr="003832A7">
        <w:rPr>
          <w:rFonts w:eastAsia="Times New Roman"/>
          <w:lang w:eastAsia="en-US"/>
        </w:rPr>
        <w:t>,</w:t>
      </w:r>
      <w:r w:rsidR="002E521F" w:rsidRPr="003832A7">
        <w:rPr>
          <w:rFonts w:eastAsia="Times New Roman"/>
          <w:lang w:eastAsia="en-US"/>
        </w:rPr>
        <w:t xml:space="preserve"> nevertinant šeimos pajamų</w:t>
      </w:r>
      <w:r w:rsidR="00AF5A49" w:rsidRPr="003832A7">
        <w:rPr>
          <w:rFonts w:eastAsia="Times New Roman"/>
          <w:lang w:eastAsia="en-US"/>
        </w:rPr>
        <w:t>,</w:t>
      </w:r>
      <w:r w:rsidR="002E521F" w:rsidRPr="003832A7">
        <w:rPr>
          <w:rFonts w:eastAsia="Times New Roman"/>
          <w:lang w:eastAsia="en-US"/>
        </w:rPr>
        <w:t xml:space="preserve"> nemokamus pietus ga</w:t>
      </w:r>
      <w:r w:rsidR="00107F89" w:rsidRPr="003832A7">
        <w:rPr>
          <w:rFonts w:eastAsia="Times New Roman"/>
          <w:lang w:eastAsia="en-US"/>
        </w:rPr>
        <w:t>vo</w:t>
      </w:r>
      <w:r w:rsidR="002E521F" w:rsidRPr="003832A7">
        <w:rPr>
          <w:rFonts w:eastAsia="Times New Roman"/>
          <w:lang w:eastAsia="en-US"/>
        </w:rPr>
        <w:t xml:space="preserve"> ir antros klasės mokiniai. </w:t>
      </w:r>
      <w:r w:rsidR="00AB2C8E" w:rsidRPr="003832A7">
        <w:rPr>
          <w:rFonts w:eastAsia="Times New Roman"/>
          <w:lang w:eastAsia="en-US"/>
        </w:rPr>
        <w:t xml:space="preserve"> </w:t>
      </w:r>
    </w:p>
    <w:p w14:paraId="0FFDC179" w14:textId="77777777" w:rsidR="00180617" w:rsidRPr="003832A7" w:rsidRDefault="00180617" w:rsidP="00984AC9">
      <w:pPr>
        <w:spacing w:after="0" w:line="240" w:lineRule="auto"/>
        <w:jc w:val="center"/>
        <w:rPr>
          <w:rFonts w:eastAsia="Calibri"/>
          <w:b/>
          <w:bCs/>
          <w:lang w:eastAsia="ja-JP"/>
        </w:rPr>
      </w:pPr>
    </w:p>
    <w:p w14:paraId="14F3EEFD" w14:textId="77777777" w:rsidR="00873780" w:rsidRPr="003832A7" w:rsidRDefault="00BB5B4C" w:rsidP="00984AC9">
      <w:pPr>
        <w:spacing w:after="0" w:line="240" w:lineRule="auto"/>
        <w:jc w:val="center"/>
        <w:rPr>
          <w:rFonts w:eastAsia="Calibri"/>
          <w:b/>
          <w:bCs/>
          <w:lang w:eastAsia="ja-JP"/>
        </w:rPr>
      </w:pPr>
      <w:r w:rsidRPr="003832A7">
        <w:rPr>
          <w:rFonts w:eastAsia="Calibri"/>
          <w:b/>
          <w:bCs/>
          <w:lang w:eastAsia="ja-JP"/>
        </w:rPr>
        <w:t>Pigesnis mokinių maitinimas mokyklų valgyklose</w:t>
      </w:r>
    </w:p>
    <w:p w14:paraId="6D2423F1" w14:textId="77777777" w:rsidR="00873780" w:rsidRPr="003832A7" w:rsidRDefault="00BB5B4C" w:rsidP="00984AC9">
      <w:pPr>
        <w:spacing w:after="0" w:line="240" w:lineRule="auto"/>
        <w:jc w:val="both"/>
        <w:rPr>
          <w:rFonts w:eastAsia="Calibri"/>
          <w:lang w:eastAsia="ja-JP"/>
        </w:rPr>
      </w:pPr>
      <w:r w:rsidRPr="003832A7">
        <w:rPr>
          <w:rFonts w:eastAsia="Calibri"/>
          <w:lang w:eastAsia="ja-JP"/>
        </w:rPr>
        <w:t xml:space="preserve"> </w:t>
      </w:r>
    </w:p>
    <w:p w14:paraId="1E83D20F" w14:textId="77777777" w:rsidR="00873780" w:rsidRPr="003832A7" w:rsidRDefault="00BB5B4C" w:rsidP="00984AC9">
      <w:pPr>
        <w:spacing w:after="0" w:line="240" w:lineRule="auto"/>
        <w:jc w:val="both"/>
        <w:rPr>
          <w:rFonts w:eastAsia="Calibri"/>
          <w:b/>
          <w:bCs/>
          <w:lang w:eastAsia="ja-JP"/>
        </w:rPr>
      </w:pPr>
      <w:r w:rsidRPr="003832A7">
        <w:rPr>
          <w:rFonts w:eastAsia="Calibri"/>
          <w:lang w:eastAsia="ja-JP"/>
        </w:rPr>
        <w:tab/>
      </w:r>
      <w:r w:rsidR="00881DDB" w:rsidRPr="003832A7">
        <w:rPr>
          <w:rFonts w:eastAsia="Calibri"/>
          <w:lang w:eastAsia="ja-JP"/>
        </w:rPr>
        <w:t>Savivaldybės mokyklų valgyklose</w:t>
      </w:r>
      <w:r w:rsidR="000101AD" w:rsidRPr="003832A7">
        <w:rPr>
          <w:rFonts w:eastAsia="Calibri"/>
          <w:lang w:eastAsia="ja-JP"/>
        </w:rPr>
        <w:t xml:space="preserve"> </w:t>
      </w:r>
      <w:r w:rsidR="006616CC" w:rsidRPr="003832A7">
        <w:rPr>
          <w:rFonts w:eastAsia="Calibri"/>
          <w:lang w:eastAsia="ja-JP"/>
        </w:rPr>
        <w:t>mokinia</w:t>
      </w:r>
      <w:r w:rsidR="00897BF6" w:rsidRPr="003832A7">
        <w:rPr>
          <w:rFonts w:eastAsia="Calibri"/>
          <w:lang w:eastAsia="ja-JP"/>
        </w:rPr>
        <w:t>i</w:t>
      </w:r>
      <w:r w:rsidR="006616CC" w:rsidRPr="003832A7">
        <w:rPr>
          <w:rFonts w:eastAsia="Calibri"/>
          <w:lang w:eastAsia="ja-JP"/>
        </w:rPr>
        <w:t xml:space="preserve"> ir mokyklų darbuotoja</w:t>
      </w:r>
      <w:r w:rsidR="00897BF6" w:rsidRPr="003832A7">
        <w:rPr>
          <w:rFonts w:eastAsia="Calibri"/>
          <w:lang w:eastAsia="ja-JP"/>
        </w:rPr>
        <w:t>i</w:t>
      </w:r>
      <w:r w:rsidR="006616CC" w:rsidRPr="003832A7">
        <w:rPr>
          <w:rFonts w:eastAsia="Calibri"/>
          <w:lang w:eastAsia="ja-JP"/>
        </w:rPr>
        <w:t xml:space="preserve"> </w:t>
      </w:r>
      <w:r w:rsidR="00897BF6" w:rsidRPr="003832A7">
        <w:rPr>
          <w:rFonts w:eastAsia="Calibri"/>
          <w:lang w:eastAsia="ja-JP"/>
        </w:rPr>
        <w:t>gali</w:t>
      </w:r>
      <w:r w:rsidR="009172B9" w:rsidRPr="003832A7">
        <w:rPr>
          <w:rFonts w:eastAsia="Calibri"/>
          <w:lang w:eastAsia="ja-JP"/>
        </w:rPr>
        <w:t xml:space="preserve"> pigia</w:t>
      </w:r>
      <w:r w:rsidR="000101AD" w:rsidRPr="003832A7">
        <w:rPr>
          <w:rFonts w:eastAsia="Calibri"/>
          <w:lang w:eastAsia="ja-JP"/>
        </w:rPr>
        <w:t>u</w:t>
      </w:r>
      <w:r w:rsidR="00897BF6" w:rsidRPr="003832A7">
        <w:rPr>
          <w:rFonts w:eastAsia="Calibri"/>
          <w:lang w:eastAsia="ja-JP"/>
        </w:rPr>
        <w:t xml:space="preserve"> gauti šiltus ir sveikus</w:t>
      </w:r>
      <w:r w:rsidR="009172B9" w:rsidRPr="003832A7">
        <w:rPr>
          <w:rFonts w:eastAsia="Calibri"/>
          <w:lang w:eastAsia="ja-JP"/>
        </w:rPr>
        <w:t xml:space="preserve"> pietu</w:t>
      </w:r>
      <w:r w:rsidR="00897BF6" w:rsidRPr="003832A7">
        <w:rPr>
          <w:rFonts w:eastAsia="Calibri"/>
          <w:lang w:eastAsia="ja-JP"/>
        </w:rPr>
        <w:t>s</w:t>
      </w:r>
      <w:r w:rsidR="006D1DCE" w:rsidRPr="003832A7">
        <w:rPr>
          <w:rFonts w:eastAsia="Calibri"/>
          <w:lang w:eastAsia="ja-JP"/>
        </w:rPr>
        <w:t>,</w:t>
      </w:r>
      <w:r w:rsidR="009172B9" w:rsidRPr="003832A7">
        <w:rPr>
          <w:rFonts w:eastAsia="Calibri"/>
          <w:lang w:eastAsia="ja-JP"/>
        </w:rPr>
        <w:t xml:space="preserve"> </w:t>
      </w:r>
      <w:r w:rsidRPr="003832A7">
        <w:rPr>
          <w:rFonts w:eastAsia="Calibri"/>
          <w:lang w:eastAsia="ja-JP"/>
        </w:rPr>
        <w:t>Vilniaus rajono savivaldyb</w:t>
      </w:r>
      <w:r w:rsidR="006616CC" w:rsidRPr="003832A7">
        <w:rPr>
          <w:rFonts w:eastAsia="Calibri"/>
          <w:lang w:eastAsia="ja-JP"/>
        </w:rPr>
        <w:t>ei</w:t>
      </w:r>
      <w:r w:rsidRPr="003832A7">
        <w:rPr>
          <w:rFonts w:eastAsia="Calibri"/>
          <w:lang w:eastAsia="ja-JP"/>
        </w:rPr>
        <w:t xml:space="preserve"> 2017 m. priėm</w:t>
      </w:r>
      <w:r w:rsidR="006616CC" w:rsidRPr="003832A7">
        <w:rPr>
          <w:rFonts w:eastAsia="Calibri"/>
          <w:lang w:eastAsia="ja-JP"/>
        </w:rPr>
        <w:t>us</w:t>
      </w:r>
      <w:r w:rsidRPr="003832A7">
        <w:rPr>
          <w:rFonts w:eastAsia="Calibri"/>
          <w:lang w:eastAsia="ja-JP"/>
        </w:rPr>
        <w:t xml:space="preserve"> sprendimą papildomai įsteigti mokyklų valgyklų darbuotojų etatus, </w:t>
      </w:r>
      <w:r w:rsidR="009D2D27" w:rsidRPr="003832A7">
        <w:rPr>
          <w:rFonts w:eastAsia="Calibri"/>
          <w:lang w:eastAsia="ja-JP"/>
        </w:rPr>
        <w:t>nuo kada</w:t>
      </w:r>
      <w:r w:rsidR="00B64523" w:rsidRPr="003832A7">
        <w:rPr>
          <w:rFonts w:eastAsia="Calibri"/>
          <w:lang w:eastAsia="ja-JP"/>
        </w:rPr>
        <w:t xml:space="preserve"> </w:t>
      </w:r>
      <w:r w:rsidRPr="003832A7">
        <w:rPr>
          <w:rFonts w:eastAsia="Calibri"/>
          <w:lang w:eastAsia="ja-JP"/>
        </w:rPr>
        <w:t>visų mokyklų valgyklos ne</w:t>
      </w:r>
      <w:r w:rsidR="00E50504" w:rsidRPr="003832A7">
        <w:rPr>
          <w:rFonts w:eastAsia="Calibri"/>
          <w:lang w:eastAsia="ja-JP"/>
        </w:rPr>
        <w:t>b</w:t>
      </w:r>
      <w:r w:rsidR="00126897" w:rsidRPr="003832A7">
        <w:rPr>
          <w:rFonts w:eastAsia="Calibri"/>
          <w:lang w:eastAsia="ja-JP"/>
        </w:rPr>
        <w:t>ebuvo toliau</w:t>
      </w:r>
      <w:r w:rsidRPr="003832A7">
        <w:rPr>
          <w:rFonts w:eastAsia="Calibri"/>
          <w:lang w:eastAsia="ja-JP"/>
        </w:rPr>
        <w:t xml:space="preserve"> nuomojamos privačioms maitinimo įmonėms, </w:t>
      </w:r>
      <w:r w:rsidR="00E50504" w:rsidRPr="003832A7">
        <w:rPr>
          <w:rFonts w:eastAsia="Calibri"/>
          <w:lang w:eastAsia="ja-JP"/>
        </w:rPr>
        <w:t xml:space="preserve">o </w:t>
      </w:r>
      <w:r w:rsidR="00126897" w:rsidRPr="003832A7">
        <w:rPr>
          <w:rFonts w:eastAsia="Calibri"/>
          <w:lang w:eastAsia="ja-JP"/>
        </w:rPr>
        <w:t xml:space="preserve">ėmė </w:t>
      </w:r>
      <w:r w:rsidR="00E50504" w:rsidRPr="003832A7">
        <w:rPr>
          <w:rFonts w:eastAsia="Calibri"/>
          <w:lang w:eastAsia="ja-JP"/>
        </w:rPr>
        <w:t>priklausyt</w:t>
      </w:r>
      <w:r w:rsidR="00126897" w:rsidRPr="003832A7">
        <w:rPr>
          <w:rFonts w:eastAsia="Calibri"/>
          <w:lang w:eastAsia="ja-JP"/>
        </w:rPr>
        <w:t>i</w:t>
      </w:r>
      <w:r w:rsidR="00E50504" w:rsidRPr="003832A7">
        <w:rPr>
          <w:rFonts w:eastAsia="Calibri"/>
          <w:lang w:eastAsia="ja-JP"/>
        </w:rPr>
        <w:t xml:space="preserve"> </w:t>
      </w:r>
      <w:r w:rsidR="006E5521" w:rsidRPr="003832A7">
        <w:rPr>
          <w:rFonts w:eastAsia="Calibri"/>
          <w:lang w:eastAsia="ja-JP"/>
        </w:rPr>
        <w:t xml:space="preserve">pačioms </w:t>
      </w:r>
      <w:r w:rsidR="00E50504" w:rsidRPr="003832A7">
        <w:rPr>
          <w:rFonts w:eastAsia="Calibri"/>
          <w:lang w:eastAsia="ja-JP"/>
        </w:rPr>
        <w:t xml:space="preserve">savivaldybės mokykloms, </w:t>
      </w:r>
      <w:r w:rsidRPr="003832A7">
        <w:rPr>
          <w:rFonts w:eastAsia="Calibri"/>
          <w:lang w:eastAsia="ja-JP"/>
        </w:rPr>
        <w:t xml:space="preserve">ir dėl to maistas (pietūs) nuo 2017 m. mokyklų valgyklose </w:t>
      </w:r>
      <w:r w:rsidRPr="003832A7">
        <w:rPr>
          <w:rFonts w:eastAsia="Calibri"/>
          <w:b/>
          <w:bCs/>
          <w:lang w:eastAsia="ja-JP"/>
        </w:rPr>
        <w:t xml:space="preserve">atpigo iki 50 proc. </w:t>
      </w:r>
    </w:p>
    <w:p w14:paraId="421E4684" w14:textId="77777777" w:rsidR="003432CD" w:rsidRPr="003832A7" w:rsidRDefault="003432CD" w:rsidP="00984AC9">
      <w:pPr>
        <w:spacing w:after="0" w:line="240" w:lineRule="auto"/>
        <w:jc w:val="center"/>
        <w:rPr>
          <w:b/>
          <w:bCs/>
          <w:lang w:eastAsia="ja-JP"/>
        </w:rPr>
      </w:pPr>
    </w:p>
    <w:p w14:paraId="1E841138" w14:textId="77777777" w:rsidR="00722CE7" w:rsidRPr="003832A7" w:rsidRDefault="00722CE7" w:rsidP="00984AC9">
      <w:pPr>
        <w:spacing w:after="0" w:line="240" w:lineRule="auto"/>
        <w:jc w:val="center"/>
        <w:rPr>
          <w:b/>
          <w:bCs/>
          <w:lang w:eastAsia="ja-JP"/>
        </w:rPr>
      </w:pPr>
      <w:r w:rsidRPr="003832A7">
        <w:rPr>
          <w:b/>
          <w:bCs/>
          <w:lang w:eastAsia="ja-JP"/>
        </w:rPr>
        <w:t>Užtikrintas mokinių pavėžėjimas į mokyklą ir atgal</w:t>
      </w:r>
    </w:p>
    <w:p w14:paraId="4B954DF6" w14:textId="77777777" w:rsidR="00722CE7" w:rsidRPr="003832A7" w:rsidRDefault="00722CE7" w:rsidP="00984AC9">
      <w:pPr>
        <w:spacing w:after="0" w:line="240" w:lineRule="auto"/>
        <w:jc w:val="center"/>
        <w:rPr>
          <w:b/>
          <w:bCs/>
          <w:lang w:eastAsia="ja-JP"/>
        </w:rPr>
      </w:pPr>
      <w:r w:rsidRPr="003832A7">
        <w:rPr>
          <w:b/>
          <w:bCs/>
          <w:lang w:eastAsia="ja-JP"/>
        </w:rPr>
        <w:t xml:space="preserve"> </w:t>
      </w:r>
    </w:p>
    <w:p w14:paraId="39DCAE2F" w14:textId="77777777" w:rsidR="00722CE7" w:rsidRPr="003832A7" w:rsidRDefault="00722CE7" w:rsidP="00984AC9">
      <w:pPr>
        <w:spacing w:after="0" w:line="240" w:lineRule="auto"/>
        <w:ind w:firstLine="851"/>
        <w:jc w:val="both"/>
        <w:rPr>
          <w:b/>
        </w:rPr>
      </w:pPr>
      <w:r w:rsidRPr="003832A7">
        <w:rPr>
          <w:rFonts w:eastAsia="Calibri"/>
          <w:color w:val="00000A"/>
          <w:lang w:eastAsia="ja-JP"/>
        </w:rPr>
        <w:t xml:space="preserve">Vilniaus rajono savivaldybėje </w:t>
      </w:r>
      <w:r w:rsidRPr="003832A7">
        <w:rPr>
          <w:rFonts w:eastAsia="Calibri"/>
          <w:b/>
          <w:bCs/>
          <w:color w:val="00000A"/>
          <w:lang w:eastAsia="ja-JP"/>
        </w:rPr>
        <w:t xml:space="preserve">100 proc. </w:t>
      </w:r>
      <w:r w:rsidRPr="003832A7">
        <w:rPr>
          <w:rFonts w:eastAsia="Calibri"/>
          <w:color w:val="00000A"/>
          <w:lang w:eastAsia="ja-JP"/>
        </w:rPr>
        <w:t>mokinių, gyvenančių toliau nei 3 km nuo mokyklos, pavežami į mokyklą ir atgal</w:t>
      </w:r>
      <w:r w:rsidRPr="003832A7">
        <w:rPr>
          <w:rFonts w:eastAsia="Calibri"/>
          <w:b/>
          <w:bCs/>
          <w:color w:val="00000A"/>
          <w:lang w:eastAsia="ja-JP"/>
        </w:rPr>
        <w:t xml:space="preserve"> </w:t>
      </w:r>
      <w:r w:rsidRPr="003832A7">
        <w:rPr>
          <w:rFonts w:eastAsia="Calibri"/>
          <w:bCs/>
          <w:color w:val="00000A"/>
          <w:lang w:eastAsia="ja-JP"/>
        </w:rPr>
        <w:t>reguliaraus susisiekimo maršrutais</w:t>
      </w:r>
      <w:r w:rsidRPr="003832A7">
        <w:rPr>
          <w:color w:val="00000A"/>
          <w:lang w:eastAsia="ja-JP"/>
        </w:rPr>
        <w:t xml:space="preserve">, specialiaisiais reisais, privačiu (tėvų, globėjų) transportu bei mokykliniais autobusais.  </w:t>
      </w:r>
    </w:p>
    <w:p w14:paraId="6213166A" w14:textId="77777777" w:rsidR="00722CE7" w:rsidRPr="003832A7" w:rsidRDefault="004B7084" w:rsidP="00984AC9">
      <w:pPr>
        <w:spacing w:after="0" w:line="240" w:lineRule="auto"/>
        <w:ind w:firstLine="851"/>
        <w:jc w:val="both"/>
        <w:rPr>
          <w:rFonts w:eastAsia="Times New Roman"/>
          <w:lang w:eastAsia="lt-LT"/>
        </w:rPr>
      </w:pPr>
      <w:r w:rsidRPr="003832A7">
        <w:rPr>
          <w:rFonts w:eastAsia="Times New Roman"/>
          <w:lang w:eastAsia="lt-LT"/>
        </w:rPr>
        <w:t>Š</w:t>
      </w:r>
      <w:r w:rsidR="00722CE7" w:rsidRPr="003832A7">
        <w:rPr>
          <w:rFonts w:eastAsia="Times New Roman"/>
          <w:lang w:eastAsia="lt-LT"/>
        </w:rPr>
        <w:t>iuo metu Vilniaus rajono savivaldybės mokyklos</w:t>
      </w:r>
      <w:r w:rsidR="00722CE7" w:rsidRPr="003832A7">
        <w:rPr>
          <w:rFonts w:ascii="Georgia" w:hAnsi="Georgia"/>
          <w:color w:val="333333"/>
          <w:sz w:val="13"/>
          <w:szCs w:val="13"/>
          <w:shd w:val="clear" w:color="auto" w:fill="FFFFFF"/>
        </w:rPr>
        <w:t xml:space="preserve"> </w:t>
      </w:r>
      <w:r w:rsidR="00722CE7" w:rsidRPr="003832A7">
        <w:t xml:space="preserve">mokinių pavėžėjimui iš viso turi </w:t>
      </w:r>
      <w:r w:rsidR="000F2083" w:rsidRPr="003832A7">
        <w:rPr>
          <w:b/>
        </w:rPr>
        <w:t xml:space="preserve">49 </w:t>
      </w:r>
      <w:r w:rsidR="00722CE7" w:rsidRPr="003832A7">
        <w:rPr>
          <w:b/>
        </w:rPr>
        <w:t xml:space="preserve"> mokyklinius autobusus</w:t>
      </w:r>
      <w:r w:rsidR="00722CE7" w:rsidRPr="003832A7">
        <w:t>,</w:t>
      </w:r>
      <w:r w:rsidR="00224D00" w:rsidRPr="003832A7">
        <w:t xml:space="preserve"> </w:t>
      </w:r>
      <w:r w:rsidR="00722CE7" w:rsidRPr="003832A7">
        <w:t xml:space="preserve">iš jų </w:t>
      </w:r>
      <w:r w:rsidR="000F2083" w:rsidRPr="003832A7">
        <w:t xml:space="preserve">19 </w:t>
      </w:r>
      <w:r w:rsidR="00722CE7" w:rsidRPr="003832A7">
        <w:t xml:space="preserve">geltonųjų autobusų, gautų </w:t>
      </w:r>
      <w:r w:rsidR="00722CE7" w:rsidRPr="003832A7">
        <w:rPr>
          <w:rFonts w:eastAsia="Times New Roman"/>
          <w:lang w:eastAsia="lt-LT"/>
        </w:rPr>
        <w:t>iš Lietuvos Respublikos švietimo, mokslo ir sporto ministerijos,</w:t>
      </w:r>
      <w:r w:rsidR="00722CE7" w:rsidRPr="003832A7">
        <w:t xml:space="preserve"> bei 3</w:t>
      </w:r>
      <w:r w:rsidR="004C143F" w:rsidRPr="003832A7">
        <w:t>0</w:t>
      </w:r>
      <w:r w:rsidR="00722CE7" w:rsidRPr="003832A7">
        <w:t xml:space="preserve"> </w:t>
      </w:r>
      <w:r w:rsidR="004C143F" w:rsidRPr="003832A7">
        <w:t>kitų</w:t>
      </w:r>
      <w:r w:rsidR="00722CE7" w:rsidRPr="003832A7">
        <w:t xml:space="preserve"> </w:t>
      </w:r>
      <w:r w:rsidR="00090441" w:rsidRPr="003832A7">
        <w:t>mokyklinių</w:t>
      </w:r>
      <w:r w:rsidR="00722CE7" w:rsidRPr="003832A7">
        <w:t xml:space="preserve"> autobus</w:t>
      </w:r>
      <w:r w:rsidR="004C143F" w:rsidRPr="003832A7">
        <w:t>ų</w:t>
      </w:r>
      <w:r w:rsidR="00722CE7" w:rsidRPr="003832A7">
        <w:t xml:space="preserve">, iš kurių net </w:t>
      </w:r>
      <w:r w:rsidR="00722CE7" w:rsidRPr="003832A7">
        <w:rPr>
          <w:b/>
        </w:rPr>
        <w:t>23</w:t>
      </w:r>
      <w:r w:rsidR="00722CE7" w:rsidRPr="003832A7">
        <w:t xml:space="preserve"> mokykliniai autobusai </w:t>
      </w:r>
      <w:r w:rsidR="004C143F" w:rsidRPr="003832A7">
        <w:t xml:space="preserve">buvo </w:t>
      </w:r>
      <w:r w:rsidR="00722CE7" w:rsidRPr="003832A7">
        <w:t xml:space="preserve">įsigyti </w:t>
      </w:r>
      <w:r w:rsidR="00722CE7" w:rsidRPr="003832A7">
        <w:rPr>
          <w:b/>
        </w:rPr>
        <w:t>Savivaldybės lėšomis.</w:t>
      </w:r>
      <w:r w:rsidR="00722CE7" w:rsidRPr="003832A7">
        <w:t xml:space="preserve"> </w:t>
      </w:r>
      <w:r w:rsidR="004C143F" w:rsidRPr="003832A7">
        <w:t xml:space="preserve">Autobusų skaičius sumažėjo, nes dėl visiško nusidėvėjimo 2021–2022 m. m. buvo nurašyti 3 mokykliniai autobusai, kurie </w:t>
      </w:r>
      <w:r w:rsidR="00090441" w:rsidRPr="003832A7">
        <w:t xml:space="preserve">mokyklų </w:t>
      </w:r>
      <w:r w:rsidR="004C143F" w:rsidRPr="003832A7">
        <w:t>buvo gauti 2007</w:t>
      </w:r>
      <w:r w:rsidR="00090441" w:rsidRPr="003832A7">
        <w:t xml:space="preserve"> bei</w:t>
      </w:r>
      <w:r w:rsidR="004C143F" w:rsidRPr="003832A7">
        <w:t xml:space="preserve"> 2009 metais</w:t>
      </w:r>
      <w:r w:rsidR="00090441" w:rsidRPr="003832A7">
        <w:t xml:space="preserve">, tačiau 2021–2022 m. m. </w:t>
      </w:r>
      <w:r w:rsidR="00722CE7" w:rsidRPr="003832A7">
        <w:t xml:space="preserve">visos, </w:t>
      </w:r>
      <w:r w:rsidR="00722CE7" w:rsidRPr="003832A7">
        <w:rPr>
          <w:b/>
          <w:bCs/>
        </w:rPr>
        <w:t>100</w:t>
      </w:r>
      <w:r w:rsidR="00722CE7" w:rsidRPr="003832A7">
        <w:rPr>
          <w:rFonts w:eastAsia="Times New Roman"/>
          <w:b/>
          <w:bCs/>
          <w:lang w:eastAsia="lt-LT"/>
        </w:rPr>
        <w:t xml:space="preserve"> proc</w:t>
      </w:r>
      <w:r w:rsidR="00722CE7" w:rsidRPr="003832A7">
        <w:rPr>
          <w:rFonts w:eastAsia="Times New Roman"/>
          <w:bCs/>
          <w:lang w:eastAsia="lt-LT"/>
        </w:rPr>
        <w:t>.,</w:t>
      </w:r>
      <w:r w:rsidR="00722CE7" w:rsidRPr="003832A7">
        <w:rPr>
          <w:rFonts w:eastAsia="Times New Roman"/>
          <w:lang w:eastAsia="lt-LT"/>
        </w:rPr>
        <w:t xml:space="preserve"> savivaldybės gimnazijos ir pagrindinės mokyklos tur</w:t>
      </w:r>
      <w:r w:rsidR="00BD4E15" w:rsidRPr="003832A7">
        <w:rPr>
          <w:rFonts w:eastAsia="Times New Roman"/>
          <w:lang w:eastAsia="lt-LT"/>
        </w:rPr>
        <w:t>ėjo</w:t>
      </w:r>
      <w:r w:rsidR="00722CE7" w:rsidRPr="003832A7">
        <w:rPr>
          <w:rFonts w:eastAsia="Times New Roman"/>
          <w:lang w:eastAsia="lt-LT"/>
        </w:rPr>
        <w:t xml:space="preserve"> savo mokyklinius autobusus, </w:t>
      </w:r>
      <w:r w:rsidR="003F28CD" w:rsidRPr="003832A7">
        <w:rPr>
          <w:rFonts w:eastAsia="Times New Roman"/>
          <w:lang w:eastAsia="lt-LT"/>
        </w:rPr>
        <w:t xml:space="preserve">o </w:t>
      </w:r>
      <w:r w:rsidR="00722CE7" w:rsidRPr="003832A7">
        <w:rPr>
          <w:rFonts w:eastAsia="Times New Roman"/>
          <w:lang w:eastAsia="lt-LT"/>
        </w:rPr>
        <w:t>iš jų 1</w:t>
      </w:r>
      <w:r w:rsidR="00F13679" w:rsidRPr="003832A7">
        <w:rPr>
          <w:rFonts w:eastAsia="Times New Roman"/>
          <w:lang w:eastAsia="lt-LT"/>
        </w:rPr>
        <w:t>1</w:t>
      </w:r>
      <w:r w:rsidR="00722CE7" w:rsidRPr="003832A7">
        <w:rPr>
          <w:rFonts w:eastAsia="Times New Roman"/>
          <w:lang w:eastAsia="lt-LT"/>
        </w:rPr>
        <w:t xml:space="preserve"> mokyklų tur</w:t>
      </w:r>
      <w:r w:rsidR="00BD4E15" w:rsidRPr="003832A7">
        <w:rPr>
          <w:rFonts w:eastAsia="Times New Roman"/>
          <w:lang w:eastAsia="lt-LT"/>
        </w:rPr>
        <w:t>ėjo</w:t>
      </w:r>
      <w:r w:rsidR="00722CE7" w:rsidRPr="003832A7">
        <w:rPr>
          <w:rFonts w:eastAsia="Times New Roman"/>
          <w:lang w:eastAsia="lt-LT"/>
        </w:rPr>
        <w:t xml:space="preserve"> net po </w:t>
      </w:r>
      <w:r w:rsidR="00BD4E15" w:rsidRPr="003832A7">
        <w:rPr>
          <w:rFonts w:eastAsia="Times New Roman"/>
          <w:lang w:eastAsia="lt-LT"/>
        </w:rPr>
        <w:t>kelis</w:t>
      </w:r>
      <w:r w:rsidR="00722CE7" w:rsidRPr="003832A7">
        <w:rPr>
          <w:rFonts w:eastAsia="Times New Roman"/>
          <w:lang w:eastAsia="lt-LT"/>
        </w:rPr>
        <w:t xml:space="preserve"> mokyklini</w:t>
      </w:r>
      <w:r w:rsidR="00BD4E15" w:rsidRPr="003832A7">
        <w:rPr>
          <w:rFonts w:eastAsia="Times New Roman"/>
          <w:lang w:eastAsia="lt-LT"/>
        </w:rPr>
        <w:t>us</w:t>
      </w:r>
      <w:r w:rsidR="00722CE7" w:rsidRPr="003832A7">
        <w:rPr>
          <w:rFonts w:eastAsia="Times New Roman"/>
          <w:lang w:eastAsia="lt-LT"/>
        </w:rPr>
        <w:t xml:space="preserve"> autobus</w:t>
      </w:r>
      <w:r w:rsidR="00BD4E15" w:rsidRPr="003832A7">
        <w:rPr>
          <w:rFonts w:eastAsia="Times New Roman"/>
          <w:lang w:eastAsia="lt-LT"/>
        </w:rPr>
        <w:t>us</w:t>
      </w:r>
      <w:r w:rsidR="00722CE7" w:rsidRPr="003832A7">
        <w:rPr>
          <w:rFonts w:eastAsia="Times New Roman"/>
          <w:lang w:eastAsia="lt-LT"/>
        </w:rPr>
        <w:t xml:space="preserve">.  </w:t>
      </w:r>
    </w:p>
    <w:p w14:paraId="114FDC71" w14:textId="77777777" w:rsidR="00722CE7" w:rsidRPr="003832A7" w:rsidRDefault="00722CE7" w:rsidP="00984AC9">
      <w:pPr>
        <w:spacing w:after="0" w:line="240" w:lineRule="auto"/>
        <w:ind w:firstLine="851"/>
        <w:jc w:val="both"/>
      </w:pPr>
      <w:r w:rsidRPr="003832A7">
        <w:t xml:space="preserve">Reikia pažymėti, kad mokykliniai autobusai suteikia galimybę mokiniams ne tik saugiai vykti į mokyklą ir iš jos, bet ir teikti jiems daugiau </w:t>
      </w:r>
      <w:r w:rsidRPr="003832A7">
        <w:rPr>
          <w:b/>
        </w:rPr>
        <w:t>paslaugų</w:t>
      </w:r>
      <w:r w:rsidRPr="003832A7">
        <w:t xml:space="preserve">: nuvežti mokinius į olimpiadas, </w:t>
      </w:r>
      <w:r w:rsidRPr="003832A7">
        <w:lastRenderedPageBreak/>
        <w:t>varžybas, konkursus, brandos egzaminus, paįvairinti ugdomąjį procesą organizuojant išvažiuojamąsias pamokas, edukacines keliones ir pan.</w:t>
      </w:r>
      <w:r w:rsidR="004B7084" w:rsidRPr="003832A7">
        <w:t xml:space="preserve"> </w:t>
      </w:r>
    </w:p>
    <w:p w14:paraId="3FC89F29" w14:textId="77777777" w:rsidR="00722CE7" w:rsidRPr="003832A7" w:rsidRDefault="00722CE7" w:rsidP="00984AC9">
      <w:pPr>
        <w:spacing w:after="0" w:line="240" w:lineRule="auto"/>
        <w:ind w:firstLine="851"/>
        <w:jc w:val="both"/>
        <w:rPr>
          <w:rFonts w:eastAsia="Times New Roman"/>
          <w:lang w:eastAsia="lt-LT"/>
        </w:rPr>
      </w:pPr>
      <w:r w:rsidRPr="003832A7">
        <w:rPr>
          <w:rFonts w:eastAsia="Times New Roman"/>
          <w:lang w:eastAsia="lt-LT"/>
        </w:rPr>
        <w:t xml:space="preserve">Augant mokyklinių autobusų skaičiui, savivaldybės mokyklose kasmet daugėjo ir jais pavežamų mokinių skaičius: 2019–2020 m. m. – 1403, 2020–2021 m. m. </w:t>
      </w:r>
      <w:r w:rsidR="00B15216" w:rsidRPr="003832A7">
        <w:rPr>
          <w:rFonts w:eastAsia="Times New Roman"/>
          <w:lang w:eastAsia="lt-LT"/>
        </w:rPr>
        <w:t xml:space="preserve">– </w:t>
      </w:r>
      <w:r w:rsidRPr="003832A7">
        <w:rPr>
          <w:rFonts w:eastAsia="Times New Roman"/>
          <w:lang w:eastAsia="lt-LT"/>
        </w:rPr>
        <w:t>1513</w:t>
      </w:r>
      <w:r w:rsidR="00B15216" w:rsidRPr="003832A7">
        <w:rPr>
          <w:rFonts w:eastAsia="Times New Roman"/>
          <w:lang w:eastAsia="lt-LT"/>
        </w:rPr>
        <w:t>,</w:t>
      </w:r>
      <w:r w:rsidRPr="003832A7">
        <w:rPr>
          <w:rFonts w:eastAsia="Times New Roman"/>
          <w:lang w:eastAsia="lt-LT"/>
        </w:rPr>
        <w:t xml:space="preserve"> o 2021</w:t>
      </w:r>
      <w:r w:rsidR="002918EA" w:rsidRPr="003832A7">
        <w:rPr>
          <w:rFonts w:eastAsia="Times New Roman"/>
          <w:lang w:eastAsia="lt-LT"/>
        </w:rPr>
        <w:t>–</w:t>
      </w:r>
      <w:r w:rsidRPr="003832A7">
        <w:rPr>
          <w:rFonts w:eastAsia="Times New Roman"/>
          <w:lang w:eastAsia="lt-LT"/>
        </w:rPr>
        <w:t>2022 m. m. mokykliniais autobusais į mokyklą</w:t>
      </w:r>
      <w:r w:rsidR="004C4462">
        <w:rPr>
          <w:rFonts w:eastAsia="Times New Roman"/>
          <w:lang w:eastAsia="lt-LT"/>
        </w:rPr>
        <w:t xml:space="preserve"> </w:t>
      </w:r>
      <w:r w:rsidR="00E01198" w:rsidRPr="003832A7">
        <w:rPr>
          <w:rFonts w:eastAsia="Times New Roman"/>
          <w:lang w:eastAsia="lt-LT"/>
        </w:rPr>
        <w:t>/</w:t>
      </w:r>
      <w:r w:rsidR="004C4462">
        <w:rPr>
          <w:rFonts w:eastAsia="Times New Roman"/>
          <w:lang w:eastAsia="lt-LT"/>
        </w:rPr>
        <w:t xml:space="preserve"> </w:t>
      </w:r>
      <w:r w:rsidR="00E01198" w:rsidRPr="003832A7">
        <w:rPr>
          <w:rFonts w:eastAsia="Times New Roman"/>
          <w:lang w:eastAsia="lt-LT"/>
        </w:rPr>
        <w:t>iš mokyklos</w:t>
      </w:r>
      <w:r w:rsidRPr="003832A7">
        <w:rPr>
          <w:rFonts w:eastAsia="Times New Roman"/>
          <w:lang w:eastAsia="lt-LT"/>
        </w:rPr>
        <w:t xml:space="preserve"> vyk</w:t>
      </w:r>
      <w:r w:rsidR="00F95DC2" w:rsidRPr="003832A7">
        <w:rPr>
          <w:rFonts w:eastAsia="Times New Roman"/>
          <w:lang w:eastAsia="lt-LT"/>
        </w:rPr>
        <w:t>o</w:t>
      </w:r>
      <w:r w:rsidRPr="003832A7">
        <w:rPr>
          <w:rFonts w:eastAsia="Times New Roman"/>
          <w:lang w:eastAsia="lt-LT"/>
        </w:rPr>
        <w:t xml:space="preserve"> 1</w:t>
      </w:r>
      <w:r w:rsidR="00A03753" w:rsidRPr="003832A7">
        <w:rPr>
          <w:rFonts w:eastAsia="Times New Roman"/>
          <w:lang w:eastAsia="lt-LT"/>
        </w:rPr>
        <w:t>73</w:t>
      </w:r>
      <w:r w:rsidR="00E31302" w:rsidRPr="003832A7">
        <w:rPr>
          <w:rFonts w:eastAsia="Times New Roman"/>
          <w:lang w:eastAsia="lt-LT"/>
        </w:rPr>
        <w:t>1</w:t>
      </w:r>
      <w:r w:rsidRPr="003832A7">
        <w:rPr>
          <w:rFonts w:eastAsia="Times New Roman"/>
          <w:color w:val="FF0000"/>
          <w:lang w:eastAsia="lt-LT"/>
        </w:rPr>
        <w:t xml:space="preserve"> </w:t>
      </w:r>
      <w:r w:rsidRPr="003832A7">
        <w:rPr>
          <w:rFonts w:eastAsia="Times New Roman"/>
          <w:lang w:eastAsia="lt-LT"/>
        </w:rPr>
        <w:t>mokin</w:t>
      </w:r>
      <w:r w:rsidR="00E31302" w:rsidRPr="003832A7">
        <w:rPr>
          <w:rFonts w:eastAsia="Times New Roman"/>
          <w:lang w:eastAsia="lt-LT"/>
        </w:rPr>
        <w:t>ys</w:t>
      </w:r>
      <w:r w:rsidR="000C11AE" w:rsidRPr="003832A7">
        <w:rPr>
          <w:rFonts w:eastAsia="Times New Roman"/>
          <w:lang w:eastAsia="lt-LT"/>
        </w:rPr>
        <w:t>, tai yra</w:t>
      </w:r>
      <w:r w:rsidR="000C11AE" w:rsidRPr="003832A7">
        <w:t xml:space="preserve"> </w:t>
      </w:r>
      <w:r w:rsidR="000C11AE" w:rsidRPr="003832A7">
        <w:rPr>
          <w:rFonts w:eastAsia="Times New Roman"/>
          <w:lang w:eastAsia="lt-LT"/>
        </w:rPr>
        <w:t xml:space="preserve">apie 13 proc. mokinių daugiau nei 2020–2021 m. m. </w:t>
      </w:r>
      <w:r w:rsidR="0035572D" w:rsidRPr="003832A7">
        <w:rPr>
          <w:rFonts w:eastAsia="Times New Roman"/>
          <w:lang w:eastAsia="lt-LT"/>
        </w:rPr>
        <w:t>T</w:t>
      </w:r>
      <w:r w:rsidR="000C11AE" w:rsidRPr="003832A7">
        <w:rPr>
          <w:rFonts w:eastAsia="Times New Roman"/>
          <w:lang w:eastAsia="lt-LT"/>
        </w:rPr>
        <w:t xml:space="preserve">aigi daliai mokinių keliavimas į mokyklą tapo saugesnis. </w:t>
      </w:r>
    </w:p>
    <w:p w14:paraId="0E8EC602" w14:textId="77777777" w:rsidR="00180A8E" w:rsidRPr="003832A7" w:rsidRDefault="00180A8E" w:rsidP="00984AC9">
      <w:pPr>
        <w:spacing w:after="0" w:line="240" w:lineRule="auto"/>
        <w:ind w:firstLine="851"/>
        <w:jc w:val="both"/>
        <w:rPr>
          <w:rFonts w:eastAsia="Times New Roman"/>
          <w:lang w:eastAsia="lt-LT"/>
        </w:rPr>
      </w:pPr>
    </w:p>
    <w:p w14:paraId="164EF39A" w14:textId="77777777" w:rsidR="00C02A80" w:rsidRPr="003832A7" w:rsidRDefault="00C02A80" w:rsidP="00984AC9">
      <w:pPr>
        <w:spacing w:after="0" w:line="240" w:lineRule="auto"/>
        <w:ind w:firstLine="851"/>
        <w:jc w:val="both"/>
        <w:rPr>
          <w:rFonts w:eastAsia="Times New Roman"/>
          <w:lang w:eastAsia="lt-LT"/>
        </w:rPr>
      </w:pPr>
    </w:p>
    <w:p w14:paraId="6DE40940" w14:textId="77777777" w:rsidR="00C02A80" w:rsidRPr="003832A7" w:rsidRDefault="00C02A80" w:rsidP="00984AC9">
      <w:pPr>
        <w:spacing w:after="0" w:line="240" w:lineRule="auto"/>
        <w:ind w:firstLine="851"/>
        <w:jc w:val="both"/>
        <w:rPr>
          <w:rFonts w:eastAsia="Times New Roman"/>
          <w:lang w:eastAsia="lt-LT"/>
        </w:rPr>
      </w:pPr>
      <w:r w:rsidRPr="003832A7">
        <w:rPr>
          <w:noProof/>
          <w:lang w:eastAsia="lt-LT"/>
        </w:rPr>
        <w:drawing>
          <wp:inline distT="0" distB="0" distL="0" distR="0" wp14:anchorId="6D600CB3" wp14:editId="18D4292A">
            <wp:extent cx="5570220" cy="2331720"/>
            <wp:effectExtent l="0" t="0" r="11430" b="1143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43BFD4" w14:textId="77777777" w:rsidR="006E1054" w:rsidRPr="003832A7" w:rsidRDefault="006E1054" w:rsidP="00984AC9">
      <w:pPr>
        <w:spacing w:after="0" w:line="240" w:lineRule="auto"/>
        <w:jc w:val="both"/>
        <w:rPr>
          <w:rFonts w:eastAsia="Times New Roman"/>
          <w:lang w:eastAsia="lt-LT"/>
        </w:rPr>
      </w:pPr>
    </w:p>
    <w:p w14:paraId="2223114B" w14:textId="77777777" w:rsidR="00722CE7" w:rsidRPr="003832A7" w:rsidRDefault="00722CE7" w:rsidP="00984AC9">
      <w:pPr>
        <w:spacing w:after="0" w:line="240" w:lineRule="auto"/>
        <w:ind w:firstLine="851"/>
        <w:jc w:val="both"/>
        <w:rPr>
          <w:rFonts w:eastAsia="Calibri"/>
          <w:lang w:eastAsia="lt-LT"/>
        </w:rPr>
      </w:pPr>
      <w:r w:rsidRPr="003832A7">
        <w:rPr>
          <w:rFonts w:eastAsia="Calibri"/>
          <w:lang w:eastAsia="lt-LT"/>
        </w:rPr>
        <w:t xml:space="preserve">Iš viso 2019 m. mokinių pavėžėjimui buvo panaudota 580,0 tūkst. Eur ir buvo pavežama 3618 mokinių maršrutiniais ir specialiaisiais reisais, privačiu (tėvų, globėjų) transportu bei mokykliniais autobusais, 2020 m. mokinių pavėžėjimui buvo panaudota </w:t>
      </w:r>
      <w:r w:rsidRPr="003832A7">
        <w:rPr>
          <w:rFonts w:eastAsia="Calibri"/>
          <w:color w:val="000000" w:themeColor="text1"/>
          <w:lang w:eastAsia="lt-LT"/>
        </w:rPr>
        <w:t xml:space="preserve">548,3 </w:t>
      </w:r>
      <w:r w:rsidRPr="003832A7">
        <w:rPr>
          <w:rFonts w:eastAsia="Calibri"/>
          <w:lang w:eastAsia="lt-LT"/>
        </w:rPr>
        <w:t xml:space="preserve">tūkst. Eur ir buvo pavežama 3570 mokinių, </w:t>
      </w:r>
      <w:r w:rsidR="00FA52BD" w:rsidRPr="003832A7">
        <w:rPr>
          <w:rFonts w:eastAsia="Calibri"/>
          <w:lang w:eastAsia="lt-LT"/>
        </w:rPr>
        <w:t>2</w:t>
      </w:r>
      <w:r w:rsidRPr="003832A7">
        <w:rPr>
          <w:rFonts w:eastAsia="Calibri"/>
          <w:lang w:eastAsia="lt-LT"/>
        </w:rPr>
        <w:t>021 m. dėl nuotolinio mokymo buvo panaudota mažiau –</w:t>
      </w:r>
      <w:r w:rsidR="00F619A2" w:rsidRPr="003832A7">
        <w:rPr>
          <w:rFonts w:eastAsia="Calibri"/>
          <w:lang w:eastAsia="lt-LT"/>
        </w:rPr>
        <w:t xml:space="preserve"> 335,3 </w:t>
      </w:r>
      <w:r w:rsidRPr="003832A7">
        <w:rPr>
          <w:rFonts w:eastAsia="Calibri"/>
          <w:lang w:eastAsia="lt-LT"/>
        </w:rPr>
        <w:t xml:space="preserve">tūkst. Eur ir </w:t>
      </w:r>
      <w:r w:rsidR="007C42A3" w:rsidRPr="003832A7">
        <w:rPr>
          <w:rFonts w:eastAsia="Calibri"/>
          <w:lang w:eastAsia="lt-LT"/>
        </w:rPr>
        <w:t xml:space="preserve">buvo </w:t>
      </w:r>
      <w:r w:rsidRPr="003832A7">
        <w:rPr>
          <w:rFonts w:eastAsia="Calibri"/>
          <w:lang w:eastAsia="lt-LT"/>
        </w:rPr>
        <w:t>paveža</w:t>
      </w:r>
      <w:r w:rsidR="00EB2C95" w:rsidRPr="003832A7">
        <w:rPr>
          <w:rFonts w:eastAsia="Calibri"/>
          <w:lang w:eastAsia="lt-LT"/>
        </w:rPr>
        <w:t>ma</w:t>
      </w:r>
      <w:r w:rsidR="00066C57" w:rsidRPr="003832A7">
        <w:rPr>
          <w:rFonts w:eastAsia="Calibri"/>
          <w:lang w:eastAsia="lt-LT"/>
        </w:rPr>
        <w:t xml:space="preserve">s </w:t>
      </w:r>
      <w:r w:rsidR="007C0D35" w:rsidRPr="003832A7">
        <w:rPr>
          <w:rFonts w:eastAsia="Calibri"/>
          <w:lang w:eastAsia="lt-LT"/>
        </w:rPr>
        <w:t>3</w:t>
      </w:r>
      <w:r w:rsidR="001A4D65" w:rsidRPr="003832A7">
        <w:rPr>
          <w:rFonts w:eastAsia="Calibri"/>
          <w:lang w:eastAsia="lt-LT"/>
        </w:rPr>
        <w:t>8</w:t>
      </w:r>
      <w:r w:rsidR="00066C57" w:rsidRPr="003832A7">
        <w:rPr>
          <w:rFonts w:eastAsia="Calibri"/>
          <w:lang w:eastAsia="lt-LT"/>
        </w:rPr>
        <w:t>41</w:t>
      </w:r>
      <w:r w:rsidRPr="003832A7">
        <w:rPr>
          <w:rFonts w:eastAsia="Calibri"/>
          <w:lang w:eastAsia="lt-LT"/>
        </w:rPr>
        <w:t xml:space="preserve"> mokin</w:t>
      </w:r>
      <w:r w:rsidR="00066C57" w:rsidRPr="003832A7">
        <w:rPr>
          <w:rFonts w:eastAsia="Calibri"/>
          <w:lang w:eastAsia="lt-LT"/>
        </w:rPr>
        <w:t>ys</w:t>
      </w:r>
      <w:r w:rsidR="00FA52BD" w:rsidRPr="003832A7">
        <w:rPr>
          <w:rFonts w:eastAsia="Calibri"/>
          <w:lang w:eastAsia="lt-LT"/>
        </w:rPr>
        <w:t xml:space="preserve">, o </w:t>
      </w:r>
      <w:r w:rsidR="006E1054" w:rsidRPr="003832A7">
        <w:rPr>
          <w:rFonts w:eastAsia="Calibri"/>
          <w:lang w:eastAsia="lt-LT"/>
        </w:rPr>
        <w:t xml:space="preserve"> </w:t>
      </w:r>
      <w:r w:rsidR="00FA52BD" w:rsidRPr="003832A7">
        <w:rPr>
          <w:rFonts w:eastAsia="Calibri"/>
          <w:lang w:eastAsia="lt-LT"/>
        </w:rPr>
        <w:t>2022 m. I pusmetyje buvo panaudota 241,3 tūkst. Eur.</w:t>
      </w:r>
    </w:p>
    <w:p w14:paraId="365B2597" w14:textId="77777777" w:rsidR="00722CE7" w:rsidRPr="003832A7" w:rsidRDefault="00722CE7" w:rsidP="00984AC9">
      <w:pPr>
        <w:spacing w:after="0" w:line="240" w:lineRule="auto"/>
        <w:ind w:firstLine="851"/>
        <w:jc w:val="both"/>
        <w:rPr>
          <w:rFonts w:eastAsia="Calibri"/>
          <w:lang w:eastAsia="lt-LT"/>
        </w:rPr>
      </w:pPr>
    </w:p>
    <w:p w14:paraId="61BDE64C" w14:textId="77777777" w:rsidR="000D2972" w:rsidRPr="003832A7" w:rsidRDefault="00FF5CAF" w:rsidP="00984AC9">
      <w:pPr>
        <w:spacing w:after="0" w:line="240" w:lineRule="auto"/>
        <w:jc w:val="center"/>
        <w:rPr>
          <w:b/>
        </w:rPr>
      </w:pPr>
      <w:r w:rsidRPr="003832A7">
        <w:rPr>
          <w:b/>
        </w:rPr>
        <w:t>Specialiųjų ugdymosi poreikių m</w:t>
      </w:r>
      <w:r w:rsidR="000D2972" w:rsidRPr="003832A7">
        <w:rPr>
          <w:b/>
        </w:rPr>
        <w:t>okinių pavėžėjimas</w:t>
      </w:r>
      <w:r w:rsidR="008B1415" w:rsidRPr="003832A7">
        <w:rPr>
          <w:b/>
        </w:rPr>
        <w:t xml:space="preserve"> </w:t>
      </w:r>
      <w:r w:rsidR="006D56DA" w:rsidRPr="003832A7">
        <w:rPr>
          <w:b/>
        </w:rPr>
        <w:t xml:space="preserve"> </w:t>
      </w:r>
    </w:p>
    <w:p w14:paraId="4D38E6A6" w14:textId="77777777" w:rsidR="000D2972" w:rsidRPr="003832A7" w:rsidRDefault="000D2972" w:rsidP="00984AC9">
      <w:pPr>
        <w:spacing w:after="0" w:line="240" w:lineRule="auto"/>
        <w:jc w:val="center"/>
      </w:pPr>
    </w:p>
    <w:p w14:paraId="1AF53D82" w14:textId="77777777" w:rsidR="009307E6" w:rsidRPr="003832A7" w:rsidRDefault="008F5B19" w:rsidP="00984AC9">
      <w:pPr>
        <w:spacing w:after="0" w:line="240" w:lineRule="auto"/>
        <w:ind w:firstLine="851"/>
        <w:jc w:val="both"/>
        <w:rPr>
          <w:shd w:val="clear" w:color="auto" w:fill="FFFFFF"/>
        </w:rPr>
      </w:pPr>
      <w:r w:rsidRPr="003832A7">
        <w:t>K</w:t>
      </w:r>
      <w:r w:rsidR="000D2972" w:rsidRPr="003832A7">
        <w:t xml:space="preserve">asmet didėja pavežamų mokinių, turinčių </w:t>
      </w:r>
      <w:bookmarkStart w:id="13" w:name="_Hlk92290600"/>
      <w:r w:rsidR="000D2972" w:rsidRPr="003832A7">
        <w:t>specialiųjų ugdymosi poreikių</w:t>
      </w:r>
      <w:bookmarkEnd w:id="13"/>
      <w:r w:rsidR="000D2972" w:rsidRPr="003832A7">
        <w:t xml:space="preserve">, kurie nepajėgia patys atvykti į mokyklą ir grįžti atgal namo (negali savarankiškai vaikščioti, dėl didelių sutrikimų yra nesaugūs gatvėje), skaičius. Siekiant užtikrinti tokių vaikų saugumą labai svarbus yra tinkamas, gerai organizuotas pavėžėjimas, kuris sudaro </w:t>
      </w:r>
      <w:r w:rsidR="007A765A" w:rsidRPr="003832A7">
        <w:t>jiem</w:t>
      </w:r>
      <w:r w:rsidR="000D2972" w:rsidRPr="003832A7">
        <w:t>s galimybes</w:t>
      </w:r>
      <w:r w:rsidR="000D2972" w:rsidRPr="003832A7">
        <w:rPr>
          <w:rFonts w:ascii="Georgia" w:hAnsi="Georgia"/>
          <w:sz w:val="13"/>
          <w:szCs w:val="13"/>
          <w:shd w:val="clear" w:color="auto" w:fill="FFFFFF"/>
        </w:rPr>
        <w:t xml:space="preserve"> </w:t>
      </w:r>
      <w:r w:rsidR="000D2972" w:rsidRPr="003832A7">
        <w:rPr>
          <w:shd w:val="clear" w:color="auto" w:fill="FFFFFF"/>
        </w:rPr>
        <w:t xml:space="preserve">saugiai keliauti į mokyklą ir atgal. Mokinių, turinčių specialiųjų ugdymosi poreikių,  pavėžėjimas </w:t>
      </w:r>
      <w:r w:rsidR="009307E6" w:rsidRPr="003832A7">
        <w:rPr>
          <w:shd w:val="clear" w:color="auto" w:fill="FFFFFF"/>
        </w:rPr>
        <w:t xml:space="preserve">savivaldybėje </w:t>
      </w:r>
      <w:r w:rsidR="000D2972" w:rsidRPr="003832A7">
        <w:rPr>
          <w:shd w:val="clear" w:color="auto" w:fill="FFFFFF"/>
        </w:rPr>
        <w:t xml:space="preserve">organizuotas 2 būdais: privačiu tėvų transportu bei specialiaisiais reisais. </w:t>
      </w:r>
      <w:r w:rsidR="000E3232" w:rsidRPr="003832A7">
        <w:rPr>
          <w:shd w:val="clear" w:color="auto" w:fill="FFFFFF"/>
        </w:rPr>
        <w:t xml:space="preserve"> </w:t>
      </w:r>
    </w:p>
    <w:p w14:paraId="4D45577A" w14:textId="77777777" w:rsidR="00DE2B62" w:rsidRPr="003832A7" w:rsidRDefault="00DE2B62" w:rsidP="00984AC9">
      <w:pPr>
        <w:spacing w:after="0" w:line="240" w:lineRule="auto"/>
        <w:ind w:firstLine="851"/>
        <w:jc w:val="both"/>
        <w:rPr>
          <w:shd w:val="clear" w:color="auto" w:fill="FFFFFF"/>
        </w:rPr>
      </w:pPr>
      <w:r w:rsidRPr="003832A7">
        <w:rPr>
          <w:shd w:val="clear" w:color="auto" w:fill="FFFFFF"/>
        </w:rPr>
        <w:t xml:space="preserve">Iš viso </w:t>
      </w:r>
      <w:r w:rsidRPr="003832A7">
        <w:t>2019 m. savivaldybėje buvo pavežami 62 specialiųjų ugdymosi poreikių turintys mokiniai, 2020 m. – 67, o 2021</w:t>
      </w:r>
      <w:r w:rsidR="009A12AE" w:rsidRPr="003832A7">
        <w:t>–2022 m.</w:t>
      </w:r>
      <w:r w:rsidRPr="003832A7">
        <w:t xml:space="preserve"> m. buvo pavežami į ugdymo įstaigas 88 Vilniaus rajono savivaldybės </w:t>
      </w:r>
      <w:r w:rsidR="000E3232" w:rsidRPr="003832A7">
        <w:t xml:space="preserve">specialiųjų ugdymosi poreikių </w:t>
      </w:r>
      <w:r w:rsidRPr="003832A7">
        <w:t xml:space="preserve">vaikai, iš jų 16 vaikų buvo </w:t>
      </w:r>
      <w:r w:rsidRPr="003832A7">
        <w:rPr>
          <w:shd w:val="clear" w:color="auto" w:fill="FFFFFF"/>
        </w:rPr>
        <w:t xml:space="preserve">pavežami į </w:t>
      </w:r>
      <w:r w:rsidRPr="003832A7">
        <w:rPr>
          <w:bCs/>
          <w:lang w:eastAsia="ja-JP"/>
        </w:rPr>
        <w:t xml:space="preserve">savivaldybės bendrojo ugdymo mokyklose įsteigtas specialiąsias klases </w:t>
      </w:r>
      <w:r w:rsidRPr="003832A7">
        <w:rPr>
          <w:rFonts w:eastAsia="Times New Roman"/>
          <w:lang w:eastAsia="lt-LT"/>
        </w:rPr>
        <w:t xml:space="preserve">intelekto ir įvairiapusių raidos sutrikimų turintiems mokiniams ugdyti Sudervės Mariano Zdziechovskio pagrindinės mokyklos Rastinėnų pradinio ugdymo skyriuje bei Zujūnų gimnazijos Čekoniškių pagrindinio ugdymo skyriuje. Iš viso </w:t>
      </w:r>
      <w:r w:rsidRPr="003832A7">
        <w:t xml:space="preserve">specialiųjų ugdymosi poreikių mokinių </w:t>
      </w:r>
      <w:r w:rsidRPr="003832A7">
        <w:rPr>
          <w:shd w:val="clear" w:color="auto" w:fill="FFFFFF"/>
        </w:rPr>
        <w:t xml:space="preserve">pavėžėjimui 2020 m. buvo panaudota </w:t>
      </w:r>
      <w:r w:rsidRPr="003832A7">
        <w:rPr>
          <w:rFonts w:asciiTheme="majorBidi" w:hAnsiTheme="majorBidi" w:cstheme="majorBidi"/>
        </w:rPr>
        <w:t>125,8</w:t>
      </w:r>
      <w:r w:rsidRPr="003832A7">
        <w:t xml:space="preserve"> tūkst.</w:t>
      </w:r>
      <w:r w:rsidRPr="003832A7">
        <w:rPr>
          <w:shd w:val="clear" w:color="auto" w:fill="FFFFFF"/>
        </w:rPr>
        <w:t xml:space="preserve"> Eur, 2021 m.  – 1</w:t>
      </w:r>
      <w:r w:rsidR="000E3232" w:rsidRPr="003832A7">
        <w:rPr>
          <w:shd w:val="clear" w:color="auto" w:fill="FFFFFF"/>
        </w:rPr>
        <w:t>4</w:t>
      </w:r>
      <w:r w:rsidRPr="003832A7">
        <w:rPr>
          <w:shd w:val="clear" w:color="auto" w:fill="FFFFFF"/>
        </w:rPr>
        <w:t>0,</w:t>
      </w:r>
      <w:r w:rsidR="000E3232" w:rsidRPr="003832A7">
        <w:rPr>
          <w:shd w:val="clear" w:color="auto" w:fill="FFFFFF"/>
        </w:rPr>
        <w:t>0</w:t>
      </w:r>
      <w:r w:rsidRPr="003832A7">
        <w:rPr>
          <w:shd w:val="clear" w:color="auto" w:fill="FFFFFF"/>
        </w:rPr>
        <w:t xml:space="preserve"> tūkst. Eur</w:t>
      </w:r>
      <w:r w:rsidR="004E3C8F" w:rsidRPr="003832A7">
        <w:rPr>
          <w:shd w:val="clear" w:color="auto" w:fill="FFFFFF"/>
        </w:rPr>
        <w:t>, o 2022 m. I pusmetyje</w:t>
      </w:r>
      <w:r w:rsidR="009A12AE" w:rsidRPr="003832A7">
        <w:rPr>
          <w:shd w:val="clear" w:color="auto" w:fill="FFFFFF"/>
        </w:rPr>
        <w:t xml:space="preserve"> – </w:t>
      </w:r>
      <w:r w:rsidR="004E3C8F" w:rsidRPr="003832A7">
        <w:rPr>
          <w:shd w:val="clear" w:color="auto" w:fill="FFFFFF"/>
        </w:rPr>
        <w:t>129,23 tūks</w:t>
      </w:r>
      <w:r w:rsidR="009A12AE" w:rsidRPr="003832A7">
        <w:rPr>
          <w:shd w:val="clear" w:color="auto" w:fill="FFFFFF"/>
        </w:rPr>
        <w:t>t</w:t>
      </w:r>
      <w:r w:rsidR="004E3C8F" w:rsidRPr="003832A7">
        <w:rPr>
          <w:shd w:val="clear" w:color="auto" w:fill="FFFFFF"/>
        </w:rPr>
        <w:t xml:space="preserve">. Eur.    </w:t>
      </w:r>
    </w:p>
    <w:p w14:paraId="7839C673" w14:textId="77777777" w:rsidR="00DE2B62" w:rsidRPr="003832A7" w:rsidRDefault="00DE2B62" w:rsidP="00984AC9">
      <w:pPr>
        <w:spacing w:after="0" w:line="240" w:lineRule="auto"/>
        <w:ind w:firstLine="851"/>
        <w:jc w:val="both"/>
        <w:rPr>
          <w:shd w:val="clear" w:color="auto" w:fill="FFFFFF"/>
        </w:rPr>
      </w:pPr>
      <w:r w:rsidRPr="003832A7">
        <w:rPr>
          <w:shd w:val="clear" w:color="auto" w:fill="FFFFFF"/>
        </w:rPr>
        <w:t xml:space="preserve"> </w:t>
      </w:r>
    </w:p>
    <w:p w14:paraId="5B7F0F87" w14:textId="77777777" w:rsidR="00DE2B62" w:rsidRPr="003832A7" w:rsidRDefault="00DE2B62" w:rsidP="00984AC9">
      <w:pPr>
        <w:spacing w:after="0" w:line="240" w:lineRule="auto"/>
        <w:ind w:firstLine="851"/>
        <w:jc w:val="both"/>
        <w:rPr>
          <w:shd w:val="clear" w:color="auto" w:fill="FFFFFF"/>
        </w:rPr>
      </w:pPr>
      <w:r w:rsidRPr="003832A7">
        <w:rPr>
          <w:noProof/>
          <w:shd w:val="clear" w:color="auto" w:fill="FFFFFF"/>
          <w:lang w:eastAsia="lt-LT"/>
        </w:rPr>
        <w:lastRenderedPageBreak/>
        <w:drawing>
          <wp:inline distT="0" distB="0" distL="0" distR="0" wp14:anchorId="1E3BE6BC" wp14:editId="7B0F6FCB">
            <wp:extent cx="5486400" cy="2080260"/>
            <wp:effectExtent l="0" t="0" r="19050" b="1524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83A1A9" w14:textId="77777777" w:rsidR="00DE2B62" w:rsidRPr="003832A7" w:rsidRDefault="00DE2B62" w:rsidP="00984AC9">
      <w:pPr>
        <w:spacing w:after="0" w:line="240" w:lineRule="auto"/>
        <w:jc w:val="center"/>
        <w:rPr>
          <w:b/>
          <w:bCs/>
          <w:lang w:eastAsia="ja-JP"/>
        </w:rPr>
      </w:pPr>
    </w:p>
    <w:p w14:paraId="38DD8E49" w14:textId="77777777" w:rsidR="00164F16" w:rsidRPr="003832A7" w:rsidRDefault="00164F16" w:rsidP="00984AC9">
      <w:pPr>
        <w:spacing w:after="0" w:line="240" w:lineRule="auto"/>
        <w:jc w:val="center"/>
        <w:rPr>
          <w:b/>
          <w:bCs/>
          <w:lang w:eastAsia="ja-JP"/>
        </w:rPr>
      </w:pPr>
      <w:r w:rsidRPr="003832A7">
        <w:rPr>
          <w:b/>
          <w:bCs/>
          <w:lang w:eastAsia="ja-JP"/>
        </w:rPr>
        <w:t>Vykdomas neformalusis suaugusiųjų švietimas</w:t>
      </w:r>
    </w:p>
    <w:p w14:paraId="26A861B6" w14:textId="77777777" w:rsidR="00164F16" w:rsidRPr="003832A7" w:rsidRDefault="00164F16" w:rsidP="00984AC9">
      <w:pPr>
        <w:spacing w:after="0" w:line="240" w:lineRule="auto"/>
        <w:jc w:val="both"/>
      </w:pPr>
    </w:p>
    <w:p w14:paraId="24B938C5" w14:textId="77777777" w:rsidR="00164F16" w:rsidRPr="003832A7" w:rsidRDefault="0045181D" w:rsidP="00984AC9">
      <w:pPr>
        <w:spacing w:after="0" w:line="240" w:lineRule="auto"/>
        <w:ind w:firstLine="851"/>
        <w:jc w:val="both"/>
      </w:pPr>
      <w:r w:rsidRPr="003832A7">
        <w:rPr>
          <w:color w:val="000000"/>
        </w:rPr>
        <w:t>Sudarant sąlygas suaugusiųjų asmenų socialinei įtraukčiai, aktyviam pilietiškumui ir asmeniniam tobulėjimui, s</w:t>
      </w:r>
      <w:r w:rsidR="00164F16" w:rsidRPr="003832A7">
        <w:t>avivaldybės švietimo įstaigos</w:t>
      </w:r>
      <w:r w:rsidR="00DF4F0F" w:rsidRPr="003832A7">
        <w:t xml:space="preserve"> padeda</w:t>
      </w:r>
      <w:r w:rsidR="00164F16" w:rsidRPr="003832A7">
        <w:t xml:space="preserve"> rajono gyventojams mokytis visą gyvenimą, tenkinti pažinimo poreikius ar įgyti papildomų kompetencijų</w:t>
      </w:r>
      <w:r w:rsidR="005F7849" w:rsidRPr="003832A7">
        <w:t xml:space="preserve"> </w:t>
      </w:r>
      <w:r w:rsidR="00DF4F0F" w:rsidRPr="003832A7">
        <w:t>o</w:t>
      </w:r>
      <w:r w:rsidR="00207D4A" w:rsidRPr="003832A7">
        <w:t>rganizuo</w:t>
      </w:r>
      <w:r w:rsidR="005F7849" w:rsidRPr="003832A7">
        <w:t>damos</w:t>
      </w:r>
      <w:r w:rsidR="00207D4A" w:rsidRPr="003832A7">
        <w:t xml:space="preserve"> Suaugusiųjų švietimo savaitę</w:t>
      </w:r>
      <w:r w:rsidR="005F7849" w:rsidRPr="003832A7">
        <w:t>,</w:t>
      </w:r>
      <w:r w:rsidR="00207D4A" w:rsidRPr="003832A7">
        <w:t xml:space="preserve"> </w:t>
      </w:r>
      <w:r w:rsidR="001C57E1" w:rsidRPr="003832A7">
        <w:t>valstybinių</w:t>
      </w:r>
      <w:r w:rsidR="007814DB" w:rsidRPr="003832A7">
        <w:t>, tautinių, religinių,</w:t>
      </w:r>
      <w:r w:rsidR="00C56F33" w:rsidRPr="003832A7">
        <w:t xml:space="preserve"> kalendorinių </w:t>
      </w:r>
      <w:r w:rsidR="00697BF1" w:rsidRPr="003832A7">
        <w:t>švenčių</w:t>
      </w:r>
      <w:r w:rsidR="007814DB" w:rsidRPr="003832A7">
        <w:t xml:space="preserve"> ir kitų atmintinų datų bei žymių žmonių jubiliejų</w:t>
      </w:r>
      <w:r w:rsidR="00697BF1" w:rsidRPr="003832A7">
        <w:t xml:space="preserve"> minėjimus </w:t>
      </w:r>
      <w:r w:rsidR="00C56F33" w:rsidRPr="003832A7">
        <w:t>ir kit</w:t>
      </w:r>
      <w:r w:rsidR="00697BF1" w:rsidRPr="003832A7">
        <w:t>us</w:t>
      </w:r>
      <w:r w:rsidR="00C56F33" w:rsidRPr="003832A7">
        <w:t xml:space="preserve"> renginius, </w:t>
      </w:r>
      <w:r w:rsidR="00353A56" w:rsidRPr="003832A7">
        <w:t>mokytojų</w:t>
      </w:r>
      <w:r w:rsidR="00DC6652" w:rsidRPr="003832A7">
        <w:t>, pagalbos mokiniui specialistų</w:t>
      </w:r>
      <w:r w:rsidR="00353A56" w:rsidRPr="003832A7">
        <w:t xml:space="preserve"> ir kitų švietimo įstaigų darbuoto</w:t>
      </w:r>
      <w:r w:rsidR="003910E0" w:rsidRPr="003832A7">
        <w:t>j</w:t>
      </w:r>
      <w:r w:rsidR="00353A56" w:rsidRPr="003832A7">
        <w:t>ų</w:t>
      </w:r>
      <w:r w:rsidR="00207D4A" w:rsidRPr="003832A7">
        <w:t xml:space="preserve"> kvalifikacijos </w:t>
      </w:r>
      <w:r w:rsidR="00910979" w:rsidRPr="003832A7">
        <w:t>kėl</w:t>
      </w:r>
      <w:r w:rsidR="00207D4A" w:rsidRPr="003832A7">
        <w:t>im</w:t>
      </w:r>
      <w:r w:rsidR="005F7849" w:rsidRPr="003832A7">
        <w:t xml:space="preserve">ą, švietimo įstaigose ugdomų vaikų/mokinių tėvų (globėjų) švietimą </w:t>
      </w:r>
      <w:r w:rsidR="0040000E" w:rsidRPr="003832A7">
        <w:t xml:space="preserve">tėvystės įgūdžių ugdymo, </w:t>
      </w:r>
      <w:r w:rsidR="005F7849" w:rsidRPr="003832A7">
        <w:t>vaikų auklėjimo</w:t>
      </w:r>
      <w:r w:rsidR="00590F22" w:rsidRPr="003832A7">
        <w:t xml:space="preserve">, mokymosi, </w:t>
      </w:r>
      <w:r w:rsidR="001C57E1" w:rsidRPr="003832A7">
        <w:t xml:space="preserve">profesinio orientavimo, </w:t>
      </w:r>
      <w:r w:rsidR="00624DA2" w:rsidRPr="003832A7">
        <w:t xml:space="preserve">priklausomybių </w:t>
      </w:r>
      <w:r w:rsidR="00590F22" w:rsidRPr="003832A7">
        <w:t>prevencijos</w:t>
      </w:r>
      <w:r w:rsidR="0040000E" w:rsidRPr="003832A7">
        <w:t>, sveikos gyvensenos</w:t>
      </w:r>
      <w:r w:rsidR="00E505D8" w:rsidRPr="003832A7">
        <w:t>, higienos,</w:t>
      </w:r>
      <w:r w:rsidR="0040000E" w:rsidRPr="003832A7">
        <w:t xml:space="preserve"> mitybos</w:t>
      </w:r>
      <w:r w:rsidR="00590F22" w:rsidRPr="003832A7">
        <w:t xml:space="preserve"> </w:t>
      </w:r>
      <w:r w:rsidR="0040000E" w:rsidRPr="003832A7">
        <w:t>bei</w:t>
      </w:r>
      <w:r w:rsidR="00590F22" w:rsidRPr="003832A7">
        <w:t xml:space="preserve"> kitais </w:t>
      </w:r>
      <w:r w:rsidR="0040000E" w:rsidRPr="003832A7">
        <w:t>tėvams aktualiais klausimais</w:t>
      </w:r>
      <w:r w:rsidR="001C57E1" w:rsidRPr="003832A7">
        <w:t>.</w:t>
      </w:r>
      <w:r w:rsidR="00DC6652" w:rsidRPr="003832A7">
        <w:t xml:space="preserve"> </w:t>
      </w:r>
    </w:p>
    <w:p w14:paraId="70C39323" w14:textId="77777777" w:rsidR="0091557F" w:rsidRPr="003832A7" w:rsidRDefault="0091557F" w:rsidP="00984AC9">
      <w:pPr>
        <w:spacing w:after="0" w:line="240" w:lineRule="auto"/>
        <w:ind w:firstLine="851"/>
        <w:jc w:val="both"/>
      </w:pPr>
    </w:p>
    <w:p w14:paraId="19F0A10D" w14:textId="77777777" w:rsidR="00873780" w:rsidRPr="003832A7" w:rsidRDefault="00BB5B4C" w:rsidP="00984AC9">
      <w:pPr>
        <w:tabs>
          <w:tab w:val="left" w:pos="851"/>
        </w:tabs>
        <w:spacing w:after="0" w:line="240" w:lineRule="auto"/>
        <w:jc w:val="center"/>
        <w:rPr>
          <w:b/>
          <w:sz w:val="28"/>
          <w:szCs w:val="28"/>
        </w:rPr>
      </w:pPr>
      <w:r w:rsidRPr="003832A7">
        <w:rPr>
          <w:b/>
          <w:sz w:val="28"/>
          <w:szCs w:val="28"/>
        </w:rPr>
        <w:t>MOKINIŲ LAIMĖJIMAI</w:t>
      </w:r>
    </w:p>
    <w:p w14:paraId="3F5F2299" w14:textId="77777777" w:rsidR="00873780" w:rsidRPr="003832A7" w:rsidRDefault="00BB5B4C" w:rsidP="00984AC9">
      <w:pPr>
        <w:tabs>
          <w:tab w:val="left" w:pos="851"/>
        </w:tabs>
        <w:spacing w:after="0" w:line="240" w:lineRule="auto"/>
        <w:jc w:val="both"/>
      </w:pPr>
      <w:r w:rsidRPr="003832A7">
        <w:tab/>
      </w:r>
    </w:p>
    <w:p w14:paraId="3FBF2E3C" w14:textId="77777777" w:rsidR="00873780" w:rsidRPr="003832A7" w:rsidRDefault="00BB5B4C" w:rsidP="00984AC9">
      <w:pPr>
        <w:tabs>
          <w:tab w:val="left" w:pos="4180"/>
          <w:tab w:val="center" w:pos="4819"/>
        </w:tabs>
        <w:spacing w:after="0" w:line="240" w:lineRule="auto"/>
        <w:jc w:val="center"/>
        <w:rPr>
          <w:b/>
        </w:rPr>
      </w:pPr>
      <w:r w:rsidRPr="003832A7">
        <w:rPr>
          <w:b/>
        </w:rPr>
        <w:t>Akademiniai mokinių laimėjimai</w:t>
      </w:r>
    </w:p>
    <w:p w14:paraId="245D87CB" w14:textId="77777777" w:rsidR="006D4572" w:rsidRPr="003832A7" w:rsidRDefault="006D4572" w:rsidP="00984AC9">
      <w:pPr>
        <w:tabs>
          <w:tab w:val="left" w:pos="4180"/>
          <w:tab w:val="center" w:pos="4819"/>
        </w:tabs>
        <w:spacing w:after="0" w:line="240" w:lineRule="auto"/>
        <w:jc w:val="center"/>
        <w:rPr>
          <w:b/>
        </w:rPr>
      </w:pPr>
    </w:p>
    <w:p w14:paraId="332F41FA" w14:textId="77777777" w:rsidR="00873780" w:rsidRPr="003832A7" w:rsidRDefault="00BB5B4C" w:rsidP="00984AC9">
      <w:pPr>
        <w:spacing w:after="0" w:line="240" w:lineRule="auto"/>
        <w:ind w:firstLine="851"/>
        <w:jc w:val="both"/>
        <w:rPr>
          <w:rFonts w:eastAsia="Times New Roman"/>
          <w:b/>
          <w:u w:val="single"/>
          <w:lang w:eastAsia="ru-RU"/>
        </w:rPr>
      </w:pPr>
      <w:r w:rsidRPr="003832A7">
        <w:t>S</w:t>
      </w:r>
      <w:r w:rsidR="00455B82" w:rsidRPr="003832A7">
        <w:t>udara</w:t>
      </w:r>
      <w:r w:rsidRPr="003832A7">
        <w:t xml:space="preserve">nt </w:t>
      </w:r>
      <w:r w:rsidR="00455B82" w:rsidRPr="003832A7">
        <w:t xml:space="preserve">galimybes </w:t>
      </w:r>
      <w:r w:rsidRPr="003832A7">
        <w:t xml:space="preserve">mokiniams atskleisti savo gabumus, </w:t>
      </w:r>
      <w:r w:rsidR="00914EBF" w:rsidRPr="003832A7">
        <w:t>2021–2022 m. m.</w:t>
      </w:r>
      <w:r w:rsidR="00CE42DD" w:rsidRPr="003832A7">
        <w:t xml:space="preserve"> </w:t>
      </w:r>
      <w:r w:rsidRPr="003832A7">
        <w:t>rajone buvo organizuot</w:t>
      </w:r>
      <w:r w:rsidR="00B91A32">
        <w:t xml:space="preserve">os 25 </w:t>
      </w:r>
      <w:r w:rsidRPr="003832A7">
        <w:t>rajonin</w:t>
      </w:r>
      <w:r w:rsidR="00A37B4C" w:rsidRPr="003832A7">
        <w:t>ė</w:t>
      </w:r>
      <w:r w:rsidR="00B91A32">
        <w:t>s</w:t>
      </w:r>
      <w:r w:rsidRPr="003832A7">
        <w:t xml:space="preserve"> olimpiad</w:t>
      </w:r>
      <w:r w:rsidR="00B91A32">
        <w:t xml:space="preserve">os </w:t>
      </w:r>
      <w:r w:rsidR="00A37B4C" w:rsidRPr="003832A7">
        <w:t>/</w:t>
      </w:r>
      <w:r w:rsidR="00B91A32">
        <w:t xml:space="preserve"> ko</w:t>
      </w:r>
      <w:r w:rsidRPr="003832A7">
        <w:t>nkurs</w:t>
      </w:r>
      <w:r w:rsidR="00A37B4C" w:rsidRPr="003832A7">
        <w:t>a</w:t>
      </w:r>
      <w:r w:rsidR="00B91A32">
        <w:t>i</w:t>
      </w:r>
      <w:r w:rsidRPr="003832A7">
        <w:t xml:space="preserve">, kuriuose pakankamai aktyviai dalyvavo savivaldybės švietimo įstaigų mokiniai. </w:t>
      </w:r>
    </w:p>
    <w:p w14:paraId="3702D562" w14:textId="77777777" w:rsidR="00A446CA" w:rsidRPr="003832A7" w:rsidRDefault="00A446CA" w:rsidP="00984AC9">
      <w:pPr>
        <w:spacing w:after="0" w:line="240" w:lineRule="auto"/>
        <w:jc w:val="center"/>
        <w:rPr>
          <w:rFonts w:eastAsia="Times New Roman"/>
          <w:b/>
          <w:u w:val="single"/>
          <w:lang w:eastAsia="ru-RU"/>
        </w:rPr>
      </w:pPr>
    </w:p>
    <w:p w14:paraId="02C0E7F9" w14:textId="77777777" w:rsidR="00057096" w:rsidRPr="003832A7" w:rsidRDefault="00914EBF" w:rsidP="00984AC9">
      <w:pPr>
        <w:spacing w:after="0" w:line="240" w:lineRule="auto"/>
        <w:jc w:val="center"/>
        <w:rPr>
          <w:rFonts w:eastAsia="Times New Roman"/>
          <w:b/>
          <w:u w:val="single"/>
          <w:lang w:eastAsia="ru-RU"/>
        </w:rPr>
      </w:pPr>
      <w:r w:rsidRPr="003832A7">
        <w:rPr>
          <w:rFonts w:eastAsia="Times New Roman"/>
          <w:b/>
          <w:u w:val="single"/>
          <w:lang w:eastAsia="ru-RU"/>
        </w:rPr>
        <w:t>2021–2022 m. m.</w:t>
      </w:r>
      <w:r w:rsidR="00F9321D" w:rsidRPr="003832A7">
        <w:rPr>
          <w:rFonts w:eastAsia="Times New Roman"/>
          <w:b/>
          <w:u w:val="single"/>
          <w:lang w:eastAsia="ru-RU"/>
        </w:rPr>
        <w:t xml:space="preserve"> </w:t>
      </w:r>
      <w:r w:rsidR="00057096" w:rsidRPr="003832A7">
        <w:rPr>
          <w:rFonts w:eastAsia="Times New Roman"/>
          <w:b/>
          <w:u w:val="single"/>
          <w:lang w:eastAsia="ru-RU"/>
        </w:rPr>
        <w:t xml:space="preserve">Vilniaus rajono savivaldybės mokyklų mokiniai – </w:t>
      </w:r>
    </w:p>
    <w:p w14:paraId="3D8FE6FE" w14:textId="77777777" w:rsidR="00F9321D" w:rsidRPr="003832A7" w:rsidRDefault="00F9321D" w:rsidP="00984AC9">
      <w:pPr>
        <w:spacing w:after="0" w:line="240" w:lineRule="auto"/>
        <w:jc w:val="center"/>
        <w:rPr>
          <w:rFonts w:eastAsia="Times New Roman"/>
          <w:b/>
          <w:u w:val="single"/>
          <w:lang w:eastAsia="ru-RU"/>
        </w:rPr>
      </w:pPr>
      <w:r w:rsidRPr="003832A7">
        <w:rPr>
          <w:rFonts w:eastAsia="Times New Roman"/>
          <w:b/>
          <w:u w:val="single"/>
          <w:lang w:eastAsia="ru-RU"/>
        </w:rPr>
        <w:t>rajoninių olimpiadų ir konkursų laimėtojai</w:t>
      </w:r>
    </w:p>
    <w:p w14:paraId="549D6635" w14:textId="77777777" w:rsidR="003E443C" w:rsidRPr="003832A7" w:rsidRDefault="003E443C" w:rsidP="00984AC9">
      <w:pPr>
        <w:spacing w:after="0" w:line="240" w:lineRule="auto"/>
        <w:jc w:val="center"/>
        <w:rPr>
          <w:rFonts w:eastAsia="Times New Roman"/>
          <w:b/>
          <w:u w:val="single"/>
          <w:lang w:eastAsia="ru-RU"/>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8"/>
        <w:gridCol w:w="1964"/>
        <w:gridCol w:w="23"/>
        <w:gridCol w:w="12"/>
        <w:gridCol w:w="52"/>
        <w:gridCol w:w="3601"/>
        <w:gridCol w:w="18"/>
        <w:gridCol w:w="1994"/>
        <w:gridCol w:w="1539"/>
        <w:gridCol w:w="10"/>
      </w:tblGrid>
      <w:tr w:rsidR="00873780" w:rsidRPr="003832A7" w14:paraId="4E1F2A70" w14:textId="77777777" w:rsidTr="00FA1616">
        <w:trPr>
          <w:gridAfter w:val="1"/>
          <w:wAfter w:w="10" w:type="dxa"/>
          <w:trHeight w:val="723"/>
          <w:jc w:val="center"/>
        </w:trPr>
        <w:tc>
          <w:tcPr>
            <w:tcW w:w="674" w:type="dxa"/>
            <w:vAlign w:val="center"/>
          </w:tcPr>
          <w:p w14:paraId="3566D81F" w14:textId="77777777" w:rsidR="00873780" w:rsidRPr="003832A7" w:rsidRDefault="00BB5B4C" w:rsidP="00984AC9">
            <w:pPr>
              <w:spacing w:after="0" w:line="240" w:lineRule="auto"/>
              <w:jc w:val="center"/>
              <w:rPr>
                <w:rFonts w:eastAsia="Times New Roman"/>
                <w:b/>
                <w:lang w:eastAsia="ru-RU"/>
              </w:rPr>
            </w:pPr>
            <w:r w:rsidRPr="003832A7">
              <w:rPr>
                <w:rFonts w:eastAsia="Times New Roman"/>
                <w:b/>
                <w:lang w:eastAsia="ru-RU"/>
              </w:rPr>
              <w:t>Eil. Nr.</w:t>
            </w:r>
          </w:p>
        </w:tc>
        <w:tc>
          <w:tcPr>
            <w:tcW w:w="2017" w:type="dxa"/>
            <w:gridSpan w:val="4"/>
            <w:vAlign w:val="center"/>
          </w:tcPr>
          <w:p w14:paraId="457DE112" w14:textId="77777777" w:rsidR="00873780" w:rsidRPr="003832A7" w:rsidRDefault="00BB5B4C" w:rsidP="00984AC9">
            <w:pPr>
              <w:spacing w:after="0" w:line="240" w:lineRule="auto"/>
              <w:jc w:val="center"/>
              <w:rPr>
                <w:rFonts w:eastAsia="Times New Roman"/>
                <w:b/>
                <w:lang w:eastAsia="ru-RU"/>
              </w:rPr>
            </w:pPr>
            <w:r w:rsidRPr="003832A7">
              <w:rPr>
                <w:rFonts w:eastAsia="Times New Roman"/>
                <w:b/>
                <w:lang w:eastAsia="ru-RU"/>
              </w:rPr>
              <w:t>Mokinio vardas, pavardė</w:t>
            </w:r>
          </w:p>
        </w:tc>
        <w:tc>
          <w:tcPr>
            <w:tcW w:w="3653" w:type="dxa"/>
            <w:gridSpan w:val="2"/>
            <w:vAlign w:val="center"/>
          </w:tcPr>
          <w:p w14:paraId="09305825" w14:textId="77777777" w:rsidR="00873780" w:rsidRPr="003832A7" w:rsidRDefault="00BB5B4C" w:rsidP="00984AC9">
            <w:pPr>
              <w:spacing w:after="0" w:line="240" w:lineRule="auto"/>
              <w:jc w:val="center"/>
              <w:rPr>
                <w:rFonts w:eastAsia="Times New Roman"/>
                <w:b/>
                <w:lang w:eastAsia="ru-RU"/>
              </w:rPr>
            </w:pPr>
            <w:r w:rsidRPr="003832A7">
              <w:rPr>
                <w:rFonts w:eastAsia="Times New Roman"/>
                <w:b/>
                <w:lang w:eastAsia="ru-RU"/>
              </w:rPr>
              <w:t>Mokykla</w:t>
            </w:r>
          </w:p>
        </w:tc>
        <w:tc>
          <w:tcPr>
            <w:tcW w:w="2012" w:type="dxa"/>
            <w:gridSpan w:val="2"/>
            <w:vAlign w:val="center"/>
          </w:tcPr>
          <w:p w14:paraId="1EB2266F" w14:textId="77777777" w:rsidR="00873780" w:rsidRPr="003832A7" w:rsidRDefault="00BB5B4C" w:rsidP="00984AC9">
            <w:pPr>
              <w:spacing w:after="0" w:line="240" w:lineRule="auto"/>
              <w:jc w:val="center"/>
              <w:rPr>
                <w:rFonts w:eastAsia="Times New Roman"/>
                <w:b/>
                <w:lang w:eastAsia="ru-RU"/>
              </w:rPr>
            </w:pPr>
            <w:r w:rsidRPr="003832A7">
              <w:rPr>
                <w:rFonts w:eastAsia="Times New Roman"/>
                <w:b/>
                <w:lang w:eastAsia="ru-RU"/>
              </w:rPr>
              <w:t>Mokytojas</w:t>
            </w:r>
          </w:p>
        </w:tc>
        <w:tc>
          <w:tcPr>
            <w:tcW w:w="1539" w:type="dxa"/>
            <w:vAlign w:val="center"/>
          </w:tcPr>
          <w:p w14:paraId="3379437F" w14:textId="77777777" w:rsidR="00873780" w:rsidRPr="003832A7" w:rsidRDefault="00BB5B4C" w:rsidP="00984AC9">
            <w:pPr>
              <w:spacing w:after="0" w:line="240" w:lineRule="auto"/>
              <w:jc w:val="center"/>
              <w:rPr>
                <w:rFonts w:eastAsia="Times New Roman"/>
                <w:b/>
                <w:lang w:eastAsia="ru-RU"/>
              </w:rPr>
            </w:pPr>
            <w:r w:rsidRPr="003832A7">
              <w:rPr>
                <w:rFonts w:eastAsia="Times New Roman"/>
                <w:b/>
                <w:lang w:eastAsia="ru-RU"/>
              </w:rPr>
              <w:t>Vieta</w:t>
            </w:r>
          </w:p>
        </w:tc>
      </w:tr>
      <w:tr w:rsidR="00EC4C0D" w:rsidRPr="003832A7" w14:paraId="0C929C61" w14:textId="77777777" w:rsidTr="0071499B">
        <w:trPr>
          <w:gridAfter w:val="1"/>
          <w:wAfter w:w="10" w:type="dxa"/>
          <w:trHeight w:val="412"/>
          <w:jc w:val="center"/>
        </w:trPr>
        <w:tc>
          <w:tcPr>
            <w:tcW w:w="9895" w:type="dxa"/>
            <w:gridSpan w:val="10"/>
            <w:vAlign w:val="center"/>
          </w:tcPr>
          <w:p w14:paraId="1CABF995" w14:textId="77777777" w:rsidR="00EC4C0D" w:rsidRPr="003832A7" w:rsidRDefault="00EC4C0D" w:rsidP="00984AC9">
            <w:pPr>
              <w:spacing w:after="0" w:line="240" w:lineRule="auto"/>
              <w:jc w:val="center"/>
              <w:rPr>
                <w:rFonts w:eastAsia="Times New Roman"/>
                <w:b/>
                <w:lang w:eastAsia="ru-RU"/>
              </w:rPr>
            </w:pPr>
            <w:r w:rsidRPr="003832A7">
              <w:rPr>
                <w:rFonts w:eastAsia="Times New Roman"/>
                <w:b/>
                <w:u w:val="single"/>
                <w:lang w:eastAsia="ru-RU"/>
              </w:rPr>
              <w:t>ANGLŲ KALBOS</w:t>
            </w:r>
            <w:r w:rsidRPr="003832A7">
              <w:rPr>
                <w:rFonts w:eastAsia="Times New Roman"/>
                <w:b/>
                <w:lang w:eastAsia="ru-RU"/>
              </w:rPr>
              <w:t xml:space="preserve"> </w:t>
            </w:r>
            <w:r w:rsidR="00323360" w:rsidRPr="003832A7">
              <w:rPr>
                <w:rFonts w:eastAsia="Times New Roman"/>
                <w:b/>
                <w:lang w:eastAsia="ru-RU"/>
              </w:rPr>
              <w:t>(</w:t>
            </w:r>
            <w:r w:rsidRPr="003832A7">
              <w:rPr>
                <w:rFonts w:eastAsia="Times New Roman"/>
                <w:b/>
                <w:lang w:eastAsia="ru-RU"/>
              </w:rPr>
              <w:t>III kl</w:t>
            </w:r>
            <w:r w:rsidR="00323360" w:rsidRPr="003832A7">
              <w:rPr>
                <w:rFonts w:eastAsia="Times New Roman"/>
                <w:b/>
                <w:lang w:eastAsia="ru-RU"/>
              </w:rPr>
              <w:t>.)</w:t>
            </w:r>
            <w:r w:rsidR="00BF5A5C" w:rsidRPr="003832A7">
              <w:rPr>
                <w:rFonts w:eastAsia="Times New Roman"/>
                <w:b/>
                <w:lang w:eastAsia="ru-RU"/>
              </w:rPr>
              <w:t xml:space="preserve"> </w:t>
            </w:r>
            <w:r w:rsidRPr="003832A7">
              <w:rPr>
                <w:rFonts w:eastAsia="Times New Roman"/>
                <w:b/>
                <w:lang w:eastAsia="ru-RU"/>
              </w:rPr>
              <w:t xml:space="preserve">rajoninė olimpiada </w:t>
            </w:r>
          </w:p>
        </w:tc>
      </w:tr>
      <w:tr w:rsidR="00B20F7B" w:rsidRPr="003832A7" w14:paraId="77D9FED5" w14:textId="77777777" w:rsidTr="00FA1616">
        <w:trPr>
          <w:gridAfter w:val="1"/>
          <w:wAfter w:w="10" w:type="dxa"/>
          <w:jc w:val="center"/>
        </w:trPr>
        <w:tc>
          <w:tcPr>
            <w:tcW w:w="674" w:type="dxa"/>
          </w:tcPr>
          <w:p w14:paraId="6F85E125"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1.</w:t>
            </w:r>
          </w:p>
        </w:tc>
        <w:tc>
          <w:tcPr>
            <w:tcW w:w="2005" w:type="dxa"/>
            <w:gridSpan w:val="3"/>
            <w:vAlign w:val="center"/>
          </w:tcPr>
          <w:p w14:paraId="7E1B3336"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Gintarė Stankevičiūtė</w:t>
            </w:r>
          </w:p>
        </w:tc>
        <w:tc>
          <w:tcPr>
            <w:tcW w:w="3665" w:type="dxa"/>
            <w:gridSpan w:val="3"/>
          </w:tcPr>
          <w:p w14:paraId="748898AC" w14:textId="77777777" w:rsidR="00B20F7B" w:rsidRPr="003832A7" w:rsidRDefault="00B20F7B" w:rsidP="00984AC9">
            <w:pPr>
              <w:spacing w:after="0" w:line="240" w:lineRule="auto"/>
              <w:rPr>
                <w:rFonts w:eastAsia="Times New Roman"/>
                <w:lang w:eastAsia="ru-RU"/>
              </w:rPr>
            </w:pPr>
            <w:r w:rsidRPr="003832A7">
              <w:t>Nemenčinės Gedimino gimnazija</w:t>
            </w:r>
          </w:p>
        </w:tc>
        <w:tc>
          <w:tcPr>
            <w:tcW w:w="2012" w:type="dxa"/>
            <w:gridSpan w:val="2"/>
          </w:tcPr>
          <w:p w14:paraId="3755FAA4" w14:textId="77777777" w:rsidR="00B20F7B" w:rsidRPr="003832A7" w:rsidRDefault="00B20F7B" w:rsidP="00984AC9">
            <w:pPr>
              <w:spacing w:after="0" w:line="240" w:lineRule="auto"/>
              <w:rPr>
                <w:rFonts w:eastAsia="Times New Roman"/>
                <w:lang w:eastAsia="ru-RU"/>
              </w:rPr>
            </w:pPr>
            <w:r w:rsidRPr="003832A7">
              <w:rPr>
                <w:bCs/>
              </w:rPr>
              <w:t xml:space="preserve">Justina </w:t>
            </w:r>
            <w:proofErr w:type="spellStart"/>
            <w:r w:rsidRPr="003832A7">
              <w:rPr>
                <w:bCs/>
              </w:rPr>
              <w:t>Zacharevič</w:t>
            </w:r>
            <w:proofErr w:type="spellEnd"/>
            <w:r w:rsidRPr="003832A7">
              <w:rPr>
                <w:bCs/>
              </w:rPr>
              <w:t xml:space="preserve"> </w:t>
            </w:r>
          </w:p>
        </w:tc>
        <w:tc>
          <w:tcPr>
            <w:tcW w:w="1539" w:type="dxa"/>
          </w:tcPr>
          <w:p w14:paraId="787D3EAA"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I</w:t>
            </w:r>
          </w:p>
        </w:tc>
      </w:tr>
      <w:tr w:rsidR="00B20F7B" w:rsidRPr="003832A7" w14:paraId="72866A78" w14:textId="77777777" w:rsidTr="00FA1616">
        <w:trPr>
          <w:gridAfter w:val="1"/>
          <w:wAfter w:w="10" w:type="dxa"/>
          <w:jc w:val="center"/>
        </w:trPr>
        <w:tc>
          <w:tcPr>
            <w:tcW w:w="674" w:type="dxa"/>
          </w:tcPr>
          <w:p w14:paraId="011233FC"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2.</w:t>
            </w:r>
          </w:p>
        </w:tc>
        <w:tc>
          <w:tcPr>
            <w:tcW w:w="2005" w:type="dxa"/>
            <w:gridSpan w:val="3"/>
            <w:vAlign w:val="center"/>
          </w:tcPr>
          <w:p w14:paraId="3260EEBD"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Dominykas Saulius Žalys</w:t>
            </w:r>
          </w:p>
        </w:tc>
        <w:tc>
          <w:tcPr>
            <w:tcW w:w="3665" w:type="dxa"/>
            <w:gridSpan w:val="3"/>
          </w:tcPr>
          <w:p w14:paraId="4BB3983C"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Maišiagalos Lietuvos didžiojo kunigaikščio Algirdo gimnazija</w:t>
            </w:r>
          </w:p>
        </w:tc>
        <w:tc>
          <w:tcPr>
            <w:tcW w:w="2012" w:type="dxa"/>
            <w:gridSpan w:val="2"/>
          </w:tcPr>
          <w:p w14:paraId="43E41764"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Irma </w:t>
            </w:r>
            <w:proofErr w:type="spellStart"/>
            <w:r w:rsidRPr="003832A7">
              <w:rPr>
                <w:rFonts w:eastAsia="Times New Roman"/>
                <w:lang w:eastAsia="ru-RU"/>
              </w:rPr>
              <w:t>Krenciuvienė</w:t>
            </w:r>
            <w:proofErr w:type="spellEnd"/>
          </w:p>
        </w:tc>
        <w:tc>
          <w:tcPr>
            <w:tcW w:w="1539" w:type="dxa"/>
          </w:tcPr>
          <w:p w14:paraId="2062348B"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I</w:t>
            </w:r>
          </w:p>
        </w:tc>
      </w:tr>
      <w:tr w:rsidR="00B20F7B" w:rsidRPr="003832A7" w14:paraId="06B06F16" w14:textId="77777777" w:rsidTr="00FA1616">
        <w:trPr>
          <w:gridAfter w:val="1"/>
          <w:wAfter w:w="10" w:type="dxa"/>
          <w:jc w:val="center"/>
        </w:trPr>
        <w:tc>
          <w:tcPr>
            <w:tcW w:w="674" w:type="dxa"/>
          </w:tcPr>
          <w:p w14:paraId="29AF83B8"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3.</w:t>
            </w:r>
          </w:p>
        </w:tc>
        <w:tc>
          <w:tcPr>
            <w:tcW w:w="2005" w:type="dxa"/>
            <w:gridSpan w:val="3"/>
            <w:vAlign w:val="center"/>
          </w:tcPr>
          <w:p w14:paraId="4D5CE2B7" w14:textId="77777777" w:rsidR="00B20F7B" w:rsidRPr="003832A7" w:rsidRDefault="00B20F7B" w:rsidP="00984AC9">
            <w:pPr>
              <w:spacing w:after="0" w:line="240" w:lineRule="auto"/>
              <w:rPr>
                <w:rFonts w:eastAsia="Times New Roman"/>
                <w:color w:val="000000"/>
                <w:lang w:eastAsia="ru-RU"/>
              </w:rPr>
            </w:pPr>
            <w:r w:rsidRPr="003832A7">
              <w:rPr>
                <w:rFonts w:eastAsia="Times New Roman"/>
                <w:color w:val="000000"/>
                <w:lang w:eastAsia="ru-RU"/>
              </w:rPr>
              <w:t xml:space="preserve">Beata </w:t>
            </w:r>
            <w:proofErr w:type="spellStart"/>
            <w:r w:rsidRPr="003832A7">
              <w:rPr>
                <w:rFonts w:eastAsia="Times New Roman"/>
                <w:color w:val="000000"/>
                <w:lang w:eastAsia="ru-RU"/>
              </w:rPr>
              <w:t>Šileikaitė</w:t>
            </w:r>
            <w:proofErr w:type="spellEnd"/>
          </w:p>
        </w:tc>
        <w:tc>
          <w:tcPr>
            <w:tcW w:w="3665" w:type="dxa"/>
            <w:gridSpan w:val="3"/>
          </w:tcPr>
          <w:p w14:paraId="7F725B25" w14:textId="77777777" w:rsidR="00B20F7B" w:rsidRPr="003832A7" w:rsidRDefault="00B20F7B" w:rsidP="00984AC9">
            <w:pPr>
              <w:spacing w:after="0" w:line="240" w:lineRule="auto"/>
              <w:rPr>
                <w:rFonts w:eastAsia="Times New Roman"/>
                <w:lang w:eastAsia="ru-RU"/>
              </w:rPr>
            </w:pPr>
            <w:r w:rsidRPr="003832A7">
              <w:t>Nemenčinės Konstanto Parčevskio gimnazija</w:t>
            </w:r>
          </w:p>
        </w:tc>
        <w:tc>
          <w:tcPr>
            <w:tcW w:w="2012" w:type="dxa"/>
            <w:gridSpan w:val="2"/>
          </w:tcPr>
          <w:p w14:paraId="611FA462" w14:textId="77777777" w:rsidR="00B20F7B" w:rsidRPr="003832A7" w:rsidRDefault="00B20F7B" w:rsidP="00984AC9">
            <w:pPr>
              <w:spacing w:after="0" w:line="240" w:lineRule="auto"/>
              <w:rPr>
                <w:rFonts w:eastAsia="Times New Roman"/>
                <w:lang w:eastAsia="ru-RU"/>
              </w:rPr>
            </w:pPr>
            <w:r w:rsidRPr="003832A7">
              <w:rPr>
                <w:bCs/>
              </w:rPr>
              <w:t xml:space="preserve">Jelena </w:t>
            </w:r>
            <w:proofErr w:type="spellStart"/>
            <w:r w:rsidRPr="003832A7">
              <w:rPr>
                <w:bCs/>
              </w:rPr>
              <w:t>Tuminska</w:t>
            </w:r>
            <w:proofErr w:type="spellEnd"/>
          </w:p>
        </w:tc>
        <w:tc>
          <w:tcPr>
            <w:tcW w:w="1539" w:type="dxa"/>
          </w:tcPr>
          <w:p w14:paraId="15F22CE1"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II</w:t>
            </w:r>
          </w:p>
        </w:tc>
      </w:tr>
      <w:tr w:rsidR="00B20F7B" w:rsidRPr="003832A7" w14:paraId="0A336ACB" w14:textId="77777777" w:rsidTr="00FA1616">
        <w:trPr>
          <w:gridAfter w:val="1"/>
          <w:wAfter w:w="10" w:type="dxa"/>
          <w:jc w:val="center"/>
        </w:trPr>
        <w:tc>
          <w:tcPr>
            <w:tcW w:w="674" w:type="dxa"/>
          </w:tcPr>
          <w:p w14:paraId="39A24D13"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4.</w:t>
            </w:r>
          </w:p>
        </w:tc>
        <w:tc>
          <w:tcPr>
            <w:tcW w:w="2005" w:type="dxa"/>
            <w:gridSpan w:val="3"/>
            <w:vAlign w:val="center"/>
          </w:tcPr>
          <w:p w14:paraId="2273A094" w14:textId="77777777" w:rsidR="00B20F7B" w:rsidRPr="003832A7" w:rsidRDefault="00B20F7B" w:rsidP="00984AC9">
            <w:pPr>
              <w:spacing w:after="0" w:line="240" w:lineRule="auto"/>
              <w:rPr>
                <w:rFonts w:eastAsia="Times New Roman"/>
                <w:lang w:eastAsia="ru-RU"/>
              </w:rPr>
            </w:pPr>
            <w:r w:rsidRPr="003832A7">
              <w:rPr>
                <w:rFonts w:eastAsia="Times New Roman"/>
                <w:color w:val="000000"/>
                <w:lang w:eastAsia="ru-RU"/>
              </w:rPr>
              <w:t xml:space="preserve">Vakarė </w:t>
            </w:r>
            <w:proofErr w:type="spellStart"/>
            <w:r w:rsidRPr="003832A7">
              <w:rPr>
                <w:rFonts w:eastAsia="Times New Roman"/>
                <w:color w:val="000000"/>
                <w:lang w:eastAsia="ru-RU"/>
              </w:rPr>
              <w:t>Burokaitė</w:t>
            </w:r>
            <w:proofErr w:type="spellEnd"/>
          </w:p>
        </w:tc>
        <w:tc>
          <w:tcPr>
            <w:tcW w:w="3665" w:type="dxa"/>
            <w:gridSpan w:val="3"/>
          </w:tcPr>
          <w:p w14:paraId="48E41CF7"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Pagirių gimnazija</w:t>
            </w:r>
          </w:p>
        </w:tc>
        <w:tc>
          <w:tcPr>
            <w:tcW w:w="2012" w:type="dxa"/>
            <w:gridSpan w:val="2"/>
          </w:tcPr>
          <w:p w14:paraId="72380958" w14:textId="77777777" w:rsidR="00B20F7B" w:rsidRPr="003832A7" w:rsidRDefault="00B20F7B" w:rsidP="006D7218">
            <w:pPr>
              <w:spacing w:after="0" w:line="240" w:lineRule="auto"/>
              <w:rPr>
                <w:rFonts w:eastAsia="Times New Roman"/>
                <w:lang w:eastAsia="ru-RU"/>
              </w:rPr>
            </w:pPr>
            <w:r w:rsidRPr="003832A7">
              <w:rPr>
                <w:rFonts w:eastAsia="Times New Roman"/>
                <w:lang w:eastAsia="ru-RU"/>
              </w:rPr>
              <w:t xml:space="preserve">Vilma </w:t>
            </w:r>
            <w:proofErr w:type="spellStart"/>
            <w:r w:rsidRPr="003832A7">
              <w:rPr>
                <w:rFonts w:eastAsia="Times New Roman"/>
                <w:lang w:eastAsia="ru-RU"/>
              </w:rPr>
              <w:t>Bosakienė</w:t>
            </w:r>
            <w:proofErr w:type="spellEnd"/>
          </w:p>
        </w:tc>
        <w:tc>
          <w:tcPr>
            <w:tcW w:w="1539" w:type="dxa"/>
          </w:tcPr>
          <w:p w14:paraId="6ACB5819" w14:textId="77777777" w:rsidR="00B20F7B" w:rsidRPr="003832A7" w:rsidRDefault="00B20F7B" w:rsidP="00795E85">
            <w:pPr>
              <w:spacing w:after="0" w:line="240" w:lineRule="auto"/>
              <w:jc w:val="center"/>
              <w:rPr>
                <w:rFonts w:eastAsia="Times New Roman"/>
                <w:b/>
                <w:lang w:eastAsia="ru-RU"/>
              </w:rPr>
            </w:pPr>
            <w:r w:rsidRPr="003832A7">
              <w:rPr>
                <w:rFonts w:eastAsia="Times New Roman"/>
                <w:b/>
                <w:lang w:eastAsia="ru-RU"/>
              </w:rPr>
              <w:t>II</w:t>
            </w:r>
          </w:p>
          <w:p w14:paraId="15FF9CEA" w14:textId="77777777" w:rsidR="00B20F7B" w:rsidRPr="003832A7" w:rsidRDefault="00B20F7B" w:rsidP="00984AC9">
            <w:pPr>
              <w:spacing w:after="0" w:line="240" w:lineRule="auto"/>
              <w:jc w:val="center"/>
              <w:rPr>
                <w:rFonts w:eastAsia="Times New Roman"/>
                <w:b/>
                <w:lang w:eastAsia="ru-RU"/>
              </w:rPr>
            </w:pPr>
          </w:p>
        </w:tc>
      </w:tr>
      <w:tr w:rsidR="00B20F7B" w:rsidRPr="003832A7" w14:paraId="6B247D11" w14:textId="77777777" w:rsidTr="00FA1616">
        <w:trPr>
          <w:gridAfter w:val="1"/>
          <w:wAfter w:w="10" w:type="dxa"/>
          <w:jc w:val="center"/>
        </w:trPr>
        <w:tc>
          <w:tcPr>
            <w:tcW w:w="674" w:type="dxa"/>
          </w:tcPr>
          <w:p w14:paraId="7194A08B"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lastRenderedPageBreak/>
              <w:t>5.</w:t>
            </w:r>
          </w:p>
        </w:tc>
        <w:tc>
          <w:tcPr>
            <w:tcW w:w="2005" w:type="dxa"/>
            <w:gridSpan w:val="3"/>
            <w:vAlign w:val="center"/>
          </w:tcPr>
          <w:p w14:paraId="6DDFFA8A"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Valdemar </w:t>
            </w:r>
            <w:proofErr w:type="spellStart"/>
            <w:r w:rsidRPr="003832A7">
              <w:rPr>
                <w:rFonts w:eastAsia="Times New Roman"/>
                <w:lang w:eastAsia="ru-RU"/>
              </w:rPr>
              <w:t>Kovalionok</w:t>
            </w:r>
            <w:proofErr w:type="spellEnd"/>
          </w:p>
        </w:tc>
        <w:tc>
          <w:tcPr>
            <w:tcW w:w="3665" w:type="dxa"/>
            <w:gridSpan w:val="3"/>
          </w:tcPr>
          <w:p w14:paraId="449B7EB0" w14:textId="77777777" w:rsidR="00B20F7B" w:rsidRPr="003832A7" w:rsidRDefault="00B20F7B" w:rsidP="00984AC9">
            <w:pPr>
              <w:spacing w:after="0" w:line="240" w:lineRule="auto"/>
            </w:pPr>
            <w:r w:rsidRPr="003832A7">
              <w:t>Rudaminos Ferdinando Ruščico gimnazija</w:t>
            </w:r>
          </w:p>
        </w:tc>
        <w:tc>
          <w:tcPr>
            <w:tcW w:w="2012" w:type="dxa"/>
            <w:gridSpan w:val="2"/>
          </w:tcPr>
          <w:p w14:paraId="1C57F7D6" w14:textId="77777777" w:rsidR="00B20F7B" w:rsidRPr="003832A7" w:rsidRDefault="00B20F7B" w:rsidP="00984AC9">
            <w:pPr>
              <w:spacing w:after="0" w:line="240" w:lineRule="auto"/>
              <w:rPr>
                <w:bCs/>
              </w:rPr>
            </w:pPr>
            <w:r w:rsidRPr="003832A7">
              <w:rPr>
                <w:bCs/>
              </w:rPr>
              <w:t xml:space="preserve">Joana Malūnavičiūtė- </w:t>
            </w:r>
            <w:proofErr w:type="spellStart"/>
            <w:r w:rsidRPr="003832A7">
              <w:rPr>
                <w:bCs/>
              </w:rPr>
              <w:t>Liachovič</w:t>
            </w:r>
            <w:proofErr w:type="spellEnd"/>
          </w:p>
        </w:tc>
        <w:tc>
          <w:tcPr>
            <w:tcW w:w="1539" w:type="dxa"/>
          </w:tcPr>
          <w:p w14:paraId="75CB94AC" w14:textId="77777777" w:rsidR="00B20F7B" w:rsidRPr="003832A7" w:rsidRDefault="00B20F7B" w:rsidP="00795E85">
            <w:pPr>
              <w:spacing w:after="0" w:line="240" w:lineRule="auto"/>
              <w:jc w:val="center"/>
              <w:rPr>
                <w:rFonts w:eastAsia="Times New Roman"/>
                <w:b/>
                <w:lang w:eastAsia="ru-RU"/>
              </w:rPr>
            </w:pPr>
            <w:r w:rsidRPr="003832A7">
              <w:rPr>
                <w:rFonts w:eastAsia="Times New Roman"/>
                <w:b/>
                <w:lang w:eastAsia="ru-RU"/>
              </w:rPr>
              <w:t>III</w:t>
            </w:r>
          </w:p>
          <w:p w14:paraId="1E1372B6" w14:textId="77777777" w:rsidR="00B20F7B" w:rsidRPr="003832A7" w:rsidRDefault="00B20F7B" w:rsidP="00984AC9">
            <w:pPr>
              <w:spacing w:after="0" w:line="240" w:lineRule="auto"/>
              <w:jc w:val="center"/>
              <w:rPr>
                <w:rFonts w:eastAsia="Times New Roman"/>
                <w:b/>
                <w:lang w:eastAsia="ru-RU"/>
              </w:rPr>
            </w:pPr>
          </w:p>
        </w:tc>
      </w:tr>
      <w:tr w:rsidR="00B20F7B" w:rsidRPr="003832A7" w14:paraId="735A3253" w14:textId="77777777" w:rsidTr="0071499B">
        <w:trPr>
          <w:gridAfter w:val="1"/>
          <w:wAfter w:w="10" w:type="dxa"/>
          <w:jc w:val="center"/>
        </w:trPr>
        <w:tc>
          <w:tcPr>
            <w:tcW w:w="9895" w:type="dxa"/>
            <w:gridSpan w:val="10"/>
          </w:tcPr>
          <w:p w14:paraId="71DEE3EB"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u w:val="single"/>
                <w:lang w:eastAsia="ru-RU"/>
              </w:rPr>
              <w:t>ANGLŲ KALBOS</w:t>
            </w:r>
            <w:r w:rsidRPr="003832A7">
              <w:rPr>
                <w:rFonts w:eastAsia="Times New Roman"/>
                <w:b/>
                <w:lang w:eastAsia="ru-RU"/>
              </w:rPr>
              <w:t xml:space="preserve"> (9–10 / I</w:t>
            </w:r>
            <w:r w:rsidR="00942763">
              <w:rPr>
                <w:rFonts w:eastAsia="Times New Roman"/>
                <w:b/>
                <w:lang w:eastAsia="ru-RU"/>
              </w:rPr>
              <w:t>G</w:t>
            </w:r>
            <w:r w:rsidRPr="003832A7">
              <w:rPr>
                <w:rFonts w:eastAsia="Times New Roman"/>
                <w:b/>
                <w:lang w:eastAsia="ru-RU"/>
              </w:rPr>
              <w:t>-II</w:t>
            </w:r>
            <w:r w:rsidR="00942763">
              <w:rPr>
                <w:rFonts w:eastAsia="Times New Roman"/>
                <w:b/>
                <w:lang w:eastAsia="ru-RU"/>
              </w:rPr>
              <w:t>G</w:t>
            </w:r>
            <w:r w:rsidRPr="003832A7">
              <w:rPr>
                <w:rFonts w:eastAsia="Times New Roman"/>
                <w:b/>
                <w:lang w:eastAsia="ru-RU"/>
              </w:rPr>
              <w:t xml:space="preserve">  kl.) rajoninis konkursas</w:t>
            </w:r>
          </w:p>
          <w:p w14:paraId="0EDA9A32" w14:textId="77777777" w:rsidR="00B20F7B" w:rsidRPr="003832A7" w:rsidRDefault="00B20F7B" w:rsidP="00984AC9">
            <w:pPr>
              <w:spacing w:after="0" w:line="240" w:lineRule="auto"/>
              <w:jc w:val="center"/>
              <w:rPr>
                <w:rFonts w:eastAsia="Times New Roman"/>
                <w:b/>
                <w:lang w:eastAsia="ru-RU"/>
              </w:rPr>
            </w:pPr>
          </w:p>
        </w:tc>
      </w:tr>
      <w:tr w:rsidR="00B20F7B" w:rsidRPr="003832A7" w14:paraId="29EE9046" w14:textId="77777777" w:rsidTr="00FA1616">
        <w:trPr>
          <w:gridAfter w:val="1"/>
          <w:wAfter w:w="10" w:type="dxa"/>
          <w:jc w:val="center"/>
        </w:trPr>
        <w:tc>
          <w:tcPr>
            <w:tcW w:w="674" w:type="dxa"/>
          </w:tcPr>
          <w:p w14:paraId="664982E6"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1.</w:t>
            </w:r>
          </w:p>
        </w:tc>
        <w:tc>
          <w:tcPr>
            <w:tcW w:w="2005" w:type="dxa"/>
            <w:gridSpan w:val="3"/>
            <w:vAlign w:val="center"/>
          </w:tcPr>
          <w:p w14:paraId="2D2FAF5C"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Kornelija Julija </w:t>
            </w:r>
            <w:proofErr w:type="spellStart"/>
            <w:r w:rsidRPr="003832A7">
              <w:rPr>
                <w:rFonts w:eastAsia="Times New Roman"/>
                <w:lang w:eastAsia="ru-RU"/>
              </w:rPr>
              <w:t>Koženevska</w:t>
            </w:r>
            <w:proofErr w:type="spellEnd"/>
          </w:p>
        </w:tc>
        <w:tc>
          <w:tcPr>
            <w:tcW w:w="3665" w:type="dxa"/>
            <w:gridSpan w:val="3"/>
          </w:tcPr>
          <w:p w14:paraId="1967354A"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 </w:t>
            </w:r>
            <w:r w:rsidRPr="003832A7">
              <w:t>Juodšilių šv. Uršulės Leduchovskos gimnazija</w:t>
            </w:r>
            <w:r w:rsidRPr="003832A7">
              <w:rPr>
                <w:rFonts w:eastAsia="Times New Roman"/>
                <w:lang w:eastAsia="ru-RU"/>
              </w:rPr>
              <w:t xml:space="preserve"> </w:t>
            </w:r>
          </w:p>
        </w:tc>
        <w:tc>
          <w:tcPr>
            <w:tcW w:w="2012" w:type="dxa"/>
            <w:gridSpan w:val="2"/>
          </w:tcPr>
          <w:p w14:paraId="27741BB2"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 Žana Narbutienė</w:t>
            </w:r>
          </w:p>
        </w:tc>
        <w:tc>
          <w:tcPr>
            <w:tcW w:w="1539" w:type="dxa"/>
          </w:tcPr>
          <w:p w14:paraId="2C573DE7"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I</w:t>
            </w:r>
          </w:p>
        </w:tc>
      </w:tr>
      <w:tr w:rsidR="00B20F7B" w:rsidRPr="003832A7" w14:paraId="5FA6A03C" w14:textId="77777777" w:rsidTr="00FA1616">
        <w:trPr>
          <w:gridAfter w:val="1"/>
          <w:wAfter w:w="10" w:type="dxa"/>
          <w:jc w:val="center"/>
        </w:trPr>
        <w:tc>
          <w:tcPr>
            <w:tcW w:w="674" w:type="dxa"/>
          </w:tcPr>
          <w:p w14:paraId="4021A09A"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2.</w:t>
            </w:r>
          </w:p>
        </w:tc>
        <w:tc>
          <w:tcPr>
            <w:tcW w:w="2005" w:type="dxa"/>
            <w:gridSpan w:val="3"/>
            <w:vAlign w:val="center"/>
          </w:tcPr>
          <w:p w14:paraId="651AFF3F"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Ignas </w:t>
            </w:r>
            <w:proofErr w:type="spellStart"/>
            <w:r w:rsidRPr="003832A7">
              <w:rPr>
                <w:rFonts w:eastAsia="Times New Roman"/>
                <w:lang w:eastAsia="ru-RU"/>
              </w:rPr>
              <w:t>Skorupič</w:t>
            </w:r>
            <w:proofErr w:type="spellEnd"/>
          </w:p>
        </w:tc>
        <w:tc>
          <w:tcPr>
            <w:tcW w:w="3665" w:type="dxa"/>
            <w:gridSpan w:val="3"/>
          </w:tcPr>
          <w:p w14:paraId="57BF02C8" w14:textId="77777777" w:rsidR="00B20F7B" w:rsidRPr="003832A7" w:rsidRDefault="00B20F7B" w:rsidP="00984AC9">
            <w:pPr>
              <w:spacing w:after="0" w:line="240" w:lineRule="auto"/>
              <w:rPr>
                <w:rFonts w:eastAsia="Times New Roman"/>
                <w:lang w:eastAsia="ru-RU"/>
              </w:rPr>
            </w:pPr>
            <w:r w:rsidRPr="003832A7">
              <w:t>Nemenčinės Gedimino gimnazija</w:t>
            </w:r>
          </w:p>
        </w:tc>
        <w:tc>
          <w:tcPr>
            <w:tcW w:w="2012" w:type="dxa"/>
            <w:gridSpan w:val="2"/>
          </w:tcPr>
          <w:p w14:paraId="55DA85E7" w14:textId="77777777" w:rsidR="00B20F7B" w:rsidRPr="003832A7" w:rsidRDefault="00B20F7B" w:rsidP="00984AC9">
            <w:pPr>
              <w:spacing w:after="0" w:line="240" w:lineRule="auto"/>
              <w:rPr>
                <w:rFonts w:eastAsia="Times New Roman"/>
                <w:lang w:eastAsia="ru-RU"/>
              </w:rPr>
            </w:pPr>
            <w:r w:rsidRPr="003832A7">
              <w:rPr>
                <w:bCs/>
              </w:rPr>
              <w:t xml:space="preserve">Justina </w:t>
            </w:r>
            <w:proofErr w:type="spellStart"/>
            <w:r w:rsidRPr="003832A7">
              <w:rPr>
                <w:bCs/>
              </w:rPr>
              <w:t>Zacharevič</w:t>
            </w:r>
            <w:proofErr w:type="spellEnd"/>
          </w:p>
        </w:tc>
        <w:tc>
          <w:tcPr>
            <w:tcW w:w="1539" w:type="dxa"/>
          </w:tcPr>
          <w:p w14:paraId="3B4FC131" w14:textId="77777777" w:rsidR="00B20F7B" w:rsidRPr="003832A7" w:rsidRDefault="00B20F7B" w:rsidP="00795E85">
            <w:pPr>
              <w:spacing w:after="0" w:line="240" w:lineRule="auto"/>
              <w:jc w:val="center"/>
              <w:rPr>
                <w:rFonts w:eastAsia="Times New Roman"/>
                <w:b/>
                <w:lang w:eastAsia="ru-RU"/>
              </w:rPr>
            </w:pPr>
            <w:r w:rsidRPr="003832A7">
              <w:rPr>
                <w:rFonts w:eastAsia="Times New Roman"/>
                <w:b/>
                <w:lang w:eastAsia="ru-RU"/>
              </w:rPr>
              <w:t>I</w:t>
            </w:r>
          </w:p>
          <w:p w14:paraId="7DB33935" w14:textId="77777777" w:rsidR="00B20F7B" w:rsidRPr="003832A7" w:rsidRDefault="00B20F7B" w:rsidP="00984AC9">
            <w:pPr>
              <w:spacing w:after="0" w:line="240" w:lineRule="auto"/>
              <w:jc w:val="center"/>
              <w:rPr>
                <w:rFonts w:eastAsia="Times New Roman"/>
                <w:b/>
                <w:lang w:eastAsia="ru-RU"/>
              </w:rPr>
            </w:pPr>
          </w:p>
        </w:tc>
      </w:tr>
      <w:tr w:rsidR="00B20F7B" w:rsidRPr="003832A7" w14:paraId="44D757AF" w14:textId="77777777" w:rsidTr="00FA1616">
        <w:trPr>
          <w:gridAfter w:val="1"/>
          <w:wAfter w:w="10" w:type="dxa"/>
          <w:jc w:val="center"/>
        </w:trPr>
        <w:tc>
          <w:tcPr>
            <w:tcW w:w="674" w:type="dxa"/>
          </w:tcPr>
          <w:p w14:paraId="165E12EA"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3.</w:t>
            </w:r>
          </w:p>
        </w:tc>
        <w:tc>
          <w:tcPr>
            <w:tcW w:w="2005" w:type="dxa"/>
            <w:gridSpan w:val="3"/>
            <w:vAlign w:val="center"/>
          </w:tcPr>
          <w:p w14:paraId="32084AD0" w14:textId="77777777" w:rsidR="00B20F7B" w:rsidRPr="003832A7" w:rsidRDefault="00B20F7B" w:rsidP="00984AC9">
            <w:pPr>
              <w:spacing w:after="0" w:line="240" w:lineRule="auto"/>
              <w:rPr>
                <w:rFonts w:eastAsia="Times New Roman"/>
                <w:color w:val="000000"/>
                <w:lang w:eastAsia="ru-RU"/>
              </w:rPr>
            </w:pPr>
            <w:r w:rsidRPr="003832A7">
              <w:rPr>
                <w:rFonts w:eastAsia="Times New Roman"/>
                <w:color w:val="000000"/>
                <w:lang w:eastAsia="ru-RU"/>
              </w:rPr>
              <w:t xml:space="preserve">Livija </w:t>
            </w:r>
            <w:proofErr w:type="spellStart"/>
            <w:r w:rsidRPr="003832A7">
              <w:rPr>
                <w:rFonts w:eastAsia="Times New Roman"/>
                <w:color w:val="000000"/>
                <w:lang w:eastAsia="ru-RU"/>
              </w:rPr>
              <w:t>Paškelytė</w:t>
            </w:r>
            <w:proofErr w:type="spellEnd"/>
          </w:p>
        </w:tc>
        <w:tc>
          <w:tcPr>
            <w:tcW w:w="3665" w:type="dxa"/>
            <w:gridSpan w:val="3"/>
          </w:tcPr>
          <w:p w14:paraId="032AE30F"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Pagirių gimnazija</w:t>
            </w:r>
          </w:p>
        </w:tc>
        <w:tc>
          <w:tcPr>
            <w:tcW w:w="2012" w:type="dxa"/>
            <w:gridSpan w:val="2"/>
          </w:tcPr>
          <w:p w14:paraId="1F557398"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Dalia </w:t>
            </w:r>
            <w:proofErr w:type="spellStart"/>
            <w:r w:rsidRPr="003832A7">
              <w:rPr>
                <w:rFonts w:eastAsia="Times New Roman"/>
                <w:lang w:eastAsia="ru-RU"/>
              </w:rPr>
              <w:t>Šiniauskaitė</w:t>
            </w:r>
            <w:proofErr w:type="spellEnd"/>
          </w:p>
        </w:tc>
        <w:tc>
          <w:tcPr>
            <w:tcW w:w="1539" w:type="dxa"/>
          </w:tcPr>
          <w:p w14:paraId="2C404A17" w14:textId="77777777" w:rsidR="00B20F7B" w:rsidRPr="003832A7" w:rsidRDefault="00B20F7B" w:rsidP="00795E85">
            <w:pPr>
              <w:spacing w:after="0" w:line="240" w:lineRule="auto"/>
              <w:jc w:val="center"/>
              <w:rPr>
                <w:rFonts w:eastAsia="Times New Roman"/>
                <w:b/>
                <w:lang w:eastAsia="ru-RU"/>
              </w:rPr>
            </w:pPr>
            <w:r w:rsidRPr="003832A7">
              <w:rPr>
                <w:rFonts w:eastAsia="Times New Roman"/>
                <w:b/>
                <w:lang w:eastAsia="ru-RU"/>
              </w:rPr>
              <w:t>II</w:t>
            </w:r>
          </w:p>
          <w:p w14:paraId="396723DB" w14:textId="77777777" w:rsidR="00B20F7B" w:rsidRPr="003832A7" w:rsidRDefault="00B20F7B" w:rsidP="00984AC9">
            <w:pPr>
              <w:spacing w:after="0" w:line="240" w:lineRule="auto"/>
              <w:jc w:val="center"/>
              <w:rPr>
                <w:rFonts w:eastAsia="Times New Roman"/>
                <w:b/>
                <w:lang w:eastAsia="ru-RU"/>
              </w:rPr>
            </w:pPr>
          </w:p>
        </w:tc>
      </w:tr>
      <w:tr w:rsidR="00B20F7B" w:rsidRPr="003832A7" w14:paraId="0B352E1F" w14:textId="77777777" w:rsidTr="00FA1616">
        <w:trPr>
          <w:gridAfter w:val="1"/>
          <w:wAfter w:w="10" w:type="dxa"/>
          <w:jc w:val="center"/>
        </w:trPr>
        <w:tc>
          <w:tcPr>
            <w:tcW w:w="674" w:type="dxa"/>
          </w:tcPr>
          <w:p w14:paraId="144BA739"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4.</w:t>
            </w:r>
          </w:p>
        </w:tc>
        <w:tc>
          <w:tcPr>
            <w:tcW w:w="2005" w:type="dxa"/>
            <w:gridSpan w:val="3"/>
            <w:vAlign w:val="center"/>
          </w:tcPr>
          <w:p w14:paraId="355AF699" w14:textId="77777777" w:rsidR="00B20F7B" w:rsidRPr="003832A7" w:rsidRDefault="00B20F7B" w:rsidP="00984AC9">
            <w:pPr>
              <w:spacing w:after="0" w:line="240" w:lineRule="auto"/>
              <w:rPr>
                <w:rFonts w:eastAsia="Times New Roman"/>
                <w:color w:val="000000"/>
                <w:lang w:eastAsia="ru-RU"/>
              </w:rPr>
            </w:pPr>
            <w:r w:rsidRPr="003832A7">
              <w:rPr>
                <w:rFonts w:eastAsia="Times New Roman"/>
                <w:color w:val="000000"/>
                <w:lang w:eastAsia="ru-RU"/>
              </w:rPr>
              <w:t xml:space="preserve">Agata </w:t>
            </w:r>
            <w:proofErr w:type="spellStart"/>
            <w:r w:rsidRPr="003832A7">
              <w:rPr>
                <w:rFonts w:eastAsia="Times New Roman"/>
                <w:color w:val="000000"/>
                <w:lang w:eastAsia="ru-RU"/>
              </w:rPr>
              <w:t>Volčok</w:t>
            </w:r>
            <w:proofErr w:type="spellEnd"/>
          </w:p>
        </w:tc>
        <w:tc>
          <w:tcPr>
            <w:tcW w:w="3665" w:type="dxa"/>
            <w:gridSpan w:val="3"/>
          </w:tcPr>
          <w:p w14:paraId="7DB30A98" w14:textId="77777777" w:rsidR="00B20F7B" w:rsidRPr="003832A7" w:rsidRDefault="00B20F7B" w:rsidP="003714E0">
            <w:pPr>
              <w:spacing w:after="0" w:line="240" w:lineRule="auto"/>
              <w:rPr>
                <w:rFonts w:eastAsia="Times New Roman"/>
                <w:lang w:eastAsia="ru-RU"/>
              </w:rPr>
            </w:pPr>
            <w:r w:rsidRPr="003832A7">
              <w:rPr>
                <w:rFonts w:eastAsia="Times New Roman"/>
                <w:lang w:eastAsia="ru-RU"/>
              </w:rPr>
              <w:t>Pakenės Česl</w:t>
            </w:r>
            <w:r w:rsidR="003714E0" w:rsidRPr="003832A7">
              <w:rPr>
                <w:rFonts w:eastAsia="Times New Roman"/>
                <w:lang w:eastAsia="ru-RU"/>
              </w:rPr>
              <w:t>o</w:t>
            </w:r>
            <w:r w:rsidRPr="003832A7">
              <w:rPr>
                <w:rFonts w:eastAsia="Times New Roman"/>
                <w:lang w:eastAsia="ru-RU"/>
              </w:rPr>
              <w:t>vo Milošo pagrindinė mokykla</w:t>
            </w:r>
          </w:p>
        </w:tc>
        <w:tc>
          <w:tcPr>
            <w:tcW w:w="2012" w:type="dxa"/>
            <w:gridSpan w:val="2"/>
          </w:tcPr>
          <w:p w14:paraId="58AA6034"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Gintarė </w:t>
            </w:r>
            <w:proofErr w:type="spellStart"/>
            <w:r w:rsidRPr="003832A7">
              <w:rPr>
                <w:rFonts w:eastAsia="Times New Roman"/>
                <w:lang w:eastAsia="ru-RU"/>
              </w:rPr>
              <w:t>Poškaitienė</w:t>
            </w:r>
            <w:proofErr w:type="spellEnd"/>
          </w:p>
        </w:tc>
        <w:tc>
          <w:tcPr>
            <w:tcW w:w="1539" w:type="dxa"/>
          </w:tcPr>
          <w:p w14:paraId="1B3995D1"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II</w:t>
            </w:r>
          </w:p>
        </w:tc>
      </w:tr>
      <w:tr w:rsidR="00B20F7B" w:rsidRPr="003832A7" w14:paraId="0013C84B" w14:textId="77777777" w:rsidTr="00FA1616">
        <w:trPr>
          <w:gridAfter w:val="1"/>
          <w:wAfter w:w="10" w:type="dxa"/>
          <w:jc w:val="center"/>
        </w:trPr>
        <w:tc>
          <w:tcPr>
            <w:tcW w:w="674" w:type="dxa"/>
          </w:tcPr>
          <w:p w14:paraId="123721C6"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5.</w:t>
            </w:r>
          </w:p>
        </w:tc>
        <w:tc>
          <w:tcPr>
            <w:tcW w:w="2005" w:type="dxa"/>
            <w:gridSpan w:val="3"/>
            <w:vAlign w:val="center"/>
          </w:tcPr>
          <w:p w14:paraId="6817597B" w14:textId="77777777" w:rsidR="00B20F7B" w:rsidRPr="003832A7" w:rsidRDefault="00B20F7B" w:rsidP="00984AC9">
            <w:pPr>
              <w:spacing w:after="0" w:line="240" w:lineRule="auto"/>
              <w:rPr>
                <w:rFonts w:eastAsia="Times New Roman"/>
                <w:color w:val="000000"/>
                <w:lang w:eastAsia="ru-RU"/>
              </w:rPr>
            </w:pPr>
            <w:proofErr w:type="spellStart"/>
            <w:r w:rsidRPr="003832A7">
              <w:rPr>
                <w:rFonts w:eastAsia="Times New Roman"/>
                <w:color w:val="000000"/>
                <w:lang w:eastAsia="ru-RU"/>
              </w:rPr>
              <w:t>Oskar</w:t>
            </w:r>
            <w:proofErr w:type="spellEnd"/>
            <w:r w:rsidRPr="003832A7">
              <w:rPr>
                <w:rFonts w:eastAsia="Times New Roman"/>
                <w:color w:val="000000"/>
                <w:lang w:eastAsia="ru-RU"/>
              </w:rPr>
              <w:t xml:space="preserve"> </w:t>
            </w:r>
            <w:proofErr w:type="spellStart"/>
            <w:r w:rsidRPr="003832A7">
              <w:rPr>
                <w:rFonts w:eastAsia="Times New Roman"/>
                <w:color w:val="000000"/>
                <w:lang w:eastAsia="ru-RU"/>
              </w:rPr>
              <w:t>Charčiuk</w:t>
            </w:r>
            <w:proofErr w:type="spellEnd"/>
            <w:r w:rsidRPr="003832A7">
              <w:rPr>
                <w:rFonts w:eastAsia="Times New Roman"/>
                <w:color w:val="000000"/>
                <w:lang w:eastAsia="ru-RU"/>
              </w:rPr>
              <w:t xml:space="preserve"> </w:t>
            </w:r>
          </w:p>
        </w:tc>
        <w:tc>
          <w:tcPr>
            <w:tcW w:w="3665" w:type="dxa"/>
            <w:gridSpan w:val="3"/>
          </w:tcPr>
          <w:p w14:paraId="62D0B87F"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Rudaminos ,,Ryto“ gimnazija</w:t>
            </w:r>
          </w:p>
        </w:tc>
        <w:tc>
          <w:tcPr>
            <w:tcW w:w="2012" w:type="dxa"/>
            <w:gridSpan w:val="2"/>
          </w:tcPr>
          <w:p w14:paraId="7C42C0CA"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Jolanta </w:t>
            </w:r>
            <w:proofErr w:type="spellStart"/>
            <w:r w:rsidRPr="003832A7">
              <w:rPr>
                <w:rFonts w:eastAsia="Times New Roman"/>
                <w:lang w:eastAsia="ru-RU"/>
              </w:rPr>
              <w:t>Ježovienė</w:t>
            </w:r>
            <w:proofErr w:type="spellEnd"/>
          </w:p>
        </w:tc>
        <w:tc>
          <w:tcPr>
            <w:tcW w:w="1539" w:type="dxa"/>
          </w:tcPr>
          <w:p w14:paraId="27EB11BA"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III</w:t>
            </w:r>
          </w:p>
        </w:tc>
      </w:tr>
      <w:tr w:rsidR="00B20F7B" w:rsidRPr="003832A7" w14:paraId="507398E3" w14:textId="77777777" w:rsidTr="00FA1616">
        <w:trPr>
          <w:gridAfter w:val="1"/>
          <w:wAfter w:w="10" w:type="dxa"/>
          <w:jc w:val="center"/>
        </w:trPr>
        <w:tc>
          <w:tcPr>
            <w:tcW w:w="674" w:type="dxa"/>
          </w:tcPr>
          <w:p w14:paraId="11F78FCF"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6.</w:t>
            </w:r>
          </w:p>
        </w:tc>
        <w:tc>
          <w:tcPr>
            <w:tcW w:w="2005" w:type="dxa"/>
            <w:gridSpan w:val="3"/>
            <w:vAlign w:val="center"/>
          </w:tcPr>
          <w:p w14:paraId="6154B245" w14:textId="77777777" w:rsidR="00B20F7B" w:rsidRPr="003832A7" w:rsidRDefault="00B20F7B" w:rsidP="00984AC9">
            <w:pPr>
              <w:spacing w:after="0" w:line="240" w:lineRule="auto"/>
              <w:rPr>
                <w:rFonts w:eastAsia="Times New Roman"/>
                <w:color w:val="000000"/>
                <w:lang w:eastAsia="ru-RU"/>
              </w:rPr>
            </w:pPr>
            <w:proofErr w:type="spellStart"/>
            <w:r w:rsidRPr="003832A7">
              <w:rPr>
                <w:rFonts w:eastAsia="Times New Roman"/>
                <w:color w:val="000000"/>
                <w:lang w:eastAsia="ru-RU"/>
              </w:rPr>
              <w:t>Patryk</w:t>
            </w:r>
            <w:proofErr w:type="spellEnd"/>
            <w:r w:rsidRPr="003832A7">
              <w:rPr>
                <w:rFonts w:eastAsia="Times New Roman"/>
                <w:color w:val="000000"/>
                <w:lang w:eastAsia="ru-RU"/>
              </w:rPr>
              <w:t xml:space="preserve"> </w:t>
            </w:r>
            <w:proofErr w:type="spellStart"/>
            <w:r w:rsidRPr="003832A7">
              <w:rPr>
                <w:rFonts w:eastAsia="Times New Roman"/>
                <w:color w:val="000000"/>
                <w:lang w:eastAsia="ru-RU"/>
              </w:rPr>
              <w:t>Survilo</w:t>
            </w:r>
            <w:proofErr w:type="spellEnd"/>
          </w:p>
        </w:tc>
        <w:tc>
          <w:tcPr>
            <w:tcW w:w="3665" w:type="dxa"/>
            <w:gridSpan w:val="3"/>
          </w:tcPr>
          <w:p w14:paraId="0947DFCC"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Rukainių gimnazija</w:t>
            </w:r>
          </w:p>
        </w:tc>
        <w:tc>
          <w:tcPr>
            <w:tcW w:w="2012" w:type="dxa"/>
            <w:gridSpan w:val="2"/>
          </w:tcPr>
          <w:p w14:paraId="2561577F"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Ana Paulauskienė</w:t>
            </w:r>
          </w:p>
        </w:tc>
        <w:tc>
          <w:tcPr>
            <w:tcW w:w="1539" w:type="dxa"/>
          </w:tcPr>
          <w:p w14:paraId="22667A6E"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III</w:t>
            </w:r>
          </w:p>
        </w:tc>
      </w:tr>
      <w:tr w:rsidR="00B20F7B" w:rsidRPr="003832A7" w14:paraId="1D2C5268" w14:textId="77777777" w:rsidTr="0071499B">
        <w:trPr>
          <w:gridAfter w:val="1"/>
          <w:wAfter w:w="10" w:type="dxa"/>
          <w:jc w:val="center"/>
        </w:trPr>
        <w:tc>
          <w:tcPr>
            <w:tcW w:w="9895" w:type="dxa"/>
            <w:gridSpan w:val="10"/>
          </w:tcPr>
          <w:p w14:paraId="7DBD2EE0"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u w:val="single"/>
                <w:lang w:eastAsia="ru-RU"/>
              </w:rPr>
              <w:t>RUSŲ (UŽSIENIO) KALBOS</w:t>
            </w:r>
            <w:r w:rsidRPr="003832A7">
              <w:rPr>
                <w:rFonts w:eastAsia="Times New Roman"/>
                <w:lang w:eastAsia="ru-RU"/>
              </w:rPr>
              <w:t xml:space="preserve"> </w:t>
            </w:r>
            <w:r w:rsidRPr="003832A7">
              <w:rPr>
                <w:rFonts w:eastAsia="Times New Roman"/>
                <w:b/>
                <w:lang w:eastAsia="ru-RU"/>
              </w:rPr>
              <w:t>rajoninė olimpiada</w:t>
            </w:r>
          </w:p>
          <w:p w14:paraId="5DBC5596" w14:textId="77777777" w:rsidR="00B20F7B" w:rsidRPr="003832A7" w:rsidRDefault="00B20F7B" w:rsidP="00984AC9">
            <w:pPr>
              <w:spacing w:after="0" w:line="240" w:lineRule="auto"/>
              <w:jc w:val="center"/>
              <w:rPr>
                <w:rFonts w:eastAsia="Times New Roman"/>
                <w:b/>
                <w:lang w:eastAsia="ru-RU"/>
              </w:rPr>
            </w:pPr>
          </w:p>
        </w:tc>
      </w:tr>
      <w:tr w:rsidR="00B20F7B" w:rsidRPr="003832A7" w14:paraId="6D158979" w14:textId="77777777" w:rsidTr="00FA1616">
        <w:trPr>
          <w:gridAfter w:val="1"/>
          <w:wAfter w:w="10" w:type="dxa"/>
          <w:jc w:val="center"/>
        </w:trPr>
        <w:tc>
          <w:tcPr>
            <w:tcW w:w="674" w:type="dxa"/>
          </w:tcPr>
          <w:p w14:paraId="48621D5F"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1.</w:t>
            </w:r>
          </w:p>
        </w:tc>
        <w:tc>
          <w:tcPr>
            <w:tcW w:w="2005" w:type="dxa"/>
            <w:gridSpan w:val="3"/>
            <w:vAlign w:val="center"/>
          </w:tcPr>
          <w:p w14:paraId="770DAB30"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Arina </w:t>
            </w:r>
            <w:proofErr w:type="spellStart"/>
            <w:r w:rsidRPr="003832A7">
              <w:rPr>
                <w:rFonts w:eastAsia="Times New Roman"/>
                <w:lang w:eastAsia="ru-RU"/>
              </w:rPr>
              <w:t>Kožemiačenko</w:t>
            </w:r>
            <w:proofErr w:type="spellEnd"/>
          </w:p>
        </w:tc>
        <w:tc>
          <w:tcPr>
            <w:tcW w:w="3665" w:type="dxa"/>
            <w:gridSpan w:val="3"/>
          </w:tcPr>
          <w:p w14:paraId="626D3CEF" w14:textId="77777777" w:rsidR="00B20F7B" w:rsidRPr="003832A7" w:rsidRDefault="00B20F7B" w:rsidP="00984AC9">
            <w:pPr>
              <w:spacing w:after="0" w:line="240" w:lineRule="auto"/>
              <w:rPr>
                <w:rFonts w:eastAsia="Times New Roman"/>
                <w:lang w:eastAsia="ru-RU"/>
              </w:rPr>
            </w:pPr>
            <w:r w:rsidRPr="003832A7">
              <w:t>Nemenčinės Gedimino gimnazija</w:t>
            </w:r>
          </w:p>
        </w:tc>
        <w:tc>
          <w:tcPr>
            <w:tcW w:w="2012" w:type="dxa"/>
            <w:gridSpan w:val="2"/>
          </w:tcPr>
          <w:p w14:paraId="13C77744"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Ana </w:t>
            </w:r>
            <w:proofErr w:type="spellStart"/>
            <w:r w:rsidRPr="003832A7">
              <w:rPr>
                <w:rFonts w:eastAsia="Times New Roman"/>
                <w:lang w:eastAsia="ru-RU"/>
              </w:rPr>
              <w:t>Prusakienė</w:t>
            </w:r>
            <w:proofErr w:type="spellEnd"/>
          </w:p>
        </w:tc>
        <w:tc>
          <w:tcPr>
            <w:tcW w:w="1539" w:type="dxa"/>
          </w:tcPr>
          <w:p w14:paraId="66372865"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I</w:t>
            </w:r>
          </w:p>
        </w:tc>
      </w:tr>
      <w:tr w:rsidR="00B20F7B" w:rsidRPr="003832A7" w14:paraId="5D4570DB" w14:textId="77777777" w:rsidTr="00FA1616">
        <w:trPr>
          <w:gridAfter w:val="1"/>
          <w:wAfter w:w="10" w:type="dxa"/>
          <w:jc w:val="center"/>
        </w:trPr>
        <w:tc>
          <w:tcPr>
            <w:tcW w:w="674" w:type="dxa"/>
          </w:tcPr>
          <w:p w14:paraId="6E47DE8A"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2.</w:t>
            </w:r>
          </w:p>
        </w:tc>
        <w:tc>
          <w:tcPr>
            <w:tcW w:w="2005" w:type="dxa"/>
            <w:gridSpan w:val="3"/>
            <w:vAlign w:val="center"/>
          </w:tcPr>
          <w:p w14:paraId="56315070" w14:textId="77777777" w:rsidR="00B20F7B" w:rsidRPr="003832A7" w:rsidRDefault="00B20F7B" w:rsidP="00984AC9">
            <w:pPr>
              <w:spacing w:after="0" w:line="240" w:lineRule="auto"/>
              <w:rPr>
                <w:rFonts w:eastAsia="Times New Roman"/>
                <w:lang w:eastAsia="ru-RU"/>
              </w:rPr>
            </w:pPr>
            <w:proofErr w:type="spellStart"/>
            <w:r w:rsidRPr="003832A7">
              <w:rPr>
                <w:rFonts w:eastAsia="Times New Roman"/>
                <w:lang w:eastAsia="ru-RU"/>
              </w:rPr>
              <w:t>Katryna</w:t>
            </w:r>
            <w:proofErr w:type="spellEnd"/>
            <w:r w:rsidRPr="003832A7">
              <w:rPr>
                <w:rFonts w:eastAsia="Times New Roman"/>
                <w:lang w:eastAsia="ru-RU"/>
              </w:rPr>
              <w:t xml:space="preserve"> </w:t>
            </w:r>
            <w:proofErr w:type="spellStart"/>
            <w:r w:rsidRPr="003832A7">
              <w:rPr>
                <w:rFonts w:eastAsia="Times New Roman"/>
                <w:lang w:eastAsia="ru-RU"/>
              </w:rPr>
              <w:t>Pipilevič</w:t>
            </w:r>
            <w:proofErr w:type="spellEnd"/>
          </w:p>
        </w:tc>
        <w:tc>
          <w:tcPr>
            <w:tcW w:w="3665" w:type="dxa"/>
            <w:gridSpan w:val="3"/>
          </w:tcPr>
          <w:p w14:paraId="3CE7BFB7"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Rukainių gimnazija</w:t>
            </w:r>
          </w:p>
        </w:tc>
        <w:tc>
          <w:tcPr>
            <w:tcW w:w="2012" w:type="dxa"/>
            <w:gridSpan w:val="2"/>
          </w:tcPr>
          <w:p w14:paraId="21B29FF5" w14:textId="77777777" w:rsidR="00B20F7B" w:rsidRPr="003832A7" w:rsidRDefault="00B20F7B" w:rsidP="00795E85">
            <w:pPr>
              <w:spacing w:after="0" w:line="240" w:lineRule="auto"/>
              <w:rPr>
                <w:rFonts w:eastAsia="Times New Roman"/>
                <w:lang w:eastAsia="ru-RU"/>
              </w:rPr>
            </w:pPr>
            <w:r w:rsidRPr="003832A7">
              <w:rPr>
                <w:rFonts w:eastAsia="Times New Roman"/>
                <w:lang w:eastAsia="ru-RU"/>
              </w:rPr>
              <w:t xml:space="preserve">Ilona </w:t>
            </w:r>
            <w:proofErr w:type="spellStart"/>
            <w:r w:rsidRPr="003832A7">
              <w:rPr>
                <w:rFonts w:eastAsia="Times New Roman"/>
                <w:lang w:eastAsia="ru-RU"/>
              </w:rPr>
              <w:t>Muravskienė</w:t>
            </w:r>
            <w:proofErr w:type="spellEnd"/>
          </w:p>
          <w:p w14:paraId="5CAF30A0" w14:textId="77777777" w:rsidR="00B20F7B" w:rsidRPr="003832A7" w:rsidRDefault="00B20F7B" w:rsidP="00984AC9">
            <w:pPr>
              <w:spacing w:after="0" w:line="240" w:lineRule="auto"/>
              <w:rPr>
                <w:rFonts w:eastAsia="Times New Roman"/>
                <w:lang w:eastAsia="ru-RU"/>
              </w:rPr>
            </w:pPr>
          </w:p>
        </w:tc>
        <w:tc>
          <w:tcPr>
            <w:tcW w:w="1539" w:type="dxa"/>
          </w:tcPr>
          <w:p w14:paraId="47E953EC"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II</w:t>
            </w:r>
          </w:p>
        </w:tc>
      </w:tr>
      <w:tr w:rsidR="00B20F7B" w:rsidRPr="003832A7" w14:paraId="3A96DA4A" w14:textId="77777777" w:rsidTr="00FA1616">
        <w:trPr>
          <w:gridAfter w:val="1"/>
          <w:wAfter w:w="10" w:type="dxa"/>
          <w:jc w:val="center"/>
        </w:trPr>
        <w:tc>
          <w:tcPr>
            <w:tcW w:w="674" w:type="dxa"/>
          </w:tcPr>
          <w:p w14:paraId="4C075F85"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3.</w:t>
            </w:r>
          </w:p>
        </w:tc>
        <w:tc>
          <w:tcPr>
            <w:tcW w:w="2005" w:type="dxa"/>
            <w:gridSpan w:val="3"/>
            <w:vAlign w:val="center"/>
          </w:tcPr>
          <w:p w14:paraId="51E8429D"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Karolis </w:t>
            </w:r>
            <w:proofErr w:type="spellStart"/>
            <w:r w:rsidRPr="003832A7">
              <w:rPr>
                <w:rFonts w:eastAsia="Times New Roman"/>
                <w:lang w:eastAsia="ru-RU"/>
              </w:rPr>
              <w:t>Dyšlevič</w:t>
            </w:r>
            <w:proofErr w:type="spellEnd"/>
          </w:p>
        </w:tc>
        <w:tc>
          <w:tcPr>
            <w:tcW w:w="3665" w:type="dxa"/>
            <w:gridSpan w:val="3"/>
          </w:tcPr>
          <w:p w14:paraId="56505DF2" w14:textId="77777777" w:rsidR="00B20F7B" w:rsidRPr="003832A7" w:rsidRDefault="00B20F7B" w:rsidP="00984AC9">
            <w:pPr>
              <w:spacing w:after="0" w:line="240" w:lineRule="auto"/>
              <w:rPr>
                <w:rFonts w:eastAsia="Times New Roman"/>
                <w:lang w:eastAsia="ru-RU"/>
              </w:rPr>
            </w:pPr>
            <w:r w:rsidRPr="003832A7">
              <w:t>Rudaminos Ferdinando Ruščico gimnazija</w:t>
            </w:r>
          </w:p>
        </w:tc>
        <w:tc>
          <w:tcPr>
            <w:tcW w:w="2012" w:type="dxa"/>
            <w:gridSpan w:val="2"/>
          </w:tcPr>
          <w:p w14:paraId="6430EFBE"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Lilija </w:t>
            </w:r>
            <w:proofErr w:type="spellStart"/>
            <w:r w:rsidRPr="003832A7">
              <w:rPr>
                <w:rFonts w:eastAsia="Times New Roman"/>
                <w:lang w:eastAsia="ru-RU"/>
              </w:rPr>
              <w:t>Ukrainec</w:t>
            </w:r>
            <w:proofErr w:type="spellEnd"/>
          </w:p>
        </w:tc>
        <w:tc>
          <w:tcPr>
            <w:tcW w:w="1539" w:type="dxa"/>
          </w:tcPr>
          <w:p w14:paraId="446A3C44"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III</w:t>
            </w:r>
          </w:p>
        </w:tc>
      </w:tr>
      <w:tr w:rsidR="00B20F7B" w:rsidRPr="003832A7" w14:paraId="3723738B" w14:textId="77777777" w:rsidTr="00FA1616">
        <w:trPr>
          <w:gridAfter w:val="1"/>
          <w:wAfter w:w="10" w:type="dxa"/>
          <w:jc w:val="center"/>
        </w:trPr>
        <w:tc>
          <w:tcPr>
            <w:tcW w:w="674" w:type="dxa"/>
          </w:tcPr>
          <w:p w14:paraId="48411DB4" w14:textId="77777777" w:rsidR="00B20F7B" w:rsidRPr="003832A7" w:rsidRDefault="00B20F7B" w:rsidP="00984AC9">
            <w:pPr>
              <w:spacing w:after="0" w:line="240" w:lineRule="auto"/>
              <w:jc w:val="center"/>
              <w:rPr>
                <w:rFonts w:eastAsia="Times New Roman"/>
                <w:lang w:eastAsia="ru-RU"/>
              </w:rPr>
            </w:pPr>
            <w:r w:rsidRPr="003832A7">
              <w:rPr>
                <w:rFonts w:eastAsia="Times New Roman"/>
                <w:lang w:eastAsia="ru-RU"/>
              </w:rPr>
              <w:t xml:space="preserve">4. </w:t>
            </w:r>
          </w:p>
        </w:tc>
        <w:tc>
          <w:tcPr>
            <w:tcW w:w="2005" w:type="dxa"/>
            <w:gridSpan w:val="3"/>
            <w:vAlign w:val="center"/>
          </w:tcPr>
          <w:p w14:paraId="051D4D8C"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Agata </w:t>
            </w:r>
            <w:proofErr w:type="spellStart"/>
            <w:r w:rsidRPr="003832A7">
              <w:rPr>
                <w:rFonts w:eastAsia="Times New Roman"/>
                <w:lang w:eastAsia="ru-RU"/>
              </w:rPr>
              <w:t>Semaško</w:t>
            </w:r>
            <w:proofErr w:type="spellEnd"/>
          </w:p>
        </w:tc>
        <w:tc>
          <w:tcPr>
            <w:tcW w:w="3665" w:type="dxa"/>
            <w:gridSpan w:val="3"/>
          </w:tcPr>
          <w:p w14:paraId="5034AE74"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Paberžės šv. Stanislavo Kostkos gimnazija</w:t>
            </w:r>
          </w:p>
        </w:tc>
        <w:tc>
          <w:tcPr>
            <w:tcW w:w="2012" w:type="dxa"/>
            <w:gridSpan w:val="2"/>
          </w:tcPr>
          <w:p w14:paraId="101573A2" w14:textId="77777777" w:rsidR="00B20F7B" w:rsidRPr="003832A7" w:rsidRDefault="00B20F7B" w:rsidP="00984AC9">
            <w:pPr>
              <w:spacing w:after="0" w:line="240" w:lineRule="auto"/>
              <w:rPr>
                <w:rFonts w:eastAsia="Times New Roman"/>
                <w:lang w:eastAsia="ru-RU"/>
              </w:rPr>
            </w:pPr>
            <w:r w:rsidRPr="003832A7">
              <w:rPr>
                <w:rFonts w:eastAsia="Times New Roman"/>
                <w:lang w:eastAsia="ru-RU"/>
              </w:rPr>
              <w:t xml:space="preserve">Valentina </w:t>
            </w:r>
            <w:proofErr w:type="spellStart"/>
            <w:r w:rsidRPr="003832A7">
              <w:rPr>
                <w:rFonts w:eastAsia="Times New Roman"/>
                <w:lang w:eastAsia="ru-RU"/>
              </w:rPr>
              <w:t>Goršanenko</w:t>
            </w:r>
            <w:proofErr w:type="spellEnd"/>
          </w:p>
        </w:tc>
        <w:tc>
          <w:tcPr>
            <w:tcW w:w="1539" w:type="dxa"/>
          </w:tcPr>
          <w:p w14:paraId="2201B903"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III</w:t>
            </w:r>
          </w:p>
        </w:tc>
      </w:tr>
      <w:tr w:rsidR="00B20F7B" w:rsidRPr="003832A7" w14:paraId="6D4E8E51" w14:textId="77777777" w:rsidTr="0071499B">
        <w:trPr>
          <w:gridAfter w:val="1"/>
          <w:wAfter w:w="10" w:type="dxa"/>
          <w:jc w:val="center"/>
        </w:trPr>
        <w:tc>
          <w:tcPr>
            <w:tcW w:w="9895" w:type="dxa"/>
            <w:gridSpan w:val="10"/>
          </w:tcPr>
          <w:p w14:paraId="661471F6"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u w:val="single"/>
                <w:lang w:eastAsia="ru-RU"/>
              </w:rPr>
              <w:t>LIETUVIŲ KALBOS IR LITERATŪROS</w:t>
            </w:r>
            <w:r w:rsidRPr="003832A7">
              <w:rPr>
                <w:rFonts w:eastAsia="Times New Roman"/>
                <w:lang w:eastAsia="ru-RU"/>
              </w:rPr>
              <w:t xml:space="preserve"> </w:t>
            </w:r>
            <w:r w:rsidRPr="003832A7">
              <w:rPr>
                <w:rFonts w:eastAsia="Times New Roman"/>
                <w:b/>
                <w:lang w:eastAsia="ru-RU"/>
              </w:rPr>
              <w:t xml:space="preserve">rajoninė olimpiada </w:t>
            </w:r>
          </w:p>
          <w:p w14:paraId="3964DBBC" w14:textId="77777777" w:rsidR="00B20F7B" w:rsidRPr="003832A7" w:rsidRDefault="00B20F7B" w:rsidP="00984AC9">
            <w:pPr>
              <w:spacing w:after="0" w:line="240" w:lineRule="auto"/>
              <w:jc w:val="center"/>
              <w:rPr>
                <w:rFonts w:eastAsia="Times New Roman"/>
                <w:b/>
                <w:lang w:eastAsia="ru-RU"/>
              </w:rPr>
            </w:pPr>
            <w:r w:rsidRPr="003832A7">
              <w:rPr>
                <w:rFonts w:eastAsia="Times New Roman"/>
                <w:b/>
                <w:lang w:eastAsia="ru-RU"/>
              </w:rPr>
              <w:t>Lietuvos ir užsienio lietuviškų mokyklų mokiniams</w:t>
            </w:r>
          </w:p>
        </w:tc>
      </w:tr>
      <w:tr w:rsidR="00A02AB4" w:rsidRPr="003832A7" w14:paraId="48AE4C12" w14:textId="77777777" w:rsidTr="00FA1616">
        <w:trPr>
          <w:gridAfter w:val="1"/>
          <w:wAfter w:w="10" w:type="dxa"/>
          <w:jc w:val="center"/>
        </w:trPr>
        <w:tc>
          <w:tcPr>
            <w:tcW w:w="674" w:type="dxa"/>
          </w:tcPr>
          <w:p w14:paraId="79B69D27" w14:textId="77777777" w:rsidR="00A02AB4" w:rsidRPr="003832A7" w:rsidRDefault="00A02AB4"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tcPr>
          <w:p w14:paraId="6DB7D860" w14:textId="77777777" w:rsidR="00A02AB4" w:rsidRPr="003832A7" w:rsidRDefault="00A02AB4" w:rsidP="00984AC9">
            <w:pPr>
              <w:spacing w:after="0" w:line="240" w:lineRule="auto"/>
              <w:rPr>
                <w:rFonts w:eastAsia="Times New Roman"/>
                <w:lang w:eastAsia="ru-RU"/>
              </w:rPr>
            </w:pPr>
            <w:proofErr w:type="spellStart"/>
            <w:r w:rsidRPr="003832A7">
              <w:rPr>
                <w:rFonts w:eastAsia="Times New Roman"/>
                <w:color w:val="000000"/>
              </w:rPr>
              <w:t>Nojus</w:t>
            </w:r>
            <w:proofErr w:type="spellEnd"/>
            <w:r w:rsidRPr="003832A7">
              <w:rPr>
                <w:rFonts w:eastAsia="Times New Roman"/>
                <w:color w:val="000000"/>
              </w:rPr>
              <w:t xml:space="preserve"> Paulius Stelmokas </w:t>
            </w:r>
          </w:p>
        </w:tc>
        <w:tc>
          <w:tcPr>
            <w:tcW w:w="3653" w:type="dxa"/>
            <w:gridSpan w:val="2"/>
          </w:tcPr>
          <w:p w14:paraId="40F4DAC7" w14:textId="77777777" w:rsidR="00A02AB4" w:rsidRPr="003832A7" w:rsidRDefault="00A02AB4" w:rsidP="00984AC9">
            <w:pPr>
              <w:spacing w:after="0" w:line="240" w:lineRule="auto"/>
              <w:rPr>
                <w:rFonts w:eastAsia="Times New Roman"/>
                <w:lang w:eastAsia="ru-RU"/>
              </w:rPr>
            </w:pPr>
            <w:r w:rsidRPr="003832A7">
              <w:rPr>
                <w:rFonts w:eastAsia="Times New Roman"/>
                <w:color w:val="000000"/>
              </w:rPr>
              <w:t>Rudaminos „Ryto“ gimnazija</w:t>
            </w:r>
          </w:p>
        </w:tc>
        <w:tc>
          <w:tcPr>
            <w:tcW w:w="2012" w:type="dxa"/>
            <w:gridSpan w:val="2"/>
          </w:tcPr>
          <w:p w14:paraId="0C79E088" w14:textId="77777777" w:rsidR="00A02AB4" w:rsidRPr="003832A7" w:rsidRDefault="00A02AB4" w:rsidP="00984AC9">
            <w:pPr>
              <w:spacing w:after="0" w:line="240" w:lineRule="auto"/>
              <w:rPr>
                <w:rFonts w:eastAsia="Times New Roman"/>
                <w:lang w:eastAsia="ru-RU"/>
              </w:rPr>
            </w:pPr>
            <w:r w:rsidRPr="003832A7">
              <w:rPr>
                <w:color w:val="000000"/>
              </w:rPr>
              <w:t xml:space="preserve">Daiva </w:t>
            </w:r>
            <w:proofErr w:type="spellStart"/>
            <w:r w:rsidRPr="003832A7">
              <w:rPr>
                <w:color w:val="000000"/>
              </w:rPr>
              <w:t>Ranonienė</w:t>
            </w:r>
            <w:proofErr w:type="spellEnd"/>
          </w:p>
        </w:tc>
        <w:tc>
          <w:tcPr>
            <w:tcW w:w="1539" w:type="dxa"/>
          </w:tcPr>
          <w:p w14:paraId="3AA78BE3" w14:textId="77777777" w:rsidR="00A02AB4" w:rsidRPr="003832A7" w:rsidRDefault="00A02AB4" w:rsidP="00984AC9">
            <w:pPr>
              <w:spacing w:after="0" w:line="240" w:lineRule="auto"/>
              <w:jc w:val="center"/>
              <w:rPr>
                <w:rFonts w:eastAsia="Times New Roman"/>
                <w:b/>
                <w:lang w:eastAsia="ru-RU"/>
              </w:rPr>
            </w:pPr>
            <w:r w:rsidRPr="003832A7">
              <w:rPr>
                <w:rFonts w:eastAsia="Times New Roman"/>
                <w:b/>
                <w:lang w:eastAsia="ru-RU"/>
              </w:rPr>
              <w:t>I</w:t>
            </w:r>
          </w:p>
        </w:tc>
      </w:tr>
      <w:tr w:rsidR="00A02AB4" w:rsidRPr="003832A7" w14:paraId="7D8AE156" w14:textId="77777777" w:rsidTr="00FA1616">
        <w:trPr>
          <w:gridAfter w:val="1"/>
          <w:wAfter w:w="10" w:type="dxa"/>
          <w:jc w:val="center"/>
        </w:trPr>
        <w:tc>
          <w:tcPr>
            <w:tcW w:w="674" w:type="dxa"/>
          </w:tcPr>
          <w:p w14:paraId="61A928C0" w14:textId="77777777" w:rsidR="00A02AB4" w:rsidRPr="003832A7" w:rsidRDefault="00A02AB4"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tcPr>
          <w:p w14:paraId="318D4244" w14:textId="77777777" w:rsidR="00A02AB4" w:rsidRPr="003832A7" w:rsidRDefault="00A02AB4" w:rsidP="00984AC9">
            <w:pPr>
              <w:spacing w:after="0" w:line="240" w:lineRule="auto"/>
              <w:rPr>
                <w:rFonts w:eastAsia="Times New Roman"/>
                <w:lang w:eastAsia="ru-RU"/>
              </w:rPr>
            </w:pPr>
            <w:r w:rsidRPr="003832A7">
              <w:t xml:space="preserve">Marija </w:t>
            </w:r>
            <w:proofErr w:type="spellStart"/>
            <w:r w:rsidRPr="003832A7">
              <w:t>Nordkvelle</w:t>
            </w:r>
            <w:proofErr w:type="spellEnd"/>
          </w:p>
        </w:tc>
        <w:tc>
          <w:tcPr>
            <w:tcW w:w="3653" w:type="dxa"/>
            <w:gridSpan w:val="2"/>
          </w:tcPr>
          <w:p w14:paraId="1333EF7E" w14:textId="77777777" w:rsidR="00A02AB4" w:rsidRPr="003832A7" w:rsidRDefault="00A02AB4" w:rsidP="00984AC9">
            <w:pPr>
              <w:spacing w:after="0" w:line="240" w:lineRule="auto"/>
              <w:rPr>
                <w:rFonts w:eastAsia="Times New Roman"/>
                <w:lang w:eastAsia="ru-RU"/>
              </w:rPr>
            </w:pPr>
            <w:r w:rsidRPr="003832A7">
              <w:t>Avižienių gimnazija</w:t>
            </w:r>
          </w:p>
        </w:tc>
        <w:tc>
          <w:tcPr>
            <w:tcW w:w="2012" w:type="dxa"/>
            <w:gridSpan w:val="2"/>
          </w:tcPr>
          <w:p w14:paraId="4A775E82" w14:textId="77777777" w:rsidR="00A02AB4" w:rsidRPr="003832A7" w:rsidRDefault="00A02AB4" w:rsidP="00984AC9">
            <w:pPr>
              <w:spacing w:after="0" w:line="240" w:lineRule="auto"/>
              <w:rPr>
                <w:rFonts w:eastAsia="Times New Roman"/>
                <w:lang w:eastAsia="ru-RU"/>
              </w:rPr>
            </w:pPr>
            <w:r w:rsidRPr="003832A7">
              <w:t xml:space="preserve">Rita </w:t>
            </w:r>
            <w:proofErr w:type="spellStart"/>
            <w:r w:rsidRPr="003832A7">
              <w:t>Užienė</w:t>
            </w:r>
            <w:proofErr w:type="spellEnd"/>
          </w:p>
        </w:tc>
        <w:tc>
          <w:tcPr>
            <w:tcW w:w="1539" w:type="dxa"/>
          </w:tcPr>
          <w:p w14:paraId="607181BC" w14:textId="77777777" w:rsidR="00A02AB4" w:rsidRPr="003832A7" w:rsidRDefault="00A02AB4" w:rsidP="00984AC9">
            <w:pPr>
              <w:spacing w:after="0" w:line="240" w:lineRule="auto"/>
              <w:jc w:val="center"/>
              <w:rPr>
                <w:rFonts w:eastAsia="Times New Roman"/>
                <w:b/>
                <w:lang w:eastAsia="ru-RU"/>
              </w:rPr>
            </w:pPr>
            <w:r w:rsidRPr="003832A7">
              <w:rPr>
                <w:rFonts w:eastAsia="Times New Roman"/>
                <w:b/>
                <w:lang w:eastAsia="ru-RU"/>
              </w:rPr>
              <w:t>I</w:t>
            </w:r>
          </w:p>
        </w:tc>
      </w:tr>
      <w:tr w:rsidR="00A02AB4" w:rsidRPr="003832A7" w14:paraId="2F6E51B2" w14:textId="77777777" w:rsidTr="00FA1616">
        <w:trPr>
          <w:gridAfter w:val="1"/>
          <w:wAfter w:w="10" w:type="dxa"/>
          <w:jc w:val="center"/>
        </w:trPr>
        <w:tc>
          <w:tcPr>
            <w:tcW w:w="674" w:type="dxa"/>
          </w:tcPr>
          <w:p w14:paraId="53F38A7D" w14:textId="77777777" w:rsidR="00A02AB4" w:rsidRPr="003832A7" w:rsidRDefault="00A02AB4"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tcPr>
          <w:p w14:paraId="4114CD21" w14:textId="77777777" w:rsidR="00A02AB4" w:rsidRPr="003832A7" w:rsidRDefault="00A02AB4" w:rsidP="00984AC9">
            <w:pPr>
              <w:spacing w:after="0" w:line="240" w:lineRule="auto"/>
              <w:rPr>
                <w:rFonts w:eastAsia="Times New Roman"/>
                <w:lang w:eastAsia="ru-RU"/>
              </w:rPr>
            </w:pPr>
            <w:r w:rsidRPr="003832A7">
              <w:t xml:space="preserve">Simona </w:t>
            </w:r>
            <w:proofErr w:type="spellStart"/>
            <w:r w:rsidRPr="003832A7">
              <w:t>Paliukėnaitė</w:t>
            </w:r>
            <w:proofErr w:type="spellEnd"/>
          </w:p>
        </w:tc>
        <w:tc>
          <w:tcPr>
            <w:tcW w:w="3653" w:type="dxa"/>
            <w:gridSpan w:val="2"/>
          </w:tcPr>
          <w:p w14:paraId="560E3E28" w14:textId="77777777" w:rsidR="00A02AB4" w:rsidRPr="003832A7" w:rsidRDefault="00A02AB4" w:rsidP="00984AC9">
            <w:pPr>
              <w:spacing w:after="0" w:line="240" w:lineRule="auto"/>
              <w:rPr>
                <w:rFonts w:eastAsia="Times New Roman"/>
                <w:lang w:eastAsia="ru-RU"/>
              </w:rPr>
            </w:pPr>
            <w:bookmarkStart w:id="14" w:name="_Hlk100838911"/>
            <w:r w:rsidRPr="003832A7">
              <w:t>Nemenčinės Gedimino gimnazija</w:t>
            </w:r>
            <w:bookmarkEnd w:id="14"/>
          </w:p>
        </w:tc>
        <w:tc>
          <w:tcPr>
            <w:tcW w:w="2012" w:type="dxa"/>
            <w:gridSpan w:val="2"/>
          </w:tcPr>
          <w:p w14:paraId="7B737632" w14:textId="77777777" w:rsidR="00A02AB4" w:rsidRPr="003832A7" w:rsidRDefault="00A02AB4" w:rsidP="00984AC9">
            <w:pPr>
              <w:spacing w:after="0" w:line="240" w:lineRule="auto"/>
              <w:rPr>
                <w:rFonts w:eastAsia="Times New Roman"/>
                <w:lang w:eastAsia="ru-RU"/>
              </w:rPr>
            </w:pPr>
            <w:r w:rsidRPr="003832A7">
              <w:t xml:space="preserve">Ligita </w:t>
            </w:r>
            <w:proofErr w:type="spellStart"/>
            <w:r w:rsidRPr="003832A7">
              <w:t>Varaneckienė</w:t>
            </w:r>
            <w:proofErr w:type="spellEnd"/>
          </w:p>
        </w:tc>
        <w:tc>
          <w:tcPr>
            <w:tcW w:w="1539" w:type="dxa"/>
          </w:tcPr>
          <w:p w14:paraId="178A4B10" w14:textId="77777777" w:rsidR="00A02AB4" w:rsidRPr="003832A7" w:rsidRDefault="00A02AB4" w:rsidP="00984AC9">
            <w:pPr>
              <w:spacing w:after="0" w:line="240" w:lineRule="auto"/>
              <w:jc w:val="center"/>
              <w:rPr>
                <w:rFonts w:eastAsia="Times New Roman"/>
                <w:b/>
                <w:lang w:eastAsia="ru-RU"/>
              </w:rPr>
            </w:pPr>
            <w:r w:rsidRPr="003832A7">
              <w:rPr>
                <w:rFonts w:eastAsia="Times New Roman"/>
                <w:b/>
                <w:lang w:eastAsia="ru-RU"/>
              </w:rPr>
              <w:t>II</w:t>
            </w:r>
          </w:p>
        </w:tc>
      </w:tr>
      <w:tr w:rsidR="00A02AB4" w:rsidRPr="003832A7" w14:paraId="7CA5B9E0" w14:textId="77777777" w:rsidTr="00FA1616">
        <w:trPr>
          <w:gridAfter w:val="1"/>
          <w:wAfter w:w="10" w:type="dxa"/>
          <w:jc w:val="center"/>
        </w:trPr>
        <w:tc>
          <w:tcPr>
            <w:tcW w:w="674" w:type="dxa"/>
          </w:tcPr>
          <w:p w14:paraId="3640EBF0" w14:textId="77777777" w:rsidR="00A02AB4" w:rsidRPr="003832A7" w:rsidRDefault="00A02AB4" w:rsidP="00984AC9">
            <w:pPr>
              <w:spacing w:after="0" w:line="240" w:lineRule="auto"/>
              <w:jc w:val="center"/>
              <w:rPr>
                <w:rFonts w:eastAsia="Times New Roman"/>
                <w:lang w:eastAsia="ru-RU"/>
              </w:rPr>
            </w:pPr>
            <w:r w:rsidRPr="003832A7">
              <w:rPr>
                <w:rFonts w:eastAsia="Times New Roman"/>
                <w:lang w:eastAsia="ru-RU"/>
              </w:rPr>
              <w:t>4.</w:t>
            </w:r>
          </w:p>
        </w:tc>
        <w:tc>
          <w:tcPr>
            <w:tcW w:w="2017" w:type="dxa"/>
            <w:gridSpan w:val="4"/>
          </w:tcPr>
          <w:p w14:paraId="73A81A98" w14:textId="77777777" w:rsidR="00A02AB4" w:rsidRPr="003832A7" w:rsidRDefault="00A02AB4" w:rsidP="00984AC9">
            <w:pPr>
              <w:spacing w:after="0" w:line="240" w:lineRule="auto"/>
              <w:rPr>
                <w:rFonts w:eastAsia="Times New Roman"/>
                <w:lang w:eastAsia="ru-RU"/>
              </w:rPr>
            </w:pPr>
            <w:r w:rsidRPr="003832A7">
              <w:t xml:space="preserve">Gintarė Stankevičiūtė </w:t>
            </w:r>
          </w:p>
        </w:tc>
        <w:tc>
          <w:tcPr>
            <w:tcW w:w="3653" w:type="dxa"/>
            <w:gridSpan w:val="2"/>
          </w:tcPr>
          <w:p w14:paraId="13113334" w14:textId="77777777" w:rsidR="00A02AB4" w:rsidRPr="003832A7" w:rsidRDefault="00A02AB4" w:rsidP="00984AC9">
            <w:pPr>
              <w:spacing w:after="0" w:line="240" w:lineRule="auto"/>
              <w:rPr>
                <w:rFonts w:eastAsia="Times New Roman"/>
                <w:lang w:eastAsia="ru-RU"/>
              </w:rPr>
            </w:pPr>
            <w:r w:rsidRPr="003832A7">
              <w:t>Nemenčinės Gedimino gimnazija</w:t>
            </w:r>
          </w:p>
        </w:tc>
        <w:tc>
          <w:tcPr>
            <w:tcW w:w="2012" w:type="dxa"/>
            <w:gridSpan w:val="2"/>
          </w:tcPr>
          <w:p w14:paraId="15E620A5" w14:textId="77777777" w:rsidR="00A02AB4" w:rsidRPr="003832A7" w:rsidRDefault="00A02AB4" w:rsidP="00984AC9">
            <w:pPr>
              <w:spacing w:after="0" w:line="240" w:lineRule="auto"/>
              <w:rPr>
                <w:rFonts w:eastAsia="Times New Roman"/>
                <w:lang w:eastAsia="ru-RU"/>
              </w:rPr>
            </w:pPr>
            <w:r w:rsidRPr="003832A7">
              <w:t xml:space="preserve">Aida </w:t>
            </w:r>
            <w:proofErr w:type="spellStart"/>
            <w:r w:rsidRPr="003832A7">
              <w:t>Bužinskienė</w:t>
            </w:r>
            <w:proofErr w:type="spellEnd"/>
          </w:p>
        </w:tc>
        <w:tc>
          <w:tcPr>
            <w:tcW w:w="1539" w:type="dxa"/>
          </w:tcPr>
          <w:p w14:paraId="387F09BF" w14:textId="77777777" w:rsidR="00A02AB4" w:rsidRPr="003832A7" w:rsidRDefault="00A02AB4" w:rsidP="00984AC9">
            <w:pPr>
              <w:spacing w:after="0" w:line="240" w:lineRule="auto"/>
              <w:jc w:val="center"/>
              <w:rPr>
                <w:rFonts w:eastAsia="Times New Roman"/>
                <w:b/>
                <w:lang w:eastAsia="ru-RU"/>
              </w:rPr>
            </w:pPr>
            <w:r w:rsidRPr="003832A7">
              <w:rPr>
                <w:rFonts w:eastAsia="Times New Roman"/>
                <w:b/>
                <w:lang w:eastAsia="ru-RU"/>
              </w:rPr>
              <w:t>II</w:t>
            </w:r>
          </w:p>
        </w:tc>
      </w:tr>
      <w:tr w:rsidR="00A02AB4" w:rsidRPr="003832A7" w14:paraId="2F4C8328" w14:textId="77777777" w:rsidTr="00FA1616">
        <w:trPr>
          <w:gridAfter w:val="1"/>
          <w:wAfter w:w="10" w:type="dxa"/>
          <w:jc w:val="center"/>
        </w:trPr>
        <w:tc>
          <w:tcPr>
            <w:tcW w:w="674" w:type="dxa"/>
          </w:tcPr>
          <w:p w14:paraId="7CD8D03D" w14:textId="77777777" w:rsidR="00A02AB4" w:rsidRPr="003832A7" w:rsidRDefault="00A02AB4" w:rsidP="00984AC9">
            <w:pPr>
              <w:spacing w:after="0" w:line="240" w:lineRule="auto"/>
              <w:jc w:val="center"/>
              <w:rPr>
                <w:rFonts w:eastAsia="Times New Roman"/>
                <w:lang w:eastAsia="ru-RU"/>
              </w:rPr>
            </w:pPr>
            <w:r w:rsidRPr="003832A7">
              <w:rPr>
                <w:rFonts w:eastAsia="Times New Roman"/>
                <w:lang w:eastAsia="ru-RU"/>
              </w:rPr>
              <w:t>5.</w:t>
            </w:r>
          </w:p>
        </w:tc>
        <w:tc>
          <w:tcPr>
            <w:tcW w:w="2017" w:type="dxa"/>
            <w:gridSpan w:val="4"/>
          </w:tcPr>
          <w:p w14:paraId="24B9BCC2" w14:textId="77777777" w:rsidR="00A02AB4" w:rsidRPr="003832A7" w:rsidRDefault="00A02AB4" w:rsidP="00984AC9">
            <w:pPr>
              <w:spacing w:after="0" w:line="240" w:lineRule="auto"/>
              <w:rPr>
                <w:rFonts w:eastAsia="Times New Roman"/>
                <w:lang w:eastAsia="ru-RU"/>
              </w:rPr>
            </w:pPr>
            <w:proofErr w:type="spellStart"/>
            <w:r w:rsidRPr="003832A7">
              <w:rPr>
                <w:lang w:val="pl-PL"/>
              </w:rPr>
              <w:t>Dominyka</w:t>
            </w:r>
            <w:proofErr w:type="spellEnd"/>
            <w:r w:rsidRPr="003832A7">
              <w:rPr>
                <w:lang w:val="pl-PL"/>
              </w:rPr>
              <w:t xml:space="preserve"> </w:t>
            </w:r>
            <w:proofErr w:type="spellStart"/>
            <w:r w:rsidRPr="003832A7">
              <w:rPr>
                <w:lang w:val="pl-PL"/>
              </w:rPr>
              <w:t>Roževič</w:t>
            </w:r>
            <w:proofErr w:type="spellEnd"/>
            <w:r w:rsidRPr="003832A7">
              <w:rPr>
                <w:color w:val="555555"/>
                <w:shd w:val="clear" w:color="auto" w:fill="FFFFFF"/>
                <w:lang w:val="pl-PL"/>
              </w:rPr>
              <w:t xml:space="preserve"> </w:t>
            </w:r>
          </w:p>
        </w:tc>
        <w:tc>
          <w:tcPr>
            <w:tcW w:w="3653" w:type="dxa"/>
            <w:gridSpan w:val="2"/>
          </w:tcPr>
          <w:p w14:paraId="048B170D" w14:textId="77777777" w:rsidR="00A02AB4" w:rsidRPr="003832A7" w:rsidRDefault="00A02AB4" w:rsidP="00984AC9">
            <w:pPr>
              <w:spacing w:after="0" w:line="240" w:lineRule="auto"/>
              <w:rPr>
                <w:rFonts w:eastAsia="Times New Roman"/>
                <w:lang w:eastAsia="ru-RU"/>
              </w:rPr>
            </w:pPr>
            <w:bookmarkStart w:id="15" w:name="_Hlk100839058"/>
            <w:r w:rsidRPr="003832A7">
              <w:t>Marijampolio Meilės Lukšienės gimnazija</w:t>
            </w:r>
            <w:bookmarkEnd w:id="15"/>
          </w:p>
        </w:tc>
        <w:tc>
          <w:tcPr>
            <w:tcW w:w="2012" w:type="dxa"/>
            <w:gridSpan w:val="2"/>
          </w:tcPr>
          <w:p w14:paraId="67000684" w14:textId="77777777" w:rsidR="00A02AB4" w:rsidRPr="003832A7" w:rsidRDefault="00A02AB4" w:rsidP="00984AC9">
            <w:pPr>
              <w:spacing w:after="0" w:line="240" w:lineRule="auto"/>
              <w:rPr>
                <w:rFonts w:eastAsia="Times New Roman"/>
                <w:lang w:eastAsia="ru-RU"/>
              </w:rPr>
            </w:pPr>
            <w:r w:rsidRPr="003832A7">
              <w:t xml:space="preserve">Daiva </w:t>
            </w:r>
            <w:proofErr w:type="spellStart"/>
            <w:r w:rsidRPr="003832A7">
              <w:t>Stakišaitienė</w:t>
            </w:r>
            <w:proofErr w:type="spellEnd"/>
          </w:p>
        </w:tc>
        <w:tc>
          <w:tcPr>
            <w:tcW w:w="1539" w:type="dxa"/>
          </w:tcPr>
          <w:p w14:paraId="0706EA05" w14:textId="77777777" w:rsidR="00A02AB4" w:rsidRPr="003832A7" w:rsidRDefault="00A02AB4" w:rsidP="00984AC9">
            <w:pPr>
              <w:spacing w:after="0" w:line="240" w:lineRule="auto"/>
              <w:jc w:val="center"/>
              <w:rPr>
                <w:rFonts w:eastAsia="Times New Roman"/>
                <w:b/>
                <w:lang w:eastAsia="ru-RU"/>
              </w:rPr>
            </w:pPr>
            <w:r w:rsidRPr="003832A7">
              <w:rPr>
                <w:rFonts w:eastAsia="Times New Roman"/>
                <w:b/>
                <w:lang w:eastAsia="ru-RU"/>
              </w:rPr>
              <w:t>III</w:t>
            </w:r>
          </w:p>
        </w:tc>
      </w:tr>
      <w:tr w:rsidR="00A02AB4" w:rsidRPr="003832A7" w14:paraId="0F8D4926" w14:textId="77777777" w:rsidTr="00FA1616">
        <w:trPr>
          <w:gridAfter w:val="1"/>
          <w:wAfter w:w="10" w:type="dxa"/>
          <w:jc w:val="center"/>
        </w:trPr>
        <w:tc>
          <w:tcPr>
            <w:tcW w:w="674" w:type="dxa"/>
          </w:tcPr>
          <w:p w14:paraId="255057FF" w14:textId="77777777" w:rsidR="00A02AB4" w:rsidRPr="003832A7" w:rsidRDefault="00A02AB4" w:rsidP="00984AC9">
            <w:pPr>
              <w:spacing w:after="0" w:line="240" w:lineRule="auto"/>
              <w:jc w:val="center"/>
              <w:rPr>
                <w:rFonts w:eastAsia="Times New Roman"/>
                <w:lang w:eastAsia="ru-RU"/>
              </w:rPr>
            </w:pPr>
            <w:r w:rsidRPr="003832A7">
              <w:rPr>
                <w:rFonts w:eastAsia="Times New Roman"/>
                <w:lang w:eastAsia="ru-RU"/>
              </w:rPr>
              <w:t>6.</w:t>
            </w:r>
          </w:p>
        </w:tc>
        <w:tc>
          <w:tcPr>
            <w:tcW w:w="2017" w:type="dxa"/>
            <w:gridSpan w:val="4"/>
          </w:tcPr>
          <w:p w14:paraId="164C8989" w14:textId="77777777" w:rsidR="00A02AB4" w:rsidRPr="003832A7" w:rsidRDefault="00A02AB4" w:rsidP="00984AC9">
            <w:pPr>
              <w:spacing w:after="0" w:line="240" w:lineRule="auto"/>
              <w:rPr>
                <w:rFonts w:eastAsia="Times New Roman"/>
                <w:lang w:eastAsia="ru-RU"/>
              </w:rPr>
            </w:pPr>
            <w:r w:rsidRPr="003832A7">
              <w:t xml:space="preserve">Tomas </w:t>
            </w:r>
            <w:proofErr w:type="spellStart"/>
            <w:r w:rsidRPr="003832A7">
              <w:t>Antropikas</w:t>
            </w:r>
            <w:proofErr w:type="spellEnd"/>
            <w:r w:rsidRPr="003832A7">
              <w:t xml:space="preserve">  </w:t>
            </w:r>
          </w:p>
        </w:tc>
        <w:tc>
          <w:tcPr>
            <w:tcW w:w="3653" w:type="dxa"/>
            <w:gridSpan w:val="2"/>
          </w:tcPr>
          <w:p w14:paraId="11451394" w14:textId="77777777" w:rsidR="00A02AB4" w:rsidRPr="003832A7" w:rsidRDefault="00A02AB4" w:rsidP="00984AC9">
            <w:pPr>
              <w:spacing w:after="0" w:line="240" w:lineRule="auto"/>
              <w:rPr>
                <w:rFonts w:eastAsia="Times New Roman"/>
                <w:lang w:eastAsia="ru-RU"/>
              </w:rPr>
            </w:pPr>
            <w:bookmarkStart w:id="16" w:name="_Hlk100839076"/>
            <w:r w:rsidRPr="003832A7">
              <w:t>Pagirių gimnazija</w:t>
            </w:r>
            <w:bookmarkEnd w:id="16"/>
          </w:p>
        </w:tc>
        <w:tc>
          <w:tcPr>
            <w:tcW w:w="2012" w:type="dxa"/>
            <w:gridSpan w:val="2"/>
          </w:tcPr>
          <w:p w14:paraId="220CE132" w14:textId="77777777" w:rsidR="00A02AB4" w:rsidRPr="003832A7" w:rsidRDefault="00A02AB4" w:rsidP="00984AC9">
            <w:pPr>
              <w:spacing w:after="0" w:line="240" w:lineRule="auto"/>
              <w:rPr>
                <w:rFonts w:eastAsia="Times New Roman"/>
                <w:lang w:eastAsia="ru-RU"/>
              </w:rPr>
            </w:pPr>
            <w:r w:rsidRPr="003832A7">
              <w:t xml:space="preserve">Jolanta  </w:t>
            </w:r>
            <w:proofErr w:type="spellStart"/>
            <w:r w:rsidRPr="003832A7">
              <w:t>Dudutienė</w:t>
            </w:r>
            <w:proofErr w:type="spellEnd"/>
          </w:p>
        </w:tc>
        <w:tc>
          <w:tcPr>
            <w:tcW w:w="1539" w:type="dxa"/>
          </w:tcPr>
          <w:p w14:paraId="6327F921" w14:textId="77777777" w:rsidR="00A02AB4" w:rsidRPr="003832A7" w:rsidRDefault="00A02AB4" w:rsidP="00984AC9">
            <w:pPr>
              <w:spacing w:after="0" w:line="240" w:lineRule="auto"/>
              <w:jc w:val="center"/>
              <w:rPr>
                <w:rFonts w:eastAsia="Times New Roman"/>
                <w:b/>
                <w:lang w:eastAsia="ru-RU"/>
              </w:rPr>
            </w:pPr>
            <w:r w:rsidRPr="003832A7">
              <w:rPr>
                <w:rFonts w:eastAsia="Times New Roman"/>
                <w:b/>
                <w:lang w:eastAsia="ru-RU"/>
              </w:rPr>
              <w:t>III</w:t>
            </w:r>
          </w:p>
        </w:tc>
      </w:tr>
      <w:tr w:rsidR="00A02AB4" w:rsidRPr="003832A7" w14:paraId="4B67E63F" w14:textId="77777777" w:rsidTr="0071499B">
        <w:trPr>
          <w:gridAfter w:val="1"/>
          <w:wAfter w:w="10" w:type="dxa"/>
          <w:jc w:val="center"/>
        </w:trPr>
        <w:tc>
          <w:tcPr>
            <w:tcW w:w="9895" w:type="dxa"/>
            <w:gridSpan w:val="10"/>
          </w:tcPr>
          <w:p w14:paraId="3A3BE855" w14:textId="77777777" w:rsidR="00A02AB4" w:rsidRPr="003832A7" w:rsidRDefault="00A02AB4" w:rsidP="00984AC9">
            <w:pPr>
              <w:spacing w:after="0" w:line="240" w:lineRule="auto"/>
              <w:jc w:val="center"/>
              <w:rPr>
                <w:b/>
                <w:bCs/>
              </w:rPr>
            </w:pPr>
            <w:r w:rsidRPr="003832A7">
              <w:rPr>
                <w:rFonts w:eastAsia="Times New Roman"/>
                <w:b/>
                <w:u w:val="single"/>
                <w:lang w:eastAsia="ru-RU"/>
              </w:rPr>
              <w:t>LIETUVIŲ KALBOS</w:t>
            </w:r>
            <w:r w:rsidRPr="003832A7">
              <w:rPr>
                <w:rFonts w:eastAsia="Times New Roman"/>
                <w:lang w:eastAsia="ru-RU"/>
              </w:rPr>
              <w:t xml:space="preserve"> </w:t>
            </w:r>
            <w:r w:rsidRPr="003832A7">
              <w:rPr>
                <w:rFonts w:eastAsia="Times New Roman"/>
                <w:b/>
                <w:lang w:eastAsia="ru-RU"/>
              </w:rPr>
              <w:t xml:space="preserve">rajoninė </w:t>
            </w:r>
            <w:r w:rsidRPr="003832A7">
              <w:rPr>
                <w:b/>
                <w:bCs/>
              </w:rPr>
              <w:t>olimpiada </w:t>
            </w:r>
          </w:p>
          <w:p w14:paraId="274CE131" w14:textId="77777777" w:rsidR="00A02AB4" w:rsidRPr="003832A7" w:rsidRDefault="00A02AB4" w:rsidP="00984AC9">
            <w:pPr>
              <w:spacing w:after="0" w:line="240" w:lineRule="auto"/>
              <w:jc w:val="center"/>
              <w:rPr>
                <w:rFonts w:eastAsia="Times New Roman"/>
                <w:b/>
                <w:lang w:eastAsia="ru-RU"/>
              </w:rPr>
            </w:pPr>
            <w:r w:rsidRPr="003832A7">
              <w:rPr>
                <w:b/>
                <w:bCs/>
              </w:rPr>
              <w:t>tautinių mažumų mokyklų mokiniams </w:t>
            </w:r>
            <w:r w:rsidRPr="003832A7">
              <w:rPr>
                <w:rFonts w:eastAsia="Times New Roman"/>
                <w:b/>
                <w:u w:val="single"/>
                <w:lang w:eastAsia="ru-RU"/>
              </w:rPr>
              <w:t xml:space="preserve"> </w:t>
            </w:r>
          </w:p>
        </w:tc>
      </w:tr>
      <w:tr w:rsidR="008D670F" w:rsidRPr="003832A7" w14:paraId="504AD52A" w14:textId="77777777" w:rsidTr="00FA1616">
        <w:trPr>
          <w:gridAfter w:val="1"/>
          <w:wAfter w:w="10" w:type="dxa"/>
          <w:trHeight w:val="629"/>
          <w:jc w:val="center"/>
        </w:trPr>
        <w:tc>
          <w:tcPr>
            <w:tcW w:w="674" w:type="dxa"/>
            <w:vAlign w:val="center"/>
          </w:tcPr>
          <w:p w14:paraId="6BF8E9BB" w14:textId="77777777" w:rsidR="008D670F" w:rsidRPr="003832A7" w:rsidRDefault="008D670F"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tcPr>
          <w:p w14:paraId="472BABE3" w14:textId="77777777" w:rsidR="008D670F" w:rsidRPr="003832A7" w:rsidRDefault="008D670F" w:rsidP="00984AC9">
            <w:pPr>
              <w:spacing w:after="0" w:line="240" w:lineRule="auto"/>
              <w:rPr>
                <w:rFonts w:eastAsia="Times New Roman"/>
                <w:lang w:eastAsia="ru-RU"/>
              </w:rPr>
            </w:pPr>
            <w:proofErr w:type="spellStart"/>
            <w:r w:rsidRPr="003832A7">
              <w:t>Norbert</w:t>
            </w:r>
            <w:proofErr w:type="spellEnd"/>
            <w:r w:rsidRPr="003832A7">
              <w:t xml:space="preserve"> </w:t>
            </w:r>
            <w:proofErr w:type="spellStart"/>
            <w:r w:rsidRPr="003832A7">
              <w:t>Sviackevič</w:t>
            </w:r>
            <w:proofErr w:type="spellEnd"/>
          </w:p>
        </w:tc>
        <w:tc>
          <w:tcPr>
            <w:tcW w:w="3653" w:type="dxa"/>
            <w:gridSpan w:val="2"/>
          </w:tcPr>
          <w:p w14:paraId="716DEE2A" w14:textId="77777777" w:rsidR="008D670F" w:rsidRPr="003832A7" w:rsidRDefault="008D670F" w:rsidP="00984AC9">
            <w:pPr>
              <w:spacing w:after="0" w:line="240" w:lineRule="auto"/>
              <w:rPr>
                <w:rFonts w:eastAsia="Times New Roman"/>
                <w:lang w:eastAsia="ru-RU"/>
              </w:rPr>
            </w:pPr>
            <w:r w:rsidRPr="003832A7">
              <w:t>Juodšilių šv. Uršulės Leduchovskos gimnazija</w:t>
            </w:r>
          </w:p>
        </w:tc>
        <w:tc>
          <w:tcPr>
            <w:tcW w:w="2012" w:type="dxa"/>
            <w:gridSpan w:val="2"/>
          </w:tcPr>
          <w:p w14:paraId="2156C522" w14:textId="77777777" w:rsidR="008D670F" w:rsidRPr="003832A7" w:rsidRDefault="008D670F" w:rsidP="00984AC9">
            <w:pPr>
              <w:spacing w:after="0" w:line="240" w:lineRule="auto"/>
              <w:rPr>
                <w:rFonts w:eastAsia="Times New Roman"/>
                <w:lang w:eastAsia="ru-RU"/>
              </w:rPr>
            </w:pPr>
            <w:r w:rsidRPr="003832A7">
              <w:t xml:space="preserve">Violeta </w:t>
            </w:r>
            <w:proofErr w:type="spellStart"/>
            <w:r w:rsidRPr="003832A7">
              <w:t>Milevska-Burak</w:t>
            </w:r>
            <w:proofErr w:type="spellEnd"/>
          </w:p>
        </w:tc>
        <w:tc>
          <w:tcPr>
            <w:tcW w:w="1539" w:type="dxa"/>
          </w:tcPr>
          <w:p w14:paraId="18D57734" w14:textId="77777777" w:rsidR="008D670F" w:rsidRPr="003832A7" w:rsidRDefault="008D670F" w:rsidP="00984AC9">
            <w:pPr>
              <w:spacing w:after="0" w:line="240" w:lineRule="auto"/>
              <w:jc w:val="center"/>
              <w:rPr>
                <w:rFonts w:eastAsia="Times New Roman"/>
                <w:b/>
                <w:lang w:eastAsia="ru-RU"/>
              </w:rPr>
            </w:pPr>
            <w:r w:rsidRPr="003832A7">
              <w:rPr>
                <w:rFonts w:eastAsia="Times New Roman"/>
                <w:b/>
                <w:lang w:eastAsia="ru-RU"/>
              </w:rPr>
              <w:t>I</w:t>
            </w:r>
          </w:p>
        </w:tc>
      </w:tr>
      <w:tr w:rsidR="008D670F" w:rsidRPr="003832A7" w14:paraId="3CEA659F" w14:textId="77777777" w:rsidTr="00FA1616">
        <w:trPr>
          <w:gridAfter w:val="1"/>
          <w:wAfter w:w="10" w:type="dxa"/>
          <w:jc w:val="center"/>
        </w:trPr>
        <w:tc>
          <w:tcPr>
            <w:tcW w:w="674" w:type="dxa"/>
            <w:vAlign w:val="center"/>
          </w:tcPr>
          <w:p w14:paraId="61E08CD7" w14:textId="77777777" w:rsidR="008D670F" w:rsidRPr="003832A7" w:rsidRDefault="008D670F"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tcPr>
          <w:p w14:paraId="7E87F31C" w14:textId="77777777" w:rsidR="008D670F" w:rsidRPr="003832A7" w:rsidRDefault="008D670F" w:rsidP="00984AC9">
            <w:pPr>
              <w:spacing w:after="0" w:line="240" w:lineRule="auto"/>
              <w:rPr>
                <w:rFonts w:eastAsia="Times New Roman"/>
                <w:lang w:eastAsia="ru-RU"/>
              </w:rPr>
            </w:pPr>
            <w:r w:rsidRPr="003832A7">
              <w:rPr>
                <w:lang w:eastAsia="lt-LT"/>
              </w:rPr>
              <w:t xml:space="preserve">Joana </w:t>
            </w:r>
            <w:proofErr w:type="spellStart"/>
            <w:r w:rsidRPr="003832A7">
              <w:rPr>
                <w:lang w:eastAsia="lt-LT"/>
              </w:rPr>
              <w:t>Dacevič</w:t>
            </w:r>
            <w:proofErr w:type="spellEnd"/>
            <w:r w:rsidR="00000000">
              <w:fldChar w:fldCharType="begin"/>
            </w:r>
            <w:r w:rsidR="00000000">
              <w:instrText>HYPERLINK "mailto:joana.dacevic@gmail.com"</w:instrText>
            </w:r>
            <w:r w:rsidR="00000000">
              <w:fldChar w:fldCharType="separate"/>
            </w:r>
            <w:r w:rsidR="00000000">
              <w:fldChar w:fldCharType="end"/>
            </w:r>
          </w:p>
        </w:tc>
        <w:tc>
          <w:tcPr>
            <w:tcW w:w="3653" w:type="dxa"/>
            <w:gridSpan w:val="2"/>
          </w:tcPr>
          <w:p w14:paraId="408685AA" w14:textId="77777777" w:rsidR="008D670F" w:rsidRPr="003832A7" w:rsidRDefault="008D670F" w:rsidP="00984AC9">
            <w:pPr>
              <w:spacing w:after="0" w:line="240" w:lineRule="auto"/>
              <w:rPr>
                <w:rFonts w:eastAsia="Times New Roman"/>
                <w:lang w:eastAsia="ru-RU"/>
              </w:rPr>
            </w:pPr>
            <w:bookmarkStart w:id="17" w:name="_Hlk100837719"/>
            <w:r w:rsidRPr="003832A7">
              <w:rPr>
                <w:lang w:eastAsia="lt-LT"/>
              </w:rPr>
              <w:t>Bezdonių Julijaus Slovackio gimnazija</w:t>
            </w:r>
            <w:bookmarkEnd w:id="17"/>
          </w:p>
        </w:tc>
        <w:tc>
          <w:tcPr>
            <w:tcW w:w="2012" w:type="dxa"/>
            <w:gridSpan w:val="2"/>
          </w:tcPr>
          <w:p w14:paraId="03C2946B" w14:textId="77777777" w:rsidR="008D670F" w:rsidRPr="003832A7" w:rsidRDefault="008D670F" w:rsidP="00984AC9">
            <w:pPr>
              <w:spacing w:after="0" w:line="240" w:lineRule="auto"/>
              <w:rPr>
                <w:rFonts w:eastAsia="Times New Roman"/>
                <w:lang w:eastAsia="ru-RU"/>
              </w:rPr>
            </w:pPr>
            <w:r w:rsidRPr="003832A7">
              <w:rPr>
                <w:lang w:eastAsia="lt-LT"/>
              </w:rPr>
              <w:t xml:space="preserve">Aliona </w:t>
            </w:r>
            <w:proofErr w:type="spellStart"/>
            <w:r w:rsidRPr="003832A7">
              <w:rPr>
                <w:lang w:eastAsia="lt-LT"/>
              </w:rPr>
              <w:t>Rynkun</w:t>
            </w:r>
            <w:proofErr w:type="spellEnd"/>
          </w:p>
        </w:tc>
        <w:tc>
          <w:tcPr>
            <w:tcW w:w="1539" w:type="dxa"/>
          </w:tcPr>
          <w:p w14:paraId="5AC46F30" w14:textId="77777777" w:rsidR="008D670F" w:rsidRPr="003832A7" w:rsidRDefault="008D670F" w:rsidP="00984AC9">
            <w:pPr>
              <w:spacing w:after="0" w:line="240" w:lineRule="auto"/>
              <w:jc w:val="center"/>
              <w:rPr>
                <w:rFonts w:eastAsia="Times New Roman"/>
                <w:b/>
                <w:lang w:eastAsia="ru-RU"/>
              </w:rPr>
            </w:pPr>
            <w:r w:rsidRPr="003832A7">
              <w:rPr>
                <w:rFonts w:eastAsia="Times New Roman"/>
                <w:b/>
                <w:lang w:eastAsia="ru-RU"/>
              </w:rPr>
              <w:t>II</w:t>
            </w:r>
          </w:p>
        </w:tc>
      </w:tr>
      <w:tr w:rsidR="008D670F" w:rsidRPr="003832A7" w14:paraId="38275C30" w14:textId="77777777" w:rsidTr="00FA1616">
        <w:trPr>
          <w:gridAfter w:val="1"/>
          <w:wAfter w:w="10" w:type="dxa"/>
          <w:jc w:val="center"/>
        </w:trPr>
        <w:tc>
          <w:tcPr>
            <w:tcW w:w="674" w:type="dxa"/>
          </w:tcPr>
          <w:p w14:paraId="07494ECB" w14:textId="77777777" w:rsidR="008D670F" w:rsidRPr="003832A7" w:rsidRDefault="008D670F"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tcPr>
          <w:p w14:paraId="226086E8" w14:textId="77777777" w:rsidR="008D670F" w:rsidRPr="003832A7" w:rsidRDefault="008D670F" w:rsidP="00984AC9">
            <w:pPr>
              <w:spacing w:after="0" w:line="240" w:lineRule="auto"/>
              <w:rPr>
                <w:rFonts w:eastAsia="Times New Roman"/>
                <w:lang w:eastAsia="ru-RU"/>
              </w:rPr>
            </w:pPr>
            <w:r w:rsidRPr="003832A7">
              <w:rPr>
                <w:lang w:val="pl-PL"/>
              </w:rPr>
              <w:t xml:space="preserve">Karina </w:t>
            </w:r>
            <w:proofErr w:type="spellStart"/>
            <w:r w:rsidRPr="003832A7">
              <w:rPr>
                <w:lang w:val="pl-PL"/>
              </w:rPr>
              <w:t>Kupraševič</w:t>
            </w:r>
            <w:proofErr w:type="spellEnd"/>
          </w:p>
        </w:tc>
        <w:tc>
          <w:tcPr>
            <w:tcW w:w="3653" w:type="dxa"/>
            <w:gridSpan w:val="2"/>
          </w:tcPr>
          <w:p w14:paraId="6C243EDB" w14:textId="77777777" w:rsidR="008D670F" w:rsidRPr="003832A7" w:rsidRDefault="008D670F" w:rsidP="00984AC9">
            <w:pPr>
              <w:spacing w:after="0" w:line="240" w:lineRule="auto"/>
              <w:rPr>
                <w:rFonts w:eastAsia="Times New Roman"/>
                <w:lang w:eastAsia="ru-RU"/>
              </w:rPr>
            </w:pPr>
            <w:r w:rsidRPr="003832A7">
              <w:t>Pagirių gimnazija</w:t>
            </w:r>
          </w:p>
        </w:tc>
        <w:tc>
          <w:tcPr>
            <w:tcW w:w="2012" w:type="dxa"/>
            <w:gridSpan w:val="2"/>
          </w:tcPr>
          <w:p w14:paraId="458C49D3" w14:textId="77777777" w:rsidR="008D670F" w:rsidRPr="003832A7" w:rsidRDefault="008D670F" w:rsidP="00984AC9">
            <w:pPr>
              <w:spacing w:after="0" w:line="240" w:lineRule="auto"/>
              <w:rPr>
                <w:rFonts w:eastAsia="Times New Roman"/>
                <w:lang w:eastAsia="ru-RU"/>
              </w:rPr>
            </w:pPr>
            <w:r w:rsidRPr="003832A7">
              <w:t xml:space="preserve">Alina </w:t>
            </w:r>
            <w:proofErr w:type="spellStart"/>
            <w:r w:rsidRPr="003832A7">
              <w:t>Ponamariova</w:t>
            </w:r>
            <w:proofErr w:type="spellEnd"/>
          </w:p>
        </w:tc>
        <w:tc>
          <w:tcPr>
            <w:tcW w:w="1539" w:type="dxa"/>
          </w:tcPr>
          <w:p w14:paraId="31F8FDA4" w14:textId="77777777" w:rsidR="008D670F" w:rsidRPr="003832A7" w:rsidRDefault="008D670F" w:rsidP="00984AC9">
            <w:pPr>
              <w:spacing w:after="0" w:line="240" w:lineRule="auto"/>
              <w:jc w:val="center"/>
              <w:rPr>
                <w:rFonts w:eastAsia="Times New Roman"/>
                <w:b/>
                <w:lang w:eastAsia="ru-RU"/>
              </w:rPr>
            </w:pPr>
            <w:r w:rsidRPr="003832A7">
              <w:rPr>
                <w:rFonts w:eastAsia="Times New Roman"/>
                <w:b/>
                <w:lang w:eastAsia="ru-RU"/>
              </w:rPr>
              <w:t>III</w:t>
            </w:r>
          </w:p>
        </w:tc>
      </w:tr>
      <w:tr w:rsidR="008D670F" w:rsidRPr="003832A7" w14:paraId="4CB63496" w14:textId="77777777" w:rsidTr="00FA1616">
        <w:trPr>
          <w:gridAfter w:val="1"/>
          <w:wAfter w:w="10" w:type="dxa"/>
          <w:jc w:val="center"/>
        </w:trPr>
        <w:tc>
          <w:tcPr>
            <w:tcW w:w="674" w:type="dxa"/>
          </w:tcPr>
          <w:p w14:paraId="59086E95" w14:textId="77777777" w:rsidR="008D670F" w:rsidRPr="003832A7" w:rsidRDefault="008D670F" w:rsidP="00984AC9">
            <w:pPr>
              <w:spacing w:after="0" w:line="240" w:lineRule="auto"/>
              <w:jc w:val="center"/>
              <w:rPr>
                <w:rFonts w:eastAsia="Times New Roman"/>
                <w:lang w:eastAsia="ru-RU"/>
              </w:rPr>
            </w:pPr>
            <w:r w:rsidRPr="003832A7">
              <w:rPr>
                <w:rFonts w:eastAsia="Times New Roman"/>
                <w:lang w:eastAsia="ru-RU"/>
              </w:rPr>
              <w:t>4.</w:t>
            </w:r>
          </w:p>
        </w:tc>
        <w:tc>
          <w:tcPr>
            <w:tcW w:w="2017" w:type="dxa"/>
            <w:gridSpan w:val="4"/>
          </w:tcPr>
          <w:p w14:paraId="33873F78" w14:textId="77777777" w:rsidR="008D670F" w:rsidRPr="003832A7" w:rsidRDefault="008D670F" w:rsidP="00984AC9">
            <w:pPr>
              <w:spacing w:after="0" w:line="240" w:lineRule="auto"/>
              <w:rPr>
                <w:rFonts w:eastAsia="Times New Roman"/>
                <w:lang w:eastAsia="ru-RU"/>
              </w:rPr>
            </w:pPr>
            <w:proofErr w:type="spellStart"/>
            <w:r w:rsidRPr="003832A7">
              <w:t>Katryna</w:t>
            </w:r>
            <w:proofErr w:type="spellEnd"/>
            <w:r w:rsidRPr="003832A7">
              <w:t xml:space="preserve"> </w:t>
            </w:r>
            <w:proofErr w:type="spellStart"/>
            <w:r w:rsidRPr="003832A7">
              <w:t>Pipilevič</w:t>
            </w:r>
            <w:proofErr w:type="spellEnd"/>
            <w:r w:rsidRPr="003832A7">
              <w:t xml:space="preserve"> </w:t>
            </w:r>
          </w:p>
        </w:tc>
        <w:tc>
          <w:tcPr>
            <w:tcW w:w="3653" w:type="dxa"/>
            <w:gridSpan w:val="2"/>
          </w:tcPr>
          <w:p w14:paraId="669AA34D" w14:textId="77777777" w:rsidR="008D670F" w:rsidRPr="003832A7" w:rsidRDefault="008D670F" w:rsidP="00984AC9">
            <w:pPr>
              <w:spacing w:after="0" w:line="240" w:lineRule="auto"/>
              <w:rPr>
                <w:rFonts w:eastAsia="Times New Roman"/>
                <w:lang w:eastAsia="ru-RU"/>
              </w:rPr>
            </w:pPr>
            <w:r w:rsidRPr="003832A7">
              <w:t>Rukainių gimnazija</w:t>
            </w:r>
          </w:p>
        </w:tc>
        <w:tc>
          <w:tcPr>
            <w:tcW w:w="2012" w:type="dxa"/>
            <w:gridSpan w:val="2"/>
          </w:tcPr>
          <w:p w14:paraId="5577B077" w14:textId="77777777" w:rsidR="008D670F" w:rsidRPr="003832A7" w:rsidRDefault="008D670F" w:rsidP="00984AC9">
            <w:pPr>
              <w:spacing w:after="0" w:line="240" w:lineRule="auto"/>
              <w:rPr>
                <w:rFonts w:eastAsia="Times New Roman"/>
                <w:lang w:eastAsia="ru-RU"/>
              </w:rPr>
            </w:pPr>
            <w:r w:rsidRPr="003832A7">
              <w:t xml:space="preserve">Jevgenija </w:t>
            </w:r>
            <w:proofErr w:type="spellStart"/>
            <w:r w:rsidRPr="003832A7">
              <w:t>Jackevič</w:t>
            </w:r>
            <w:proofErr w:type="spellEnd"/>
          </w:p>
        </w:tc>
        <w:tc>
          <w:tcPr>
            <w:tcW w:w="1539" w:type="dxa"/>
          </w:tcPr>
          <w:p w14:paraId="6BB9A9DB" w14:textId="77777777" w:rsidR="008D670F" w:rsidRPr="003832A7" w:rsidRDefault="008D670F" w:rsidP="00984AC9">
            <w:pPr>
              <w:spacing w:after="0" w:line="240" w:lineRule="auto"/>
              <w:jc w:val="center"/>
              <w:rPr>
                <w:rFonts w:eastAsia="Times New Roman"/>
                <w:b/>
                <w:lang w:eastAsia="ru-RU"/>
              </w:rPr>
            </w:pPr>
            <w:r w:rsidRPr="003832A7">
              <w:rPr>
                <w:rFonts w:eastAsia="Times New Roman"/>
                <w:b/>
                <w:lang w:eastAsia="ru-RU"/>
              </w:rPr>
              <w:t>IV</w:t>
            </w:r>
          </w:p>
        </w:tc>
      </w:tr>
      <w:tr w:rsidR="008D670F" w:rsidRPr="003832A7" w14:paraId="2CDE92A0" w14:textId="77777777" w:rsidTr="00FA1616">
        <w:trPr>
          <w:gridAfter w:val="1"/>
          <w:wAfter w:w="10" w:type="dxa"/>
          <w:jc w:val="center"/>
        </w:trPr>
        <w:tc>
          <w:tcPr>
            <w:tcW w:w="674" w:type="dxa"/>
          </w:tcPr>
          <w:p w14:paraId="050C4C6A" w14:textId="77777777" w:rsidR="008D670F" w:rsidRPr="003832A7" w:rsidRDefault="008D670F" w:rsidP="00984AC9">
            <w:pPr>
              <w:spacing w:after="0" w:line="240" w:lineRule="auto"/>
              <w:jc w:val="center"/>
              <w:rPr>
                <w:rFonts w:eastAsia="Times New Roman"/>
                <w:lang w:eastAsia="ru-RU"/>
              </w:rPr>
            </w:pPr>
            <w:r w:rsidRPr="003832A7">
              <w:rPr>
                <w:rFonts w:eastAsia="Times New Roman"/>
                <w:lang w:eastAsia="ru-RU"/>
              </w:rPr>
              <w:lastRenderedPageBreak/>
              <w:t>5.</w:t>
            </w:r>
          </w:p>
        </w:tc>
        <w:tc>
          <w:tcPr>
            <w:tcW w:w="2017" w:type="dxa"/>
            <w:gridSpan w:val="4"/>
          </w:tcPr>
          <w:p w14:paraId="43DC43E4" w14:textId="77777777" w:rsidR="008D670F" w:rsidRPr="003832A7" w:rsidRDefault="008D670F" w:rsidP="00984AC9">
            <w:pPr>
              <w:spacing w:after="0" w:line="240" w:lineRule="auto"/>
              <w:rPr>
                <w:rFonts w:eastAsia="Times New Roman"/>
                <w:lang w:eastAsia="ru-RU"/>
              </w:rPr>
            </w:pPr>
            <w:r w:rsidRPr="003832A7">
              <w:t xml:space="preserve">Živilė </w:t>
            </w:r>
            <w:proofErr w:type="spellStart"/>
            <w:r w:rsidRPr="003832A7">
              <w:t>Sokolovskytė</w:t>
            </w:r>
            <w:proofErr w:type="spellEnd"/>
          </w:p>
        </w:tc>
        <w:tc>
          <w:tcPr>
            <w:tcW w:w="3653" w:type="dxa"/>
            <w:gridSpan w:val="2"/>
          </w:tcPr>
          <w:p w14:paraId="7425634F" w14:textId="77777777" w:rsidR="008D670F" w:rsidRPr="003832A7" w:rsidRDefault="008D670F" w:rsidP="00984AC9">
            <w:pPr>
              <w:spacing w:after="0" w:line="240" w:lineRule="auto"/>
              <w:rPr>
                <w:rFonts w:eastAsia="Times New Roman"/>
                <w:lang w:eastAsia="ru-RU"/>
              </w:rPr>
            </w:pPr>
            <w:r w:rsidRPr="003832A7">
              <w:t>Nemenčinės Konstanto Parčevskio gimnazija</w:t>
            </w:r>
          </w:p>
        </w:tc>
        <w:tc>
          <w:tcPr>
            <w:tcW w:w="2012" w:type="dxa"/>
            <w:gridSpan w:val="2"/>
          </w:tcPr>
          <w:p w14:paraId="595FB39A" w14:textId="77777777" w:rsidR="008D670F" w:rsidRPr="003832A7" w:rsidRDefault="008D670F" w:rsidP="00984AC9">
            <w:pPr>
              <w:spacing w:after="0" w:line="240" w:lineRule="auto"/>
              <w:rPr>
                <w:rFonts w:eastAsia="Times New Roman"/>
                <w:lang w:eastAsia="ru-RU"/>
              </w:rPr>
            </w:pPr>
            <w:r w:rsidRPr="003832A7">
              <w:t xml:space="preserve">Juzė </w:t>
            </w:r>
            <w:proofErr w:type="spellStart"/>
            <w:r w:rsidRPr="003832A7">
              <w:t>Voinickienė</w:t>
            </w:r>
            <w:proofErr w:type="spellEnd"/>
          </w:p>
        </w:tc>
        <w:tc>
          <w:tcPr>
            <w:tcW w:w="1539" w:type="dxa"/>
          </w:tcPr>
          <w:p w14:paraId="4779F5FC" w14:textId="77777777" w:rsidR="008D670F" w:rsidRPr="003832A7" w:rsidRDefault="008D670F" w:rsidP="00984AC9">
            <w:pPr>
              <w:spacing w:after="0" w:line="240" w:lineRule="auto"/>
              <w:jc w:val="center"/>
              <w:rPr>
                <w:rFonts w:eastAsia="Times New Roman"/>
                <w:b/>
                <w:lang w:eastAsia="ru-RU"/>
              </w:rPr>
            </w:pPr>
            <w:r w:rsidRPr="003832A7">
              <w:rPr>
                <w:rFonts w:eastAsia="Times New Roman"/>
                <w:b/>
                <w:lang w:eastAsia="ru-RU"/>
              </w:rPr>
              <w:t>V</w:t>
            </w:r>
          </w:p>
        </w:tc>
      </w:tr>
      <w:tr w:rsidR="008D670F" w:rsidRPr="003832A7" w14:paraId="1FF617AB" w14:textId="77777777" w:rsidTr="00FA1616">
        <w:trPr>
          <w:gridAfter w:val="1"/>
          <w:wAfter w:w="10" w:type="dxa"/>
          <w:jc w:val="center"/>
        </w:trPr>
        <w:tc>
          <w:tcPr>
            <w:tcW w:w="674" w:type="dxa"/>
          </w:tcPr>
          <w:p w14:paraId="71ABC1F0" w14:textId="77777777" w:rsidR="008D670F" w:rsidRPr="003832A7" w:rsidRDefault="008D670F" w:rsidP="00984AC9">
            <w:pPr>
              <w:spacing w:after="0" w:line="240" w:lineRule="auto"/>
              <w:jc w:val="center"/>
              <w:rPr>
                <w:rFonts w:eastAsia="Times New Roman"/>
                <w:lang w:eastAsia="ru-RU"/>
              </w:rPr>
            </w:pPr>
            <w:r w:rsidRPr="003832A7">
              <w:rPr>
                <w:rFonts w:eastAsia="Times New Roman"/>
                <w:lang w:eastAsia="ru-RU"/>
              </w:rPr>
              <w:t>6.</w:t>
            </w:r>
          </w:p>
        </w:tc>
        <w:tc>
          <w:tcPr>
            <w:tcW w:w="2017" w:type="dxa"/>
            <w:gridSpan w:val="4"/>
          </w:tcPr>
          <w:p w14:paraId="653C0EC5" w14:textId="77777777" w:rsidR="008D670F" w:rsidRPr="003832A7" w:rsidRDefault="008D670F" w:rsidP="00984AC9">
            <w:pPr>
              <w:spacing w:after="0" w:line="240" w:lineRule="auto"/>
              <w:rPr>
                <w:rFonts w:eastAsia="Times New Roman"/>
                <w:lang w:eastAsia="ru-RU"/>
              </w:rPr>
            </w:pPr>
            <w:r w:rsidRPr="003832A7">
              <w:rPr>
                <w:lang w:val="pl-PL"/>
              </w:rPr>
              <w:t xml:space="preserve">Laura </w:t>
            </w:r>
            <w:proofErr w:type="spellStart"/>
            <w:r w:rsidRPr="003832A7">
              <w:rPr>
                <w:lang w:val="pl-PL"/>
              </w:rPr>
              <w:t>Voišnis</w:t>
            </w:r>
            <w:proofErr w:type="spellEnd"/>
          </w:p>
        </w:tc>
        <w:tc>
          <w:tcPr>
            <w:tcW w:w="3653" w:type="dxa"/>
            <w:gridSpan w:val="2"/>
          </w:tcPr>
          <w:p w14:paraId="4C0F7BB3" w14:textId="77777777" w:rsidR="008D670F" w:rsidRPr="003832A7" w:rsidRDefault="008D670F" w:rsidP="00984AC9">
            <w:pPr>
              <w:spacing w:after="0" w:line="240" w:lineRule="auto"/>
              <w:rPr>
                <w:rFonts w:eastAsia="Times New Roman"/>
                <w:lang w:eastAsia="ru-RU"/>
              </w:rPr>
            </w:pPr>
            <w:r w:rsidRPr="003832A7">
              <w:t>Pagirių gimnazija</w:t>
            </w:r>
          </w:p>
        </w:tc>
        <w:tc>
          <w:tcPr>
            <w:tcW w:w="2012" w:type="dxa"/>
            <w:gridSpan w:val="2"/>
          </w:tcPr>
          <w:p w14:paraId="09095D98" w14:textId="77777777" w:rsidR="008D670F" w:rsidRPr="003832A7" w:rsidRDefault="008D670F" w:rsidP="00984AC9">
            <w:pPr>
              <w:spacing w:after="0" w:line="240" w:lineRule="auto"/>
              <w:rPr>
                <w:rFonts w:eastAsia="Times New Roman"/>
                <w:lang w:eastAsia="ru-RU"/>
              </w:rPr>
            </w:pPr>
            <w:r w:rsidRPr="003832A7">
              <w:t xml:space="preserve">Alina </w:t>
            </w:r>
            <w:proofErr w:type="spellStart"/>
            <w:r w:rsidRPr="003832A7">
              <w:t>Ponamariova</w:t>
            </w:r>
            <w:proofErr w:type="spellEnd"/>
          </w:p>
        </w:tc>
        <w:tc>
          <w:tcPr>
            <w:tcW w:w="1539" w:type="dxa"/>
          </w:tcPr>
          <w:p w14:paraId="47584258" w14:textId="77777777" w:rsidR="008D670F" w:rsidRPr="003832A7" w:rsidRDefault="008D670F" w:rsidP="00984AC9">
            <w:pPr>
              <w:spacing w:after="0" w:line="240" w:lineRule="auto"/>
              <w:jc w:val="center"/>
              <w:rPr>
                <w:rFonts w:eastAsia="Times New Roman"/>
                <w:b/>
                <w:lang w:eastAsia="ru-RU"/>
              </w:rPr>
            </w:pPr>
            <w:r w:rsidRPr="003832A7">
              <w:rPr>
                <w:rFonts w:eastAsia="Times New Roman"/>
                <w:b/>
                <w:lang w:eastAsia="ru-RU"/>
              </w:rPr>
              <w:t>VI</w:t>
            </w:r>
          </w:p>
        </w:tc>
      </w:tr>
      <w:tr w:rsidR="008D670F" w:rsidRPr="003832A7" w14:paraId="04F78065" w14:textId="77777777" w:rsidTr="00FA1616">
        <w:trPr>
          <w:gridAfter w:val="1"/>
          <w:wAfter w:w="10" w:type="dxa"/>
          <w:jc w:val="center"/>
        </w:trPr>
        <w:tc>
          <w:tcPr>
            <w:tcW w:w="674" w:type="dxa"/>
          </w:tcPr>
          <w:p w14:paraId="3EF6AB9A" w14:textId="77777777" w:rsidR="008D670F" w:rsidRPr="003832A7" w:rsidRDefault="008D670F" w:rsidP="00984AC9">
            <w:pPr>
              <w:spacing w:after="0" w:line="240" w:lineRule="auto"/>
              <w:jc w:val="center"/>
              <w:rPr>
                <w:rFonts w:eastAsia="Times New Roman"/>
                <w:lang w:eastAsia="ru-RU"/>
              </w:rPr>
            </w:pPr>
            <w:r w:rsidRPr="003832A7">
              <w:rPr>
                <w:rFonts w:eastAsia="Times New Roman"/>
                <w:lang w:eastAsia="ru-RU"/>
              </w:rPr>
              <w:t>7.</w:t>
            </w:r>
          </w:p>
        </w:tc>
        <w:tc>
          <w:tcPr>
            <w:tcW w:w="2017" w:type="dxa"/>
            <w:gridSpan w:val="4"/>
          </w:tcPr>
          <w:p w14:paraId="1821FA6E" w14:textId="77777777" w:rsidR="008D670F" w:rsidRPr="003832A7" w:rsidRDefault="008D670F" w:rsidP="00984AC9">
            <w:pPr>
              <w:spacing w:after="0" w:line="240" w:lineRule="auto"/>
              <w:rPr>
                <w:rFonts w:eastAsia="Times New Roman"/>
                <w:lang w:eastAsia="ru-RU"/>
              </w:rPr>
            </w:pPr>
            <w:r w:rsidRPr="003832A7">
              <w:rPr>
                <w:rFonts w:eastAsia="Times New Roman"/>
                <w:lang w:eastAsia="lt-LT"/>
              </w:rPr>
              <w:t xml:space="preserve">Gabija </w:t>
            </w:r>
            <w:proofErr w:type="spellStart"/>
            <w:r w:rsidRPr="003832A7">
              <w:rPr>
                <w:rFonts w:eastAsia="Times New Roman"/>
                <w:lang w:eastAsia="lt-LT"/>
              </w:rPr>
              <w:t>Pučko</w:t>
            </w:r>
            <w:proofErr w:type="spellEnd"/>
          </w:p>
        </w:tc>
        <w:tc>
          <w:tcPr>
            <w:tcW w:w="3653" w:type="dxa"/>
            <w:gridSpan w:val="2"/>
          </w:tcPr>
          <w:p w14:paraId="6A910C60" w14:textId="77777777" w:rsidR="008D670F" w:rsidRPr="003832A7" w:rsidRDefault="008D670F" w:rsidP="00984AC9">
            <w:pPr>
              <w:spacing w:after="0" w:line="240" w:lineRule="auto"/>
              <w:rPr>
                <w:rFonts w:eastAsia="Times New Roman"/>
                <w:lang w:eastAsia="ru-RU"/>
              </w:rPr>
            </w:pPr>
            <w:bookmarkStart w:id="18" w:name="_Hlk100837367"/>
            <w:r w:rsidRPr="003832A7">
              <w:rPr>
                <w:rFonts w:eastAsia="Times New Roman"/>
                <w:lang w:eastAsia="lt-LT"/>
              </w:rPr>
              <w:t>Mickūnų gimnazija</w:t>
            </w:r>
            <w:bookmarkEnd w:id="18"/>
          </w:p>
        </w:tc>
        <w:tc>
          <w:tcPr>
            <w:tcW w:w="2012" w:type="dxa"/>
            <w:gridSpan w:val="2"/>
          </w:tcPr>
          <w:p w14:paraId="5994A47A" w14:textId="77777777" w:rsidR="008D670F" w:rsidRPr="003832A7" w:rsidRDefault="008D670F" w:rsidP="00984AC9">
            <w:pPr>
              <w:spacing w:after="0" w:line="240" w:lineRule="auto"/>
              <w:rPr>
                <w:rFonts w:eastAsia="Times New Roman"/>
                <w:lang w:eastAsia="ru-RU"/>
              </w:rPr>
            </w:pPr>
            <w:r w:rsidRPr="003832A7">
              <w:rPr>
                <w:rFonts w:eastAsia="Times New Roman"/>
                <w:lang w:eastAsia="lt-LT"/>
              </w:rPr>
              <w:t xml:space="preserve">Jolanta </w:t>
            </w:r>
            <w:proofErr w:type="spellStart"/>
            <w:r w:rsidRPr="003832A7">
              <w:rPr>
                <w:rFonts w:eastAsia="Times New Roman"/>
                <w:lang w:eastAsia="lt-LT"/>
              </w:rPr>
              <w:t>Stefanovičienė</w:t>
            </w:r>
            <w:proofErr w:type="spellEnd"/>
            <w:r w:rsidRPr="003832A7">
              <w:rPr>
                <w:rFonts w:eastAsia="Times New Roman"/>
                <w:lang w:eastAsia="lt-LT"/>
              </w:rPr>
              <w:t xml:space="preserve"> </w:t>
            </w:r>
          </w:p>
        </w:tc>
        <w:tc>
          <w:tcPr>
            <w:tcW w:w="1539" w:type="dxa"/>
          </w:tcPr>
          <w:p w14:paraId="3676C1D9" w14:textId="77777777" w:rsidR="008D670F" w:rsidRPr="003832A7" w:rsidRDefault="008D670F" w:rsidP="00984AC9">
            <w:pPr>
              <w:spacing w:after="0" w:line="240" w:lineRule="auto"/>
              <w:jc w:val="center"/>
              <w:rPr>
                <w:rFonts w:eastAsia="Times New Roman"/>
                <w:b/>
                <w:lang w:eastAsia="ru-RU"/>
              </w:rPr>
            </w:pPr>
            <w:r w:rsidRPr="003832A7">
              <w:rPr>
                <w:rFonts w:eastAsia="Times New Roman"/>
                <w:b/>
                <w:lang w:eastAsia="ru-RU"/>
              </w:rPr>
              <w:t>VII</w:t>
            </w:r>
          </w:p>
        </w:tc>
      </w:tr>
      <w:tr w:rsidR="008D670F" w:rsidRPr="003832A7" w14:paraId="162CC2BD" w14:textId="77777777" w:rsidTr="000572C1">
        <w:trPr>
          <w:gridAfter w:val="1"/>
          <w:wAfter w:w="10" w:type="dxa"/>
          <w:jc w:val="center"/>
        </w:trPr>
        <w:tc>
          <w:tcPr>
            <w:tcW w:w="9895" w:type="dxa"/>
            <w:gridSpan w:val="10"/>
          </w:tcPr>
          <w:p w14:paraId="26055F03" w14:textId="77777777" w:rsidR="008D670F" w:rsidRPr="003832A7" w:rsidRDefault="008D670F" w:rsidP="00984AC9">
            <w:pPr>
              <w:spacing w:after="0" w:line="240" w:lineRule="auto"/>
              <w:jc w:val="center"/>
              <w:rPr>
                <w:rFonts w:eastAsia="Times New Roman"/>
                <w:b/>
                <w:lang w:eastAsia="ru-RU"/>
              </w:rPr>
            </w:pPr>
            <w:r w:rsidRPr="003832A7">
              <w:rPr>
                <w:rFonts w:eastAsia="Times New Roman"/>
                <w:b/>
                <w:u w:val="single"/>
                <w:lang w:eastAsia="ru-RU"/>
              </w:rPr>
              <w:t>ETNINĖS KULTŪROS</w:t>
            </w:r>
            <w:r w:rsidRPr="003832A7">
              <w:rPr>
                <w:rFonts w:eastAsia="Times New Roman"/>
                <w:b/>
                <w:lang w:eastAsia="ru-RU"/>
              </w:rPr>
              <w:t xml:space="preserve"> rajoninė olimpiada</w:t>
            </w:r>
          </w:p>
          <w:p w14:paraId="371AB209" w14:textId="77777777" w:rsidR="008D670F" w:rsidRPr="003832A7" w:rsidRDefault="008D670F" w:rsidP="00984AC9">
            <w:pPr>
              <w:spacing w:after="0" w:line="240" w:lineRule="auto"/>
              <w:jc w:val="center"/>
              <w:rPr>
                <w:rFonts w:eastAsia="Times New Roman"/>
                <w:b/>
                <w:lang w:eastAsia="ru-RU"/>
              </w:rPr>
            </w:pPr>
          </w:p>
        </w:tc>
      </w:tr>
      <w:tr w:rsidR="00F55D15" w:rsidRPr="003832A7" w14:paraId="3CDF29C3" w14:textId="77777777" w:rsidTr="00FA1616">
        <w:trPr>
          <w:gridAfter w:val="1"/>
          <w:wAfter w:w="10" w:type="dxa"/>
          <w:jc w:val="center"/>
        </w:trPr>
        <w:tc>
          <w:tcPr>
            <w:tcW w:w="674" w:type="dxa"/>
          </w:tcPr>
          <w:p w14:paraId="4E377A5E" w14:textId="77777777" w:rsidR="00F55D15" w:rsidRPr="003832A7" w:rsidRDefault="00F55D15"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tcPr>
          <w:p w14:paraId="415E3A58" w14:textId="77777777" w:rsidR="00F55D15" w:rsidRPr="003832A7" w:rsidRDefault="00F55D15" w:rsidP="00984AC9">
            <w:pPr>
              <w:spacing w:after="0" w:line="240" w:lineRule="auto"/>
              <w:rPr>
                <w:lang w:eastAsia="lt-LT"/>
              </w:rPr>
            </w:pPr>
            <w:r w:rsidRPr="003832A7">
              <w:rPr>
                <w:rFonts w:eastAsia="Times New Roman"/>
                <w:lang w:eastAsia="lt-LT"/>
              </w:rPr>
              <w:t xml:space="preserve">Tomas </w:t>
            </w:r>
            <w:proofErr w:type="spellStart"/>
            <w:r w:rsidRPr="003832A7">
              <w:rPr>
                <w:rFonts w:eastAsia="Times New Roman"/>
                <w:lang w:eastAsia="lt-LT"/>
              </w:rPr>
              <w:t>Antropikas</w:t>
            </w:r>
            <w:proofErr w:type="spellEnd"/>
          </w:p>
        </w:tc>
        <w:tc>
          <w:tcPr>
            <w:tcW w:w="3653" w:type="dxa"/>
            <w:gridSpan w:val="2"/>
          </w:tcPr>
          <w:p w14:paraId="56F125C6" w14:textId="77777777" w:rsidR="00F55D15" w:rsidRPr="003832A7" w:rsidRDefault="00F55D15" w:rsidP="00984AC9">
            <w:pPr>
              <w:spacing w:after="0" w:line="240" w:lineRule="auto"/>
              <w:rPr>
                <w:lang w:eastAsia="lt-LT"/>
              </w:rPr>
            </w:pPr>
            <w:r w:rsidRPr="003832A7">
              <w:t>Pagirių gimnazija</w:t>
            </w:r>
          </w:p>
        </w:tc>
        <w:tc>
          <w:tcPr>
            <w:tcW w:w="2012" w:type="dxa"/>
            <w:gridSpan w:val="2"/>
          </w:tcPr>
          <w:p w14:paraId="7C42F4AB" w14:textId="77777777" w:rsidR="00F55D15" w:rsidRPr="003832A7" w:rsidRDefault="00F55D15" w:rsidP="00984AC9">
            <w:pPr>
              <w:spacing w:after="0" w:line="240" w:lineRule="auto"/>
              <w:rPr>
                <w:lang w:eastAsia="lt-LT"/>
              </w:rPr>
            </w:pPr>
            <w:r w:rsidRPr="003832A7">
              <w:t xml:space="preserve">Jolanta </w:t>
            </w:r>
            <w:proofErr w:type="spellStart"/>
            <w:r w:rsidRPr="003832A7">
              <w:t>Dudutienė</w:t>
            </w:r>
            <w:proofErr w:type="spellEnd"/>
          </w:p>
        </w:tc>
        <w:tc>
          <w:tcPr>
            <w:tcW w:w="1539" w:type="dxa"/>
          </w:tcPr>
          <w:p w14:paraId="2FB138DC" w14:textId="77777777" w:rsidR="00F55D15" w:rsidRPr="003832A7" w:rsidRDefault="00F55D15" w:rsidP="00984AC9">
            <w:pPr>
              <w:spacing w:after="0" w:line="240" w:lineRule="auto"/>
              <w:jc w:val="center"/>
              <w:rPr>
                <w:rFonts w:eastAsia="Times New Roman"/>
                <w:b/>
                <w:lang w:eastAsia="ru-RU"/>
              </w:rPr>
            </w:pPr>
            <w:r w:rsidRPr="003832A7">
              <w:rPr>
                <w:rFonts w:eastAsia="Times New Roman"/>
                <w:b/>
                <w:lang w:eastAsia="ru-RU"/>
              </w:rPr>
              <w:t>I</w:t>
            </w:r>
          </w:p>
        </w:tc>
      </w:tr>
      <w:tr w:rsidR="00F55D15" w:rsidRPr="003832A7" w14:paraId="40EB112A" w14:textId="77777777" w:rsidTr="00FA1616">
        <w:trPr>
          <w:gridAfter w:val="1"/>
          <w:wAfter w:w="10" w:type="dxa"/>
          <w:jc w:val="center"/>
        </w:trPr>
        <w:tc>
          <w:tcPr>
            <w:tcW w:w="674" w:type="dxa"/>
          </w:tcPr>
          <w:p w14:paraId="5851EF83" w14:textId="77777777" w:rsidR="00F55D15" w:rsidRPr="003832A7" w:rsidRDefault="00F55D15"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tcPr>
          <w:p w14:paraId="5A5E4DFA" w14:textId="77777777" w:rsidR="00F55D15" w:rsidRPr="003832A7" w:rsidRDefault="00F55D15" w:rsidP="00984AC9">
            <w:pPr>
              <w:spacing w:after="0" w:line="240" w:lineRule="auto"/>
              <w:rPr>
                <w:lang w:eastAsia="lt-LT"/>
              </w:rPr>
            </w:pPr>
            <w:r w:rsidRPr="003832A7">
              <w:rPr>
                <w:rFonts w:eastAsia="Times New Roman"/>
                <w:lang w:eastAsia="lt-LT"/>
              </w:rPr>
              <w:t xml:space="preserve">Daiva </w:t>
            </w:r>
            <w:proofErr w:type="spellStart"/>
            <w:r w:rsidRPr="003832A7">
              <w:rPr>
                <w:rFonts w:eastAsia="Times New Roman"/>
                <w:lang w:eastAsia="lt-LT"/>
              </w:rPr>
              <w:t>Gedris</w:t>
            </w:r>
            <w:proofErr w:type="spellEnd"/>
          </w:p>
        </w:tc>
        <w:tc>
          <w:tcPr>
            <w:tcW w:w="3653" w:type="dxa"/>
            <w:gridSpan w:val="2"/>
          </w:tcPr>
          <w:p w14:paraId="6EE26468" w14:textId="77777777" w:rsidR="00F55D15" w:rsidRPr="003832A7" w:rsidRDefault="00F55D15" w:rsidP="00984AC9">
            <w:pPr>
              <w:spacing w:after="0" w:line="240" w:lineRule="auto"/>
              <w:rPr>
                <w:lang w:eastAsia="lt-LT"/>
              </w:rPr>
            </w:pPr>
            <w:r w:rsidRPr="003832A7">
              <w:rPr>
                <w:rFonts w:eastAsia="Times New Roman"/>
                <w:lang w:eastAsia="lt-LT"/>
              </w:rPr>
              <w:t>Nemenčinės Gedimino gimnazija</w:t>
            </w:r>
          </w:p>
        </w:tc>
        <w:tc>
          <w:tcPr>
            <w:tcW w:w="2012" w:type="dxa"/>
            <w:gridSpan w:val="2"/>
          </w:tcPr>
          <w:p w14:paraId="7E32DBE5" w14:textId="77777777" w:rsidR="00F55D15" w:rsidRPr="003832A7" w:rsidRDefault="00F55D15" w:rsidP="00812372">
            <w:pPr>
              <w:spacing w:after="0" w:line="240" w:lineRule="auto"/>
              <w:rPr>
                <w:rFonts w:eastAsia="Times New Roman"/>
                <w:lang w:eastAsia="lt-LT"/>
              </w:rPr>
            </w:pPr>
            <w:r w:rsidRPr="003832A7">
              <w:rPr>
                <w:rFonts w:eastAsia="Times New Roman"/>
                <w:lang w:eastAsia="lt-LT"/>
              </w:rPr>
              <w:t xml:space="preserve">Simona </w:t>
            </w:r>
            <w:proofErr w:type="spellStart"/>
            <w:r w:rsidRPr="003832A7">
              <w:rPr>
                <w:rFonts w:eastAsia="Times New Roman"/>
                <w:lang w:eastAsia="lt-LT"/>
              </w:rPr>
              <w:t>Diržinau</w:t>
            </w:r>
            <w:r w:rsidR="00016E42" w:rsidRPr="003832A7">
              <w:rPr>
                <w:rFonts w:eastAsia="Times New Roman"/>
                <w:lang w:eastAsia="lt-LT"/>
              </w:rPr>
              <w:t>s</w:t>
            </w:r>
            <w:r w:rsidRPr="003832A7">
              <w:rPr>
                <w:rFonts w:eastAsia="Times New Roman"/>
                <w:lang w:eastAsia="lt-LT"/>
              </w:rPr>
              <w:t>kaitė</w:t>
            </w:r>
            <w:proofErr w:type="spellEnd"/>
            <w:r w:rsidRPr="003832A7">
              <w:rPr>
                <w:rFonts w:eastAsia="Times New Roman"/>
                <w:lang w:eastAsia="lt-LT"/>
              </w:rPr>
              <w:t>,</w:t>
            </w:r>
          </w:p>
          <w:p w14:paraId="002AD29C" w14:textId="77777777" w:rsidR="00F55D15" w:rsidRPr="003832A7" w:rsidRDefault="00F55D15" w:rsidP="00984AC9">
            <w:pPr>
              <w:spacing w:after="0" w:line="240" w:lineRule="auto"/>
              <w:rPr>
                <w:lang w:eastAsia="lt-LT"/>
              </w:rPr>
            </w:pPr>
            <w:r w:rsidRPr="003832A7">
              <w:rPr>
                <w:rFonts w:eastAsia="Times New Roman"/>
                <w:lang w:eastAsia="lt-LT"/>
              </w:rPr>
              <w:t xml:space="preserve">Vitalis </w:t>
            </w:r>
            <w:proofErr w:type="spellStart"/>
            <w:r w:rsidRPr="003832A7">
              <w:rPr>
                <w:rFonts w:eastAsia="Times New Roman"/>
                <w:lang w:eastAsia="lt-LT"/>
              </w:rPr>
              <w:t>Vošterys</w:t>
            </w:r>
            <w:proofErr w:type="spellEnd"/>
          </w:p>
        </w:tc>
        <w:tc>
          <w:tcPr>
            <w:tcW w:w="1539" w:type="dxa"/>
          </w:tcPr>
          <w:p w14:paraId="05DE6C3D" w14:textId="77777777" w:rsidR="00F55D15" w:rsidRPr="003832A7" w:rsidRDefault="00F55D15" w:rsidP="00984AC9">
            <w:pPr>
              <w:spacing w:after="0" w:line="240" w:lineRule="auto"/>
              <w:jc w:val="center"/>
              <w:rPr>
                <w:rFonts w:eastAsia="Times New Roman"/>
                <w:b/>
                <w:lang w:eastAsia="ru-RU"/>
              </w:rPr>
            </w:pPr>
            <w:r w:rsidRPr="003832A7">
              <w:rPr>
                <w:rFonts w:eastAsia="Times New Roman"/>
                <w:b/>
                <w:lang w:eastAsia="ru-RU"/>
              </w:rPr>
              <w:t>II</w:t>
            </w:r>
          </w:p>
        </w:tc>
      </w:tr>
      <w:tr w:rsidR="00F55D15" w:rsidRPr="003832A7" w14:paraId="48C21830" w14:textId="77777777" w:rsidTr="0071499B">
        <w:trPr>
          <w:gridAfter w:val="1"/>
          <w:wAfter w:w="10" w:type="dxa"/>
          <w:jc w:val="center"/>
        </w:trPr>
        <w:tc>
          <w:tcPr>
            <w:tcW w:w="9895" w:type="dxa"/>
            <w:gridSpan w:val="10"/>
          </w:tcPr>
          <w:p w14:paraId="14FE5888" w14:textId="77777777" w:rsidR="00F55D15" w:rsidRPr="003832A7" w:rsidRDefault="00F55D15" w:rsidP="00984AC9">
            <w:pPr>
              <w:spacing w:after="0" w:line="240" w:lineRule="auto"/>
              <w:jc w:val="center"/>
              <w:rPr>
                <w:rFonts w:eastAsia="Times New Roman"/>
                <w:b/>
                <w:lang w:eastAsia="ru-RU"/>
              </w:rPr>
            </w:pPr>
            <w:r w:rsidRPr="003832A7">
              <w:rPr>
                <w:rFonts w:eastAsia="Times New Roman"/>
                <w:b/>
                <w:u w:val="single"/>
                <w:lang w:eastAsia="ru-RU"/>
              </w:rPr>
              <w:t>JAUNŲJŲ FILOLOGŲ</w:t>
            </w:r>
            <w:r w:rsidRPr="003832A7">
              <w:rPr>
                <w:rFonts w:eastAsia="Times New Roman"/>
                <w:b/>
                <w:lang w:eastAsia="ru-RU"/>
              </w:rPr>
              <w:t xml:space="preserve"> rajoninis konkursas </w:t>
            </w:r>
          </w:p>
          <w:p w14:paraId="7C9705AF" w14:textId="77777777" w:rsidR="00F55D15" w:rsidRPr="003832A7" w:rsidRDefault="00D90630" w:rsidP="00D90630">
            <w:pPr>
              <w:tabs>
                <w:tab w:val="left" w:pos="3636"/>
              </w:tabs>
              <w:spacing w:after="0" w:line="240" w:lineRule="auto"/>
              <w:rPr>
                <w:rFonts w:eastAsia="Times New Roman"/>
                <w:b/>
                <w:lang w:eastAsia="ru-RU"/>
              </w:rPr>
            </w:pPr>
            <w:r w:rsidRPr="003832A7">
              <w:rPr>
                <w:rFonts w:eastAsia="Times New Roman"/>
                <w:b/>
                <w:lang w:eastAsia="ru-RU"/>
              </w:rPr>
              <w:tab/>
            </w:r>
          </w:p>
        </w:tc>
      </w:tr>
      <w:tr w:rsidR="00F55D15" w:rsidRPr="003832A7" w14:paraId="3D39A724" w14:textId="77777777" w:rsidTr="00FA1616">
        <w:trPr>
          <w:gridAfter w:val="1"/>
          <w:wAfter w:w="10" w:type="dxa"/>
          <w:jc w:val="center"/>
        </w:trPr>
        <w:tc>
          <w:tcPr>
            <w:tcW w:w="692" w:type="dxa"/>
            <w:gridSpan w:val="2"/>
          </w:tcPr>
          <w:p w14:paraId="5926CEF7" w14:textId="77777777" w:rsidR="00F55D15" w:rsidRPr="003832A7" w:rsidRDefault="00F55D15" w:rsidP="00984AC9">
            <w:pPr>
              <w:spacing w:after="0" w:line="240" w:lineRule="auto"/>
              <w:jc w:val="center"/>
              <w:rPr>
                <w:rFonts w:eastAsia="Times New Roman"/>
                <w:lang w:eastAsia="ru-RU"/>
              </w:rPr>
            </w:pPr>
            <w:r w:rsidRPr="003832A7">
              <w:rPr>
                <w:rFonts w:eastAsia="Times New Roman"/>
                <w:lang w:eastAsia="ru-RU"/>
              </w:rPr>
              <w:t>1.</w:t>
            </w:r>
          </w:p>
        </w:tc>
        <w:tc>
          <w:tcPr>
            <w:tcW w:w="1987" w:type="dxa"/>
            <w:gridSpan w:val="2"/>
          </w:tcPr>
          <w:p w14:paraId="40DEB84A" w14:textId="77777777" w:rsidR="00F55D15" w:rsidRPr="003832A7" w:rsidRDefault="00F55D15" w:rsidP="00984AC9">
            <w:pPr>
              <w:spacing w:after="0" w:line="240" w:lineRule="auto"/>
              <w:rPr>
                <w:rFonts w:eastAsia="Times New Roman"/>
                <w:lang w:eastAsia="ru-RU"/>
              </w:rPr>
            </w:pPr>
            <w:bookmarkStart w:id="19" w:name="_Hlk93939024"/>
            <w:r w:rsidRPr="003832A7">
              <w:t xml:space="preserve">Karolina </w:t>
            </w:r>
            <w:proofErr w:type="spellStart"/>
            <w:r w:rsidRPr="003832A7">
              <w:t>Kurbatavičiūtė</w:t>
            </w:r>
            <w:bookmarkEnd w:id="19"/>
            <w:proofErr w:type="spellEnd"/>
          </w:p>
        </w:tc>
        <w:tc>
          <w:tcPr>
            <w:tcW w:w="3683" w:type="dxa"/>
            <w:gridSpan w:val="4"/>
          </w:tcPr>
          <w:p w14:paraId="3B50D190" w14:textId="77777777" w:rsidR="00F55D15" w:rsidRPr="003832A7" w:rsidRDefault="00F55D15" w:rsidP="00984AC9">
            <w:pPr>
              <w:spacing w:after="0" w:line="240" w:lineRule="auto"/>
              <w:rPr>
                <w:rFonts w:eastAsia="Times New Roman"/>
                <w:lang w:eastAsia="ru-RU"/>
              </w:rPr>
            </w:pPr>
            <w:r w:rsidRPr="003832A7">
              <w:t>Paberžės „Verdenės“ gimnazija</w:t>
            </w:r>
          </w:p>
        </w:tc>
        <w:tc>
          <w:tcPr>
            <w:tcW w:w="1994" w:type="dxa"/>
          </w:tcPr>
          <w:p w14:paraId="2684639F" w14:textId="77777777" w:rsidR="00F55D15" w:rsidRPr="003832A7" w:rsidRDefault="00F55D15" w:rsidP="00984AC9">
            <w:pPr>
              <w:spacing w:after="0" w:line="240" w:lineRule="auto"/>
              <w:rPr>
                <w:rFonts w:eastAsia="Times New Roman"/>
                <w:lang w:eastAsia="ru-RU"/>
              </w:rPr>
            </w:pPr>
            <w:r w:rsidRPr="003832A7">
              <w:t xml:space="preserve">Lina </w:t>
            </w:r>
            <w:proofErr w:type="spellStart"/>
            <w:r w:rsidRPr="003832A7">
              <w:t>Mikutytė</w:t>
            </w:r>
            <w:proofErr w:type="spellEnd"/>
          </w:p>
        </w:tc>
        <w:tc>
          <w:tcPr>
            <w:tcW w:w="1539" w:type="dxa"/>
          </w:tcPr>
          <w:p w14:paraId="3FEE8A3A" w14:textId="77777777" w:rsidR="00F55D15" w:rsidRPr="003832A7" w:rsidRDefault="00F55D15" w:rsidP="00984AC9">
            <w:pPr>
              <w:spacing w:after="0" w:line="240" w:lineRule="auto"/>
              <w:jc w:val="center"/>
              <w:rPr>
                <w:rFonts w:eastAsia="Times New Roman"/>
                <w:b/>
                <w:lang w:eastAsia="ru-RU"/>
              </w:rPr>
            </w:pPr>
            <w:r w:rsidRPr="003832A7">
              <w:rPr>
                <w:rFonts w:eastAsia="Times New Roman"/>
                <w:b/>
                <w:lang w:eastAsia="ru-RU"/>
              </w:rPr>
              <w:t>I</w:t>
            </w:r>
          </w:p>
        </w:tc>
      </w:tr>
      <w:tr w:rsidR="00F55D15" w:rsidRPr="003832A7" w14:paraId="097A848B" w14:textId="77777777" w:rsidTr="0071499B">
        <w:trPr>
          <w:gridAfter w:val="1"/>
          <w:wAfter w:w="10" w:type="dxa"/>
          <w:jc w:val="center"/>
        </w:trPr>
        <w:tc>
          <w:tcPr>
            <w:tcW w:w="9895" w:type="dxa"/>
            <w:gridSpan w:val="10"/>
          </w:tcPr>
          <w:p w14:paraId="67CDE246" w14:textId="77777777" w:rsidR="0051561A" w:rsidRPr="003832A7" w:rsidRDefault="0051561A" w:rsidP="0051561A">
            <w:pPr>
              <w:spacing w:after="0" w:line="240" w:lineRule="auto"/>
              <w:jc w:val="center"/>
              <w:rPr>
                <w:rFonts w:eastAsia="Times New Roman"/>
                <w:b/>
                <w:lang w:eastAsia="ru-RU"/>
              </w:rPr>
            </w:pPr>
            <w:r w:rsidRPr="003832A7">
              <w:rPr>
                <w:rFonts w:eastAsia="Times New Roman"/>
                <w:b/>
                <w:u w:val="single"/>
                <w:lang w:eastAsia="ru-RU"/>
              </w:rPr>
              <w:t>MENINIO SKAITYMO</w:t>
            </w:r>
            <w:r w:rsidRPr="003832A7">
              <w:rPr>
                <w:rFonts w:eastAsia="Times New Roman"/>
                <w:b/>
                <w:lang w:eastAsia="ru-RU"/>
              </w:rPr>
              <w:t xml:space="preserve"> rajoninis konkursas</w:t>
            </w:r>
          </w:p>
          <w:p w14:paraId="606E7B3C" w14:textId="77777777" w:rsidR="00F55D15" w:rsidRPr="003832A7" w:rsidRDefault="00F55D15" w:rsidP="0051561A">
            <w:pPr>
              <w:spacing w:after="0" w:line="240" w:lineRule="auto"/>
              <w:jc w:val="center"/>
              <w:rPr>
                <w:rFonts w:eastAsia="Times New Roman"/>
                <w:b/>
                <w:u w:val="single"/>
                <w:lang w:eastAsia="ru-RU"/>
              </w:rPr>
            </w:pPr>
          </w:p>
        </w:tc>
      </w:tr>
      <w:tr w:rsidR="0051561A" w:rsidRPr="003832A7" w14:paraId="069B79B7" w14:textId="77777777" w:rsidTr="00FA1616">
        <w:trPr>
          <w:gridAfter w:val="1"/>
          <w:wAfter w:w="10" w:type="dxa"/>
          <w:jc w:val="center"/>
        </w:trPr>
        <w:tc>
          <w:tcPr>
            <w:tcW w:w="674" w:type="dxa"/>
          </w:tcPr>
          <w:p w14:paraId="3C3B7082" w14:textId="77777777" w:rsidR="0051561A" w:rsidRPr="003832A7" w:rsidRDefault="0051561A" w:rsidP="00984AC9">
            <w:pPr>
              <w:spacing w:after="0" w:line="240" w:lineRule="auto"/>
              <w:jc w:val="center"/>
              <w:rPr>
                <w:rFonts w:eastAsia="Times New Roman"/>
                <w:lang w:eastAsia="ru-RU"/>
              </w:rPr>
            </w:pPr>
            <w:r w:rsidRPr="003832A7">
              <w:rPr>
                <w:rFonts w:eastAsia="Times New Roman"/>
                <w:lang w:eastAsia="ru-RU"/>
              </w:rPr>
              <w:t>1.</w:t>
            </w:r>
          </w:p>
        </w:tc>
        <w:tc>
          <w:tcPr>
            <w:tcW w:w="1982" w:type="dxa"/>
            <w:gridSpan w:val="2"/>
          </w:tcPr>
          <w:p w14:paraId="4F5804EA" w14:textId="77777777" w:rsidR="0051561A" w:rsidRPr="003832A7" w:rsidRDefault="0051561A" w:rsidP="00984AC9">
            <w:pPr>
              <w:spacing w:after="0" w:line="240" w:lineRule="auto"/>
              <w:rPr>
                <w:rFonts w:eastAsia="Times New Roman"/>
                <w:lang w:eastAsia="ru-RU"/>
              </w:rPr>
            </w:pPr>
            <w:r w:rsidRPr="003832A7">
              <w:t xml:space="preserve">Robert </w:t>
            </w:r>
            <w:proofErr w:type="spellStart"/>
            <w:r w:rsidRPr="003832A7">
              <w:t>Pileckij</w:t>
            </w:r>
            <w:proofErr w:type="spellEnd"/>
          </w:p>
        </w:tc>
        <w:tc>
          <w:tcPr>
            <w:tcW w:w="3688" w:type="dxa"/>
            <w:gridSpan w:val="4"/>
          </w:tcPr>
          <w:p w14:paraId="7EC16F1A" w14:textId="77777777" w:rsidR="0051561A" w:rsidRPr="003832A7" w:rsidRDefault="0051561A" w:rsidP="00984AC9">
            <w:pPr>
              <w:spacing w:after="0" w:line="240" w:lineRule="auto"/>
              <w:rPr>
                <w:rFonts w:eastAsia="Times New Roman"/>
                <w:lang w:eastAsia="ru-RU"/>
              </w:rPr>
            </w:pPr>
            <w:r w:rsidRPr="003832A7">
              <w:rPr>
                <w:rFonts w:eastAsia="Times New Roman"/>
                <w:color w:val="222222"/>
              </w:rPr>
              <w:t>Pagirių gimnazija</w:t>
            </w:r>
          </w:p>
        </w:tc>
        <w:tc>
          <w:tcPr>
            <w:tcW w:w="2012" w:type="dxa"/>
            <w:gridSpan w:val="2"/>
          </w:tcPr>
          <w:p w14:paraId="5DD04070" w14:textId="77777777" w:rsidR="0051561A" w:rsidRPr="003832A7" w:rsidRDefault="0051561A" w:rsidP="00984AC9">
            <w:pPr>
              <w:spacing w:after="0" w:line="240" w:lineRule="auto"/>
              <w:rPr>
                <w:rFonts w:eastAsia="Times New Roman"/>
                <w:lang w:eastAsia="ru-RU"/>
              </w:rPr>
            </w:pPr>
            <w:r w:rsidRPr="003832A7">
              <w:t xml:space="preserve">Jolanta </w:t>
            </w:r>
            <w:proofErr w:type="spellStart"/>
            <w:r w:rsidRPr="003832A7">
              <w:t>Dudutienė</w:t>
            </w:r>
            <w:proofErr w:type="spellEnd"/>
          </w:p>
        </w:tc>
        <w:tc>
          <w:tcPr>
            <w:tcW w:w="1539" w:type="dxa"/>
          </w:tcPr>
          <w:p w14:paraId="1944FC9B" w14:textId="77777777" w:rsidR="0051561A" w:rsidRPr="003832A7" w:rsidRDefault="0051561A" w:rsidP="00984AC9">
            <w:pPr>
              <w:spacing w:after="0" w:line="240" w:lineRule="auto"/>
              <w:jc w:val="center"/>
              <w:rPr>
                <w:rFonts w:eastAsia="Times New Roman"/>
                <w:b/>
                <w:lang w:eastAsia="ru-RU"/>
              </w:rPr>
            </w:pPr>
            <w:r w:rsidRPr="003832A7">
              <w:rPr>
                <w:rFonts w:eastAsia="Times New Roman"/>
                <w:b/>
                <w:lang w:eastAsia="ru-RU"/>
              </w:rPr>
              <w:t>I</w:t>
            </w:r>
          </w:p>
        </w:tc>
      </w:tr>
      <w:tr w:rsidR="0051561A" w:rsidRPr="003832A7" w14:paraId="1A4D7CBA" w14:textId="77777777" w:rsidTr="00FA1616">
        <w:trPr>
          <w:gridAfter w:val="1"/>
          <w:wAfter w:w="10" w:type="dxa"/>
          <w:jc w:val="center"/>
        </w:trPr>
        <w:tc>
          <w:tcPr>
            <w:tcW w:w="674" w:type="dxa"/>
          </w:tcPr>
          <w:p w14:paraId="159905D3" w14:textId="77777777" w:rsidR="0051561A" w:rsidRPr="003832A7" w:rsidRDefault="0051561A" w:rsidP="00984AC9">
            <w:pPr>
              <w:spacing w:after="0" w:line="240" w:lineRule="auto"/>
              <w:jc w:val="center"/>
              <w:rPr>
                <w:rFonts w:eastAsia="Times New Roman"/>
                <w:lang w:eastAsia="ru-RU"/>
              </w:rPr>
            </w:pPr>
            <w:r w:rsidRPr="003832A7">
              <w:rPr>
                <w:rFonts w:eastAsia="Times New Roman"/>
                <w:lang w:eastAsia="ru-RU"/>
              </w:rPr>
              <w:t>2.</w:t>
            </w:r>
          </w:p>
        </w:tc>
        <w:tc>
          <w:tcPr>
            <w:tcW w:w="1982" w:type="dxa"/>
            <w:gridSpan w:val="2"/>
          </w:tcPr>
          <w:p w14:paraId="2A8126CD" w14:textId="77777777" w:rsidR="0051561A" w:rsidRPr="003832A7" w:rsidRDefault="0051561A" w:rsidP="00984AC9">
            <w:pPr>
              <w:spacing w:after="0" w:line="240" w:lineRule="auto"/>
              <w:rPr>
                <w:rFonts w:eastAsia="Times New Roman"/>
                <w:lang w:eastAsia="ru-RU"/>
              </w:rPr>
            </w:pPr>
            <w:r w:rsidRPr="003832A7">
              <w:t xml:space="preserve">Viktorija </w:t>
            </w:r>
            <w:proofErr w:type="spellStart"/>
            <w:r w:rsidRPr="003832A7">
              <w:t>Šareiko</w:t>
            </w:r>
            <w:proofErr w:type="spellEnd"/>
          </w:p>
        </w:tc>
        <w:tc>
          <w:tcPr>
            <w:tcW w:w="3688" w:type="dxa"/>
            <w:gridSpan w:val="4"/>
          </w:tcPr>
          <w:p w14:paraId="37BA5453" w14:textId="77777777" w:rsidR="0051561A" w:rsidRPr="003832A7" w:rsidRDefault="0051561A" w:rsidP="00984AC9">
            <w:pPr>
              <w:spacing w:after="0" w:line="240" w:lineRule="auto"/>
              <w:rPr>
                <w:rFonts w:eastAsia="Times New Roman"/>
                <w:lang w:eastAsia="ru-RU"/>
              </w:rPr>
            </w:pPr>
            <w:r w:rsidRPr="003832A7">
              <w:t>Nemenčinės Gedimino gimnazija</w:t>
            </w:r>
          </w:p>
        </w:tc>
        <w:tc>
          <w:tcPr>
            <w:tcW w:w="2012" w:type="dxa"/>
            <w:gridSpan w:val="2"/>
          </w:tcPr>
          <w:p w14:paraId="0241C36E" w14:textId="77777777" w:rsidR="0051561A" w:rsidRPr="003832A7" w:rsidRDefault="0051561A" w:rsidP="00984AC9">
            <w:pPr>
              <w:spacing w:after="0" w:line="240" w:lineRule="auto"/>
              <w:rPr>
                <w:rFonts w:eastAsia="Times New Roman"/>
                <w:lang w:eastAsia="ru-RU"/>
              </w:rPr>
            </w:pPr>
            <w:r w:rsidRPr="003832A7">
              <w:t xml:space="preserve">Aida </w:t>
            </w:r>
            <w:proofErr w:type="spellStart"/>
            <w:r w:rsidRPr="003832A7">
              <w:t>Bužinskienė</w:t>
            </w:r>
            <w:proofErr w:type="spellEnd"/>
          </w:p>
        </w:tc>
        <w:tc>
          <w:tcPr>
            <w:tcW w:w="1539" w:type="dxa"/>
          </w:tcPr>
          <w:p w14:paraId="2FF30D2E" w14:textId="77777777" w:rsidR="0051561A" w:rsidRPr="003832A7" w:rsidRDefault="0051561A" w:rsidP="00984AC9">
            <w:pPr>
              <w:spacing w:after="0" w:line="240" w:lineRule="auto"/>
              <w:jc w:val="center"/>
              <w:rPr>
                <w:rFonts w:eastAsia="Times New Roman"/>
                <w:b/>
                <w:lang w:eastAsia="ru-RU"/>
              </w:rPr>
            </w:pPr>
            <w:r w:rsidRPr="003832A7">
              <w:rPr>
                <w:rFonts w:eastAsia="Times New Roman"/>
                <w:b/>
                <w:lang w:eastAsia="ru-RU"/>
              </w:rPr>
              <w:t>I</w:t>
            </w:r>
          </w:p>
        </w:tc>
      </w:tr>
      <w:tr w:rsidR="0051561A" w:rsidRPr="003832A7" w14:paraId="2C83CE50" w14:textId="77777777" w:rsidTr="00FA1616">
        <w:trPr>
          <w:gridAfter w:val="1"/>
          <w:wAfter w:w="10" w:type="dxa"/>
          <w:jc w:val="center"/>
        </w:trPr>
        <w:tc>
          <w:tcPr>
            <w:tcW w:w="674" w:type="dxa"/>
          </w:tcPr>
          <w:p w14:paraId="29B69BFA" w14:textId="77777777" w:rsidR="0051561A" w:rsidRPr="003832A7" w:rsidRDefault="0051561A" w:rsidP="00984AC9">
            <w:pPr>
              <w:spacing w:after="0" w:line="240" w:lineRule="auto"/>
              <w:jc w:val="center"/>
              <w:rPr>
                <w:rFonts w:eastAsia="Times New Roman"/>
                <w:lang w:eastAsia="ru-RU"/>
              </w:rPr>
            </w:pPr>
            <w:r w:rsidRPr="003832A7">
              <w:rPr>
                <w:rFonts w:eastAsia="Times New Roman"/>
                <w:lang w:eastAsia="ru-RU"/>
              </w:rPr>
              <w:t>3.</w:t>
            </w:r>
          </w:p>
        </w:tc>
        <w:tc>
          <w:tcPr>
            <w:tcW w:w="1982" w:type="dxa"/>
            <w:gridSpan w:val="2"/>
          </w:tcPr>
          <w:p w14:paraId="5D8A8655" w14:textId="77777777" w:rsidR="0051561A" w:rsidRPr="003832A7" w:rsidRDefault="0051561A" w:rsidP="00812372">
            <w:pPr>
              <w:spacing w:after="0" w:line="240" w:lineRule="auto"/>
            </w:pPr>
            <w:r w:rsidRPr="003832A7">
              <w:t xml:space="preserve">Ingrida </w:t>
            </w:r>
            <w:proofErr w:type="spellStart"/>
            <w:r w:rsidRPr="003832A7">
              <w:t>Mickevičiūtė</w:t>
            </w:r>
            <w:proofErr w:type="spellEnd"/>
            <w:r w:rsidRPr="003832A7">
              <w:t>,</w:t>
            </w:r>
          </w:p>
          <w:p w14:paraId="265053C8" w14:textId="77777777" w:rsidR="0051561A" w:rsidRPr="003832A7" w:rsidRDefault="0051561A" w:rsidP="00812372">
            <w:pPr>
              <w:spacing w:after="0" w:line="240" w:lineRule="auto"/>
            </w:pPr>
            <w:r w:rsidRPr="003832A7">
              <w:t xml:space="preserve">Neringa </w:t>
            </w:r>
            <w:proofErr w:type="spellStart"/>
            <w:r w:rsidRPr="003832A7">
              <w:t>Fadejavaitė</w:t>
            </w:r>
            <w:proofErr w:type="spellEnd"/>
            <w:r w:rsidRPr="003832A7">
              <w:t>,</w:t>
            </w:r>
          </w:p>
          <w:p w14:paraId="72AADE85" w14:textId="77777777" w:rsidR="0051561A" w:rsidRPr="003832A7" w:rsidRDefault="0051561A" w:rsidP="00812372">
            <w:pPr>
              <w:spacing w:after="0" w:line="240" w:lineRule="auto"/>
            </w:pPr>
            <w:proofErr w:type="spellStart"/>
            <w:r w:rsidRPr="003832A7">
              <w:t>Gabriela</w:t>
            </w:r>
            <w:proofErr w:type="spellEnd"/>
            <w:r w:rsidRPr="003832A7">
              <w:t xml:space="preserve"> </w:t>
            </w:r>
            <w:proofErr w:type="spellStart"/>
            <w:r w:rsidRPr="003832A7">
              <w:t>Čemierys</w:t>
            </w:r>
            <w:proofErr w:type="spellEnd"/>
            <w:r w:rsidRPr="003832A7">
              <w:t>,</w:t>
            </w:r>
          </w:p>
          <w:p w14:paraId="20277D5E" w14:textId="77777777" w:rsidR="0051561A" w:rsidRPr="003832A7" w:rsidRDefault="0051561A" w:rsidP="00812372">
            <w:pPr>
              <w:spacing w:after="0" w:line="240" w:lineRule="auto"/>
            </w:pPr>
            <w:r w:rsidRPr="003832A7">
              <w:t xml:space="preserve">Auksė </w:t>
            </w:r>
            <w:proofErr w:type="spellStart"/>
            <w:r w:rsidRPr="003832A7">
              <w:t>Versekėnaitė</w:t>
            </w:r>
            <w:proofErr w:type="spellEnd"/>
            <w:r w:rsidRPr="003832A7">
              <w:t>,</w:t>
            </w:r>
          </w:p>
          <w:p w14:paraId="26014C1A" w14:textId="77777777" w:rsidR="0051561A" w:rsidRPr="003832A7" w:rsidRDefault="0051561A" w:rsidP="00812372">
            <w:pPr>
              <w:spacing w:after="0" w:line="240" w:lineRule="auto"/>
            </w:pPr>
            <w:r w:rsidRPr="003832A7">
              <w:t xml:space="preserve">Mantas </w:t>
            </w:r>
            <w:proofErr w:type="spellStart"/>
            <w:r w:rsidRPr="003832A7">
              <w:t>Peseckas</w:t>
            </w:r>
            <w:proofErr w:type="spellEnd"/>
            <w:r w:rsidRPr="003832A7">
              <w:t>,</w:t>
            </w:r>
          </w:p>
          <w:p w14:paraId="1AD149D4" w14:textId="77777777" w:rsidR="0051561A" w:rsidRPr="003832A7" w:rsidRDefault="0051561A" w:rsidP="00812372">
            <w:pPr>
              <w:spacing w:after="0" w:line="240" w:lineRule="auto"/>
            </w:pPr>
            <w:proofErr w:type="spellStart"/>
            <w:r w:rsidRPr="003832A7">
              <w:t>Einar</w:t>
            </w:r>
            <w:proofErr w:type="spellEnd"/>
            <w:r w:rsidRPr="003832A7">
              <w:t xml:space="preserve"> </w:t>
            </w:r>
            <w:proofErr w:type="spellStart"/>
            <w:r w:rsidRPr="003832A7">
              <w:t>Rudnev</w:t>
            </w:r>
            <w:proofErr w:type="spellEnd"/>
            <w:r w:rsidRPr="003832A7">
              <w:t>,</w:t>
            </w:r>
          </w:p>
          <w:p w14:paraId="6A0A0F52" w14:textId="77777777" w:rsidR="0051561A" w:rsidRPr="003832A7" w:rsidRDefault="0051561A" w:rsidP="00812372">
            <w:pPr>
              <w:spacing w:after="0" w:line="240" w:lineRule="auto"/>
            </w:pPr>
            <w:r w:rsidRPr="003832A7">
              <w:t xml:space="preserve">Urtė </w:t>
            </w:r>
            <w:proofErr w:type="spellStart"/>
            <w:r w:rsidRPr="003832A7">
              <w:t>Klebauskaitė</w:t>
            </w:r>
            <w:proofErr w:type="spellEnd"/>
            <w:r w:rsidRPr="003832A7">
              <w:t>,</w:t>
            </w:r>
          </w:p>
          <w:p w14:paraId="1EFABDAB" w14:textId="77777777" w:rsidR="0051561A" w:rsidRPr="003832A7" w:rsidRDefault="0051561A" w:rsidP="00984AC9">
            <w:pPr>
              <w:spacing w:after="0" w:line="240" w:lineRule="auto"/>
            </w:pPr>
            <w:r w:rsidRPr="003832A7">
              <w:t xml:space="preserve">Liudas </w:t>
            </w:r>
            <w:proofErr w:type="spellStart"/>
            <w:r w:rsidRPr="003832A7">
              <w:t>Darasevičius</w:t>
            </w:r>
            <w:proofErr w:type="spellEnd"/>
          </w:p>
          <w:p w14:paraId="144B0CC9" w14:textId="77777777" w:rsidR="00F10C08" w:rsidRPr="003832A7" w:rsidRDefault="00F10C08" w:rsidP="00F10C08">
            <w:pPr>
              <w:spacing w:after="0" w:line="240" w:lineRule="auto"/>
              <w:rPr>
                <w:rFonts w:eastAsia="Times New Roman"/>
                <w:lang w:eastAsia="ru-RU"/>
              </w:rPr>
            </w:pPr>
            <w:r w:rsidRPr="003832A7">
              <w:t>(</w:t>
            </w:r>
            <w:r w:rsidR="00232A8F" w:rsidRPr="003832A7">
              <w:t xml:space="preserve">meninė </w:t>
            </w:r>
            <w:r w:rsidRPr="003832A7">
              <w:t>kompozicija)</w:t>
            </w:r>
          </w:p>
        </w:tc>
        <w:tc>
          <w:tcPr>
            <w:tcW w:w="3688" w:type="dxa"/>
            <w:gridSpan w:val="4"/>
          </w:tcPr>
          <w:p w14:paraId="1E362F52" w14:textId="77777777" w:rsidR="0051561A" w:rsidRPr="003832A7" w:rsidRDefault="0051561A" w:rsidP="00984AC9">
            <w:pPr>
              <w:spacing w:after="0" w:line="240" w:lineRule="auto"/>
              <w:rPr>
                <w:rFonts w:eastAsia="Times New Roman"/>
                <w:lang w:eastAsia="ru-RU"/>
              </w:rPr>
            </w:pPr>
            <w:r w:rsidRPr="003832A7">
              <w:rPr>
                <w:rFonts w:eastAsia="Times New Roman"/>
                <w:color w:val="222222"/>
              </w:rPr>
              <w:t>Pagirių gimnazija</w:t>
            </w:r>
          </w:p>
        </w:tc>
        <w:tc>
          <w:tcPr>
            <w:tcW w:w="2012" w:type="dxa"/>
            <w:gridSpan w:val="2"/>
          </w:tcPr>
          <w:p w14:paraId="1FC22E63" w14:textId="77777777" w:rsidR="0051561A" w:rsidRPr="003832A7" w:rsidRDefault="0051561A" w:rsidP="00984AC9">
            <w:pPr>
              <w:spacing w:after="0" w:line="240" w:lineRule="auto"/>
              <w:rPr>
                <w:rFonts w:eastAsia="Times New Roman"/>
                <w:lang w:eastAsia="ru-RU"/>
              </w:rPr>
            </w:pPr>
            <w:r w:rsidRPr="003832A7">
              <w:t xml:space="preserve">Milda </w:t>
            </w:r>
            <w:proofErr w:type="spellStart"/>
            <w:r w:rsidRPr="003832A7">
              <w:t>Razauskienė</w:t>
            </w:r>
            <w:proofErr w:type="spellEnd"/>
            <w:r w:rsidRPr="003832A7">
              <w:t xml:space="preserve">, Vidmantas </w:t>
            </w:r>
            <w:proofErr w:type="spellStart"/>
            <w:r w:rsidRPr="003832A7">
              <w:t>Fijalkauskas</w:t>
            </w:r>
            <w:proofErr w:type="spellEnd"/>
          </w:p>
        </w:tc>
        <w:tc>
          <w:tcPr>
            <w:tcW w:w="1539" w:type="dxa"/>
          </w:tcPr>
          <w:p w14:paraId="777A5E62" w14:textId="77777777" w:rsidR="0051561A" w:rsidRPr="003832A7" w:rsidRDefault="0051561A" w:rsidP="00984AC9">
            <w:pPr>
              <w:spacing w:after="0" w:line="240" w:lineRule="auto"/>
              <w:jc w:val="center"/>
              <w:rPr>
                <w:rFonts w:eastAsia="Times New Roman"/>
                <w:b/>
                <w:lang w:eastAsia="ru-RU"/>
              </w:rPr>
            </w:pPr>
            <w:r w:rsidRPr="003832A7">
              <w:rPr>
                <w:rFonts w:eastAsia="Times New Roman"/>
                <w:b/>
                <w:lang w:eastAsia="ru-RU"/>
              </w:rPr>
              <w:t>I</w:t>
            </w:r>
          </w:p>
        </w:tc>
      </w:tr>
      <w:tr w:rsidR="00A40E17" w:rsidRPr="003832A7" w14:paraId="1564046C" w14:textId="77777777" w:rsidTr="0071499B">
        <w:trPr>
          <w:gridAfter w:val="1"/>
          <w:wAfter w:w="10" w:type="dxa"/>
          <w:trHeight w:val="403"/>
          <w:jc w:val="center"/>
        </w:trPr>
        <w:tc>
          <w:tcPr>
            <w:tcW w:w="9895" w:type="dxa"/>
            <w:gridSpan w:val="10"/>
          </w:tcPr>
          <w:p w14:paraId="578E9E84" w14:textId="77777777" w:rsidR="00A40E17" w:rsidRPr="003832A7" w:rsidRDefault="008C59A9" w:rsidP="00942763">
            <w:pPr>
              <w:spacing w:after="0" w:line="240" w:lineRule="auto"/>
              <w:jc w:val="center"/>
              <w:rPr>
                <w:rFonts w:eastAsia="Times New Roman"/>
                <w:b/>
                <w:u w:val="single"/>
                <w:lang w:eastAsia="ru-RU"/>
              </w:rPr>
            </w:pPr>
            <w:r w:rsidRPr="003832A7">
              <w:rPr>
                <w:rFonts w:eastAsia="Times New Roman"/>
                <w:b/>
                <w:bCs/>
                <w:color w:val="222222"/>
                <w:u w:val="single"/>
              </w:rPr>
              <w:t>DAINUOJAMOSIOS  POEZIJOS</w:t>
            </w:r>
            <w:r w:rsidRPr="003832A7">
              <w:rPr>
                <w:rFonts w:eastAsia="Times New Roman"/>
                <w:b/>
                <w:bCs/>
                <w:i/>
                <w:iCs/>
                <w:color w:val="222222"/>
              </w:rPr>
              <w:t xml:space="preserve"> </w:t>
            </w:r>
            <w:r w:rsidRPr="003832A7">
              <w:rPr>
                <w:rFonts w:eastAsia="Times New Roman"/>
                <w:b/>
                <w:lang w:eastAsia="ru-RU"/>
              </w:rPr>
              <w:t>rajoninis konkursas</w:t>
            </w:r>
          </w:p>
        </w:tc>
      </w:tr>
      <w:tr w:rsidR="00B42A37" w:rsidRPr="003832A7" w14:paraId="36BDF41F" w14:textId="77777777" w:rsidTr="00FA1616">
        <w:trPr>
          <w:gridAfter w:val="1"/>
          <w:wAfter w:w="10" w:type="dxa"/>
          <w:jc w:val="center"/>
        </w:trPr>
        <w:tc>
          <w:tcPr>
            <w:tcW w:w="674" w:type="dxa"/>
          </w:tcPr>
          <w:p w14:paraId="390A6E3D" w14:textId="77777777" w:rsidR="00B42A37" w:rsidRPr="003832A7" w:rsidRDefault="00B42A37"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tcPr>
          <w:p w14:paraId="6033ED2E" w14:textId="77777777" w:rsidR="00B42A37" w:rsidRPr="003832A7" w:rsidRDefault="00B42A37" w:rsidP="00984AC9">
            <w:pPr>
              <w:spacing w:after="0" w:line="240" w:lineRule="auto"/>
              <w:rPr>
                <w:rFonts w:eastAsia="Times New Roman"/>
                <w:lang w:eastAsia="ru-RU"/>
              </w:rPr>
            </w:pPr>
            <w:r w:rsidRPr="003832A7">
              <w:rPr>
                <w:rFonts w:eastAsia="Times New Roman"/>
                <w:color w:val="222222"/>
              </w:rPr>
              <w:t xml:space="preserve">Neringa </w:t>
            </w:r>
            <w:proofErr w:type="spellStart"/>
            <w:r w:rsidRPr="003832A7">
              <w:rPr>
                <w:rFonts w:eastAsia="Times New Roman"/>
                <w:color w:val="222222"/>
              </w:rPr>
              <w:t>Fadejevaitė</w:t>
            </w:r>
            <w:proofErr w:type="spellEnd"/>
          </w:p>
        </w:tc>
        <w:tc>
          <w:tcPr>
            <w:tcW w:w="3653" w:type="dxa"/>
            <w:gridSpan w:val="2"/>
          </w:tcPr>
          <w:p w14:paraId="431EE171" w14:textId="77777777" w:rsidR="00B42A37" w:rsidRPr="003832A7" w:rsidRDefault="00B42A37" w:rsidP="00984AC9">
            <w:pPr>
              <w:spacing w:after="0" w:line="240" w:lineRule="auto"/>
              <w:rPr>
                <w:rFonts w:eastAsia="Times New Roman"/>
                <w:lang w:eastAsia="ru-RU"/>
              </w:rPr>
            </w:pPr>
            <w:bookmarkStart w:id="20" w:name="_Hlk100838404"/>
            <w:r w:rsidRPr="003832A7">
              <w:rPr>
                <w:rFonts w:eastAsia="Times New Roman"/>
                <w:color w:val="222222"/>
              </w:rPr>
              <w:t>Pagirių gimnazija</w:t>
            </w:r>
            <w:bookmarkEnd w:id="20"/>
          </w:p>
        </w:tc>
        <w:tc>
          <w:tcPr>
            <w:tcW w:w="2012" w:type="dxa"/>
            <w:gridSpan w:val="2"/>
          </w:tcPr>
          <w:p w14:paraId="12BB7CD4" w14:textId="77777777" w:rsidR="00B42A37" w:rsidRPr="003832A7" w:rsidRDefault="00B42A37" w:rsidP="00984AC9">
            <w:pPr>
              <w:spacing w:after="0" w:line="240" w:lineRule="auto"/>
              <w:rPr>
                <w:rFonts w:eastAsia="Times New Roman"/>
                <w:lang w:eastAsia="ru-RU"/>
              </w:rPr>
            </w:pPr>
            <w:r w:rsidRPr="003832A7">
              <w:rPr>
                <w:rFonts w:eastAsia="Times New Roman"/>
                <w:color w:val="222222"/>
              </w:rPr>
              <w:t xml:space="preserve">Vidmantas </w:t>
            </w:r>
            <w:proofErr w:type="spellStart"/>
            <w:r w:rsidRPr="003832A7">
              <w:rPr>
                <w:rFonts w:eastAsia="Times New Roman"/>
                <w:color w:val="222222"/>
              </w:rPr>
              <w:t>Fijalkauskas</w:t>
            </w:r>
            <w:proofErr w:type="spellEnd"/>
          </w:p>
        </w:tc>
        <w:tc>
          <w:tcPr>
            <w:tcW w:w="1539" w:type="dxa"/>
          </w:tcPr>
          <w:p w14:paraId="3DB07D26" w14:textId="77777777" w:rsidR="00B42A37" w:rsidRPr="003832A7" w:rsidRDefault="00B42A37" w:rsidP="00984AC9">
            <w:pPr>
              <w:spacing w:after="0" w:line="240" w:lineRule="auto"/>
              <w:jc w:val="center"/>
              <w:rPr>
                <w:rFonts w:eastAsia="Times New Roman"/>
                <w:b/>
                <w:lang w:eastAsia="ru-RU"/>
              </w:rPr>
            </w:pPr>
            <w:r w:rsidRPr="003832A7">
              <w:rPr>
                <w:rFonts w:eastAsia="Times New Roman"/>
                <w:b/>
                <w:lang w:eastAsia="ru-RU"/>
              </w:rPr>
              <w:t>I</w:t>
            </w:r>
          </w:p>
        </w:tc>
      </w:tr>
      <w:tr w:rsidR="00B42A37" w:rsidRPr="003832A7" w14:paraId="4AC58E31" w14:textId="77777777" w:rsidTr="00812372">
        <w:trPr>
          <w:gridAfter w:val="1"/>
          <w:wAfter w:w="10" w:type="dxa"/>
          <w:jc w:val="center"/>
        </w:trPr>
        <w:tc>
          <w:tcPr>
            <w:tcW w:w="9895" w:type="dxa"/>
            <w:gridSpan w:val="10"/>
          </w:tcPr>
          <w:p w14:paraId="304B1085" w14:textId="77777777" w:rsidR="00B42A37" w:rsidRPr="003832A7" w:rsidRDefault="00B42A37" w:rsidP="00984AC9">
            <w:pPr>
              <w:spacing w:after="0" w:line="240" w:lineRule="auto"/>
              <w:jc w:val="center"/>
              <w:rPr>
                <w:rFonts w:eastAsia="Times New Roman"/>
                <w:b/>
                <w:lang w:eastAsia="ru-RU"/>
              </w:rPr>
            </w:pPr>
            <w:r w:rsidRPr="003832A7">
              <w:rPr>
                <w:rFonts w:eastAsia="Times New Roman"/>
                <w:b/>
                <w:u w:val="single"/>
                <w:lang w:eastAsia="ru-RU"/>
              </w:rPr>
              <w:t>DAILĖS</w:t>
            </w:r>
            <w:r w:rsidRPr="003832A7">
              <w:rPr>
                <w:rFonts w:eastAsia="Times New Roman"/>
                <w:b/>
                <w:lang w:eastAsia="ru-RU"/>
              </w:rPr>
              <w:t xml:space="preserve"> rajoninė olimpiada</w:t>
            </w:r>
          </w:p>
        </w:tc>
      </w:tr>
      <w:tr w:rsidR="008F2AA1" w:rsidRPr="003832A7" w14:paraId="6E05F97F" w14:textId="77777777" w:rsidTr="00FA1616">
        <w:trPr>
          <w:gridAfter w:val="1"/>
          <w:wAfter w:w="10" w:type="dxa"/>
          <w:jc w:val="center"/>
        </w:trPr>
        <w:tc>
          <w:tcPr>
            <w:tcW w:w="674" w:type="dxa"/>
          </w:tcPr>
          <w:p w14:paraId="17ECB968" w14:textId="77777777" w:rsidR="008F2AA1" w:rsidRPr="003832A7" w:rsidRDefault="008F2AA1"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tcPr>
          <w:p w14:paraId="6F9188D2" w14:textId="77777777" w:rsidR="008F2AA1" w:rsidRPr="003832A7" w:rsidRDefault="008F2AA1" w:rsidP="00984AC9">
            <w:pPr>
              <w:spacing w:after="0" w:line="240" w:lineRule="auto"/>
              <w:rPr>
                <w:rFonts w:eastAsia="Times New Roman"/>
                <w:lang w:eastAsia="ru-RU"/>
              </w:rPr>
            </w:pPr>
            <w:r w:rsidRPr="003832A7">
              <w:rPr>
                <w:rFonts w:eastAsia="Times New Roman"/>
                <w:lang w:eastAsia="ru-RU"/>
              </w:rPr>
              <w:t xml:space="preserve">Urtė </w:t>
            </w:r>
            <w:proofErr w:type="spellStart"/>
            <w:r w:rsidRPr="003832A7">
              <w:rPr>
                <w:rFonts w:eastAsia="Times New Roman"/>
                <w:lang w:eastAsia="ru-RU"/>
              </w:rPr>
              <w:t>Pinikaitė</w:t>
            </w:r>
            <w:proofErr w:type="spellEnd"/>
          </w:p>
        </w:tc>
        <w:tc>
          <w:tcPr>
            <w:tcW w:w="3653" w:type="dxa"/>
            <w:gridSpan w:val="2"/>
          </w:tcPr>
          <w:p w14:paraId="3D3AC96A" w14:textId="77777777" w:rsidR="008F2AA1" w:rsidRPr="003832A7" w:rsidRDefault="008F2AA1" w:rsidP="00984AC9">
            <w:pPr>
              <w:spacing w:after="0" w:line="240" w:lineRule="auto"/>
              <w:rPr>
                <w:rFonts w:eastAsia="Times New Roman"/>
                <w:lang w:eastAsia="ru-RU"/>
              </w:rPr>
            </w:pPr>
            <w:r w:rsidRPr="003832A7">
              <w:rPr>
                <w:rFonts w:eastAsia="Times New Roman"/>
                <w:lang w:eastAsia="ru-RU"/>
              </w:rPr>
              <w:t>Nemenčinės Gedimino gimnazija</w:t>
            </w:r>
          </w:p>
        </w:tc>
        <w:tc>
          <w:tcPr>
            <w:tcW w:w="2012" w:type="dxa"/>
            <w:gridSpan w:val="2"/>
          </w:tcPr>
          <w:p w14:paraId="134DBB5B" w14:textId="77777777" w:rsidR="008F2AA1" w:rsidRPr="003832A7" w:rsidRDefault="008F2AA1" w:rsidP="00F46D17">
            <w:pPr>
              <w:spacing w:after="0" w:line="240" w:lineRule="auto"/>
              <w:rPr>
                <w:rFonts w:eastAsia="Times New Roman"/>
                <w:lang w:eastAsia="ru-RU"/>
              </w:rPr>
            </w:pPr>
            <w:r w:rsidRPr="003832A7">
              <w:rPr>
                <w:rFonts w:eastAsia="Times New Roman"/>
                <w:lang w:eastAsia="ru-RU"/>
              </w:rPr>
              <w:t xml:space="preserve">Dovilė </w:t>
            </w:r>
            <w:proofErr w:type="spellStart"/>
            <w:r w:rsidRPr="003832A7">
              <w:rPr>
                <w:rFonts w:eastAsia="Times New Roman"/>
                <w:lang w:eastAsia="ru-RU"/>
              </w:rPr>
              <w:t>Blaž</w:t>
            </w:r>
            <w:r w:rsidR="00F46D17" w:rsidRPr="003832A7">
              <w:rPr>
                <w:rFonts w:eastAsia="Times New Roman"/>
                <w:lang w:eastAsia="ru-RU"/>
              </w:rPr>
              <w:t>y</w:t>
            </w:r>
            <w:r w:rsidRPr="003832A7">
              <w:rPr>
                <w:rFonts w:eastAsia="Times New Roman"/>
                <w:lang w:eastAsia="ru-RU"/>
              </w:rPr>
              <w:t>tė</w:t>
            </w:r>
            <w:proofErr w:type="spellEnd"/>
            <w:r w:rsidRPr="003832A7">
              <w:rPr>
                <w:rFonts w:eastAsia="Times New Roman"/>
                <w:lang w:eastAsia="ru-RU"/>
              </w:rPr>
              <w:t>-Vanagienė</w:t>
            </w:r>
          </w:p>
        </w:tc>
        <w:tc>
          <w:tcPr>
            <w:tcW w:w="1539" w:type="dxa"/>
          </w:tcPr>
          <w:p w14:paraId="28194F5A" w14:textId="77777777" w:rsidR="008F2AA1" w:rsidRPr="003832A7" w:rsidRDefault="008F2AA1" w:rsidP="00984AC9">
            <w:pPr>
              <w:spacing w:after="0" w:line="240" w:lineRule="auto"/>
              <w:jc w:val="center"/>
              <w:rPr>
                <w:rFonts w:eastAsia="Times New Roman"/>
                <w:b/>
                <w:lang w:eastAsia="ru-RU"/>
              </w:rPr>
            </w:pPr>
            <w:r w:rsidRPr="003832A7">
              <w:rPr>
                <w:rFonts w:eastAsia="Times New Roman"/>
                <w:b/>
                <w:lang w:eastAsia="ru-RU"/>
              </w:rPr>
              <w:t>I</w:t>
            </w:r>
          </w:p>
        </w:tc>
      </w:tr>
      <w:tr w:rsidR="008F2AA1" w:rsidRPr="003832A7" w14:paraId="1249F5C7" w14:textId="77777777" w:rsidTr="00FA1616">
        <w:trPr>
          <w:gridAfter w:val="1"/>
          <w:wAfter w:w="10" w:type="dxa"/>
          <w:jc w:val="center"/>
        </w:trPr>
        <w:tc>
          <w:tcPr>
            <w:tcW w:w="674" w:type="dxa"/>
          </w:tcPr>
          <w:p w14:paraId="76417A1D" w14:textId="77777777" w:rsidR="008F2AA1" w:rsidRPr="003832A7" w:rsidRDefault="008F2AA1"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tcPr>
          <w:p w14:paraId="48F6A9D7" w14:textId="77777777" w:rsidR="008F2AA1" w:rsidRPr="003832A7" w:rsidRDefault="008F2AA1" w:rsidP="00984AC9">
            <w:pPr>
              <w:spacing w:after="0" w:line="240" w:lineRule="auto"/>
              <w:rPr>
                <w:rFonts w:eastAsia="Times New Roman"/>
                <w:lang w:eastAsia="ru-RU"/>
              </w:rPr>
            </w:pPr>
            <w:r w:rsidRPr="003832A7">
              <w:rPr>
                <w:rFonts w:eastAsia="Times New Roman"/>
                <w:lang w:eastAsia="ru-RU"/>
              </w:rPr>
              <w:t xml:space="preserve">Atėnė </w:t>
            </w:r>
            <w:proofErr w:type="spellStart"/>
            <w:r w:rsidRPr="003832A7">
              <w:rPr>
                <w:rFonts w:eastAsia="Times New Roman"/>
                <w:lang w:eastAsia="ru-RU"/>
              </w:rPr>
              <w:t>Stefanovič</w:t>
            </w:r>
            <w:proofErr w:type="spellEnd"/>
          </w:p>
        </w:tc>
        <w:tc>
          <w:tcPr>
            <w:tcW w:w="3653" w:type="dxa"/>
            <w:gridSpan w:val="2"/>
          </w:tcPr>
          <w:p w14:paraId="39DE67F6" w14:textId="77777777" w:rsidR="008F2AA1" w:rsidRPr="003832A7" w:rsidRDefault="008F2AA1" w:rsidP="00984AC9">
            <w:pPr>
              <w:spacing w:after="0" w:line="240" w:lineRule="auto"/>
              <w:rPr>
                <w:rFonts w:eastAsia="Times New Roman"/>
                <w:lang w:eastAsia="ru-RU"/>
              </w:rPr>
            </w:pPr>
            <w:r w:rsidRPr="003832A7">
              <w:rPr>
                <w:rFonts w:eastAsia="Times New Roman"/>
                <w:lang w:eastAsia="ru-RU"/>
              </w:rPr>
              <w:t>Avižienių gimnazija</w:t>
            </w:r>
          </w:p>
        </w:tc>
        <w:tc>
          <w:tcPr>
            <w:tcW w:w="2012" w:type="dxa"/>
            <w:gridSpan w:val="2"/>
          </w:tcPr>
          <w:p w14:paraId="24470D74" w14:textId="77777777" w:rsidR="008F2AA1" w:rsidRPr="003832A7" w:rsidRDefault="008F2AA1" w:rsidP="00984AC9">
            <w:pPr>
              <w:spacing w:after="0" w:line="240" w:lineRule="auto"/>
              <w:rPr>
                <w:rFonts w:eastAsia="Times New Roman"/>
                <w:lang w:eastAsia="ru-RU"/>
              </w:rPr>
            </w:pPr>
            <w:r w:rsidRPr="003832A7">
              <w:rPr>
                <w:rFonts w:eastAsia="Times New Roman"/>
                <w:lang w:eastAsia="ru-RU"/>
              </w:rPr>
              <w:t xml:space="preserve">Rita </w:t>
            </w:r>
            <w:proofErr w:type="spellStart"/>
            <w:r w:rsidRPr="003832A7">
              <w:rPr>
                <w:rFonts w:eastAsia="Times New Roman"/>
                <w:lang w:eastAsia="ru-RU"/>
              </w:rPr>
              <w:t>Andruškevič</w:t>
            </w:r>
            <w:proofErr w:type="spellEnd"/>
          </w:p>
        </w:tc>
        <w:tc>
          <w:tcPr>
            <w:tcW w:w="1539" w:type="dxa"/>
          </w:tcPr>
          <w:p w14:paraId="54DBE0C0" w14:textId="77777777" w:rsidR="008F2AA1" w:rsidRPr="003832A7" w:rsidRDefault="008F2AA1" w:rsidP="00984AC9">
            <w:pPr>
              <w:spacing w:after="0" w:line="240" w:lineRule="auto"/>
              <w:jc w:val="center"/>
              <w:rPr>
                <w:rFonts w:eastAsia="Times New Roman"/>
                <w:b/>
                <w:lang w:eastAsia="ru-RU"/>
              </w:rPr>
            </w:pPr>
            <w:r w:rsidRPr="003832A7">
              <w:rPr>
                <w:rFonts w:eastAsia="Times New Roman"/>
                <w:b/>
                <w:lang w:eastAsia="ru-RU"/>
              </w:rPr>
              <w:t>II</w:t>
            </w:r>
          </w:p>
        </w:tc>
      </w:tr>
      <w:tr w:rsidR="008F2AA1" w:rsidRPr="003832A7" w14:paraId="368C59C2" w14:textId="77777777" w:rsidTr="00FA1616">
        <w:trPr>
          <w:gridAfter w:val="1"/>
          <w:wAfter w:w="10" w:type="dxa"/>
          <w:jc w:val="center"/>
        </w:trPr>
        <w:tc>
          <w:tcPr>
            <w:tcW w:w="674" w:type="dxa"/>
          </w:tcPr>
          <w:p w14:paraId="3A668678" w14:textId="77777777" w:rsidR="008F2AA1" w:rsidRPr="003832A7" w:rsidRDefault="008F2AA1"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vAlign w:val="center"/>
          </w:tcPr>
          <w:p w14:paraId="0A4185C2" w14:textId="77777777" w:rsidR="008F2AA1" w:rsidRPr="003832A7" w:rsidRDefault="008F2AA1" w:rsidP="00984AC9">
            <w:pPr>
              <w:spacing w:after="0" w:line="240" w:lineRule="auto"/>
              <w:rPr>
                <w:rFonts w:eastAsia="Times New Roman"/>
                <w:lang w:eastAsia="ru-RU"/>
              </w:rPr>
            </w:pPr>
            <w:proofErr w:type="spellStart"/>
            <w:r w:rsidRPr="003832A7">
              <w:rPr>
                <w:rFonts w:eastAsia="Times New Roman"/>
                <w:lang w:eastAsia="ru-RU"/>
              </w:rPr>
              <w:t>Gabriela</w:t>
            </w:r>
            <w:proofErr w:type="spellEnd"/>
            <w:r w:rsidRPr="003832A7">
              <w:rPr>
                <w:rFonts w:eastAsia="Times New Roman"/>
                <w:lang w:eastAsia="ru-RU"/>
              </w:rPr>
              <w:t xml:space="preserve"> </w:t>
            </w:r>
            <w:proofErr w:type="spellStart"/>
            <w:r w:rsidRPr="003832A7">
              <w:rPr>
                <w:rFonts w:eastAsia="Times New Roman"/>
                <w:lang w:eastAsia="ru-RU"/>
              </w:rPr>
              <w:t>Butnoriūtė</w:t>
            </w:r>
            <w:proofErr w:type="spellEnd"/>
          </w:p>
        </w:tc>
        <w:tc>
          <w:tcPr>
            <w:tcW w:w="3653" w:type="dxa"/>
            <w:gridSpan w:val="2"/>
          </w:tcPr>
          <w:p w14:paraId="0EB526FE" w14:textId="77777777" w:rsidR="008F2AA1" w:rsidRPr="003832A7" w:rsidRDefault="008F2AA1" w:rsidP="00984AC9">
            <w:pPr>
              <w:spacing w:after="0" w:line="240" w:lineRule="auto"/>
              <w:rPr>
                <w:rFonts w:eastAsia="Times New Roman"/>
                <w:lang w:eastAsia="ru-RU"/>
              </w:rPr>
            </w:pPr>
            <w:r w:rsidRPr="003832A7">
              <w:rPr>
                <w:rFonts w:eastAsia="Times New Roman"/>
                <w:lang w:eastAsia="ru-RU"/>
              </w:rPr>
              <w:t>Maišiagalos kun. Juzefo Obrembskio gimnazija</w:t>
            </w:r>
          </w:p>
        </w:tc>
        <w:tc>
          <w:tcPr>
            <w:tcW w:w="2012" w:type="dxa"/>
            <w:gridSpan w:val="2"/>
          </w:tcPr>
          <w:p w14:paraId="56A584A3" w14:textId="77777777" w:rsidR="008F2AA1" w:rsidRPr="003832A7" w:rsidRDefault="008F2AA1" w:rsidP="00984AC9">
            <w:pPr>
              <w:spacing w:after="0" w:line="240" w:lineRule="auto"/>
              <w:rPr>
                <w:rFonts w:eastAsia="Times New Roman"/>
                <w:lang w:eastAsia="ru-RU"/>
              </w:rPr>
            </w:pPr>
            <w:r w:rsidRPr="003832A7">
              <w:rPr>
                <w:rFonts w:eastAsia="Times New Roman"/>
                <w:lang w:eastAsia="ru-RU"/>
              </w:rPr>
              <w:t xml:space="preserve">Virginija </w:t>
            </w:r>
            <w:proofErr w:type="spellStart"/>
            <w:r w:rsidRPr="003832A7">
              <w:rPr>
                <w:rFonts w:eastAsia="Times New Roman"/>
                <w:lang w:eastAsia="ru-RU"/>
              </w:rPr>
              <w:t>Traškevičienė</w:t>
            </w:r>
            <w:proofErr w:type="spellEnd"/>
          </w:p>
        </w:tc>
        <w:tc>
          <w:tcPr>
            <w:tcW w:w="1539" w:type="dxa"/>
          </w:tcPr>
          <w:p w14:paraId="26DE3B0E" w14:textId="77777777" w:rsidR="008F2AA1" w:rsidRPr="003832A7" w:rsidRDefault="008F2AA1" w:rsidP="00984AC9">
            <w:pPr>
              <w:spacing w:after="0" w:line="240" w:lineRule="auto"/>
              <w:jc w:val="center"/>
              <w:rPr>
                <w:rFonts w:eastAsia="Times New Roman"/>
                <w:b/>
                <w:lang w:eastAsia="ru-RU"/>
              </w:rPr>
            </w:pPr>
            <w:r w:rsidRPr="003832A7">
              <w:rPr>
                <w:rFonts w:eastAsia="Times New Roman"/>
                <w:b/>
                <w:lang w:eastAsia="ru-RU"/>
              </w:rPr>
              <w:t>III</w:t>
            </w:r>
          </w:p>
        </w:tc>
      </w:tr>
      <w:tr w:rsidR="008F2AA1" w:rsidRPr="003832A7" w14:paraId="0B3152E1" w14:textId="77777777" w:rsidTr="0071499B">
        <w:trPr>
          <w:gridAfter w:val="1"/>
          <w:wAfter w:w="10" w:type="dxa"/>
          <w:trHeight w:val="416"/>
          <w:jc w:val="center"/>
        </w:trPr>
        <w:tc>
          <w:tcPr>
            <w:tcW w:w="9895" w:type="dxa"/>
            <w:gridSpan w:val="10"/>
          </w:tcPr>
          <w:p w14:paraId="415C40DE" w14:textId="77777777" w:rsidR="008F2AA1" w:rsidRPr="003832A7" w:rsidRDefault="008F2AA1" w:rsidP="00984AC9">
            <w:pPr>
              <w:spacing w:after="0" w:line="240" w:lineRule="auto"/>
              <w:jc w:val="center"/>
              <w:rPr>
                <w:rFonts w:eastAsia="Times New Roman"/>
                <w:b/>
                <w:lang w:eastAsia="ru-RU"/>
              </w:rPr>
            </w:pPr>
            <w:r w:rsidRPr="003832A7">
              <w:rPr>
                <w:rFonts w:eastAsia="Times New Roman"/>
                <w:b/>
                <w:u w:val="single"/>
                <w:lang w:eastAsia="ru-RU"/>
              </w:rPr>
              <w:t>MUZIKOS</w:t>
            </w:r>
            <w:r w:rsidRPr="003832A7">
              <w:rPr>
                <w:rFonts w:eastAsia="Times New Roman"/>
                <w:b/>
                <w:lang w:eastAsia="ru-RU"/>
              </w:rPr>
              <w:t xml:space="preserve"> rajoninė olimpiada</w:t>
            </w:r>
          </w:p>
        </w:tc>
      </w:tr>
      <w:tr w:rsidR="008F2AA1" w:rsidRPr="003832A7" w14:paraId="3DFAE8F7" w14:textId="77777777" w:rsidTr="0071499B">
        <w:trPr>
          <w:gridAfter w:val="1"/>
          <w:wAfter w:w="10" w:type="dxa"/>
          <w:trHeight w:val="407"/>
          <w:jc w:val="center"/>
        </w:trPr>
        <w:tc>
          <w:tcPr>
            <w:tcW w:w="9895" w:type="dxa"/>
            <w:gridSpan w:val="10"/>
          </w:tcPr>
          <w:p w14:paraId="7E452720" w14:textId="77777777" w:rsidR="008F2AA1" w:rsidRPr="003832A7" w:rsidRDefault="008F2AA1" w:rsidP="00984AC9">
            <w:pPr>
              <w:spacing w:after="0" w:line="240" w:lineRule="auto"/>
              <w:jc w:val="center"/>
              <w:rPr>
                <w:rFonts w:eastAsia="Times New Roman"/>
                <w:b/>
                <w:u w:val="single"/>
                <w:lang w:eastAsia="ru-RU"/>
              </w:rPr>
            </w:pPr>
            <w:r w:rsidRPr="003832A7">
              <w:rPr>
                <w:rFonts w:eastAsia="Calibri"/>
                <w:b/>
                <w:lang w:eastAsia="en-US"/>
              </w:rPr>
              <w:t>I kategorija (6–8 klasės)</w:t>
            </w:r>
          </w:p>
        </w:tc>
      </w:tr>
      <w:tr w:rsidR="00BA0B9C" w:rsidRPr="003832A7" w14:paraId="6CD30C2F" w14:textId="77777777" w:rsidTr="00FA1616">
        <w:trPr>
          <w:gridAfter w:val="1"/>
          <w:wAfter w:w="10" w:type="dxa"/>
          <w:jc w:val="center"/>
        </w:trPr>
        <w:tc>
          <w:tcPr>
            <w:tcW w:w="692" w:type="dxa"/>
            <w:gridSpan w:val="2"/>
          </w:tcPr>
          <w:p w14:paraId="5DC82CC3" w14:textId="77777777" w:rsidR="00BA0B9C" w:rsidRPr="003832A7" w:rsidRDefault="00BA0B9C" w:rsidP="00984AC9">
            <w:pPr>
              <w:spacing w:after="0" w:line="240" w:lineRule="auto"/>
              <w:jc w:val="center"/>
              <w:rPr>
                <w:rFonts w:eastAsia="Times New Roman"/>
                <w:lang w:eastAsia="ru-RU"/>
              </w:rPr>
            </w:pPr>
            <w:r w:rsidRPr="003832A7">
              <w:rPr>
                <w:rFonts w:eastAsia="Times New Roman"/>
                <w:lang w:eastAsia="ru-RU"/>
              </w:rPr>
              <w:lastRenderedPageBreak/>
              <w:t>1.</w:t>
            </w:r>
          </w:p>
        </w:tc>
        <w:tc>
          <w:tcPr>
            <w:tcW w:w="1987" w:type="dxa"/>
            <w:gridSpan w:val="2"/>
          </w:tcPr>
          <w:p w14:paraId="636A174B"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 xml:space="preserve">Eva </w:t>
            </w:r>
            <w:proofErr w:type="spellStart"/>
            <w:r w:rsidRPr="003832A7">
              <w:rPr>
                <w:rFonts w:eastAsia="Times New Roman"/>
                <w:lang w:eastAsia="ru-RU"/>
              </w:rPr>
              <w:t>Vasilieva</w:t>
            </w:r>
            <w:proofErr w:type="spellEnd"/>
          </w:p>
        </w:tc>
        <w:tc>
          <w:tcPr>
            <w:tcW w:w="3683" w:type="dxa"/>
            <w:gridSpan w:val="4"/>
          </w:tcPr>
          <w:p w14:paraId="780C8C02"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Rudaminos Ferdinando Ruščico gimnazija</w:t>
            </w:r>
          </w:p>
        </w:tc>
        <w:tc>
          <w:tcPr>
            <w:tcW w:w="1994" w:type="dxa"/>
          </w:tcPr>
          <w:p w14:paraId="14641AEC"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 xml:space="preserve">Alina </w:t>
            </w:r>
            <w:proofErr w:type="spellStart"/>
            <w:r w:rsidRPr="003832A7">
              <w:rPr>
                <w:rFonts w:eastAsia="Times New Roman"/>
                <w:lang w:eastAsia="ru-RU"/>
              </w:rPr>
              <w:t>Balkuvienė</w:t>
            </w:r>
            <w:proofErr w:type="spellEnd"/>
          </w:p>
        </w:tc>
        <w:tc>
          <w:tcPr>
            <w:tcW w:w="1539" w:type="dxa"/>
          </w:tcPr>
          <w:p w14:paraId="5F697C51" w14:textId="77777777" w:rsidR="00BA0B9C" w:rsidRPr="003832A7" w:rsidRDefault="00BA0B9C" w:rsidP="00984AC9">
            <w:pPr>
              <w:spacing w:after="0" w:line="240" w:lineRule="auto"/>
              <w:jc w:val="center"/>
              <w:rPr>
                <w:rFonts w:eastAsia="Times New Roman"/>
                <w:b/>
                <w:lang w:eastAsia="ru-RU"/>
              </w:rPr>
            </w:pPr>
            <w:r w:rsidRPr="003832A7">
              <w:rPr>
                <w:rFonts w:eastAsia="Times New Roman"/>
                <w:b/>
                <w:lang w:eastAsia="ru-RU"/>
              </w:rPr>
              <w:t>I</w:t>
            </w:r>
          </w:p>
        </w:tc>
      </w:tr>
      <w:tr w:rsidR="00BA0B9C" w:rsidRPr="003832A7" w14:paraId="0E609D8F" w14:textId="77777777" w:rsidTr="00FA1616">
        <w:trPr>
          <w:gridAfter w:val="1"/>
          <w:wAfter w:w="10" w:type="dxa"/>
          <w:jc w:val="center"/>
        </w:trPr>
        <w:tc>
          <w:tcPr>
            <w:tcW w:w="692" w:type="dxa"/>
            <w:gridSpan w:val="2"/>
          </w:tcPr>
          <w:p w14:paraId="77876254" w14:textId="77777777" w:rsidR="00BA0B9C" w:rsidRPr="003832A7" w:rsidRDefault="00BA0B9C" w:rsidP="00984AC9">
            <w:pPr>
              <w:spacing w:after="0" w:line="240" w:lineRule="auto"/>
              <w:jc w:val="center"/>
              <w:rPr>
                <w:rFonts w:eastAsia="Times New Roman"/>
                <w:lang w:eastAsia="ru-RU"/>
              </w:rPr>
            </w:pPr>
            <w:r w:rsidRPr="003832A7">
              <w:rPr>
                <w:rFonts w:eastAsia="Times New Roman"/>
                <w:lang w:eastAsia="ru-RU"/>
              </w:rPr>
              <w:t>2.</w:t>
            </w:r>
          </w:p>
        </w:tc>
        <w:tc>
          <w:tcPr>
            <w:tcW w:w="1987" w:type="dxa"/>
            <w:gridSpan w:val="2"/>
          </w:tcPr>
          <w:p w14:paraId="1FD42914" w14:textId="77777777" w:rsidR="00BA0B9C" w:rsidRPr="003832A7" w:rsidRDefault="00BA0B9C" w:rsidP="00984AC9">
            <w:pPr>
              <w:spacing w:after="0" w:line="240" w:lineRule="auto"/>
              <w:rPr>
                <w:rFonts w:eastAsia="Times New Roman"/>
                <w:lang w:eastAsia="ru-RU"/>
              </w:rPr>
            </w:pPr>
            <w:proofErr w:type="spellStart"/>
            <w:r w:rsidRPr="003832A7">
              <w:rPr>
                <w:rFonts w:eastAsia="Times New Roman"/>
                <w:lang w:eastAsia="ru-RU"/>
              </w:rPr>
              <w:t>Safira</w:t>
            </w:r>
            <w:proofErr w:type="spellEnd"/>
            <w:r w:rsidRPr="003832A7">
              <w:rPr>
                <w:rFonts w:eastAsia="Times New Roman"/>
                <w:lang w:eastAsia="ru-RU"/>
              </w:rPr>
              <w:t xml:space="preserve"> </w:t>
            </w:r>
            <w:proofErr w:type="spellStart"/>
            <w:r w:rsidRPr="003832A7">
              <w:rPr>
                <w:rFonts w:eastAsia="Times New Roman"/>
                <w:lang w:eastAsia="ru-RU"/>
              </w:rPr>
              <w:t>Augulevič</w:t>
            </w:r>
            <w:proofErr w:type="spellEnd"/>
          </w:p>
        </w:tc>
        <w:tc>
          <w:tcPr>
            <w:tcW w:w="3683" w:type="dxa"/>
            <w:gridSpan w:val="4"/>
          </w:tcPr>
          <w:p w14:paraId="2938A1C9"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Nemėžio šv. Rapolo Kalinausko gimnazija</w:t>
            </w:r>
          </w:p>
        </w:tc>
        <w:tc>
          <w:tcPr>
            <w:tcW w:w="1994" w:type="dxa"/>
          </w:tcPr>
          <w:p w14:paraId="7CA3545D"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 xml:space="preserve">Alina </w:t>
            </w:r>
            <w:proofErr w:type="spellStart"/>
            <w:r w:rsidRPr="003832A7">
              <w:rPr>
                <w:rFonts w:eastAsia="Times New Roman"/>
                <w:lang w:eastAsia="ru-RU"/>
              </w:rPr>
              <w:t>Balkuvienė</w:t>
            </w:r>
            <w:proofErr w:type="spellEnd"/>
          </w:p>
        </w:tc>
        <w:tc>
          <w:tcPr>
            <w:tcW w:w="1539" w:type="dxa"/>
          </w:tcPr>
          <w:p w14:paraId="20E86468" w14:textId="77777777" w:rsidR="00BA0B9C" w:rsidRPr="003832A7" w:rsidRDefault="00BA0B9C" w:rsidP="00984AC9">
            <w:pPr>
              <w:spacing w:after="0" w:line="240" w:lineRule="auto"/>
              <w:jc w:val="center"/>
              <w:rPr>
                <w:rFonts w:eastAsia="Times New Roman"/>
                <w:b/>
                <w:lang w:eastAsia="ru-RU"/>
              </w:rPr>
            </w:pPr>
            <w:r w:rsidRPr="003832A7">
              <w:rPr>
                <w:rFonts w:eastAsia="Times New Roman"/>
                <w:b/>
                <w:lang w:eastAsia="ru-RU"/>
              </w:rPr>
              <w:t>II</w:t>
            </w:r>
          </w:p>
        </w:tc>
      </w:tr>
      <w:tr w:rsidR="00BA0B9C" w:rsidRPr="003832A7" w14:paraId="4AA5044F" w14:textId="77777777" w:rsidTr="00FA1616">
        <w:trPr>
          <w:gridAfter w:val="1"/>
          <w:wAfter w:w="10" w:type="dxa"/>
          <w:jc w:val="center"/>
        </w:trPr>
        <w:tc>
          <w:tcPr>
            <w:tcW w:w="692" w:type="dxa"/>
            <w:gridSpan w:val="2"/>
          </w:tcPr>
          <w:p w14:paraId="2B893E22" w14:textId="77777777" w:rsidR="00BA0B9C" w:rsidRPr="003832A7" w:rsidRDefault="00BA0B9C" w:rsidP="00984AC9">
            <w:pPr>
              <w:spacing w:after="0" w:line="240" w:lineRule="auto"/>
              <w:jc w:val="center"/>
              <w:rPr>
                <w:rFonts w:eastAsia="Times New Roman"/>
                <w:lang w:eastAsia="ru-RU"/>
              </w:rPr>
            </w:pPr>
            <w:r w:rsidRPr="003832A7">
              <w:rPr>
                <w:rFonts w:eastAsia="Times New Roman"/>
                <w:lang w:eastAsia="ru-RU"/>
              </w:rPr>
              <w:t>3.</w:t>
            </w:r>
          </w:p>
        </w:tc>
        <w:tc>
          <w:tcPr>
            <w:tcW w:w="1987" w:type="dxa"/>
            <w:gridSpan w:val="2"/>
          </w:tcPr>
          <w:p w14:paraId="4B216742" w14:textId="77777777" w:rsidR="00BA0B9C" w:rsidRPr="003832A7" w:rsidRDefault="00BA0B9C" w:rsidP="00984AC9">
            <w:pPr>
              <w:spacing w:after="0" w:line="240" w:lineRule="auto"/>
              <w:rPr>
                <w:rFonts w:eastAsia="Times New Roman"/>
                <w:lang w:eastAsia="ru-RU"/>
              </w:rPr>
            </w:pPr>
            <w:proofErr w:type="spellStart"/>
            <w:r w:rsidRPr="003832A7">
              <w:rPr>
                <w:rFonts w:eastAsia="Times New Roman"/>
                <w:lang w:eastAsia="ru-RU"/>
              </w:rPr>
              <w:t>Roland</w:t>
            </w:r>
            <w:proofErr w:type="spellEnd"/>
            <w:r w:rsidRPr="003832A7">
              <w:rPr>
                <w:rFonts w:eastAsia="Times New Roman"/>
                <w:lang w:eastAsia="ru-RU"/>
              </w:rPr>
              <w:t xml:space="preserve"> </w:t>
            </w:r>
            <w:proofErr w:type="spellStart"/>
            <w:r w:rsidRPr="003832A7">
              <w:rPr>
                <w:rFonts w:eastAsia="Times New Roman"/>
                <w:lang w:eastAsia="ru-RU"/>
              </w:rPr>
              <w:t>Rovdanovič</w:t>
            </w:r>
            <w:proofErr w:type="spellEnd"/>
          </w:p>
        </w:tc>
        <w:tc>
          <w:tcPr>
            <w:tcW w:w="3683" w:type="dxa"/>
            <w:gridSpan w:val="4"/>
          </w:tcPr>
          <w:p w14:paraId="5B831EB3"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Zujūnų gimnazija</w:t>
            </w:r>
          </w:p>
        </w:tc>
        <w:tc>
          <w:tcPr>
            <w:tcW w:w="1994" w:type="dxa"/>
          </w:tcPr>
          <w:p w14:paraId="503D9D0E"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 xml:space="preserve">Rita </w:t>
            </w:r>
            <w:proofErr w:type="spellStart"/>
            <w:r w:rsidRPr="003832A7">
              <w:rPr>
                <w:rFonts w:eastAsia="Times New Roman"/>
                <w:lang w:eastAsia="ru-RU"/>
              </w:rPr>
              <w:t>Rutulienė</w:t>
            </w:r>
            <w:proofErr w:type="spellEnd"/>
          </w:p>
        </w:tc>
        <w:tc>
          <w:tcPr>
            <w:tcW w:w="1539" w:type="dxa"/>
          </w:tcPr>
          <w:p w14:paraId="66BF0EBB" w14:textId="77777777" w:rsidR="00BA0B9C" w:rsidRPr="003832A7" w:rsidRDefault="00BA0B9C" w:rsidP="00984AC9">
            <w:pPr>
              <w:spacing w:after="0" w:line="240" w:lineRule="auto"/>
              <w:jc w:val="center"/>
              <w:rPr>
                <w:rFonts w:eastAsia="Times New Roman"/>
                <w:b/>
                <w:lang w:eastAsia="ru-RU"/>
              </w:rPr>
            </w:pPr>
            <w:r w:rsidRPr="003832A7">
              <w:rPr>
                <w:rFonts w:eastAsia="Times New Roman"/>
                <w:b/>
                <w:lang w:eastAsia="ru-RU"/>
              </w:rPr>
              <w:t>III</w:t>
            </w:r>
          </w:p>
        </w:tc>
      </w:tr>
      <w:tr w:rsidR="00307D2A" w:rsidRPr="003832A7" w14:paraId="08E2F221" w14:textId="77777777" w:rsidTr="009D36F0">
        <w:trPr>
          <w:gridAfter w:val="1"/>
          <w:wAfter w:w="10" w:type="dxa"/>
          <w:jc w:val="center"/>
        </w:trPr>
        <w:tc>
          <w:tcPr>
            <w:tcW w:w="9895" w:type="dxa"/>
            <w:gridSpan w:val="10"/>
          </w:tcPr>
          <w:p w14:paraId="37A32583" w14:textId="77777777" w:rsidR="008D2533" w:rsidRPr="003832A7" w:rsidRDefault="008D2533" w:rsidP="00942763">
            <w:pPr>
              <w:spacing w:after="0" w:line="240" w:lineRule="auto"/>
              <w:jc w:val="center"/>
              <w:rPr>
                <w:rFonts w:eastAsia="Times New Roman"/>
                <w:b/>
                <w:lang w:eastAsia="ru-RU"/>
              </w:rPr>
            </w:pPr>
            <w:r w:rsidRPr="003832A7">
              <w:rPr>
                <w:rFonts w:eastAsia="Times New Roman"/>
                <w:b/>
                <w:lang w:eastAsia="ru-RU"/>
              </w:rPr>
              <w:t xml:space="preserve">Lietuvos vaikų ir moksleivių televizijos konkurso </w:t>
            </w:r>
            <w:r w:rsidR="00307D2A" w:rsidRPr="003832A7">
              <w:rPr>
                <w:rFonts w:eastAsia="Times New Roman"/>
                <w:b/>
                <w:lang w:eastAsia="ru-RU"/>
              </w:rPr>
              <w:t xml:space="preserve">„DAINŲ DAINELĖ“ </w:t>
            </w:r>
            <w:r w:rsidRPr="003832A7">
              <w:rPr>
                <w:rFonts w:eastAsia="Times New Roman"/>
                <w:b/>
                <w:lang w:eastAsia="ru-RU"/>
              </w:rPr>
              <w:t>rajoninis etapas</w:t>
            </w:r>
          </w:p>
        </w:tc>
      </w:tr>
      <w:tr w:rsidR="00307D2A" w:rsidRPr="003832A7" w14:paraId="71648AB9" w14:textId="77777777" w:rsidTr="00FA1616">
        <w:trPr>
          <w:gridAfter w:val="1"/>
          <w:wAfter w:w="10" w:type="dxa"/>
          <w:jc w:val="center"/>
        </w:trPr>
        <w:tc>
          <w:tcPr>
            <w:tcW w:w="692" w:type="dxa"/>
            <w:gridSpan w:val="2"/>
          </w:tcPr>
          <w:p w14:paraId="056F7FCF" w14:textId="77777777" w:rsidR="00307D2A" w:rsidRPr="003832A7" w:rsidRDefault="00307D2A" w:rsidP="009D36F0">
            <w:pPr>
              <w:spacing w:after="0" w:line="240" w:lineRule="auto"/>
              <w:jc w:val="center"/>
              <w:rPr>
                <w:rFonts w:eastAsia="Times New Roman"/>
                <w:lang w:eastAsia="ru-RU"/>
              </w:rPr>
            </w:pPr>
            <w:r w:rsidRPr="003832A7">
              <w:rPr>
                <w:rFonts w:eastAsia="Times New Roman"/>
                <w:lang w:eastAsia="ru-RU"/>
              </w:rPr>
              <w:t>1</w:t>
            </w:r>
            <w:r w:rsidR="008D2533" w:rsidRPr="003832A7">
              <w:rPr>
                <w:rFonts w:eastAsia="Times New Roman"/>
                <w:lang w:eastAsia="ru-RU"/>
              </w:rPr>
              <w:t>.</w:t>
            </w:r>
          </w:p>
        </w:tc>
        <w:tc>
          <w:tcPr>
            <w:tcW w:w="1987" w:type="dxa"/>
            <w:gridSpan w:val="2"/>
          </w:tcPr>
          <w:p w14:paraId="2186D4EF"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Urtė </w:t>
            </w:r>
            <w:proofErr w:type="spellStart"/>
            <w:r w:rsidRPr="003832A7">
              <w:rPr>
                <w:rFonts w:eastAsia="Times New Roman"/>
                <w:lang w:eastAsia="ru-RU"/>
              </w:rPr>
              <w:t>Klebauskaitė</w:t>
            </w:r>
            <w:proofErr w:type="spellEnd"/>
          </w:p>
        </w:tc>
        <w:tc>
          <w:tcPr>
            <w:tcW w:w="3683" w:type="dxa"/>
            <w:gridSpan w:val="4"/>
            <w:vMerge w:val="restart"/>
            <w:vAlign w:val="center"/>
          </w:tcPr>
          <w:p w14:paraId="4CA39929" w14:textId="77777777" w:rsidR="00307D2A" w:rsidRPr="003832A7" w:rsidRDefault="00307D2A" w:rsidP="008D2533">
            <w:pPr>
              <w:spacing w:after="0" w:line="240" w:lineRule="auto"/>
              <w:rPr>
                <w:rFonts w:eastAsia="Times New Roman"/>
                <w:lang w:eastAsia="ru-RU"/>
              </w:rPr>
            </w:pPr>
            <w:r w:rsidRPr="003832A7">
              <w:rPr>
                <w:rFonts w:eastAsia="Times New Roman"/>
                <w:lang w:eastAsia="ru-RU"/>
              </w:rPr>
              <w:t>Pagirių meno mokykla</w:t>
            </w:r>
          </w:p>
        </w:tc>
        <w:tc>
          <w:tcPr>
            <w:tcW w:w="1994" w:type="dxa"/>
          </w:tcPr>
          <w:p w14:paraId="3B37868C"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Judita Angelė </w:t>
            </w:r>
            <w:proofErr w:type="spellStart"/>
            <w:r w:rsidRPr="003832A7">
              <w:rPr>
                <w:rFonts w:eastAsia="Times New Roman"/>
                <w:lang w:eastAsia="ru-RU"/>
              </w:rPr>
              <w:t>Ušinskaitė</w:t>
            </w:r>
            <w:proofErr w:type="spellEnd"/>
          </w:p>
        </w:tc>
        <w:tc>
          <w:tcPr>
            <w:tcW w:w="1539" w:type="dxa"/>
          </w:tcPr>
          <w:p w14:paraId="5C317BBB" w14:textId="77777777" w:rsidR="00307D2A" w:rsidRPr="003832A7" w:rsidRDefault="00307D2A" w:rsidP="009D36F0">
            <w:pPr>
              <w:spacing w:after="0" w:line="240" w:lineRule="auto"/>
              <w:jc w:val="center"/>
              <w:rPr>
                <w:rFonts w:eastAsia="Times New Roman"/>
                <w:b/>
                <w:lang w:eastAsia="ru-RU"/>
              </w:rPr>
            </w:pPr>
            <w:r w:rsidRPr="003832A7">
              <w:rPr>
                <w:rFonts w:eastAsia="Times New Roman"/>
                <w:b/>
                <w:lang w:eastAsia="ru-RU"/>
              </w:rPr>
              <w:t>I</w:t>
            </w:r>
          </w:p>
        </w:tc>
      </w:tr>
      <w:tr w:rsidR="00307D2A" w:rsidRPr="003832A7" w14:paraId="7123513D" w14:textId="77777777" w:rsidTr="00FA1616">
        <w:trPr>
          <w:gridAfter w:val="1"/>
          <w:wAfter w:w="10" w:type="dxa"/>
          <w:jc w:val="center"/>
        </w:trPr>
        <w:tc>
          <w:tcPr>
            <w:tcW w:w="692" w:type="dxa"/>
            <w:gridSpan w:val="2"/>
          </w:tcPr>
          <w:p w14:paraId="392ADA96" w14:textId="77777777" w:rsidR="00307D2A" w:rsidRPr="003832A7" w:rsidRDefault="008D2533" w:rsidP="009D36F0">
            <w:pPr>
              <w:spacing w:after="0" w:line="240" w:lineRule="auto"/>
              <w:jc w:val="center"/>
              <w:rPr>
                <w:rFonts w:eastAsia="Times New Roman"/>
                <w:lang w:eastAsia="ru-RU"/>
              </w:rPr>
            </w:pPr>
            <w:r w:rsidRPr="003832A7">
              <w:rPr>
                <w:rFonts w:eastAsia="Times New Roman"/>
                <w:lang w:eastAsia="ru-RU"/>
              </w:rPr>
              <w:t>2.</w:t>
            </w:r>
          </w:p>
        </w:tc>
        <w:tc>
          <w:tcPr>
            <w:tcW w:w="1987" w:type="dxa"/>
            <w:gridSpan w:val="2"/>
          </w:tcPr>
          <w:p w14:paraId="3C107E3D"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Austėja </w:t>
            </w:r>
            <w:proofErr w:type="spellStart"/>
            <w:r w:rsidRPr="003832A7">
              <w:rPr>
                <w:rFonts w:eastAsia="Times New Roman"/>
                <w:lang w:eastAsia="ru-RU"/>
              </w:rPr>
              <w:t>Pukinskaitė</w:t>
            </w:r>
            <w:proofErr w:type="spellEnd"/>
          </w:p>
        </w:tc>
        <w:tc>
          <w:tcPr>
            <w:tcW w:w="3683" w:type="dxa"/>
            <w:gridSpan w:val="4"/>
            <w:vMerge/>
          </w:tcPr>
          <w:p w14:paraId="5FC7CA84" w14:textId="77777777" w:rsidR="00307D2A" w:rsidRPr="003832A7" w:rsidRDefault="00307D2A" w:rsidP="008D2533">
            <w:pPr>
              <w:spacing w:after="0" w:line="240" w:lineRule="auto"/>
              <w:rPr>
                <w:rFonts w:eastAsia="Times New Roman"/>
                <w:lang w:eastAsia="ru-RU"/>
              </w:rPr>
            </w:pPr>
          </w:p>
        </w:tc>
        <w:tc>
          <w:tcPr>
            <w:tcW w:w="1994" w:type="dxa"/>
          </w:tcPr>
          <w:p w14:paraId="0EB11A6C"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Arūnas </w:t>
            </w:r>
            <w:proofErr w:type="spellStart"/>
            <w:r w:rsidRPr="003832A7">
              <w:rPr>
                <w:rFonts w:eastAsia="Times New Roman"/>
                <w:lang w:eastAsia="ru-RU"/>
              </w:rPr>
              <w:t>Pikšrys</w:t>
            </w:r>
            <w:proofErr w:type="spellEnd"/>
          </w:p>
        </w:tc>
        <w:tc>
          <w:tcPr>
            <w:tcW w:w="1539" w:type="dxa"/>
          </w:tcPr>
          <w:p w14:paraId="3B4F6D5D" w14:textId="77777777" w:rsidR="00307D2A" w:rsidRPr="003832A7" w:rsidRDefault="00307D2A" w:rsidP="009D36F0">
            <w:pPr>
              <w:spacing w:after="0" w:line="240" w:lineRule="auto"/>
              <w:jc w:val="center"/>
              <w:rPr>
                <w:rFonts w:eastAsia="Times New Roman"/>
                <w:b/>
                <w:lang w:eastAsia="ru-RU"/>
              </w:rPr>
            </w:pPr>
            <w:r w:rsidRPr="003832A7">
              <w:rPr>
                <w:rFonts w:eastAsia="Times New Roman"/>
                <w:b/>
                <w:lang w:eastAsia="ru-RU"/>
              </w:rPr>
              <w:t>II</w:t>
            </w:r>
          </w:p>
        </w:tc>
      </w:tr>
      <w:tr w:rsidR="00307D2A" w:rsidRPr="003832A7" w14:paraId="3B4F44B8" w14:textId="77777777" w:rsidTr="00FA1616">
        <w:trPr>
          <w:gridAfter w:val="1"/>
          <w:wAfter w:w="10" w:type="dxa"/>
          <w:jc w:val="center"/>
        </w:trPr>
        <w:tc>
          <w:tcPr>
            <w:tcW w:w="692" w:type="dxa"/>
            <w:gridSpan w:val="2"/>
          </w:tcPr>
          <w:p w14:paraId="72F083CC" w14:textId="77777777" w:rsidR="00307D2A" w:rsidRPr="003832A7" w:rsidRDefault="008D2533" w:rsidP="009D36F0">
            <w:pPr>
              <w:spacing w:after="0" w:line="240" w:lineRule="auto"/>
              <w:jc w:val="center"/>
              <w:rPr>
                <w:rFonts w:eastAsia="Times New Roman"/>
                <w:lang w:eastAsia="ru-RU"/>
              </w:rPr>
            </w:pPr>
            <w:r w:rsidRPr="003832A7">
              <w:rPr>
                <w:rFonts w:eastAsia="Times New Roman"/>
                <w:lang w:eastAsia="ru-RU"/>
              </w:rPr>
              <w:t>3.</w:t>
            </w:r>
          </w:p>
        </w:tc>
        <w:tc>
          <w:tcPr>
            <w:tcW w:w="1987" w:type="dxa"/>
            <w:gridSpan w:val="2"/>
          </w:tcPr>
          <w:p w14:paraId="0FFD2605"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Emilija Ranonytė</w:t>
            </w:r>
          </w:p>
        </w:tc>
        <w:tc>
          <w:tcPr>
            <w:tcW w:w="3683" w:type="dxa"/>
            <w:gridSpan w:val="4"/>
            <w:vMerge/>
          </w:tcPr>
          <w:p w14:paraId="7DA8397F" w14:textId="77777777" w:rsidR="00307D2A" w:rsidRPr="003832A7" w:rsidRDefault="00307D2A" w:rsidP="008D2533">
            <w:pPr>
              <w:spacing w:after="0" w:line="240" w:lineRule="auto"/>
              <w:rPr>
                <w:rFonts w:eastAsia="Times New Roman"/>
                <w:lang w:eastAsia="ru-RU"/>
              </w:rPr>
            </w:pPr>
          </w:p>
        </w:tc>
        <w:tc>
          <w:tcPr>
            <w:tcW w:w="1994" w:type="dxa"/>
          </w:tcPr>
          <w:p w14:paraId="39B2B95E"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Nijolė </w:t>
            </w:r>
            <w:proofErr w:type="spellStart"/>
            <w:r w:rsidRPr="003832A7">
              <w:rPr>
                <w:rFonts w:eastAsia="Times New Roman"/>
                <w:lang w:eastAsia="ru-RU"/>
              </w:rPr>
              <w:t>Čičinskienė</w:t>
            </w:r>
            <w:proofErr w:type="spellEnd"/>
          </w:p>
        </w:tc>
        <w:tc>
          <w:tcPr>
            <w:tcW w:w="1539" w:type="dxa"/>
          </w:tcPr>
          <w:p w14:paraId="187E2B49" w14:textId="77777777" w:rsidR="00307D2A" w:rsidRPr="003832A7" w:rsidRDefault="00307D2A" w:rsidP="009D36F0">
            <w:pPr>
              <w:spacing w:after="0" w:line="240" w:lineRule="auto"/>
              <w:jc w:val="center"/>
              <w:rPr>
                <w:rFonts w:eastAsia="Times New Roman"/>
                <w:b/>
                <w:lang w:eastAsia="ru-RU"/>
              </w:rPr>
            </w:pPr>
            <w:r w:rsidRPr="003832A7">
              <w:rPr>
                <w:rFonts w:eastAsia="Times New Roman"/>
                <w:b/>
                <w:lang w:eastAsia="ru-RU"/>
              </w:rPr>
              <w:t>III</w:t>
            </w:r>
          </w:p>
        </w:tc>
      </w:tr>
      <w:tr w:rsidR="00307D2A" w:rsidRPr="003832A7" w14:paraId="6E5806B3" w14:textId="77777777" w:rsidTr="00FA1616">
        <w:trPr>
          <w:gridAfter w:val="1"/>
          <w:wAfter w:w="10" w:type="dxa"/>
          <w:jc w:val="center"/>
        </w:trPr>
        <w:tc>
          <w:tcPr>
            <w:tcW w:w="692" w:type="dxa"/>
            <w:gridSpan w:val="2"/>
          </w:tcPr>
          <w:p w14:paraId="6B0C1F55" w14:textId="77777777" w:rsidR="00307D2A" w:rsidRPr="003832A7" w:rsidRDefault="008D2533" w:rsidP="009D36F0">
            <w:pPr>
              <w:spacing w:after="0" w:line="240" w:lineRule="auto"/>
              <w:jc w:val="center"/>
              <w:rPr>
                <w:rFonts w:eastAsia="Times New Roman"/>
                <w:lang w:eastAsia="ru-RU"/>
              </w:rPr>
            </w:pPr>
            <w:r w:rsidRPr="003832A7">
              <w:rPr>
                <w:rFonts w:eastAsia="Times New Roman"/>
                <w:lang w:eastAsia="ru-RU"/>
              </w:rPr>
              <w:t>4.</w:t>
            </w:r>
          </w:p>
        </w:tc>
        <w:tc>
          <w:tcPr>
            <w:tcW w:w="1987" w:type="dxa"/>
            <w:gridSpan w:val="2"/>
          </w:tcPr>
          <w:p w14:paraId="4B1AED93"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Gintarė </w:t>
            </w:r>
            <w:proofErr w:type="spellStart"/>
            <w:r w:rsidRPr="003832A7">
              <w:rPr>
                <w:rFonts w:eastAsia="Times New Roman"/>
                <w:lang w:eastAsia="ru-RU"/>
              </w:rPr>
              <w:t>Mameniškytė</w:t>
            </w:r>
            <w:proofErr w:type="spellEnd"/>
          </w:p>
        </w:tc>
        <w:tc>
          <w:tcPr>
            <w:tcW w:w="3683" w:type="dxa"/>
            <w:gridSpan w:val="4"/>
            <w:vMerge/>
          </w:tcPr>
          <w:p w14:paraId="6318F73E" w14:textId="77777777" w:rsidR="00307D2A" w:rsidRPr="003832A7" w:rsidRDefault="00307D2A" w:rsidP="008D2533">
            <w:pPr>
              <w:spacing w:after="0" w:line="240" w:lineRule="auto"/>
              <w:rPr>
                <w:rFonts w:eastAsia="Times New Roman"/>
                <w:lang w:eastAsia="ru-RU"/>
              </w:rPr>
            </w:pPr>
          </w:p>
        </w:tc>
        <w:tc>
          <w:tcPr>
            <w:tcW w:w="1994" w:type="dxa"/>
          </w:tcPr>
          <w:p w14:paraId="4FD1F35E"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Nijolė </w:t>
            </w:r>
            <w:proofErr w:type="spellStart"/>
            <w:r w:rsidRPr="003832A7">
              <w:rPr>
                <w:rFonts w:eastAsia="Times New Roman"/>
                <w:lang w:eastAsia="ru-RU"/>
              </w:rPr>
              <w:t>Čičinskienė</w:t>
            </w:r>
            <w:proofErr w:type="spellEnd"/>
          </w:p>
        </w:tc>
        <w:tc>
          <w:tcPr>
            <w:tcW w:w="1539" w:type="dxa"/>
          </w:tcPr>
          <w:p w14:paraId="447241ED" w14:textId="77777777" w:rsidR="00307D2A" w:rsidRPr="003832A7" w:rsidRDefault="00307D2A" w:rsidP="009D36F0">
            <w:pPr>
              <w:spacing w:after="0" w:line="240" w:lineRule="auto"/>
              <w:jc w:val="center"/>
              <w:rPr>
                <w:rFonts w:eastAsia="Times New Roman"/>
                <w:b/>
                <w:lang w:eastAsia="ru-RU"/>
              </w:rPr>
            </w:pPr>
            <w:r w:rsidRPr="003832A7">
              <w:rPr>
                <w:rFonts w:eastAsia="Times New Roman"/>
                <w:b/>
                <w:lang w:eastAsia="ru-RU"/>
              </w:rPr>
              <w:t>IV</w:t>
            </w:r>
          </w:p>
        </w:tc>
      </w:tr>
      <w:tr w:rsidR="00307D2A" w:rsidRPr="003832A7" w14:paraId="6BE50D3B" w14:textId="77777777" w:rsidTr="00FA1616">
        <w:trPr>
          <w:gridAfter w:val="1"/>
          <w:wAfter w:w="10" w:type="dxa"/>
          <w:jc w:val="center"/>
        </w:trPr>
        <w:tc>
          <w:tcPr>
            <w:tcW w:w="692" w:type="dxa"/>
            <w:gridSpan w:val="2"/>
          </w:tcPr>
          <w:p w14:paraId="4205E68E" w14:textId="77777777" w:rsidR="00307D2A" w:rsidRPr="003832A7" w:rsidRDefault="008D2533" w:rsidP="009D36F0">
            <w:pPr>
              <w:spacing w:after="0" w:line="240" w:lineRule="auto"/>
              <w:jc w:val="center"/>
              <w:rPr>
                <w:rFonts w:eastAsia="Times New Roman"/>
                <w:lang w:eastAsia="ru-RU"/>
              </w:rPr>
            </w:pPr>
            <w:r w:rsidRPr="003832A7">
              <w:rPr>
                <w:rFonts w:eastAsia="Times New Roman"/>
                <w:lang w:eastAsia="ru-RU"/>
              </w:rPr>
              <w:t>5.</w:t>
            </w:r>
          </w:p>
        </w:tc>
        <w:tc>
          <w:tcPr>
            <w:tcW w:w="1987" w:type="dxa"/>
            <w:gridSpan w:val="2"/>
          </w:tcPr>
          <w:p w14:paraId="776AB438"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Aleksandra </w:t>
            </w:r>
            <w:proofErr w:type="spellStart"/>
            <w:r w:rsidRPr="003832A7">
              <w:rPr>
                <w:rFonts w:eastAsia="Times New Roman"/>
                <w:lang w:eastAsia="ru-RU"/>
              </w:rPr>
              <w:t>Jačionytė</w:t>
            </w:r>
            <w:proofErr w:type="spellEnd"/>
          </w:p>
        </w:tc>
        <w:tc>
          <w:tcPr>
            <w:tcW w:w="3683" w:type="dxa"/>
            <w:gridSpan w:val="4"/>
            <w:vMerge w:val="restart"/>
            <w:vAlign w:val="center"/>
          </w:tcPr>
          <w:p w14:paraId="5390B1FE" w14:textId="77777777" w:rsidR="00307D2A" w:rsidRPr="003832A7" w:rsidRDefault="00307D2A" w:rsidP="008D2533">
            <w:pPr>
              <w:spacing w:after="0" w:line="240" w:lineRule="auto"/>
              <w:rPr>
                <w:rFonts w:eastAsia="Times New Roman"/>
                <w:lang w:eastAsia="ru-RU"/>
              </w:rPr>
            </w:pPr>
            <w:r w:rsidRPr="003832A7">
              <w:rPr>
                <w:rFonts w:eastAsia="Times New Roman"/>
                <w:lang w:eastAsia="ru-RU"/>
              </w:rPr>
              <w:t>Nemenčinės muzikos mokykla</w:t>
            </w:r>
          </w:p>
        </w:tc>
        <w:tc>
          <w:tcPr>
            <w:tcW w:w="1994" w:type="dxa"/>
          </w:tcPr>
          <w:p w14:paraId="71093B9B"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Natalija </w:t>
            </w:r>
            <w:proofErr w:type="spellStart"/>
            <w:r w:rsidRPr="003832A7">
              <w:rPr>
                <w:rFonts w:eastAsia="Times New Roman"/>
                <w:lang w:eastAsia="ru-RU"/>
              </w:rPr>
              <w:t>Sosnovskaitė</w:t>
            </w:r>
            <w:proofErr w:type="spellEnd"/>
          </w:p>
        </w:tc>
        <w:tc>
          <w:tcPr>
            <w:tcW w:w="1539" w:type="dxa"/>
          </w:tcPr>
          <w:p w14:paraId="0A409D73" w14:textId="77777777" w:rsidR="00307D2A" w:rsidRPr="003832A7" w:rsidRDefault="00307D2A" w:rsidP="009D36F0">
            <w:pPr>
              <w:spacing w:after="0" w:line="240" w:lineRule="auto"/>
              <w:jc w:val="center"/>
              <w:rPr>
                <w:rFonts w:eastAsia="Times New Roman"/>
                <w:b/>
                <w:lang w:eastAsia="ru-RU"/>
              </w:rPr>
            </w:pPr>
            <w:r w:rsidRPr="003832A7">
              <w:rPr>
                <w:rFonts w:eastAsia="Times New Roman"/>
                <w:b/>
                <w:lang w:eastAsia="ru-RU"/>
              </w:rPr>
              <w:t>V</w:t>
            </w:r>
          </w:p>
        </w:tc>
      </w:tr>
      <w:tr w:rsidR="00307D2A" w:rsidRPr="003832A7" w14:paraId="309CF095" w14:textId="77777777" w:rsidTr="00FA1616">
        <w:trPr>
          <w:gridAfter w:val="1"/>
          <w:wAfter w:w="10" w:type="dxa"/>
          <w:jc w:val="center"/>
        </w:trPr>
        <w:tc>
          <w:tcPr>
            <w:tcW w:w="692" w:type="dxa"/>
            <w:gridSpan w:val="2"/>
          </w:tcPr>
          <w:p w14:paraId="4D398313" w14:textId="77777777" w:rsidR="00307D2A" w:rsidRPr="003832A7" w:rsidRDefault="008D2533" w:rsidP="009D36F0">
            <w:pPr>
              <w:spacing w:after="0" w:line="240" w:lineRule="auto"/>
              <w:jc w:val="center"/>
              <w:rPr>
                <w:rFonts w:eastAsia="Times New Roman"/>
                <w:lang w:eastAsia="ru-RU"/>
              </w:rPr>
            </w:pPr>
            <w:r w:rsidRPr="003832A7">
              <w:rPr>
                <w:rFonts w:eastAsia="Times New Roman"/>
                <w:lang w:eastAsia="ru-RU"/>
              </w:rPr>
              <w:t>6.</w:t>
            </w:r>
          </w:p>
        </w:tc>
        <w:tc>
          <w:tcPr>
            <w:tcW w:w="1987" w:type="dxa"/>
            <w:gridSpan w:val="2"/>
          </w:tcPr>
          <w:p w14:paraId="32664672"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Nemenčinės muzikos mokyklos vokalinis ansamblis</w:t>
            </w:r>
          </w:p>
        </w:tc>
        <w:tc>
          <w:tcPr>
            <w:tcW w:w="3683" w:type="dxa"/>
            <w:gridSpan w:val="4"/>
            <w:vMerge/>
          </w:tcPr>
          <w:p w14:paraId="18A95563" w14:textId="77777777" w:rsidR="00307D2A" w:rsidRPr="003832A7" w:rsidRDefault="00307D2A" w:rsidP="008D2533">
            <w:pPr>
              <w:spacing w:after="0" w:line="240" w:lineRule="auto"/>
              <w:rPr>
                <w:rFonts w:eastAsia="Times New Roman"/>
                <w:lang w:eastAsia="ru-RU"/>
              </w:rPr>
            </w:pPr>
          </w:p>
        </w:tc>
        <w:tc>
          <w:tcPr>
            <w:tcW w:w="1994" w:type="dxa"/>
          </w:tcPr>
          <w:p w14:paraId="333D85DE"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Ramūnas Juknevičius</w:t>
            </w:r>
          </w:p>
        </w:tc>
        <w:tc>
          <w:tcPr>
            <w:tcW w:w="1539" w:type="dxa"/>
          </w:tcPr>
          <w:p w14:paraId="5A455363" w14:textId="77777777" w:rsidR="00307D2A" w:rsidRPr="003832A7" w:rsidRDefault="00307D2A" w:rsidP="009D36F0">
            <w:pPr>
              <w:spacing w:after="0" w:line="240" w:lineRule="auto"/>
              <w:jc w:val="center"/>
              <w:rPr>
                <w:rFonts w:eastAsia="Times New Roman"/>
                <w:b/>
                <w:lang w:eastAsia="ru-RU"/>
              </w:rPr>
            </w:pPr>
            <w:r w:rsidRPr="003832A7">
              <w:rPr>
                <w:rFonts w:eastAsia="Times New Roman"/>
                <w:b/>
                <w:lang w:eastAsia="ru-RU"/>
              </w:rPr>
              <w:t>VI</w:t>
            </w:r>
          </w:p>
        </w:tc>
      </w:tr>
      <w:tr w:rsidR="00307D2A" w:rsidRPr="003832A7" w14:paraId="7E96775D" w14:textId="77777777" w:rsidTr="00FA1616">
        <w:trPr>
          <w:gridAfter w:val="1"/>
          <w:wAfter w:w="10" w:type="dxa"/>
          <w:jc w:val="center"/>
        </w:trPr>
        <w:tc>
          <w:tcPr>
            <w:tcW w:w="692" w:type="dxa"/>
            <w:gridSpan w:val="2"/>
          </w:tcPr>
          <w:p w14:paraId="0FC64206" w14:textId="77777777" w:rsidR="00307D2A" w:rsidRPr="003832A7" w:rsidRDefault="008D2533" w:rsidP="009D36F0">
            <w:pPr>
              <w:spacing w:after="0" w:line="240" w:lineRule="auto"/>
              <w:jc w:val="center"/>
              <w:rPr>
                <w:rFonts w:eastAsia="Times New Roman"/>
                <w:lang w:eastAsia="ru-RU"/>
              </w:rPr>
            </w:pPr>
            <w:r w:rsidRPr="003832A7">
              <w:rPr>
                <w:rFonts w:eastAsia="Times New Roman"/>
                <w:lang w:eastAsia="ru-RU"/>
              </w:rPr>
              <w:t>7.</w:t>
            </w:r>
          </w:p>
        </w:tc>
        <w:tc>
          <w:tcPr>
            <w:tcW w:w="1987" w:type="dxa"/>
            <w:gridSpan w:val="2"/>
          </w:tcPr>
          <w:p w14:paraId="43DF9501" w14:textId="77777777" w:rsidR="00307D2A" w:rsidRPr="003832A7" w:rsidRDefault="00307D2A" w:rsidP="009D36F0">
            <w:pPr>
              <w:spacing w:after="0" w:line="240" w:lineRule="auto"/>
              <w:rPr>
                <w:rFonts w:eastAsia="Times New Roman"/>
                <w:lang w:eastAsia="ru-RU"/>
              </w:rPr>
            </w:pPr>
            <w:proofErr w:type="spellStart"/>
            <w:r w:rsidRPr="003832A7">
              <w:rPr>
                <w:rFonts w:eastAsia="Times New Roman"/>
                <w:lang w:eastAsia="ru-RU"/>
              </w:rPr>
              <w:t>Fabian</w:t>
            </w:r>
            <w:proofErr w:type="spellEnd"/>
            <w:r w:rsidRPr="003832A7">
              <w:rPr>
                <w:rFonts w:eastAsia="Times New Roman"/>
                <w:lang w:eastAsia="ru-RU"/>
              </w:rPr>
              <w:t xml:space="preserve"> </w:t>
            </w:r>
            <w:proofErr w:type="spellStart"/>
            <w:r w:rsidRPr="003832A7">
              <w:rPr>
                <w:rFonts w:eastAsia="Times New Roman"/>
                <w:lang w:eastAsia="ru-RU"/>
              </w:rPr>
              <w:t>Dudzinski</w:t>
            </w:r>
            <w:proofErr w:type="spellEnd"/>
          </w:p>
        </w:tc>
        <w:tc>
          <w:tcPr>
            <w:tcW w:w="3683" w:type="dxa"/>
            <w:gridSpan w:val="4"/>
          </w:tcPr>
          <w:p w14:paraId="7364235F" w14:textId="77777777" w:rsidR="00307D2A" w:rsidRPr="003832A7" w:rsidRDefault="00307D2A" w:rsidP="008D2533">
            <w:pPr>
              <w:spacing w:after="0" w:line="240" w:lineRule="auto"/>
              <w:rPr>
                <w:rFonts w:eastAsia="Times New Roman"/>
                <w:lang w:eastAsia="ru-RU"/>
              </w:rPr>
            </w:pPr>
            <w:r w:rsidRPr="003832A7">
              <w:rPr>
                <w:rFonts w:eastAsia="Times New Roman"/>
                <w:lang w:eastAsia="ru-RU"/>
              </w:rPr>
              <w:t>Juodšilių šv. Uršulės Leduchovskos gimnazija</w:t>
            </w:r>
          </w:p>
        </w:tc>
        <w:tc>
          <w:tcPr>
            <w:tcW w:w="1994" w:type="dxa"/>
          </w:tcPr>
          <w:p w14:paraId="63ADF5CF" w14:textId="77777777" w:rsidR="00307D2A" w:rsidRPr="003832A7" w:rsidRDefault="00307D2A" w:rsidP="009D36F0">
            <w:pPr>
              <w:spacing w:after="0" w:line="240" w:lineRule="auto"/>
              <w:rPr>
                <w:rFonts w:eastAsia="Times New Roman"/>
                <w:lang w:eastAsia="ru-RU"/>
              </w:rPr>
            </w:pPr>
            <w:proofErr w:type="spellStart"/>
            <w:r w:rsidRPr="003832A7">
              <w:rPr>
                <w:rFonts w:eastAsia="Times New Roman"/>
                <w:lang w:eastAsia="ru-RU"/>
              </w:rPr>
              <w:t>Mirena</w:t>
            </w:r>
            <w:proofErr w:type="spellEnd"/>
            <w:r w:rsidRPr="003832A7">
              <w:rPr>
                <w:rFonts w:eastAsia="Times New Roman"/>
                <w:lang w:eastAsia="ru-RU"/>
              </w:rPr>
              <w:t xml:space="preserve"> </w:t>
            </w:r>
            <w:proofErr w:type="spellStart"/>
            <w:r w:rsidRPr="003832A7">
              <w:rPr>
                <w:rFonts w:eastAsia="Times New Roman"/>
                <w:lang w:eastAsia="ru-RU"/>
              </w:rPr>
              <w:t>Kasperovič</w:t>
            </w:r>
            <w:proofErr w:type="spellEnd"/>
          </w:p>
        </w:tc>
        <w:tc>
          <w:tcPr>
            <w:tcW w:w="1539" w:type="dxa"/>
          </w:tcPr>
          <w:p w14:paraId="23BC019C" w14:textId="77777777" w:rsidR="00307D2A" w:rsidRPr="003832A7" w:rsidRDefault="00307D2A" w:rsidP="009D36F0">
            <w:pPr>
              <w:spacing w:after="0" w:line="240" w:lineRule="auto"/>
              <w:jc w:val="center"/>
              <w:rPr>
                <w:rFonts w:eastAsia="Times New Roman"/>
                <w:b/>
                <w:lang w:eastAsia="ru-RU"/>
              </w:rPr>
            </w:pPr>
            <w:r w:rsidRPr="003832A7">
              <w:rPr>
                <w:rFonts w:eastAsia="Times New Roman"/>
                <w:b/>
                <w:lang w:eastAsia="ru-RU"/>
              </w:rPr>
              <w:t>VII</w:t>
            </w:r>
          </w:p>
        </w:tc>
      </w:tr>
      <w:tr w:rsidR="00307D2A" w:rsidRPr="003832A7" w14:paraId="46D86959" w14:textId="77777777" w:rsidTr="00FA1616">
        <w:trPr>
          <w:gridAfter w:val="1"/>
          <w:wAfter w:w="10" w:type="dxa"/>
          <w:jc w:val="center"/>
        </w:trPr>
        <w:tc>
          <w:tcPr>
            <w:tcW w:w="692" w:type="dxa"/>
            <w:gridSpan w:val="2"/>
          </w:tcPr>
          <w:p w14:paraId="6D6E25BD" w14:textId="77777777" w:rsidR="00307D2A" w:rsidRPr="003832A7" w:rsidRDefault="008D2533" w:rsidP="009D36F0">
            <w:pPr>
              <w:spacing w:after="0" w:line="240" w:lineRule="auto"/>
              <w:jc w:val="center"/>
              <w:rPr>
                <w:rFonts w:eastAsia="Times New Roman"/>
                <w:lang w:eastAsia="ru-RU"/>
              </w:rPr>
            </w:pPr>
            <w:r w:rsidRPr="003832A7">
              <w:rPr>
                <w:rFonts w:eastAsia="Times New Roman"/>
                <w:lang w:eastAsia="ru-RU"/>
              </w:rPr>
              <w:t>8.</w:t>
            </w:r>
          </w:p>
        </w:tc>
        <w:tc>
          <w:tcPr>
            <w:tcW w:w="1987" w:type="dxa"/>
            <w:gridSpan w:val="2"/>
          </w:tcPr>
          <w:p w14:paraId="35AAC6B6"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Karina </w:t>
            </w:r>
            <w:proofErr w:type="spellStart"/>
            <w:r w:rsidRPr="003832A7">
              <w:rPr>
                <w:rFonts w:eastAsia="Times New Roman"/>
                <w:lang w:eastAsia="ru-RU"/>
              </w:rPr>
              <w:t>Milevskaja</w:t>
            </w:r>
            <w:proofErr w:type="spellEnd"/>
          </w:p>
        </w:tc>
        <w:tc>
          <w:tcPr>
            <w:tcW w:w="3683" w:type="dxa"/>
            <w:gridSpan w:val="4"/>
          </w:tcPr>
          <w:p w14:paraId="7396021D" w14:textId="77777777" w:rsidR="00307D2A" w:rsidRPr="003832A7" w:rsidRDefault="00307D2A" w:rsidP="008D2533">
            <w:pPr>
              <w:spacing w:after="0" w:line="240" w:lineRule="auto"/>
              <w:rPr>
                <w:rFonts w:eastAsia="Times New Roman"/>
                <w:lang w:eastAsia="ru-RU"/>
              </w:rPr>
            </w:pPr>
            <w:r w:rsidRPr="003832A7">
              <w:rPr>
                <w:rFonts w:eastAsia="Times New Roman"/>
                <w:lang w:eastAsia="ru-RU"/>
              </w:rPr>
              <w:t>Pagirių meno mokykla</w:t>
            </w:r>
          </w:p>
        </w:tc>
        <w:tc>
          <w:tcPr>
            <w:tcW w:w="1994" w:type="dxa"/>
          </w:tcPr>
          <w:p w14:paraId="5CDC161C"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Arūnas </w:t>
            </w:r>
            <w:proofErr w:type="spellStart"/>
            <w:r w:rsidRPr="003832A7">
              <w:rPr>
                <w:rFonts w:eastAsia="Times New Roman"/>
                <w:lang w:eastAsia="ru-RU"/>
              </w:rPr>
              <w:t>Pikšrys</w:t>
            </w:r>
            <w:proofErr w:type="spellEnd"/>
          </w:p>
        </w:tc>
        <w:tc>
          <w:tcPr>
            <w:tcW w:w="1539" w:type="dxa"/>
          </w:tcPr>
          <w:p w14:paraId="02490884" w14:textId="77777777" w:rsidR="00307D2A" w:rsidRPr="003832A7" w:rsidRDefault="00307D2A" w:rsidP="009D36F0">
            <w:pPr>
              <w:spacing w:after="0" w:line="240" w:lineRule="auto"/>
              <w:jc w:val="center"/>
              <w:rPr>
                <w:rFonts w:eastAsia="Times New Roman"/>
                <w:b/>
                <w:lang w:eastAsia="ru-RU"/>
              </w:rPr>
            </w:pPr>
            <w:r w:rsidRPr="003832A7">
              <w:rPr>
                <w:rFonts w:eastAsia="Times New Roman"/>
                <w:b/>
                <w:lang w:eastAsia="ru-RU"/>
              </w:rPr>
              <w:t>VIII</w:t>
            </w:r>
          </w:p>
        </w:tc>
      </w:tr>
      <w:tr w:rsidR="00307D2A" w:rsidRPr="003832A7" w14:paraId="297A00AD" w14:textId="77777777" w:rsidTr="00FA1616">
        <w:trPr>
          <w:gridAfter w:val="1"/>
          <w:wAfter w:w="10" w:type="dxa"/>
          <w:jc w:val="center"/>
        </w:trPr>
        <w:tc>
          <w:tcPr>
            <w:tcW w:w="692" w:type="dxa"/>
            <w:gridSpan w:val="2"/>
          </w:tcPr>
          <w:p w14:paraId="774E5A6A" w14:textId="77777777" w:rsidR="00307D2A" w:rsidRPr="003832A7" w:rsidRDefault="008D2533" w:rsidP="009D36F0">
            <w:pPr>
              <w:spacing w:after="0" w:line="240" w:lineRule="auto"/>
              <w:jc w:val="center"/>
              <w:rPr>
                <w:rFonts w:eastAsia="Times New Roman"/>
                <w:lang w:eastAsia="ru-RU"/>
              </w:rPr>
            </w:pPr>
            <w:r w:rsidRPr="003832A7">
              <w:rPr>
                <w:rFonts w:eastAsia="Times New Roman"/>
                <w:lang w:eastAsia="ru-RU"/>
              </w:rPr>
              <w:t>9.</w:t>
            </w:r>
          </w:p>
        </w:tc>
        <w:tc>
          <w:tcPr>
            <w:tcW w:w="1987" w:type="dxa"/>
            <w:gridSpan w:val="2"/>
          </w:tcPr>
          <w:p w14:paraId="13EF989C"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Gerda </w:t>
            </w:r>
            <w:proofErr w:type="spellStart"/>
            <w:r w:rsidRPr="003832A7">
              <w:rPr>
                <w:rFonts w:eastAsia="Times New Roman"/>
                <w:lang w:eastAsia="ru-RU"/>
              </w:rPr>
              <w:t>Šluinska</w:t>
            </w:r>
            <w:proofErr w:type="spellEnd"/>
          </w:p>
        </w:tc>
        <w:tc>
          <w:tcPr>
            <w:tcW w:w="3683" w:type="dxa"/>
            <w:gridSpan w:val="4"/>
          </w:tcPr>
          <w:p w14:paraId="69BE5523" w14:textId="77777777" w:rsidR="00307D2A" w:rsidRPr="003832A7" w:rsidRDefault="00307D2A" w:rsidP="008D2533">
            <w:pPr>
              <w:spacing w:after="0" w:line="240" w:lineRule="auto"/>
              <w:rPr>
                <w:rFonts w:eastAsia="Times New Roman"/>
                <w:lang w:eastAsia="ru-RU"/>
              </w:rPr>
            </w:pPr>
            <w:r w:rsidRPr="003832A7">
              <w:rPr>
                <w:rFonts w:eastAsia="Times New Roman"/>
                <w:lang w:eastAsia="ru-RU"/>
              </w:rPr>
              <w:t>Paberžės šv. Stanislavo Kostkos gimnazija</w:t>
            </w:r>
          </w:p>
        </w:tc>
        <w:tc>
          <w:tcPr>
            <w:tcW w:w="1994" w:type="dxa"/>
          </w:tcPr>
          <w:p w14:paraId="45D50FF5"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Irena </w:t>
            </w:r>
            <w:proofErr w:type="spellStart"/>
            <w:r w:rsidRPr="003832A7">
              <w:rPr>
                <w:rFonts w:eastAsia="Times New Roman"/>
                <w:lang w:eastAsia="ru-RU"/>
              </w:rPr>
              <w:t>Iljina</w:t>
            </w:r>
            <w:proofErr w:type="spellEnd"/>
          </w:p>
        </w:tc>
        <w:tc>
          <w:tcPr>
            <w:tcW w:w="1539" w:type="dxa"/>
          </w:tcPr>
          <w:p w14:paraId="19D20798" w14:textId="77777777" w:rsidR="00307D2A" w:rsidRPr="003832A7" w:rsidRDefault="00307D2A" w:rsidP="009D36F0">
            <w:pPr>
              <w:spacing w:after="0" w:line="240" w:lineRule="auto"/>
              <w:jc w:val="center"/>
              <w:rPr>
                <w:rFonts w:eastAsia="Times New Roman"/>
                <w:b/>
                <w:lang w:eastAsia="ru-RU"/>
              </w:rPr>
            </w:pPr>
            <w:r w:rsidRPr="003832A7">
              <w:rPr>
                <w:rFonts w:eastAsia="Times New Roman"/>
                <w:b/>
                <w:lang w:eastAsia="ru-RU"/>
              </w:rPr>
              <w:t>IX</w:t>
            </w:r>
          </w:p>
        </w:tc>
      </w:tr>
      <w:tr w:rsidR="00307D2A" w:rsidRPr="003832A7" w14:paraId="7469EC47" w14:textId="77777777" w:rsidTr="00FA1616">
        <w:trPr>
          <w:gridAfter w:val="1"/>
          <w:wAfter w:w="10" w:type="dxa"/>
          <w:jc w:val="center"/>
        </w:trPr>
        <w:tc>
          <w:tcPr>
            <w:tcW w:w="692" w:type="dxa"/>
            <w:gridSpan w:val="2"/>
          </w:tcPr>
          <w:p w14:paraId="4878B800" w14:textId="77777777" w:rsidR="00307D2A" w:rsidRPr="003832A7" w:rsidRDefault="008D2533" w:rsidP="009D36F0">
            <w:pPr>
              <w:spacing w:after="0" w:line="240" w:lineRule="auto"/>
              <w:jc w:val="center"/>
              <w:rPr>
                <w:rFonts w:eastAsia="Times New Roman"/>
                <w:lang w:eastAsia="ru-RU"/>
              </w:rPr>
            </w:pPr>
            <w:r w:rsidRPr="003832A7">
              <w:rPr>
                <w:rFonts w:eastAsia="Times New Roman"/>
                <w:lang w:eastAsia="ru-RU"/>
              </w:rPr>
              <w:t>10.</w:t>
            </w:r>
          </w:p>
        </w:tc>
        <w:tc>
          <w:tcPr>
            <w:tcW w:w="1987" w:type="dxa"/>
            <w:gridSpan w:val="2"/>
          </w:tcPr>
          <w:p w14:paraId="5A37B8F5"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Laura </w:t>
            </w:r>
            <w:proofErr w:type="spellStart"/>
            <w:r w:rsidRPr="003832A7">
              <w:rPr>
                <w:rFonts w:eastAsia="Times New Roman"/>
                <w:lang w:eastAsia="ru-RU"/>
              </w:rPr>
              <w:t>Voišnis</w:t>
            </w:r>
            <w:proofErr w:type="spellEnd"/>
          </w:p>
        </w:tc>
        <w:tc>
          <w:tcPr>
            <w:tcW w:w="3683" w:type="dxa"/>
            <w:gridSpan w:val="4"/>
          </w:tcPr>
          <w:p w14:paraId="26BF6A7E" w14:textId="77777777" w:rsidR="00307D2A" w:rsidRPr="003832A7" w:rsidRDefault="00307D2A" w:rsidP="008D2533">
            <w:pPr>
              <w:spacing w:after="0" w:line="240" w:lineRule="auto"/>
              <w:rPr>
                <w:rFonts w:eastAsia="Times New Roman"/>
                <w:lang w:eastAsia="ru-RU"/>
              </w:rPr>
            </w:pPr>
            <w:r w:rsidRPr="003832A7">
              <w:rPr>
                <w:rFonts w:eastAsia="Times New Roman"/>
                <w:lang w:eastAsia="ru-RU"/>
              </w:rPr>
              <w:t>Pagirių meno mokykla</w:t>
            </w:r>
          </w:p>
        </w:tc>
        <w:tc>
          <w:tcPr>
            <w:tcW w:w="1994" w:type="dxa"/>
          </w:tcPr>
          <w:p w14:paraId="1865354C" w14:textId="77777777" w:rsidR="00307D2A" w:rsidRPr="003832A7" w:rsidRDefault="00307D2A" w:rsidP="009D36F0">
            <w:pPr>
              <w:spacing w:after="0" w:line="240" w:lineRule="auto"/>
              <w:rPr>
                <w:rFonts w:eastAsia="Times New Roman"/>
                <w:lang w:eastAsia="ru-RU"/>
              </w:rPr>
            </w:pPr>
            <w:r w:rsidRPr="003832A7">
              <w:rPr>
                <w:rFonts w:eastAsia="Times New Roman"/>
                <w:lang w:eastAsia="ru-RU"/>
              </w:rPr>
              <w:t xml:space="preserve">Nijolė </w:t>
            </w:r>
            <w:proofErr w:type="spellStart"/>
            <w:r w:rsidRPr="003832A7">
              <w:rPr>
                <w:rFonts w:eastAsia="Times New Roman"/>
                <w:lang w:eastAsia="ru-RU"/>
              </w:rPr>
              <w:t>Čičinskienė</w:t>
            </w:r>
            <w:proofErr w:type="spellEnd"/>
          </w:p>
        </w:tc>
        <w:tc>
          <w:tcPr>
            <w:tcW w:w="1539" w:type="dxa"/>
          </w:tcPr>
          <w:p w14:paraId="7DBA700F" w14:textId="77777777" w:rsidR="00307D2A" w:rsidRPr="003832A7" w:rsidRDefault="00307D2A" w:rsidP="009D36F0">
            <w:pPr>
              <w:spacing w:after="0" w:line="240" w:lineRule="auto"/>
              <w:jc w:val="center"/>
              <w:rPr>
                <w:rFonts w:eastAsia="Times New Roman"/>
                <w:b/>
                <w:lang w:eastAsia="ru-RU"/>
              </w:rPr>
            </w:pPr>
            <w:r w:rsidRPr="003832A7">
              <w:rPr>
                <w:rFonts w:eastAsia="Times New Roman"/>
                <w:b/>
                <w:lang w:eastAsia="ru-RU"/>
              </w:rPr>
              <w:t>X</w:t>
            </w:r>
          </w:p>
        </w:tc>
      </w:tr>
      <w:tr w:rsidR="00BA0B9C" w:rsidRPr="003832A7" w14:paraId="0243FC65" w14:textId="77777777" w:rsidTr="0071499B">
        <w:trPr>
          <w:gridAfter w:val="1"/>
          <w:wAfter w:w="10" w:type="dxa"/>
          <w:jc w:val="center"/>
        </w:trPr>
        <w:tc>
          <w:tcPr>
            <w:tcW w:w="9895" w:type="dxa"/>
            <w:gridSpan w:val="10"/>
          </w:tcPr>
          <w:p w14:paraId="1E9A5150" w14:textId="77777777" w:rsidR="00BA0B9C" w:rsidRPr="003832A7" w:rsidRDefault="00BA0B9C" w:rsidP="00984AC9">
            <w:pPr>
              <w:spacing w:after="0" w:line="240" w:lineRule="auto"/>
              <w:jc w:val="center"/>
              <w:rPr>
                <w:rFonts w:eastAsia="Times New Roman"/>
                <w:b/>
                <w:lang w:eastAsia="ru-RU"/>
              </w:rPr>
            </w:pPr>
            <w:r w:rsidRPr="003832A7">
              <w:rPr>
                <w:rFonts w:eastAsia="Times New Roman"/>
                <w:b/>
                <w:u w:val="single"/>
                <w:lang w:eastAsia="ru-RU"/>
              </w:rPr>
              <w:t>INFORMATIKOS</w:t>
            </w:r>
            <w:r w:rsidRPr="003832A7">
              <w:rPr>
                <w:rFonts w:eastAsia="Times New Roman"/>
                <w:b/>
                <w:lang w:eastAsia="ru-RU"/>
              </w:rPr>
              <w:t xml:space="preserve"> rajoninė olimpiada</w:t>
            </w:r>
          </w:p>
          <w:p w14:paraId="212E24BC" w14:textId="77777777" w:rsidR="00BA0B9C" w:rsidRPr="003832A7" w:rsidRDefault="00BA0B9C" w:rsidP="00984AC9">
            <w:pPr>
              <w:spacing w:after="0" w:line="240" w:lineRule="auto"/>
              <w:jc w:val="center"/>
              <w:rPr>
                <w:rFonts w:eastAsia="Times New Roman"/>
                <w:b/>
                <w:u w:val="single"/>
                <w:lang w:eastAsia="ru-RU"/>
              </w:rPr>
            </w:pPr>
          </w:p>
        </w:tc>
      </w:tr>
      <w:tr w:rsidR="00BA0B9C" w:rsidRPr="003832A7" w14:paraId="049A79D9" w14:textId="77777777" w:rsidTr="00FA1616">
        <w:trPr>
          <w:gridAfter w:val="1"/>
          <w:wAfter w:w="10" w:type="dxa"/>
          <w:jc w:val="center"/>
        </w:trPr>
        <w:tc>
          <w:tcPr>
            <w:tcW w:w="674" w:type="dxa"/>
            <w:tcBorders>
              <w:top w:val="single" w:sz="4" w:space="0" w:color="auto"/>
              <w:left w:val="single" w:sz="4" w:space="0" w:color="auto"/>
              <w:bottom w:val="single" w:sz="4" w:space="0" w:color="auto"/>
              <w:right w:val="single" w:sz="4" w:space="0" w:color="auto"/>
            </w:tcBorders>
          </w:tcPr>
          <w:p w14:paraId="053655BC" w14:textId="77777777" w:rsidR="00BA0B9C" w:rsidRPr="003832A7" w:rsidRDefault="00BA0B9C"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tcBorders>
              <w:top w:val="single" w:sz="4" w:space="0" w:color="auto"/>
              <w:left w:val="single" w:sz="4" w:space="0" w:color="auto"/>
              <w:bottom w:val="single" w:sz="4" w:space="0" w:color="auto"/>
              <w:right w:val="single" w:sz="4" w:space="0" w:color="auto"/>
            </w:tcBorders>
            <w:vAlign w:val="center"/>
          </w:tcPr>
          <w:p w14:paraId="1083B2C4"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 xml:space="preserve">Liana </w:t>
            </w:r>
            <w:proofErr w:type="spellStart"/>
            <w:r w:rsidRPr="003832A7">
              <w:rPr>
                <w:rFonts w:eastAsia="Times New Roman"/>
                <w:lang w:eastAsia="ru-RU"/>
              </w:rPr>
              <w:t>Radeckaja</w:t>
            </w:r>
            <w:proofErr w:type="spellEnd"/>
          </w:p>
        </w:tc>
        <w:tc>
          <w:tcPr>
            <w:tcW w:w="3653" w:type="dxa"/>
            <w:gridSpan w:val="2"/>
            <w:tcBorders>
              <w:top w:val="single" w:sz="4" w:space="0" w:color="auto"/>
              <w:left w:val="single" w:sz="4" w:space="0" w:color="auto"/>
              <w:bottom w:val="single" w:sz="4" w:space="0" w:color="auto"/>
              <w:right w:val="single" w:sz="4" w:space="0" w:color="auto"/>
            </w:tcBorders>
          </w:tcPr>
          <w:p w14:paraId="276DCCC8"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Pagirių gimnazija</w:t>
            </w:r>
          </w:p>
        </w:tc>
        <w:tc>
          <w:tcPr>
            <w:tcW w:w="2012" w:type="dxa"/>
            <w:gridSpan w:val="2"/>
            <w:tcBorders>
              <w:top w:val="single" w:sz="4" w:space="0" w:color="auto"/>
              <w:left w:val="single" w:sz="4" w:space="0" w:color="auto"/>
              <w:bottom w:val="single" w:sz="4" w:space="0" w:color="auto"/>
              <w:right w:val="single" w:sz="4" w:space="0" w:color="auto"/>
            </w:tcBorders>
          </w:tcPr>
          <w:p w14:paraId="3A55D91B"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Alina Špakauskienė</w:t>
            </w:r>
          </w:p>
        </w:tc>
        <w:tc>
          <w:tcPr>
            <w:tcW w:w="1539" w:type="dxa"/>
            <w:tcBorders>
              <w:top w:val="single" w:sz="4" w:space="0" w:color="auto"/>
              <w:left w:val="single" w:sz="4" w:space="0" w:color="auto"/>
              <w:bottom w:val="single" w:sz="4" w:space="0" w:color="auto"/>
              <w:right w:val="single" w:sz="4" w:space="0" w:color="auto"/>
            </w:tcBorders>
          </w:tcPr>
          <w:p w14:paraId="0A76A4BC" w14:textId="77777777" w:rsidR="00BA0B9C" w:rsidRPr="003832A7" w:rsidRDefault="00BA0B9C" w:rsidP="00984AC9">
            <w:pPr>
              <w:spacing w:after="0" w:line="240" w:lineRule="auto"/>
              <w:jc w:val="center"/>
              <w:rPr>
                <w:rFonts w:eastAsia="Times New Roman"/>
                <w:b/>
                <w:lang w:eastAsia="ru-RU"/>
              </w:rPr>
            </w:pPr>
            <w:r w:rsidRPr="003832A7">
              <w:rPr>
                <w:rFonts w:eastAsia="Times New Roman"/>
                <w:b/>
                <w:lang w:eastAsia="ru-RU"/>
              </w:rPr>
              <w:t>I</w:t>
            </w:r>
          </w:p>
        </w:tc>
      </w:tr>
      <w:tr w:rsidR="00BA0B9C" w:rsidRPr="003832A7" w14:paraId="7C680317" w14:textId="77777777" w:rsidTr="00FA1616">
        <w:trPr>
          <w:gridAfter w:val="1"/>
          <w:wAfter w:w="10" w:type="dxa"/>
          <w:jc w:val="center"/>
        </w:trPr>
        <w:tc>
          <w:tcPr>
            <w:tcW w:w="674" w:type="dxa"/>
            <w:tcBorders>
              <w:top w:val="single" w:sz="4" w:space="0" w:color="auto"/>
              <w:left w:val="single" w:sz="4" w:space="0" w:color="auto"/>
              <w:bottom w:val="single" w:sz="4" w:space="0" w:color="auto"/>
              <w:right w:val="single" w:sz="4" w:space="0" w:color="auto"/>
            </w:tcBorders>
          </w:tcPr>
          <w:p w14:paraId="35411A21" w14:textId="77777777" w:rsidR="00BA0B9C" w:rsidRPr="003832A7" w:rsidRDefault="00BA0B9C"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tcBorders>
              <w:top w:val="single" w:sz="4" w:space="0" w:color="auto"/>
              <w:left w:val="single" w:sz="4" w:space="0" w:color="auto"/>
              <w:bottom w:val="single" w:sz="4" w:space="0" w:color="auto"/>
              <w:right w:val="single" w:sz="4" w:space="0" w:color="auto"/>
            </w:tcBorders>
            <w:vAlign w:val="center"/>
          </w:tcPr>
          <w:p w14:paraId="1D94227B" w14:textId="77777777" w:rsidR="00BA0B9C" w:rsidRPr="003832A7" w:rsidRDefault="00BA0B9C" w:rsidP="00984AC9">
            <w:pPr>
              <w:spacing w:after="0" w:line="240" w:lineRule="auto"/>
              <w:rPr>
                <w:rFonts w:eastAsia="Times New Roman"/>
                <w:lang w:eastAsia="ru-RU"/>
              </w:rPr>
            </w:pPr>
            <w:proofErr w:type="spellStart"/>
            <w:r w:rsidRPr="003832A7">
              <w:rPr>
                <w:rFonts w:eastAsia="Times New Roman"/>
                <w:lang w:eastAsia="ru-RU"/>
              </w:rPr>
              <w:t>Daniel</w:t>
            </w:r>
            <w:proofErr w:type="spellEnd"/>
            <w:r w:rsidRPr="003832A7">
              <w:rPr>
                <w:rFonts w:eastAsia="Times New Roman"/>
                <w:lang w:eastAsia="ru-RU"/>
              </w:rPr>
              <w:t xml:space="preserve"> </w:t>
            </w:r>
            <w:proofErr w:type="spellStart"/>
            <w:r w:rsidRPr="003832A7">
              <w:rPr>
                <w:rFonts w:eastAsia="Times New Roman"/>
                <w:lang w:eastAsia="ru-RU"/>
              </w:rPr>
              <w:t>Borkovski</w:t>
            </w:r>
            <w:proofErr w:type="spellEnd"/>
          </w:p>
        </w:tc>
        <w:tc>
          <w:tcPr>
            <w:tcW w:w="3653" w:type="dxa"/>
            <w:gridSpan w:val="2"/>
            <w:tcBorders>
              <w:top w:val="single" w:sz="4" w:space="0" w:color="auto"/>
              <w:left w:val="single" w:sz="4" w:space="0" w:color="auto"/>
              <w:bottom w:val="single" w:sz="4" w:space="0" w:color="auto"/>
              <w:right w:val="single" w:sz="4" w:space="0" w:color="auto"/>
            </w:tcBorders>
          </w:tcPr>
          <w:p w14:paraId="56FB8EE4"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Maišiagalos Lietuvos didžiojo kunigaikščio Algirdo gimnazija</w:t>
            </w:r>
          </w:p>
        </w:tc>
        <w:tc>
          <w:tcPr>
            <w:tcW w:w="2012" w:type="dxa"/>
            <w:gridSpan w:val="2"/>
            <w:tcBorders>
              <w:top w:val="single" w:sz="4" w:space="0" w:color="auto"/>
              <w:left w:val="single" w:sz="4" w:space="0" w:color="auto"/>
              <w:bottom w:val="single" w:sz="4" w:space="0" w:color="auto"/>
              <w:right w:val="single" w:sz="4" w:space="0" w:color="auto"/>
            </w:tcBorders>
          </w:tcPr>
          <w:p w14:paraId="0BA5A23D"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 xml:space="preserve">Olga </w:t>
            </w:r>
            <w:proofErr w:type="spellStart"/>
            <w:r w:rsidRPr="003832A7">
              <w:rPr>
                <w:rFonts w:eastAsia="Times New Roman"/>
                <w:lang w:eastAsia="ru-RU"/>
              </w:rPr>
              <w:t>Andrijanovienė</w:t>
            </w:r>
            <w:proofErr w:type="spellEnd"/>
          </w:p>
        </w:tc>
        <w:tc>
          <w:tcPr>
            <w:tcW w:w="1539" w:type="dxa"/>
            <w:tcBorders>
              <w:top w:val="single" w:sz="4" w:space="0" w:color="auto"/>
              <w:left w:val="single" w:sz="4" w:space="0" w:color="auto"/>
              <w:bottom w:val="single" w:sz="4" w:space="0" w:color="auto"/>
              <w:right w:val="single" w:sz="4" w:space="0" w:color="auto"/>
            </w:tcBorders>
          </w:tcPr>
          <w:p w14:paraId="6C4DB6BB" w14:textId="77777777" w:rsidR="00BA0B9C" w:rsidRPr="003832A7" w:rsidRDefault="00BA0B9C" w:rsidP="00984AC9">
            <w:pPr>
              <w:spacing w:after="0" w:line="240" w:lineRule="auto"/>
              <w:jc w:val="center"/>
              <w:rPr>
                <w:rFonts w:eastAsia="Times New Roman"/>
                <w:b/>
                <w:lang w:eastAsia="ru-RU"/>
              </w:rPr>
            </w:pPr>
            <w:r w:rsidRPr="003832A7">
              <w:rPr>
                <w:rFonts w:eastAsia="Times New Roman"/>
                <w:b/>
                <w:lang w:eastAsia="ru-RU"/>
              </w:rPr>
              <w:t>II</w:t>
            </w:r>
          </w:p>
        </w:tc>
      </w:tr>
      <w:tr w:rsidR="00BA0B9C" w:rsidRPr="003832A7" w14:paraId="2A3858BB" w14:textId="77777777" w:rsidTr="00FA1616">
        <w:trPr>
          <w:gridAfter w:val="1"/>
          <w:wAfter w:w="10" w:type="dxa"/>
          <w:jc w:val="center"/>
        </w:trPr>
        <w:tc>
          <w:tcPr>
            <w:tcW w:w="674" w:type="dxa"/>
            <w:tcBorders>
              <w:top w:val="single" w:sz="4" w:space="0" w:color="auto"/>
              <w:left w:val="single" w:sz="4" w:space="0" w:color="auto"/>
              <w:bottom w:val="single" w:sz="4" w:space="0" w:color="auto"/>
              <w:right w:val="single" w:sz="4" w:space="0" w:color="auto"/>
            </w:tcBorders>
          </w:tcPr>
          <w:p w14:paraId="3D4B7D92" w14:textId="77777777" w:rsidR="00BA0B9C" w:rsidRPr="003832A7" w:rsidRDefault="00BA0B9C"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tcBorders>
              <w:top w:val="single" w:sz="4" w:space="0" w:color="auto"/>
              <w:left w:val="single" w:sz="4" w:space="0" w:color="auto"/>
              <w:bottom w:val="single" w:sz="4" w:space="0" w:color="auto"/>
              <w:right w:val="single" w:sz="4" w:space="0" w:color="auto"/>
            </w:tcBorders>
            <w:vAlign w:val="center"/>
          </w:tcPr>
          <w:p w14:paraId="141D1964"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 xml:space="preserve">Ričardas </w:t>
            </w:r>
            <w:proofErr w:type="spellStart"/>
            <w:r w:rsidRPr="003832A7">
              <w:rPr>
                <w:rFonts w:eastAsia="Times New Roman"/>
                <w:lang w:eastAsia="ru-RU"/>
              </w:rPr>
              <w:t>Gembickij</w:t>
            </w:r>
            <w:proofErr w:type="spellEnd"/>
          </w:p>
        </w:tc>
        <w:tc>
          <w:tcPr>
            <w:tcW w:w="3653" w:type="dxa"/>
            <w:gridSpan w:val="2"/>
            <w:tcBorders>
              <w:top w:val="single" w:sz="4" w:space="0" w:color="auto"/>
              <w:left w:val="single" w:sz="4" w:space="0" w:color="auto"/>
              <w:bottom w:val="single" w:sz="4" w:space="0" w:color="auto"/>
              <w:right w:val="single" w:sz="4" w:space="0" w:color="auto"/>
            </w:tcBorders>
          </w:tcPr>
          <w:p w14:paraId="3B63D284"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Pagirių gimnazija</w:t>
            </w:r>
          </w:p>
        </w:tc>
        <w:tc>
          <w:tcPr>
            <w:tcW w:w="2012" w:type="dxa"/>
            <w:gridSpan w:val="2"/>
            <w:tcBorders>
              <w:top w:val="single" w:sz="4" w:space="0" w:color="auto"/>
              <w:left w:val="single" w:sz="4" w:space="0" w:color="auto"/>
              <w:bottom w:val="single" w:sz="4" w:space="0" w:color="auto"/>
              <w:right w:val="single" w:sz="4" w:space="0" w:color="auto"/>
            </w:tcBorders>
          </w:tcPr>
          <w:p w14:paraId="7F8FECD6" w14:textId="77777777" w:rsidR="00BA0B9C" w:rsidRPr="003832A7" w:rsidRDefault="00BA0B9C" w:rsidP="00984AC9">
            <w:pPr>
              <w:spacing w:after="0" w:line="240" w:lineRule="auto"/>
              <w:rPr>
                <w:rFonts w:eastAsia="Times New Roman"/>
                <w:lang w:eastAsia="ru-RU"/>
              </w:rPr>
            </w:pPr>
            <w:r w:rsidRPr="003832A7">
              <w:rPr>
                <w:rFonts w:eastAsia="Times New Roman"/>
                <w:lang w:eastAsia="ru-RU"/>
              </w:rPr>
              <w:t>Alina Špakauskienė</w:t>
            </w:r>
          </w:p>
        </w:tc>
        <w:tc>
          <w:tcPr>
            <w:tcW w:w="1539" w:type="dxa"/>
            <w:tcBorders>
              <w:top w:val="single" w:sz="4" w:space="0" w:color="auto"/>
              <w:left w:val="single" w:sz="4" w:space="0" w:color="auto"/>
              <w:bottom w:val="single" w:sz="4" w:space="0" w:color="auto"/>
              <w:right w:val="single" w:sz="4" w:space="0" w:color="auto"/>
            </w:tcBorders>
          </w:tcPr>
          <w:p w14:paraId="4F7DDA9B" w14:textId="77777777" w:rsidR="00BA0B9C" w:rsidRPr="003832A7" w:rsidRDefault="00BA0B9C" w:rsidP="00984AC9">
            <w:pPr>
              <w:spacing w:after="0" w:line="240" w:lineRule="auto"/>
              <w:jc w:val="center"/>
              <w:rPr>
                <w:rFonts w:eastAsia="Times New Roman"/>
                <w:b/>
                <w:lang w:eastAsia="ru-RU"/>
              </w:rPr>
            </w:pPr>
            <w:r w:rsidRPr="003832A7">
              <w:rPr>
                <w:rFonts w:eastAsia="Times New Roman"/>
                <w:b/>
                <w:lang w:eastAsia="ru-RU"/>
              </w:rPr>
              <w:t>III</w:t>
            </w:r>
          </w:p>
        </w:tc>
      </w:tr>
      <w:tr w:rsidR="00BA0B9C" w:rsidRPr="003832A7" w14:paraId="705E4397" w14:textId="77777777" w:rsidTr="0071499B">
        <w:trPr>
          <w:gridAfter w:val="1"/>
          <w:wAfter w:w="10" w:type="dxa"/>
          <w:jc w:val="center"/>
        </w:trPr>
        <w:tc>
          <w:tcPr>
            <w:tcW w:w="9895" w:type="dxa"/>
            <w:gridSpan w:val="10"/>
            <w:vAlign w:val="center"/>
          </w:tcPr>
          <w:p w14:paraId="4EB0D167" w14:textId="77777777" w:rsidR="00BA0B9C" w:rsidRPr="003832A7" w:rsidRDefault="00BA0B9C" w:rsidP="001F6A6A">
            <w:pPr>
              <w:spacing w:after="0" w:line="240" w:lineRule="auto"/>
              <w:jc w:val="center"/>
              <w:rPr>
                <w:rFonts w:eastAsia="Times New Roman"/>
                <w:b/>
                <w:lang w:eastAsia="ru-RU"/>
              </w:rPr>
            </w:pPr>
            <w:r w:rsidRPr="003832A7">
              <w:rPr>
                <w:rFonts w:eastAsia="Times New Roman"/>
                <w:b/>
                <w:u w:val="single"/>
                <w:lang w:eastAsia="ru-RU"/>
              </w:rPr>
              <w:t>MATEMATIKOS</w:t>
            </w:r>
            <w:r w:rsidRPr="003832A7">
              <w:rPr>
                <w:rFonts w:eastAsia="Times New Roman"/>
                <w:b/>
                <w:lang w:eastAsia="ru-RU"/>
              </w:rPr>
              <w:t xml:space="preserve"> rajoninė olimpiada</w:t>
            </w:r>
          </w:p>
        </w:tc>
      </w:tr>
      <w:tr w:rsidR="008C6792" w:rsidRPr="003832A7" w14:paraId="100F813C" w14:textId="77777777" w:rsidTr="0071499B">
        <w:trPr>
          <w:gridAfter w:val="1"/>
          <w:wAfter w:w="10" w:type="dxa"/>
          <w:jc w:val="center"/>
        </w:trPr>
        <w:tc>
          <w:tcPr>
            <w:tcW w:w="9895" w:type="dxa"/>
            <w:gridSpan w:val="10"/>
            <w:vAlign w:val="center"/>
          </w:tcPr>
          <w:p w14:paraId="6B53FCA0" w14:textId="77777777" w:rsidR="008C6792" w:rsidRPr="003832A7" w:rsidRDefault="008C6792" w:rsidP="00984AC9">
            <w:pPr>
              <w:spacing w:after="0" w:line="240" w:lineRule="auto"/>
              <w:jc w:val="center"/>
              <w:rPr>
                <w:rFonts w:eastAsia="Times New Roman"/>
                <w:b/>
                <w:u w:val="single"/>
                <w:lang w:eastAsia="ru-RU"/>
              </w:rPr>
            </w:pPr>
            <w:r w:rsidRPr="003832A7">
              <w:rPr>
                <w:rFonts w:eastAsia="Calibri"/>
                <w:b/>
                <w:lang w:eastAsia="en-US"/>
              </w:rPr>
              <w:t>5–8 klasės</w:t>
            </w:r>
          </w:p>
        </w:tc>
      </w:tr>
      <w:tr w:rsidR="008C6792" w:rsidRPr="003832A7" w14:paraId="194BE89E" w14:textId="77777777" w:rsidTr="00FA1616">
        <w:trPr>
          <w:gridAfter w:val="1"/>
          <w:wAfter w:w="10" w:type="dxa"/>
          <w:jc w:val="center"/>
        </w:trPr>
        <w:tc>
          <w:tcPr>
            <w:tcW w:w="674" w:type="dxa"/>
          </w:tcPr>
          <w:p w14:paraId="3DDD9F0F"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1.</w:t>
            </w:r>
          </w:p>
        </w:tc>
        <w:tc>
          <w:tcPr>
            <w:tcW w:w="2017" w:type="dxa"/>
            <w:gridSpan w:val="4"/>
          </w:tcPr>
          <w:p w14:paraId="7A2BC821" w14:textId="77777777" w:rsidR="008C6792" w:rsidRPr="003832A7" w:rsidRDefault="008C6792" w:rsidP="002570F9">
            <w:pPr>
              <w:spacing w:after="0" w:line="240" w:lineRule="auto"/>
              <w:rPr>
                <w:rFonts w:eastAsia="Times New Roman"/>
                <w:lang w:eastAsia="ru-RU"/>
              </w:rPr>
            </w:pPr>
            <w:proofErr w:type="spellStart"/>
            <w:r w:rsidRPr="003832A7">
              <w:rPr>
                <w:rFonts w:eastAsia="Times New Roman"/>
                <w:lang w:eastAsia="ru-RU"/>
              </w:rPr>
              <w:t>Ostinas</w:t>
            </w:r>
            <w:proofErr w:type="spellEnd"/>
            <w:r w:rsidRPr="003832A7">
              <w:rPr>
                <w:rFonts w:eastAsia="Times New Roman"/>
                <w:lang w:eastAsia="ru-RU"/>
              </w:rPr>
              <w:t xml:space="preserve"> </w:t>
            </w:r>
            <w:proofErr w:type="spellStart"/>
            <w:r w:rsidRPr="003832A7">
              <w:rPr>
                <w:rFonts w:eastAsia="Times New Roman"/>
                <w:lang w:eastAsia="ru-RU"/>
              </w:rPr>
              <w:t>Fedosiukas</w:t>
            </w:r>
            <w:proofErr w:type="spellEnd"/>
          </w:p>
        </w:tc>
        <w:tc>
          <w:tcPr>
            <w:tcW w:w="3653" w:type="dxa"/>
            <w:gridSpan w:val="2"/>
          </w:tcPr>
          <w:p w14:paraId="7CA99757"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Pagirių gimnazija</w:t>
            </w:r>
          </w:p>
        </w:tc>
        <w:tc>
          <w:tcPr>
            <w:tcW w:w="2012" w:type="dxa"/>
            <w:gridSpan w:val="2"/>
          </w:tcPr>
          <w:p w14:paraId="111FE077"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Jolanta Miliauskienė</w:t>
            </w:r>
          </w:p>
        </w:tc>
        <w:tc>
          <w:tcPr>
            <w:tcW w:w="1539" w:type="dxa"/>
            <w:vMerge w:val="restart"/>
            <w:vAlign w:val="center"/>
          </w:tcPr>
          <w:p w14:paraId="0EF2F273" w14:textId="77777777" w:rsidR="008C6792" w:rsidRPr="003832A7" w:rsidRDefault="008C6792" w:rsidP="002570F9">
            <w:pPr>
              <w:spacing w:after="0" w:line="240" w:lineRule="auto"/>
              <w:jc w:val="center"/>
              <w:rPr>
                <w:rFonts w:eastAsia="Times New Roman"/>
                <w:b/>
                <w:lang w:eastAsia="ru-RU"/>
              </w:rPr>
            </w:pPr>
            <w:r w:rsidRPr="003832A7">
              <w:rPr>
                <w:rFonts w:eastAsia="Times New Roman"/>
                <w:b/>
                <w:lang w:eastAsia="ru-RU"/>
              </w:rPr>
              <w:t>I</w:t>
            </w:r>
          </w:p>
        </w:tc>
      </w:tr>
      <w:tr w:rsidR="008C6792" w:rsidRPr="003832A7" w14:paraId="7F22EF54" w14:textId="77777777" w:rsidTr="00FA1616">
        <w:trPr>
          <w:gridAfter w:val="1"/>
          <w:wAfter w:w="10" w:type="dxa"/>
          <w:jc w:val="center"/>
        </w:trPr>
        <w:tc>
          <w:tcPr>
            <w:tcW w:w="674" w:type="dxa"/>
          </w:tcPr>
          <w:p w14:paraId="1027A9C7"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2.</w:t>
            </w:r>
          </w:p>
        </w:tc>
        <w:tc>
          <w:tcPr>
            <w:tcW w:w="2017" w:type="dxa"/>
            <w:gridSpan w:val="4"/>
          </w:tcPr>
          <w:p w14:paraId="5CA8E97E"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Mikas Sinkevičius</w:t>
            </w:r>
          </w:p>
        </w:tc>
        <w:tc>
          <w:tcPr>
            <w:tcW w:w="3653" w:type="dxa"/>
            <w:gridSpan w:val="2"/>
          </w:tcPr>
          <w:p w14:paraId="57127B70"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Avižienių gimnazija</w:t>
            </w:r>
          </w:p>
        </w:tc>
        <w:tc>
          <w:tcPr>
            <w:tcW w:w="2012" w:type="dxa"/>
            <w:gridSpan w:val="2"/>
          </w:tcPr>
          <w:p w14:paraId="7B164A68"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Rasa </w:t>
            </w:r>
            <w:proofErr w:type="spellStart"/>
            <w:r w:rsidRPr="003832A7">
              <w:rPr>
                <w:rFonts w:eastAsia="Times New Roman"/>
                <w:lang w:eastAsia="ru-RU"/>
              </w:rPr>
              <w:t>Vaičiuvienė</w:t>
            </w:r>
            <w:proofErr w:type="spellEnd"/>
          </w:p>
        </w:tc>
        <w:tc>
          <w:tcPr>
            <w:tcW w:w="1539" w:type="dxa"/>
            <w:vMerge/>
          </w:tcPr>
          <w:p w14:paraId="21316601" w14:textId="77777777" w:rsidR="008C6792" w:rsidRPr="003832A7" w:rsidRDefault="008C6792" w:rsidP="002570F9">
            <w:pPr>
              <w:spacing w:after="0" w:line="240" w:lineRule="auto"/>
              <w:jc w:val="center"/>
              <w:rPr>
                <w:rFonts w:eastAsia="Times New Roman"/>
                <w:b/>
                <w:lang w:eastAsia="ru-RU"/>
              </w:rPr>
            </w:pPr>
          </w:p>
        </w:tc>
      </w:tr>
      <w:tr w:rsidR="008C6792" w:rsidRPr="003832A7" w14:paraId="5DF66AB4" w14:textId="77777777" w:rsidTr="00FA1616">
        <w:trPr>
          <w:gridAfter w:val="1"/>
          <w:wAfter w:w="10" w:type="dxa"/>
          <w:jc w:val="center"/>
        </w:trPr>
        <w:tc>
          <w:tcPr>
            <w:tcW w:w="674" w:type="dxa"/>
          </w:tcPr>
          <w:p w14:paraId="7A4467D7"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3.</w:t>
            </w:r>
          </w:p>
        </w:tc>
        <w:tc>
          <w:tcPr>
            <w:tcW w:w="2017" w:type="dxa"/>
            <w:gridSpan w:val="4"/>
          </w:tcPr>
          <w:p w14:paraId="2D50ACE6"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Emilis </w:t>
            </w:r>
            <w:proofErr w:type="spellStart"/>
            <w:r w:rsidRPr="003832A7">
              <w:rPr>
                <w:rFonts w:eastAsia="Times New Roman"/>
                <w:lang w:eastAsia="ru-RU"/>
              </w:rPr>
              <w:t>Javelskij</w:t>
            </w:r>
            <w:proofErr w:type="spellEnd"/>
          </w:p>
        </w:tc>
        <w:tc>
          <w:tcPr>
            <w:tcW w:w="3653" w:type="dxa"/>
            <w:gridSpan w:val="2"/>
          </w:tcPr>
          <w:p w14:paraId="0B05CEE5"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Nemenčinės Gedimino gimnazija</w:t>
            </w:r>
          </w:p>
        </w:tc>
        <w:tc>
          <w:tcPr>
            <w:tcW w:w="2012" w:type="dxa"/>
            <w:gridSpan w:val="2"/>
          </w:tcPr>
          <w:p w14:paraId="78DEEAC6"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Natalija </w:t>
            </w:r>
            <w:proofErr w:type="spellStart"/>
            <w:r w:rsidRPr="003832A7">
              <w:rPr>
                <w:rFonts w:eastAsia="Times New Roman"/>
                <w:lang w:eastAsia="ru-RU"/>
              </w:rPr>
              <w:t>Kalionova</w:t>
            </w:r>
            <w:proofErr w:type="spellEnd"/>
          </w:p>
        </w:tc>
        <w:tc>
          <w:tcPr>
            <w:tcW w:w="1539" w:type="dxa"/>
            <w:vMerge/>
          </w:tcPr>
          <w:p w14:paraId="1AE1A7FE" w14:textId="77777777" w:rsidR="008C6792" w:rsidRPr="003832A7" w:rsidRDefault="008C6792" w:rsidP="002570F9">
            <w:pPr>
              <w:spacing w:after="0" w:line="240" w:lineRule="auto"/>
              <w:jc w:val="center"/>
              <w:rPr>
                <w:rFonts w:eastAsia="Times New Roman"/>
                <w:b/>
                <w:lang w:eastAsia="ru-RU"/>
              </w:rPr>
            </w:pPr>
          </w:p>
        </w:tc>
      </w:tr>
      <w:tr w:rsidR="008C6792" w:rsidRPr="003832A7" w14:paraId="263F50A8" w14:textId="77777777" w:rsidTr="00FA1616">
        <w:trPr>
          <w:gridAfter w:val="1"/>
          <w:wAfter w:w="10" w:type="dxa"/>
          <w:jc w:val="center"/>
        </w:trPr>
        <w:tc>
          <w:tcPr>
            <w:tcW w:w="674" w:type="dxa"/>
          </w:tcPr>
          <w:p w14:paraId="51685468"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4.</w:t>
            </w:r>
          </w:p>
        </w:tc>
        <w:tc>
          <w:tcPr>
            <w:tcW w:w="2017" w:type="dxa"/>
            <w:gridSpan w:val="4"/>
          </w:tcPr>
          <w:p w14:paraId="2A7AEB88"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Barbora </w:t>
            </w:r>
            <w:proofErr w:type="spellStart"/>
            <w:r w:rsidRPr="003832A7">
              <w:rPr>
                <w:rFonts w:eastAsia="Times New Roman"/>
                <w:lang w:eastAsia="ru-RU"/>
              </w:rPr>
              <w:t>Sinkevičiūtė</w:t>
            </w:r>
            <w:proofErr w:type="spellEnd"/>
          </w:p>
        </w:tc>
        <w:tc>
          <w:tcPr>
            <w:tcW w:w="3653" w:type="dxa"/>
            <w:gridSpan w:val="2"/>
          </w:tcPr>
          <w:p w14:paraId="48AA7A67"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Avižienių gimnazija</w:t>
            </w:r>
          </w:p>
        </w:tc>
        <w:tc>
          <w:tcPr>
            <w:tcW w:w="2012" w:type="dxa"/>
            <w:gridSpan w:val="2"/>
          </w:tcPr>
          <w:p w14:paraId="4F268B85"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Lina Jakubonienė</w:t>
            </w:r>
          </w:p>
        </w:tc>
        <w:tc>
          <w:tcPr>
            <w:tcW w:w="1539" w:type="dxa"/>
            <w:vMerge/>
          </w:tcPr>
          <w:p w14:paraId="14C35FCF" w14:textId="77777777" w:rsidR="008C6792" w:rsidRPr="003832A7" w:rsidRDefault="008C6792" w:rsidP="002570F9">
            <w:pPr>
              <w:spacing w:after="0" w:line="240" w:lineRule="auto"/>
              <w:jc w:val="center"/>
              <w:rPr>
                <w:rFonts w:eastAsia="Times New Roman"/>
                <w:b/>
                <w:lang w:eastAsia="ru-RU"/>
              </w:rPr>
            </w:pPr>
          </w:p>
        </w:tc>
      </w:tr>
      <w:tr w:rsidR="008C6792" w:rsidRPr="003832A7" w14:paraId="440F9763" w14:textId="77777777" w:rsidTr="00FA1616">
        <w:trPr>
          <w:gridAfter w:val="1"/>
          <w:wAfter w:w="10" w:type="dxa"/>
          <w:jc w:val="center"/>
        </w:trPr>
        <w:tc>
          <w:tcPr>
            <w:tcW w:w="674" w:type="dxa"/>
          </w:tcPr>
          <w:p w14:paraId="6606094E"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6.</w:t>
            </w:r>
          </w:p>
        </w:tc>
        <w:tc>
          <w:tcPr>
            <w:tcW w:w="2017" w:type="dxa"/>
            <w:gridSpan w:val="4"/>
          </w:tcPr>
          <w:p w14:paraId="109FF218"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Jonė Vidmantė Bylaitė</w:t>
            </w:r>
          </w:p>
        </w:tc>
        <w:tc>
          <w:tcPr>
            <w:tcW w:w="3653" w:type="dxa"/>
            <w:gridSpan w:val="2"/>
          </w:tcPr>
          <w:p w14:paraId="631746C0"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Maišiagalos Lietuvos didžiojo kunigaikščio Algirdo gimnazija</w:t>
            </w:r>
          </w:p>
        </w:tc>
        <w:tc>
          <w:tcPr>
            <w:tcW w:w="2012" w:type="dxa"/>
            <w:gridSpan w:val="2"/>
          </w:tcPr>
          <w:p w14:paraId="0F023142"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Olga </w:t>
            </w:r>
            <w:proofErr w:type="spellStart"/>
            <w:r w:rsidRPr="003832A7">
              <w:rPr>
                <w:rFonts w:eastAsia="Times New Roman"/>
                <w:lang w:eastAsia="ru-RU"/>
              </w:rPr>
              <w:t>Andrijanovienė</w:t>
            </w:r>
            <w:proofErr w:type="spellEnd"/>
          </w:p>
        </w:tc>
        <w:tc>
          <w:tcPr>
            <w:tcW w:w="1539" w:type="dxa"/>
            <w:vMerge/>
          </w:tcPr>
          <w:p w14:paraId="62286DF7" w14:textId="77777777" w:rsidR="008C6792" w:rsidRPr="003832A7" w:rsidRDefault="008C6792" w:rsidP="002570F9">
            <w:pPr>
              <w:spacing w:after="0" w:line="240" w:lineRule="auto"/>
              <w:jc w:val="center"/>
              <w:rPr>
                <w:rFonts w:eastAsia="Times New Roman"/>
                <w:b/>
                <w:lang w:eastAsia="ru-RU"/>
              </w:rPr>
            </w:pPr>
          </w:p>
        </w:tc>
      </w:tr>
      <w:tr w:rsidR="005E38DC" w:rsidRPr="003832A7" w14:paraId="6909E006" w14:textId="77777777" w:rsidTr="00FA1616">
        <w:trPr>
          <w:gridAfter w:val="1"/>
          <w:wAfter w:w="10" w:type="dxa"/>
          <w:jc w:val="center"/>
        </w:trPr>
        <w:tc>
          <w:tcPr>
            <w:tcW w:w="674" w:type="dxa"/>
          </w:tcPr>
          <w:p w14:paraId="252F9811" w14:textId="77777777" w:rsidR="005E38DC" w:rsidRPr="003832A7" w:rsidRDefault="005E38DC" w:rsidP="002570F9">
            <w:pPr>
              <w:spacing w:after="0" w:line="240" w:lineRule="auto"/>
              <w:jc w:val="center"/>
              <w:rPr>
                <w:rFonts w:eastAsia="Times New Roman"/>
                <w:lang w:eastAsia="ru-RU"/>
              </w:rPr>
            </w:pPr>
            <w:r w:rsidRPr="003832A7">
              <w:rPr>
                <w:rFonts w:eastAsia="Times New Roman"/>
                <w:lang w:eastAsia="ru-RU"/>
              </w:rPr>
              <w:lastRenderedPageBreak/>
              <w:t>7.</w:t>
            </w:r>
          </w:p>
        </w:tc>
        <w:tc>
          <w:tcPr>
            <w:tcW w:w="2017" w:type="dxa"/>
            <w:gridSpan w:val="4"/>
          </w:tcPr>
          <w:p w14:paraId="2DE99B9E"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Ugnius Matutis</w:t>
            </w:r>
          </w:p>
        </w:tc>
        <w:tc>
          <w:tcPr>
            <w:tcW w:w="3653" w:type="dxa"/>
            <w:gridSpan w:val="2"/>
          </w:tcPr>
          <w:p w14:paraId="7603D543"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Maišiagalos Lietuvos didžiojo kunigaikščio Algirdo gimnazija</w:t>
            </w:r>
          </w:p>
        </w:tc>
        <w:tc>
          <w:tcPr>
            <w:tcW w:w="2012" w:type="dxa"/>
            <w:gridSpan w:val="2"/>
          </w:tcPr>
          <w:p w14:paraId="0C195584"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Audronė Balčiūnaitė</w:t>
            </w:r>
          </w:p>
        </w:tc>
        <w:tc>
          <w:tcPr>
            <w:tcW w:w="1539" w:type="dxa"/>
            <w:vMerge w:val="restart"/>
            <w:vAlign w:val="center"/>
          </w:tcPr>
          <w:p w14:paraId="42F26B44" w14:textId="77777777" w:rsidR="005E38DC" w:rsidRPr="003832A7" w:rsidRDefault="005E38DC" w:rsidP="002570F9">
            <w:pPr>
              <w:spacing w:after="0" w:line="240" w:lineRule="auto"/>
              <w:jc w:val="center"/>
              <w:rPr>
                <w:rFonts w:eastAsia="Times New Roman"/>
                <w:b/>
                <w:lang w:eastAsia="ru-RU"/>
              </w:rPr>
            </w:pPr>
            <w:r w:rsidRPr="003832A7">
              <w:rPr>
                <w:rFonts w:eastAsia="Times New Roman"/>
                <w:b/>
                <w:lang w:eastAsia="ru-RU"/>
              </w:rPr>
              <w:t>II</w:t>
            </w:r>
          </w:p>
        </w:tc>
      </w:tr>
      <w:tr w:rsidR="005E38DC" w:rsidRPr="003832A7" w14:paraId="05777EB6" w14:textId="77777777" w:rsidTr="00FA1616">
        <w:trPr>
          <w:gridAfter w:val="1"/>
          <w:wAfter w:w="10" w:type="dxa"/>
          <w:jc w:val="center"/>
        </w:trPr>
        <w:tc>
          <w:tcPr>
            <w:tcW w:w="674" w:type="dxa"/>
          </w:tcPr>
          <w:p w14:paraId="3AE43B98" w14:textId="77777777" w:rsidR="005E38DC" w:rsidRPr="003832A7" w:rsidRDefault="005E38DC" w:rsidP="002570F9">
            <w:pPr>
              <w:spacing w:after="0" w:line="240" w:lineRule="auto"/>
              <w:jc w:val="center"/>
              <w:rPr>
                <w:rFonts w:eastAsia="Times New Roman"/>
                <w:lang w:eastAsia="ru-RU"/>
              </w:rPr>
            </w:pPr>
            <w:r w:rsidRPr="003832A7">
              <w:rPr>
                <w:rFonts w:eastAsia="Times New Roman"/>
                <w:lang w:eastAsia="ru-RU"/>
              </w:rPr>
              <w:t>8.</w:t>
            </w:r>
          </w:p>
        </w:tc>
        <w:tc>
          <w:tcPr>
            <w:tcW w:w="2017" w:type="dxa"/>
            <w:gridSpan w:val="4"/>
          </w:tcPr>
          <w:p w14:paraId="60CF01E5" w14:textId="77777777" w:rsidR="005E38DC" w:rsidRPr="003832A7" w:rsidRDefault="005E38DC" w:rsidP="002570F9">
            <w:pPr>
              <w:spacing w:after="0" w:line="240" w:lineRule="auto"/>
              <w:rPr>
                <w:rFonts w:eastAsia="Times New Roman"/>
                <w:lang w:eastAsia="ru-RU"/>
              </w:rPr>
            </w:pPr>
            <w:proofErr w:type="spellStart"/>
            <w:r w:rsidRPr="003832A7">
              <w:rPr>
                <w:rFonts w:eastAsia="Times New Roman"/>
                <w:lang w:eastAsia="ru-RU"/>
              </w:rPr>
              <w:t>Lukaš</w:t>
            </w:r>
            <w:proofErr w:type="spellEnd"/>
            <w:r w:rsidRPr="003832A7">
              <w:rPr>
                <w:rFonts w:eastAsia="Times New Roman"/>
                <w:lang w:eastAsia="ru-RU"/>
              </w:rPr>
              <w:t xml:space="preserve"> </w:t>
            </w:r>
            <w:proofErr w:type="spellStart"/>
            <w:r w:rsidRPr="003832A7">
              <w:rPr>
                <w:rFonts w:eastAsia="Times New Roman"/>
                <w:lang w:eastAsia="ru-RU"/>
              </w:rPr>
              <w:t>Borovik</w:t>
            </w:r>
            <w:proofErr w:type="spellEnd"/>
          </w:p>
        </w:tc>
        <w:tc>
          <w:tcPr>
            <w:tcW w:w="3653" w:type="dxa"/>
            <w:gridSpan w:val="2"/>
          </w:tcPr>
          <w:p w14:paraId="00889991"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Mickūnų gimnazija</w:t>
            </w:r>
          </w:p>
        </w:tc>
        <w:tc>
          <w:tcPr>
            <w:tcW w:w="2012" w:type="dxa"/>
            <w:gridSpan w:val="2"/>
          </w:tcPr>
          <w:p w14:paraId="13780E52"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 xml:space="preserve">Ana </w:t>
            </w:r>
            <w:proofErr w:type="spellStart"/>
            <w:r w:rsidRPr="003832A7">
              <w:rPr>
                <w:rFonts w:eastAsia="Times New Roman"/>
                <w:lang w:eastAsia="ru-RU"/>
              </w:rPr>
              <w:t>Taraškevič</w:t>
            </w:r>
            <w:proofErr w:type="spellEnd"/>
          </w:p>
        </w:tc>
        <w:tc>
          <w:tcPr>
            <w:tcW w:w="1539" w:type="dxa"/>
            <w:vMerge/>
          </w:tcPr>
          <w:p w14:paraId="7FCA0D91" w14:textId="77777777" w:rsidR="005E38DC" w:rsidRPr="003832A7" w:rsidRDefault="005E38DC" w:rsidP="002570F9">
            <w:pPr>
              <w:spacing w:after="0" w:line="240" w:lineRule="auto"/>
              <w:jc w:val="center"/>
              <w:rPr>
                <w:rFonts w:eastAsia="Times New Roman"/>
                <w:b/>
                <w:lang w:eastAsia="ru-RU"/>
              </w:rPr>
            </w:pPr>
          </w:p>
        </w:tc>
      </w:tr>
      <w:tr w:rsidR="005E38DC" w:rsidRPr="003832A7" w14:paraId="5FF2C0FD" w14:textId="77777777" w:rsidTr="00FA1616">
        <w:trPr>
          <w:gridAfter w:val="1"/>
          <w:wAfter w:w="10" w:type="dxa"/>
          <w:jc w:val="center"/>
        </w:trPr>
        <w:tc>
          <w:tcPr>
            <w:tcW w:w="674" w:type="dxa"/>
          </w:tcPr>
          <w:p w14:paraId="5444ADC2" w14:textId="77777777" w:rsidR="005E38DC" w:rsidRPr="003832A7" w:rsidRDefault="005E38DC" w:rsidP="002570F9">
            <w:pPr>
              <w:spacing w:after="0" w:line="240" w:lineRule="auto"/>
              <w:jc w:val="center"/>
              <w:rPr>
                <w:rFonts w:eastAsia="Times New Roman"/>
                <w:lang w:eastAsia="ru-RU"/>
              </w:rPr>
            </w:pPr>
            <w:r w:rsidRPr="003832A7">
              <w:rPr>
                <w:rFonts w:eastAsia="Times New Roman"/>
                <w:lang w:eastAsia="ru-RU"/>
              </w:rPr>
              <w:t>9.</w:t>
            </w:r>
          </w:p>
        </w:tc>
        <w:tc>
          <w:tcPr>
            <w:tcW w:w="2017" w:type="dxa"/>
            <w:gridSpan w:val="4"/>
          </w:tcPr>
          <w:p w14:paraId="69CADAAB" w14:textId="77777777" w:rsidR="005E38DC" w:rsidRPr="003832A7" w:rsidRDefault="005E38DC" w:rsidP="002570F9">
            <w:pPr>
              <w:spacing w:after="0" w:line="240" w:lineRule="auto"/>
              <w:rPr>
                <w:rFonts w:eastAsia="Times New Roman"/>
                <w:lang w:eastAsia="ru-RU"/>
              </w:rPr>
            </w:pPr>
            <w:proofErr w:type="spellStart"/>
            <w:r w:rsidRPr="003832A7">
              <w:rPr>
                <w:rFonts w:eastAsia="Times New Roman"/>
                <w:lang w:eastAsia="ru-RU"/>
              </w:rPr>
              <w:t>Grėtė</w:t>
            </w:r>
            <w:proofErr w:type="spellEnd"/>
            <w:r w:rsidRPr="003832A7">
              <w:rPr>
                <w:rFonts w:eastAsia="Times New Roman"/>
                <w:lang w:eastAsia="ru-RU"/>
              </w:rPr>
              <w:t xml:space="preserve"> </w:t>
            </w:r>
            <w:proofErr w:type="spellStart"/>
            <w:r w:rsidRPr="003832A7">
              <w:rPr>
                <w:rFonts w:eastAsia="Times New Roman"/>
                <w:lang w:eastAsia="ru-RU"/>
              </w:rPr>
              <w:t>Savickytė</w:t>
            </w:r>
            <w:proofErr w:type="spellEnd"/>
          </w:p>
        </w:tc>
        <w:tc>
          <w:tcPr>
            <w:tcW w:w="3653" w:type="dxa"/>
            <w:gridSpan w:val="2"/>
          </w:tcPr>
          <w:p w14:paraId="2633C13E"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Bezdonių „Saulėtekio“ pagrindinė mokykla</w:t>
            </w:r>
          </w:p>
        </w:tc>
        <w:tc>
          <w:tcPr>
            <w:tcW w:w="2012" w:type="dxa"/>
            <w:gridSpan w:val="2"/>
          </w:tcPr>
          <w:p w14:paraId="2A892950"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Diana Kovalevskaja</w:t>
            </w:r>
          </w:p>
        </w:tc>
        <w:tc>
          <w:tcPr>
            <w:tcW w:w="1539" w:type="dxa"/>
            <w:vMerge/>
          </w:tcPr>
          <w:p w14:paraId="6B02A7F8" w14:textId="77777777" w:rsidR="005E38DC" w:rsidRPr="003832A7" w:rsidRDefault="005E38DC" w:rsidP="002570F9">
            <w:pPr>
              <w:spacing w:after="0" w:line="240" w:lineRule="auto"/>
              <w:jc w:val="center"/>
              <w:rPr>
                <w:rFonts w:eastAsia="Times New Roman"/>
                <w:b/>
                <w:lang w:eastAsia="ru-RU"/>
              </w:rPr>
            </w:pPr>
          </w:p>
        </w:tc>
      </w:tr>
      <w:tr w:rsidR="005E38DC" w:rsidRPr="003832A7" w14:paraId="73F4D336" w14:textId="77777777" w:rsidTr="00FA1616">
        <w:trPr>
          <w:gridAfter w:val="1"/>
          <w:wAfter w:w="10" w:type="dxa"/>
          <w:jc w:val="center"/>
        </w:trPr>
        <w:tc>
          <w:tcPr>
            <w:tcW w:w="674" w:type="dxa"/>
          </w:tcPr>
          <w:p w14:paraId="7EE29953" w14:textId="77777777" w:rsidR="005E38DC" w:rsidRPr="003832A7" w:rsidRDefault="005E38DC" w:rsidP="002570F9">
            <w:pPr>
              <w:spacing w:after="0" w:line="240" w:lineRule="auto"/>
              <w:jc w:val="center"/>
              <w:rPr>
                <w:rFonts w:eastAsia="Times New Roman"/>
                <w:lang w:eastAsia="ru-RU"/>
              </w:rPr>
            </w:pPr>
            <w:r w:rsidRPr="003832A7">
              <w:rPr>
                <w:rFonts w:eastAsia="Times New Roman"/>
                <w:lang w:eastAsia="ru-RU"/>
              </w:rPr>
              <w:t>10.</w:t>
            </w:r>
          </w:p>
        </w:tc>
        <w:tc>
          <w:tcPr>
            <w:tcW w:w="2017" w:type="dxa"/>
            <w:gridSpan w:val="4"/>
          </w:tcPr>
          <w:p w14:paraId="5621092D"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Danielius Tumėnas</w:t>
            </w:r>
          </w:p>
        </w:tc>
        <w:tc>
          <w:tcPr>
            <w:tcW w:w="3653" w:type="dxa"/>
            <w:gridSpan w:val="2"/>
          </w:tcPr>
          <w:p w14:paraId="4C69DF49"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Nemenčinės Gedimino gimnazija</w:t>
            </w:r>
          </w:p>
        </w:tc>
        <w:tc>
          <w:tcPr>
            <w:tcW w:w="2012" w:type="dxa"/>
            <w:gridSpan w:val="2"/>
          </w:tcPr>
          <w:p w14:paraId="14A7C87E"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Loreta Janušaitienė</w:t>
            </w:r>
          </w:p>
        </w:tc>
        <w:tc>
          <w:tcPr>
            <w:tcW w:w="1539" w:type="dxa"/>
            <w:vMerge/>
          </w:tcPr>
          <w:p w14:paraId="03C33C81" w14:textId="77777777" w:rsidR="005E38DC" w:rsidRPr="003832A7" w:rsidRDefault="005E38DC" w:rsidP="002570F9">
            <w:pPr>
              <w:spacing w:after="0" w:line="240" w:lineRule="auto"/>
              <w:jc w:val="center"/>
              <w:rPr>
                <w:rFonts w:eastAsia="Times New Roman"/>
                <w:b/>
                <w:lang w:eastAsia="ru-RU"/>
              </w:rPr>
            </w:pPr>
          </w:p>
        </w:tc>
      </w:tr>
      <w:tr w:rsidR="005E38DC" w:rsidRPr="003832A7" w14:paraId="60DF09CB" w14:textId="77777777" w:rsidTr="00FA1616">
        <w:trPr>
          <w:gridAfter w:val="1"/>
          <w:wAfter w:w="10" w:type="dxa"/>
          <w:jc w:val="center"/>
        </w:trPr>
        <w:tc>
          <w:tcPr>
            <w:tcW w:w="674" w:type="dxa"/>
            <w:tcBorders>
              <w:top w:val="single" w:sz="4" w:space="0" w:color="auto"/>
              <w:left w:val="single" w:sz="4" w:space="0" w:color="auto"/>
              <w:bottom w:val="single" w:sz="4" w:space="0" w:color="auto"/>
              <w:right w:val="single" w:sz="4" w:space="0" w:color="auto"/>
            </w:tcBorders>
          </w:tcPr>
          <w:p w14:paraId="1257C138" w14:textId="77777777" w:rsidR="005E38DC" w:rsidRPr="003832A7" w:rsidRDefault="005E38DC" w:rsidP="002570F9">
            <w:pPr>
              <w:spacing w:after="0" w:line="240" w:lineRule="auto"/>
              <w:jc w:val="center"/>
              <w:rPr>
                <w:rFonts w:eastAsia="Times New Roman"/>
                <w:lang w:eastAsia="ru-RU"/>
              </w:rPr>
            </w:pPr>
            <w:r w:rsidRPr="003832A7">
              <w:rPr>
                <w:rFonts w:eastAsia="Times New Roman"/>
                <w:lang w:eastAsia="ru-RU"/>
              </w:rPr>
              <w:t>11.</w:t>
            </w:r>
          </w:p>
        </w:tc>
        <w:tc>
          <w:tcPr>
            <w:tcW w:w="2017" w:type="dxa"/>
            <w:gridSpan w:val="4"/>
            <w:tcBorders>
              <w:top w:val="single" w:sz="4" w:space="0" w:color="auto"/>
              <w:left w:val="single" w:sz="4" w:space="0" w:color="auto"/>
              <w:bottom w:val="single" w:sz="4" w:space="0" w:color="auto"/>
              <w:right w:val="single" w:sz="4" w:space="0" w:color="auto"/>
            </w:tcBorders>
          </w:tcPr>
          <w:p w14:paraId="4B9C4BE6"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 xml:space="preserve">Kazimieras </w:t>
            </w:r>
            <w:proofErr w:type="spellStart"/>
            <w:r w:rsidRPr="003832A7">
              <w:rPr>
                <w:rFonts w:eastAsia="Times New Roman"/>
                <w:lang w:eastAsia="ru-RU"/>
              </w:rPr>
              <w:t>Pukalskas</w:t>
            </w:r>
            <w:proofErr w:type="spellEnd"/>
          </w:p>
        </w:tc>
        <w:tc>
          <w:tcPr>
            <w:tcW w:w="3653" w:type="dxa"/>
            <w:gridSpan w:val="2"/>
            <w:tcBorders>
              <w:top w:val="single" w:sz="4" w:space="0" w:color="auto"/>
              <w:left w:val="single" w:sz="4" w:space="0" w:color="auto"/>
              <w:bottom w:val="single" w:sz="4" w:space="0" w:color="auto"/>
              <w:right w:val="single" w:sz="4" w:space="0" w:color="auto"/>
            </w:tcBorders>
          </w:tcPr>
          <w:p w14:paraId="46188621"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Maišiagalos Lietuvos didžiojo kunigaikščio Algirdo gimnazija</w:t>
            </w:r>
          </w:p>
        </w:tc>
        <w:tc>
          <w:tcPr>
            <w:tcW w:w="2012" w:type="dxa"/>
            <w:gridSpan w:val="2"/>
            <w:tcBorders>
              <w:top w:val="single" w:sz="4" w:space="0" w:color="auto"/>
              <w:left w:val="single" w:sz="4" w:space="0" w:color="auto"/>
              <w:bottom w:val="single" w:sz="4" w:space="0" w:color="auto"/>
            </w:tcBorders>
          </w:tcPr>
          <w:p w14:paraId="35DE7615"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Audronė Balčiūnaitė</w:t>
            </w:r>
          </w:p>
        </w:tc>
        <w:tc>
          <w:tcPr>
            <w:tcW w:w="1539" w:type="dxa"/>
            <w:vMerge/>
          </w:tcPr>
          <w:p w14:paraId="3264D228" w14:textId="77777777" w:rsidR="005E38DC" w:rsidRPr="003832A7" w:rsidRDefault="005E38DC" w:rsidP="002570F9">
            <w:pPr>
              <w:spacing w:after="0" w:line="240" w:lineRule="auto"/>
              <w:jc w:val="center"/>
              <w:rPr>
                <w:rFonts w:eastAsia="Times New Roman"/>
                <w:b/>
                <w:lang w:eastAsia="ru-RU"/>
              </w:rPr>
            </w:pPr>
          </w:p>
        </w:tc>
      </w:tr>
      <w:tr w:rsidR="005E38DC" w:rsidRPr="003832A7" w14:paraId="4A4F60DC" w14:textId="77777777" w:rsidTr="00FA1616">
        <w:trPr>
          <w:gridAfter w:val="1"/>
          <w:wAfter w:w="10" w:type="dxa"/>
          <w:jc w:val="center"/>
        </w:trPr>
        <w:tc>
          <w:tcPr>
            <w:tcW w:w="674" w:type="dxa"/>
          </w:tcPr>
          <w:p w14:paraId="6787929A" w14:textId="77777777" w:rsidR="005E38DC" w:rsidRPr="003832A7" w:rsidRDefault="005E38DC" w:rsidP="002570F9">
            <w:pPr>
              <w:spacing w:after="0" w:line="240" w:lineRule="auto"/>
              <w:jc w:val="center"/>
              <w:rPr>
                <w:rFonts w:eastAsia="Times New Roman"/>
                <w:lang w:eastAsia="ru-RU"/>
              </w:rPr>
            </w:pPr>
            <w:r w:rsidRPr="003832A7">
              <w:rPr>
                <w:rFonts w:eastAsia="Times New Roman"/>
                <w:lang w:eastAsia="ru-RU"/>
              </w:rPr>
              <w:t>12.</w:t>
            </w:r>
          </w:p>
        </w:tc>
        <w:tc>
          <w:tcPr>
            <w:tcW w:w="2017" w:type="dxa"/>
            <w:gridSpan w:val="4"/>
          </w:tcPr>
          <w:p w14:paraId="57100053"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Eimantas Gaučas</w:t>
            </w:r>
          </w:p>
        </w:tc>
        <w:tc>
          <w:tcPr>
            <w:tcW w:w="3653" w:type="dxa"/>
            <w:gridSpan w:val="2"/>
          </w:tcPr>
          <w:p w14:paraId="1BE95CF3"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Nemėžio šv. Rapolo Kalinausko gimnazija</w:t>
            </w:r>
          </w:p>
        </w:tc>
        <w:tc>
          <w:tcPr>
            <w:tcW w:w="2012" w:type="dxa"/>
            <w:gridSpan w:val="2"/>
          </w:tcPr>
          <w:p w14:paraId="629FA639"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 xml:space="preserve">Ona </w:t>
            </w:r>
            <w:proofErr w:type="spellStart"/>
            <w:r w:rsidRPr="003832A7">
              <w:rPr>
                <w:rFonts w:eastAsia="Times New Roman"/>
                <w:lang w:eastAsia="ru-RU"/>
              </w:rPr>
              <w:t>Bevainienė</w:t>
            </w:r>
            <w:proofErr w:type="spellEnd"/>
          </w:p>
        </w:tc>
        <w:tc>
          <w:tcPr>
            <w:tcW w:w="1539" w:type="dxa"/>
            <w:vMerge/>
          </w:tcPr>
          <w:p w14:paraId="21B8D1A5" w14:textId="77777777" w:rsidR="005E38DC" w:rsidRPr="003832A7" w:rsidRDefault="005E38DC" w:rsidP="002570F9">
            <w:pPr>
              <w:spacing w:after="0" w:line="240" w:lineRule="auto"/>
              <w:jc w:val="center"/>
              <w:rPr>
                <w:rFonts w:eastAsia="Times New Roman"/>
                <w:b/>
                <w:lang w:eastAsia="ru-RU"/>
              </w:rPr>
            </w:pPr>
          </w:p>
        </w:tc>
      </w:tr>
      <w:tr w:rsidR="005E38DC" w:rsidRPr="003832A7" w14:paraId="7D9C39EC" w14:textId="77777777" w:rsidTr="00FA1616">
        <w:trPr>
          <w:gridAfter w:val="1"/>
          <w:wAfter w:w="10" w:type="dxa"/>
          <w:jc w:val="center"/>
        </w:trPr>
        <w:tc>
          <w:tcPr>
            <w:tcW w:w="674" w:type="dxa"/>
          </w:tcPr>
          <w:p w14:paraId="6243C16B" w14:textId="77777777" w:rsidR="005E38DC" w:rsidRPr="003832A7" w:rsidRDefault="005E38DC" w:rsidP="002570F9">
            <w:pPr>
              <w:spacing w:after="0" w:line="240" w:lineRule="auto"/>
              <w:jc w:val="center"/>
              <w:rPr>
                <w:rFonts w:eastAsia="Times New Roman"/>
                <w:lang w:eastAsia="ru-RU"/>
              </w:rPr>
            </w:pPr>
            <w:r w:rsidRPr="003832A7">
              <w:rPr>
                <w:rFonts w:eastAsia="Times New Roman"/>
                <w:lang w:eastAsia="ru-RU"/>
              </w:rPr>
              <w:t>13.</w:t>
            </w:r>
          </w:p>
        </w:tc>
        <w:tc>
          <w:tcPr>
            <w:tcW w:w="2017" w:type="dxa"/>
            <w:gridSpan w:val="4"/>
          </w:tcPr>
          <w:p w14:paraId="5C601C7B" w14:textId="77777777" w:rsidR="005E38DC" w:rsidRPr="003832A7" w:rsidRDefault="005E38DC" w:rsidP="002570F9">
            <w:pPr>
              <w:spacing w:after="0" w:line="240" w:lineRule="auto"/>
              <w:rPr>
                <w:rFonts w:eastAsia="Times New Roman"/>
                <w:lang w:eastAsia="ru-RU"/>
              </w:rPr>
            </w:pPr>
            <w:proofErr w:type="spellStart"/>
            <w:r w:rsidRPr="003832A7">
              <w:rPr>
                <w:rFonts w:eastAsia="Times New Roman"/>
                <w:lang w:eastAsia="ru-RU"/>
              </w:rPr>
              <w:t>Karol</w:t>
            </w:r>
            <w:proofErr w:type="spellEnd"/>
            <w:r w:rsidRPr="003832A7">
              <w:rPr>
                <w:rFonts w:eastAsia="Times New Roman"/>
                <w:lang w:eastAsia="ru-RU"/>
              </w:rPr>
              <w:t xml:space="preserve"> </w:t>
            </w:r>
            <w:proofErr w:type="spellStart"/>
            <w:r w:rsidRPr="003832A7">
              <w:rPr>
                <w:rFonts w:eastAsia="Times New Roman"/>
                <w:lang w:eastAsia="ru-RU"/>
              </w:rPr>
              <w:t>Čečiotkin</w:t>
            </w:r>
            <w:proofErr w:type="spellEnd"/>
          </w:p>
        </w:tc>
        <w:tc>
          <w:tcPr>
            <w:tcW w:w="3653" w:type="dxa"/>
            <w:gridSpan w:val="2"/>
          </w:tcPr>
          <w:p w14:paraId="6E318920" w14:textId="77777777" w:rsidR="005E38DC" w:rsidRPr="003832A7" w:rsidRDefault="005E38DC" w:rsidP="002570F9">
            <w:pPr>
              <w:spacing w:after="0" w:line="240" w:lineRule="auto"/>
              <w:rPr>
                <w:rFonts w:eastAsia="Times New Roman"/>
                <w:lang w:eastAsia="ru-RU"/>
              </w:rPr>
            </w:pPr>
            <w:r w:rsidRPr="003832A7">
              <w:rPr>
                <w:rFonts w:eastAsia="Times New Roman"/>
                <w:lang w:eastAsia="ru-RU"/>
              </w:rPr>
              <w:t>Juodšilių šv. Uršulės Leduchovskos gimnazija</w:t>
            </w:r>
          </w:p>
        </w:tc>
        <w:tc>
          <w:tcPr>
            <w:tcW w:w="2012" w:type="dxa"/>
            <w:gridSpan w:val="2"/>
          </w:tcPr>
          <w:p w14:paraId="7D6686C9" w14:textId="77777777" w:rsidR="005E38DC" w:rsidRPr="003832A7" w:rsidRDefault="005E38DC" w:rsidP="002570F9">
            <w:pPr>
              <w:spacing w:after="0" w:line="240" w:lineRule="auto"/>
              <w:rPr>
                <w:rFonts w:eastAsia="Times New Roman"/>
                <w:lang w:eastAsia="ru-RU"/>
              </w:rPr>
            </w:pPr>
            <w:proofErr w:type="spellStart"/>
            <w:r w:rsidRPr="003832A7">
              <w:rPr>
                <w:rFonts w:eastAsia="Times New Roman"/>
                <w:lang w:eastAsia="ru-RU"/>
              </w:rPr>
              <w:t>Ruslana</w:t>
            </w:r>
            <w:proofErr w:type="spellEnd"/>
            <w:r w:rsidRPr="003832A7">
              <w:rPr>
                <w:rFonts w:eastAsia="Times New Roman"/>
                <w:lang w:eastAsia="ru-RU"/>
              </w:rPr>
              <w:t xml:space="preserve"> </w:t>
            </w:r>
            <w:proofErr w:type="spellStart"/>
            <w:r w:rsidRPr="003832A7">
              <w:rPr>
                <w:rFonts w:eastAsia="Times New Roman"/>
                <w:lang w:eastAsia="ru-RU"/>
              </w:rPr>
              <w:t>Tumienė</w:t>
            </w:r>
            <w:proofErr w:type="spellEnd"/>
          </w:p>
        </w:tc>
        <w:tc>
          <w:tcPr>
            <w:tcW w:w="1539" w:type="dxa"/>
            <w:vMerge/>
          </w:tcPr>
          <w:p w14:paraId="614DB817" w14:textId="77777777" w:rsidR="005E38DC" w:rsidRPr="003832A7" w:rsidRDefault="005E38DC" w:rsidP="002570F9">
            <w:pPr>
              <w:spacing w:after="0" w:line="240" w:lineRule="auto"/>
              <w:jc w:val="center"/>
              <w:rPr>
                <w:rFonts w:eastAsia="Times New Roman"/>
                <w:b/>
                <w:lang w:eastAsia="ru-RU"/>
              </w:rPr>
            </w:pPr>
          </w:p>
        </w:tc>
      </w:tr>
      <w:tr w:rsidR="008C6792" w:rsidRPr="003832A7" w14:paraId="64432E1F" w14:textId="77777777" w:rsidTr="00FA1616">
        <w:trPr>
          <w:gridAfter w:val="1"/>
          <w:wAfter w:w="10" w:type="dxa"/>
          <w:jc w:val="center"/>
        </w:trPr>
        <w:tc>
          <w:tcPr>
            <w:tcW w:w="674" w:type="dxa"/>
          </w:tcPr>
          <w:p w14:paraId="6D66FE54"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14.</w:t>
            </w:r>
          </w:p>
        </w:tc>
        <w:tc>
          <w:tcPr>
            <w:tcW w:w="2017" w:type="dxa"/>
            <w:gridSpan w:val="4"/>
          </w:tcPr>
          <w:p w14:paraId="2337D66D"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Adelė </w:t>
            </w:r>
            <w:proofErr w:type="spellStart"/>
            <w:r w:rsidRPr="003832A7">
              <w:rPr>
                <w:rFonts w:eastAsia="Times New Roman"/>
                <w:lang w:eastAsia="ru-RU"/>
              </w:rPr>
              <w:t>Stepuraitė</w:t>
            </w:r>
            <w:proofErr w:type="spellEnd"/>
          </w:p>
        </w:tc>
        <w:tc>
          <w:tcPr>
            <w:tcW w:w="3653" w:type="dxa"/>
            <w:gridSpan w:val="2"/>
          </w:tcPr>
          <w:p w14:paraId="3029DB75"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Avižienių gimnazija</w:t>
            </w:r>
          </w:p>
        </w:tc>
        <w:tc>
          <w:tcPr>
            <w:tcW w:w="2012" w:type="dxa"/>
            <w:gridSpan w:val="2"/>
          </w:tcPr>
          <w:p w14:paraId="50D4D266"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Lina Jakubonienė</w:t>
            </w:r>
          </w:p>
        </w:tc>
        <w:tc>
          <w:tcPr>
            <w:tcW w:w="1539" w:type="dxa"/>
            <w:vMerge w:val="restart"/>
            <w:vAlign w:val="center"/>
          </w:tcPr>
          <w:p w14:paraId="0F98640E" w14:textId="77777777" w:rsidR="008C6792" w:rsidRPr="003832A7" w:rsidRDefault="008C6792" w:rsidP="002570F9">
            <w:pPr>
              <w:spacing w:after="0" w:line="240" w:lineRule="auto"/>
              <w:jc w:val="center"/>
              <w:rPr>
                <w:rFonts w:eastAsia="Times New Roman"/>
                <w:b/>
                <w:lang w:eastAsia="ru-RU"/>
              </w:rPr>
            </w:pPr>
            <w:r w:rsidRPr="003832A7">
              <w:rPr>
                <w:rFonts w:eastAsia="Times New Roman"/>
                <w:b/>
                <w:lang w:eastAsia="ru-RU"/>
              </w:rPr>
              <w:t>III</w:t>
            </w:r>
          </w:p>
        </w:tc>
      </w:tr>
      <w:tr w:rsidR="008C6792" w:rsidRPr="003832A7" w14:paraId="66217D45" w14:textId="77777777" w:rsidTr="00FA1616">
        <w:trPr>
          <w:gridAfter w:val="1"/>
          <w:wAfter w:w="10" w:type="dxa"/>
          <w:jc w:val="center"/>
        </w:trPr>
        <w:tc>
          <w:tcPr>
            <w:tcW w:w="674" w:type="dxa"/>
          </w:tcPr>
          <w:p w14:paraId="004D4E95"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15.</w:t>
            </w:r>
          </w:p>
        </w:tc>
        <w:tc>
          <w:tcPr>
            <w:tcW w:w="2017" w:type="dxa"/>
            <w:gridSpan w:val="4"/>
          </w:tcPr>
          <w:p w14:paraId="30CC4C26"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Rytis </w:t>
            </w:r>
            <w:proofErr w:type="spellStart"/>
            <w:r w:rsidRPr="003832A7">
              <w:rPr>
                <w:rFonts w:eastAsia="Times New Roman"/>
                <w:lang w:eastAsia="ru-RU"/>
              </w:rPr>
              <w:t>Didvalis</w:t>
            </w:r>
            <w:proofErr w:type="spellEnd"/>
          </w:p>
        </w:tc>
        <w:tc>
          <w:tcPr>
            <w:tcW w:w="3653" w:type="dxa"/>
            <w:gridSpan w:val="2"/>
          </w:tcPr>
          <w:p w14:paraId="2892131E"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Maišiagalos Lietuvos didžiojo kunigaikščio Algirdo gimnazija</w:t>
            </w:r>
          </w:p>
        </w:tc>
        <w:tc>
          <w:tcPr>
            <w:tcW w:w="2012" w:type="dxa"/>
            <w:gridSpan w:val="2"/>
          </w:tcPr>
          <w:p w14:paraId="06F42870"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Olga </w:t>
            </w:r>
            <w:proofErr w:type="spellStart"/>
            <w:r w:rsidRPr="003832A7">
              <w:rPr>
                <w:rFonts w:eastAsia="Times New Roman"/>
                <w:lang w:eastAsia="ru-RU"/>
              </w:rPr>
              <w:t>Andrijanovienė</w:t>
            </w:r>
            <w:proofErr w:type="spellEnd"/>
          </w:p>
        </w:tc>
        <w:tc>
          <w:tcPr>
            <w:tcW w:w="1539" w:type="dxa"/>
            <w:vMerge/>
          </w:tcPr>
          <w:p w14:paraId="5FC00F8D" w14:textId="77777777" w:rsidR="008C6792" w:rsidRPr="003832A7" w:rsidRDefault="008C6792" w:rsidP="002570F9">
            <w:pPr>
              <w:spacing w:after="0" w:line="240" w:lineRule="auto"/>
              <w:jc w:val="center"/>
              <w:rPr>
                <w:rFonts w:eastAsia="Times New Roman"/>
                <w:b/>
                <w:lang w:eastAsia="ru-RU"/>
              </w:rPr>
            </w:pPr>
          </w:p>
        </w:tc>
      </w:tr>
      <w:tr w:rsidR="008C6792" w:rsidRPr="003832A7" w14:paraId="5648272A" w14:textId="77777777" w:rsidTr="00FA1616">
        <w:trPr>
          <w:gridAfter w:val="1"/>
          <w:wAfter w:w="10" w:type="dxa"/>
          <w:jc w:val="center"/>
        </w:trPr>
        <w:tc>
          <w:tcPr>
            <w:tcW w:w="674" w:type="dxa"/>
          </w:tcPr>
          <w:p w14:paraId="2DCFB33C"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16.</w:t>
            </w:r>
          </w:p>
        </w:tc>
        <w:tc>
          <w:tcPr>
            <w:tcW w:w="2017" w:type="dxa"/>
            <w:gridSpan w:val="4"/>
          </w:tcPr>
          <w:p w14:paraId="141BBF3E" w14:textId="77777777" w:rsidR="008C6792" w:rsidRPr="003832A7" w:rsidRDefault="008C6792" w:rsidP="002570F9">
            <w:pPr>
              <w:spacing w:after="0" w:line="240" w:lineRule="auto"/>
              <w:rPr>
                <w:rFonts w:eastAsia="Times New Roman"/>
                <w:lang w:eastAsia="ru-RU"/>
              </w:rPr>
            </w:pPr>
            <w:proofErr w:type="spellStart"/>
            <w:r w:rsidRPr="003832A7">
              <w:rPr>
                <w:rFonts w:eastAsia="Times New Roman"/>
                <w:lang w:eastAsia="ru-RU"/>
              </w:rPr>
              <w:t>Milena</w:t>
            </w:r>
            <w:proofErr w:type="spellEnd"/>
            <w:r w:rsidRPr="003832A7">
              <w:rPr>
                <w:rFonts w:eastAsia="Times New Roman"/>
                <w:lang w:eastAsia="ru-RU"/>
              </w:rPr>
              <w:t xml:space="preserve"> </w:t>
            </w:r>
            <w:proofErr w:type="spellStart"/>
            <w:r w:rsidRPr="003832A7">
              <w:rPr>
                <w:rFonts w:eastAsia="Times New Roman"/>
                <w:lang w:eastAsia="ru-RU"/>
              </w:rPr>
              <w:t>Mackelo</w:t>
            </w:r>
            <w:proofErr w:type="spellEnd"/>
            <w:r w:rsidRPr="003832A7">
              <w:rPr>
                <w:rFonts w:eastAsia="Times New Roman"/>
                <w:lang w:eastAsia="ru-RU"/>
              </w:rPr>
              <w:t xml:space="preserve"> </w:t>
            </w:r>
          </w:p>
        </w:tc>
        <w:tc>
          <w:tcPr>
            <w:tcW w:w="3653" w:type="dxa"/>
            <w:gridSpan w:val="2"/>
          </w:tcPr>
          <w:p w14:paraId="07847B14"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Nemėžio šv. Rapolo Kalinausko gimnazija</w:t>
            </w:r>
          </w:p>
        </w:tc>
        <w:tc>
          <w:tcPr>
            <w:tcW w:w="2012" w:type="dxa"/>
            <w:gridSpan w:val="2"/>
          </w:tcPr>
          <w:p w14:paraId="007261AC" w14:textId="77777777" w:rsidR="008C6792" w:rsidRPr="003832A7" w:rsidRDefault="008C6792" w:rsidP="002570F9">
            <w:pPr>
              <w:spacing w:after="0" w:line="240" w:lineRule="auto"/>
              <w:rPr>
                <w:rFonts w:eastAsia="Times New Roman"/>
                <w:lang w:eastAsia="ru-RU"/>
              </w:rPr>
            </w:pPr>
            <w:proofErr w:type="spellStart"/>
            <w:r w:rsidRPr="003832A7">
              <w:rPr>
                <w:rFonts w:eastAsia="Times New Roman"/>
                <w:lang w:eastAsia="ru-RU"/>
              </w:rPr>
              <w:t>Bekiras</w:t>
            </w:r>
            <w:proofErr w:type="spellEnd"/>
            <w:r w:rsidRPr="003832A7">
              <w:rPr>
                <w:rFonts w:eastAsia="Times New Roman"/>
                <w:lang w:eastAsia="ru-RU"/>
              </w:rPr>
              <w:t xml:space="preserve"> </w:t>
            </w:r>
            <w:proofErr w:type="spellStart"/>
            <w:r w:rsidRPr="003832A7">
              <w:rPr>
                <w:rFonts w:eastAsia="Times New Roman"/>
                <w:lang w:eastAsia="ru-RU"/>
              </w:rPr>
              <w:t>Jakubovskis</w:t>
            </w:r>
            <w:proofErr w:type="spellEnd"/>
          </w:p>
        </w:tc>
        <w:tc>
          <w:tcPr>
            <w:tcW w:w="1539" w:type="dxa"/>
            <w:vMerge/>
          </w:tcPr>
          <w:p w14:paraId="3F19A7D3" w14:textId="77777777" w:rsidR="008C6792" w:rsidRPr="003832A7" w:rsidRDefault="008C6792" w:rsidP="002570F9">
            <w:pPr>
              <w:spacing w:after="0" w:line="240" w:lineRule="auto"/>
              <w:jc w:val="center"/>
              <w:rPr>
                <w:rFonts w:eastAsia="Times New Roman"/>
                <w:b/>
                <w:lang w:eastAsia="ru-RU"/>
              </w:rPr>
            </w:pPr>
          </w:p>
        </w:tc>
      </w:tr>
      <w:tr w:rsidR="008C6792" w:rsidRPr="003832A7" w14:paraId="6241A3CD" w14:textId="77777777" w:rsidTr="00FA1616">
        <w:trPr>
          <w:gridAfter w:val="1"/>
          <w:wAfter w:w="10" w:type="dxa"/>
          <w:jc w:val="center"/>
        </w:trPr>
        <w:tc>
          <w:tcPr>
            <w:tcW w:w="674" w:type="dxa"/>
          </w:tcPr>
          <w:p w14:paraId="29134F93"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17.</w:t>
            </w:r>
          </w:p>
        </w:tc>
        <w:tc>
          <w:tcPr>
            <w:tcW w:w="2017" w:type="dxa"/>
            <w:gridSpan w:val="4"/>
          </w:tcPr>
          <w:p w14:paraId="64E081A8"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Vilius Steponavičius</w:t>
            </w:r>
          </w:p>
        </w:tc>
        <w:tc>
          <w:tcPr>
            <w:tcW w:w="3653" w:type="dxa"/>
            <w:gridSpan w:val="2"/>
          </w:tcPr>
          <w:p w14:paraId="13DB0045"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Marijampolio Meilės Lukšienės gimnazija</w:t>
            </w:r>
          </w:p>
        </w:tc>
        <w:tc>
          <w:tcPr>
            <w:tcW w:w="2012" w:type="dxa"/>
            <w:gridSpan w:val="2"/>
          </w:tcPr>
          <w:p w14:paraId="53A622AB"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Vaclava Čižiūnienė</w:t>
            </w:r>
          </w:p>
        </w:tc>
        <w:tc>
          <w:tcPr>
            <w:tcW w:w="1539" w:type="dxa"/>
            <w:vMerge/>
          </w:tcPr>
          <w:p w14:paraId="278CDE87" w14:textId="77777777" w:rsidR="008C6792" w:rsidRPr="003832A7" w:rsidRDefault="008C6792" w:rsidP="002570F9">
            <w:pPr>
              <w:spacing w:after="0" w:line="240" w:lineRule="auto"/>
              <w:jc w:val="center"/>
              <w:rPr>
                <w:rFonts w:eastAsia="Times New Roman"/>
                <w:b/>
                <w:lang w:eastAsia="ru-RU"/>
              </w:rPr>
            </w:pPr>
          </w:p>
        </w:tc>
      </w:tr>
      <w:tr w:rsidR="008C6792" w:rsidRPr="003832A7" w14:paraId="4688B8BE" w14:textId="77777777" w:rsidTr="00FA1616">
        <w:trPr>
          <w:gridAfter w:val="1"/>
          <w:wAfter w:w="10" w:type="dxa"/>
          <w:jc w:val="center"/>
        </w:trPr>
        <w:tc>
          <w:tcPr>
            <w:tcW w:w="674" w:type="dxa"/>
          </w:tcPr>
          <w:p w14:paraId="0B35E99C"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18.</w:t>
            </w:r>
          </w:p>
        </w:tc>
        <w:tc>
          <w:tcPr>
            <w:tcW w:w="2017" w:type="dxa"/>
            <w:gridSpan w:val="4"/>
          </w:tcPr>
          <w:p w14:paraId="2E4FBBFF"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Benjaminas Čepėnas</w:t>
            </w:r>
          </w:p>
        </w:tc>
        <w:tc>
          <w:tcPr>
            <w:tcW w:w="3653" w:type="dxa"/>
            <w:gridSpan w:val="2"/>
          </w:tcPr>
          <w:p w14:paraId="43EBF390"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Avižienių gimnazija</w:t>
            </w:r>
          </w:p>
        </w:tc>
        <w:tc>
          <w:tcPr>
            <w:tcW w:w="2012" w:type="dxa"/>
            <w:gridSpan w:val="2"/>
          </w:tcPr>
          <w:p w14:paraId="4DEBB18E"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Marija </w:t>
            </w:r>
            <w:proofErr w:type="spellStart"/>
            <w:r w:rsidRPr="003832A7">
              <w:rPr>
                <w:rFonts w:eastAsia="Times New Roman"/>
                <w:lang w:eastAsia="ru-RU"/>
              </w:rPr>
              <w:t>Kveten</w:t>
            </w:r>
            <w:proofErr w:type="spellEnd"/>
          </w:p>
        </w:tc>
        <w:tc>
          <w:tcPr>
            <w:tcW w:w="1539" w:type="dxa"/>
            <w:vMerge/>
          </w:tcPr>
          <w:p w14:paraId="6607710C" w14:textId="77777777" w:rsidR="008C6792" w:rsidRPr="003832A7" w:rsidRDefault="008C6792" w:rsidP="002570F9">
            <w:pPr>
              <w:spacing w:after="0" w:line="240" w:lineRule="auto"/>
              <w:jc w:val="center"/>
              <w:rPr>
                <w:rFonts w:eastAsia="Times New Roman"/>
                <w:b/>
                <w:lang w:eastAsia="ru-RU"/>
              </w:rPr>
            </w:pPr>
          </w:p>
        </w:tc>
      </w:tr>
      <w:tr w:rsidR="008C6792" w:rsidRPr="003832A7" w14:paraId="724483A7" w14:textId="77777777" w:rsidTr="00FA1616">
        <w:trPr>
          <w:gridAfter w:val="1"/>
          <w:wAfter w:w="10" w:type="dxa"/>
          <w:jc w:val="center"/>
        </w:trPr>
        <w:tc>
          <w:tcPr>
            <w:tcW w:w="674" w:type="dxa"/>
          </w:tcPr>
          <w:p w14:paraId="062433A2"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19.</w:t>
            </w:r>
          </w:p>
        </w:tc>
        <w:tc>
          <w:tcPr>
            <w:tcW w:w="2017" w:type="dxa"/>
            <w:gridSpan w:val="4"/>
          </w:tcPr>
          <w:p w14:paraId="35DD82D4" w14:textId="77777777" w:rsidR="008C6792" w:rsidRPr="003832A7" w:rsidRDefault="008C6792" w:rsidP="002570F9">
            <w:pPr>
              <w:spacing w:after="0" w:line="240" w:lineRule="auto"/>
              <w:rPr>
                <w:rFonts w:eastAsia="Times New Roman"/>
                <w:lang w:eastAsia="ru-RU"/>
              </w:rPr>
            </w:pPr>
            <w:proofErr w:type="spellStart"/>
            <w:r w:rsidRPr="003832A7">
              <w:rPr>
                <w:rFonts w:eastAsia="Times New Roman"/>
                <w:lang w:eastAsia="ru-RU"/>
              </w:rPr>
              <w:t>Daniel</w:t>
            </w:r>
            <w:proofErr w:type="spellEnd"/>
            <w:r w:rsidRPr="003832A7">
              <w:rPr>
                <w:rFonts w:eastAsia="Times New Roman"/>
                <w:lang w:eastAsia="ru-RU"/>
              </w:rPr>
              <w:t xml:space="preserve"> </w:t>
            </w:r>
            <w:proofErr w:type="spellStart"/>
            <w:r w:rsidRPr="003832A7">
              <w:rPr>
                <w:rFonts w:eastAsia="Times New Roman"/>
                <w:lang w:eastAsia="ru-RU"/>
              </w:rPr>
              <w:t>Adamicki</w:t>
            </w:r>
            <w:proofErr w:type="spellEnd"/>
          </w:p>
        </w:tc>
        <w:tc>
          <w:tcPr>
            <w:tcW w:w="3653" w:type="dxa"/>
            <w:gridSpan w:val="2"/>
          </w:tcPr>
          <w:p w14:paraId="0DF0C29B"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Juodšilių šv. Uršulės Leduchovskos gimnazija</w:t>
            </w:r>
          </w:p>
        </w:tc>
        <w:tc>
          <w:tcPr>
            <w:tcW w:w="2012" w:type="dxa"/>
            <w:gridSpan w:val="2"/>
          </w:tcPr>
          <w:p w14:paraId="686661A3"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Janina </w:t>
            </w:r>
            <w:proofErr w:type="spellStart"/>
            <w:r w:rsidRPr="003832A7">
              <w:rPr>
                <w:rFonts w:eastAsia="Times New Roman"/>
                <w:lang w:eastAsia="ru-RU"/>
              </w:rPr>
              <w:t>Novicka</w:t>
            </w:r>
            <w:proofErr w:type="spellEnd"/>
          </w:p>
        </w:tc>
        <w:tc>
          <w:tcPr>
            <w:tcW w:w="1539" w:type="dxa"/>
            <w:vMerge/>
          </w:tcPr>
          <w:p w14:paraId="3ABCA64C" w14:textId="77777777" w:rsidR="008C6792" w:rsidRPr="003832A7" w:rsidRDefault="008C6792" w:rsidP="002570F9">
            <w:pPr>
              <w:spacing w:after="0" w:line="240" w:lineRule="auto"/>
              <w:jc w:val="center"/>
              <w:rPr>
                <w:rFonts w:eastAsia="Times New Roman"/>
                <w:b/>
                <w:lang w:eastAsia="ru-RU"/>
              </w:rPr>
            </w:pPr>
          </w:p>
        </w:tc>
      </w:tr>
      <w:tr w:rsidR="008C6792" w:rsidRPr="003832A7" w14:paraId="2964B527" w14:textId="77777777" w:rsidTr="00FA1616">
        <w:trPr>
          <w:gridAfter w:val="1"/>
          <w:wAfter w:w="10" w:type="dxa"/>
          <w:jc w:val="center"/>
        </w:trPr>
        <w:tc>
          <w:tcPr>
            <w:tcW w:w="674" w:type="dxa"/>
          </w:tcPr>
          <w:p w14:paraId="497B99E6"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20.</w:t>
            </w:r>
          </w:p>
        </w:tc>
        <w:tc>
          <w:tcPr>
            <w:tcW w:w="2017" w:type="dxa"/>
            <w:gridSpan w:val="4"/>
          </w:tcPr>
          <w:p w14:paraId="25CBECB1"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Uršulė </w:t>
            </w:r>
            <w:proofErr w:type="spellStart"/>
            <w:r w:rsidRPr="003832A7">
              <w:rPr>
                <w:rFonts w:eastAsia="Times New Roman"/>
                <w:lang w:eastAsia="ru-RU"/>
              </w:rPr>
              <w:t>Šimkūnaitė</w:t>
            </w:r>
            <w:proofErr w:type="spellEnd"/>
          </w:p>
        </w:tc>
        <w:tc>
          <w:tcPr>
            <w:tcW w:w="3653" w:type="dxa"/>
            <w:gridSpan w:val="2"/>
          </w:tcPr>
          <w:p w14:paraId="1B43F781"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Kalvelių „Aušros“ gimnazija</w:t>
            </w:r>
          </w:p>
        </w:tc>
        <w:tc>
          <w:tcPr>
            <w:tcW w:w="2012" w:type="dxa"/>
            <w:gridSpan w:val="2"/>
          </w:tcPr>
          <w:p w14:paraId="197AC1FE"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Joana </w:t>
            </w:r>
            <w:proofErr w:type="spellStart"/>
            <w:r w:rsidRPr="003832A7">
              <w:rPr>
                <w:rFonts w:eastAsia="Times New Roman"/>
                <w:lang w:eastAsia="ru-RU"/>
              </w:rPr>
              <w:t>Mikulevič</w:t>
            </w:r>
            <w:proofErr w:type="spellEnd"/>
          </w:p>
        </w:tc>
        <w:tc>
          <w:tcPr>
            <w:tcW w:w="1539" w:type="dxa"/>
            <w:vMerge/>
          </w:tcPr>
          <w:p w14:paraId="1570F49C" w14:textId="77777777" w:rsidR="008C6792" w:rsidRPr="003832A7" w:rsidRDefault="008C6792" w:rsidP="002570F9">
            <w:pPr>
              <w:spacing w:after="0" w:line="240" w:lineRule="auto"/>
              <w:jc w:val="center"/>
              <w:rPr>
                <w:rFonts w:eastAsia="Times New Roman"/>
                <w:b/>
                <w:lang w:eastAsia="ru-RU"/>
              </w:rPr>
            </w:pPr>
          </w:p>
        </w:tc>
      </w:tr>
      <w:tr w:rsidR="008C6792" w:rsidRPr="003832A7" w14:paraId="44C7DDC7" w14:textId="77777777" w:rsidTr="00FA1616">
        <w:trPr>
          <w:gridAfter w:val="1"/>
          <w:wAfter w:w="10" w:type="dxa"/>
          <w:jc w:val="center"/>
        </w:trPr>
        <w:tc>
          <w:tcPr>
            <w:tcW w:w="674" w:type="dxa"/>
          </w:tcPr>
          <w:p w14:paraId="178660A7"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21.</w:t>
            </w:r>
          </w:p>
        </w:tc>
        <w:tc>
          <w:tcPr>
            <w:tcW w:w="2017" w:type="dxa"/>
            <w:gridSpan w:val="4"/>
          </w:tcPr>
          <w:p w14:paraId="1936A516" w14:textId="77777777" w:rsidR="008C6792" w:rsidRPr="003832A7" w:rsidRDefault="008C6792" w:rsidP="002570F9">
            <w:pPr>
              <w:spacing w:after="0" w:line="240" w:lineRule="auto"/>
              <w:rPr>
                <w:rFonts w:eastAsia="Times New Roman"/>
                <w:lang w:eastAsia="ru-RU"/>
              </w:rPr>
            </w:pPr>
            <w:proofErr w:type="spellStart"/>
            <w:r w:rsidRPr="003832A7">
              <w:rPr>
                <w:rFonts w:eastAsia="Times New Roman"/>
                <w:lang w:eastAsia="ru-RU"/>
              </w:rPr>
              <w:t>Olgerd</w:t>
            </w:r>
            <w:proofErr w:type="spellEnd"/>
            <w:r w:rsidRPr="003832A7">
              <w:rPr>
                <w:rFonts w:eastAsia="Times New Roman"/>
                <w:lang w:eastAsia="ru-RU"/>
              </w:rPr>
              <w:t xml:space="preserve"> </w:t>
            </w:r>
            <w:proofErr w:type="spellStart"/>
            <w:r w:rsidRPr="003832A7">
              <w:rPr>
                <w:rFonts w:eastAsia="Times New Roman"/>
                <w:lang w:eastAsia="ru-RU"/>
              </w:rPr>
              <w:t>Jackevič</w:t>
            </w:r>
            <w:proofErr w:type="spellEnd"/>
          </w:p>
        </w:tc>
        <w:tc>
          <w:tcPr>
            <w:tcW w:w="3653" w:type="dxa"/>
            <w:gridSpan w:val="2"/>
          </w:tcPr>
          <w:p w14:paraId="6067FC3B"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Maišiagalos kun. Juzefo Obrembskio gimnazija</w:t>
            </w:r>
          </w:p>
        </w:tc>
        <w:tc>
          <w:tcPr>
            <w:tcW w:w="2012" w:type="dxa"/>
            <w:gridSpan w:val="2"/>
          </w:tcPr>
          <w:p w14:paraId="104448F7"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Danuta Aliuk</w:t>
            </w:r>
          </w:p>
        </w:tc>
        <w:tc>
          <w:tcPr>
            <w:tcW w:w="1539" w:type="dxa"/>
            <w:vMerge/>
          </w:tcPr>
          <w:p w14:paraId="26AFE3EE" w14:textId="77777777" w:rsidR="008C6792" w:rsidRPr="003832A7" w:rsidRDefault="008C6792" w:rsidP="002570F9">
            <w:pPr>
              <w:spacing w:after="0" w:line="240" w:lineRule="auto"/>
              <w:jc w:val="center"/>
              <w:rPr>
                <w:rFonts w:eastAsia="Times New Roman"/>
                <w:b/>
                <w:lang w:eastAsia="ru-RU"/>
              </w:rPr>
            </w:pPr>
          </w:p>
        </w:tc>
      </w:tr>
      <w:tr w:rsidR="008C6792" w:rsidRPr="003832A7" w14:paraId="5C9A65E8" w14:textId="77777777" w:rsidTr="00FA1616">
        <w:trPr>
          <w:gridAfter w:val="1"/>
          <w:wAfter w:w="10" w:type="dxa"/>
          <w:jc w:val="center"/>
        </w:trPr>
        <w:tc>
          <w:tcPr>
            <w:tcW w:w="674" w:type="dxa"/>
          </w:tcPr>
          <w:p w14:paraId="4293FD99"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22.</w:t>
            </w:r>
          </w:p>
        </w:tc>
        <w:tc>
          <w:tcPr>
            <w:tcW w:w="2017" w:type="dxa"/>
            <w:gridSpan w:val="4"/>
          </w:tcPr>
          <w:p w14:paraId="4274BC69" w14:textId="77777777" w:rsidR="008C6792" w:rsidRPr="003832A7" w:rsidRDefault="008C6792" w:rsidP="002570F9">
            <w:pPr>
              <w:spacing w:after="0" w:line="240" w:lineRule="auto"/>
              <w:rPr>
                <w:rFonts w:eastAsia="Times New Roman"/>
                <w:lang w:eastAsia="ru-RU"/>
              </w:rPr>
            </w:pPr>
            <w:proofErr w:type="spellStart"/>
            <w:r w:rsidRPr="003832A7">
              <w:rPr>
                <w:rFonts w:eastAsia="Times New Roman"/>
                <w:lang w:eastAsia="ru-RU"/>
              </w:rPr>
              <w:t>Amilė</w:t>
            </w:r>
            <w:proofErr w:type="spellEnd"/>
            <w:r w:rsidRPr="003832A7">
              <w:rPr>
                <w:rFonts w:eastAsia="Times New Roman"/>
                <w:lang w:eastAsia="ru-RU"/>
              </w:rPr>
              <w:t xml:space="preserve"> </w:t>
            </w:r>
            <w:proofErr w:type="spellStart"/>
            <w:r w:rsidRPr="003832A7">
              <w:rPr>
                <w:rFonts w:eastAsia="Times New Roman"/>
                <w:lang w:eastAsia="ru-RU"/>
              </w:rPr>
              <w:t>Palaimaitė</w:t>
            </w:r>
            <w:proofErr w:type="spellEnd"/>
          </w:p>
        </w:tc>
        <w:tc>
          <w:tcPr>
            <w:tcW w:w="3653" w:type="dxa"/>
            <w:gridSpan w:val="2"/>
          </w:tcPr>
          <w:p w14:paraId="136CDC38"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Rudaminos „Ryto“ gimnazija</w:t>
            </w:r>
          </w:p>
        </w:tc>
        <w:tc>
          <w:tcPr>
            <w:tcW w:w="2012" w:type="dxa"/>
            <w:gridSpan w:val="2"/>
          </w:tcPr>
          <w:p w14:paraId="5248FC2D"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Teresa </w:t>
            </w:r>
            <w:proofErr w:type="spellStart"/>
            <w:r w:rsidRPr="003832A7">
              <w:rPr>
                <w:rFonts w:eastAsia="Times New Roman"/>
                <w:lang w:eastAsia="ru-RU"/>
              </w:rPr>
              <w:t>Radvilavičienė</w:t>
            </w:r>
            <w:proofErr w:type="spellEnd"/>
          </w:p>
        </w:tc>
        <w:tc>
          <w:tcPr>
            <w:tcW w:w="1539" w:type="dxa"/>
            <w:vMerge/>
          </w:tcPr>
          <w:p w14:paraId="54FF2E27" w14:textId="77777777" w:rsidR="008C6792" w:rsidRPr="003832A7" w:rsidRDefault="008C6792" w:rsidP="002570F9">
            <w:pPr>
              <w:spacing w:after="0" w:line="240" w:lineRule="auto"/>
              <w:jc w:val="center"/>
              <w:rPr>
                <w:rFonts w:eastAsia="Times New Roman"/>
                <w:b/>
                <w:lang w:eastAsia="ru-RU"/>
              </w:rPr>
            </w:pPr>
          </w:p>
        </w:tc>
      </w:tr>
      <w:tr w:rsidR="008C6792" w:rsidRPr="003832A7" w14:paraId="562DCC1D" w14:textId="77777777" w:rsidTr="00FA1616">
        <w:trPr>
          <w:gridAfter w:val="1"/>
          <w:wAfter w:w="10" w:type="dxa"/>
          <w:jc w:val="center"/>
        </w:trPr>
        <w:tc>
          <w:tcPr>
            <w:tcW w:w="674" w:type="dxa"/>
          </w:tcPr>
          <w:p w14:paraId="2A446A05"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23.</w:t>
            </w:r>
          </w:p>
        </w:tc>
        <w:tc>
          <w:tcPr>
            <w:tcW w:w="2017" w:type="dxa"/>
            <w:gridSpan w:val="4"/>
          </w:tcPr>
          <w:p w14:paraId="1DA41B82"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Ema Balčiūnaitė</w:t>
            </w:r>
          </w:p>
        </w:tc>
        <w:tc>
          <w:tcPr>
            <w:tcW w:w="3653" w:type="dxa"/>
            <w:gridSpan w:val="2"/>
          </w:tcPr>
          <w:p w14:paraId="3BC00DF6"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Pagirių gimnazija</w:t>
            </w:r>
          </w:p>
        </w:tc>
        <w:tc>
          <w:tcPr>
            <w:tcW w:w="2012" w:type="dxa"/>
            <w:gridSpan w:val="2"/>
          </w:tcPr>
          <w:p w14:paraId="51E477FF"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Jolanta Miliauskienė</w:t>
            </w:r>
          </w:p>
        </w:tc>
        <w:tc>
          <w:tcPr>
            <w:tcW w:w="1539" w:type="dxa"/>
            <w:vMerge/>
          </w:tcPr>
          <w:p w14:paraId="44DC657A" w14:textId="77777777" w:rsidR="008C6792" w:rsidRPr="003832A7" w:rsidRDefault="008C6792" w:rsidP="002570F9">
            <w:pPr>
              <w:spacing w:after="0" w:line="240" w:lineRule="auto"/>
              <w:jc w:val="center"/>
              <w:rPr>
                <w:rFonts w:eastAsia="Times New Roman"/>
                <w:b/>
                <w:lang w:eastAsia="ru-RU"/>
              </w:rPr>
            </w:pPr>
          </w:p>
        </w:tc>
      </w:tr>
      <w:tr w:rsidR="008C6792" w:rsidRPr="003832A7" w14:paraId="008C68BC" w14:textId="77777777" w:rsidTr="00FA1616">
        <w:trPr>
          <w:gridAfter w:val="1"/>
          <w:wAfter w:w="10" w:type="dxa"/>
          <w:jc w:val="center"/>
        </w:trPr>
        <w:tc>
          <w:tcPr>
            <w:tcW w:w="674" w:type="dxa"/>
          </w:tcPr>
          <w:p w14:paraId="35FC69B9"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24.</w:t>
            </w:r>
          </w:p>
        </w:tc>
        <w:tc>
          <w:tcPr>
            <w:tcW w:w="2017" w:type="dxa"/>
            <w:gridSpan w:val="4"/>
          </w:tcPr>
          <w:p w14:paraId="2F70BB58"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Karolis Masalskis</w:t>
            </w:r>
          </w:p>
        </w:tc>
        <w:tc>
          <w:tcPr>
            <w:tcW w:w="3653" w:type="dxa"/>
            <w:gridSpan w:val="2"/>
          </w:tcPr>
          <w:p w14:paraId="12CFF058" w14:textId="77777777" w:rsidR="008C6792" w:rsidRPr="003832A7" w:rsidRDefault="008C6792" w:rsidP="00FB09B9">
            <w:pPr>
              <w:spacing w:after="0" w:line="240" w:lineRule="auto"/>
              <w:rPr>
                <w:rFonts w:eastAsia="Times New Roman"/>
                <w:lang w:eastAsia="ru-RU"/>
              </w:rPr>
            </w:pPr>
            <w:r w:rsidRPr="003832A7">
              <w:rPr>
                <w:rFonts w:eastAsia="Times New Roman"/>
                <w:lang w:eastAsia="ru-RU"/>
              </w:rPr>
              <w:t>Sudervės Mariano Zdziechovskio pagrindinė mokykla</w:t>
            </w:r>
          </w:p>
        </w:tc>
        <w:tc>
          <w:tcPr>
            <w:tcW w:w="2012" w:type="dxa"/>
            <w:gridSpan w:val="2"/>
          </w:tcPr>
          <w:p w14:paraId="4E441D7C"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Liucija </w:t>
            </w:r>
            <w:proofErr w:type="spellStart"/>
            <w:r w:rsidRPr="003832A7">
              <w:rPr>
                <w:rFonts w:eastAsia="Times New Roman"/>
                <w:lang w:eastAsia="ru-RU"/>
              </w:rPr>
              <w:t>Jastramskienė</w:t>
            </w:r>
            <w:proofErr w:type="spellEnd"/>
          </w:p>
        </w:tc>
        <w:tc>
          <w:tcPr>
            <w:tcW w:w="1539" w:type="dxa"/>
            <w:vMerge/>
          </w:tcPr>
          <w:p w14:paraId="262BFCC2" w14:textId="77777777" w:rsidR="008C6792" w:rsidRPr="003832A7" w:rsidRDefault="008C6792" w:rsidP="002570F9">
            <w:pPr>
              <w:spacing w:after="0" w:line="240" w:lineRule="auto"/>
              <w:jc w:val="center"/>
              <w:rPr>
                <w:rFonts w:eastAsia="Times New Roman"/>
                <w:b/>
                <w:lang w:eastAsia="ru-RU"/>
              </w:rPr>
            </w:pPr>
          </w:p>
        </w:tc>
      </w:tr>
      <w:tr w:rsidR="008C6792" w:rsidRPr="003832A7" w14:paraId="392BC837" w14:textId="77777777" w:rsidTr="002570F9">
        <w:trPr>
          <w:gridAfter w:val="1"/>
          <w:wAfter w:w="10" w:type="dxa"/>
          <w:jc w:val="center"/>
        </w:trPr>
        <w:tc>
          <w:tcPr>
            <w:tcW w:w="9895" w:type="dxa"/>
            <w:gridSpan w:val="10"/>
          </w:tcPr>
          <w:p w14:paraId="259AA800" w14:textId="77777777" w:rsidR="008C6792" w:rsidRPr="003832A7" w:rsidRDefault="008C6792" w:rsidP="002570F9">
            <w:pPr>
              <w:spacing w:after="0" w:line="240" w:lineRule="auto"/>
              <w:jc w:val="center"/>
              <w:rPr>
                <w:rFonts w:eastAsia="Times New Roman"/>
                <w:b/>
                <w:lang w:eastAsia="ru-RU"/>
              </w:rPr>
            </w:pPr>
            <w:r w:rsidRPr="003832A7">
              <w:rPr>
                <w:rFonts w:eastAsia="Calibri"/>
                <w:b/>
                <w:lang w:eastAsia="en-US"/>
              </w:rPr>
              <w:t>9–12 klasės</w:t>
            </w:r>
          </w:p>
        </w:tc>
      </w:tr>
      <w:tr w:rsidR="008C6792" w:rsidRPr="003832A7" w14:paraId="0B4F0023" w14:textId="77777777" w:rsidTr="00FA1616">
        <w:trPr>
          <w:gridAfter w:val="1"/>
          <w:wAfter w:w="10" w:type="dxa"/>
          <w:jc w:val="center"/>
        </w:trPr>
        <w:tc>
          <w:tcPr>
            <w:tcW w:w="674" w:type="dxa"/>
          </w:tcPr>
          <w:p w14:paraId="5FACBE82" w14:textId="77777777" w:rsidR="008C6792" w:rsidRPr="003832A7" w:rsidRDefault="008C6792" w:rsidP="002570F9">
            <w:pPr>
              <w:spacing w:after="0" w:line="240" w:lineRule="auto"/>
              <w:jc w:val="center"/>
              <w:rPr>
                <w:rFonts w:eastAsia="Times New Roman"/>
                <w:lang w:eastAsia="ru-RU"/>
              </w:rPr>
            </w:pPr>
            <w:r w:rsidRPr="003832A7">
              <w:rPr>
                <w:rFonts w:eastAsia="Times New Roman"/>
                <w:lang w:eastAsia="ru-RU"/>
              </w:rPr>
              <w:t>25.</w:t>
            </w:r>
          </w:p>
        </w:tc>
        <w:tc>
          <w:tcPr>
            <w:tcW w:w="2017" w:type="dxa"/>
            <w:gridSpan w:val="4"/>
          </w:tcPr>
          <w:p w14:paraId="01155F31" w14:textId="77777777" w:rsidR="008C6792" w:rsidRPr="003832A7" w:rsidRDefault="008C6792" w:rsidP="002570F9">
            <w:pPr>
              <w:spacing w:after="0" w:line="240" w:lineRule="auto"/>
              <w:rPr>
                <w:rFonts w:eastAsia="Times New Roman"/>
                <w:lang w:eastAsia="ru-RU"/>
              </w:rPr>
            </w:pPr>
            <w:proofErr w:type="spellStart"/>
            <w:r w:rsidRPr="003832A7">
              <w:rPr>
                <w:rFonts w:eastAsia="Times New Roman"/>
                <w:lang w:eastAsia="ru-RU"/>
              </w:rPr>
              <w:t>Maksimiljan</w:t>
            </w:r>
            <w:proofErr w:type="spellEnd"/>
            <w:r w:rsidRPr="003832A7">
              <w:rPr>
                <w:rFonts w:eastAsia="Times New Roman"/>
                <w:lang w:eastAsia="ru-RU"/>
              </w:rPr>
              <w:t xml:space="preserve"> </w:t>
            </w:r>
            <w:proofErr w:type="spellStart"/>
            <w:r w:rsidRPr="003832A7">
              <w:rPr>
                <w:rFonts w:eastAsia="Times New Roman"/>
                <w:lang w:eastAsia="ru-RU"/>
              </w:rPr>
              <w:t>Bastin</w:t>
            </w:r>
            <w:proofErr w:type="spellEnd"/>
          </w:p>
        </w:tc>
        <w:tc>
          <w:tcPr>
            <w:tcW w:w="3653" w:type="dxa"/>
            <w:gridSpan w:val="2"/>
          </w:tcPr>
          <w:p w14:paraId="2BF185BC"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Rudaminos Ferdinando Ruščico gimnazija</w:t>
            </w:r>
          </w:p>
        </w:tc>
        <w:tc>
          <w:tcPr>
            <w:tcW w:w="2012" w:type="dxa"/>
            <w:gridSpan w:val="2"/>
          </w:tcPr>
          <w:p w14:paraId="6BA45A35" w14:textId="77777777" w:rsidR="008C6792" w:rsidRPr="003832A7" w:rsidRDefault="008C6792" w:rsidP="002570F9">
            <w:pPr>
              <w:spacing w:after="0" w:line="240" w:lineRule="auto"/>
              <w:rPr>
                <w:rFonts w:eastAsia="Times New Roman"/>
                <w:lang w:eastAsia="ru-RU"/>
              </w:rPr>
            </w:pPr>
            <w:r w:rsidRPr="003832A7">
              <w:rPr>
                <w:rFonts w:eastAsia="Times New Roman"/>
                <w:lang w:eastAsia="ru-RU"/>
              </w:rPr>
              <w:t xml:space="preserve">Halina </w:t>
            </w:r>
            <w:proofErr w:type="spellStart"/>
            <w:r w:rsidRPr="003832A7">
              <w:rPr>
                <w:rFonts w:eastAsia="Times New Roman"/>
                <w:lang w:eastAsia="ru-RU"/>
              </w:rPr>
              <w:t>Nikončik</w:t>
            </w:r>
            <w:proofErr w:type="spellEnd"/>
          </w:p>
        </w:tc>
        <w:tc>
          <w:tcPr>
            <w:tcW w:w="1539" w:type="dxa"/>
            <w:vMerge w:val="restart"/>
            <w:vAlign w:val="center"/>
          </w:tcPr>
          <w:p w14:paraId="1B259197" w14:textId="77777777" w:rsidR="008C6792" w:rsidRPr="003832A7" w:rsidRDefault="008C6792" w:rsidP="002570F9">
            <w:pPr>
              <w:spacing w:after="0" w:line="240" w:lineRule="auto"/>
              <w:jc w:val="center"/>
              <w:rPr>
                <w:rFonts w:eastAsia="Times New Roman"/>
                <w:b/>
                <w:lang w:eastAsia="ru-RU"/>
              </w:rPr>
            </w:pPr>
            <w:r w:rsidRPr="003832A7">
              <w:rPr>
                <w:rFonts w:eastAsia="Times New Roman"/>
                <w:b/>
                <w:lang w:eastAsia="ru-RU"/>
              </w:rPr>
              <w:t>II</w:t>
            </w:r>
          </w:p>
        </w:tc>
      </w:tr>
      <w:tr w:rsidR="008A3239" w:rsidRPr="003832A7" w14:paraId="36C88747" w14:textId="77777777" w:rsidTr="00FA1616">
        <w:trPr>
          <w:gridAfter w:val="1"/>
          <w:wAfter w:w="10" w:type="dxa"/>
          <w:jc w:val="center"/>
        </w:trPr>
        <w:tc>
          <w:tcPr>
            <w:tcW w:w="674" w:type="dxa"/>
          </w:tcPr>
          <w:p w14:paraId="70C4ED9E" w14:textId="77777777" w:rsidR="008A3239" w:rsidRPr="003832A7" w:rsidRDefault="008A3239" w:rsidP="002570F9">
            <w:pPr>
              <w:spacing w:after="0" w:line="240" w:lineRule="auto"/>
              <w:jc w:val="center"/>
              <w:rPr>
                <w:rFonts w:eastAsia="Times New Roman"/>
                <w:lang w:eastAsia="ru-RU"/>
              </w:rPr>
            </w:pPr>
            <w:r w:rsidRPr="003832A7">
              <w:rPr>
                <w:rFonts w:eastAsia="Times New Roman"/>
                <w:lang w:eastAsia="ru-RU"/>
              </w:rPr>
              <w:t>26.</w:t>
            </w:r>
          </w:p>
        </w:tc>
        <w:tc>
          <w:tcPr>
            <w:tcW w:w="2017" w:type="dxa"/>
            <w:gridSpan w:val="4"/>
          </w:tcPr>
          <w:p w14:paraId="4DDCBB5C"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 xml:space="preserve">Simona </w:t>
            </w:r>
            <w:proofErr w:type="spellStart"/>
            <w:r w:rsidRPr="003832A7">
              <w:rPr>
                <w:rFonts w:eastAsia="Times New Roman"/>
                <w:lang w:eastAsia="ru-RU"/>
              </w:rPr>
              <w:t>Paliukėnaitė</w:t>
            </w:r>
            <w:proofErr w:type="spellEnd"/>
          </w:p>
        </w:tc>
        <w:tc>
          <w:tcPr>
            <w:tcW w:w="3653" w:type="dxa"/>
            <w:gridSpan w:val="2"/>
          </w:tcPr>
          <w:p w14:paraId="280CA718"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Nemenčinės Gedimino gimnazija</w:t>
            </w:r>
          </w:p>
        </w:tc>
        <w:tc>
          <w:tcPr>
            <w:tcW w:w="2012" w:type="dxa"/>
            <w:gridSpan w:val="2"/>
          </w:tcPr>
          <w:p w14:paraId="08730210"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Loreta Janušaitienė</w:t>
            </w:r>
          </w:p>
        </w:tc>
        <w:tc>
          <w:tcPr>
            <w:tcW w:w="1539" w:type="dxa"/>
            <w:vMerge/>
          </w:tcPr>
          <w:p w14:paraId="3F22D816" w14:textId="77777777" w:rsidR="008A3239" w:rsidRPr="003832A7" w:rsidRDefault="008A3239" w:rsidP="002570F9">
            <w:pPr>
              <w:spacing w:after="0" w:line="240" w:lineRule="auto"/>
              <w:jc w:val="center"/>
              <w:rPr>
                <w:rFonts w:eastAsia="Times New Roman"/>
                <w:b/>
                <w:lang w:eastAsia="ru-RU"/>
              </w:rPr>
            </w:pPr>
          </w:p>
        </w:tc>
      </w:tr>
      <w:tr w:rsidR="008A3239" w:rsidRPr="003832A7" w14:paraId="09EA938F" w14:textId="77777777" w:rsidTr="00FA1616">
        <w:trPr>
          <w:gridAfter w:val="1"/>
          <w:wAfter w:w="10" w:type="dxa"/>
          <w:jc w:val="center"/>
        </w:trPr>
        <w:tc>
          <w:tcPr>
            <w:tcW w:w="674" w:type="dxa"/>
          </w:tcPr>
          <w:p w14:paraId="45FA8CFA" w14:textId="77777777" w:rsidR="008A3239" w:rsidRPr="003832A7" w:rsidRDefault="008A3239" w:rsidP="002570F9">
            <w:pPr>
              <w:spacing w:after="0" w:line="240" w:lineRule="auto"/>
              <w:jc w:val="center"/>
              <w:rPr>
                <w:rFonts w:eastAsia="Times New Roman"/>
                <w:lang w:eastAsia="ru-RU"/>
              </w:rPr>
            </w:pPr>
            <w:r w:rsidRPr="003832A7">
              <w:rPr>
                <w:rFonts w:eastAsia="Times New Roman"/>
                <w:lang w:eastAsia="ru-RU"/>
              </w:rPr>
              <w:t>27.</w:t>
            </w:r>
          </w:p>
        </w:tc>
        <w:tc>
          <w:tcPr>
            <w:tcW w:w="2017" w:type="dxa"/>
            <w:gridSpan w:val="4"/>
          </w:tcPr>
          <w:p w14:paraId="37FF3906"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Dominykas Saulius Žalys</w:t>
            </w:r>
          </w:p>
        </w:tc>
        <w:tc>
          <w:tcPr>
            <w:tcW w:w="3653" w:type="dxa"/>
            <w:gridSpan w:val="2"/>
          </w:tcPr>
          <w:p w14:paraId="553B6BBA"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Maišiagalos Lietuvos didžiojo kunigaikščio Algirdo gimnazija</w:t>
            </w:r>
          </w:p>
        </w:tc>
        <w:tc>
          <w:tcPr>
            <w:tcW w:w="2012" w:type="dxa"/>
            <w:gridSpan w:val="2"/>
          </w:tcPr>
          <w:p w14:paraId="63A0A286"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Audronė Balčiūnaitė</w:t>
            </w:r>
          </w:p>
        </w:tc>
        <w:tc>
          <w:tcPr>
            <w:tcW w:w="1539" w:type="dxa"/>
            <w:vMerge/>
          </w:tcPr>
          <w:p w14:paraId="2487D45C" w14:textId="77777777" w:rsidR="008A3239" w:rsidRPr="003832A7" w:rsidRDefault="008A3239" w:rsidP="002570F9">
            <w:pPr>
              <w:spacing w:after="0" w:line="240" w:lineRule="auto"/>
              <w:jc w:val="center"/>
              <w:rPr>
                <w:rFonts w:eastAsia="Times New Roman"/>
                <w:b/>
                <w:lang w:eastAsia="ru-RU"/>
              </w:rPr>
            </w:pPr>
          </w:p>
        </w:tc>
      </w:tr>
      <w:tr w:rsidR="008A3239" w:rsidRPr="003832A7" w14:paraId="2321652B" w14:textId="77777777" w:rsidTr="00FA1616">
        <w:trPr>
          <w:gridAfter w:val="1"/>
          <w:wAfter w:w="10" w:type="dxa"/>
          <w:jc w:val="center"/>
        </w:trPr>
        <w:tc>
          <w:tcPr>
            <w:tcW w:w="674" w:type="dxa"/>
          </w:tcPr>
          <w:p w14:paraId="072B8907" w14:textId="77777777" w:rsidR="008A3239" w:rsidRPr="003832A7" w:rsidRDefault="008A3239" w:rsidP="002570F9">
            <w:pPr>
              <w:spacing w:after="0" w:line="240" w:lineRule="auto"/>
              <w:jc w:val="center"/>
              <w:rPr>
                <w:rFonts w:eastAsia="Times New Roman"/>
                <w:lang w:eastAsia="ru-RU"/>
              </w:rPr>
            </w:pPr>
            <w:r w:rsidRPr="003832A7">
              <w:rPr>
                <w:rFonts w:eastAsia="Times New Roman"/>
                <w:lang w:eastAsia="ru-RU"/>
              </w:rPr>
              <w:t>28.</w:t>
            </w:r>
          </w:p>
        </w:tc>
        <w:tc>
          <w:tcPr>
            <w:tcW w:w="2017" w:type="dxa"/>
            <w:gridSpan w:val="4"/>
          </w:tcPr>
          <w:p w14:paraId="2C348E3D" w14:textId="77777777" w:rsidR="008A3239" w:rsidRPr="003832A7" w:rsidRDefault="008A3239" w:rsidP="002570F9">
            <w:pPr>
              <w:spacing w:after="0" w:line="240" w:lineRule="auto"/>
              <w:rPr>
                <w:rFonts w:eastAsia="Times New Roman"/>
                <w:lang w:eastAsia="ru-RU"/>
              </w:rPr>
            </w:pPr>
            <w:proofErr w:type="spellStart"/>
            <w:r w:rsidRPr="003832A7">
              <w:rPr>
                <w:rFonts w:eastAsia="Times New Roman"/>
                <w:lang w:eastAsia="ru-RU"/>
              </w:rPr>
              <w:t>Mateuš</w:t>
            </w:r>
            <w:proofErr w:type="spellEnd"/>
            <w:r w:rsidRPr="003832A7">
              <w:rPr>
                <w:rFonts w:eastAsia="Times New Roman"/>
                <w:lang w:eastAsia="ru-RU"/>
              </w:rPr>
              <w:t xml:space="preserve"> </w:t>
            </w:r>
            <w:proofErr w:type="spellStart"/>
            <w:r w:rsidRPr="003832A7">
              <w:rPr>
                <w:rFonts w:eastAsia="Times New Roman"/>
                <w:lang w:eastAsia="ru-RU"/>
              </w:rPr>
              <w:t>Adamaitis</w:t>
            </w:r>
            <w:proofErr w:type="spellEnd"/>
          </w:p>
        </w:tc>
        <w:tc>
          <w:tcPr>
            <w:tcW w:w="3653" w:type="dxa"/>
            <w:gridSpan w:val="2"/>
          </w:tcPr>
          <w:p w14:paraId="77417294"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Maišiagalos kun. Juzefo Obrembskio gimnazija</w:t>
            </w:r>
          </w:p>
        </w:tc>
        <w:tc>
          <w:tcPr>
            <w:tcW w:w="2012" w:type="dxa"/>
            <w:gridSpan w:val="2"/>
          </w:tcPr>
          <w:p w14:paraId="24D58F5A"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Danuta Aliuk</w:t>
            </w:r>
          </w:p>
        </w:tc>
        <w:tc>
          <w:tcPr>
            <w:tcW w:w="1539" w:type="dxa"/>
            <w:vMerge/>
          </w:tcPr>
          <w:p w14:paraId="2FE945A4" w14:textId="77777777" w:rsidR="008A3239" w:rsidRPr="003832A7" w:rsidRDefault="008A3239" w:rsidP="002570F9">
            <w:pPr>
              <w:spacing w:after="0" w:line="240" w:lineRule="auto"/>
              <w:jc w:val="center"/>
              <w:rPr>
                <w:rFonts w:eastAsia="Times New Roman"/>
                <w:b/>
                <w:lang w:eastAsia="ru-RU"/>
              </w:rPr>
            </w:pPr>
          </w:p>
        </w:tc>
      </w:tr>
      <w:tr w:rsidR="008A3239" w:rsidRPr="003832A7" w14:paraId="3C155CA5" w14:textId="77777777" w:rsidTr="00FA1616">
        <w:trPr>
          <w:gridAfter w:val="1"/>
          <w:wAfter w:w="10" w:type="dxa"/>
          <w:jc w:val="center"/>
        </w:trPr>
        <w:tc>
          <w:tcPr>
            <w:tcW w:w="674" w:type="dxa"/>
          </w:tcPr>
          <w:p w14:paraId="5332EC20" w14:textId="77777777" w:rsidR="008A3239" w:rsidRPr="003832A7" w:rsidRDefault="008A3239" w:rsidP="002570F9">
            <w:pPr>
              <w:spacing w:after="0" w:line="240" w:lineRule="auto"/>
              <w:jc w:val="center"/>
              <w:rPr>
                <w:rFonts w:eastAsia="Times New Roman"/>
                <w:lang w:eastAsia="ru-RU"/>
              </w:rPr>
            </w:pPr>
            <w:r w:rsidRPr="003832A7">
              <w:rPr>
                <w:rFonts w:eastAsia="Times New Roman"/>
                <w:lang w:eastAsia="ru-RU"/>
              </w:rPr>
              <w:t>29.</w:t>
            </w:r>
          </w:p>
        </w:tc>
        <w:tc>
          <w:tcPr>
            <w:tcW w:w="2017" w:type="dxa"/>
            <w:gridSpan w:val="4"/>
          </w:tcPr>
          <w:p w14:paraId="639968BB"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Žygimantas Kazėnas</w:t>
            </w:r>
          </w:p>
        </w:tc>
        <w:tc>
          <w:tcPr>
            <w:tcW w:w="3653" w:type="dxa"/>
            <w:gridSpan w:val="2"/>
          </w:tcPr>
          <w:p w14:paraId="0F53B75C"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Maišiagalos Lietuvos didžiojo kunigaikščio Algirdo gimnazija</w:t>
            </w:r>
          </w:p>
        </w:tc>
        <w:tc>
          <w:tcPr>
            <w:tcW w:w="2012" w:type="dxa"/>
            <w:gridSpan w:val="2"/>
          </w:tcPr>
          <w:p w14:paraId="19AE0DB4"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 xml:space="preserve">Laimutė </w:t>
            </w:r>
            <w:proofErr w:type="spellStart"/>
            <w:r w:rsidRPr="003832A7">
              <w:rPr>
                <w:rFonts w:eastAsia="Times New Roman"/>
                <w:lang w:eastAsia="ru-RU"/>
              </w:rPr>
              <w:t>Maslinskienė</w:t>
            </w:r>
            <w:proofErr w:type="spellEnd"/>
          </w:p>
        </w:tc>
        <w:tc>
          <w:tcPr>
            <w:tcW w:w="1539" w:type="dxa"/>
            <w:vMerge w:val="restart"/>
            <w:vAlign w:val="center"/>
          </w:tcPr>
          <w:p w14:paraId="45507E98" w14:textId="77777777" w:rsidR="008A3239" w:rsidRPr="003832A7" w:rsidRDefault="008A3239" w:rsidP="002570F9">
            <w:pPr>
              <w:spacing w:after="0" w:line="240" w:lineRule="auto"/>
              <w:jc w:val="center"/>
              <w:rPr>
                <w:rFonts w:eastAsia="Times New Roman"/>
                <w:b/>
                <w:lang w:eastAsia="ru-RU"/>
              </w:rPr>
            </w:pPr>
            <w:r w:rsidRPr="003832A7">
              <w:rPr>
                <w:rFonts w:eastAsia="Times New Roman"/>
                <w:b/>
                <w:lang w:eastAsia="ru-RU"/>
              </w:rPr>
              <w:t>III</w:t>
            </w:r>
          </w:p>
        </w:tc>
      </w:tr>
      <w:tr w:rsidR="008A3239" w:rsidRPr="003832A7" w14:paraId="182CF33F" w14:textId="77777777" w:rsidTr="00FA1616">
        <w:trPr>
          <w:gridAfter w:val="1"/>
          <w:wAfter w:w="10" w:type="dxa"/>
          <w:jc w:val="center"/>
        </w:trPr>
        <w:tc>
          <w:tcPr>
            <w:tcW w:w="674" w:type="dxa"/>
          </w:tcPr>
          <w:p w14:paraId="1A8FEE1A" w14:textId="77777777" w:rsidR="008A3239" w:rsidRPr="003832A7" w:rsidRDefault="008A3239" w:rsidP="002570F9">
            <w:pPr>
              <w:spacing w:after="0" w:line="240" w:lineRule="auto"/>
              <w:jc w:val="center"/>
              <w:rPr>
                <w:rFonts w:eastAsia="Times New Roman"/>
                <w:lang w:eastAsia="ru-RU"/>
              </w:rPr>
            </w:pPr>
            <w:r w:rsidRPr="003832A7">
              <w:rPr>
                <w:rFonts w:eastAsia="Times New Roman"/>
                <w:lang w:eastAsia="ru-RU"/>
              </w:rPr>
              <w:t>30.</w:t>
            </w:r>
          </w:p>
        </w:tc>
        <w:tc>
          <w:tcPr>
            <w:tcW w:w="2017" w:type="dxa"/>
            <w:gridSpan w:val="4"/>
          </w:tcPr>
          <w:p w14:paraId="1EAE0BDA"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 xml:space="preserve">Ieva </w:t>
            </w:r>
            <w:proofErr w:type="spellStart"/>
            <w:r w:rsidRPr="003832A7">
              <w:rPr>
                <w:rFonts w:eastAsia="Times New Roman"/>
                <w:lang w:eastAsia="ru-RU"/>
              </w:rPr>
              <w:t>Našlėnaitė</w:t>
            </w:r>
            <w:proofErr w:type="spellEnd"/>
          </w:p>
        </w:tc>
        <w:tc>
          <w:tcPr>
            <w:tcW w:w="3653" w:type="dxa"/>
            <w:gridSpan w:val="2"/>
          </w:tcPr>
          <w:p w14:paraId="16096AB6"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Maišiagalos Lietuvos didžiojo kunigaikščio Algirdo gimnazija</w:t>
            </w:r>
          </w:p>
        </w:tc>
        <w:tc>
          <w:tcPr>
            <w:tcW w:w="2012" w:type="dxa"/>
            <w:gridSpan w:val="2"/>
          </w:tcPr>
          <w:p w14:paraId="024F8AA8" w14:textId="77777777" w:rsidR="008A3239" w:rsidRPr="003832A7" w:rsidRDefault="005E38DC" w:rsidP="002570F9">
            <w:pPr>
              <w:spacing w:after="0" w:line="240" w:lineRule="auto"/>
              <w:rPr>
                <w:rFonts w:eastAsia="Times New Roman"/>
                <w:lang w:eastAsia="ru-RU"/>
              </w:rPr>
            </w:pPr>
            <w:r w:rsidRPr="003832A7">
              <w:rPr>
                <w:rFonts w:eastAsia="Times New Roman"/>
                <w:lang w:eastAsia="ru-RU"/>
              </w:rPr>
              <w:t xml:space="preserve">Audronė Balčiūnaitė </w:t>
            </w:r>
          </w:p>
        </w:tc>
        <w:tc>
          <w:tcPr>
            <w:tcW w:w="1539" w:type="dxa"/>
            <w:vMerge/>
          </w:tcPr>
          <w:p w14:paraId="40870DE5" w14:textId="77777777" w:rsidR="008A3239" w:rsidRPr="003832A7" w:rsidRDefault="008A3239" w:rsidP="002570F9">
            <w:pPr>
              <w:spacing w:after="0" w:line="240" w:lineRule="auto"/>
              <w:jc w:val="center"/>
              <w:rPr>
                <w:rFonts w:eastAsia="Times New Roman"/>
                <w:b/>
                <w:lang w:eastAsia="ru-RU"/>
              </w:rPr>
            </w:pPr>
          </w:p>
        </w:tc>
      </w:tr>
      <w:tr w:rsidR="008A3239" w:rsidRPr="003832A7" w14:paraId="45BA68A9" w14:textId="77777777" w:rsidTr="00FA1616">
        <w:trPr>
          <w:gridAfter w:val="1"/>
          <w:wAfter w:w="10" w:type="dxa"/>
          <w:jc w:val="center"/>
        </w:trPr>
        <w:tc>
          <w:tcPr>
            <w:tcW w:w="674" w:type="dxa"/>
          </w:tcPr>
          <w:p w14:paraId="0F7C7555" w14:textId="77777777" w:rsidR="008A3239" w:rsidRPr="003832A7" w:rsidRDefault="008A3239" w:rsidP="002570F9">
            <w:pPr>
              <w:spacing w:after="0" w:line="240" w:lineRule="auto"/>
              <w:jc w:val="center"/>
              <w:rPr>
                <w:rFonts w:eastAsia="Times New Roman"/>
                <w:lang w:eastAsia="ru-RU"/>
              </w:rPr>
            </w:pPr>
            <w:r w:rsidRPr="003832A7">
              <w:rPr>
                <w:rFonts w:eastAsia="Times New Roman"/>
                <w:lang w:eastAsia="ru-RU"/>
              </w:rPr>
              <w:t>31.</w:t>
            </w:r>
          </w:p>
        </w:tc>
        <w:tc>
          <w:tcPr>
            <w:tcW w:w="2017" w:type="dxa"/>
            <w:gridSpan w:val="4"/>
          </w:tcPr>
          <w:p w14:paraId="34ADEF42"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Kristupas Petraitis</w:t>
            </w:r>
          </w:p>
        </w:tc>
        <w:tc>
          <w:tcPr>
            <w:tcW w:w="3653" w:type="dxa"/>
            <w:gridSpan w:val="2"/>
          </w:tcPr>
          <w:p w14:paraId="0FC0855B"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Nemėžio šv. Rapolo Kalinausko gimnazija</w:t>
            </w:r>
          </w:p>
        </w:tc>
        <w:tc>
          <w:tcPr>
            <w:tcW w:w="2012" w:type="dxa"/>
            <w:gridSpan w:val="2"/>
          </w:tcPr>
          <w:p w14:paraId="67C8A762"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 xml:space="preserve">Barbara </w:t>
            </w:r>
            <w:proofErr w:type="spellStart"/>
            <w:r w:rsidRPr="003832A7">
              <w:rPr>
                <w:rFonts w:eastAsia="Times New Roman"/>
                <w:lang w:eastAsia="ru-RU"/>
              </w:rPr>
              <w:t>Klincevič</w:t>
            </w:r>
            <w:proofErr w:type="spellEnd"/>
          </w:p>
        </w:tc>
        <w:tc>
          <w:tcPr>
            <w:tcW w:w="1539" w:type="dxa"/>
            <w:vMerge/>
          </w:tcPr>
          <w:p w14:paraId="17CA44B4" w14:textId="77777777" w:rsidR="008A3239" w:rsidRPr="003832A7" w:rsidRDefault="008A3239" w:rsidP="002570F9">
            <w:pPr>
              <w:spacing w:after="0" w:line="240" w:lineRule="auto"/>
              <w:jc w:val="center"/>
              <w:rPr>
                <w:rFonts w:eastAsia="Times New Roman"/>
                <w:b/>
                <w:lang w:eastAsia="ru-RU"/>
              </w:rPr>
            </w:pPr>
          </w:p>
        </w:tc>
      </w:tr>
      <w:tr w:rsidR="008A3239" w:rsidRPr="003832A7" w14:paraId="257EEDFE" w14:textId="77777777" w:rsidTr="00FA1616">
        <w:trPr>
          <w:gridAfter w:val="1"/>
          <w:wAfter w:w="10" w:type="dxa"/>
          <w:jc w:val="center"/>
        </w:trPr>
        <w:tc>
          <w:tcPr>
            <w:tcW w:w="674" w:type="dxa"/>
          </w:tcPr>
          <w:p w14:paraId="1B4DE8DF" w14:textId="77777777" w:rsidR="008A3239" w:rsidRPr="003832A7" w:rsidRDefault="008A3239" w:rsidP="002570F9">
            <w:pPr>
              <w:spacing w:after="0" w:line="240" w:lineRule="auto"/>
              <w:jc w:val="center"/>
              <w:rPr>
                <w:rFonts w:eastAsia="Times New Roman"/>
                <w:lang w:eastAsia="ru-RU"/>
              </w:rPr>
            </w:pPr>
            <w:r w:rsidRPr="003832A7">
              <w:rPr>
                <w:rFonts w:eastAsia="Times New Roman"/>
                <w:lang w:eastAsia="ru-RU"/>
              </w:rPr>
              <w:lastRenderedPageBreak/>
              <w:t>32.</w:t>
            </w:r>
          </w:p>
        </w:tc>
        <w:tc>
          <w:tcPr>
            <w:tcW w:w="2017" w:type="dxa"/>
            <w:gridSpan w:val="4"/>
          </w:tcPr>
          <w:p w14:paraId="16EB85CF"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Jonas Žilys</w:t>
            </w:r>
          </w:p>
        </w:tc>
        <w:tc>
          <w:tcPr>
            <w:tcW w:w="3653" w:type="dxa"/>
            <w:gridSpan w:val="2"/>
          </w:tcPr>
          <w:p w14:paraId="64792506"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Nemėžio šv. Rapolo Kalinausko gimnazija</w:t>
            </w:r>
          </w:p>
        </w:tc>
        <w:tc>
          <w:tcPr>
            <w:tcW w:w="2012" w:type="dxa"/>
            <w:gridSpan w:val="2"/>
          </w:tcPr>
          <w:p w14:paraId="168E3452" w14:textId="77777777" w:rsidR="008A3239" w:rsidRPr="003832A7" w:rsidRDefault="008A3239" w:rsidP="002570F9">
            <w:pPr>
              <w:spacing w:after="0" w:line="240" w:lineRule="auto"/>
              <w:rPr>
                <w:rFonts w:eastAsia="Times New Roman"/>
                <w:lang w:eastAsia="ru-RU"/>
              </w:rPr>
            </w:pPr>
            <w:proofErr w:type="spellStart"/>
            <w:r w:rsidRPr="003832A7">
              <w:rPr>
                <w:rFonts w:eastAsia="Times New Roman"/>
                <w:lang w:eastAsia="ru-RU"/>
              </w:rPr>
              <w:t>Bekiras</w:t>
            </w:r>
            <w:proofErr w:type="spellEnd"/>
            <w:r w:rsidRPr="003832A7">
              <w:rPr>
                <w:rFonts w:eastAsia="Times New Roman"/>
                <w:lang w:eastAsia="ru-RU"/>
              </w:rPr>
              <w:t xml:space="preserve"> </w:t>
            </w:r>
            <w:proofErr w:type="spellStart"/>
            <w:r w:rsidRPr="003832A7">
              <w:rPr>
                <w:rFonts w:eastAsia="Times New Roman"/>
                <w:lang w:eastAsia="ru-RU"/>
              </w:rPr>
              <w:t>Jakubovskis</w:t>
            </w:r>
            <w:proofErr w:type="spellEnd"/>
          </w:p>
        </w:tc>
        <w:tc>
          <w:tcPr>
            <w:tcW w:w="1539" w:type="dxa"/>
            <w:vMerge/>
          </w:tcPr>
          <w:p w14:paraId="6879D8CC" w14:textId="77777777" w:rsidR="008A3239" w:rsidRPr="003832A7" w:rsidRDefault="008A3239" w:rsidP="002570F9">
            <w:pPr>
              <w:spacing w:after="0" w:line="240" w:lineRule="auto"/>
              <w:jc w:val="center"/>
              <w:rPr>
                <w:rFonts w:eastAsia="Times New Roman"/>
                <w:b/>
                <w:lang w:eastAsia="ru-RU"/>
              </w:rPr>
            </w:pPr>
          </w:p>
        </w:tc>
      </w:tr>
      <w:tr w:rsidR="008A3239" w:rsidRPr="003832A7" w14:paraId="49152375" w14:textId="77777777" w:rsidTr="00FA1616">
        <w:trPr>
          <w:gridAfter w:val="1"/>
          <w:wAfter w:w="10" w:type="dxa"/>
          <w:jc w:val="center"/>
        </w:trPr>
        <w:tc>
          <w:tcPr>
            <w:tcW w:w="674" w:type="dxa"/>
          </w:tcPr>
          <w:p w14:paraId="117CE19F" w14:textId="77777777" w:rsidR="008A3239" w:rsidRPr="003832A7" w:rsidRDefault="008A3239" w:rsidP="002570F9">
            <w:pPr>
              <w:spacing w:after="0" w:line="240" w:lineRule="auto"/>
              <w:jc w:val="center"/>
              <w:rPr>
                <w:rFonts w:eastAsia="Times New Roman"/>
                <w:lang w:eastAsia="ru-RU"/>
              </w:rPr>
            </w:pPr>
            <w:r w:rsidRPr="003832A7">
              <w:rPr>
                <w:rFonts w:eastAsia="Times New Roman"/>
                <w:lang w:eastAsia="ru-RU"/>
              </w:rPr>
              <w:t>33.</w:t>
            </w:r>
          </w:p>
        </w:tc>
        <w:tc>
          <w:tcPr>
            <w:tcW w:w="2017" w:type="dxa"/>
            <w:gridSpan w:val="4"/>
          </w:tcPr>
          <w:p w14:paraId="7EE85B03"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 xml:space="preserve">Valdemar </w:t>
            </w:r>
            <w:proofErr w:type="spellStart"/>
            <w:r w:rsidRPr="003832A7">
              <w:rPr>
                <w:rFonts w:eastAsia="Times New Roman"/>
                <w:lang w:eastAsia="ru-RU"/>
              </w:rPr>
              <w:t>Kovalionok</w:t>
            </w:r>
            <w:proofErr w:type="spellEnd"/>
          </w:p>
        </w:tc>
        <w:tc>
          <w:tcPr>
            <w:tcW w:w="3653" w:type="dxa"/>
            <w:gridSpan w:val="2"/>
            <w:vMerge w:val="restart"/>
            <w:vAlign w:val="center"/>
          </w:tcPr>
          <w:p w14:paraId="32F88285" w14:textId="77777777" w:rsidR="008A3239" w:rsidRPr="003832A7" w:rsidRDefault="008A3239" w:rsidP="00FB09B9">
            <w:pPr>
              <w:spacing w:after="0" w:line="240" w:lineRule="auto"/>
              <w:rPr>
                <w:rFonts w:eastAsia="Times New Roman"/>
                <w:lang w:eastAsia="ru-RU"/>
              </w:rPr>
            </w:pPr>
            <w:r w:rsidRPr="003832A7">
              <w:rPr>
                <w:rFonts w:eastAsia="Times New Roman"/>
                <w:lang w:eastAsia="ru-RU"/>
              </w:rPr>
              <w:t>Rudaminos Ferdinando Ruščico gimnazija</w:t>
            </w:r>
          </w:p>
        </w:tc>
        <w:tc>
          <w:tcPr>
            <w:tcW w:w="2012" w:type="dxa"/>
            <w:gridSpan w:val="2"/>
            <w:vMerge w:val="restart"/>
            <w:vAlign w:val="center"/>
          </w:tcPr>
          <w:p w14:paraId="02B3E8AF" w14:textId="77777777" w:rsidR="008A3239" w:rsidRPr="003832A7" w:rsidRDefault="008A3239" w:rsidP="00FB09B9">
            <w:pPr>
              <w:spacing w:after="0" w:line="240" w:lineRule="auto"/>
              <w:rPr>
                <w:rFonts w:eastAsia="Times New Roman"/>
                <w:lang w:eastAsia="ru-RU"/>
              </w:rPr>
            </w:pPr>
            <w:r w:rsidRPr="003832A7">
              <w:rPr>
                <w:rFonts w:eastAsia="Times New Roman"/>
                <w:lang w:eastAsia="ru-RU"/>
              </w:rPr>
              <w:t xml:space="preserve">Jelena </w:t>
            </w:r>
            <w:proofErr w:type="spellStart"/>
            <w:r w:rsidRPr="003832A7">
              <w:rPr>
                <w:rFonts w:eastAsia="Times New Roman"/>
                <w:lang w:eastAsia="ru-RU"/>
              </w:rPr>
              <w:t>Adamovič</w:t>
            </w:r>
            <w:proofErr w:type="spellEnd"/>
          </w:p>
        </w:tc>
        <w:tc>
          <w:tcPr>
            <w:tcW w:w="1539" w:type="dxa"/>
            <w:vMerge/>
          </w:tcPr>
          <w:p w14:paraId="4AF2362C" w14:textId="77777777" w:rsidR="008A3239" w:rsidRPr="003832A7" w:rsidRDefault="008A3239" w:rsidP="002570F9">
            <w:pPr>
              <w:spacing w:after="0" w:line="240" w:lineRule="auto"/>
              <w:jc w:val="center"/>
              <w:rPr>
                <w:rFonts w:eastAsia="Times New Roman"/>
                <w:b/>
                <w:lang w:eastAsia="ru-RU"/>
              </w:rPr>
            </w:pPr>
          </w:p>
        </w:tc>
      </w:tr>
      <w:tr w:rsidR="008A3239" w:rsidRPr="003832A7" w14:paraId="123AE899" w14:textId="77777777" w:rsidTr="00FA1616">
        <w:trPr>
          <w:gridAfter w:val="1"/>
          <w:wAfter w:w="10" w:type="dxa"/>
          <w:jc w:val="center"/>
        </w:trPr>
        <w:tc>
          <w:tcPr>
            <w:tcW w:w="674" w:type="dxa"/>
          </w:tcPr>
          <w:p w14:paraId="4AFE1872" w14:textId="77777777" w:rsidR="008A3239" w:rsidRPr="003832A7" w:rsidRDefault="008A3239" w:rsidP="002570F9">
            <w:pPr>
              <w:spacing w:after="0" w:line="240" w:lineRule="auto"/>
              <w:jc w:val="center"/>
              <w:rPr>
                <w:rFonts w:eastAsia="Times New Roman"/>
                <w:lang w:eastAsia="ru-RU"/>
              </w:rPr>
            </w:pPr>
            <w:r w:rsidRPr="003832A7">
              <w:rPr>
                <w:rFonts w:eastAsia="Times New Roman"/>
                <w:lang w:eastAsia="ru-RU"/>
              </w:rPr>
              <w:t>34.</w:t>
            </w:r>
          </w:p>
        </w:tc>
        <w:tc>
          <w:tcPr>
            <w:tcW w:w="2017" w:type="dxa"/>
            <w:gridSpan w:val="4"/>
          </w:tcPr>
          <w:p w14:paraId="10FC9832" w14:textId="77777777" w:rsidR="008A3239" w:rsidRPr="003832A7" w:rsidRDefault="008A3239" w:rsidP="002570F9">
            <w:pPr>
              <w:spacing w:after="0" w:line="240" w:lineRule="auto"/>
              <w:rPr>
                <w:rFonts w:eastAsia="Times New Roman"/>
                <w:lang w:eastAsia="ru-RU"/>
              </w:rPr>
            </w:pPr>
            <w:proofErr w:type="spellStart"/>
            <w:r w:rsidRPr="003832A7">
              <w:rPr>
                <w:rFonts w:eastAsia="Times New Roman"/>
                <w:lang w:eastAsia="ru-RU"/>
              </w:rPr>
              <w:t>Dominik</w:t>
            </w:r>
            <w:proofErr w:type="spellEnd"/>
            <w:r w:rsidRPr="003832A7">
              <w:rPr>
                <w:rFonts w:eastAsia="Times New Roman"/>
                <w:lang w:eastAsia="ru-RU"/>
              </w:rPr>
              <w:t xml:space="preserve"> </w:t>
            </w:r>
            <w:proofErr w:type="spellStart"/>
            <w:r w:rsidRPr="003832A7">
              <w:rPr>
                <w:rFonts w:eastAsia="Times New Roman"/>
                <w:lang w:eastAsia="ru-RU"/>
              </w:rPr>
              <w:t>Lavcel</w:t>
            </w:r>
            <w:proofErr w:type="spellEnd"/>
          </w:p>
        </w:tc>
        <w:tc>
          <w:tcPr>
            <w:tcW w:w="3653" w:type="dxa"/>
            <w:gridSpan w:val="2"/>
            <w:vMerge/>
          </w:tcPr>
          <w:p w14:paraId="45677448" w14:textId="77777777" w:rsidR="008A3239" w:rsidRPr="003832A7" w:rsidRDefault="008A3239" w:rsidP="002570F9">
            <w:pPr>
              <w:spacing w:after="0" w:line="240" w:lineRule="auto"/>
              <w:rPr>
                <w:rFonts w:eastAsia="Times New Roman"/>
                <w:lang w:eastAsia="ru-RU"/>
              </w:rPr>
            </w:pPr>
          </w:p>
        </w:tc>
        <w:tc>
          <w:tcPr>
            <w:tcW w:w="2012" w:type="dxa"/>
            <w:gridSpan w:val="2"/>
            <w:vMerge/>
          </w:tcPr>
          <w:p w14:paraId="2CE4B7E3" w14:textId="77777777" w:rsidR="008A3239" w:rsidRPr="003832A7" w:rsidRDefault="008A3239" w:rsidP="002570F9">
            <w:pPr>
              <w:spacing w:after="0" w:line="240" w:lineRule="auto"/>
              <w:rPr>
                <w:rFonts w:eastAsia="Times New Roman"/>
                <w:lang w:eastAsia="ru-RU"/>
              </w:rPr>
            </w:pPr>
          </w:p>
        </w:tc>
        <w:tc>
          <w:tcPr>
            <w:tcW w:w="1539" w:type="dxa"/>
            <w:vMerge/>
          </w:tcPr>
          <w:p w14:paraId="5D6F4F1D" w14:textId="77777777" w:rsidR="008A3239" w:rsidRPr="003832A7" w:rsidRDefault="008A3239" w:rsidP="002570F9">
            <w:pPr>
              <w:spacing w:after="0" w:line="240" w:lineRule="auto"/>
              <w:jc w:val="center"/>
              <w:rPr>
                <w:rFonts w:eastAsia="Times New Roman"/>
                <w:b/>
                <w:lang w:eastAsia="ru-RU"/>
              </w:rPr>
            </w:pPr>
          </w:p>
        </w:tc>
      </w:tr>
      <w:tr w:rsidR="008A3239" w:rsidRPr="003832A7" w14:paraId="254DB544" w14:textId="77777777" w:rsidTr="00FA1616">
        <w:trPr>
          <w:gridAfter w:val="1"/>
          <w:wAfter w:w="10" w:type="dxa"/>
          <w:jc w:val="center"/>
        </w:trPr>
        <w:tc>
          <w:tcPr>
            <w:tcW w:w="674" w:type="dxa"/>
          </w:tcPr>
          <w:p w14:paraId="78F9FFFC" w14:textId="77777777" w:rsidR="008A3239" w:rsidRPr="003832A7" w:rsidRDefault="008A3239" w:rsidP="002570F9">
            <w:pPr>
              <w:spacing w:after="0" w:line="240" w:lineRule="auto"/>
              <w:jc w:val="center"/>
              <w:rPr>
                <w:rFonts w:eastAsia="Times New Roman"/>
                <w:lang w:eastAsia="ru-RU"/>
              </w:rPr>
            </w:pPr>
            <w:r w:rsidRPr="003832A7">
              <w:rPr>
                <w:rFonts w:eastAsia="Times New Roman"/>
                <w:lang w:eastAsia="ru-RU"/>
              </w:rPr>
              <w:t>35.</w:t>
            </w:r>
          </w:p>
        </w:tc>
        <w:tc>
          <w:tcPr>
            <w:tcW w:w="2017" w:type="dxa"/>
            <w:gridSpan w:val="4"/>
          </w:tcPr>
          <w:p w14:paraId="29DE4E8D"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Lukas Gudelis</w:t>
            </w:r>
          </w:p>
        </w:tc>
        <w:tc>
          <w:tcPr>
            <w:tcW w:w="3653" w:type="dxa"/>
            <w:gridSpan w:val="2"/>
          </w:tcPr>
          <w:p w14:paraId="50782F32"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Nemenčinės Gedimino gimnazija</w:t>
            </w:r>
          </w:p>
        </w:tc>
        <w:tc>
          <w:tcPr>
            <w:tcW w:w="2012" w:type="dxa"/>
            <w:gridSpan w:val="2"/>
          </w:tcPr>
          <w:p w14:paraId="2DB75EF1"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Daiva Losinskienė</w:t>
            </w:r>
          </w:p>
        </w:tc>
        <w:tc>
          <w:tcPr>
            <w:tcW w:w="1539" w:type="dxa"/>
            <w:vMerge/>
          </w:tcPr>
          <w:p w14:paraId="6EC20BDB" w14:textId="77777777" w:rsidR="008A3239" w:rsidRPr="003832A7" w:rsidRDefault="008A3239" w:rsidP="002570F9">
            <w:pPr>
              <w:spacing w:after="0" w:line="240" w:lineRule="auto"/>
              <w:jc w:val="center"/>
              <w:rPr>
                <w:rFonts w:eastAsia="Times New Roman"/>
                <w:b/>
                <w:lang w:eastAsia="ru-RU"/>
              </w:rPr>
            </w:pPr>
          </w:p>
        </w:tc>
      </w:tr>
      <w:tr w:rsidR="008A3239" w:rsidRPr="003832A7" w14:paraId="709A629A" w14:textId="77777777" w:rsidTr="00FA1616">
        <w:trPr>
          <w:gridAfter w:val="1"/>
          <w:wAfter w:w="10" w:type="dxa"/>
          <w:jc w:val="center"/>
        </w:trPr>
        <w:tc>
          <w:tcPr>
            <w:tcW w:w="674" w:type="dxa"/>
          </w:tcPr>
          <w:p w14:paraId="312FA9FA" w14:textId="77777777" w:rsidR="008A3239" w:rsidRPr="003832A7" w:rsidRDefault="008A3239" w:rsidP="002570F9">
            <w:pPr>
              <w:spacing w:after="0" w:line="240" w:lineRule="auto"/>
              <w:jc w:val="center"/>
              <w:rPr>
                <w:rFonts w:eastAsia="Times New Roman"/>
                <w:lang w:eastAsia="ru-RU"/>
              </w:rPr>
            </w:pPr>
            <w:r w:rsidRPr="003832A7">
              <w:rPr>
                <w:rFonts w:eastAsia="Times New Roman"/>
                <w:lang w:eastAsia="ru-RU"/>
              </w:rPr>
              <w:t>36.</w:t>
            </w:r>
          </w:p>
        </w:tc>
        <w:tc>
          <w:tcPr>
            <w:tcW w:w="2017" w:type="dxa"/>
            <w:gridSpan w:val="4"/>
          </w:tcPr>
          <w:p w14:paraId="0C989F1C" w14:textId="77777777" w:rsidR="008A3239" w:rsidRPr="003832A7" w:rsidRDefault="008A3239" w:rsidP="002570F9">
            <w:pPr>
              <w:spacing w:after="0" w:line="240" w:lineRule="auto"/>
              <w:rPr>
                <w:rFonts w:eastAsia="Times New Roman"/>
                <w:lang w:eastAsia="ru-RU"/>
              </w:rPr>
            </w:pPr>
            <w:proofErr w:type="spellStart"/>
            <w:r w:rsidRPr="003832A7">
              <w:rPr>
                <w:rFonts w:eastAsia="Times New Roman"/>
                <w:lang w:eastAsia="ru-RU"/>
              </w:rPr>
              <w:t>Daniel</w:t>
            </w:r>
            <w:proofErr w:type="spellEnd"/>
            <w:r w:rsidRPr="003832A7">
              <w:rPr>
                <w:rFonts w:eastAsia="Times New Roman"/>
                <w:lang w:eastAsia="ru-RU"/>
              </w:rPr>
              <w:t xml:space="preserve"> </w:t>
            </w:r>
            <w:proofErr w:type="spellStart"/>
            <w:r w:rsidRPr="003832A7">
              <w:rPr>
                <w:rFonts w:eastAsia="Times New Roman"/>
                <w:lang w:eastAsia="ru-RU"/>
              </w:rPr>
              <w:t>Borkovski</w:t>
            </w:r>
            <w:proofErr w:type="spellEnd"/>
          </w:p>
        </w:tc>
        <w:tc>
          <w:tcPr>
            <w:tcW w:w="3653" w:type="dxa"/>
            <w:gridSpan w:val="2"/>
          </w:tcPr>
          <w:p w14:paraId="561CACFE"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Maišiagalos Lietuvos didžiojo kunigaikščio Algirdo gimnazija</w:t>
            </w:r>
          </w:p>
        </w:tc>
        <w:tc>
          <w:tcPr>
            <w:tcW w:w="2012" w:type="dxa"/>
            <w:gridSpan w:val="2"/>
          </w:tcPr>
          <w:p w14:paraId="2525727A" w14:textId="77777777" w:rsidR="008A3239" w:rsidRPr="003832A7" w:rsidRDefault="008A3239" w:rsidP="002570F9">
            <w:pPr>
              <w:spacing w:after="0" w:line="240" w:lineRule="auto"/>
              <w:rPr>
                <w:rFonts w:eastAsia="Times New Roman"/>
                <w:lang w:eastAsia="ru-RU"/>
              </w:rPr>
            </w:pPr>
            <w:r w:rsidRPr="003832A7">
              <w:rPr>
                <w:rFonts w:eastAsia="Times New Roman"/>
                <w:lang w:eastAsia="ru-RU"/>
              </w:rPr>
              <w:t>Audronė Balčiūnaitė</w:t>
            </w:r>
          </w:p>
        </w:tc>
        <w:tc>
          <w:tcPr>
            <w:tcW w:w="1539" w:type="dxa"/>
            <w:vMerge/>
          </w:tcPr>
          <w:p w14:paraId="28A582DF" w14:textId="77777777" w:rsidR="008A3239" w:rsidRPr="003832A7" w:rsidRDefault="008A3239" w:rsidP="002570F9">
            <w:pPr>
              <w:spacing w:after="0" w:line="240" w:lineRule="auto"/>
              <w:jc w:val="center"/>
              <w:rPr>
                <w:rFonts w:eastAsia="Times New Roman"/>
                <w:b/>
                <w:lang w:eastAsia="ru-RU"/>
              </w:rPr>
            </w:pPr>
          </w:p>
        </w:tc>
      </w:tr>
      <w:tr w:rsidR="008A3239" w:rsidRPr="003832A7" w14:paraId="4FBD2755" w14:textId="77777777" w:rsidTr="0071499B">
        <w:trPr>
          <w:gridAfter w:val="1"/>
          <w:wAfter w:w="10" w:type="dxa"/>
          <w:jc w:val="center"/>
        </w:trPr>
        <w:tc>
          <w:tcPr>
            <w:tcW w:w="9895" w:type="dxa"/>
            <w:gridSpan w:val="10"/>
          </w:tcPr>
          <w:p w14:paraId="6DC5939F" w14:textId="77777777" w:rsidR="008A3239" w:rsidRPr="003832A7" w:rsidRDefault="008A3239" w:rsidP="001F6A6A">
            <w:pPr>
              <w:spacing w:after="0" w:line="240" w:lineRule="auto"/>
              <w:jc w:val="center"/>
              <w:rPr>
                <w:rFonts w:eastAsia="Times New Roman"/>
                <w:b/>
                <w:lang w:eastAsia="ru-RU"/>
              </w:rPr>
            </w:pPr>
            <w:r w:rsidRPr="003832A7">
              <w:rPr>
                <w:rFonts w:eastAsia="Times New Roman"/>
                <w:b/>
                <w:u w:val="single"/>
                <w:lang w:eastAsia="ru-RU"/>
              </w:rPr>
              <w:t>TECHNOLOGIJŲ</w:t>
            </w:r>
            <w:r w:rsidRPr="003832A7">
              <w:rPr>
                <w:rFonts w:eastAsia="Times New Roman"/>
                <w:b/>
                <w:lang w:eastAsia="ru-RU"/>
              </w:rPr>
              <w:t xml:space="preserve"> rajoninė olimpiada </w:t>
            </w:r>
          </w:p>
        </w:tc>
      </w:tr>
      <w:tr w:rsidR="008A3239" w:rsidRPr="003832A7" w14:paraId="1B2BB454" w14:textId="77777777" w:rsidTr="0071499B">
        <w:trPr>
          <w:gridAfter w:val="1"/>
          <w:wAfter w:w="10" w:type="dxa"/>
          <w:jc w:val="center"/>
        </w:trPr>
        <w:tc>
          <w:tcPr>
            <w:tcW w:w="9895" w:type="dxa"/>
            <w:gridSpan w:val="10"/>
          </w:tcPr>
          <w:p w14:paraId="269AC95D" w14:textId="77777777" w:rsidR="008A3239" w:rsidRPr="003832A7" w:rsidRDefault="008A3239" w:rsidP="00DA0D5B">
            <w:pPr>
              <w:spacing w:after="0" w:line="240" w:lineRule="auto"/>
              <w:jc w:val="center"/>
              <w:rPr>
                <w:rFonts w:eastAsia="Times New Roman"/>
                <w:b/>
                <w:lang w:eastAsia="ru-RU"/>
              </w:rPr>
            </w:pPr>
            <w:r w:rsidRPr="003832A7">
              <w:rPr>
                <w:rFonts w:eastAsia="Times New Roman"/>
                <w:b/>
                <w:lang w:eastAsia="ru-RU"/>
              </w:rPr>
              <w:t>7–8 klasės</w:t>
            </w:r>
          </w:p>
        </w:tc>
      </w:tr>
      <w:tr w:rsidR="008A3239" w:rsidRPr="003832A7" w14:paraId="09416024" w14:textId="77777777" w:rsidTr="00FA1616">
        <w:trPr>
          <w:gridAfter w:val="1"/>
          <w:wAfter w:w="10" w:type="dxa"/>
          <w:jc w:val="center"/>
        </w:trPr>
        <w:tc>
          <w:tcPr>
            <w:tcW w:w="674" w:type="dxa"/>
          </w:tcPr>
          <w:p w14:paraId="76B1AF30"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vAlign w:val="center"/>
          </w:tcPr>
          <w:p w14:paraId="199AB8E1" w14:textId="77777777" w:rsidR="008A3239" w:rsidRPr="003832A7" w:rsidRDefault="008A3239" w:rsidP="00984AC9">
            <w:pPr>
              <w:spacing w:after="0" w:line="240" w:lineRule="auto"/>
              <w:rPr>
                <w:rFonts w:eastAsia="Times New Roman"/>
                <w:lang w:eastAsia="ru-RU"/>
              </w:rPr>
            </w:pPr>
            <w:r w:rsidRPr="003832A7">
              <w:rPr>
                <w:rFonts w:eastAsia="Times New Roman"/>
                <w:color w:val="222222"/>
                <w:lang w:eastAsia="lt-LT"/>
              </w:rPr>
              <w:t xml:space="preserve">Urtė </w:t>
            </w:r>
            <w:proofErr w:type="spellStart"/>
            <w:r w:rsidRPr="003832A7">
              <w:rPr>
                <w:rFonts w:eastAsia="Times New Roman"/>
                <w:color w:val="222222"/>
                <w:lang w:eastAsia="lt-LT"/>
              </w:rPr>
              <w:t>Aidukaitė</w:t>
            </w:r>
            <w:proofErr w:type="spellEnd"/>
          </w:p>
        </w:tc>
        <w:tc>
          <w:tcPr>
            <w:tcW w:w="3653" w:type="dxa"/>
            <w:gridSpan w:val="2"/>
          </w:tcPr>
          <w:p w14:paraId="5FB34DB4" w14:textId="77777777" w:rsidR="008A3239" w:rsidRPr="003832A7" w:rsidRDefault="008A3239" w:rsidP="00984AC9">
            <w:pPr>
              <w:spacing w:after="0" w:line="240" w:lineRule="auto"/>
              <w:rPr>
                <w:rFonts w:eastAsia="Times New Roman"/>
                <w:lang w:eastAsia="ru-RU"/>
              </w:rPr>
            </w:pPr>
            <w:r w:rsidRPr="003832A7">
              <w:rPr>
                <w:rFonts w:eastAsia="Times New Roman"/>
                <w:color w:val="222222"/>
                <w:lang w:eastAsia="lt-LT"/>
              </w:rPr>
              <w:t>Kalvelių Stanislavo Moniuško</w:t>
            </w:r>
            <w:r w:rsidR="001B1296">
              <w:rPr>
                <w:rFonts w:eastAsia="Times New Roman"/>
                <w:color w:val="222222"/>
                <w:lang w:eastAsia="lt-LT"/>
              </w:rPr>
              <w:t>s</w:t>
            </w:r>
            <w:r w:rsidRPr="003832A7">
              <w:rPr>
                <w:rFonts w:eastAsia="Times New Roman"/>
                <w:color w:val="222222"/>
                <w:lang w:eastAsia="lt-LT"/>
              </w:rPr>
              <w:t xml:space="preserve"> gimnazija</w:t>
            </w:r>
          </w:p>
        </w:tc>
        <w:tc>
          <w:tcPr>
            <w:tcW w:w="2012" w:type="dxa"/>
            <w:gridSpan w:val="2"/>
          </w:tcPr>
          <w:p w14:paraId="7CB8D48B" w14:textId="77777777" w:rsidR="008A3239" w:rsidRPr="003832A7" w:rsidRDefault="008A3239" w:rsidP="00984AC9">
            <w:pPr>
              <w:spacing w:after="0" w:line="240" w:lineRule="auto"/>
              <w:jc w:val="both"/>
              <w:rPr>
                <w:rFonts w:eastAsia="Calibri"/>
                <w:lang w:val="ru-RU" w:eastAsia="ru-RU"/>
              </w:rPr>
            </w:pPr>
            <w:r w:rsidRPr="003832A7">
              <w:rPr>
                <w:rFonts w:eastAsia="Times New Roman"/>
                <w:lang w:eastAsia="lt-LT"/>
              </w:rPr>
              <w:t xml:space="preserve">Teresa </w:t>
            </w:r>
            <w:proofErr w:type="spellStart"/>
            <w:r w:rsidRPr="003832A7">
              <w:rPr>
                <w:rFonts w:eastAsia="Times New Roman"/>
                <w:lang w:eastAsia="lt-LT"/>
              </w:rPr>
              <w:t>Narvoiš</w:t>
            </w:r>
            <w:proofErr w:type="spellEnd"/>
          </w:p>
        </w:tc>
        <w:tc>
          <w:tcPr>
            <w:tcW w:w="1539" w:type="dxa"/>
          </w:tcPr>
          <w:p w14:paraId="59BED6C0"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w:t>
            </w:r>
          </w:p>
        </w:tc>
      </w:tr>
      <w:tr w:rsidR="008A3239" w:rsidRPr="003832A7" w14:paraId="7B74613E" w14:textId="77777777" w:rsidTr="00FA1616">
        <w:trPr>
          <w:gridAfter w:val="1"/>
          <w:wAfter w:w="10" w:type="dxa"/>
          <w:jc w:val="center"/>
        </w:trPr>
        <w:tc>
          <w:tcPr>
            <w:tcW w:w="674" w:type="dxa"/>
          </w:tcPr>
          <w:p w14:paraId="2C11F722"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tcPr>
          <w:p w14:paraId="484293B7" w14:textId="77777777" w:rsidR="008A3239" w:rsidRPr="003832A7" w:rsidRDefault="008A3239" w:rsidP="00984AC9">
            <w:pPr>
              <w:spacing w:after="0" w:line="240" w:lineRule="auto"/>
              <w:jc w:val="both"/>
              <w:rPr>
                <w:rFonts w:eastAsia="Times New Roman"/>
                <w:lang w:eastAsia="en-US"/>
              </w:rPr>
            </w:pPr>
            <w:r w:rsidRPr="003832A7">
              <w:rPr>
                <w:rFonts w:eastAsia="Times New Roman"/>
                <w:color w:val="000000"/>
                <w:lang w:eastAsia="lt-LT"/>
              </w:rPr>
              <w:t xml:space="preserve">Darius </w:t>
            </w:r>
            <w:proofErr w:type="spellStart"/>
            <w:r w:rsidRPr="003832A7">
              <w:rPr>
                <w:rFonts w:eastAsia="Times New Roman"/>
                <w:color w:val="000000"/>
                <w:lang w:eastAsia="lt-LT"/>
              </w:rPr>
              <w:t>Bartosevič</w:t>
            </w:r>
            <w:proofErr w:type="spellEnd"/>
          </w:p>
        </w:tc>
        <w:tc>
          <w:tcPr>
            <w:tcW w:w="3653" w:type="dxa"/>
            <w:gridSpan w:val="2"/>
          </w:tcPr>
          <w:p w14:paraId="3D29AE72" w14:textId="77777777" w:rsidR="008A3239" w:rsidRPr="003832A7" w:rsidRDefault="008A3239" w:rsidP="00984AC9">
            <w:pPr>
              <w:spacing w:after="0" w:line="240" w:lineRule="auto"/>
            </w:pPr>
            <w:r w:rsidRPr="003832A7">
              <w:rPr>
                <w:rFonts w:eastAsia="Times New Roman"/>
                <w:color w:val="222222"/>
                <w:lang w:eastAsia="lt-LT"/>
              </w:rPr>
              <w:t>Medininkų šv. Kazim</w:t>
            </w:r>
            <w:r w:rsidR="001B1296">
              <w:rPr>
                <w:rFonts w:eastAsia="Times New Roman"/>
                <w:color w:val="222222"/>
                <w:lang w:eastAsia="lt-LT"/>
              </w:rPr>
              <w:t>i</w:t>
            </w:r>
            <w:r w:rsidRPr="003832A7">
              <w:rPr>
                <w:rFonts w:eastAsia="Times New Roman"/>
                <w:color w:val="222222"/>
                <w:lang w:eastAsia="lt-LT"/>
              </w:rPr>
              <w:t>ero  gimnazija</w:t>
            </w:r>
          </w:p>
        </w:tc>
        <w:tc>
          <w:tcPr>
            <w:tcW w:w="2012" w:type="dxa"/>
            <w:gridSpan w:val="2"/>
          </w:tcPr>
          <w:p w14:paraId="03161286" w14:textId="77777777" w:rsidR="008A3239" w:rsidRPr="003832A7" w:rsidRDefault="008A3239" w:rsidP="00984AC9">
            <w:pPr>
              <w:spacing w:after="0" w:line="240" w:lineRule="auto"/>
              <w:rPr>
                <w:rFonts w:eastAsia="Times New Roman"/>
                <w:lang w:eastAsia="ru-RU"/>
              </w:rPr>
            </w:pPr>
            <w:proofErr w:type="spellStart"/>
            <w:r w:rsidRPr="003832A7">
              <w:t>Vladimir</w:t>
            </w:r>
            <w:proofErr w:type="spellEnd"/>
            <w:r w:rsidRPr="003832A7">
              <w:t xml:space="preserve"> </w:t>
            </w:r>
            <w:proofErr w:type="spellStart"/>
            <w:r w:rsidRPr="003832A7">
              <w:t>Antoncev</w:t>
            </w:r>
            <w:proofErr w:type="spellEnd"/>
          </w:p>
        </w:tc>
        <w:tc>
          <w:tcPr>
            <w:tcW w:w="1539" w:type="dxa"/>
          </w:tcPr>
          <w:p w14:paraId="00D1609F"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II</w:t>
            </w:r>
          </w:p>
        </w:tc>
      </w:tr>
      <w:tr w:rsidR="008A3239" w:rsidRPr="003832A7" w14:paraId="0D049942" w14:textId="77777777" w:rsidTr="00FA1616">
        <w:trPr>
          <w:gridAfter w:val="1"/>
          <w:wAfter w:w="10" w:type="dxa"/>
          <w:jc w:val="center"/>
        </w:trPr>
        <w:tc>
          <w:tcPr>
            <w:tcW w:w="674" w:type="dxa"/>
          </w:tcPr>
          <w:p w14:paraId="3AC3822D"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tcPr>
          <w:p w14:paraId="7965CC57" w14:textId="77777777" w:rsidR="008A3239" w:rsidRPr="003832A7" w:rsidRDefault="008A3239" w:rsidP="00984AC9">
            <w:pPr>
              <w:spacing w:after="0" w:line="240" w:lineRule="auto"/>
              <w:jc w:val="both"/>
              <w:rPr>
                <w:color w:val="222222"/>
                <w:shd w:val="clear" w:color="auto" w:fill="FFFFFF"/>
                <w:lang w:eastAsia="en-US"/>
              </w:rPr>
            </w:pPr>
            <w:r w:rsidRPr="003832A7">
              <w:t xml:space="preserve">Milda </w:t>
            </w:r>
            <w:proofErr w:type="spellStart"/>
            <w:r w:rsidRPr="003832A7">
              <w:t>Bušmaitė</w:t>
            </w:r>
            <w:proofErr w:type="spellEnd"/>
          </w:p>
        </w:tc>
        <w:tc>
          <w:tcPr>
            <w:tcW w:w="3653" w:type="dxa"/>
            <w:gridSpan w:val="2"/>
          </w:tcPr>
          <w:p w14:paraId="515D1732" w14:textId="77777777" w:rsidR="008A3239" w:rsidRPr="003832A7" w:rsidRDefault="008A3239" w:rsidP="00984AC9">
            <w:pPr>
              <w:spacing w:after="0" w:line="240" w:lineRule="auto"/>
            </w:pPr>
            <w:r w:rsidRPr="003832A7">
              <w:t>Avižienių gimnazija</w:t>
            </w:r>
          </w:p>
        </w:tc>
        <w:tc>
          <w:tcPr>
            <w:tcW w:w="2012" w:type="dxa"/>
            <w:gridSpan w:val="2"/>
          </w:tcPr>
          <w:p w14:paraId="7B4FC116" w14:textId="77777777" w:rsidR="008A3239" w:rsidRPr="003832A7" w:rsidRDefault="008A3239" w:rsidP="00984AC9">
            <w:pPr>
              <w:spacing w:after="0" w:line="240" w:lineRule="auto"/>
              <w:rPr>
                <w:rFonts w:eastAsia="Times New Roman"/>
                <w:lang w:eastAsia="ru-RU"/>
              </w:rPr>
            </w:pPr>
            <w:r w:rsidRPr="003832A7">
              <w:t xml:space="preserve">Rita </w:t>
            </w:r>
            <w:proofErr w:type="spellStart"/>
            <w:r w:rsidRPr="003832A7">
              <w:t>Andruškevič</w:t>
            </w:r>
            <w:proofErr w:type="spellEnd"/>
          </w:p>
        </w:tc>
        <w:tc>
          <w:tcPr>
            <w:tcW w:w="1539" w:type="dxa"/>
          </w:tcPr>
          <w:p w14:paraId="3DAF66B9"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III</w:t>
            </w:r>
          </w:p>
        </w:tc>
      </w:tr>
      <w:tr w:rsidR="008A3239" w:rsidRPr="003832A7" w14:paraId="10B5D6AC" w14:textId="77777777" w:rsidTr="0071499B">
        <w:trPr>
          <w:gridAfter w:val="1"/>
          <w:wAfter w:w="10" w:type="dxa"/>
          <w:jc w:val="center"/>
        </w:trPr>
        <w:tc>
          <w:tcPr>
            <w:tcW w:w="9895" w:type="dxa"/>
            <w:gridSpan w:val="10"/>
          </w:tcPr>
          <w:p w14:paraId="0478287C" w14:textId="77777777" w:rsidR="008A3239" w:rsidRPr="003832A7" w:rsidRDefault="00942763" w:rsidP="00942763">
            <w:pPr>
              <w:spacing w:after="0" w:line="240" w:lineRule="auto"/>
              <w:jc w:val="center"/>
              <w:rPr>
                <w:rFonts w:eastAsia="Times New Roman"/>
                <w:b/>
                <w:lang w:eastAsia="ru-RU"/>
              </w:rPr>
            </w:pPr>
            <w:r w:rsidRPr="00942763">
              <w:rPr>
                <w:rFonts w:eastAsia="Times New Roman"/>
                <w:b/>
                <w:lang w:eastAsia="ru-RU"/>
              </w:rPr>
              <w:t>9-10</w:t>
            </w:r>
            <w:r>
              <w:rPr>
                <w:rFonts w:eastAsia="Times New Roman"/>
                <w:b/>
                <w:lang w:eastAsia="ru-RU"/>
              </w:rPr>
              <w:t xml:space="preserve">, </w:t>
            </w:r>
            <w:r w:rsidR="008A3239" w:rsidRPr="003832A7">
              <w:rPr>
                <w:rFonts w:eastAsia="Times New Roman"/>
                <w:b/>
                <w:lang w:eastAsia="ru-RU"/>
              </w:rPr>
              <w:t xml:space="preserve">IG-IIG klasės </w:t>
            </w:r>
          </w:p>
        </w:tc>
      </w:tr>
      <w:tr w:rsidR="008A3239" w:rsidRPr="003832A7" w14:paraId="1144D200" w14:textId="77777777" w:rsidTr="00FA1616">
        <w:trPr>
          <w:gridAfter w:val="1"/>
          <w:wAfter w:w="10" w:type="dxa"/>
          <w:jc w:val="center"/>
        </w:trPr>
        <w:tc>
          <w:tcPr>
            <w:tcW w:w="674" w:type="dxa"/>
          </w:tcPr>
          <w:p w14:paraId="2AF92BC0"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tcPr>
          <w:p w14:paraId="34101F1F" w14:textId="77777777" w:rsidR="008A3239" w:rsidRPr="003832A7" w:rsidRDefault="008A3239" w:rsidP="00984AC9">
            <w:pPr>
              <w:spacing w:after="0" w:line="240" w:lineRule="auto"/>
              <w:jc w:val="both"/>
              <w:rPr>
                <w:rFonts w:eastAsia="Times New Roman"/>
                <w:lang w:eastAsia="en-US"/>
              </w:rPr>
            </w:pPr>
            <w:r w:rsidRPr="003832A7">
              <w:t>Gabija Balčiūnaitė</w:t>
            </w:r>
          </w:p>
        </w:tc>
        <w:tc>
          <w:tcPr>
            <w:tcW w:w="3653" w:type="dxa"/>
            <w:gridSpan w:val="2"/>
          </w:tcPr>
          <w:p w14:paraId="6986AED8" w14:textId="77777777" w:rsidR="008A3239" w:rsidRPr="003832A7" w:rsidRDefault="008A3239" w:rsidP="00984AC9">
            <w:pPr>
              <w:spacing w:after="0" w:line="240" w:lineRule="auto"/>
            </w:pPr>
            <w:r w:rsidRPr="003832A7">
              <w:t>Rudaminos „Ryto“ gimnazija</w:t>
            </w:r>
          </w:p>
        </w:tc>
        <w:tc>
          <w:tcPr>
            <w:tcW w:w="2012" w:type="dxa"/>
            <w:gridSpan w:val="2"/>
          </w:tcPr>
          <w:p w14:paraId="6EEE725A" w14:textId="77777777" w:rsidR="008A3239" w:rsidRPr="003832A7" w:rsidRDefault="008A3239" w:rsidP="00984AC9">
            <w:pPr>
              <w:spacing w:after="0" w:line="240" w:lineRule="auto"/>
              <w:rPr>
                <w:rFonts w:eastAsia="Times New Roman"/>
                <w:lang w:eastAsia="ru-RU"/>
              </w:rPr>
            </w:pPr>
            <w:r w:rsidRPr="003832A7">
              <w:t>Jūratė Savičienė</w:t>
            </w:r>
          </w:p>
        </w:tc>
        <w:tc>
          <w:tcPr>
            <w:tcW w:w="1539" w:type="dxa"/>
          </w:tcPr>
          <w:p w14:paraId="4CA5D763"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w:t>
            </w:r>
          </w:p>
        </w:tc>
      </w:tr>
      <w:tr w:rsidR="008A3239" w:rsidRPr="003832A7" w14:paraId="6D232522" w14:textId="77777777" w:rsidTr="00FA1616">
        <w:trPr>
          <w:gridAfter w:val="1"/>
          <w:wAfter w:w="10" w:type="dxa"/>
          <w:jc w:val="center"/>
        </w:trPr>
        <w:tc>
          <w:tcPr>
            <w:tcW w:w="674" w:type="dxa"/>
          </w:tcPr>
          <w:p w14:paraId="18390618"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tcPr>
          <w:p w14:paraId="5EAB941E" w14:textId="77777777" w:rsidR="008A3239" w:rsidRPr="003832A7" w:rsidRDefault="008A3239" w:rsidP="00984AC9">
            <w:pPr>
              <w:spacing w:after="0" w:line="240" w:lineRule="auto"/>
              <w:jc w:val="both"/>
              <w:rPr>
                <w:bCs/>
                <w:lang w:eastAsia="en-US"/>
              </w:rPr>
            </w:pPr>
            <w:r w:rsidRPr="003832A7">
              <w:t xml:space="preserve">Joana </w:t>
            </w:r>
            <w:proofErr w:type="spellStart"/>
            <w:r w:rsidRPr="003832A7">
              <w:t>Dacevič</w:t>
            </w:r>
            <w:proofErr w:type="spellEnd"/>
          </w:p>
        </w:tc>
        <w:tc>
          <w:tcPr>
            <w:tcW w:w="3653" w:type="dxa"/>
            <w:gridSpan w:val="2"/>
          </w:tcPr>
          <w:p w14:paraId="775E3516" w14:textId="77777777" w:rsidR="008A3239" w:rsidRPr="003832A7" w:rsidRDefault="008A3239" w:rsidP="00984AC9">
            <w:pPr>
              <w:spacing w:after="0" w:line="240" w:lineRule="auto"/>
            </w:pPr>
            <w:r w:rsidRPr="003832A7">
              <w:t>Bezdonių Julijaus Slovackio gimnazija</w:t>
            </w:r>
          </w:p>
        </w:tc>
        <w:tc>
          <w:tcPr>
            <w:tcW w:w="2012" w:type="dxa"/>
            <w:gridSpan w:val="2"/>
          </w:tcPr>
          <w:p w14:paraId="7427864C" w14:textId="77777777" w:rsidR="008A3239" w:rsidRPr="003832A7" w:rsidRDefault="008A3239" w:rsidP="00984AC9">
            <w:pPr>
              <w:spacing w:after="0" w:line="240" w:lineRule="auto"/>
              <w:rPr>
                <w:rFonts w:eastAsia="Times New Roman"/>
                <w:lang w:eastAsia="ru-RU"/>
              </w:rPr>
            </w:pPr>
            <w:r w:rsidRPr="003832A7">
              <w:t xml:space="preserve">Edita </w:t>
            </w:r>
            <w:proofErr w:type="spellStart"/>
            <w:r w:rsidRPr="003832A7">
              <w:t>Verkovska</w:t>
            </w:r>
            <w:proofErr w:type="spellEnd"/>
          </w:p>
        </w:tc>
        <w:tc>
          <w:tcPr>
            <w:tcW w:w="1539" w:type="dxa"/>
          </w:tcPr>
          <w:p w14:paraId="2B5814CF"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II</w:t>
            </w:r>
          </w:p>
        </w:tc>
      </w:tr>
      <w:tr w:rsidR="008A3239" w:rsidRPr="003832A7" w14:paraId="13BE977E" w14:textId="77777777" w:rsidTr="00FA1616">
        <w:trPr>
          <w:gridAfter w:val="1"/>
          <w:wAfter w:w="10" w:type="dxa"/>
          <w:jc w:val="center"/>
        </w:trPr>
        <w:tc>
          <w:tcPr>
            <w:tcW w:w="674" w:type="dxa"/>
          </w:tcPr>
          <w:p w14:paraId="785484AE"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tcPr>
          <w:p w14:paraId="5D7306D0" w14:textId="77777777" w:rsidR="008A3239" w:rsidRPr="003832A7" w:rsidRDefault="008A3239" w:rsidP="00984AC9">
            <w:pPr>
              <w:spacing w:after="0" w:line="240" w:lineRule="auto"/>
              <w:jc w:val="both"/>
              <w:rPr>
                <w:bCs/>
                <w:lang w:eastAsia="en-US"/>
              </w:rPr>
            </w:pPr>
            <w:r w:rsidRPr="003832A7">
              <w:t xml:space="preserve">Beata </w:t>
            </w:r>
            <w:proofErr w:type="spellStart"/>
            <w:r w:rsidRPr="003832A7">
              <w:t>Pavlovska</w:t>
            </w:r>
            <w:proofErr w:type="spellEnd"/>
          </w:p>
        </w:tc>
        <w:tc>
          <w:tcPr>
            <w:tcW w:w="3653" w:type="dxa"/>
            <w:gridSpan w:val="2"/>
          </w:tcPr>
          <w:p w14:paraId="20D9404B" w14:textId="77777777" w:rsidR="008A3239" w:rsidRPr="003832A7" w:rsidRDefault="008A3239" w:rsidP="00984AC9">
            <w:pPr>
              <w:spacing w:after="0" w:line="240" w:lineRule="auto"/>
            </w:pPr>
            <w:r w:rsidRPr="003832A7">
              <w:t>Mickūnų gimnazija</w:t>
            </w:r>
          </w:p>
        </w:tc>
        <w:tc>
          <w:tcPr>
            <w:tcW w:w="2012" w:type="dxa"/>
            <w:gridSpan w:val="2"/>
          </w:tcPr>
          <w:p w14:paraId="498431D8"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 xml:space="preserve">Svetlana </w:t>
            </w:r>
            <w:proofErr w:type="spellStart"/>
            <w:r w:rsidRPr="003832A7">
              <w:rPr>
                <w:rFonts w:eastAsia="Times New Roman"/>
                <w:lang w:eastAsia="ru-RU"/>
              </w:rPr>
              <w:t>Monid</w:t>
            </w:r>
            <w:proofErr w:type="spellEnd"/>
          </w:p>
        </w:tc>
        <w:tc>
          <w:tcPr>
            <w:tcW w:w="1539" w:type="dxa"/>
          </w:tcPr>
          <w:p w14:paraId="6F7918F0"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III</w:t>
            </w:r>
          </w:p>
        </w:tc>
      </w:tr>
      <w:tr w:rsidR="008A3239" w:rsidRPr="003832A7" w14:paraId="03E72346" w14:textId="77777777" w:rsidTr="0015053A">
        <w:trPr>
          <w:gridAfter w:val="1"/>
          <w:wAfter w:w="10" w:type="dxa"/>
          <w:jc w:val="center"/>
        </w:trPr>
        <w:tc>
          <w:tcPr>
            <w:tcW w:w="9895" w:type="dxa"/>
            <w:gridSpan w:val="10"/>
          </w:tcPr>
          <w:p w14:paraId="11C66A42"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IIIG-IVG klasės</w:t>
            </w:r>
          </w:p>
        </w:tc>
      </w:tr>
      <w:tr w:rsidR="008A3239" w:rsidRPr="003832A7" w14:paraId="76F518E1" w14:textId="77777777" w:rsidTr="00FA1616">
        <w:trPr>
          <w:gridAfter w:val="1"/>
          <w:wAfter w:w="10" w:type="dxa"/>
          <w:jc w:val="center"/>
        </w:trPr>
        <w:tc>
          <w:tcPr>
            <w:tcW w:w="674" w:type="dxa"/>
          </w:tcPr>
          <w:p w14:paraId="5540D7DF"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tcPr>
          <w:p w14:paraId="33A65CA1" w14:textId="77777777" w:rsidR="008A3239" w:rsidRPr="003832A7" w:rsidRDefault="008A3239" w:rsidP="00984AC9">
            <w:pPr>
              <w:spacing w:after="0" w:line="240" w:lineRule="auto"/>
              <w:jc w:val="both"/>
              <w:rPr>
                <w:bCs/>
              </w:rPr>
            </w:pPr>
            <w:proofErr w:type="spellStart"/>
            <w:r w:rsidRPr="003832A7">
              <w:t>Pavel</w:t>
            </w:r>
            <w:proofErr w:type="spellEnd"/>
            <w:r w:rsidRPr="003832A7">
              <w:t xml:space="preserve"> </w:t>
            </w:r>
            <w:proofErr w:type="spellStart"/>
            <w:r w:rsidRPr="003832A7">
              <w:t>Tučinskij</w:t>
            </w:r>
            <w:proofErr w:type="spellEnd"/>
          </w:p>
        </w:tc>
        <w:tc>
          <w:tcPr>
            <w:tcW w:w="3653" w:type="dxa"/>
            <w:gridSpan w:val="2"/>
          </w:tcPr>
          <w:p w14:paraId="103C656E" w14:textId="77777777" w:rsidR="008A3239" w:rsidRPr="003832A7" w:rsidRDefault="008A3239" w:rsidP="00984AC9">
            <w:pPr>
              <w:spacing w:after="0" w:line="240" w:lineRule="auto"/>
            </w:pPr>
            <w:r w:rsidRPr="003832A7">
              <w:t>Paberžės šv. Stanislavo Kostkos gimnazija</w:t>
            </w:r>
          </w:p>
        </w:tc>
        <w:tc>
          <w:tcPr>
            <w:tcW w:w="2012" w:type="dxa"/>
            <w:gridSpan w:val="2"/>
          </w:tcPr>
          <w:p w14:paraId="780BF7BC" w14:textId="77777777" w:rsidR="008A3239" w:rsidRPr="003832A7" w:rsidRDefault="008A3239" w:rsidP="00984AC9">
            <w:pPr>
              <w:spacing w:after="0" w:line="240" w:lineRule="auto"/>
              <w:rPr>
                <w:rFonts w:eastAsia="Times New Roman"/>
                <w:lang w:eastAsia="ru-RU"/>
              </w:rPr>
            </w:pPr>
            <w:r w:rsidRPr="003832A7">
              <w:t>Danutė Adomavičienė</w:t>
            </w:r>
          </w:p>
        </w:tc>
        <w:tc>
          <w:tcPr>
            <w:tcW w:w="1539" w:type="dxa"/>
          </w:tcPr>
          <w:p w14:paraId="7E2BF223"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w:t>
            </w:r>
          </w:p>
        </w:tc>
      </w:tr>
      <w:tr w:rsidR="008A3239" w:rsidRPr="003832A7" w14:paraId="6CC8706A" w14:textId="77777777" w:rsidTr="00FA1616">
        <w:trPr>
          <w:gridAfter w:val="1"/>
          <w:wAfter w:w="10" w:type="dxa"/>
          <w:jc w:val="center"/>
        </w:trPr>
        <w:tc>
          <w:tcPr>
            <w:tcW w:w="674" w:type="dxa"/>
          </w:tcPr>
          <w:p w14:paraId="33C86CCB"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tcPr>
          <w:p w14:paraId="2B0287BB" w14:textId="77777777" w:rsidR="008A3239" w:rsidRPr="003832A7" w:rsidRDefault="008A3239" w:rsidP="00984AC9">
            <w:pPr>
              <w:spacing w:after="0" w:line="240" w:lineRule="auto"/>
              <w:jc w:val="both"/>
              <w:rPr>
                <w:bCs/>
              </w:rPr>
            </w:pPr>
            <w:r w:rsidRPr="003832A7">
              <w:rPr>
                <w:bCs/>
              </w:rPr>
              <w:t xml:space="preserve">Tomas </w:t>
            </w:r>
            <w:proofErr w:type="spellStart"/>
            <w:r w:rsidRPr="003832A7">
              <w:rPr>
                <w:bCs/>
              </w:rPr>
              <w:t>Antropikas</w:t>
            </w:r>
            <w:proofErr w:type="spellEnd"/>
          </w:p>
        </w:tc>
        <w:tc>
          <w:tcPr>
            <w:tcW w:w="3653" w:type="dxa"/>
            <w:gridSpan w:val="2"/>
          </w:tcPr>
          <w:p w14:paraId="1B1DDE90" w14:textId="77777777" w:rsidR="008A3239" w:rsidRPr="003832A7" w:rsidRDefault="008A3239" w:rsidP="00984AC9">
            <w:pPr>
              <w:spacing w:after="0" w:line="240" w:lineRule="auto"/>
            </w:pPr>
            <w:r w:rsidRPr="003832A7">
              <w:t>Pagirių gimnazija</w:t>
            </w:r>
          </w:p>
        </w:tc>
        <w:tc>
          <w:tcPr>
            <w:tcW w:w="2012" w:type="dxa"/>
            <w:gridSpan w:val="2"/>
          </w:tcPr>
          <w:p w14:paraId="63EFF4AE"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 xml:space="preserve">Audronė </w:t>
            </w:r>
            <w:proofErr w:type="spellStart"/>
            <w:r w:rsidRPr="003832A7">
              <w:rPr>
                <w:rFonts w:eastAsia="Times New Roman"/>
                <w:lang w:eastAsia="ru-RU"/>
              </w:rPr>
              <w:t>Dudutienė</w:t>
            </w:r>
            <w:proofErr w:type="spellEnd"/>
          </w:p>
        </w:tc>
        <w:tc>
          <w:tcPr>
            <w:tcW w:w="1539" w:type="dxa"/>
          </w:tcPr>
          <w:p w14:paraId="078AA429"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II</w:t>
            </w:r>
          </w:p>
        </w:tc>
      </w:tr>
      <w:tr w:rsidR="008A3239" w:rsidRPr="003832A7" w14:paraId="1B2E6CDF" w14:textId="77777777" w:rsidTr="00FA1616">
        <w:trPr>
          <w:gridAfter w:val="1"/>
          <w:wAfter w:w="10" w:type="dxa"/>
          <w:jc w:val="center"/>
        </w:trPr>
        <w:tc>
          <w:tcPr>
            <w:tcW w:w="674" w:type="dxa"/>
          </w:tcPr>
          <w:p w14:paraId="608D8333"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tcPr>
          <w:p w14:paraId="2FEF1C90" w14:textId="77777777" w:rsidR="008A3239" w:rsidRPr="003832A7" w:rsidRDefault="008A3239" w:rsidP="00984AC9">
            <w:pPr>
              <w:spacing w:after="0" w:line="240" w:lineRule="auto"/>
              <w:jc w:val="both"/>
              <w:rPr>
                <w:bCs/>
              </w:rPr>
            </w:pPr>
            <w:r w:rsidRPr="003832A7">
              <w:t xml:space="preserve">Juozas </w:t>
            </w:r>
            <w:proofErr w:type="spellStart"/>
            <w:r w:rsidRPr="003832A7">
              <w:t>Lukonas</w:t>
            </w:r>
            <w:proofErr w:type="spellEnd"/>
          </w:p>
        </w:tc>
        <w:tc>
          <w:tcPr>
            <w:tcW w:w="3653" w:type="dxa"/>
            <w:gridSpan w:val="2"/>
          </w:tcPr>
          <w:p w14:paraId="03277C69" w14:textId="77777777" w:rsidR="008A3239" w:rsidRPr="003832A7" w:rsidRDefault="008A3239" w:rsidP="00984AC9">
            <w:pPr>
              <w:spacing w:after="0" w:line="240" w:lineRule="auto"/>
            </w:pPr>
            <w:r w:rsidRPr="003832A7">
              <w:t>Nemenčinės Gedimino gimnazija</w:t>
            </w:r>
          </w:p>
        </w:tc>
        <w:tc>
          <w:tcPr>
            <w:tcW w:w="2012" w:type="dxa"/>
            <w:gridSpan w:val="2"/>
          </w:tcPr>
          <w:p w14:paraId="1CDC6F2F" w14:textId="77777777" w:rsidR="008A3239" w:rsidRPr="003832A7" w:rsidRDefault="008A3239" w:rsidP="00984AC9">
            <w:pPr>
              <w:spacing w:after="0" w:line="240" w:lineRule="auto"/>
              <w:rPr>
                <w:rFonts w:eastAsia="Times New Roman"/>
                <w:lang w:eastAsia="ru-RU"/>
              </w:rPr>
            </w:pPr>
            <w:r w:rsidRPr="003832A7">
              <w:rPr>
                <w:rFonts w:eastAsia="Times New Roman"/>
                <w:lang w:eastAsia="lt-LT"/>
              </w:rPr>
              <w:t xml:space="preserve">Andrius </w:t>
            </w:r>
            <w:proofErr w:type="spellStart"/>
            <w:r w:rsidRPr="003832A7">
              <w:rPr>
                <w:rFonts w:eastAsia="Times New Roman"/>
                <w:lang w:eastAsia="lt-LT"/>
              </w:rPr>
              <w:t>Pračkaila</w:t>
            </w:r>
            <w:proofErr w:type="spellEnd"/>
          </w:p>
        </w:tc>
        <w:tc>
          <w:tcPr>
            <w:tcW w:w="1539" w:type="dxa"/>
          </w:tcPr>
          <w:p w14:paraId="4FA229E7"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III</w:t>
            </w:r>
          </w:p>
        </w:tc>
      </w:tr>
      <w:tr w:rsidR="008A3239" w:rsidRPr="003832A7" w14:paraId="6789F6FB" w14:textId="77777777" w:rsidTr="0071499B">
        <w:trPr>
          <w:gridAfter w:val="1"/>
          <w:wAfter w:w="10" w:type="dxa"/>
          <w:jc w:val="center"/>
        </w:trPr>
        <w:tc>
          <w:tcPr>
            <w:tcW w:w="9895" w:type="dxa"/>
            <w:gridSpan w:val="10"/>
          </w:tcPr>
          <w:p w14:paraId="5F135457"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u w:val="single"/>
                <w:lang w:eastAsia="ru-RU"/>
              </w:rPr>
              <w:t>ISTORIJOS</w:t>
            </w:r>
            <w:r w:rsidRPr="003832A7">
              <w:rPr>
                <w:rFonts w:eastAsia="Times New Roman"/>
                <w:b/>
                <w:lang w:eastAsia="ru-RU"/>
              </w:rPr>
              <w:t xml:space="preserve"> rajoninė olimpiada</w:t>
            </w:r>
          </w:p>
          <w:p w14:paraId="039789B1" w14:textId="77777777" w:rsidR="008A3239" w:rsidRPr="003832A7" w:rsidRDefault="008A3239" w:rsidP="00984AC9">
            <w:pPr>
              <w:spacing w:after="0" w:line="240" w:lineRule="auto"/>
              <w:jc w:val="center"/>
              <w:rPr>
                <w:rFonts w:eastAsia="Times New Roman"/>
                <w:b/>
                <w:lang w:eastAsia="ru-RU"/>
              </w:rPr>
            </w:pPr>
          </w:p>
        </w:tc>
      </w:tr>
      <w:tr w:rsidR="008A3239" w:rsidRPr="003832A7" w14:paraId="5843899D" w14:textId="77777777" w:rsidTr="00FA1616">
        <w:trPr>
          <w:gridAfter w:val="1"/>
          <w:wAfter w:w="10" w:type="dxa"/>
          <w:jc w:val="center"/>
        </w:trPr>
        <w:tc>
          <w:tcPr>
            <w:tcW w:w="674" w:type="dxa"/>
          </w:tcPr>
          <w:p w14:paraId="32D4F76A"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tcPr>
          <w:p w14:paraId="2F247D7E" w14:textId="77777777" w:rsidR="008A3239" w:rsidRPr="003832A7" w:rsidRDefault="008A3239" w:rsidP="00984AC9">
            <w:pPr>
              <w:spacing w:after="0" w:line="240" w:lineRule="auto"/>
              <w:rPr>
                <w:rFonts w:eastAsia="Times New Roman"/>
                <w:lang w:eastAsia="ru-RU"/>
              </w:rPr>
            </w:pPr>
            <w:r w:rsidRPr="003832A7">
              <w:t xml:space="preserve">Valdemar </w:t>
            </w:r>
            <w:proofErr w:type="spellStart"/>
            <w:r w:rsidRPr="003832A7">
              <w:t>Moroz</w:t>
            </w:r>
            <w:proofErr w:type="spellEnd"/>
          </w:p>
        </w:tc>
        <w:tc>
          <w:tcPr>
            <w:tcW w:w="3653" w:type="dxa"/>
            <w:gridSpan w:val="2"/>
          </w:tcPr>
          <w:p w14:paraId="25EF1867"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Rukainių gimnazija</w:t>
            </w:r>
          </w:p>
        </w:tc>
        <w:tc>
          <w:tcPr>
            <w:tcW w:w="2012" w:type="dxa"/>
            <w:gridSpan w:val="2"/>
          </w:tcPr>
          <w:p w14:paraId="6087E1C9"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 xml:space="preserve">Rasa </w:t>
            </w:r>
            <w:proofErr w:type="spellStart"/>
            <w:r w:rsidRPr="003832A7">
              <w:rPr>
                <w:rFonts w:eastAsia="Times New Roman"/>
                <w:lang w:eastAsia="ru-RU"/>
              </w:rPr>
              <w:t>Jachimovičienė</w:t>
            </w:r>
            <w:proofErr w:type="spellEnd"/>
          </w:p>
        </w:tc>
        <w:tc>
          <w:tcPr>
            <w:tcW w:w="1539" w:type="dxa"/>
          </w:tcPr>
          <w:p w14:paraId="57EDC8F7"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w:t>
            </w:r>
          </w:p>
        </w:tc>
      </w:tr>
      <w:tr w:rsidR="008A3239" w:rsidRPr="003832A7" w14:paraId="5A2F1BCA" w14:textId="77777777" w:rsidTr="00FA1616">
        <w:trPr>
          <w:gridAfter w:val="1"/>
          <w:wAfter w:w="10" w:type="dxa"/>
          <w:jc w:val="center"/>
        </w:trPr>
        <w:tc>
          <w:tcPr>
            <w:tcW w:w="674" w:type="dxa"/>
          </w:tcPr>
          <w:p w14:paraId="32033CBA"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tcPr>
          <w:p w14:paraId="413D8C9A" w14:textId="77777777" w:rsidR="008A3239" w:rsidRPr="003832A7" w:rsidRDefault="008A3239" w:rsidP="00984AC9">
            <w:pPr>
              <w:spacing w:after="0" w:line="240" w:lineRule="auto"/>
              <w:rPr>
                <w:rFonts w:eastAsia="Times New Roman"/>
                <w:lang w:eastAsia="ru-RU"/>
              </w:rPr>
            </w:pPr>
            <w:r w:rsidRPr="003832A7">
              <w:rPr>
                <w:bCs/>
              </w:rPr>
              <w:t xml:space="preserve">Tomas </w:t>
            </w:r>
            <w:proofErr w:type="spellStart"/>
            <w:r w:rsidRPr="003832A7">
              <w:rPr>
                <w:bCs/>
              </w:rPr>
              <w:t>Antropikas</w:t>
            </w:r>
            <w:proofErr w:type="spellEnd"/>
          </w:p>
        </w:tc>
        <w:tc>
          <w:tcPr>
            <w:tcW w:w="3653" w:type="dxa"/>
            <w:gridSpan w:val="2"/>
          </w:tcPr>
          <w:p w14:paraId="7147D266" w14:textId="77777777" w:rsidR="008A3239" w:rsidRPr="003832A7" w:rsidRDefault="008A3239" w:rsidP="00984AC9">
            <w:pPr>
              <w:spacing w:after="0" w:line="240" w:lineRule="auto"/>
              <w:rPr>
                <w:rFonts w:eastAsia="Times New Roman"/>
                <w:lang w:eastAsia="ru-RU"/>
              </w:rPr>
            </w:pPr>
            <w:r w:rsidRPr="003832A7">
              <w:t>Pagirių gimnazija</w:t>
            </w:r>
          </w:p>
        </w:tc>
        <w:tc>
          <w:tcPr>
            <w:tcW w:w="2012" w:type="dxa"/>
            <w:gridSpan w:val="2"/>
          </w:tcPr>
          <w:p w14:paraId="6B5F86D1"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 xml:space="preserve">Janina </w:t>
            </w:r>
            <w:proofErr w:type="spellStart"/>
            <w:r w:rsidRPr="003832A7">
              <w:rPr>
                <w:rFonts w:eastAsia="Times New Roman"/>
                <w:lang w:eastAsia="ru-RU"/>
              </w:rPr>
              <w:t>Mekionienė</w:t>
            </w:r>
            <w:proofErr w:type="spellEnd"/>
            <w:r w:rsidRPr="003832A7">
              <w:rPr>
                <w:rFonts w:eastAsia="Times New Roman"/>
                <w:lang w:eastAsia="ru-RU"/>
              </w:rPr>
              <w:t xml:space="preserve"> </w:t>
            </w:r>
          </w:p>
        </w:tc>
        <w:tc>
          <w:tcPr>
            <w:tcW w:w="1539" w:type="dxa"/>
          </w:tcPr>
          <w:p w14:paraId="4AC3F231"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II</w:t>
            </w:r>
          </w:p>
        </w:tc>
      </w:tr>
      <w:tr w:rsidR="008A3239" w:rsidRPr="003832A7" w14:paraId="433F7B92" w14:textId="77777777" w:rsidTr="00FA1616">
        <w:trPr>
          <w:gridAfter w:val="1"/>
          <w:wAfter w:w="10" w:type="dxa"/>
          <w:jc w:val="center"/>
        </w:trPr>
        <w:tc>
          <w:tcPr>
            <w:tcW w:w="674" w:type="dxa"/>
          </w:tcPr>
          <w:p w14:paraId="5C49F3FD"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vAlign w:val="center"/>
          </w:tcPr>
          <w:p w14:paraId="1C22286C" w14:textId="77777777" w:rsidR="008A3239" w:rsidRPr="003832A7" w:rsidRDefault="008A3239" w:rsidP="00984AC9">
            <w:pPr>
              <w:spacing w:after="0" w:line="240" w:lineRule="auto"/>
              <w:rPr>
                <w:rFonts w:eastAsia="Times New Roman"/>
                <w:lang w:eastAsia="ru-RU"/>
              </w:rPr>
            </w:pPr>
            <w:proofErr w:type="spellStart"/>
            <w:r w:rsidRPr="003832A7">
              <w:rPr>
                <w:rFonts w:eastAsia="Times New Roman"/>
                <w:lang w:eastAsia="ru-RU"/>
              </w:rPr>
              <w:t>David</w:t>
            </w:r>
            <w:proofErr w:type="spellEnd"/>
            <w:r w:rsidRPr="003832A7">
              <w:rPr>
                <w:rFonts w:eastAsia="Times New Roman"/>
                <w:lang w:eastAsia="ru-RU"/>
              </w:rPr>
              <w:t xml:space="preserve"> </w:t>
            </w:r>
            <w:proofErr w:type="spellStart"/>
            <w:r w:rsidRPr="003832A7">
              <w:rPr>
                <w:rFonts w:eastAsia="Times New Roman"/>
                <w:lang w:eastAsia="ru-RU"/>
              </w:rPr>
              <w:t>Šostak</w:t>
            </w:r>
            <w:proofErr w:type="spellEnd"/>
          </w:p>
        </w:tc>
        <w:tc>
          <w:tcPr>
            <w:tcW w:w="3653" w:type="dxa"/>
            <w:gridSpan w:val="2"/>
          </w:tcPr>
          <w:p w14:paraId="65758635"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Mickūnų gimnazija</w:t>
            </w:r>
          </w:p>
        </w:tc>
        <w:tc>
          <w:tcPr>
            <w:tcW w:w="2012" w:type="dxa"/>
            <w:gridSpan w:val="2"/>
          </w:tcPr>
          <w:p w14:paraId="68AA8A53"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 xml:space="preserve">Vaclava </w:t>
            </w:r>
            <w:proofErr w:type="spellStart"/>
            <w:r w:rsidRPr="003832A7">
              <w:rPr>
                <w:rFonts w:eastAsia="Times New Roman"/>
                <w:lang w:eastAsia="ru-RU"/>
              </w:rPr>
              <w:t>Šukštul</w:t>
            </w:r>
            <w:proofErr w:type="spellEnd"/>
            <w:r w:rsidRPr="003832A7">
              <w:rPr>
                <w:rFonts w:eastAsia="Times New Roman"/>
                <w:lang w:eastAsia="ru-RU"/>
              </w:rPr>
              <w:t xml:space="preserve"> </w:t>
            </w:r>
          </w:p>
        </w:tc>
        <w:tc>
          <w:tcPr>
            <w:tcW w:w="1539" w:type="dxa"/>
          </w:tcPr>
          <w:p w14:paraId="718981A5"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III</w:t>
            </w:r>
          </w:p>
        </w:tc>
      </w:tr>
      <w:tr w:rsidR="008A3239" w:rsidRPr="003832A7" w14:paraId="549236BF" w14:textId="77777777" w:rsidTr="0015053A">
        <w:trPr>
          <w:gridAfter w:val="1"/>
          <w:wAfter w:w="10" w:type="dxa"/>
          <w:jc w:val="center"/>
        </w:trPr>
        <w:tc>
          <w:tcPr>
            <w:tcW w:w="9895" w:type="dxa"/>
            <w:gridSpan w:val="10"/>
          </w:tcPr>
          <w:p w14:paraId="757467C7"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u w:val="single"/>
                <w:lang w:eastAsia="ru-RU"/>
              </w:rPr>
              <w:t>GEOGRAFIJOS</w:t>
            </w:r>
            <w:r w:rsidRPr="003832A7">
              <w:rPr>
                <w:rFonts w:eastAsia="Times New Roman"/>
                <w:b/>
                <w:lang w:val="ru-RU" w:eastAsia="ru-RU"/>
              </w:rPr>
              <w:t xml:space="preserve"> </w:t>
            </w:r>
            <w:r w:rsidRPr="003832A7">
              <w:rPr>
                <w:rFonts w:eastAsia="Times New Roman"/>
                <w:b/>
                <w:lang w:eastAsia="ru-RU"/>
              </w:rPr>
              <w:t>rajoninė olimpiada</w:t>
            </w:r>
          </w:p>
          <w:p w14:paraId="0DBE3209" w14:textId="77777777" w:rsidR="008A3239" w:rsidRPr="003832A7" w:rsidRDefault="008A3239" w:rsidP="00984AC9">
            <w:pPr>
              <w:spacing w:after="0" w:line="240" w:lineRule="auto"/>
              <w:jc w:val="center"/>
              <w:rPr>
                <w:rFonts w:eastAsia="Times New Roman"/>
                <w:b/>
                <w:lang w:eastAsia="ru-RU"/>
              </w:rPr>
            </w:pPr>
          </w:p>
        </w:tc>
      </w:tr>
      <w:tr w:rsidR="008A3239" w:rsidRPr="003832A7" w14:paraId="5FD090E5" w14:textId="77777777" w:rsidTr="00FA1616">
        <w:trPr>
          <w:gridAfter w:val="1"/>
          <w:wAfter w:w="10" w:type="dxa"/>
          <w:jc w:val="center"/>
        </w:trPr>
        <w:tc>
          <w:tcPr>
            <w:tcW w:w="674" w:type="dxa"/>
          </w:tcPr>
          <w:p w14:paraId="084B0F10"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vAlign w:val="center"/>
          </w:tcPr>
          <w:p w14:paraId="428D8BD7" w14:textId="77777777" w:rsidR="008A3239" w:rsidRPr="003832A7" w:rsidRDefault="008A3239" w:rsidP="00984AC9">
            <w:pPr>
              <w:spacing w:after="0" w:line="240" w:lineRule="auto"/>
            </w:pPr>
            <w:r w:rsidRPr="003832A7">
              <w:rPr>
                <w:rFonts w:eastAsia="Times New Roman"/>
                <w:lang w:eastAsia="ru-RU"/>
              </w:rPr>
              <w:t>Lukas Gudelis</w:t>
            </w:r>
          </w:p>
        </w:tc>
        <w:tc>
          <w:tcPr>
            <w:tcW w:w="3653" w:type="dxa"/>
            <w:gridSpan w:val="2"/>
          </w:tcPr>
          <w:p w14:paraId="4B3A8555"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Nemenčinės Gedimino gimnazija</w:t>
            </w:r>
          </w:p>
        </w:tc>
        <w:tc>
          <w:tcPr>
            <w:tcW w:w="2012" w:type="dxa"/>
            <w:gridSpan w:val="2"/>
          </w:tcPr>
          <w:p w14:paraId="1F19D9A2"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 xml:space="preserve">Renata </w:t>
            </w:r>
            <w:proofErr w:type="spellStart"/>
            <w:r w:rsidRPr="003832A7">
              <w:rPr>
                <w:rFonts w:eastAsia="Times New Roman"/>
                <w:lang w:eastAsia="ru-RU"/>
              </w:rPr>
              <w:t>Kerul</w:t>
            </w:r>
            <w:proofErr w:type="spellEnd"/>
          </w:p>
        </w:tc>
        <w:tc>
          <w:tcPr>
            <w:tcW w:w="1539" w:type="dxa"/>
          </w:tcPr>
          <w:p w14:paraId="3DBEE7D4"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w:t>
            </w:r>
          </w:p>
        </w:tc>
      </w:tr>
      <w:tr w:rsidR="008A3239" w:rsidRPr="003832A7" w14:paraId="4B97FD27" w14:textId="77777777" w:rsidTr="00FA1616">
        <w:trPr>
          <w:gridAfter w:val="1"/>
          <w:wAfter w:w="10" w:type="dxa"/>
          <w:jc w:val="center"/>
        </w:trPr>
        <w:tc>
          <w:tcPr>
            <w:tcW w:w="674" w:type="dxa"/>
          </w:tcPr>
          <w:p w14:paraId="5F539C12"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tcPr>
          <w:p w14:paraId="25975A8C" w14:textId="77777777" w:rsidR="008A3239" w:rsidRPr="003832A7" w:rsidRDefault="008A3239" w:rsidP="00984AC9">
            <w:pPr>
              <w:spacing w:after="0" w:line="240" w:lineRule="auto"/>
            </w:pPr>
            <w:proofErr w:type="spellStart"/>
            <w:r w:rsidRPr="003832A7">
              <w:t>Rafal</w:t>
            </w:r>
            <w:proofErr w:type="spellEnd"/>
            <w:r w:rsidRPr="003832A7">
              <w:t xml:space="preserve"> </w:t>
            </w:r>
            <w:proofErr w:type="spellStart"/>
            <w:r w:rsidRPr="003832A7">
              <w:t>Pšednij</w:t>
            </w:r>
            <w:proofErr w:type="spellEnd"/>
          </w:p>
        </w:tc>
        <w:tc>
          <w:tcPr>
            <w:tcW w:w="3653" w:type="dxa"/>
            <w:gridSpan w:val="2"/>
          </w:tcPr>
          <w:p w14:paraId="3A7977F0"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Nemenčinės Konstanto Parčevskio gimnazija</w:t>
            </w:r>
          </w:p>
        </w:tc>
        <w:tc>
          <w:tcPr>
            <w:tcW w:w="2012" w:type="dxa"/>
            <w:gridSpan w:val="2"/>
          </w:tcPr>
          <w:p w14:paraId="60FB0C2D"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 xml:space="preserve">Jelena </w:t>
            </w:r>
            <w:proofErr w:type="spellStart"/>
            <w:r w:rsidRPr="003832A7">
              <w:rPr>
                <w:rFonts w:eastAsia="Times New Roman"/>
                <w:lang w:eastAsia="ru-RU"/>
              </w:rPr>
              <w:t>Šapiro</w:t>
            </w:r>
            <w:proofErr w:type="spellEnd"/>
          </w:p>
        </w:tc>
        <w:tc>
          <w:tcPr>
            <w:tcW w:w="1539" w:type="dxa"/>
          </w:tcPr>
          <w:p w14:paraId="1A0EF9F5"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II</w:t>
            </w:r>
          </w:p>
        </w:tc>
      </w:tr>
      <w:tr w:rsidR="008A3239" w:rsidRPr="003832A7" w14:paraId="763C086B" w14:textId="77777777" w:rsidTr="00FA1616">
        <w:trPr>
          <w:gridAfter w:val="1"/>
          <w:wAfter w:w="10" w:type="dxa"/>
          <w:jc w:val="center"/>
        </w:trPr>
        <w:tc>
          <w:tcPr>
            <w:tcW w:w="674" w:type="dxa"/>
          </w:tcPr>
          <w:p w14:paraId="20D79025" w14:textId="77777777" w:rsidR="008A3239" w:rsidRPr="003832A7" w:rsidRDefault="008A3239"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tcPr>
          <w:p w14:paraId="08C1A028" w14:textId="77777777" w:rsidR="008A3239" w:rsidRPr="003832A7" w:rsidRDefault="008A3239" w:rsidP="00984AC9">
            <w:pPr>
              <w:spacing w:after="0" w:line="240" w:lineRule="auto"/>
            </w:pPr>
            <w:r w:rsidRPr="003832A7">
              <w:t>Kristupas Petraitis</w:t>
            </w:r>
          </w:p>
        </w:tc>
        <w:tc>
          <w:tcPr>
            <w:tcW w:w="3653" w:type="dxa"/>
            <w:gridSpan w:val="2"/>
          </w:tcPr>
          <w:p w14:paraId="0729C14D"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Nemėžio šv. Rapolo Kalinausko Gimnazija</w:t>
            </w:r>
          </w:p>
        </w:tc>
        <w:tc>
          <w:tcPr>
            <w:tcW w:w="2012" w:type="dxa"/>
            <w:gridSpan w:val="2"/>
          </w:tcPr>
          <w:p w14:paraId="67E9653C" w14:textId="77777777" w:rsidR="008A3239" w:rsidRPr="003832A7" w:rsidRDefault="008A3239" w:rsidP="00984AC9">
            <w:pPr>
              <w:spacing w:after="0" w:line="240" w:lineRule="auto"/>
              <w:rPr>
                <w:rFonts w:eastAsia="Times New Roman"/>
                <w:lang w:eastAsia="ru-RU"/>
              </w:rPr>
            </w:pPr>
            <w:r w:rsidRPr="003832A7">
              <w:rPr>
                <w:rFonts w:eastAsia="Times New Roman"/>
                <w:lang w:eastAsia="ru-RU"/>
              </w:rPr>
              <w:t xml:space="preserve">Gražina </w:t>
            </w:r>
            <w:proofErr w:type="spellStart"/>
            <w:r w:rsidRPr="003832A7">
              <w:rPr>
                <w:rFonts w:eastAsia="Times New Roman"/>
                <w:lang w:eastAsia="ru-RU"/>
              </w:rPr>
              <w:t>Zigmantaitė</w:t>
            </w:r>
            <w:proofErr w:type="spellEnd"/>
          </w:p>
        </w:tc>
        <w:tc>
          <w:tcPr>
            <w:tcW w:w="1539" w:type="dxa"/>
          </w:tcPr>
          <w:p w14:paraId="7FDDACD3" w14:textId="77777777" w:rsidR="008A3239" w:rsidRPr="003832A7" w:rsidRDefault="008A3239" w:rsidP="00984AC9">
            <w:pPr>
              <w:spacing w:after="0" w:line="240" w:lineRule="auto"/>
              <w:jc w:val="center"/>
              <w:rPr>
                <w:rFonts w:eastAsia="Times New Roman"/>
                <w:b/>
                <w:lang w:eastAsia="ru-RU"/>
              </w:rPr>
            </w:pPr>
            <w:r w:rsidRPr="003832A7">
              <w:rPr>
                <w:rFonts w:eastAsia="Times New Roman"/>
                <w:b/>
                <w:lang w:eastAsia="ru-RU"/>
              </w:rPr>
              <w:t>III</w:t>
            </w:r>
          </w:p>
        </w:tc>
      </w:tr>
      <w:tr w:rsidR="008A3239" w:rsidRPr="003832A7" w14:paraId="639770AA" w14:textId="77777777" w:rsidTr="0071499B">
        <w:trPr>
          <w:gridAfter w:val="1"/>
          <w:wAfter w:w="10" w:type="dxa"/>
          <w:trHeight w:val="335"/>
          <w:jc w:val="center"/>
        </w:trPr>
        <w:tc>
          <w:tcPr>
            <w:tcW w:w="9895" w:type="dxa"/>
            <w:gridSpan w:val="10"/>
          </w:tcPr>
          <w:p w14:paraId="781BF51E" w14:textId="77777777" w:rsidR="008A3239" w:rsidRPr="003832A7" w:rsidRDefault="008A3239" w:rsidP="00942763">
            <w:pPr>
              <w:spacing w:after="0" w:line="240" w:lineRule="auto"/>
              <w:jc w:val="center"/>
              <w:rPr>
                <w:rFonts w:eastAsia="Times New Roman"/>
                <w:b/>
                <w:lang w:eastAsia="ru-RU"/>
              </w:rPr>
            </w:pPr>
            <w:r w:rsidRPr="003832A7">
              <w:rPr>
                <w:rFonts w:eastAsia="Times New Roman"/>
                <w:b/>
                <w:u w:val="single"/>
                <w:lang w:eastAsia="ru-RU"/>
              </w:rPr>
              <w:t xml:space="preserve">LENKŲ KALBOS </w:t>
            </w:r>
            <w:r w:rsidRPr="003832A7">
              <w:rPr>
                <w:rFonts w:eastAsia="Times New Roman"/>
                <w:b/>
                <w:lang w:eastAsia="ru-RU"/>
              </w:rPr>
              <w:t>rajoninė olimpiada</w:t>
            </w:r>
          </w:p>
        </w:tc>
      </w:tr>
      <w:tr w:rsidR="00D17D80" w:rsidRPr="003832A7" w14:paraId="00E94DE1" w14:textId="77777777" w:rsidTr="00FA1616">
        <w:trPr>
          <w:gridAfter w:val="1"/>
          <w:wAfter w:w="10" w:type="dxa"/>
          <w:jc w:val="center"/>
        </w:trPr>
        <w:tc>
          <w:tcPr>
            <w:tcW w:w="674" w:type="dxa"/>
          </w:tcPr>
          <w:p w14:paraId="43CA11D5"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shd w:val="clear" w:color="auto" w:fill="auto"/>
          </w:tcPr>
          <w:p w14:paraId="3A1AFDAF"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bCs/>
                <w:color w:val="000000"/>
                <w:sz w:val="24"/>
                <w:szCs w:val="24"/>
              </w:rPr>
              <w:t xml:space="preserve">Karolina </w:t>
            </w:r>
            <w:proofErr w:type="spellStart"/>
            <w:r w:rsidRPr="003832A7">
              <w:rPr>
                <w:rFonts w:ascii="Times New Roman" w:hAnsi="Times New Roman"/>
                <w:bCs/>
                <w:color w:val="000000"/>
                <w:sz w:val="24"/>
                <w:szCs w:val="24"/>
              </w:rPr>
              <w:t>Bartoško</w:t>
            </w:r>
            <w:proofErr w:type="spellEnd"/>
          </w:p>
        </w:tc>
        <w:tc>
          <w:tcPr>
            <w:tcW w:w="3653" w:type="dxa"/>
            <w:gridSpan w:val="2"/>
            <w:shd w:val="clear" w:color="auto" w:fill="auto"/>
          </w:tcPr>
          <w:p w14:paraId="3882EC3B" w14:textId="77777777" w:rsidR="00D17D80" w:rsidRPr="003832A7" w:rsidRDefault="00D17D80" w:rsidP="00984AC9">
            <w:pPr>
              <w:spacing w:after="0" w:line="240" w:lineRule="auto"/>
            </w:pPr>
            <w:r w:rsidRPr="003832A7">
              <w:rPr>
                <w:bCs/>
                <w:color w:val="000000"/>
              </w:rPr>
              <w:t>Paberžės šv. Stanislavo Kostkos gimnazija</w:t>
            </w:r>
          </w:p>
        </w:tc>
        <w:tc>
          <w:tcPr>
            <w:tcW w:w="2012" w:type="dxa"/>
            <w:gridSpan w:val="2"/>
            <w:shd w:val="clear" w:color="auto" w:fill="auto"/>
          </w:tcPr>
          <w:p w14:paraId="11AD5C1E" w14:textId="77777777" w:rsidR="00D17D80" w:rsidRPr="003832A7" w:rsidRDefault="00D17D80" w:rsidP="00984AC9">
            <w:pPr>
              <w:spacing w:after="0" w:line="240" w:lineRule="auto"/>
            </w:pPr>
            <w:r w:rsidRPr="003832A7">
              <w:t xml:space="preserve">Ana </w:t>
            </w:r>
            <w:proofErr w:type="spellStart"/>
            <w:r w:rsidRPr="003832A7">
              <w:t>Bartoško</w:t>
            </w:r>
            <w:proofErr w:type="spellEnd"/>
          </w:p>
        </w:tc>
        <w:tc>
          <w:tcPr>
            <w:tcW w:w="1539" w:type="dxa"/>
          </w:tcPr>
          <w:p w14:paraId="42B3A5B8" w14:textId="77777777" w:rsidR="00D17D80" w:rsidRPr="003832A7" w:rsidRDefault="00D17D80" w:rsidP="000572C1">
            <w:pPr>
              <w:spacing w:after="0" w:line="240" w:lineRule="auto"/>
              <w:jc w:val="center"/>
              <w:rPr>
                <w:b/>
              </w:rPr>
            </w:pPr>
            <w:r w:rsidRPr="003832A7">
              <w:rPr>
                <w:b/>
              </w:rPr>
              <w:t>I</w:t>
            </w:r>
          </w:p>
        </w:tc>
      </w:tr>
      <w:tr w:rsidR="00D17D80" w:rsidRPr="003832A7" w14:paraId="7DF149D0" w14:textId="77777777" w:rsidTr="00FA1616">
        <w:trPr>
          <w:gridAfter w:val="1"/>
          <w:wAfter w:w="10" w:type="dxa"/>
          <w:jc w:val="center"/>
        </w:trPr>
        <w:tc>
          <w:tcPr>
            <w:tcW w:w="674" w:type="dxa"/>
          </w:tcPr>
          <w:p w14:paraId="115D4F89"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shd w:val="clear" w:color="auto" w:fill="auto"/>
          </w:tcPr>
          <w:p w14:paraId="43C10759"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bCs/>
                <w:color w:val="000000"/>
                <w:sz w:val="24"/>
                <w:szCs w:val="24"/>
              </w:rPr>
              <w:t xml:space="preserve">Margarita </w:t>
            </w:r>
            <w:proofErr w:type="spellStart"/>
            <w:r w:rsidRPr="003832A7">
              <w:rPr>
                <w:rFonts w:ascii="Times New Roman" w:hAnsi="Times New Roman"/>
                <w:bCs/>
                <w:color w:val="000000"/>
                <w:sz w:val="24"/>
                <w:szCs w:val="24"/>
              </w:rPr>
              <w:t>Anuškevič</w:t>
            </w:r>
            <w:proofErr w:type="spellEnd"/>
          </w:p>
        </w:tc>
        <w:tc>
          <w:tcPr>
            <w:tcW w:w="3653" w:type="dxa"/>
            <w:gridSpan w:val="2"/>
            <w:shd w:val="clear" w:color="auto" w:fill="auto"/>
          </w:tcPr>
          <w:p w14:paraId="5F43B8BC" w14:textId="77777777" w:rsidR="00D17D80" w:rsidRPr="003832A7" w:rsidRDefault="00D17D80" w:rsidP="00984AC9">
            <w:pPr>
              <w:spacing w:after="0" w:line="240" w:lineRule="auto"/>
            </w:pPr>
            <w:r w:rsidRPr="003832A7">
              <w:rPr>
                <w:bCs/>
                <w:color w:val="000000"/>
              </w:rPr>
              <w:t>Rudaminos Ferdinando Ruščico gimnazija</w:t>
            </w:r>
          </w:p>
        </w:tc>
        <w:tc>
          <w:tcPr>
            <w:tcW w:w="2012" w:type="dxa"/>
            <w:gridSpan w:val="2"/>
            <w:shd w:val="clear" w:color="auto" w:fill="auto"/>
          </w:tcPr>
          <w:p w14:paraId="4412ECE6" w14:textId="77777777" w:rsidR="00D17D80" w:rsidRPr="003832A7" w:rsidRDefault="00D17D80" w:rsidP="00984AC9">
            <w:pPr>
              <w:spacing w:after="0" w:line="240" w:lineRule="auto"/>
            </w:pPr>
            <w:r w:rsidRPr="003832A7">
              <w:t xml:space="preserve">Alina </w:t>
            </w:r>
            <w:proofErr w:type="spellStart"/>
            <w:r w:rsidRPr="003832A7">
              <w:t>Miloš</w:t>
            </w:r>
            <w:proofErr w:type="spellEnd"/>
          </w:p>
        </w:tc>
        <w:tc>
          <w:tcPr>
            <w:tcW w:w="1539" w:type="dxa"/>
          </w:tcPr>
          <w:p w14:paraId="2516FCE9" w14:textId="77777777" w:rsidR="00D17D80" w:rsidRPr="003832A7" w:rsidRDefault="00D17D80" w:rsidP="000572C1">
            <w:pPr>
              <w:spacing w:after="0" w:line="240" w:lineRule="auto"/>
              <w:jc w:val="center"/>
              <w:rPr>
                <w:b/>
              </w:rPr>
            </w:pPr>
            <w:r w:rsidRPr="003832A7">
              <w:rPr>
                <w:b/>
              </w:rPr>
              <w:t>II</w:t>
            </w:r>
          </w:p>
        </w:tc>
      </w:tr>
      <w:tr w:rsidR="00D17D80" w:rsidRPr="003832A7" w14:paraId="6A112646" w14:textId="77777777" w:rsidTr="00FA1616">
        <w:trPr>
          <w:gridAfter w:val="1"/>
          <w:wAfter w:w="10" w:type="dxa"/>
          <w:jc w:val="center"/>
        </w:trPr>
        <w:tc>
          <w:tcPr>
            <w:tcW w:w="674" w:type="dxa"/>
          </w:tcPr>
          <w:p w14:paraId="2CA9A23B"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shd w:val="clear" w:color="auto" w:fill="auto"/>
          </w:tcPr>
          <w:p w14:paraId="02C17A0B" w14:textId="77777777" w:rsidR="00D17D80" w:rsidRPr="003832A7" w:rsidRDefault="00D17D80" w:rsidP="00E82BDA">
            <w:proofErr w:type="spellStart"/>
            <w:r w:rsidRPr="003832A7">
              <w:rPr>
                <w:bCs/>
                <w:color w:val="000000"/>
                <w:lang w:eastAsia="lt-LT"/>
              </w:rPr>
              <w:t>Joanna</w:t>
            </w:r>
            <w:proofErr w:type="spellEnd"/>
            <w:r w:rsidR="00E82BDA" w:rsidRPr="003832A7">
              <w:rPr>
                <w:bCs/>
                <w:color w:val="000000"/>
                <w:lang w:eastAsia="lt-LT"/>
              </w:rPr>
              <w:t xml:space="preserve"> </w:t>
            </w:r>
            <w:proofErr w:type="spellStart"/>
            <w:r w:rsidRPr="003832A7">
              <w:rPr>
                <w:bCs/>
                <w:color w:val="000000"/>
                <w:lang w:eastAsia="lt-LT"/>
              </w:rPr>
              <w:t>Dacevič</w:t>
            </w:r>
            <w:proofErr w:type="spellEnd"/>
          </w:p>
        </w:tc>
        <w:tc>
          <w:tcPr>
            <w:tcW w:w="3653" w:type="dxa"/>
            <w:gridSpan w:val="2"/>
            <w:shd w:val="clear" w:color="auto" w:fill="auto"/>
          </w:tcPr>
          <w:p w14:paraId="5373ABD8"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bCs/>
                <w:color w:val="000000"/>
                <w:sz w:val="24"/>
                <w:szCs w:val="24"/>
              </w:rPr>
              <w:t>Bezdonių Julijaus Slovackio gimnazija</w:t>
            </w:r>
          </w:p>
        </w:tc>
        <w:tc>
          <w:tcPr>
            <w:tcW w:w="2012" w:type="dxa"/>
            <w:gridSpan w:val="2"/>
            <w:shd w:val="clear" w:color="auto" w:fill="auto"/>
          </w:tcPr>
          <w:p w14:paraId="179471FD"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sz w:val="24"/>
                <w:szCs w:val="24"/>
              </w:rPr>
              <w:t xml:space="preserve">Edita </w:t>
            </w:r>
            <w:proofErr w:type="spellStart"/>
            <w:r w:rsidRPr="003832A7">
              <w:rPr>
                <w:rFonts w:ascii="Times New Roman" w:hAnsi="Times New Roman"/>
                <w:sz w:val="24"/>
                <w:szCs w:val="24"/>
              </w:rPr>
              <w:t>Klimaševskaja</w:t>
            </w:r>
            <w:proofErr w:type="spellEnd"/>
          </w:p>
        </w:tc>
        <w:tc>
          <w:tcPr>
            <w:tcW w:w="1539" w:type="dxa"/>
          </w:tcPr>
          <w:p w14:paraId="34E5AC56" w14:textId="77777777" w:rsidR="00D17D80" w:rsidRPr="003832A7" w:rsidRDefault="00D17D80" w:rsidP="000572C1">
            <w:pPr>
              <w:spacing w:after="0" w:line="240" w:lineRule="auto"/>
              <w:jc w:val="center"/>
              <w:rPr>
                <w:b/>
              </w:rPr>
            </w:pPr>
            <w:r w:rsidRPr="003832A7">
              <w:rPr>
                <w:b/>
              </w:rPr>
              <w:t>II</w:t>
            </w:r>
          </w:p>
        </w:tc>
      </w:tr>
      <w:tr w:rsidR="00D17D80" w:rsidRPr="003832A7" w14:paraId="3C734487" w14:textId="77777777" w:rsidTr="00FA1616">
        <w:trPr>
          <w:gridAfter w:val="1"/>
          <w:wAfter w:w="10" w:type="dxa"/>
          <w:jc w:val="center"/>
        </w:trPr>
        <w:tc>
          <w:tcPr>
            <w:tcW w:w="674" w:type="dxa"/>
          </w:tcPr>
          <w:p w14:paraId="2EF62CC3"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4.</w:t>
            </w:r>
          </w:p>
        </w:tc>
        <w:tc>
          <w:tcPr>
            <w:tcW w:w="2017" w:type="dxa"/>
            <w:gridSpan w:val="4"/>
            <w:shd w:val="clear" w:color="auto" w:fill="auto"/>
          </w:tcPr>
          <w:p w14:paraId="35200CCF"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color w:val="000000"/>
                <w:sz w:val="24"/>
                <w:szCs w:val="24"/>
              </w:rPr>
              <w:t xml:space="preserve">Konrad </w:t>
            </w:r>
            <w:proofErr w:type="spellStart"/>
            <w:r w:rsidRPr="003832A7">
              <w:rPr>
                <w:rFonts w:ascii="Times New Roman" w:hAnsi="Times New Roman"/>
                <w:color w:val="000000"/>
                <w:sz w:val="24"/>
                <w:szCs w:val="24"/>
              </w:rPr>
              <w:t>Deinarovič</w:t>
            </w:r>
            <w:proofErr w:type="spellEnd"/>
          </w:p>
        </w:tc>
        <w:tc>
          <w:tcPr>
            <w:tcW w:w="3653" w:type="dxa"/>
            <w:gridSpan w:val="2"/>
            <w:shd w:val="clear" w:color="auto" w:fill="auto"/>
          </w:tcPr>
          <w:p w14:paraId="29981E1E"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color w:val="000000"/>
                <w:sz w:val="24"/>
                <w:szCs w:val="24"/>
              </w:rPr>
              <w:t>Egliškių šv. Jono Bosko gimnazija</w:t>
            </w:r>
          </w:p>
        </w:tc>
        <w:tc>
          <w:tcPr>
            <w:tcW w:w="2012" w:type="dxa"/>
            <w:gridSpan w:val="2"/>
            <w:shd w:val="clear" w:color="auto" w:fill="auto"/>
          </w:tcPr>
          <w:p w14:paraId="4BC83239"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sz w:val="24"/>
                <w:szCs w:val="24"/>
              </w:rPr>
              <w:t xml:space="preserve">Kristina </w:t>
            </w:r>
            <w:proofErr w:type="spellStart"/>
            <w:r w:rsidRPr="003832A7">
              <w:rPr>
                <w:rFonts w:ascii="Times New Roman" w:hAnsi="Times New Roman"/>
                <w:sz w:val="24"/>
                <w:szCs w:val="24"/>
              </w:rPr>
              <w:t>Deinarovič</w:t>
            </w:r>
            <w:proofErr w:type="spellEnd"/>
          </w:p>
        </w:tc>
        <w:tc>
          <w:tcPr>
            <w:tcW w:w="1539" w:type="dxa"/>
          </w:tcPr>
          <w:p w14:paraId="5A3B9FEE" w14:textId="77777777" w:rsidR="00D17D80" w:rsidRPr="003832A7" w:rsidRDefault="00D17D80" w:rsidP="000572C1">
            <w:pPr>
              <w:spacing w:after="0" w:line="240" w:lineRule="auto"/>
              <w:jc w:val="center"/>
              <w:rPr>
                <w:b/>
              </w:rPr>
            </w:pPr>
            <w:r w:rsidRPr="003832A7">
              <w:rPr>
                <w:b/>
              </w:rPr>
              <w:t>III</w:t>
            </w:r>
          </w:p>
        </w:tc>
      </w:tr>
      <w:tr w:rsidR="00D17D80" w:rsidRPr="003832A7" w14:paraId="5A0A88CA" w14:textId="77777777" w:rsidTr="00FA1616">
        <w:trPr>
          <w:gridAfter w:val="1"/>
          <w:wAfter w:w="10" w:type="dxa"/>
          <w:trHeight w:val="723"/>
          <w:jc w:val="center"/>
        </w:trPr>
        <w:tc>
          <w:tcPr>
            <w:tcW w:w="674" w:type="dxa"/>
          </w:tcPr>
          <w:p w14:paraId="2D18CB6E"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lastRenderedPageBreak/>
              <w:t>5.</w:t>
            </w:r>
          </w:p>
        </w:tc>
        <w:tc>
          <w:tcPr>
            <w:tcW w:w="2017" w:type="dxa"/>
            <w:gridSpan w:val="4"/>
            <w:shd w:val="clear" w:color="auto" w:fill="auto"/>
          </w:tcPr>
          <w:p w14:paraId="2B411361"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bCs/>
                <w:color w:val="000000"/>
                <w:sz w:val="24"/>
                <w:szCs w:val="24"/>
              </w:rPr>
              <w:t xml:space="preserve">Anastasija </w:t>
            </w:r>
            <w:proofErr w:type="spellStart"/>
            <w:r w:rsidRPr="003832A7">
              <w:rPr>
                <w:rFonts w:ascii="Times New Roman" w:hAnsi="Times New Roman"/>
                <w:bCs/>
                <w:color w:val="000000"/>
                <w:sz w:val="24"/>
                <w:szCs w:val="24"/>
              </w:rPr>
              <w:t>Kuršukaitė</w:t>
            </w:r>
            <w:proofErr w:type="spellEnd"/>
          </w:p>
        </w:tc>
        <w:tc>
          <w:tcPr>
            <w:tcW w:w="3653" w:type="dxa"/>
            <w:gridSpan w:val="2"/>
            <w:shd w:val="clear" w:color="auto" w:fill="auto"/>
          </w:tcPr>
          <w:p w14:paraId="7A913099" w14:textId="77777777" w:rsidR="00D17D80" w:rsidRPr="008B6C7B" w:rsidRDefault="00D17D80" w:rsidP="00984AC9">
            <w:pPr>
              <w:pStyle w:val="Betarp"/>
              <w:spacing w:after="0" w:line="240" w:lineRule="auto"/>
              <w:rPr>
                <w:rFonts w:ascii="Times New Roman" w:hAnsi="Times New Roman"/>
                <w:sz w:val="24"/>
                <w:szCs w:val="24"/>
              </w:rPr>
            </w:pPr>
            <w:r w:rsidRPr="008B6C7B">
              <w:rPr>
                <w:rFonts w:ascii="Times New Roman" w:hAnsi="Times New Roman"/>
                <w:bCs/>
                <w:color w:val="000000"/>
                <w:sz w:val="24"/>
                <w:szCs w:val="24"/>
              </w:rPr>
              <w:t>Nemenčinės Konstanto Parčevskio gimnazija</w:t>
            </w:r>
          </w:p>
        </w:tc>
        <w:tc>
          <w:tcPr>
            <w:tcW w:w="2012" w:type="dxa"/>
            <w:gridSpan w:val="2"/>
            <w:shd w:val="clear" w:color="auto" w:fill="auto"/>
          </w:tcPr>
          <w:p w14:paraId="2F025EE9"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sz w:val="24"/>
                <w:szCs w:val="24"/>
              </w:rPr>
              <w:t xml:space="preserve">Kristina </w:t>
            </w:r>
            <w:proofErr w:type="spellStart"/>
            <w:r w:rsidRPr="003832A7">
              <w:rPr>
                <w:rFonts w:ascii="Times New Roman" w:hAnsi="Times New Roman"/>
                <w:sz w:val="24"/>
                <w:szCs w:val="24"/>
              </w:rPr>
              <w:t>Rostovska</w:t>
            </w:r>
            <w:proofErr w:type="spellEnd"/>
          </w:p>
        </w:tc>
        <w:tc>
          <w:tcPr>
            <w:tcW w:w="1539" w:type="dxa"/>
          </w:tcPr>
          <w:p w14:paraId="08FFD7E8" w14:textId="77777777" w:rsidR="00D17D80" w:rsidRPr="003832A7" w:rsidRDefault="00D17D80" w:rsidP="000572C1">
            <w:pPr>
              <w:spacing w:after="0" w:line="240" w:lineRule="auto"/>
              <w:jc w:val="center"/>
              <w:rPr>
                <w:b/>
              </w:rPr>
            </w:pPr>
            <w:r w:rsidRPr="003832A7">
              <w:rPr>
                <w:b/>
              </w:rPr>
              <w:t>III</w:t>
            </w:r>
          </w:p>
        </w:tc>
      </w:tr>
      <w:tr w:rsidR="00D17D80" w:rsidRPr="003832A7" w14:paraId="731B28A5" w14:textId="77777777" w:rsidTr="00FA1616">
        <w:trPr>
          <w:gridAfter w:val="1"/>
          <w:wAfter w:w="10" w:type="dxa"/>
          <w:trHeight w:val="380"/>
          <w:jc w:val="center"/>
        </w:trPr>
        <w:tc>
          <w:tcPr>
            <w:tcW w:w="674" w:type="dxa"/>
          </w:tcPr>
          <w:p w14:paraId="612E9F59"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6.</w:t>
            </w:r>
          </w:p>
        </w:tc>
        <w:tc>
          <w:tcPr>
            <w:tcW w:w="2017" w:type="dxa"/>
            <w:gridSpan w:val="4"/>
            <w:shd w:val="clear" w:color="auto" w:fill="auto"/>
          </w:tcPr>
          <w:p w14:paraId="54A3FDBC"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bCs/>
                <w:color w:val="000000"/>
                <w:sz w:val="24"/>
                <w:szCs w:val="24"/>
              </w:rPr>
              <w:t xml:space="preserve">Augustina </w:t>
            </w:r>
            <w:proofErr w:type="spellStart"/>
            <w:r w:rsidRPr="003832A7">
              <w:rPr>
                <w:rFonts w:ascii="Times New Roman" w:hAnsi="Times New Roman"/>
                <w:bCs/>
                <w:color w:val="000000"/>
                <w:sz w:val="24"/>
                <w:szCs w:val="24"/>
              </w:rPr>
              <w:t>Driukaitė</w:t>
            </w:r>
            <w:proofErr w:type="spellEnd"/>
          </w:p>
        </w:tc>
        <w:tc>
          <w:tcPr>
            <w:tcW w:w="3653" w:type="dxa"/>
            <w:gridSpan w:val="2"/>
            <w:shd w:val="clear" w:color="auto" w:fill="auto"/>
          </w:tcPr>
          <w:p w14:paraId="3249FE6C" w14:textId="77777777" w:rsidR="00D17D80" w:rsidRPr="008B6C7B" w:rsidRDefault="00D17D80" w:rsidP="00942763">
            <w:r w:rsidRPr="008B6C7B">
              <w:rPr>
                <w:bCs/>
                <w:color w:val="000000"/>
              </w:rPr>
              <w:t>Paberžės šv. Stanislavo Kostkos gimnazija</w:t>
            </w:r>
          </w:p>
        </w:tc>
        <w:tc>
          <w:tcPr>
            <w:tcW w:w="2012" w:type="dxa"/>
            <w:gridSpan w:val="2"/>
            <w:shd w:val="clear" w:color="auto" w:fill="auto"/>
          </w:tcPr>
          <w:p w14:paraId="5BB24901" w14:textId="77777777" w:rsidR="00D17D80" w:rsidRPr="003832A7" w:rsidRDefault="00D17D80" w:rsidP="00984AC9">
            <w:pPr>
              <w:spacing w:after="0" w:line="240" w:lineRule="auto"/>
            </w:pPr>
            <w:r w:rsidRPr="003832A7">
              <w:t xml:space="preserve">Ana </w:t>
            </w:r>
            <w:proofErr w:type="spellStart"/>
            <w:r w:rsidRPr="003832A7">
              <w:t>Bartoško</w:t>
            </w:r>
            <w:proofErr w:type="spellEnd"/>
          </w:p>
        </w:tc>
        <w:tc>
          <w:tcPr>
            <w:tcW w:w="1539" w:type="dxa"/>
          </w:tcPr>
          <w:p w14:paraId="61A7880C" w14:textId="77777777" w:rsidR="00D17D80" w:rsidRPr="003832A7" w:rsidRDefault="00D17D80" w:rsidP="000572C1">
            <w:pPr>
              <w:spacing w:after="0" w:line="240" w:lineRule="auto"/>
              <w:jc w:val="center"/>
              <w:rPr>
                <w:b/>
              </w:rPr>
            </w:pPr>
            <w:r w:rsidRPr="003832A7">
              <w:rPr>
                <w:b/>
              </w:rPr>
              <w:t>III</w:t>
            </w:r>
          </w:p>
        </w:tc>
      </w:tr>
      <w:tr w:rsidR="00D17D80" w:rsidRPr="003832A7" w14:paraId="2B09F953" w14:textId="77777777" w:rsidTr="00FA1616">
        <w:trPr>
          <w:gridAfter w:val="1"/>
          <w:wAfter w:w="10" w:type="dxa"/>
          <w:trHeight w:val="526"/>
          <w:jc w:val="center"/>
        </w:trPr>
        <w:tc>
          <w:tcPr>
            <w:tcW w:w="674" w:type="dxa"/>
          </w:tcPr>
          <w:p w14:paraId="73F33E8B"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7.</w:t>
            </w:r>
          </w:p>
        </w:tc>
        <w:tc>
          <w:tcPr>
            <w:tcW w:w="2017" w:type="dxa"/>
            <w:gridSpan w:val="4"/>
            <w:shd w:val="clear" w:color="auto" w:fill="auto"/>
          </w:tcPr>
          <w:p w14:paraId="55B35D65" w14:textId="77777777" w:rsidR="00D17D80" w:rsidRPr="003832A7" w:rsidRDefault="00D17D80" w:rsidP="001B1296">
            <w:pPr>
              <w:autoSpaceDE w:val="0"/>
              <w:autoSpaceDN w:val="0"/>
              <w:adjustRightInd w:val="0"/>
              <w:jc w:val="both"/>
            </w:pPr>
            <w:r w:rsidRPr="003832A7">
              <w:rPr>
                <w:bCs/>
                <w:color w:val="000000"/>
              </w:rPr>
              <w:t>Ž</w:t>
            </w:r>
            <w:r w:rsidR="001B1296">
              <w:rPr>
                <w:bCs/>
                <w:color w:val="000000"/>
              </w:rPr>
              <w:t>i</w:t>
            </w:r>
            <w:r w:rsidRPr="003832A7">
              <w:rPr>
                <w:bCs/>
                <w:color w:val="000000"/>
              </w:rPr>
              <w:t>vilė</w:t>
            </w:r>
            <w:r w:rsidR="00E82BDA" w:rsidRPr="003832A7">
              <w:rPr>
                <w:bCs/>
                <w:color w:val="000000"/>
              </w:rPr>
              <w:t xml:space="preserve"> </w:t>
            </w:r>
            <w:proofErr w:type="spellStart"/>
            <w:r w:rsidRPr="003832A7">
              <w:rPr>
                <w:bCs/>
                <w:color w:val="000000"/>
              </w:rPr>
              <w:t>Sokolovskytė</w:t>
            </w:r>
            <w:proofErr w:type="spellEnd"/>
          </w:p>
        </w:tc>
        <w:tc>
          <w:tcPr>
            <w:tcW w:w="3653" w:type="dxa"/>
            <w:gridSpan w:val="2"/>
            <w:shd w:val="clear" w:color="auto" w:fill="auto"/>
          </w:tcPr>
          <w:p w14:paraId="5D12D21E" w14:textId="77777777" w:rsidR="00D17D80" w:rsidRPr="008B6C7B" w:rsidRDefault="00D17D80" w:rsidP="00984AC9">
            <w:pPr>
              <w:pStyle w:val="Betarp"/>
              <w:spacing w:after="0" w:line="240" w:lineRule="auto"/>
              <w:rPr>
                <w:rFonts w:ascii="Times New Roman" w:hAnsi="Times New Roman"/>
                <w:sz w:val="24"/>
                <w:szCs w:val="24"/>
              </w:rPr>
            </w:pPr>
            <w:r w:rsidRPr="008B6C7B">
              <w:rPr>
                <w:rFonts w:ascii="Times New Roman" w:hAnsi="Times New Roman"/>
                <w:bCs/>
                <w:color w:val="000000"/>
                <w:sz w:val="24"/>
                <w:szCs w:val="24"/>
              </w:rPr>
              <w:t>Nemenčinės Konstanto Parčevskio gimnazija</w:t>
            </w:r>
          </w:p>
        </w:tc>
        <w:tc>
          <w:tcPr>
            <w:tcW w:w="2012" w:type="dxa"/>
            <w:gridSpan w:val="2"/>
            <w:shd w:val="clear" w:color="auto" w:fill="auto"/>
          </w:tcPr>
          <w:p w14:paraId="3613AE5A"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sz w:val="24"/>
                <w:szCs w:val="24"/>
              </w:rPr>
              <w:t xml:space="preserve">Irena </w:t>
            </w:r>
            <w:proofErr w:type="spellStart"/>
            <w:r w:rsidRPr="003832A7">
              <w:rPr>
                <w:rFonts w:ascii="Times New Roman" w:hAnsi="Times New Roman"/>
                <w:sz w:val="24"/>
                <w:szCs w:val="24"/>
              </w:rPr>
              <w:t>Komar</w:t>
            </w:r>
            <w:proofErr w:type="spellEnd"/>
          </w:p>
        </w:tc>
        <w:tc>
          <w:tcPr>
            <w:tcW w:w="1539" w:type="dxa"/>
          </w:tcPr>
          <w:p w14:paraId="2C148A4A" w14:textId="77777777" w:rsidR="00D17D80" w:rsidRPr="003832A7" w:rsidRDefault="00D17D80" w:rsidP="000572C1">
            <w:pPr>
              <w:spacing w:after="0" w:line="240" w:lineRule="auto"/>
              <w:jc w:val="center"/>
              <w:rPr>
                <w:b/>
              </w:rPr>
            </w:pPr>
            <w:r w:rsidRPr="003832A7">
              <w:rPr>
                <w:rFonts w:eastAsia="Calibri"/>
                <w:b/>
                <w:lang w:eastAsia="en-US"/>
              </w:rPr>
              <w:t>Pagyrimo raštas</w:t>
            </w:r>
          </w:p>
        </w:tc>
      </w:tr>
      <w:tr w:rsidR="00D17D80" w:rsidRPr="003832A7" w14:paraId="38A7B7F4" w14:textId="77777777" w:rsidTr="00FA1616">
        <w:trPr>
          <w:gridAfter w:val="1"/>
          <w:wAfter w:w="10" w:type="dxa"/>
          <w:trHeight w:val="252"/>
          <w:jc w:val="center"/>
        </w:trPr>
        <w:tc>
          <w:tcPr>
            <w:tcW w:w="674" w:type="dxa"/>
          </w:tcPr>
          <w:p w14:paraId="38AEA0B9"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8.</w:t>
            </w:r>
          </w:p>
        </w:tc>
        <w:tc>
          <w:tcPr>
            <w:tcW w:w="2017" w:type="dxa"/>
            <w:gridSpan w:val="4"/>
            <w:shd w:val="clear" w:color="auto" w:fill="auto"/>
          </w:tcPr>
          <w:p w14:paraId="1E589C32"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bCs/>
                <w:color w:val="000000"/>
                <w:sz w:val="24"/>
                <w:szCs w:val="24"/>
              </w:rPr>
              <w:t>Justina Sakalauskaitė</w:t>
            </w:r>
          </w:p>
        </w:tc>
        <w:tc>
          <w:tcPr>
            <w:tcW w:w="3653" w:type="dxa"/>
            <w:gridSpan w:val="2"/>
            <w:shd w:val="clear" w:color="auto" w:fill="auto"/>
          </w:tcPr>
          <w:p w14:paraId="486CEC7A"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bCs/>
                <w:color w:val="000000"/>
                <w:sz w:val="24"/>
                <w:szCs w:val="24"/>
              </w:rPr>
              <w:t>Rudaminos Ferdinando Ruščico gimnazija</w:t>
            </w:r>
          </w:p>
        </w:tc>
        <w:tc>
          <w:tcPr>
            <w:tcW w:w="2012" w:type="dxa"/>
            <w:gridSpan w:val="2"/>
            <w:shd w:val="clear" w:color="auto" w:fill="auto"/>
          </w:tcPr>
          <w:p w14:paraId="15B8D4A5"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sz w:val="24"/>
                <w:szCs w:val="24"/>
              </w:rPr>
              <w:t xml:space="preserve">Ilona </w:t>
            </w:r>
            <w:proofErr w:type="spellStart"/>
            <w:r w:rsidRPr="003832A7">
              <w:rPr>
                <w:rFonts w:ascii="Times New Roman" w:hAnsi="Times New Roman"/>
                <w:sz w:val="24"/>
                <w:szCs w:val="24"/>
              </w:rPr>
              <w:t>Herman</w:t>
            </w:r>
            <w:proofErr w:type="spellEnd"/>
          </w:p>
        </w:tc>
        <w:tc>
          <w:tcPr>
            <w:tcW w:w="1539" w:type="dxa"/>
          </w:tcPr>
          <w:p w14:paraId="6EC28CFD" w14:textId="77777777" w:rsidR="00D17D80" w:rsidRPr="003832A7" w:rsidRDefault="00D17D80" w:rsidP="000572C1">
            <w:pPr>
              <w:spacing w:after="0" w:line="240" w:lineRule="auto"/>
              <w:jc w:val="center"/>
            </w:pPr>
            <w:r w:rsidRPr="003832A7">
              <w:rPr>
                <w:rFonts w:eastAsia="Calibri"/>
                <w:b/>
                <w:lang w:eastAsia="en-US"/>
              </w:rPr>
              <w:t>Pagyrimo raštas</w:t>
            </w:r>
          </w:p>
        </w:tc>
      </w:tr>
      <w:tr w:rsidR="00D17D80" w:rsidRPr="003832A7" w14:paraId="40B899B3" w14:textId="77777777" w:rsidTr="00FA1616">
        <w:trPr>
          <w:gridAfter w:val="1"/>
          <w:wAfter w:w="10" w:type="dxa"/>
          <w:trHeight w:val="276"/>
          <w:jc w:val="center"/>
        </w:trPr>
        <w:tc>
          <w:tcPr>
            <w:tcW w:w="674" w:type="dxa"/>
          </w:tcPr>
          <w:p w14:paraId="1548D0CD"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9.</w:t>
            </w:r>
          </w:p>
        </w:tc>
        <w:tc>
          <w:tcPr>
            <w:tcW w:w="2017" w:type="dxa"/>
            <w:gridSpan w:val="4"/>
            <w:shd w:val="clear" w:color="auto" w:fill="auto"/>
          </w:tcPr>
          <w:p w14:paraId="257F150D"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bCs/>
                <w:color w:val="000000"/>
                <w:sz w:val="24"/>
                <w:szCs w:val="24"/>
              </w:rPr>
              <w:t xml:space="preserve">Beata </w:t>
            </w:r>
            <w:proofErr w:type="spellStart"/>
            <w:r w:rsidRPr="003832A7">
              <w:rPr>
                <w:rFonts w:ascii="Times New Roman" w:hAnsi="Times New Roman"/>
                <w:bCs/>
                <w:color w:val="000000"/>
                <w:sz w:val="24"/>
                <w:szCs w:val="24"/>
              </w:rPr>
              <w:t>Kuzmina</w:t>
            </w:r>
            <w:proofErr w:type="spellEnd"/>
          </w:p>
        </w:tc>
        <w:tc>
          <w:tcPr>
            <w:tcW w:w="3653" w:type="dxa"/>
            <w:gridSpan w:val="2"/>
            <w:shd w:val="clear" w:color="auto" w:fill="auto"/>
          </w:tcPr>
          <w:p w14:paraId="17575FA1"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bCs/>
                <w:color w:val="000000"/>
                <w:sz w:val="24"/>
                <w:szCs w:val="24"/>
              </w:rPr>
              <w:t>Rukainių gimnazija</w:t>
            </w:r>
          </w:p>
        </w:tc>
        <w:tc>
          <w:tcPr>
            <w:tcW w:w="2012" w:type="dxa"/>
            <w:gridSpan w:val="2"/>
            <w:shd w:val="clear" w:color="auto" w:fill="auto"/>
          </w:tcPr>
          <w:p w14:paraId="0DFC570B"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sz w:val="24"/>
                <w:szCs w:val="24"/>
              </w:rPr>
              <w:t xml:space="preserve">Regina </w:t>
            </w:r>
            <w:proofErr w:type="spellStart"/>
            <w:r w:rsidRPr="003832A7">
              <w:rPr>
                <w:rFonts w:ascii="Times New Roman" w:hAnsi="Times New Roman"/>
                <w:sz w:val="24"/>
                <w:szCs w:val="24"/>
              </w:rPr>
              <w:t>Ivaško</w:t>
            </w:r>
            <w:proofErr w:type="spellEnd"/>
          </w:p>
        </w:tc>
        <w:tc>
          <w:tcPr>
            <w:tcW w:w="1539" w:type="dxa"/>
          </w:tcPr>
          <w:p w14:paraId="24A3F346" w14:textId="77777777" w:rsidR="00D17D80" w:rsidRPr="003832A7" w:rsidRDefault="00D17D80" w:rsidP="000572C1">
            <w:pPr>
              <w:spacing w:after="0" w:line="240" w:lineRule="auto"/>
              <w:jc w:val="center"/>
            </w:pPr>
            <w:r w:rsidRPr="003832A7">
              <w:rPr>
                <w:rFonts w:eastAsia="Calibri"/>
                <w:b/>
                <w:lang w:eastAsia="en-US"/>
              </w:rPr>
              <w:t>Pagyrimo raštas</w:t>
            </w:r>
          </w:p>
        </w:tc>
      </w:tr>
      <w:tr w:rsidR="00D17D80" w:rsidRPr="003832A7" w14:paraId="6059C38F" w14:textId="77777777" w:rsidTr="00FA1616">
        <w:trPr>
          <w:gridAfter w:val="1"/>
          <w:wAfter w:w="10" w:type="dxa"/>
          <w:trHeight w:val="170"/>
          <w:jc w:val="center"/>
        </w:trPr>
        <w:tc>
          <w:tcPr>
            <w:tcW w:w="674" w:type="dxa"/>
          </w:tcPr>
          <w:p w14:paraId="04ED36A2"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10.</w:t>
            </w:r>
          </w:p>
        </w:tc>
        <w:tc>
          <w:tcPr>
            <w:tcW w:w="2017" w:type="dxa"/>
            <w:gridSpan w:val="4"/>
            <w:shd w:val="clear" w:color="auto" w:fill="auto"/>
          </w:tcPr>
          <w:p w14:paraId="1B5586B9"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color w:val="000000"/>
                <w:sz w:val="24"/>
                <w:szCs w:val="24"/>
              </w:rPr>
              <w:t xml:space="preserve">Beata </w:t>
            </w:r>
            <w:proofErr w:type="spellStart"/>
            <w:r w:rsidRPr="003832A7">
              <w:rPr>
                <w:rFonts w:ascii="Times New Roman" w:hAnsi="Times New Roman"/>
                <w:color w:val="000000"/>
                <w:sz w:val="24"/>
                <w:szCs w:val="24"/>
              </w:rPr>
              <w:t>Gulbicka</w:t>
            </w:r>
            <w:proofErr w:type="spellEnd"/>
          </w:p>
        </w:tc>
        <w:tc>
          <w:tcPr>
            <w:tcW w:w="3653" w:type="dxa"/>
            <w:gridSpan w:val="2"/>
            <w:shd w:val="clear" w:color="auto" w:fill="auto"/>
          </w:tcPr>
          <w:p w14:paraId="3B1E1E94"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bCs/>
                <w:color w:val="000000"/>
                <w:sz w:val="24"/>
                <w:szCs w:val="24"/>
              </w:rPr>
              <w:t>Lavoriškių Stepono Batoro gimnazija</w:t>
            </w:r>
          </w:p>
        </w:tc>
        <w:tc>
          <w:tcPr>
            <w:tcW w:w="2012" w:type="dxa"/>
            <w:gridSpan w:val="2"/>
            <w:shd w:val="clear" w:color="auto" w:fill="auto"/>
          </w:tcPr>
          <w:p w14:paraId="0D87F686" w14:textId="77777777" w:rsidR="00D17D80" w:rsidRPr="003832A7" w:rsidRDefault="00D17D80" w:rsidP="00984AC9">
            <w:pPr>
              <w:pStyle w:val="Betarp"/>
              <w:spacing w:after="0" w:line="240" w:lineRule="auto"/>
              <w:rPr>
                <w:rFonts w:ascii="Times New Roman" w:hAnsi="Times New Roman"/>
                <w:sz w:val="24"/>
                <w:szCs w:val="24"/>
              </w:rPr>
            </w:pPr>
            <w:r w:rsidRPr="003832A7">
              <w:rPr>
                <w:rFonts w:ascii="Times New Roman" w:hAnsi="Times New Roman"/>
                <w:sz w:val="24"/>
                <w:szCs w:val="24"/>
              </w:rPr>
              <w:t xml:space="preserve">Halina </w:t>
            </w:r>
            <w:proofErr w:type="spellStart"/>
            <w:r w:rsidRPr="003832A7">
              <w:rPr>
                <w:rFonts w:ascii="Times New Roman" w:hAnsi="Times New Roman"/>
                <w:sz w:val="24"/>
                <w:szCs w:val="24"/>
              </w:rPr>
              <w:t>Šturo</w:t>
            </w:r>
            <w:proofErr w:type="spellEnd"/>
          </w:p>
        </w:tc>
        <w:tc>
          <w:tcPr>
            <w:tcW w:w="1539" w:type="dxa"/>
          </w:tcPr>
          <w:p w14:paraId="34093597" w14:textId="77777777" w:rsidR="00D17D80" w:rsidRPr="003832A7" w:rsidRDefault="00D17D80" w:rsidP="000572C1">
            <w:pPr>
              <w:spacing w:after="0" w:line="240" w:lineRule="auto"/>
              <w:jc w:val="center"/>
            </w:pPr>
            <w:r w:rsidRPr="003832A7">
              <w:rPr>
                <w:rFonts w:eastAsia="Calibri"/>
                <w:b/>
                <w:lang w:eastAsia="en-US"/>
              </w:rPr>
              <w:t>Pagyrimo raštas</w:t>
            </w:r>
          </w:p>
        </w:tc>
      </w:tr>
      <w:tr w:rsidR="00D17D80" w:rsidRPr="003832A7" w14:paraId="7A8AC426" w14:textId="77777777" w:rsidTr="0071499B">
        <w:trPr>
          <w:jc w:val="center"/>
        </w:trPr>
        <w:tc>
          <w:tcPr>
            <w:tcW w:w="9905" w:type="dxa"/>
            <w:gridSpan w:val="11"/>
            <w:vAlign w:val="center"/>
          </w:tcPr>
          <w:p w14:paraId="6EB03FC1" w14:textId="77777777" w:rsidR="00D17D80" w:rsidRPr="003832A7" w:rsidRDefault="00D17D80" w:rsidP="00942763">
            <w:pPr>
              <w:spacing w:after="0" w:line="240" w:lineRule="auto"/>
              <w:jc w:val="center"/>
              <w:rPr>
                <w:rFonts w:eastAsia="Times New Roman"/>
                <w:b/>
                <w:lang w:eastAsia="ru-RU"/>
              </w:rPr>
            </w:pPr>
            <w:r w:rsidRPr="003832A7">
              <w:rPr>
                <w:rFonts w:eastAsia="Times New Roman"/>
                <w:b/>
                <w:lang w:eastAsia="ru-RU"/>
              </w:rPr>
              <w:t xml:space="preserve">Adomo Mickevičiaus </w:t>
            </w:r>
            <w:r w:rsidRPr="003832A7">
              <w:rPr>
                <w:rFonts w:eastAsia="Times New Roman"/>
                <w:b/>
                <w:u w:val="single"/>
                <w:lang w:eastAsia="ru-RU"/>
              </w:rPr>
              <w:t>MENINIO SKAITYMO</w:t>
            </w:r>
            <w:r w:rsidRPr="003832A7">
              <w:rPr>
                <w:rFonts w:eastAsia="Times New Roman"/>
                <w:b/>
                <w:lang w:eastAsia="ru-RU"/>
              </w:rPr>
              <w:t xml:space="preserve"> rajoninis konkursas „KRESY 2021“</w:t>
            </w:r>
          </w:p>
        </w:tc>
      </w:tr>
      <w:tr w:rsidR="00D17D80" w:rsidRPr="003832A7" w14:paraId="1B593E95" w14:textId="77777777" w:rsidTr="0071499B">
        <w:trPr>
          <w:jc w:val="center"/>
        </w:trPr>
        <w:tc>
          <w:tcPr>
            <w:tcW w:w="9905" w:type="dxa"/>
            <w:gridSpan w:val="11"/>
          </w:tcPr>
          <w:p w14:paraId="3893DB85" w14:textId="77777777" w:rsidR="00D17D80" w:rsidRPr="003832A7" w:rsidRDefault="00D17D80" w:rsidP="00984AC9">
            <w:pPr>
              <w:spacing w:after="0" w:line="240" w:lineRule="auto"/>
              <w:jc w:val="center"/>
              <w:rPr>
                <w:rFonts w:eastAsia="Times New Roman"/>
                <w:b/>
                <w:lang w:eastAsia="ru-RU"/>
              </w:rPr>
            </w:pPr>
            <w:r w:rsidRPr="003832A7">
              <w:rPr>
                <w:rFonts w:eastAsia="Calibri"/>
                <w:b/>
                <w:lang w:eastAsia="en-US"/>
              </w:rPr>
              <w:t>I kategorija (iki 7 metų)</w:t>
            </w:r>
          </w:p>
        </w:tc>
      </w:tr>
      <w:tr w:rsidR="00D17D80" w:rsidRPr="003832A7" w14:paraId="638ED87D" w14:textId="77777777" w:rsidTr="00FA1616">
        <w:trPr>
          <w:jc w:val="center"/>
        </w:trPr>
        <w:tc>
          <w:tcPr>
            <w:tcW w:w="674" w:type="dxa"/>
          </w:tcPr>
          <w:p w14:paraId="49C2959F"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1.</w:t>
            </w:r>
          </w:p>
        </w:tc>
        <w:tc>
          <w:tcPr>
            <w:tcW w:w="2069" w:type="dxa"/>
            <w:gridSpan w:val="5"/>
          </w:tcPr>
          <w:p w14:paraId="48F2D724" w14:textId="77777777" w:rsidR="00D17D80" w:rsidRPr="003832A7" w:rsidRDefault="00D17D80" w:rsidP="00984AC9">
            <w:pPr>
              <w:spacing w:after="0" w:line="240" w:lineRule="auto"/>
              <w:rPr>
                <w:rFonts w:eastAsia="Times New Roman"/>
                <w:lang w:eastAsia="pl-PL"/>
              </w:rPr>
            </w:pPr>
            <w:proofErr w:type="spellStart"/>
            <w:r w:rsidRPr="003832A7">
              <w:t>Edvin</w:t>
            </w:r>
            <w:proofErr w:type="spellEnd"/>
            <w:r w:rsidRPr="003832A7">
              <w:t xml:space="preserve"> </w:t>
            </w:r>
            <w:proofErr w:type="spellStart"/>
            <w:r w:rsidRPr="003832A7">
              <w:t>Šliachtovič</w:t>
            </w:r>
            <w:proofErr w:type="spellEnd"/>
          </w:p>
        </w:tc>
        <w:tc>
          <w:tcPr>
            <w:tcW w:w="3601" w:type="dxa"/>
          </w:tcPr>
          <w:p w14:paraId="27346CE0" w14:textId="77777777" w:rsidR="00D17D80" w:rsidRPr="003832A7" w:rsidRDefault="00D17D80" w:rsidP="00984AC9">
            <w:pPr>
              <w:spacing w:after="0" w:line="240" w:lineRule="auto"/>
              <w:rPr>
                <w:rFonts w:eastAsia="Calibri"/>
                <w:lang w:eastAsia="en-US"/>
              </w:rPr>
            </w:pPr>
            <w:r w:rsidRPr="003832A7">
              <w:t>Kalvelių Stanislavo Moniuškos gimnazija</w:t>
            </w:r>
          </w:p>
        </w:tc>
        <w:tc>
          <w:tcPr>
            <w:tcW w:w="2012" w:type="dxa"/>
            <w:gridSpan w:val="2"/>
            <w:shd w:val="clear" w:color="auto" w:fill="auto"/>
          </w:tcPr>
          <w:p w14:paraId="21419D53" w14:textId="77777777" w:rsidR="00D17D80" w:rsidRPr="003832A7" w:rsidRDefault="00D17D80" w:rsidP="00984AC9">
            <w:pPr>
              <w:spacing w:after="0" w:line="240" w:lineRule="auto"/>
            </w:pPr>
            <w:r w:rsidRPr="003832A7">
              <w:rPr>
                <w:lang w:val="en-US"/>
              </w:rPr>
              <w:t xml:space="preserve">Kristina </w:t>
            </w:r>
            <w:proofErr w:type="spellStart"/>
            <w:r w:rsidRPr="003832A7">
              <w:rPr>
                <w:lang w:val="en-US"/>
              </w:rPr>
              <w:t>Cvetkova</w:t>
            </w:r>
            <w:proofErr w:type="spellEnd"/>
          </w:p>
        </w:tc>
        <w:tc>
          <w:tcPr>
            <w:tcW w:w="1549" w:type="dxa"/>
            <w:gridSpan w:val="2"/>
            <w:shd w:val="clear" w:color="auto" w:fill="auto"/>
          </w:tcPr>
          <w:p w14:paraId="6D3D4BB9"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w:t>
            </w:r>
          </w:p>
        </w:tc>
      </w:tr>
      <w:tr w:rsidR="00D17D80" w:rsidRPr="003832A7" w14:paraId="2F508580" w14:textId="77777777" w:rsidTr="00FA1616">
        <w:trPr>
          <w:jc w:val="center"/>
        </w:trPr>
        <w:tc>
          <w:tcPr>
            <w:tcW w:w="674" w:type="dxa"/>
          </w:tcPr>
          <w:p w14:paraId="7A141CFB"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2.</w:t>
            </w:r>
          </w:p>
        </w:tc>
        <w:tc>
          <w:tcPr>
            <w:tcW w:w="2069" w:type="dxa"/>
            <w:gridSpan w:val="5"/>
          </w:tcPr>
          <w:p w14:paraId="70A8C6C3" w14:textId="77777777" w:rsidR="00D17D80" w:rsidRPr="003832A7" w:rsidRDefault="00D17D80" w:rsidP="00984AC9">
            <w:pPr>
              <w:spacing w:after="0" w:line="240" w:lineRule="auto"/>
              <w:rPr>
                <w:rFonts w:eastAsia="Times New Roman"/>
                <w:lang w:eastAsia="pl-PL"/>
              </w:rPr>
            </w:pPr>
            <w:proofErr w:type="spellStart"/>
            <w:r w:rsidRPr="003832A7">
              <w:t>Viktoria</w:t>
            </w:r>
            <w:proofErr w:type="spellEnd"/>
            <w:r w:rsidRPr="003832A7">
              <w:t xml:space="preserve"> </w:t>
            </w:r>
            <w:proofErr w:type="spellStart"/>
            <w:r w:rsidRPr="003832A7">
              <w:t>Malinovska</w:t>
            </w:r>
            <w:proofErr w:type="spellEnd"/>
            <w:r w:rsidRPr="003832A7">
              <w:t xml:space="preserve">  </w:t>
            </w:r>
          </w:p>
        </w:tc>
        <w:tc>
          <w:tcPr>
            <w:tcW w:w="3601" w:type="dxa"/>
          </w:tcPr>
          <w:p w14:paraId="15DE112A" w14:textId="77777777" w:rsidR="00D17D80" w:rsidRPr="008B6C7B" w:rsidRDefault="00D17D80" w:rsidP="00984AC9">
            <w:pPr>
              <w:spacing w:after="0" w:line="240" w:lineRule="auto"/>
              <w:rPr>
                <w:rFonts w:eastAsia="Calibri"/>
                <w:lang w:eastAsia="en-US"/>
              </w:rPr>
            </w:pPr>
            <w:r w:rsidRPr="008B6C7B">
              <w:t>Zujūnų gimnazija</w:t>
            </w:r>
          </w:p>
        </w:tc>
        <w:tc>
          <w:tcPr>
            <w:tcW w:w="2012" w:type="dxa"/>
            <w:gridSpan w:val="2"/>
            <w:shd w:val="clear" w:color="auto" w:fill="auto"/>
          </w:tcPr>
          <w:p w14:paraId="03454883" w14:textId="77777777" w:rsidR="00D17D80" w:rsidRPr="003832A7" w:rsidRDefault="00D17D80" w:rsidP="00984AC9">
            <w:pPr>
              <w:spacing w:after="0" w:line="240" w:lineRule="auto"/>
              <w:rPr>
                <w:rFonts w:eastAsia="Calibri"/>
                <w:lang w:eastAsia="en-US"/>
              </w:rPr>
            </w:pPr>
            <w:r w:rsidRPr="003832A7">
              <w:rPr>
                <w:lang w:val="pl-PL"/>
              </w:rPr>
              <w:t xml:space="preserve">Danuta </w:t>
            </w:r>
            <w:proofErr w:type="spellStart"/>
            <w:r w:rsidRPr="003832A7">
              <w:rPr>
                <w:lang w:val="pl-PL"/>
              </w:rPr>
              <w:t>Radulevi</w:t>
            </w:r>
            <w:proofErr w:type="spellEnd"/>
            <w:r w:rsidRPr="003832A7">
              <w:t>č</w:t>
            </w:r>
          </w:p>
        </w:tc>
        <w:tc>
          <w:tcPr>
            <w:tcW w:w="1549" w:type="dxa"/>
            <w:gridSpan w:val="2"/>
            <w:shd w:val="clear" w:color="auto" w:fill="auto"/>
          </w:tcPr>
          <w:p w14:paraId="13FB6B50"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II</w:t>
            </w:r>
          </w:p>
        </w:tc>
      </w:tr>
      <w:tr w:rsidR="00D17D80" w:rsidRPr="003832A7" w14:paraId="46857599" w14:textId="77777777" w:rsidTr="00FA1616">
        <w:trPr>
          <w:jc w:val="center"/>
        </w:trPr>
        <w:tc>
          <w:tcPr>
            <w:tcW w:w="674" w:type="dxa"/>
          </w:tcPr>
          <w:p w14:paraId="3F1E5B23"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3.</w:t>
            </w:r>
          </w:p>
        </w:tc>
        <w:tc>
          <w:tcPr>
            <w:tcW w:w="2069" w:type="dxa"/>
            <w:gridSpan w:val="5"/>
          </w:tcPr>
          <w:p w14:paraId="0A9B2D2D" w14:textId="77777777" w:rsidR="00D17D80" w:rsidRPr="003832A7" w:rsidRDefault="00D17D80" w:rsidP="00984AC9">
            <w:pPr>
              <w:spacing w:after="0" w:line="240" w:lineRule="auto"/>
              <w:rPr>
                <w:rFonts w:eastAsia="Times New Roman"/>
                <w:lang w:eastAsia="pl-PL"/>
              </w:rPr>
            </w:pPr>
            <w:proofErr w:type="spellStart"/>
            <w:r w:rsidRPr="003832A7">
              <w:t>Olivia</w:t>
            </w:r>
            <w:proofErr w:type="spellEnd"/>
            <w:r w:rsidRPr="003832A7">
              <w:t xml:space="preserve"> </w:t>
            </w:r>
            <w:proofErr w:type="spellStart"/>
            <w:r w:rsidRPr="003832A7">
              <w:t>Seniut</w:t>
            </w:r>
            <w:proofErr w:type="spellEnd"/>
          </w:p>
        </w:tc>
        <w:tc>
          <w:tcPr>
            <w:tcW w:w="3601" w:type="dxa"/>
          </w:tcPr>
          <w:p w14:paraId="7E20DA8E" w14:textId="77777777" w:rsidR="00D17D80" w:rsidRPr="003832A7" w:rsidRDefault="00D17D80" w:rsidP="00984AC9">
            <w:pPr>
              <w:spacing w:after="0" w:line="240" w:lineRule="auto"/>
              <w:rPr>
                <w:rFonts w:eastAsia="Calibri"/>
                <w:lang w:eastAsia="en-US"/>
              </w:rPr>
            </w:pPr>
            <w:r w:rsidRPr="003832A7">
              <w:t>Pakenės Česlovo Milošo pagrindinė mokykla</w:t>
            </w:r>
          </w:p>
        </w:tc>
        <w:tc>
          <w:tcPr>
            <w:tcW w:w="2012" w:type="dxa"/>
            <w:gridSpan w:val="2"/>
            <w:shd w:val="clear" w:color="auto" w:fill="auto"/>
          </w:tcPr>
          <w:p w14:paraId="4D6D772A" w14:textId="77777777" w:rsidR="00D17D80" w:rsidRPr="003832A7" w:rsidRDefault="00D17D80" w:rsidP="00984AC9">
            <w:pPr>
              <w:spacing w:after="0" w:line="240" w:lineRule="auto"/>
            </w:pPr>
            <w:r w:rsidRPr="003832A7">
              <w:t xml:space="preserve">Irena </w:t>
            </w:r>
            <w:proofErr w:type="spellStart"/>
            <w:r w:rsidRPr="003832A7">
              <w:t>Korvel</w:t>
            </w:r>
            <w:proofErr w:type="spellEnd"/>
          </w:p>
          <w:p w14:paraId="7B817094" w14:textId="77777777" w:rsidR="00D17D80" w:rsidRPr="003832A7" w:rsidRDefault="00D17D80" w:rsidP="00984AC9">
            <w:pPr>
              <w:spacing w:after="0" w:line="240" w:lineRule="auto"/>
              <w:rPr>
                <w:rFonts w:eastAsia="Calibri"/>
                <w:lang w:eastAsia="en-US"/>
              </w:rPr>
            </w:pPr>
          </w:p>
        </w:tc>
        <w:tc>
          <w:tcPr>
            <w:tcW w:w="1549" w:type="dxa"/>
            <w:gridSpan w:val="2"/>
            <w:shd w:val="clear" w:color="auto" w:fill="auto"/>
          </w:tcPr>
          <w:p w14:paraId="2FC8D44E"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III</w:t>
            </w:r>
          </w:p>
        </w:tc>
      </w:tr>
      <w:tr w:rsidR="00D17D80" w:rsidRPr="003832A7" w14:paraId="192D47FB" w14:textId="77777777" w:rsidTr="00FA1616">
        <w:trPr>
          <w:jc w:val="center"/>
        </w:trPr>
        <w:tc>
          <w:tcPr>
            <w:tcW w:w="674" w:type="dxa"/>
          </w:tcPr>
          <w:p w14:paraId="08FD5071"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4.</w:t>
            </w:r>
          </w:p>
        </w:tc>
        <w:tc>
          <w:tcPr>
            <w:tcW w:w="2069" w:type="dxa"/>
            <w:gridSpan w:val="5"/>
          </w:tcPr>
          <w:p w14:paraId="7903BB11" w14:textId="77777777" w:rsidR="00D17D80" w:rsidRPr="003832A7" w:rsidRDefault="00D17D80" w:rsidP="00984AC9">
            <w:pPr>
              <w:spacing w:after="0" w:line="240" w:lineRule="auto"/>
              <w:rPr>
                <w:rFonts w:eastAsia="Times New Roman"/>
                <w:lang w:eastAsia="pl-PL"/>
              </w:rPr>
            </w:pPr>
            <w:proofErr w:type="spellStart"/>
            <w:r w:rsidRPr="003832A7">
              <w:t>Kaja</w:t>
            </w:r>
            <w:proofErr w:type="spellEnd"/>
            <w:r w:rsidRPr="003832A7">
              <w:t xml:space="preserve"> </w:t>
            </w:r>
            <w:proofErr w:type="spellStart"/>
            <w:r w:rsidRPr="003832A7">
              <w:t>Tvorogal</w:t>
            </w:r>
            <w:proofErr w:type="spellEnd"/>
          </w:p>
        </w:tc>
        <w:tc>
          <w:tcPr>
            <w:tcW w:w="3601" w:type="dxa"/>
          </w:tcPr>
          <w:p w14:paraId="1F2C67F9" w14:textId="77777777" w:rsidR="00D17D80" w:rsidRPr="003832A7" w:rsidRDefault="00D17D80" w:rsidP="00984AC9">
            <w:pPr>
              <w:spacing w:after="0" w:line="240" w:lineRule="auto"/>
              <w:rPr>
                <w:rFonts w:eastAsia="Calibri"/>
                <w:lang w:eastAsia="en-US"/>
              </w:rPr>
            </w:pPr>
            <w:r w:rsidRPr="003832A7">
              <w:t>Mickūnų gimnazija</w:t>
            </w:r>
          </w:p>
        </w:tc>
        <w:tc>
          <w:tcPr>
            <w:tcW w:w="2012" w:type="dxa"/>
            <w:gridSpan w:val="2"/>
            <w:shd w:val="clear" w:color="auto" w:fill="auto"/>
          </w:tcPr>
          <w:p w14:paraId="059D8B69" w14:textId="77777777" w:rsidR="00D17D80" w:rsidRPr="003832A7" w:rsidRDefault="00D17D80" w:rsidP="00984AC9">
            <w:pPr>
              <w:spacing w:after="0" w:line="240" w:lineRule="auto"/>
              <w:rPr>
                <w:rFonts w:eastAsia="Calibri"/>
                <w:lang w:eastAsia="en-US"/>
              </w:rPr>
            </w:pPr>
            <w:r w:rsidRPr="003832A7">
              <w:t xml:space="preserve">Emilija </w:t>
            </w:r>
            <w:proofErr w:type="spellStart"/>
            <w:r w:rsidRPr="003832A7">
              <w:t>Oberlian</w:t>
            </w:r>
            <w:proofErr w:type="spellEnd"/>
          </w:p>
        </w:tc>
        <w:tc>
          <w:tcPr>
            <w:tcW w:w="1549" w:type="dxa"/>
            <w:gridSpan w:val="2"/>
            <w:shd w:val="clear" w:color="auto" w:fill="auto"/>
          </w:tcPr>
          <w:p w14:paraId="07F9E75B"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Pagyrimo raštas</w:t>
            </w:r>
          </w:p>
        </w:tc>
      </w:tr>
      <w:tr w:rsidR="00D17D80" w:rsidRPr="003832A7" w14:paraId="7AEF9C2F" w14:textId="77777777" w:rsidTr="00FA1616">
        <w:trPr>
          <w:jc w:val="center"/>
        </w:trPr>
        <w:tc>
          <w:tcPr>
            <w:tcW w:w="674" w:type="dxa"/>
          </w:tcPr>
          <w:p w14:paraId="792F2B51"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5.</w:t>
            </w:r>
          </w:p>
        </w:tc>
        <w:tc>
          <w:tcPr>
            <w:tcW w:w="2069" w:type="dxa"/>
            <w:gridSpan w:val="5"/>
          </w:tcPr>
          <w:p w14:paraId="219DB90A" w14:textId="77777777" w:rsidR="00D17D80" w:rsidRPr="003832A7" w:rsidRDefault="00D17D80" w:rsidP="00984AC9">
            <w:pPr>
              <w:spacing w:after="0" w:line="240" w:lineRule="auto"/>
              <w:rPr>
                <w:rFonts w:eastAsia="Times New Roman"/>
                <w:lang w:eastAsia="pl-PL"/>
              </w:rPr>
            </w:pPr>
            <w:proofErr w:type="spellStart"/>
            <w:r w:rsidRPr="003832A7">
              <w:t>Dominik</w:t>
            </w:r>
            <w:proofErr w:type="spellEnd"/>
            <w:r w:rsidRPr="003832A7">
              <w:t xml:space="preserve"> </w:t>
            </w:r>
            <w:proofErr w:type="spellStart"/>
            <w:r w:rsidRPr="003832A7">
              <w:t>Makarevič</w:t>
            </w:r>
            <w:proofErr w:type="spellEnd"/>
          </w:p>
        </w:tc>
        <w:tc>
          <w:tcPr>
            <w:tcW w:w="3601" w:type="dxa"/>
          </w:tcPr>
          <w:p w14:paraId="3AD07CCA" w14:textId="77777777" w:rsidR="00D17D80" w:rsidRPr="003832A7" w:rsidRDefault="00D17D80" w:rsidP="00984AC9">
            <w:pPr>
              <w:spacing w:after="0" w:line="240" w:lineRule="auto"/>
              <w:rPr>
                <w:rFonts w:eastAsia="Times New Roman"/>
                <w:lang w:eastAsia="pl-PL"/>
              </w:rPr>
            </w:pPr>
            <w:r w:rsidRPr="003832A7">
              <w:t>Lavoriškių Stepono Batoro gimnazija</w:t>
            </w:r>
          </w:p>
        </w:tc>
        <w:tc>
          <w:tcPr>
            <w:tcW w:w="2012" w:type="dxa"/>
            <w:gridSpan w:val="2"/>
            <w:shd w:val="clear" w:color="auto" w:fill="auto"/>
          </w:tcPr>
          <w:p w14:paraId="6B502826" w14:textId="77777777" w:rsidR="00D17D80" w:rsidRPr="003832A7" w:rsidRDefault="00D17D80" w:rsidP="00984AC9">
            <w:pPr>
              <w:spacing w:after="0" w:line="240" w:lineRule="auto"/>
              <w:rPr>
                <w:rFonts w:eastAsia="Times New Roman"/>
                <w:lang w:eastAsia="pl-PL"/>
              </w:rPr>
            </w:pPr>
            <w:r w:rsidRPr="003832A7">
              <w:t xml:space="preserve">Halina </w:t>
            </w:r>
            <w:proofErr w:type="spellStart"/>
            <w:r w:rsidRPr="003832A7">
              <w:t>Buber-Liachovič</w:t>
            </w:r>
            <w:proofErr w:type="spellEnd"/>
          </w:p>
        </w:tc>
        <w:tc>
          <w:tcPr>
            <w:tcW w:w="1549" w:type="dxa"/>
            <w:gridSpan w:val="2"/>
            <w:shd w:val="clear" w:color="auto" w:fill="auto"/>
          </w:tcPr>
          <w:p w14:paraId="7D2120AE"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Pagyrimo raštas</w:t>
            </w:r>
          </w:p>
        </w:tc>
      </w:tr>
      <w:tr w:rsidR="00D17D80" w:rsidRPr="003832A7" w14:paraId="385252F1" w14:textId="77777777" w:rsidTr="0071499B">
        <w:trPr>
          <w:jc w:val="center"/>
        </w:trPr>
        <w:tc>
          <w:tcPr>
            <w:tcW w:w="9905" w:type="dxa"/>
            <w:gridSpan w:val="11"/>
          </w:tcPr>
          <w:p w14:paraId="5547A358" w14:textId="77777777" w:rsidR="00D17D80" w:rsidRPr="003832A7" w:rsidRDefault="00D17D80" w:rsidP="00984AC9">
            <w:pPr>
              <w:spacing w:after="0" w:line="240" w:lineRule="auto"/>
              <w:jc w:val="center"/>
              <w:rPr>
                <w:rFonts w:eastAsia="Times New Roman"/>
                <w:b/>
                <w:lang w:eastAsia="ru-RU"/>
              </w:rPr>
            </w:pPr>
            <w:r w:rsidRPr="003832A7">
              <w:rPr>
                <w:rFonts w:eastAsia="Calibri"/>
                <w:b/>
                <w:lang w:eastAsia="en-US"/>
              </w:rPr>
              <w:t xml:space="preserve">II kategorija (8–12 metų)  </w:t>
            </w:r>
          </w:p>
        </w:tc>
      </w:tr>
      <w:tr w:rsidR="00D17D80" w:rsidRPr="003832A7" w14:paraId="563BE57D" w14:textId="77777777" w:rsidTr="00FA1616">
        <w:trPr>
          <w:jc w:val="center"/>
        </w:trPr>
        <w:tc>
          <w:tcPr>
            <w:tcW w:w="674" w:type="dxa"/>
          </w:tcPr>
          <w:p w14:paraId="4944B793"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1.</w:t>
            </w:r>
          </w:p>
        </w:tc>
        <w:tc>
          <w:tcPr>
            <w:tcW w:w="2069" w:type="dxa"/>
            <w:gridSpan w:val="5"/>
            <w:shd w:val="clear" w:color="auto" w:fill="auto"/>
          </w:tcPr>
          <w:p w14:paraId="6C435BF0" w14:textId="77777777" w:rsidR="00D17D80" w:rsidRPr="003832A7" w:rsidRDefault="00D17D80" w:rsidP="00984AC9">
            <w:pPr>
              <w:spacing w:after="0" w:line="240" w:lineRule="auto"/>
              <w:rPr>
                <w:rFonts w:eastAsia="Calibri"/>
                <w:lang w:eastAsia="en-US"/>
              </w:rPr>
            </w:pPr>
            <w:r w:rsidRPr="003832A7">
              <w:rPr>
                <w:lang w:val="pl-PL"/>
              </w:rPr>
              <w:t xml:space="preserve">Kamila </w:t>
            </w:r>
            <w:proofErr w:type="spellStart"/>
            <w:r w:rsidRPr="003832A7">
              <w:rPr>
                <w:lang w:val="pl-PL"/>
              </w:rPr>
              <w:t>Juchno</w:t>
            </w:r>
            <w:proofErr w:type="spellEnd"/>
            <w:r w:rsidRPr="003832A7">
              <w:rPr>
                <w:lang w:val="pl-PL"/>
              </w:rPr>
              <w:t xml:space="preserve"> </w:t>
            </w:r>
          </w:p>
        </w:tc>
        <w:tc>
          <w:tcPr>
            <w:tcW w:w="3601" w:type="dxa"/>
          </w:tcPr>
          <w:p w14:paraId="6F2B08B6" w14:textId="77777777" w:rsidR="00D17D80" w:rsidRPr="003832A7" w:rsidRDefault="00D17D80" w:rsidP="00984AC9">
            <w:pPr>
              <w:spacing w:after="0" w:line="240" w:lineRule="auto"/>
              <w:rPr>
                <w:rFonts w:eastAsia="Calibri"/>
                <w:lang w:eastAsia="en-US"/>
              </w:rPr>
            </w:pPr>
            <w:r w:rsidRPr="003832A7">
              <w:t>Zujūnų gimnazija</w:t>
            </w:r>
          </w:p>
        </w:tc>
        <w:tc>
          <w:tcPr>
            <w:tcW w:w="2012" w:type="dxa"/>
            <w:gridSpan w:val="2"/>
            <w:shd w:val="clear" w:color="auto" w:fill="auto"/>
          </w:tcPr>
          <w:p w14:paraId="60FA1824" w14:textId="77777777" w:rsidR="00D17D80" w:rsidRPr="003832A7" w:rsidRDefault="00D17D80" w:rsidP="00984AC9">
            <w:pPr>
              <w:spacing w:after="0" w:line="240" w:lineRule="auto"/>
              <w:rPr>
                <w:rFonts w:eastAsia="Calibri"/>
                <w:lang w:eastAsia="en-US"/>
              </w:rPr>
            </w:pPr>
            <w:r w:rsidRPr="003832A7">
              <w:rPr>
                <w:lang w:val="pl-PL"/>
              </w:rPr>
              <w:t xml:space="preserve">Beata </w:t>
            </w:r>
            <w:proofErr w:type="spellStart"/>
            <w:r w:rsidRPr="003832A7">
              <w:rPr>
                <w:lang w:val="pl-PL"/>
              </w:rPr>
              <w:t>Michalovska-Zlotnikova</w:t>
            </w:r>
            <w:proofErr w:type="spellEnd"/>
          </w:p>
        </w:tc>
        <w:tc>
          <w:tcPr>
            <w:tcW w:w="1549" w:type="dxa"/>
            <w:gridSpan w:val="2"/>
          </w:tcPr>
          <w:p w14:paraId="757CF7D0"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w:t>
            </w:r>
          </w:p>
        </w:tc>
      </w:tr>
      <w:tr w:rsidR="00D17D80" w:rsidRPr="003832A7" w14:paraId="29B1FE77" w14:textId="77777777" w:rsidTr="00FA1616">
        <w:trPr>
          <w:jc w:val="center"/>
        </w:trPr>
        <w:tc>
          <w:tcPr>
            <w:tcW w:w="674" w:type="dxa"/>
          </w:tcPr>
          <w:p w14:paraId="52DFE139"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2.</w:t>
            </w:r>
          </w:p>
        </w:tc>
        <w:tc>
          <w:tcPr>
            <w:tcW w:w="2069" w:type="dxa"/>
            <w:gridSpan w:val="5"/>
            <w:shd w:val="clear" w:color="auto" w:fill="auto"/>
          </w:tcPr>
          <w:p w14:paraId="71D0285D" w14:textId="77777777" w:rsidR="00D17D80" w:rsidRPr="003832A7" w:rsidRDefault="00D17D80" w:rsidP="00984AC9">
            <w:pPr>
              <w:spacing w:after="0" w:line="240" w:lineRule="auto"/>
              <w:rPr>
                <w:rFonts w:eastAsia="Calibri"/>
                <w:lang w:eastAsia="en-US"/>
              </w:rPr>
            </w:pPr>
            <w:r w:rsidRPr="003832A7">
              <w:t xml:space="preserve">Gerda </w:t>
            </w:r>
            <w:proofErr w:type="spellStart"/>
            <w:r w:rsidRPr="003832A7">
              <w:t>Šluinska</w:t>
            </w:r>
            <w:proofErr w:type="spellEnd"/>
          </w:p>
        </w:tc>
        <w:tc>
          <w:tcPr>
            <w:tcW w:w="3601" w:type="dxa"/>
          </w:tcPr>
          <w:p w14:paraId="59A95DC3" w14:textId="77777777" w:rsidR="00D17D80" w:rsidRPr="003832A7" w:rsidRDefault="00D17D80" w:rsidP="00984AC9">
            <w:pPr>
              <w:spacing w:after="0" w:line="240" w:lineRule="auto"/>
              <w:rPr>
                <w:rFonts w:eastAsia="Calibri"/>
                <w:lang w:eastAsia="en-US"/>
              </w:rPr>
            </w:pPr>
            <w:r w:rsidRPr="003832A7">
              <w:t>Paberžės šv. Stanislavo Kostkos gimnazija</w:t>
            </w:r>
          </w:p>
        </w:tc>
        <w:tc>
          <w:tcPr>
            <w:tcW w:w="2012" w:type="dxa"/>
            <w:gridSpan w:val="2"/>
            <w:shd w:val="clear" w:color="auto" w:fill="auto"/>
          </w:tcPr>
          <w:p w14:paraId="517EE3EC" w14:textId="77777777" w:rsidR="00D17D80" w:rsidRPr="003832A7" w:rsidRDefault="00D17D80" w:rsidP="00984AC9">
            <w:pPr>
              <w:spacing w:after="0" w:line="240" w:lineRule="auto"/>
              <w:rPr>
                <w:rFonts w:eastAsia="Calibri"/>
                <w:lang w:eastAsia="en-US"/>
              </w:rPr>
            </w:pPr>
            <w:r w:rsidRPr="003832A7">
              <w:t xml:space="preserve">Ana </w:t>
            </w:r>
            <w:proofErr w:type="spellStart"/>
            <w:r w:rsidRPr="003832A7">
              <w:t>Bartoško</w:t>
            </w:r>
            <w:proofErr w:type="spellEnd"/>
          </w:p>
        </w:tc>
        <w:tc>
          <w:tcPr>
            <w:tcW w:w="1549" w:type="dxa"/>
            <w:gridSpan w:val="2"/>
          </w:tcPr>
          <w:p w14:paraId="0BFAA5A9"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II</w:t>
            </w:r>
          </w:p>
        </w:tc>
      </w:tr>
      <w:tr w:rsidR="00D17D80" w:rsidRPr="003832A7" w14:paraId="21967A9E" w14:textId="77777777" w:rsidTr="00FA1616">
        <w:trPr>
          <w:jc w:val="center"/>
        </w:trPr>
        <w:tc>
          <w:tcPr>
            <w:tcW w:w="674" w:type="dxa"/>
          </w:tcPr>
          <w:p w14:paraId="2C7BEC4E"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3.</w:t>
            </w:r>
          </w:p>
        </w:tc>
        <w:tc>
          <w:tcPr>
            <w:tcW w:w="2069" w:type="dxa"/>
            <w:gridSpan w:val="5"/>
            <w:shd w:val="clear" w:color="auto" w:fill="auto"/>
          </w:tcPr>
          <w:p w14:paraId="29253458" w14:textId="77777777" w:rsidR="00D17D80" w:rsidRPr="003832A7" w:rsidRDefault="00D17D80" w:rsidP="00984AC9">
            <w:pPr>
              <w:spacing w:after="0" w:line="240" w:lineRule="auto"/>
              <w:rPr>
                <w:rFonts w:eastAsia="Calibri"/>
                <w:lang w:eastAsia="en-US"/>
              </w:rPr>
            </w:pPr>
            <w:r w:rsidRPr="003832A7">
              <w:rPr>
                <w:lang w:val="en-US"/>
              </w:rPr>
              <w:t xml:space="preserve">Urtė </w:t>
            </w:r>
            <w:proofErr w:type="spellStart"/>
            <w:r w:rsidRPr="003832A7">
              <w:rPr>
                <w:lang w:val="en-US"/>
              </w:rPr>
              <w:t>Aidukaitė</w:t>
            </w:r>
            <w:proofErr w:type="spellEnd"/>
          </w:p>
        </w:tc>
        <w:tc>
          <w:tcPr>
            <w:tcW w:w="3601" w:type="dxa"/>
          </w:tcPr>
          <w:p w14:paraId="1355DCCD" w14:textId="77777777" w:rsidR="00D17D80" w:rsidRPr="003832A7" w:rsidRDefault="00D17D80" w:rsidP="00984AC9">
            <w:pPr>
              <w:spacing w:after="0" w:line="240" w:lineRule="auto"/>
              <w:rPr>
                <w:rFonts w:eastAsia="Calibri"/>
                <w:lang w:eastAsia="en-US"/>
              </w:rPr>
            </w:pPr>
            <w:r w:rsidRPr="003832A7">
              <w:t>Kalvelių Stanislavo Moniuškos gimnazija</w:t>
            </w:r>
          </w:p>
        </w:tc>
        <w:tc>
          <w:tcPr>
            <w:tcW w:w="2012" w:type="dxa"/>
            <w:gridSpan w:val="2"/>
            <w:shd w:val="clear" w:color="auto" w:fill="auto"/>
          </w:tcPr>
          <w:p w14:paraId="60046D3A" w14:textId="77777777" w:rsidR="00D17D80" w:rsidRPr="003832A7" w:rsidRDefault="00D17D80" w:rsidP="00984AC9">
            <w:pPr>
              <w:spacing w:after="0" w:line="240" w:lineRule="auto"/>
              <w:rPr>
                <w:rFonts w:eastAsia="Calibri"/>
                <w:lang w:eastAsia="en-US"/>
              </w:rPr>
            </w:pPr>
            <w:r w:rsidRPr="003832A7">
              <w:rPr>
                <w:lang w:val="en-US"/>
              </w:rPr>
              <w:t xml:space="preserve">Liucija </w:t>
            </w:r>
            <w:proofErr w:type="spellStart"/>
            <w:r w:rsidRPr="003832A7">
              <w:rPr>
                <w:lang w:val="en-US"/>
              </w:rPr>
              <w:t>Podvorska</w:t>
            </w:r>
            <w:proofErr w:type="spellEnd"/>
          </w:p>
        </w:tc>
        <w:tc>
          <w:tcPr>
            <w:tcW w:w="1549" w:type="dxa"/>
            <w:gridSpan w:val="2"/>
          </w:tcPr>
          <w:p w14:paraId="24DF3239"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III</w:t>
            </w:r>
          </w:p>
        </w:tc>
      </w:tr>
      <w:tr w:rsidR="00D17D80" w:rsidRPr="003832A7" w14:paraId="02850AD6" w14:textId="77777777" w:rsidTr="00FA1616">
        <w:trPr>
          <w:trHeight w:val="533"/>
          <w:jc w:val="center"/>
        </w:trPr>
        <w:tc>
          <w:tcPr>
            <w:tcW w:w="674" w:type="dxa"/>
          </w:tcPr>
          <w:p w14:paraId="24EAC4EF"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4.</w:t>
            </w:r>
          </w:p>
        </w:tc>
        <w:tc>
          <w:tcPr>
            <w:tcW w:w="2069" w:type="dxa"/>
            <w:gridSpan w:val="5"/>
            <w:shd w:val="clear" w:color="auto" w:fill="auto"/>
          </w:tcPr>
          <w:p w14:paraId="5D91CDE1" w14:textId="77777777" w:rsidR="00D17D80" w:rsidRPr="003832A7" w:rsidRDefault="00D17D80" w:rsidP="00984AC9">
            <w:pPr>
              <w:spacing w:after="0" w:line="240" w:lineRule="auto"/>
              <w:rPr>
                <w:rFonts w:eastAsia="Calibri"/>
                <w:lang w:eastAsia="en-US"/>
              </w:rPr>
            </w:pPr>
            <w:proofErr w:type="spellStart"/>
            <w:r w:rsidRPr="003832A7">
              <w:t>Gabriela</w:t>
            </w:r>
            <w:proofErr w:type="spellEnd"/>
            <w:r w:rsidRPr="003832A7">
              <w:t xml:space="preserve"> </w:t>
            </w:r>
            <w:proofErr w:type="spellStart"/>
            <w:r w:rsidRPr="003832A7">
              <w:t>Gulbicka</w:t>
            </w:r>
            <w:proofErr w:type="spellEnd"/>
          </w:p>
        </w:tc>
        <w:tc>
          <w:tcPr>
            <w:tcW w:w="3601" w:type="dxa"/>
          </w:tcPr>
          <w:p w14:paraId="3D940E66" w14:textId="77777777" w:rsidR="00D17D80" w:rsidRPr="003832A7" w:rsidRDefault="00D17D80" w:rsidP="00984AC9">
            <w:pPr>
              <w:spacing w:after="0" w:line="240" w:lineRule="auto"/>
              <w:rPr>
                <w:rFonts w:eastAsia="Calibri"/>
                <w:lang w:eastAsia="en-US"/>
              </w:rPr>
            </w:pPr>
            <w:r w:rsidRPr="003832A7">
              <w:t>Mickūnų gimnazija</w:t>
            </w:r>
          </w:p>
        </w:tc>
        <w:tc>
          <w:tcPr>
            <w:tcW w:w="2012" w:type="dxa"/>
            <w:gridSpan w:val="2"/>
            <w:shd w:val="clear" w:color="auto" w:fill="auto"/>
          </w:tcPr>
          <w:p w14:paraId="73F93AD7" w14:textId="77777777" w:rsidR="00D17D80" w:rsidRPr="003832A7" w:rsidRDefault="00D17D80" w:rsidP="00984AC9">
            <w:pPr>
              <w:spacing w:after="0" w:line="240" w:lineRule="auto"/>
              <w:rPr>
                <w:rFonts w:eastAsia="Calibri"/>
                <w:lang w:eastAsia="en-US"/>
              </w:rPr>
            </w:pPr>
            <w:r w:rsidRPr="003832A7">
              <w:t xml:space="preserve">Emilija </w:t>
            </w:r>
            <w:proofErr w:type="spellStart"/>
            <w:r w:rsidRPr="003832A7">
              <w:t>Oberlian</w:t>
            </w:r>
            <w:proofErr w:type="spellEnd"/>
          </w:p>
        </w:tc>
        <w:tc>
          <w:tcPr>
            <w:tcW w:w="1549" w:type="dxa"/>
            <w:gridSpan w:val="2"/>
          </w:tcPr>
          <w:p w14:paraId="3B533780"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Pagyrimo raštas</w:t>
            </w:r>
          </w:p>
        </w:tc>
      </w:tr>
      <w:tr w:rsidR="00D17D80" w:rsidRPr="003832A7" w14:paraId="56EFF2EA" w14:textId="77777777" w:rsidTr="00FA1616">
        <w:trPr>
          <w:jc w:val="center"/>
        </w:trPr>
        <w:tc>
          <w:tcPr>
            <w:tcW w:w="674" w:type="dxa"/>
          </w:tcPr>
          <w:p w14:paraId="44FD6558"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5.</w:t>
            </w:r>
          </w:p>
        </w:tc>
        <w:tc>
          <w:tcPr>
            <w:tcW w:w="2069" w:type="dxa"/>
            <w:gridSpan w:val="5"/>
          </w:tcPr>
          <w:p w14:paraId="4825C440" w14:textId="77777777" w:rsidR="00D17D80" w:rsidRPr="003832A7" w:rsidRDefault="00D17D80" w:rsidP="00984AC9">
            <w:pPr>
              <w:spacing w:after="0" w:line="240" w:lineRule="auto"/>
              <w:rPr>
                <w:rFonts w:eastAsia="Calibri"/>
                <w:lang w:eastAsia="en-US"/>
              </w:rPr>
            </w:pPr>
            <w:r w:rsidRPr="003832A7">
              <w:rPr>
                <w:lang w:val="en-US"/>
              </w:rPr>
              <w:t xml:space="preserve">Uršula </w:t>
            </w:r>
            <w:proofErr w:type="spellStart"/>
            <w:r w:rsidRPr="003832A7">
              <w:rPr>
                <w:lang w:val="en-US"/>
              </w:rPr>
              <w:t>Volkovicka</w:t>
            </w:r>
            <w:proofErr w:type="spellEnd"/>
          </w:p>
        </w:tc>
        <w:tc>
          <w:tcPr>
            <w:tcW w:w="3601" w:type="dxa"/>
          </w:tcPr>
          <w:p w14:paraId="6BE6AF94" w14:textId="77777777" w:rsidR="00D17D80" w:rsidRPr="003832A7" w:rsidRDefault="00D17D80" w:rsidP="00984AC9">
            <w:pPr>
              <w:spacing w:after="0" w:line="240" w:lineRule="auto"/>
              <w:rPr>
                <w:rFonts w:eastAsia="Times New Roman"/>
                <w:lang w:eastAsia="pl-PL"/>
              </w:rPr>
            </w:pPr>
            <w:r w:rsidRPr="003832A7">
              <w:t>Pakenės Česlovo Milošo pagrindinė mokykla</w:t>
            </w:r>
          </w:p>
        </w:tc>
        <w:tc>
          <w:tcPr>
            <w:tcW w:w="2012" w:type="dxa"/>
            <w:gridSpan w:val="2"/>
          </w:tcPr>
          <w:p w14:paraId="0BEAA2ED" w14:textId="77777777" w:rsidR="00D17D80" w:rsidRPr="003832A7" w:rsidRDefault="00D17D80" w:rsidP="00984AC9">
            <w:pPr>
              <w:spacing w:after="0" w:line="240" w:lineRule="auto"/>
            </w:pPr>
            <w:r w:rsidRPr="003832A7">
              <w:t xml:space="preserve">Olga </w:t>
            </w:r>
            <w:proofErr w:type="spellStart"/>
            <w:r w:rsidRPr="003832A7">
              <w:t>Volkovicka</w:t>
            </w:r>
            <w:proofErr w:type="spellEnd"/>
            <w:r w:rsidRPr="003832A7">
              <w:t>,</w:t>
            </w:r>
          </w:p>
          <w:p w14:paraId="43790FC6" w14:textId="77777777" w:rsidR="00D17D80" w:rsidRPr="003832A7" w:rsidRDefault="00D17D80" w:rsidP="00984AC9">
            <w:pPr>
              <w:spacing w:after="0" w:line="240" w:lineRule="auto"/>
              <w:rPr>
                <w:rFonts w:eastAsia="Calibri"/>
                <w:lang w:eastAsia="en-US"/>
              </w:rPr>
            </w:pPr>
            <w:r w:rsidRPr="003832A7">
              <w:rPr>
                <w:lang w:val="en-US"/>
              </w:rPr>
              <w:t xml:space="preserve">Božena </w:t>
            </w:r>
            <w:proofErr w:type="spellStart"/>
            <w:r w:rsidRPr="003832A7">
              <w:rPr>
                <w:lang w:val="en-US"/>
              </w:rPr>
              <w:t>Stankevič</w:t>
            </w:r>
            <w:proofErr w:type="spellEnd"/>
          </w:p>
        </w:tc>
        <w:tc>
          <w:tcPr>
            <w:tcW w:w="1549" w:type="dxa"/>
            <w:gridSpan w:val="2"/>
          </w:tcPr>
          <w:p w14:paraId="165F092E"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Pagyrimo raštas</w:t>
            </w:r>
          </w:p>
        </w:tc>
      </w:tr>
      <w:tr w:rsidR="00D17D80" w:rsidRPr="003832A7" w14:paraId="11099BDB" w14:textId="77777777" w:rsidTr="0071499B">
        <w:trPr>
          <w:jc w:val="center"/>
        </w:trPr>
        <w:tc>
          <w:tcPr>
            <w:tcW w:w="9905" w:type="dxa"/>
            <w:gridSpan w:val="11"/>
          </w:tcPr>
          <w:p w14:paraId="4E46E69B" w14:textId="77777777" w:rsidR="00D17D80" w:rsidRPr="003832A7" w:rsidRDefault="00D17D80" w:rsidP="00984AC9">
            <w:pPr>
              <w:spacing w:after="0" w:line="240" w:lineRule="auto"/>
              <w:jc w:val="center"/>
              <w:rPr>
                <w:rFonts w:eastAsia="Times New Roman"/>
                <w:b/>
                <w:bCs/>
                <w:lang w:eastAsia="ru-RU"/>
              </w:rPr>
            </w:pPr>
            <w:r w:rsidRPr="003832A7">
              <w:rPr>
                <w:rFonts w:eastAsia="Times New Roman"/>
                <w:b/>
                <w:bCs/>
                <w:lang w:eastAsia="ru-RU"/>
              </w:rPr>
              <w:t>III kategorija (13–15 metų)</w:t>
            </w:r>
          </w:p>
        </w:tc>
      </w:tr>
      <w:tr w:rsidR="00D17D80" w:rsidRPr="003832A7" w14:paraId="4C71B0FB" w14:textId="77777777" w:rsidTr="00FA1616">
        <w:trPr>
          <w:jc w:val="center"/>
        </w:trPr>
        <w:tc>
          <w:tcPr>
            <w:tcW w:w="674" w:type="dxa"/>
          </w:tcPr>
          <w:p w14:paraId="38ACE857"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1.</w:t>
            </w:r>
          </w:p>
        </w:tc>
        <w:tc>
          <w:tcPr>
            <w:tcW w:w="2069" w:type="dxa"/>
            <w:gridSpan w:val="5"/>
            <w:shd w:val="clear" w:color="auto" w:fill="auto"/>
          </w:tcPr>
          <w:p w14:paraId="5C5A2BE5" w14:textId="77777777" w:rsidR="00D17D80" w:rsidRPr="003832A7" w:rsidRDefault="00D17D80" w:rsidP="00984AC9">
            <w:pPr>
              <w:spacing w:after="0" w:line="240" w:lineRule="auto"/>
              <w:rPr>
                <w:rFonts w:eastAsia="Calibri"/>
                <w:lang w:eastAsia="en-US"/>
              </w:rPr>
            </w:pPr>
            <w:proofErr w:type="spellStart"/>
            <w:r w:rsidRPr="003832A7">
              <w:t>Ervin</w:t>
            </w:r>
            <w:proofErr w:type="spellEnd"/>
            <w:r w:rsidRPr="003832A7">
              <w:t xml:space="preserve"> </w:t>
            </w:r>
            <w:proofErr w:type="spellStart"/>
            <w:r w:rsidRPr="003832A7">
              <w:t>Narunec</w:t>
            </w:r>
            <w:proofErr w:type="spellEnd"/>
          </w:p>
        </w:tc>
        <w:tc>
          <w:tcPr>
            <w:tcW w:w="3601" w:type="dxa"/>
          </w:tcPr>
          <w:p w14:paraId="0A52C550" w14:textId="77777777" w:rsidR="00D17D80" w:rsidRPr="003832A7" w:rsidRDefault="00D17D80" w:rsidP="00984AC9">
            <w:pPr>
              <w:spacing w:after="0" w:line="240" w:lineRule="auto"/>
              <w:rPr>
                <w:rFonts w:eastAsia="Calibri"/>
                <w:lang w:eastAsia="en-US"/>
              </w:rPr>
            </w:pPr>
            <w:r w:rsidRPr="003832A7">
              <w:t>Mickūnų gimnazija</w:t>
            </w:r>
          </w:p>
        </w:tc>
        <w:tc>
          <w:tcPr>
            <w:tcW w:w="2012" w:type="dxa"/>
            <w:gridSpan w:val="2"/>
            <w:shd w:val="clear" w:color="auto" w:fill="auto"/>
          </w:tcPr>
          <w:p w14:paraId="24684EBA" w14:textId="77777777" w:rsidR="00D17D80" w:rsidRPr="003832A7" w:rsidRDefault="00D17D80" w:rsidP="00984AC9">
            <w:pPr>
              <w:spacing w:after="0" w:line="240" w:lineRule="auto"/>
              <w:rPr>
                <w:rFonts w:eastAsia="Calibri"/>
                <w:lang w:eastAsia="en-US"/>
              </w:rPr>
            </w:pPr>
            <w:r w:rsidRPr="003832A7">
              <w:t xml:space="preserve">Beata </w:t>
            </w:r>
            <w:proofErr w:type="spellStart"/>
            <w:r w:rsidRPr="003832A7">
              <w:t>Narunec</w:t>
            </w:r>
            <w:proofErr w:type="spellEnd"/>
          </w:p>
        </w:tc>
        <w:tc>
          <w:tcPr>
            <w:tcW w:w="1549" w:type="dxa"/>
            <w:gridSpan w:val="2"/>
          </w:tcPr>
          <w:p w14:paraId="50A1060B"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II</w:t>
            </w:r>
          </w:p>
        </w:tc>
      </w:tr>
      <w:tr w:rsidR="00D17D80" w:rsidRPr="003832A7" w14:paraId="09C34881" w14:textId="77777777" w:rsidTr="00FA1616">
        <w:trPr>
          <w:jc w:val="center"/>
        </w:trPr>
        <w:tc>
          <w:tcPr>
            <w:tcW w:w="674" w:type="dxa"/>
          </w:tcPr>
          <w:p w14:paraId="409F76FC"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2.</w:t>
            </w:r>
          </w:p>
        </w:tc>
        <w:tc>
          <w:tcPr>
            <w:tcW w:w="2069" w:type="dxa"/>
            <w:gridSpan w:val="5"/>
            <w:shd w:val="clear" w:color="auto" w:fill="auto"/>
          </w:tcPr>
          <w:p w14:paraId="40A4674E" w14:textId="77777777" w:rsidR="00D17D80" w:rsidRPr="003832A7" w:rsidRDefault="00D17D80" w:rsidP="00984AC9">
            <w:pPr>
              <w:spacing w:after="0" w:line="240" w:lineRule="auto"/>
              <w:rPr>
                <w:rFonts w:eastAsia="Calibri"/>
                <w:lang w:eastAsia="en-US"/>
              </w:rPr>
            </w:pPr>
            <w:bookmarkStart w:id="21" w:name="_Hlk86842137"/>
            <w:r w:rsidRPr="003832A7">
              <w:rPr>
                <w:lang w:val="en-US"/>
              </w:rPr>
              <w:t xml:space="preserve">Donata </w:t>
            </w:r>
            <w:proofErr w:type="spellStart"/>
            <w:r w:rsidRPr="003832A7">
              <w:rPr>
                <w:lang w:val="en-US"/>
              </w:rPr>
              <w:t>Savanevičiūtė</w:t>
            </w:r>
            <w:bookmarkEnd w:id="21"/>
            <w:proofErr w:type="spellEnd"/>
          </w:p>
        </w:tc>
        <w:tc>
          <w:tcPr>
            <w:tcW w:w="3601" w:type="dxa"/>
          </w:tcPr>
          <w:p w14:paraId="7E1BF94B" w14:textId="77777777" w:rsidR="00D17D80" w:rsidRPr="003832A7" w:rsidRDefault="00D17D80" w:rsidP="00984AC9">
            <w:pPr>
              <w:spacing w:after="0" w:line="240" w:lineRule="auto"/>
              <w:rPr>
                <w:rFonts w:eastAsia="Calibri"/>
                <w:lang w:eastAsia="en-US"/>
              </w:rPr>
            </w:pPr>
            <w:r w:rsidRPr="003832A7">
              <w:t>Pakenės Česlovo Milošo pagrindinė mokykla</w:t>
            </w:r>
          </w:p>
        </w:tc>
        <w:tc>
          <w:tcPr>
            <w:tcW w:w="2012" w:type="dxa"/>
            <w:gridSpan w:val="2"/>
            <w:shd w:val="clear" w:color="auto" w:fill="auto"/>
          </w:tcPr>
          <w:p w14:paraId="1237A9E9" w14:textId="77777777" w:rsidR="00D17D80" w:rsidRPr="003832A7" w:rsidRDefault="00D17D80" w:rsidP="00984AC9">
            <w:pPr>
              <w:spacing w:after="0" w:line="240" w:lineRule="auto"/>
              <w:rPr>
                <w:rFonts w:eastAsia="Calibri"/>
                <w:lang w:eastAsia="en-US"/>
              </w:rPr>
            </w:pPr>
            <w:r w:rsidRPr="003832A7">
              <w:rPr>
                <w:lang w:val="en-US"/>
              </w:rPr>
              <w:t xml:space="preserve">Alina </w:t>
            </w:r>
            <w:proofErr w:type="spellStart"/>
            <w:r w:rsidRPr="003832A7">
              <w:rPr>
                <w:lang w:val="en-US"/>
              </w:rPr>
              <w:t>Savanevičienė</w:t>
            </w:r>
            <w:proofErr w:type="spellEnd"/>
          </w:p>
        </w:tc>
        <w:tc>
          <w:tcPr>
            <w:tcW w:w="1549" w:type="dxa"/>
            <w:gridSpan w:val="2"/>
          </w:tcPr>
          <w:p w14:paraId="7C7E0644"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III</w:t>
            </w:r>
          </w:p>
        </w:tc>
      </w:tr>
      <w:tr w:rsidR="00D17D80" w:rsidRPr="003832A7" w14:paraId="4A4F5EB8" w14:textId="77777777" w:rsidTr="00FA1616">
        <w:trPr>
          <w:jc w:val="center"/>
        </w:trPr>
        <w:tc>
          <w:tcPr>
            <w:tcW w:w="674" w:type="dxa"/>
          </w:tcPr>
          <w:p w14:paraId="23C142A0"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3.</w:t>
            </w:r>
          </w:p>
        </w:tc>
        <w:tc>
          <w:tcPr>
            <w:tcW w:w="2069" w:type="dxa"/>
            <w:gridSpan w:val="5"/>
            <w:shd w:val="clear" w:color="auto" w:fill="auto"/>
          </w:tcPr>
          <w:p w14:paraId="4825ABB9" w14:textId="77777777" w:rsidR="00D17D80" w:rsidRPr="003832A7" w:rsidRDefault="00D17D80" w:rsidP="00984AC9">
            <w:pPr>
              <w:spacing w:after="0" w:line="240" w:lineRule="auto"/>
              <w:rPr>
                <w:rFonts w:eastAsia="Calibri"/>
                <w:lang w:eastAsia="en-US"/>
              </w:rPr>
            </w:pPr>
            <w:r w:rsidRPr="003832A7">
              <w:rPr>
                <w:lang w:val="pl-PL"/>
              </w:rPr>
              <w:t xml:space="preserve">Eva </w:t>
            </w:r>
            <w:proofErr w:type="spellStart"/>
            <w:r w:rsidRPr="003832A7">
              <w:rPr>
                <w:lang w:val="pl-PL"/>
              </w:rPr>
              <w:t>Liudkevi</w:t>
            </w:r>
            <w:proofErr w:type="spellEnd"/>
            <w:r w:rsidRPr="003832A7">
              <w:t>č</w:t>
            </w:r>
          </w:p>
        </w:tc>
        <w:tc>
          <w:tcPr>
            <w:tcW w:w="3601" w:type="dxa"/>
          </w:tcPr>
          <w:p w14:paraId="6839A981" w14:textId="77777777" w:rsidR="00D17D80" w:rsidRPr="003832A7" w:rsidRDefault="00D17D80" w:rsidP="00984AC9">
            <w:pPr>
              <w:spacing w:after="0" w:line="240" w:lineRule="auto"/>
              <w:rPr>
                <w:rFonts w:eastAsia="Calibri"/>
                <w:lang w:eastAsia="en-US"/>
              </w:rPr>
            </w:pPr>
            <w:r w:rsidRPr="003832A7">
              <w:t>Nemenčinės Konstanto Parčevskio gimnazija</w:t>
            </w:r>
          </w:p>
        </w:tc>
        <w:tc>
          <w:tcPr>
            <w:tcW w:w="2012" w:type="dxa"/>
            <w:gridSpan w:val="2"/>
            <w:shd w:val="clear" w:color="auto" w:fill="auto"/>
          </w:tcPr>
          <w:p w14:paraId="072896C7" w14:textId="77777777" w:rsidR="00D17D80" w:rsidRPr="003832A7" w:rsidRDefault="00D17D80" w:rsidP="00984AC9">
            <w:pPr>
              <w:spacing w:after="0" w:line="240" w:lineRule="auto"/>
              <w:rPr>
                <w:rFonts w:eastAsia="Calibri"/>
                <w:lang w:eastAsia="en-US"/>
              </w:rPr>
            </w:pPr>
            <w:r w:rsidRPr="003832A7">
              <w:rPr>
                <w:lang w:val="pl-PL"/>
              </w:rPr>
              <w:t xml:space="preserve">Aldona </w:t>
            </w:r>
            <w:proofErr w:type="spellStart"/>
            <w:r w:rsidRPr="003832A7">
              <w:rPr>
                <w:lang w:val="pl-PL"/>
              </w:rPr>
              <w:t>Sudenis</w:t>
            </w:r>
            <w:proofErr w:type="spellEnd"/>
          </w:p>
        </w:tc>
        <w:tc>
          <w:tcPr>
            <w:tcW w:w="1549" w:type="dxa"/>
            <w:gridSpan w:val="2"/>
          </w:tcPr>
          <w:p w14:paraId="3B2D0CC3"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III</w:t>
            </w:r>
          </w:p>
        </w:tc>
      </w:tr>
      <w:tr w:rsidR="00D17D80" w:rsidRPr="003832A7" w14:paraId="37AA1615" w14:textId="77777777" w:rsidTr="00FA1616">
        <w:trPr>
          <w:trHeight w:val="557"/>
          <w:jc w:val="center"/>
        </w:trPr>
        <w:tc>
          <w:tcPr>
            <w:tcW w:w="674" w:type="dxa"/>
          </w:tcPr>
          <w:p w14:paraId="61F1966D"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4.</w:t>
            </w:r>
          </w:p>
        </w:tc>
        <w:tc>
          <w:tcPr>
            <w:tcW w:w="2069" w:type="dxa"/>
            <w:gridSpan w:val="5"/>
            <w:shd w:val="clear" w:color="auto" w:fill="auto"/>
          </w:tcPr>
          <w:p w14:paraId="0C24CEC9" w14:textId="77777777" w:rsidR="00D17D80" w:rsidRPr="003832A7" w:rsidRDefault="00D17D80" w:rsidP="00984AC9">
            <w:pPr>
              <w:spacing w:after="0" w:line="240" w:lineRule="auto"/>
              <w:rPr>
                <w:rFonts w:eastAsia="Calibri"/>
                <w:lang w:eastAsia="en-US"/>
              </w:rPr>
            </w:pPr>
            <w:proofErr w:type="spellStart"/>
            <w:r w:rsidRPr="003832A7">
              <w:rPr>
                <w:lang w:val="pl-PL"/>
              </w:rPr>
              <w:t>Mateuš</w:t>
            </w:r>
            <w:proofErr w:type="spellEnd"/>
            <w:r w:rsidRPr="003832A7">
              <w:rPr>
                <w:lang w:val="pl-PL"/>
              </w:rPr>
              <w:t xml:space="preserve"> </w:t>
            </w:r>
            <w:proofErr w:type="spellStart"/>
            <w:r w:rsidRPr="003832A7">
              <w:rPr>
                <w:lang w:val="pl-PL"/>
              </w:rPr>
              <w:t>Koženevski</w:t>
            </w:r>
            <w:proofErr w:type="spellEnd"/>
          </w:p>
        </w:tc>
        <w:tc>
          <w:tcPr>
            <w:tcW w:w="3601" w:type="dxa"/>
          </w:tcPr>
          <w:p w14:paraId="7B1D99CE" w14:textId="77777777" w:rsidR="00D17D80" w:rsidRPr="003832A7" w:rsidRDefault="00D17D80" w:rsidP="00984AC9">
            <w:pPr>
              <w:spacing w:after="0" w:line="240" w:lineRule="auto"/>
              <w:rPr>
                <w:rFonts w:eastAsia="Calibri"/>
                <w:lang w:eastAsia="en-US"/>
              </w:rPr>
            </w:pPr>
            <w:r w:rsidRPr="003832A7">
              <w:t>Mickūnų gimnazija</w:t>
            </w:r>
          </w:p>
        </w:tc>
        <w:tc>
          <w:tcPr>
            <w:tcW w:w="2012" w:type="dxa"/>
            <w:gridSpan w:val="2"/>
            <w:shd w:val="clear" w:color="auto" w:fill="auto"/>
          </w:tcPr>
          <w:p w14:paraId="39A27B28" w14:textId="77777777" w:rsidR="00D17D80" w:rsidRPr="003832A7" w:rsidRDefault="00D17D80" w:rsidP="00984AC9">
            <w:pPr>
              <w:spacing w:after="0" w:line="240" w:lineRule="auto"/>
              <w:rPr>
                <w:rFonts w:eastAsia="Calibri"/>
                <w:lang w:eastAsia="en-US"/>
              </w:rPr>
            </w:pPr>
            <w:r w:rsidRPr="003832A7">
              <w:t xml:space="preserve">Diana </w:t>
            </w:r>
            <w:proofErr w:type="spellStart"/>
            <w:r w:rsidRPr="003832A7">
              <w:t>Oberlian</w:t>
            </w:r>
            <w:proofErr w:type="spellEnd"/>
          </w:p>
        </w:tc>
        <w:tc>
          <w:tcPr>
            <w:tcW w:w="1549" w:type="dxa"/>
            <w:gridSpan w:val="2"/>
          </w:tcPr>
          <w:p w14:paraId="295B892C"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Pagyrimo raštas</w:t>
            </w:r>
          </w:p>
        </w:tc>
      </w:tr>
      <w:tr w:rsidR="00D17D80" w:rsidRPr="003832A7" w14:paraId="5B77393E" w14:textId="77777777" w:rsidTr="00FA1616">
        <w:trPr>
          <w:jc w:val="center"/>
        </w:trPr>
        <w:tc>
          <w:tcPr>
            <w:tcW w:w="674" w:type="dxa"/>
          </w:tcPr>
          <w:p w14:paraId="131DE6D8"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5.</w:t>
            </w:r>
          </w:p>
        </w:tc>
        <w:tc>
          <w:tcPr>
            <w:tcW w:w="2069" w:type="dxa"/>
            <w:gridSpan w:val="5"/>
          </w:tcPr>
          <w:p w14:paraId="7D2D9D52" w14:textId="77777777" w:rsidR="00D17D80" w:rsidRPr="003832A7" w:rsidRDefault="00D17D80" w:rsidP="00984AC9">
            <w:pPr>
              <w:spacing w:after="0" w:line="240" w:lineRule="auto"/>
              <w:rPr>
                <w:rFonts w:eastAsia="Calibri"/>
                <w:lang w:eastAsia="en-US"/>
              </w:rPr>
            </w:pPr>
            <w:proofErr w:type="spellStart"/>
            <w:r w:rsidRPr="003832A7">
              <w:t>Gžegož</w:t>
            </w:r>
            <w:proofErr w:type="spellEnd"/>
            <w:r w:rsidRPr="003832A7">
              <w:t xml:space="preserve"> </w:t>
            </w:r>
            <w:proofErr w:type="spellStart"/>
            <w:r w:rsidRPr="003832A7">
              <w:t>Parvicki</w:t>
            </w:r>
            <w:proofErr w:type="spellEnd"/>
          </w:p>
        </w:tc>
        <w:tc>
          <w:tcPr>
            <w:tcW w:w="3601" w:type="dxa"/>
          </w:tcPr>
          <w:p w14:paraId="59F93D1C" w14:textId="77777777" w:rsidR="00D17D80" w:rsidRPr="003832A7" w:rsidRDefault="00D17D80" w:rsidP="00984AC9">
            <w:pPr>
              <w:spacing w:after="0" w:line="240" w:lineRule="auto"/>
              <w:rPr>
                <w:rFonts w:eastAsia="Times New Roman"/>
                <w:b/>
                <w:bCs/>
                <w:lang w:eastAsia="pl-PL"/>
              </w:rPr>
            </w:pPr>
            <w:r w:rsidRPr="003832A7">
              <w:t>Pagirių gimnazija</w:t>
            </w:r>
          </w:p>
        </w:tc>
        <w:tc>
          <w:tcPr>
            <w:tcW w:w="2012" w:type="dxa"/>
            <w:gridSpan w:val="2"/>
          </w:tcPr>
          <w:p w14:paraId="49AA51C8" w14:textId="77777777" w:rsidR="00D17D80" w:rsidRPr="003832A7" w:rsidRDefault="00D17D80" w:rsidP="00984AC9">
            <w:pPr>
              <w:spacing w:after="0" w:line="240" w:lineRule="auto"/>
              <w:rPr>
                <w:rFonts w:eastAsia="Times New Roman"/>
                <w:lang w:eastAsia="pl-PL"/>
              </w:rPr>
            </w:pPr>
            <w:r w:rsidRPr="003832A7">
              <w:t>Lilija Žigo</w:t>
            </w:r>
          </w:p>
        </w:tc>
        <w:tc>
          <w:tcPr>
            <w:tcW w:w="1549" w:type="dxa"/>
            <w:gridSpan w:val="2"/>
          </w:tcPr>
          <w:p w14:paraId="2610541A"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Pagyrimo raštas</w:t>
            </w:r>
          </w:p>
        </w:tc>
      </w:tr>
      <w:tr w:rsidR="00D17D80" w:rsidRPr="003832A7" w14:paraId="1AC0D8D8" w14:textId="77777777" w:rsidTr="0071499B">
        <w:trPr>
          <w:jc w:val="center"/>
        </w:trPr>
        <w:tc>
          <w:tcPr>
            <w:tcW w:w="9905" w:type="dxa"/>
            <w:gridSpan w:val="11"/>
          </w:tcPr>
          <w:p w14:paraId="07DBEA86"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IV kategorija (nuo 16 metų)</w:t>
            </w:r>
          </w:p>
        </w:tc>
      </w:tr>
      <w:tr w:rsidR="00D17D80" w:rsidRPr="003832A7" w14:paraId="12DEB4A2" w14:textId="77777777" w:rsidTr="00FA1616">
        <w:trPr>
          <w:trHeight w:val="611"/>
          <w:jc w:val="center"/>
        </w:trPr>
        <w:tc>
          <w:tcPr>
            <w:tcW w:w="674" w:type="dxa"/>
          </w:tcPr>
          <w:p w14:paraId="734B98DA"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lastRenderedPageBreak/>
              <w:t>1.</w:t>
            </w:r>
          </w:p>
        </w:tc>
        <w:tc>
          <w:tcPr>
            <w:tcW w:w="2069" w:type="dxa"/>
            <w:gridSpan w:val="5"/>
            <w:shd w:val="clear" w:color="auto" w:fill="auto"/>
          </w:tcPr>
          <w:p w14:paraId="3633E0DA" w14:textId="77777777" w:rsidR="00D17D80" w:rsidRPr="003832A7" w:rsidRDefault="00D17D80" w:rsidP="00984AC9">
            <w:pPr>
              <w:spacing w:after="0" w:line="240" w:lineRule="auto"/>
              <w:rPr>
                <w:rFonts w:eastAsia="Calibri"/>
                <w:lang w:eastAsia="en-US"/>
              </w:rPr>
            </w:pPr>
            <w:r w:rsidRPr="003832A7">
              <w:rPr>
                <w:lang w:val="en-US"/>
              </w:rPr>
              <w:t xml:space="preserve">Aneta </w:t>
            </w:r>
            <w:proofErr w:type="spellStart"/>
            <w:r w:rsidRPr="003832A7">
              <w:rPr>
                <w:lang w:val="en-US"/>
              </w:rPr>
              <w:t>Baranovska</w:t>
            </w:r>
            <w:proofErr w:type="spellEnd"/>
          </w:p>
        </w:tc>
        <w:tc>
          <w:tcPr>
            <w:tcW w:w="3601" w:type="dxa"/>
          </w:tcPr>
          <w:p w14:paraId="7F45D632" w14:textId="77777777" w:rsidR="00D17D80" w:rsidRPr="003832A7" w:rsidRDefault="00D17D80" w:rsidP="00984AC9">
            <w:pPr>
              <w:spacing w:after="0" w:line="240" w:lineRule="auto"/>
              <w:rPr>
                <w:rFonts w:eastAsia="Calibri"/>
                <w:lang w:eastAsia="en-US"/>
              </w:rPr>
            </w:pPr>
            <w:r w:rsidRPr="003832A7">
              <w:t>Pakenės Česlovo Milošo pagrindinė mokykla</w:t>
            </w:r>
          </w:p>
        </w:tc>
        <w:tc>
          <w:tcPr>
            <w:tcW w:w="2012" w:type="dxa"/>
            <w:gridSpan w:val="2"/>
            <w:shd w:val="clear" w:color="auto" w:fill="auto"/>
          </w:tcPr>
          <w:p w14:paraId="3537358D" w14:textId="77777777" w:rsidR="00D17D80" w:rsidRPr="003832A7" w:rsidRDefault="00D17D80" w:rsidP="00984AC9">
            <w:pPr>
              <w:spacing w:after="0" w:line="240" w:lineRule="auto"/>
              <w:rPr>
                <w:rFonts w:eastAsia="Calibri"/>
                <w:lang w:eastAsia="en-US"/>
              </w:rPr>
            </w:pPr>
            <w:r w:rsidRPr="003832A7">
              <w:t xml:space="preserve">Alina </w:t>
            </w:r>
            <w:proofErr w:type="spellStart"/>
            <w:r w:rsidRPr="003832A7">
              <w:rPr>
                <w:lang w:val="en-US"/>
              </w:rPr>
              <w:t>Savanevičienė</w:t>
            </w:r>
            <w:proofErr w:type="spellEnd"/>
          </w:p>
        </w:tc>
        <w:tc>
          <w:tcPr>
            <w:tcW w:w="1549" w:type="dxa"/>
            <w:gridSpan w:val="2"/>
          </w:tcPr>
          <w:p w14:paraId="220E1F97"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w:t>
            </w:r>
          </w:p>
        </w:tc>
      </w:tr>
      <w:tr w:rsidR="00D17D80" w:rsidRPr="003832A7" w14:paraId="24A5C5D5" w14:textId="77777777" w:rsidTr="00FA1616">
        <w:trPr>
          <w:jc w:val="center"/>
        </w:trPr>
        <w:tc>
          <w:tcPr>
            <w:tcW w:w="674" w:type="dxa"/>
          </w:tcPr>
          <w:p w14:paraId="04C456FD"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2.</w:t>
            </w:r>
          </w:p>
        </w:tc>
        <w:tc>
          <w:tcPr>
            <w:tcW w:w="2069" w:type="dxa"/>
            <w:gridSpan w:val="5"/>
            <w:shd w:val="clear" w:color="auto" w:fill="auto"/>
          </w:tcPr>
          <w:p w14:paraId="7B49DADC" w14:textId="77777777" w:rsidR="00D17D80" w:rsidRPr="003832A7" w:rsidRDefault="00D17D80" w:rsidP="00984AC9">
            <w:pPr>
              <w:spacing w:after="0" w:line="240" w:lineRule="auto"/>
              <w:rPr>
                <w:rFonts w:eastAsia="Calibri"/>
                <w:lang w:eastAsia="en-US"/>
              </w:rPr>
            </w:pPr>
            <w:r w:rsidRPr="003832A7">
              <w:rPr>
                <w:lang w:val="pl-PL"/>
              </w:rPr>
              <w:t xml:space="preserve">Kamila </w:t>
            </w:r>
            <w:proofErr w:type="spellStart"/>
            <w:r w:rsidRPr="003832A7">
              <w:rPr>
                <w:lang w:val="pl-PL"/>
              </w:rPr>
              <w:t>Jaskevič</w:t>
            </w:r>
            <w:proofErr w:type="spellEnd"/>
          </w:p>
        </w:tc>
        <w:tc>
          <w:tcPr>
            <w:tcW w:w="3601" w:type="dxa"/>
          </w:tcPr>
          <w:p w14:paraId="5B5E178A" w14:textId="77777777" w:rsidR="00D17D80" w:rsidRPr="003832A7" w:rsidRDefault="00D17D80" w:rsidP="00984AC9">
            <w:pPr>
              <w:spacing w:after="0" w:line="240" w:lineRule="auto"/>
              <w:rPr>
                <w:rFonts w:eastAsia="Calibri"/>
                <w:lang w:eastAsia="en-US"/>
              </w:rPr>
            </w:pPr>
            <w:r w:rsidRPr="003832A7">
              <w:t>Rudaminos Ferdinando Ruščico gimnazija</w:t>
            </w:r>
          </w:p>
        </w:tc>
        <w:tc>
          <w:tcPr>
            <w:tcW w:w="2012" w:type="dxa"/>
            <w:gridSpan w:val="2"/>
            <w:shd w:val="clear" w:color="auto" w:fill="auto"/>
          </w:tcPr>
          <w:p w14:paraId="43B9FF72" w14:textId="77777777" w:rsidR="00D17D80" w:rsidRPr="003832A7" w:rsidRDefault="00D17D80" w:rsidP="00984AC9">
            <w:pPr>
              <w:spacing w:after="0" w:line="240" w:lineRule="auto"/>
              <w:rPr>
                <w:rFonts w:eastAsia="Times New Roman"/>
                <w:lang w:eastAsia="pl-PL"/>
              </w:rPr>
            </w:pPr>
            <w:r w:rsidRPr="003832A7">
              <w:t xml:space="preserve">Helena </w:t>
            </w:r>
            <w:proofErr w:type="spellStart"/>
            <w:r w:rsidRPr="003832A7">
              <w:t>Strela</w:t>
            </w:r>
            <w:proofErr w:type="spellEnd"/>
          </w:p>
        </w:tc>
        <w:tc>
          <w:tcPr>
            <w:tcW w:w="1549" w:type="dxa"/>
            <w:gridSpan w:val="2"/>
          </w:tcPr>
          <w:p w14:paraId="51898AFC"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II</w:t>
            </w:r>
          </w:p>
        </w:tc>
      </w:tr>
      <w:tr w:rsidR="00D17D80" w:rsidRPr="003832A7" w14:paraId="16EAB633" w14:textId="77777777" w:rsidTr="00FA1616">
        <w:trPr>
          <w:jc w:val="center"/>
        </w:trPr>
        <w:tc>
          <w:tcPr>
            <w:tcW w:w="674" w:type="dxa"/>
          </w:tcPr>
          <w:p w14:paraId="06A33F85"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3.</w:t>
            </w:r>
          </w:p>
        </w:tc>
        <w:tc>
          <w:tcPr>
            <w:tcW w:w="2069" w:type="dxa"/>
            <w:gridSpan w:val="5"/>
            <w:shd w:val="clear" w:color="auto" w:fill="auto"/>
          </w:tcPr>
          <w:p w14:paraId="3FC87B34" w14:textId="77777777" w:rsidR="00D17D80" w:rsidRPr="003832A7" w:rsidRDefault="00D17D80" w:rsidP="00984AC9">
            <w:pPr>
              <w:spacing w:after="0" w:line="240" w:lineRule="auto"/>
              <w:rPr>
                <w:rFonts w:eastAsia="Calibri"/>
                <w:lang w:eastAsia="en-US"/>
              </w:rPr>
            </w:pPr>
            <w:r w:rsidRPr="003832A7">
              <w:rPr>
                <w:lang w:val="en-US"/>
              </w:rPr>
              <w:t xml:space="preserve">Dorota </w:t>
            </w:r>
            <w:proofErr w:type="spellStart"/>
            <w:r w:rsidRPr="003832A7">
              <w:rPr>
                <w:lang w:val="en-US"/>
              </w:rPr>
              <w:t>Beliavska</w:t>
            </w:r>
            <w:proofErr w:type="spellEnd"/>
          </w:p>
        </w:tc>
        <w:tc>
          <w:tcPr>
            <w:tcW w:w="3601" w:type="dxa"/>
          </w:tcPr>
          <w:p w14:paraId="092B41FA" w14:textId="77777777" w:rsidR="00D17D80" w:rsidRPr="003832A7" w:rsidRDefault="00D17D80" w:rsidP="00984AC9">
            <w:pPr>
              <w:spacing w:after="0" w:line="240" w:lineRule="auto"/>
              <w:rPr>
                <w:rFonts w:eastAsia="Calibri"/>
                <w:lang w:eastAsia="en-US"/>
              </w:rPr>
            </w:pPr>
            <w:r w:rsidRPr="003832A7">
              <w:t>Egliškių šv. Jono Bosko gimnazija</w:t>
            </w:r>
          </w:p>
        </w:tc>
        <w:tc>
          <w:tcPr>
            <w:tcW w:w="2012" w:type="dxa"/>
            <w:gridSpan w:val="2"/>
            <w:shd w:val="clear" w:color="auto" w:fill="auto"/>
          </w:tcPr>
          <w:p w14:paraId="5B8EBD41" w14:textId="77777777" w:rsidR="00D17D80" w:rsidRPr="003832A7" w:rsidRDefault="00D17D80" w:rsidP="00984AC9">
            <w:pPr>
              <w:spacing w:after="0" w:line="240" w:lineRule="auto"/>
              <w:rPr>
                <w:rFonts w:eastAsia="Calibri"/>
                <w:lang w:eastAsia="en-US"/>
              </w:rPr>
            </w:pPr>
            <w:proofErr w:type="spellStart"/>
            <w:r w:rsidRPr="003832A7">
              <w:rPr>
                <w:lang w:val="pl-PL"/>
              </w:rPr>
              <w:t>Kristina</w:t>
            </w:r>
            <w:proofErr w:type="spellEnd"/>
            <w:r w:rsidRPr="003832A7">
              <w:rPr>
                <w:lang w:val="pl-PL"/>
              </w:rPr>
              <w:t xml:space="preserve"> </w:t>
            </w:r>
            <w:proofErr w:type="spellStart"/>
            <w:r w:rsidRPr="003832A7">
              <w:rPr>
                <w:lang w:val="pl-PL"/>
              </w:rPr>
              <w:t>Deinarovič</w:t>
            </w:r>
            <w:proofErr w:type="spellEnd"/>
          </w:p>
        </w:tc>
        <w:tc>
          <w:tcPr>
            <w:tcW w:w="1549" w:type="dxa"/>
            <w:gridSpan w:val="2"/>
          </w:tcPr>
          <w:p w14:paraId="0DFF519D"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III</w:t>
            </w:r>
          </w:p>
        </w:tc>
      </w:tr>
      <w:tr w:rsidR="00D17D80" w:rsidRPr="003832A7" w14:paraId="37C9F250" w14:textId="77777777" w:rsidTr="00FA1616">
        <w:trPr>
          <w:jc w:val="center"/>
        </w:trPr>
        <w:tc>
          <w:tcPr>
            <w:tcW w:w="674" w:type="dxa"/>
          </w:tcPr>
          <w:p w14:paraId="455C84EA"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4.</w:t>
            </w:r>
          </w:p>
        </w:tc>
        <w:tc>
          <w:tcPr>
            <w:tcW w:w="2069" w:type="dxa"/>
            <w:gridSpan w:val="5"/>
            <w:shd w:val="clear" w:color="auto" w:fill="auto"/>
          </w:tcPr>
          <w:p w14:paraId="0963DC4E" w14:textId="77777777" w:rsidR="00D17D80" w:rsidRPr="003832A7" w:rsidRDefault="00D17D80" w:rsidP="00984AC9">
            <w:pPr>
              <w:spacing w:after="0" w:line="240" w:lineRule="auto"/>
              <w:rPr>
                <w:rFonts w:eastAsia="Calibri"/>
                <w:lang w:eastAsia="en-US"/>
              </w:rPr>
            </w:pPr>
            <w:r w:rsidRPr="003832A7">
              <w:rPr>
                <w:lang w:val="en-US"/>
              </w:rPr>
              <w:t xml:space="preserve">Konrad </w:t>
            </w:r>
            <w:proofErr w:type="spellStart"/>
            <w:r w:rsidRPr="003832A7">
              <w:rPr>
                <w:lang w:val="en-US"/>
              </w:rPr>
              <w:t>Deinarovič</w:t>
            </w:r>
            <w:proofErr w:type="spellEnd"/>
          </w:p>
        </w:tc>
        <w:tc>
          <w:tcPr>
            <w:tcW w:w="3601" w:type="dxa"/>
          </w:tcPr>
          <w:p w14:paraId="570740E6" w14:textId="77777777" w:rsidR="00D17D80" w:rsidRPr="003832A7" w:rsidRDefault="00D17D80" w:rsidP="00984AC9">
            <w:pPr>
              <w:spacing w:after="0" w:line="240" w:lineRule="auto"/>
              <w:rPr>
                <w:rFonts w:eastAsia="Calibri"/>
                <w:lang w:eastAsia="en-US"/>
              </w:rPr>
            </w:pPr>
            <w:r w:rsidRPr="003832A7">
              <w:t>Egliškių šv. Jono Bosko gimnazija</w:t>
            </w:r>
          </w:p>
        </w:tc>
        <w:tc>
          <w:tcPr>
            <w:tcW w:w="2012" w:type="dxa"/>
            <w:gridSpan w:val="2"/>
            <w:shd w:val="clear" w:color="auto" w:fill="auto"/>
          </w:tcPr>
          <w:p w14:paraId="4C51A9F8" w14:textId="77777777" w:rsidR="00D17D80" w:rsidRPr="003832A7" w:rsidRDefault="00D17D80" w:rsidP="00984AC9">
            <w:pPr>
              <w:spacing w:after="0" w:line="240" w:lineRule="auto"/>
              <w:rPr>
                <w:rFonts w:eastAsia="Calibri"/>
                <w:lang w:eastAsia="en-US"/>
              </w:rPr>
            </w:pPr>
            <w:proofErr w:type="spellStart"/>
            <w:r w:rsidRPr="003832A7">
              <w:rPr>
                <w:lang w:val="pl-PL"/>
              </w:rPr>
              <w:t>Kristina</w:t>
            </w:r>
            <w:proofErr w:type="spellEnd"/>
            <w:r w:rsidRPr="003832A7">
              <w:rPr>
                <w:lang w:val="pl-PL"/>
              </w:rPr>
              <w:t xml:space="preserve"> </w:t>
            </w:r>
            <w:proofErr w:type="spellStart"/>
            <w:r w:rsidRPr="003832A7">
              <w:rPr>
                <w:lang w:val="pl-PL"/>
              </w:rPr>
              <w:t>Deinarovič</w:t>
            </w:r>
            <w:proofErr w:type="spellEnd"/>
          </w:p>
        </w:tc>
        <w:tc>
          <w:tcPr>
            <w:tcW w:w="1549" w:type="dxa"/>
            <w:gridSpan w:val="2"/>
          </w:tcPr>
          <w:p w14:paraId="73F276F1"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Pagyrimo raštas</w:t>
            </w:r>
          </w:p>
        </w:tc>
      </w:tr>
      <w:tr w:rsidR="00D17D80" w:rsidRPr="003832A7" w14:paraId="068E1D8B" w14:textId="77777777" w:rsidTr="00FA1616">
        <w:trPr>
          <w:jc w:val="center"/>
        </w:trPr>
        <w:tc>
          <w:tcPr>
            <w:tcW w:w="674" w:type="dxa"/>
          </w:tcPr>
          <w:p w14:paraId="5961BD27" w14:textId="77777777" w:rsidR="00D17D80" w:rsidRPr="003832A7" w:rsidRDefault="00D17D80" w:rsidP="00984AC9">
            <w:pPr>
              <w:spacing w:after="0" w:line="240" w:lineRule="auto"/>
              <w:jc w:val="center"/>
              <w:rPr>
                <w:rFonts w:eastAsia="Times New Roman"/>
                <w:lang w:eastAsia="pl-PL"/>
              </w:rPr>
            </w:pPr>
            <w:r w:rsidRPr="003832A7">
              <w:rPr>
                <w:rFonts w:eastAsia="Times New Roman"/>
                <w:lang w:eastAsia="pl-PL"/>
              </w:rPr>
              <w:t>5.</w:t>
            </w:r>
          </w:p>
        </w:tc>
        <w:tc>
          <w:tcPr>
            <w:tcW w:w="2069" w:type="dxa"/>
            <w:gridSpan w:val="5"/>
            <w:shd w:val="clear" w:color="auto" w:fill="auto"/>
          </w:tcPr>
          <w:p w14:paraId="15A2760F" w14:textId="77777777" w:rsidR="00D17D80" w:rsidRPr="003832A7" w:rsidRDefault="00D17D80" w:rsidP="00984AC9">
            <w:pPr>
              <w:spacing w:after="0" w:line="240" w:lineRule="auto"/>
              <w:rPr>
                <w:rFonts w:eastAsia="Calibri"/>
                <w:lang w:eastAsia="en-US"/>
              </w:rPr>
            </w:pPr>
            <w:proofErr w:type="spellStart"/>
            <w:r w:rsidRPr="003832A7">
              <w:t>Karol</w:t>
            </w:r>
            <w:proofErr w:type="spellEnd"/>
            <w:r w:rsidRPr="003832A7">
              <w:t xml:space="preserve"> </w:t>
            </w:r>
            <w:proofErr w:type="spellStart"/>
            <w:r w:rsidRPr="003832A7">
              <w:t>Danilčik</w:t>
            </w:r>
            <w:proofErr w:type="spellEnd"/>
          </w:p>
        </w:tc>
        <w:tc>
          <w:tcPr>
            <w:tcW w:w="3601" w:type="dxa"/>
          </w:tcPr>
          <w:p w14:paraId="1497DEB7" w14:textId="77777777" w:rsidR="00D17D80" w:rsidRPr="003832A7" w:rsidRDefault="00D17D80" w:rsidP="00984AC9">
            <w:pPr>
              <w:spacing w:after="0" w:line="240" w:lineRule="auto"/>
              <w:rPr>
                <w:rFonts w:eastAsia="Times New Roman"/>
                <w:lang w:eastAsia="pl-PL"/>
              </w:rPr>
            </w:pPr>
            <w:r w:rsidRPr="003832A7">
              <w:t>Sudervės Mariano Zdziechovskio pagrindinė mokykla</w:t>
            </w:r>
          </w:p>
        </w:tc>
        <w:tc>
          <w:tcPr>
            <w:tcW w:w="2012" w:type="dxa"/>
            <w:gridSpan w:val="2"/>
            <w:shd w:val="clear" w:color="auto" w:fill="auto"/>
          </w:tcPr>
          <w:p w14:paraId="2147CDFA" w14:textId="77777777" w:rsidR="00D17D80" w:rsidRPr="003832A7" w:rsidRDefault="00D17D80" w:rsidP="00984AC9">
            <w:pPr>
              <w:spacing w:after="0" w:line="240" w:lineRule="auto"/>
              <w:rPr>
                <w:rFonts w:eastAsia="Calibri"/>
                <w:lang w:eastAsia="en-US"/>
              </w:rPr>
            </w:pPr>
            <w:proofErr w:type="spellStart"/>
            <w:r w:rsidRPr="003832A7">
              <w:rPr>
                <w:lang w:val="pl-PL"/>
              </w:rPr>
              <w:t>Kristina</w:t>
            </w:r>
            <w:proofErr w:type="spellEnd"/>
            <w:r w:rsidRPr="003832A7">
              <w:rPr>
                <w:lang w:val="pl-PL"/>
              </w:rPr>
              <w:t xml:space="preserve"> </w:t>
            </w:r>
            <w:proofErr w:type="spellStart"/>
            <w:r w:rsidRPr="003832A7">
              <w:rPr>
                <w:lang w:val="pl-PL"/>
              </w:rPr>
              <w:t>Stankevičienė</w:t>
            </w:r>
            <w:proofErr w:type="spellEnd"/>
          </w:p>
        </w:tc>
        <w:tc>
          <w:tcPr>
            <w:tcW w:w="1549" w:type="dxa"/>
            <w:gridSpan w:val="2"/>
          </w:tcPr>
          <w:p w14:paraId="5AB5ABD6" w14:textId="77777777" w:rsidR="00D17D80" w:rsidRPr="003832A7" w:rsidRDefault="00D17D80" w:rsidP="00984AC9">
            <w:pPr>
              <w:spacing w:after="0" w:line="240" w:lineRule="auto"/>
              <w:jc w:val="center"/>
              <w:rPr>
                <w:rFonts w:eastAsia="Calibri"/>
                <w:b/>
                <w:lang w:eastAsia="en-US"/>
              </w:rPr>
            </w:pPr>
            <w:r w:rsidRPr="003832A7">
              <w:rPr>
                <w:rFonts w:eastAsia="Calibri"/>
                <w:b/>
                <w:lang w:eastAsia="en-US"/>
              </w:rPr>
              <w:t>Pagyrimo raštas</w:t>
            </w:r>
          </w:p>
        </w:tc>
      </w:tr>
      <w:tr w:rsidR="00D17D80" w:rsidRPr="003832A7" w14:paraId="22EC8334" w14:textId="77777777" w:rsidTr="0071499B">
        <w:trPr>
          <w:gridAfter w:val="1"/>
          <w:wAfter w:w="10" w:type="dxa"/>
          <w:jc w:val="center"/>
        </w:trPr>
        <w:tc>
          <w:tcPr>
            <w:tcW w:w="9895" w:type="dxa"/>
            <w:gridSpan w:val="10"/>
          </w:tcPr>
          <w:p w14:paraId="15100716" w14:textId="77777777" w:rsidR="00D17D80" w:rsidRPr="003832A7" w:rsidRDefault="00D17D80" w:rsidP="00942763">
            <w:pPr>
              <w:spacing w:after="0" w:line="240" w:lineRule="auto"/>
              <w:jc w:val="center"/>
              <w:rPr>
                <w:rFonts w:eastAsia="Times New Roman"/>
                <w:b/>
                <w:lang w:eastAsia="ru-RU"/>
              </w:rPr>
            </w:pPr>
            <w:r w:rsidRPr="003832A7">
              <w:rPr>
                <w:rFonts w:eastAsia="Times New Roman"/>
                <w:b/>
                <w:u w:val="single"/>
                <w:lang w:eastAsia="ru-RU"/>
              </w:rPr>
              <w:t>CHEMIJOS</w:t>
            </w:r>
            <w:r w:rsidRPr="003832A7">
              <w:rPr>
                <w:rFonts w:eastAsia="Times New Roman"/>
                <w:b/>
                <w:lang w:eastAsia="ru-RU"/>
              </w:rPr>
              <w:t xml:space="preserve"> rajoninė olimpiada</w:t>
            </w:r>
          </w:p>
        </w:tc>
      </w:tr>
      <w:tr w:rsidR="00D17D80" w:rsidRPr="003832A7" w14:paraId="39220BB6" w14:textId="77777777" w:rsidTr="00FA1616">
        <w:trPr>
          <w:gridAfter w:val="1"/>
          <w:wAfter w:w="10" w:type="dxa"/>
          <w:trHeight w:val="208"/>
          <w:jc w:val="center"/>
        </w:trPr>
        <w:tc>
          <w:tcPr>
            <w:tcW w:w="674" w:type="dxa"/>
          </w:tcPr>
          <w:p w14:paraId="66721BCF"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vAlign w:val="bottom"/>
          </w:tcPr>
          <w:p w14:paraId="42A1BDB3" w14:textId="77777777" w:rsidR="00D17D80" w:rsidRPr="003832A7" w:rsidRDefault="00D17D80" w:rsidP="00984AC9">
            <w:pPr>
              <w:spacing w:after="0" w:line="240" w:lineRule="auto"/>
              <w:rPr>
                <w:rFonts w:eastAsia="Times New Roman"/>
                <w:lang w:eastAsia="ru-RU"/>
              </w:rPr>
            </w:pPr>
            <w:r w:rsidRPr="003832A7">
              <w:rPr>
                <w:color w:val="000000"/>
              </w:rPr>
              <w:t>Žygimantas Kazėnas</w:t>
            </w:r>
          </w:p>
        </w:tc>
        <w:tc>
          <w:tcPr>
            <w:tcW w:w="3653" w:type="dxa"/>
            <w:gridSpan w:val="2"/>
            <w:vAlign w:val="bottom"/>
          </w:tcPr>
          <w:p w14:paraId="51F74C46" w14:textId="77777777" w:rsidR="00D17D80" w:rsidRPr="003832A7" w:rsidRDefault="00D17D80" w:rsidP="00984AC9">
            <w:pPr>
              <w:spacing w:after="0" w:line="240" w:lineRule="auto"/>
              <w:rPr>
                <w:rFonts w:eastAsia="Times New Roman"/>
                <w:lang w:eastAsia="ru-RU"/>
              </w:rPr>
            </w:pPr>
            <w:r w:rsidRPr="003832A7">
              <w:rPr>
                <w:color w:val="000000"/>
              </w:rPr>
              <w:t>Maišiagalos Lietuvos didžiojo kunigaikščio Algirdo gimnazija</w:t>
            </w:r>
          </w:p>
        </w:tc>
        <w:tc>
          <w:tcPr>
            <w:tcW w:w="2012" w:type="dxa"/>
            <w:gridSpan w:val="2"/>
            <w:vAlign w:val="bottom"/>
          </w:tcPr>
          <w:p w14:paraId="173607E0"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Audronė Vaitkevičienė</w:t>
            </w:r>
          </w:p>
        </w:tc>
        <w:tc>
          <w:tcPr>
            <w:tcW w:w="1539" w:type="dxa"/>
          </w:tcPr>
          <w:p w14:paraId="0ED8EC2D"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 </w:t>
            </w:r>
          </w:p>
          <w:p w14:paraId="32E93EFC" w14:textId="77777777" w:rsidR="00D17D80" w:rsidRPr="003832A7" w:rsidRDefault="00D17D80" w:rsidP="00984AC9">
            <w:pPr>
              <w:spacing w:after="0" w:line="240" w:lineRule="auto"/>
              <w:jc w:val="center"/>
              <w:rPr>
                <w:rFonts w:eastAsia="Times New Roman"/>
                <w:b/>
                <w:lang w:eastAsia="ru-RU"/>
              </w:rPr>
            </w:pPr>
            <w:r w:rsidRPr="00A81380">
              <w:rPr>
                <w:rFonts w:eastAsia="Times New Roman"/>
                <w:lang w:eastAsia="ru-RU"/>
              </w:rPr>
              <w:t>(</w:t>
            </w:r>
            <w:r w:rsidRPr="003832A7">
              <w:rPr>
                <w:rFonts w:eastAsia="Times New Roman"/>
                <w:lang w:eastAsia="ru-RU"/>
              </w:rPr>
              <w:t>9 kl.)</w:t>
            </w:r>
          </w:p>
        </w:tc>
      </w:tr>
      <w:tr w:rsidR="00D17D80" w:rsidRPr="003832A7" w14:paraId="77CF2DD3" w14:textId="77777777" w:rsidTr="00FA1616">
        <w:trPr>
          <w:gridAfter w:val="1"/>
          <w:wAfter w:w="10" w:type="dxa"/>
          <w:trHeight w:val="208"/>
          <w:jc w:val="center"/>
        </w:trPr>
        <w:tc>
          <w:tcPr>
            <w:tcW w:w="674" w:type="dxa"/>
          </w:tcPr>
          <w:p w14:paraId="6A280780"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vAlign w:val="bottom"/>
          </w:tcPr>
          <w:p w14:paraId="1CB4B728" w14:textId="77777777" w:rsidR="00D17D80" w:rsidRPr="003832A7" w:rsidRDefault="00D17D80" w:rsidP="00984AC9">
            <w:pPr>
              <w:spacing w:after="0" w:line="240" w:lineRule="auto"/>
              <w:rPr>
                <w:color w:val="000000"/>
              </w:rPr>
            </w:pPr>
            <w:proofErr w:type="spellStart"/>
            <w:r w:rsidRPr="003832A7">
              <w:rPr>
                <w:color w:val="000000"/>
              </w:rPr>
              <w:t>Maksimiljan</w:t>
            </w:r>
            <w:proofErr w:type="spellEnd"/>
            <w:r w:rsidRPr="003832A7">
              <w:rPr>
                <w:color w:val="000000"/>
              </w:rPr>
              <w:t xml:space="preserve"> </w:t>
            </w:r>
            <w:proofErr w:type="spellStart"/>
            <w:r w:rsidRPr="003832A7">
              <w:rPr>
                <w:color w:val="000000"/>
              </w:rPr>
              <w:t>Bastin</w:t>
            </w:r>
            <w:proofErr w:type="spellEnd"/>
          </w:p>
        </w:tc>
        <w:tc>
          <w:tcPr>
            <w:tcW w:w="3653" w:type="dxa"/>
            <w:gridSpan w:val="2"/>
            <w:vAlign w:val="bottom"/>
          </w:tcPr>
          <w:p w14:paraId="5BE34475" w14:textId="77777777" w:rsidR="00D17D80" w:rsidRPr="003832A7" w:rsidRDefault="00D17D80" w:rsidP="00984AC9">
            <w:pPr>
              <w:spacing w:after="0" w:line="240" w:lineRule="auto"/>
              <w:rPr>
                <w:color w:val="000000"/>
              </w:rPr>
            </w:pPr>
            <w:r w:rsidRPr="003832A7">
              <w:rPr>
                <w:color w:val="000000"/>
              </w:rPr>
              <w:t>Rudaminos Ferdinando Ruščico gimnazija</w:t>
            </w:r>
          </w:p>
        </w:tc>
        <w:tc>
          <w:tcPr>
            <w:tcW w:w="2012" w:type="dxa"/>
            <w:gridSpan w:val="2"/>
            <w:vAlign w:val="bottom"/>
          </w:tcPr>
          <w:p w14:paraId="38C62EEC"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Honorata </w:t>
            </w:r>
            <w:proofErr w:type="spellStart"/>
            <w:r w:rsidRPr="003832A7">
              <w:rPr>
                <w:rFonts w:eastAsia="Times New Roman"/>
                <w:lang w:eastAsia="ru-RU"/>
              </w:rPr>
              <w:t>Romanovska</w:t>
            </w:r>
            <w:proofErr w:type="spellEnd"/>
          </w:p>
        </w:tc>
        <w:tc>
          <w:tcPr>
            <w:tcW w:w="1539" w:type="dxa"/>
          </w:tcPr>
          <w:p w14:paraId="2602D539"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 </w:t>
            </w:r>
          </w:p>
          <w:p w14:paraId="55BABC1B" w14:textId="77777777" w:rsidR="00D17D80" w:rsidRPr="003832A7" w:rsidRDefault="00D17D80" w:rsidP="00984AC9">
            <w:pPr>
              <w:spacing w:after="0" w:line="240" w:lineRule="auto"/>
              <w:jc w:val="center"/>
              <w:rPr>
                <w:rFonts w:eastAsia="Times New Roman"/>
                <w:b/>
                <w:lang w:eastAsia="ru-RU"/>
              </w:rPr>
            </w:pPr>
            <w:r w:rsidRPr="003832A7">
              <w:rPr>
                <w:rFonts w:eastAsia="Times New Roman"/>
                <w:b/>
                <w:lang w:eastAsia="ru-RU"/>
              </w:rPr>
              <w:t>(</w:t>
            </w:r>
            <w:r w:rsidRPr="003832A7">
              <w:rPr>
                <w:rFonts w:eastAsia="Times New Roman"/>
                <w:lang w:eastAsia="ru-RU"/>
              </w:rPr>
              <w:t>9 kl.)</w:t>
            </w:r>
          </w:p>
        </w:tc>
      </w:tr>
      <w:tr w:rsidR="00D17D80" w:rsidRPr="003832A7" w14:paraId="5B885577" w14:textId="77777777" w:rsidTr="00FA1616">
        <w:trPr>
          <w:gridAfter w:val="1"/>
          <w:wAfter w:w="10" w:type="dxa"/>
          <w:jc w:val="center"/>
        </w:trPr>
        <w:tc>
          <w:tcPr>
            <w:tcW w:w="674" w:type="dxa"/>
          </w:tcPr>
          <w:p w14:paraId="621DE592"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vAlign w:val="bottom"/>
          </w:tcPr>
          <w:p w14:paraId="2FFCFDDD" w14:textId="77777777" w:rsidR="00D17D80" w:rsidRPr="003832A7" w:rsidRDefault="00D17D80" w:rsidP="00984AC9">
            <w:pPr>
              <w:spacing w:after="0" w:line="240" w:lineRule="auto"/>
              <w:rPr>
                <w:rFonts w:eastAsia="Times New Roman"/>
                <w:lang w:eastAsia="ru-RU"/>
              </w:rPr>
            </w:pPr>
            <w:proofErr w:type="spellStart"/>
            <w:r w:rsidRPr="003832A7">
              <w:rPr>
                <w:rFonts w:eastAsia="Times New Roman"/>
                <w:lang w:eastAsia="ru-RU"/>
              </w:rPr>
              <w:t>Aleksander</w:t>
            </w:r>
            <w:proofErr w:type="spellEnd"/>
            <w:r w:rsidRPr="003832A7">
              <w:rPr>
                <w:rFonts w:eastAsia="Times New Roman"/>
                <w:lang w:eastAsia="ru-RU"/>
              </w:rPr>
              <w:t xml:space="preserve"> </w:t>
            </w:r>
            <w:proofErr w:type="spellStart"/>
            <w:r w:rsidRPr="003832A7">
              <w:rPr>
                <w:rFonts w:eastAsia="Times New Roman"/>
                <w:lang w:eastAsia="ru-RU"/>
              </w:rPr>
              <w:t>Skokunov</w:t>
            </w:r>
            <w:proofErr w:type="spellEnd"/>
          </w:p>
        </w:tc>
        <w:tc>
          <w:tcPr>
            <w:tcW w:w="3653" w:type="dxa"/>
            <w:gridSpan w:val="2"/>
            <w:vAlign w:val="bottom"/>
          </w:tcPr>
          <w:p w14:paraId="17A3C960" w14:textId="77777777" w:rsidR="00D17D80" w:rsidRPr="003832A7" w:rsidRDefault="00D17D80" w:rsidP="00984AC9">
            <w:pPr>
              <w:spacing w:after="0" w:line="240" w:lineRule="auto"/>
              <w:rPr>
                <w:rFonts w:eastAsia="Times New Roman"/>
                <w:lang w:eastAsia="ru-RU"/>
              </w:rPr>
            </w:pPr>
            <w:r w:rsidRPr="003832A7">
              <w:rPr>
                <w:color w:val="000000"/>
              </w:rPr>
              <w:t>Rudaminos Ferdinando Ruščico gimnazija</w:t>
            </w:r>
          </w:p>
        </w:tc>
        <w:tc>
          <w:tcPr>
            <w:tcW w:w="2012" w:type="dxa"/>
            <w:gridSpan w:val="2"/>
            <w:vAlign w:val="bottom"/>
          </w:tcPr>
          <w:p w14:paraId="0171234C"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Honorata </w:t>
            </w:r>
            <w:proofErr w:type="spellStart"/>
            <w:r w:rsidRPr="003832A7">
              <w:rPr>
                <w:rFonts w:eastAsia="Times New Roman"/>
                <w:lang w:eastAsia="ru-RU"/>
              </w:rPr>
              <w:t>Romanovska</w:t>
            </w:r>
            <w:proofErr w:type="spellEnd"/>
          </w:p>
        </w:tc>
        <w:tc>
          <w:tcPr>
            <w:tcW w:w="1539" w:type="dxa"/>
          </w:tcPr>
          <w:p w14:paraId="6C63CFA8"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 </w:t>
            </w:r>
          </w:p>
          <w:p w14:paraId="4C2250F3"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(9 kl.)</w:t>
            </w:r>
          </w:p>
        </w:tc>
      </w:tr>
      <w:tr w:rsidR="00D17D80" w:rsidRPr="003832A7" w14:paraId="18C71EE4" w14:textId="77777777" w:rsidTr="00FA1616">
        <w:trPr>
          <w:gridAfter w:val="1"/>
          <w:wAfter w:w="10" w:type="dxa"/>
          <w:jc w:val="center"/>
        </w:trPr>
        <w:tc>
          <w:tcPr>
            <w:tcW w:w="674" w:type="dxa"/>
          </w:tcPr>
          <w:p w14:paraId="1843923F"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4.</w:t>
            </w:r>
          </w:p>
        </w:tc>
        <w:tc>
          <w:tcPr>
            <w:tcW w:w="2017" w:type="dxa"/>
            <w:gridSpan w:val="4"/>
            <w:vAlign w:val="bottom"/>
          </w:tcPr>
          <w:p w14:paraId="734E3075"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Agnieška </w:t>
            </w:r>
            <w:proofErr w:type="spellStart"/>
            <w:r w:rsidRPr="003832A7">
              <w:rPr>
                <w:rFonts w:eastAsia="Times New Roman"/>
                <w:lang w:eastAsia="ru-RU"/>
              </w:rPr>
              <w:t>Krukovska</w:t>
            </w:r>
            <w:proofErr w:type="spellEnd"/>
          </w:p>
        </w:tc>
        <w:tc>
          <w:tcPr>
            <w:tcW w:w="3653" w:type="dxa"/>
            <w:gridSpan w:val="2"/>
            <w:vAlign w:val="bottom"/>
          </w:tcPr>
          <w:p w14:paraId="19A5F3D7"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Riešės šv. Faustinos Kovalskos pagrindinė mokykla</w:t>
            </w:r>
          </w:p>
        </w:tc>
        <w:tc>
          <w:tcPr>
            <w:tcW w:w="2012" w:type="dxa"/>
            <w:gridSpan w:val="2"/>
            <w:vAlign w:val="bottom"/>
          </w:tcPr>
          <w:p w14:paraId="0E8831FC" w14:textId="77777777" w:rsidR="00D17D80" w:rsidRPr="003832A7" w:rsidRDefault="00D17D80" w:rsidP="00984AC9">
            <w:pPr>
              <w:spacing w:after="0" w:line="240" w:lineRule="auto"/>
              <w:rPr>
                <w:rFonts w:eastAsia="Times New Roman"/>
                <w:lang w:eastAsia="ru-RU"/>
              </w:rPr>
            </w:pPr>
            <w:proofErr w:type="spellStart"/>
            <w:r w:rsidRPr="003832A7">
              <w:rPr>
                <w:rFonts w:eastAsia="Times New Roman"/>
                <w:lang w:eastAsia="ru-RU"/>
              </w:rPr>
              <w:t>Anna</w:t>
            </w:r>
            <w:proofErr w:type="spellEnd"/>
            <w:r w:rsidRPr="003832A7">
              <w:rPr>
                <w:rFonts w:eastAsia="Times New Roman"/>
                <w:lang w:eastAsia="ru-RU"/>
              </w:rPr>
              <w:t xml:space="preserve"> Barbara </w:t>
            </w:r>
            <w:proofErr w:type="spellStart"/>
            <w:r w:rsidRPr="003832A7">
              <w:rPr>
                <w:rFonts w:eastAsia="Times New Roman"/>
                <w:lang w:eastAsia="ru-RU"/>
              </w:rPr>
              <w:t>Tondrik</w:t>
            </w:r>
            <w:proofErr w:type="spellEnd"/>
          </w:p>
        </w:tc>
        <w:tc>
          <w:tcPr>
            <w:tcW w:w="1539" w:type="dxa"/>
          </w:tcPr>
          <w:p w14:paraId="19F250D7"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III </w:t>
            </w:r>
          </w:p>
          <w:p w14:paraId="0013F5BE"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(9 kl.)</w:t>
            </w:r>
          </w:p>
        </w:tc>
      </w:tr>
      <w:tr w:rsidR="00D17D80" w:rsidRPr="003832A7" w14:paraId="63CC06A5" w14:textId="77777777" w:rsidTr="00FA1616">
        <w:trPr>
          <w:gridAfter w:val="1"/>
          <w:wAfter w:w="10" w:type="dxa"/>
          <w:jc w:val="center"/>
        </w:trPr>
        <w:tc>
          <w:tcPr>
            <w:tcW w:w="674" w:type="dxa"/>
          </w:tcPr>
          <w:p w14:paraId="29F8D265"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5.</w:t>
            </w:r>
          </w:p>
        </w:tc>
        <w:tc>
          <w:tcPr>
            <w:tcW w:w="2017" w:type="dxa"/>
            <w:gridSpan w:val="4"/>
            <w:vAlign w:val="bottom"/>
          </w:tcPr>
          <w:p w14:paraId="49AC2B5A"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Simona </w:t>
            </w:r>
            <w:proofErr w:type="spellStart"/>
            <w:r w:rsidRPr="003832A7">
              <w:rPr>
                <w:rFonts w:eastAsia="Times New Roman"/>
                <w:lang w:eastAsia="ru-RU"/>
              </w:rPr>
              <w:t>Paliukėnaitė</w:t>
            </w:r>
            <w:proofErr w:type="spellEnd"/>
          </w:p>
        </w:tc>
        <w:tc>
          <w:tcPr>
            <w:tcW w:w="3653" w:type="dxa"/>
            <w:gridSpan w:val="2"/>
            <w:vAlign w:val="bottom"/>
          </w:tcPr>
          <w:p w14:paraId="6D07E7F8" w14:textId="77777777" w:rsidR="00D17D80" w:rsidRPr="003832A7" w:rsidRDefault="00D17D80" w:rsidP="00984AC9">
            <w:pPr>
              <w:spacing w:after="0" w:line="240" w:lineRule="auto"/>
              <w:rPr>
                <w:rFonts w:eastAsia="Times New Roman"/>
                <w:lang w:eastAsia="ru-RU"/>
              </w:rPr>
            </w:pPr>
            <w:r w:rsidRPr="003832A7">
              <w:rPr>
                <w:color w:val="000000"/>
              </w:rPr>
              <w:t>Nemenčinės Gedimino gimnazija</w:t>
            </w:r>
          </w:p>
        </w:tc>
        <w:tc>
          <w:tcPr>
            <w:tcW w:w="2012" w:type="dxa"/>
            <w:gridSpan w:val="2"/>
            <w:vAlign w:val="bottom"/>
          </w:tcPr>
          <w:p w14:paraId="635B11D9"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Ilona </w:t>
            </w:r>
            <w:proofErr w:type="spellStart"/>
            <w:r w:rsidRPr="003832A7">
              <w:rPr>
                <w:rFonts w:eastAsia="Times New Roman"/>
                <w:lang w:eastAsia="ru-RU"/>
              </w:rPr>
              <w:t>Brazinskienė</w:t>
            </w:r>
            <w:proofErr w:type="spellEnd"/>
          </w:p>
        </w:tc>
        <w:tc>
          <w:tcPr>
            <w:tcW w:w="1539" w:type="dxa"/>
          </w:tcPr>
          <w:p w14:paraId="37C89C4E"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 </w:t>
            </w:r>
          </w:p>
          <w:p w14:paraId="26213A73"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(10 kl.)</w:t>
            </w:r>
          </w:p>
        </w:tc>
      </w:tr>
      <w:tr w:rsidR="00D17D80" w:rsidRPr="003832A7" w14:paraId="23FDB8F2" w14:textId="77777777" w:rsidTr="00FA1616">
        <w:trPr>
          <w:gridAfter w:val="1"/>
          <w:wAfter w:w="10" w:type="dxa"/>
          <w:jc w:val="center"/>
        </w:trPr>
        <w:tc>
          <w:tcPr>
            <w:tcW w:w="674" w:type="dxa"/>
          </w:tcPr>
          <w:p w14:paraId="2527E2FA"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6.</w:t>
            </w:r>
          </w:p>
        </w:tc>
        <w:tc>
          <w:tcPr>
            <w:tcW w:w="2017" w:type="dxa"/>
            <w:gridSpan w:val="4"/>
            <w:vAlign w:val="bottom"/>
          </w:tcPr>
          <w:p w14:paraId="063B4E0A"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Joana </w:t>
            </w:r>
            <w:proofErr w:type="spellStart"/>
            <w:r w:rsidRPr="003832A7">
              <w:rPr>
                <w:rFonts w:eastAsia="Times New Roman"/>
                <w:lang w:eastAsia="ru-RU"/>
              </w:rPr>
              <w:t>Dacevič</w:t>
            </w:r>
            <w:proofErr w:type="spellEnd"/>
          </w:p>
        </w:tc>
        <w:tc>
          <w:tcPr>
            <w:tcW w:w="3653" w:type="dxa"/>
            <w:gridSpan w:val="2"/>
            <w:vAlign w:val="bottom"/>
          </w:tcPr>
          <w:p w14:paraId="2C2D9878"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Bezdonių Julijaus Slovackio gimnazija</w:t>
            </w:r>
          </w:p>
        </w:tc>
        <w:tc>
          <w:tcPr>
            <w:tcW w:w="2012" w:type="dxa"/>
            <w:gridSpan w:val="2"/>
            <w:vAlign w:val="bottom"/>
          </w:tcPr>
          <w:p w14:paraId="6C3F0E54"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Edita </w:t>
            </w:r>
            <w:proofErr w:type="spellStart"/>
            <w:r w:rsidRPr="003832A7">
              <w:rPr>
                <w:rFonts w:eastAsia="Times New Roman"/>
                <w:lang w:eastAsia="ru-RU"/>
              </w:rPr>
              <w:t>Verkovska</w:t>
            </w:r>
            <w:proofErr w:type="spellEnd"/>
          </w:p>
        </w:tc>
        <w:tc>
          <w:tcPr>
            <w:tcW w:w="1539" w:type="dxa"/>
          </w:tcPr>
          <w:p w14:paraId="4A15AB72"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 </w:t>
            </w:r>
          </w:p>
          <w:p w14:paraId="3C5F02DD"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(10 kl.)</w:t>
            </w:r>
          </w:p>
        </w:tc>
      </w:tr>
      <w:tr w:rsidR="00D17D80" w:rsidRPr="003832A7" w14:paraId="764A2208" w14:textId="77777777" w:rsidTr="00FA1616">
        <w:trPr>
          <w:gridAfter w:val="1"/>
          <w:wAfter w:w="10" w:type="dxa"/>
          <w:jc w:val="center"/>
        </w:trPr>
        <w:tc>
          <w:tcPr>
            <w:tcW w:w="674" w:type="dxa"/>
          </w:tcPr>
          <w:p w14:paraId="57ACDB87"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7.</w:t>
            </w:r>
          </w:p>
        </w:tc>
        <w:tc>
          <w:tcPr>
            <w:tcW w:w="2017" w:type="dxa"/>
            <w:gridSpan w:val="4"/>
            <w:vAlign w:val="bottom"/>
          </w:tcPr>
          <w:p w14:paraId="1D6EAC0D" w14:textId="77777777" w:rsidR="00D17D80" w:rsidRPr="003832A7" w:rsidRDefault="00D17D80" w:rsidP="00984AC9">
            <w:pPr>
              <w:spacing w:after="0" w:line="240" w:lineRule="auto"/>
              <w:rPr>
                <w:rFonts w:eastAsia="Times New Roman"/>
                <w:lang w:eastAsia="ru-RU"/>
              </w:rPr>
            </w:pPr>
            <w:proofErr w:type="spellStart"/>
            <w:r w:rsidRPr="003832A7">
              <w:rPr>
                <w:rFonts w:eastAsia="Times New Roman"/>
                <w:lang w:eastAsia="ru-RU"/>
              </w:rPr>
              <w:t>Kamilija</w:t>
            </w:r>
            <w:proofErr w:type="spellEnd"/>
            <w:r w:rsidRPr="003832A7">
              <w:rPr>
                <w:rFonts w:eastAsia="Times New Roman"/>
                <w:lang w:eastAsia="ru-RU"/>
              </w:rPr>
              <w:t xml:space="preserve"> </w:t>
            </w:r>
            <w:proofErr w:type="spellStart"/>
            <w:r w:rsidRPr="003832A7">
              <w:rPr>
                <w:rFonts w:eastAsia="Times New Roman"/>
                <w:lang w:eastAsia="ru-RU"/>
              </w:rPr>
              <w:t>Voinič</w:t>
            </w:r>
            <w:proofErr w:type="spellEnd"/>
          </w:p>
        </w:tc>
        <w:tc>
          <w:tcPr>
            <w:tcW w:w="3653" w:type="dxa"/>
            <w:gridSpan w:val="2"/>
            <w:vAlign w:val="bottom"/>
          </w:tcPr>
          <w:p w14:paraId="39CB38AD" w14:textId="77777777" w:rsidR="00D17D80" w:rsidRPr="003832A7" w:rsidRDefault="00D17D80" w:rsidP="00984AC9">
            <w:pPr>
              <w:spacing w:after="0" w:line="240" w:lineRule="auto"/>
            </w:pPr>
            <w:r w:rsidRPr="003832A7">
              <w:rPr>
                <w:rFonts w:eastAsia="Times New Roman"/>
                <w:lang w:eastAsia="ru-RU"/>
              </w:rPr>
              <w:t>Bezdonių Julijaus Slovackio gimnazija</w:t>
            </w:r>
          </w:p>
        </w:tc>
        <w:tc>
          <w:tcPr>
            <w:tcW w:w="2012" w:type="dxa"/>
            <w:gridSpan w:val="2"/>
            <w:vAlign w:val="bottom"/>
          </w:tcPr>
          <w:p w14:paraId="444A2967"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Edita </w:t>
            </w:r>
            <w:proofErr w:type="spellStart"/>
            <w:r w:rsidRPr="003832A7">
              <w:rPr>
                <w:rFonts w:eastAsia="Times New Roman"/>
                <w:lang w:eastAsia="ru-RU"/>
              </w:rPr>
              <w:t>Verkovska</w:t>
            </w:r>
            <w:proofErr w:type="spellEnd"/>
          </w:p>
        </w:tc>
        <w:tc>
          <w:tcPr>
            <w:tcW w:w="1539" w:type="dxa"/>
          </w:tcPr>
          <w:p w14:paraId="6C23251D"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 </w:t>
            </w:r>
          </w:p>
          <w:p w14:paraId="1B53BB6E"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(10 kl.)</w:t>
            </w:r>
            <w:r w:rsidRPr="003832A7">
              <w:rPr>
                <w:rFonts w:eastAsia="Times New Roman"/>
                <w:b/>
                <w:lang w:eastAsia="ru-RU"/>
              </w:rPr>
              <w:t xml:space="preserve"> </w:t>
            </w:r>
          </w:p>
        </w:tc>
      </w:tr>
      <w:tr w:rsidR="00D17D80" w:rsidRPr="003832A7" w14:paraId="54EC34A2" w14:textId="77777777" w:rsidTr="00FA1616">
        <w:trPr>
          <w:gridAfter w:val="1"/>
          <w:wAfter w:w="10" w:type="dxa"/>
          <w:jc w:val="center"/>
        </w:trPr>
        <w:tc>
          <w:tcPr>
            <w:tcW w:w="674" w:type="dxa"/>
          </w:tcPr>
          <w:p w14:paraId="15087A28"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8.</w:t>
            </w:r>
          </w:p>
        </w:tc>
        <w:tc>
          <w:tcPr>
            <w:tcW w:w="2017" w:type="dxa"/>
            <w:gridSpan w:val="4"/>
            <w:vAlign w:val="bottom"/>
          </w:tcPr>
          <w:p w14:paraId="0142FDB8" w14:textId="77777777" w:rsidR="00D17D80" w:rsidRPr="003832A7" w:rsidRDefault="00D17D80" w:rsidP="00984AC9">
            <w:pPr>
              <w:spacing w:after="0" w:line="240" w:lineRule="auto"/>
              <w:rPr>
                <w:rFonts w:eastAsia="Times New Roman"/>
                <w:lang w:eastAsia="ru-RU"/>
              </w:rPr>
            </w:pPr>
            <w:proofErr w:type="spellStart"/>
            <w:r w:rsidRPr="003832A7">
              <w:rPr>
                <w:color w:val="000000"/>
              </w:rPr>
              <w:t>Norbert</w:t>
            </w:r>
            <w:proofErr w:type="spellEnd"/>
            <w:r w:rsidRPr="003832A7">
              <w:rPr>
                <w:color w:val="000000"/>
              </w:rPr>
              <w:t xml:space="preserve"> </w:t>
            </w:r>
            <w:proofErr w:type="spellStart"/>
            <w:r w:rsidRPr="003832A7">
              <w:rPr>
                <w:color w:val="000000"/>
              </w:rPr>
              <w:t>Sviackevič</w:t>
            </w:r>
            <w:proofErr w:type="spellEnd"/>
          </w:p>
        </w:tc>
        <w:tc>
          <w:tcPr>
            <w:tcW w:w="3653" w:type="dxa"/>
            <w:gridSpan w:val="2"/>
            <w:vAlign w:val="bottom"/>
          </w:tcPr>
          <w:p w14:paraId="020C1D44" w14:textId="77777777" w:rsidR="00D17D80" w:rsidRPr="003832A7" w:rsidRDefault="00D17D80" w:rsidP="007120E2">
            <w:pPr>
              <w:spacing w:after="0" w:line="240" w:lineRule="auto"/>
              <w:rPr>
                <w:rFonts w:eastAsia="Times New Roman"/>
                <w:lang w:eastAsia="ru-RU"/>
              </w:rPr>
            </w:pPr>
            <w:r w:rsidRPr="003832A7">
              <w:rPr>
                <w:rFonts w:eastAsia="Times New Roman"/>
                <w:lang w:eastAsia="ru-RU"/>
              </w:rPr>
              <w:t>Juodšilių šv. Uršulės Leduchovskos gimnazija</w:t>
            </w:r>
          </w:p>
        </w:tc>
        <w:tc>
          <w:tcPr>
            <w:tcW w:w="2012" w:type="dxa"/>
            <w:gridSpan w:val="2"/>
            <w:vAlign w:val="bottom"/>
          </w:tcPr>
          <w:p w14:paraId="25CB6DA2"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Violeta </w:t>
            </w:r>
            <w:proofErr w:type="spellStart"/>
            <w:r w:rsidRPr="003832A7">
              <w:rPr>
                <w:rFonts w:eastAsia="Times New Roman"/>
                <w:lang w:eastAsia="ru-RU"/>
              </w:rPr>
              <w:t>Trifonovienė</w:t>
            </w:r>
            <w:proofErr w:type="spellEnd"/>
          </w:p>
        </w:tc>
        <w:tc>
          <w:tcPr>
            <w:tcW w:w="1539" w:type="dxa"/>
          </w:tcPr>
          <w:p w14:paraId="08399A1C"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 </w:t>
            </w:r>
          </w:p>
          <w:p w14:paraId="24D9DC7C"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(10 kl.)</w:t>
            </w:r>
          </w:p>
        </w:tc>
      </w:tr>
      <w:tr w:rsidR="00D17D80" w:rsidRPr="003832A7" w14:paraId="287DBDE1" w14:textId="77777777" w:rsidTr="00FA1616">
        <w:trPr>
          <w:gridAfter w:val="1"/>
          <w:wAfter w:w="10" w:type="dxa"/>
          <w:jc w:val="center"/>
        </w:trPr>
        <w:tc>
          <w:tcPr>
            <w:tcW w:w="674" w:type="dxa"/>
          </w:tcPr>
          <w:p w14:paraId="04AC1A29"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9.</w:t>
            </w:r>
          </w:p>
        </w:tc>
        <w:tc>
          <w:tcPr>
            <w:tcW w:w="2017" w:type="dxa"/>
            <w:gridSpan w:val="4"/>
            <w:vAlign w:val="bottom"/>
          </w:tcPr>
          <w:p w14:paraId="597456E2" w14:textId="77777777" w:rsidR="00D17D80" w:rsidRPr="003832A7" w:rsidRDefault="00D17D80" w:rsidP="00984AC9">
            <w:pPr>
              <w:spacing w:after="0" w:line="240" w:lineRule="auto"/>
              <w:rPr>
                <w:rFonts w:eastAsia="Times New Roman"/>
                <w:lang w:eastAsia="ru-RU"/>
              </w:rPr>
            </w:pPr>
            <w:proofErr w:type="spellStart"/>
            <w:r w:rsidRPr="003832A7">
              <w:rPr>
                <w:rFonts w:eastAsia="Times New Roman"/>
                <w:lang w:eastAsia="ru-RU"/>
              </w:rPr>
              <w:t>Gžegož</w:t>
            </w:r>
            <w:proofErr w:type="spellEnd"/>
            <w:r w:rsidRPr="003832A7">
              <w:rPr>
                <w:rFonts w:eastAsia="Times New Roman"/>
                <w:lang w:eastAsia="ru-RU"/>
              </w:rPr>
              <w:t xml:space="preserve"> </w:t>
            </w:r>
            <w:proofErr w:type="spellStart"/>
            <w:r w:rsidRPr="003832A7">
              <w:rPr>
                <w:rFonts w:eastAsia="Times New Roman"/>
                <w:lang w:eastAsia="ru-RU"/>
              </w:rPr>
              <w:t>Parvicki</w:t>
            </w:r>
            <w:proofErr w:type="spellEnd"/>
          </w:p>
        </w:tc>
        <w:tc>
          <w:tcPr>
            <w:tcW w:w="3653" w:type="dxa"/>
            <w:gridSpan w:val="2"/>
            <w:vAlign w:val="bottom"/>
          </w:tcPr>
          <w:p w14:paraId="5F35FA96" w14:textId="77777777" w:rsidR="00D17D80" w:rsidRPr="003832A7" w:rsidRDefault="00D17D80" w:rsidP="00984AC9">
            <w:pPr>
              <w:spacing w:after="0" w:line="240" w:lineRule="auto"/>
              <w:rPr>
                <w:rFonts w:eastAsia="Times New Roman"/>
                <w:lang w:eastAsia="ru-RU"/>
              </w:rPr>
            </w:pPr>
            <w:r w:rsidRPr="003832A7">
              <w:rPr>
                <w:color w:val="000000"/>
              </w:rPr>
              <w:t xml:space="preserve">Pagirių gimnazija </w:t>
            </w:r>
          </w:p>
        </w:tc>
        <w:tc>
          <w:tcPr>
            <w:tcW w:w="2012" w:type="dxa"/>
            <w:gridSpan w:val="2"/>
            <w:vAlign w:val="bottom"/>
          </w:tcPr>
          <w:p w14:paraId="34DB2835" w14:textId="77777777" w:rsidR="00D17D80" w:rsidRPr="003832A7" w:rsidRDefault="00D17D80" w:rsidP="00984AC9">
            <w:pPr>
              <w:spacing w:after="0" w:line="240" w:lineRule="auto"/>
              <w:rPr>
                <w:rFonts w:eastAsia="Times New Roman"/>
                <w:lang w:eastAsia="ru-RU"/>
              </w:rPr>
            </w:pPr>
            <w:r w:rsidRPr="003832A7">
              <w:rPr>
                <w:color w:val="000000"/>
              </w:rPr>
              <w:t xml:space="preserve">Irena </w:t>
            </w:r>
            <w:proofErr w:type="spellStart"/>
            <w:r w:rsidRPr="003832A7">
              <w:rPr>
                <w:color w:val="000000"/>
              </w:rPr>
              <w:t>Babinska</w:t>
            </w:r>
            <w:proofErr w:type="spellEnd"/>
          </w:p>
        </w:tc>
        <w:tc>
          <w:tcPr>
            <w:tcW w:w="1539" w:type="dxa"/>
          </w:tcPr>
          <w:p w14:paraId="56A23951" w14:textId="77777777" w:rsidR="00D17D80" w:rsidRPr="003832A7" w:rsidRDefault="00D17D80" w:rsidP="00984AC9">
            <w:pPr>
              <w:spacing w:after="0" w:line="240" w:lineRule="auto"/>
              <w:jc w:val="center"/>
              <w:rPr>
                <w:rFonts w:eastAsia="Times New Roman"/>
                <w:b/>
                <w:lang w:eastAsia="ru-RU"/>
              </w:rPr>
            </w:pPr>
            <w:r w:rsidRPr="003832A7">
              <w:rPr>
                <w:rFonts w:eastAsia="Times New Roman"/>
                <w:b/>
                <w:lang w:eastAsia="ru-RU"/>
              </w:rPr>
              <w:t xml:space="preserve">III </w:t>
            </w:r>
            <w:r w:rsidRPr="003832A7">
              <w:rPr>
                <w:rFonts w:eastAsia="Times New Roman"/>
                <w:lang w:eastAsia="ru-RU"/>
              </w:rPr>
              <w:t>(10 kl.)</w:t>
            </w:r>
          </w:p>
        </w:tc>
      </w:tr>
      <w:tr w:rsidR="00D17D80" w:rsidRPr="003832A7" w14:paraId="4B4D4FFF" w14:textId="77777777" w:rsidTr="00FA1616">
        <w:trPr>
          <w:gridAfter w:val="1"/>
          <w:wAfter w:w="10" w:type="dxa"/>
          <w:jc w:val="center"/>
        </w:trPr>
        <w:tc>
          <w:tcPr>
            <w:tcW w:w="674" w:type="dxa"/>
          </w:tcPr>
          <w:p w14:paraId="7AEA3854" w14:textId="77777777" w:rsidR="00D17D80" w:rsidRPr="003832A7" w:rsidRDefault="00D17D80" w:rsidP="0049426C">
            <w:pPr>
              <w:spacing w:after="0" w:line="240" w:lineRule="auto"/>
              <w:jc w:val="center"/>
              <w:rPr>
                <w:rFonts w:eastAsia="Times New Roman"/>
                <w:lang w:eastAsia="ru-RU"/>
              </w:rPr>
            </w:pPr>
            <w:r w:rsidRPr="003832A7">
              <w:rPr>
                <w:rFonts w:eastAsia="Times New Roman"/>
                <w:lang w:eastAsia="ru-RU"/>
              </w:rPr>
              <w:t>10.</w:t>
            </w:r>
          </w:p>
        </w:tc>
        <w:tc>
          <w:tcPr>
            <w:tcW w:w="2017" w:type="dxa"/>
            <w:gridSpan w:val="4"/>
            <w:vAlign w:val="bottom"/>
          </w:tcPr>
          <w:p w14:paraId="067FD552"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Edgaras </w:t>
            </w:r>
            <w:proofErr w:type="spellStart"/>
            <w:r w:rsidRPr="003832A7">
              <w:rPr>
                <w:rFonts w:eastAsia="Times New Roman"/>
                <w:lang w:eastAsia="ru-RU"/>
              </w:rPr>
              <w:t>Naimavičius</w:t>
            </w:r>
            <w:proofErr w:type="spellEnd"/>
          </w:p>
        </w:tc>
        <w:tc>
          <w:tcPr>
            <w:tcW w:w="3653" w:type="dxa"/>
            <w:gridSpan w:val="2"/>
            <w:vAlign w:val="bottom"/>
          </w:tcPr>
          <w:p w14:paraId="7127665B"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Avižienių gimnazija</w:t>
            </w:r>
          </w:p>
        </w:tc>
        <w:tc>
          <w:tcPr>
            <w:tcW w:w="2012" w:type="dxa"/>
            <w:gridSpan w:val="2"/>
            <w:vAlign w:val="bottom"/>
          </w:tcPr>
          <w:p w14:paraId="0F8E9A69"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Ježi </w:t>
            </w:r>
            <w:proofErr w:type="spellStart"/>
            <w:r w:rsidRPr="003832A7">
              <w:rPr>
                <w:rFonts w:eastAsia="Times New Roman"/>
                <w:lang w:eastAsia="ru-RU"/>
              </w:rPr>
              <w:t>Borovik</w:t>
            </w:r>
            <w:proofErr w:type="spellEnd"/>
          </w:p>
        </w:tc>
        <w:tc>
          <w:tcPr>
            <w:tcW w:w="1539" w:type="dxa"/>
          </w:tcPr>
          <w:p w14:paraId="6CC6709B"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III </w:t>
            </w:r>
          </w:p>
          <w:p w14:paraId="13DAC892"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(10 kl.)</w:t>
            </w:r>
          </w:p>
        </w:tc>
      </w:tr>
      <w:tr w:rsidR="00D17D80" w:rsidRPr="003832A7" w14:paraId="057F579D" w14:textId="77777777" w:rsidTr="00FA1616">
        <w:trPr>
          <w:gridAfter w:val="1"/>
          <w:wAfter w:w="10" w:type="dxa"/>
          <w:jc w:val="center"/>
        </w:trPr>
        <w:tc>
          <w:tcPr>
            <w:tcW w:w="674" w:type="dxa"/>
          </w:tcPr>
          <w:p w14:paraId="7002C3FF"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11.</w:t>
            </w:r>
          </w:p>
        </w:tc>
        <w:tc>
          <w:tcPr>
            <w:tcW w:w="2017" w:type="dxa"/>
            <w:gridSpan w:val="4"/>
            <w:vAlign w:val="bottom"/>
          </w:tcPr>
          <w:p w14:paraId="35261016" w14:textId="77777777" w:rsidR="00D17D80" w:rsidRPr="003832A7" w:rsidRDefault="00D17D80" w:rsidP="00984AC9">
            <w:pPr>
              <w:spacing w:after="0" w:line="240" w:lineRule="auto"/>
              <w:rPr>
                <w:rFonts w:eastAsia="Times New Roman"/>
                <w:lang w:eastAsia="ru-RU"/>
              </w:rPr>
            </w:pPr>
            <w:proofErr w:type="spellStart"/>
            <w:r w:rsidRPr="003832A7">
              <w:rPr>
                <w:rFonts w:eastAsia="Times New Roman"/>
                <w:lang w:eastAsia="ru-RU"/>
              </w:rPr>
              <w:t>Dženardas</w:t>
            </w:r>
            <w:proofErr w:type="spellEnd"/>
            <w:r w:rsidRPr="003832A7">
              <w:rPr>
                <w:rFonts w:eastAsia="Times New Roman"/>
                <w:lang w:eastAsia="ru-RU"/>
              </w:rPr>
              <w:t xml:space="preserve"> </w:t>
            </w:r>
            <w:proofErr w:type="spellStart"/>
            <w:r w:rsidRPr="003832A7">
              <w:rPr>
                <w:rFonts w:eastAsia="Times New Roman"/>
                <w:lang w:eastAsia="ru-RU"/>
              </w:rPr>
              <w:t>Jevič</w:t>
            </w:r>
            <w:proofErr w:type="spellEnd"/>
          </w:p>
        </w:tc>
        <w:tc>
          <w:tcPr>
            <w:tcW w:w="3653" w:type="dxa"/>
            <w:gridSpan w:val="2"/>
            <w:vAlign w:val="bottom"/>
          </w:tcPr>
          <w:p w14:paraId="1043FEFA" w14:textId="77777777" w:rsidR="00D17D80" w:rsidRPr="003832A7" w:rsidRDefault="00D17D80" w:rsidP="00984AC9">
            <w:pPr>
              <w:spacing w:after="0" w:line="240" w:lineRule="auto"/>
              <w:rPr>
                <w:rFonts w:eastAsia="Times New Roman"/>
                <w:lang w:eastAsia="ru-RU"/>
              </w:rPr>
            </w:pPr>
            <w:r w:rsidRPr="003832A7">
              <w:rPr>
                <w:color w:val="000000"/>
              </w:rPr>
              <w:t>Maišiagalos Lietuvos didžiojo kunigaikščio Algirdo gimnazija</w:t>
            </w:r>
          </w:p>
        </w:tc>
        <w:tc>
          <w:tcPr>
            <w:tcW w:w="2012" w:type="dxa"/>
            <w:gridSpan w:val="2"/>
            <w:vAlign w:val="bottom"/>
          </w:tcPr>
          <w:p w14:paraId="1B996E47"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Audronė Vaitkevičienė</w:t>
            </w:r>
          </w:p>
        </w:tc>
        <w:tc>
          <w:tcPr>
            <w:tcW w:w="1539" w:type="dxa"/>
          </w:tcPr>
          <w:p w14:paraId="682848C5"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 </w:t>
            </w:r>
          </w:p>
          <w:p w14:paraId="6C7CA97F"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(11 kl.)</w:t>
            </w:r>
          </w:p>
        </w:tc>
      </w:tr>
      <w:tr w:rsidR="00D17D80" w:rsidRPr="003832A7" w14:paraId="3113BD41" w14:textId="77777777" w:rsidTr="00FA1616">
        <w:trPr>
          <w:gridAfter w:val="1"/>
          <w:wAfter w:w="10" w:type="dxa"/>
          <w:jc w:val="center"/>
        </w:trPr>
        <w:tc>
          <w:tcPr>
            <w:tcW w:w="674" w:type="dxa"/>
          </w:tcPr>
          <w:p w14:paraId="0150D9DC"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12.</w:t>
            </w:r>
          </w:p>
        </w:tc>
        <w:tc>
          <w:tcPr>
            <w:tcW w:w="2017" w:type="dxa"/>
            <w:gridSpan w:val="4"/>
            <w:vAlign w:val="bottom"/>
          </w:tcPr>
          <w:p w14:paraId="15C28CC4" w14:textId="77777777" w:rsidR="00D17D80" w:rsidRPr="003832A7" w:rsidRDefault="00D17D80" w:rsidP="00984AC9">
            <w:pPr>
              <w:spacing w:after="0" w:line="240" w:lineRule="auto"/>
              <w:rPr>
                <w:rFonts w:eastAsia="Times New Roman"/>
                <w:lang w:eastAsia="ru-RU"/>
              </w:rPr>
            </w:pPr>
            <w:proofErr w:type="spellStart"/>
            <w:r w:rsidRPr="003832A7">
              <w:rPr>
                <w:rFonts w:eastAsia="Times New Roman"/>
                <w:lang w:eastAsia="ru-RU"/>
              </w:rPr>
              <w:t>Gabriela</w:t>
            </w:r>
            <w:proofErr w:type="spellEnd"/>
            <w:r w:rsidRPr="003832A7">
              <w:rPr>
                <w:rFonts w:eastAsia="Times New Roman"/>
                <w:lang w:eastAsia="ru-RU"/>
              </w:rPr>
              <w:t xml:space="preserve"> </w:t>
            </w:r>
            <w:proofErr w:type="spellStart"/>
            <w:r w:rsidRPr="003832A7">
              <w:rPr>
                <w:rFonts w:eastAsia="Times New Roman"/>
                <w:lang w:eastAsia="ru-RU"/>
              </w:rPr>
              <w:t>Verkovska</w:t>
            </w:r>
            <w:proofErr w:type="spellEnd"/>
          </w:p>
        </w:tc>
        <w:tc>
          <w:tcPr>
            <w:tcW w:w="3653" w:type="dxa"/>
            <w:gridSpan w:val="2"/>
            <w:vAlign w:val="bottom"/>
          </w:tcPr>
          <w:p w14:paraId="639EE563"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Nemenčinės Konstanto Parčevskio gimnazija</w:t>
            </w:r>
          </w:p>
        </w:tc>
        <w:tc>
          <w:tcPr>
            <w:tcW w:w="2012" w:type="dxa"/>
            <w:gridSpan w:val="2"/>
            <w:vAlign w:val="bottom"/>
          </w:tcPr>
          <w:p w14:paraId="61D2F66B"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Galina </w:t>
            </w:r>
            <w:proofErr w:type="spellStart"/>
            <w:r w:rsidRPr="003832A7">
              <w:rPr>
                <w:rFonts w:eastAsia="Times New Roman"/>
                <w:lang w:eastAsia="ru-RU"/>
              </w:rPr>
              <w:t>Verikienė</w:t>
            </w:r>
            <w:proofErr w:type="spellEnd"/>
          </w:p>
        </w:tc>
        <w:tc>
          <w:tcPr>
            <w:tcW w:w="1539" w:type="dxa"/>
          </w:tcPr>
          <w:p w14:paraId="75445B28"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 </w:t>
            </w:r>
          </w:p>
          <w:p w14:paraId="5A6A0A23"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(11 kl.)</w:t>
            </w:r>
          </w:p>
        </w:tc>
      </w:tr>
      <w:tr w:rsidR="00D17D80" w:rsidRPr="003832A7" w14:paraId="6104A5D2" w14:textId="77777777" w:rsidTr="00FA1616">
        <w:trPr>
          <w:gridAfter w:val="1"/>
          <w:wAfter w:w="10" w:type="dxa"/>
          <w:jc w:val="center"/>
        </w:trPr>
        <w:tc>
          <w:tcPr>
            <w:tcW w:w="674" w:type="dxa"/>
          </w:tcPr>
          <w:p w14:paraId="5D50269A"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13.</w:t>
            </w:r>
          </w:p>
        </w:tc>
        <w:tc>
          <w:tcPr>
            <w:tcW w:w="2017" w:type="dxa"/>
            <w:gridSpan w:val="4"/>
            <w:vAlign w:val="bottom"/>
          </w:tcPr>
          <w:p w14:paraId="66E5C06E"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Jolanta </w:t>
            </w:r>
            <w:proofErr w:type="spellStart"/>
            <w:r w:rsidRPr="003832A7">
              <w:rPr>
                <w:rFonts w:eastAsia="Times New Roman"/>
                <w:lang w:eastAsia="ru-RU"/>
              </w:rPr>
              <w:t>Smuškaitė</w:t>
            </w:r>
            <w:proofErr w:type="spellEnd"/>
          </w:p>
        </w:tc>
        <w:tc>
          <w:tcPr>
            <w:tcW w:w="3653" w:type="dxa"/>
            <w:gridSpan w:val="2"/>
            <w:vAlign w:val="bottom"/>
          </w:tcPr>
          <w:p w14:paraId="171417AD"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Egliškių šv. Jono Bosko gimnazija</w:t>
            </w:r>
          </w:p>
        </w:tc>
        <w:tc>
          <w:tcPr>
            <w:tcW w:w="2012" w:type="dxa"/>
            <w:gridSpan w:val="2"/>
            <w:vAlign w:val="bottom"/>
          </w:tcPr>
          <w:p w14:paraId="78DD07E9"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Ana </w:t>
            </w:r>
            <w:proofErr w:type="spellStart"/>
            <w:r w:rsidRPr="003832A7">
              <w:rPr>
                <w:rFonts w:eastAsia="Times New Roman"/>
                <w:lang w:eastAsia="ru-RU"/>
              </w:rPr>
              <w:t>Ancevič</w:t>
            </w:r>
            <w:proofErr w:type="spellEnd"/>
          </w:p>
        </w:tc>
        <w:tc>
          <w:tcPr>
            <w:tcW w:w="1539" w:type="dxa"/>
          </w:tcPr>
          <w:p w14:paraId="52855B19" w14:textId="77777777" w:rsidR="00D17D80" w:rsidRPr="003832A7" w:rsidRDefault="00D17D80" w:rsidP="00D34DE1">
            <w:pPr>
              <w:spacing w:after="0" w:line="240" w:lineRule="auto"/>
              <w:jc w:val="center"/>
              <w:rPr>
                <w:rFonts w:eastAsia="Times New Roman"/>
                <w:b/>
                <w:lang w:eastAsia="ru-RU"/>
              </w:rPr>
            </w:pPr>
            <w:r w:rsidRPr="003832A7">
              <w:rPr>
                <w:rFonts w:eastAsia="Times New Roman"/>
                <w:b/>
                <w:lang w:eastAsia="ru-RU"/>
              </w:rPr>
              <w:t xml:space="preserve">III </w:t>
            </w:r>
            <w:r w:rsidRPr="003832A7">
              <w:rPr>
                <w:rFonts w:eastAsia="Times New Roman"/>
                <w:lang w:eastAsia="ru-RU"/>
              </w:rPr>
              <w:t>(11 kl.)</w:t>
            </w:r>
            <w:r w:rsidRPr="003832A7">
              <w:rPr>
                <w:rFonts w:eastAsia="Times New Roman"/>
                <w:b/>
                <w:lang w:eastAsia="ru-RU"/>
              </w:rPr>
              <w:t xml:space="preserve"> </w:t>
            </w:r>
          </w:p>
        </w:tc>
      </w:tr>
      <w:tr w:rsidR="00D17D80" w:rsidRPr="003832A7" w14:paraId="39B347CF" w14:textId="77777777" w:rsidTr="00FA1616">
        <w:trPr>
          <w:gridAfter w:val="1"/>
          <w:wAfter w:w="10" w:type="dxa"/>
          <w:jc w:val="center"/>
        </w:trPr>
        <w:tc>
          <w:tcPr>
            <w:tcW w:w="674" w:type="dxa"/>
          </w:tcPr>
          <w:p w14:paraId="0A5A5E08"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14.</w:t>
            </w:r>
          </w:p>
        </w:tc>
        <w:tc>
          <w:tcPr>
            <w:tcW w:w="2017" w:type="dxa"/>
            <w:gridSpan w:val="4"/>
            <w:vAlign w:val="bottom"/>
          </w:tcPr>
          <w:p w14:paraId="47D60C3B" w14:textId="77777777" w:rsidR="00D17D80" w:rsidRPr="003832A7" w:rsidRDefault="00D17D80" w:rsidP="00984AC9">
            <w:pPr>
              <w:spacing w:after="0" w:line="240" w:lineRule="auto"/>
              <w:rPr>
                <w:rFonts w:eastAsia="Times New Roman"/>
                <w:lang w:eastAsia="ru-RU"/>
              </w:rPr>
            </w:pPr>
            <w:proofErr w:type="spellStart"/>
            <w:r w:rsidRPr="003832A7">
              <w:rPr>
                <w:rFonts w:eastAsia="Times New Roman"/>
                <w:lang w:eastAsia="ru-RU"/>
              </w:rPr>
              <w:t>Kornelia</w:t>
            </w:r>
            <w:proofErr w:type="spellEnd"/>
            <w:r w:rsidRPr="003832A7">
              <w:rPr>
                <w:rFonts w:eastAsia="Times New Roman"/>
                <w:lang w:eastAsia="ru-RU"/>
              </w:rPr>
              <w:t xml:space="preserve"> </w:t>
            </w:r>
            <w:proofErr w:type="spellStart"/>
            <w:r w:rsidRPr="003832A7">
              <w:rPr>
                <w:rFonts w:eastAsia="Times New Roman"/>
                <w:lang w:eastAsia="ru-RU"/>
              </w:rPr>
              <w:t>Gurska</w:t>
            </w:r>
            <w:proofErr w:type="spellEnd"/>
            <w:r w:rsidRPr="003832A7">
              <w:rPr>
                <w:rFonts w:eastAsia="Times New Roman"/>
                <w:lang w:eastAsia="ru-RU"/>
              </w:rPr>
              <w:t xml:space="preserve"> </w:t>
            </w:r>
          </w:p>
        </w:tc>
        <w:tc>
          <w:tcPr>
            <w:tcW w:w="3653" w:type="dxa"/>
            <w:gridSpan w:val="2"/>
            <w:vAlign w:val="bottom"/>
          </w:tcPr>
          <w:p w14:paraId="79A01D87"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Nemenčinės Konstanto Parčevskio gimnazija</w:t>
            </w:r>
          </w:p>
        </w:tc>
        <w:tc>
          <w:tcPr>
            <w:tcW w:w="2012" w:type="dxa"/>
            <w:gridSpan w:val="2"/>
            <w:vAlign w:val="bottom"/>
          </w:tcPr>
          <w:p w14:paraId="0E99CC0B"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Galina </w:t>
            </w:r>
            <w:proofErr w:type="spellStart"/>
            <w:r w:rsidRPr="003832A7">
              <w:rPr>
                <w:rFonts w:eastAsia="Times New Roman"/>
                <w:lang w:eastAsia="ru-RU"/>
              </w:rPr>
              <w:t>Verikienė</w:t>
            </w:r>
            <w:proofErr w:type="spellEnd"/>
          </w:p>
        </w:tc>
        <w:tc>
          <w:tcPr>
            <w:tcW w:w="1539" w:type="dxa"/>
          </w:tcPr>
          <w:p w14:paraId="3D35692F"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 </w:t>
            </w:r>
          </w:p>
          <w:p w14:paraId="451109D7"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(12 kl.)</w:t>
            </w:r>
          </w:p>
        </w:tc>
      </w:tr>
      <w:tr w:rsidR="00D17D80" w:rsidRPr="003832A7" w14:paraId="5C62F4AE" w14:textId="77777777" w:rsidTr="00FA1616">
        <w:trPr>
          <w:gridAfter w:val="1"/>
          <w:wAfter w:w="10" w:type="dxa"/>
          <w:jc w:val="center"/>
        </w:trPr>
        <w:tc>
          <w:tcPr>
            <w:tcW w:w="674" w:type="dxa"/>
          </w:tcPr>
          <w:p w14:paraId="2DD6ADB6"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15.</w:t>
            </w:r>
          </w:p>
        </w:tc>
        <w:tc>
          <w:tcPr>
            <w:tcW w:w="2017" w:type="dxa"/>
            <w:gridSpan w:val="4"/>
            <w:vAlign w:val="bottom"/>
          </w:tcPr>
          <w:p w14:paraId="1FD2ECF8" w14:textId="77777777" w:rsidR="00D17D80" w:rsidRPr="003832A7" w:rsidRDefault="00D17D80" w:rsidP="00984AC9">
            <w:pPr>
              <w:spacing w:after="0" w:line="240" w:lineRule="auto"/>
              <w:rPr>
                <w:rFonts w:eastAsia="Times New Roman"/>
                <w:lang w:eastAsia="ru-RU"/>
              </w:rPr>
            </w:pPr>
            <w:proofErr w:type="spellStart"/>
            <w:r w:rsidRPr="003832A7">
              <w:rPr>
                <w:rFonts w:eastAsia="Times New Roman"/>
                <w:lang w:eastAsia="ru-RU"/>
              </w:rPr>
              <w:t>Jakub</w:t>
            </w:r>
            <w:proofErr w:type="spellEnd"/>
            <w:r w:rsidRPr="003832A7">
              <w:rPr>
                <w:rFonts w:eastAsia="Times New Roman"/>
                <w:lang w:eastAsia="ru-RU"/>
              </w:rPr>
              <w:t xml:space="preserve"> </w:t>
            </w:r>
            <w:proofErr w:type="spellStart"/>
            <w:r w:rsidRPr="003832A7">
              <w:rPr>
                <w:rFonts w:eastAsia="Times New Roman"/>
                <w:lang w:eastAsia="ru-RU"/>
              </w:rPr>
              <w:t>Gedris</w:t>
            </w:r>
            <w:proofErr w:type="spellEnd"/>
          </w:p>
        </w:tc>
        <w:tc>
          <w:tcPr>
            <w:tcW w:w="3653" w:type="dxa"/>
            <w:gridSpan w:val="2"/>
            <w:vAlign w:val="bottom"/>
          </w:tcPr>
          <w:p w14:paraId="79D9B55D"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Nemenčinės Konstanto Parčevskio gimnazija</w:t>
            </w:r>
          </w:p>
        </w:tc>
        <w:tc>
          <w:tcPr>
            <w:tcW w:w="2012" w:type="dxa"/>
            <w:gridSpan w:val="2"/>
            <w:vAlign w:val="bottom"/>
          </w:tcPr>
          <w:p w14:paraId="300FB7BB"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Galina </w:t>
            </w:r>
            <w:proofErr w:type="spellStart"/>
            <w:r w:rsidRPr="003832A7">
              <w:rPr>
                <w:rFonts w:eastAsia="Times New Roman"/>
                <w:lang w:eastAsia="ru-RU"/>
              </w:rPr>
              <w:t>Verikienė</w:t>
            </w:r>
            <w:proofErr w:type="spellEnd"/>
          </w:p>
        </w:tc>
        <w:tc>
          <w:tcPr>
            <w:tcW w:w="1539" w:type="dxa"/>
          </w:tcPr>
          <w:p w14:paraId="66086004"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 </w:t>
            </w:r>
          </w:p>
          <w:p w14:paraId="6A58668C"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(12 kl.)</w:t>
            </w:r>
          </w:p>
        </w:tc>
      </w:tr>
      <w:tr w:rsidR="00D17D80" w:rsidRPr="003832A7" w14:paraId="581FC0CB" w14:textId="77777777" w:rsidTr="00FA1616">
        <w:trPr>
          <w:gridAfter w:val="1"/>
          <w:wAfter w:w="10" w:type="dxa"/>
          <w:jc w:val="center"/>
        </w:trPr>
        <w:tc>
          <w:tcPr>
            <w:tcW w:w="674" w:type="dxa"/>
          </w:tcPr>
          <w:p w14:paraId="5B519FA9"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16.</w:t>
            </w:r>
          </w:p>
        </w:tc>
        <w:tc>
          <w:tcPr>
            <w:tcW w:w="2017" w:type="dxa"/>
            <w:gridSpan w:val="4"/>
            <w:vAlign w:val="bottom"/>
          </w:tcPr>
          <w:p w14:paraId="6566F82D" w14:textId="77777777" w:rsidR="00D17D80" w:rsidRPr="003832A7" w:rsidRDefault="00D17D80" w:rsidP="00984AC9">
            <w:pPr>
              <w:spacing w:after="0" w:line="240" w:lineRule="auto"/>
              <w:rPr>
                <w:rFonts w:eastAsia="Times New Roman"/>
                <w:lang w:eastAsia="ru-RU"/>
              </w:rPr>
            </w:pPr>
            <w:proofErr w:type="spellStart"/>
            <w:r w:rsidRPr="003832A7">
              <w:rPr>
                <w:rFonts w:eastAsia="Times New Roman"/>
                <w:lang w:eastAsia="ru-RU"/>
              </w:rPr>
              <w:t>David</w:t>
            </w:r>
            <w:proofErr w:type="spellEnd"/>
            <w:r w:rsidRPr="003832A7">
              <w:rPr>
                <w:rFonts w:eastAsia="Times New Roman"/>
                <w:lang w:eastAsia="ru-RU"/>
              </w:rPr>
              <w:t xml:space="preserve"> </w:t>
            </w:r>
            <w:proofErr w:type="spellStart"/>
            <w:r w:rsidRPr="003832A7">
              <w:rPr>
                <w:rFonts w:eastAsia="Times New Roman"/>
                <w:lang w:eastAsia="ru-RU"/>
              </w:rPr>
              <w:t>Šostak</w:t>
            </w:r>
            <w:proofErr w:type="spellEnd"/>
          </w:p>
        </w:tc>
        <w:tc>
          <w:tcPr>
            <w:tcW w:w="3653" w:type="dxa"/>
            <w:gridSpan w:val="2"/>
            <w:vAlign w:val="bottom"/>
          </w:tcPr>
          <w:p w14:paraId="3A4BB1C3"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Mickūnų gimnazija</w:t>
            </w:r>
          </w:p>
        </w:tc>
        <w:tc>
          <w:tcPr>
            <w:tcW w:w="2012" w:type="dxa"/>
            <w:gridSpan w:val="2"/>
            <w:vAlign w:val="bottom"/>
          </w:tcPr>
          <w:p w14:paraId="04EF5066"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Galina </w:t>
            </w:r>
            <w:proofErr w:type="spellStart"/>
            <w:r w:rsidRPr="003832A7">
              <w:rPr>
                <w:rFonts w:eastAsia="Times New Roman"/>
                <w:lang w:eastAsia="ru-RU"/>
              </w:rPr>
              <w:t>Kumpan</w:t>
            </w:r>
            <w:proofErr w:type="spellEnd"/>
          </w:p>
        </w:tc>
        <w:tc>
          <w:tcPr>
            <w:tcW w:w="1539" w:type="dxa"/>
          </w:tcPr>
          <w:p w14:paraId="6BEC0243" w14:textId="77777777" w:rsidR="00D17D80" w:rsidRPr="003832A7" w:rsidRDefault="00D17D80" w:rsidP="00984AC9">
            <w:pPr>
              <w:spacing w:after="0" w:line="240" w:lineRule="auto"/>
              <w:jc w:val="center"/>
              <w:rPr>
                <w:rFonts w:eastAsia="Times New Roman"/>
                <w:b/>
                <w:lang w:eastAsia="ru-RU"/>
              </w:rPr>
            </w:pPr>
            <w:r w:rsidRPr="003832A7">
              <w:rPr>
                <w:rFonts w:eastAsia="Times New Roman"/>
                <w:b/>
                <w:lang w:eastAsia="ru-RU"/>
              </w:rPr>
              <w:t xml:space="preserve">III </w:t>
            </w:r>
            <w:r w:rsidRPr="003832A7">
              <w:rPr>
                <w:rFonts w:eastAsia="Times New Roman"/>
                <w:lang w:eastAsia="ru-RU"/>
              </w:rPr>
              <w:t>(12 kl.)</w:t>
            </w:r>
          </w:p>
        </w:tc>
      </w:tr>
      <w:tr w:rsidR="00D17D80" w:rsidRPr="003832A7" w14:paraId="4BD7AE59" w14:textId="77777777" w:rsidTr="0071499B">
        <w:trPr>
          <w:gridAfter w:val="1"/>
          <w:wAfter w:w="10" w:type="dxa"/>
          <w:jc w:val="center"/>
        </w:trPr>
        <w:tc>
          <w:tcPr>
            <w:tcW w:w="9895" w:type="dxa"/>
            <w:gridSpan w:val="10"/>
          </w:tcPr>
          <w:p w14:paraId="553420B5" w14:textId="77777777" w:rsidR="00D17D80" w:rsidRPr="003832A7" w:rsidRDefault="00D17D80" w:rsidP="00942763">
            <w:pPr>
              <w:spacing w:after="0" w:line="240" w:lineRule="auto"/>
              <w:jc w:val="center"/>
              <w:rPr>
                <w:rFonts w:eastAsia="Times New Roman"/>
                <w:b/>
                <w:lang w:eastAsia="ru-RU"/>
              </w:rPr>
            </w:pPr>
            <w:r w:rsidRPr="003832A7">
              <w:rPr>
                <w:rFonts w:eastAsia="Times New Roman"/>
                <w:b/>
                <w:u w:val="single"/>
                <w:lang w:eastAsia="ru-RU"/>
              </w:rPr>
              <w:t>BIOLOGIJOS</w:t>
            </w:r>
            <w:r w:rsidRPr="003832A7">
              <w:rPr>
                <w:rFonts w:eastAsia="Times New Roman"/>
                <w:b/>
                <w:lang w:eastAsia="ru-RU"/>
              </w:rPr>
              <w:t xml:space="preserve"> rajoninė olimpiada</w:t>
            </w:r>
          </w:p>
        </w:tc>
      </w:tr>
      <w:tr w:rsidR="00D17D80" w:rsidRPr="003832A7" w14:paraId="485EDCC4" w14:textId="77777777" w:rsidTr="00FA1616">
        <w:trPr>
          <w:gridAfter w:val="1"/>
          <w:wAfter w:w="10" w:type="dxa"/>
          <w:jc w:val="center"/>
        </w:trPr>
        <w:tc>
          <w:tcPr>
            <w:tcW w:w="674" w:type="dxa"/>
          </w:tcPr>
          <w:p w14:paraId="2C486A12"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w:t>
            </w:r>
          </w:p>
        </w:tc>
        <w:tc>
          <w:tcPr>
            <w:tcW w:w="2017" w:type="dxa"/>
            <w:gridSpan w:val="4"/>
            <w:vAlign w:val="bottom"/>
          </w:tcPr>
          <w:p w14:paraId="7119F0EE"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Julius </w:t>
            </w:r>
            <w:proofErr w:type="spellStart"/>
            <w:r w:rsidRPr="003832A7">
              <w:rPr>
                <w:rFonts w:eastAsia="Times New Roman"/>
                <w:lang w:eastAsia="ru-RU"/>
              </w:rPr>
              <w:t>Lukonas</w:t>
            </w:r>
            <w:proofErr w:type="spellEnd"/>
          </w:p>
        </w:tc>
        <w:tc>
          <w:tcPr>
            <w:tcW w:w="3653" w:type="dxa"/>
            <w:gridSpan w:val="2"/>
            <w:vAlign w:val="bottom"/>
          </w:tcPr>
          <w:p w14:paraId="0B3CC3BD" w14:textId="77777777" w:rsidR="00D17D80" w:rsidRPr="003832A7" w:rsidRDefault="00D17D80" w:rsidP="00984AC9">
            <w:pPr>
              <w:spacing w:after="0" w:line="240" w:lineRule="auto"/>
              <w:rPr>
                <w:rFonts w:eastAsia="Times New Roman"/>
                <w:lang w:eastAsia="ru-RU"/>
              </w:rPr>
            </w:pPr>
            <w:r w:rsidRPr="003832A7">
              <w:rPr>
                <w:bCs/>
                <w:color w:val="000000"/>
              </w:rPr>
              <w:t>Nemenčinės Gedimino gimnazija</w:t>
            </w:r>
          </w:p>
        </w:tc>
        <w:tc>
          <w:tcPr>
            <w:tcW w:w="2012" w:type="dxa"/>
            <w:gridSpan w:val="2"/>
            <w:vAlign w:val="bottom"/>
          </w:tcPr>
          <w:p w14:paraId="352DE514" w14:textId="77777777" w:rsidR="00D17D80" w:rsidRPr="003832A7" w:rsidRDefault="00D17D80" w:rsidP="00984AC9">
            <w:pPr>
              <w:spacing w:after="0" w:line="240" w:lineRule="auto"/>
              <w:rPr>
                <w:rFonts w:eastAsia="Times New Roman"/>
                <w:lang w:eastAsia="ru-RU"/>
              </w:rPr>
            </w:pPr>
            <w:r w:rsidRPr="003832A7">
              <w:rPr>
                <w:bCs/>
                <w:color w:val="000000"/>
              </w:rPr>
              <w:t xml:space="preserve">Alina </w:t>
            </w:r>
            <w:proofErr w:type="spellStart"/>
            <w:r w:rsidRPr="003832A7">
              <w:rPr>
                <w:bCs/>
                <w:color w:val="000000"/>
              </w:rPr>
              <w:t>Kodikienė</w:t>
            </w:r>
            <w:proofErr w:type="spellEnd"/>
          </w:p>
        </w:tc>
        <w:tc>
          <w:tcPr>
            <w:tcW w:w="1539" w:type="dxa"/>
          </w:tcPr>
          <w:p w14:paraId="3CBA0BAE" w14:textId="77777777" w:rsidR="00D17D80" w:rsidRPr="003832A7" w:rsidRDefault="00D17D80" w:rsidP="00984AC9">
            <w:pPr>
              <w:spacing w:after="0" w:line="240" w:lineRule="auto"/>
              <w:jc w:val="center"/>
              <w:rPr>
                <w:rFonts w:eastAsia="Times New Roman"/>
                <w:b/>
                <w:lang w:eastAsia="ru-RU"/>
              </w:rPr>
            </w:pPr>
            <w:r w:rsidRPr="003832A7">
              <w:rPr>
                <w:rFonts w:eastAsia="Times New Roman"/>
                <w:b/>
                <w:lang w:eastAsia="ru-RU"/>
              </w:rPr>
              <w:t xml:space="preserve">I </w:t>
            </w:r>
            <w:r w:rsidRPr="003832A7">
              <w:rPr>
                <w:rFonts w:eastAsia="Times New Roman"/>
                <w:lang w:eastAsia="ru-RU"/>
              </w:rPr>
              <w:t>(9 kl.)</w:t>
            </w:r>
          </w:p>
        </w:tc>
      </w:tr>
      <w:tr w:rsidR="00D17D80" w:rsidRPr="003832A7" w14:paraId="66349887" w14:textId="77777777" w:rsidTr="00FA1616">
        <w:trPr>
          <w:gridAfter w:val="1"/>
          <w:wAfter w:w="10" w:type="dxa"/>
          <w:jc w:val="center"/>
        </w:trPr>
        <w:tc>
          <w:tcPr>
            <w:tcW w:w="674" w:type="dxa"/>
          </w:tcPr>
          <w:p w14:paraId="7A481AC6"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2.</w:t>
            </w:r>
          </w:p>
        </w:tc>
        <w:tc>
          <w:tcPr>
            <w:tcW w:w="2017" w:type="dxa"/>
            <w:gridSpan w:val="4"/>
            <w:vAlign w:val="bottom"/>
          </w:tcPr>
          <w:p w14:paraId="3B381A63"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Agnieška </w:t>
            </w:r>
            <w:proofErr w:type="spellStart"/>
            <w:r w:rsidRPr="003832A7">
              <w:rPr>
                <w:rFonts w:eastAsia="Times New Roman"/>
                <w:lang w:eastAsia="ru-RU"/>
              </w:rPr>
              <w:t>Krukovska</w:t>
            </w:r>
            <w:proofErr w:type="spellEnd"/>
          </w:p>
        </w:tc>
        <w:tc>
          <w:tcPr>
            <w:tcW w:w="3653" w:type="dxa"/>
            <w:gridSpan w:val="2"/>
            <w:vAlign w:val="bottom"/>
          </w:tcPr>
          <w:p w14:paraId="72591690"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Riešės šv. Faustinos Kovalskos pagrindinė mokykla</w:t>
            </w:r>
          </w:p>
        </w:tc>
        <w:tc>
          <w:tcPr>
            <w:tcW w:w="2012" w:type="dxa"/>
            <w:gridSpan w:val="2"/>
            <w:vAlign w:val="bottom"/>
          </w:tcPr>
          <w:p w14:paraId="5EC380E8"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Lilija Ogint</w:t>
            </w:r>
          </w:p>
        </w:tc>
        <w:tc>
          <w:tcPr>
            <w:tcW w:w="1539" w:type="dxa"/>
          </w:tcPr>
          <w:p w14:paraId="0D352205"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 </w:t>
            </w:r>
          </w:p>
          <w:p w14:paraId="4A66D635"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(9 kl.)</w:t>
            </w:r>
          </w:p>
        </w:tc>
      </w:tr>
      <w:tr w:rsidR="00D17D80" w:rsidRPr="003832A7" w14:paraId="3D2AFA89" w14:textId="77777777" w:rsidTr="00FA1616">
        <w:trPr>
          <w:gridAfter w:val="1"/>
          <w:wAfter w:w="10" w:type="dxa"/>
          <w:trHeight w:val="602"/>
          <w:jc w:val="center"/>
        </w:trPr>
        <w:tc>
          <w:tcPr>
            <w:tcW w:w="674" w:type="dxa"/>
          </w:tcPr>
          <w:p w14:paraId="0ACC54C1"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3.</w:t>
            </w:r>
          </w:p>
        </w:tc>
        <w:tc>
          <w:tcPr>
            <w:tcW w:w="2017" w:type="dxa"/>
            <w:gridSpan w:val="4"/>
            <w:vAlign w:val="bottom"/>
          </w:tcPr>
          <w:p w14:paraId="5BDC1E31"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Gabija Balčiūnaitė</w:t>
            </w:r>
          </w:p>
        </w:tc>
        <w:tc>
          <w:tcPr>
            <w:tcW w:w="3653" w:type="dxa"/>
            <w:gridSpan w:val="2"/>
            <w:vAlign w:val="bottom"/>
          </w:tcPr>
          <w:p w14:paraId="267F32D7" w14:textId="77777777" w:rsidR="00D17D80" w:rsidRPr="003832A7" w:rsidRDefault="00D17D80" w:rsidP="00984AC9">
            <w:pPr>
              <w:spacing w:after="0" w:line="240" w:lineRule="auto"/>
              <w:rPr>
                <w:rFonts w:eastAsia="Times New Roman"/>
                <w:lang w:eastAsia="ru-RU"/>
              </w:rPr>
            </w:pPr>
            <w:r w:rsidRPr="003832A7">
              <w:rPr>
                <w:bCs/>
                <w:color w:val="000000"/>
              </w:rPr>
              <w:t>Rudaminos ,,Ryto“ gimnazija</w:t>
            </w:r>
          </w:p>
        </w:tc>
        <w:tc>
          <w:tcPr>
            <w:tcW w:w="2012" w:type="dxa"/>
            <w:gridSpan w:val="2"/>
            <w:vAlign w:val="bottom"/>
          </w:tcPr>
          <w:p w14:paraId="78CE314D" w14:textId="77777777" w:rsidR="00D17D80" w:rsidRPr="003832A7" w:rsidRDefault="00D17D80" w:rsidP="00984AC9">
            <w:pPr>
              <w:spacing w:after="0" w:line="240" w:lineRule="auto"/>
              <w:rPr>
                <w:rFonts w:eastAsia="Times New Roman"/>
                <w:lang w:eastAsia="ru-RU"/>
              </w:rPr>
            </w:pPr>
            <w:r w:rsidRPr="003832A7">
              <w:rPr>
                <w:bCs/>
                <w:color w:val="000000"/>
              </w:rPr>
              <w:t xml:space="preserve">Rūta </w:t>
            </w:r>
            <w:proofErr w:type="spellStart"/>
            <w:r w:rsidRPr="003832A7">
              <w:rPr>
                <w:bCs/>
                <w:color w:val="000000"/>
              </w:rPr>
              <w:t>Kviatkovskienė</w:t>
            </w:r>
            <w:proofErr w:type="spellEnd"/>
          </w:p>
        </w:tc>
        <w:tc>
          <w:tcPr>
            <w:tcW w:w="1539" w:type="dxa"/>
          </w:tcPr>
          <w:p w14:paraId="194656F4"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III </w:t>
            </w:r>
          </w:p>
          <w:p w14:paraId="3A828B68"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(9 kl.)</w:t>
            </w:r>
          </w:p>
        </w:tc>
      </w:tr>
      <w:tr w:rsidR="00D17D80" w:rsidRPr="003832A7" w14:paraId="03581819" w14:textId="77777777" w:rsidTr="00FA1616">
        <w:trPr>
          <w:gridAfter w:val="1"/>
          <w:wAfter w:w="10" w:type="dxa"/>
          <w:jc w:val="center"/>
        </w:trPr>
        <w:tc>
          <w:tcPr>
            <w:tcW w:w="674" w:type="dxa"/>
          </w:tcPr>
          <w:p w14:paraId="34DA26DF"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4.</w:t>
            </w:r>
          </w:p>
        </w:tc>
        <w:tc>
          <w:tcPr>
            <w:tcW w:w="2017" w:type="dxa"/>
            <w:gridSpan w:val="4"/>
            <w:vAlign w:val="bottom"/>
          </w:tcPr>
          <w:p w14:paraId="30120F55" w14:textId="77777777" w:rsidR="00D17D80" w:rsidRPr="003832A7" w:rsidRDefault="00D17D80" w:rsidP="00984AC9">
            <w:pPr>
              <w:spacing w:after="0" w:line="240" w:lineRule="auto"/>
              <w:rPr>
                <w:rFonts w:eastAsia="Times New Roman"/>
                <w:lang w:eastAsia="ru-RU"/>
              </w:rPr>
            </w:pPr>
            <w:r w:rsidRPr="003832A7">
              <w:rPr>
                <w:color w:val="000000"/>
              </w:rPr>
              <w:t xml:space="preserve">Simona </w:t>
            </w:r>
            <w:proofErr w:type="spellStart"/>
            <w:r w:rsidRPr="003832A7">
              <w:rPr>
                <w:color w:val="000000"/>
              </w:rPr>
              <w:t>Paliukėnaitė</w:t>
            </w:r>
            <w:proofErr w:type="spellEnd"/>
          </w:p>
        </w:tc>
        <w:tc>
          <w:tcPr>
            <w:tcW w:w="3653" w:type="dxa"/>
            <w:gridSpan w:val="2"/>
            <w:vAlign w:val="bottom"/>
          </w:tcPr>
          <w:p w14:paraId="3FE2ECF2" w14:textId="77777777" w:rsidR="00D17D80" w:rsidRPr="003832A7" w:rsidRDefault="00D17D80" w:rsidP="00984AC9">
            <w:pPr>
              <w:spacing w:after="0" w:line="240" w:lineRule="auto"/>
              <w:rPr>
                <w:rFonts w:eastAsia="Times New Roman"/>
                <w:lang w:eastAsia="ru-RU"/>
              </w:rPr>
            </w:pPr>
            <w:r w:rsidRPr="003832A7">
              <w:rPr>
                <w:color w:val="000000"/>
              </w:rPr>
              <w:t>Nemenčinės Gedimino gimnazija</w:t>
            </w:r>
          </w:p>
        </w:tc>
        <w:tc>
          <w:tcPr>
            <w:tcW w:w="2012" w:type="dxa"/>
            <w:gridSpan w:val="2"/>
            <w:vAlign w:val="bottom"/>
          </w:tcPr>
          <w:p w14:paraId="7FA8DB2C"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Alina </w:t>
            </w:r>
            <w:proofErr w:type="spellStart"/>
            <w:r w:rsidRPr="003832A7">
              <w:rPr>
                <w:rFonts w:eastAsia="Times New Roman"/>
                <w:lang w:eastAsia="ru-RU"/>
              </w:rPr>
              <w:t>Kodikienė</w:t>
            </w:r>
            <w:proofErr w:type="spellEnd"/>
          </w:p>
        </w:tc>
        <w:tc>
          <w:tcPr>
            <w:tcW w:w="1539" w:type="dxa"/>
          </w:tcPr>
          <w:p w14:paraId="0BED3055"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 </w:t>
            </w:r>
          </w:p>
          <w:p w14:paraId="2563DE69"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(10 kl.)</w:t>
            </w:r>
          </w:p>
        </w:tc>
      </w:tr>
      <w:tr w:rsidR="00D17D80" w:rsidRPr="003832A7" w14:paraId="45A79F1D" w14:textId="77777777" w:rsidTr="00FA1616">
        <w:trPr>
          <w:gridAfter w:val="1"/>
          <w:wAfter w:w="10" w:type="dxa"/>
          <w:jc w:val="center"/>
        </w:trPr>
        <w:tc>
          <w:tcPr>
            <w:tcW w:w="674" w:type="dxa"/>
          </w:tcPr>
          <w:p w14:paraId="65A1222A"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lastRenderedPageBreak/>
              <w:t>5.</w:t>
            </w:r>
          </w:p>
        </w:tc>
        <w:tc>
          <w:tcPr>
            <w:tcW w:w="2017" w:type="dxa"/>
            <w:gridSpan w:val="4"/>
            <w:vAlign w:val="bottom"/>
          </w:tcPr>
          <w:p w14:paraId="71A8901A" w14:textId="77777777" w:rsidR="00D17D80" w:rsidRPr="003832A7" w:rsidRDefault="00D17D80" w:rsidP="00984AC9">
            <w:pPr>
              <w:spacing w:after="0" w:line="240" w:lineRule="auto"/>
              <w:rPr>
                <w:rFonts w:eastAsia="Times New Roman"/>
                <w:lang w:eastAsia="ru-RU"/>
              </w:rPr>
            </w:pPr>
            <w:r w:rsidRPr="003832A7">
              <w:rPr>
                <w:bCs/>
                <w:color w:val="000000"/>
              </w:rPr>
              <w:t xml:space="preserve">Ugnė </w:t>
            </w:r>
            <w:proofErr w:type="spellStart"/>
            <w:r w:rsidRPr="003832A7">
              <w:rPr>
                <w:bCs/>
                <w:color w:val="000000"/>
              </w:rPr>
              <w:t>Lapkauskaitė</w:t>
            </w:r>
            <w:proofErr w:type="spellEnd"/>
          </w:p>
        </w:tc>
        <w:tc>
          <w:tcPr>
            <w:tcW w:w="3653" w:type="dxa"/>
            <w:gridSpan w:val="2"/>
            <w:vAlign w:val="bottom"/>
          </w:tcPr>
          <w:p w14:paraId="6AAD3665" w14:textId="77777777" w:rsidR="00D17D80" w:rsidRPr="003832A7" w:rsidRDefault="00D17D80" w:rsidP="00984AC9">
            <w:pPr>
              <w:spacing w:after="0" w:line="240" w:lineRule="auto"/>
              <w:rPr>
                <w:rFonts w:eastAsia="Times New Roman"/>
                <w:lang w:eastAsia="ru-RU"/>
              </w:rPr>
            </w:pPr>
            <w:r w:rsidRPr="003832A7">
              <w:rPr>
                <w:bCs/>
                <w:color w:val="000000"/>
              </w:rPr>
              <w:t>Marijampolio Meilės Lukšienės gimnazija</w:t>
            </w:r>
          </w:p>
        </w:tc>
        <w:tc>
          <w:tcPr>
            <w:tcW w:w="2012" w:type="dxa"/>
            <w:gridSpan w:val="2"/>
            <w:vAlign w:val="bottom"/>
          </w:tcPr>
          <w:p w14:paraId="120CB1C3" w14:textId="77777777" w:rsidR="00D17D80" w:rsidRPr="003832A7" w:rsidRDefault="00D17D80" w:rsidP="00984AC9">
            <w:pPr>
              <w:spacing w:after="0" w:line="240" w:lineRule="auto"/>
              <w:rPr>
                <w:rFonts w:eastAsia="Times New Roman"/>
                <w:lang w:eastAsia="ru-RU"/>
              </w:rPr>
            </w:pPr>
            <w:r w:rsidRPr="003832A7">
              <w:rPr>
                <w:bCs/>
                <w:color w:val="000000"/>
              </w:rPr>
              <w:t xml:space="preserve">Jūratė </w:t>
            </w:r>
            <w:proofErr w:type="spellStart"/>
            <w:r w:rsidRPr="003832A7">
              <w:rPr>
                <w:bCs/>
                <w:color w:val="000000"/>
              </w:rPr>
              <w:t>Taučiuvienė</w:t>
            </w:r>
            <w:proofErr w:type="spellEnd"/>
          </w:p>
        </w:tc>
        <w:tc>
          <w:tcPr>
            <w:tcW w:w="1539" w:type="dxa"/>
          </w:tcPr>
          <w:p w14:paraId="0C0C3CFE"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 </w:t>
            </w:r>
          </w:p>
          <w:p w14:paraId="4C8C83C3"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(10 kl.)</w:t>
            </w:r>
          </w:p>
        </w:tc>
      </w:tr>
      <w:tr w:rsidR="00D17D80" w:rsidRPr="003832A7" w14:paraId="38082476" w14:textId="77777777" w:rsidTr="00FA1616">
        <w:trPr>
          <w:gridAfter w:val="1"/>
          <w:wAfter w:w="10" w:type="dxa"/>
          <w:jc w:val="center"/>
        </w:trPr>
        <w:tc>
          <w:tcPr>
            <w:tcW w:w="674" w:type="dxa"/>
          </w:tcPr>
          <w:p w14:paraId="4A8FFC1E"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6.</w:t>
            </w:r>
          </w:p>
        </w:tc>
        <w:tc>
          <w:tcPr>
            <w:tcW w:w="2017" w:type="dxa"/>
            <w:gridSpan w:val="4"/>
            <w:vAlign w:val="bottom"/>
          </w:tcPr>
          <w:p w14:paraId="10C7E9E9" w14:textId="77777777" w:rsidR="00D17D80" w:rsidRPr="003832A7" w:rsidRDefault="00D17D80" w:rsidP="00984AC9">
            <w:pPr>
              <w:spacing w:after="0" w:line="240" w:lineRule="auto"/>
              <w:rPr>
                <w:rFonts w:eastAsia="Times New Roman"/>
                <w:lang w:eastAsia="ru-RU"/>
              </w:rPr>
            </w:pPr>
            <w:proofErr w:type="spellStart"/>
            <w:r w:rsidRPr="003832A7">
              <w:rPr>
                <w:rFonts w:eastAsia="Times New Roman"/>
                <w:lang w:eastAsia="ru-RU"/>
              </w:rPr>
              <w:t>Patryk</w:t>
            </w:r>
            <w:proofErr w:type="spellEnd"/>
            <w:r w:rsidRPr="003832A7">
              <w:rPr>
                <w:rFonts w:eastAsia="Times New Roman"/>
                <w:lang w:eastAsia="ru-RU"/>
              </w:rPr>
              <w:t xml:space="preserve"> </w:t>
            </w:r>
            <w:proofErr w:type="spellStart"/>
            <w:r w:rsidRPr="003832A7">
              <w:rPr>
                <w:rFonts w:eastAsia="Times New Roman"/>
                <w:lang w:eastAsia="ru-RU"/>
              </w:rPr>
              <w:t>Survilo</w:t>
            </w:r>
            <w:proofErr w:type="spellEnd"/>
          </w:p>
        </w:tc>
        <w:tc>
          <w:tcPr>
            <w:tcW w:w="3653" w:type="dxa"/>
            <w:gridSpan w:val="2"/>
            <w:vAlign w:val="bottom"/>
          </w:tcPr>
          <w:p w14:paraId="60654F68"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Rukainių gimnazija</w:t>
            </w:r>
          </w:p>
        </w:tc>
        <w:tc>
          <w:tcPr>
            <w:tcW w:w="2012" w:type="dxa"/>
            <w:gridSpan w:val="2"/>
            <w:vAlign w:val="bottom"/>
          </w:tcPr>
          <w:p w14:paraId="29A438BA"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Alicija </w:t>
            </w:r>
            <w:proofErr w:type="spellStart"/>
            <w:r w:rsidRPr="003832A7">
              <w:rPr>
                <w:rFonts w:eastAsia="Times New Roman"/>
                <w:lang w:eastAsia="ru-RU"/>
              </w:rPr>
              <w:t>Karpovič</w:t>
            </w:r>
            <w:proofErr w:type="spellEnd"/>
          </w:p>
        </w:tc>
        <w:tc>
          <w:tcPr>
            <w:tcW w:w="1539" w:type="dxa"/>
          </w:tcPr>
          <w:p w14:paraId="1C20F949" w14:textId="77777777" w:rsidR="00D17D80" w:rsidRPr="003832A7" w:rsidRDefault="00D17D80" w:rsidP="00984AC9">
            <w:pPr>
              <w:spacing w:after="0" w:line="240" w:lineRule="auto"/>
              <w:jc w:val="center"/>
              <w:rPr>
                <w:rFonts w:eastAsia="Times New Roman"/>
                <w:b/>
                <w:lang w:eastAsia="ru-RU"/>
              </w:rPr>
            </w:pPr>
            <w:r w:rsidRPr="003832A7">
              <w:rPr>
                <w:rFonts w:eastAsia="Times New Roman"/>
                <w:b/>
                <w:lang w:eastAsia="ru-RU"/>
              </w:rPr>
              <w:t xml:space="preserve">III </w:t>
            </w:r>
            <w:r w:rsidRPr="003832A7">
              <w:rPr>
                <w:rFonts w:eastAsia="Times New Roman"/>
                <w:lang w:eastAsia="ru-RU"/>
              </w:rPr>
              <w:t>(10 kl.)</w:t>
            </w:r>
          </w:p>
        </w:tc>
      </w:tr>
      <w:tr w:rsidR="00D17D80" w:rsidRPr="003832A7" w14:paraId="252F4490" w14:textId="77777777" w:rsidTr="00FA1616">
        <w:trPr>
          <w:gridAfter w:val="1"/>
          <w:wAfter w:w="10" w:type="dxa"/>
          <w:jc w:val="center"/>
        </w:trPr>
        <w:tc>
          <w:tcPr>
            <w:tcW w:w="674" w:type="dxa"/>
          </w:tcPr>
          <w:p w14:paraId="2B6B8C86"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7.</w:t>
            </w:r>
          </w:p>
        </w:tc>
        <w:tc>
          <w:tcPr>
            <w:tcW w:w="2017" w:type="dxa"/>
            <w:gridSpan w:val="4"/>
            <w:vAlign w:val="bottom"/>
          </w:tcPr>
          <w:p w14:paraId="57FAB95C"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Natalija </w:t>
            </w:r>
            <w:proofErr w:type="spellStart"/>
            <w:r w:rsidRPr="003832A7">
              <w:rPr>
                <w:rFonts w:eastAsia="Times New Roman"/>
                <w:lang w:eastAsia="ru-RU"/>
              </w:rPr>
              <w:t>Ziblavskytė</w:t>
            </w:r>
            <w:proofErr w:type="spellEnd"/>
          </w:p>
        </w:tc>
        <w:tc>
          <w:tcPr>
            <w:tcW w:w="3653" w:type="dxa"/>
            <w:gridSpan w:val="2"/>
            <w:vAlign w:val="bottom"/>
          </w:tcPr>
          <w:p w14:paraId="48A5DF9B" w14:textId="77777777" w:rsidR="00D17D80" w:rsidRPr="003832A7" w:rsidRDefault="00D17D80" w:rsidP="00984AC9">
            <w:pPr>
              <w:spacing w:after="0" w:line="240" w:lineRule="auto"/>
              <w:rPr>
                <w:rFonts w:eastAsia="Times New Roman"/>
                <w:lang w:eastAsia="ru-RU"/>
              </w:rPr>
            </w:pPr>
            <w:r w:rsidRPr="003832A7">
              <w:rPr>
                <w:color w:val="000000"/>
              </w:rPr>
              <w:t>Nemenčinės Gedimino gimnazija</w:t>
            </w:r>
          </w:p>
        </w:tc>
        <w:tc>
          <w:tcPr>
            <w:tcW w:w="2012" w:type="dxa"/>
            <w:gridSpan w:val="2"/>
            <w:vAlign w:val="bottom"/>
          </w:tcPr>
          <w:p w14:paraId="1E800757"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Alina </w:t>
            </w:r>
            <w:proofErr w:type="spellStart"/>
            <w:r w:rsidRPr="003832A7">
              <w:rPr>
                <w:rFonts w:eastAsia="Times New Roman"/>
                <w:lang w:eastAsia="ru-RU"/>
              </w:rPr>
              <w:t>Kodikienė</w:t>
            </w:r>
            <w:proofErr w:type="spellEnd"/>
          </w:p>
        </w:tc>
        <w:tc>
          <w:tcPr>
            <w:tcW w:w="1539" w:type="dxa"/>
          </w:tcPr>
          <w:p w14:paraId="30A659C4"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 </w:t>
            </w:r>
          </w:p>
          <w:p w14:paraId="78CE80C7"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(11 kl.)</w:t>
            </w:r>
          </w:p>
        </w:tc>
      </w:tr>
      <w:tr w:rsidR="00D17D80" w:rsidRPr="003832A7" w14:paraId="09783F49" w14:textId="77777777" w:rsidTr="00FA1616">
        <w:trPr>
          <w:gridAfter w:val="1"/>
          <w:wAfter w:w="10" w:type="dxa"/>
          <w:jc w:val="center"/>
        </w:trPr>
        <w:tc>
          <w:tcPr>
            <w:tcW w:w="674" w:type="dxa"/>
          </w:tcPr>
          <w:p w14:paraId="2165FBF1"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8.</w:t>
            </w:r>
          </w:p>
        </w:tc>
        <w:tc>
          <w:tcPr>
            <w:tcW w:w="2017" w:type="dxa"/>
            <w:gridSpan w:val="4"/>
            <w:vAlign w:val="bottom"/>
          </w:tcPr>
          <w:p w14:paraId="607F05CB" w14:textId="77777777" w:rsidR="00D17D80" w:rsidRPr="003832A7" w:rsidRDefault="00D17D80" w:rsidP="00984AC9">
            <w:pPr>
              <w:spacing w:after="0" w:line="240" w:lineRule="auto"/>
              <w:rPr>
                <w:rFonts w:eastAsia="Times New Roman"/>
                <w:lang w:eastAsia="ru-RU"/>
              </w:rPr>
            </w:pPr>
            <w:proofErr w:type="spellStart"/>
            <w:r w:rsidRPr="003832A7">
              <w:rPr>
                <w:rFonts w:eastAsia="Times New Roman"/>
                <w:lang w:eastAsia="ru-RU"/>
              </w:rPr>
              <w:t>Agnežka</w:t>
            </w:r>
            <w:proofErr w:type="spellEnd"/>
            <w:r w:rsidRPr="003832A7">
              <w:rPr>
                <w:rFonts w:eastAsia="Times New Roman"/>
                <w:lang w:eastAsia="ru-RU"/>
              </w:rPr>
              <w:t xml:space="preserve"> </w:t>
            </w:r>
            <w:proofErr w:type="spellStart"/>
            <w:r w:rsidRPr="003832A7">
              <w:rPr>
                <w:rFonts w:eastAsia="Times New Roman"/>
                <w:lang w:eastAsia="ru-RU"/>
              </w:rPr>
              <w:t>Stančik</w:t>
            </w:r>
            <w:proofErr w:type="spellEnd"/>
          </w:p>
        </w:tc>
        <w:tc>
          <w:tcPr>
            <w:tcW w:w="3653" w:type="dxa"/>
            <w:gridSpan w:val="2"/>
            <w:vAlign w:val="bottom"/>
          </w:tcPr>
          <w:p w14:paraId="040E3443" w14:textId="77777777" w:rsidR="00D17D80" w:rsidRPr="003832A7" w:rsidRDefault="00D17D80" w:rsidP="00984AC9">
            <w:pPr>
              <w:spacing w:after="0" w:line="240" w:lineRule="auto"/>
              <w:rPr>
                <w:rFonts w:eastAsia="Times New Roman"/>
                <w:lang w:eastAsia="ru-RU"/>
              </w:rPr>
            </w:pPr>
            <w:r w:rsidRPr="003832A7">
              <w:rPr>
                <w:bCs/>
                <w:color w:val="000000"/>
              </w:rPr>
              <w:t>Marijampolio Meilės Lukšienės gimnazija</w:t>
            </w:r>
          </w:p>
        </w:tc>
        <w:tc>
          <w:tcPr>
            <w:tcW w:w="2012" w:type="dxa"/>
            <w:gridSpan w:val="2"/>
            <w:vAlign w:val="bottom"/>
          </w:tcPr>
          <w:p w14:paraId="2FF796F4" w14:textId="77777777" w:rsidR="00D17D80" w:rsidRPr="003832A7" w:rsidRDefault="00D17D80" w:rsidP="00984AC9">
            <w:pPr>
              <w:spacing w:after="0" w:line="240" w:lineRule="auto"/>
              <w:rPr>
                <w:rFonts w:eastAsia="Times New Roman"/>
                <w:lang w:eastAsia="ru-RU"/>
              </w:rPr>
            </w:pPr>
            <w:r w:rsidRPr="003832A7">
              <w:rPr>
                <w:bCs/>
                <w:color w:val="000000"/>
              </w:rPr>
              <w:t xml:space="preserve">Jūratė </w:t>
            </w:r>
            <w:proofErr w:type="spellStart"/>
            <w:r w:rsidRPr="003832A7">
              <w:rPr>
                <w:bCs/>
                <w:color w:val="000000"/>
              </w:rPr>
              <w:t>Taučiuvienė</w:t>
            </w:r>
            <w:proofErr w:type="spellEnd"/>
          </w:p>
        </w:tc>
        <w:tc>
          <w:tcPr>
            <w:tcW w:w="1539" w:type="dxa"/>
          </w:tcPr>
          <w:p w14:paraId="4866D35A"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 </w:t>
            </w:r>
          </w:p>
          <w:p w14:paraId="2BC6ECD4"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(11 kl.)</w:t>
            </w:r>
          </w:p>
        </w:tc>
      </w:tr>
      <w:tr w:rsidR="00D17D80" w:rsidRPr="003832A7" w14:paraId="4D170C8F" w14:textId="77777777" w:rsidTr="00FA1616">
        <w:trPr>
          <w:gridAfter w:val="1"/>
          <w:wAfter w:w="10" w:type="dxa"/>
          <w:jc w:val="center"/>
        </w:trPr>
        <w:tc>
          <w:tcPr>
            <w:tcW w:w="674" w:type="dxa"/>
          </w:tcPr>
          <w:p w14:paraId="652084D2"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9.</w:t>
            </w:r>
          </w:p>
        </w:tc>
        <w:tc>
          <w:tcPr>
            <w:tcW w:w="2017" w:type="dxa"/>
            <w:gridSpan w:val="4"/>
            <w:vAlign w:val="bottom"/>
          </w:tcPr>
          <w:p w14:paraId="2B945A10"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Paulina </w:t>
            </w:r>
            <w:proofErr w:type="spellStart"/>
            <w:r w:rsidRPr="003832A7">
              <w:rPr>
                <w:rFonts w:eastAsia="Times New Roman"/>
                <w:lang w:eastAsia="ru-RU"/>
              </w:rPr>
              <w:t>Sakovska</w:t>
            </w:r>
            <w:proofErr w:type="spellEnd"/>
          </w:p>
        </w:tc>
        <w:tc>
          <w:tcPr>
            <w:tcW w:w="3653" w:type="dxa"/>
            <w:gridSpan w:val="2"/>
            <w:vAlign w:val="bottom"/>
          </w:tcPr>
          <w:p w14:paraId="754FCF42"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Rudaminos Ferdinando Ruščico gimnazija</w:t>
            </w:r>
          </w:p>
        </w:tc>
        <w:tc>
          <w:tcPr>
            <w:tcW w:w="2012" w:type="dxa"/>
            <w:gridSpan w:val="2"/>
            <w:vAlign w:val="bottom"/>
          </w:tcPr>
          <w:p w14:paraId="11CF00B4"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Kristina </w:t>
            </w:r>
            <w:proofErr w:type="spellStart"/>
            <w:r w:rsidRPr="003832A7">
              <w:rPr>
                <w:rFonts w:eastAsia="Times New Roman"/>
                <w:lang w:eastAsia="ru-RU"/>
              </w:rPr>
              <w:t>Voitechovič</w:t>
            </w:r>
            <w:proofErr w:type="spellEnd"/>
          </w:p>
        </w:tc>
        <w:tc>
          <w:tcPr>
            <w:tcW w:w="1539" w:type="dxa"/>
          </w:tcPr>
          <w:p w14:paraId="4D5AB841"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III </w:t>
            </w:r>
          </w:p>
          <w:p w14:paraId="2C5B7EAA"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(11 kl.)</w:t>
            </w:r>
          </w:p>
        </w:tc>
      </w:tr>
      <w:tr w:rsidR="00D17D80" w:rsidRPr="003832A7" w14:paraId="04DA5F3B" w14:textId="77777777" w:rsidTr="00FA1616">
        <w:trPr>
          <w:gridAfter w:val="1"/>
          <w:wAfter w:w="10" w:type="dxa"/>
          <w:jc w:val="center"/>
        </w:trPr>
        <w:tc>
          <w:tcPr>
            <w:tcW w:w="674" w:type="dxa"/>
          </w:tcPr>
          <w:p w14:paraId="0849AAC3"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10.</w:t>
            </w:r>
          </w:p>
        </w:tc>
        <w:tc>
          <w:tcPr>
            <w:tcW w:w="2017" w:type="dxa"/>
            <w:gridSpan w:val="4"/>
            <w:vAlign w:val="bottom"/>
          </w:tcPr>
          <w:p w14:paraId="0D28A208"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Beata </w:t>
            </w:r>
            <w:proofErr w:type="spellStart"/>
            <w:r w:rsidRPr="003832A7">
              <w:rPr>
                <w:rFonts w:eastAsia="Times New Roman"/>
                <w:lang w:eastAsia="ru-RU"/>
              </w:rPr>
              <w:t>Šileikaitė</w:t>
            </w:r>
            <w:proofErr w:type="spellEnd"/>
          </w:p>
        </w:tc>
        <w:tc>
          <w:tcPr>
            <w:tcW w:w="3653" w:type="dxa"/>
            <w:gridSpan w:val="2"/>
            <w:vAlign w:val="bottom"/>
          </w:tcPr>
          <w:p w14:paraId="6ADCC04E" w14:textId="77777777" w:rsidR="00D17D80" w:rsidRPr="003832A7" w:rsidRDefault="00D17D80" w:rsidP="00984AC9">
            <w:pPr>
              <w:spacing w:after="0" w:line="240" w:lineRule="auto"/>
              <w:rPr>
                <w:rFonts w:eastAsia="Times New Roman"/>
                <w:lang w:eastAsia="ru-RU"/>
              </w:rPr>
            </w:pPr>
            <w:r w:rsidRPr="003832A7">
              <w:rPr>
                <w:bCs/>
                <w:color w:val="000000"/>
              </w:rPr>
              <w:t>Nemenčinės Konstanto Parčevskio gimnazija</w:t>
            </w:r>
          </w:p>
        </w:tc>
        <w:tc>
          <w:tcPr>
            <w:tcW w:w="2012" w:type="dxa"/>
            <w:gridSpan w:val="2"/>
            <w:vAlign w:val="bottom"/>
          </w:tcPr>
          <w:p w14:paraId="31CA6167" w14:textId="77777777" w:rsidR="00D17D80" w:rsidRPr="003832A7" w:rsidRDefault="00D17D80" w:rsidP="00984AC9">
            <w:pPr>
              <w:spacing w:after="0" w:line="240" w:lineRule="auto"/>
              <w:rPr>
                <w:rFonts w:eastAsia="Times New Roman"/>
                <w:lang w:eastAsia="ru-RU"/>
              </w:rPr>
            </w:pPr>
            <w:r w:rsidRPr="003832A7">
              <w:rPr>
                <w:bCs/>
                <w:color w:val="000000"/>
              </w:rPr>
              <w:t xml:space="preserve">Regina </w:t>
            </w:r>
            <w:proofErr w:type="spellStart"/>
            <w:r w:rsidRPr="003832A7">
              <w:rPr>
                <w:bCs/>
                <w:color w:val="000000"/>
              </w:rPr>
              <w:t>Komar</w:t>
            </w:r>
            <w:proofErr w:type="spellEnd"/>
          </w:p>
        </w:tc>
        <w:tc>
          <w:tcPr>
            <w:tcW w:w="1539" w:type="dxa"/>
          </w:tcPr>
          <w:p w14:paraId="3C078A01"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III </w:t>
            </w:r>
          </w:p>
          <w:p w14:paraId="08461D30"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(11 kl.)</w:t>
            </w:r>
          </w:p>
        </w:tc>
      </w:tr>
      <w:tr w:rsidR="00D17D80" w:rsidRPr="003832A7" w14:paraId="7524C5D2" w14:textId="77777777" w:rsidTr="00FA1616">
        <w:trPr>
          <w:gridAfter w:val="1"/>
          <w:wAfter w:w="10" w:type="dxa"/>
          <w:jc w:val="center"/>
        </w:trPr>
        <w:tc>
          <w:tcPr>
            <w:tcW w:w="674" w:type="dxa"/>
          </w:tcPr>
          <w:p w14:paraId="48841507"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11.</w:t>
            </w:r>
          </w:p>
        </w:tc>
        <w:tc>
          <w:tcPr>
            <w:tcW w:w="2017" w:type="dxa"/>
            <w:gridSpan w:val="4"/>
            <w:vAlign w:val="bottom"/>
          </w:tcPr>
          <w:p w14:paraId="0E278909"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Katarina </w:t>
            </w:r>
            <w:proofErr w:type="spellStart"/>
            <w:r w:rsidRPr="003832A7">
              <w:rPr>
                <w:rFonts w:eastAsia="Times New Roman"/>
                <w:lang w:eastAsia="ru-RU"/>
              </w:rPr>
              <w:t>Tribocka</w:t>
            </w:r>
            <w:proofErr w:type="spellEnd"/>
          </w:p>
        </w:tc>
        <w:tc>
          <w:tcPr>
            <w:tcW w:w="3653" w:type="dxa"/>
            <w:gridSpan w:val="2"/>
            <w:vAlign w:val="bottom"/>
          </w:tcPr>
          <w:p w14:paraId="1DC0C96E" w14:textId="77777777" w:rsidR="00D17D80" w:rsidRPr="003832A7" w:rsidRDefault="00D17D80" w:rsidP="00984AC9">
            <w:pPr>
              <w:spacing w:after="0" w:line="240" w:lineRule="auto"/>
              <w:rPr>
                <w:rFonts w:eastAsia="Times New Roman"/>
                <w:lang w:eastAsia="ru-RU"/>
              </w:rPr>
            </w:pPr>
            <w:r w:rsidRPr="003832A7">
              <w:rPr>
                <w:color w:val="000000"/>
              </w:rPr>
              <w:t>Nemenčinės Gedimino gimnazija</w:t>
            </w:r>
          </w:p>
        </w:tc>
        <w:tc>
          <w:tcPr>
            <w:tcW w:w="2012" w:type="dxa"/>
            <w:gridSpan w:val="2"/>
            <w:vAlign w:val="bottom"/>
          </w:tcPr>
          <w:p w14:paraId="07FC4C6B"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Alina </w:t>
            </w:r>
            <w:proofErr w:type="spellStart"/>
            <w:r w:rsidRPr="003832A7">
              <w:rPr>
                <w:rFonts w:eastAsia="Times New Roman"/>
                <w:lang w:eastAsia="ru-RU"/>
              </w:rPr>
              <w:t>Kodikienė</w:t>
            </w:r>
            <w:proofErr w:type="spellEnd"/>
          </w:p>
        </w:tc>
        <w:tc>
          <w:tcPr>
            <w:tcW w:w="1539" w:type="dxa"/>
          </w:tcPr>
          <w:p w14:paraId="750C54F9" w14:textId="77777777" w:rsidR="00D17D80" w:rsidRPr="003832A7" w:rsidRDefault="00D17D80" w:rsidP="00984AC9">
            <w:pPr>
              <w:spacing w:after="0" w:line="240" w:lineRule="auto"/>
              <w:jc w:val="center"/>
              <w:rPr>
                <w:rFonts w:eastAsia="Times New Roman"/>
                <w:b/>
                <w:lang w:eastAsia="ru-RU"/>
              </w:rPr>
            </w:pPr>
            <w:r w:rsidRPr="003832A7">
              <w:rPr>
                <w:rFonts w:eastAsia="Times New Roman"/>
                <w:b/>
                <w:lang w:eastAsia="ru-RU"/>
              </w:rPr>
              <w:t xml:space="preserve">I </w:t>
            </w:r>
            <w:r w:rsidRPr="003832A7">
              <w:rPr>
                <w:rFonts w:eastAsia="Times New Roman"/>
                <w:lang w:eastAsia="ru-RU"/>
              </w:rPr>
              <w:t>(12 kl.)</w:t>
            </w:r>
          </w:p>
        </w:tc>
      </w:tr>
      <w:tr w:rsidR="00D17D80" w:rsidRPr="003832A7" w14:paraId="4DFF7850" w14:textId="77777777" w:rsidTr="00FA1616">
        <w:trPr>
          <w:gridAfter w:val="1"/>
          <w:wAfter w:w="10" w:type="dxa"/>
          <w:jc w:val="center"/>
        </w:trPr>
        <w:tc>
          <w:tcPr>
            <w:tcW w:w="674" w:type="dxa"/>
          </w:tcPr>
          <w:p w14:paraId="1EC602C0"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12.</w:t>
            </w:r>
          </w:p>
        </w:tc>
        <w:tc>
          <w:tcPr>
            <w:tcW w:w="2017" w:type="dxa"/>
            <w:gridSpan w:val="4"/>
            <w:vAlign w:val="bottom"/>
          </w:tcPr>
          <w:p w14:paraId="2D644429"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Agnė </w:t>
            </w:r>
            <w:proofErr w:type="spellStart"/>
            <w:r w:rsidRPr="003832A7">
              <w:rPr>
                <w:rFonts w:eastAsia="Times New Roman"/>
                <w:lang w:eastAsia="ru-RU"/>
              </w:rPr>
              <w:t>Kuldoša</w:t>
            </w:r>
            <w:proofErr w:type="spellEnd"/>
          </w:p>
        </w:tc>
        <w:tc>
          <w:tcPr>
            <w:tcW w:w="3653" w:type="dxa"/>
            <w:gridSpan w:val="2"/>
            <w:vAlign w:val="bottom"/>
          </w:tcPr>
          <w:p w14:paraId="7A97AC83" w14:textId="77777777" w:rsidR="00D17D80" w:rsidRPr="003832A7" w:rsidRDefault="00D17D80" w:rsidP="00984AC9">
            <w:pPr>
              <w:spacing w:after="0" w:line="240" w:lineRule="auto"/>
              <w:rPr>
                <w:rFonts w:eastAsia="Times New Roman"/>
                <w:lang w:eastAsia="ru-RU"/>
              </w:rPr>
            </w:pPr>
            <w:r w:rsidRPr="003832A7">
              <w:rPr>
                <w:bCs/>
                <w:color w:val="000000"/>
              </w:rPr>
              <w:t>Pagirių gimnazija</w:t>
            </w:r>
          </w:p>
        </w:tc>
        <w:tc>
          <w:tcPr>
            <w:tcW w:w="2012" w:type="dxa"/>
            <w:gridSpan w:val="2"/>
            <w:vAlign w:val="bottom"/>
          </w:tcPr>
          <w:p w14:paraId="27C212B4" w14:textId="77777777" w:rsidR="00D17D80" w:rsidRPr="003832A7" w:rsidRDefault="00D17D80" w:rsidP="00984AC9">
            <w:pPr>
              <w:spacing w:after="0" w:line="240" w:lineRule="auto"/>
              <w:rPr>
                <w:rFonts w:eastAsia="Times New Roman"/>
                <w:lang w:eastAsia="ru-RU"/>
              </w:rPr>
            </w:pPr>
            <w:r w:rsidRPr="003832A7">
              <w:rPr>
                <w:bCs/>
                <w:color w:val="000000"/>
              </w:rPr>
              <w:t xml:space="preserve">Stasė </w:t>
            </w:r>
            <w:proofErr w:type="spellStart"/>
            <w:r w:rsidRPr="003832A7">
              <w:rPr>
                <w:bCs/>
                <w:color w:val="000000"/>
              </w:rPr>
              <w:t>Orlakienė</w:t>
            </w:r>
            <w:proofErr w:type="spellEnd"/>
          </w:p>
        </w:tc>
        <w:tc>
          <w:tcPr>
            <w:tcW w:w="1539" w:type="dxa"/>
          </w:tcPr>
          <w:p w14:paraId="5B5459A2" w14:textId="77777777" w:rsidR="00D17D80" w:rsidRPr="003832A7" w:rsidRDefault="00D17D80" w:rsidP="00984AC9">
            <w:pPr>
              <w:spacing w:after="0" w:line="240" w:lineRule="auto"/>
              <w:jc w:val="center"/>
              <w:rPr>
                <w:rFonts w:eastAsia="Times New Roman"/>
                <w:b/>
                <w:lang w:eastAsia="ru-RU"/>
              </w:rPr>
            </w:pPr>
            <w:r w:rsidRPr="003832A7">
              <w:rPr>
                <w:rFonts w:eastAsia="Times New Roman"/>
                <w:b/>
                <w:lang w:eastAsia="ru-RU"/>
              </w:rPr>
              <w:t xml:space="preserve">II </w:t>
            </w:r>
            <w:r w:rsidRPr="003832A7">
              <w:rPr>
                <w:rFonts w:eastAsia="Times New Roman"/>
                <w:lang w:eastAsia="ru-RU"/>
              </w:rPr>
              <w:t>(12 kl.)</w:t>
            </w:r>
          </w:p>
        </w:tc>
      </w:tr>
      <w:tr w:rsidR="00D17D80" w:rsidRPr="003832A7" w14:paraId="09DB183D" w14:textId="77777777" w:rsidTr="00FA1616">
        <w:trPr>
          <w:gridAfter w:val="1"/>
          <w:wAfter w:w="10" w:type="dxa"/>
          <w:jc w:val="center"/>
        </w:trPr>
        <w:tc>
          <w:tcPr>
            <w:tcW w:w="674" w:type="dxa"/>
          </w:tcPr>
          <w:p w14:paraId="5CB77472" w14:textId="77777777" w:rsidR="00D17D80" w:rsidRPr="003832A7" w:rsidRDefault="00D17D80" w:rsidP="00984AC9">
            <w:pPr>
              <w:spacing w:after="0" w:line="240" w:lineRule="auto"/>
              <w:jc w:val="center"/>
              <w:rPr>
                <w:rFonts w:eastAsia="Times New Roman"/>
                <w:lang w:eastAsia="ru-RU"/>
              </w:rPr>
            </w:pPr>
            <w:r w:rsidRPr="003832A7">
              <w:rPr>
                <w:rFonts w:eastAsia="Times New Roman"/>
                <w:lang w:eastAsia="ru-RU"/>
              </w:rPr>
              <w:t>13.</w:t>
            </w:r>
          </w:p>
        </w:tc>
        <w:tc>
          <w:tcPr>
            <w:tcW w:w="2017" w:type="dxa"/>
            <w:gridSpan w:val="4"/>
            <w:vAlign w:val="bottom"/>
          </w:tcPr>
          <w:p w14:paraId="04FB1C06"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Melanija </w:t>
            </w:r>
            <w:proofErr w:type="spellStart"/>
            <w:r w:rsidRPr="003832A7">
              <w:rPr>
                <w:rFonts w:eastAsia="Times New Roman"/>
                <w:lang w:eastAsia="ru-RU"/>
              </w:rPr>
              <w:t>Babič</w:t>
            </w:r>
            <w:proofErr w:type="spellEnd"/>
          </w:p>
        </w:tc>
        <w:tc>
          <w:tcPr>
            <w:tcW w:w="3653" w:type="dxa"/>
            <w:gridSpan w:val="2"/>
            <w:vAlign w:val="bottom"/>
          </w:tcPr>
          <w:p w14:paraId="306EC728"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Rudaminos Ferdinando Ruščico gimnazija</w:t>
            </w:r>
          </w:p>
        </w:tc>
        <w:tc>
          <w:tcPr>
            <w:tcW w:w="2012" w:type="dxa"/>
            <w:gridSpan w:val="2"/>
            <w:vAlign w:val="bottom"/>
          </w:tcPr>
          <w:p w14:paraId="24DB0D1E" w14:textId="77777777" w:rsidR="00D17D80" w:rsidRPr="003832A7" w:rsidRDefault="00D17D80" w:rsidP="00984AC9">
            <w:pPr>
              <w:spacing w:after="0" w:line="240" w:lineRule="auto"/>
              <w:rPr>
                <w:rFonts w:eastAsia="Times New Roman"/>
                <w:lang w:eastAsia="ru-RU"/>
              </w:rPr>
            </w:pPr>
            <w:r w:rsidRPr="003832A7">
              <w:rPr>
                <w:rFonts w:eastAsia="Times New Roman"/>
                <w:lang w:eastAsia="ru-RU"/>
              </w:rPr>
              <w:t xml:space="preserve">Kristina </w:t>
            </w:r>
            <w:proofErr w:type="spellStart"/>
            <w:r w:rsidRPr="003832A7">
              <w:rPr>
                <w:rFonts w:eastAsia="Times New Roman"/>
                <w:lang w:eastAsia="ru-RU"/>
              </w:rPr>
              <w:t>Voitechovič</w:t>
            </w:r>
            <w:proofErr w:type="spellEnd"/>
          </w:p>
        </w:tc>
        <w:tc>
          <w:tcPr>
            <w:tcW w:w="1539" w:type="dxa"/>
          </w:tcPr>
          <w:p w14:paraId="02930B99" w14:textId="77777777" w:rsidR="00A81380" w:rsidRDefault="00D17D80" w:rsidP="00984AC9">
            <w:pPr>
              <w:spacing w:after="0" w:line="240" w:lineRule="auto"/>
              <w:jc w:val="center"/>
              <w:rPr>
                <w:rFonts w:eastAsia="Times New Roman"/>
                <w:b/>
                <w:lang w:eastAsia="ru-RU"/>
              </w:rPr>
            </w:pPr>
            <w:r w:rsidRPr="003832A7">
              <w:rPr>
                <w:rFonts w:eastAsia="Times New Roman"/>
                <w:b/>
                <w:lang w:eastAsia="ru-RU"/>
              </w:rPr>
              <w:t xml:space="preserve">III </w:t>
            </w:r>
          </w:p>
          <w:p w14:paraId="5E309BEF" w14:textId="77777777" w:rsidR="00D17D80" w:rsidRPr="003832A7" w:rsidRDefault="00D17D80" w:rsidP="00984AC9">
            <w:pPr>
              <w:spacing w:after="0" w:line="240" w:lineRule="auto"/>
              <w:jc w:val="center"/>
              <w:rPr>
                <w:rFonts w:eastAsia="Times New Roman"/>
                <w:b/>
                <w:lang w:eastAsia="ru-RU"/>
              </w:rPr>
            </w:pPr>
            <w:r w:rsidRPr="003832A7">
              <w:rPr>
                <w:rFonts w:eastAsia="Times New Roman"/>
                <w:lang w:eastAsia="ru-RU"/>
              </w:rPr>
              <w:t>(12 kl.)</w:t>
            </w:r>
          </w:p>
        </w:tc>
      </w:tr>
      <w:tr w:rsidR="00D17D80" w:rsidRPr="003832A7" w14:paraId="1896510A" w14:textId="77777777" w:rsidTr="0071499B">
        <w:trPr>
          <w:gridAfter w:val="1"/>
          <w:wAfter w:w="10" w:type="dxa"/>
          <w:jc w:val="center"/>
        </w:trPr>
        <w:tc>
          <w:tcPr>
            <w:tcW w:w="9895" w:type="dxa"/>
            <w:gridSpan w:val="10"/>
          </w:tcPr>
          <w:p w14:paraId="353DA2AB" w14:textId="77777777" w:rsidR="00D17D80" w:rsidRPr="003832A7" w:rsidRDefault="00D17D80" w:rsidP="00942763">
            <w:pPr>
              <w:spacing w:after="0" w:line="240" w:lineRule="auto"/>
              <w:jc w:val="center"/>
              <w:rPr>
                <w:rFonts w:eastAsia="Times New Roman"/>
                <w:b/>
                <w:lang w:eastAsia="ru-RU"/>
              </w:rPr>
            </w:pPr>
            <w:r w:rsidRPr="003832A7">
              <w:rPr>
                <w:rFonts w:asciiTheme="majorBidi" w:hAnsiTheme="majorBidi" w:cstheme="majorBidi"/>
                <w:b/>
                <w:bCs/>
                <w:color w:val="000000"/>
              </w:rPr>
              <w:t xml:space="preserve">Vaikų </w:t>
            </w:r>
            <w:r w:rsidRPr="003832A7">
              <w:rPr>
                <w:rFonts w:asciiTheme="majorBidi" w:hAnsiTheme="majorBidi" w:cstheme="majorBidi"/>
                <w:b/>
                <w:bCs/>
                <w:color w:val="000000"/>
                <w:u w:val="single"/>
              </w:rPr>
              <w:t>MENINIO SKAITYMO</w:t>
            </w:r>
            <w:r w:rsidRPr="003832A7">
              <w:rPr>
                <w:rFonts w:asciiTheme="majorBidi" w:hAnsiTheme="majorBidi" w:cstheme="majorBidi"/>
                <w:b/>
                <w:bCs/>
                <w:color w:val="000000"/>
              </w:rPr>
              <w:t xml:space="preserve"> konkursas ,,Kelionė per eilėraščių pasaulį“</w:t>
            </w:r>
          </w:p>
        </w:tc>
      </w:tr>
      <w:tr w:rsidR="00D17D80" w:rsidRPr="003832A7" w14:paraId="45A8F549" w14:textId="77777777" w:rsidTr="0071499B">
        <w:trPr>
          <w:gridAfter w:val="1"/>
          <w:wAfter w:w="10" w:type="dxa"/>
          <w:jc w:val="center"/>
        </w:trPr>
        <w:tc>
          <w:tcPr>
            <w:tcW w:w="9895" w:type="dxa"/>
            <w:gridSpan w:val="10"/>
          </w:tcPr>
          <w:p w14:paraId="59AFBB15" w14:textId="77777777" w:rsidR="00D17D80" w:rsidRPr="003832A7" w:rsidRDefault="00D17D80" w:rsidP="00970F0E">
            <w:pPr>
              <w:spacing w:after="0" w:line="240" w:lineRule="auto"/>
              <w:jc w:val="center"/>
              <w:rPr>
                <w:rFonts w:eastAsia="Times New Roman"/>
                <w:b/>
                <w:lang w:eastAsia="ru-RU"/>
              </w:rPr>
            </w:pPr>
            <w:r w:rsidRPr="003832A7">
              <w:rPr>
                <w:b/>
                <w:bCs/>
              </w:rPr>
              <w:t>I amžiaus grupė (</w:t>
            </w:r>
            <w:r w:rsidRPr="003832A7">
              <w:rPr>
                <w:rFonts w:eastAsia="Times New Roman"/>
                <w:b/>
                <w:lang w:eastAsia="ru-RU"/>
              </w:rPr>
              <w:t>3–4 m.)</w:t>
            </w:r>
          </w:p>
        </w:tc>
      </w:tr>
      <w:tr w:rsidR="00D17D80" w:rsidRPr="003832A7" w14:paraId="7FCC2004" w14:textId="77777777" w:rsidTr="00FA1616">
        <w:trPr>
          <w:gridAfter w:val="1"/>
          <w:wAfter w:w="10" w:type="dxa"/>
          <w:jc w:val="center"/>
        </w:trPr>
        <w:tc>
          <w:tcPr>
            <w:tcW w:w="674" w:type="dxa"/>
          </w:tcPr>
          <w:p w14:paraId="7DD6D77E" w14:textId="77777777" w:rsidR="00D17D80" w:rsidRPr="003832A7" w:rsidRDefault="00D17D80" w:rsidP="00984AC9">
            <w:pPr>
              <w:spacing w:after="0" w:line="240" w:lineRule="auto"/>
              <w:jc w:val="center"/>
              <w:rPr>
                <w:rFonts w:asciiTheme="majorBidi" w:eastAsia="Times New Roman" w:hAnsiTheme="majorBidi" w:cstheme="majorBidi"/>
                <w:lang w:eastAsia="ru-RU"/>
              </w:rPr>
            </w:pPr>
            <w:r w:rsidRPr="003832A7">
              <w:rPr>
                <w:rFonts w:asciiTheme="majorBidi" w:eastAsia="Times New Roman" w:hAnsiTheme="majorBidi" w:cstheme="majorBidi"/>
                <w:lang w:eastAsia="ru-RU"/>
              </w:rPr>
              <w:t>1.</w:t>
            </w:r>
          </w:p>
        </w:tc>
        <w:tc>
          <w:tcPr>
            <w:tcW w:w="2017" w:type="dxa"/>
            <w:gridSpan w:val="4"/>
          </w:tcPr>
          <w:p w14:paraId="36160525" w14:textId="77777777" w:rsidR="00D17D80" w:rsidRPr="003832A7" w:rsidRDefault="00D17D80" w:rsidP="00984AC9">
            <w:pPr>
              <w:spacing w:after="0" w:line="240" w:lineRule="auto"/>
              <w:rPr>
                <w:rFonts w:asciiTheme="majorBidi" w:eastAsia="Times New Roman" w:hAnsiTheme="majorBidi" w:cstheme="majorBidi"/>
                <w:lang w:eastAsia="ru-RU"/>
              </w:rPr>
            </w:pPr>
            <w:r w:rsidRPr="003832A7">
              <w:rPr>
                <w:rFonts w:asciiTheme="majorBidi" w:eastAsia="Times New Roman" w:hAnsiTheme="majorBidi" w:cstheme="majorBidi"/>
                <w:lang w:eastAsia="ru-RU"/>
              </w:rPr>
              <w:t xml:space="preserve">Amelija </w:t>
            </w:r>
            <w:proofErr w:type="spellStart"/>
            <w:r w:rsidRPr="003832A7">
              <w:rPr>
                <w:rFonts w:asciiTheme="majorBidi" w:eastAsia="Times New Roman" w:hAnsiTheme="majorBidi" w:cstheme="majorBidi"/>
                <w:lang w:eastAsia="ru-RU"/>
              </w:rPr>
              <w:t>Vaišvilaitė</w:t>
            </w:r>
            <w:proofErr w:type="spellEnd"/>
          </w:p>
        </w:tc>
        <w:tc>
          <w:tcPr>
            <w:tcW w:w="3653" w:type="dxa"/>
            <w:gridSpan w:val="2"/>
          </w:tcPr>
          <w:p w14:paraId="05D02666" w14:textId="77777777" w:rsidR="00D17D80" w:rsidRPr="003832A7" w:rsidRDefault="00D17D80" w:rsidP="00984AC9">
            <w:pPr>
              <w:spacing w:after="0" w:line="240" w:lineRule="auto"/>
              <w:rPr>
                <w:rFonts w:asciiTheme="majorBidi" w:eastAsia="Times New Roman" w:hAnsiTheme="majorBidi" w:cstheme="majorBidi"/>
                <w:lang w:eastAsia="ru-RU"/>
              </w:rPr>
            </w:pPr>
            <w:r w:rsidRPr="003832A7">
              <w:rPr>
                <w:color w:val="000000"/>
              </w:rPr>
              <w:t>Nemenčinės vaikų lopšelis-darželis</w:t>
            </w:r>
          </w:p>
        </w:tc>
        <w:tc>
          <w:tcPr>
            <w:tcW w:w="2012" w:type="dxa"/>
            <w:gridSpan w:val="2"/>
          </w:tcPr>
          <w:p w14:paraId="1D5DD53F" w14:textId="77777777" w:rsidR="00D17D80" w:rsidRPr="003832A7" w:rsidRDefault="00D17D80" w:rsidP="00984AC9">
            <w:pPr>
              <w:spacing w:after="0" w:line="240" w:lineRule="auto"/>
              <w:rPr>
                <w:rFonts w:asciiTheme="majorBidi" w:eastAsia="Times New Roman" w:hAnsiTheme="majorBidi" w:cstheme="majorBidi"/>
                <w:lang w:eastAsia="ru-RU"/>
              </w:rPr>
            </w:pPr>
            <w:r w:rsidRPr="003832A7">
              <w:rPr>
                <w:color w:val="000000"/>
              </w:rPr>
              <w:t xml:space="preserve">Gražina </w:t>
            </w:r>
            <w:proofErr w:type="spellStart"/>
            <w:r w:rsidRPr="003832A7">
              <w:rPr>
                <w:color w:val="000000"/>
              </w:rPr>
              <w:t>Golubovienė</w:t>
            </w:r>
            <w:proofErr w:type="spellEnd"/>
          </w:p>
        </w:tc>
        <w:tc>
          <w:tcPr>
            <w:tcW w:w="1539" w:type="dxa"/>
          </w:tcPr>
          <w:p w14:paraId="33CAA296" w14:textId="77777777" w:rsidR="00D17D80" w:rsidRPr="003832A7" w:rsidRDefault="00D17D80" w:rsidP="00984AC9">
            <w:pPr>
              <w:spacing w:after="0" w:line="240" w:lineRule="auto"/>
              <w:jc w:val="center"/>
              <w:rPr>
                <w:rFonts w:asciiTheme="majorBidi" w:eastAsia="Times New Roman" w:hAnsiTheme="majorBidi" w:cstheme="majorBidi"/>
                <w:b/>
                <w:lang w:eastAsia="ru-RU"/>
              </w:rPr>
            </w:pPr>
            <w:r w:rsidRPr="003832A7">
              <w:rPr>
                <w:rFonts w:asciiTheme="majorBidi" w:eastAsia="Times New Roman" w:hAnsiTheme="majorBidi" w:cstheme="majorBidi"/>
                <w:b/>
                <w:lang w:eastAsia="ru-RU"/>
              </w:rPr>
              <w:t>I</w:t>
            </w:r>
          </w:p>
        </w:tc>
      </w:tr>
      <w:tr w:rsidR="00D17D80" w:rsidRPr="003832A7" w14:paraId="0CB7186B" w14:textId="77777777" w:rsidTr="00FA1616">
        <w:trPr>
          <w:gridAfter w:val="1"/>
          <w:wAfter w:w="10" w:type="dxa"/>
          <w:jc w:val="center"/>
        </w:trPr>
        <w:tc>
          <w:tcPr>
            <w:tcW w:w="674" w:type="dxa"/>
          </w:tcPr>
          <w:p w14:paraId="54F53D40" w14:textId="77777777" w:rsidR="00D17D80" w:rsidRPr="003832A7" w:rsidRDefault="00D17D80" w:rsidP="00984AC9">
            <w:pPr>
              <w:spacing w:after="0" w:line="240" w:lineRule="auto"/>
              <w:jc w:val="center"/>
              <w:rPr>
                <w:rFonts w:asciiTheme="majorBidi" w:eastAsia="Times New Roman" w:hAnsiTheme="majorBidi" w:cstheme="majorBidi"/>
                <w:lang w:eastAsia="ru-RU"/>
              </w:rPr>
            </w:pPr>
            <w:r w:rsidRPr="003832A7">
              <w:rPr>
                <w:rFonts w:asciiTheme="majorBidi" w:eastAsia="Times New Roman" w:hAnsiTheme="majorBidi" w:cstheme="majorBidi"/>
                <w:lang w:eastAsia="ru-RU"/>
              </w:rPr>
              <w:t>2.</w:t>
            </w:r>
          </w:p>
        </w:tc>
        <w:tc>
          <w:tcPr>
            <w:tcW w:w="2017" w:type="dxa"/>
            <w:gridSpan w:val="4"/>
          </w:tcPr>
          <w:p w14:paraId="5F3BAD92"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 xml:space="preserve">Alisa </w:t>
            </w:r>
            <w:proofErr w:type="spellStart"/>
            <w:r w:rsidRPr="003832A7">
              <w:rPr>
                <w:color w:val="000000"/>
              </w:rPr>
              <w:t>Nečiporenko</w:t>
            </w:r>
            <w:proofErr w:type="spellEnd"/>
          </w:p>
        </w:tc>
        <w:tc>
          <w:tcPr>
            <w:tcW w:w="3653" w:type="dxa"/>
            <w:gridSpan w:val="2"/>
          </w:tcPr>
          <w:p w14:paraId="0F7E9468"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Mickūnų vaikų lopšelis–darželis</w:t>
            </w:r>
          </w:p>
        </w:tc>
        <w:tc>
          <w:tcPr>
            <w:tcW w:w="2012" w:type="dxa"/>
            <w:gridSpan w:val="2"/>
          </w:tcPr>
          <w:p w14:paraId="06100F82" w14:textId="77777777" w:rsidR="00D17D80" w:rsidRPr="003832A7" w:rsidRDefault="00D17D80" w:rsidP="00984AC9">
            <w:pPr>
              <w:spacing w:after="0" w:line="240" w:lineRule="auto"/>
              <w:rPr>
                <w:rFonts w:asciiTheme="majorBidi" w:hAnsiTheme="majorBidi" w:cstheme="majorBidi"/>
                <w:color w:val="000000"/>
              </w:rPr>
            </w:pPr>
            <w:r w:rsidRPr="003832A7">
              <w:rPr>
                <w:rFonts w:asciiTheme="majorBidi" w:hAnsiTheme="majorBidi" w:cstheme="majorBidi"/>
                <w:color w:val="000000"/>
              </w:rPr>
              <w:t xml:space="preserve">Irena </w:t>
            </w:r>
            <w:proofErr w:type="spellStart"/>
            <w:r w:rsidRPr="003832A7">
              <w:rPr>
                <w:rFonts w:asciiTheme="majorBidi" w:hAnsiTheme="majorBidi" w:cstheme="majorBidi"/>
                <w:color w:val="000000"/>
              </w:rPr>
              <w:t>Makovska</w:t>
            </w:r>
            <w:proofErr w:type="spellEnd"/>
          </w:p>
        </w:tc>
        <w:tc>
          <w:tcPr>
            <w:tcW w:w="1539" w:type="dxa"/>
          </w:tcPr>
          <w:p w14:paraId="312FAAC5" w14:textId="77777777" w:rsidR="00D17D80" w:rsidRPr="003832A7" w:rsidRDefault="00D17D80" w:rsidP="00984AC9">
            <w:pPr>
              <w:spacing w:after="0" w:line="240" w:lineRule="auto"/>
              <w:jc w:val="center"/>
              <w:rPr>
                <w:rFonts w:asciiTheme="majorBidi" w:eastAsia="Times New Roman" w:hAnsiTheme="majorBidi" w:cstheme="majorBidi"/>
                <w:b/>
                <w:lang w:eastAsia="ru-RU"/>
              </w:rPr>
            </w:pPr>
            <w:r w:rsidRPr="003832A7">
              <w:rPr>
                <w:rFonts w:asciiTheme="majorBidi" w:eastAsia="Times New Roman" w:hAnsiTheme="majorBidi" w:cstheme="majorBidi"/>
                <w:b/>
                <w:lang w:eastAsia="ru-RU"/>
              </w:rPr>
              <w:t>II</w:t>
            </w:r>
          </w:p>
        </w:tc>
      </w:tr>
      <w:tr w:rsidR="00D17D80" w:rsidRPr="003832A7" w14:paraId="3E27B8DE" w14:textId="77777777" w:rsidTr="00FA1616">
        <w:trPr>
          <w:gridAfter w:val="1"/>
          <w:wAfter w:w="10" w:type="dxa"/>
          <w:jc w:val="center"/>
        </w:trPr>
        <w:tc>
          <w:tcPr>
            <w:tcW w:w="674" w:type="dxa"/>
          </w:tcPr>
          <w:p w14:paraId="673073F8" w14:textId="77777777" w:rsidR="00D17D80" w:rsidRPr="003832A7" w:rsidRDefault="00D17D80" w:rsidP="00984AC9">
            <w:pPr>
              <w:spacing w:after="0" w:line="240" w:lineRule="auto"/>
              <w:jc w:val="center"/>
              <w:rPr>
                <w:rFonts w:asciiTheme="majorBidi" w:eastAsia="Times New Roman" w:hAnsiTheme="majorBidi" w:cstheme="majorBidi"/>
                <w:lang w:eastAsia="ru-RU"/>
              </w:rPr>
            </w:pPr>
            <w:r w:rsidRPr="003832A7">
              <w:rPr>
                <w:rFonts w:asciiTheme="majorBidi" w:eastAsia="Times New Roman" w:hAnsiTheme="majorBidi" w:cstheme="majorBidi"/>
                <w:lang w:eastAsia="ru-RU"/>
              </w:rPr>
              <w:t xml:space="preserve">3. </w:t>
            </w:r>
          </w:p>
        </w:tc>
        <w:tc>
          <w:tcPr>
            <w:tcW w:w="2017" w:type="dxa"/>
            <w:gridSpan w:val="4"/>
          </w:tcPr>
          <w:p w14:paraId="48DDECA6" w14:textId="77777777" w:rsidR="00D17D80" w:rsidRPr="003832A7" w:rsidRDefault="00D17D80" w:rsidP="00984AC9">
            <w:pPr>
              <w:spacing w:after="0" w:line="240" w:lineRule="auto"/>
              <w:rPr>
                <w:rFonts w:asciiTheme="majorBidi" w:eastAsia="Times New Roman" w:hAnsiTheme="majorBidi" w:cstheme="majorBidi"/>
                <w:lang w:eastAsia="ru-RU"/>
              </w:rPr>
            </w:pPr>
            <w:r w:rsidRPr="003832A7">
              <w:rPr>
                <w:color w:val="000000"/>
              </w:rPr>
              <w:t>Aleksandras Jokūbauskas</w:t>
            </w:r>
          </w:p>
        </w:tc>
        <w:tc>
          <w:tcPr>
            <w:tcW w:w="3653" w:type="dxa"/>
            <w:gridSpan w:val="2"/>
          </w:tcPr>
          <w:p w14:paraId="04CC8A4E" w14:textId="77777777" w:rsidR="00D17D80" w:rsidRPr="003832A7" w:rsidRDefault="00D17D80" w:rsidP="00984AC9">
            <w:pPr>
              <w:spacing w:after="0" w:line="240" w:lineRule="auto"/>
              <w:rPr>
                <w:rFonts w:asciiTheme="majorBidi" w:eastAsia="Times New Roman" w:hAnsiTheme="majorBidi" w:cstheme="majorBidi"/>
                <w:lang w:eastAsia="ru-RU"/>
              </w:rPr>
            </w:pPr>
            <w:r w:rsidRPr="003832A7">
              <w:rPr>
                <w:color w:val="000000"/>
              </w:rPr>
              <w:t>Pagirių ,,Pelėdžiuko“ lopšelis-darželis</w:t>
            </w:r>
          </w:p>
        </w:tc>
        <w:tc>
          <w:tcPr>
            <w:tcW w:w="2012" w:type="dxa"/>
            <w:gridSpan w:val="2"/>
          </w:tcPr>
          <w:p w14:paraId="35E27853" w14:textId="77777777" w:rsidR="00D17D80" w:rsidRPr="003832A7" w:rsidRDefault="00D17D80" w:rsidP="00984AC9">
            <w:pPr>
              <w:spacing w:after="0" w:line="240" w:lineRule="auto"/>
              <w:rPr>
                <w:rFonts w:asciiTheme="majorBidi" w:eastAsia="Times New Roman" w:hAnsiTheme="majorBidi" w:cstheme="majorBidi"/>
                <w:lang w:eastAsia="ru-RU"/>
              </w:rPr>
            </w:pPr>
            <w:r w:rsidRPr="003832A7">
              <w:rPr>
                <w:color w:val="000000"/>
              </w:rPr>
              <w:t xml:space="preserve">Alina </w:t>
            </w:r>
            <w:proofErr w:type="spellStart"/>
            <w:r w:rsidRPr="003832A7">
              <w:rPr>
                <w:color w:val="000000"/>
              </w:rPr>
              <w:t>Chaninovič</w:t>
            </w:r>
            <w:proofErr w:type="spellEnd"/>
          </w:p>
        </w:tc>
        <w:tc>
          <w:tcPr>
            <w:tcW w:w="1539" w:type="dxa"/>
          </w:tcPr>
          <w:p w14:paraId="4C2EE583" w14:textId="77777777" w:rsidR="00D17D80" w:rsidRPr="003832A7" w:rsidRDefault="00D17D80" w:rsidP="00984AC9">
            <w:pPr>
              <w:spacing w:after="0" w:line="240" w:lineRule="auto"/>
              <w:jc w:val="center"/>
              <w:rPr>
                <w:rFonts w:asciiTheme="majorBidi" w:eastAsia="Times New Roman" w:hAnsiTheme="majorBidi" w:cstheme="majorBidi"/>
                <w:b/>
                <w:lang w:eastAsia="ru-RU"/>
              </w:rPr>
            </w:pPr>
            <w:r w:rsidRPr="003832A7">
              <w:rPr>
                <w:rFonts w:asciiTheme="majorBidi" w:eastAsia="Times New Roman" w:hAnsiTheme="majorBidi" w:cstheme="majorBidi"/>
                <w:b/>
                <w:lang w:eastAsia="ru-RU"/>
              </w:rPr>
              <w:t>III</w:t>
            </w:r>
          </w:p>
        </w:tc>
      </w:tr>
      <w:tr w:rsidR="00D17D80" w:rsidRPr="003832A7" w14:paraId="0669B881" w14:textId="77777777" w:rsidTr="00FA1616">
        <w:trPr>
          <w:gridAfter w:val="1"/>
          <w:wAfter w:w="10" w:type="dxa"/>
          <w:trHeight w:val="270"/>
          <w:jc w:val="center"/>
        </w:trPr>
        <w:tc>
          <w:tcPr>
            <w:tcW w:w="674" w:type="dxa"/>
          </w:tcPr>
          <w:p w14:paraId="14EBF42B" w14:textId="77777777" w:rsidR="00D17D80" w:rsidRPr="003832A7" w:rsidRDefault="00D17D80" w:rsidP="00984AC9">
            <w:pPr>
              <w:spacing w:after="0" w:line="240" w:lineRule="auto"/>
              <w:jc w:val="center"/>
              <w:rPr>
                <w:rFonts w:asciiTheme="majorBidi" w:eastAsia="Times New Roman" w:hAnsiTheme="majorBidi" w:cstheme="majorBidi"/>
                <w:lang w:eastAsia="ru-RU"/>
              </w:rPr>
            </w:pPr>
            <w:r w:rsidRPr="003832A7">
              <w:rPr>
                <w:rFonts w:asciiTheme="majorBidi" w:eastAsia="Times New Roman" w:hAnsiTheme="majorBidi" w:cstheme="majorBidi"/>
                <w:lang w:eastAsia="ru-RU"/>
              </w:rPr>
              <w:t xml:space="preserve">4. </w:t>
            </w:r>
          </w:p>
        </w:tc>
        <w:tc>
          <w:tcPr>
            <w:tcW w:w="2017" w:type="dxa"/>
            <w:gridSpan w:val="4"/>
          </w:tcPr>
          <w:p w14:paraId="3B02CF17"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 xml:space="preserve">Ugnė </w:t>
            </w:r>
            <w:proofErr w:type="spellStart"/>
            <w:r w:rsidRPr="003832A7">
              <w:rPr>
                <w:color w:val="000000"/>
              </w:rPr>
              <w:t>Stundžaitė</w:t>
            </w:r>
            <w:proofErr w:type="spellEnd"/>
          </w:p>
        </w:tc>
        <w:tc>
          <w:tcPr>
            <w:tcW w:w="3653" w:type="dxa"/>
            <w:gridSpan w:val="2"/>
          </w:tcPr>
          <w:p w14:paraId="75CF8B68"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Nemenčinės vaikų lopšelis-darželis</w:t>
            </w:r>
          </w:p>
        </w:tc>
        <w:tc>
          <w:tcPr>
            <w:tcW w:w="2012" w:type="dxa"/>
            <w:gridSpan w:val="2"/>
          </w:tcPr>
          <w:p w14:paraId="3623FDC2"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 xml:space="preserve">Gražina </w:t>
            </w:r>
            <w:proofErr w:type="spellStart"/>
            <w:r w:rsidRPr="003832A7">
              <w:rPr>
                <w:color w:val="000000"/>
              </w:rPr>
              <w:t>Golubovienė</w:t>
            </w:r>
            <w:proofErr w:type="spellEnd"/>
          </w:p>
        </w:tc>
        <w:tc>
          <w:tcPr>
            <w:tcW w:w="1539" w:type="dxa"/>
          </w:tcPr>
          <w:p w14:paraId="1DCAC163" w14:textId="77777777" w:rsidR="00D17D80" w:rsidRPr="003832A7" w:rsidRDefault="00D17D80" w:rsidP="00984AC9">
            <w:pPr>
              <w:spacing w:after="0" w:line="240" w:lineRule="auto"/>
              <w:jc w:val="center"/>
              <w:rPr>
                <w:rFonts w:asciiTheme="majorBidi" w:eastAsia="Times New Roman" w:hAnsiTheme="majorBidi" w:cstheme="majorBidi"/>
                <w:b/>
                <w:lang w:eastAsia="ru-RU"/>
              </w:rPr>
            </w:pPr>
            <w:r w:rsidRPr="003832A7">
              <w:rPr>
                <w:rFonts w:asciiTheme="majorBidi" w:eastAsia="Times New Roman" w:hAnsiTheme="majorBidi" w:cstheme="majorBidi"/>
                <w:b/>
                <w:lang w:eastAsia="ru-RU"/>
              </w:rPr>
              <w:t>III</w:t>
            </w:r>
          </w:p>
        </w:tc>
      </w:tr>
      <w:tr w:rsidR="00D17D80" w:rsidRPr="003832A7" w14:paraId="12425840" w14:textId="77777777" w:rsidTr="0071499B">
        <w:trPr>
          <w:gridAfter w:val="1"/>
          <w:wAfter w:w="10" w:type="dxa"/>
          <w:jc w:val="center"/>
        </w:trPr>
        <w:tc>
          <w:tcPr>
            <w:tcW w:w="9895" w:type="dxa"/>
            <w:gridSpan w:val="10"/>
          </w:tcPr>
          <w:p w14:paraId="20D7CF8F" w14:textId="77777777" w:rsidR="00D17D80" w:rsidRPr="003832A7" w:rsidRDefault="00D17D80" w:rsidP="00984AC9">
            <w:pPr>
              <w:spacing w:after="0" w:line="240" w:lineRule="auto"/>
              <w:jc w:val="center"/>
              <w:rPr>
                <w:rFonts w:asciiTheme="majorBidi" w:eastAsia="Times New Roman" w:hAnsiTheme="majorBidi" w:cstheme="majorBidi"/>
                <w:b/>
                <w:lang w:eastAsia="ru-RU"/>
              </w:rPr>
            </w:pPr>
            <w:r w:rsidRPr="003832A7">
              <w:rPr>
                <w:b/>
                <w:bCs/>
              </w:rPr>
              <w:t>II amžiaus grupė (5</w:t>
            </w:r>
            <w:r w:rsidRPr="003832A7">
              <w:rPr>
                <w:rFonts w:asciiTheme="majorBidi" w:eastAsia="Times New Roman" w:hAnsiTheme="majorBidi" w:cstheme="majorBidi"/>
                <w:b/>
                <w:lang w:eastAsia="ru-RU"/>
              </w:rPr>
              <w:t>–6 m.)</w:t>
            </w:r>
          </w:p>
        </w:tc>
      </w:tr>
      <w:tr w:rsidR="00D17D80" w:rsidRPr="003832A7" w14:paraId="16A91EC5" w14:textId="77777777" w:rsidTr="00FA1616">
        <w:trPr>
          <w:gridAfter w:val="1"/>
          <w:wAfter w:w="10" w:type="dxa"/>
          <w:jc w:val="center"/>
        </w:trPr>
        <w:tc>
          <w:tcPr>
            <w:tcW w:w="674" w:type="dxa"/>
          </w:tcPr>
          <w:p w14:paraId="164044AD" w14:textId="77777777" w:rsidR="00D17D80" w:rsidRPr="003832A7" w:rsidRDefault="00D17D80" w:rsidP="00984AC9">
            <w:pPr>
              <w:spacing w:after="0" w:line="240" w:lineRule="auto"/>
              <w:ind w:right="144"/>
              <w:jc w:val="right"/>
              <w:rPr>
                <w:rFonts w:asciiTheme="majorBidi" w:eastAsia="Times New Roman" w:hAnsiTheme="majorBidi" w:cstheme="majorBidi"/>
                <w:lang w:eastAsia="ru-RU"/>
              </w:rPr>
            </w:pPr>
            <w:r w:rsidRPr="003832A7">
              <w:rPr>
                <w:rFonts w:asciiTheme="majorBidi" w:eastAsia="Times New Roman" w:hAnsiTheme="majorBidi" w:cstheme="majorBidi"/>
                <w:lang w:eastAsia="ru-RU"/>
              </w:rPr>
              <w:t>1.</w:t>
            </w:r>
          </w:p>
        </w:tc>
        <w:tc>
          <w:tcPr>
            <w:tcW w:w="2017" w:type="dxa"/>
            <w:gridSpan w:val="4"/>
          </w:tcPr>
          <w:p w14:paraId="3A9767E1"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 xml:space="preserve">Olivija </w:t>
            </w:r>
            <w:proofErr w:type="spellStart"/>
            <w:r w:rsidRPr="003832A7">
              <w:rPr>
                <w:color w:val="000000"/>
              </w:rPr>
              <w:t>Gatovska</w:t>
            </w:r>
            <w:proofErr w:type="spellEnd"/>
          </w:p>
        </w:tc>
        <w:tc>
          <w:tcPr>
            <w:tcW w:w="3653" w:type="dxa"/>
            <w:gridSpan w:val="2"/>
          </w:tcPr>
          <w:p w14:paraId="5D790412"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Lavoriškių lopšelis-darželis</w:t>
            </w:r>
          </w:p>
        </w:tc>
        <w:tc>
          <w:tcPr>
            <w:tcW w:w="2012" w:type="dxa"/>
            <w:gridSpan w:val="2"/>
          </w:tcPr>
          <w:p w14:paraId="069DFE82" w14:textId="77777777" w:rsidR="00D17D80" w:rsidRPr="003832A7" w:rsidRDefault="00D17D80" w:rsidP="00984AC9">
            <w:pPr>
              <w:spacing w:after="0" w:line="240" w:lineRule="auto"/>
              <w:rPr>
                <w:rFonts w:asciiTheme="majorBidi" w:hAnsiTheme="majorBidi" w:cstheme="majorBidi"/>
                <w:color w:val="000000"/>
              </w:rPr>
            </w:pPr>
            <w:r w:rsidRPr="003832A7">
              <w:rPr>
                <w:rFonts w:asciiTheme="majorBidi" w:hAnsiTheme="majorBidi" w:cstheme="majorBidi"/>
                <w:color w:val="000000"/>
              </w:rPr>
              <w:t xml:space="preserve">Miroslava </w:t>
            </w:r>
            <w:proofErr w:type="spellStart"/>
            <w:r w:rsidRPr="003832A7">
              <w:rPr>
                <w:rFonts w:asciiTheme="majorBidi" w:hAnsiTheme="majorBidi" w:cstheme="majorBidi"/>
                <w:color w:val="000000"/>
              </w:rPr>
              <w:t>Gotovska-Getman</w:t>
            </w:r>
            <w:proofErr w:type="spellEnd"/>
          </w:p>
        </w:tc>
        <w:tc>
          <w:tcPr>
            <w:tcW w:w="1539" w:type="dxa"/>
          </w:tcPr>
          <w:p w14:paraId="76397E24" w14:textId="77777777" w:rsidR="00D17D80" w:rsidRPr="003832A7" w:rsidRDefault="00D17D80" w:rsidP="00984AC9">
            <w:pPr>
              <w:spacing w:after="0" w:line="240" w:lineRule="auto"/>
              <w:jc w:val="center"/>
              <w:rPr>
                <w:rFonts w:asciiTheme="majorBidi" w:eastAsia="Times New Roman" w:hAnsiTheme="majorBidi" w:cstheme="majorBidi"/>
                <w:b/>
                <w:lang w:eastAsia="ru-RU"/>
              </w:rPr>
            </w:pPr>
            <w:r w:rsidRPr="003832A7">
              <w:rPr>
                <w:rFonts w:asciiTheme="majorBidi" w:eastAsia="Times New Roman" w:hAnsiTheme="majorBidi" w:cstheme="majorBidi"/>
                <w:b/>
                <w:lang w:eastAsia="ru-RU"/>
              </w:rPr>
              <w:t>I</w:t>
            </w:r>
          </w:p>
        </w:tc>
      </w:tr>
      <w:tr w:rsidR="00D17D80" w:rsidRPr="003832A7" w14:paraId="6DFA08E3" w14:textId="77777777" w:rsidTr="00FA1616">
        <w:trPr>
          <w:gridAfter w:val="1"/>
          <w:wAfter w:w="10" w:type="dxa"/>
          <w:jc w:val="center"/>
        </w:trPr>
        <w:tc>
          <w:tcPr>
            <w:tcW w:w="674" w:type="dxa"/>
          </w:tcPr>
          <w:p w14:paraId="710E306C" w14:textId="77777777" w:rsidR="00D17D80" w:rsidRPr="003832A7" w:rsidRDefault="00D17D80" w:rsidP="00984AC9">
            <w:pPr>
              <w:spacing w:after="0" w:line="240" w:lineRule="auto"/>
              <w:ind w:right="144"/>
              <w:jc w:val="right"/>
              <w:rPr>
                <w:rFonts w:asciiTheme="majorBidi" w:eastAsia="Times New Roman" w:hAnsiTheme="majorBidi" w:cstheme="majorBidi"/>
                <w:lang w:eastAsia="ru-RU"/>
              </w:rPr>
            </w:pPr>
            <w:r w:rsidRPr="003832A7">
              <w:rPr>
                <w:rFonts w:asciiTheme="majorBidi" w:eastAsia="Times New Roman" w:hAnsiTheme="majorBidi" w:cstheme="majorBidi"/>
                <w:lang w:eastAsia="ru-RU"/>
              </w:rPr>
              <w:t>2.</w:t>
            </w:r>
          </w:p>
        </w:tc>
        <w:tc>
          <w:tcPr>
            <w:tcW w:w="2017" w:type="dxa"/>
            <w:gridSpan w:val="4"/>
          </w:tcPr>
          <w:p w14:paraId="48649CAA"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 xml:space="preserve">Veronika </w:t>
            </w:r>
            <w:proofErr w:type="spellStart"/>
            <w:r w:rsidRPr="003832A7">
              <w:rPr>
                <w:color w:val="000000"/>
              </w:rPr>
              <w:t>Žindul</w:t>
            </w:r>
            <w:proofErr w:type="spellEnd"/>
          </w:p>
        </w:tc>
        <w:tc>
          <w:tcPr>
            <w:tcW w:w="3653" w:type="dxa"/>
            <w:gridSpan w:val="2"/>
          </w:tcPr>
          <w:p w14:paraId="56DB024B"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Nemenčinės vaikų darželis</w:t>
            </w:r>
          </w:p>
        </w:tc>
        <w:tc>
          <w:tcPr>
            <w:tcW w:w="2012" w:type="dxa"/>
            <w:gridSpan w:val="2"/>
          </w:tcPr>
          <w:p w14:paraId="2AF3DD9A"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 xml:space="preserve">Jolanta </w:t>
            </w:r>
            <w:proofErr w:type="spellStart"/>
            <w:r w:rsidRPr="003832A7">
              <w:rPr>
                <w:color w:val="000000"/>
              </w:rPr>
              <w:t>Šamatovičienė</w:t>
            </w:r>
            <w:proofErr w:type="spellEnd"/>
          </w:p>
        </w:tc>
        <w:tc>
          <w:tcPr>
            <w:tcW w:w="1539" w:type="dxa"/>
          </w:tcPr>
          <w:p w14:paraId="68891511" w14:textId="77777777" w:rsidR="00D17D80" w:rsidRPr="003832A7" w:rsidRDefault="00D17D80" w:rsidP="00984AC9">
            <w:pPr>
              <w:spacing w:after="0" w:line="240" w:lineRule="auto"/>
              <w:jc w:val="center"/>
              <w:rPr>
                <w:rFonts w:asciiTheme="majorBidi" w:eastAsia="Times New Roman" w:hAnsiTheme="majorBidi" w:cstheme="majorBidi"/>
                <w:b/>
                <w:lang w:eastAsia="ru-RU"/>
              </w:rPr>
            </w:pPr>
            <w:r w:rsidRPr="003832A7">
              <w:rPr>
                <w:rFonts w:asciiTheme="majorBidi" w:eastAsia="Times New Roman" w:hAnsiTheme="majorBidi" w:cstheme="majorBidi"/>
                <w:b/>
                <w:lang w:eastAsia="ru-RU"/>
              </w:rPr>
              <w:t>I</w:t>
            </w:r>
          </w:p>
        </w:tc>
      </w:tr>
      <w:tr w:rsidR="00D17D80" w:rsidRPr="003832A7" w14:paraId="6FAC92DD" w14:textId="77777777" w:rsidTr="00FA1616">
        <w:trPr>
          <w:gridAfter w:val="1"/>
          <w:wAfter w:w="10" w:type="dxa"/>
          <w:jc w:val="center"/>
        </w:trPr>
        <w:tc>
          <w:tcPr>
            <w:tcW w:w="674" w:type="dxa"/>
          </w:tcPr>
          <w:p w14:paraId="2C33D2E5" w14:textId="77777777" w:rsidR="00D17D80" w:rsidRPr="003832A7" w:rsidRDefault="00D17D80" w:rsidP="00984AC9">
            <w:pPr>
              <w:spacing w:after="0" w:line="240" w:lineRule="auto"/>
              <w:ind w:right="144"/>
              <w:jc w:val="right"/>
              <w:rPr>
                <w:rFonts w:asciiTheme="majorBidi" w:eastAsia="Times New Roman" w:hAnsiTheme="majorBidi" w:cstheme="majorBidi"/>
                <w:lang w:eastAsia="ru-RU"/>
              </w:rPr>
            </w:pPr>
            <w:r w:rsidRPr="003832A7">
              <w:rPr>
                <w:rFonts w:asciiTheme="majorBidi" w:eastAsia="Times New Roman" w:hAnsiTheme="majorBidi" w:cstheme="majorBidi"/>
                <w:lang w:eastAsia="ru-RU"/>
              </w:rPr>
              <w:t>3.</w:t>
            </w:r>
          </w:p>
        </w:tc>
        <w:tc>
          <w:tcPr>
            <w:tcW w:w="2017" w:type="dxa"/>
            <w:gridSpan w:val="4"/>
          </w:tcPr>
          <w:p w14:paraId="5B2E5A5B" w14:textId="77777777" w:rsidR="00D17D80" w:rsidRPr="003832A7" w:rsidRDefault="00D17D80" w:rsidP="00984AC9">
            <w:pPr>
              <w:spacing w:after="0" w:line="240" w:lineRule="auto"/>
              <w:rPr>
                <w:rFonts w:asciiTheme="majorBidi" w:hAnsiTheme="majorBidi" w:cstheme="majorBidi"/>
                <w:color w:val="000000"/>
              </w:rPr>
            </w:pPr>
            <w:proofErr w:type="spellStart"/>
            <w:r w:rsidRPr="003832A7">
              <w:rPr>
                <w:color w:val="000000"/>
              </w:rPr>
              <w:t>Mila</w:t>
            </w:r>
            <w:proofErr w:type="spellEnd"/>
            <w:r w:rsidRPr="003832A7">
              <w:rPr>
                <w:color w:val="000000"/>
              </w:rPr>
              <w:t xml:space="preserve"> </w:t>
            </w:r>
            <w:proofErr w:type="spellStart"/>
            <w:r w:rsidRPr="003832A7">
              <w:rPr>
                <w:color w:val="000000"/>
              </w:rPr>
              <w:t>Piurko</w:t>
            </w:r>
            <w:proofErr w:type="spellEnd"/>
          </w:p>
        </w:tc>
        <w:tc>
          <w:tcPr>
            <w:tcW w:w="3653" w:type="dxa"/>
            <w:gridSpan w:val="2"/>
          </w:tcPr>
          <w:p w14:paraId="1C4D339F"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Nemenčinės vaikų darželis</w:t>
            </w:r>
          </w:p>
        </w:tc>
        <w:tc>
          <w:tcPr>
            <w:tcW w:w="2012" w:type="dxa"/>
            <w:gridSpan w:val="2"/>
          </w:tcPr>
          <w:p w14:paraId="58C21714"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 xml:space="preserve">Danuta </w:t>
            </w:r>
            <w:proofErr w:type="spellStart"/>
            <w:r w:rsidRPr="003832A7">
              <w:rPr>
                <w:color w:val="000000"/>
              </w:rPr>
              <w:t>Janickienė</w:t>
            </w:r>
            <w:proofErr w:type="spellEnd"/>
          </w:p>
        </w:tc>
        <w:tc>
          <w:tcPr>
            <w:tcW w:w="1539" w:type="dxa"/>
          </w:tcPr>
          <w:p w14:paraId="28FC3C93" w14:textId="77777777" w:rsidR="00D17D80" w:rsidRPr="003832A7" w:rsidRDefault="00D17D80" w:rsidP="00984AC9">
            <w:pPr>
              <w:spacing w:after="0" w:line="240" w:lineRule="auto"/>
              <w:jc w:val="center"/>
              <w:rPr>
                <w:rFonts w:asciiTheme="majorBidi" w:eastAsia="Times New Roman" w:hAnsiTheme="majorBidi" w:cstheme="majorBidi"/>
                <w:b/>
                <w:lang w:eastAsia="ru-RU"/>
              </w:rPr>
            </w:pPr>
            <w:r w:rsidRPr="003832A7">
              <w:rPr>
                <w:rFonts w:asciiTheme="majorBidi" w:eastAsia="Times New Roman" w:hAnsiTheme="majorBidi" w:cstheme="majorBidi"/>
                <w:b/>
                <w:lang w:eastAsia="ru-RU"/>
              </w:rPr>
              <w:t>II</w:t>
            </w:r>
          </w:p>
        </w:tc>
      </w:tr>
      <w:tr w:rsidR="00D17D80" w:rsidRPr="003832A7" w14:paraId="1A61CBAC" w14:textId="77777777" w:rsidTr="00FA1616">
        <w:trPr>
          <w:gridAfter w:val="1"/>
          <w:wAfter w:w="10" w:type="dxa"/>
          <w:jc w:val="center"/>
        </w:trPr>
        <w:tc>
          <w:tcPr>
            <w:tcW w:w="674" w:type="dxa"/>
          </w:tcPr>
          <w:p w14:paraId="4A8B22B8" w14:textId="77777777" w:rsidR="00D17D80" w:rsidRPr="003832A7" w:rsidRDefault="00D17D80" w:rsidP="00984AC9">
            <w:pPr>
              <w:spacing w:after="0" w:line="240" w:lineRule="auto"/>
              <w:ind w:right="144"/>
              <w:jc w:val="right"/>
              <w:rPr>
                <w:rFonts w:asciiTheme="majorBidi" w:eastAsia="Times New Roman" w:hAnsiTheme="majorBidi" w:cstheme="majorBidi"/>
                <w:lang w:eastAsia="ru-RU"/>
              </w:rPr>
            </w:pPr>
            <w:r w:rsidRPr="003832A7">
              <w:rPr>
                <w:rFonts w:asciiTheme="majorBidi" w:eastAsia="Times New Roman" w:hAnsiTheme="majorBidi" w:cstheme="majorBidi"/>
                <w:lang w:eastAsia="ru-RU"/>
              </w:rPr>
              <w:t>4.</w:t>
            </w:r>
          </w:p>
        </w:tc>
        <w:tc>
          <w:tcPr>
            <w:tcW w:w="2017" w:type="dxa"/>
            <w:gridSpan w:val="4"/>
          </w:tcPr>
          <w:p w14:paraId="56BFBF30" w14:textId="77777777" w:rsidR="00D17D80" w:rsidRPr="003832A7" w:rsidRDefault="00D17D80" w:rsidP="00984AC9">
            <w:pPr>
              <w:spacing w:after="0" w:line="240" w:lineRule="auto"/>
              <w:rPr>
                <w:rFonts w:asciiTheme="majorBidi" w:hAnsiTheme="majorBidi" w:cstheme="majorBidi"/>
                <w:color w:val="000000"/>
              </w:rPr>
            </w:pPr>
            <w:proofErr w:type="spellStart"/>
            <w:r w:rsidRPr="003832A7">
              <w:rPr>
                <w:color w:val="000000"/>
              </w:rPr>
              <w:t>Kiril</w:t>
            </w:r>
            <w:proofErr w:type="spellEnd"/>
            <w:r w:rsidRPr="003832A7">
              <w:rPr>
                <w:color w:val="000000"/>
              </w:rPr>
              <w:t xml:space="preserve"> </w:t>
            </w:r>
            <w:proofErr w:type="spellStart"/>
            <w:r w:rsidRPr="003832A7">
              <w:rPr>
                <w:color w:val="000000"/>
              </w:rPr>
              <w:t>Glotko</w:t>
            </w:r>
            <w:proofErr w:type="spellEnd"/>
          </w:p>
        </w:tc>
        <w:tc>
          <w:tcPr>
            <w:tcW w:w="3653" w:type="dxa"/>
            <w:gridSpan w:val="2"/>
          </w:tcPr>
          <w:p w14:paraId="1516862E"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Kalvelių  ,,Aušros“ gimnazija</w:t>
            </w:r>
          </w:p>
        </w:tc>
        <w:tc>
          <w:tcPr>
            <w:tcW w:w="2012" w:type="dxa"/>
            <w:gridSpan w:val="2"/>
          </w:tcPr>
          <w:p w14:paraId="1C266236" w14:textId="77777777" w:rsidR="00D17D80" w:rsidRPr="003832A7" w:rsidRDefault="00D17D80" w:rsidP="00984AC9">
            <w:pPr>
              <w:spacing w:after="0" w:line="240" w:lineRule="auto"/>
              <w:rPr>
                <w:rFonts w:asciiTheme="majorBidi" w:hAnsiTheme="majorBidi" w:cstheme="majorBidi"/>
                <w:color w:val="000000"/>
              </w:rPr>
            </w:pPr>
            <w:r w:rsidRPr="003832A7">
              <w:rPr>
                <w:color w:val="000000"/>
              </w:rPr>
              <w:t xml:space="preserve">Inga </w:t>
            </w:r>
            <w:proofErr w:type="spellStart"/>
            <w:r w:rsidRPr="003832A7">
              <w:rPr>
                <w:color w:val="000000"/>
              </w:rPr>
              <w:t>Meleikienė</w:t>
            </w:r>
            <w:proofErr w:type="spellEnd"/>
          </w:p>
        </w:tc>
        <w:tc>
          <w:tcPr>
            <w:tcW w:w="1539" w:type="dxa"/>
          </w:tcPr>
          <w:p w14:paraId="079280BF" w14:textId="77777777" w:rsidR="00D17D80" w:rsidRPr="003832A7" w:rsidRDefault="00D17D80" w:rsidP="00984AC9">
            <w:pPr>
              <w:spacing w:after="0" w:line="240" w:lineRule="auto"/>
              <w:jc w:val="center"/>
              <w:rPr>
                <w:rFonts w:asciiTheme="majorBidi" w:eastAsia="Times New Roman" w:hAnsiTheme="majorBidi" w:cstheme="majorBidi"/>
                <w:b/>
                <w:lang w:eastAsia="ru-RU"/>
              </w:rPr>
            </w:pPr>
            <w:r w:rsidRPr="003832A7">
              <w:rPr>
                <w:rFonts w:asciiTheme="majorBidi" w:eastAsia="Times New Roman" w:hAnsiTheme="majorBidi" w:cstheme="majorBidi"/>
                <w:b/>
                <w:lang w:eastAsia="ru-RU"/>
              </w:rPr>
              <w:t>III</w:t>
            </w:r>
          </w:p>
        </w:tc>
      </w:tr>
      <w:tr w:rsidR="00D17D80" w:rsidRPr="003832A7" w14:paraId="0ECB8FE5" w14:textId="77777777" w:rsidTr="007E5D0A">
        <w:trPr>
          <w:gridAfter w:val="1"/>
          <w:wAfter w:w="10" w:type="dxa"/>
          <w:jc w:val="center"/>
        </w:trPr>
        <w:tc>
          <w:tcPr>
            <w:tcW w:w="9895" w:type="dxa"/>
            <w:gridSpan w:val="10"/>
          </w:tcPr>
          <w:p w14:paraId="34CF4660" w14:textId="77777777" w:rsidR="00EB6F95" w:rsidRPr="003832A7" w:rsidRDefault="00EB6F95" w:rsidP="00EB6F95">
            <w:pPr>
              <w:spacing w:after="0" w:line="240" w:lineRule="auto"/>
              <w:jc w:val="center"/>
              <w:rPr>
                <w:rFonts w:asciiTheme="majorBidi" w:eastAsia="Times New Roman" w:hAnsiTheme="majorBidi" w:cstheme="majorBidi"/>
                <w:b/>
                <w:lang w:eastAsia="ru-RU"/>
              </w:rPr>
            </w:pPr>
            <w:r w:rsidRPr="003832A7">
              <w:rPr>
                <w:b/>
                <w:bCs/>
              </w:rPr>
              <w:t xml:space="preserve">Priešmokyklinio ugdymo grupių bei 1–4 klasių mokinių lenkų ir rusų mokomąja kalba </w:t>
            </w:r>
            <w:r w:rsidRPr="003832A7">
              <w:rPr>
                <w:b/>
                <w:bCs/>
                <w:u w:val="single"/>
              </w:rPr>
              <w:t>MENINIO SKAITYMO</w:t>
            </w:r>
            <w:r w:rsidRPr="003832A7">
              <w:rPr>
                <w:b/>
                <w:bCs/>
              </w:rPr>
              <w:t xml:space="preserve"> konkursas „Poezijos šventė“ </w:t>
            </w:r>
          </w:p>
        </w:tc>
      </w:tr>
      <w:tr w:rsidR="00AB6876" w:rsidRPr="003832A7" w14:paraId="0BD79CB4" w14:textId="77777777" w:rsidTr="007E5D0A">
        <w:trPr>
          <w:gridAfter w:val="1"/>
          <w:wAfter w:w="10" w:type="dxa"/>
          <w:jc w:val="center"/>
        </w:trPr>
        <w:tc>
          <w:tcPr>
            <w:tcW w:w="9895" w:type="dxa"/>
            <w:gridSpan w:val="10"/>
          </w:tcPr>
          <w:p w14:paraId="325BEE74" w14:textId="77777777" w:rsidR="00AB6876" w:rsidRPr="003832A7" w:rsidRDefault="00AB6876" w:rsidP="00AB6876">
            <w:pPr>
              <w:spacing w:after="0" w:line="240" w:lineRule="auto"/>
              <w:jc w:val="center"/>
              <w:rPr>
                <w:b/>
                <w:bCs/>
              </w:rPr>
            </w:pPr>
            <w:r w:rsidRPr="003832A7">
              <w:rPr>
                <w:b/>
                <w:bCs/>
              </w:rPr>
              <w:t>Priešmokyklinio  ugdymo grupė (lenkų ugdomąja kalba)</w:t>
            </w:r>
          </w:p>
        </w:tc>
      </w:tr>
      <w:tr w:rsidR="00AB6876" w:rsidRPr="003832A7" w14:paraId="04E12E0C" w14:textId="77777777" w:rsidTr="00FA1616">
        <w:trPr>
          <w:gridAfter w:val="1"/>
          <w:wAfter w:w="10" w:type="dxa"/>
          <w:jc w:val="center"/>
        </w:trPr>
        <w:tc>
          <w:tcPr>
            <w:tcW w:w="674" w:type="dxa"/>
          </w:tcPr>
          <w:p w14:paraId="69A36095" w14:textId="77777777" w:rsidR="00AB6876" w:rsidRPr="003832A7" w:rsidRDefault="00AB6876" w:rsidP="00AB6876">
            <w:pPr>
              <w:spacing w:after="0" w:line="240" w:lineRule="auto"/>
              <w:ind w:right="144"/>
              <w:jc w:val="right"/>
              <w:rPr>
                <w:rFonts w:asciiTheme="majorBidi" w:eastAsia="Times New Roman" w:hAnsiTheme="majorBidi" w:cstheme="majorBidi"/>
                <w:lang w:eastAsia="ru-RU"/>
              </w:rPr>
            </w:pPr>
            <w:r w:rsidRPr="003832A7">
              <w:rPr>
                <w:rFonts w:eastAsia="Times New Roman"/>
                <w:lang w:eastAsia="pl-PL"/>
              </w:rPr>
              <w:t>1.</w:t>
            </w:r>
          </w:p>
        </w:tc>
        <w:tc>
          <w:tcPr>
            <w:tcW w:w="2017" w:type="dxa"/>
            <w:gridSpan w:val="4"/>
          </w:tcPr>
          <w:p w14:paraId="3BBD2100" w14:textId="77777777" w:rsidR="00AB6876" w:rsidRPr="003832A7" w:rsidRDefault="00AB6876" w:rsidP="00AB6876">
            <w:pPr>
              <w:spacing w:after="0" w:line="240" w:lineRule="auto"/>
              <w:rPr>
                <w:color w:val="000000"/>
              </w:rPr>
            </w:pPr>
            <w:proofErr w:type="spellStart"/>
            <w:r w:rsidRPr="003832A7">
              <w:rPr>
                <w:rFonts w:eastAsia="Calibri"/>
                <w:lang w:eastAsia="en-US"/>
              </w:rPr>
              <w:t>Dominik</w:t>
            </w:r>
            <w:proofErr w:type="spellEnd"/>
            <w:r w:rsidRPr="003832A7">
              <w:rPr>
                <w:rFonts w:eastAsia="Calibri"/>
                <w:lang w:eastAsia="en-US"/>
              </w:rPr>
              <w:t xml:space="preserve"> </w:t>
            </w:r>
            <w:proofErr w:type="spellStart"/>
            <w:r w:rsidRPr="003832A7">
              <w:rPr>
                <w:rFonts w:eastAsia="Calibri"/>
                <w:lang w:eastAsia="en-US"/>
              </w:rPr>
              <w:t>Zavadski</w:t>
            </w:r>
            <w:proofErr w:type="spellEnd"/>
          </w:p>
        </w:tc>
        <w:tc>
          <w:tcPr>
            <w:tcW w:w="3653" w:type="dxa"/>
            <w:gridSpan w:val="2"/>
          </w:tcPr>
          <w:p w14:paraId="61A7D3EA" w14:textId="77777777" w:rsidR="00AB6876" w:rsidRPr="003832A7" w:rsidRDefault="00AB6876" w:rsidP="00AB6876">
            <w:pPr>
              <w:spacing w:after="0" w:line="240" w:lineRule="auto"/>
              <w:rPr>
                <w:color w:val="000000"/>
              </w:rPr>
            </w:pPr>
            <w:r w:rsidRPr="003832A7">
              <w:rPr>
                <w:rFonts w:eastAsia="Times New Roman"/>
                <w:color w:val="000000"/>
                <w:lang w:eastAsia="en-US"/>
              </w:rPr>
              <w:t>Pakenės Česlovo Milošo pagrindinė mokykla</w:t>
            </w:r>
          </w:p>
        </w:tc>
        <w:tc>
          <w:tcPr>
            <w:tcW w:w="2012" w:type="dxa"/>
            <w:gridSpan w:val="2"/>
          </w:tcPr>
          <w:p w14:paraId="7E79ACD1" w14:textId="77777777" w:rsidR="00AB6876" w:rsidRPr="003832A7" w:rsidRDefault="00AB6876" w:rsidP="00AB6876">
            <w:pPr>
              <w:spacing w:after="0" w:line="240" w:lineRule="auto"/>
              <w:rPr>
                <w:color w:val="000000"/>
              </w:rPr>
            </w:pPr>
            <w:r w:rsidRPr="003832A7">
              <w:rPr>
                <w:rFonts w:eastAsia="Calibri"/>
                <w:lang w:eastAsia="en-US"/>
              </w:rPr>
              <w:t xml:space="preserve">Irena </w:t>
            </w:r>
            <w:proofErr w:type="spellStart"/>
            <w:r w:rsidRPr="003832A7">
              <w:rPr>
                <w:rFonts w:eastAsia="Calibri"/>
                <w:lang w:eastAsia="en-US"/>
              </w:rPr>
              <w:t>Korvel</w:t>
            </w:r>
            <w:proofErr w:type="spellEnd"/>
          </w:p>
        </w:tc>
        <w:tc>
          <w:tcPr>
            <w:tcW w:w="1539" w:type="dxa"/>
          </w:tcPr>
          <w:p w14:paraId="1CE7D4F3" w14:textId="77777777" w:rsidR="00AB6876" w:rsidRPr="003832A7" w:rsidRDefault="00AB6876" w:rsidP="00AB6876">
            <w:pPr>
              <w:spacing w:after="0" w:line="240" w:lineRule="auto"/>
              <w:jc w:val="center"/>
              <w:rPr>
                <w:rFonts w:asciiTheme="majorBidi" w:eastAsia="Times New Roman" w:hAnsiTheme="majorBidi" w:cstheme="majorBidi"/>
                <w:b/>
                <w:lang w:eastAsia="ru-RU"/>
              </w:rPr>
            </w:pPr>
            <w:r w:rsidRPr="003832A7">
              <w:rPr>
                <w:rFonts w:eastAsia="Calibri"/>
                <w:b/>
                <w:lang w:eastAsia="en-US"/>
              </w:rPr>
              <w:t>I</w:t>
            </w:r>
          </w:p>
        </w:tc>
      </w:tr>
      <w:tr w:rsidR="00AB6876" w:rsidRPr="003832A7" w14:paraId="3FCC3D6D" w14:textId="77777777" w:rsidTr="00FA1616">
        <w:trPr>
          <w:gridAfter w:val="1"/>
          <w:wAfter w:w="10" w:type="dxa"/>
          <w:jc w:val="center"/>
        </w:trPr>
        <w:tc>
          <w:tcPr>
            <w:tcW w:w="674" w:type="dxa"/>
          </w:tcPr>
          <w:p w14:paraId="4DB02593" w14:textId="77777777" w:rsidR="00AB6876" w:rsidRPr="003832A7" w:rsidRDefault="00AB6876" w:rsidP="00AB6876">
            <w:pPr>
              <w:spacing w:after="0" w:line="240" w:lineRule="auto"/>
              <w:ind w:right="144"/>
              <w:jc w:val="right"/>
              <w:rPr>
                <w:rFonts w:eastAsia="Times New Roman"/>
                <w:lang w:eastAsia="pl-PL"/>
              </w:rPr>
            </w:pPr>
            <w:r w:rsidRPr="003832A7">
              <w:rPr>
                <w:rFonts w:eastAsia="Times New Roman"/>
                <w:lang w:eastAsia="pl-PL"/>
              </w:rPr>
              <w:t>2.</w:t>
            </w:r>
          </w:p>
        </w:tc>
        <w:tc>
          <w:tcPr>
            <w:tcW w:w="2017" w:type="dxa"/>
            <w:gridSpan w:val="4"/>
          </w:tcPr>
          <w:p w14:paraId="799E6079" w14:textId="77777777" w:rsidR="00AB6876" w:rsidRPr="003832A7" w:rsidRDefault="00AB6876" w:rsidP="00AB6876">
            <w:pPr>
              <w:spacing w:after="0" w:line="240" w:lineRule="auto"/>
            </w:pPr>
            <w:r w:rsidRPr="003832A7">
              <w:rPr>
                <w:rFonts w:eastAsia="Times New Roman"/>
                <w:lang w:val="en-US" w:eastAsia="pl-PL"/>
              </w:rPr>
              <w:t xml:space="preserve">Dominika </w:t>
            </w:r>
            <w:proofErr w:type="spellStart"/>
            <w:r w:rsidRPr="003832A7">
              <w:rPr>
                <w:rFonts w:eastAsia="Times New Roman"/>
                <w:lang w:val="en-US" w:eastAsia="pl-PL"/>
              </w:rPr>
              <w:t>Šluinska</w:t>
            </w:r>
            <w:proofErr w:type="spellEnd"/>
          </w:p>
        </w:tc>
        <w:tc>
          <w:tcPr>
            <w:tcW w:w="3653" w:type="dxa"/>
            <w:gridSpan w:val="2"/>
          </w:tcPr>
          <w:p w14:paraId="4BE80D9F" w14:textId="77777777" w:rsidR="00AB6876" w:rsidRPr="003832A7" w:rsidRDefault="00AB6876" w:rsidP="00AB6876">
            <w:pPr>
              <w:spacing w:after="0" w:line="240" w:lineRule="auto"/>
              <w:rPr>
                <w:bCs/>
              </w:rPr>
            </w:pPr>
            <w:r w:rsidRPr="003832A7">
              <w:rPr>
                <w:rFonts w:eastAsia="Times New Roman"/>
                <w:lang w:eastAsia="pl-PL"/>
              </w:rPr>
              <w:t>Paberžės šv. Stanislavo Kostkos gimnazija</w:t>
            </w:r>
          </w:p>
        </w:tc>
        <w:tc>
          <w:tcPr>
            <w:tcW w:w="2012" w:type="dxa"/>
            <w:gridSpan w:val="2"/>
          </w:tcPr>
          <w:p w14:paraId="205F7CC8" w14:textId="77777777" w:rsidR="00AB6876" w:rsidRPr="003832A7" w:rsidRDefault="00AB6876" w:rsidP="00AB6876">
            <w:pPr>
              <w:spacing w:after="0" w:line="240" w:lineRule="auto"/>
            </w:pPr>
            <w:r w:rsidRPr="003832A7">
              <w:rPr>
                <w:rFonts w:eastAsia="Times New Roman"/>
                <w:lang w:val="en-US" w:eastAsia="pl-PL"/>
              </w:rPr>
              <w:t xml:space="preserve">Janina </w:t>
            </w:r>
            <w:proofErr w:type="spellStart"/>
            <w:r w:rsidRPr="003832A7">
              <w:rPr>
                <w:rFonts w:eastAsia="Times New Roman"/>
                <w:lang w:val="en-US" w:eastAsia="pl-PL"/>
              </w:rPr>
              <w:t>Jankovskaja</w:t>
            </w:r>
            <w:proofErr w:type="spellEnd"/>
          </w:p>
        </w:tc>
        <w:tc>
          <w:tcPr>
            <w:tcW w:w="1539" w:type="dxa"/>
          </w:tcPr>
          <w:p w14:paraId="0A42CD57" w14:textId="77777777" w:rsidR="00AB6876" w:rsidRPr="003832A7" w:rsidRDefault="00AB6876" w:rsidP="00AB6876">
            <w:pPr>
              <w:spacing w:after="0" w:line="240" w:lineRule="auto"/>
              <w:jc w:val="center"/>
              <w:rPr>
                <w:rFonts w:eastAsia="Calibri"/>
                <w:b/>
                <w:lang w:eastAsia="en-US"/>
              </w:rPr>
            </w:pPr>
            <w:r w:rsidRPr="003832A7">
              <w:rPr>
                <w:rFonts w:eastAsia="Calibri"/>
                <w:b/>
                <w:lang w:eastAsia="en-US"/>
              </w:rPr>
              <w:t>II</w:t>
            </w:r>
          </w:p>
        </w:tc>
      </w:tr>
      <w:tr w:rsidR="00AB6876" w:rsidRPr="003832A7" w14:paraId="4592CF4E" w14:textId="77777777" w:rsidTr="00FA1616">
        <w:trPr>
          <w:gridAfter w:val="1"/>
          <w:wAfter w:w="10" w:type="dxa"/>
          <w:jc w:val="center"/>
        </w:trPr>
        <w:tc>
          <w:tcPr>
            <w:tcW w:w="674" w:type="dxa"/>
          </w:tcPr>
          <w:p w14:paraId="195D48A1" w14:textId="77777777" w:rsidR="00AB6876" w:rsidRPr="003832A7" w:rsidRDefault="00AB6876" w:rsidP="00AB6876">
            <w:pPr>
              <w:spacing w:after="0" w:line="240" w:lineRule="auto"/>
              <w:ind w:right="144"/>
              <w:jc w:val="right"/>
              <w:rPr>
                <w:rFonts w:eastAsia="Times New Roman"/>
                <w:lang w:eastAsia="pl-PL"/>
              </w:rPr>
            </w:pPr>
            <w:r w:rsidRPr="003832A7">
              <w:rPr>
                <w:rFonts w:eastAsia="Times New Roman"/>
                <w:lang w:eastAsia="pl-PL"/>
              </w:rPr>
              <w:t>3.</w:t>
            </w:r>
          </w:p>
        </w:tc>
        <w:tc>
          <w:tcPr>
            <w:tcW w:w="2017" w:type="dxa"/>
            <w:gridSpan w:val="4"/>
          </w:tcPr>
          <w:p w14:paraId="2AB80DA6" w14:textId="77777777" w:rsidR="00AB6876" w:rsidRPr="003832A7" w:rsidRDefault="00AB6876" w:rsidP="00AB6876">
            <w:pPr>
              <w:spacing w:after="0" w:line="240" w:lineRule="auto"/>
            </w:pPr>
            <w:proofErr w:type="spellStart"/>
            <w:r w:rsidRPr="003832A7">
              <w:rPr>
                <w:rFonts w:eastAsia="Calibri"/>
                <w:lang w:eastAsia="en-US"/>
              </w:rPr>
              <w:t>Emanuela</w:t>
            </w:r>
            <w:proofErr w:type="spellEnd"/>
            <w:r w:rsidRPr="003832A7">
              <w:rPr>
                <w:rFonts w:eastAsia="Calibri"/>
                <w:lang w:eastAsia="en-US"/>
              </w:rPr>
              <w:t xml:space="preserve"> </w:t>
            </w:r>
            <w:proofErr w:type="spellStart"/>
            <w:r w:rsidRPr="003832A7">
              <w:rPr>
                <w:rFonts w:eastAsia="Calibri"/>
                <w:lang w:eastAsia="en-US"/>
              </w:rPr>
              <w:t>Bogdevič</w:t>
            </w:r>
            <w:proofErr w:type="spellEnd"/>
          </w:p>
        </w:tc>
        <w:tc>
          <w:tcPr>
            <w:tcW w:w="3653" w:type="dxa"/>
            <w:gridSpan w:val="2"/>
          </w:tcPr>
          <w:p w14:paraId="71F065E1" w14:textId="77777777" w:rsidR="00AB6876" w:rsidRPr="003832A7" w:rsidRDefault="00AB6876" w:rsidP="00AB6876">
            <w:pPr>
              <w:spacing w:after="0" w:line="240" w:lineRule="auto"/>
              <w:rPr>
                <w:lang w:val="en-CA"/>
              </w:rPr>
            </w:pPr>
            <w:r w:rsidRPr="003832A7">
              <w:rPr>
                <w:rFonts w:eastAsia="Times New Roman"/>
                <w:lang w:eastAsia="pl-PL"/>
              </w:rPr>
              <w:t>Rudaminos Ferdinando Ruščico gimnazija</w:t>
            </w:r>
          </w:p>
        </w:tc>
        <w:tc>
          <w:tcPr>
            <w:tcW w:w="2012" w:type="dxa"/>
            <w:gridSpan w:val="2"/>
          </w:tcPr>
          <w:p w14:paraId="2E815B01" w14:textId="77777777" w:rsidR="00AB6876" w:rsidRPr="003832A7" w:rsidRDefault="00AB6876" w:rsidP="00AB6876">
            <w:pPr>
              <w:spacing w:after="0" w:line="240" w:lineRule="auto"/>
            </w:pPr>
            <w:r w:rsidRPr="003832A7">
              <w:rPr>
                <w:rFonts w:eastAsia="Calibri"/>
                <w:lang w:eastAsia="en-US"/>
              </w:rPr>
              <w:t xml:space="preserve">Renata </w:t>
            </w:r>
            <w:proofErr w:type="spellStart"/>
            <w:r w:rsidRPr="003832A7">
              <w:rPr>
                <w:rFonts w:eastAsia="Calibri"/>
                <w:lang w:eastAsia="en-US"/>
              </w:rPr>
              <w:t>Skokunova</w:t>
            </w:r>
            <w:proofErr w:type="spellEnd"/>
          </w:p>
        </w:tc>
        <w:tc>
          <w:tcPr>
            <w:tcW w:w="1539" w:type="dxa"/>
          </w:tcPr>
          <w:p w14:paraId="338D0F5A" w14:textId="77777777" w:rsidR="00AB6876" w:rsidRPr="003832A7" w:rsidRDefault="00AB6876" w:rsidP="00AB6876">
            <w:pPr>
              <w:spacing w:after="0" w:line="240" w:lineRule="auto"/>
              <w:jc w:val="center"/>
              <w:rPr>
                <w:rFonts w:eastAsia="Calibri"/>
                <w:b/>
                <w:lang w:eastAsia="en-US"/>
              </w:rPr>
            </w:pPr>
            <w:r w:rsidRPr="003832A7">
              <w:rPr>
                <w:rFonts w:eastAsia="Calibri"/>
                <w:b/>
                <w:lang w:eastAsia="en-US"/>
              </w:rPr>
              <w:t>III</w:t>
            </w:r>
          </w:p>
        </w:tc>
      </w:tr>
      <w:tr w:rsidR="00AB6876" w:rsidRPr="003832A7" w14:paraId="2052D285" w14:textId="77777777" w:rsidTr="00FA1616">
        <w:trPr>
          <w:gridAfter w:val="1"/>
          <w:wAfter w:w="10" w:type="dxa"/>
          <w:jc w:val="center"/>
        </w:trPr>
        <w:tc>
          <w:tcPr>
            <w:tcW w:w="674" w:type="dxa"/>
          </w:tcPr>
          <w:p w14:paraId="2C27B47C" w14:textId="77777777" w:rsidR="00AB6876" w:rsidRPr="003832A7" w:rsidRDefault="00AB6876" w:rsidP="00AB6876">
            <w:pPr>
              <w:spacing w:after="0" w:line="240" w:lineRule="auto"/>
              <w:ind w:right="144"/>
              <w:jc w:val="right"/>
              <w:rPr>
                <w:rFonts w:eastAsia="Times New Roman"/>
                <w:lang w:eastAsia="pl-PL"/>
              </w:rPr>
            </w:pPr>
            <w:r w:rsidRPr="003832A7">
              <w:rPr>
                <w:rFonts w:eastAsia="Times New Roman"/>
                <w:lang w:eastAsia="pl-PL"/>
              </w:rPr>
              <w:t>4.</w:t>
            </w:r>
          </w:p>
        </w:tc>
        <w:tc>
          <w:tcPr>
            <w:tcW w:w="2017" w:type="dxa"/>
            <w:gridSpan w:val="4"/>
          </w:tcPr>
          <w:p w14:paraId="0A43C806" w14:textId="77777777" w:rsidR="00AB6876" w:rsidRPr="003832A7" w:rsidRDefault="00AB6876" w:rsidP="00AB6876">
            <w:pPr>
              <w:spacing w:after="0" w:line="240" w:lineRule="auto"/>
            </w:pPr>
            <w:r w:rsidRPr="003832A7">
              <w:rPr>
                <w:rFonts w:eastAsia="Times New Roman"/>
                <w:lang w:val="en-US" w:eastAsia="pl-PL"/>
              </w:rPr>
              <w:t xml:space="preserve">Darija </w:t>
            </w:r>
            <w:proofErr w:type="spellStart"/>
            <w:r w:rsidRPr="003832A7">
              <w:rPr>
                <w:rFonts w:eastAsia="Times New Roman"/>
                <w:lang w:val="en-US" w:eastAsia="pl-PL"/>
              </w:rPr>
              <w:t>Zigmand</w:t>
            </w:r>
            <w:proofErr w:type="spellEnd"/>
          </w:p>
        </w:tc>
        <w:tc>
          <w:tcPr>
            <w:tcW w:w="3653" w:type="dxa"/>
            <w:gridSpan w:val="2"/>
          </w:tcPr>
          <w:p w14:paraId="655D52E3" w14:textId="77777777" w:rsidR="00AB6876" w:rsidRPr="003832A7" w:rsidRDefault="00AB6876" w:rsidP="00AB6876">
            <w:pPr>
              <w:spacing w:after="0" w:line="240" w:lineRule="auto"/>
            </w:pPr>
            <w:proofErr w:type="spellStart"/>
            <w:r w:rsidRPr="003832A7">
              <w:rPr>
                <w:rFonts w:eastAsia="Times New Roman"/>
                <w:lang w:val="en-US" w:eastAsia="pl-PL"/>
              </w:rPr>
              <w:t>Zujūnų</w:t>
            </w:r>
            <w:proofErr w:type="spellEnd"/>
            <w:r w:rsidRPr="003832A7">
              <w:rPr>
                <w:rFonts w:eastAsia="Times New Roman"/>
                <w:lang w:val="en-US" w:eastAsia="pl-PL"/>
              </w:rPr>
              <w:t xml:space="preserve"> </w:t>
            </w:r>
            <w:proofErr w:type="spellStart"/>
            <w:r w:rsidRPr="003832A7">
              <w:rPr>
                <w:rFonts w:eastAsia="Times New Roman"/>
                <w:lang w:val="en-US" w:eastAsia="pl-PL"/>
              </w:rPr>
              <w:t>gimnazija</w:t>
            </w:r>
            <w:proofErr w:type="spellEnd"/>
          </w:p>
        </w:tc>
        <w:tc>
          <w:tcPr>
            <w:tcW w:w="2012" w:type="dxa"/>
            <w:gridSpan w:val="2"/>
          </w:tcPr>
          <w:p w14:paraId="4841BDF5" w14:textId="77777777" w:rsidR="00AB6876" w:rsidRPr="003832A7" w:rsidRDefault="00AB6876" w:rsidP="00AB6876">
            <w:pPr>
              <w:spacing w:after="0" w:line="240" w:lineRule="auto"/>
            </w:pPr>
            <w:r w:rsidRPr="003832A7">
              <w:rPr>
                <w:rFonts w:eastAsia="Times New Roman"/>
                <w:lang w:val="en-US" w:eastAsia="pl-PL"/>
              </w:rPr>
              <w:t xml:space="preserve">Liudvika </w:t>
            </w:r>
            <w:proofErr w:type="spellStart"/>
            <w:r w:rsidRPr="003832A7">
              <w:rPr>
                <w:rFonts w:eastAsia="Times New Roman"/>
                <w:lang w:val="en-US" w:eastAsia="pl-PL"/>
              </w:rPr>
              <w:t>Balciul</w:t>
            </w:r>
            <w:proofErr w:type="spellEnd"/>
          </w:p>
        </w:tc>
        <w:tc>
          <w:tcPr>
            <w:tcW w:w="1539" w:type="dxa"/>
          </w:tcPr>
          <w:p w14:paraId="1D2144A3" w14:textId="77777777" w:rsidR="00AB6876" w:rsidRPr="003832A7" w:rsidRDefault="00AB6876" w:rsidP="00AB6876">
            <w:pPr>
              <w:spacing w:after="0" w:line="240" w:lineRule="auto"/>
              <w:jc w:val="center"/>
              <w:rPr>
                <w:rFonts w:eastAsia="Calibri"/>
                <w:b/>
                <w:lang w:eastAsia="en-US"/>
              </w:rPr>
            </w:pPr>
            <w:r w:rsidRPr="003832A7">
              <w:rPr>
                <w:b/>
                <w:bCs/>
              </w:rPr>
              <w:t>Pagyrimo raštas</w:t>
            </w:r>
          </w:p>
        </w:tc>
      </w:tr>
      <w:tr w:rsidR="00AB6876" w:rsidRPr="003832A7" w14:paraId="4117A828" w14:textId="77777777" w:rsidTr="00FA1616">
        <w:trPr>
          <w:gridAfter w:val="1"/>
          <w:wAfter w:w="10" w:type="dxa"/>
          <w:jc w:val="center"/>
        </w:trPr>
        <w:tc>
          <w:tcPr>
            <w:tcW w:w="674" w:type="dxa"/>
          </w:tcPr>
          <w:p w14:paraId="2462FFBA" w14:textId="77777777" w:rsidR="00AB6876" w:rsidRPr="003832A7" w:rsidRDefault="00AB6876" w:rsidP="00AB6876">
            <w:pPr>
              <w:spacing w:after="0" w:line="240" w:lineRule="auto"/>
              <w:ind w:right="144"/>
              <w:jc w:val="right"/>
              <w:rPr>
                <w:rFonts w:eastAsia="Times New Roman"/>
                <w:lang w:eastAsia="pl-PL"/>
              </w:rPr>
            </w:pPr>
            <w:r w:rsidRPr="003832A7">
              <w:rPr>
                <w:rFonts w:eastAsia="Times New Roman"/>
                <w:lang w:eastAsia="pl-PL"/>
              </w:rPr>
              <w:t>5.</w:t>
            </w:r>
          </w:p>
        </w:tc>
        <w:tc>
          <w:tcPr>
            <w:tcW w:w="2017" w:type="dxa"/>
            <w:gridSpan w:val="4"/>
          </w:tcPr>
          <w:p w14:paraId="04F93A05" w14:textId="77777777" w:rsidR="00AB6876" w:rsidRPr="003832A7" w:rsidRDefault="00AB6876" w:rsidP="00AB6876">
            <w:pPr>
              <w:spacing w:after="0" w:line="240" w:lineRule="auto"/>
              <w:rPr>
                <w:rFonts w:eastAsia="Arial"/>
                <w:color w:val="000000" w:themeColor="text1"/>
              </w:rPr>
            </w:pPr>
            <w:r w:rsidRPr="003832A7">
              <w:rPr>
                <w:rFonts w:eastAsia="Calibri"/>
                <w:lang w:eastAsia="en-US"/>
              </w:rPr>
              <w:t xml:space="preserve">Anastasija </w:t>
            </w:r>
            <w:proofErr w:type="spellStart"/>
            <w:r w:rsidRPr="003832A7">
              <w:rPr>
                <w:rFonts w:eastAsia="Calibri"/>
                <w:lang w:eastAsia="en-US"/>
              </w:rPr>
              <w:t>Muzolf</w:t>
            </w:r>
            <w:proofErr w:type="spellEnd"/>
          </w:p>
        </w:tc>
        <w:tc>
          <w:tcPr>
            <w:tcW w:w="3653" w:type="dxa"/>
            <w:gridSpan w:val="2"/>
          </w:tcPr>
          <w:p w14:paraId="6833952D" w14:textId="77777777" w:rsidR="00AB6876" w:rsidRPr="003832A7" w:rsidRDefault="00AB6876" w:rsidP="00AB6876">
            <w:pPr>
              <w:spacing w:after="0" w:line="240" w:lineRule="auto"/>
            </w:pPr>
            <w:r w:rsidRPr="003832A7">
              <w:rPr>
                <w:rFonts w:eastAsia="Calibri"/>
                <w:lang w:eastAsia="en-US"/>
              </w:rPr>
              <w:t>Rukainių gimnazija</w:t>
            </w:r>
          </w:p>
        </w:tc>
        <w:tc>
          <w:tcPr>
            <w:tcW w:w="2012" w:type="dxa"/>
            <w:gridSpan w:val="2"/>
          </w:tcPr>
          <w:p w14:paraId="1DEEC481" w14:textId="77777777" w:rsidR="00AB6876" w:rsidRPr="003832A7" w:rsidRDefault="00AB6876" w:rsidP="00AB6876">
            <w:pPr>
              <w:spacing w:after="0" w:line="240" w:lineRule="auto"/>
              <w:rPr>
                <w:rFonts w:eastAsia="Calibri"/>
                <w:lang w:eastAsia="en-US"/>
              </w:rPr>
            </w:pPr>
            <w:r w:rsidRPr="003832A7">
              <w:rPr>
                <w:rFonts w:eastAsia="Calibri"/>
                <w:lang w:eastAsia="en-US"/>
              </w:rPr>
              <w:t xml:space="preserve">Ana </w:t>
            </w:r>
            <w:proofErr w:type="spellStart"/>
            <w:r w:rsidRPr="003832A7">
              <w:rPr>
                <w:rFonts w:eastAsia="Calibri"/>
                <w:lang w:eastAsia="en-US"/>
              </w:rPr>
              <w:t>Bakulo</w:t>
            </w:r>
            <w:proofErr w:type="spellEnd"/>
            <w:r w:rsidRPr="003832A7">
              <w:rPr>
                <w:rFonts w:eastAsia="Calibri"/>
                <w:lang w:eastAsia="en-US"/>
              </w:rPr>
              <w:t>,</w:t>
            </w:r>
          </w:p>
          <w:p w14:paraId="6BF54494" w14:textId="77777777" w:rsidR="00AB6876" w:rsidRPr="003832A7" w:rsidRDefault="00AB6876" w:rsidP="00AB6876">
            <w:pPr>
              <w:spacing w:after="0" w:line="240" w:lineRule="auto"/>
              <w:rPr>
                <w:rFonts w:eastAsia="Arial"/>
                <w:color w:val="000000" w:themeColor="text1"/>
              </w:rPr>
            </w:pPr>
            <w:r w:rsidRPr="003832A7">
              <w:rPr>
                <w:rFonts w:eastAsia="Calibri"/>
                <w:lang w:eastAsia="en-US"/>
              </w:rPr>
              <w:t>Erika Repečkienė</w:t>
            </w:r>
          </w:p>
        </w:tc>
        <w:tc>
          <w:tcPr>
            <w:tcW w:w="1539" w:type="dxa"/>
          </w:tcPr>
          <w:p w14:paraId="3B54D90D" w14:textId="77777777" w:rsidR="00AB6876" w:rsidRPr="003832A7" w:rsidRDefault="00AB6876" w:rsidP="00AB6876">
            <w:pPr>
              <w:spacing w:after="0" w:line="240" w:lineRule="auto"/>
              <w:jc w:val="center"/>
              <w:rPr>
                <w:rFonts w:eastAsia="Calibri"/>
                <w:b/>
                <w:lang w:eastAsia="en-US"/>
              </w:rPr>
            </w:pPr>
            <w:r w:rsidRPr="003832A7">
              <w:rPr>
                <w:b/>
                <w:bCs/>
              </w:rPr>
              <w:t>Pagyrimo raštas</w:t>
            </w:r>
          </w:p>
        </w:tc>
      </w:tr>
      <w:tr w:rsidR="00AB6876" w:rsidRPr="003832A7" w14:paraId="3958DCE7" w14:textId="77777777" w:rsidTr="00FA1616">
        <w:trPr>
          <w:gridAfter w:val="1"/>
          <w:wAfter w:w="10" w:type="dxa"/>
          <w:jc w:val="center"/>
        </w:trPr>
        <w:tc>
          <w:tcPr>
            <w:tcW w:w="674" w:type="dxa"/>
          </w:tcPr>
          <w:p w14:paraId="439AD79B" w14:textId="77777777" w:rsidR="00AB6876" w:rsidRPr="003832A7" w:rsidRDefault="00AB6876" w:rsidP="00AB6876">
            <w:pPr>
              <w:spacing w:after="0" w:line="240" w:lineRule="auto"/>
              <w:ind w:right="144"/>
              <w:jc w:val="right"/>
              <w:rPr>
                <w:rFonts w:eastAsia="Times New Roman"/>
                <w:lang w:eastAsia="pl-PL"/>
              </w:rPr>
            </w:pPr>
            <w:r w:rsidRPr="003832A7">
              <w:rPr>
                <w:rFonts w:eastAsia="Times New Roman"/>
                <w:lang w:eastAsia="pl-PL"/>
              </w:rPr>
              <w:t>6.</w:t>
            </w:r>
          </w:p>
        </w:tc>
        <w:tc>
          <w:tcPr>
            <w:tcW w:w="2017" w:type="dxa"/>
            <w:gridSpan w:val="4"/>
          </w:tcPr>
          <w:p w14:paraId="264E1D51" w14:textId="77777777" w:rsidR="00AB6876" w:rsidRPr="003832A7" w:rsidRDefault="00AB6876" w:rsidP="00AB6876">
            <w:pPr>
              <w:spacing w:after="0" w:line="240" w:lineRule="auto"/>
              <w:rPr>
                <w:rFonts w:eastAsia="Arial"/>
                <w:color w:val="000000" w:themeColor="text1"/>
              </w:rPr>
            </w:pPr>
            <w:r w:rsidRPr="003832A7">
              <w:rPr>
                <w:rFonts w:eastAsia="Calibri"/>
                <w:lang w:eastAsia="en-US"/>
              </w:rPr>
              <w:t xml:space="preserve">Evelina </w:t>
            </w:r>
            <w:proofErr w:type="spellStart"/>
            <w:r w:rsidRPr="003832A7">
              <w:rPr>
                <w:rFonts w:eastAsia="Calibri"/>
                <w:lang w:eastAsia="en-US"/>
              </w:rPr>
              <w:t>Sadovska</w:t>
            </w:r>
            <w:proofErr w:type="spellEnd"/>
          </w:p>
        </w:tc>
        <w:tc>
          <w:tcPr>
            <w:tcW w:w="3653" w:type="dxa"/>
            <w:gridSpan w:val="2"/>
          </w:tcPr>
          <w:p w14:paraId="1DC77542" w14:textId="77777777" w:rsidR="00AB6876" w:rsidRPr="003832A7" w:rsidRDefault="00AB6876" w:rsidP="00AB6876">
            <w:pPr>
              <w:spacing w:after="0" w:line="240" w:lineRule="auto"/>
            </w:pPr>
            <w:r w:rsidRPr="003832A7">
              <w:rPr>
                <w:rFonts w:eastAsia="Times New Roman"/>
                <w:lang w:eastAsia="pl-PL"/>
              </w:rPr>
              <w:t>Egliškių šv. Jono Bosko gimnazija</w:t>
            </w:r>
          </w:p>
        </w:tc>
        <w:tc>
          <w:tcPr>
            <w:tcW w:w="2012" w:type="dxa"/>
            <w:gridSpan w:val="2"/>
          </w:tcPr>
          <w:p w14:paraId="07EA2DBC" w14:textId="77777777" w:rsidR="00AB6876" w:rsidRPr="003832A7" w:rsidRDefault="00AB6876" w:rsidP="00AB6876">
            <w:pPr>
              <w:spacing w:after="0" w:line="240" w:lineRule="auto"/>
              <w:rPr>
                <w:rFonts w:eastAsia="Arial"/>
                <w:color w:val="000000" w:themeColor="text1"/>
              </w:rPr>
            </w:pPr>
            <w:r w:rsidRPr="003832A7">
              <w:rPr>
                <w:rFonts w:eastAsia="Times New Roman"/>
                <w:lang w:eastAsia="pl-PL"/>
              </w:rPr>
              <w:t>Halina Michalkevič</w:t>
            </w:r>
          </w:p>
        </w:tc>
        <w:tc>
          <w:tcPr>
            <w:tcW w:w="1539" w:type="dxa"/>
          </w:tcPr>
          <w:p w14:paraId="3DE94716" w14:textId="77777777" w:rsidR="00AB6876" w:rsidRPr="003832A7" w:rsidRDefault="00AB6876" w:rsidP="00AB6876">
            <w:pPr>
              <w:spacing w:after="0" w:line="240" w:lineRule="auto"/>
              <w:jc w:val="center"/>
              <w:rPr>
                <w:rFonts w:eastAsia="Calibri"/>
                <w:b/>
                <w:lang w:eastAsia="en-US"/>
              </w:rPr>
            </w:pPr>
            <w:r w:rsidRPr="003832A7">
              <w:rPr>
                <w:b/>
                <w:bCs/>
              </w:rPr>
              <w:t>Pagyrimo raštas</w:t>
            </w:r>
          </w:p>
        </w:tc>
      </w:tr>
      <w:tr w:rsidR="00AB6876" w:rsidRPr="003832A7" w14:paraId="4937DE32" w14:textId="77777777" w:rsidTr="007E5D0A">
        <w:trPr>
          <w:gridAfter w:val="1"/>
          <w:wAfter w:w="10" w:type="dxa"/>
          <w:jc w:val="center"/>
        </w:trPr>
        <w:tc>
          <w:tcPr>
            <w:tcW w:w="9895" w:type="dxa"/>
            <w:gridSpan w:val="10"/>
          </w:tcPr>
          <w:p w14:paraId="211F4F74" w14:textId="77777777" w:rsidR="00AB6876" w:rsidRPr="003832A7" w:rsidRDefault="00AB6876" w:rsidP="002E3864">
            <w:pPr>
              <w:spacing w:after="0" w:line="240" w:lineRule="auto"/>
              <w:jc w:val="center"/>
              <w:rPr>
                <w:rFonts w:eastAsia="Calibri"/>
                <w:b/>
                <w:lang w:eastAsia="en-US"/>
              </w:rPr>
            </w:pPr>
            <w:r w:rsidRPr="003832A7">
              <w:rPr>
                <w:rFonts w:eastAsia="Calibri"/>
                <w:b/>
                <w:lang w:eastAsia="en-US"/>
              </w:rPr>
              <w:t>1–2 klasių grupė</w:t>
            </w:r>
            <w:r w:rsidR="002E3864" w:rsidRPr="003832A7">
              <w:rPr>
                <w:rFonts w:eastAsia="Calibri"/>
                <w:b/>
                <w:lang w:eastAsia="en-US"/>
              </w:rPr>
              <w:t xml:space="preserve"> (lenkų mokomąja kalba)</w:t>
            </w:r>
          </w:p>
        </w:tc>
      </w:tr>
      <w:tr w:rsidR="006F3DDC" w:rsidRPr="003832A7" w14:paraId="27AFD3FA" w14:textId="77777777" w:rsidTr="00FA1616">
        <w:trPr>
          <w:gridAfter w:val="1"/>
          <w:wAfter w:w="10" w:type="dxa"/>
          <w:jc w:val="center"/>
        </w:trPr>
        <w:tc>
          <w:tcPr>
            <w:tcW w:w="674" w:type="dxa"/>
          </w:tcPr>
          <w:p w14:paraId="7F5401D2" w14:textId="77777777" w:rsidR="006F3DDC" w:rsidRPr="003832A7" w:rsidRDefault="006F3DDC" w:rsidP="00AB6876">
            <w:pPr>
              <w:spacing w:after="0" w:line="240" w:lineRule="auto"/>
              <w:ind w:right="144"/>
              <w:jc w:val="right"/>
              <w:rPr>
                <w:rFonts w:eastAsia="Calibri"/>
                <w:b/>
                <w:lang w:eastAsia="en-US"/>
              </w:rPr>
            </w:pPr>
            <w:r w:rsidRPr="003832A7">
              <w:rPr>
                <w:rFonts w:eastAsia="Times New Roman"/>
                <w:lang w:eastAsia="pl-PL"/>
              </w:rPr>
              <w:lastRenderedPageBreak/>
              <w:t>1.</w:t>
            </w:r>
          </w:p>
        </w:tc>
        <w:tc>
          <w:tcPr>
            <w:tcW w:w="2017" w:type="dxa"/>
            <w:gridSpan w:val="4"/>
          </w:tcPr>
          <w:p w14:paraId="54D6D770" w14:textId="77777777" w:rsidR="006F3DDC" w:rsidRPr="003832A7" w:rsidRDefault="006F3DDC" w:rsidP="00AB6876">
            <w:pPr>
              <w:spacing w:after="0" w:line="240" w:lineRule="auto"/>
            </w:pPr>
            <w:r w:rsidRPr="003832A7">
              <w:rPr>
                <w:rFonts w:eastAsia="Times New Roman"/>
                <w:lang w:val="en-US" w:eastAsia="pl-PL"/>
              </w:rPr>
              <w:t xml:space="preserve">Marcin </w:t>
            </w:r>
            <w:proofErr w:type="spellStart"/>
            <w:r w:rsidRPr="003832A7">
              <w:rPr>
                <w:rFonts w:eastAsia="Times New Roman"/>
                <w:lang w:val="en-US" w:eastAsia="pl-PL"/>
              </w:rPr>
              <w:t>Grinevič</w:t>
            </w:r>
            <w:proofErr w:type="spellEnd"/>
          </w:p>
        </w:tc>
        <w:tc>
          <w:tcPr>
            <w:tcW w:w="3653" w:type="dxa"/>
            <w:gridSpan w:val="2"/>
          </w:tcPr>
          <w:p w14:paraId="5113D128" w14:textId="77777777" w:rsidR="006F3DDC" w:rsidRPr="003832A7" w:rsidRDefault="006F3DDC" w:rsidP="00AB6876">
            <w:pPr>
              <w:spacing w:after="0" w:line="240" w:lineRule="auto"/>
            </w:pPr>
            <w:r w:rsidRPr="003832A7">
              <w:rPr>
                <w:rFonts w:eastAsia="Calibri"/>
                <w:lang w:eastAsia="en-US"/>
              </w:rPr>
              <w:t>Maišiagalos kun. Juzefo Obrembskio  gimnazija</w:t>
            </w:r>
          </w:p>
        </w:tc>
        <w:tc>
          <w:tcPr>
            <w:tcW w:w="2012" w:type="dxa"/>
            <w:gridSpan w:val="2"/>
          </w:tcPr>
          <w:p w14:paraId="004BD3D6" w14:textId="77777777" w:rsidR="006F3DDC" w:rsidRPr="003832A7" w:rsidRDefault="006F3DDC" w:rsidP="00AB6876">
            <w:pPr>
              <w:spacing w:after="0" w:line="240" w:lineRule="auto"/>
            </w:pPr>
            <w:r w:rsidRPr="003832A7">
              <w:rPr>
                <w:rFonts w:eastAsia="Calibri"/>
                <w:lang w:eastAsia="en-US"/>
              </w:rPr>
              <w:t xml:space="preserve">Honorata </w:t>
            </w:r>
            <w:proofErr w:type="spellStart"/>
            <w:r w:rsidRPr="003832A7">
              <w:rPr>
                <w:rFonts w:eastAsia="Calibri"/>
                <w:lang w:eastAsia="en-US"/>
              </w:rPr>
              <w:t>Ruskan</w:t>
            </w:r>
            <w:proofErr w:type="spellEnd"/>
          </w:p>
        </w:tc>
        <w:tc>
          <w:tcPr>
            <w:tcW w:w="1539" w:type="dxa"/>
          </w:tcPr>
          <w:p w14:paraId="780A6638" w14:textId="77777777" w:rsidR="002E3864" w:rsidRPr="003832A7" w:rsidRDefault="006F3DDC" w:rsidP="00AB6876">
            <w:pPr>
              <w:spacing w:after="0" w:line="240" w:lineRule="auto"/>
              <w:jc w:val="center"/>
              <w:rPr>
                <w:rFonts w:eastAsia="Calibri"/>
                <w:b/>
                <w:lang w:eastAsia="en-US"/>
              </w:rPr>
            </w:pPr>
            <w:r w:rsidRPr="003832A7">
              <w:rPr>
                <w:rFonts w:eastAsia="Calibri"/>
                <w:b/>
                <w:lang w:eastAsia="en-US"/>
              </w:rPr>
              <w:t xml:space="preserve">I </w:t>
            </w:r>
          </w:p>
          <w:p w14:paraId="42007C5D" w14:textId="77777777" w:rsidR="006F3DDC" w:rsidRPr="003832A7" w:rsidRDefault="006F3DDC" w:rsidP="00AB6876">
            <w:pPr>
              <w:spacing w:after="0" w:line="240" w:lineRule="auto"/>
              <w:jc w:val="center"/>
              <w:rPr>
                <w:rFonts w:eastAsia="Calibri"/>
                <w:b/>
                <w:lang w:eastAsia="en-US"/>
              </w:rPr>
            </w:pPr>
            <w:r w:rsidRPr="003832A7">
              <w:rPr>
                <w:rFonts w:eastAsia="Calibri"/>
                <w:bCs/>
                <w:lang w:eastAsia="en-US"/>
              </w:rPr>
              <w:t>(1 kl.)</w:t>
            </w:r>
          </w:p>
        </w:tc>
      </w:tr>
      <w:tr w:rsidR="006F3DDC" w:rsidRPr="003832A7" w14:paraId="4C835E7F" w14:textId="77777777" w:rsidTr="00FA1616">
        <w:trPr>
          <w:gridAfter w:val="1"/>
          <w:wAfter w:w="10" w:type="dxa"/>
          <w:jc w:val="center"/>
        </w:trPr>
        <w:tc>
          <w:tcPr>
            <w:tcW w:w="674" w:type="dxa"/>
          </w:tcPr>
          <w:p w14:paraId="1F63EFA5" w14:textId="77777777" w:rsidR="006F3DDC" w:rsidRPr="003832A7" w:rsidRDefault="006F3DDC" w:rsidP="00AB6876">
            <w:pPr>
              <w:spacing w:after="0" w:line="240" w:lineRule="auto"/>
              <w:ind w:right="144"/>
              <w:jc w:val="right"/>
              <w:rPr>
                <w:rFonts w:eastAsia="Times New Roman"/>
                <w:lang w:eastAsia="pl-PL"/>
              </w:rPr>
            </w:pPr>
            <w:r w:rsidRPr="003832A7">
              <w:rPr>
                <w:rFonts w:eastAsia="Times New Roman"/>
                <w:lang w:eastAsia="pl-PL"/>
              </w:rPr>
              <w:t>2.</w:t>
            </w:r>
          </w:p>
        </w:tc>
        <w:tc>
          <w:tcPr>
            <w:tcW w:w="2017" w:type="dxa"/>
            <w:gridSpan w:val="4"/>
          </w:tcPr>
          <w:p w14:paraId="57ED4DE7" w14:textId="77777777" w:rsidR="006F3DDC" w:rsidRPr="003832A7" w:rsidRDefault="006F3DDC" w:rsidP="00AB6876">
            <w:pPr>
              <w:spacing w:after="0" w:line="240" w:lineRule="auto"/>
            </w:pPr>
            <w:r w:rsidRPr="003832A7">
              <w:rPr>
                <w:rFonts w:eastAsia="Times New Roman"/>
                <w:lang w:val="en-US" w:eastAsia="pl-PL"/>
              </w:rPr>
              <w:t xml:space="preserve">Amelija </w:t>
            </w:r>
            <w:proofErr w:type="spellStart"/>
            <w:r w:rsidRPr="003832A7">
              <w:rPr>
                <w:rFonts w:eastAsia="Times New Roman"/>
                <w:lang w:val="en-US" w:eastAsia="pl-PL"/>
              </w:rPr>
              <w:t>Mialdun</w:t>
            </w:r>
            <w:proofErr w:type="spellEnd"/>
          </w:p>
        </w:tc>
        <w:tc>
          <w:tcPr>
            <w:tcW w:w="3653" w:type="dxa"/>
            <w:gridSpan w:val="2"/>
          </w:tcPr>
          <w:p w14:paraId="45D28344" w14:textId="77777777" w:rsidR="006F3DDC" w:rsidRPr="003832A7" w:rsidRDefault="006F3DDC" w:rsidP="003714E0">
            <w:pPr>
              <w:spacing w:after="0" w:line="240" w:lineRule="auto"/>
              <w:rPr>
                <w:rFonts w:eastAsia="Calibri"/>
                <w:lang w:eastAsia="en-US"/>
              </w:rPr>
            </w:pPr>
            <w:r w:rsidRPr="003832A7">
              <w:rPr>
                <w:rFonts w:eastAsia="Calibri"/>
                <w:lang w:eastAsia="en-US"/>
              </w:rPr>
              <w:t>Lavoriškių Stepono Batoro gimnazija</w:t>
            </w:r>
          </w:p>
          <w:p w14:paraId="38029435" w14:textId="77777777" w:rsidR="006F3DDC" w:rsidRPr="003832A7" w:rsidRDefault="006F3DDC" w:rsidP="00AB6876">
            <w:pPr>
              <w:spacing w:after="0" w:line="240" w:lineRule="auto"/>
              <w:rPr>
                <w:bCs/>
              </w:rPr>
            </w:pPr>
          </w:p>
        </w:tc>
        <w:tc>
          <w:tcPr>
            <w:tcW w:w="2012" w:type="dxa"/>
            <w:gridSpan w:val="2"/>
          </w:tcPr>
          <w:p w14:paraId="55FC7A30" w14:textId="77777777" w:rsidR="006F3DDC" w:rsidRPr="003832A7" w:rsidRDefault="006F3DDC" w:rsidP="00AB6876">
            <w:pPr>
              <w:spacing w:after="0" w:line="240" w:lineRule="auto"/>
            </w:pPr>
            <w:proofErr w:type="spellStart"/>
            <w:r w:rsidRPr="003832A7">
              <w:rPr>
                <w:rFonts w:eastAsia="Calibri"/>
                <w:lang w:eastAsia="en-US"/>
              </w:rPr>
              <w:t>Justyna</w:t>
            </w:r>
            <w:proofErr w:type="spellEnd"/>
            <w:r w:rsidRPr="003832A7">
              <w:rPr>
                <w:rFonts w:eastAsia="Calibri"/>
                <w:lang w:eastAsia="en-US"/>
              </w:rPr>
              <w:t xml:space="preserve"> </w:t>
            </w:r>
            <w:proofErr w:type="spellStart"/>
            <w:r w:rsidRPr="003832A7">
              <w:rPr>
                <w:rFonts w:eastAsia="Calibri"/>
                <w:lang w:eastAsia="en-US"/>
              </w:rPr>
              <w:t>Mialdun</w:t>
            </w:r>
            <w:proofErr w:type="spellEnd"/>
          </w:p>
        </w:tc>
        <w:tc>
          <w:tcPr>
            <w:tcW w:w="1539" w:type="dxa"/>
          </w:tcPr>
          <w:p w14:paraId="51E86179" w14:textId="77777777" w:rsidR="002E3864" w:rsidRPr="003832A7" w:rsidRDefault="006F3DDC" w:rsidP="00AB6876">
            <w:pPr>
              <w:spacing w:after="0" w:line="240" w:lineRule="auto"/>
              <w:jc w:val="center"/>
              <w:rPr>
                <w:rFonts w:eastAsia="Calibri"/>
                <w:b/>
                <w:lang w:eastAsia="en-US"/>
              </w:rPr>
            </w:pPr>
            <w:r w:rsidRPr="003832A7">
              <w:rPr>
                <w:rFonts w:eastAsia="Calibri"/>
                <w:b/>
                <w:lang w:eastAsia="en-US"/>
              </w:rPr>
              <w:t xml:space="preserve">II </w:t>
            </w:r>
          </w:p>
          <w:p w14:paraId="5AF03739" w14:textId="77777777" w:rsidR="006F3DDC" w:rsidRPr="003832A7" w:rsidRDefault="006F3DDC" w:rsidP="00AB6876">
            <w:pPr>
              <w:spacing w:after="0" w:line="240" w:lineRule="auto"/>
              <w:jc w:val="center"/>
              <w:rPr>
                <w:rFonts w:eastAsia="Calibri"/>
                <w:b/>
                <w:lang w:eastAsia="en-US"/>
              </w:rPr>
            </w:pPr>
            <w:r w:rsidRPr="003832A7">
              <w:rPr>
                <w:rFonts w:eastAsia="Calibri"/>
                <w:bCs/>
                <w:lang w:eastAsia="en-US"/>
              </w:rPr>
              <w:t>(1 kl.)</w:t>
            </w:r>
          </w:p>
        </w:tc>
      </w:tr>
      <w:tr w:rsidR="006F3DDC" w:rsidRPr="003832A7" w14:paraId="4257C2F8" w14:textId="77777777" w:rsidTr="00FA1616">
        <w:trPr>
          <w:gridAfter w:val="1"/>
          <w:wAfter w:w="10" w:type="dxa"/>
          <w:jc w:val="center"/>
        </w:trPr>
        <w:tc>
          <w:tcPr>
            <w:tcW w:w="674" w:type="dxa"/>
          </w:tcPr>
          <w:p w14:paraId="66CD1157" w14:textId="77777777" w:rsidR="006F3DDC" w:rsidRPr="003832A7" w:rsidRDefault="006F3DDC" w:rsidP="00AB6876">
            <w:pPr>
              <w:spacing w:after="0" w:line="240" w:lineRule="auto"/>
              <w:ind w:right="144"/>
              <w:jc w:val="right"/>
              <w:rPr>
                <w:rFonts w:eastAsia="Times New Roman"/>
                <w:lang w:eastAsia="pl-PL"/>
              </w:rPr>
            </w:pPr>
            <w:r w:rsidRPr="003832A7">
              <w:rPr>
                <w:rFonts w:eastAsia="Times New Roman"/>
                <w:lang w:eastAsia="pl-PL"/>
              </w:rPr>
              <w:t>3.</w:t>
            </w:r>
          </w:p>
        </w:tc>
        <w:tc>
          <w:tcPr>
            <w:tcW w:w="2017" w:type="dxa"/>
            <w:gridSpan w:val="4"/>
          </w:tcPr>
          <w:p w14:paraId="641F2353" w14:textId="77777777" w:rsidR="006F3DDC" w:rsidRPr="003832A7" w:rsidRDefault="006F3DDC" w:rsidP="00AB6876">
            <w:pPr>
              <w:spacing w:after="0" w:line="240" w:lineRule="auto"/>
            </w:pPr>
            <w:r w:rsidRPr="003832A7">
              <w:rPr>
                <w:rFonts w:eastAsia="Calibri"/>
                <w:lang w:eastAsia="en-US"/>
              </w:rPr>
              <w:t xml:space="preserve">Robert </w:t>
            </w:r>
            <w:proofErr w:type="spellStart"/>
            <w:r w:rsidRPr="003832A7">
              <w:rPr>
                <w:rFonts w:eastAsia="Calibri"/>
                <w:lang w:eastAsia="en-US"/>
              </w:rPr>
              <w:t>Vilkin</w:t>
            </w:r>
            <w:proofErr w:type="spellEnd"/>
          </w:p>
        </w:tc>
        <w:tc>
          <w:tcPr>
            <w:tcW w:w="3653" w:type="dxa"/>
            <w:gridSpan w:val="2"/>
          </w:tcPr>
          <w:p w14:paraId="199B1680" w14:textId="77777777" w:rsidR="006F3DDC" w:rsidRPr="003832A7" w:rsidRDefault="006F3DDC" w:rsidP="003714E0">
            <w:pPr>
              <w:spacing w:after="0" w:line="240" w:lineRule="auto"/>
            </w:pPr>
            <w:r w:rsidRPr="003832A7">
              <w:rPr>
                <w:rFonts w:eastAsia="Times New Roman"/>
                <w:lang w:eastAsia="pl-PL"/>
              </w:rPr>
              <w:t>Pakenės Česl</w:t>
            </w:r>
            <w:r w:rsidR="003714E0" w:rsidRPr="003832A7">
              <w:rPr>
                <w:rFonts w:eastAsia="Times New Roman"/>
                <w:lang w:eastAsia="pl-PL"/>
              </w:rPr>
              <w:t>o</w:t>
            </w:r>
            <w:r w:rsidRPr="003832A7">
              <w:rPr>
                <w:rFonts w:eastAsia="Times New Roman"/>
                <w:lang w:eastAsia="pl-PL"/>
              </w:rPr>
              <w:t>vo Milošo pagrindinė mokykla</w:t>
            </w:r>
          </w:p>
        </w:tc>
        <w:tc>
          <w:tcPr>
            <w:tcW w:w="2012" w:type="dxa"/>
            <w:gridSpan w:val="2"/>
          </w:tcPr>
          <w:p w14:paraId="6DBADCD4" w14:textId="77777777" w:rsidR="006F3DDC" w:rsidRPr="003832A7" w:rsidRDefault="006F3DDC" w:rsidP="00AB6876">
            <w:pPr>
              <w:spacing w:after="0" w:line="240" w:lineRule="auto"/>
            </w:pPr>
            <w:r w:rsidRPr="003832A7">
              <w:rPr>
                <w:rFonts w:eastAsia="Calibri"/>
                <w:lang w:eastAsia="en-US"/>
              </w:rPr>
              <w:t xml:space="preserve">Irena </w:t>
            </w:r>
            <w:proofErr w:type="spellStart"/>
            <w:r w:rsidRPr="003832A7">
              <w:rPr>
                <w:rFonts w:eastAsia="Calibri"/>
                <w:lang w:eastAsia="en-US"/>
              </w:rPr>
              <w:t>Korvel</w:t>
            </w:r>
            <w:proofErr w:type="spellEnd"/>
          </w:p>
        </w:tc>
        <w:tc>
          <w:tcPr>
            <w:tcW w:w="1539" w:type="dxa"/>
          </w:tcPr>
          <w:p w14:paraId="34B690ED" w14:textId="77777777" w:rsidR="002E3864" w:rsidRPr="003832A7" w:rsidRDefault="006F3DDC" w:rsidP="00AB6876">
            <w:pPr>
              <w:spacing w:after="0" w:line="240" w:lineRule="auto"/>
              <w:jc w:val="center"/>
              <w:rPr>
                <w:rFonts w:eastAsia="Calibri"/>
                <w:b/>
                <w:lang w:eastAsia="en-US"/>
              </w:rPr>
            </w:pPr>
            <w:r w:rsidRPr="003832A7">
              <w:rPr>
                <w:rFonts w:eastAsia="Calibri"/>
                <w:b/>
                <w:lang w:eastAsia="en-US"/>
              </w:rPr>
              <w:t xml:space="preserve">III </w:t>
            </w:r>
          </w:p>
          <w:p w14:paraId="5AE29AC1" w14:textId="77777777" w:rsidR="006F3DDC" w:rsidRPr="003832A7" w:rsidRDefault="006F3DDC" w:rsidP="00AB6876">
            <w:pPr>
              <w:spacing w:after="0" w:line="240" w:lineRule="auto"/>
              <w:jc w:val="center"/>
              <w:rPr>
                <w:rFonts w:eastAsia="Calibri"/>
                <w:b/>
                <w:lang w:eastAsia="en-US"/>
              </w:rPr>
            </w:pPr>
            <w:r w:rsidRPr="003832A7">
              <w:rPr>
                <w:rFonts w:eastAsia="Calibri"/>
                <w:bCs/>
                <w:lang w:eastAsia="en-US"/>
              </w:rPr>
              <w:t>(1 kl.)</w:t>
            </w:r>
          </w:p>
        </w:tc>
      </w:tr>
      <w:tr w:rsidR="006F3DDC" w:rsidRPr="003832A7" w14:paraId="1A8895C8" w14:textId="77777777" w:rsidTr="00FA1616">
        <w:trPr>
          <w:gridAfter w:val="1"/>
          <w:wAfter w:w="10" w:type="dxa"/>
          <w:jc w:val="center"/>
        </w:trPr>
        <w:tc>
          <w:tcPr>
            <w:tcW w:w="674" w:type="dxa"/>
          </w:tcPr>
          <w:p w14:paraId="3BDF6A4D" w14:textId="77777777" w:rsidR="006F3DDC" w:rsidRPr="003832A7" w:rsidRDefault="006F3DDC" w:rsidP="00AB6876">
            <w:pPr>
              <w:spacing w:after="0" w:line="240" w:lineRule="auto"/>
              <w:ind w:right="144"/>
              <w:jc w:val="right"/>
              <w:rPr>
                <w:rFonts w:eastAsia="Times New Roman"/>
                <w:lang w:eastAsia="pl-PL"/>
              </w:rPr>
            </w:pPr>
            <w:r w:rsidRPr="003832A7">
              <w:rPr>
                <w:rFonts w:eastAsia="Times New Roman"/>
                <w:lang w:eastAsia="pl-PL"/>
              </w:rPr>
              <w:t>4.</w:t>
            </w:r>
          </w:p>
        </w:tc>
        <w:tc>
          <w:tcPr>
            <w:tcW w:w="2017" w:type="dxa"/>
            <w:gridSpan w:val="4"/>
          </w:tcPr>
          <w:p w14:paraId="04FDED62" w14:textId="77777777" w:rsidR="006F3DDC" w:rsidRPr="003832A7" w:rsidRDefault="006F3DDC" w:rsidP="00AB6876">
            <w:pPr>
              <w:spacing w:after="0" w:line="240" w:lineRule="auto"/>
            </w:pPr>
            <w:proofErr w:type="spellStart"/>
            <w:r w:rsidRPr="003832A7">
              <w:rPr>
                <w:rFonts w:eastAsia="Calibri"/>
                <w:lang w:eastAsia="en-US"/>
              </w:rPr>
              <w:t>Anastazja</w:t>
            </w:r>
            <w:proofErr w:type="spellEnd"/>
            <w:r w:rsidRPr="003832A7">
              <w:rPr>
                <w:rFonts w:eastAsia="Calibri"/>
                <w:lang w:eastAsia="en-US"/>
              </w:rPr>
              <w:t xml:space="preserve"> </w:t>
            </w:r>
            <w:proofErr w:type="spellStart"/>
            <w:r w:rsidRPr="003832A7">
              <w:rPr>
                <w:rFonts w:eastAsia="Calibri"/>
                <w:lang w:eastAsia="en-US"/>
              </w:rPr>
              <w:t>Fedorovič</w:t>
            </w:r>
            <w:proofErr w:type="spellEnd"/>
          </w:p>
        </w:tc>
        <w:tc>
          <w:tcPr>
            <w:tcW w:w="3653" w:type="dxa"/>
            <w:gridSpan w:val="2"/>
          </w:tcPr>
          <w:p w14:paraId="1C88812D" w14:textId="77777777" w:rsidR="006F3DDC" w:rsidRPr="003832A7" w:rsidRDefault="006F3DDC" w:rsidP="00AB6876">
            <w:pPr>
              <w:spacing w:after="0" w:line="240" w:lineRule="auto"/>
            </w:pPr>
            <w:r w:rsidRPr="003832A7">
              <w:rPr>
                <w:rFonts w:eastAsia="Calibri"/>
                <w:bCs/>
                <w:lang w:eastAsia="en-US"/>
              </w:rPr>
              <w:t>Pagirių gimnazija</w:t>
            </w:r>
          </w:p>
        </w:tc>
        <w:tc>
          <w:tcPr>
            <w:tcW w:w="2012" w:type="dxa"/>
            <w:gridSpan w:val="2"/>
          </w:tcPr>
          <w:p w14:paraId="3BD05425" w14:textId="77777777" w:rsidR="006F3DDC" w:rsidRPr="003832A7" w:rsidRDefault="006F3DDC" w:rsidP="00AB6876">
            <w:pPr>
              <w:spacing w:after="0" w:line="240" w:lineRule="auto"/>
            </w:pPr>
            <w:r w:rsidRPr="003832A7">
              <w:rPr>
                <w:rFonts w:eastAsia="Calibri"/>
                <w:lang w:eastAsia="en-US"/>
              </w:rPr>
              <w:t xml:space="preserve">Jadvyga </w:t>
            </w:r>
            <w:proofErr w:type="spellStart"/>
            <w:r w:rsidRPr="003832A7">
              <w:rPr>
                <w:rFonts w:eastAsia="Calibri"/>
                <w:lang w:eastAsia="en-US"/>
              </w:rPr>
              <w:t>Jakšta</w:t>
            </w:r>
            <w:proofErr w:type="spellEnd"/>
          </w:p>
        </w:tc>
        <w:tc>
          <w:tcPr>
            <w:tcW w:w="1539" w:type="dxa"/>
          </w:tcPr>
          <w:p w14:paraId="4238DD24" w14:textId="77777777" w:rsidR="006F3DDC" w:rsidRPr="003832A7" w:rsidRDefault="006F3DDC" w:rsidP="00AB6876">
            <w:pPr>
              <w:spacing w:after="0" w:line="240" w:lineRule="auto"/>
              <w:jc w:val="center"/>
              <w:rPr>
                <w:rFonts w:eastAsia="Calibri"/>
                <w:b/>
                <w:lang w:eastAsia="en-US"/>
              </w:rPr>
            </w:pPr>
            <w:r w:rsidRPr="003832A7">
              <w:rPr>
                <w:rFonts w:eastAsia="Calibri"/>
                <w:b/>
                <w:lang w:eastAsia="en-US"/>
              </w:rPr>
              <w:t xml:space="preserve">Pagyrimo raštas </w:t>
            </w:r>
            <w:r w:rsidRPr="003832A7">
              <w:rPr>
                <w:rFonts w:eastAsia="Calibri"/>
                <w:bCs/>
                <w:lang w:eastAsia="en-US"/>
              </w:rPr>
              <w:t>(1 kl.)</w:t>
            </w:r>
          </w:p>
        </w:tc>
      </w:tr>
      <w:tr w:rsidR="006F3DDC" w:rsidRPr="003832A7" w14:paraId="04AD1AD9" w14:textId="77777777" w:rsidTr="00FA1616">
        <w:trPr>
          <w:gridAfter w:val="1"/>
          <w:wAfter w:w="10" w:type="dxa"/>
          <w:jc w:val="center"/>
        </w:trPr>
        <w:tc>
          <w:tcPr>
            <w:tcW w:w="674" w:type="dxa"/>
          </w:tcPr>
          <w:p w14:paraId="04E6DC1F" w14:textId="77777777" w:rsidR="006F3DDC" w:rsidRPr="003832A7" w:rsidRDefault="006F3DDC" w:rsidP="00AB6876">
            <w:pPr>
              <w:spacing w:after="0" w:line="240" w:lineRule="auto"/>
              <w:ind w:right="144"/>
              <w:jc w:val="right"/>
              <w:rPr>
                <w:rFonts w:eastAsia="Times New Roman"/>
                <w:lang w:eastAsia="pl-PL"/>
              </w:rPr>
            </w:pPr>
            <w:r w:rsidRPr="003832A7">
              <w:rPr>
                <w:rFonts w:eastAsia="Times New Roman"/>
                <w:lang w:eastAsia="pl-PL"/>
              </w:rPr>
              <w:t>5.</w:t>
            </w:r>
          </w:p>
        </w:tc>
        <w:tc>
          <w:tcPr>
            <w:tcW w:w="2017" w:type="dxa"/>
            <w:gridSpan w:val="4"/>
          </w:tcPr>
          <w:p w14:paraId="27974929" w14:textId="77777777" w:rsidR="006F3DDC" w:rsidRPr="003832A7" w:rsidRDefault="006F3DDC" w:rsidP="00AB6876">
            <w:pPr>
              <w:spacing w:after="0" w:line="240" w:lineRule="auto"/>
            </w:pPr>
            <w:proofErr w:type="spellStart"/>
            <w:r w:rsidRPr="003832A7">
              <w:rPr>
                <w:rFonts w:eastAsia="Calibri"/>
                <w:lang w:eastAsia="en-US"/>
              </w:rPr>
              <w:t>Izabela</w:t>
            </w:r>
            <w:proofErr w:type="spellEnd"/>
            <w:r w:rsidRPr="003832A7">
              <w:rPr>
                <w:rFonts w:eastAsia="Calibri"/>
                <w:lang w:eastAsia="en-US"/>
              </w:rPr>
              <w:t xml:space="preserve"> </w:t>
            </w:r>
            <w:proofErr w:type="spellStart"/>
            <w:r w:rsidRPr="003832A7">
              <w:rPr>
                <w:rFonts w:eastAsia="Calibri"/>
                <w:lang w:eastAsia="en-US"/>
              </w:rPr>
              <w:t>Buiko</w:t>
            </w:r>
            <w:proofErr w:type="spellEnd"/>
          </w:p>
        </w:tc>
        <w:tc>
          <w:tcPr>
            <w:tcW w:w="3653" w:type="dxa"/>
            <w:gridSpan w:val="2"/>
          </w:tcPr>
          <w:p w14:paraId="71DE70B3" w14:textId="77777777" w:rsidR="006F3DDC" w:rsidRPr="003832A7" w:rsidRDefault="006F3DDC" w:rsidP="003714E0">
            <w:pPr>
              <w:spacing w:after="0" w:line="240" w:lineRule="auto"/>
            </w:pPr>
            <w:r w:rsidRPr="003832A7">
              <w:rPr>
                <w:rFonts w:eastAsia="Times New Roman"/>
                <w:lang w:eastAsia="en-US"/>
              </w:rPr>
              <w:t>Skaidiškių mokykla-darželis</w:t>
            </w:r>
          </w:p>
        </w:tc>
        <w:tc>
          <w:tcPr>
            <w:tcW w:w="2012" w:type="dxa"/>
            <w:gridSpan w:val="2"/>
          </w:tcPr>
          <w:p w14:paraId="7D9675D0" w14:textId="77777777" w:rsidR="006F3DDC" w:rsidRPr="003832A7" w:rsidRDefault="006F3DDC" w:rsidP="00AB6876">
            <w:pPr>
              <w:spacing w:after="0" w:line="240" w:lineRule="auto"/>
            </w:pPr>
            <w:r w:rsidRPr="003832A7">
              <w:rPr>
                <w:rFonts w:eastAsia="Calibri"/>
                <w:lang w:eastAsia="en-US"/>
              </w:rPr>
              <w:t xml:space="preserve">Janina </w:t>
            </w:r>
            <w:proofErr w:type="spellStart"/>
            <w:r w:rsidRPr="003832A7">
              <w:rPr>
                <w:rFonts w:eastAsia="Calibri"/>
                <w:lang w:eastAsia="en-US"/>
              </w:rPr>
              <w:t>Tomaševska</w:t>
            </w:r>
            <w:proofErr w:type="spellEnd"/>
          </w:p>
        </w:tc>
        <w:tc>
          <w:tcPr>
            <w:tcW w:w="1539" w:type="dxa"/>
          </w:tcPr>
          <w:p w14:paraId="1032B742" w14:textId="77777777" w:rsidR="006F3DDC" w:rsidRPr="003832A7" w:rsidRDefault="006F3DDC" w:rsidP="00AB6876">
            <w:pPr>
              <w:spacing w:after="0" w:line="240" w:lineRule="auto"/>
              <w:jc w:val="center"/>
              <w:rPr>
                <w:rFonts w:eastAsia="Calibri"/>
                <w:b/>
                <w:lang w:eastAsia="en-US"/>
              </w:rPr>
            </w:pPr>
            <w:r w:rsidRPr="003832A7">
              <w:rPr>
                <w:rFonts w:eastAsia="Calibri"/>
                <w:b/>
                <w:lang w:eastAsia="en-US"/>
              </w:rPr>
              <w:t xml:space="preserve">Pagyrimo raštas </w:t>
            </w:r>
            <w:r w:rsidRPr="003832A7">
              <w:rPr>
                <w:rFonts w:eastAsia="Calibri"/>
                <w:bCs/>
                <w:lang w:eastAsia="en-US"/>
              </w:rPr>
              <w:t>(1 kl.)</w:t>
            </w:r>
          </w:p>
        </w:tc>
      </w:tr>
      <w:tr w:rsidR="006F3DDC" w:rsidRPr="003832A7" w14:paraId="225C7714" w14:textId="77777777" w:rsidTr="00FA1616">
        <w:trPr>
          <w:gridAfter w:val="1"/>
          <w:wAfter w:w="10" w:type="dxa"/>
          <w:jc w:val="center"/>
        </w:trPr>
        <w:tc>
          <w:tcPr>
            <w:tcW w:w="674" w:type="dxa"/>
          </w:tcPr>
          <w:p w14:paraId="7FEBAF53" w14:textId="77777777" w:rsidR="006F3DDC" w:rsidRPr="003832A7" w:rsidRDefault="006F3DDC" w:rsidP="00AB6876">
            <w:pPr>
              <w:spacing w:after="0" w:line="240" w:lineRule="auto"/>
              <w:ind w:right="144"/>
              <w:jc w:val="right"/>
              <w:rPr>
                <w:rFonts w:eastAsia="Times New Roman"/>
                <w:lang w:eastAsia="pl-PL"/>
              </w:rPr>
            </w:pPr>
            <w:r w:rsidRPr="003832A7">
              <w:rPr>
                <w:rFonts w:eastAsia="Times New Roman"/>
                <w:lang w:eastAsia="pl-PL"/>
              </w:rPr>
              <w:t>6.</w:t>
            </w:r>
          </w:p>
        </w:tc>
        <w:tc>
          <w:tcPr>
            <w:tcW w:w="2017" w:type="dxa"/>
            <w:gridSpan w:val="4"/>
          </w:tcPr>
          <w:p w14:paraId="0FB201B6" w14:textId="77777777" w:rsidR="006F3DDC" w:rsidRPr="003832A7" w:rsidRDefault="006F3DDC" w:rsidP="00AB6876">
            <w:pPr>
              <w:spacing w:after="0" w:line="240" w:lineRule="auto"/>
            </w:pPr>
            <w:r w:rsidRPr="003832A7">
              <w:rPr>
                <w:rFonts w:eastAsia="Calibri"/>
                <w:lang w:eastAsia="en-US"/>
              </w:rPr>
              <w:t xml:space="preserve">Patricija </w:t>
            </w:r>
            <w:proofErr w:type="spellStart"/>
            <w:r w:rsidRPr="003832A7">
              <w:rPr>
                <w:rFonts w:eastAsia="Calibri"/>
                <w:lang w:eastAsia="en-US"/>
              </w:rPr>
              <w:t>Matačina</w:t>
            </w:r>
            <w:proofErr w:type="spellEnd"/>
          </w:p>
        </w:tc>
        <w:tc>
          <w:tcPr>
            <w:tcW w:w="3653" w:type="dxa"/>
            <w:gridSpan w:val="2"/>
          </w:tcPr>
          <w:p w14:paraId="3AF84EA7" w14:textId="77777777" w:rsidR="006F3DDC" w:rsidRPr="003832A7" w:rsidRDefault="006F3DDC" w:rsidP="00AB6876">
            <w:pPr>
              <w:spacing w:after="0" w:line="240" w:lineRule="auto"/>
            </w:pPr>
            <w:r w:rsidRPr="003832A7">
              <w:rPr>
                <w:rFonts w:eastAsia="Times New Roman"/>
                <w:lang w:eastAsia="en-US"/>
              </w:rPr>
              <w:t>Sužionių pagrindinė mokykla</w:t>
            </w:r>
          </w:p>
        </w:tc>
        <w:tc>
          <w:tcPr>
            <w:tcW w:w="2012" w:type="dxa"/>
            <w:gridSpan w:val="2"/>
          </w:tcPr>
          <w:p w14:paraId="62EE2499" w14:textId="77777777" w:rsidR="006F3DDC" w:rsidRPr="003832A7" w:rsidRDefault="006F3DDC" w:rsidP="00AB6876">
            <w:pPr>
              <w:spacing w:after="0" w:line="240" w:lineRule="auto"/>
            </w:pPr>
            <w:r w:rsidRPr="003832A7">
              <w:rPr>
                <w:rFonts w:eastAsia="Calibri"/>
                <w:lang w:eastAsia="en-US"/>
              </w:rPr>
              <w:t xml:space="preserve">Valerija </w:t>
            </w:r>
            <w:proofErr w:type="spellStart"/>
            <w:r w:rsidRPr="003832A7">
              <w:rPr>
                <w:rFonts w:eastAsia="Calibri"/>
                <w:lang w:eastAsia="en-US"/>
              </w:rPr>
              <w:t>Golovacka</w:t>
            </w:r>
            <w:proofErr w:type="spellEnd"/>
          </w:p>
        </w:tc>
        <w:tc>
          <w:tcPr>
            <w:tcW w:w="1539" w:type="dxa"/>
          </w:tcPr>
          <w:p w14:paraId="64FEE9CE" w14:textId="77777777" w:rsidR="006F3DDC" w:rsidRPr="003832A7" w:rsidRDefault="006F3DDC" w:rsidP="00AB6876">
            <w:pPr>
              <w:spacing w:after="0" w:line="240" w:lineRule="auto"/>
              <w:jc w:val="center"/>
              <w:rPr>
                <w:rFonts w:eastAsia="Calibri"/>
                <w:b/>
                <w:lang w:eastAsia="en-US"/>
              </w:rPr>
            </w:pPr>
            <w:r w:rsidRPr="003832A7">
              <w:rPr>
                <w:rFonts w:eastAsia="Calibri"/>
                <w:b/>
                <w:lang w:eastAsia="en-US"/>
              </w:rPr>
              <w:t xml:space="preserve">Pagyrimo raštas </w:t>
            </w:r>
            <w:r w:rsidRPr="003832A7">
              <w:rPr>
                <w:rFonts w:eastAsia="Calibri"/>
                <w:bCs/>
                <w:lang w:eastAsia="en-US"/>
              </w:rPr>
              <w:t>(1 kl.)</w:t>
            </w:r>
          </w:p>
        </w:tc>
      </w:tr>
      <w:tr w:rsidR="006F3DDC" w:rsidRPr="003832A7" w14:paraId="1DAE3C88" w14:textId="77777777" w:rsidTr="00FA1616">
        <w:trPr>
          <w:gridAfter w:val="1"/>
          <w:wAfter w:w="10" w:type="dxa"/>
          <w:jc w:val="center"/>
        </w:trPr>
        <w:tc>
          <w:tcPr>
            <w:tcW w:w="674" w:type="dxa"/>
          </w:tcPr>
          <w:p w14:paraId="5050FBAD" w14:textId="77777777" w:rsidR="006F3DDC" w:rsidRPr="003832A7" w:rsidRDefault="006F3DDC" w:rsidP="00AB6876">
            <w:pPr>
              <w:spacing w:after="0" w:line="240" w:lineRule="auto"/>
              <w:ind w:right="144"/>
              <w:jc w:val="right"/>
              <w:rPr>
                <w:rFonts w:eastAsia="Times New Roman"/>
                <w:lang w:eastAsia="pl-PL"/>
              </w:rPr>
            </w:pPr>
            <w:r w:rsidRPr="003832A7">
              <w:rPr>
                <w:rFonts w:eastAsia="Times New Roman"/>
                <w:lang w:eastAsia="pl-PL"/>
              </w:rPr>
              <w:t>7.</w:t>
            </w:r>
          </w:p>
        </w:tc>
        <w:tc>
          <w:tcPr>
            <w:tcW w:w="2017" w:type="dxa"/>
            <w:gridSpan w:val="4"/>
          </w:tcPr>
          <w:p w14:paraId="4DD40BA4" w14:textId="77777777" w:rsidR="006F3DDC" w:rsidRPr="003832A7" w:rsidRDefault="006F3DDC" w:rsidP="00AB6876">
            <w:pPr>
              <w:spacing w:after="0" w:line="240" w:lineRule="auto"/>
            </w:pPr>
            <w:proofErr w:type="spellStart"/>
            <w:r w:rsidRPr="003832A7">
              <w:rPr>
                <w:rFonts w:eastAsia="Calibri"/>
                <w:lang w:eastAsia="en-US"/>
              </w:rPr>
              <w:t>Kaja</w:t>
            </w:r>
            <w:proofErr w:type="spellEnd"/>
            <w:r w:rsidRPr="003832A7">
              <w:rPr>
                <w:rFonts w:eastAsia="Calibri"/>
                <w:lang w:eastAsia="en-US"/>
              </w:rPr>
              <w:t xml:space="preserve"> </w:t>
            </w:r>
            <w:proofErr w:type="spellStart"/>
            <w:r w:rsidRPr="003832A7">
              <w:rPr>
                <w:rFonts w:eastAsia="Calibri"/>
                <w:lang w:eastAsia="en-US"/>
              </w:rPr>
              <w:t>Tvorogal</w:t>
            </w:r>
            <w:proofErr w:type="spellEnd"/>
          </w:p>
        </w:tc>
        <w:tc>
          <w:tcPr>
            <w:tcW w:w="3653" w:type="dxa"/>
            <w:gridSpan w:val="2"/>
          </w:tcPr>
          <w:p w14:paraId="5ACF6CB7" w14:textId="77777777" w:rsidR="006F3DDC" w:rsidRPr="003832A7" w:rsidRDefault="006F3DDC" w:rsidP="00AB6876">
            <w:pPr>
              <w:spacing w:after="0" w:line="240" w:lineRule="auto"/>
            </w:pPr>
            <w:proofErr w:type="spellStart"/>
            <w:r w:rsidRPr="003832A7">
              <w:rPr>
                <w:rFonts w:eastAsia="Times New Roman"/>
                <w:lang w:val="en-US" w:eastAsia="pl-PL"/>
              </w:rPr>
              <w:t>Mickūnų</w:t>
            </w:r>
            <w:proofErr w:type="spellEnd"/>
            <w:r w:rsidRPr="003832A7">
              <w:rPr>
                <w:rFonts w:eastAsia="Times New Roman"/>
                <w:lang w:val="en-US" w:eastAsia="pl-PL"/>
              </w:rPr>
              <w:t xml:space="preserve"> </w:t>
            </w:r>
            <w:proofErr w:type="spellStart"/>
            <w:r w:rsidRPr="003832A7">
              <w:rPr>
                <w:rFonts w:eastAsia="Times New Roman"/>
                <w:lang w:val="en-US" w:eastAsia="pl-PL"/>
              </w:rPr>
              <w:t>gimnazija</w:t>
            </w:r>
            <w:proofErr w:type="spellEnd"/>
          </w:p>
        </w:tc>
        <w:tc>
          <w:tcPr>
            <w:tcW w:w="2012" w:type="dxa"/>
            <w:gridSpan w:val="2"/>
          </w:tcPr>
          <w:p w14:paraId="628A9606" w14:textId="77777777" w:rsidR="006F3DDC" w:rsidRPr="003832A7" w:rsidRDefault="006F3DDC" w:rsidP="00AB6876">
            <w:pPr>
              <w:spacing w:after="0" w:line="240" w:lineRule="auto"/>
            </w:pPr>
            <w:r w:rsidRPr="003832A7">
              <w:rPr>
                <w:rFonts w:eastAsia="Times New Roman"/>
                <w:lang w:val="en-US" w:eastAsia="pl-PL"/>
              </w:rPr>
              <w:t xml:space="preserve">Emilija </w:t>
            </w:r>
            <w:proofErr w:type="spellStart"/>
            <w:r w:rsidRPr="003832A7">
              <w:rPr>
                <w:rFonts w:eastAsia="Times New Roman"/>
                <w:lang w:val="en-US" w:eastAsia="pl-PL"/>
              </w:rPr>
              <w:t>Oberlian</w:t>
            </w:r>
            <w:proofErr w:type="spellEnd"/>
          </w:p>
        </w:tc>
        <w:tc>
          <w:tcPr>
            <w:tcW w:w="1539" w:type="dxa"/>
          </w:tcPr>
          <w:p w14:paraId="79AA5372" w14:textId="77777777" w:rsidR="002E3864" w:rsidRPr="003832A7" w:rsidRDefault="006F3DDC" w:rsidP="00AB6876">
            <w:pPr>
              <w:spacing w:after="0" w:line="240" w:lineRule="auto"/>
              <w:jc w:val="center"/>
              <w:rPr>
                <w:rFonts w:eastAsia="Calibri"/>
                <w:b/>
                <w:lang w:eastAsia="en-US"/>
              </w:rPr>
            </w:pPr>
            <w:r w:rsidRPr="003832A7">
              <w:rPr>
                <w:rFonts w:eastAsia="Calibri"/>
                <w:b/>
                <w:lang w:eastAsia="en-US"/>
              </w:rPr>
              <w:t xml:space="preserve">I </w:t>
            </w:r>
          </w:p>
          <w:p w14:paraId="16503281" w14:textId="77777777" w:rsidR="006F3DDC" w:rsidRPr="003832A7" w:rsidRDefault="006F3DDC" w:rsidP="00AB6876">
            <w:pPr>
              <w:spacing w:after="0" w:line="240" w:lineRule="auto"/>
              <w:jc w:val="center"/>
              <w:rPr>
                <w:rFonts w:eastAsia="Calibri"/>
                <w:b/>
                <w:lang w:eastAsia="en-US"/>
              </w:rPr>
            </w:pPr>
            <w:r w:rsidRPr="003832A7">
              <w:rPr>
                <w:rFonts w:eastAsia="Calibri"/>
                <w:bCs/>
                <w:lang w:eastAsia="en-US"/>
              </w:rPr>
              <w:t>(2 kl.)</w:t>
            </w:r>
          </w:p>
        </w:tc>
      </w:tr>
      <w:tr w:rsidR="006F3DDC" w:rsidRPr="003832A7" w14:paraId="05970517" w14:textId="77777777" w:rsidTr="00FA1616">
        <w:trPr>
          <w:gridAfter w:val="1"/>
          <w:wAfter w:w="10" w:type="dxa"/>
          <w:jc w:val="center"/>
        </w:trPr>
        <w:tc>
          <w:tcPr>
            <w:tcW w:w="674" w:type="dxa"/>
          </w:tcPr>
          <w:p w14:paraId="4054F3B0" w14:textId="77777777" w:rsidR="006F3DDC" w:rsidRPr="003832A7" w:rsidRDefault="006F3DDC" w:rsidP="00AB6876">
            <w:pPr>
              <w:spacing w:after="0" w:line="240" w:lineRule="auto"/>
              <w:ind w:right="144"/>
              <w:jc w:val="right"/>
              <w:rPr>
                <w:rFonts w:eastAsia="Times New Roman"/>
                <w:lang w:eastAsia="pl-PL"/>
              </w:rPr>
            </w:pPr>
            <w:r w:rsidRPr="003832A7">
              <w:rPr>
                <w:rFonts w:eastAsia="Times New Roman"/>
                <w:lang w:eastAsia="pl-PL"/>
              </w:rPr>
              <w:t>8.</w:t>
            </w:r>
          </w:p>
        </w:tc>
        <w:tc>
          <w:tcPr>
            <w:tcW w:w="2017" w:type="dxa"/>
            <w:gridSpan w:val="4"/>
          </w:tcPr>
          <w:p w14:paraId="16158F51" w14:textId="77777777" w:rsidR="006F3DDC" w:rsidRPr="003832A7" w:rsidRDefault="006F3DDC" w:rsidP="00AB6876">
            <w:pPr>
              <w:spacing w:after="0" w:line="240" w:lineRule="auto"/>
            </w:pPr>
            <w:r w:rsidRPr="003832A7">
              <w:rPr>
                <w:rFonts w:eastAsia="Calibri"/>
                <w:lang w:eastAsia="en-US"/>
              </w:rPr>
              <w:t xml:space="preserve">Viktorija </w:t>
            </w:r>
            <w:proofErr w:type="spellStart"/>
            <w:r w:rsidRPr="003832A7">
              <w:rPr>
                <w:rFonts w:eastAsia="Calibri"/>
                <w:lang w:eastAsia="en-US"/>
              </w:rPr>
              <w:t>Volynska</w:t>
            </w:r>
            <w:proofErr w:type="spellEnd"/>
          </w:p>
        </w:tc>
        <w:tc>
          <w:tcPr>
            <w:tcW w:w="3653" w:type="dxa"/>
            <w:gridSpan w:val="2"/>
          </w:tcPr>
          <w:p w14:paraId="5427CAE0" w14:textId="77777777" w:rsidR="006F3DDC" w:rsidRPr="003832A7" w:rsidRDefault="006F3DDC" w:rsidP="00AB6876">
            <w:pPr>
              <w:spacing w:after="0" w:line="240" w:lineRule="auto"/>
            </w:pPr>
            <w:r w:rsidRPr="003832A7">
              <w:rPr>
                <w:rFonts w:eastAsia="Calibri"/>
                <w:lang w:eastAsia="en-US"/>
              </w:rPr>
              <w:t>Sudervės Mariano Zdziechovskio pagrindinė mokykla</w:t>
            </w:r>
          </w:p>
        </w:tc>
        <w:tc>
          <w:tcPr>
            <w:tcW w:w="2012" w:type="dxa"/>
            <w:gridSpan w:val="2"/>
          </w:tcPr>
          <w:p w14:paraId="159ED2E9" w14:textId="77777777" w:rsidR="006F3DDC" w:rsidRPr="003832A7" w:rsidRDefault="006F3DDC" w:rsidP="00AB6876">
            <w:pPr>
              <w:spacing w:after="0" w:line="240" w:lineRule="auto"/>
            </w:pPr>
            <w:r w:rsidRPr="003832A7">
              <w:rPr>
                <w:rFonts w:eastAsia="Calibri"/>
                <w:lang w:eastAsia="en-US"/>
              </w:rPr>
              <w:t xml:space="preserve">Ana </w:t>
            </w:r>
            <w:proofErr w:type="spellStart"/>
            <w:r w:rsidRPr="003832A7">
              <w:rPr>
                <w:rFonts w:eastAsia="Calibri"/>
                <w:lang w:eastAsia="en-US"/>
              </w:rPr>
              <w:t>Miliuškevič</w:t>
            </w:r>
            <w:proofErr w:type="spellEnd"/>
          </w:p>
        </w:tc>
        <w:tc>
          <w:tcPr>
            <w:tcW w:w="1539" w:type="dxa"/>
          </w:tcPr>
          <w:p w14:paraId="090DFED4" w14:textId="77777777" w:rsidR="002E3864" w:rsidRPr="003832A7" w:rsidRDefault="006F3DDC" w:rsidP="00AB6876">
            <w:pPr>
              <w:spacing w:after="0" w:line="240" w:lineRule="auto"/>
              <w:jc w:val="center"/>
              <w:rPr>
                <w:rFonts w:eastAsia="Calibri"/>
                <w:b/>
                <w:lang w:eastAsia="en-US"/>
              </w:rPr>
            </w:pPr>
            <w:r w:rsidRPr="003832A7">
              <w:rPr>
                <w:rFonts w:eastAsia="Calibri"/>
                <w:b/>
                <w:lang w:eastAsia="en-US"/>
              </w:rPr>
              <w:t xml:space="preserve">II </w:t>
            </w:r>
          </w:p>
          <w:p w14:paraId="78F5B7BF" w14:textId="77777777" w:rsidR="006F3DDC" w:rsidRPr="003832A7" w:rsidRDefault="006F3DDC" w:rsidP="00AB6876">
            <w:pPr>
              <w:spacing w:after="0" w:line="240" w:lineRule="auto"/>
              <w:jc w:val="center"/>
              <w:rPr>
                <w:rFonts w:eastAsia="Calibri"/>
                <w:b/>
                <w:lang w:eastAsia="en-US"/>
              </w:rPr>
            </w:pPr>
            <w:r w:rsidRPr="003832A7">
              <w:rPr>
                <w:rFonts w:eastAsia="Calibri"/>
                <w:bCs/>
                <w:lang w:eastAsia="en-US"/>
              </w:rPr>
              <w:t>(2 kl.)</w:t>
            </w:r>
          </w:p>
        </w:tc>
      </w:tr>
      <w:tr w:rsidR="006F3DDC" w:rsidRPr="003832A7" w14:paraId="47C36811" w14:textId="77777777" w:rsidTr="00FA1616">
        <w:trPr>
          <w:gridAfter w:val="1"/>
          <w:wAfter w:w="10" w:type="dxa"/>
          <w:jc w:val="center"/>
        </w:trPr>
        <w:tc>
          <w:tcPr>
            <w:tcW w:w="674" w:type="dxa"/>
          </w:tcPr>
          <w:p w14:paraId="0DAAE9A6" w14:textId="77777777" w:rsidR="006F3DDC" w:rsidRPr="003832A7" w:rsidRDefault="006F3DDC" w:rsidP="00AB6876">
            <w:pPr>
              <w:spacing w:after="0" w:line="240" w:lineRule="auto"/>
              <w:ind w:right="144"/>
              <w:jc w:val="right"/>
              <w:rPr>
                <w:rFonts w:eastAsia="Times New Roman"/>
                <w:lang w:eastAsia="pl-PL"/>
              </w:rPr>
            </w:pPr>
            <w:r w:rsidRPr="003832A7">
              <w:rPr>
                <w:rFonts w:eastAsia="Times New Roman"/>
                <w:lang w:eastAsia="pl-PL"/>
              </w:rPr>
              <w:t>9.</w:t>
            </w:r>
          </w:p>
        </w:tc>
        <w:tc>
          <w:tcPr>
            <w:tcW w:w="2017" w:type="dxa"/>
            <w:gridSpan w:val="4"/>
          </w:tcPr>
          <w:p w14:paraId="70D231CF" w14:textId="77777777" w:rsidR="006F3DDC" w:rsidRPr="003832A7" w:rsidRDefault="006F3DDC" w:rsidP="00AB6876">
            <w:pPr>
              <w:spacing w:after="0" w:line="240" w:lineRule="auto"/>
            </w:pPr>
            <w:r w:rsidRPr="003832A7">
              <w:rPr>
                <w:rFonts w:eastAsia="Calibri"/>
                <w:lang w:eastAsia="en-US"/>
              </w:rPr>
              <w:t xml:space="preserve">Kamila </w:t>
            </w:r>
            <w:proofErr w:type="spellStart"/>
            <w:r w:rsidRPr="003832A7">
              <w:rPr>
                <w:rFonts w:eastAsia="Calibri"/>
                <w:lang w:eastAsia="en-US"/>
              </w:rPr>
              <w:t>Sibik</w:t>
            </w:r>
            <w:proofErr w:type="spellEnd"/>
          </w:p>
        </w:tc>
        <w:tc>
          <w:tcPr>
            <w:tcW w:w="3653" w:type="dxa"/>
            <w:gridSpan w:val="2"/>
          </w:tcPr>
          <w:p w14:paraId="4ACDCE5B" w14:textId="77777777" w:rsidR="006F3DDC" w:rsidRPr="003832A7" w:rsidRDefault="006F3DDC" w:rsidP="00AB6876">
            <w:pPr>
              <w:spacing w:after="0" w:line="240" w:lineRule="auto"/>
            </w:pPr>
            <w:r w:rsidRPr="003832A7">
              <w:rPr>
                <w:rFonts w:eastAsia="Calibri"/>
                <w:lang w:eastAsia="en-US"/>
              </w:rPr>
              <w:t>Rudaminos Ferdinando Ruščico gimnazija</w:t>
            </w:r>
          </w:p>
        </w:tc>
        <w:tc>
          <w:tcPr>
            <w:tcW w:w="2012" w:type="dxa"/>
            <w:gridSpan w:val="2"/>
          </w:tcPr>
          <w:p w14:paraId="54725226" w14:textId="77777777" w:rsidR="006F3DDC" w:rsidRPr="003832A7" w:rsidRDefault="006F3DDC" w:rsidP="00AB6876">
            <w:pPr>
              <w:spacing w:after="0" w:line="240" w:lineRule="auto"/>
            </w:pPr>
            <w:r w:rsidRPr="003832A7">
              <w:rPr>
                <w:rFonts w:eastAsia="Calibri"/>
                <w:lang w:eastAsia="en-US"/>
              </w:rPr>
              <w:t xml:space="preserve">Agata </w:t>
            </w:r>
            <w:proofErr w:type="spellStart"/>
            <w:r w:rsidRPr="003832A7">
              <w:rPr>
                <w:rFonts w:eastAsia="Calibri"/>
                <w:lang w:eastAsia="en-US"/>
              </w:rPr>
              <w:t>Griškevič</w:t>
            </w:r>
            <w:proofErr w:type="spellEnd"/>
          </w:p>
        </w:tc>
        <w:tc>
          <w:tcPr>
            <w:tcW w:w="1539" w:type="dxa"/>
          </w:tcPr>
          <w:p w14:paraId="40C65485" w14:textId="77777777" w:rsidR="002E3864" w:rsidRPr="003832A7" w:rsidRDefault="006F3DDC" w:rsidP="00AB6876">
            <w:pPr>
              <w:spacing w:after="0" w:line="240" w:lineRule="auto"/>
              <w:jc w:val="center"/>
              <w:rPr>
                <w:rFonts w:eastAsia="Calibri"/>
                <w:b/>
                <w:lang w:eastAsia="en-US"/>
              </w:rPr>
            </w:pPr>
            <w:r w:rsidRPr="003832A7">
              <w:rPr>
                <w:rFonts w:eastAsia="Calibri"/>
                <w:b/>
                <w:lang w:eastAsia="en-US"/>
              </w:rPr>
              <w:t xml:space="preserve">II </w:t>
            </w:r>
          </w:p>
          <w:p w14:paraId="13A54E8E" w14:textId="77777777" w:rsidR="006F3DDC" w:rsidRPr="003832A7" w:rsidRDefault="006F3DDC" w:rsidP="00AB6876">
            <w:pPr>
              <w:spacing w:after="0" w:line="240" w:lineRule="auto"/>
              <w:jc w:val="center"/>
              <w:rPr>
                <w:rFonts w:eastAsia="Calibri"/>
                <w:b/>
                <w:lang w:eastAsia="en-US"/>
              </w:rPr>
            </w:pPr>
            <w:r w:rsidRPr="003832A7">
              <w:rPr>
                <w:rFonts w:eastAsia="Calibri"/>
                <w:bCs/>
                <w:lang w:eastAsia="en-US"/>
              </w:rPr>
              <w:t>(2 kl.)</w:t>
            </w:r>
          </w:p>
        </w:tc>
      </w:tr>
      <w:tr w:rsidR="006F3DDC" w:rsidRPr="003832A7" w14:paraId="1EC6231D" w14:textId="77777777" w:rsidTr="00FA1616">
        <w:trPr>
          <w:gridAfter w:val="1"/>
          <w:wAfter w:w="10" w:type="dxa"/>
          <w:jc w:val="center"/>
        </w:trPr>
        <w:tc>
          <w:tcPr>
            <w:tcW w:w="674" w:type="dxa"/>
          </w:tcPr>
          <w:p w14:paraId="2E7C1CC8" w14:textId="77777777" w:rsidR="006F3DDC" w:rsidRPr="003832A7" w:rsidRDefault="006F3DDC" w:rsidP="00AB6876">
            <w:pPr>
              <w:spacing w:after="0" w:line="240" w:lineRule="auto"/>
              <w:ind w:right="144"/>
              <w:jc w:val="right"/>
              <w:rPr>
                <w:rFonts w:eastAsia="Times New Roman"/>
                <w:lang w:eastAsia="pl-PL"/>
              </w:rPr>
            </w:pPr>
            <w:r w:rsidRPr="003832A7">
              <w:rPr>
                <w:rFonts w:eastAsia="Times New Roman"/>
                <w:lang w:eastAsia="pl-PL"/>
              </w:rPr>
              <w:t>10.</w:t>
            </w:r>
          </w:p>
        </w:tc>
        <w:tc>
          <w:tcPr>
            <w:tcW w:w="2017" w:type="dxa"/>
            <w:gridSpan w:val="4"/>
          </w:tcPr>
          <w:p w14:paraId="6A68FEDE" w14:textId="77777777" w:rsidR="006F3DDC" w:rsidRPr="003832A7" w:rsidRDefault="006F3DDC" w:rsidP="00AB6876">
            <w:pPr>
              <w:spacing w:after="0" w:line="240" w:lineRule="auto"/>
            </w:pPr>
            <w:proofErr w:type="spellStart"/>
            <w:r w:rsidRPr="003832A7">
              <w:rPr>
                <w:rFonts w:eastAsia="Calibri"/>
                <w:lang w:eastAsia="en-US"/>
              </w:rPr>
              <w:t>Emilia</w:t>
            </w:r>
            <w:proofErr w:type="spellEnd"/>
            <w:r w:rsidRPr="003832A7">
              <w:rPr>
                <w:rFonts w:eastAsia="Calibri"/>
                <w:lang w:eastAsia="en-US"/>
              </w:rPr>
              <w:t xml:space="preserve"> </w:t>
            </w:r>
            <w:proofErr w:type="spellStart"/>
            <w:r w:rsidRPr="003832A7">
              <w:rPr>
                <w:rFonts w:eastAsia="Calibri"/>
                <w:lang w:eastAsia="en-US"/>
              </w:rPr>
              <w:t>Suchodolska</w:t>
            </w:r>
            <w:proofErr w:type="spellEnd"/>
          </w:p>
        </w:tc>
        <w:tc>
          <w:tcPr>
            <w:tcW w:w="3653" w:type="dxa"/>
            <w:gridSpan w:val="2"/>
          </w:tcPr>
          <w:p w14:paraId="59067F29" w14:textId="77777777" w:rsidR="006F3DDC" w:rsidRPr="003832A7" w:rsidRDefault="006F3DDC" w:rsidP="00AB6876">
            <w:pPr>
              <w:spacing w:after="0" w:line="240" w:lineRule="auto"/>
            </w:pPr>
            <w:r w:rsidRPr="003832A7">
              <w:rPr>
                <w:rFonts w:eastAsia="Times New Roman"/>
                <w:lang w:eastAsia="pl-PL"/>
              </w:rPr>
              <w:t>Nemenčinės Konstanto Parčevskio gimnazija</w:t>
            </w:r>
          </w:p>
        </w:tc>
        <w:tc>
          <w:tcPr>
            <w:tcW w:w="2012" w:type="dxa"/>
            <w:gridSpan w:val="2"/>
          </w:tcPr>
          <w:p w14:paraId="6949330A" w14:textId="77777777" w:rsidR="006F3DDC" w:rsidRPr="003832A7" w:rsidRDefault="006F3DDC" w:rsidP="00AB6876">
            <w:pPr>
              <w:spacing w:after="0" w:line="240" w:lineRule="auto"/>
            </w:pPr>
            <w:r w:rsidRPr="003832A7">
              <w:rPr>
                <w:rFonts w:eastAsia="Calibri"/>
                <w:lang w:eastAsia="en-US"/>
              </w:rPr>
              <w:t xml:space="preserve">Jolanta </w:t>
            </w:r>
            <w:proofErr w:type="spellStart"/>
            <w:r w:rsidRPr="003832A7">
              <w:rPr>
                <w:rFonts w:eastAsia="Calibri"/>
                <w:lang w:eastAsia="en-US"/>
              </w:rPr>
              <w:t>Borkovska</w:t>
            </w:r>
            <w:proofErr w:type="spellEnd"/>
          </w:p>
        </w:tc>
        <w:tc>
          <w:tcPr>
            <w:tcW w:w="1539" w:type="dxa"/>
          </w:tcPr>
          <w:p w14:paraId="3837FD18" w14:textId="77777777" w:rsidR="002E3864" w:rsidRPr="003832A7" w:rsidRDefault="006F3DDC" w:rsidP="00AB6876">
            <w:pPr>
              <w:spacing w:after="0" w:line="240" w:lineRule="auto"/>
              <w:jc w:val="center"/>
              <w:rPr>
                <w:rFonts w:eastAsia="Calibri"/>
                <w:b/>
                <w:lang w:eastAsia="en-US"/>
              </w:rPr>
            </w:pPr>
            <w:r w:rsidRPr="003832A7">
              <w:rPr>
                <w:rFonts w:eastAsia="Calibri"/>
                <w:b/>
                <w:lang w:eastAsia="en-US"/>
              </w:rPr>
              <w:t xml:space="preserve">III </w:t>
            </w:r>
          </w:p>
          <w:p w14:paraId="56F5623A" w14:textId="77777777" w:rsidR="006F3DDC" w:rsidRPr="003832A7" w:rsidRDefault="006F3DDC" w:rsidP="00AB6876">
            <w:pPr>
              <w:spacing w:after="0" w:line="240" w:lineRule="auto"/>
              <w:jc w:val="center"/>
              <w:rPr>
                <w:rFonts w:eastAsia="Calibri"/>
                <w:b/>
                <w:lang w:eastAsia="en-US"/>
              </w:rPr>
            </w:pPr>
            <w:r w:rsidRPr="003832A7">
              <w:rPr>
                <w:rFonts w:eastAsia="Calibri"/>
                <w:bCs/>
                <w:lang w:eastAsia="en-US"/>
              </w:rPr>
              <w:t>(2 kl.)</w:t>
            </w:r>
          </w:p>
        </w:tc>
      </w:tr>
      <w:tr w:rsidR="006F3DDC" w:rsidRPr="003832A7" w14:paraId="419CE55D" w14:textId="77777777" w:rsidTr="00FA1616">
        <w:trPr>
          <w:gridAfter w:val="1"/>
          <w:wAfter w:w="10" w:type="dxa"/>
          <w:jc w:val="center"/>
        </w:trPr>
        <w:tc>
          <w:tcPr>
            <w:tcW w:w="674" w:type="dxa"/>
          </w:tcPr>
          <w:p w14:paraId="323DD36C" w14:textId="77777777" w:rsidR="006F3DDC" w:rsidRPr="003832A7" w:rsidRDefault="006F3DDC" w:rsidP="00AB6876">
            <w:pPr>
              <w:spacing w:after="0" w:line="240" w:lineRule="auto"/>
              <w:ind w:right="144"/>
              <w:jc w:val="right"/>
              <w:rPr>
                <w:rFonts w:eastAsia="Times New Roman"/>
                <w:lang w:eastAsia="pl-PL"/>
              </w:rPr>
            </w:pPr>
            <w:r w:rsidRPr="003832A7">
              <w:rPr>
                <w:rFonts w:eastAsia="Times New Roman"/>
                <w:lang w:eastAsia="pl-PL"/>
              </w:rPr>
              <w:t>11.</w:t>
            </w:r>
          </w:p>
        </w:tc>
        <w:tc>
          <w:tcPr>
            <w:tcW w:w="2017" w:type="dxa"/>
            <w:gridSpan w:val="4"/>
          </w:tcPr>
          <w:p w14:paraId="08E49F71" w14:textId="77777777" w:rsidR="006F3DDC" w:rsidRPr="003832A7" w:rsidRDefault="006F3DDC" w:rsidP="00AB6876">
            <w:pPr>
              <w:spacing w:after="0" w:line="240" w:lineRule="auto"/>
            </w:pPr>
            <w:r w:rsidRPr="003832A7">
              <w:rPr>
                <w:rFonts w:eastAsia="Calibri"/>
                <w:lang w:eastAsia="en-US"/>
              </w:rPr>
              <w:t xml:space="preserve">Robertas </w:t>
            </w:r>
            <w:proofErr w:type="spellStart"/>
            <w:r w:rsidRPr="003832A7">
              <w:rPr>
                <w:rFonts w:eastAsia="Calibri"/>
                <w:lang w:eastAsia="en-US"/>
              </w:rPr>
              <w:t>Savanevičius</w:t>
            </w:r>
            <w:proofErr w:type="spellEnd"/>
          </w:p>
        </w:tc>
        <w:tc>
          <w:tcPr>
            <w:tcW w:w="3653" w:type="dxa"/>
            <w:gridSpan w:val="2"/>
          </w:tcPr>
          <w:p w14:paraId="45C57749" w14:textId="77777777" w:rsidR="006F3DDC" w:rsidRPr="003832A7" w:rsidRDefault="006F3DDC" w:rsidP="003714E0">
            <w:pPr>
              <w:spacing w:after="0" w:line="240" w:lineRule="auto"/>
            </w:pPr>
            <w:r w:rsidRPr="003832A7">
              <w:rPr>
                <w:rFonts w:eastAsia="Calibri"/>
                <w:lang w:eastAsia="en-US"/>
              </w:rPr>
              <w:t>Pakenės Česl</w:t>
            </w:r>
            <w:r w:rsidR="003714E0" w:rsidRPr="003832A7">
              <w:rPr>
                <w:rFonts w:eastAsia="Calibri"/>
                <w:lang w:eastAsia="en-US"/>
              </w:rPr>
              <w:t>o</w:t>
            </w:r>
            <w:r w:rsidRPr="003832A7">
              <w:rPr>
                <w:rFonts w:eastAsia="Calibri"/>
                <w:lang w:eastAsia="en-US"/>
              </w:rPr>
              <w:t>vo Milošo pagrindinė mokykla</w:t>
            </w:r>
          </w:p>
        </w:tc>
        <w:tc>
          <w:tcPr>
            <w:tcW w:w="2012" w:type="dxa"/>
            <w:gridSpan w:val="2"/>
          </w:tcPr>
          <w:p w14:paraId="437DFF11" w14:textId="77777777" w:rsidR="006F3DDC" w:rsidRPr="003832A7" w:rsidRDefault="006F3DDC" w:rsidP="00AB6876">
            <w:pPr>
              <w:spacing w:after="0" w:line="240" w:lineRule="auto"/>
            </w:pPr>
            <w:r w:rsidRPr="003832A7">
              <w:rPr>
                <w:rFonts w:eastAsia="Calibri"/>
                <w:lang w:eastAsia="en-US"/>
              </w:rPr>
              <w:t xml:space="preserve">Irena </w:t>
            </w:r>
            <w:proofErr w:type="spellStart"/>
            <w:r w:rsidRPr="003832A7">
              <w:rPr>
                <w:rFonts w:eastAsia="Calibri"/>
                <w:lang w:eastAsia="en-US"/>
              </w:rPr>
              <w:t>Korvel</w:t>
            </w:r>
            <w:proofErr w:type="spellEnd"/>
          </w:p>
        </w:tc>
        <w:tc>
          <w:tcPr>
            <w:tcW w:w="1539" w:type="dxa"/>
          </w:tcPr>
          <w:p w14:paraId="53AEF6F5" w14:textId="77777777" w:rsidR="002E3864" w:rsidRPr="003832A7" w:rsidRDefault="006F3DDC" w:rsidP="00AB6876">
            <w:pPr>
              <w:spacing w:after="0" w:line="240" w:lineRule="auto"/>
              <w:jc w:val="center"/>
              <w:rPr>
                <w:rFonts w:eastAsia="Calibri"/>
                <w:b/>
                <w:lang w:eastAsia="en-US"/>
              </w:rPr>
            </w:pPr>
            <w:r w:rsidRPr="003832A7">
              <w:rPr>
                <w:rFonts w:eastAsia="Calibri"/>
                <w:b/>
                <w:lang w:eastAsia="en-US"/>
              </w:rPr>
              <w:t xml:space="preserve">III </w:t>
            </w:r>
          </w:p>
          <w:p w14:paraId="7A44EF4A" w14:textId="77777777" w:rsidR="006F3DDC" w:rsidRPr="003832A7" w:rsidRDefault="006F3DDC" w:rsidP="00AB6876">
            <w:pPr>
              <w:spacing w:after="0" w:line="240" w:lineRule="auto"/>
              <w:jc w:val="center"/>
              <w:rPr>
                <w:rFonts w:eastAsia="Calibri"/>
                <w:b/>
                <w:lang w:eastAsia="en-US"/>
              </w:rPr>
            </w:pPr>
            <w:r w:rsidRPr="003832A7">
              <w:rPr>
                <w:rFonts w:eastAsia="Calibri"/>
                <w:bCs/>
                <w:lang w:eastAsia="en-US"/>
              </w:rPr>
              <w:t>(2 kl.)</w:t>
            </w:r>
          </w:p>
        </w:tc>
      </w:tr>
      <w:tr w:rsidR="006F3DDC" w:rsidRPr="003832A7" w14:paraId="23F0870A" w14:textId="77777777" w:rsidTr="007E5D0A">
        <w:trPr>
          <w:gridAfter w:val="1"/>
          <w:wAfter w:w="10" w:type="dxa"/>
          <w:jc w:val="center"/>
        </w:trPr>
        <w:tc>
          <w:tcPr>
            <w:tcW w:w="9895" w:type="dxa"/>
            <w:gridSpan w:val="10"/>
          </w:tcPr>
          <w:p w14:paraId="3B1807D0" w14:textId="77777777" w:rsidR="006F3DDC" w:rsidRPr="003832A7" w:rsidRDefault="006F3DDC" w:rsidP="002E3864">
            <w:pPr>
              <w:spacing w:after="0" w:line="240" w:lineRule="auto"/>
              <w:jc w:val="center"/>
              <w:rPr>
                <w:rFonts w:eastAsia="Calibri"/>
                <w:b/>
                <w:lang w:eastAsia="en-US"/>
              </w:rPr>
            </w:pPr>
            <w:r w:rsidRPr="003832A7">
              <w:rPr>
                <w:rFonts w:eastAsia="Calibri"/>
                <w:b/>
                <w:lang w:eastAsia="en-US"/>
              </w:rPr>
              <w:t>3</w:t>
            </w:r>
            <w:r w:rsidR="003A3962" w:rsidRPr="003832A7">
              <w:rPr>
                <w:rFonts w:eastAsia="Calibri"/>
                <w:b/>
                <w:lang w:eastAsia="en-US"/>
              </w:rPr>
              <w:t>–4 klasių grupė</w:t>
            </w:r>
            <w:r w:rsidRPr="003832A7">
              <w:rPr>
                <w:rFonts w:eastAsia="Calibri"/>
                <w:b/>
                <w:lang w:eastAsia="en-US"/>
              </w:rPr>
              <w:t xml:space="preserve"> </w:t>
            </w:r>
            <w:r w:rsidR="002E3864" w:rsidRPr="003832A7">
              <w:rPr>
                <w:rFonts w:eastAsia="Calibri"/>
                <w:b/>
                <w:lang w:eastAsia="en-US"/>
              </w:rPr>
              <w:t>(lenkų mokomąja kalba)</w:t>
            </w:r>
          </w:p>
        </w:tc>
      </w:tr>
      <w:tr w:rsidR="00A52BDC" w:rsidRPr="003832A7" w14:paraId="15173F57" w14:textId="77777777" w:rsidTr="00FA1616">
        <w:trPr>
          <w:gridAfter w:val="1"/>
          <w:wAfter w:w="10" w:type="dxa"/>
          <w:jc w:val="center"/>
        </w:trPr>
        <w:tc>
          <w:tcPr>
            <w:tcW w:w="674" w:type="dxa"/>
          </w:tcPr>
          <w:p w14:paraId="5D794141" w14:textId="77777777" w:rsidR="00A52BDC" w:rsidRPr="003832A7" w:rsidRDefault="00A52BDC" w:rsidP="00AB6876">
            <w:pPr>
              <w:spacing w:after="0" w:line="240" w:lineRule="auto"/>
              <w:ind w:right="144"/>
              <w:jc w:val="right"/>
              <w:rPr>
                <w:rFonts w:eastAsia="Calibri"/>
                <w:b/>
                <w:lang w:eastAsia="en-US"/>
              </w:rPr>
            </w:pPr>
            <w:r w:rsidRPr="003832A7">
              <w:rPr>
                <w:rFonts w:eastAsia="Times New Roman"/>
                <w:lang w:eastAsia="pl-PL"/>
              </w:rPr>
              <w:t>1.</w:t>
            </w:r>
          </w:p>
        </w:tc>
        <w:tc>
          <w:tcPr>
            <w:tcW w:w="2017" w:type="dxa"/>
            <w:gridSpan w:val="4"/>
          </w:tcPr>
          <w:p w14:paraId="0FC9446A" w14:textId="77777777" w:rsidR="00A52BDC" w:rsidRPr="003832A7" w:rsidRDefault="00A52BDC" w:rsidP="00AB6876">
            <w:pPr>
              <w:spacing w:after="0" w:line="240" w:lineRule="auto"/>
              <w:rPr>
                <w:rFonts w:eastAsia="Arial"/>
                <w:color w:val="000000" w:themeColor="text1"/>
              </w:rPr>
            </w:pPr>
            <w:proofErr w:type="spellStart"/>
            <w:r w:rsidRPr="003832A7">
              <w:rPr>
                <w:rFonts w:eastAsia="Calibri"/>
                <w:lang w:eastAsia="en-US"/>
              </w:rPr>
              <w:t>Damian</w:t>
            </w:r>
            <w:proofErr w:type="spellEnd"/>
            <w:r w:rsidRPr="003832A7">
              <w:rPr>
                <w:rFonts w:eastAsia="Calibri"/>
                <w:lang w:eastAsia="en-US"/>
              </w:rPr>
              <w:t xml:space="preserve"> </w:t>
            </w:r>
            <w:proofErr w:type="spellStart"/>
            <w:r w:rsidRPr="003832A7">
              <w:rPr>
                <w:rFonts w:eastAsia="Calibri"/>
                <w:lang w:eastAsia="en-US"/>
              </w:rPr>
              <w:t>Mazailo</w:t>
            </w:r>
            <w:proofErr w:type="spellEnd"/>
          </w:p>
        </w:tc>
        <w:tc>
          <w:tcPr>
            <w:tcW w:w="3653" w:type="dxa"/>
            <w:gridSpan w:val="2"/>
          </w:tcPr>
          <w:p w14:paraId="37525C44" w14:textId="77777777" w:rsidR="00A52BDC" w:rsidRPr="003832A7" w:rsidRDefault="00A52BDC" w:rsidP="003714E0">
            <w:pPr>
              <w:spacing w:after="0" w:line="240" w:lineRule="auto"/>
            </w:pPr>
            <w:r w:rsidRPr="003832A7">
              <w:rPr>
                <w:rFonts w:eastAsia="Times New Roman"/>
                <w:lang w:eastAsia="pl-PL"/>
              </w:rPr>
              <w:t>Pakenės Česl</w:t>
            </w:r>
            <w:r w:rsidR="003714E0" w:rsidRPr="003832A7">
              <w:rPr>
                <w:rFonts w:eastAsia="Times New Roman"/>
                <w:lang w:eastAsia="pl-PL"/>
              </w:rPr>
              <w:t>o</w:t>
            </w:r>
            <w:r w:rsidRPr="003832A7">
              <w:rPr>
                <w:rFonts w:eastAsia="Times New Roman"/>
                <w:lang w:eastAsia="pl-PL"/>
              </w:rPr>
              <w:t>vo Milošo pagrindinė mokykla</w:t>
            </w:r>
          </w:p>
        </w:tc>
        <w:tc>
          <w:tcPr>
            <w:tcW w:w="2012" w:type="dxa"/>
            <w:gridSpan w:val="2"/>
          </w:tcPr>
          <w:p w14:paraId="6DAA7AA9" w14:textId="77777777" w:rsidR="00A52BDC" w:rsidRPr="003832A7" w:rsidRDefault="00A52BDC" w:rsidP="00AB6876">
            <w:pPr>
              <w:spacing w:after="0" w:line="240" w:lineRule="auto"/>
              <w:rPr>
                <w:rFonts w:eastAsia="Arial"/>
                <w:color w:val="000000" w:themeColor="text1"/>
              </w:rPr>
            </w:pPr>
            <w:r w:rsidRPr="003832A7">
              <w:rPr>
                <w:rFonts w:eastAsia="Times New Roman"/>
                <w:lang w:val="en-US" w:eastAsia="pl-PL"/>
              </w:rPr>
              <w:t xml:space="preserve">Ana </w:t>
            </w:r>
            <w:proofErr w:type="spellStart"/>
            <w:r w:rsidRPr="003832A7">
              <w:rPr>
                <w:rFonts w:eastAsia="Times New Roman"/>
                <w:lang w:val="en-US" w:eastAsia="pl-PL"/>
              </w:rPr>
              <w:t>Mackevič</w:t>
            </w:r>
            <w:proofErr w:type="spellEnd"/>
          </w:p>
        </w:tc>
        <w:tc>
          <w:tcPr>
            <w:tcW w:w="1539" w:type="dxa"/>
          </w:tcPr>
          <w:p w14:paraId="40309D0E" w14:textId="77777777" w:rsidR="002E3864" w:rsidRPr="003832A7" w:rsidRDefault="00A52BDC" w:rsidP="00AB6876">
            <w:pPr>
              <w:spacing w:after="0" w:line="240" w:lineRule="auto"/>
              <w:jc w:val="center"/>
              <w:rPr>
                <w:rFonts w:eastAsia="Calibri"/>
                <w:b/>
                <w:lang w:eastAsia="en-US"/>
              </w:rPr>
            </w:pPr>
            <w:r w:rsidRPr="003832A7">
              <w:rPr>
                <w:rFonts w:eastAsia="Calibri"/>
                <w:b/>
                <w:lang w:eastAsia="en-US"/>
              </w:rPr>
              <w:t xml:space="preserve">I </w:t>
            </w:r>
          </w:p>
          <w:p w14:paraId="2405FF13" w14:textId="77777777" w:rsidR="00A52BDC" w:rsidRPr="003832A7" w:rsidRDefault="00A52BDC" w:rsidP="00AB6876">
            <w:pPr>
              <w:spacing w:after="0" w:line="240" w:lineRule="auto"/>
              <w:jc w:val="center"/>
              <w:rPr>
                <w:rFonts w:eastAsia="Calibri"/>
                <w:b/>
                <w:lang w:eastAsia="en-US"/>
              </w:rPr>
            </w:pPr>
            <w:r w:rsidRPr="003832A7">
              <w:rPr>
                <w:rFonts w:eastAsia="Calibri"/>
                <w:bCs/>
                <w:lang w:eastAsia="en-US"/>
              </w:rPr>
              <w:t>(3 kl.)</w:t>
            </w:r>
          </w:p>
        </w:tc>
      </w:tr>
      <w:tr w:rsidR="00A52BDC" w:rsidRPr="003832A7" w14:paraId="2871DC7F" w14:textId="77777777" w:rsidTr="00FA1616">
        <w:trPr>
          <w:gridAfter w:val="1"/>
          <w:wAfter w:w="10" w:type="dxa"/>
          <w:jc w:val="center"/>
        </w:trPr>
        <w:tc>
          <w:tcPr>
            <w:tcW w:w="674" w:type="dxa"/>
          </w:tcPr>
          <w:p w14:paraId="37E5B25D" w14:textId="77777777" w:rsidR="00A52BDC" w:rsidRPr="003832A7" w:rsidRDefault="00A52BDC" w:rsidP="00AB6876">
            <w:pPr>
              <w:spacing w:after="0" w:line="240" w:lineRule="auto"/>
              <w:ind w:right="144"/>
              <w:jc w:val="right"/>
              <w:rPr>
                <w:rFonts w:eastAsia="Times New Roman"/>
                <w:lang w:eastAsia="pl-PL"/>
              </w:rPr>
            </w:pPr>
            <w:r w:rsidRPr="003832A7">
              <w:rPr>
                <w:rFonts w:eastAsia="Times New Roman"/>
                <w:lang w:eastAsia="pl-PL"/>
              </w:rPr>
              <w:t>2.</w:t>
            </w:r>
          </w:p>
        </w:tc>
        <w:tc>
          <w:tcPr>
            <w:tcW w:w="2017" w:type="dxa"/>
            <w:gridSpan w:val="4"/>
          </w:tcPr>
          <w:p w14:paraId="01F877C0" w14:textId="77777777" w:rsidR="00A52BDC" w:rsidRPr="003832A7" w:rsidRDefault="00A52BDC" w:rsidP="00AB6876">
            <w:pPr>
              <w:spacing w:after="0" w:line="240" w:lineRule="auto"/>
            </w:pPr>
            <w:proofErr w:type="spellStart"/>
            <w:r w:rsidRPr="003832A7">
              <w:rPr>
                <w:rFonts w:eastAsia="Calibri"/>
                <w:lang w:eastAsia="en-US"/>
              </w:rPr>
              <w:t>Mateuš</w:t>
            </w:r>
            <w:proofErr w:type="spellEnd"/>
            <w:r w:rsidRPr="003832A7">
              <w:rPr>
                <w:rFonts w:eastAsia="Calibri"/>
                <w:lang w:eastAsia="en-US"/>
              </w:rPr>
              <w:t xml:space="preserve"> </w:t>
            </w:r>
            <w:proofErr w:type="spellStart"/>
            <w:r w:rsidRPr="003832A7">
              <w:rPr>
                <w:rFonts w:eastAsia="Calibri"/>
                <w:lang w:eastAsia="en-US"/>
              </w:rPr>
              <w:t>Voleiko</w:t>
            </w:r>
            <w:proofErr w:type="spellEnd"/>
          </w:p>
        </w:tc>
        <w:tc>
          <w:tcPr>
            <w:tcW w:w="3653" w:type="dxa"/>
            <w:gridSpan w:val="2"/>
          </w:tcPr>
          <w:p w14:paraId="3416ABAF" w14:textId="77777777" w:rsidR="00A52BDC" w:rsidRPr="003832A7" w:rsidRDefault="00A52BDC" w:rsidP="00AB6876">
            <w:pPr>
              <w:spacing w:after="0" w:line="240" w:lineRule="auto"/>
            </w:pPr>
            <w:r w:rsidRPr="003832A7">
              <w:rPr>
                <w:rFonts w:eastAsia="Times New Roman"/>
                <w:lang w:val="en-US" w:eastAsia="pl-PL"/>
              </w:rPr>
              <w:t xml:space="preserve">Rudaminos Ferdinando Ruščico </w:t>
            </w:r>
            <w:proofErr w:type="spellStart"/>
            <w:r w:rsidRPr="003832A7">
              <w:rPr>
                <w:rFonts w:eastAsia="Times New Roman"/>
                <w:lang w:val="en-US" w:eastAsia="pl-PL"/>
              </w:rPr>
              <w:t>gimnazija</w:t>
            </w:r>
            <w:proofErr w:type="spellEnd"/>
          </w:p>
        </w:tc>
        <w:tc>
          <w:tcPr>
            <w:tcW w:w="2012" w:type="dxa"/>
            <w:gridSpan w:val="2"/>
          </w:tcPr>
          <w:p w14:paraId="64C5357C" w14:textId="77777777" w:rsidR="00A52BDC" w:rsidRPr="003832A7" w:rsidRDefault="00A52BDC" w:rsidP="00AB6876">
            <w:pPr>
              <w:spacing w:after="0" w:line="240" w:lineRule="auto"/>
            </w:pPr>
            <w:r w:rsidRPr="003832A7">
              <w:rPr>
                <w:rFonts w:eastAsia="Times New Roman"/>
                <w:lang w:val="en-US" w:eastAsia="pl-PL"/>
              </w:rPr>
              <w:t xml:space="preserve">Lucija </w:t>
            </w:r>
            <w:proofErr w:type="spellStart"/>
            <w:r w:rsidRPr="003832A7">
              <w:rPr>
                <w:rFonts w:eastAsia="Times New Roman"/>
                <w:lang w:val="en-US" w:eastAsia="pl-PL"/>
              </w:rPr>
              <w:t>Andrijevska</w:t>
            </w:r>
            <w:proofErr w:type="spellEnd"/>
          </w:p>
        </w:tc>
        <w:tc>
          <w:tcPr>
            <w:tcW w:w="1539" w:type="dxa"/>
          </w:tcPr>
          <w:p w14:paraId="7CA1CFE0" w14:textId="77777777" w:rsidR="002E3864" w:rsidRPr="003832A7" w:rsidRDefault="00A52BDC" w:rsidP="00AB6876">
            <w:pPr>
              <w:spacing w:after="0" w:line="240" w:lineRule="auto"/>
              <w:jc w:val="center"/>
              <w:rPr>
                <w:rFonts w:eastAsia="Calibri"/>
                <w:b/>
                <w:lang w:eastAsia="en-US"/>
              </w:rPr>
            </w:pPr>
            <w:r w:rsidRPr="003832A7">
              <w:rPr>
                <w:rFonts w:eastAsia="Calibri"/>
                <w:b/>
                <w:lang w:eastAsia="en-US"/>
              </w:rPr>
              <w:t xml:space="preserve">II </w:t>
            </w:r>
          </w:p>
          <w:p w14:paraId="66B0D1EA" w14:textId="77777777" w:rsidR="00A52BDC" w:rsidRPr="003832A7" w:rsidRDefault="00A52BDC" w:rsidP="00AB6876">
            <w:pPr>
              <w:spacing w:after="0" w:line="240" w:lineRule="auto"/>
              <w:jc w:val="center"/>
              <w:rPr>
                <w:rFonts w:eastAsia="Calibri"/>
                <w:b/>
                <w:lang w:eastAsia="en-US"/>
              </w:rPr>
            </w:pPr>
            <w:r w:rsidRPr="003832A7">
              <w:rPr>
                <w:rFonts w:eastAsia="Calibri"/>
                <w:bCs/>
                <w:lang w:eastAsia="en-US"/>
              </w:rPr>
              <w:t>(3 kl.)</w:t>
            </w:r>
          </w:p>
        </w:tc>
      </w:tr>
      <w:tr w:rsidR="00A52BDC" w:rsidRPr="003832A7" w14:paraId="16752455" w14:textId="77777777" w:rsidTr="00FA1616">
        <w:trPr>
          <w:gridAfter w:val="1"/>
          <w:wAfter w:w="10" w:type="dxa"/>
          <w:jc w:val="center"/>
        </w:trPr>
        <w:tc>
          <w:tcPr>
            <w:tcW w:w="674" w:type="dxa"/>
          </w:tcPr>
          <w:p w14:paraId="3324A97D" w14:textId="77777777" w:rsidR="00A52BDC" w:rsidRPr="003832A7" w:rsidRDefault="00A52BDC" w:rsidP="00AB6876">
            <w:pPr>
              <w:spacing w:after="0" w:line="240" w:lineRule="auto"/>
              <w:ind w:right="144"/>
              <w:jc w:val="right"/>
              <w:rPr>
                <w:rFonts w:eastAsia="Times New Roman"/>
                <w:lang w:eastAsia="pl-PL"/>
              </w:rPr>
            </w:pPr>
            <w:r w:rsidRPr="003832A7">
              <w:rPr>
                <w:rFonts w:eastAsia="Times New Roman"/>
                <w:lang w:eastAsia="pl-PL"/>
              </w:rPr>
              <w:t>3.</w:t>
            </w:r>
          </w:p>
        </w:tc>
        <w:tc>
          <w:tcPr>
            <w:tcW w:w="2017" w:type="dxa"/>
            <w:gridSpan w:val="4"/>
          </w:tcPr>
          <w:p w14:paraId="2086E07A" w14:textId="77777777" w:rsidR="00A52BDC" w:rsidRPr="003832A7" w:rsidRDefault="00A52BDC" w:rsidP="00AB6876">
            <w:pPr>
              <w:spacing w:after="0" w:line="240" w:lineRule="auto"/>
            </w:pPr>
            <w:r w:rsidRPr="003832A7">
              <w:rPr>
                <w:rFonts w:eastAsia="Calibri"/>
                <w:lang w:eastAsia="en-US"/>
              </w:rPr>
              <w:t xml:space="preserve">Kamila </w:t>
            </w:r>
            <w:proofErr w:type="spellStart"/>
            <w:r w:rsidRPr="003832A7">
              <w:rPr>
                <w:rFonts w:eastAsia="Calibri"/>
                <w:lang w:eastAsia="en-US"/>
              </w:rPr>
              <w:t>Juchno</w:t>
            </w:r>
            <w:proofErr w:type="spellEnd"/>
          </w:p>
        </w:tc>
        <w:tc>
          <w:tcPr>
            <w:tcW w:w="3653" w:type="dxa"/>
            <w:gridSpan w:val="2"/>
          </w:tcPr>
          <w:p w14:paraId="715E6768" w14:textId="77777777" w:rsidR="00A52BDC" w:rsidRPr="003832A7" w:rsidRDefault="00A52BDC" w:rsidP="00AB6876">
            <w:pPr>
              <w:spacing w:after="0" w:line="240" w:lineRule="auto"/>
              <w:rPr>
                <w:bCs/>
              </w:rPr>
            </w:pPr>
            <w:proofErr w:type="spellStart"/>
            <w:r w:rsidRPr="003832A7">
              <w:rPr>
                <w:rFonts w:eastAsia="Times New Roman"/>
                <w:lang w:val="en-US" w:eastAsia="pl-PL"/>
              </w:rPr>
              <w:t>Zujūnų</w:t>
            </w:r>
            <w:proofErr w:type="spellEnd"/>
            <w:r w:rsidRPr="003832A7">
              <w:rPr>
                <w:rFonts w:eastAsia="Times New Roman"/>
                <w:lang w:val="en-US" w:eastAsia="pl-PL"/>
              </w:rPr>
              <w:t xml:space="preserve"> </w:t>
            </w:r>
            <w:proofErr w:type="spellStart"/>
            <w:r w:rsidRPr="003832A7">
              <w:rPr>
                <w:rFonts w:eastAsia="Times New Roman"/>
                <w:lang w:val="en-US" w:eastAsia="pl-PL"/>
              </w:rPr>
              <w:t>gimnazija</w:t>
            </w:r>
            <w:proofErr w:type="spellEnd"/>
          </w:p>
        </w:tc>
        <w:tc>
          <w:tcPr>
            <w:tcW w:w="2012" w:type="dxa"/>
            <w:gridSpan w:val="2"/>
          </w:tcPr>
          <w:p w14:paraId="4DB1FEBC" w14:textId="77777777" w:rsidR="00A52BDC" w:rsidRPr="003832A7" w:rsidRDefault="00A52BDC" w:rsidP="00AB6876">
            <w:pPr>
              <w:spacing w:after="0" w:line="240" w:lineRule="auto"/>
            </w:pPr>
            <w:r w:rsidRPr="003832A7">
              <w:rPr>
                <w:rFonts w:eastAsia="Times New Roman"/>
                <w:lang w:val="en-US" w:eastAsia="pl-PL"/>
              </w:rPr>
              <w:t xml:space="preserve">Beata </w:t>
            </w:r>
            <w:proofErr w:type="spellStart"/>
            <w:r w:rsidRPr="003832A7">
              <w:rPr>
                <w:rFonts w:eastAsia="Times New Roman"/>
                <w:lang w:val="en-US" w:eastAsia="pl-PL"/>
              </w:rPr>
              <w:t>Michalovska-Zlotnikova</w:t>
            </w:r>
            <w:proofErr w:type="spellEnd"/>
          </w:p>
        </w:tc>
        <w:tc>
          <w:tcPr>
            <w:tcW w:w="1539" w:type="dxa"/>
          </w:tcPr>
          <w:p w14:paraId="4086592C" w14:textId="77777777" w:rsidR="002E3864" w:rsidRPr="003832A7" w:rsidRDefault="00A52BDC" w:rsidP="00AB6876">
            <w:pPr>
              <w:spacing w:after="0" w:line="240" w:lineRule="auto"/>
              <w:jc w:val="center"/>
              <w:rPr>
                <w:rFonts w:eastAsia="Calibri"/>
                <w:b/>
                <w:lang w:eastAsia="en-US"/>
              </w:rPr>
            </w:pPr>
            <w:r w:rsidRPr="003832A7">
              <w:rPr>
                <w:rFonts w:eastAsia="Calibri"/>
                <w:b/>
                <w:lang w:eastAsia="en-US"/>
              </w:rPr>
              <w:t xml:space="preserve">III </w:t>
            </w:r>
          </w:p>
          <w:p w14:paraId="7D17D5E1" w14:textId="77777777" w:rsidR="00A52BDC" w:rsidRPr="003832A7" w:rsidRDefault="00A52BDC" w:rsidP="00AB6876">
            <w:pPr>
              <w:spacing w:after="0" w:line="240" w:lineRule="auto"/>
              <w:jc w:val="center"/>
              <w:rPr>
                <w:rFonts w:eastAsia="Calibri"/>
                <w:b/>
                <w:lang w:eastAsia="en-US"/>
              </w:rPr>
            </w:pPr>
            <w:r w:rsidRPr="003832A7">
              <w:rPr>
                <w:rFonts w:eastAsia="Calibri"/>
                <w:bCs/>
                <w:lang w:eastAsia="en-US"/>
              </w:rPr>
              <w:t>(3 kl.)</w:t>
            </w:r>
          </w:p>
        </w:tc>
      </w:tr>
      <w:tr w:rsidR="00A52BDC" w:rsidRPr="003832A7" w14:paraId="5F73B08D" w14:textId="77777777" w:rsidTr="00FA1616">
        <w:trPr>
          <w:gridAfter w:val="1"/>
          <w:wAfter w:w="10" w:type="dxa"/>
          <w:jc w:val="center"/>
        </w:trPr>
        <w:tc>
          <w:tcPr>
            <w:tcW w:w="674" w:type="dxa"/>
          </w:tcPr>
          <w:p w14:paraId="26FF93A4" w14:textId="77777777" w:rsidR="00A52BDC" w:rsidRPr="003832A7" w:rsidRDefault="00A52BDC" w:rsidP="00AB6876">
            <w:pPr>
              <w:spacing w:after="0" w:line="240" w:lineRule="auto"/>
              <w:ind w:right="144"/>
              <w:jc w:val="right"/>
              <w:rPr>
                <w:rFonts w:eastAsia="Times New Roman"/>
                <w:lang w:eastAsia="pl-PL"/>
              </w:rPr>
            </w:pPr>
            <w:r w:rsidRPr="003832A7">
              <w:rPr>
                <w:rFonts w:eastAsia="Times New Roman"/>
                <w:lang w:eastAsia="pl-PL"/>
              </w:rPr>
              <w:t>4.</w:t>
            </w:r>
          </w:p>
        </w:tc>
        <w:tc>
          <w:tcPr>
            <w:tcW w:w="2017" w:type="dxa"/>
            <w:gridSpan w:val="4"/>
          </w:tcPr>
          <w:p w14:paraId="35CFCE59" w14:textId="77777777" w:rsidR="00A52BDC" w:rsidRPr="003832A7" w:rsidRDefault="00A52BDC" w:rsidP="00AB6876">
            <w:pPr>
              <w:spacing w:after="0" w:line="240" w:lineRule="auto"/>
            </w:pPr>
            <w:r w:rsidRPr="003832A7">
              <w:rPr>
                <w:rFonts w:eastAsia="Calibri"/>
                <w:lang w:eastAsia="en-US"/>
              </w:rPr>
              <w:t xml:space="preserve">Polina </w:t>
            </w:r>
            <w:proofErr w:type="spellStart"/>
            <w:r w:rsidRPr="003832A7">
              <w:rPr>
                <w:rFonts w:eastAsia="Calibri"/>
                <w:lang w:eastAsia="en-US"/>
              </w:rPr>
              <w:t>Auziak</w:t>
            </w:r>
            <w:proofErr w:type="spellEnd"/>
          </w:p>
        </w:tc>
        <w:tc>
          <w:tcPr>
            <w:tcW w:w="3653" w:type="dxa"/>
            <w:gridSpan w:val="2"/>
          </w:tcPr>
          <w:p w14:paraId="002C0906" w14:textId="77777777" w:rsidR="00A52BDC" w:rsidRPr="003832A7" w:rsidRDefault="00A52BDC" w:rsidP="00AB6876">
            <w:pPr>
              <w:spacing w:after="0" w:line="240" w:lineRule="auto"/>
              <w:rPr>
                <w:bCs/>
              </w:rPr>
            </w:pPr>
            <w:r w:rsidRPr="003832A7">
              <w:rPr>
                <w:rFonts w:eastAsia="Calibri"/>
                <w:lang w:eastAsia="en-US"/>
              </w:rPr>
              <w:t>Bezdonių Julijaus Slovackio gimnazija</w:t>
            </w:r>
          </w:p>
        </w:tc>
        <w:tc>
          <w:tcPr>
            <w:tcW w:w="2012" w:type="dxa"/>
            <w:gridSpan w:val="2"/>
          </w:tcPr>
          <w:p w14:paraId="3462D2BE" w14:textId="77777777" w:rsidR="00A52BDC" w:rsidRPr="003832A7" w:rsidRDefault="00A52BDC" w:rsidP="00AB6876">
            <w:pPr>
              <w:spacing w:after="0" w:line="240" w:lineRule="auto"/>
            </w:pPr>
            <w:r w:rsidRPr="003832A7">
              <w:rPr>
                <w:rFonts w:eastAsia="Calibri"/>
                <w:lang w:eastAsia="en-US"/>
              </w:rPr>
              <w:t xml:space="preserve">Ana </w:t>
            </w:r>
            <w:proofErr w:type="spellStart"/>
            <w:r w:rsidRPr="003832A7">
              <w:rPr>
                <w:rFonts w:eastAsia="Calibri"/>
                <w:lang w:eastAsia="en-US"/>
              </w:rPr>
              <w:t>Fedorovič</w:t>
            </w:r>
            <w:proofErr w:type="spellEnd"/>
          </w:p>
        </w:tc>
        <w:tc>
          <w:tcPr>
            <w:tcW w:w="1539" w:type="dxa"/>
          </w:tcPr>
          <w:p w14:paraId="4E3B9944" w14:textId="77777777" w:rsidR="00A52BDC" w:rsidRPr="003832A7" w:rsidRDefault="00A52BDC" w:rsidP="00AB6876">
            <w:pPr>
              <w:spacing w:after="0" w:line="240" w:lineRule="auto"/>
              <w:jc w:val="center"/>
              <w:rPr>
                <w:rFonts w:eastAsia="Calibri"/>
                <w:b/>
                <w:lang w:eastAsia="en-US"/>
              </w:rPr>
            </w:pPr>
            <w:r w:rsidRPr="003832A7">
              <w:rPr>
                <w:rFonts w:eastAsia="Calibri"/>
                <w:b/>
                <w:lang w:eastAsia="en-US"/>
              </w:rPr>
              <w:t xml:space="preserve">Pagyrimo raštas </w:t>
            </w:r>
            <w:r w:rsidRPr="003832A7">
              <w:rPr>
                <w:rFonts w:eastAsia="Calibri"/>
                <w:bCs/>
                <w:lang w:eastAsia="en-US"/>
              </w:rPr>
              <w:t>(3 kl.)</w:t>
            </w:r>
          </w:p>
        </w:tc>
      </w:tr>
      <w:tr w:rsidR="00A52BDC" w:rsidRPr="003832A7" w14:paraId="3A61AFA0" w14:textId="77777777" w:rsidTr="00FA1616">
        <w:trPr>
          <w:gridAfter w:val="1"/>
          <w:wAfter w:w="10" w:type="dxa"/>
          <w:jc w:val="center"/>
        </w:trPr>
        <w:tc>
          <w:tcPr>
            <w:tcW w:w="674" w:type="dxa"/>
          </w:tcPr>
          <w:p w14:paraId="7448EBCF" w14:textId="77777777" w:rsidR="00A52BDC" w:rsidRPr="003832A7" w:rsidRDefault="00A52BDC" w:rsidP="00AB6876">
            <w:pPr>
              <w:spacing w:after="0" w:line="240" w:lineRule="auto"/>
              <w:ind w:right="144"/>
              <w:jc w:val="right"/>
              <w:rPr>
                <w:rFonts w:eastAsia="Times New Roman"/>
                <w:lang w:eastAsia="pl-PL"/>
              </w:rPr>
            </w:pPr>
            <w:r w:rsidRPr="003832A7">
              <w:rPr>
                <w:rFonts w:eastAsia="Times New Roman"/>
                <w:lang w:eastAsia="pl-PL"/>
              </w:rPr>
              <w:t>5.</w:t>
            </w:r>
          </w:p>
        </w:tc>
        <w:tc>
          <w:tcPr>
            <w:tcW w:w="2017" w:type="dxa"/>
            <w:gridSpan w:val="4"/>
          </w:tcPr>
          <w:p w14:paraId="2C8B5531" w14:textId="77777777" w:rsidR="00A52BDC" w:rsidRPr="003832A7" w:rsidRDefault="00A52BDC" w:rsidP="00AB6876">
            <w:pPr>
              <w:spacing w:after="0" w:line="240" w:lineRule="auto"/>
            </w:pPr>
            <w:r w:rsidRPr="003832A7">
              <w:rPr>
                <w:rFonts w:eastAsia="Calibri"/>
                <w:lang w:eastAsia="en-US"/>
              </w:rPr>
              <w:t xml:space="preserve">Aurelija </w:t>
            </w:r>
            <w:proofErr w:type="spellStart"/>
            <w:r w:rsidRPr="003832A7">
              <w:rPr>
                <w:rFonts w:eastAsia="Calibri"/>
                <w:lang w:eastAsia="en-US"/>
              </w:rPr>
              <w:t>Dzekonskytė</w:t>
            </w:r>
            <w:proofErr w:type="spellEnd"/>
          </w:p>
        </w:tc>
        <w:tc>
          <w:tcPr>
            <w:tcW w:w="3653" w:type="dxa"/>
            <w:gridSpan w:val="2"/>
          </w:tcPr>
          <w:p w14:paraId="78500F57" w14:textId="77777777" w:rsidR="00A52BDC" w:rsidRPr="003832A7" w:rsidRDefault="00A52BDC" w:rsidP="00AB6876">
            <w:pPr>
              <w:spacing w:after="0" w:line="240" w:lineRule="auto"/>
              <w:rPr>
                <w:bCs/>
              </w:rPr>
            </w:pPr>
            <w:r w:rsidRPr="003832A7">
              <w:rPr>
                <w:rFonts w:eastAsia="Times New Roman"/>
                <w:lang w:eastAsia="en-US"/>
              </w:rPr>
              <w:t>Buivydžių Tadeušo Konvickio gimnazija</w:t>
            </w:r>
          </w:p>
        </w:tc>
        <w:tc>
          <w:tcPr>
            <w:tcW w:w="2012" w:type="dxa"/>
            <w:gridSpan w:val="2"/>
          </w:tcPr>
          <w:p w14:paraId="326974F1" w14:textId="77777777" w:rsidR="00A52BDC" w:rsidRPr="003832A7" w:rsidRDefault="00A52BDC" w:rsidP="00AB6876">
            <w:pPr>
              <w:spacing w:after="0" w:line="240" w:lineRule="auto"/>
            </w:pPr>
            <w:proofErr w:type="spellStart"/>
            <w:r w:rsidRPr="003832A7">
              <w:rPr>
                <w:rFonts w:eastAsia="Calibri"/>
                <w:lang w:eastAsia="en-US"/>
              </w:rPr>
              <w:t>Anton</w:t>
            </w:r>
            <w:proofErr w:type="spellEnd"/>
            <w:r w:rsidRPr="003832A7">
              <w:rPr>
                <w:rFonts w:eastAsia="Calibri"/>
                <w:lang w:eastAsia="en-US"/>
              </w:rPr>
              <w:t xml:space="preserve"> </w:t>
            </w:r>
            <w:proofErr w:type="spellStart"/>
            <w:r w:rsidRPr="003832A7">
              <w:rPr>
                <w:rFonts w:eastAsia="Calibri"/>
                <w:lang w:eastAsia="en-US"/>
              </w:rPr>
              <w:t>Poševecki</w:t>
            </w:r>
            <w:proofErr w:type="spellEnd"/>
          </w:p>
        </w:tc>
        <w:tc>
          <w:tcPr>
            <w:tcW w:w="1539" w:type="dxa"/>
          </w:tcPr>
          <w:p w14:paraId="12B8109A" w14:textId="77777777" w:rsidR="00A52BDC" w:rsidRPr="003832A7" w:rsidRDefault="00A52BDC" w:rsidP="00AB6876">
            <w:pPr>
              <w:spacing w:after="0" w:line="240" w:lineRule="auto"/>
              <w:jc w:val="center"/>
              <w:rPr>
                <w:rFonts w:eastAsia="Calibri"/>
                <w:b/>
                <w:lang w:eastAsia="en-US"/>
              </w:rPr>
            </w:pPr>
            <w:r w:rsidRPr="003832A7">
              <w:rPr>
                <w:rFonts w:eastAsia="Calibri"/>
                <w:b/>
                <w:lang w:eastAsia="en-US"/>
              </w:rPr>
              <w:t xml:space="preserve">Pagyrimo raštas </w:t>
            </w:r>
            <w:r w:rsidRPr="003832A7">
              <w:rPr>
                <w:rFonts w:eastAsia="Calibri"/>
                <w:bCs/>
                <w:lang w:eastAsia="en-US"/>
              </w:rPr>
              <w:t>(3 kl.)</w:t>
            </w:r>
          </w:p>
        </w:tc>
      </w:tr>
      <w:tr w:rsidR="00A52BDC" w:rsidRPr="003832A7" w14:paraId="7BBF6BA1" w14:textId="77777777" w:rsidTr="00FA1616">
        <w:trPr>
          <w:gridAfter w:val="1"/>
          <w:wAfter w:w="10" w:type="dxa"/>
          <w:jc w:val="center"/>
        </w:trPr>
        <w:tc>
          <w:tcPr>
            <w:tcW w:w="674" w:type="dxa"/>
          </w:tcPr>
          <w:p w14:paraId="509B5222" w14:textId="77777777" w:rsidR="00A52BDC" w:rsidRPr="003832A7" w:rsidRDefault="00A52BDC" w:rsidP="00AB6876">
            <w:pPr>
              <w:spacing w:after="0" w:line="240" w:lineRule="auto"/>
              <w:ind w:right="144"/>
              <w:jc w:val="right"/>
              <w:rPr>
                <w:rFonts w:eastAsia="Times New Roman"/>
                <w:lang w:eastAsia="pl-PL"/>
              </w:rPr>
            </w:pPr>
            <w:r w:rsidRPr="003832A7">
              <w:rPr>
                <w:rFonts w:eastAsia="Times New Roman"/>
                <w:lang w:eastAsia="pl-PL"/>
              </w:rPr>
              <w:t>6.</w:t>
            </w:r>
          </w:p>
        </w:tc>
        <w:tc>
          <w:tcPr>
            <w:tcW w:w="2017" w:type="dxa"/>
            <w:gridSpan w:val="4"/>
          </w:tcPr>
          <w:p w14:paraId="71AAC75A" w14:textId="77777777" w:rsidR="00A52BDC" w:rsidRPr="003832A7" w:rsidRDefault="00A52BDC" w:rsidP="00AB6876">
            <w:pPr>
              <w:spacing w:after="0" w:line="240" w:lineRule="auto"/>
            </w:pPr>
            <w:proofErr w:type="spellStart"/>
            <w:r w:rsidRPr="003832A7">
              <w:rPr>
                <w:rFonts w:eastAsia="Calibri"/>
                <w:lang w:eastAsia="en-US"/>
              </w:rPr>
              <w:t>Uršula</w:t>
            </w:r>
            <w:proofErr w:type="spellEnd"/>
            <w:r w:rsidRPr="003832A7">
              <w:rPr>
                <w:rFonts w:eastAsia="Calibri"/>
                <w:lang w:eastAsia="en-US"/>
              </w:rPr>
              <w:t xml:space="preserve"> </w:t>
            </w:r>
            <w:proofErr w:type="spellStart"/>
            <w:r w:rsidRPr="003832A7">
              <w:rPr>
                <w:rFonts w:eastAsia="Calibri"/>
                <w:lang w:eastAsia="en-US"/>
              </w:rPr>
              <w:t>Volkovicka</w:t>
            </w:r>
            <w:proofErr w:type="spellEnd"/>
          </w:p>
        </w:tc>
        <w:tc>
          <w:tcPr>
            <w:tcW w:w="3653" w:type="dxa"/>
            <w:gridSpan w:val="2"/>
          </w:tcPr>
          <w:p w14:paraId="3FAEC234" w14:textId="77777777" w:rsidR="00A52BDC" w:rsidRPr="003832A7" w:rsidRDefault="00A52BDC" w:rsidP="003714E0">
            <w:pPr>
              <w:spacing w:after="0" w:line="240" w:lineRule="auto"/>
              <w:rPr>
                <w:bCs/>
              </w:rPr>
            </w:pPr>
            <w:r w:rsidRPr="003832A7">
              <w:rPr>
                <w:rFonts w:eastAsia="Times New Roman"/>
                <w:lang w:eastAsia="en-US"/>
              </w:rPr>
              <w:t>Pakenės Česl</w:t>
            </w:r>
            <w:r w:rsidR="003714E0" w:rsidRPr="003832A7">
              <w:rPr>
                <w:rFonts w:eastAsia="Times New Roman"/>
                <w:lang w:eastAsia="en-US"/>
              </w:rPr>
              <w:t>o</w:t>
            </w:r>
            <w:r w:rsidRPr="003832A7">
              <w:rPr>
                <w:rFonts w:eastAsia="Times New Roman"/>
                <w:lang w:eastAsia="en-US"/>
              </w:rPr>
              <w:t>vo Milošo pagrindinė mokykla</w:t>
            </w:r>
          </w:p>
        </w:tc>
        <w:tc>
          <w:tcPr>
            <w:tcW w:w="2012" w:type="dxa"/>
            <w:gridSpan w:val="2"/>
          </w:tcPr>
          <w:p w14:paraId="2E5D1E22" w14:textId="77777777" w:rsidR="00A52BDC" w:rsidRPr="003832A7" w:rsidRDefault="00A52BDC" w:rsidP="00AB6876">
            <w:pPr>
              <w:spacing w:after="0" w:line="240" w:lineRule="auto"/>
            </w:pPr>
            <w:r w:rsidRPr="003832A7">
              <w:rPr>
                <w:rFonts w:eastAsia="Calibri"/>
                <w:lang w:eastAsia="en-US"/>
              </w:rPr>
              <w:t xml:space="preserve">Božena </w:t>
            </w:r>
            <w:proofErr w:type="spellStart"/>
            <w:r w:rsidRPr="003832A7">
              <w:rPr>
                <w:rFonts w:eastAsia="Calibri"/>
                <w:lang w:eastAsia="en-US"/>
              </w:rPr>
              <w:t>Stankevič</w:t>
            </w:r>
            <w:proofErr w:type="spellEnd"/>
          </w:p>
        </w:tc>
        <w:tc>
          <w:tcPr>
            <w:tcW w:w="1539" w:type="dxa"/>
          </w:tcPr>
          <w:p w14:paraId="4559BEA4" w14:textId="77777777" w:rsidR="00D02710" w:rsidRPr="003832A7" w:rsidRDefault="00A52BDC" w:rsidP="00AB6876">
            <w:pPr>
              <w:spacing w:after="0" w:line="240" w:lineRule="auto"/>
              <w:jc w:val="center"/>
              <w:rPr>
                <w:rFonts w:eastAsia="Calibri"/>
                <w:b/>
                <w:lang w:eastAsia="en-US"/>
              </w:rPr>
            </w:pPr>
            <w:r w:rsidRPr="003832A7">
              <w:rPr>
                <w:rFonts w:eastAsia="Calibri"/>
                <w:b/>
                <w:lang w:eastAsia="en-US"/>
              </w:rPr>
              <w:t xml:space="preserve">I </w:t>
            </w:r>
          </w:p>
          <w:p w14:paraId="1EF36D93" w14:textId="77777777" w:rsidR="00A52BDC" w:rsidRPr="003832A7" w:rsidRDefault="00A52BDC" w:rsidP="00AB6876">
            <w:pPr>
              <w:spacing w:after="0" w:line="240" w:lineRule="auto"/>
              <w:jc w:val="center"/>
              <w:rPr>
                <w:rFonts w:eastAsia="Calibri"/>
                <w:b/>
                <w:lang w:eastAsia="en-US"/>
              </w:rPr>
            </w:pPr>
            <w:r w:rsidRPr="003832A7">
              <w:rPr>
                <w:rFonts w:eastAsia="Calibri"/>
                <w:bCs/>
                <w:lang w:eastAsia="en-US"/>
              </w:rPr>
              <w:t>(4 kl.)</w:t>
            </w:r>
          </w:p>
        </w:tc>
      </w:tr>
      <w:tr w:rsidR="00A52BDC" w:rsidRPr="003832A7" w14:paraId="23018C8C" w14:textId="77777777" w:rsidTr="00FA1616">
        <w:trPr>
          <w:gridAfter w:val="1"/>
          <w:wAfter w:w="10" w:type="dxa"/>
          <w:jc w:val="center"/>
        </w:trPr>
        <w:tc>
          <w:tcPr>
            <w:tcW w:w="674" w:type="dxa"/>
          </w:tcPr>
          <w:p w14:paraId="7990E769" w14:textId="77777777" w:rsidR="00A52BDC" w:rsidRPr="003832A7" w:rsidRDefault="00A52BDC" w:rsidP="00AB6876">
            <w:pPr>
              <w:spacing w:after="0" w:line="240" w:lineRule="auto"/>
              <w:ind w:right="144"/>
              <w:jc w:val="right"/>
              <w:rPr>
                <w:rFonts w:eastAsia="Times New Roman"/>
                <w:lang w:eastAsia="pl-PL"/>
              </w:rPr>
            </w:pPr>
            <w:r w:rsidRPr="003832A7">
              <w:rPr>
                <w:rFonts w:eastAsia="Times New Roman"/>
                <w:lang w:eastAsia="pl-PL"/>
              </w:rPr>
              <w:t>7.</w:t>
            </w:r>
          </w:p>
        </w:tc>
        <w:tc>
          <w:tcPr>
            <w:tcW w:w="2017" w:type="dxa"/>
            <w:gridSpan w:val="4"/>
          </w:tcPr>
          <w:p w14:paraId="470AA4F3" w14:textId="77777777" w:rsidR="00A52BDC" w:rsidRPr="003832A7" w:rsidRDefault="00A52BDC" w:rsidP="00AB6876">
            <w:pPr>
              <w:spacing w:after="0" w:line="240" w:lineRule="auto"/>
            </w:pPr>
            <w:proofErr w:type="spellStart"/>
            <w:r w:rsidRPr="003832A7">
              <w:rPr>
                <w:rFonts w:eastAsia="Calibri"/>
                <w:lang w:eastAsia="en-US"/>
              </w:rPr>
              <w:t>Ariana</w:t>
            </w:r>
            <w:proofErr w:type="spellEnd"/>
            <w:r w:rsidRPr="003832A7">
              <w:rPr>
                <w:rFonts w:eastAsia="Calibri"/>
                <w:lang w:eastAsia="en-US"/>
              </w:rPr>
              <w:t xml:space="preserve"> </w:t>
            </w:r>
            <w:proofErr w:type="spellStart"/>
            <w:r w:rsidRPr="003832A7">
              <w:rPr>
                <w:rFonts w:eastAsia="Calibri"/>
                <w:lang w:eastAsia="en-US"/>
              </w:rPr>
              <w:t>Klachko</w:t>
            </w:r>
            <w:proofErr w:type="spellEnd"/>
          </w:p>
        </w:tc>
        <w:tc>
          <w:tcPr>
            <w:tcW w:w="3653" w:type="dxa"/>
            <w:gridSpan w:val="2"/>
          </w:tcPr>
          <w:p w14:paraId="7E66D737" w14:textId="77777777" w:rsidR="00A52BDC" w:rsidRPr="003832A7" w:rsidRDefault="00A52BDC" w:rsidP="00AB6876">
            <w:pPr>
              <w:spacing w:after="0" w:line="240" w:lineRule="auto"/>
              <w:rPr>
                <w:bCs/>
              </w:rPr>
            </w:pPr>
            <w:r w:rsidRPr="003832A7">
              <w:rPr>
                <w:rFonts w:eastAsia="Times New Roman"/>
                <w:lang w:eastAsia="pl-PL"/>
              </w:rPr>
              <w:t>Avižienių gimnazija</w:t>
            </w:r>
          </w:p>
        </w:tc>
        <w:tc>
          <w:tcPr>
            <w:tcW w:w="2012" w:type="dxa"/>
            <w:gridSpan w:val="2"/>
          </w:tcPr>
          <w:p w14:paraId="4A5B4A1F" w14:textId="77777777" w:rsidR="00A52BDC" w:rsidRPr="003832A7" w:rsidRDefault="00A52BDC" w:rsidP="00AB6876">
            <w:pPr>
              <w:spacing w:after="0" w:line="240" w:lineRule="auto"/>
            </w:pPr>
            <w:r w:rsidRPr="003832A7">
              <w:rPr>
                <w:rFonts w:eastAsia="Calibri"/>
                <w:lang w:eastAsia="en-US"/>
              </w:rPr>
              <w:t xml:space="preserve">Kristina </w:t>
            </w:r>
            <w:proofErr w:type="spellStart"/>
            <w:r w:rsidRPr="003832A7">
              <w:rPr>
                <w:rFonts w:eastAsia="Calibri"/>
                <w:lang w:eastAsia="en-US"/>
              </w:rPr>
              <w:t>Romankevič</w:t>
            </w:r>
            <w:proofErr w:type="spellEnd"/>
          </w:p>
        </w:tc>
        <w:tc>
          <w:tcPr>
            <w:tcW w:w="1539" w:type="dxa"/>
          </w:tcPr>
          <w:p w14:paraId="2B376BE4" w14:textId="77777777" w:rsidR="00D02710" w:rsidRPr="003832A7" w:rsidRDefault="00A52BDC" w:rsidP="00AB6876">
            <w:pPr>
              <w:spacing w:after="0" w:line="240" w:lineRule="auto"/>
              <w:jc w:val="center"/>
              <w:rPr>
                <w:rFonts w:eastAsia="Calibri"/>
                <w:b/>
                <w:lang w:eastAsia="en-US"/>
              </w:rPr>
            </w:pPr>
            <w:r w:rsidRPr="003832A7">
              <w:rPr>
                <w:rFonts w:eastAsia="Calibri"/>
                <w:b/>
                <w:lang w:eastAsia="en-US"/>
              </w:rPr>
              <w:t xml:space="preserve">II </w:t>
            </w:r>
          </w:p>
          <w:p w14:paraId="0832E17F" w14:textId="77777777" w:rsidR="00A52BDC" w:rsidRPr="003832A7" w:rsidRDefault="00A52BDC" w:rsidP="00AB6876">
            <w:pPr>
              <w:spacing w:after="0" w:line="240" w:lineRule="auto"/>
              <w:jc w:val="center"/>
              <w:rPr>
                <w:rFonts w:eastAsia="Calibri"/>
                <w:b/>
                <w:lang w:eastAsia="en-US"/>
              </w:rPr>
            </w:pPr>
            <w:r w:rsidRPr="003832A7">
              <w:rPr>
                <w:rFonts w:eastAsia="Calibri"/>
                <w:lang w:eastAsia="en-US"/>
              </w:rPr>
              <w:t>(4 kl.)</w:t>
            </w:r>
          </w:p>
        </w:tc>
      </w:tr>
      <w:tr w:rsidR="00A52BDC" w:rsidRPr="003832A7" w14:paraId="1F1132E8" w14:textId="77777777" w:rsidTr="00FA1616">
        <w:trPr>
          <w:gridAfter w:val="1"/>
          <w:wAfter w:w="10" w:type="dxa"/>
          <w:jc w:val="center"/>
        </w:trPr>
        <w:tc>
          <w:tcPr>
            <w:tcW w:w="674" w:type="dxa"/>
          </w:tcPr>
          <w:p w14:paraId="0D798E4F" w14:textId="77777777" w:rsidR="00A52BDC" w:rsidRPr="003832A7" w:rsidRDefault="00A52BDC" w:rsidP="00AB6876">
            <w:pPr>
              <w:spacing w:after="0" w:line="240" w:lineRule="auto"/>
              <w:ind w:right="144"/>
              <w:jc w:val="right"/>
              <w:rPr>
                <w:rFonts w:eastAsia="Times New Roman"/>
                <w:lang w:eastAsia="pl-PL"/>
              </w:rPr>
            </w:pPr>
            <w:r w:rsidRPr="003832A7">
              <w:rPr>
                <w:rFonts w:eastAsia="Times New Roman"/>
                <w:lang w:eastAsia="pl-PL"/>
              </w:rPr>
              <w:t>8.</w:t>
            </w:r>
          </w:p>
        </w:tc>
        <w:tc>
          <w:tcPr>
            <w:tcW w:w="2017" w:type="dxa"/>
            <w:gridSpan w:val="4"/>
          </w:tcPr>
          <w:p w14:paraId="0B553010" w14:textId="77777777" w:rsidR="00A52BDC" w:rsidRPr="003832A7" w:rsidRDefault="00A52BDC" w:rsidP="00AB6876">
            <w:pPr>
              <w:spacing w:after="0" w:line="240" w:lineRule="auto"/>
            </w:pPr>
            <w:r w:rsidRPr="003832A7">
              <w:rPr>
                <w:rFonts w:eastAsia="Calibri"/>
                <w:lang w:eastAsia="en-US"/>
              </w:rPr>
              <w:t xml:space="preserve">Sofija </w:t>
            </w:r>
            <w:proofErr w:type="spellStart"/>
            <w:r w:rsidRPr="003832A7">
              <w:rPr>
                <w:rFonts w:eastAsia="Calibri"/>
                <w:lang w:eastAsia="en-US"/>
              </w:rPr>
              <w:t>Ravoit</w:t>
            </w:r>
            <w:proofErr w:type="spellEnd"/>
          </w:p>
        </w:tc>
        <w:tc>
          <w:tcPr>
            <w:tcW w:w="3653" w:type="dxa"/>
            <w:gridSpan w:val="2"/>
          </w:tcPr>
          <w:p w14:paraId="5E21949A" w14:textId="77777777" w:rsidR="00A52BDC" w:rsidRPr="003832A7" w:rsidRDefault="00A52BDC" w:rsidP="00AB6876">
            <w:pPr>
              <w:spacing w:after="0" w:line="240" w:lineRule="auto"/>
              <w:rPr>
                <w:bCs/>
              </w:rPr>
            </w:pPr>
            <w:r w:rsidRPr="003832A7">
              <w:rPr>
                <w:rFonts w:eastAsia="Calibri"/>
                <w:lang w:eastAsia="en-US"/>
              </w:rPr>
              <w:t>Medininkų šv. Kazimiero gimnazija</w:t>
            </w:r>
          </w:p>
        </w:tc>
        <w:tc>
          <w:tcPr>
            <w:tcW w:w="2012" w:type="dxa"/>
            <w:gridSpan w:val="2"/>
          </w:tcPr>
          <w:p w14:paraId="494EBA07" w14:textId="77777777" w:rsidR="00A52BDC" w:rsidRPr="003832A7" w:rsidRDefault="00A52BDC" w:rsidP="00AB6876">
            <w:pPr>
              <w:spacing w:after="0" w:line="240" w:lineRule="auto"/>
            </w:pPr>
            <w:r w:rsidRPr="003832A7">
              <w:rPr>
                <w:rFonts w:eastAsia="Calibri"/>
                <w:lang w:eastAsia="en-US"/>
              </w:rPr>
              <w:t>Greta Dulko</w:t>
            </w:r>
          </w:p>
        </w:tc>
        <w:tc>
          <w:tcPr>
            <w:tcW w:w="1539" w:type="dxa"/>
          </w:tcPr>
          <w:p w14:paraId="6C436F77" w14:textId="77777777" w:rsidR="00D02710" w:rsidRPr="003832A7" w:rsidRDefault="00A52BDC" w:rsidP="00AB6876">
            <w:pPr>
              <w:spacing w:after="0" w:line="240" w:lineRule="auto"/>
              <w:jc w:val="center"/>
              <w:rPr>
                <w:rFonts w:eastAsia="Calibri"/>
                <w:b/>
                <w:lang w:eastAsia="en-US"/>
              </w:rPr>
            </w:pPr>
            <w:r w:rsidRPr="003832A7">
              <w:rPr>
                <w:rFonts w:eastAsia="Calibri"/>
                <w:b/>
                <w:lang w:eastAsia="en-US"/>
              </w:rPr>
              <w:t xml:space="preserve">III </w:t>
            </w:r>
          </w:p>
          <w:p w14:paraId="721808A9" w14:textId="77777777" w:rsidR="00A52BDC" w:rsidRPr="003832A7" w:rsidRDefault="00A52BDC" w:rsidP="00AB6876">
            <w:pPr>
              <w:spacing w:after="0" w:line="240" w:lineRule="auto"/>
              <w:jc w:val="center"/>
              <w:rPr>
                <w:rFonts w:eastAsia="Calibri"/>
                <w:b/>
                <w:lang w:eastAsia="en-US"/>
              </w:rPr>
            </w:pPr>
            <w:r w:rsidRPr="003832A7">
              <w:rPr>
                <w:rFonts w:eastAsia="Calibri"/>
                <w:bCs/>
                <w:lang w:eastAsia="en-US"/>
              </w:rPr>
              <w:t>(4 kl.)</w:t>
            </w:r>
          </w:p>
        </w:tc>
      </w:tr>
      <w:tr w:rsidR="00A52BDC" w:rsidRPr="003832A7" w14:paraId="0DC6ABFA" w14:textId="77777777" w:rsidTr="00FA1616">
        <w:trPr>
          <w:gridAfter w:val="1"/>
          <w:wAfter w:w="10" w:type="dxa"/>
          <w:jc w:val="center"/>
        </w:trPr>
        <w:tc>
          <w:tcPr>
            <w:tcW w:w="674" w:type="dxa"/>
          </w:tcPr>
          <w:p w14:paraId="71DABD54" w14:textId="77777777" w:rsidR="00A52BDC" w:rsidRPr="003832A7" w:rsidRDefault="00A52BDC" w:rsidP="00AB6876">
            <w:pPr>
              <w:spacing w:after="0" w:line="240" w:lineRule="auto"/>
              <w:ind w:right="144"/>
              <w:jc w:val="right"/>
              <w:rPr>
                <w:rFonts w:eastAsia="Times New Roman"/>
                <w:lang w:eastAsia="pl-PL"/>
              </w:rPr>
            </w:pPr>
            <w:r w:rsidRPr="003832A7">
              <w:rPr>
                <w:rFonts w:eastAsia="Times New Roman"/>
                <w:lang w:eastAsia="pl-PL"/>
              </w:rPr>
              <w:t>9.</w:t>
            </w:r>
          </w:p>
        </w:tc>
        <w:tc>
          <w:tcPr>
            <w:tcW w:w="2017" w:type="dxa"/>
            <w:gridSpan w:val="4"/>
          </w:tcPr>
          <w:p w14:paraId="6F9E318E" w14:textId="77777777" w:rsidR="00A52BDC" w:rsidRPr="003832A7" w:rsidRDefault="00A52BDC" w:rsidP="00AB6876">
            <w:pPr>
              <w:spacing w:after="0" w:line="240" w:lineRule="auto"/>
            </w:pPr>
            <w:r w:rsidRPr="003832A7">
              <w:rPr>
                <w:rFonts w:eastAsia="Calibri"/>
                <w:lang w:eastAsia="en-US"/>
              </w:rPr>
              <w:t xml:space="preserve">Magdalena </w:t>
            </w:r>
            <w:proofErr w:type="spellStart"/>
            <w:r w:rsidRPr="003832A7">
              <w:rPr>
                <w:rFonts w:eastAsia="Calibri"/>
                <w:lang w:eastAsia="en-US"/>
              </w:rPr>
              <w:t>Lachovič</w:t>
            </w:r>
            <w:proofErr w:type="spellEnd"/>
          </w:p>
        </w:tc>
        <w:tc>
          <w:tcPr>
            <w:tcW w:w="3653" w:type="dxa"/>
            <w:gridSpan w:val="2"/>
          </w:tcPr>
          <w:p w14:paraId="22E0001C" w14:textId="77777777" w:rsidR="00A52BDC" w:rsidRPr="003832A7" w:rsidRDefault="00A52BDC" w:rsidP="00B55193">
            <w:pPr>
              <w:spacing w:after="0" w:line="240" w:lineRule="auto"/>
              <w:rPr>
                <w:bCs/>
              </w:rPr>
            </w:pPr>
            <w:r w:rsidRPr="003832A7">
              <w:rPr>
                <w:rFonts w:eastAsia="Times New Roman"/>
                <w:lang w:eastAsia="pl-PL"/>
              </w:rPr>
              <w:t>Paberžės šv. Stanisl</w:t>
            </w:r>
            <w:r w:rsidR="00B55193" w:rsidRPr="003832A7">
              <w:rPr>
                <w:rFonts w:eastAsia="Times New Roman"/>
                <w:lang w:eastAsia="pl-PL"/>
              </w:rPr>
              <w:t>a</w:t>
            </w:r>
            <w:r w:rsidRPr="003832A7">
              <w:rPr>
                <w:rFonts w:eastAsia="Times New Roman"/>
                <w:lang w:eastAsia="pl-PL"/>
              </w:rPr>
              <w:t>vo Kostkos gimnazija</w:t>
            </w:r>
          </w:p>
        </w:tc>
        <w:tc>
          <w:tcPr>
            <w:tcW w:w="2012" w:type="dxa"/>
            <w:gridSpan w:val="2"/>
          </w:tcPr>
          <w:p w14:paraId="0670FED4" w14:textId="77777777" w:rsidR="00A52BDC" w:rsidRPr="003832A7" w:rsidRDefault="00A52BDC" w:rsidP="00AB6876">
            <w:pPr>
              <w:spacing w:after="0" w:line="240" w:lineRule="auto"/>
            </w:pPr>
            <w:r w:rsidRPr="003832A7">
              <w:rPr>
                <w:rFonts w:eastAsia="Calibri"/>
                <w:lang w:eastAsia="en-US"/>
              </w:rPr>
              <w:t xml:space="preserve">Krystyna </w:t>
            </w:r>
            <w:proofErr w:type="spellStart"/>
            <w:r w:rsidRPr="003832A7">
              <w:rPr>
                <w:rFonts w:eastAsia="Calibri"/>
                <w:lang w:eastAsia="en-US"/>
              </w:rPr>
              <w:t>Radzevič</w:t>
            </w:r>
            <w:proofErr w:type="spellEnd"/>
          </w:p>
        </w:tc>
        <w:tc>
          <w:tcPr>
            <w:tcW w:w="1539" w:type="dxa"/>
          </w:tcPr>
          <w:p w14:paraId="37ECB786" w14:textId="77777777" w:rsidR="00D02710" w:rsidRPr="003832A7" w:rsidRDefault="00A52BDC" w:rsidP="00AB6876">
            <w:pPr>
              <w:spacing w:after="0" w:line="240" w:lineRule="auto"/>
              <w:jc w:val="center"/>
              <w:rPr>
                <w:rFonts w:eastAsia="Calibri"/>
                <w:b/>
                <w:lang w:eastAsia="en-US"/>
              </w:rPr>
            </w:pPr>
            <w:r w:rsidRPr="003832A7">
              <w:rPr>
                <w:rFonts w:eastAsia="Calibri"/>
                <w:b/>
                <w:lang w:eastAsia="en-US"/>
              </w:rPr>
              <w:t xml:space="preserve">III </w:t>
            </w:r>
          </w:p>
          <w:p w14:paraId="0F49657A" w14:textId="77777777" w:rsidR="00A52BDC" w:rsidRPr="003832A7" w:rsidRDefault="00A52BDC" w:rsidP="00AB6876">
            <w:pPr>
              <w:spacing w:after="0" w:line="240" w:lineRule="auto"/>
              <w:jc w:val="center"/>
              <w:rPr>
                <w:rFonts w:eastAsia="Calibri"/>
                <w:b/>
                <w:lang w:eastAsia="en-US"/>
              </w:rPr>
            </w:pPr>
            <w:r w:rsidRPr="003832A7">
              <w:rPr>
                <w:rFonts w:eastAsia="Calibri"/>
                <w:bCs/>
                <w:lang w:eastAsia="en-US"/>
              </w:rPr>
              <w:t>(4 kl.)</w:t>
            </w:r>
          </w:p>
        </w:tc>
      </w:tr>
      <w:tr w:rsidR="00A52BDC" w:rsidRPr="003832A7" w14:paraId="6AFDD05B" w14:textId="77777777" w:rsidTr="00FA1616">
        <w:trPr>
          <w:gridAfter w:val="1"/>
          <w:wAfter w:w="10" w:type="dxa"/>
          <w:jc w:val="center"/>
        </w:trPr>
        <w:tc>
          <w:tcPr>
            <w:tcW w:w="674" w:type="dxa"/>
          </w:tcPr>
          <w:p w14:paraId="19C04135" w14:textId="77777777" w:rsidR="00A52BDC" w:rsidRPr="003832A7" w:rsidRDefault="00A52BDC" w:rsidP="00AB6876">
            <w:pPr>
              <w:spacing w:after="0" w:line="240" w:lineRule="auto"/>
              <w:ind w:right="144"/>
              <w:jc w:val="right"/>
              <w:rPr>
                <w:rFonts w:eastAsia="Times New Roman"/>
                <w:lang w:eastAsia="pl-PL"/>
              </w:rPr>
            </w:pPr>
            <w:r w:rsidRPr="003832A7">
              <w:rPr>
                <w:rFonts w:eastAsia="Times New Roman"/>
                <w:lang w:eastAsia="pl-PL"/>
              </w:rPr>
              <w:t>10.</w:t>
            </w:r>
          </w:p>
        </w:tc>
        <w:tc>
          <w:tcPr>
            <w:tcW w:w="2017" w:type="dxa"/>
            <w:gridSpan w:val="4"/>
          </w:tcPr>
          <w:p w14:paraId="7F92483F" w14:textId="77777777" w:rsidR="00A52BDC" w:rsidRPr="003832A7" w:rsidRDefault="00A52BDC" w:rsidP="00AB6876">
            <w:pPr>
              <w:spacing w:after="0" w:line="240" w:lineRule="auto"/>
            </w:pPr>
            <w:r w:rsidRPr="003832A7">
              <w:rPr>
                <w:rFonts w:eastAsia="Calibri"/>
                <w:lang w:eastAsia="en-US"/>
              </w:rPr>
              <w:t xml:space="preserve">Sofija </w:t>
            </w:r>
            <w:proofErr w:type="spellStart"/>
            <w:r w:rsidRPr="003832A7">
              <w:rPr>
                <w:rFonts w:eastAsia="Calibri"/>
                <w:lang w:eastAsia="en-US"/>
              </w:rPr>
              <w:t>Palevič</w:t>
            </w:r>
            <w:proofErr w:type="spellEnd"/>
          </w:p>
        </w:tc>
        <w:tc>
          <w:tcPr>
            <w:tcW w:w="3653" w:type="dxa"/>
            <w:gridSpan w:val="2"/>
          </w:tcPr>
          <w:p w14:paraId="29EA895B" w14:textId="77777777" w:rsidR="00A52BDC" w:rsidRPr="003832A7" w:rsidRDefault="00A52BDC" w:rsidP="00AB6876">
            <w:pPr>
              <w:spacing w:after="0" w:line="240" w:lineRule="auto"/>
              <w:rPr>
                <w:bCs/>
              </w:rPr>
            </w:pPr>
            <w:r w:rsidRPr="003832A7">
              <w:rPr>
                <w:rFonts w:eastAsia="Times New Roman"/>
                <w:lang w:eastAsia="pl-PL"/>
              </w:rPr>
              <w:t>Mostiškių mokykla-daugiafunkcis centras</w:t>
            </w:r>
          </w:p>
        </w:tc>
        <w:tc>
          <w:tcPr>
            <w:tcW w:w="2012" w:type="dxa"/>
            <w:gridSpan w:val="2"/>
          </w:tcPr>
          <w:p w14:paraId="25A43443" w14:textId="77777777" w:rsidR="00A52BDC" w:rsidRPr="003832A7" w:rsidRDefault="00A52BDC" w:rsidP="00AB6876">
            <w:pPr>
              <w:spacing w:after="0" w:line="240" w:lineRule="auto"/>
            </w:pPr>
            <w:r w:rsidRPr="003832A7">
              <w:rPr>
                <w:rFonts w:eastAsia="Calibri"/>
                <w:lang w:eastAsia="en-US"/>
              </w:rPr>
              <w:t xml:space="preserve">Irena </w:t>
            </w:r>
            <w:proofErr w:type="spellStart"/>
            <w:r w:rsidRPr="003832A7">
              <w:rPr>
                <w:rFonts w:eastAsia="Calibri"/>
                <w:lang w:eastAsia="en-US"/>
              </w:rPr>
              <w:t>Malec</w:t>
            </w:r>
            <w:proofErr w:type="spellEnd"/>
          </w:p>
        </w:tc>
        <w:tc>
          <w:tcPr>
            <w:tcW w:w="1539" w:type="dxa"/>
          </w:tcPr>
          <w:p w14:paraId="2775BDC4" w14:textId="77777777" w:rsidR="00A52BDC" w:rsidRPr="003832A7" w:rsidRDefault="00A52BDC" w:rsidP="00AB6876">
            <w:pPr>
              <w:spacing w:after="0" w:line="240" w:lineRule="auto"/>
              <w:jc w:val="center"/>
              <w:rPr>
                <w:rFonts w:eastAsia="Calibri"/>
                <w:b/>
                <w:lang w:eastAsia="en-US"/>
              </w:rPr>
            </w:pPr>
            <w:r w:rsidRPr="003832A7">
              <w:rPr>
                <w:rFonts w:eastAsia="Calibri"/>
                <w:b/>
                <w:lang w:eastAsia="en-US"/>
              </w:rPr>
              <w:t xml:space="preserve">Pagyrimo raštas </w:t>
            </w:r>
            <w:r w:rsidRPr="003832A7">
              <w:rPr>
                <w:rFonts w:eastAsia="Calibri"/>
                <w:bCs/>
                <w:lang w:eastAsia="en-US"/>
              </w:rPr>
              <w:t>(4 kl.)</w:t>
            </w:r>
          </w:p>
        </w:tc>
      </w:tr>
      <w:tr w:rsidR="005C0515" w:rsidRPr="003832A7" w14:paraId="0CAB6964" w14:textId="77777777" w:rsidTr="00FA1616">
        <w:trPr>
          <w:gridAfter w:val="1"/>
          <w:wAfter w:w="10" w:type="dxa"/>
          <w:jc w:val="center"/>
        </w:trPr>
        <w:tc>
          <w:tcPr>
            <w:tcW w:w="674" w:type="dxa"/>
          </w:tcPr>
          <w:p w14:paraId="262F3031" w14:textId="77777777" w:rsidR="005C0515" w:rsidRPr="003832A7" w:rsidRDefault="005C0515" w:rsidP="00AB6876">
            <w:pPr>
              <w:spacing w:after="0" w:line="240" w:lineRule="auto"/>
              <w:ind w:right="144"/>
              <w:jc w:val="right"/>
              <w:rPr>
                <w:rFonts w:eastAsia="Times New Roman"/>
                <w:lang w:eastAsia="pl-PL"/>
              </w:rPr>
            </w:pPr>
            <w:r w:rsidRPr="003832A7">
              <w:rPr>
                <w:rFonts w:eastAsia="Times New Roman"/>
                <w:lang w:eastAsia="pl-PL"/>
              </w:rPr>
              <w:t>11.</w:t>
            </w:r>
          </w:p>
        </w:tc>
        <w:tc>
          <w:tcPr>
            <w:tcW w:w="2017" w:type="dxa"/>
            <w:gridSpan w:val="4"/>
          </w:tcPr>
          <w:p w14:paraId="7B588876" w14:textId="77777777" w:rsidR="005C0515" w:rsidRPr="003832A7" w:rsidRDefault="005C0515" w:rsidP="00AB6876">
            <w:pPr>
              <w:spacing w:after="0" w:line="240" w:lineRule="auto"/>
            </w:pPr>
            <w:r w:rsidRPr="003832A7">
              <w:rPr>
                <w:rFonts w:eastAsia="Calibri"/>
                <w:lang w:eastAsia="en-US"/>
              </w:rPr>
              <w:t>Agnieška Kudžma</w:t>
            </w:r>
          </w:p>
        </w:tc>
        <w:tc>
          <w:tcPr>
            <w:tcW w:w="3653" w:type="dxa"/>
            <w:gridSpan w:val="2"/>
          </w:tcPr>
          <w:p w14:paraId="0E780DB5" w14:textId="77777777" w:rsidR="005C0515" w:rsidRPr="003832A7" w:rsidRDefault="005C0515" w:rsidP="00AB6876">
            <w:pPr>
              <w:spacing w:after="0" w:line="240" w:lineRule="auto"/>
              <w:rPr>
                <w:bCs/>
              </w:rPr>
            </w:pPr>
            <w:r w:rsidRPr="003832A7">
              <w:rPr>
                <w:rFonts w:eastAsia="Calibri"/>
                <w:lang w:eastAsia="en-US"/>
              </w:rPr>
              <w:t>Rudaminos Ferdinando Ruščico gimnazija</w:t>
            </w:r>
          </w:p>
        </w:tc>
        <w:tc>
          <w:tcPr>
            <w:tcW w:w="2012" w:type="dxa"/>
            <w:gridSpan w:val="2"/>
          </w:tcPr>
          <w:p w14:paraId="2EB28F87" w14:textId="77777777" w:rsidR="005C0515" w:rsidRPr="003832A7" w:rsidRDefault="005C0515" w:rsidP="00AB6876">
            <w:pPr>
              <w:spacing w:after="0" w:line="240" w:lineRule="auto"/>
            </w:pPr>
            <w:r w:rsidRPr="003832A7">
              <w:rPr>
                <w:rFonts w:eastAsia="Calibri"/>
                <w:lang w:eastAsia="en-US"/>
              </w:rPr>
              <w:t xml:space="preserve">Marija </w:t>
            </w:r>
            <w:proofErr w:type="spellStart"/>
            <w:r w:rsidRPr="003832A7">
              <w:rPr>
                <w:rFonts w:eastAsia="Calibri"/>
                <w:lang w:eastAsia="en-US"/>
              </w:rPr>
              <w:t>Ostik</w:t>
            </w:r>
            <w:proofErr w:type="spellEnd"/>
          </w:p>
        </w:tc>
        <w:tc>
          <w:tcPr>
            <w:tcW w:w="1539" w:type="dxa"/>
          </w:tcPr>
          <w:p w14:paraId="1338FF6B" w14:textId="77777777" w:rsidR="005C0515" w:rsidRPr="003832A7" w:rsidRDefault="005C0515" w:rsidP="00AB6876">
            <w:pPr>
              <w:spacing w:after="0" w:line="240" w:lineRule="auto"/>
              <w:jc w:val="center"/>
              <w:rPr>
                <w:rFonts w:eastAsia="Calibri"/>
                <w:b/>
                <w:lang w:eastAsia="en-US"/>
              </w:rPr>
            </w:pPr>
            <w:r w:rsidRPr="003832A7">
              <w:rPr>
                <w:rFonts w:eastAsia="Calibri"/>
                <w:b/>
                <w:lang w:eastAsia="en-US"/>
              </w:rPr>
              <w:t xml:space="preserve">Pagyrimo raštas </w:t>
            </w:r>
            <w:r w:rsidRPr="003832A7">
              <w:rPr>
                <w:rFonts w:eastAsia="Calibri"/>
                <w:bCs/>
                <w:lang w:eastAsia="en-US"/>
              </w:rPr>
              <w:t>(4 kl.)</w:t>
            </w:r>
          </w:p>
        </w:tc>
      </w:tr>
      <w:tr w:rsidR="005C0515" w:rsidRPr="003832A7" w14:paraId="67098C19" w14:textId="77777777" w:rsidTr="007E5D0A">
        <w:trPr>
          <w:gridAfter w:val="1"/>
          <w:wAfter w:w="10" w:type="dxa"/>
          <w:jc w:val="center"/>
        </w:trPr>
        <w:tc>
          <w:tcPr>
            <w:tcW w:w="9895" w:type="dxa"/>
            <w:gridSpan w:val="10"/>
          </w:tcPr>
          <w:p w14:paraId="26F6D9AD" w14:textId="77777777" w:rsidR="005C0515" w:rsidRPr="003832A7" w:rsidRDefault="005C0515" w:rsidP="005C0515">
            <w:pPr>
              <w:spacing w:after="0" w:line="240" w:lineRule="auto"/>
              <w:jc w:val="center"/>
              <w:rPr>
                <w:rFonts w:eastAsia="Calibri"/>
                <w:b/>
                <w:lang w:eastAsia="en-US"/>
              </w:rPr>
            </w:pPr>
            <w:r w:rsidRPr="003832A7">
              <w:rPr>
                <w:rFonts w:eastAsia="Calibri"/>
                <w:b/>
                <w:lang w:eastAsia="en-US"/>
              </w:rPr>
              <w:t xml:space="preserve">1–4 klasių grupė (rusų mokamąja kalba) </w:t>
            </w:r>
          </w:p>
        </w:tc>
      </w:tr>
      <w:tr w:rsidR="00FA1616" w:rsidRPr="003832A7" w14:paraId="56A99A5B" w14:textId="77777777" w:rsidTr="00FA1616">
        <w:trPr>
          <w:gridAfter w:val="1"/>
          <w:wAfter w:w="10" w:type="dxa"/>
          <w:jc w:val="center"/>
        </w:trPr>
        <w:tc>
          <w:tcPr>
            <w:tcW w:w="674" w:type="dxa"/>
          </w:tcPr>
          <w:p w14:paraId="74509B82" w14:textId="77777777" w:rsidR="00FA1616" w:rsidRPr="003832A7" w:rsidRDefault="00FA1616" w:rsidP="00AB6876">
            <w:pPr>
              <w:spacing w:after="0" w:line="240" w:lineRule="auto"/>
              <w:ind w:right="144"/>
              <w:jc w:val="right"/>
              <w:rPr>
                <w:rFonts w:eastAsia="Calibri"/>
                <w:b/>
                <w:lang w:eastAsia="en-US"/>
              </w:rPr>
            </w:pPr>
            <w:r w:rsidRPr="003832A7">
              <w:rPr>
                <w:rFonts w:eastAsia="Times New Roman"/>
                <w:lang w:eastAsia="pl-PL"/>
              </w:rPr>
              <w:t>1.</w:t>
            </w:r>
          </w:p>
        </w:tc>
        <w:tc>
          <w:tcPr>
            <w:tcW w:w="2017" w:type="dxa"/>
            <w:gridSpan w:val="4"/>
          </w:tcPr>
          <w:p w14:paraId="536AB0CD" w14:textId="77777777" w:rsidR="00FA1616" w:rsidRPr="003832A7" w:rsidRDefault="00FA1616" w:rsidP="00AB6876">
            <w:pPr>
              <w:spacing w:after="0" w:line="240" w:lineRule="auto"/>
            </w:pPr>
            <w:r w:rsidRPr="003832A7">
              <w:rPr>
                <w:rFonts w:eastAsia="Calibri"/>
                <w:lang w:eastAsia="en-US"/>
              </w:rPr>
              <w:t xml:space="preserve">Amelija </w:t>
            </w:r>
            <w:proofErr w:type="spellStart"/>
            <w:r w:rsidRPr="003832A7">
              <w:rPr>
                <w:rFonts w:eastAsia="Calibri"/>
                <w:lang w:eastAsia="en-US"/>
              </w:rPr>
              <w:t>Bukelytė</w:t>
            </w:r>
            <w:proofErr w:type="spellEnd"/>
          </w:p>
        </w:tc>
        <w:tc>
          <w:tcPr>
            <w:tcW w:w="3653" w:type="dxa"/>
            <w:gridSpan w:val="2"/>
          </w:tcPr>
          <w:p w14:paraId="3F0D9BF0" w14:textId="77777777" w:rsidR="00FA1616" w:rsidRPr="003832A7" w:rsidRDefault="00FA1616" w:rsidP="00AB6876">
            <w:pPr>
              <w:spacing w:after="0" w:line="240" w:lineRule="auto"/>
            </w:pPr>
            <w:r w:rsidRPr="003832A7">
              <w:rPr>
                <w:rFonts w:eastAsia="Calibri"/>
                <w:bCs/>
                <w:lang w:eastAsia="en-US"/>
              </w:rPr>
              <w:t>Valčiūnų gimnazija</w:t>
            </w:r>
          </w:p>
        </w:tc>
        <w:tc>
          <w:tcPr>
            <w:tcW w:w="2012" w:type="dxa"/>
            <w:gridSpan w:val="2"/>
          </w:tcPr>
          <w:p w14:paraId="08241C82" w14:textId="77777777" w:rsidR="00FA1616" w:rsidRPr="003832A7" w:rsidRDefault="00FA1616" w:rsidP="00AB6876">
            <w:pPr>
              <w:spacing w:after="0" w:line="240" w:lineRule="auto"/>
            </w:pPr>
            <w:r w:rsidRPr="003832A7">
              <w:rPr>
                <w:rFonts w:eastAsia="Calibri"/>
                <w:lang w:eastAsia="en-US"/>
              </w:rPr>
              <w:t xml:space="preserve">Nina </w:t>
            </w:r>
            <w:proofErr w:type="spellStart"/>
            <w:r w:rsidRPr="003832A7">
              <w:rPr>
                <w:rFonts w:eastAsia="Calibri"/>
                <w:lang w:eastAsia="en-US"/>
              </w:rPr>
              <w:t>Burbo</w:t>
            </w:r>
            <w:proofErr w:type="spellEnd"/>
          </w:p>
        </w:tc>
        <w:tc>
          <w:tcPr>
            <w:tcW w:w="1539" w:type="dxa"/>
          </w:tcPr>
          <w:p w14:paraId="6C66644A" w14:textId="77777777" w:rsidR="00FA1616" w:rsidRPr="003832A7" w:rsidRDefault="00FA1616" w:rsidP="00FA1616">
            <w:pPr>
              <w:spacing w:after="0" w:line="240" w:lineRule="auto"/>
              <w:jc w:val="center"/>
              <w:rPr>
                <w:bCs/>
              </w:rPr>
            </w:pPr>
            <w:r w:rsidRPr="003832A7">
              <w:rPr>
                <w:rFonts w:eastAsia="Calibri"/>
                <w:b/>
                <w:bCs/>
                <w:lang w:eastAsia="en-US"/>
              </w:rPr>
              <w:t>I</w:t>
            </w:r>
            <w:r w:rsidRPr="003832A7">
              <w:rPr>
                <w:bCs/>
              </w:rPr>
              <w:t xml:space="preserve"> </w:t>
            </w:r>
          </w:p>
          <w:p w14:paraId="2F226C83" w14:textId="77777777" w:rsidR="00FA1616" w:rsidRPr="003832A7" w:rsidRDefault="00FA1616" w:rsidP="00FA1616">
            <w:pPr>
              <w:spacing w:after="0" w:line="240" w:lineRule="auto"/>
              <w:jc w:val="center"/>
              <w:rPr>
                <w:rFonts w:eastAsia="Calibri"/>
                <w:b/>
                <w:lang w:eastAsia="en-US"/>
              </w:rPr>
            </w:pPr>
            <w:r w:rsidRPr="003832A7">
              <w:rPr>
                <w:bCs/>
              </w:rPr>
              <w:lastRenderedPageBreak/>
              <w:t>(</w:t>
            </w:r>
            <w:proofErr w:type="spellStart"/>
            <w:r w:rsidRPr="003832A7">
              <w:rPr>
                <w:rFonts w:eastAsia="Calibri"/>
                <w:bCs/>
                <w:lang w:eastAsia="en-US"/>
              </w:rPr>
              <w:t>Priešm</w:t>
            </w:r>
            <w:proofErr w:type="spellEnd"/>
            <w:r w:rsidRPr="003832A7">
              <w:rPr>
                <w:rFonts w:eastAsia="Calibri"/>
                <w:bCs/>
                <w:lang w:eastAsia="en-US"/>
              </w:rPr>
              <w:t xml:space="preserve">. </w:t>
            </w:r>
            <w:proofErr w:type="spellStart"/>
            <w:r w:rsidRPr="003832A7">
              <w:rPr>
                <w:rFonts w:eastAsia="Calibri"/>
                <w:bCs/>
                <w:lang w:eastAsia="en-US"/>
              </w:rPr>
              <w:t>gr</w:t>
            </w:r>
            <w:proofErr w:type="spellEnd"/>
            <w:r w:rsidRPr="003832A7">
              <w:rPr>
                <w:rFonts w:eastAsia="Calibri"/>
                <w:bCs/>
                <w:lang w:eastAsia="en-US"/>
              </w:rPr>
              <w:t>.)</w:t>
            </w:r>
          </w:p>
        </w:tc>
      </w:tr>
      <w:tr w:rsidR="00FA1616" w:rsidRPr="003832A7" w14:paraId="54FB7F28" w14:textId="77777777" w:rsidTr="00FA1616">
        <w:trPr>
          <w:gridAfter w:val="1"/>
          <w:wAfter w:w="10" w:type="dxa"/>
          <w:jc w:val="center"/>
        </w:trPr>
        <w:tc>
          <w:tcPr>
            <w:tcW w:w="674" w:type="dxa"/>
          </w:tcPr>
          <w:p w14:paraId="43937AD0" w14:textId="77777777" w:rsidR="00FA1616" w:rsidRPr="003832A7" w:rsidRDefault="00FA1616" w:rsidP="00AB6876">
            <w:pPr>
              <w:spacing w:after="0" w:line="240" w:lineRule="auto"/>
              <w:ind w:right="144"/>
              <w:jc w:val="right"/>
              <w:rPr>
                <w:rFonts w:eastAsia="Calibri"/>
                <w:b/>
                <w:lang w:eastAsia="en-US"/>
              </w:rPr>
            </w:pPr>
            <w:r w:rsidRPr="003832A7">
              <w:rPr>
                <w:rFonts w:eastAsia="Times New Roman"/>
                <w:lang w:eastAsia="pl-PL"/>
              </w:rPr>
              <w:lastRenderedPageBreak/>
              <w:t>2.</w:t>
            </w:r>
          </w:p>
        </w:tc>
        <w:tc>
          <w:tcPr>
            <w:tcW w:w="2017" w:type="dxa"/>
            <w:gridSpan w:val="4"/>
          </w:tcPr>
          <w:p w14:paraId="0BDB4AAB" w14:textId="77777777" w:rsidR="00FA1616" w:rsidRPr="003832A7" w:rsidRDefault="00FA1616" w:rsidP="00AB6876">
            <w:pPr>
              <w:spacing w:after="0" w:line="240" w:lineRule="auto"/>
            </w:pPr>
            <w:proofErr w:type="spellStart"/>
            <w:r w:rsidRPr="003832A7">
              <w:rPr>
                <w:rFonts w:eastAsia="Calibri"/>
                <w:lang w:eastAsia="en-US"/>
              </w:rPr>
              <w:t>Kira</w:t>
            </w:r>
            <w:proofErr w:type="spellEnd"/>
            <w:r w:rsidRPr="003832A7">
              <w:rPr>
                <w:rFonts w:eastAsia="Calibri"/>
                <w:lang w:eastAsia="en-US"/>
              </w:rPr>
              <w:t xml:space="preserve"> </w:t>
            </w:r>
            <w:proofErr w:type="spellStart"/>
            <w:r w:rsidRPr="003832A7">
              <w:rPr>
                <w:rFonts w:eastAsia="Calibri"/>
                <w:lang w:eastAsia="en-US"/>
              </w:rPr>
              <w:t>Buhaiova</w:t>
            </w:r>
            <w:proofErr w:type="spellEnd"/>
          </w:p>
        </w:tc>
        <w:tc>
          <w:tcPr>
            <w:tcW w:w="3653" w:type="dxa"/>
            <w:gridSpan w:val="2"/>
          </w:tcPr>
          <w:p w14:paraId="76CC3212" w14:textId="77777777" w:rsidR="00FA1616" w:rsidRPr="003832A7" w:rsidRDefault="00FA1616" w:rsidP="00AB6876">
            <w:pPr>
              <w:spacing w:after="0" w:line="240" w:lineRule="auto"/>
            </w:pPr>
            <w:r w:rsidRPr="003832A7">
              <w:rPr>
                <w:rFonts w:eastAsia="Times New Roman"/>
                <w:lang w:eastAsia="pl-PL"/>
              </w:rPr>
              <w:t>Rudaminos Ferdinando Ruščico gimnazija</w:t>
            </w:r>
          </w:p>
        </w:tc>
        <w:tc>
          <w:tcPr>
            <w:tcW w:w="2012" w:type="dxa"/>
            <w:gridSpan w:val="2"/>
          </w:tcPr>
          <w:p w14:paraId="12A9E656" w14:textId="77777777" w:rsidR="00FA1616" w:rsidRPr="003832A7" w:rsidRDefault="00FA1616" w:rsidP="00AB6876">
            <w:pPr>
              <w:spacing w:after="0" w:line="240" w:lineRule="auto"/>
            </w:pPr>
            <w:r w:rsidRPr="003832A7">
              <w:rPr>
                <w:rFonts w:eastAsia="Times New Roman"/>
                <w:lang w:eastAsia="pl-PL"/>
              </w:rPr>
              <w:t xml:space="preserve">Jelena </w:t>
            </w:r>
            <w:proofErr w:type="spellStart"/>
            <w:r w:rsidRPr="003832A7">
              <w:rPr>
                <w:rFonts w:eastAsia="Times New Roman"/>
                <w:lang w:eastAsia="pl-PL"/>
              </w:rPr>
              <w:t>Markevič</w:t>
            </w:r>
            <w:proofErr w:type="spellEnd"/>
          </w:p>
        </w:tc>
        <w:tc>
          <w:tcPr>
            <w:tcW w:w="1539" w:type="dxa"/>
          </w:tcPr>
          <w:p w14:paraId="1AF62638" w14:textId="77777777" w:rsidR="00FA1616" w:rsidRPr="003832A7" w:rsidRDefault="00FA1616" w:rsidP="00AB6876">
            <w:pPr>
              <w:spacing w:after="0" w:line="240" w:lineRule="auto"/>
              <w:jc w:val="center"/>
              <w:rPr>
                <w:rFonts w:eastAsia="Calibri"/>
                <w:b/>
                <w:lang w:eastAsia="en-US"/>
              </w:rPr>
            </w:pPr>
            <w:r w:rsidRPr="003832A7">
              <w:rPr>
                <w:rFonts w:eastAsia="Calibri"/>
                <w:b/>
                <w:lang w:eastAsia="en-US"/>
              </w:rPr>
              <w:t xml:space="preserve">I </w:t>
            </w:r>
          </w:p>
          <w:p w14:paraId="7024F5ED" w14:textId="77777777" w:rsidR="00FA1616" w:rsidRPr="003832A7" w:rsidRDefault="00FA1616" w:rsidP="00AB6876">
            <w:pPr>
              <w:spacing w:after="0" w:line="240" w:lineRule="auto"/>
              <w:jc w:val="center"/>
              <w:rPr>
                <w:rFonts w:eastAsia="Calibri"/>
                <w:b/>
                <w:lang w:eastAsia="en-US"/>
              </w:rPr>
            </w:pPr>
            <w:r w:rsidRPr="003832A7">
              <w:rPr>
                <w:rFonts w:eastAsia="Calibri"/>
                <w:bCs/>
                <w:lang w:eastAsia="en-US"/>
              </w:rPr>
              <w:t>(1 kl.)</w:t>
            </w:r>
          </w:p>
        </w:tc>
      </w:tr>
      <w:tr w:rsidR="00FA1616" w:rsidRPr="003832A7" w14:paraId="40C5A35A" w14:textId="77777777" w:rsidTr="00FA1616">
        <w:trPr>
          <w:gridAfter w:val="1"/>
          <w:wAfter w:w="10" w:type="dxa"/>
          <w:jc w:val="center"/>
        </w:trPr>
        <w:tc>
          <w:tcPr>
            <w:tcW w:w="674" w:type="dxa"/>
          </w:tcPr>
          <w:p w14:paraId="4F49F753" w14:textId="77777777" w:rsidR="00FA1616" w:rsidRPr="003832A7" w:rsidRDefault="00FA1616" w:rsidP="00AB6876">
            <w:pPr>
              <w:spacing w:after="0" w:line="240" w:lineRule="auto"/>
              <w:ind w:right="144"/>
              <w:jc w:val="right"/>
              <w:rPr>
                <w:rFonts w:eastAsia="Calibri"/>
                <w:b/>
                <w:lang w:eastAsia="en-US"/>
              </w:rPr>
            </w:pPr>
            <w:r w:rsidRPr="003832A7">
              <w:rPr>
                <w:rFonts w:eastAsia="Times New Roman"/>
                <w:lang w:eastAsia="pl-PL"/>
              </w:rPr>
              <w:t>3.</w:t>
            </w:r>
          </w:p>
        </w:tc>
        <w:tc>
          <w:tcPr>
            <w:tcW w:w="2017" w:type="dxa"/>
            <w:gridSpan w:val="4"/>
          </w:tcPr>
          <w:p w14:paraId="63A2042A" w14:textId="77777777" w:rsidR="00FA1616" w:rsidRPr="003832A7" w:rsidRDefault="00FA1616" w:rsidP="003714E0">
            <w:pPr>
              <w:spacing w:after="0" w:line="240" w:lineRule="auto"/>
              <w:rPr>
                <w:rFonts w:eastAsia="Calibri"/>
                <w:lang w:eastAsia="en-US"/>
              </w:rPr>
            </w:pPr>
            <w:r w:rsidRPr="003832A7">
              <w:rPr>
                <w:rFonts w:eastAsia="Calibri"/>
                <w:lang w:eastAsia="en-US"/>
              </w:rPr>
              <w:t xml:space="preserve">Sofija </w:t>
            </w:r>
            <w:proofErr w:type="spellStart"/>
            <w:r w:rsidRPr="003832A7">
              <w:rPr>
                <w:rFonts w:eastAsia="Calibri"/>
                <w:lang w:eastAsia="en-US"/>
              </w:rPr>
              <w:t>Kaminskaja</w:t>
            </w:r>
            <w:proofErr w:type="spellEnd"/>
          </w:p>
          <w:p w14:paraId="5986B75E" w14:textId="77777777" w:rsidR="00FA1616" w:rsidRPr="003832A7" w:rsidRDefault="00FA1616" w:rsidP="00AB6876">
            <w:pPr>
              <w:spacing w:after="0" w:line="240" w:lineRule="auto"/>
            </w:pPr>
          </w:p>
        </w:tc>
        <w:tc>
          <w:tcPr>
            <w:tcW w:w="3653" w:type="dxa"/>
            <w:gridSpan w:val="2"/>
          </w:tcPr>
          <w:p w14:paraId="20357182" w14:textId="77777777" w:rsidR="00FA1616" w:rsidRPr="003832A7" w:rsidRDefault="00FA1616" w:rsidP="00AB6876">
            <w:pPr>
              <w:spacing w:after="0" w:line="240" w:lineRule="auto"/>
            </w:pPr>
            <w:r w:rsidRPr="003832A7">
              <w:rPr>
                <w:rFonts w:eastAsia="Times New Roman"/>
                <w:lang w:eastAsia="pl-PL"/>
              </w:rPr>
              <w:t>Nemenčinės Konstanto Parčevskio gimnazija</w:t>
            </w:r>
          </w:p>
        </w:tc>
        <w:tc>
          <w:tcPr>
            <w:tcW w:w="2012" w:type="dxa"/>
            <w:gridSpan w:val="2"/>
          </w:tcPr>
          <w:p w14:paraId="3D505255" w14:textId="77777777" w:rsidR="00FA1616" w:rsidRPr="003832A7" w:rsidRDefault="00FA1616" w:rsidP="00AB6876">
            <w:pPr>
              <w:spacing w:after="0" w:line="240" w:lineRule="auto"/>
            </w:pPr>
            <w:r w:rsidRPr="003832A7">
              <w:rPr>
                <w:rFonts w:eastAsia="Calibri"/>
                <w:lang w:eastAsia="en-US"/>
              </w:rPr>
              <w:t xml:space="preserve">Kristina </w:t>
            </w:r>
            <w:proofErr w:type="spellStart"/>
            <w:r w:rsidRPr="003832A7">
              <w:rPr>
                <w:rFonts w:eastAsia="Calibri"/>
                <w:lang w:eastAsia="en-US"/>
              </w:rPr>
              <w:t>Rostovska</w:t>
            </w:r>
            <w:proofErr w:type="spellEnd"/>
          </w:p>
        </w:tc>
        <w:tc>
          <w:tcPr>
            <w:tcW w:w="1539" w:type="dxa"/>
          </w:tcPr>
          <w:p w14:paraId="4D735301" w14:textId="77777777" w:rsidR="00FA1616" w:rsidRPr="003832A7" w:rsidRDefault="00FA1616" w:rsidP="00AB6876">
            <w:pPr>
              <w:spacing w:after="0" w:line="240" w:lineRule="auto"/>
              <w:jc w:val="center"/>
              <w:rPr>
                <w:rFonts w:eastAsia="Calibri"/>
                <w:b/>
                <w:lang w:eastAsia="en-US"/>
              </w:rPr>
            </w:pPr>
            <w:r w:rsidRPr="003832A7">
              <w:rPr>
                <w:rFonts w:eastAsia="Calibri"/>
                <w:b/>
                <w:lang w:eastAsia="en-US"/>
              </w:rPr>
              <w:t xml:space="preserve">II </w:t>
            </w:r>
          </w:p>
          <w:p w14:paraId="5C443C2E" w14:textId="77777777" w:rsidR="00FA1616" w:rsidRPr="003832A7" w:rsidRDefault="00FA1616" w:rsidP="00AB6876">
            <w:pPr>
              <w:spacing w:after="0" w:line="240" w:lineRule="auto"/>
              <w:jc w:val="center"/>
              <w:rPr>
                <w:rFonts w:eastAsia="Calibri"/>
                <w:b/>
                <w:lang w:eastAsia="en-US"/>
              </w:rPr>
            </w:pPr>
            <w:r w:rsidRPr="003832A7">
              <w:rPr>
                <w:rFonts w:eastAsia="Calibri"/>
                <w:bCs/>
                <w:lang w:eastAsia="en-US"/>
              </w:rPr>
              <w:t>(2 kl.)</w:t>
            </w:r>
          </w:p>
        </w:tc>
      </w:tr>
      <w:tr w:rsidR="00FA1616" w:rsidRPr="003832A7" w14:paraId="7AC5A186" w14:textId="77777777" w:rsidTr="00FA1616">
        <w:trPr>
          <w:gridAfter w:val="1"/>
          <w:wAfter w:w="10" w:type="dxa"/>
          <w:jc w:val="center"/>
        </w:trPr>
        <w:tc>
          <w:tcPr>
            <w:tcW w:w="674" w:type="dxa"/>
          </w:tcPr>
          <w:p w14:paraId="79188A16" w14:textId="77777777" w:rsidR="00FA1616" w:rsidRPr="003832A7" w:rsidRDefault="00FA1616" w:rsidP="00AB6876">
            <w:pPr>
              <w:spacing w:after="0" w:line="240" w:lineRule="auto"/>
              <w:ind w:right="144"/>
              <w:jc w:val="right"/>
              <w:rPr>
                <w:rFonts w:eastAsia="Times New Roman"/>
                <w:lang w:eastAsia="pl-PL"/>
              </w:rPr>
            </w:pPr>
            <w:r w:rsidRPr="003832A7">
              <w:rPr>
                <w:rFonts w:eastAsia="Times New Roman"/>
                <w:lang w:eastAsia="pl-PL"/>
              </w:rPr>
              <w:t>4.</w:t>
            </w:r>
          </w:p>
        </w:tc>
        <w:tc>
          <w:tcPr>
            <w:tcW w:w="2017" w:type="dxa"/>
            <w:gridSpan w:val="4"/>
          </w:tcPr>
          <w:p w14:paraId="3D765864" w14:textId="77777777" w:rsidR="00FA1616" w:rsidRPr="003832A7" w:rsidRDefault="00FA1616" w:rsidP="00AB6876">
            <w:pPr>
              <w:spacing w:after="0" w:line="240" w:lineRule="auto"/>
            </w:pPr>
            <w:r w:rsidRPr="003832A7">
              <w:rPr>
                <w:rFonts w:eastAsia="Calibri"/>
                <w:lang w:eastAsia="en-US"/>
              </w:rPr>
              <w:t xml:space="preserve">Milana </w:t>
            </w:r>
            <w:proofErr w:type="spellStart"/>
            <w:r w:rsidRPr="003832A7">
              <w:rPr>
                <w:rFonts w:eastAsia="Calibri"/>
                <w:lang w:eastAsia="en-US"/>
              </w:rPr>
              <w:t>Jengojan</w:t>
            </w:r>
            <w:proofErr w:type="spellEnd"/>
          </w:p>
        </w:tc>
        <w:tc>
          <w:tcPr>
            <w:tcW w:w="3653" w:type="dxa"/>
            <w:gridSpan w:val="2"/>
          </w:tcPr>
          <w:p w14:paraId="0029CB79" w14:textId="77777777" w:rsidR="00FA1616" w:rsidRPr="003832A7" w:rsidRDefault="00FA1616" w:rsidP="00AB6876">
            <w:pPr>
              <w:spacing w:after="0" w:line="240" w:lineRule="auto"/>
            </w:pPr>
            <w:r w:rsidRPr="003832A7">
              <w:rPr>
                <w:rFonts w:eastAsia="Calibri"/>
                <w:lang w:eastAsia="en-US"/>
              </w:rPr>
              <w:t>Rudaminos Ferdinando Ruščico gimnazija</w:t>
            </w:r>
          </w:p>
        </w:tc>
        <w:tc>
          <w:tcPr>
            <w:tcW w:w="2012" w:type="dxa"/>
            <w:gridSpan w:val="2"/>
          </w:tcPr>
          <w:p w14:paraId="5E6F9DF2" w14:textId="77777777" w:rsidR="00FA1616" w:rsidRPr="003832A7" w:rsidRDefault="00FA1616" w:rsidP="00AB6876">
            <w:pPr>
              <w:spacing w:after="0" w:line="240" w:lineRule="auto"/>
            </w:pPr>
            <w:r w:rsidRPr="003832A7">
              <w:rPr>
                <w:rFonts w:eastAsia="Calibri"/>
                <w:lang w:eastAsia="en-US"/>
              </w:rPr>
              <w:t xml:space="preserve">Kristina </w:t>
            </w:r>
            <w:proofErr w:type="spellStart"/>
            <w:r w:rsidRPr="003832A7">
              <w:rPr>
                <w:rFonts w:eastAsia="Calibri"/>
                <w:lang w:eastAsia="en-US"/>
              </w:rPr>
              <w:t>Voisiat</w:t>
            </w:r>
            <w:proofErr w:type="spellEnd"/>
          </w:p>
        </w:tc>
        <w:tc>
          <w:tcPr>
            <w:tcW w:w="1539" w:type="dxa"/>
          </w:tcPr>
          <w:p w14:paraId="7B0B4792" w14:textId="77777777" w:rsidR="00FA1616" w:rsidRPr="003832A7" w:rsidRDefault="00FA1616" w:rsidP="00AB6876">
            <w:pPr>
              <w:spacing w:after="0" w:line="240" w:lineRule="auto"/>
              <w:jc w:val="center"/>
              <w:rPr>
                <w:rFonts w:eastAsia="Calibri"/>
                <w:b/>
                <w:lang w:eastAsia="en-US"/>
              </w:rPr>
            </w:pPr>
            <w:r w:rsidRPr="003832A7">
              <w:rPr>
                <w:rFonts w:eastAsia="Calibri"/>
                <w:b/>
                <w:lang w:eastAsia="en-US"/>
              </w:rPr>
              <w:t xml:space="preserve">Pagyrimo raštas </w:t>
            </w:r>
            <w:r w:rsidRPr="003832A7">
              <w:rPr>
                <w:rFonts w:eastAsia="Calibri"/>
                <w:bCs/>
                <w:lang w:eastAsia="en-US"/>
              </w:rPr>
              <w:t>(2 kl.)</w:t>
            </w:r>
          </w:p>
        </w:tc>
      </w:tr>
      <w:tr w:rsidR="00FA1616" w:rsidRPr="003832A7" w14:paraId="53F31B65" w14:textId="77777777" w:rsidTr="00FA1616">
        <w:trPr>
          <w:gridAfter w:val="1"/>
          <w:wAfter w:w="10" w:type="dxa"/>
          <w:jc w:val="center"/>
        </w:trPr>
        <w:tc>
          <w:tcPr>
            <w:tcW w:w="674" w:type="dxa"/>
          </w:tcPr>
          <w:p w14:paraId="0AD28AB1" w14:textId="77777777" w:rsidR="00FA1616" w:rsidRPr="003832A7" w:rsidRDefault="00FA1616" w:rsidP="00AB6876">
            <w:pPr>
              <w:spacing w:after="0" w:line="240" w:lineRule="auto"/>
              <w:ind w:right="144"/>
              <w:jc w:val="right"/>
              <w:rPr>
                <w:rFonts w:eastAsia="Times New Roman"/>
                <w:lang w:eastAsia="pl-PL"/>
              </w:rPr>
            </w:pPr>
            <w:r w:rsidRPr="003832A7">
              <w:rPr>
                <w:rFonts w:eastAsia="Times New Roman"/>
                <w:lang w:eastAsia="pl-PL"/>
              </w:rPr>
              <w:t>5.</w:t>
            </w:r>
          </w:p>
        </w:tc>
        <w:tc>
          <w:tcPr>
            <w:tcW w:w="2017" w:type="dxa"/>
            <w:gridSpan w:val="4"/>
          </w:tcPr>
          <w:p w14:paraId="4A1F6943" w14:textId="77777777" w:rsidR="00FA1616" w:rsidRPr="003832A7" w:rsidRDefault="00FA1616" w:rsidP="00AB6876">
            <w:pPr>
              <w:spacing w:after="0" w:line="240" w:lineRule="auto"/>
            </w:pPr>
            <w:proofErr w:type="spellStart"/>
            <w:r w:rsidRPr="003832A7">
              <w:rPr>
                <w:rFonts w:eastAsia="Calibri"/>
                <w:lang w:eastAsia="en-US"/>
              </w:rPr>
              <w:t>Ivan</w:t>
            </w:r>
            <w:proofErr w:type="spellEnd"/>
            <w:r w:rsidRPr="003832A7">
              <w:rPr>
                <w:rFonts w:eastAsia="Calibri"/>
                <w:lang w:eastAsia="en-US"/>
              </w:rPr>
              <w:t xml:space="preserve"> </w:t>
            </w:r>
            <w:proofErr w:type="spellStart"/>
            <w:r w:rsidRPr="003832A7">
              <w:rPr>
                <w:rFonts w:eastAsia="Calibri"/>
                <w:lang w:eastAsia="en-US"/>
              </w:rPr>
              <w:t>Šantariov</w:t>
            </w:r>
            <w:proofErr w:type="spellEnd"/>
          </w:p>
        </w:tc>
        <w:tc>
          <w:tcPr>
            <w:tcW w:w="3653" w:type="dxa"/>
            <w:gridSpan w:val="2"/>
          </w:tcPr>
          <w:p w14:paraId="32161BB0" w14:textId="77777777" w:rsidR="00FA1616" w:rsidRPr="003832A7" w:rsidRDefault="00FA1616" w:rsidP="00AB6876">
            <w:pPr>
              <w:spacing w:after="0" w:line="240" w:lineRule="auto"/>
            </w:pPr>
            <w:r w:rsidRPr="003832A7">
              <w:rPr>
                <w:rFonts w:eastAsia="Times New Roman"/>
                <w:lang w:eastAsia="en-US"/>
              </w:rPr>
              <w:t>Nemenčinės Konstanto Parčevskio gimnazija</w:t>
            </w:r>
          </w:p>
        </w:tc>
        <w:tc>
          <w:tcPr>
            <w:tcW w:w="2012" w:type="dxa"/>
            <w:gridSpan w:val="2"/>
          </w:tcPr>
          <w:p w14:paraId="1530FB71" w14:textId="77777777" w:rsidR="00FA1616" w:rsidRPr="003832A7" w:rsidRDefault="00FA1616" w:rsidP="00AB6876">
            <w:pPr>
              <w:spacing w:after="0" w:line="240" w:lineRule="auto"/>
            </w:pPr>
            <w:r w:rsidRPr="003832A7">
              <w:rPr>
                <w:rFonts w:eastAsia="Calibri"/>
                <w:lang w:eastAsia="en-US"/>
              </w:rPr>
              <w:t xml:space="preserve">Irena </w:t>
            </w:r>
            <w:proofErr w:type="spellStart"/>
            <w:r w:rsidRPr="003832A7">
              <w:rPr>
                <w:rFonts w:eastAsia="Calibri"/>
                <w:lang w:eastAsia="en-US"/>
              </w:rPr>
              <w:t>Kačanovska</w:t>
            </w:r>
            <w:proofErr w:type="spellEnd"/>
          </w:p>
        </w:tc>
        <w:tc>
          <w:tcPr>
            <w:tcW w:w="1539" w:type="dxa"/>
          </w:tcPr>
          <w:p w14:paraId="132AE2FD" w14:textId="77777777" w:rsidR="00FA1616" w:rsidRPr="003832A7" w:rsidRDefault="00FA1616" w:rsidP="00AB6876">
            <w:pPr>
              <w:spacing w:after="0" w:line="240" w:lineRule="auto"/>
              <w:jc w:val="center"/>
              <w:rPr>
                <w:rFonts w:eastAsia="Calibri"/>
                <w:b/>
                <w:lang w:eastAsia="en-US"/>
              </w:rPr>
            </w:pPr>
            <w:r w:rsidRPr="003832A7">
              <w:rPr>
                <w:rFonts w:eastAsia="Calibri"/>
                <w:b/>
                <w:lang w:eastAsia="en-US"/>
              </w:rPr>
              <w:t xml:space="preserve">I </w:t>
            </w:r>
          </w:p>
          <w:p w14:paraId="6F52BB94" w14:textId="77777777" w:rsidR="00FA1616" w:rsidRPr="003832A7" w:rsidRDefault="00FA1616" w:rsidP="00AB6876">
            <w:pPr>
              <w:spacing w:after="0" w:line="240" w:lineRule="auto"/>
              <w:jc w:val="center"/>
              <w:rPr>
                <w:rFonts w:eastAsia="Calibri"/>
                <w:b/>
                <w:lang w:eastAsia="en-US"/>
              </w:rPr>
            </w:pPr>
            <w:r w:rsidRPr="003832A7">
              <w:rPr>
                <w:rFonts w:eastAsia="Calibri"/>
                <w:bCs/>
                <w:lang w:eastAsia="en-US"/>
              </w:rPr>
              <w:t>(3 kl.)</w:t>
            </w:r>
          </w:p>
        </w:tc>
      </w:tr>
      <w:tr w:rsidR="00FA1616" w:rsidRPr="003832A7" w14:paraId="0B0B2D6C" w14:textId="77777777" w:rsidTr="00FA1616">
        <w:trPr>
          <w:gridAfter w:val="1"/>
          <w:wAfter w:w="10" w:type="dxa"/>
          <w:jc w:val="center"/>
        </w:trPr>
        <w:tc>
          <w:tcPr>
            <w:tcW w:w="674" w:type="dxa"/>
          </w:tcPr>
          <w:p w14:paraId="306ECAA2" w14:textId="77777777" w:rsidR="00FA1616" w:rsidRPr="003832A7" w:rsidRDefault="00FA1616" w:rsidP="00AB6876">
            <w:pPr>
              <w:spacing w:after="0" w:line="240" w:lineRule="auto"/>
              <w:ind w:right="144"/>
              <w:jc w:val="right"/>
              <w:rPr>
                <w:rFonts w:eastAsia="Times New Roman"/>
                <w:lang w:eastAsia="pl-PL"/>
              </w:rPr>
            </w:pPr>
            <w:r w:rsidRPr="003832A7">
              <w:rPr>
                <w:rFonts w:eastAsia="Times New Roman"/>
                <w:lang w:eastAsia="pl-PL"/>
              </w:rPr>
              <w:t>6.</w:t>
            </w:r>
          </w:p>
        </w:tc>
        <w:tc>
          <w:tcPr>
            <w:tcW w:w="2017" w:type="dxa"/>
            <w:gridSpan w:val="4"/>
          </w:tcPr>
          <w:p w14:paraId="256073A2" w14:textId="77777777" w:rsidR="00FA1616" w:rsidRPr="003832A7" w:rsidRDefault="00FA1616" w:rsidP="00AB6876">
            <w:pPr>
              <w:spacing w:after="0" w:line="240" w:lineRule="auto"/>
            </w:pPr>
            <w:r w:rsidRPr="003832A7">
              <w:rPr>
                <w:rFonts w:eastAsia="Calibri"/>
                <w:lang w:eastAsia="en-US"/>
              </w:rPr>
              <w:t xml:space="preserve">Viktorija </w:t>
            </w:r>
            <w:proofErr w:type="spellStart"/>
            <w:r w:rsidRPr="003832A7">
              <w:rPr>
                <w:rFonts w:eastAsia="Calibri"/>
                <w:lang w:eastAsia="en-US"/>
              </w:rPr>
              <w:t>Tupko</w:t>
            </w:r>
            <w:proofErr w:type="spellEnd"/>
          </w:p>
        </w:tc>
        <w:tc>
          <w:tcPr>
            <w:tcW w:w="3653" w:type="dxa"/>
            <w:gridSpan w:val="2"/>
          </w:tcPr>
          <w:p w14:paraId="0040CBF9" w14:textId="77777777" w:rsidR="00FA1616" w:rsidRPr="003832A7" w:rsidRDefault="00FA1616" w:rsidP="00AB6876">
            <w:pPr>
              <w:spacing w:after="0" w:line="240" w:lineRule="auto"/>
            </w:pPr>
            <w:r w:rsidRPr="003832A7">
              <w:rPr>
                <w:rFonts w:eastAsia="Times New Roman"/>
                <w:lang w:eastAsia="pl-PL"/>
              </w:rPr>
              <w:t>Rudaminos Ferdinando Ruščico gimnazija</w:t>
            </w:r>
          </w:p>
        </w:tc>
        <w:tc>
          <w:tcPr>
            <w:tcW w:w="2012" w:type="dxa"/>
            <w:gridSpan w:val="2"/>
          </w:tcPr>
          <w:p w14:paraId="50DDB2D3" w14:textId="77777777" w:rsidR="00FA1616" w:rsidRPr="003832A7" w:rsidRDefault="00FA1616" w:rsidP="00AB6876">
            <w:pPr>
              <w:spacing w:after="0" w:line="240" w:lineRule="auto"/>
            </w:pPr>
            <w:r w:rsidRPr="003832A7">
              <w:rPr>
                <w:rFonts w:eastAsia="Calibri"/>
                <w:lang w:eastAsia="en-US"/>
              </w:rPr>
              <w:t xml:space="preserve">Danuta </w:t>
            </w:r>
            <w:proofErr w:type="spellStart"/>
            <w:r w:rsidRPr="003832A7">
              <w:rPr>
                <w:rFonts w:eastAsia="Calibri"/>
                <w:lang w:eastAsia="en-US"/>
              </w:rPr>
              <w:t>Taraškevič</w:t>
            </w:r>
            <w:proofErr w:type="spellEnd"/>
          </w:p>
        </w:tc>
        <w:tc>
          <w:tcPr>
            <w:tcW w:w="1539" w:type="dxa"/>
          </w:tcPr>
          <w:p w14:paraId="6422184D" w14:textId="77777777" w:rsidR="00FA1616" w:rsidRPr="003832A7" w:rsidRDefault="00FA1616" w:rsidP="00AB6876">
            <w:pPr>
              <w:spacing w:after="0" w:line="240" w:lineRule="auto"/>
              <w:jc w:val="center"/>
              <w:rPr>
                <w:rFonts w:eastAsia="Calibri"/>
                <w:b/>
                <w:lang w:eastAsia="en-US"/>
              </w:rPr>
            </w:pPr>
            <w:r w:rsidRPr="003832A7">
              <w:rPr>
                <w:rFonts w:eastAsia="Calibri"/>
                <w:b/>
                <w:lang w:eastAsia="en-US"/>
              </w:rPr>
              <w:t xml:space="preserve">Pagyrimo raštas </w:t>
            </w:r>
            <w:r w:rsidRPr="003832A7">
              <w:rPr>
                <w:rFonts w:eastAsia="Calibri"/>
                <w:bCs/>
                <w:lang w:eastAsia="en-US"/>
              </w:rPr>
              <w:t>(3 kl.)</w:t>
            </w:r>
          </w:p>
        </w:tc>
      </w:tr>
      <w:tr w:rsidR="00FA1616" w:rsidRPr="003832A7" w14:paraId="2B5F3655" w14:textId="77777777" w:rsidTr="00FA1616">
        <w:trPr>
          <w:gridAfter w:val="1"/>
          <w:wAfter w:w="10" w:type="dxa"/>
          <w:jc w:val="center"/>
        </w:trPr>
        <w:tc>
          <w:tcPr>
            <w:tcW w:w="674" w:type="dxa"/>
          </w:tcPr>
          <w:p w14:paraId="46DA4DD8" w14:textId="77777777" w:rsidR="00FA1616" w:rsidRPr="003832A7" w:rsidRDefault="00FA1616" w:rsidP="00AB6876">
            <w:pPr>
              <w:spacing w:after="0" w:line="240" w:lineRule="auto"/>
              <w:ind w:right="144"/>
              <w:jc w:val="right"/>
              <w:rPr>
                <w:rFonts w:eastAsia="Times New Roman"/>
                <w:lang w:eastAsia="pl-PL"/>
              </w:rPr>
            </w:pPr>
            <w:r w:rsidRPr="003832A7">
              <w:rPr>
                <w:rFonts w:eastAsia="Times New Roman"/>
                <w:lang w:eastAsia="pl-PL"/>
              </w:rPr>
              <w:t>7.</w:t>
            </w:r>
          </w:p>
        </w:tc>
        <w:tc>
          <w:tcPr>
            <w:tcW w:w="2017" w:type="dxa"/>
            <w:gridSpan w:val="4"/>
          </w:tcPr>
          <w:p w14:paraId="3FE9277E" w14:textId="77777777" w:rsidR="00FA1616" w:rsidRPr="003832A7" w:rsidRDefault="00FA1616" w:rsidP="00AB6876">
            <w:pPr>
              <w:spacing w:after="0" w:line="240" w:lineRule="auto"/>
              <w:rPr>
                <w:rFonts w:eastAsia="Arial"/>
                <w:color w:val="000000" w:themeColor="text1"/>
              </w:rPr>
            </w:pPr>
            <w:r w:rsidRPr="003832A7">
              <w:rPr>
                <w:rFonts w:eastAsia="Calibri"/>
                <w:lang w:eastAsia="en-US"/>
              </w:rPr>
              <w:t xml:space="preserve">Amelija </w:t>
            </w:r>
            <w:proofErr w:type="spellStart"/>
            <w:r w:rsidRPr="003832A7">
              <w:rPr>
                <w:rFonts w:eastAsia="Calibri"/>
                <w:lang w:eastAsia="en-US"/>
              </w:rPr>
              <w:t>Dovidovič</w:t>
            </w:r>
            <w:proofErr w:type="spellEnd"/>
          </w:p>
        </w:tc>
        <w:tc>
          <w:tcPr>
            <w:tcW w:w="3653" w:type="dxa"/>
            <w:gridSpan w:val="2"/>
          </w:tcPr>
          <w:p w14:paraId="6E9CE64F" w14:textId="77777777" w:rsidR="00FA1616" w:rsidRPr="003832A7" w:rsidRDefault="00FA1616" w:rsidP="00AB6876">
            <w:pPr>
              <w:spacing w:after="0" w:line="240" w:lineRule="auto"/>
            </w:pPr>
            <w:r w:rsidRPr="003832A7">
              <w:rPr>
                <w:rFonts w:eastAsia="Times New Roman"/>
                <w:lang w:eastAsia="pl-PL"/>
              </w:rPr>
              <w:t>Rudaminos Ferdinando Ruščico gimnazija</w:t>
            </w:r>
          </w:p>
        </w:tc>
        <w:tc>
          <w:tcPr>
            <w:tcW w:w="2012" w:type="dxa"/>
            <w:gridSpan w:val="2"/>
          </w:tcPr>
          <w:p w14:paraId="143C673A" w14:textId="77777777" w:rsidR="00FA1616" w:rsidRPr="003832A7" w:rsidRDefault="00FA1616" w:rsidP="00AB6876">
            <w:pPr>
              <w:spacing w:after="0" w:line="240" w:lineRule="auto"/>
              <w:rPr>
                <w:rFonts w:eastAsia="Arial"/>
                <w:color w:val="000000" w:themeColor="text1"/>
              </w:rPr>
            </w:pPr>
            <w:r w:rsidRPr="003832A7">
              <w:rPr>
                <w:rFonts w:eastAsia="Calibri"/>
                <w:lang w:eastAsia="en-US"/>
              </w:rPr>
              <w:t xml:space="preserve">Irina </w:t>
            </w:r>
            <w:proofErr w:type="spellStart"/>
            <w:r w:rsidRPr="003832A7">
              <w:rPr>
                <w:rFonts w:eastAsia="Calibri"/>
                <w:lang w:eastAsia="en-US"/>
              </w:rPr>
              <w:t>Balionienė</w:t>
            </w:r>
            <w:proofErr w:type="spellEnd"/>
          </w:p>
        </w:tc>
        <w:tc>
          <w:tcPr>
            <w:tcW w:w="1539" w:type="dxa"/>
          </w:tcPr>
          <w:p w14:paraId="6C50DFBA" w14:textId="77777777" w:rsidR="00FA1616" w:rsidRPr="003832A7" w:rsidRDefault="00FA1616" w:rsidP="00AB6876">
            <w:pPr>
              <w:spacing w:after="0" w:line="240" w:lineRule="auto"/>
              <w:jc w:val="center"/>
              <w:rPr>
                <w:rFonts w:eastAsia="Calibri"/>
                <w:b/>
                <w:lang w:eastAsia="en-US"/>
              </w:rPr>
            </w:pPr>
            <w:r w:rsidRPr="003832A7">
              <w:rPr>
                <w:rFonts w:eastAsia="Calibri"/>
                <w:b/>
                <w:lang w:eastAsia="en-US"/>
              </w:rPr>
              <w:t xml:space="preserve">I </w:t>
            </w:r>
          </w:p>
          <w:p w14:paraId="75A3E398" w14:textId="77777777" w:rsidR="00FA1616" w:rsidRPr="003832A7" w:rsidRDefault="00FA1616" w:rsidP="00AB6876">
            <w:pPr>
              <w:spacing w:after="0" w:line="240" w:lineRule="auto"/>
              <w:jc w:val="center"/>
              <w:rPr>
                <w:rFonts w:eastAsia="Calibri"/>
                <w:b/>
                <w:lang w:eastAsia="en-US"/>
              </w:rPr>
            </w:pPr>
            <w:r w:rsidRPr="003832A7">
              <w:rPr>
                <w:rFonts w:eastAsia="Calibri"/>
                <w:bCs/>
                <w:lang w:eastAsia="en-US"/>
              </w:rPr>
              <w:t>(4 kl.)</w:t>
            </w:r>
          </w:p>
        </w:tc>
      </w:tr>
      <w:tr w:rsidR="00FA1616" w:rsidRPr="003832A7" w14:paraId="24E667DA" w14:textId="77777777" w:rsidTr="00283F66">
        <w:trPr>
          <w:gridAfter w:val="1"/>
          <w:wAfter w:w="10" w:type="dxa"/>
          <w:jc w:val="center"/>
        </w:trPr>
        <w:tc>
          <w:tcPr>
            <w:tcW w:w="9895" w:type="dxa"/>
            <w:gridSpan w:val="10"/>
          </w:tcPr>
          <w:p w14:paraId="7EB414F2" w14:textId="77777777" w:rsidR="00FA1616" w:rsidRDefault="00FA1616" w:rsidP="00AB6876">
            <w:pPr>
              <w:spacing w:after="0" w:line="240" w:lineRule="auto"/>
              <w:jc w:val="center"/>
              <w:rPr>
                <w:rFonts w:eastAsia="Calibri"/>
                <w:b/>
                <w:lang w:eastAsia="en-US"/>
              </w:rPr>
            </w:pPr>
            <w:r w:rsidRPr="003832A7">
              <w:rPr>
                <w:rFonts w:eastAsia="Calibri"/>
                <w:b/>
                <w:lang w:eastAsia="en-US"/>
              </w:rPr>
              <w:t xml:space="preserve">Pradinukų </w:t>
            </w:r>
            <w:r w:rsidRPr="003832A7">
              <w:rPr>
                <w:rFonts w:eastAsia="Calibri"/>
                <w:b/>
                <w:u w:val="single"/>
                <w:lang w:eastAsia="en-US"/>
              </w:rPr>
              <w:t>MATEMATIKOS</w:t>
            </w:r>
            <w:r w:rsidRPr="003832A7">
              <w:rPr>
                <w:rFonts w:eastAsia="Calibri"/>
                <w:b/>
                <w:lang w:eastAsia="en-US"/>
              </w:rPr>
              <w:t xml:space="preserve"> 3-4 kla</w:t>
            </w:r>
            <w:r w:rsidR="00942763">
              <w:rPr>
                <w:rFonts w:eastAsia="Calibri"/>
                <w:b/>
                <w:lang w:eastAsia="en-US"/>
              </w:rPr>
              <w:t>s</w:t>
            </w:r>
            <w:r w:rsidRPr="003832A7">
              <w:rPr>
                <w:rFonts w:eastAsia="Calibri"/>
                <w:b/>
                <w:lang w:eastAsia="en-US"/>
              </w:rPr>
              <w:t>ių rajoninė olimpiada</w:t>
            </w:r>
          </w:p>
          <w:p w14:paraId="5D947F59" w14:textId="77777777" w:rsidR="00942763" w:rsidRPr="003832A7" w:rsidRDefault="00942763" w:rsidP="00AB6876">
            <w:pPr>
              <w:spacing w:after="0" w:line="240" w:lineRule="auto"/>
              <w:jc w:val="center"/>
              <w:rPr>
                <w:rFonts w:eastAsia="Calibri"/>
                <w:b/>
                <w:lang w:eastAsia="en-US"/>
              </w:rPr>
            </w:pPr>
          </w:p>
        </w:tc>
      </w:tr>
      <w:tr w:rsidR="00FA1616" w:rsidRPr="003832A7" w14:paraId="036602DF" w14:textId="77777777" w:rsidTr="00FA1616">
        <w:trPr>
          <w:gridAfter w:val="1"/>
          <w:wAfter w:w="10" w:type="dxa"/>
          <w:jc w:val="center"/>
        </w:trPr>
        <w:tc>
          <w:tcPr>
            <w:tcW w:w="674" w:type="dxa"/>
          </w:tcPr>
          <w:p w14:paraId="362AECF7" w14:textId="77777777" w:rsidR="00FA1616" w:rsidRPr="003832A7" w:rsidRDefault="00FA1616" w:rsidP="00AB6876">
            <w:pPr>
              <w:spacing w:after="0" w:line="240" w:lineRule="auto"/>
              <w:ind w:right="144"/>
              <w:jc w:val="right"/>
              <w:rPr>
                <w:rFonts w:eastAsia="Times New Roman"/>
                <w:lang w:eastAsia="pl-PL"/>
              </w:rPr>
            </w:pPr>
            <w:r w:rsidRPr="003832A7">
              <w:rPr>
                <w:rFonts w:eastAsia="Times New Roman"/>
                <w:lang w:eastAsia="pl-PL"/>
              </w:rPr>
              <w:t>1.</w:t>
            </w:r>
          </w:p>
        </w:tc>
        <w:tc>
          <w:tcPr>
            <w:tcW w:w="2017" w:type="dxa"/>
            <w:gridSpan w:val="4"/>
          </w:tcPr>
          <w:p w14:paraId="27D1803F" w14:textId="77777777" w:rsidR="00FA1616" w:rsidRPr="003832A7" w:rsidRDefault="00FA1616" w:rsidP="00AB6876">
            <w:pPr>
              <w:spacing w:after="0" w:line="240" w:lineRule="auto"/>
              <w:rPr>
                <w:bCs/>
              </w:rPr>
            </w:pPr>
            <w:r w:rsidRPr="003832A7">
              <w:t>Povilas Palaima</w:t>
            </w:r>
          </w:p>
        </w:tc>
        <w:tc>
          <w:tcPr>
            <w:tcW w:w="3653" w:type="dxa"/>
            <w:gridSpan w:val="2"/>
          </w:tcPr>
          <w:p w14:paraId="2B31B36D" w14:textId="77777777" w:rsidR="00FA1616" w:rsidRPr="003832A7" w:rsidRDefault="00FA1616" w:rsidP="00AB6876">
            <w:pPr>
              <w:spacing w:after="0" w:line="240" w:lineRule="auto"/>
              <w:rPr>
                <w:bCs/>
              </w:rPr>
            </w:pPr>
            <w:r w:rsidRPr="003832A7">
              <w:t>Rudaminos „Ryto“ gimnazija</w:t>
            </w:r>
          </w:p>
        </w:tc>
        <w:tc>
          <w:tcPr>
            <w:tcW w:w="2012" w:type="dxa"/>
            <w:gridSpan w:val="2"/>
          </w:tcPr>
          <w:p w14:paraId="2CBD1B77" w14:textId="77777777" w:rsidR="00FA1616" w:rsidRPr="003832A7" w:rsidRDefault="00FA1616" w:rsidP="00AB6876">
            <w:pPr>
              <w:spacing w:after="0" w:line="240" w:lineRule="auto"/>
            </w:pPr>
            <w:r w:rsidRPr="003832A7">
              <w:t>Daiva Kalinauskienė</w:t>
            </w:r>
          </w:p>
        </w:tc>
        <w:tc>
          <w:tcPr>
            <w:tcW w:w="1539" w:type="dxa"/>
          </w:tcPr>
          <w:p w14:paraId="6DD366EA" w14:textId="77777777" w:rsidR="003D0580" w:rsidRPr="003832A7" w:rsidRDefault="00FA1616" w:rsidP="00AB6876">
            <w:pPr>
              <w:spacing w:after="0" w:line="240" w:lineRule="auto"/>
              <w:jc w:val="center"/>
              <w:rPr>
                <w:b/>
                <w:bCs/>
              </w:rPr>
            </w:pPr>
            <w:r w:rsidRPr="003832A7">
              <w:rPr>
                <w:b/>
                <w:bCs/>
              </w:rPr>
              <w:t xml:space="preserve">I </w:t>
            </w:r>
          </w:p>
          <w:p w14:paraId="6220122C" w14:textId="77777777" w:rsidR="00FA1616" w:rsidRPr="003832A7" w:rsidRDefault="00FA1616" w:rsidP="00AB6876">
            <w:pPr>
              <w:spacing w:after="0" w:line="240" w:lineRule="auto"/>
              <w:jc w:val="center"/>
              <w:rPr>
                <w:rFonts w:eastAsia="Calibri"/>
                <w:b/>
                <w:lang w:eastAsia="en-US"/>
              </w:rPr>
            </w:pPr>
            <w:r w:rsidRPr="003832A7">
              <w:t>(3 kl.)</w:t>
            </w:r>
          </w:p>
        </w:tc>
      </w:tr>
      <w:tr w:rsidR="00FA1616" w:rsidRPr="003832A7" w14:paraId="7185D006" w14:textId="77777777" w:rsidTr="00FA1616">
        <w:trPr>
          <w:gridAfter w:val="1"/>
          <w:wAfter w:w="10" w:type="dxa"/>
          <w:jc w:val="center"/>
        </w:trPr>
        <w:tc>
          <w:tcPr>
            <w:tcW w:w="674" w:type="dxa"/>
          </w:tcPr>
          <w:p w14:paraId="7B88D32A" w14:textId="77777777" w:rsidR="00FA1616" w:rsidRPr="003832A7" w:rsidRDefault="00FA1616" w:rsidP="00AB6876">
            <w:pPr>
              <w:spacing w:after="0" w:line="240" w:lineRule="auto"/>
              <w:ind w:right="144"/>
              <w:jc w:val="right"/>
              <w:rPr>
                <w:rFonts w:eastAsia="Times New Roman"/>
                <w:lang w:eastAsia="pl-PL"/>
              </w:rPr>
            </w:pPr>
            <w:r w:rsidRPr="003832A7">
              <w:rPr>
                <w:bCs/>
              </w:rPr>
              <w:t xml:space="preserve">2. </w:t>
            </w:r>
          </w:p>
        </w:tc>
        <w:tc>
          <w:tcPr>
            <w:tcW w:w="2017" w:type="dxa"/>
            <w:gridSpan w:val="4"/>
          </w:tcPr>
          <w:p w14:paraId="4B19EE44" w14:textId="77777777" w:rsidR="00FA1616" w:rsidRPr="003832A7" w:rsidRDefault="00FA1616" w:rsidP="00AB6876">
            <w:pPr>
              <w:spacing w:after="0" w:line="240" w:lineRule="auto"/>
              <w:rPr>
                <w:bCs/>
              </w:rPr>
            </w:pPr>
            <w:proofErr w:type="spellStart"/>
            <w:r w:rsidRPr="003832A7">
              <w:rPr>
                <w:bCs/>
              </w:rPr>
              <w:t>Maksim</w:t>
            </w:r>
            <w:proofErr w:type="spellEnd"/>
            <w:r w:rsidRPr="003832A7">
              <w:rPr>
                <w:bCs/>
              </w:rPr>
              <w:t xml:space="preserve"> </w:t>
            </w:r>
            <w:proofErr w:type="spellStart"/>
            <w:r w:rsidRPr="003832A7">
              <w:rPr>
                <w:bCs/>
              </w:rPr>
              <w:t>Markevič</w:t>
            </w:r>
            <w:proofErr w:type="spellEnd"/>
          </w:p>
        </w:tc>
        <w:tc>
          <w:tcPr>
            <w:tcW w:w="3653" w:type="dxa"/>
            <w:gridSpan w:val="2"/>
          </w:tcPr>
          <w:p w14:paraId="3CD671DB" w14:textId="77777777" w:rsidR="00FA1616" w:rsidRPr="003832A7" w:rsidRDefault="00FA1616" w:rsidP="00AB6876">
            <w:pPr>
              <w:spacing w:after="0" w:line="240" w:lineRule="auto"/>
              <w:rPr>
                <w:bCs/>
              </w:rPr>
            </w:pPr>
            <w:r w:rsidRPr="003832A7">
              <w:rPr>
                <w:bCs/>
              </w:rPr>
              <w:t>Rudaminos „Ryto“ gimnazija</w:t>
            </w:r>
          </w:p>
        </w:tc>
        <w:tc>
          <w:tcPr>
            <w:tcW w:w="2012" w:type="dxa"/>
            <w:gridSpan w:val="2"/>
          </w:tcPr>
          <w:p w14:paraId="09DABF85" w14:textId="77777777" w:rsidR="00FA1616" w:rsidRPr="003832A7" w:rsidRDefault="00FA1616" w:rsidP="00AB6876">
            <w:pPr>
              <w:spacing w:after="0" w:line="240" w:lineRule="auto"/>
              <w:rPr>
                <w:bCs/>
              </w:rPr>
            </w:pPr>
            <w:r w:rsidRPr="003832A7">
              <w:rPr>
                <w:bCs/>
              </w:rPr>
              <w:t xml:space="preserve">Anželika </w:t>
            </w:r>
            <w:proofErr w:type="spellStart"/>
            <w:r w:rsidRPr="003832A7">
              <w:rPr>
                <w:bCs/>
              </w:rPr>
              <w:t>Markevič</w:t>
            </w:r>
            <w:proofErr w:type="spellEnd"/>
          </w:p>
          <w:p w14:paraId="27F20671" w14:textId="77777777" w:rsidR="00FA1616" w:rsidRPr="003832A7" w:rsidRDefault="00FA1616" w:rsidP="00AB6876">
            <w:pPr>
              <w:spacing w:after="0" w:line="240" w:lineRule="auto"/>
            </w:pPr>
          </w:p>
        </w:tc>
        <w:tc>
          <w:tcPr>
            <w:tcW w:w="1539" w:type="dxa"/>
          </w:tcPr>
          <w:p w14:paraId="0AEDEE94" w14:textId="77777777" w:rsidR="00942763" w:rsidRDefault="00FA1616" w:rsidP="00AB6876">
            <w:pPr>
              <w:spacing w:after="0" w:line="240" w:lineRule="auto"/>
              <w:jc w:val="center"/>
              <w:rPr>
                <w:bCs/>
              </w:rPr>
            </w:pPr>
            <w:r w:rsidRPr="003832A7">
              <w:rPr>
                <w:b/>
              </w:rPr>
              <w:t>I</w:t>
            </w:r>
            <w:r w:rsidRPr="003832A7">
              <w:rPr>
                <w:bCs/>
              </w:rPr>
              <w:t xml:space="preserve"> </w:t>
            </w:r>
          </w:p>
          <w:p w14:paraId="64E648DA" w14:textId="77777777" w:rsidR="00FA1616" w:rsidRPr="003832A7" w:rsidRDefault="00FA1616" w:rsidP="00942763">
            <w:pPr>
              <w:spacing w:after="0" w:line="240" w:lineRule="auto"/>
              <w:jc w:val="center"/>
              <w:rPr>
                <w:rFonts w:eastAsia="Calibri"/>
                <w:b/>
                <w:lang w:eastAsia="en-US"/>
              </w:rPr>
            </w:pPr>
            <w:r w:rsidRPr="003832A7">
              <w:rPr>
                <w:bCs/>
              </w:rPr>
              <w:t>(4 kl.)</w:t>
            </w:r>
          </w:p>
        </w:tc>
      </w:tr>
      <w:tr w:rsidR="00FA1616" w:rsidRPr="003832A7" w14:paraId="15CBDC25" w14:textId="77777777" w:rsidTr="00FA1616">
        <w:trPr>
          <w:gridAfter w:val="1"/>
          <w:wAfter w:w="10" w:type="dxa"/>
          <w:jc w:val="center"/>
        </w:trPr>
        <w:tc>
          <w:tcPr>
            <w:tcW w:w="674" w:type="dxa"/>
          </w:tcPr>
          <w:p w14:paraId="358A678C" w14:textId="77777777" w:rsidR="00FA1616" w:rsidRPr="003832A7" w:rsidRDefault="00FA1616" w:rsidP="00AB6876">
            <w:pPr>
              <w:spacing w:after="0" w:line="240" w:lineRule="auto"/>
              <w:ind w:right="144"/>
              <w:jc w:val="right"/>
              <w:rPr>
                <w:bCs/>
              </w:rPr>
            </w:pPr>
            <w:r w:rsidRPr="003832A7">
              <w:rPr>
                <w:bCs/>
              </w:rPr>
              <w:t xml:space="preserve">3. </w:t>
            </w:r>
          </w:p>
        </w:tc>
        <w:tc>
          <w:tcPr>
            <w:tcW w:w="2017" w:type="dxa"/>
            <w:gridSpan w:val="4"/>
          </w:tcPr>
          <w:p w14:paraId="19B338F5" w14:textId="77777777" w:rsidR="00FA1616" w:rsidRPr="003832A7" w:rsidRDefault="00FA1616" w:rsidP="00AB6876">
            <w:pPr>
              <w:spacing w:after="0" w:line="240" w:lineRule="auto"/>
              <w:rPr>
                <w:bCs/>
              </w:rPr>
            </w:pPr>
            <w:r w:rsidRPr="003832A7">
              <w:t xml:space="preserve">Kristina </w:t>
            </w:r>
            <w:proofErr w:type="spellStart"/>
            <w:r w:rsidRPr="003832A7">
              <w:t>Dabašinskaitė</w:t>
            </w:r>
            <w:proofErr w:type="spellEnd"/>
          </w:p>
        </w:tc>
        <w:tc>
          <w:tcPr>
            <w:tcW w:w="3653" w:type="dxa"/>
            <w:gridSpan w:val="2"/>
          </w:tcPr>
          <w:p w14:paraId="0B9CD358" w14:textId="77777777" w:rsidR="00FA1616" w:rsidRPr="003832A7" w:rsidRDefault="00FA1616" w:rsidP="00AB6876">
            <w:pPr>
              <w:spacing w:after="0" w:line="240" w:lineRule="auto"/>
              <w:rPr>
                <w:bCs/>
              </w:rPr>
            </w:pPr>
            <w:r w:rsidRPr="003832A7">
              <w:t>Nemenčinės Gedimino gimnazija</w:t>
            </w:r>
          </w:p>
        </w:tc>
        <w:tc>
          <w:tcPr>
            <w:tcW w:w="2012" w:type="dxa"/>
            <w:gridSpan w:val="2"/>
          </w:tcPr>
          <w:p w14:paraId="1A647D42" w14:textId="77777777" w:rsidR="00FA1616" w:rsidRPr="003832A7" w:rsidRDefault="00FA1616" w:rsidP="00AB6876">
            <w:pPr>
              <w:spacing w:after="0" w:line="240" w:lineRule="auto"/>
              <w:rPr>
                <w:bCs/>
              </w:rPr>
            </w:pPr>
            <w:r w:rsidRPr="003832A7">
              <w:t xml:space="preserve">Ramunė </w:t>
            </w:r>
            <w:proofErr w:type="spellStart"/>
            <w:r w:rsidRPr="003832A7">
              <w:t>Redeckienė</w:t>
            </w:r>
            <w:proofErr w:type="spellEnd"/>
          </w:p>
        </w:tc>
        <w:tc>
          <w:tcPr>
            <w:tcW w:w="1539" w:type="dxa"/>
          </w:tcPr>
          <w:p w14:paraId="1C261FDA" w14:textId="77777777" w:rsidR="003D0580" w:rsidRPr="003832A7" w:rsidRDefault="00FA1616" w:rsidP="00AB6876">
            <w:pPr>
              <w:spacing w:after="0" w:line="240" w:lineRule="auto"/>
              <w:jc w:val="center"/>
              <w:rPr>
                <w:b/>
                <w:bCs/>
              </w:rPr>
            </w:pPr>
            <w:r w:rsidRPr="003832A7">
              <w:rPr>
                <w:b/>
                <w:bCs/>
              </w:rPr>
              <w:t xml:space="preserve">II </w:t>
            </w:r>
          </w:p>
          <w:p w14:paraId="7DA09D9F" w14:textId="77777777" w:rsidR="00FA1616" w:rsidRPr="003832A7" w:rsidRDefault="00FA1616" w:rsidP="00AB6876">
            <w:pPr>
              <w:spacing w:after="0" w:line="240" w:lineRule="auto"/>
              <w:jc w:val="center"/>
              <w:rPr>
                <w:b/>
              </w:rPr>
            </w:pPr>
            <w:r w:rsidRPr="003832A7">
              <w:t>(3 kl.)</w:t>
            </w:r>
          </w:p>
        </w:tc>
      </w:tr>
      <w:tr w:rsidR="00FA1616" w:rsidRPr="003832A7" w14:paraId="5DAFF862" w14:textId="77777777" w:rsidTr="00FA1616">
        <w:trPr>
          <w:gridAfter w:val="1"/>
          <w:wAfter w:w="10" w:type="dxa"/>
          <w:jc w:val="center"/>
        </w:trPr>
        <w:tc>
          <w:tcPr>
            <w:tcW w:w="674" w:type="dxa"/>
          </w:tcPr>
          <w:p w14:paraId="48C922D3" w14:textId="77777777" w:rsidR="00FA1616" w:rsidRPr="003832A7" w:rsidRDefault="00FA1616" w:rsidP="00AB6876">
            <w:pPr>
              <w:spacing w:after="0" w:line="240" w:lineRule="auto"/>
              <w:ind w:right="144"/>
              <w:jc w:val="right"/>
              <w:rPr>
                <w:bCs/>
              </w:rPr>
            </w:pPr>
            <w:r w:rsidRPr="003832A7">
              <w:rPr>
                <w:bCs/>
              </w:rPr>
              <w:t>4.</w:t>
            </w:r>
          </w:p>
        </w:tc>
        <w:tc>
          <w:tcPr>
            <w:tcW w:w="2017" w:type="dxa"/>
            <w:gridSpan w:val="4"/>
          </w:tcPr>
          <w:p w14:paraId="6749D902" w14:textId="77777777" w:rsidR="00FA1616" w:rsidRPr="003832A7" w:rsidRDefault="00FA1616" w:rsidP="00AB6876">
            <w:pPr>
              <w:spacing w:after="0" w:line="240" w:lineRule="auto"/>
            </w:pPr>
            <w:r w:rsidRPr="003832A7">
              <w:rPr>
                <w:bCs/>
              </w:rPr>
              <w:t>Erikas Molis</w:t>
            </w:r>
          </w:p>
        </w:tc>
        <w:tc>
          <w:tcPr>
            <w:tcW w:w="3653" w:type="dxa"/>
            <w:gridSpan w:val="2"/>
          </w:tcPr>
          <w:p w14:paraId="17171232" w14:textId="77777777" w:rsidR="00FA1616" w:rsidRPr="003832A7" w:rsidRDefault="00FA1616" w:rsidP="00AB6876">
            <w:pPr>
              <w:spacing w:after="0" w:line="240" w:lineRule="auto"/>
            </w:pPr>
            <w:r w:rsidRPr="003832A7">
              <w:rPr>
                <w:bCs/>
              </w:rPr>
              <w:t>Maišiagalos Lietuvos didžiojo kunigaikščio Algirdo gimnazija</w:t>
            </w:r>
          </w:p>
        </w:tc>
        <w:tc>
          <w:tcPr>
            <w:tcW w:w="2012" w:type="dxa"/>
            <w:gridSpan w:val="2"/>
          </w:tcPr>
          <w:p w14:paraId="6B21D44A" w14:textId="77777777" w:rsidR="00FA1616" w:rsidRPr="003832A7" w:rsidRDefault="00FA1616" w:rsidP="00AB6876">
            <w:pPr>
              <w:spacing w:after="0" w:line="240" w:lineRule="auto"/>
            </w:pPr>
            <w:r w:rsidRPr="003832A7">
              <w:rPr>
                <w:bCs/>
              </w:rPr>
              <w:t>Jūratė Malinauskienė</w:t>
            </w:r>
          </w:p>
        </w:tc>
        <w:tc>
          <w:tcPr>
            <w:tcW w:w="1539" w:type="dxa"/>
          </w:tcPr>
          <w:p w14:paraId="0BDA09B5" w14:textId="77777777" w:rsidR="003D0580" w:rsidRPr="003832A7" w:rsidRDefault="00FA1616" w:rsidP="00AB6876">
            <w:pPr>
              <w:spacing w:after="0" w:line="240" w:lineRule="auto"/>
              <w:jc w:val="center"/>
              <w:rPr>
                <w:bCs/>
              </w:rPr>
            </w:pPr>
            <w:r w:rsidRPr="003832A7">
              <w:rPr>
                <w:b/>
              </w:rPr>
              <w:t>II</w:t>
            </w:r>
            <w:r w:rsidRPr="003832A7">
              <w:rPr>
                <w:bCs/>
              </w:rPr>
              <w:t xml:space="preserve"> </w:t>
            </w:r>
          </w:p>
          <w:p w14:paraId="46B30ABE" w14:textId="77777777" w:rsidR="00FA1616" w:rsidRPr="003832A7" w:rsidRDefault="00FA1616" w:rsidP="00AB6876">
            <w:pPr>
              <w:spacing w:after="0" w:line="240" w:lineRule="auto"/>
              <w:jc w:val="center"/>
              <w:rPr>
                <w:b/>
                <w:bCs/>
              </w:rPr>
            </w:pPr>
            <w:r w:rsidRPr="003832A7">
              <w:rPr>
                <w:bCs/>
              </w:rPr>
              <w:t>(4 kl.)</w:t>
            </w:r>
          </w:p>
        </w:tc>
      </w:tr>
      <w:tr w:rsidR="00FA1616" w:rsidRPr="003832A7" w14:paraId="4DDD09B4" w14:textId="77777777" w:rsidTr="00FA1616">
        <w:trPr>
          <w:gridAfter w:val="1"/>
          <w:wAfter w:w="10" w:type="dxa"/>
          <w:jc w:val="center"/>
        </w:trPr>
        <w:tc>
          <w:tcPr>
            <w:tcW w:w="674" w:type="dxa"/>
          </w:tcPr>
          <w:p w14:paraId="42D8ADE1" w14:textId="77777777" w:rsidR="00FA1616" w:rsidRPr="003832A7" w:rsidRDefault="00FA1616" w:rsidP="00AB6876">
            <w:pPr>
              <w:spacing w:after="0" w:line="240" w:lineRule="auto"/>
              <w:ind w:right="144"/>
              <w:jc w:val="right"/>
              <w:rPr>
                <w:bCs/>
              </w:rPr>
            </w:pPr>
            <w:r w:rsidRPr="003832A7">
              <w:rPr>
                <w:bCs/>
              </w:rPr>
              <w:t>5.</w:t>
            </w:r>
          </w:p>
        </w:tc>
        <w:tc>
          <w:tcPr>
            <w:tcW w:w="2017" w:type="dxa"/>
            <w:gridSpan w:val="4"/>
          </w:tcPr>
          <w:p w14:paraId="0D936842" w14:textId="77777777" w:rsidR="00FA1616" w:rsidRPr="003832A7" w:rsidRDefault="00FA1616" w:rsidP="00AB6876">
            <w:pPr>
              <w:spacing w:after="0" w:line="240" w:lineRule="auto"/>
              <w:rPr>
                <w:bCs/>
              </w:rPr>
            </w:pPr>
            <w:proofErr w:type="spellStart"/>
            <w:r w:rsidRPr="003832A7">
              <w:rPr>
                <w:bCs/>
              </w:rPr>
              <w:t>Luknė</w:t>
            </w:r>
            <w:proofErr w:type="spellEnd"/>
            <w:r w:rsidRPr="003832A7">
              <w:rPr>
                <w:bCs/>
              </w:rPr>
              <w:t xml:space="preserve"> </w:t>
            </w:r>
            <w:proofErr w:type="spellStart"/>
            <w:r w:rsidRPr="003832A7">
              <w:rPr>
                <w:bCs/>
              </w:rPr>
              <w:t>Verbickaitė</w:t>
            </w:r>
            <w:proofErr w:type="spellEnd"/>
          </w:p>
        </w:tc>
        <w:tc>
          <w:tcPr>
            <w:tcW w:w="3653" w:type="dxa"/>
            <w:gridSpan w:val="2"/>
          </w:tcPr>
          <w:p w14:paraId="6B136572" w14:textId="77777777" w:rsidR="00FA1616" w:rsidRPr="003832A7" w:rsidRDefault="00FA1616" w:rsidP="00AB6876">
            <w:pPr>
              <w:spacing w:after="0" w:line="240" w:lineRule="auto"/>
              <w:rPr>
                <w:bCs/>
              </w:rPr>
            </w:pPr>
            <w:r w:rsidRPr="003832A7">
              <w:rPr>
                <w:bCs/>
              </w:rPr>
              <w:t>Marijampolio Meilės Lukšienės gimnazija</w:t>
            </w:r>
          </w:p>
        </w:tc>
        <w:tc>
          <w:tcPr>
            <w:tcW w:w="2012" w:type="dxa"/>
            <w:gridSpan w:val="2"/>
          </w:tcPr>
          <w:p w14:paraId="6227AC77" w14:textId="77777777" w:rsidR="00FA1616" w:rsidRPr="003832A7" w:rsidRDefault="00FA1616" w:rsidP="00AB6876">
            <w:pPr>
              <w:spacing w:after="0" w:line="240" w:lineRule="auto"/>
              <w:rPr>
                <w:bCs/>
              </w:rPr>
            </w:pPr>
            <w:r w:rsidRPr="003832A7">
              <w:rPr>
                <w:bCs/>
              </w:rPr>
              <w:t xml:space="preserve">Kristina </w:t>
            </w:r>
            <w:proofErr w:type="spellStart"/>
            <w:r w:rsidRPr="003832A7">
              <w:rPr>
                <w:bCs/>
              </w:rPr>
              <w:t>Kutkaitė</w:t>
            </w:r>
            <w:proofErr w:type="spellEnd"/>
            <w:r w:rsidRPr="003832A7">
              <w:rPr>
                <w:bCs/>
              </w:rPr>
              <w:t xml:space="preserve"> - </w:t>
            </w:r>
            <w:proofErr w:type="spellStart"/>
            <w:r w:rsidRPr="003832A7">
              <w:rPr>
                <w:bCs/>
              </w:rPr>
              <w:t>Burak</w:t>
            </w:r>
            <w:proofErr w:type="spellEnd"/>
          </w:p>
        </w:tc>
        <w:tc>
          <w:tcPr>
            <w:tcW w:w="1539" w:type="dxa"/>
          </w:tcPr>
          <w:p w14:paraId="27103A5B" w14:textId="77777777" w:rsidR="003D0580" w:rsidRPr="003832A7" w:rsidRDefault="00FA1616" w:rsidP="00AB6876">
            <w:pPr>
              <w:spacing w:after="0" w:line="240" w:lineRule="auto"/>
              <w:jc w:val="center"/>
              <w:rPr>
                <w:bCs/>
              </w:rPr>
            </w:pPr>
            <w:r w:rsidRPr="003832A7">
              <w:rPr>
                <w:b/>
              </w:rPr>
              <w:t>III</w:t>
            </w:r>
            <w:r w:rsidRPr="003832A7">
              <w:rPr>
                <w:bCs/>
              </w:rPr>
              <w:t xml:space="preserve"> </w:t>
            </w:r>
          </w:p>
          <w:p w14:paraId="349B88D4" w14:textId="77777777" w:rsidR="00FA1616" w:rsidRPr="003832A7" w:rsidRDefault="00FA1616" w:rsidP="00AB6876">
            <w:pPr>
              <w:spacing w:after="0" w:line="240" w:lineRule="auto"/>
              <w:jc w:val="center"/>
              <w:rPr>
                <w:b/>
              </w:rPr>
            </w:pPr>
            <w:r w:rsidRPr="003832A7">
              <w:rPr>
                <w:bCs/>
              </w:rPr>
              <w:t>(3 kl.)</w:t>
            </w:r>
          </w:p>
        </w:tc>
      </w:tr>
      <w:tr w:rsidR="00FA1616" w:rsidRPr="003832A7" w14:paraId="054C4737" w14:textId="77777777" w:rsidTr="00FA1616">
        <w:trPr>
          <w:gridAfter w:val="1"/>
          <w:wAfter w:w="10" w:type="dxa"/>
          <w:jc w:val="center"/>
        </w:trPr>
        <w:tc>
          <w:tcPr>
            <w:tcW w:w="674" w:type="dxa"/>
          </w:tcPr>
          <w:p w14:paraId="33CA0C51" w14:textId="77777777" w:rsidR="00FA1616" w:rsidRPr="003832A7" w:rsidRDefault="00FA1616" w:rsidP="00AB6876">
            <w:pPr>
              <w:spacing w:after="0" w:line="240" w:lineRule="auto"/>
              <w:ind w:right="144"/>
              <w:jc w:val="right"/>
              <w:rPr>
                <w:bCs/>
              </w:rPr>
            </w:pPr>
            <w:r w:rsidRPr="003832A7">
              <w:rPr>
                <w:bCs/>
              </w:rPr>
              <w:t xml:space="preserve">6. </w:t>
            </w:r>
          </w:p>
        </w:tc>
        <w:tc>
          <w:tcPr>
            <w:tcW w:w="2017" w:type="dxa"/>
            <w:gridSpan w:val="4"/>
          </w:tcPr>
          <w:p w14:paraId="694755AB" w14:textId="77777777" w:rsidR="00FA1616" w:rsidRPr="003832A7" w:rsidRDefault="00FA1616" w:rsidP="00AB6876">
            <w:pPr>
              <w:spacing w:after="0" w:line="240" w:lineRule="auto"/>
              <w:rPr>
                <w:bCs/>
              </w:rPr>
            </w:pPr>
            <w:r w:rsidRPr="003832A7">
              <w:rPr>
                <w:bCs/>
              </w:rPr>
              <w:t xml:space="preserve">Ugnė </w:t>
            </w:r>
            <w:proofErr w:type="spellStart"/>
            <w:r w:rsidRPr="003832A7">
              <w:rPr>
                <w:bCs/>
              </w:rPr>
              <w:t>Rumšaitė</w:t>
            </w:r>
            <w:proofErr w:type="spellEnd"/>
          </w:p>
        </w:tc>
        <w:tc>
          <w:tcPr>
            <w:tcW w:w="3653" w:type="dxa"/>
            <w:gridSpan w:val="2"/>
          </w:tcPr>
          <w:p w14:paraId="70AE5D94" w14:textId="77777777" w:rsidR="00FA1616" w:rsidRPr="003832A7" w:rsidRDefault="00FA1616" w:rsidP="00AB6876">
            <w:pPr>
              <w:spacing w:after="0" w:line="240" w:lineRule="auto"/>
              <w:rPr>
                <w:bCs/>
              </w:rPr>
            </w:pPr>
            <w:r w:rsidRPr="003832A7">
              <w:rPr>
                <w:bCs/>
              </w:rPr>
              <w:t>Nemenčinės Gedimino gimnazija</w:t>
            </w:r>
          </w:p>
        </w:tc>
        <w:tc>
          <w:tcPr>
            <w:tcW w:w="2012" w:type="dxa"/>
            <w:gridSpan w:val="2"/>
          </w:tcPr>
          <w:p w14:paraId="6C48FC83" w14:textId="77777777" w:rsidR="00FA1616" w:rsidRPr="003832A7" w:rsidRDefault="00FA1616" w:rsidP="00AB6876">
            <w:pPr>
              <w:spacing w:after="0" w:line="240" w:lineRule="auto"/>
              <w:rPr>
                <w:bCs/>
              </w:rPr>
            </w:pPr>
            <w:r w:rsidRPr="003832A7">
              <w:rPr>
                <w:bCs/>
              </w:rPr>
              <w:t xml:space="preserve">Elvyra </w:t>
            </w:r>
            <w:proofErr w:type="spellStart"/>
            <w:r w:rsidRPr="003832A7">
              <w:rPr>
                <w:bCs/>
              </w:rPr>
              <w:t>Šulskienė</w:t>
            </w:r>
            <w:proofErr w:type="spellEnd"/>
          </w:p>
        </w:tc>
        <w:tc>
          <w:tcPr>
            <w:tcW w:w="1539" w:type="dxa"/>
          </w:tcPr>
          <w:p w14:paraId="470C1045" w14:textId="77777777" w:rsidR="003D0580" w:rsidRPr="003832A7" w:rsidRDefault="00FA1616" w:rsidP="00AB6876">
            <w:pPr>
              <w:spacing w:after="0" w:line="240" w:lineRule="auto"/>
              <w:jc w:val="center"/>
              <w:rPr>
                <w:bCs/>
              </w:rPr>
            </w:pPr>
            <w:r w:rsidRPr="003832A7">
              <w:rPr>
                <w:b/>
              </w:rPr>
              <w:t>III</w:t>
            </w:r>
            <w:r w:rsidRPr="003832A7">
              <w:rPr>
                <w:bCs/>
              </w:rPr>
              <w:t xml:space="preserve"> </w:t>
            </w:r>
          </w:p>
          <w:p w14:paraId="34D90973" w14:textId="77777777" w:rsidR="00FA1616" w:rsidRPr="003832A7" w:rsidRDefault="00FA1616" w:rsidP="00AB6876">
            <w:pPr>
              <w:spacing w:after="0" w:line="240" w:lineRule="auto"/>
              <w:jc w:val="center"/>
              <w:rPr>
                <w:b/>
              </w:rPr>
            </w:pPr>
            <w:r w:rsidRPr="003832A7">
              <w:rPr>
                <w:bCs/>
              </w:rPr>
              <w:t>(4 kl.)</w:t>
            </w:r>
          </w:p>
        </w:tc>
      </w:tr>
      <w:tr w:rsidR="00FA1616" w:rsidRPr="003832A7" w14:paraId="7E53373E" w14:textId="77777777" w:rsidTr="00283F66">
        <w:trPr>
          <w:gridAfter w:val="1"/>
          <w:wAfter w:w="10" w:type="dxa"/>
          <w:jc w:val="center"/>
        </w:trPr>
        <w:tc>
          <w:tcPr>
            <w:tcW w:w="9895" w:type="dxa"/>
            <w:gridSpan w:val="10"/>
          </w:tcPr>
          <w:p w14:paraId="5A54B290" w14:textId="77777777" w:rsidR="00FA1616" w:rsidRPr="003832A7" w:rsidRDefault="00951620" w:rsidP="00AB6876">
            <w:pPr>
              <w:spacing w:after="0" w:line="240" w:lineRule="auto"/>
              <w:jc w:val="center"/>
              <w:rPr>
                <w:b/>
              </w:rPr>
            </w:pPr>
            <w:r w:rsidRPr="00951620">
              <w:rPr>
                <w:b/>
                <w:u w:val="single"/>
              </w:rPr>
              <w:t>LENKŲ KALBOS</w:t>
            </w:r>
            <w:r w:rsidRPr="003832A7">
              <w:rPr>
                <w:b/>
              </w:rPr>
              <w:t xml:space="preserve"> </w:t>
            </w:r>
            <w:r w:rsidR="00FA1616" w:rsidRPr="003832A7">
              <w:rPr>
                <w:b/>
              </w:rPr>
              <w:t>rašybos konkursas ir lenkų kalbos mažoji rajoninė olimpiada</w:t>
            </w:r>
          </w:p>
        </w:tc>
      </w:tr>
      <w:tr w:rsidR="00FA1616" w:rsidRPr="003832A7" w14:paraId="2484C79A" w14:textId="77777777" w:rsidTr="00FA1616">
        <w:trPr>
          <w:gridAfter w:val="1"/>
          <w:wAfter w:w="10" w:type="dxa"/>
          <w:jc w:val="center"/>
        </w:trPr>
        <w:tc>
          <w:tcPr>
            <w:tcW w:w="674" w:type="dxa"/>
          </w:tcPr>
          <w:p w14:paraId="597B4C2B" w14:textId="77777777" w:rsidR="00FA1616" w:rsidRPr="003832A7" w:rsidRDefault="00FA1616" w:rsidP="00AB6876">
            <w:pPr>
              <w:spacing w:after="0" w:line="240" w:lineRule="auto"/>
              <w:ind w:right="144"/>
              <w:jc w:val="right"/>
              <w:rPr>
                <w:bCs/>
              </w:rPr>
            </w:pPr>
            <w:r w:rsidRPr="003832A7">
              <w:rPr>
                <w:bCs/>
              </w:rPr>
              <w:t>1.</w:t>
            </w:r>
          </w:p>
        </w:tc>
        <w:tc>
          <w:tcPr>
            <w:tcW w:w="2017" w:type="dxa"/>
            <w:gridSpan w:val="4"/>
          </w:tcPr>
          <w:p w14:paraId="6A25F731" w14:textId="77777777" w:rsidR="00FA1616" w:rsidRPr="003832A7" w:rsidRDefault="00FA1616" w:rsidP="00AB6876">
            <w:pPr>
              <w:spacing w:after="0" w:line="240" w:lineRule="auto"/>
              <w:rPr>
                <w:bCs/>
              </w:rPr>
            </w:pPr>
            <w:r w:rsidRPr="003832A7">
              <w:rPr>
                <w:rFonts w:eastAsia="Times New Roman"/>
                <w:lang w:eastAsia="pl-PL"/>
              </w:rPr>
              <w:t xml:space="preserve">Monika </w:t>
            </w:r>
            <w:proofErr w:type="spellStart"/>
            <w:r w:rsidRPr="003832A7">
              <w:rPr>
                <w:rFonts w:eastAsia="Times New Roman"/>
                <w:lang w:eastAsia="pl-PL"/>
              </w:rPr>
              <w:t>Makovskaja</w:t>
            </w:r>
            <w:proofErr w:type="spellEnd"/>
          </w:p>
        </w:tc>
        <w:tc>
          <w:tcPr>
            <w:tcW w:w="3653" w:type="dxa"/>
            <w:gridSpan w:val="2"/>
          </w:tcPr>
          <w:p w14:paraId="4D891061" w14:textId="77777777" w:rsidR="00FA1616" w:rsidRPr="003832A7" w:rsidRDefault="00FA1616" w:rsidP="00AB6876">
            <w:pPr>
              <w:spacing w:after="0" w:line="240" w:lineRule="auto"/>
              <w:rPr>
                <w:bCs/>
              </w:rPr>
            </w:pPr>
            <w:r w:rsidRPr="003832A7">
              <w:rPr>
                <w:rFonts w:eastAsia="Times New Roman"/>
                <w:lang w:eastAsia="pl-PL"/>
              </w:rPr>
              <w:t xml:space="preserve">Mickūnų gimnazija </w:t>
            </w:r>
          </w:p>
        </w:tc>
        <w:tc>
          <w:tcPr>
            <w:tcW w:w="2012" w:type="dxa"/>
            <w:gridSpan w:val="2"/>
          </w:tcPr>
          <w:p w14:paraId="1E464390" w14:textId="77777777" w:rsidR="00FA1616" w:rsidRPr="003832A7" w:rsidRDefault="00FA1616" w:rsidP="00AB6876">
            <w:pPr>
              <w:spacing w:after="0" w:line="240" w:lineRule="auto"/>
              <w:rPr>
                <w:bCs/>
              </w:rPr>
            </w:pPr>
            <w:r w:rsidRPr="003832A7">
              <w:rPr>
                <w:rFonts w:eastAsia="Times New Roman"/>
                <w:lang w:eastAsia="pl-PL"/>
              </w:rPr>
              <w:t xml:space="preserve">Krystyna </w:t>
            </w:r>
            <w:proofErr w:type="spellStart"/>
            <w:r w:rsidRPr="003832A7">
              <w:rPr>
                <w:rFonts w:eastAsia="Times New Roman"/>
                <w:lang w:eastAsia="pl-PL"/>
              </w:rPr>
              <w:t>Vitlicka</w:t>
            </w:r>
            <w:proofErr w:type="spellEnd"/>
          </w:p>
        </w:tc>
        <w:tc>
          <w:tcPr>
            <w:tcW w:w="1539" w:type="dxa"/>
          </w:tcPr>
          <w:p w14:paraId="089ABB7D" w14:textId="77777777" w:rsidR="003D0580" w:rsidRPr="003832A7" w:rsidRDefault="00FA1616" w:rsidP="00AB6876">
            <w:pPr>
              <w:spacing w:after="0" w:line="240" w:lineRule="auto"/>
              <w:jc w:val="center"/>
              <w:rPr>
                <w:rFonts w:eastAsia="Times New Roman"/>
                <w:b/>
                <w:lang w:eastAsia="pl-PL"/>
              </w:rPr>
            </w:pPr>
            <w:r w:rsidRPr="003832A7">
              <w:rPr>
                <w:rFonts w:eastAsia="Times New Roman"/>
                <w:b/>
                <w:lang w:eastAsia="pl-PL"/>
              </w:rPr>
              <w:t xml:space="preserve">I </w:t>
            </w:r>
          </w:p>
          <w:p w14:paraId="33176B86" w14:textId="77777777" w:rsidR="00FA1616" w:rsidRPr="003832A7" w:rsidRDefault="00FA1616" w:rsidP="00AB6876">
            <w:pPr>
              <w:spacing w:after="0" w:line="240" w:lineRule="auto"/>
              <w:jc w:val="center"/>
              <w:rPr>
                <w:b/>
              </w:rPr>
            </w:pPr>
            <w:r w:rsidRPr="003832A7">
              <w:rPr>
                <w:rFonts w:eastAsia="Times New Roman"/>
                <w:bCs/>
                <w:lang w:eastAsia="pl-PL"/>
              </w:rPr>
              <w:t>(5 kl.)</w:t>
            </w:r>
          </w:p>
        </w:tc>
      </w:tr>
      <w:tr w:rsidR="00FA1616" w:rsidRPr="003832A7" w14:paraId="3D370798" w14:textId="77777777" w:rsidTr="00FA1616">
        <w:trPr>
          <w:gridAfter w:val="1"/>
          <w:wAfter w:w="10" w:type="dxa"/>
          <w:jc w:val="center"/>
        </w:trPr>
        <w:tc>
          <w:tcPr>
            <w:tcW w:w="674" w:type="dxa"/>
          </w:tcPr>
          <w:p w14:paraId="14EA2335" w14:textId="77777777" w:rsidR="00FA1616" w:rsidRPr="003832A7" w:rsidRDefault="00FA1616" w:rsidP="00AB6876">
            <w:pPr>
              <w:spacing w:after="0" w:line="240" w:lineRule="auto"/>
              <w:ind w:right="144"/>
              <w:jc w:val="right"/>
              <w:rPr>
                <w:bCs/>
              </w:rPr>
            </w:pPr>
            <w:r w:rsidRPr="003832A7">
              <w:rPr>
                <w:bCs/>
              </w:rPr>
              <w:t>2.</w:t>
            </w:r>
          </w:p>
        </w:tc>
        <w:tc>
          <w:tcPr>
            <w:tcW w:w="2017" w:type="dxa"/>
            <w:gridSpan w:val="4"/>
          </w:tcPr>
          <w:p w14:paraId="75556DEF" w14:textId="77777777" w:rsidR="00FA1616" w:rsidRPr="003832A7" w:rsidRDefault="00FA1616" w:rsidP="00AB6876">
            <w:pPr>
              <w:spacing w:after="0" w:line="240" w:lineRule="auto"/>
              <w:rPr>
                <w:rFonts w:eastAsia="Times New Roman"/>
                <w:lang w:eastAsia="pl-PL"/>
              </w:rPr>
            </w:pPr>
            <w:proofErr w:type="spellStart"/>
            <w:r w:rsidRPr="003832A7">
              <w:rPr>
                <w:rFonts w:eastAsia="Times New Roman"/>
                <w:lang w:eastAsia="pl-PL"/>
              </w:rPr>
              <w:t>Ariana</w:t>
            </w:r>
            <w:proofErr w:type="spellEnd"/>
            <w:r w:rsidRPr="003832A7">
              <w:rPr>
                <w:rFonts w:eastAsia="Times New Roman"/>
                <w:lang w:eastAsia="pl-PL"/>
              </w:rPr>
              <w:t xml:space="preserve"> </w:t>
            </w:r>
            <w:proofErr w:type="spellStart"/>
            <w:r w:rsidRPr="003832A7">
              <w:rPr>
                <w:rFonts w:eastAsia="Times New Roman"/>
                <w:lang w:eastAsia="pl-PL"/>
              </w:rPr>
              <w:t>Juckevič</w:t>
            </w:r>
            <w:proofErr w:type="spellEnd"/>
          </w:p>
        </w:tc>
        <w:tc>
          <w:tcPr>
            <w:tcW w:w="3653" w:type="dxa"/>
            <w:gridSpan w:val="2"/>
          </w:tcPr>
          <w:p w14:paraId="6967672D" w14:textId="77777777" w:rsidR="00FA1616" w:rsidRPr="003832A7" w:rsidRDefault="00FA1616" w:rsidP="00AB6876">
            <w:pPr>
              <w:spacing w:after="0" w:line="240" w:lineRule="auto"/>
              <w:rPr>
                <w:rFonts w:eastAsia="Times New Roman"/>
                <w:lang w:eastAsia="pl-PL"/>
              </w:rPr>
            </w:pPr>
            <w:r w:rsidRPr="003832A7">
              <w:rPr>
                <w:rFonts w:eastAsia="Times New Roman"/>
                <w:bCs/>
                <w:lang w:eastAsia="pl-PL"/>
              </w:rPr>
              <w:t>Pakenės Česlovo Milošo pagrindinė mokykla</w:t>
            </w:r>
          </w:p>
        </w:tc>
        <w:tc>
          <w:tcPr>
            <w:tcW w:w="2012" w:type="dxa"/>
            <w:gridSpan w:val="2"/>
          </w:tcPr>
          <w:p w14:paraId="3EEE2534" w14:textId="77777777" w:rsidR="00FA1616" w:rsidRPr="003832A7" w:rsidRDefault="00FA1616" w:rsidP="00AB6876">
            <w:pPr>
              <w:spacing w:after="0" w:line="240" w:lineRule="auto"/>
              <w:rPr>
                <w:rFonts w:eastAsia="Times New Roman"/>
                <w:lang w:eastAsia="pl-PL"/>
              </w:rPr>
            </w:pPr>
            <w:r w:rsidRPr="003832A7">
              <w:rPr>
                <w:rFonts w:eastAsia="Times New Roman"/>
                <w:lang w:eastAsia="pl-PL"/>
              </w:rPr>
              <w:t xml:space="preserve">Olga  </w:t>
            </w:r>
            <w:proofErr w:type="spellStart"/>
            <w:r w:rsidRPr="003832A7">
              <w:rPr>
                <w:rFonts w:eastAsia="Times New Roman"/>
                <w:lang w:eastAsia="pl-PL"/>
              </w:rPr>
              <w:t>Volkovicka</w:t>
            </w:r>
            <w:proofErr w:type="spellEnd"/>
          </w:p>
        </w:tc>
        <w:tc>
          <w:tcPr>
            <w:tcW w:w="1539" w:type="dxa"/>
          </w:tcPr>
          <w:p w14:paraId="51161F65" w14:textId="77777777" w:rsidR="003D0580" w:rsidRPr="003832A7" w:rsidRDefault="00FA1616" w:rsidP="00AB6876">
            <w:pPr>
              <w:spacing w:after="0" w:line="240" w:lineRule="auto"/>
              <w:jc w:val="center"/>
              <w:rPr>
                <w:rFonts w:eastAsia="Times New Roman"/>
                <w:b/>
                <w:lang w:eastAsia="pl-PL"/>
              </w:rPr>
            </w:pPr>
            <w:r w:rsidRPr="003832A7">
              <w:rPr>
                <w:rFonts w:eastAsia="Times New Roman"/>
                <w:b/>
                <w:lang w:eastAsia="pl-PL"/>
              </w:rPr>
              <w:t xml:space="preserve">II </w:t>
            </w:r>
          </w:p>
          <w:p w14:paraId="58BF47EC"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(5 kl.)</w:t>
            </w:r>
          </w:p>
        </w:tc>
      </w:tr>
      <w:tr w:rsidR="00FA1616" w:rsidRPr="003832A7" w14:paraId="475D30A3" w14:textId="77777777" w:rsidTr="00FA1616">
        <w:trPr>
          <w:gridAfter w:val="1"/>
          <w:wAfter w:w="10" w:type="dxa"/>
          <w:jc w:val="center"/>
        </w:trPr>
        <w:tc>
          <w:tcPr>
            <w:tcW w:w="674" w:type="dxa"/>
          </w:tcPr>
          <w:p w14:paraId="032B2A6A" w14:textId="77777777" w:rsidR="00FA1616" w:rsidRPr="003832A7" w:rsidRDefault="00FA1616" w:rsidP="00AB6876">
            <w:pPr>
              <w:spacing w:after="0" w:line="240" w:lineRule="auto"/>
              <w:ind w:right="144"/>
              <w:jc w:val="right"/>
              <w:rPr>
                <w:bCs/>
              </w:rPr>
            </w:pPr>
            <w:r w:rsidRPr="003832A7">
              <w:rPr>
                <w:bCs/>
              </w:rPr>
              <w:t>3.</w:t>
            </w:r>
          </w:p>
        </w:tc>
        <w:tc>
          <w:tcPr>
            <w:tcW w:w="2017" w:type="dxa"/>
            <w:gridSpan w:val="4"/>
          </w:tcPr>
          <w:p w14:paraId="2A06CFF8" w14:textId="77777777" w:rsidR="00FA1616" w:rsidRPr="003832A7" w:rsidRDefault="00FA1616" w:rsidP="00AB6876">
            <w:pPr>
              <w:spacing w:after="0" w:line="240" w:lineRule="auto"/>
              <w:rPr>
                <w:rFonts w:eastAsia="Times New Roman"/>
                <w:lang w:eastAsia="pl-PL"/>
              </w:rPr>
            </w:pPr>
            <w:proofErr w:type="spellStart"/>
            <w:r w:rsidRPr="003832A7">
              <w:rPr>
                <w:rFonts w:eastAsia="Times New Roman"/>
                <w:lang w:eastAsia="pl-PL"/>
              </w:rPr>
              <w:t>Radoslav</w:t>
            </w:r>
            <w:proofErr w:type="spellEnd"/>
            <w:r w:rsidRPr="003832A7">
              <w:rPr>
                <w:rFonts w:eastAsia="Times New Roman"/>
                <w:lang w:eastAsia="pl-PL"/>
              </w:rPr>
              <w:t xml:space="preserve"> </w:t>
            </w:r>
            <w:proofErr w:type="spellStart"/>
            <w:r w:rsidRPr="003832A7">
              <w:rPr>
                <w:rFonts w:eastAsia="Times New Roman"/>
                <w:lang w:eastAsia="pl-PL"/>
              </w:rPr>
              <w:t>Michal</w:t>
            </w:r>
            <w:proofErr w:type="spellEnd"/>
            <w:r w:rsidRPr="003832A7">
              <w:rPr>
                <w:rFonts w:eastAsia="Times New Roman"/>
                <w:lang w:eastAsia="pl-PL"/>
              </w:rPr>
              <w:t xml:space="preserve"> </w:t>
            </w:r>
            <w:proofErr w:type="spellStart"/>
            <w:r w:rsidRPr="003832A7">
              <w:rPr>
                <w:rFonts w:eastAsia="Times New Roman"/>
                <w:lang w:eastAsia="pl-PL"/>
              </w:rPr>
              <w:t>Jermak</w:t>
            </w:r>
            <w:proofErr w:type="spellEnd"/>
          </w:p>
        </w:tc>
        <w:tc>
          <w:tcPr>
            <w:tcW w:w="3653" w:type="dxa"/>
            <w:gridSpan w:val="2"/>
          </w:tcPr>
          <w:p w14:paraId="62651E0F" w14:textId="77777777" w:rsidR="00FA1616" w:rsidRPr="003832A7" w:rsidRDefault="00FA1616" w:rsidP="00AB6876">
            <w:pPr>
              <w:spacing w:after="0" w:line="240" w:lineRule="auto"/>
              <w:rPr>
                <w:rFonts w:eastAsia="Times New Roman"/>
                <w:bCs/>
                <w:lang w:eastAsia="pl-PL"/>
              </w:rPr>
            </w:pPr>
            <w:r w:rsidRPr="003832A7">
              <w:rPr>
                <w:rFonts w:eastAsia="Times New Roman"/>
                <w:lang w:eastAsia="pl-PL"/>
              </w:rPr>
              <w:t>Kyviškių pagrindinė mokykla</w:t>
            </w:r>
          </w:p>
        </w:tc>
        <w:tc>
          <w:tcPr>
            <w:tcW w:w="2012" w:type="dxa"/>
            <w:gridSpan w:val="2"/>
          </w:tcPr>
          <w:p w14:paraId="5C3F026F" w14:textId="77777777" w:rsidR="00FA1616" w:rsidRPr="003832A7" w:rsidRDefault="00FA1616" w:rsidP="00AB6876">
            <w:pPr>
              <w:spacing w:after="0" w:line="240" w:lineRule="auto"/>
              <w:rPr>
                <w:rFonts w:eastAsia="Times New Roman"/>
                <w:lang w:eastAsia="pl-PL"/>
              </w:rPr>
            </w:pPr>
            <w:proofErr w:type="spellStart"/>
            <w:r w:rsidRPr="003832A7">
              <w:rPr>
                <w:rFonts w:eastAsia="Times New Roman"/>
                <w:lang w:eastAsia="pl-PL"/>
              </w:rPr>
              <w:t>Ludmila</w:t>
            </w:r>
            <w:proofErr w:type="spellEnd"/>
            <w:r w:rsidRPr="003832A7">
              <w:rPr>
                <w:rFonts w:eastAsia="Times New Roman"/>
                <w:lang w:eastAsia="pl-PL"/>
              </w:rPr>
              <w:t xml:space="preserve"> </w:t>
            </w:r>
            <w:proofErr w:type="spellStart"/>
            <w:r w:rsidRPr="003832A7">
              <w:rPr>
                <w:rFonts w:eastAsia="Times New Roman"/>
                <w:lang w:eastAsia="pl-PL"/>
              </w:rPr>
              <w:t>Kuzborska</w:t>
            </w:r>
            <w:proofErr w:type="spellEnd"/>
          </w:p>
        </w:tc>
        <w:tc>
          <w:tcPr>
            <w:tcW w:w="1539" w:type="dxa"/>
          </w:tcPr>
          <w:p w14:paraId="784D461F" w14:textId="77777777" w:rsidR="003D0580" w:rsidRPr="003832A7" w:rsidRDefault="00FA1616" w:rsidP="00AB6876">
            <w:pPr>
              <w:spacing w:after="0" w:line="240" w:lineRule="auto"/>
              <w:jc w:val="center"/>
              <w:rPr>
                <w:rFonts w:eastAsia="Times New Roman"/>
                <w:bCs/>
                <w:lang w:eastAsia="pl-PL"/>
              </w:rPr>
            </w:pPr>
            <w:r w:rsidRPr="003832A7">
              <w:rPr>
                <w:rFonts w:eastAsia="Times New Roman"/>
                <w:b/>
                <w:lang w:eastAsia="pl-PL"/>
              </w:rPr>
              <w:t>III</w:t>
            </w:r>
            <w:r w:rsidRPr="003832A7">
              <w:rPr>
                <w:rFonts w:eastAsia="Times New Roman"/>
                <w:bCs/>
                <w:lang w:eastAsia="pl-PL"/>
              </w:rPr>
              <w:t xml:space="preserve"> </w:t>
            </w:r>
          </w:p>
          <w:p w14:paraId="4787FF62"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(5 kl.)</w:t>
            </w:r>
          </w:p>
        </w:tc>
      </w:tr>
      <w:tr w:rsidR="00FA1616" w:rsidRPr="003832A7" w14:paraId="3239855F" w14:textId="77777777" w:rsidTr="00FA1616">
        <w:trPr>
          <w:gridAfter w:val="1"/>
          <w:wAfter w:w="10" w:type="dxa"/>
          <w:jc w:val="center"/>
        </w:trPr>
        <w:tc>
          <w:tcPr>
            <w:tcW w:w="674" w:type="dxa"/>
          </w:tcPr>
          <w:p w14:paraId="5D1FB57B" w14:textId="77777777" w:rsidR="00FA1616" w:rsidRPr="003832A7" w:rsidRDefault="00FA1616" w:rsidP="00AB6876">
            <w:pPr>
              <w:spacing w:after="0" w:line="240" w:lineRule="auto"/>
              <w:ind w:right="144"/>
              <w:jc w:val="right"/>
              <w:rPr>
                <w:bCs/>
              </w:rPr>
            </w:pPr>
            <w:r w:rsidRPr="003832A7">
              <w:rPr>
                <w:bCs/>
              </w:rPr>
              <w:t>4.</w:t>
            </w:r>
          </w:p>
        </w:tc>
        <w:tc>
          <w:tcPr>
            <w:tcW w:w="2017" w:type="dxa"/>
            <w:gridSpan w:val="4"/>
          </w:tcPr>
          <w:p w14:paraId="2482087A" w14:textId="77777777" w:rsidR="00FA1616" w:rsidRPr="003832A7" w:rsidRDefault="00FA1616" w:rsidP="00AB6876">
            <w:pPr>
              <w:spacing w:after="0" w:line="240" w:lineRule="auto"/>
              <w:rPr>
                <w:rFonts w:eastAsia="Times New Roman"/>
                <w:lang w:eastAsia="pl-PL"/>
              </w:rPr>
            </w:pPr>
            <w:proofErr w:type="spellStart"/>
            <w:r w:rsidRPr="003832A7">
              <w:rPr>
                <w:rFonts w:eastAsia="Times New Roman"/>
                <w:lang w:eastAsia="pl-PL"/>
              </w:rPr>
              <w:t>Maciej</w:t>
            </w:r>
            <w:proofErr w:type="spellEnd"/>
            <w:r w:rsidRPr="003832A7">
              <w:rPr>
                <w:rFonts w:eastAsia="Times New Roman"/>
                <w:lang w:eastAsia="pl-PL"/>
              </w:rPr>
              <w:t xml:space="preserve"> </w:t>
            </w:r>
            <w:proofErr w:type="spellStart"/>
            <w:r w:rsidRPr="003832A7">
              <w:rPr>
                <w:rFonts w:eastAsia="Times New Roman"/>
                <w:lang w:eastAsia="pl-PL"/>
              </w:rPr>
              <w:t>Bogdanovičius</w:t>
            </w:r>
            <w:proofErr w:type="spellEnd"/>
          </w:p>
        </w:tc>
        <w:tc>
          <w:tcPr>
            <w:tcW w:w="3653" w:type="dxa"/>
            <w:gridSpan w:val="2"/>
          </w:tcPr>
          <w:p w14:paraId="2B8BED2A" w14:textId="77777777" w:rsidR="00FA1616" w:rsidRPr="003832A7" w:rsidRDefault="00FA1616" w:rsidP="00AB6876">
            <w:pPr>
              <w:spacing w:after="0" w:line="240" w:lineRule="auto"/>
              <w:rPr>
                <w:rFonts w:eastAsia="Times New Roman"/>
                <w:lang w:eastAsia="pl-PL"/>
              </w:rPr>
            </w:pPr>
            <w:r w:rsidRPr="003832A7">
              <w:rPr>
                <w:rFonts w:eastAsia="Times New Roman"/>
                <w:bCs/>
                <w:lang w:eastAsia="pl-PL"/>
              </w:rPr>
              <w:t>Maišiagalos kun. Juzefo Obrembskio gimnazija</w:t>
            </w:r>
          </w:p>
        </w:tc>
        <w:tc>
          <w:tcPr>
            <w:tcW w:w="2012" w:type="dxa"/>
            <w:gridSpan w:val="2"/>
          </w:tcPr>
          <w:p w14:paraId="32162A9E" w14:textId="77777777" w:rsidR="00FA1616" w:rsidRPr="003832A7" w:rsidRDefault="00FA1616" w:rsidP="00AB6876">
            <w:pPr>
              <w:spacing w:after="0" w:line="240" w:lineRule="auto"/>
              <w:rPr>
                <w:rFonts w:eastAsia="Times New Roman"/>
                <w:lang w:eastAsia="pl-PL"/>
              </w:rPr>
            </w:pPr>
            <w:proofErr w:type="spellStart"/>
            <w:r w:rsidRPr="003832A7">
              <w:rPr>
                <w:rFonts w:eastAsia="Times New Roman"/>
                <w:lang w:eastAsia="pl-PL"/>
              </w:rPr>
              <w:t>Valentyna</w:t>
            </w:r>
            <w:proofErr w:type="spellEnd"/>
            <w:r w:rsidRPr="003832A7">
              <w:rPr>
                <w:rFonts w:eastAsia="Times New Roman"/>
                <w:lang w:eastAsia="pl-PL"/>
              </w:rPr>
              <w:t xml:space="preserve"> </w:t>
            </w:r>
            <w:proofErr w:type="spellStart"/>
            <w:r w:rsidRPr="003832A7">
              <w:rPr>
                <w:rFonts w:eastAsia="Times New Roman"/>
                <w:lang w:eastAsia="pl-PL"/>
              </w:rPr>
              <w:t>Tomašun</w:t>
            </w:r>
            <w:proofErr w:type="spellEnd"/>
          </w:p>
        </w:tc>
        <w:tc>
          <w:tcPr>
            <w:tcW w:w="1539" w:type="dxa"/>
          </w:tcPr>
          <w:p w14:paraId="176DB862" w14:textId="77777777" w:rsidR="003D0580" w:rsidRPr="003832A7" w:rsidRDefault="00FA1616" w:rsidP="00AB6876">
            <w:pPr>
              <w:spacing w:after="0" w:line="240" w:lineRule="auto"/>
              <w:jc w:val="center"/>
              <w:rPr>
                <w:rFonts w:eastAsia="Times New Roman"/>
                <w:bCs/>
                <w:lang w:eastAsia="pl-PL"/>
              </w:rPr>
            </w:pPr>
            <w:r w:rsidRPr="003832A7">
              <w:rPr>
                <w:rFonts w:eastAsia="Times New Roman"/>
                <w:b/>
                <w:lang w:eastAsia="pl-PL"/>
              </w:rPr>
              <w:t>III</w:t>
            </w:r>
            <w:r w:rsidRPr="003832A7">
              <w:rPr>
                <w:rFonts w:eastAsia="Times New Roman"/>
                <w:bCs/>
                <w:lang w:eastAsia="pl-PL"/>
              </w:rPr>
              <w:t xml:space="preserve"> </w:t>
            </w:r>
          </w:p>
          <w:p w14:paraId="674737EE"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(5 kl.)</w:t>
            </w:r>
          </w:p>
        </w:tc>
      </w:tr>
      <w:tr w:rsidR="00FA1616" w:rsidRPr="003832A7" w14:paraId="7266187E" w14:textId="77777777" w:rsidTr="00FA1616">
        <w:trPr>
          <w:gridAfter w:val="1"/>
          <w:wAfter w:w="10" w:type="dxa"/>
          <w:jc w:val="center"/>
        </w:trPr>
        <w:tc>
          <w:tcPr>
            <w:tcW w:w="674" w:type="dxa"/>
          </w:tcPr>
          <w:p w14:paraId="63BE542B" w14:textId="77777777" w:rsidR="00FA1616" w:rsidRPr="003832A7" w:rsidRDefault="00FA1616" w:rsidP="00AB6876">
            <w:pPr>
              <w:spacing w:after="0" w:line="240" w:lineRule="auto"/>
              <w:ind w:right="144"/>
              <w:jc w:val="right"/>
              <w:rPr>
                <w:bCs/>
              </w:rPr>
            </w:pPr>
            <w:r w:rsidRPr="003832A7">
              <w:rPr>
                <w:bCs/>
              </w:rPr>
              <w:t>5.</w:t>
            </w:r>
          </w:p>
        </w:tc>
        <w:tc>
          <w:tcPr>
            <w:tcW w:w="2017" w:type="dxa"/>
            <w:gridSpan w:val="4"/>
          </w:tcPr>
          <w:p w14:paraId="17AFDA7A" w14:textId="77777777" w:rsidR="00FA1616" w:rsidRPr="003832A7" w:rsidRDefault="00FA1616" w:rsidP="00AB6876">
            <w:pPr>
              <w:spacing w:after="0" w:line="240" w:lineRule="auto"/>
              <w:rPr>
                <w:rFonts w:eastAsia="Times New Roman"/>
                <w:lang w:eastAsia="pl-PL"/>
              </w:rPr>
            </w:pPr>
            <w:proofErr w:type="spellStart"/>
            <w:r w:rsidRPr="003832A7">
              <w:rPr>
                <w:rFonts w:eastAsia="Times New Roman"/>
                <w:lang w:eastAsia="pl-PL"/>
              </w:rPr>
              <w:t>Oskar</w:t>
            </w:r>
            <w:proofErr w:type="spellEnd"/>
            <w:r w:rsidRPr="003832A7">
              <w:rPr>
                <w:rFonts w:eastAsia="Times New Roman"/>
                <w:lang w:eastAsia="pl-PL"/>
              </w:rPr>
              <w:t xml:space="preserve"> Paulauskas</w:t>
            </w:r>
          </w:p>
        </w:tc>
        <w:tc>
          <w:tcPr>
            <w:tcW w:w="3653" w:type="dxa"/>
            <w:gridSpan w:val="2"/>
          </w:tcPr>
          <w:p w14:paraId="505D4087" w14:textId="77777777" w:rsidR="00FA1616" w:rsidRPr="003832A7" w:rsidRDefault="00FA1616" w:rsidP="00AB6876">
            <w:pPr>
              <w:spacing w:after="0" w:line="240" w:lineRule="auto"/>
              <w:rPr>
                <w:rFonts w:eastAsia="Times New Roman"/>
                <w:bCs/>
                <w:lang w:eastAsia="pl-PL"/>
              </w:rPr>
            </w:pPr>
            <w:r w:rsidRPr="003832A7">
              <w:rPr>
                <w:rFonts w:eastAsia="Times New Roman"/>
                <w:lang w:eastAsia="pl-PL"/>
              </w:rPr>
              <w:t>Rukainių gimnazija</w:t>
            </w:r>
          </w:p>
        </w:tc>
        <w:tc>
          <w:tcPr>
            <w:tcW w:w="2012" w:type="dxa"/>
            <w:gridSpan w:val="2"/>
          </w:tcPr>
          <w:p w14:paraId="24815C74" w14:textId="77777777" w:rsidR="00FA1616" w:rsidRPr="003832A7" w:rsidRDefault="00FA1616" w:rsidP="00AB6876">
            <w:pPr>
              <w:spacing w:after="0" w:line="240" w:lineRule="auto"/>
              <w:rPr>
                <w:rFonts w:eastAsia="Times New Roman"/>
                <w:lang w:eastAsia="pl-PL"/>
              </w:rPr>
            </w:pPr>
            <w:proofErr w:type="spellStart"/>
            <w:r w:rsidRPr="003832A7">
              <w:rPr>
                <w:rFonts w:eastAsia="Times New Roman"/>
                <w:lang w:eastAsia="pl-PL"/>
              </w:rPr>
              <w:t>Lucija</w:t>
            </w:r>
            <w:proofErr w:type="spellEnd"/>
            <w:r w:rsidRPr="003832A7">
              <w:rPr>
                <w:rFonts w:eastAsia="Times New Roman"/>
                <w:lang w:eastAsia="pl-PL"/>
              </w:rPr>
              <w:t xml:space="preserve"> </w:t>
            </w:r>
            <w:proofErr w:type="spellStart"/>
            <w:r w:rsidRPr="003832A7">
              <w:rPr>
                <w:rFonts w:eastAsia="Times New Roman"/>
                <w:lang w:eastAsia="pl-PL"/>
              </w:rPr>
              <w:t>Kuzborska</w:t>
            </w:r>
            <w:proofErr w:type="spellEnd"/>
          </w:p>
        </w:tc>
        <w:tc>
          <w:tcPr>
            <w:tcW w:w="1539" w:type="dxa"/>
          </w:tcPr>
          <w:p w14:paraId="11C486B7" w14:textId="77777777" w:rsidR="00951620" w:rsidRDefault="00FA1616" w:rsidP="00AB6876">
            <w:pPr>
              <w:spacing w:after="0" w:line="240" w:lineRule="auto"/>
              <w:jc w:val="center"/>
              <w:rPr>
                <w:rFonts w:eastAsia="Times New Roman"/>
                <w:bCs/>
                <w:lang w:eastAsia="pl-PL"/>
              </w:rPr>
            </w:pPr>
            <w:r w:rsidRPr="003832A7">
              <w:rPr>
                <w:rFonts w:eastAsia="Times New Roman"/>
                <w:b/>
                <w:lang w:eastAsia="pl-PL"/>
              </w:rPr>
              <w:t>III</w:t>
            </w:r>
            <w:r w:rsidRPr="003832A7">
              <w:rPr>
                <w:rFonts w:eastAsia="Times New Roman"/>
                <w:bCs/>
                <w:lang w:eastAsia="pl-PL"/>
              </w:rPr>
              <w:t xml:space="preserve"> </w:t>
            </w:r>
          </w:p>
          <w:p w14:paraId="3B70D347" w14:textId="77777777" w:rsidR="00FA1616" w:rsidRPr="003832A7" w:rsidRDefault="00FA1616" w:rsidP="00951620">
            <w:pPr>
              <w:spacing w:after="0" w:line="240" w:lineRule="auto"/>
              <w:jc w:val="center"/>
              <w:rPr>
                <w:rFonts w:eastAsia="Times New Roman"/>
                <w:b/>
                <w:lang w:eastAsia="pl-PL"/>
              </w:rPr>
            </w:pPr>
            <w:r w:rsidRPr="003832A7">
              <w:rPr>
                <w:rFonts w:eastAsia="Times New Roman"/>
                <w:bCs/>
                <w:lang w:eastAsia="pl-PL"/>
              </w:rPr>
              <w:t>(5 kl.)</w:t>
            </w:r>
          </w:p>
        </w:tc>
      </w:tr>
      <w:tr w:rsidR="00FA1616" w:rsidRPr="003832A7" w14:paraId="04B3D627" w14:textId="77777777" w:rsidTr="00FA1616">
        <w:trPr>
          <w:gridAfter w:val="1"/>
          <w:wAfter w:w="10" w:type="dxa"/>
          <w:jc w:val="center"/>
        </w:trPr>
        <w:tc>
          <w:tcPr>
            <w:tcW w:w="674" w:type="dxa"/>
          </w:tcPr>
          <w:p w14:paraId="51C68179" w14:textId="77777777" w:rsidR="00FA1616" w:rsidRPr="003832A7" w:rsidRDefault="00FA1616" w:rsidP="00AB6876">
            <w:pPr>
              <w:spacing w:after="0" w:line="240" w:lineRule="auto"/>
              <w:ind w:right="144"/>
              <w:jc w:val="right"/>
              <w:rPr>
                <w:bCs/>
              </w:rPr>
            </w:pPr>
            <w:r w:rsidRPr="003832A7">
              <w:rPr>
                <w:bCs/>
              </w:rPr>
              <w:t>6.</w:t>
            </w:r>
          </w:p>
        </w:tc>
        <w:tc>
          <w:tcPr>
            <w:tcW w:w="2017" w:type="dxa"/>
            <w:gridSpan w:val="4"/>
          </w:tcPr>
          <w:p w14:paraId="4761E7C8" w14:textId="77777777" w:rsidR="00FA1616" w:rsidRPr="003832A7" w:rsidRDefault="00FA1616" w:rsidP="00AB6876">
            <w:pPr>
              <w:spacing w:after="0" w:line="240" w:lineRule="auto"/>
              <w:rPr>
                <w:rFonts w:eastAsia="Times New Roman"/>
                <w:lang w:eastAsia="pl-PL"/>
              </w:rPr>
            </w:pPr>
            <w:proofErr w:type="spellStart"/>
            <w:r w:rsidRPr="003832A7">
              <w:rPr>
                <w:rFonts w:eastAsia="Times New Roman"/>
                <w:lang w:eastAsia="pl-PL"/>
              </w:rPr>
              <w:t>Damian</w:t>
            </w:r>
            <w:proofErr w:type="spellEnd"/>
            <w:r w:rsidRPr="003832A7">
              <w:rPr>
                <w:rFonts w:eastAsia="Times New Roman"/>
                <w:lang w:eastAsia="pl-PL"/>
              </w:rPr>
              <w:t xml:space="preserve"> </w:t>
            </w:r>
            <w:proofErr w:type="spellStart"/>
            <w:r w:rsidRPr="003832A7">
              <w:rPr>
                <w:rFonts w:eastAsia="Times New Roman"/>
                <w:lang w:eastAsia="pl-PL"/>
              </w:rPr>
              <w:t>Kolesnik</w:t>
            </w:r>
            <w:proofErr w:type="spellEnd"/>
          </w:p>
        </w:tc>
        <w:tc>
          <w:tcPr>
            <w:tcW w:w="3653" w:type="dxa"/>
            <w:gridSpan w:val="2"/>
          </w:tcPr>
          <w:p w14:paraId="1205C1EB" w14:textId="77777777" w:rsidR="00FA1616" w:rsidRPr="003832A7" w:rsidRDefault="00FA1616" w:rsidP="00AB6876">
            <w:pPr>
              <w:spacing w:after="0" w:line="240" w:lineRule="auto"/>
              <w:rPr>
                <w:rFonts w:eastAsia="Times New Roman"/>
                <w:lang w:eastAsia="pl-PL"/>
              </w:rPr>
            </w:pPr>
            <w:r w:rsidRPr="003832A7">
              <w:rPr>
                <w:rFonts w:eastAsia="Times New Roman"/>
                <w:lang w:eastAsia="pl-PL"/>
              </w:rPr>
              <w:t>Pagirių gimnazija</w:t>
            </w:r>
          </w:p>
        </w:tc>
        <w:tc>
          <w:tcPr>
            <w:tcW w:w="2012" w:type="dxa"/>
            <w:gridSpan w:val="2"/>
          </w:tcPr>
          <w:p w14:paraId="01ED1B2F" w14:textId="77777777" w:rsidR="00FA1616" w:rsidRPr="003832A7" w:rsidRDefault="00FA1616" w:rsidP="00AB6876">
            <w:pPr>
              <w:spacing w:after="0" w:line="240" w:lineRule="auto"/>
              <w:rPr>
                <w:rFonts w:eastAsia="Times New Roman"/>
                <w:lang w:eastAsia="pl-PL"/>
              </w:rPr>
            </w:pPr>
            <w:proofErr w:type="spellStart"/>
            <w:r w:rsidRPr="003832A7">
              <w:rPr>
                <w:rFonts w:eastAsia="Times New Roman"/>
                <w:lang w:eastAsia="pl-PL"/>
              </w:rPr>
              <w:t>Lilia</w:t>
            </w:r>
            <w:proofErr w:type="spellEnd"/>
            <w:r w:rsidRPr="003832A7">
              <w:rPr>
                <w:rFonts w:eastAsia="Times New Roman"/>
                <w:lang w:eastAsia="pl-PL"/>
              </w:rPr>
              <w:t xml:space="preserve"> Žigo</w:t>
            </w:r>
          </w:p>
        </w:tc>
        <w:tc>
          <w:tcPr>
            <w:tcW w:w="1539" w:type="dxa"/>
          </w:tcPr>
          <w:p w14:paraId="00388024" w14:textId="77777777" w:rsidR="003D0580" w:rsidRPr="003832A7" w:rsidRDefault="00FA1616" w:rsidP="00AB6876">
            <w:pPr>
              <w:spacing w:after="0" w:line="240" w:lineRule="auto"/>
              <w:jc w:val="center"/>
              <w:rPr>
                <w:rFonts w:eastAsia="Times New Roman"/>
                <w:bCs/>
                <w:lang w:eastAsia="pl-PL"/>
              </w:rPr>
            </w:pPr>
            <w:r w:rsidRPr="003832A7">
              <w:rPr>
                <w:rFonts w:eastAsia="Times New Roman"/>
                <w:b/>
                <w:lang w:eastAsia="pl-PL"/>
              </w:rPr>
              <w:t>I</w:t>
            </w:r>
            <w:r w:rsidRPr="003832A7">
              <w:rPr>
                <w:rFonts w:eastAsia="Times New Roman"/>
                <w:bCs/>
                <w:lang w:eastAsia="pl-PL"/>
              </w:rPr>
              <w:t xml:space="preserve"> </w:t>
            </w:r>
          </w:p>
          <w:p w14:paraId="1298A30D"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(6 kl.)</w:t>
            </w:r>
          </w:p>
        </w:tc>
      </w:tr>
      <w:tr w:rsidR="00FA1616" w:rsidRPr="003832A7" w14:paraId="5765F85B" w14:textId="77777777" w:rsidTr="00FA1616">
        <w:trPr>
          <w:gridAfter w:val="1"/>
          <w:wAfter w:w="10" w:type="dxa"/>
          <w:jc w:val="center"/>
        </w:trPr>
        <w:tc>
          <w:tcPr>
            <w:tcW w:w="674" w:type="dxa"/>
          </w:tcPr>
          <w:p w14:paraId="022B54BD" w14:textId="77777777" w:rsidR="00FA1616" w:rsidRPr="003832A7" w:rsidRDefault="00FA1616" w:rsidP="00AB6876">
            <w:pPr>
              <w:spacing w:after="0" w:line="240" w:lineRule="auto"/>
              <w:ind w:right="144"/>
              <w:jc w:val="right"/>
              <w:rPr>
                <w:bCs/>
              </w:rPr>
            </w:pPr>
            <w:r w:rsidRPr="003832A7">
              <w:rPr>
                <w:bCs/>
              </w:rPr>
              <w:t>7.</w:t>
            </w:r>
          </w:p>
        </w:tc>
        <w:tc>
          <w:tcPr>
            <w:tcW w:w="2017" w:type="dxa"/>
            <w:gridSpan w:val="4"/>
          </w:tcPr>
          <w:p w14:paraId="535E7D79" w14:textId="77777777" w:rsidR="00FA1616" w:rsidRPr="003832A7" w:rsidRDefault="00FA1616" w:rsidP="00AB6876">
            <w:pPr>
              <w:spacing w:after="0" w:line="240" w:lineRule="auto"/>
              <w:rPr>
                <w:rFonts w:eastAsia="Times New Roman"/>
                <w:lang w:eastAsia="pl-PL"/>
              </w:rPr>
            </w:pPr>
            <w:proofErr w:type="spellStart"/>
            <w:r w:rsidRPr="003832A7">
              <w:rPr>
                <w:rFonts w:eastAsia="Times New Roman"/>
                <w:lang w:eastAsia="pl-PL"/>
              </w:rPr>
              <w:t>Daniel</w:t>
            </w:r>
            <w:proofErr w:type="spellEnd"/>
            <w:r w:rsidRPr="003832A7">
              <w:rPr>
                <w:rFonts w:eastAsia="Times New Roman"/>
                <w:lang w:eastAsia="pl-PL"/>
              </w:rPr>
              <w:t xml:space="preserve"> </w:t>
            </w:r>
            <w:proofErr w:type="spellStart"/>
            <w:r w:rsidRPr="003832A7">
              <w:rPr>
                <w:rFonts w:eastAsia="Times New Roman"/>
                <w:lang w:eastAsia="pl-PL"/>
              </w:rPr>
              <w:t>Adamicki</w:t>
            </w:r>
            <w:proofErr w:type="spellEnd"/>
          </w:p>
        </w:tc>
        <w:tc>
          <w:tcPr>
            <w:tcW w:w="3653" w:type="dxa"/>
            <w:gridSpan w:val="2"/>
          </w:tcPr>
          <w:p w14:paraId="6B00683E" w14:textId="77777777" w:rsidR="00FA1616" w:rsidRPr="003832A7" w:rsidRDefault="00FA1616" w:rsidP="00AB6876">
            <w:pPr>
              <w:spacing w:after="0" w:line="240" w:lineRule="auto"/>
              <w:rPr>
                <w:rFonts w:eastAsia="Times New Roman"/>
                <w:lang w:eastAsia="pl-PL"/>
              </w:rPr>
            </w:pPr>
            <w:r w:rsidRPr="003832A7">
              <w:rPr>
                <w:rFonts w:eastAsia="Times New Roman"/>
                <w:lang w:eastAsia="pl-PL"/>
              </w:rPr>
              <w:t>Juodšilių šv. Uršulės Leduchovskos gimnazija</w:t>
            </w:r>
          </w:p>
        </w:tc>
        <w:tc>
          <w:tcPr>
            <w:tcW w:w="2012" w:type="dxa"/>
            <w:gridSpan w:val="2"/>
          </w:tcPr>
          <w:p w14:paraId="09AC08D7" w14:textId="77777777" w:rsidR="00FA1616" w:rsidRPr="003832A7" w:rsidRDefault="00FA1616" w:rsidP="00AB6876">
            <w:pPr>
              <w:spacing w:after="0" w:line="240" w:lineRule="auto"/>
              <w:rPr>
                <w:rFonts w:eastAsia="Times New Roman"/>
                <w:lang w:eastAsia="pl-PL"/>
              </w:rPr>
            </w:pPr>
            <w:r w:rsidRPr="003832A7">
              <w:rPr>
                <w:rFonts w:eastAsia="Times New Roman"/>
                <w:lang w:eastAsia="pl-PL"/>
              </w:rPr>
              <w:t xml:space="preserve">Jadvyga </w:t>
            </w:r>
            <w:proofErr w:type="spellStart"/>
            <w:r w:rsidRPr="003832A7">
              <w:rPr>
                <w:rFonts w:eastAsia="Times New Roman"/>
                <w:lang w:eastAsia="pl-PL"/>
              </w:rPr>
              <w:t>Osipovič</w:t>
            </w:r>
            <w:proofErr w:type="spellEnd"/>
          </w:p>
        </w:tc>
        <w:tc>
          <w:tcPr>
            <w:tcW w:w="1539" w:type="dxa"/>
          </w:tcPr>
          <w:p w14:paraId="27DBCC64" w14:textId="77777777" w:rsidR="003D0580" w:rsidRPr="003832A7" w:rsidRDefault="00FA1616" w:rsidP="00AB6876">
            <w:pPr>
              <w:spacing w:after="0" w:line="240" w:lineRule="auto"/>
              <w:jc w:val="center"/>
              <w:rPr>
                <w:rFonts w:eastAsia="Times New Roman"/>
                <w:bCs/>
                <w:lang w:eastAsia="pl-PL"/>
              </w:rPr>
            </w:pPr>
            <w:r w:rsidRPr="003832A7">
              <w:rPr>
                <w:rFonts w:eastAsia="Times New Roman"/>
                <w:b/>
                <w:lang w:eastAsia="pl-PL"/>
              </w:rPr>
              <w:t>II</w:t>
            </w:r>
            <w:r w:rsidRPr="003832A7">
              <w:rPr>
                <w:rFonts w:eastAsia="Times New Roman"/>
                <w:bCs/>
                <w:lang w:eastAsia="pl-PL"/>
              </w:rPr>
              <w:t xml:space="preserve"> </w:t>
            </w:r>
          </w:p>
          <w:p w14:paraId="363CD938"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(6 kl.)</w:t>
            </w:r>
          </w:p>
        </w:tc>
      </w:tr>
      <w:tr w:rsidR="00FA1616" w:rsidRPr="003832A7" w14:paraId="32704629" w14:textId="77777777" w:rsidTr="00FA1616">
        <w:trPr>
          <w:gridAfter w:val="1"/>
          <w:wAfter w:w="10" w:type="dxa"/>
          <w:jc w:val="center"/>
        </w:trPr>
        <w:tc>
          <w:tcPr>
            <w:tcW w:w="674" w:type="dxa"/>
          </w:tcPr>
          <w:p w14:paraId="7DF5B20B" w14:textId="77777777" w:rsidR="00FA1616" w:rsidRPr="003832A7" w:rsidRDefault="00FA1616" w:rsidP="00AB6876">
            <w:pPr>
              <w:spacing w:after="0" w:line="240" w:lineRule="auto"/>
              <w:ind w:right="144"/>
              <w:jc w:val="right"/>
              <w:rPr>
                <w:bCs/>
              </w:rPr>
            </w:pPr>
            <w:r w:rsidRPr="003832A7">
              <w:rPr>
                <w:bCs/>
              </w:rPr>
              <w:t>8.</w:t>
            </w:r>
          </w:p>
        </w:tc>
        <w:tc>
          <w:tcPr>
            <w:tcW w:w="2017" w:type="dxa"/>
            <w:gridSpan w:val="4"/>
          </w:tcPr>
          <w:p w14:paraId="55BC3AEB" w14:textId="77777777" w:rsidR="00FA1616" w:rsidRPr="003832A7" w:rsidRDefault="00FA1616" w:rsidP="00AB6876">
            <w:pPr>
              <w:spacing w:after="0" w:line="240" w:lineRule="auto"/>
              <w:rPr>
                <w:rFonts w:eastAsia="Times New Roman"/>
                <w:lang w:eastAsia="pl-PL"/>
              </w:rPr>
            </w:pPr>
            <w:proofErr w:type="spellStart"/>
            <w:r w:rsidRPr="003832A7">
              <w:rPr>
                <w:rFonts w:eastAsia="Times New Roman"/>
                <w:lang w:eastAsia="pl-PL"/>
              </w:rPr>
              <w:t>Emilia</w:t>
            </w:r>
            <w:proofErr w:type="spellEnd"/>
            <w:r w:rsidRPr="003832A7">
              <w:rPr>
                <w:rFonts w:eastAsia="Times New Roman"/>
                <w:lang w:eastAsia="pl-PL"/>
              </w:rPr>
              <w:t xml:space="preserve"> </w:t>
            </w:r>
            <w:proofErr w:type="spellStart"/>
            <w:r w:rsidRPr="003832A7">
              <w:rPr>
                <w:rFonts w:eastAsia="Times New Roman"/>
                <w:lang w:eastAsia="pl-PL"/>
              </w:rPr>
              <w:t>Judžentytė</w:t>
            </w:r>
            <w:proofErr w:type="spellEnd"/>
          </w:p>
        </w:tc>
        <w:tc>
          <w:tcPr>
            <w:tcW w:w="3653" w:type="dxa"/>
            <w:gridSpan w:val="2"/>
          </w:tcPr>
          <w:p w14:paraId="312D2B01" w14:textId="77777777" w:rsidR="00FA1616" w:rsidRPr="003832A7" w:rsidRDefault="00FA1616" w:rsidP="00AB6876">
            <w:pPr>
              <w:spacing w:after="0" w:line="240" w:lineRule="auto"/>
              <w:rPr>
                <w:rFonts w:eastAsia="Times New Roman"/>
                <w:lang w:eastAsia="pl-PL"/>
              </w:rPr>
            </w:pPr>
            <w:r w:rsidRPr="003832A7">
              <w:rPr>
                <w:rFonts w:eastAsia="Times New Roman"/>
                <w:kern w:val="32"/>
                <w:bdr w:val="none" w:sz="0" w:space="0" w:color="auto" w:frame="1"/>
                <w:lang w:eastAsia="pl-PL"/>
              </w:rPr>
              <w:t>Sudervės Mariano Zdziechovskio pagrindinė mokykla</w:t>
            </w:r>
          </w:p>
        </w:tc>
        <w:tc>
          <w:tcPr>
            <w:tcW w:w="2012" w:type="dxa"/>
            <w:gridSpan w:val="2"/>
          </w:tcPr>
          <w:p w14:paraId="2CD792D7" w14:textId="77777777" w:rsidR="00FA1616" w:rsidRPr="003832A7" w:rsidRDefault="00FA1616" w:rsidP="00AB6876">
            <w:pPr>
              <w:spacing w:after="0" w:line="240" w:lineRule="auto"/>
              <w:rPr>
                <w:rFonts w:eastAsia="Times New Roman"/>
                <w:lang w:eastAsia="pl-PL"/>
              </w:rPr>
            </w:pPr>
            <w:r w:rsidRPr="003832A7">
              <w:rPr>
                <w:rFonts w:eastAsia="Times New Roman"/>
                <w:lang w:eastAsia="pl-PL"/>
              </w:rPr>
              <w:t>Kristina Stankevičienė</w:t>
            </w:r>
          </w:p>
        </w:tc>
        <w:tc>
          <w:tcPr>
            <w:tcW w:w="1539" w:type="dxa"/>
          </w:tcPr>
          <w:p w14:paraId="652914E6" w14:textId="77777777" w:rsidR="003D0580" w:rsidRPr="003832A7" w:rsidRDefault="00FA1616" w:rsidP="00AB6876">
            <w:pPr>
              <w:spacing w:after="0" w:line="240" w:lineRule="auto"/>
              <w:jc w:val="center"/>
              <w:rPr>
                <w:rFonts w:eastAsia="Times New Roman"/>
                <w:bCs/>
                <w:lang w:eastAsia="pl-PL"/>
              </w:rPr>
            </w:pPr>
            <w:r w:rsidRPr="003832A7">
              <w:rPr>
                <w:rFonts w:eastAsia="Times New Roman"/>
                <w:b/>
                <w:lang w:eastAsia="pl-PL"/>
              </w:rPr>
              <w:t>II</w:t>
            </w:r>
            <w:r w:rsidRPr="003832A7">
              <w:rPr>
                <w:rFonts w:eastAsia="Times New Roman"/>
                <w:bCs/>
                <w:lang w:eastAsia="pl-PL"/>
              </w:rPr>
              <w:t xml:space="preserve"> </w:t>
            </w:r>
          </w:p>
          <w:p w14:paraId="7413B0BD"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(6 kl.)</w:t>
            </w:r>
          </w:p>
        </w:tc>
      </w:tr>
      <w:tr w:rsidR="00FA1616" w:rsidRPr="003832A7" w14:paraId="48A10F66" w14:textId="77777777" w:rsidTr="00FA1616">
        <w:trPr>
          <w:gridAfter w:val="1"/>
          <w:wAfter w:w="10" w:type="dxa"/>
          <w:jc w:val="center"/>
        </w:trPr>
        <w:tc>
          <w:tcPr>
            <w:tcW w:w="674" w:type="dxa"/>
          </w:tcPr>
          <w:p w14:paraId="18406458" w14:textId="77777777" w:rsidR="00FA1616" w:rsidRPr="003832A7" w:rsidRDefault="00FA1616" w:rsidP="00AB6876">
            <w:pPr>
              <w:spacing w:after="0" w:line="240" w:lineRule="auto"/>
              <w:ind w:right="144"/>
              <w:jc w:val="right"/>
              <w:rPr>
                <w:bCs/>
              </w:rPr>
            </w:pPr>
            <w:r w:rsidRPr="003832A7">
              <w:rPr>
                <w:bCs/>
              </w:rPr>
              <w:t>9.</w:t>
            </w:r>
          </w:p>
        </w:tc>
        <w:tc>
          <w:tcPr>
            <w:tcW w:w="2017" w:type="dxa"/>
            <w:gridSpan w:val="4"/>
          </w:tcPr>
          <w:p w14:paraId="79564873" w14:textId="77777777" w:rsidR="00FA1616" w:rsidRPr="003832A7" w:rsidRDefault="00FA1616" w:rsidP="00AB6876">
            <w:pPr>
              <w:spacing w:after="0" w:line="240" w:lineRule="auto"/>
              <w:rPr>
                <w:rFonts w:eastAsia="Times New Roman"/>
                <w:lang w:eastAsia="pl-PL"/>
              </w:rPr>
            </w:pPr>
            <w:r w:rsidRPr="003832A7">
              <w:rPr>
                <w:rFonts w:eastAsia="Times New Roman"/>
                <w:lang w:eastAsia="pl-PL"/>
              </w:rPr>
              <w:t>Marta Marcinkevič</w:t>
            </w:r>
          </w:p>
        </w:tc>
        <w:tc>
          <w:tcPr>
            <w:tcW w:w="3653" w:type="dxa"/>
            <w:gridSpan w:val="2"/>
          </w:tcPr>
          <w:p w14:paraId="7E2664BA" w14:textId="77777777" w:rsidR="00FA1616" w:rsidRPr="003832A7" w:rsidRDefault="00FA1616" w:rsidP="00AB6876">
            <w:pPr>
              <w:spacing w:after="0" w:line="240" w:lineRule="auto"/>
              <w:rPr>
                <w:rFonts w:eastAsia="Times New Roman"/>
                <w:kern w:val="32"/>
                <w:bdr w:val="none" w:sz="0" w:space="0" w:color="auto" w:frame="1"/>
                <w:lang w:eastAsia="pl-PL"/>
              </w:rPr>
            </w:pPr>
            <w:r w:rsidRPr="003832A7">
              <w:rPr>
                <w:rFonts w:eastAsia="Times New Roman"/>
                <w:lang w:eastAsia="pl-PL"/>
              </w:rPr>
              <w:t>Pakenės Česlovo Milošo pagrindinė mokykla</w:t>
            </w:r>
          </w:p>
        </w:tc>
        <w:tc>
          <w:tcPr>
            <w:tcW w:w="2012" w:type="dxa"/>
            <w:gridSpan w:val="2"/>
          </w:tcPr>
          <w:p w14:paraId="21F324A4" w14:textId="77777777" w:rsidR="00FA1616" w:rsidRPr="003832A7" w:rsidRDefault="00FA1616" w:rsidP="00AB6876">
            <w:pPr>
              <w:spacing w:after="0" w:line="240" w:lineRule="auto"/>
              <w:rPr>
                <w:rFonts w:eastAsia="Times New Roman"/>
                <w:lang w:eastAsia="pl-PL"/>
              </w:rPr>
            </w:pPr>
            <w:r w:rsidRPr="003832A7">
              <w:rPr>
                <w:rFonts w:eastAsia="Times New Roman"/>
                <w:lang w:eastAsia="pl-PL"/>
              </w:rPr>
              <w:t xml:space="preserve">Olga </w:t>
            </w:r>
            <w:proofErr w:type="spellStart"/>
            <w:r w:rsidRPr="003832A7">
              <w:rPr>
                <w:rFonts w:eastAsia="Times New Roman"/>
                <w:lang w:eastAsia="pl-PL"/>
              </w:rPr>
              <w:t>Volkovicka</w:t>
            </w:r>
            <w:proofErr w:type="spellEnd"/>
          </w:p>
        </w:tc>
        <w:tc>
          <w:tcPr>
            <w:tcW w:w="1539" w:type="dxa"/>
          </w:tcPr>
          <w:p w14:paraId="07D15ECE" w14:textId="77777777" w:rsidR="003D0580" w:rsidRPr="003832A7" w:rsidRDefault="00FA1616" w:rsidP="00AB6876">
            <w:pPr>
              <w:spacing w:after="0" w:line="240" w:lineRule="auto"/>
              <w:jc w:val="center"/>
              <w:rPr>
                <w:rFonts w:eastAsia="Times New Roman"/>
                <w:bCs/>
                <w:lang w:eastAsia="pl-PL"/>
              </w:rPr>
            </w:pPr>
            <w:r w:rsidRPr="003832A7">
              <w:rPr>
                <w:rFonts w:eastAsia="Times New Roman"/>
                <w:b/>
                <w:lang w:eastAsia="pl-PL"/>
              </w:rPr>
              <w:t>III</w:t>
            </w:r>
            <w:r w:rsidRPr="003832A7">
              <w:rPr>
                <w:rFonts w:eastAsia="Times New Roman"/>
                <w:bCs/>
                <w:lang w:eastAsia="pl-PL"/>
              </w:rPr>
              <w:t xml:space="preserve"> </w:t>
            </w:r>
          </w:p>
          <w:p w14:paraId="062EB34C"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(6 kl.)</w:t>
            </w:r>
          </w:p>
        </w:tc>
      </w:tr>
      <w:tr w:rsidR="00FA1616" w:rsidRPr="003832A7" w14:paraId="0EB6742D" w14:textId="77777777" w:rsidTr="00FA1616">
        <w:trPr>
          <w:gridAfter w:val="1"/>
          <w:wAfter w:w="10" w:type="dxa"/>
          <w:jc w:val="center"/>
        </w:trPr>
        <w:tc>
          <w:tcPr>
            <w:tcW w:w="674" w:type="dxa"/>
          </w:tcPr>
          <w:p w14:paraId="65D89D03" w14:textId="77777777" w:rsidR="00FA1616" w:rsidRPr="003832A7" w:rsidRDefault="00FA1616" w:rsidP="00AB6876">
            <w:pPr>
              <w:spacing w:after="0" w:line="240" w:lineRule="auto"/>
              <w:ind w:right="144"/>
              <w:jc w:val="right"/>
              <w:rPr>
                <w:bCs/>
              </w:rPr>
            </w:pPr>
            <w:r w:rsidRPr="003832A7">
              <w:rPr>
                <w:bCs/>
              </w:rPr>
              <w:t>10.</w:t>
            </w:r>
          </w:p>
        </w:tc>
        <w:tc>
          <w:tcPr>
            <w:tcW w:w="2017" w:type="dxa"/>
            <w:gridSpan w:val="4"/>
          </w:tcPr>
          <w:p w14:paraId="420C5794" w14:textId="77777777" w:rsidR="00FA1616" w:rsidRPr="003832A7" w:rsidRDefault="00FA1616" w:rsidP="001B1296">
            <w:pPr>
              <w:spacing w:after="0" w:line="240" w:lineRule="auto"/>
              <w:rPr>
                <w:rFonts w:eastAsia="Times New Roman"/>
                <w:lang w:eastAsia="pl-PL"/>
              </w:rPr>
            </w:pPr>
            <w:r w:rsidRPr="003832A7">
              <w:rPr>
                <w:rFonts w:eastAsia="Times New Roman"/>
                <w:lang w:val="en-US" w:eastAsia="pl-PL"/>
              </w:rPr>
              <w:t xml:space="preserve">Kamila </w:t>
            </w:r>
            <w:proofErr w:type="spellStart"/>
            <w:r w:rsidRPr="003832A7">
              <w:rPr>
                <w:rFonts w:eastAsia="Times New Roman"/>
                <w:lang w:val="en-US" w:eastAsia="pl-PL"/>
              </w:rPr>
              <w:t>Pa</w:t>
            </w:r>
            <w:r w:rsidR="001B1296">
              <w:rPr>
                <w:rFonts w:eastAsia="Times New Roman"/>
                <w:lang w:val="en-US" w:eastAsia="pl-PL"/>
              </w:rPr>
              <w:t>i</w:t>
            </w:r>
            <w:r w:rsidRPr="003832A7">
              <w:rPr>
                <w:rFonts w:eastAsia="Times New Roman"/>
                <w:lang w:val="en-US" w:eastAsia="pl-PL"/>
              </w:rPr>
              <w:t>kovska</w:t>
            </w:r>
            <w:proofErr w:type="spellEnd"/>
          </w:p>
        </w:tc>
        <w:tc>
          <w:tcPr>
            <w:tcW w:w="3653" w:type="dxa"/>
            <w:gridSpan w:val="2"/>
          </w:tcPr>
          <w:p w14:paraId="6E889A49" w14:textId="77777777" w:rsidR="00FA1616" w:rsidRPr="004605CD" w:rsidRDefault="00FA1616" w:rsidP="00AB6876">
            <w:pPr>
              <w:spacing w:after="0" w:line="240" w:lineRule="auto"/>
              <w:rPr>
                <w:rFonts w:eastAsia="Times New Roman"/>
                <w:lang w:eastAsia="pl-PL"/>
              </w:rPr>
            </w:pPr>
            <w:r w:rsidRPr="004605CD">
              <w:rPr>
                <w:rFonts w:eastAsia="Times New Roman"/>
                <w:bCs/>
                <w:lang w:eastAsia="en-US"/>
              </w:rPr>
              <w:t>Mickūnų gimnazija</w:t>
            </w:r>
          </w:p>
        </w:tc>
        <w:tc>
          <w:tcPr>
            <w:tcW w:w="2012" w:type="dxa"/>
            <w:gridSpan w:val="2"/>
          </w:tcPr>
          <w:p w14:paraId="0993D457" w14:textId="77777777" w:rsidR="00FA1616" w:rsidRPr="003832A7" w:rsidRDefault="00FA1616" w:rsidP="00AB6876">
            <w:pPr>
              <w:spacing w:after="0" w:line="240" w:lineRule="auto"/>
              <w:rPr>
                <w:rFonts w:eastAsia="Times New Roman"/>
                <w:lang w:eastAsia="pl-PL"/>
              </w:rPr>
            </w:pPr>
            <w:r w:rsidRPr="003832A7">
              <w:rPr>
                <w:rFonts w:eastAsia="Times New Roman"/>
                <w:lang w:val="pl-PL" w:eastAsia="pl-PL"/>
              </w:rPr>
              <w:t xml:space="preserve">Diana </w:t>
            </w:r>
            <w:proofErr w:type="spellStart"/>
            <w:r w:rsidRPr="003832A7">
              <w:rPr>
                <w:rFonts w:eastAsia="Times New Roman"/>
                <w:lang w:val="pl-PL" w:eastAsia="pl-PL"/>
              </w:rPr>
              <w:t>Oberl</w:t>
            </w:r>
            <w:r w:rsidR="001B1296">
              <w:rPr>
                <w:rFonts w:eastAsia="Times New Roman"/>
                <w:lang w:val="pl-PL" w:eastAsia="pl-PL"/>
              </w:rPr>
              <w:t>i</w:t>
            </w:r>
            <w:r w:rsidRPr="003832A7">
              <w:rPr>
                <w:rFonts w:eastAsia="Times New Roman"/>
                <w:lang w:val="pl-PL" w:eastAsia="pl-PL"/>
              </w:rPr>
              <w:t>an</w:t>
            </w:r>
            <w:proofErr w:type="spellEnd"/>
          </w:p>
        </w:tc>
        <w:tc>
          <w:tcPr>
            <w:tcW w:w="1539" w:type="dxa"/>
          </w:tcPr>
          <w:p w14:paraId="0745BDCA" w14:textId="77777777" w:rsidR="003D0580" w:rsidRPr="003832A7" w:rsidRDefault="00FA1616" w:rsidP="00AB6876">
            <w:pPr>
              <w:spacing w:after="0" w:line="240" w:lineRule="auto"/>
              <w:jc w:val="center"/>
              <w:rPr>
                <w:rFonts w:eastAsia="Times New Roman"/>
                <w:bCs/>
                <w:lang w:eastAsia="pl-PL"/>
              </w:rPr>
            </w:pPr>
            <w:r w:rsidRPr="003832A7">
              <w:rPr>
                <w:rFonts w:eastAsia="Times New Roman"/>
                <w:b/>
                <w:lang w:eastAsia="pl-PL"/>
              </w:rPr>
              <w:t>I</w:t>
            </w:r>
            <w:r w:rsidRPr="003832A7">
              <w:rPr>
                <w:rFonts w:eastAsia="Times New Roman"/>
                <w:bCs/>
                <w:lang w:eastAsia="pl-PL"/>
              </w:rPr>
              <w:t xml:space="preserve"> </w:t>
            </w:r>
          </w:p>
          <w:p w14:paraId="198E99FE"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(7 kl.)</w:t>
            </w:r>
          </w:p>
        </w:tc>
      </w:tr>
      <w:tr w:rsidR="00FA1616" w:rsidRPr="003832A7" w14:paraId="32FB38D9" w14:textId="77777777" w:rsidTr="00FA1616">
        <w:trPr>
          <w:gridAfter w:val="1"/>
          <w:wAfter w:w="10" w:type="dxa"/>
          <w:jc w:val="center"/>
        </w:trPr>
        <w:tc>
          <w:tcPr>
            <w:tcW w:w="674" w:type="dxa"/>
          </w:tcPr>
          <w:p w14:paraId="0893A018" w14:textId="77777777" w:rsidR="00FA1616" w:rsidRPr="003832A7" w:rsidRDefault="00FA1616" w:rsidP="00AB6876">
            <w:pPr>
              <w:spacing w:after="0" w:line="240" w:lineRule="auto"/>
              <w:ind w:right="144"/>
              <w:jc w:val="right"/>
              <w:rPr>
                <w:bCs/>
              </w:rPr>
            </w:pPr>
            <w:r w:rsidRPr="003832A7">
              <w:rPr>
                <w:bCs/>
              </w:rPr>
              <w:lastRenderedPageBreak/>
              <w:t>11.</w:t>
            </w:r>
          </w:p>
        </w:tc>
        <w:tc>
          <w:tcPr>
            <w:tcW w:w="2017" w:type="dxa"/>
            <w:gridSpan w:val="4"/>
          </w:tcPr>
          <w:p w14:paraId="22715F9C" w14:textId="77777777" w:rsidR="00FA1616" w:rsidRPr="003832A7" w:rsidRDefault="00FA1616" w:rsidP="00AB6876">
            <w:pPr>
              <w:spacing w:after="0" w:line="240" w:lineRule="auto"/>
              <w:rPr>
                <w:rFonts w:eastAsia="Times New Roman"/>
                <w:lang w:val="en-US" w:eastAsia="pl-PL"/>
              </w:rPr>
            </w:pPr>
            <w:r w:rsidRPr="003832A7">
              <w:rPr>
                <w:rFonts w:eastAsia="Times New Roman"/>
                <w:lang w:val="en-US" w:eastAsia="pl-PL"/>
              </w:rPr>
              <w:t>Robert Stanski</w:t>
            </w:r>
          </w:p>
        </w:tc>
        <w:tc>
          <w:tcPr>
            <w:tcW w:w="3653" w:type="dxa"/>
            <w:gridSpan w:val="2"/>
          </w:tcPr>
          <w:p w14:paraId="726DA18F" w14:textId="77777777" w:rsidR="00FA1616" w:rsidRPr="004605CD" w:rsidRDefault="00FA1616" w:rsidP="00AB6876">
            <w:pPr>
              <w:spacing w:after="0" w:line="240" w:lineRule="auto"/>
              <w:rPr>
                <w:rFonts w:eastAsia="Times New Roman"/>
                <w:bCs/>
                <w:lang w:eastAsia="en-US"/>
              </w:rPr>
            </w:pPr>
            <w:r w:rsidRPr="004605CD">
              <w:rPr>
                <w:rFonts w:eastAsia="Times New Roman"/>
                <w:lang w:eastAsia="pl-PL"/>
              </w:rPr>
              <w:t>Nemenčinės Konstanto Parčevskio gimnazija</w:t>
            </w:r>
          </w:p>
        </w:tc>
        <w:tc>
          <w:tcPr>
            <w:tcW w:w="2012" w:type="dxa"/>
            <w:gridSpan w:val="2"/>
          </w:tcPr>
          <w:p w14:paraId="72DBEC7F" w14:textId="77777777" w:rsidR="00FA1616" w:rsidRPr="003832A7" w:rsidRDefault="00FA1616" w:rsidP="00AB6876">
            <w:pPr>
              <w:spacing w:after="0" w:line="240" w:lineRule="auto"/>
              <w:rPr>
                <w:rFonts w:eastAsia="Times New Roman"/>
                <w:lang w:val="pl-PL" w:eastAsia="pl-PL"/>
              </w:rPr>
            </w:pPr>
            <w:r w:rsidRPr="003832A7">
              <w:rPr>
                <w:rFonts w:eastAsia="Times New Roman"/>
                <w:lang w:val="pl-PL" w:eastAsia="pl-PL"/>
              </w:rPr>
              <w:t xml:space="preserve">Aldona </w:t>
            </w:r>
            <w:proofErr w:type="spellStart"/>
            <w:r w:rsidRPr="003832A7">
              <w:rPr>
                <w:rFonts w:eastAsia="Times New Roman"/>
                <w:lang w:val="pl-PL" w:eastAsia="pl-PL"/>
              </w:rPr>
              <w:t>Sudenis</w:t>
            </w:r>
            <w:proofErr w:type="spellEnd"/>
          </w:p>
        </w:tc>
        <w:tc>
          <w:tcPr>
            <w:tcW w:w="1539" w:type="dxa"/>
          </w:tcPr>
          <w:p w14:paraId="7A0CC695" w14:textId="77777777" w:rsidR="003D0580" w:rsidRPr="003832A7" w:rsidRDefault="00FA1616" w:rsidP="00AB6876">
            <w:pPr>
              <w:spacing w:after="0" w:line="240" w:lineRule="auto"/>
              <w:jc w:val="center"/>
              <w:rPr>
                <w:rFonts w:eastAsia="Times New Roman"/>
                <w:b/>
                <w:lang w:eastAsia="pl-PL"/>
              </w:rPr>
            </w:pPr>
            <w:r w:rsidRPr="003832A7">
              <w:rPr>
                <w:rFonts w:eastAsia="Times New Roman"/>
                <w:b/>
                <w:lang w:eastAsia="pl-PL"/>
              </w:rPr>
              <w:t xml:space="preserve">I </w:t>
            </w:r>
          </w:p>
          <w:p w14:paraId="572B4B79"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(7 kl.)</w:t>
            </w:r>
          </w:p>
        </w:tc>
      </w:tr>
      <w:tr w:rsidR="00FA1616" w:rsidRPr="003832A7" w14:paraId="08B204A0" w14:textId="77777777" w:rsidTr="00FA1616">
        <w:trPr>
          <w:gridAfter w:val="1"/>
          <w:wAfter w:w="10" w:type="dxa"/>
          <w:jc w:val="center"/>
        </w:trPr>
        <w:tc>
          <w:tcPr>
            <w:tcW w:w="674" w:type="dxa"/>
          </w:tcPr>
          <w:p w14:paraId="6AC0B924" w14:textId="77777777" w:rsidR="00FA1616" w:rsidRPr="003832A7" w:rsidRDefault="00FA1616" w:rsidP="00AB6876">
            <w:pPr>
              <w:spacing w:after="0" w:line="240" w:lineRule="auto"/>
              <w:ind w:right="144"/>
              <w:jc w:val="right"/>
              <w:rPr>
                <w:bCs/>
              </w:rPr>
            </w:pPr>
            <w:r w:rsidRPr="003832A7">
              <w:rPr>
                <w:bCs/>
              </w:rPr>
              <w:t>12.</w:t>
            </w:r>
          </w:p>
        </w:tc>
        <w:tc>
          <w:tcPr>
            <w:tcW w:w="2017" w:type="dxa"/>
            <w:gridSpan w:val="4"/>
          </w:tcPr>
          <w:p w14:paraId="7E8B91E3" w14:textId="77777777" w:rsidR="00FA1616" w:rsidRPr="003832A7" w:rsidRDefault="00FA1616" w:rsidP="00AB6876">
            <w:pPr>
              <w:spacing w:after="0" w:line="240" w:lineRule="auto"/>
              <w:rPr>
                <w:rFonts w:eastAsia="Times New Roman"/>
                <w:lang w:val="en-US" w:eastAsia="pl-PL"/>
              </w:rPr>
            </w:pPr>
            <w:r w:rsidRPr="003832A7">
              <w:rPr>
                <w:rFonts w:eastAsia="Times New Roman"/>
                <w:lang w:val="en-US" w:eastAsia="pl-PL"/>
              </w:rPr>
              <w:t xml:space="preserve">Kamila </w:t>
            </w:r>
            <w:proofErr w:type="spellStart"/>
            <w:r w:rsidRPr="003832A7">
              <w:rPr>
                <w:rFonts w:eastAsia="Times New Roman"/>
                <w:lang w:val="en-US" w:eastAsia="pl-PL"/>
              </w:rPr>
              <w:t>Gudanec</w:t>
            </w:r>
            <w:proofErr w:type="spellEnd"/>
          </w:p>
        </w:tc>
        <w:tc>
          <w:tcPr>
            <w:tcW w:w="3653" w:type="dxa"/>
            <w:gridSpan w:val="2"/>
          </w:tcPr>
          <w:p w14:paraId="4B689C50" w14:textId="77777777" w:rsidR="00FA1616" w:rsidRPr="004605CD" w:rsidRDefault="00FA1616" w:rsidP="00AB6876">
            <w:pPr>
              <w:spacing w:after="0" w:line="240" w:lineRule="auto"/>
              <w:rPr>
                <w:rFonts w:eastAsia="Times New Roman"/>
                <w:lang w:eastAsia="pl-PL"/>
              </w:rPr>
            </w:pPr>
            <w:r w:rsidRPr="004605CD">
              <w:rPr>
                <w:rFonts w:eastAsia="Times New Roman"/>
                <w:kern w:val="32"/>
                <w:lang w:eastAsia="pl-PL"/>
              </w:rPr>
              <w:t>Kalvelių Stanislavo Moniuškos gimnazija</w:t>
            </w:r>
          </w:p>
        </w:tc>
        <w:tc>
          <w:tcPr>
            <w:tcW w:w="2012" w:type="dxa"/>
            <w:gridSpan w:val="2"/>
          </w:tcPr>
          <w:p w14:paraId="074183CE" w14:textId="184FF1F8" w:rsidR="00FA1616" w:rsidRPr="003832A7" w:rsidRDefault="00FA1616" w:rsidP="00AB6876">
            <w:pPr>
              <w:spacing w:after="0" w:line="240" w:lineRule="auto"/>
              <w:rPr>
                <w:rFonts w:eastAsia="Times New Roman"/>
                <w:lang w:val="pl-PL" w:eastAsia="pl-PL"/>
              </w:rPr>
            </w:pPr>
            <w:proofErr w:type="spellStart"/>
            <w:r w:rsidRPr="003832A7">
              <w:rPr>
                <w:rFonts w:eastAsia="Times New Roman"/>
                <w:lang w:val="pl-PL" w:eastAsia="pl-PL"/>
              </w:rPr>
              <w:t>L</w:t>
            </w:r>
            <w:r w:rsidR="00F24128">
              <w:rPr>
                <w:rFonts w:eastAsia="Times New Roman"/>
                <w:lang w:val="pl-PL" w:eastAsia="pl-PL"/>
              </w:rPr>
              <w:t>i</w:t>
            </w:r>
            <w:r w:rsidRPr="003832A7">
              <w:rPr>
                <w:rFonts w:eastAsia="Times New Roman"/>
                <w:lang w:val="pl-PL" w:eastAsia="pl-PL"/>
              </w:rPr>
              <w:t>uc</w:t>
            </w:r>
            <w:r w:rsidR="00F24128">
              <w:rPr>
                <w:rFonts w:eastAsia="Times New Roman"/>
                <w:lang w:val="pl-PL" w:eastAsia="pl-PL"/>
              </w:rPr>
              <w:t>i</w:t>
            </w:r>
            <w:r w:rsidRPr="003832A7">
              <w:rPr>
                <w:rFonts w:eastAsia="Times New Roman"/>
                <w:lang w:val="pl-PL" w:eastAsia="pl-PL"/>
              </w:rPr>
              <w:t>ja</w:t>
            </w:r>
            <w:proofErr w:type="spellEnd"/>
            <w:r w:rsidRPr="003832A7">
              <w:rPr>
                <w:rFonts w:eastAsia="Times New Roman"/>
                <w:lang w:val="pl-PL" w:eastAsia="pl-PL"/>
              </w:rPr>
              <w:t xml:space="preserve"> </w:t>
            </w:r>
            <w:proofErr w:type="spellStart"/>
            <w:r w:rsidRPr="003832A7">
              <w:rPr>
                <w:rFonts w:eastAsia="Times New Roman"/>
                <w:lang w:val="pl-PL" w:eastAsia="pl-PL"/>
              </w:rPr>
              <w:t>Podvorska</w:t>
            </w:r>
            <w:proofErr w:type="spellEnd"/>
          </w:p>
        </w:tc>
        <w:tc>
          <w:tcPr>
            <w:tcW w:w="1539" w:type="dxa"/>
          </w:tcPr>
          <w:p w14:paraId="776A2809" w14:textId="77777777" w:rsidR="003D0580" w:rsidRPr="003832A7" w:rsidRDefault="00FA1616" w:rsidP="00AB6876">
            <w:pPr>
              <w:spacing w:after="0" w:line="240" w:lineRule="auto"/>
              <w:jc w:val="center"/>
              <w:rPr>
                <w:rFonts w:eastAsia="Times New Roman"/>
                <w:b/>
                <w:lang w:eastAsia="pl-PL"/>
              </w:rPr>
            </w:pPr>
            <w:r w:rsidRPr="003832A7">
              <w:rPr>
                <w:rFonts w:eastAsia="Times New Roman"/>
                <w:b/>
                <w:lang w:eastAsia="pl-PL"/>
              </w:rPr>
              <w:t xml:space="preserve">II </w:t>
            </w:r>
          </w:p>
          <w:p w14:paraId="3E8ED5EF"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(7kl.)</w:t>
            </w:r>
          </w:p>
        </w:tc>
      </w:tr>
      <w:tr w:rsidR="00FA1616" w:rsidRPr="003832A7" w14:paraId="6FA98378" w14:textId="77777777" w:rsidTr="00FA1616">
        <w:trPr>
          <w:gridAfter w:val="1"/>
          <w:wAfter w:w="10" w:type="dxa"/>
          <w:jc w:val="center"/>
        </w:trPr>
        <w:tc>
          <w:tcPr>
            <w:tcW w:w="674" w:type="dxa"/>
          </w:tcPr>
          <w:p w14:paraId="30681696" w14:textId="77777777" w:rsidR="00FA1616" w:rsidRPr="003832A7" w:rsidRDefault="00FA1616" w:rsidP="00AB6876">
            <w:pPr>
              <w:spacing w:after="0" w:line="240" w:lineRule="auto"/>
              <w:ind w:right="144"/>
              <w:jc w:val="right"/>
              <w:rPr>
                <w:bCs/>
              </w:rPr>
            </w:pPr>
            <w:r w:rsidRPr="003832A7">
              <w:rPr>
                <w:bCs/>
              </w:rPr>
              <w:t>13.</w:t>
            </w:r>
          </w:p>
        </w:tc>
        <w:tc>
          <w:tcPr>
            <w:tcW w:w="2017" w:type="dxa"/>
            <w:gridSpan w:val="4"/>
          </w:tcPr>
          <w:p w14:paraId="243755A1" w14:textId="77777777" w:rsidR="00FA1616" w:rsidRPr="003832A7" w:rsidRDefault="00FA1616" w:rsidP="00AB6876">
            <w:pPr>
              <w:spacing w:after="0" w:line="240" w:lineRule="auto"/>
              <w:rPr>
                <w:rFonts w:eastAsia="Times New Roman"/>
                <w:lang w:val="en-US" w:eastAsia="pl-PL"/>
              </w:rPr>
            </w:pPr>
            <w:r w:rsidRPr="003832A7">
              <w:rPr>
                <w:rFonts w:eastAsia="Times New Roman"/>
                <w:lang w:val="en-US" w:eastAsia="pl-PL"/>
              </w:rPr>
              <w:t xml:space="preserve">Marta </w:t>
            </w:r>
            <w:proofErr w:type="spellStart"/>
            <w:r w:rsidRPr="003832A7">
              <w:rPr>
                <w:rFonts w:eastAsia="Times New Roman"/>
                <w:lang w:val="en-US" w:eastAsia="pl-PL"/>
              </w:rPr>
              <w:t>Kisielevska</w:t>
            </w:r>
            <w:proofErr w:type="spellEnd"/>
          </w:p>
        </w:tc>
        <w:tc>
          <w:tcPr>
            <w:tcW w:w="3653" w:type="dxa"/>
            <w:gridSpan w:val="2"/>
          </w:tcPr>
          <w:p w14:paraId="79DCD2DB" w14:textId="77777777" w:rsidR="00FA1616" w:rsidRPr="004605CD" w:rsidRDefault="00FA1616" w:rsidP="00AB6876">
            <w:pPr>
              <w:spacing w:after="0" w:line="240" w:lineRule="auto"/>
              <w:rPr>
                <w:rFonts w:eastAsia="Times New Roman"/>
                <w:kern w:val="32"/>
                <w:lang w:eastAsia="pl-PL"/>
              </w:rPr>
            </w:pPr>
            <w:r w:rsidRPr="004605CD">
              <w:rPr>
                <w:rFonts w:eastAsia="Times New Roman"/>
                <w:lang w:eastAsia="pl-PL"/>
              </w:rPr>
              <w:t>Mickūnų gimnazija</w:t>
            </w:r>
          </w:p>
        </w:tc>
        <w:tc>
          <w:tcPr>
            <w:tcW w:w="2012" w:type="dxa"/>
            <w:gridSpan w:val="2"/>
          </w:tcPr>
          <w:p w14:paraId="279225CE" w14:textId="77777777" w:rsidR="00FA1616" w:rsidRPr="003832A7" w:rsidRDefault="00FA1616" w:rsidP="00AB6876">
            <w:pPr>
              <w:spacing w:after="0" w:line="240" w:lineRule="auto"/>
              <w:rPr>
                <w:rFonts w:eastAsia="Times New Roman"/>
                <w:lang w:val="pl-PL" w:eastAsia="pl-PL"/>
              </w:rPr>
            </w:pPr>
            <w:r w:rsidRPr="003832A7">
              <w:rPr>
                <w:rFonts w:eastAsia="Times New Roman"/>
                <w:lang w:val="pl-PL" w:eastAsia="pl-PL"/>
              </w:rPr>
              <w:t xml:space="preserve">Diana </w:t>
            </w:r>
            <w:proofErr w:type="spellStart"/>
            <w:r w:rsidRPr="003832A7">
              <w:rPr>
                <w:rFonts w:eastAsia="Times New Roman"/>
                <w:lang w:val="pl-PL" w:eastAsia="pl-PL"/>
              </w:rPr>
              <w:t>Oberl</w:t>
            </w:r>
            <w:r w:rsidR="001B1296">
              <w:rPr>
                <w:rFonts w:eastAsia="Times New Roman"/>
                <w:lang w:val="pl-PL" w:eastAsia="pl-PL"/>
              </w:rPr>
              <w:t>i</w:t>
            </w:r>
            <w:r w:rsidRPr="003832A7">
              <w:rPr>
                <w:rFonts w:eastAsia="Times New Roman"/>
                <w:lang w:val="pl-PL" w:eastAsia="pl-PL"/>
              </w:rPr>
              <w:t>an</w:t>
            </w:r>
            <w:proofErr w:type="spellEnd"/>
          </w:p>
        </w:tc>
        <w:tc>
          <w:tcPr>
            <w:tcW w:w="1539" w:type="dxa"/>
          </w:tcPr>
          <w:p w14:paraId="2CC10842" w14:textId="77777777" w:rsidR="003D0580" w:rsidRPr="003832A7" w:rsidRDefault="00FA1616" w:rsidP="00AB6876">
            <w:pPr>
              <w:spacing w:after="0" w:line="240" w:lineRule="auto"/>
              <w:jc w:val="center"/>
              <w:rPr>
                <w:rFonts w:eastAsia="Times New Roman"/>
                <w:b/>
                <w:lang w:eastAsia="pl-PL"/>
              </w:rPr>
            </w:pPr>
            <w:r w:rsidRPr="003832A7">
              <w:rPr>
                <w:rFonts w:eastAsia="Times New Roman"/>
                <w:b/>
                <w:lang w:eastAsia="pl-PL"/>
              </w:rPr>
              <w:t xml:space="preserve">III </w:t>
            </w:r>
          </w:p>
          <w:p w14:paraId="04669D34"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(7 kl.)</w:t>
            </w:r>
          </w:p>
        </w:tc>
      </w:tr>
      <w:tr w:rsidR="00FA1616" w:rsidRPr="003832A7" w14:paraId="623BB000" w14:textId="77777777" w:rsidTr="00FA1616">
        <w:trPr>
          <w:gridAfter w:val="1"/>
          <w:wAfter w:w="10" w:type="dxa"/>
          <w:jc w:val="center"/>
        </w:trPr>
        <w:tc>
          <w:tcPr>
            <w:tcW w:w="674" w:type="dxa"/>
          </w:tcPr>
          <w:p w14:paraId="5525798B" w14:textId="77777777" w:rsidR="00FA1616" w:rsidRPr="003832A7" w:rsidRDefault="00FA1616" w:rsidP="00AB6876">
            <w:pPr>
              <w:spacing w:after="0" w:line="240" w:lineRule="auto"/>
              <w:ind w:right="144"/>
              <w:jc w:val="right"/>
              <w:rPr>
                <w:bCs/>
              </w:rPr>
            </w:pPr>
            <w:r w:rsidRPr="003832A7">
              <w:rPr>
                <w:bCs/>
              </w:rPr>
              <w:t>14.</w:t>
            </w:r>
          </w:p>
        </w:tc>
        <w:tc>
          <w:tcPr>
            <w:tcW w:w="2017" w:type="dxa"/>
            <w:gridSpan w:val="4"/>
          </w:tcPr>
          <w:p w14:paraId="19B4B984" w14:textId="77777777" w:rsidR="00FA1616" w:rsidRPr="003832A7" w:rsidRDefault="00FA1616" w:rsidP="00AB6876">
            <w:pPr>
              <w:spacing w:after="0" w:line="240" w:lineRule="auto"/>
              <w:rPr>
                <w:rFonts w:eastAsia="Times New Roman"/>
                <w:lang w:val="en-US" w:eastAsia="pl-PL"/>
              </w:rPr>
            </w:pPr>
            <w:r w:rsidRPr="003832A7">
              <w:rPr>
                <w:rFonts w:eastAsia="Times New Roman"/>
                <w:lang w:val="en-US" w:eastAsia="pl-PL"/>
              </w:rPr>
              <w:t xml:space="preserve">Justyna </w:t>
            </w:r>
            <w:proofErr w:type="spellStart"/>
            <w:r w:rsidRPr="003832A7">
              <w:rPr>
                <w:rFonts w:eastAsia="Times New Roman"/>
                <w:lang w:val="en-US" w:eastAsia="pl-PL"/>
              </w:rPr>
              <w:t>Daraškevič</w:t>
            </w:r>
            <w:proofErr w:type="spellEnd"/>
          </w:p>
        </w:tc>
        <w:tc>
          <w:tcPr>
            <w:tcW w:w="3653" w:type="dxa"/>
            <w:gridSpan w:val="2"/>
          </w:tcPr>
          <w:p w14:paraId="453DC5A2" w14:textId="77777777" w:rsidR="00FA1616" w:rsidRPr="003832A7" w:rsidRDefault="00FA1616" w:rsidP="00AB6876">
            <w:pPr>
              <w:spacing w:after="0" w:line="240" w:lineRule="auto"/>
              <w:rPr>
                <w:rFonts w:eastAsia="Times New Roman"/>
                <w:lang w:val="pl-PL" w:eastAsia="pl-PL"/>
              </w:rPr>
            </w:pPr>
            <w:r w:rsidRPr="003832A7">
              <w:rPr>
                <w:rFonts w:eastAsia="Times New Roman"/>
                <w:lang w:eastAsia="pl-PL"/>
              </w:rPr>
              <w:t>Kalvelių Stanislavo Moniuškos gimnazija</w:t>
            </w:r>
          </w:p>
        </w:tc>
        <w:tc>
          <w:tcPr>
            <w:tcW w:w="2012" w:type="dxa"/>
            <w:gridSpan w:val="2"/>
          </w:tcPr>
          <w:p w14:paraId="6DD3B908" w14:textId="7058C379" w:rsidR="00FA1616" w:rsidRPr="003832A7" w:rsidRDefault="00FA1616" w:rsidP="00AB6876">
            <w:pPr>
              <w:spacing w:after="0" w:line="240" w:lineRule="auto"/>
              <w:rPr>
                <w:rFonts w:eastAsia="Times New Roman"/>
                <w:lang w:val="pl-PL" w:eastAsia="pl-PL"/>
              </w:rPr>
            </w:pPr>
            <w:proofErr w:type="spellStart"/>
            <w:r w:rsidRPr="003832A7">
              <w:rPr>
                <w:rFonts w:eastAsia="Times New Roman"/>
                <w:lang w:val="pl-PL" w:eastAsia="pl-PL"/>
              </w:rPr>
              <w:t>L</w:t>
            </w:r>
            <w:r w:rsidR="00F24128">
              <w:rPr>
                <w:rFonts w:eastAsia="Times New Roman"/>
                <w:lang w:val="pl-PL" w:eastAsia="pl-PL"/>
              </w:rPr>
              <w:t>i</w:t>
            </w:r>
            <w:r w:rsidRPr="003832A7">
              <w:rPr>
                <w:rFonts w:eastAsia="Times New Roman"/>
                <w:lang w:val="pl-PL" w:eastAsia="pl-PL"/>
              </w:rPr>
              <w:t>uc</w:t>
            </w:r>
            <w:r w:rsidR="00F24128">
              <w:rPr>
                <w:rFonts w:eastAsia="Times New Roman"/>
                <w:lang w:val="pl-PL" w:eastAsia="pl-PL"/>
              </w:rPr>
              <w:t>i</w:t>
            </w:r>
            <w:r w:rsidRPr="003832A7">
              <w:rPr>
                <w:rFonts w:eastAsia="Times New Roman"/>
                <w:lang w:val="pl-PL" w:eastAsia="pl-PL"/>
              </w:rPr>
              <w:t>ja</w:t>
            </w:r>
            <w:proofErr w:type="spellEnd"/>
            <w:r w:rsidRPr="003832A7">
              <w:rPr>
                <w:rFonts w:eastAsia="Times New Roman"/>
                <w:lang w:val="pl-PL" w:eastAsia="pl-PL"/>
              </w:rPr>
              <w:t xml:space="preserve"> </w:t>
            </w:r>
            <w:proofErr w:type="spellStart"/>
            <w:r w:rsidRPr="003832A7">
              <w:rPr>
                <w:rFonts w:eastAsia="Times New Roman"/>
                <w:lang w:val="pl-PL" w:eastAsia="pl-PL"/>
              </w:rPr>
              <w:t>Podvorska</w:t>
            </w:r>
            <w:proofErr w:type="spellEnd"/>
          </w:p>
        </w:tc>
        <w:tc>
          <w:tcPr>
            <w:tcW w:w="1539" w:type="dxa"/>
          </w:tcPr>
          <w:p w14:paraId="6E6E584C" w14:textId="77777777" w:rsidR="003D0580" w:rsidRPr="003832A7" w:rsidRDefault="00FA1616" w:rsidP="00AB6876">
            <w:pPr>
              <w:spacing w:after="0" w:line="240" w:lineRule="auto"/>
              <w:jc w:val="center"/>
              <w:rPr>
                <w:rFonts w:eastAsia="Times New Roman"/>
                <w:bCs/>
                <w:lang w:eastAsia="pl-PL"/>
              </w:rPr>
            </w:pPr>
            <w:r w:rsidRPr="003832A7">
              <w:rPr>
                <w:rFonts w:eastAsia="Times New Roman"/>
                <w:b/>
                <w:lang w:eastAsia="pl-PL"/>
              </w:rPr>
              <w:t>III</w:t>
            </w:r>
            <w:r w:rsidRPr="003832A7">
              <w:rPr>
                <w:rFonts w:eastAsia="Times New Roman"/>
                <w:bCs/>
                <w:lang w:eastAsia="pl-PL"/>
              </w:rPr>
              <w:t xml:space="preserve"> </w:t>
            </w:r>
          </w:p>
          <w:p w14:paraId="1A3E4722"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(7 kl.)</w:t>
            </w:r>
          </w:p>
        </w:tc>
      </w:tr>
      <w:tr w:rsidR="00FA1616" w:rsidRPr="003832A7" w14:paraId="2EF1EF09" w14:textId="77777777" w:rsidTr="00FA1616">
        <w:trPr>
          <w:gridAfter w:val="1"/>
          <w:wAfter w:w="10" w:type="dxa"/>
          <w:jc w:val="center"/>
        </w:trPr>
        <w:tc>
          <w:tcPr>
            <w:tcW w:w="674" w:type="dxa"/>
          </w:tcPr>
          <w:p w14:paraId="26DBE93C" w14:textId="77777777" w:rsidR="00FA1616" w:rsidRPr="003832A7" w:rsidRDefault="00FA1616" w:rsidP="00AB6876">
            <w:pPr>
              <w:spacing w:after="0" w:line="240" w:lineRule="auto"/>
              <w:ind w:right="144"/>
              <w:jc w:val="right"/>
              <w:rPr>
                <w:bCs/>
              </w:rPr>
            </w:pPr>
            <w:r w:rsidRPr="003832A7">
              <w:rPr>
                <w:bCs/>
              </w:rPr>
              <w:t>15.</w:t>
            </w:r>
          </w:p>
        </w:tc>
        <w:tc>
          <w:tcPr>
            <w:tcW w:w="2017" w:type="dxa"/>
            <w:gridSpan w:val="4"/>
          </w:tcPr>
          <w:p w14:paraId="5D8F7897" w14:textId="77777777" w:rsidR="00FA1616" w:rsidRPr="003832A7" w:rsidRDefault="00FA1616" w:rsidP="00AB6876">
            <w:pPr>
              <w:spacing w:after="0" w:line="240" w:lineRule="auto"/>
              <w:rPr>
                <w:rFonts w:eastAsia="Times New Roman"/>
                <w:lang w:val="en-US" w:eastAsia="pl-PL"/>
              </w:rPr>
            </w:pPr>
            <w:r w:rsidRPr="003832A7">
              <w:rPr>
                <w:rFonts w:eastAsia="Times New Roman"/>
                <w:lang w:val="pl-PL" w:eastAsia="pl-PL"/>
              </w:rPr>
              <w:t xml:space="preserve">Kamila </w:t>
            </w:r>
            <w:proofErr w:type="spellStart"/>
            <w:r w:rsidRPr="003832A7">
              <w:rPr>
                <w:rFonts w:eastAsia="Times New Roman"/>
                <w:lang w:val="pl-PL" w:eastAsia="pl-PL"/>
              </w:rPr>
              <w:t>Pokazanjeva</w:t>
            </w:r>
            <w:proofErr w:type="spellEnd"/>
          </w:p>
        </w:tc>
        <w:tc>
          <w:tcPr>
            <w:tcW w:w="3653" w:type="dxa"/>
            <w:gridSpan w:val="2"/>
          </w:tcPr>
          <w:p w14:paraId="641211DE" w14:textId="77777777" w:rsidR="00FA1616" w:rsidRPr="003832A7" w:rsidRDefault="00FA1616" w:rsidP="00AB6876">
            <w:pPr>
              <w:spacing w:after="0" w:line="240" w:lineRule="auto"/>
              <w:rPr>
                <w:rFonts w:eastAsia="Times New Roman"/>
                <w:lang w:eastAsia="pl-PL"/>
              </w:rPr>
            </w:pPr>
            <w:r w:rsidRPr="003832A7">
              <w:rPr>
                <w:rFonts w:eastAsia="Times New Roman"/>
                <w:lang w:eastAsia="pl-PL"/>
              </w:rPr>
              <w:t xml:space="preserve">Egliškių šv. Jono Bosko gimnazija </w:t>
            </w:r>
          </w:p>
        </w:tc>
        <w:tc>
          <w:tcPr>
            <w:tcW w:w="2012" w:type="dxa"/>
            <w:gridSpan w:val="2"/>
          </w:tcPr>
          <w:p w14:paraId="244469C3" w14:textId="77777777" w:rsidR="00FA1616" w:rsidRPr="003832A7" w:rsidRDefault="00FA1616" w:rsidP="001B1296">
            <w:pPr>
              <w:spacing w:after="0" w:line="240" w:lineRule="auto"/>
              <w:rPr>
                <w:rFonts w:eastAsia="Times New Roman"/>
                <w:lang w:val="pl-PL" w:eastAsia="pl-PL"/>
              </w:rPr>
            </w:pPr>
            <w:r w:rsidRPr="003832A7">
              <w:rPr>
                <w:rFonts w:eastAsia="Times New Roman"/>
                <w:lang w:eastAsia="pl-PL"/>
              </w:rPr>
              <w:t xml:space="preserve">Krystyna </w:t>
            </w:r>
            <w:proofErr w:type="spellStart"/>
            <w:r w:rsidRPr="003832A7">
              <w:rPr>
                <w:rFonts w:eastAsia="Times New Roman"/>
                <w:lang w:eastAsia="pl-PL"/>
              </w:rPr>
              <w:t>De</w:t>
            </w:r>
            <w:r w:rsidR="001B1296">
              <w:rPr>
                <w:rFonts w:eastAsia="Times New Roman"/>
                <w:lang w:eastAsia="pl-PL"/>
              </w:rPr>
              <w:t>i</w:t>
            </w:r>
            <w:r w:rsidRPr="003832A7">
              <w:rPr>
                <w:rFonts w:eastAsia="Times New Roman"/>
                <w:lang w:eastAsia="pl-PL"/>
              </w:rPr>
              <w:t>narovič</w:t>
            </w:r>
            <w:proofErr w:type="spellEnd"/>
          </w:p>
        </w:tc>
        <w:tc>
          <w:tcPr>
            <w:tcW w:w="1539" w:type="dxa"/>
          </w:tcPr>
          <w:p w14:paraId="6F9A17D5" w14:textId="77777777" w:rsidR="003D0580" w:rsidRPr="003832A7" w:rsidRDefault="00FA1616" w:rsidP="00AB6876">
            <w:pPr>
              <w:spacing w:after="0" w:line="240" w:lineRule="auto"/>
              <w:jc w:val="center"/>
              <w:rPr>
                <w:rFonts w:eastAsia="Times New Roman"/>
                <w:b/>
                <w:lang w:eastAsia="pl-PL"/>
              </w:rPr>
            </w:pPr>
            <w:r w:rsidRPr="003832A7">
              <w:rPr>
                <w:rFonts w:eastAsia="Times New Roman"/>
                <w:b/>
                <w:lang w:eastAsia="pl-PL"/>
              </w:rPr>
              <w:t xml:space="preserve">I </w:t>
            </w:r>
          </w:p>
          <w:p w14:paraId="059136DA"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(IG)</w:t>
            </w:r>
          </w:p>
        </w:tc>
      </w:tr>
      <w:tr w:rsidR="00FA1616" w:rsidRPr="003832A7" w14:paraId="659E0B95" w14:textId="77777777" w:rsidTr="00FA1616">
        <w:trPr>
          <w:gridAfter w:val="1"/>
          <w:wAfter w:w="10" w:type="dxa"/>
          <w:jc w:val="center"/>
        </w:trPr>
        <w:tc>
          <w:tcPr>
            <w:tcW w:w="674" w:type="dxa"/>
          </w:tcPr>
          <w:p w14:paraId="126BFBB2" w14:textId="77777777" w:rsidR="00FA1616" w:rsidRPr="003832A7" w:rsidRDefault="00FA1616" w:rsidP="00AB6876">
            <w:pPr>
              <w:spacing w:after="0" w:line="240" w:lineRule="auto"/>
              <w:ind w:right="144"/>
              <w:jc w:val="right"/>
              <w:rPr>
                <w:bCs/>
              </w:rPr>
            </w:pPr>
            <w:r w:rsidRPr="003832A7">
              <w:rPr>
                <w:bCs/>
              </w:rPr>
              <w:t>16.</w:t>
            </w:r>
          </w:p>
        </w:tc>
        <w:tc>
          <w:tcPr>
            <w:tcW w:w="2017" w:type="dxa"/>
            <w:gridSpan w:val="4"/>
          </w:tcPr>
          <w:p w14:paraId="53A3A3D2" w14:textId="77777777" w:rsidR="00FA1616" w:rsidRPr="003832A7" w:rsidRDefault="00FA1616" w:rsidP="00AB6876">
            <w:pPr>
              <w:spacing w:after="0" w:line="240" w:lineRule="auto"/>
              <w:rPr>
                <w:rFonts w:eastAsia="Times New Roman"/>
                <w:lang w:val="pl-PL" w:eastAsia="pl-PL"/>
              </w:rPr>
            </w:pPr>
            <w:r w:rsidRPr="003832A7">
              <w:rPr>
                <w:rFonts w:eastAsia="Times New Roman"/>
                <w:lang w:val="pl-PL" w:eastAsia="pl-PL"/>
              </w:rPr>
              <w:t xml:space="preserve">Olivia </w:t>
            </w:r>
            <w:proofErr w:type="spellStart"/>
            <w:r w:rsidRPr="003832A7">
              <w:rPr>
                <w:rFonts w:eastAsia="Times New Roman"/>
                <w:lang w:val="pl-PL" w:eastAsia="pl-PL"/>
              </w:rPr>
              <w:t>Stankevičiūtė</w:t>
            </w:r>
            <w:proofErr w:type="spellEnd"/>
          </w:p>
        </w:tc>
        <w:tc>
          <w:tcPr>
            <w:tcW w:w="3653" w:type="dxa"/>
            <w:gridSpan w:val="2"/>
          </w:tcPr>
          <w:p w14:paraId="47D0860E" w14:textId="77777777" w:rsidR="00FA1616" w:rsidRPr="003832A7" w:rsidRDefault="00FA1616" w:rsidP="00AB6876">
            <w:pPr>
              <w:spacing w:after="0" w:line="240" w:lineRule="auto"/>
              <w:rPr>
                <w:rFonts w:eastAsia="Times New Roman"/>
                <w:lang w:eastAsia="pl-PL"/>
              </w:rPr>
            </w:pPr>
            <w:r w:rsidRPr="003832A7">
              <w:rPr>
                <w:rFonts w:eastAsia="Times New Roman"/>
                <w:kern w:val="32"/>
                <w:lang w:eastAsia="pl-PL"/>
              </w:rPr>
              <w:t>Sudervės Mariano Zdziechovskio pagrindinė mokykla</w:t>
            </w:r>
          </w:p>
        </w:tc>
        <w:tc>
          <w:tcPr>
            <w:tcW w:w="2012" w:type="dxa"/>
            <w:gridSpan w:val="2"/>
          </w:tcPr>
          <w:p w14:paraId="25B3ADF7" w14:textId="77777777" w:rsidR="00FA1616" w:rsidRPr="003832A7" w:rsidRDefault="00FA1616" w:rsidP="00AB6876">
            <w:pPr>
              <w:spacing w:after="0" w:line="240" w:lineRule="auto"/>
              <w:rPr>
                <w:rFonts w:eastAsia="Times New Roman"/>
                <w:lang w:eastAsia="pl-PL"/>
              </w:rPr>
            </w:pPr>
            <w:r w:rsidRPr="003832A7">
              <w:rPr>
                <w:rFonts w:eastAsia="Times New Roman"/>
                <w:lang w:eastAsia="pl-PL"/>
              </w:rPr>
              <w:t>Kristina Stankevičienė</w:t>
            </w:r>
          </w:p>
        </w:tc>
        <w:tc>
          <w:tcPr>
            <w:tcW w:w="1539" w:type="dxa"/>
          </w:tcPr>
          <w:p w14:paraId="79259F43" w14:textId="77777777" w:rsidR="003D0580" w:rsidRPr="003832A7" w:rsidRDefault="00FA1616" w:rsidP="00AB6876">
            <w:pPr>
              <w:spacing w:after="0" w:line="240" w:lineRule="auto"/>
              <w:jc w:val="center"/>
              <w:rPr>
                <w:rFonts w:eastAsia="Times New Roman"/>
                <w:bCs/>
                <w:lang w:eastAsia="pl-PL"/>
              </w:rPr>
            </w:pPr>
            <w:r w:rsidRPr="003832A7">
              <w:rPr>
                <w:rFonts w:eastAsia="Times New Roman"/>
                <w:b/>
                <w:lang w:eastAsia="pl-PL"/>
              </w:rPr>
              <w:t>II</w:t>
            </w:r>
            <w:r w:rsidRPr="003832A7">
              <w:rPr>
                <w:rFonts w:eastAsia="Times New Roman"/>
                <w:bCs/>
                <w:lang w:eastAsia="pl-PL"/>
              </w:rPr>
              <w:t xml:space="preserve"> </w:t>
            </w:r>
          </w:p>
          <w:p w14:paraId="335BD8EF"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(8 kl.)</w:t>
            </w:r>
          </w:p>
        </w:tc>
      </w:tr>
      <w:tr w:rsidR="00FA1616" w:rsidRPr="003832A7" w14:paraId="43604668" w14:textId="77777777" w:rsidTr="00FA1616">
        <w:trPr>
          <w:gridAfter w:val="1"/>
          <w:wAfter w:w="10" w:type="dxa"/>
          <w:jc w:val="center"/>
        </w:trPr>
        <w:tc>
          <w:tcPr>
            <w:tcW w:w="674" w:type="dxa"/>
          </w:tcPr>
          <w:p w14:paraId="7B2F4D42" w14:textId="77777777" w:rsidR="00FA1616" w:rsidRPr="003832A7" w:rsidRDefault="00FA1616" w:rsidP="00AB6876">
            <w:pPr>
              <w:spacing w:after="0" w:line="240" w:lineRule="auto"/>
              <w:ind w:right="144"/>
              <w:jc w:val="right"/>
              <w:rPr>
                <w:bCs/>
              </w:rPr>
            </w:pPr>
            <w:r w:rsidRPr="003832A7">
              <w:rPr>
                <w:bCs/>
              </w:rPr>
              <w:t>17.</w:t>
            </w:r>
          </w:p>
        </w:tc>
        <w:tc>
          <w:tcPr>
            <w:tcW w:w="2017" w:type="dxa"/>
            <w:gridSpan w:val="4"/>
          </w:tcPr>
          <w:p w14:paraId="60B3E006" w14:textId="77777777" w:rsidR="00FA1616" w:rsidRPr="003832A7" w:rsidRDefault="00FA1616" w:rsidP="00AB6876">
            <w:pPr>
              <w:spacing w:after="0" w:line="240" w:lineRule="auto"/>
              <w:rPr>
                <w:rFonts w:eastAsia="Times New Roman"/>
                <w:lang w:val="pl-PL" w:eastAsia="pl-PL"/>
              </w:rPr>
            </w:pPr>
            <w:proofErr w:type="spellStart"/>
            <w:r w:rsidRPr="003832A7">
              <w:rPr>
                <w:rFonts w:eastAsia="Times New Roman"/>
                <w:lang w:val="pl-PL" w:eastAsia="pl-PL"/>
              </w:rPr>
              <w:t>Evelina</w:t>
            </w:r>
            <w:proofErr w:type="spellEnd"/>
            <w:r w:rsidRPr="003832A7">
              <w:rPr>
                <w:rFonts w:eastAsia="Times New Roman"/>
                <w:lang w:val="pl-PL" w:eastAsia="pl-PL"/>
              </w:rPr>
              <w:t xml:space="preserve"> </w:t>
            </w:r>
            <w:proofErr w:type="spellStart"/>
            <w:r w:rsidRPr="003832A7">
              <w:rPr>
                <w:rFonts w:eastAsia="Times New Roman"/>
                <w:lang w:val="pl-PL" w:eastAsia="pl-PL"/>
              </w:rPr>
              <w:t>Šostak</w:t>
            </w:r>
            <w:proofErr w:type="spellEnd"/>
          </w:p>
        </w:tc>
        <w:tc>
          <w:tcPr>
            <w:tcW w:w="3653" w:type="dxa"/>
            <w:gridSpan w:val="2"/>
          </w:tcPr>
          <w:p w14:paraId="6FA63A8A" w14:textId="77777777" w:rsidR="00FA1616" w:rsidRPr="003832A7" w:rsidRDefault="00FA1616" w:rsidP="00AB6876">
            <w:pPr>
              <w:spacing w:after="0" w:line="240" w:lineRule="auto"/>
              <w:rPr>
                <w:rFonts w:eastAsia="Times New Roman"/>
                <w:kern w:val="32"/>
                <w:lang w:eastAsia="pl-PL"/>
              </w:rPr>
            </w:pPr>
            <w:proofErr w:type="spellStart"/>
            <w:r w:rsidRPr="003832A7">
              <w:rPr>
                <w:rFonts w:eastAsia="Times New Roman"/>
                <w:lang w:val="pl-PL" w:eastAsia="pl-PL"/>
              </w:rPr>
              <w:t>Mickūnų</w:t>
            </w:r>
            <w:proofErr w:type="spellEnd"/>
            <w:r w:rsidRPr="003832A7">
              <w:rPr>
                <w:rFonts w:eastAsia="Times New Roman"/>
                <w:lang w:val="pl-PL" w:eastAsia="pl-PL"/>
              </w:rPr>
              <w:t xml:space="preserve"> </w:t>
            </w:r>
            <w:proofErr w:type="spellStart"/>
            <w:r w:rsidRPr="003832A7">
              <w:rPr>
                <w:rFonts w:eastAsia="Times New Roman"/>
                <w:lang w:val="pl-PL" w:eastAsia="pl-PL"/>
              </w:rPr>
              <w:t>gimnazija</w:t>
            </w:r>
            <w:proofErr w:type="spellEnd"/>
          </w:p>
        </w:tc>
        <w:tc>
          <w:tcPr>
            <w:tcW w:w="2012" w:type="dxa"/>
            <w:gridSpan w:val="2"/>
          </w:tcPr>
          <w:p w14:paraId="5720C3B5" w14:textId="77777777" w:rsidR="00FA1616" w:rsidRPr="003832A7" w:rsidRDefault="00FA1616" w:rsidP="00AB6876">
            <w:pPr>
              <w:spacing w:after="0" w:line="240" w:lineRule="auto"/>
              <w:rPr>
                <w:rFonts w:eastAsia="Times New Roman"/>
                <w:lang w:eastAsia="pl-PL"/>
              </w:rPr>
            </w:pPr>
            <w:r w:rsidRPr="003832A7">
              <w:rPr>
                <w:rFonts w:eastAsia="Times New Roman"/>
                <w:lang w:eastAsia="pl-PL"/>
              </w:rPr>
              <w:t xml:space="preserve">Diana </w:t>
            </w:r>
            <w:proofErr w:type="spellStart"/>
            <w:r w:rsidRPr="003832A7">
              <w:rPr>
                <w:rFonts w:eastAsia="Times New Roman"/>
                <w:lang w:eastAsia="pl-PL"/>
              </w:rPr>
              <w:t>Oberlian</w:t>
            </w:r>
            <w:proofErr w:type="spellEnd"/>
          </w:p>
        </w:tc>
        <w:tc>
          <w:tcPr>
            <w:tcW w:w="1539" w:type="dxa"/>
          </w:tcPr>
          <w:p w14:paraId="1F00CF19" w14:textId="77777777" w:rsidR="003D0580" w:rsidRPr="003832A7" w:rsidRDefault="00FA1616" w:rsidP="00AB6876">
            <w:pPr>
              <w:spacing w:after="0" w:line="240" w:lineRule="auto"/>
              <w:jc w:val="center"/>
              <w:rPr>
                <w:rFonts w:eastAsia="Times New Roman"/>
                <w:bCs/>
                <w:lang w:eastAsia="pl-PL"/>
              </w:rPr>
            </w:pPr>
            <w:r w:rsidRPr="003832A7">
              <w:rPr>
                <w:rFonts w:eastAsia="Times New Roman"/>
                <w:b/>
                <w:lang w:eastAsia="pl-PL"/>
              </w:rPr>
              <w:t>III</w:t>
            </w:r>
            <w:r w:rsidRPr="003832A7">
              <w:rPr>
                <w:rFonts w:eastAsia="Times New Roman"/>
                <w:bCs/>
                <w:lang w:eastAsia="pl-PL"/>
              </w:rPr>
              <w:t xml:space="preserve"> </w:t>
            </w:r>
          </w:p>
          <w:p w14:paraId="7D15AB79" w14:textId="77777777" w:rsidR="00FA1616" w:rsidRPr="003832A7" w:rsidRDefault="00FA1616" w:rsidP="00AB6876">
            <w:pPr>
              <w:spacing w:after="0" w:line="240" w:lineRule="auto"/>
              <w:jc w:val="center"/>
              <w:rPr>
                <w:rFonts w:eastAsia="Times New Roman"/>
                <w:b/>
                <w:lang w:eastAsia="pl-PL"/>
              </w:rPr>
            </w:pPr>
            <w:r w:rsidRPr="003832A7">
              <w:rPr>
                <w:rFonts w:eastAsia="Times New Roman"/>
                <w:bCs/>
                <w:lang w:eastAsia="pl-PL"/>
              </w:rPr>
              <w:t>(8 kl.)</w:t>
            </w:r>
          </w:p>
        </w:tc>
      </w:tr>
    </w:tbl>
    <w:p w14:paraId="5F79CA96" w14:textId="77777777" w:rsidR="00C27E04" w:rsidRPr="003832A7" w:rsidRDefault="00C27E04" w:rsidP="00984AC9">
      <w:pPr>
        <w:spacing w:after="0" w:line="240" w:lineRule="auto"/>
        <w:jc w:val="center"/>
        <w:rPr>
          <w:rFonts w:eastAsia="Times New Roman"/>
          <w:b/>
          <w:u w:val="single"/>
          <w:lang w:eastAsia="ru-RU"/>
        </w:rPr>
      </w:pPr>
    </w:p>
    <w:p w14:paraId="5E5DCF48" w14:textId="77777777" w:rsidR="00873780" w:rsidRPr="003832A7" w:rsidRDefault="00BB5B4C" w:rsidP="00984AC9">
      <w:pPr>
        <w:spacing w:after="0" w:line="240" w:lineRule="auto"/>
        <w:ind w:firstLine="709"/>
        <w:jc w:val="both"/>
      </w:pPr>
      <w:r w:rsidRPr="003832A7">
        <w:t xml:space="preserve">Gabiausi savivaldybės mokyklų mokiniai </w:t>
      </w:r>
      <w:r w:rsidR="00914EBF" w:rsidRPr="003832A7">
        <w:t>2021–2022 m. m.</w:t>
      </w:r>
      <w:r w:rsidR="00BF5A5C" w:rsidRPr="003832A7">
        <w:t xml:space="preserve"> </w:t>
      </w:r>
      <w:r w:rsidRPr="003832A7">
        <w:t xml:space="preserve">sėkmingai dalyvavo respublikinėse </w:t>
      </w:r>
      <w:r w:rsidR="00B663E4" w:rsidRPr="003832A7">
        <w:t xml:space="preserve">ar tarptautinėse </w:t>
      </w:r>
      <w:r w:rsidRPr="003832A7">
        <w:t>(</w:t>
      </w:r>
      <w:r w:rsidR="00C40435" w:rsidRPr="003832A7">
        <w:t xml:space="preserve">etninės kultūros, dailės, </w:t>
      </w:r>
      <w:r w:rsidR="005609C3" w:rsidRPr="003832A7">
        <w:t xml:space="preserve">geografijos, </w:t>
      </w:r>
      <w:r w:rsidRPr="003832A7">
        <w:t>lietuvių kalbos</w:t>
      </w:r>
      <w:r w:rsidR="00E36EEE" w:rsidRPr="003832A7">
        <w:t xml:space="preserve"> </w:t>
      </w:r>
      <w:r w:rsidR="00CA06D0" w:rsidRPr="003832A7">
        <w:t xml:space="preserve">tautinių mažumų </w:t>
      </w:r>
      <w:r w:rsidR="00E36EEE" w:rsidRPr="003832A7">
        <w:t>mokyklų mokiniams</w:t>
      </w:r>
      <w:r w:rsidRPr="003832A7">
        <w:t xml:space="preserve">, </w:t>
      </w:r>
      <w:r w:rsidR="00873D28" w:rsidRPr="003832A7">
        <w:t xml:space="preserve">lenkų kalbos ir literatūros, </w:t>
      </w:r>
      <w:r w:rsidR="00875FB7" w:rsidRPr="003832A7">
        <w:t xml:space="preserve">pradinukų matematikos, </w:t>
      </w:r>
      <w:r w:rsidR="000F6827" w:rsidRPr="003832A7">
        <w:t>rusų (</w:t>
      </w:r>
      <w:r w:rsidRPr="003832A7">
        <w:t xml:space="preserve">užsienio) kalbos) olimpiadose bei įvairiuose </w:t>
      </w:r>
      <w:r w:rsidR="000F6827" w:rsidRPr="003832A7">
        <w:t xml:space="preserve">respublikiniuose ir tarptautiniuose </w:t>
      </w:r>
      <w:r w:rsidRPr="003832A7">
        <w:t>konkursuose – laimėt</w:t>
      </w:r>
      <w:r w:rsidR="008B4EF9" w:rsidRPr="003832A7">
        <w:t>a</w:t>
      </w:r>
      <w:r w:rsidR="00D92559" w:rsidRPr="003832A7">
        <w:t xml:space="preserve"> </w:t>
      </w:r>
      <w:r w:rsidR="008B4EF9" w:rsidRPr="003832A7">
        <w:t>14</w:t>
      </w:r>
      <w:r w:rsidR="00D92559" w:rsidRPr="003832A7">
        <w:t xml:space="preserve"> </w:t>
      </w:r>
      <w:r w:rsidRPr="003832A7">
        <w:t>prizin</w:t>
      </w:r>
      <w:r w:rsidR="008B4EF9" w:rsidRPr="003832A7">
        <w:t>ių</w:t>
      </w:r>
      <w:r w:rsidRPr="003832A7">
        <w:rPr>
          <w:b/>
        </w:rPr>
        <w:t xml:space="preserve"> </w:t>
      </w:r>
      <w:r w:rsidRPr="003832A7">
        <w:t>I–III viet</w:t>
      </w:r>
      <w:r w:rsidR="008B4EF9" w:rsidRPr="003832A7">
        <w:t>ų</w:t>
      </w:r>
      <w:r w:rsidRPr="003832A7">
        <w:t xml:space="preserve">, </w:t>
      </w:r>
      <w:r w:rsidR="008B4EF9" w:rsidRPr="003832A7">
        <w:t>8</w:t>
      </w:r>
      <w:r w:rsidR="00B74943" w:rsidRPr="003832A7">
        <w:t xml:space="preserve"> </w:t>
      </w:r>
      <w:r w:rsidRPr="003832A7">
        <w:t>laureato diploma</w:t>
      </w:r>
      <w:r w:rsidR="00B74943" w:rsidRPr="003832A7">
        <w:t>i</w:t>
      </w:r>
      <w:r w:rsidRPr="003832A7">
        <w:t xml:space="preserve"> </w:t>
      </w:r>
      <w:r w:rsidR="00AD1E58" w:rsidRPr="003832A7">
        <w:t>bei</w:t>
      </w:r>
      <w:r w:rsidRPr="003832A7">
        <w:t xml:space="preserve"> </w:t>
      </w:r>
      <w:r w:rsidR="008B4EF9" w:rsidRPr="003832A7">
        <w:t>12</w:t>
      </w:r>
      <w:r w:rsidRPr="003832A7">
        <w:t xml:space="preserve"> mokini</w:t>
      </w:r>
      <w:r w:rsidR="008B4EF9" w:rsidRPr="003832A7">
        <w:t>ų</w:t>
      </w:r>
      <w:r w:rsidRPr="003832A7">
        <w:t xml:space="preserve"> apdovanoti Pagyrimo</w:t>
      </w:r>
      <w:r w:rsidR="00D92559" w:rsidRPr="003832A7">
        <w:t xml:space="preserve"> / Padėkos </w:t>
      </w:r>
      <w:r w:rsidRPr="003832A7">
        <w:t>raštais</w:t>
      </w:r>
      <w:r w:rsidR="000F6827" w:rsidRPr="003832A7">
        <w:t xml:space="preserve">, iš viso </w:t>
      </w:r>
      <w:r w:rsidR="004F5D74" w:rsidRPr="003832A7">
        <w:rPr>
          <w:b/>
        </w:rPr>
        <w:t>33</w:t>
      </w:r>
      <w:r w:rsidR="000F6827" w:rsidRPr="003832A7">
        <w:rPr>
          <w:b/>
          <w:bCs/>
        </w:rPr>
        <w:t xml:space="preserve"> laimėtoj</w:t>
      </w:r>
      <w:r w:rsidR="004F5D74" w:rsidRPr="003832A7">
        <w:rPr>
          <w:b/>
          <w:bCs/>
        </w:rPr>
        <w:t>ai</w:t>
      </w:r>
      <w:r w:rsidRPr="003832A7">
        <w:t xml:space="preserve">. </w:t>
      </w:r>
      <w:r w:rsidR="00B74943" w:rsidRPr="003832A7">
        <w:t xml:space="preserve"> </w:t>
      </w:r>
      <w:r w:rsidR="00CA06D0" w:rsidRPr="003832A7">
        <w:t xml:space="preserve"> </w:t>
      </w:r>
    </w:p>
    <w:p w14:paraId="4FE5E17C" w14:textId="77777777" w:rsidR="003162B5" w:rsidRPr="003832A7" w:rsidRDefault="000F6827" w:rsidP="00984AC9">
      <w:pPr>
        <w:spacing w:after="0" w:line="240" w:lineRule="auto"/>
        <w:ind w:firstLine="709"/>
        <w:jc w:val="both"/>
      </w:pPr>
      <w:r w:rsidRPr="003832A7">
        <w:t>P</w:t>
      </w:r>
      <w:r w:rsidR="00BB5B4C" w:rsidRPr="003832A7">
        <w:t xml:space="preserve">rizines </w:t>
      </w:r>
      <w:r w:rsidRPr="003832A7">
        <w:t>I–III vietas</w:t>
      </w:r>
      <w:r w:rsidR="00BB5B4C" w:rsidRPr="003832A7">
        <w:t xml:space="preserve">, </w:t>
      </w:r>
      <w:r w:rsidRPr="003832A7">
        <w:t>laureato diplomus</w:t>
      </w:r>
      <w:r w:rsidR="00BB5B4C" w:rsidRPr="003832A7">
        <w:t xml:space="preserve"> </w:t>
      </w:r>
      <w:r w:rsidR="00AD1E58" w:rsidRPr="003832A7">
        <w:t>bei Pagyrimo</w:t>
      </w:r>
      <w:r w:rsidR="0040016F" w:rsidRPr="003832A7">
        <w:t xml:space="preserve"> / Padėkos</w:t>
      </w:r>
      <w:r w:rsidR="00AD1E58" w:rsidRPr="003832A7">
        <w:t xml:space="preserve"> raštus </w:t>
      </w:r>
      <w:r w:rsidRPr="003832A7">
        <w:t xml:space="preserve">Vilniaus rajono savivaldybės mokyklų mokiniai </w:t>
      </w:r>
      <w:r w:rsidR="00BB5B4C" w:rsidRPr="003832A7">
        <w:t xml:space="preserve">laimėjo </w:t>
      </w:r>
      <w:r w:rsidR="001577CD" w:rsidRPr="003832A7">
        <w:t>8</w:t>
      </w:r>
      <w:r w:rsidR="0040016F" w:rsidRPr="003832A7">
        <w:t>-iose</w:t>
      </w:r>
      <w:r w:rsidR="00AF23FB" w:rsidRPr="003832A7">
        <w:rPr>
          <w:b/>
          <w:bCs/>
        </w:rPr>
        <w:t xml:space="preserve"> </w:t>
      </w:r>
      <w:r w:rsidR="00BB5B4C" w:rsidRPr="003832A7">
        <w:rPr>
          <w:bCs/>
        </w:rPr>
        <w:t>respublikinėse</w:t>
      </w:r>
      <w:r w:rsidR="004342CE" w:rsidRPr="003832A7">
        <w:rPr>
          <w:b/>
          <w:bCs/>
        </w:rPr>
        <w:t xml:space="preserve"> </w:t>
      </w:r>
      <w:r w:rsidR="001577CD" w:rsidRPr="003832A7">
        <w:rPr>
          <w:bCs/>
        </w:rPr>
        <w:t>ir tarptautinėse</w:t>
      </w:r>
      <w:r w:rsidR="001577CD" w:rsidRPr="003832A7">
        <w:rPr>
          <w:b/>
          <w:bCs/>
        </w:rPr>
        <w:t xml:space="preserve"> </w:t>
      </w:r>
      <w:r w:rsidR="00BB5B4C" w:rsidRPr="003832A7">
        <w:t xml:space="preserve">olimpiadose </w:t>
      </w:r>
      <w:r w:rsidR="001577CD" w:rsidRPr="003832A7">
        <w:t>bei</w:t>
      </w:r>
      <w:r w:rsidR="00BB5B4C" w:rsidRPr="003832A7">
        <w:t xml:space="preserve"> </w:t>
      </w:r>
      <w:r w:rsidR="001577CD" w:rsidRPr="003832A7">
        <w:t>7</w:t>
      </w:r>
      <w:r w:rsidR="0040016F" w:rsidRPr="003832A7">
        <w:t>-iuose</w:t>
      </w:r>
      <w:r w:rsidR="00B45227" w:rsidRPr="003832A7">
        <w:t xml:space="preserve"> konkursuose, iš jų</w:t>
      </w:r>
      <w:r w:rsidR="00BB5B4C" w:rsidRPr="003832A7">
        <w:t xml:space="preserve"> </w:t>
      </w:r>
      <w:r w:rsidR="001577CD" w:rsidRPr="003832A7">
        <w:t>tris</w:t>
      </w:r>
      <w:r w:rsidR="00CF0A64" w:rsidRPr="003832A7">
        <w:t xml:space="preserve"> </w:t>
      </w:r>
      <w:r w:rsidR="005677DE" w:rsidRPr="003832A7">
        <w:t>I</w:t>
      </w:r>
      <w:r w:rsidR="00FA2BB6" w:rsidRPr="003832A7">
        <w:t xml:space="preserve"> vietas</w:t>
      </w:r>
      <w:r w:rsidR="001577CD" w:rsidRPr="003832A7">
        <w:t>, dvi</w:t>
      </w:r>
      <w:r w:rsidR="00C5151C" w:rsidRPr="003832A7">
        <w:t xml:space="preserve"> II </w:t>
      </w:r>
      <w:r w:rsidR="005677DE" w:rsidRPr="003832A7">
        <w:t>viet</w:t>
      </w:r>
      <w:r w:rsidR="00C5151C" w:rsidRPr="003832A7">
        <w:t>as</w:t>
      </w:r>
      <w:r w:rsidR="005677DE" w:rsidRPr="003832A7">
        <w:t xml:space="preserve"> </w:t>
      </w:r>
      <w:r w:rsidR="00B67334" w:rsidRPr="003832A7">
        <w:t>i</w:t>
      </w:r>
      <w:r w:rsidR="00FA2BB6" w:rsidRPr="003832A7">
        <w:t>r</w:t>
      </w:r>
      <w:r w:rsidR="00BB5B4C" w:rsidRPr="003832A7">
        <w:t xml:space="preserve"> </w:t>
      </w:r>
      <w:r w:rsidR="001577CD" w:rsidRPr="003832A7">
        <w:t>devyn</w:t>
      </w:r>
      <w:r w:rsidR="005677DE" w:rsidRPr="003832A7">
        <w:t>ia</w:t>
      </w:r>
      <w:r w:rsidR="00BB5B4C" w:rsidRPr="003832A7">
        <w:t>s III vietas</w:t>
      </w:r>
      <w:r w:rsidR="003162B5" w:rsidRPr="003832A7">
        <w:t>.</w:t>
      </w:r>
    </w:p>
    <w:p w14:paraId="41083434" w14:textId="77777777" w:rsidR="000448BE" w:rsidRPr="003832A7" w:rsidRDefault="000448BE" w:rsidP="00984AC9">
      <w:pPr>
        <w:spacing w:after="0" w:line="240" w:lineRule="auto"/>
        <w:ind w:firstLine="709"/>
        <w:jc w:val="both"/>
      </w:pPr>
    </w:p>
    <w:p w14:paraId="72C786C7" w14:textId="77777777" w:rsidR="00057096" w:rsidRPr="003832A7" w:rsidRDefault="00914EBF" w:rsidP="00984AC9">
      <w:pPr>
        <w:spacing w:after="0" w:line="240" w:lineRule="auto"/>
        <w:jc w:val="center"/>
        <w:rPr>
          <w:rFonts w:eastAsia="Times New Roman"/>
          <w:b/>
          <w:u w:val="single"/>
          <w:lang w:eastAsia="ru-RU"/>
        </w:rPr>
      </w:pPr>
      <w:r w:rsidRPr="003832A7">
        <w:rPr>
          <w:rFonts w:eastAsia="Times New Roman"/>
          <w:b/>
          <w:u w:val="single"/>
          <w:lang w:eastAsia="ru-RU"/>
        </w:rPr>
        <w:t>2021–2022 m. m.</w:t>
      </w:r>
      <w:r w:rsidR="00AB1789" w:rsidRPr="003832A7">
        <w:rPr>
          <w:rFonts w:eastAsia="Times New Roman"/>
          <w:b/>
          <w:u w:val="single"/>
          <w:lang w:eastAsia="ru-RU"/>
        </w:rPr>
        <w:t xml:space="preserve"> </w:t>
      </w:r>
      <w:bookmarkStart w:id="22" w:name="_Hlk92234738"/>
      <w:r w:rsidR="008D09DA" w:rsidRPr="003832A7">
        <w:rPr>
          <w:rFonts w:eastAsia="Times New Roman"/>
          <w:b/>
          <w:u w:val="single"/>
          <w:lang w:eastAsia="ru-RU"/>
        </w:rPr>
        <w:t xml:space="preserve">Vilniaus rajono savivaldybės mokyklų </w:t>
      </w:r>
      <w:r w:rsidR="00057096" w:rsidRPr="003832A7">
        <w:rPr>
          <w:rFonts w:eastAsia="Times New Roman"/>
          <w:b/>
          <w:u w:val="single"/>
          <w:lang w:eastAsia="ru-RU"/>
        </w:rPr>
        <w:t xml:space="preserve">mokiniai – </w:t>
      </w:r>
    </w:p>
    <w:bookmarkEnd w:id="22"/>
    <w:p w14:paraId="6B8A82F7" w14:textId="77777777" w:rsidR="000448BE" w:rsidRPr="003832A7" w:rsidRDefault="000448BE" w:rsidP="00984AC9">
      <w:pPr>
        <w:spacing w:after="0" w:line="240" w:lineRule="auto"/>
        <w:jc w:val="center"/>
        <w:rPr>
          <w:rFonts w:eastAsia="Times New Roman"/>
          <w:b/>
          <w:u w:val="single"/>
          <w:lang w:eastAsia="ru-RU"/>
        </w:rPr>
      </w:pPr>
      <w:r w:rsidRPr="003832A7">
        <w:rPr>
          <w:rFonts w:eastAsia="Times New Roman"/>
          <w:b/>
          <w:u w:val="single"/>
          <w:lang w:eastAsia="ru-RU"/>
        </w:rPr>
        <w:t>respublikinių bei tarptautinių olimpiadų ir konkursų laimėtojai</w:t>
      </w:r>
    </w:p>
    <w:p w14:paraId="3BCF358B" w14:textId="77777777" w:rsidR="00D92559" w:rsidRPr="003832A7" w:rsidRDefault="00D92559" w:rsidP="00984AC9">
      <w:pPr>
        <w:spacing w:after="0" w:line="240" w:lineRule="auto"/>
        <w:jc w:val="center"/>
        <w:rPr>
          <w:rFonts w:eastAsia="Times New Roman"/>
          <w:b/>
          <w:u w:val="single"/>
          <w:lang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
        <w:gridCol w:w="2790"/>
        <w:gridCol w:w="34"/>
        <w:gridCol w:w="284"/>
        <w:gridCol w:w="2382"/>
        <w:gridCol w:w="27"/>
        <w:gridCol w:w="2127"/>
        <w:gridCol w:w="6"/>
        <w:gridCol w:w="1350"/>
      </w:tblGrid>
      <w:tr w:rsidR="00873780" w:rsidRPr="003832A7" w14:paraId="6425E015" w14:textId="77777777" w:rsidTr="00FC2A77">
        <w:trPr>
          <w:trHeight w:val="623"/>
        </w:trPr>
        <w:tc>
          <w:tcPr>
            <w:tcW w:w="709" w:type="dxa"/>
            <w:vAlign w:val="center"/>
          </w:tcPr>
          <w:p w14:paraId="1745DA0F" w14:textId="77777777" w:rsidR="00873780" w:rsidRPr="003832A7" w:rsidRDefault="00BB5B4C" w:rsidP="00984AC9">
            <w:pPr>
              <w:spacing w:after="0" w:line="240" w:lineRule="auto"/>
              <w:jc w:val="center"/>
              <w:rPr>
                <w:rFonts w:eastAsia="Times New Roman"/>
                <w:b/>
                <w:lang w:eastAsia="ru-RU"/>
              </w:rPr>
            </w:pPr>
            <w:r w:rsidRPr="003832A7">
              <w:rPr>
                <w:rFonts w:eastAsia="Times New Roman"/>
                <w:b/>
                <w:lang w:eastAsia="ru-RU"/>
              </w:rPr>
              <w:t>Eil. Nr.</w:t>
            </w:r>
          </w:p>
        </w:tc>
        <w:tc>
          <w:tcPr>
            <w:tcW w:w="2835" w:type="dxa"/>
            <w:gridSpan w:val="3"/>
            <w:vAlign w:val="center"/>
          </w:tcPr>
          <w:p w14:paraId="6DCB2CA4" w14:textId="77777777" w:rsidR="00873780" w:rsidRPr="003832A7" w:rsidRDefault="00BB5B4C" w:rsidP="00984AC9">
            <w:pPr>
              <w:spacing w:after="0" w:line="240" w:lineRule="auto"/>
              <w:jc w:val="center"/>
              <w:rPr>
                <w:rFonts w:eastAsia="Times New Roman"/>
                <w:b/>
                <w:lang w:eastAsia="ru-RU"/>
              </w:rPr>
            </w:pPr>
            <w:r w:rsidRPr="003832A7">
              <w:rPr>
                <w:rFonts w:eastAsia="Times New Roman"/>
                <w:b/>
                <w:lang w:eastAsia="ru-RU"/>
              </w:rPr>
              <w:t>Mokinio vardas, pavardė</w:t>
            </w:r>
          </w:p>
        </w:tc>
        <w:tc>
          <w:tcPr>
            <w:tcW w:w="2693" w:type="dxa"/>
            <w:gridSpan w:val="3"/>
            <w:vAlign w:val="center"/>
          </w:tcPr>
          <w:p w14:paraId="267C7C73" w14:textId="77777777" w:rsidR="00873780" w:rsidRPr="003832A7" w:rsidRDefault="00BB5B4C" w:rsidP="00984AC9">
            <w:pPr>
              <w:spacing w:after="0" w:line="240" w:lineRule="auto"/>
              <w:jc w:val="center"/>
              <w:rPr>
                <w:rFonts w:eastAsia="Times New Roman"/>
                <w:b/>
                <w:lang w:eastAsia="ru-RU"/>
              </w:rPr>
            </w:pPr>
            <w:r w:rsidRPr="003832A7">
              <w:rPr>
                <w:rFonts w:eastAsia="Times New Roman"/>
                <w:b/>
                <w:lang w:eastAsia="ru-RU"/>
              </w:rPr>
              <w:t>Mokykla</w:t>
            </w:r>
          </w:p>
        </w:tc>
        <w:tc>
          <w:tcPr>
            <w:tcW w:w="2127" w:type="dxa"/>
            <w:vAlign w:val="center"/>
          </w:tcPr>
          <w:p w14:paraId="10BF1EC6" w14:textId="77777777" w:rsidR="00873780" w:rsidRPr="003832A7" w:rsidRDefault="00BB5B4C" w:rsidP="00984AC9">
            <w:pPr>
              <w:spacing w:after="0" w:line="240" w:lineRule="auto"/>
              <w:jc w:val="center"/>
              <w:rPr>
                <w:rFonts w:eastAsia="Times New Roman"/>
                <w:b/>
                <w:lang w:eastAsia="ru-RU"/>
              </w:rPr>
            </w:pPr>
            <w:r w:rsidRPr="003832A7">
              <w:rPr>
                <w:rFonts w:eastAsia="Times New Roman"/>
                <w:b/>
                <w:lang w:eastAsia="ru-RU"/>
              </w:rPr>
              <w:t>Mokytojas</w:t>
            </w:r>
          </w:p>
        </w:tc>
        <w:tc>
          <w:tcPr>
            <w:tcW w:w="1356" w:type="dxa"/>
            <w:gridSpan w:val="2"/>
            <w:vAlign w:val="center"/>
          </w:tcPr>
          <w:p w14:paraId="0F0C40FD" w14:textId="77777777" w:rsidR="00873780" w:rsidRPr="003832A7" w:rsidRDefault="00BB5B4C" w:rsidP="00984AC9">
            <w:pPr>
              <w:spacing w:after="0" w:line="240" w:lineRule="auto"/>
              <w:jc w:val="center"/>
              <w:rPr>
                <w:rFonts w:eastAsia="Times New Roman"/>
                <w:b/>
                <w:lang w:eastAsia="ru-RU"/>
              </w:rPr>
            </w:pPr>
            <w:r w:rsidRPr="003832A7">
              <w:rPr>
                <w:rFonts w:eastAsia="Times New Roman"/>
                <w:b/>
                <w:lang w:eastAsia="ru-RU"/>
              </w:rPr>
              <w:t>Vieta</w:t>
            </w:r>
          </w:p>
        </w:tc>
      </w:tr>
      <w:tr w:rsidR="0034051D" w:rsidRPr="003832A7" w14:paraId="09C55AAC" w14:textId="77777777" w:rsidTr="00397840">
        <w:trPr>
          <w:trHeight w:val="419"/>
        </w:trPr>
        <w:tc>
          <w:tcPr>
            <w:tcW w:w="9720" w:type="dxa"/>
            <w:gridSpan w:val="10"/>
            <w:vAlign w:val="center"/>
          </w:tcPr>
          <w:p w14:paraId="1C126BFC" w14:textId="77777777" w:rsidR="0034051D" w:rsidRPr="003832A7" w:rsidRDefault="0034051D" w:rsidP="00ED1EA2">
            <w:pPr>
              <w:spacing w:after="0" w:line="240" w:lineRule="auto"/>
              <w:jc w:val="center"/>
              <w:rPr>
                <w:rFonts w:eastAsia="Times New Roman"/>
                <w:b/>
                <w:u w:val="single"/>
                <w:lang w:eastAsia="ru-RU"/>
              </w:rPr>
            </w:pPr>
            <w:r w:rsidRPr="003832A7">
              <w:rPr>
                <w:rFonts w:eastAsia="Times New Roman"/>
                <w:b/>
                <w:bCs/>
                <w:color w:val="222222"/>
                <w:u w:val="single"/>
              </w:rPr>
              <w:t>ETNINĖS KULTŪROS</w:t>
            </w:r>
            <w:r w:rsidRPr="003832A7">
              <w:rPr>
                <w:rFonts w:eastAsia="Times New Roman"/>
                <w:b/>
                <w:bCs/>
                <w:color w:val="222222"/>
              </w:rPr>
              <w:t xml:space="preserve"> respublikinė olimpiada</w:t>
            </w:r>
          </w:p>
        </w:tc>
      </w:tr>
      <w:tr w:rsidR="0034051D" w:rsidRPr="003832A7" w14:paraId="3A1BAE5F" w14:textId="77777777" w:rsidTr="00D92559">
        <w:trPr>
          <w:trHeight w:val="419"/>
        </w:trPr>
        <w:tc>
          <w:tcPr>
            <w:tcW w:w="709" w:type="dxa"/>
            <w:vAlign w:val="center"/>
          </w:tcPr>
          <w:p w14:paraId="73342DD5" w14:textId="77777777" w:rsidR="0034051D" w:rsidRPr="003832A7" w:rsidRDefault="0034051D" w:rsidP="00984AC9">
            <w:pPr>
              <w:spacing w:after="0" w:line="240" w:lineRule="auto"/>
              <w:jc w:val="center"/>
              <w:rPr>
                <w:rFonts w:eastAsia="Times New Roman"/>
                <w:lang w:eastAsia="ru-RU"/>
              </w:rPr>
            </w:pPr>
            <w:r w:rsidRPr="003832A7">
              <w:rPr>
                <w:rFonts w:eastAsia="Times New Roman"/>
                <w:lang w:eastAsia="ru-RU"/>
              </w:rPr>
              <w:t>1.</w:t>
            </w:r>
          </w:p>
        </w:tc>
        <w:tc>
          <w:tcPr>
            <w:tcW w:w="3119" w:type="dxa"/>
            <w:gridSpan w:val="4"/>
          </w:tcPr>
          <w:p w14:paraId="33CF2ACF" w14:textId="77777777" w:rsidR="0034051D" w:rsidRPr="003832A7" w:rsidRDefault="0034051D" w:rsidP="00984AC9">
            <w:pPr>
              <w:spacing w:after="0" w:line="240" w:lineRule="auto"/>
              <w:rPr>
                <w:rFonts w:eastAsia="Times New Roman"/>
                <w:lang w:eastAsia="lt-LT"/>
              </w:rPr>
            </w:pPr>
            <w:r w:rsidRPr="003832A7">
              <w:rPr>
                <w:rFonts w:eastAsia="Times New Roman"/>
                <w:lang w:eastAsia="lt-LT"/>
              </w:rPr>
              <w:t xml:space="preserve">Tomas </w:t>
            </w:r>
            <w:proofErr w:type="spellStart"/>
            <w:r w:rsidRPr="003832A7">
              <w:rPr>
                <w:rFonts w:eastAsia="Times New Roman"/>
                <w:lang w:eastAsia="lt-LT"/>
              </w:rPr>
              <w:t>Antropikas</w:t>
            </w:r>
            <w:proofErr w:type="spellEnd"/>
          </w:p>
          <w:p w14:paraId="2DAA065D" w14:textId="77777777" w:rsidR="004E4884" w:rsidRPr="003832A7" w:rsidRDefault="00F07A77" w:rsidP="00F07A77">
            <w:pPr>
              <w:spacing w:after="0" w:line="240" w:lineRule="auto"/>
              <w:rPr>
                <w:rFonts w:eastAsia="Times New Roman"/>
                <w:lang w:eastAsia="ru-RU"/>
              </w:rPr>
            </w:pPr>
            <w:r w:rsidRPr="003832A7">
              <w:rPr>
                <w:rFonts w:eastAsia="Times New Roman"/>
                <w:lang w:eastAsia="lt-LT"/>
              </w:rPr>
              <w:t>Vaizdo į</w:t>
            </w:r>
            <w:r w:rsidR="00B01FAC" w:rsidRPr="003832A7">
              <w:rPr>
                <w:rFonts w:eastAsia="Times New Roman"/>
                <w:lang w:eastAsia="lt-LT"/>
              </w:rPr>
              <w:t>rašas</w:t>
            </w:r>
            <w:r w:rsidRPr="003832A7">
              <w:rPr>
                <w:rFonts w:eastAsia="Times New Roman"/>
                <w:lang w:eastAsia="lt-LT"/>
              </w:rPr>
              <w:t xml:space="preserve"> </w:t>
            </w:r>
            <w:r w:rsidR="00D92559" w:rsidRPr="003832A7">
              <w:rPr>
                <w:rFonts w:eastAsia="Times New Roman"/>
                <w:lang w:eastAsia="lt-LT"/>
              </w:rPr>
              <w:t xml:space="preserve">interneto </w:t>
            </w:r>
            <w:r w:rsidRPr="003832A7">
              <w:rPr>
                <w:rFonts w:eastAsia="Times New Roman"/>
                <w:lang w:eastAsia="lt-LT"/>
              </w:rPr>
              <w:t>adresu</w:t>
            </w:r>
            <w:r w:rsidR="00B01FAC" w:rsidRPr="003832A7">
              <w:rPr>
                <w:rFonts w:eastAsia="Times New Roman"/>
                <w:lang w:eastAsia="lt-LT"/>
              </w:rPr>
              <w:t xml:space="preserve"> </w:t>
            </w:r>
            <w:hyperlink r:id="rId24" w:history="1">
              <w:r w:rsidRPr="003832A7">
                <w:rPr>
                  <w:rStyle w:val="Hipersaitas"/>
                  <w:rFonts w:eastAsia="Times New Roman"/>
                  <w:lang w:eastAsia="ru-RU"/>
                </w:rPr>
                <w:t>https://www.youtube.com/watch?v=KQrVd1MpulI</w:t>
              </w:r>
            </w:hyperlink>
            <w:r w:rsidR="004E4884" w:rsidRPr="003832A7">
              <w:rPr>
                <w:rFonts w:eastAsia="Times New Roman"/>
                <w:lang w:eastAsia="ru-RU"/>
              </w:rPr>
              <w:t xml:space="preserve"> </w:t>
            </w:r>
          </w:p>
        </w:tc>
        <w:tc>
          <w:tcPr>
            <w:tcW w:w="2409" w:type="dxa"/>
            <w:gridSpan w:val="2"/>
          </w:tcPr>
          <w:p w14:paraId="6EC2FC58" w14:textId="77777777" w:rsidR="0034051D" w:rsidRPr="003832A7" w:rsidRDefault="0034051D" w:rsidP="00984AC9">
            <w:pPr>
              <w:spacing w:after="0" w:line="240" w:lineRule="auto"/>
              <w:rPr>
                <w:rFonts w:eastAsia="Times New Roman"/>
                <w:lang w:eastAsia="ru-RU"/>
              </w:rPr>
            </w:pPr>
            <w:r w:rsidRPr="003832A7">
              <w:t>Pagirių gimnazija</w:t>
            </w:r>
          </w:p>
        </w:tc>
        <w:tc>
          <w:tcPr>
            <w:tcW w:w="2127" w:type="dxa"/>
          </w:tcPr>
          <w:p w14:paraId="49579EA6" w14:textId="77777777" w:rsidR="0034051D" w:rsidRPr="003832A7" w:rsidRDefault="0034051D" w:rsidP="00984AC9">
            <w:pPr>
              <w:spacing w:after="0" w:line="240" w:lineRule="auto"/>
              <w:rPr>
                <w:rFonts w:eastAsia="Times New Roman"/>
                <w:lang w:eastAsia="ru-RU"/>
              </w:rPr>
            </w:pPr>
            <w:r w:rsidRPr="003832A7">
              <w:t xml:space="preserve">Jolanta </w:t>
            </w:r>
            <w:proofErr w:type="spellStart"/>
            <w:r w:rsidRPr="003832A7">
              <w:t>Dudutienė</w:t>
            </w:r>
            <w:proofErr w:type="spellEnd"/>
          </w:p>
        </w:tc>
        <w:tc>
          <w:tcPr>
            <w:tcW w:w="1356" w:type="dxa"/>
            <w:gridSpan w:val="2"/>
          </w:tcPr>
          <w:p w14:paraId="416E28B0" w14:textId="77777777" w:rsidR="0034051D" w:rsidRPr="003832A7" w:rsidRDefault="0034051D" w:rsidP="00984AC9">
            <w:pPr>
              <w:spacing w:after="0" w:line="240" w:lineRule="auto"/>
              <w:jc w:val="center"/>
              <w:rPr>
                <w:rFonts w:eastAsia="Times New Roman"/>
                <w:b/>
                <w:lang w:eastAsia="ru-RU"/>
              </w:rPr>
            </w:pPr>
            <w:r w:rsidRPr="003832A7">
              <w:rPr>
                <w:rFonts w:eastAsia="Times New Roman"/>
                <w:b/>
                <w:lang w:eastAsia="ru-RU"/>
              </w:rPr>
              <w:t>I</w:t>
            </w:r>
          </w:p>
        </w:tc>
      </w:tr>
      <w:tr w:rsidR="00155CB3" w:rsidRPr="003832A7" w14:paraId="58EB7B70" w14:textId="77777777" w:rsidTr="00FC7425">
        <w:trPr>
          <w:trHeight w:val="419"/>
        </w:trPr>
        <w:tc>
          <w:tcPr>
            <w:tcW w:w="9720" w:type="dxa"/>
            <w:gridSpan w:val="10"/>
            <w:vAlign w:val="center"/>
          </w:tcPr>
          <w:p w14:paraId="52FD4276" w14:textId="77777777" w:rsidR="00155CB3" w:rsidRPr="003832A7" w:rsidRDefault="00155CB3" w:rsidP="00984AC9">
            <w:pPr>
              <w:spacing w:after="0" w:line="240" w:lineRule="auto"/>
              <w:jc w:val="center"/>
              <w:rPr>
                <w:rFonts w:eastAsia="Times New Roman"/>
                <w:b/>
                <w:lang w:eastAsia="ru-RU"/>
              </w:rPr>
            </w:pPr>
            <w:r w:rsidRPr="003832A7">
              <w:rPr>
                <w:rFonts w:eastAsia="Times New Roman"/>
                <w:b/>
                <w:lang w:eastAsia="ru-RU"/>
              </w:rPr>
              <w:t xml:space="preserve">Lietuvos pradinukų </w:t>
            </w:r>
            <w:r w:rsidR="00ED69CB" w:rsidRPr="003832A7">
              <w:rPr>
                <w:rFonts w:eastAsia="Times New Roman"/>
                <w:b/>
                <w:u w:val="single"/>
                <w:lang w:eastAsia="ru-RU"/>
              </w:rPr>
              <w:t>MATEMATIKOS</w:t>
            </w:r>
            <w:r w:rsidRPr="003832A7">
              <w:rPr>
                <w:rFonts w:eastAsia="Times New Roman"/>
                <w:b/>
                <w:lang w:eastAsia="ru-RU"/>
              </w:rPr>
              <w:t xml:space="preserve"> olimpiada</w:t>
            </w:r>
          </w:p>
        </w:tc>
      </w:tr>
      <w:tr w:rsidR="00833E3C" w:rsidRPr="003832A7" w14:paraId="4B9AAE98" w14:textId="77777777" w:rsidTr="00FC7425">
        <w:trPr>
          <w:trHeight w:val="419"/>
        </w:trPr>
        <w:tc>
          <w:tcPr>
            <w:tcW w:w="9720" w:type="dxa"/>
            <w:gridSpan w:val="10"/>
            <w:vAlign w:val="center"/>
          </w:tcPr>
          <w:p w14:paraId="5CEB57F8" w14:textId="77777777" w:rsidR="00833E3C" w:rsidRPr="003832A7" w:rsidRDefault="00833E3C" w:rsidP="00984AC9">
            <w:pPr>
              <w:spacing w:after="0" w:line="240" w:lineRule="auto"/>
              <w:jc w:val="center"/>
              <w:rPr>
                <w:rFonts w:eastAsia="Times New Roman"/>
                <w:b/>
                <w:lang w:eastAsia="ru-RU"/>
              </w:rPr>
            </w:pPr>
            <w:r w:rsidRPr="003832A7">
              <w:rPr>
                <w:rFonts w:eastAsia="Times New Roman"/>
                <w:b/>
                <w:lang w:eastAsia="ru-RU"/>
              </w:rPr>
              <w:t>3 klasė</w:t>
            </w:r>
          </w:p>
        </w:tc>
      </w:tr>
      <w:tr w:rsidR="00155CB3" w:rsidRPr="003832A7" w14:paraId="4CAEF127" w14:textId="77777777" w:rsidTr="00D92559">
        <w:trPr>
          <w:trHeight w:val="419"/>
        </w:trPr>
        <w:tc>
          <w:tcPr>
            <w:tcW w:w="709" w:type="dxa"/>
            <w:vAlign w:val="center"/>
          </w:tcPr>
          <w:p w14:paraId="0828CD78" w14:textId="77777777" w:rsidR="00155CB3" w:rsidRPr="003832A7" w:rsidRDefault="00155CB3" w:rsidP="00984AC9">
            <w:pPr>
              <w:spacing w:after="0" w:line="240" w:lineRule="auto"/>
              <w:jc w:val="center"/>
              <w:rPr>
                <w:rFonts w:eastAsia="Times New Roman"/>
                <w:lang w:eastAsia="ru-RU"/>
              </w:rPr>
            </w:pPr>
            <w:r w:rsidRPr="003832A7">
              <w:rPr>
                <w:rFonts w:eastAsia="Times New Roman"/>
                <w:lang w:eastAsia="ru-RU"/>
              </w:rPr>
              <w:t>2.</w:t>
            </w:r>
          </w:p>
        </w:tc>
        <w:tc>
          <w:tcPr>
            <w:tcW w:w="3119" w:type="dxa"/>
            <w:gridSpan w:val="4"/>
          </w:tcPr>
          <w:p w14:paraId="205F3CAD" w14:textId="77777777" w:rsidR="00155CB3" w:rsidRPr="003832A7" w:rsidRDefault="00155CB3" w:rsidP="00984AC9">
            <w:pPr>
              <w:spacing w:after="0" w:line="240" w:lineRule="auto"/>
              <w:rPr>
                <w:rFonts w:eastAsia="Times New Roman"/>
                <w:lang w:eastAsia="lt-LT"/>
              </w:rPr>
            </w:pPr>
            <w:r w:rsidRPr="003832A7">
              <w:rPr>
                <w:rFonts w:eastAsia="Times New Roman"/>
                <w:lang w:eastAsia="lt-LT"/>
              </w:rPr>
              <w:t>Povilas Palaima</w:t>
            </w:r>
          </w:p>
        </w:tc>
        <w:tc>
          <w:tcPr>
            <w:tcW w:w="2409" w:type="dxa"/>
            <w:gridSpan w:val="2"/>
          </w:tcPr>
          <w:p w14:paraId="00A788A7" w14:textId="77777777" w:rsidR="00155CB3" w:rsidRPr="003832A7" w:rsidRDefault="00155CB3" w:rsidP="00155CB3">
            <w:pPr>
              <w:spacing w:after="0" w:line="240" w:lineRule="auto"/>
            </w:pPr>
            <w:r w:rsidRPr="003832A7">
              <w:t xml:space="preserve">Rudaminos ,,Ryto“ </w:t>
            </w:r>
          </w:p>
          <w:p w14:paraId="36320CF1" w14:textId="77777777" w:rsidR="00155CB3" w:rsidRPr="003832A7" w:rsidRDefault="00155CB3" w:rsidP="00155CB3">
            <w:pPr>
              <w:spacing w:after="0" w:line="240" w:lineRule="auto"/>
            </w:pPr>
            <w:r w:rsidRPr="003832A7">
              <w:t>gimnazija</w:t>
            </w:r>
          </w:p>
        </w:tc>
        <w:tc>
          <w:tcPr>
            <w:tcW w:w="2127" w:type="dxa"/>
          </w:tcPr>
          <w:p w14:paraId="39273BB7" w14:textId="77777777" w:rsidR="00155CB3" w:rsidRPr="003832A7" w:rsidRDefault="00D72B49" w:rsidP="00D72B49">
            <w:pPr>
              <w:spacing w:after="0" w:line="240" w:lineRule="auto"/>
            </w:pPr>
            <w:r w:rsidRPr="003832A7">
              <w:t>Daiva Kalinauskienė</w:t>
            </w:r>
          </w:p>
        </w:tc>
        <w:tc>
          <w:tcPr>
            <w:tcW w:w="1356" w:type="dxa"/>
            <w:gridSpan w:val="2"/>
          </w:tcPr>
          <w:p w14:paraId="312AA955" w14:textId="77777777" w:rsidR="00155CB3" w:rsidRPr="003832A7" w:rsidRDefault="00155CB3" w:rsidP="00984AC9">
            <w:pPr>
              <w:spacing w:after="0" w:line="240" w:lineRule="auto"/>
              <w:jc w:val="center"/>
              <w:rPr>
                <w:rFonts w:eastAsia="Times New Roman"/>
                <w:b/>
                <w:lang w:eastAsia="ru-RU"/>
              </w:rPr>
            </w:pPr>
            <w:r w:rsidRPr="003832A7">
              <w:rPr>
                <w:rFonts w:eastAsia="Times New Roman"/>
                <w:b/>
                <w:lang w:eastAsia="ru-RU"/>
              </w:rPr>
              <w:t>II</w:t>
            </w:r>
          </w:p>
        </w:tc>
      </w:tr>
      <w:tr w:rsidR="00DF05ED" w:rsidRPr="003832A7" w14:paraId="648EB5C2" w14:textId="77777777" w:rsidTr="00052B67">
        <w:trPr>
          <w:trHeight w:val="419"/>
        </w:trPr>
        <w:tc>
          <w:tcPr>
            <w:tcW w:w="9720" w:type="dxa"/>
            <w:gridSpan w:val="10"/>
            <w:vAlign w:val="center"/>
          </w:tcPr>
          <w:p w14:paraId="6E6645BF" w14:textId="77777777" w:rsidR="00DF05ED" w:rsidRPr="003832A7" w:rsidRDefault="00DF05ED" w:rsidP="00ED1EA2">
            <w:pPr>
              <w:spacing w:after="0" w:line="240" w:lineRule="auto"/>
              <w:jc w:val="center"/>
              <w:rPr>
                <w:rFonts w:eastAsia="Times New Roman"/>
                <w:b/>
                <w:lang w:eastAsia="ru-RU"/>
              </w:rPr>
            </w:pPr>
            <w:r w:rsidRPr="003832A7">
              <w:rPr>
                <w:rFonts w:eastAsia="Times New Roman"/>
                <w:b/>
                <w:u w:val="single"/>
                <w:lang w:eastAsia="ru-RU"/>
              </w:rPr>
              <w:t xml:space="preserve">LENKŲ KALBOS </w:t>
            </w:r>
            <w:r w:rsidRPr="003832A7">
              <w:rPr>
                <w:rFonts w:eastAsia="Times New Roman"/>
                <w:b/>
                <w:lang w:eastAsia="ru-RU"/>
              </w:rPr>
              <w:t>respublikinė olimpiada</w:t>
            </w:r>
          </w:p>
        </w:tc>
      </w:tr>
      <w:tr w:rsidR="00DF05ED" w:rsidRPr="003832A7" w14:paraId="2C47C1BA" w14:textId="77777777" w:rsidTr="00052B67">
        <w:trPr>
          <w:trHeight w:val="419"/>
        </w:trPr>
        <w:tc>
          <w:tcPr>
            <w:tcW w:w="709" w:type="dxa"/>
            <w:vAlign w:val="center"/>
          </w:tcPr>
          <w:p w14:paraId="51DFB99A" w14:textId="77777777" w:rsidR="00DF05ED" w:rsidRPr="003832A7" w:rsidRDefault="00992F32" w:rsidP="00DF05ED">
            <w:pPr>
              <w:spacing w:after="0" w:line="240" w:lineRule="auto"/>
              <w:jc w:val="center"/>
              <w:rPr>
                <w:rFonts w:eastAsia="Times New Roman"/>
                <w:lang w:eastAsia="ru-RU"/>
              </w:rPr>
            </w:pPr>
            <w:r w:rsidRPr="003832A7">
              <w:rPr>
                <w:rFonts w:eastAsia="Times New Roman"/>
                <w:lang w:eastAsia="ru-RU"/>
              </w:rPr>
              <w:t>3</w:t>
            </w:r>
            <w:r w:rsidR="00B95428" w:rsidRPr="003832A7">
              <w:rPr>
                <w:rFonts w:eastAsia="Times New Roman"/>
                <w:lang w:eastAsia="ru-RU"/>
              </w:rPr>
              <w:t>.</w:t>
            </w:r>
          </w:p>
        </w:tc>
        <w:tc>
          <w:tcPr>
            <w:tcW w:w="2835" w:type="dxa"/>
            <w:gridSpan w:val="3"/>
            <w:vAlign w:val="center"/>
          </w:tcPr>
          <w:p w14:paraId="0EE038E4" w14:textId="77777777" w:rsidR="00DF05ED" w:rsidRPr="003832A7" w:rsidRDefault="00DF05ED" w:rsidP="00DF05ED">
            <w:pPr>
              <w:spacing w:after="0" w:line="240" w:lineRule="auto"/>
              <w:rPr>
                <w:rFonts w:eastAsia="Times New Roman"/>
                <w:lang w:eastAsia="lt-LT"/>
              </w:rPr>
            </w:pPr>
            <w:r w:rsidRPr="003832A7">
              <w:rPr>
                <w:rFonts w:eastAsia="Times New Roman"/>
                <w:color w:val="000000"/>
                <w:lang w:eastAsia="lt-LT"/>
              </w:rPr>
              <w:t xml:space="preserve">Margarita </w:t>
            </w:r>
            <w:proofErr w:type="spellStart"/>
            <w:r w:rsidRPr="003832A7">
              <w:rPr>
                <w:rFonts w:eastAsia="Times New Roman"/>
                <w:color w:val="000000"/>
                <w:lang w:eastAsia="lt-LT"/>
              </w:rPr>
              <w:t>Anuškevič</w:t>
            </w:r>
            <w:proofErr w:type="spellEnd"/>
          </w:p>
        </w:tc>
        <w:tc>
          <w:tcPr>
            <w:tcW w:w="2693" w:type="dxa"/>
            <w:gridSpan w:val="3"/>
          </w:tcPr>
          <w:p w14:paraId="4AF3448A" w14:textId="77777777" w:rsidR="00DF05ED" w:rsidRPr="003832A7" w:rsidRDefault="00DF05ED" w:rsidP="00DF05ED">
            <w:pPr>
              <w:spacing w:after="0" w:line="240" w:lineRule="auto"/>
            </w:pPr>
            <w:r w:rsidRPr="003832A7">
              <w:rPr>
                <w:rFonts w:eastAsia="Times New Roman"/>
                <w:color w:val="000000"/>
                <w:lang w:eastAsia="lt-LT"/>
              </w:rPr>
              <w:t>Rudaminos Ferdinando Ruščico gimnazija</w:t>
            </w:r>
          </w:p>
        </w:tc>
        <w:tc>
          <w:tcPr>
            <w:tcW w:w="2127" w:type="dxa"/>
          </w:tcPr>
          <w:p w14:paraId="7199476F" w14:textId="77777777" w:rsidR="00DF05ED" w:rsidRPr="003832A7" w:rsidRDefault="00DF05ED" w:rsidP="00DF05ED">
            <w:pPr>
              <w:spacing w:after="0" w:line="240" w:lineRule="auto"/>
            </w:pPr>
            <w:r w:rsidRPr="003832A7">
              <w:rPr>
                <w:rFonts w:eastAsia="Times New Roman"/>
                <w:color w:val="000000"/>
                <w:lang w:eastAsia="lt-LT"/>
              </w:rPr>
              <w:t xml:space="preserve">Alina </w:t>
            </w:r>
            <w:proofErr w:type="spellStart"/>
            <w:r w:rsidRPr="003832A7">
              <w:rPr>
                <w:rFonts w:eastAsia="Times New Roman"/>
                <w:color w:val="000000"/>
                <w:lang w:eastAsia="lt-LT"/>
              </w:rPr>
              <w:t>Miloš</w:t>
            </w:r>
            <w:proofErr w:type="spellEnd"/>
          </w:p>
        </w:tc>
        <w:tc>
          <w:tcPr>
            <w:tcW w:w="1356" w:type="dxa"/>
            <w:gridSpan w:val="2"/>
          </w:tcPr>
          <w:p w14:paraId="20565D58" w14:textId="77777777" w:rsidR="00DF05ED" w:rsidRPr="003832A7" w:rsidRDefault="00DF05ED" w:rsidP="00DF05ED">
            <w:pPr>
              <w:spacing w:after="0" w:line="240" w:lineRule="auto"/>
              <w:jc w:val="center"/>
              <w:rPr>
                <w:rFonts w:eastAsia="Times New Roman"/>
                <w:b/>
                <w:lang w:eastAsia="ru-RU"/>
              </w:rPr>
            </w:pPr>
            <w:r w:rsidRPr="003832A7">
              <w:rPr>
                <w:rFonts w:eastAsia="Times New Roman"/>
                <w:b/>
                <w:lang w:eastAsia="ru-RU"/>
              </w:rPr>
              <w:t>II</w:t>
            </w:r>
          </w:p>
        </w:tc>
      </w:tr>
      <w:tr w:rsidR="00DF05ED" w:rsidRPr="003832A7" w14:paraId="352EAB65" w14:textId="77777777" w:rsidTr="00052B67">
        <w:trPr>
          <w:trHeight w:val="419"/>
        </w:trPr>
        <w:tc>
          <w:tcPr>
            <w:tcW w:w="709" w:type="dxa"/>
            <w:vAlign w:val="center"/>
          </w:tcPr>
          <w:p w14:paraId="57DFBE5B" w14:textId="77777777" w:rsidR="00DF05ED" w:rsidRPr="003832A7" w:rsidRDefault="00992F32" w:rsidP="00DF05ED">
            <w:pPr>
              <w:spacing w:after="0" w:line="240" w:lineRule="auto"/>
              <w:jc w:val="center"/>
              <w:rPr>
                <w:rFonts w:eastAsia="Times New Roman"/>
                <w:lang w:eastAsia="ru-RU"/>
              </w:rPr>
            </w:pPr>
            <w:r w:rsidRPr="003832A7">
              <w:rPr>
                <w:rFonts w:eastAsia="Times New Roman"/>
                <w:lang w:eastAsia="ru-RU"/>
              </w:rPr>
              <w:t>4</w:t>
            </w:r>
            <w:r w:rsidR="00B95428" w:rsidRPr="003832A7">
              <w:rPr>
                <w:rFonts w:eastAsia="Times New Roman"/>
                <w:lang w:eastAsia="ru-RU"/>
              </w:rPr>
              <w:t>.</w:t>
            </w:r>
          </w:p>
        </w:tc>
        <w:tc>
          <w:tcPr>
            <w:tcW w:w="2835" w:type="dxa"/>
            <w:gridSpan w:val="3"/>
            <w:vAlign w:val="center"/>
          </w:tcPr>
          <w:p w14:paraId="3D969555" w14:textId="77777777" w:rsidR="00DF05ED" w:rsidRPr="003832A7" w:rsidRDefault="00DF05ED" w:rsidP="00DF05ED">
            <w:pPr>
              <w:spacing w:after="0" w:line="240" w:lineRule="auto"/>
              <w:rPr>
                <w:rFonts w:eastAsia="Times New Roman"/>
                <w:lang w:eastAsia="lt-LT"/>
              </w:rPr>
            </w:pPr>
            <w:proofErr w:type="spellStart"/>
            <w:r w:rsidRPr="003832A7">
              <w:rPr>
                <w:rFonts w:eastAsia="Times New Roman"/>
                <w:color w:val="000000"/>
                <w:lang w:eastAsia="lt-LT"/>
              </w:rPr>
              <w:t>Joanna</w:t>
            </w:r>
            <w:proofErr w:type="spellEnd"/>
            <w:r w:rsidRPr="003832A7">
              <w:rPr>
                <w:rFonts w:eastAsia="Times New Roman"/>
                <w:color w:val="000000"/>
                <w:lang w:eastAsia="lt-LT"/>
              </w:rPr>
              <w:t xml:space="preserve"> </w:t>
            </w:r>
            <w:proofErr w:type="spellStart"/>
            <w:r w:rsidRPr="003832A7">
              <w:rPr>
                <w:rFonts w:eastAsia="Times New Roman"/>
                <w:color w:val="000000"/>
                <w:lang w:eastAsia="lt-LT"/>
              </w:rPr>
              <w:t>Dacevič</w:t>
            </w:r>
            <w:proofErr w:type="spellEnd"/>
          </w:p>
        </w:tc>
        <w:tc>
          <w:tcPr>
            <w:tcW w:w="2693" w:type="dxa"/>
            <w:gridSpan w:val="3"/>
          </w:tcPr>
          <w:p w14:paraId="54EBA369" w14:textId="77777777" w:rsidR="00DF05ED" w:rsidRPr="003832A7" w:rsidRDefault="00DF05ED" w:rsidP="00DF05ED">
            <w:pPr>
              <w:spacing w:after="0" w:line="240" w:lineRule="auto"/>
            </w:pPr>
            <w:r w:rsidRPr="003832A7">
              <w:t>Bezdonių Julijaus Slovackio gimnazija</w:t>
            </w:r>
          </w:p>
        </w:tc>
        <w:tc>
          <w:tcPr>
            <w:tcW w:w="2127" w:type="dxa"/>
          </w:tcPr>
          <w:p w14:paraId="6EE8E28F" w14:textId="77777777" w:rsidR="00DF05ED" w:rsidRPr="003832A7" w:rsidRDefault="00DF05ED" w:rsidP="00DF05ED">
            <w:pPr>
              <w:spacing w:after="0" w:line="240" w:lineRule="auto"/>
            </w:pPr>
            <w:r w:rsidRPr="003832A7">
              <w:rPr>
                <w:rFonts w:eastAsia="Times New Roman"/>
                <w:color w:val="000000"/>
                <w:lang w:eastAsia="lt-LT"/>
              </w:rPr>
              <w:t xml:space="preserve">Edita </w:t>
            </w:r>
            <w:proofErr w:type="spellStart"/>
            <w:r w:rsidRPr="003832A7">
              <w:rPr>
                <w:rFonts w:eastAsia="Times New Roman"/>
                <w:color w:val="000000"/>
                <w:lang w:eastAsia="lt-LT"/>
              </w:rPr>
              <w:t>Klimaševskaja</w:t>
            </w:r>
            <w:proofErr w:type="spellEnd"/>
          </w:p>
        </w:tc>
        <w:tc>
          <w:tcPr>
            <w:tcW w:w="1356" w:type="dxa"/>
            <w:gridSpan w:val="2"/>
          </w:tcPr>
          <w:p w14:paraId="77488BF8" w14:textId="77777777" w:rsidR="00DF05ED" w:rsidRPr="003832A7" w:rsidRDefault="00DF05ED" w:rsidP="00DF05ED">
            <w:pPr>
              <w:spacing w:after="0" w:line="240" w:lineRule="auto"/>
              <w:jc w:val="center"/>
              <w:rPr>
                <w:rFonts w:eastAsia="Times New Roman"/>
                <w:b/>
                <w:lang w:eastAsia="ru-RU"/>
              </w:rPr>
            </w:pPr>
            <w:r w:rsidRPr="003832A7">
              <w:rPr>
                <w:rFonts w:eastAsia="Times New Roman"/>
                <w:b/>
                <w:lang w:eastAsia="ru-RU"/>
              </w:rPr>
              <w:t>Pagyrimo raštas</w:t>
            </w:r>
          </w:p>
        </w:tc>
      </w:tr>
      <w:tr w:rsidR="00DF05ED" w:rsidRPr="003832A7" w14:paraId="0A1697FA" w14:textId="77777777" w:rsidTr="00052B67">
        <w:trPr>
          <w:trHeight w:val="419"/>
        </w:trPr>
        <w:tc>
          <w:tcPr>
            <w:tcW w:w="709" w:type="dxa"/>
            <w:vAlign w:val="center"/>
          </w:tcPr>
          <w:p w14:paraId="5A7216BC" w14:textId="77777777" w:rsidR="00DF05ED" w:rsidRPr="003832A7" w:rsidRDefault="00992F32" w:rsidP="00DF05ED">
            <w:pPr>
              <w:spacing w:after="0" w:line="240" w:lineRule="auto"/>
              <w:jc w:val="center"/>
              <w:rPr>
                <w:rFonts w:eastAsia="Times New Roman"/>
                <w:lang w:eastAsia="ru-RU"/>
              </w:rPr>
            </w:pPr>
            <w:r w:rsidRPr="003832A7">
              <w:rPr>
                <w:rFonts w:eastAsia="Times New Roman"/>
                <w:lang w:eastAsia="ru-RU"/>
              </w:rPr>
              <w:t>5</w:t>
            </w:r>
            <w:r w:rsidR="00B95428" w:rsidRPr="003832A7">
              <w:rPr>
                <w:rFonts w:eastAsia="Times New Roman"/>
                <w:lang w:eastAsia="ru-RU"/>
              </w:rPr>
              <w:t>.</w:t>
            </w:r>
          </w:p>
        </w:tc>
        <w:tc>
          <w:tcPr>
            <w:tcW w:w="2835" w:type="dxa"/>
            <w:gridSpan w:val="3"/>
            <w:vAlign w:val="center"/>
          </w:tcPr>
          <w:p w14:paraId="65DF0A5A" w14:textId="77777777" w:rsidR="00DF05ED" w:rsidRPr="003832A7" w:rsidRDefault="00DF05ED" w:rsidP="00DF05ED">
            <w:pPr>
              <w:spacing w:after="0" w:line="240" w:lineRule="auto"/>
              <w:rPr>
                <w:rFonts w:eastAsia="Times New Roman"/>
                <w:lang w:eastAsia="lt-LT"/>
              </w:rPr>
            </w:pPr>
            <w:r w:rsidRPr="003832A7">
              <w:rPr>
                <w:rFonts w:eastAsia="Times New Roman"/>
                <w:lang w:eastAsia="ru-RU"/>
              </w:rPr>
              <w:t xml:space="preserve">Karolina </w:t>
            </w:r>
            <w:proofErr w:type="spellStart"/>
            <w:r w:rsidRPr="003832A7">
              <w:rPr>
                <w:rFonts w:eastAsia="Times New Roman"/>
                <w:lang w:eastAsia="ru-RU"/>
              </w:rPr>
              <w:t>Bartoško</w:t>
            </w:r>
            <w:proofErr w:type="spellEnd"/>
          </w:p>
        </w:tc>
        <w:tc>
          <w:tcPr>
            <w:tcW w:w="2693" w:type="dxa"/>
            <w:gridSpan w:val="3"/>
          </w:tcPr>
          <w:p w14:paraId="389D19A7" w14:textId="77777777" w:rsidR="00DF05ED" w:rsidRPr="003832A7" w:rsidRDefault="00DF05ED" w:rsidP="00DF05ED">
            <w:pPr>
              <w:spacing w:after="0" w:line="240" w:lineRule="auto"/>
            </w:pPr>
            <w:r w:rsidRPr="003832A7">
              <w:rPr>
                <w:rFonts w:eastAsia="Times New Roman"/>
                <w:lang w:eastAsia="ru-RU"/>
              </w:rPr>
              <w:t>Paberžės šv. Stanislavo Kostkos gimnazija</w:t>
            </w:r>
          </w:p>
        </w:tc>
        <w:tc>
          <w:tcPr>
            <w:tcW w:w="2127" w:type="dxa"/>
          </w:tcPr>
          <w:p w14:paraId="7DEDF847" w14:textId="77777777" w:rsidR="00DF05ED" w:rsidRPr="003832A7" w:rsidRDefault="00DF05ED" w:rsidP="00DF05ED">
            <w:pPr>
              <w:spacing w:after="0" w:line="240" w:lineRule="auto"/>
            </w:pPr>
            <w:r w:rsidRPr="003832A7">
              <w:rPr>
                <w:rFonts w:eastAsia="Times New Roman"/>
                <w:lang w:eastAsia="ru-RU"/>
              </w:rPr>
              <w:t xml:space="preserve">Ana </w:t>
            </w:r>
            <w:proofErr w:type="spellStart"/>
            <w:r w:rsidRPr="003832A7">
              <w:rPr>
                <w:rFonts w:eastAsia="Times New Roman"/>
                <w:lang w:eastAsia="ru-RU"/>
              </w:rPr>
              <w:t>Bartoško</w:t>
            </w:r>
            <w:proofErr w:type="spellEnd"/>
          </w:p>
        </w:tc>
        <w:tc>
          <w:tcPr>
            <w:tcW w:w="1356" w:type="dxa"/>
            <w:gridSpan w:val="2"/>
          </w:tcPr>
          <w:p w14:paraId="2D5AA91D" w14:textId="77777777" w:rsidR="00DF05ED" w:rsidRPr="003832A7" w:rsidRDefault="00DF05ED" w:rsidP="00DF05ED">
            <w:pPr>
              <w:spacing w:after="0" w:line="240" w:lineRule="auto"/>
              <w:jc w:val="center"/>
              <w:rPr>
                <w:rFonts w:eastAsia="Times New Roman"/>
                <w:b/>
                <w:lang w:eastAsia="ru-RU"/>
              </w:rPr>
            </w:pPr>
            <w:r w:rsidRPr="003832A7">
              <w:rPr>
                <w:rFonts w:eastAsia="Times New Roman"/>
                <w:b/>
                <w:lang w:eastAsia="ru-RU"/>
              </w:rPr>
              <w:t>Pagyrimo raštas</w:t>
            </w:r>
          </w:p>
        </w:tc>
      </w:tr>
      <w:tr w:rsidR="000543B0" w:rsidRPr="003832A7" w14:paraId="32269660" w14:textId="77777777" w:rsidTr="00FC7425">
        <w:trPr>
          <w:trHeight w:val="419"/>
        </w:trPr>
        <w:tc>
          <w:tcPr>
            <w:tcW w:w="9720" w:type="dxa"/>
            <w:gridSpan w:val="10"/>
            <w:vAlign w:val="center"/>
          </w:tcPr>
          <w:p w14:paraId="1FD10E84" w14:textId="77777777" w:rsidR="000543B0" w:rsidRPr="003832A7" w:rsidRDefault="000543B0" w:rsidP="00ED1EA2">
            <w:pPr>
              <w:spacing w:after="0" w:line="240" w:lineRule="auto"/>
              <w:jc w:val="center"/>
              <w:rPr>
                <w:rFonts w:eastAsia="Times New Roman"/>
                <w:b/>
                <w:lang w:eastAsia="ru-RU"/>
              </w:rPr>
            </w:pPr>
            <w:r w:rsidRPr="003832A7">
              <w:rPr>
                <w:rFonts w:eastAsia="Times New Roman"/>
                <w:b/>
                <w:u w:val="single"/>
                <w:lang w:eastAsia="ru-RU"/>
              </w:rPr>
              <w:t xml:space="preserve">LENKŲ KALBOS IR LITERATŪROS </w:t>
            </w:r>
            <w:r w:rsidRPr="003832A7">
              <w:rPr>
                <w:rFonts w:eastAsia="Times New Roman"/>
                <w:b/>
                <w:lang w:eastAsia="ru-RU"/>
              </w:rPr>
              <w:t>tarptautinė olimpiada</w:t>
            </w:r>
          </w:p>
        </w:tc>
      </w:tr>
      <w:tr w:rsidR="000543B0" w:rsidRPr="003832A7" w14:paraId="0D05ADDC" w14:textId="77777777" w:rsidTr="00052B67">
        <w:trPr>
          <w:trHeight w:val="419"/>
        </w:trPr>
        <w:tc>
          <w:tcPr>
            <w:tcW w:w="709" w:type="dxa"/>
            <w:vAlign w:val="center"/>
          </w:tcPr>
          <w:p w14:paraId="0D63B21A" w14:textId="77777777" w:rsidR="000543B0" w:rsidRPr="003832A7" w:rsidRDefault="00992F32" w:rsidP="00DF05ED">
            <w:pPr>
              <w:spacing w:after="0" w:line="240" w:lineRule="auto"/>
              <w:jc w:val="center"/>
              <w:rPr>
                <w:rFonts w:eastAsia="Times New Roman"/>
                <w:lang w:eastAsia="ru-RU"/>
              </w:rPr>
            </w:pPr>
            <w:r w:rsidRPr="003832A7">
              <w:rPr>
                <w:rFonts w:eastAsia="Times New Roman"/>
                <w:lang w:eastAsia="ru-RU"/>
              </w:rPr>
              <w:lastRenderedPageBreak/>
              <w:t>6</w:t>
            </w:r>
            <w:r w:rsidR="000543B0" w:rsidRPr="003832A7">
              <w:rPr>
                <w:rFonts w:eastAsia="Times New Roman"/>
                <w:lang w:eastAsia="ru-RU"/>
              </w:rPr>
              <w:t>.</w:t>
            </w:r>
          </w:p>
        </w:tc>
        <w:tc>
          <w:tcPr>
            <w:tcW w:w="2835" w:type="dxa"/>
            <w:gridSpan w:val="3"/>
            <w:vAlign w:val="center"/>
          </w:tcPr>
          <w:p w14:paraId="44B43F06" w14:textId="77777777" w:rsidR="000543B0" w:rsidRPr="003832A7" w:rsidRDefault="000543B0" w:rsidP="00DF05ED">
            <w:pPr>
              <w:spacing w:after="0" w:line="240" w:lineRule="auto"/>
              <w:rPr>
                <w:rFonts w:eastAsia="Times New Roman"/>
                <w:lang w:eastAsia="ru-RU"/>
              </w:rPr>
            </w:pPr>
            <w:r w:rsidRPr="003832A7">
              <w:rPr>
                <w:rFonts w:eastAsia="Times New Roman"/>
                <w:color w:val="000000"/>
                <w:lang w:eastAsia="lt-LT"/>
              </w:rPr>
              <w:t xml:space="preserve">Margarita </w:t>
            </w:r>
            <w:proofErr w:type="spellStart"/>
            <w:r w:rsidRPr="003832A7">
              <w:rPr>
                <w:rFonts w:eastAsia="Times New Roman"/>
                <w:color w:val="000000"/>
                <w:lang w:eastAsia="lt-LT"/>
              </w:rPr>
              <w:t>Anuškevič</w:t>
            </w:r>
            <w:proofErr w:type="spellEnd"/>
          </w:p>
        </w:tc>
        <w:tc>
          <w:tcPr>
            <w:tcW w:w="2693" w:type="dxa"/>
            <w:gridSpan w:val="3"/>
          </w:tcPr>
          <w:p w14:paraId="51E2B021" w14:textId="77777777" w:rsidR="000543B0" w:rsidRPr="003832A7" w:rsidRDefault="000543B0" w:rsidP="00DF05ED">
            <w:pPr>
              <w:spacing w:after="0" w:line="240" w:lineRule="auto"/>
              <w:rPr>
                <w:rFonts w:eastAsia="Times New Roman"/>
                <w:lang w:eastAsia="ru-RU"/>
              </w:rPr>
            </w:pPr>
            <w:r w:rsidRPr="003832A7">
              <w:rPr>
                <w:rFonts w:eastAsia="Times New Roman"/>
                <w:color w:val="000000"/>
                <w:lang w:eastAsia="lt-LT"/>
              </w:rPr>
              <w:t>Rudaminos Ferdinando Ruščico gimnazija</w:t>
            </w:r>
          </w:p>
        </w:tc>
        <w:tc>
          <w:tcPr>
            <w:tcW w:w="2127" w:type="dxa"/>
          </w:tcPr>
          <w:p w14:paraId="008BD1DC" w14:textId="77777777" w:rsidR="000543B0" w:rsidRPr="003832A7" w:rsidRDefault="000543B0" w:rsidP="00DF05ED">
            <w:pPr>
              <w:spacing w:after="0" w:line="240" w:lineRule="auto"/>
              <w:rPr>
                <w:rFonts w:eastAsia="Times New Roman"/>
                <w:lang w:eastAsia="ru-RU"/>
              </w:rPr>
            </w:pPr>
            <w:r w:rsidRPr="003832A7">
              <w:rPr>
                <w:rFonts w:eastAsia="Times New Roman"/>
                <w:color w:val="000000"/>
                <w:lang w:eastAsia="lt-LT"/>
              </w:rPr>
              <w:t xml:space="preserve">Alina </w:t>
            </w:r>
            <w:proofErr w:type="spellStart"/>
            <w:r w:rsidRPr="003832A7">
              <w:rPr>
                <w:rFonts w:eastAsia="Times New Roman"/>
                <w:color w:val="000000"/>
                <w:lang w:eastAsia="lt-LT"/>
              </w:rPr>
              <w:t>Miloš</w:t>
            </w:r>
            <w:proofErr w:type="spellEnd"/>
          </w:p>
        </w:tc>
        <w:tc>
          <w:tcPr>
            <w:tcW w:w="1356" w:type="dxa"/>
            <w:gridSpan w:val="2"/>
          </w:tcPr>
          <w:p w14:paraId="0EFE9FAB" w14:textId="77777777" w:rsidR="000543B0" w:rsidRPr="003832A7" w:rsidRDefault="000543B0" w:rsidP="000543B0">
            <w:pPr>
              <w:spacing w:after="0" w:line="240" w:lineRule="auto"/>
              <w:jc w:val="center"/>
              <w:rPr>
                <w:rFonts w:eastAsia="Times New Roman"/>
                <w:b/>
                <w:lang w:eastAsia="ru-RU"/>
              </w:rPr>
            </w:pPr>
            <w:r w:rsidRPr="003832A7">
              <w:rPr>
                <w:rFonts w:eastAsia="Times New Roman"/>
                <w:b/>
                <w:lang w:eastAsia="ru-RU"/>
              </w:rPr>
              <w:t>III</w:t>
            </w:r>
          </w:p>
          <w:p w14:paraId="5940262F" w14:textId="77777777" w:rsidR="000543B0" w:rsidRPr="003832A7" w:rsidRDefault="000543B0" w:rsidP="00ED1EA2">
            <w:pPr>
              <w:spacing w:after="0" w:line="240" w:lineRule="auto"/>
              <w:jc w:val="center"/>
              <w:rPr>
                <w:rFonts w:eastAsia="Times New Roman"/>
                <w:b/>
                <w:lang w:eastAsia="ru-RU"/>
              </w:rPr>
            </w:pPr>
            <w:r w:rsidRPr="003832A7">
              <w:rPr>
                <w:rFonts w:eastAsia="Times New Roman"/>
                <w:b/>
                <w:lang w:eastAsia="ru-RU"/>
              </w:rPr>
              <w:t>(</w:t>
            </w:r>
            <w:r w:rsidR="00ED1EA2">
              <w:rPr>
                <w:rFonts w:eastAsia="Times New Roman"/>
                <w:b/>
                <w:lang w:eastAsia="ru-RU"/>
              </w:rPr>
              <w:t>B</w:t>
            </w:r>
            <w:r w:rsidRPr="003832A7">
              <w:rPr>
                <w:rFonts w:eastAsia="Times New Roman"/>
                <w:b/>
                <w:lang w:eastAsia="ru-RU"/>
              </w:rPr>
              <w:t>ronzos medalis)</w:t>
            </w:r>
          </w:p>
        </w:tc>
      </w:tr>
      <w:tr w:rsidR="000543B0" w:rsidRPr="003832A7" w14:paraId="3F686D0C" w14:textId="77777777" w:rsidTr="00812372">
        <w:trPr>
          <w:trHeight w:val="419"/>
        </w:trPr>
        <w:tc>
          <w:tcPr>
            <w:tcW w:w="9720" w:type="dxa"/>
            <w:gridSpan w:val="10"/>
            <w:vAlign w:val="center"/>
          </w:tcPr>
          <w:p w14:paraId="2DEB8560" w14:textId="77777777" w:rsidR="000543B0" w:rsidRPr="003832A7" w:rsidRDefault="000543B0" w:rsidP="00ED1EA2">
            <w:pPr>
              <w:spacing w:after="0" w:line="240" w:lineRule="auto"/>
              <w:jc w:val="center"/>
              <w:rPr>
                <w:rFonts w:eastAsia="Times New Roman"/>
                <w:b/>
                <w:lang w:eastAsia="ru-RU"/>
              </w:rPr>
            </w:pPr>
            <w:r w:rsidRPr="003832A7">
              <w:rPr>
                <w:rFonts w:eastAsia="Times New Roman"/>
                <w:b/>
                <w:u w:val="single"/>
                <w:lang w:eastAsia="ru-RU"/>
              </w:rPr>
              <w:t>DAILĖS</w:t>
            </w:r>
            <w:r w:rsidRPr="003832A7">
              <w:rPr>
                <w:rFonts w:eastAsia="Times New Roman"/>
                <w:b/>
                <w:lang w:eastAsia="ru-RU"/>
              </w:rPr>
              <w:t xml:space="preserve"> respublikinė olimpiada </w:t>
            </w:r>
          </w:p>
        </w:tc>
      </w:tr>
      <w:tr w:rsidR="000543B0" w:rsidRPr="003832A7" w14:paraId="250CC3F2" w14:textId="77777777" w:rsidTr="00052B67">
        <w:trPr>
          <w:trHeight w:val="419"/>
        </w:trPr>
        <w:tc>
          <w:tcPr>
            <w:tcW w:w="709" w:type="dxa"/>
            <w:vAlign w:val="center"/>
          </w:tcPr>
          <w:p w14:paraId="242C2F8A" w14:textId="77777777" w:rsidR="000543B0" w:rsidRPr="003832A7" w:rsidRDefault="00992F32" w:rsidP="00DF05ED">
            <w:pPr>
              <w:spacing w:after="0" w:line="240" w:lineRule="auto"/>
              <w:jc w:val="center"/>
              <w:rPr>
                <w:rFonts w:eastAsia="Times New Roman"/>
                <w:lang w:eastAsia="ru-RU"/>
              </w:rPr>
            </w:pPr>
            <w:r w:rsidRPr="003832A7">
              <w:rPr>
                <w:rFonts w:eastAsia="Times New Roman"/>
                <w:lang w:eastAsia="ru-RU"/>
              </w:rPr>
              <w:t>7</w:t>
            </w:r>
            <w:r w:rsidR="000543B0" w:rsidRPr="003832A7">
              <w:rPr>
                <w:rFonts w:eastAsia="Times New Roman"/>
                <w:lang w:eastAsia="ru-RU"/>
              </w:rPr>
              <w:t>.</w:t>
            </w:r>
          </w:p>
        </w:tc>
        <w:tc>
          <w:tcPr>
            <w:tcW w:w="2835" w:type="dxa"/>
            <w:gridSpan w:val="3"/>
            <w:vAlign w:val="center"/>
          </w:tcPr>
          <w:p w14:paraId="4E28943A" w14:textId="77777777" w:rsidR="000543B0" w:rsidRPr="003832A7" w:rsidRDefault="000543B0" w:rsidP="00DF05ED">
            <w:pPr>
              <w:spacing w:after="0" w:line="240" w:lineRule="auto"/>
              <w:rPr>
                <w:rFonts w:eastAsia="Times New Roman"/>
                <w:lang w:eastAsia="ru-RU"/>
              </w:rPr>
            </w:pPr>
            <w:r w:rsidRPr="003832A7">
              <w:rPr>
                <w:rFonts w:eastAsia="Times New Roman"/>
                <w:lang w:eastAsia="ru-RU"/>
              </w:rPr>
              <w:t xml:space="preserve">Urtė </w:t>
            </w:r>
            <w:proofErr w:type="spellStart"/>
            <w:r w:rsidRPr="003832A7">
              <w:rPr>
                <w:rFonts w:eastAsia="Times New Roman"/>
                <w:lang w:eastAsia="ru-RU"/>
              </w:rPr>
              <w:t>Pinikaitė</w:t>
            </w:r>
            <w:proofErr w:type="spellEnd"/>
          </w:p>
          <w:p w14:paraId="05CB5FC6" w14:textId="77777777" w:rsidR="000543B0" w:rsidRPr="003832A7" w:rsidRDefault="000543B0" w:rsidP="00DF05ED">
            <w:pPr>
              <w:spacing w:after="0" w:line="240" w:lineRule="auto"/>
              <w:rPr>
                <w:bCs/>
              </w:rPr>
            </w:pPr>
          </w:p>
        </w:tc>
        <w:tc>
          <w:tcPr>
            <w:tcW w:w="2693" w:type="dxa"/>
            <w:gridSpan w:val="3"/>
          </w:tcPr>
          <w:p w14:paraId="6625D537" w14:textId="77777777" w:rsidR="000543B0" w:rsidRPr="003832A7" w:rsidRDefault="000543B0" w:rsidP="00DF05ED">
            <w:pPr>
              <w:spacing w:after="0" w:line="240" w:lineRule="auto"/>
            </w:pPr>
            <w:r w:rsidRPr="003832A7">
              <w:rPr>
                <w:rFonts w:eastAsia="Times New Roman"/>
                <w:lang w:eastAsia="ru-RU"/>
              </w:rPr>
              <w:t>Nemenčinės Gedimino gimnazija</w:t>
            </w:r>
          </w:p>
        </w:tc>
        <w:tc>
          <w:tcPr>
            <w:tcW w:w="2127" w:type="dxa"/>
          </w:tcPr>
          <w:p w14:paraId="54719837" w14:textId="77777777" w:rsidR="000543B0" w:rsidRPr="003832A7" w:rsidRDefault="000543B0" w:rsidP="00DF05ED">
            <w:pPr>
              <w:spacing w:after="0" w:line="240" w:lineRule="auto"/>
              <w:rPr>
                <w:rFonts w:eastAsia="Times New Roman"/>
                <w:lang w:eastAsia="ru-RU"/>
              </w:rPr>
            </w:pPr>
            <w:r w:rsidRPr="003832A7">
              <w:rPr>
                <w:rFonts w:eastAsia="Times New Roman"/>
                <w:lang w:eastAsia="ru-RU"/>
              </w:rPr>
              <w:t xml:space="preserve">Dovilė </w:t>
            </w:r>
            <w:proofErr w:type="spellStart"/>
            <w:r w:rsidRPr="003832A7">
              <w:rPr>
                <w:rFonts w:eastAsia="Times New Roman"/>
                <w:lang w:eastAsia="ru-RU"/>
              </w:rPr>
              <w:t>Blažytė</w:t>
            </w:r>
            <w:proofErr w:type="spellEnd"/>
            <w:r w:rsidRPr="003832A7">
              <w:rPr>
                <w:rFonts w:eastAsia="Times New Roman"/>
                <w:lang w:eastAsia="ru-RU"/>
              </w:rPr>
              <w:t>-Vanagienė</w:t>
            </w:r>
          </w:p>
        </w:tc>
        <w:tc>
          <w:tcPr>
            <w:tcW w:w="1356" w:type="dxa"/>
            <w:gridSpan w:val="2"/>
            <w:vAlign w:val="center"/>
          </w:tcPr>
          <w:p w14:paraId="24E94BC6" w14:textId="77777777" w:rsidR="000543B0" w:rsidRPr="003832A7" w:rsidRDefault="000543B0" w:rsidP="00DF05ED">
            <w:pPr>
              <w:spacing w:after="0" w:line="240" w:lineRule="auto"/>
              <w:jc w:val="center"/>
              <w:rPr>
                <w:rFonts w:eastAsia="Times New Roman"/>
                <w:b/>
                <w:lang w:eastAsia="ru-RU"/>
              </w:rPr>
            </w:pPr>
            <w:r w:rsidRPr="003832A7">
              <w:rPr>
                <w:rFonts w:eastAsia="Times New Roman"/>
                <w:b/>
                <w:lang w:eastAsia="ru-RU"/>
              </w:rPr>
              <w:t>III</w:t>
            </w:r>
          </w:p>
        </w:tc>
      </w:tr>
      <w:tr w:rsidR="000543B0" w:rsidRPr="003832A7" w14:paraId="4514EFC1" w14:textId="77777777" w:rsidTr="00052B67">
        <w:trPr>
          <w:trHeight w:val="419"/>
        </w:trPr>
        <w:tc>
          <w:tcPr>
            <w:tcW w:w="9720" w:type="dxa"/>
            <w:gridSpan w:val="10"/>
            <w:vAlign w:val="center"/>
          </w:tcPr>
          <w:p w14:paraId="75C5ECA8" w14:textId="77777777" w:rsidR="000543B0" w:rsidRPr="003832A7" w:rsidRDefault="000543B0" w:rsidP="00D266EB">
            <w:pPr>
              <w:spacing w:after="0" w:line="240" w:lineRule="auto"/>
              <w:jc w:val="center"/>
              <w:rPr>
                <w:rFonts w:eastAsia="Times New Roman"/>
                <w:b/>
                <w:lang w:eastAsia="ru-RU"/>
              </w:rPr>
            </w:pPr>
            <w:r w:rsidRPr="003832A7">
              <w:rPr>
                <w:rFonts w:eastAsia="Times New Roman"/>
                <w:b/>
                <w:u w:val="single"/>
                <w:lang w:eastAsia="ru-RU"/>
              </w:rPr>
              <w:t>GEOGRAFIJOS</w:t>
            </w:r>
            <w:r w:rsidRPr="003832A7">
              <w:rPr>
                <w:rFonts w:eastAsia="Times New Roman"/>
                <w:b/>
                <w:lang w:val="ru-RU" w:eastAsia="ru-RU"/>
              </w:rPr>
              <w:t xml:space="preserve"> </w:t>
            </w:r>
            <w:r w:rsidRPr="003832A7">
              <w:rPr>
                <w:rFonts w:eastAsia="Times New Roman"/>
                <w:b/>
                <w:lang w:eastAsia="ru-RU"/>
              </w:rPr>
              <w:t>(7–8 klasių) respublikinė olimpiada</w:t>
            </w:r>
          </w:p>
        </w:tc>
      </w:tr>
      <w:tr w:rsidR="000543B0" w:rsidRPr="003832A7" w14:paraId="4964625B" w14:textId="77777777" w:rsidTr="00052B67">
        <w:trPr>
          <w:trHeight w:val="419"/>
        </w:trPr>
        <w:tc>
          <w:tcPr>
            <w:tcW w:w="709" w:type="dxa"/>
            <w:vAlign w:val="center"/>
          </w:tcPr>
          <w:p w14:paraId="4F3E895E" w14:textId="77777777" w:rsidR="000543B0" w:rsidRPr="003832A7" w:rsidRDefault="00992F32" w:rsidP="00DF05ED">
            <w:pPr>
              <w:spacing w:after="0" w:line="240" w:lineRule="auto"/>
              <w:jc w:val="center"/>
              <w:rPr>
                <w:rFonts w:eastAsia="Times New Roman"/>
                <w:lang w:eastAsia="ru-RU"/>
              </w:rPr>
            </w:pPr>
            <w:r w:rsidRPr="003832A7">
              <w:rPr>
                <w:rFonts w:eastAsia="Times New Roman"/>
                <w:lang w:eastAsia="ru-RU"/>
              </w:rPr>
              <w:t>8</w:t>
            </w:r>
            <w:r w:rsidR="000543B0" w:rsidRPr="003832A7">
              <w:rPr>
                <w:rFonts w:eastAsia="Times New Roman"/>
                <w:lang w:eastAsia="ru-RU"/>
              </w:rPr>
              <w:t>.</w:t>
            </w:r>
          </w:p>
        </w:tc>
        <w:tc>
          <w:tcPr>
            <w:tcW w:w="2835" w:type="dxa"/>
            <w:gridSpan w:val="3"/>
            <w:vAlign w:val="center"/>
          </w:tcPr>
          <w:p w14:paraId="2D28B537" w14:textId="77777777" w:rsidR="000543B0" w:rsidRPr="003832A7" w:rsidRDefault="000543B0" w:rsidP="00B95428">
            <w:pPr>
              <w:spacing w:after="0" w:line="240" w:lineRule="auto"/>
              <w:rPr>
                <w:rFonts w:eastAsia="Times New Roman"/>
                <w:lang w:eastAsia="ru-RU"/>
              </w:rPr>
            </w:pPr>
            <w:proofErr w:type="spellStart"/>
            <w:r w:rsidRPr="003832A7">
              <w:rPr>
                <w:rFonts w:eastAsia="Times New Roman"/>
                <w:lang w:eastAsia="ru-RU"/>
              </w:rPr>
              <w:t>Edvin</w:t>
            </w:r>
            <w:proofErr w:type="spellEnd"/>
            <w:r w:rsidRPr="003832A7">
              <w:rPr>
                <w:rFonts w:eastAsia="Times New Roman"/>
                <w:lang w:eastAsia="ru-RU"/>
              </w:rPr>
              <w:t xml:space="preserve"> </w:t>
            </w:r>
            <w:proofErr w:type="spellStart"/>
            <w:r w:rsidRPr="003832A7">
              <w:rPr>
                <w:rFonts w:eastAsia="Times New Roman"/>
                <w:lang w:eastAsia="ru-RU"/>
              </w:rPr>
              <w:t>Zabelo</w:t>
            </w:r>
            <w:proofErr w:type="spellEnd"/>
          </w:p>
        </w:tc>
        <w:tc>
          <w:tcPr>
            <w:tcW w:w="2693" w:type="dxa"/>
            <w:gridSpan w:val="3"/>
          </w:tcPr>
          <w:p w14:paraId="0DBCBF33" w14:textId="77777777" w:rsidR="000543B0" w:rsidRPr="003832A7" w:rsidRDefault="000543B0" w:rsidP="00DF05ED">
            <w:pPr>
              <w:spacing w:after="0" w:line="240" w:lineRule="auto"/>
              <w:rPr>
                <w:rFonts w:eastAsia="Times New Roman"/>
                <w:lang w:eastAsia="ru-RU"/>
              </w:rPr>
            </w:pPr>
            <w:r w:rsidRPr="003832A7">
              <w:rPr>
                <w:rFonts w:eastAsia="Times New Roman"/>
                <w:lang w:eastAsia="ru-RU"/>
              </w:rPr>
              <w:t>Egliškių šv. Jono Bosko gimnazija</w:t>
            </w:r>
          </w:p>
        </w:tc>
        <w:tc>
          <w:tcPr>
            <w:tcW w:w="2127" w:type="dxa"/>
          </w:tcPr>
          <w:p w14:paraId="1CFFAE31" w14:textId="77777777" w:rsidR="000543B0" w:rsidRPr="003832A7" w:rsidRDefault="000543B0" w:rsidP="00DF05ED">
            <w:pPr>
              <w:spacing w:after="0" w:line="240" w:lineRule="auto"/>
              <w:rPr>
                <w:rFonts w:eastAsia="Times New Roman"/>
                <w:lang w:eastAsia="ru-RU"/>
              </w:rPr>
            </w:pPr>
            <w:proofErr w:type="spellStart"/>
            <w:r w:rsidRPr="003832A7">
              <w:rPr>
                <w:rFonts w:eastAsia="Times New Roman"/>
                <w:lang w:eastAsia="ru-RU"/>
              </w:rPr>
              <w:t>Joanna</w:t>
            </w:r>
            <w:proofErr w:type="spellEnd"/>
            <w:r w:rsidRPr="003832A7">
              <w:rPr>
                <w:rFonts w:eastAsia="Times New Roman"/>
                <w:lang w:eastAsia="ru-RU"/>
              </w:rPr>
              <w:t xml:space="preserve"> </w:t>
            </w:r>
            <w:proofErr w:type="spellStart"/>
            <w:r w:rsidRPr="003832A7">
              <w:rPr>
                <w:rFonts w:eastAsia="Times New Roman"/>
                <w:lang w:eastAsia="ru-RU"/>
              </w:rPr>
              <w:t>Bickevič</w:t>
            </w:r>
            <w:proofErr w:type="spellEnd"/>
          </w:p>
        </w:tc>
        <w:tc>
          <w:tcPr>
            <w:tcW w:w="1356" w:type="dxa"/>
            <w:gridSpan w:val="2"/>
            <w:vAlign w:val="center"/>
          </w:tcPr>
          <w:p w14:paraId="17CA5D27" w14:textId="77777777" w:rsidR="000543B0" w:rsidRPr="003832A7" w:rsidRDefault="000543B0" w:rsidP="00DF05ED">
            <w:pPr>
              <w:spacing w:after="0" w:line="240" w:lineRule="auto"/>
              <w:jc w:val="center"/>
              <w:rPr>
                <w:rFonts w:eastAsia="Times New Roman"/>
                <w:b/>
                <w:lang w:eastAsia="ru-RU"/>
              </w:rPr>
            </w:pPr>
            <w:r w:rsidRPr="003832A7">
              <w:rPr>
                <w:rFonts w:eastAsia="Times New Roman"/>
                <w:b/>
                <w:lang w:eastAsia="ru-RU"/>
              </w:rPr>
              <w:t>III</w:t>
            </w:r>
          </w:p>
        </w:tc>
      </w:tr>
      <w:tr w:rsidR="000543B0" w:rsidRPr="003832A7" w14:paraId="02D01FEF" w14:textId="77777777" w:rsidTr="00812372">
        <w:tc>
          <w:tcPr>
            <w:tcW w:w="9720" w:type="dxa"/>
            <w:gridSpan w:val="10"/>
          </w:tcPr>
          <w:p w14:paraId="2B1E17F3" w14:textId="77777777" w:rsidR="000543B0" w:rsidRPr="003832A7" w:rsidRDefault="000543B0" w:rsidP="00DF05ED">
            <w:pPr>
              <w:spacing w:after="0" w:line="240" w:lineRule="auto"/>
              <w:jc w:val="center"/>
              <w:rPr>
                <w:b/>
                <w:bCs/>
              </w:rPr>
            </w:pPr>
            <w:r w:rsidRPr="003832A7">
              <w:rPr>
                <w:b/>
                <w:bCs/>
                <w:u w:val="single"/>
              </w:rPr>
              <w:t>LIETUVIŲ KALBOS</w:t>
            </w:r>
            <w:r w:rsidRPr="003832A7">
              <w:rPr>
                <w:b/>
                <w:bCs/>
              </w:rPr>
              <w:t xml:space="preserve"> respublikinė olimpiada </w:t>
            </w:r>
          </w:p>
          <w:p w14:paraId="3C89856B" w14:textId="77777777" w:rsidR="000543B0" w:rsidRPr="003832A7" w:rsidRDefault="000543B0" w:rsidP="00D92559">
            <w:pPr>
              <w:spacing w:after="0" w:line="240" w:lineRule="auto"/>
              <w:jc w:val="center"/>
              <w:rPr>
                <w:rFonts w:eastAsia="Times New Roman"/>
                <w:b/>
                <w:lang w:eastAsia="ru-RU"/>
              </w:rPr>
            </w:pPr>
            <w:r w:rsidRPr="003832A7">
              <w:rPr>
                <w:b/>
                <w:bCs/>
              </w:rPr>
              <w:t>tautinių mažumų mokyklų mokiniams</w:t>
            </w:r>
          </w:p>
        </w:tc>
      </w:tr>
      <w:tr w:rsidR="000543B0" w:rsidRPr="003832A7" w14:paraId="076A2BF9" w14:textId="77777777" w:rsidTr="00812372">
        <w:tc>
          <w:tcPr>
            <w:tcW w:w="709" w:type="dxa"/>
          </w:tcPr>
          <w:p w14:paraId="0565C0EF" w14:textId="77777777" w:rsidR="000543B0" w:rsidRPr="003832A7" w:rsidRDefault="00992F32" w:rsidP="00DF05ED">
            <w:pPr>
              <w:spacing w:after="0" w:line="240" w:lineRule="auto"/>
              <w:jc w:val="center"/>
              <w:rPr>
                <w:rFonts w:eastAsia="Times New Roman"/>
                <w:lang w:eastAsia="ru-RU"/>
              </w:rPr>
            </w:pPr>
            <w:r w:rsidRPr="003832A7">
              <w:rPr>
                <w:rFonts w:eastAsia="Times New Roman"/>
                <w:lang w:eastAsia="ru-RU"/>
              </w:rPr>
              <w:t>9</w:t>
            </w:r>
            <w:r w:rsidR="000543B0" w:rsidRPr="003832A7">
              <w:rPr>
                <w:rFonts w:eastAsia="Times New Roman"/>
                <w:lang w:eastAsia="ru-RU"/>
              </w:rPr>
              <w:t>.</w:t>
            </w:r>
          </w:p>
        </w:tc>
        <w:tc>
          <w:tcPr>
            <w:tcW w:w="2835" w:type="dxa"/>
            <w:gridSpan w:val="3"/>
          </w:tcPr>
          <w:p w14:paraId="2BA751A4" w14:textId="77777777" w:rsidR="000543B0" w:rsidRPr="003832A7" w:rsidRDefault="000543B0" w:rsidP="00DF05ED">
            <w:pPr>
              <w:spacing w:after="0" w:line="240" w:lineRule="auto"/>
              <w:rPr>
                <w:rFonts w:eastAsia="Times New Roman"/>
                <w:lang w:eastAsia="ru-RU"/>
              </w:rPr>
            </w:pPr>
            <w:proofErr w:type="spellStart"/>
            <w:r w:rsidRPr="003832A7">
              <w:t>Katryna</w:t>
            </w:r>
            <w:proofErr w:type="spellEnd"/>
            <w:r w:rsidRPr="003832A7">
              <w:t xml:space="preserve"> </w:t>
            </w:r>
            <w:proofErr w:type="spellStart"/>
            <w:r w:rsidRPr="003832A7">
              <w:t>Pipilevič</w:t>
            </w:r>
            <w:proofErr w:type="spellEnd"/>
            <w:r w:rsidRPr="003832A7">
              <w:t xml:space="preserve"> </w:t>
            </w:r>
          </w:p>
        </w:tc>
        <w:tc>
          <w:tcPr>
            <w:tcW w:w="2693" w:type="dxa"/>
            <w:gridSpan w:val="3"/>
          </w:tcPr>
          <w:p w14:paraId="4CF3CF9E" w14:textId="77777777" w:rsidR="000543B0" w:rsidRPr="003832A7" w:rsidRDefault="000543B0" w:rsidP="00DF05ED">
            <w:pPr>
              <w:spacing w:after="0" w:line="240" w:lineRule="auto"/>
              <w:rPr>
                <w:rFonts w:eastAsia="Times New Roman"/>
                <w:lang w:eastAsia="ru-RU"/>
              </w:rPr>
            </w:pPr>
            <w:r w:rsidRPr="003832A7">
              <w:t>Rukainių gimnazija</w:t>
            </w:r>
          </w:p>
        </w:tc>
        <w:tc>
          <w:tcPr>
            <w:tcW w:w="2127" w:type="dxa"/>
          </w:tcPr>
          <w:p w14:paraId="4070C331" w14:textId="77777777" w:rsidR="000543B0" w:rsidRPr="003832A7" w:rsidRDefault="000543B0" w:rsidP="00DF05ED">
            <w:pPr>
              <w:spacing w:after="0" w:line="240" w:lineRule="auto"/>
              <w:rPr>
                <w:rFonts w:eastAsia="Times New Roman"/>
                <w:lang w:eastAsia="ru-RU"/>
              </w:rPr>
            </w:pPr>
            <w:r w:rsidRPr="003832A7">
              <w:t xml:space="preserve">Jevgenija </w:t>
            </w:r>
            <w:proofErr w:type="spellStart"/>
            <w:r w:rsidRPr="003832A7">
              <w:t>Jackevič</w:t>
            </w:r>
            <w:proofErr w:type="spellEnd"/>
          </w:p>
        </w:tc>
        <w:tc>
          <w:tcPr>
            <w:tcW w:w="1356" w:type="dxa"/>
            <w:gridSpan w:val="2"/>
          </w:tcPr>
          <w:p w14:paraId="40FD086A" w14:textId="77777777" w:rsidR="000543B0" w:rsidRPr="003832A7" w:rsidRDefault="000543B0" w:rsidP="00DF05ED">
            <w:pPr>
              <w:spacing w:after="0" w:line="240" w:lineRule="auto"/>
              <w:jc w:val="center"/>
              <w:rPr>
                <w:rFonts w:eastAsia="Times New Roman"/>
                <w:b/>
                <w:lang w:eastAsia="ru-RU"/>
              </w:rPr>
            </w:pPr>
            <w:r w:rsidRPr="003832A7">
              <w:rPr>
                <w:rFonts w:eastAsia="Times New Roman"/>
                <w:b/>
                <w:lang w:eastAsia="ru-RU"/>
              </w:rPr>
              <w:t xml:space="preserve">III,  </w:t>
            </w:r>
          </w:p>
          <w:p w14:paraId="4638ADA3" w14:textId="77777777" w:rsidR="000543B0" w:rsidRPr="003832A7" w:rsidRDefault="000543B0" w:rsidP="00DF05ED">
            <w:pPr>
              <w:spacing w:after="0" w:line="240" w:lineRule="auto"/>
              <w:jc w:val="center"/>
              <w:rPr>
                <w:rFonts w:eastAsia="Times New Roman"/>
                <w:b/>
                <w:lang w:eastAsia="ru-RU"/>
              </w:rPr>
            </w:pPr>
            <w:r w:rsidRPr="003832A7">
              <w:rPr>
                <w:rFonts w:eastAsia="Times New Roman"/>
                <w:b/>
                <w:lang w:eastAsia="ru-RU"/>
              </w:rPr>
              <w:t>Pagyrimo raštas</w:t>
            </w:r>
          </w:p>
        </w:tc>
      </w:tr>
      <w:tr w:rsidR="000543B0" w:rsidRPr="003832A7" w14:paraId="6064E22B" w14:textId="77777777" w:rsidTr="00812372">
        <w:tc>
          <w:tcPr>
            <w:tcW w:w="709" w:type="dxa"/>
          </w:tcPr>
          <w:p w14:paraId="0F259633" w14:textId="77777777" w:rsidR="000543B0" w:rsidRPr="003832A7" w:rsidRDefault="00992F32" w:rsidP="00DF05ED">
            <w:pPr>
              <w:spacing w:after="0" w:line="240" w:lineRule="auto"/>
              <w:jc w:val="center"/>
              <w:rPr>
                <w:rFonts w:eastAsia="Times New Roman"/>
                <w:lang w:eastAsia="ru-RU"/>
              </w:rPr>
            </w:pPr>
            <w:r w:rsidRPr="003832A7">
              <w:rPr>
                <w:rFonts w:eastAsia="Times New Roman"/>
                <w:lang w:eastAsia="ru-RU"/>
              </w:rPr>
              <w:t>10</w:t>
            </w:r>
            <w:r w:rsidR="000543B0" w:rsidRPr="003832A7">
              <w:rPr>
                <w:rFonts w:eastAsia="Times New Roman"/>
                <w:lang w:eastAsia="ru-RU"/>
              </w:rPr>
              <w:t>.</w:t>
            </w:r>
          </w:p>
        </w:tc>
        <w:tc>
          <w:tcPr>
            <w:tcW w:w="2835" w:type="dxa"/>
            <w:gridSpan w:val="3"/>
          </w:tcPr>
          <w:p w14:paraId="2FFFD27C" w14:textId="77777777" w:rsidR="000543B0" w:rsidRPr="003832A7" w:rsidRDefault="000543B0" w:rsidP="00DF05ED">
            <w:pPr>
              <w:spacing w:after="0" w:line="240" w:lineRule="auto"/>
              <w:rPr>
                <w:rFonts w:eastAsia="Times New Roman"/>
                <w:lang w:eastAsia="ru-RU"/>
              </w:rPr>
            </w:pPr>
            <w:proofErr w:type="spellStart"/>
            <w:r w:rsidRPr="003832A7">
              <w:t>Norbert</w:t>
            </w:r>
            <w:proofErr w:type="spellEnd"/>
            <w:r w:rsidRPr="003832A7">
              <w:t xml:space="preserve"> </w:t>
            </w:r>
            <w:proofErr w:type="spellStart"/>
            <w:r w:rsidRPr="003832A7">
              <w:t>Sviackevič</w:t>
            </w:r>
            <w:proofErr w:type="spellEnd"/>
            <w:r w:rsidRPr="003832A7">
              <w:t xml:space="preserve"> </w:t>
            </w:r>
          </w:p>
        </w:tc>
        <w:tc>
          <w:tcPr>
            <w:tcW w:w="2693" w:type="dxa"/>
            <w:gridSpan w:val="3"/>
          </w:tcPr>
          <w:p w14:paraId="043A9C1E" w14:textId="77777777" w:rsidR="000543B0" w:rsidRPr="003832A7" w:rsidRDefault="000543B0" w:rsidP="00DF05ED">
            <w:pPr>
              <w:spacing w:after="0" w:line="240" w:lineRule="auto"/>
              <w:rPr>
                <w:rFonts w:eastAsia="Times New Roman"/>
                <w:lang w:eastAsia="ru-RU"/>
              </w:rPr>
            </w:pPr>
            <w:bookmarkStart w:id="23" w:name="_Hlk100837279"/>
            <w:r w:rsidRPr="003832A7">
              <w:t>Juodšilių šv. Uršulės Leduchovskos gimnazija</w:t>
            </w:r>
            <w:bookmarkEnd w:id="23"/>
          </w:p>
        </w:tc>
        <w:tc>
          <w:tcPr>
            <w:tcW w:w="2127" w:type="dxa"/>
          </w:tcPr>
          <w:p w14:paraId="5783DFCC" w14:textId="77777777" w:rsidR="000543B0" w:rsidRPr="003832A7" w:rsidRDefault="000543B0" w:rsidP="00DF05ED">
            <w:pPr>
              <w:spacing w:after="0" w:line="240" w:lineRule="auto"/>
              <w:rPr>
                <w:rFonts w:eastAsia="Times New Roman"/>
                <w:lang w:eastAsia="ru-RU"/>
              </w:rPr>
            </w:pPr>
            <w:r w:rsidRPr="003832A7">
              <w:t xml:space="preserve">Violeta </w:t>
            </w:r>
            <w:proofErr w:type="spellStart"/>
            <w:r w:rsidRPr="003832A7">
              <w:t>Milevska-Burak</w:t>
            </w:r>
            <w:proofErr w:type="spellEnd"/>
          </w:p>
        </w:tc>
        <w:tc>
          <w:tcPr>
            <w:tcW w:w="1356" w:type="dxa"/>
            <w:gridSpan w:val="2"/>
          </w:tcPr>
          <w:p w14:paraId="792D7816" w14:textId="77777777" w:rsidR="000543B0" w:rsidRPr="003832A7" w:rsidRDefault="000543B0" w:rsidP="00DF05ED">
            <w:pPr>
              <w:spacing w:after="0" w:line="240" w:lineRule="auto"/>
              <w:jc w:val="center"/>
              <w:rPr>
                <w:rFonts w:eastAsia="Times New Roman"/>
                <w:b/>
                <w:lang w:eastAsia="ru-RU"/>
              </w:rPr>
            </w:pPr>
            <w:r w:rsidRPr="003832A7">
              <w:rPr>
                <w:rFonts w:eastAsia="Times New Roman"/>
                <w:b/>
                <w:lang w:eastAsia="ru-RU"/>
              </w:rPr>
              <w:t>Pagyrimo raštas</w:t>
            </w:r>
          </w:p>
        </w:tc>
      </w:tr>
      <w:tr w:rsidR="005146B7" w:rsidRPr="003832A7" w14:paraId="1B657716" w14:textId="77777777" w:rsidTr="00FC7425">
        <w:tc>
          <w:tcPr>
            <w:tcW w:w="9720" w:type="dxa"/>
            <w:gridSpan w:val="10"/>
          </w:tcPr>
          <w:p w14:paraId="19458755" w14:textId="77777777" w:rsidR="005146B7" w:rsidRPr="003832A7" w:rsidRDefault="005146B7" w:rsidP="00DF05ED">
            <w:pPr>
              <w:spacing w:after="0" w:line="240" w:lineRule="auto"/>
              <w:jc w:val="center"/>
              <w:rPr>
                <w:rFonts w:eastAsia="Times New Roman"/>
                <w:b/>
                <w:lang w:eastAsia="ru-RU"/>
              </w:rPr>
            </w:pPr>
            <w:r w:rsidRPr="00ED1EA2">
              <w:rPr>
                <w:rFonts w:eastAsia="Times New Roman"/>
                <w:b/>
                <w:u w:val="single"/>
                <w:lang w:eastAsia="ru-RU"/>
              </w:rPr>
              <w:t>RUSŲ (UŽSIENIO) KALBOS</w:t>
            </w:r>
            <w:r w:rsidRPr="003832A7">
              <w:rPr>
                <w:rFonts w:eastAsia="Times New Roman"/>
                <w:b/>
                <w:lang w:eastAsia="ru-RU"/>
              </w:rPr>
              <w:t xml:space="preserve"> respublikinė olimpiada</w:t>
            </w:r>
          </w:p>
        </w:tc>
      </w:tr>
      <w:tr w:rsidR="005146B7" w:rsidRPr="003832A7" w14:paraId="7459C01F" w14:textId="77777777" w:rsidTr="00FC7425">
        <w:tc>
          <w:tcPr>
            <w:tcW w:w="709" w:type="dxa"/>
          </w:tcPr>
          <w:p w14:paraId="1E964B1B" w14:textId="77777777" w:rsidR="005146B7" w:rsidRPr="003832A7" w:rsidRDefault="005146B7" w:rsidP="005146B7">
            <w:pPr>
              <w:spacing w:after="0" w:line="240" w:lineRule="auto"/>
              <w:jc w:val="center"/>
              <w:rPr>
                <w:rFonts w:eastAsia="Times New Roman"/>
                <w:lang w:eastAsia="ru-RU"/>
              </w:rPr>
            </w:pPr>
            <w:r w:rsidRPr="003832A7">
              <w:rPr>
                <w:rFonts w:eastAsia="Times New Roman"/>
                <w:lang w:eastAsia="ru-RU"/>
              </w:rPr>
              <w:t>11.</w:t>
            </w:r>
          </w:p>
        </w:tc>
        <w:tc>
          <w:tcPr>
            <w:tcW w:w="2835" w:type="dxa"/>
            <w:gridSpan w:val="3"/>
            <w:vAlign w:val="center"/>
          </w:tcPr>
          <w:p w14:paraId="06CC028F" w14:textId="77777777" w:rsidR="005146B7" w:rsidRPr="003832A7" w:rsidRDefault="005146B7" w:rsidP="00DF05ED">
            <w:pPr>
              <w:spacing w:after="0" w:line="240" w:lineRule="auto"/>
            </w:pPr>
            <w:proofErr w:type="spellStart"/>
            <w:r w:rsidRPr="003832A7">
              <w:rPr>
                <w:rFonts w:eastAsia="Times New Roman"/>
                <w:lang w:eastAsia="ru-RU"/>
              </w:rPr>
              <w:t>Katryna</w:t>
            </w:r>
            <w:proofErr w:type="spellEnd"/>
            <w:r w:rsidRPr="003832A7">
              <w:rPr>
                <w:rFonts w:eastAsia="Times New Roman"/>
                <w:lang w:eastAsia="ru-RU"/>
              </w:rPr>
              <w:t xml:space="preserve"> </w:t>
            </w:r>
            <w:proofErr w:type="spellStart"/>
            <w:r w:rsidRPr="003832A7">
              <w:rPr>
                <w:rFonts w:eastAsia="Times New Roman"/>
                <w:lang w:eastAsia="ru-RU"/>
              </w:rPr>
              <w:t>Pipilevič</w:t>
            </w:r>
            <w:proofErr w:type="spellEnd"/>
          </w:p>
        </w:tc>
        <w:tc>
          <w:tcPr>
            <w:tcW w:w="2693" w:type="dxa"/>
            <w:gridSpan w:val="3"/>
          </w:tcPr>
          <w:p w14:paraId="5B8AE0D2" w14:textId="77777777" w:rsidR="005146B7" w:rsidRPr="003832A7" w:rsidRDefault="005146B7" w:rsidP="00DF05ED">
            <w:pPr>
              <w:spacing w:after="0" w:line="240" w:lineRule="auto"/>
            </w:pPr>
            <w:r w:rsidRPr="003832A7">
              <w:rPr>
                <w:rFonts w:eastAsia="Times New Roman"/>
                <w:lang w:eastAsia="ru-RU"/>
              </w:rPr>
              <w:t>Rukainių gimnazija</w:t>
            </w:r>
          </w:p>
        </w:tc>
        <w:tc>
          <w:tcPr>
            <w:tcW w:w="2127" w:type="dxa"/>
          </w:tcPr>
          <w:p w14:paraId="79DFACF4" w14:textId="77777777" w:rsidR="005146B7" w:rsidRPr="003832A7" w:rsidRDefault="005146B7" w:rsidP="00FC7425">
            <w:pPr>
              <w:spacing w:after="0" w:line="240" w:lineRule="auto"/>
              <w:rPr>
                <w:rFonts w:eastAsia="Times New Roman"/>
                <w:lang w:eastAsia="ru-RU"/>
              </w:rPr>
            </w:pPr>
            <w:r w:rsidRPr="003832A7">
              <w:rPr>
                <w:rFonts w:eastAsia="Times New Roman"/>
                <w:lang w:eastAsia="ru-RU"/>
              </w:rPr>
              <w:t xml:space="preserve">Ilona </w:t>
            </w:r>
            <w:proofErr w:type="spellStart"/>
            <w:r w:rsidRPr="003832A7">
              <w:rPr>
                <w:rFonts w:eastAsia="Times New Roman"/>
                <w:lang w:eastAsia="ru-RU"/>
              </w:rPr>
              <w:t>Muravskienė</w:t>
            </w:r>
            <w:proofErr w:type="spellEnd"/>
          </w:p>
          <w:p w14:paraId="14FB1696" w14:textId="77777777" w:rsidR="005146B7" w:rsidRPr="003832A7" w:rsidRDefault="005146B7" w:rsidP="00DF05ED">
            <w:pPr>
              <w:spacing w:after="0" w:line="240" w:lineRule="auto"/>
            </w:pPr>
          </w:p>
        </w:tc>
        <w:tc>
          <w:tcPr>
            <w:tcW w:w="1356" w:type="dxa"/>
            <w:gridSpan w:val="2"/>
          </w:tcPr>
          <w:p w14:paraId="7F9E3B66" w14:textId="77777777" w:rsidR="005146B7" w:rsidRPr="003832A7" w:rsidRDefault="005146B7" w:rsidP="00DF05ED">
            <w:pPr>
              <w:spacing w:after="0" w:line="240" w:lineRule="auto"/>
              <w:jc w:val="center"/>
              <w:rPr>
                <w:rFonts w:eastAsia="Times New Roman"/>
                <w:b/>
                <w:lang w:eastAsia="ru-RU"/>
              </w:rPr>
            </w:pPr>
            <w:r w:rsidRPr="003832A7">
              <w:rPr>
                <w:rFonts w:eastAsia="Times New Roman"/>
                <w:b/>
                <w:lang w:eastAsia="ru-RU"/>
              </w:rPr>
              <w:t>Pagyrimo raštas</w:t>
            </w:r>
          </w:p>
        </w:tc>
      </w:tr>
      <w:tr w:rsidR="005146B7" w:rsidRPr="003832A7" w14:paraId="1F462210" w14:textId="77777777" w:rsidTr="00FC7425">
        <w:tc>
          <w:tcPr>
            <w:tcW w:w="709" w:type="dxa"/>
          </w:tcPr>
          <w:p w14:paraId="322C6012" w14:textId="77777777" w:rsidR="005146B7" w:rsidRPr="003832A7" w:rsidRDefault="005146B7" w:rsidP="00DF05ED">
            <w:pPr>
              <w:spacing w:after="0" w:line="240" w:lineRule="auto"/>
              <w:jc w:val="center"/>
              <w:rPr>
                <w:rFonts w:eastAsia="Times New Roman"/>
                <w:lang w:eastAsia="ru-RU"/>
              </w:rPr>
            </w:pPr>
            <w:r w:rsidRPr="003832A7">
              <w:rPr>
                <w:rFonts w:eastAsia="Times New Roman"/>
                <w:lang w:eastAsia="ru-RU"/>
              </w:rPr>
              <w:t>12.</w:t>
            </w:r>
          </w:p>
        </w:tc>
        <w:tc>
          <w:tcPr>
            <w:tcW w:w="2835" w:type="dxa"/>
            <w:gridSpan w:val="3"/>
            <w:vAlign w:val="center"/>
          </w:tcPr>
          <w:p w14:paraId="6B6E6149" w14:textId="77777777" w:rsidR="005146B7" w:rsidRPr="003832A7" w:rsidRDefault="005146B7" w:rsidP="00DF05ED">
            <w:pPr>
              <w:spacing w:after="0" w:line="240" w:lineRule="auto"/>
            </w:pPr>
            <w:r w:rsidRPr="003832A7">
              <w:rPr>
                <w:rFonts w:eastAsia="Times New Roman"/>
                <w:lang w:eastAsia="ru-RU"/>
              </w:rPr>
              <w:t xml:space="preserve">Karolis </w:t>
            </w:r>
            <w:proofErr w:type="spellStart"/>
            <w:r w:rsidRPr="003832A7">
              <w:rPr>
                <w:rFonts w:eastAsia="Times New Roman"/>
                <w:lang w:eastAsia="ru-RU"/>
              </w:rPr>
              <w:t>Dyšlevič</w:t>
            </w:r>
            <w:proofErr w:type="spellEnd"/>
          </w:p>
        </w:tc>
        <w:tc>
          <w:tcPr>
            <w:tcW w:w="2693" w:type="dxa"/>
            <w:gridSpan w:val="3"/>
          </w:tcPr>
          <w:p w14:paraId="04972A0E" w14:textId="77777777" w:rsidR="005146B7" w:rsidRPr="003832A7" w:rsidRDefault="005146B7" w:rsidP="00DF05ED">
            <w:pPr>
              <w:spacing w:after="0" w:line="240" w:lineRule="auto"/>
            </w:pPr>
            <w:r w:rsidRPr="003832A7">
              <w:t>Rudaminos Ferdinando Ruščico gimnazija</w:t>
            </w:r>
          </w:p>
        </w:tc>
        <w:tc>
          <w:tcPr>
            <w:tcW w:w="2127" w:type="dxa"/>
          </w:tcPr>
          <w:p w14:paraId="36350A5E" w14:textId="77777777" w:rsidR="005146B7" w:rsidRPr="003832A7" w:rsidRDefault="005146B7" w:rsidP="00DF05ED">
            <w:pPr>
              <w:spacing w:after="0" w:line="240" w:lineRule="auto"/>
            </w:pPr>
            <w:r w:rsidRPr="003832A7">
              <w:rPr>
                <w:rFonts w:eastAsia="Times New Roman"/>
                <w:lang w:eastAsia="ru-RU"/>
              </w:rPr>
              <w:t xml:space="preserve">Lilija </w:t>
            </w:r>
            <w:proofErr w:type="spellStart"/>
            <w:r w:rsidRPr="003832A7">
              <w:rPr>
                <w:rFonts w:eastAsia="Times New Roman"/>
                <w:lang w:eastAsia="ru-RU"/>
              </w:rPr>
              <w:t>Ukrainec</w:t>
            </w:r>
            <w:proofErr w:type="spellEnd"/>
          </w:p>
        </w:tc>
        <w:tc>
          <w:tcPr>
            <w:tcW w:w="1356" w:type="dxa"/>
            <w:gridSpan w:val="2"/>
          </w:tcPr>
          <w:p w14:paraId="2BDB833A" w14:textId="77777777" w:rsidR="005146B7" w:rsidRPr="003832A7" w:rsidRDefault="005146B7" w:rsidP="00DF05ED">
            <w:pPr>
              <w:spacing w:after="0" w:line="240" w:lineRule="auto"/>
              <w:jc w:val="center"/>
              <w:rPr>
                <w:rFonts w:eastAsia="Times New Roman"/>
                <w:b/>
                <w:lang w:eastAsia="ru-RU"/>
              </w:rPr>
            </w:pPr>
            <w:r w:rsidRPr="003832A7">
              <w:rPr>
                <w:rFonts w:eastAsia="Times New Roman"/>
                <w:b/>
                <w:lang w:eastAsia="ru-RU"/>
              </w:rPr>
              <w:t>Pagyrimo raštas</w:t>
            </w:r>
          </w:p>
        </w:tc>
      </w:tr>
      <w:tr w:rsidR="005146B7" w:rsidRPr="003832A7" w14:paraId="7570284E" w14:textId="77777777" w:rsidTr="00FC7425">
        <w:tc>
          <w:tcPr>
            <w:tcW w:w="709" w:type="dxa"/>
          </w:tcPr>
          <w:p w14:paraId="6095790E" w14:textId="77777777" w:rsidR="005146B7" w:rsidRPr="003832A7" w:rsidRDefault="005146B7" w:rsidP="00DF05ED">
            <w:pPr>
              <w:spacing w:after="0" w:line="240" w:lineRule="auto"/>
              <w:jc w:val="center"/>
              <w:rPr>
                <w:rFonts w:eastAsia="Times New Roman"/>
                <w:lang w:eastAsia="ru-RU"/>
              </w:rPr>
            </w:pPr>
            <w:r w:rsidRPr="003832A7">
              <w:rPr>
                <w:rFonts w:eastAsia="Times New Roman"/>
                <w:lang w:eastAsia="ru-RU"/>
              </w:rPr>
              <w:t>13.</w:t>
            </w:r>
          </w:p>
        </w:tc>
        <w:tc>
          <w:tcPr>
            <w:tcW w:w="2835" w:type="dxa"/>
            <w:gridSpan w:val="3"/>
            <w:vAlign w:val="center"/>
          </w:tcPr>
          <w:p w14:paraId="61520598" w14:textId="77777777" w:rsidR="005146B7" w:rsidRPr="003832A7" w:rsidRDefault="005146B7" w:rsidP="00DF05ED">
            <w:pPr>
              <w:spacing w:after="0" w:line="240" w:lineRule="auto"/>
            </w:pPr>
            <w:r w:rsidRPr="003832A7">
              <w:rPr>
                <w:rFonts w:eastAsia="Times New Roman"/>
                <w:lang w:eastAsia="ru-RU"/>
              </w:rPr>
              <w:t xml:space="preserve">Arina </w:t>
            </w:r>
            <w:proofErr w:type="spellStart"/>
            <w:r w:rsidRPr="003832A7">
              <w:rPr>
                <w:rFonts w:eastAsia="Times New Roman"/>
                <w:lang w:eastAsia="ru-RU"/>
              </w:rPr>
              <w:t>Kožemiačenko</w:t>
            </w:r>
            <w:proofErr w:type="spellEnd"/>
          </w:p>
        </w:tc>
        <w:tc>
          <w:tcPr>
            <w:tcW w:w="2693" w:type="dxa"/>
            <w:gridSpan w:val="3"/>
          </w:tcPr>
          <w:p w14:paraId="22AD8D8F" w14:textId="77777777" w:rsidR="005146B7" w:rsidRPr="003832A7" w:rsidRDefault="005146B7" w:rsidP="00DF05ED">
            <w:pPr>
              <w:spacing w:after="0" w:line="240" w:lineRule="auto"/>
            </w:pPr>
            <w:r w:rsidRPr="003832A7">
              <w:t>Nemenčinės Gedimino gimnazija</w:t>
            </w:r>
          </w:p>
        </w:tc>
        <w:tc>
          <w:tcPr>
            <w:tcW w:w="2127" w:type="dxa"/>
          </w:tcPr>
          <w:p w14:paraId="771C6BA8" w14:textId="77777777" w:rsidR="005146B7" w:rsidRPr="003832A7" w:rsidRDefault="005146B7" w:rsidP="00DF05ED">
            <w:pPr>
              <w:spacing w:after="0" w:line="240" w:lineRule="auto"/>
            </w:pPr>
            <w:r w:rsidRPr="003832A7">
              <w:rPr>
                <w:rFonts w:eastAsia="Times New Roman"/>
                <w:lang w:eastAsia="ru-RU"/>
              </w:rPr>
              <w:t xml:space="preserve">Ana </w:t>
            </w:r>
            <w:proofErr w:type="spellStart"/>
            <w:r w:rsidRPr="003832A7">
              <w:rPr>
                <w:rFonts w:eastAsia="Times New Roman"/>
                <w:lang w:eastAsia="ru-RU"/>
              </w:rPr>
              <w:t>Prusakienė</w:t>
            </w:r>
            <w:proofErr w:type="spellEnd"/>
          </w:p>
        </w:tc>
        <w:tc>
          <w:tcPr>
            <w:tcW w:w="1356" w:type="dxa"/>
            <w:gridSpan w:val="2"/>
          </w:tcPr>
          <w:p w14:paraId="185AFB87" w14:textId="77777777" w:rsidR="005146B7" w:rsidRPr="003832A7" w:rsidRDefault="005146B7" w:rsidP="00DF05ED">
            <w:pPr>
              <w:spacing w:after="0" w:line="240" w:lineRule="auto"/>
              <w:jc w:val="center"/>
              <w:rPr>
                <w:rFonts w:eastAsia="Times New Roman"/>
                <w:b/>
                <w:lang w:eastAsia="ru-RU"/>
              </w:rPr>
            </w:pPr>
            <w:r w:rsidRPr="003832A7">
              <w:rPr>
                <w:rFonts w:eastAsia="Times New Roman"/>
                <w:b/>
                <w:lang w:eastAsia="ru-RU"/>
              </w:rPr>
              <w:t>Padėkos raštas</w:t>
            </w:r>
          </w:p>
        </w:tc>
      </w:tr>
      <w:tr w:rsidR="005146B7" w:rsidRPr="003832A7" w14:paraId="485B794F" w14:textId="77777777" w:rsidTr="00FC7425">
        <w:tc>
          <w:tcPr>
            <w:tcW w:w="709" w:type="dxa"/>
          </w:tcPr>
          <w:p w14:paraId="6AC7365D" w14:textId="77777777" w:rsidR="005146B7" w:rsidRPr="003832A7" w:rsidRDefault="005146B7" w:rsidP="00DF05ED">
            <w:pPr>
              <w:spacing w:after="0" w:line="240" w:lineRule="auto"/>
              <w:jc w:val="center"/>
              <w:rPr>
                <w:rFonts w:eastAsia="Times New Roman"/>
                <w:lang w:eastAsia="ru-RU"/>
              </w:rPr>
            </w:pPr>
            <w:r w:rsidRPr="003832A7">
              <w:rPr>
                <w:rFonts w:eastAsia="Times New Roman"/>
                <w:lang w:eastAsia="ru-RU"/>
              </w:rPr>
              <w:t>14.</w:t>
            </w:r>
          </w:p>
        </w:tc>
        <w:tc>
          <w:tcPr>
            <w:tcW w:w="2835" w:type="dxa"/>
            <w:gridSpan w:val="3"/>
            <w:vAlign w:val="center"/>
          </w:tcPr>
          <w:p w14:paraId="777D7BB4" w14:textId="77777777" w:rsidR="005146B7" w:rsidRPr="003832A7" w:rsidRDefault="005146B7" w:rsidP="00DF05ED">
            <w:pPr>
              <w:spacing w:after="0" w:line="240" w:lineRule="auto"/>
            </w:pPr>
            <w:r w:rsidRPr="003832A7">
              <w:rPr>
                <w:rFonts w:eastAsia="Times New Roman"/>
                <w:lang w:eastAsia="ru-RU"/>
              </w:rPr>
              <w:t xml:space="preserve">Agata </w:t>
            </w:r>
            <w:proofErr w:type="spellStart"/>
            <w:r w:rsidRPr="003832A7">
              <w:rPr>
                <w:rFonts w:eastAsia="Times New Roman"/>
                <w:lang w:eastAsia="ru-RU"/>
              </w:rPr>
              <w:t>Semaško</w:t>
            </w:r>
            <w:proofErr w:type="spellEnd"/>
          </w:p>
        </w:tc>
        <w:tc>
          <w:tcPr>
            <w:tcW w:w="2693" w:type="dxa"/>
            <w:gridSpan w:val="3"/>
          </w:tcPr>
          <w:p w14:paraId="23FF9437" w14:textId="77777777" w:rsidR="005146B7" w:rsidRPr="003832A7" w:rsidRDefault="005146B7" w:rsidP="00DF05ED">
            <w:pPr>
              <w:spacing w:after="0" w:line="240" w:lineRule="auto"/>
            </w:pPr>
            <w:r w:rsidRPr="003832A7">
              <w:rPr>
                <w:rFonts w:eastAsia="Times New Roman"/>
                <w:lang w:eastAsia="ru-RU"/>
              </w:rPr>
              <w:t>Paberžės šv. Stanislavo Kostkos gimnazija</w:t>
            </w:r>
          </w:p>
        </w:tc>
        <w:tc>
          <w:tcPr>
            <w:tcW w:w="2127" w:type="dxa"/>
          </w:tcPr>
          <w:p w14:paraId="1EE5C425" w14:textId="77777777" w:rsidR="005146B7" w:rsidRPr="003832A7" w:rsidRDefault="005146B7" w:rsidP="00DF05ED">
            <w:pPr>
              <w:spacing w:after="0" w:line="240" w:lineRule="auto"/>
            </w:pPr>
            <w:r w:rsidRPr="003832A7">
              <w:rPr>
                <w:rFonts w:eastAsia="Times New Roman"/>
                <w:lang w:eastAsia="ru-RU"/>
              </w:rPr>
              <w:t xml:space="preserve">Valentina </w:t>
            </w:r>
            <w:proofErr w:type="spellStart"/>
            <w:r w:rsidRPr="003832A7">
              <w:rPr>
                <w:rFonts w:eastAsia="Times New Roman"/>
                <w:lang w:eastAsia="ru-RU"/>
              </w:rPr>
              <w:t>Goršanenko</w:t>
            </w:r>
            <w:proofErr w:type="spellEnd"/>
          </w:p>
        </w:tc>
        <w:tc>
          <w:tcPr>
            <w:tcW w:w="1356" w:type="dxa"/>
            <w:gridSpan w:val="2"/>
          </w:tcPr>
          <w:p w14:paraId="6FA281D3" w14:textId="77777777" w:rsidR="005146B7" w:rsidRPr="003832A7" w:rsidRDefault="005146B7" w:rsidP="00DF05ED">
            <w:pPr>
              <w:spacing w:after="0" w:line="240" w:lineRule="auto"/>
              <w:jc w:val="center"/>
              <w:rPr>
                <w:rFonts w:eastAsia="Times New Roman"/>
                <w:b/>
                <w:lang w:eastAsia="ru-RU"/>
              </w:rPr>
            </w:pPr>
            <w:r w:rsidRPr="003832A7">
              <w:rPr>
                <w:rFonts w:eastAsia="Times New Roman"/>
                <w:b/>
                <w:lang w:eastAsia="ru-RU"/>
              </w:rPr>
              <w:t>Padėkos raštas</w:t>
            </w:r>
          </w:p>
        </w:tc>
      </w:tr>
      <w:tr w:rsidR="005146B7" w:rsidRPr="003832A7" w14:paraId="3A274A69" w14:textId="77777777" w:rsidTr="00052B67">
        <w:tc>
          <w:tcPr>
            <w:tcW w:w="9720" w:type="dxa"/>
            <w:gridSpan w:val="10"/>
          </w:tcPr>
          <w:p w14:paraId="784996B3" w14:textId="77777777" w:rsidR="005146B7" w:rsidRPr="003832A7" w:rsidRDefault="005146B7" w:rsidP="00F53965">
            <w:pPr>
              <w:spacing w:after="0" w:line="240" w:lineRule="auto"/>
              <w:jc w:val="center"/>
              <w:rPr>
                <w:rFonts w:eastAsia="Times New Roman"/>
                <w:b/>
                <w:lang w:eastAsia="ru-RU"/>
              </w:rPr>
            </w:pPr>
            <w:r w:rsidRPr="003832A7">
              <w:rPr>
                <w:rFonts w:eastAsia="Times New Roman"/>
                <w:b/>
                <w:bCs/>
                <w:color w:val="222222"/>
                <w:u w:val="single"/>
              </w:rPr>
              <w:t>MENINIO SKAITYMO</w:t>
            </w:r>
            <w:r w:rsidRPr="003832A7">
              <w:rPr>
                <w:rFonts w:eastAsia="Times New Roman"/>
                <w:b/>
                <w:bCs/>
                <w:color w:val="222222"/>
              </w:rPr>
              <w:t xml:space="preserve"> </w:t>
            </w:r>
            <w:r w:rsidRPr="003832A7">
              <w:rPr>
                <w:b/>
                <w:bCs/>
              </w:rPr>
              <w:t xml:space="preserve">respublikinis </w:t>
            </w:r>
            <w:r w:rsidRPr="003832A7">
              <w:rPr>
                <w:rFonts w:eastAsia="Times New Roman"/>
                <w:b/>
                <w:bCs/>
                <w:color w:val="222222"/>
              </w:rPr>
              <w:t>konkursas</w:t>
            </w:r>
          </w:p>
        </w:tc>
      </w:tr>
      <w:tr w:rsidR="005146B7" w:rsidRPr="003832A7" w14:paraId="14A93F27" w14:textId="77777777" w:rsidTr="00052B67">
        <w:tc>
          <w:tcPr>
            <w:tcW w:w="9720" w:type="dxa"/>
            <w:gridSpan w:val="10"/>
          </w:tcPr>
          <w:p w14:paraId="105E81E1" w14:textId="77777777" w:rsidR="005146B7" w:rsidRPr="003832A7" w:rsidRDefault="005146B7" w:rsidP="006558EA">
            <w:pPr>
              <w:spacing w:after="0" w:line="240" w:lineRule="auto"/>
              <w:jc w:val="center"/>
              <w:rPr>
                <w:rFonts w:eastAsia="Times New Roman"/>
                <w:b/>
                <w:bCs/>
                <w:color w:val="222222"/>
              </w:rPr>
            </w:pPr>
            <w:r w:rsidRPr="003832A7">
              <w:rPr>
                <w:rFonts w:eastAsia="Times New Roman"/>
                <w:b/>
                <w:bCs/>
                <w:color w:val="222222"/>
              </w:rPr>
              <w:t>9–12 klasių grupė</w:t>
            </w:r>
          </w:p>
        </w:tc>
      </w:tr>
      <w:tr w:rsidR="005146B7" w:rsidRPr="003832A7" w14:paraId="65E5FEDA" w14:textId="77777777" w:rsidTr="00812372">
        <w:tc>
          <w:tcPr>
            <w:tcW w:w="709" w:type="dxa"/>
          </w:tcPr>
          <w:p w14:paraId="3BE8674D" w14:textId="77777777" w:rsidR="005146B7" w:rsidRPr="003832A7" w:rsidRDefault="005146B7" w:rsidP="006558EA">
            <w:pPr>
              <w:spacing w:after="0" w:line="240" w:lineRule="auto"/>
              <w:jc w:val="center"/>
              <w:rPr>
                <w:rFonts w:eastAsia="Times New Roman"/>
                <w:lang w:eastAsia="ru-RU"/>
              </w:rPr>
            </w:pPr>
            <w:r w:rsidRPr="003832A7">
              <w:rPr>
                <w:rFonts w:eastAsia="Times New Roman"/>
                <w:lang w:eastAsia="ru-RU"/>
              </w:rPr>
              <w:t>15.</w:t>
            </w:r>
          </w:p>
          <w:p w14:paraId="5DCFCE49" w14:textId="77777777" w:rsidR="008B4EF9" w:rsidRPr="003832A7" w:rsidRDefault="008B4EF9" w:rsidP="006558EA">
            <w:pPr>
              <w:spacing w:after="0" w:line="240" w:lineRule="auto"/>
              <w:jc w:val="center"/>
              <w:rPr>
                <w:rFonts w:eastAsia="Times New Roman"/>
                <w:lang w:eastAsia="ru-RU"/>
              </w:rPr>
            </w:pPr>
          </w:p>
        </w:tc>
        <w:tc>
          <w:tcPr>
            <w:tcW w:w="2835" w:type="dxa"/>
            <w:gridSpan w:val="3"/>
          </w:tcPr>
          <w:p w14:paraId="0829B425" w14:textId="77777777" w:rsidR="00AE4821" w:rsidRPr="003832A7" w:rsidRDefault="00AE4821" w:rsidP="006558EA">
            <w:pPr>
              <w:spacing w:after="0" w:line="240" w:lineRule="auto"/>
            </w:pPr>
            <w:r w:rsidRPr="003832A7">
              <w:t>Meninė kompozicija</w:t>
            </w:r>
          </w:p>
          <w:p w14:paraId="42F098F4" w14:textId="77777777" w:rsidR="005146B7" w:rsidRPr="003832A7" w:rsidRDefault="00AE4821" w:rsidP="006558EA">
            <w:pPr>
              <w:spacing w:after="0" w:line="240" w:lineRule="auto"/>
            </w:pPr>
            <w:r w:rsidRPr="003832A7">
              <w:t>(</w:t>
            </w:r>
            <w:r w:rsidR="005146B7" w:rsidRPr="003832A7">
              <w:t xml:space="preserve">Ingrida </w:t>
            </w:r>
            <w:proofErr w:type="spellStart"/>
            <w:r w:rsidR="005146B7" w:rsidRPr="003832A7">
              <w:t>Mickevičiūtė</w:t>
            </w:r>
            <w:proofErr w:type="spellEnd"/>
            <w:r w:rsidR="005146B7" w:rsidRPr="003832A7">
              <w:t>,</w:t>
            </w:r>
          </w:p>
          <w:p w14:paraId="2328943F" w14:textId="77777777" w:rsidR="005146B7" w:rsidRPr="003832A7" w:rsidRDefault="005146B7" w:rsidP="006558EA">
            <w:pPr>
              <w:spacing w:after="0" w:line="240" w:lineRule="auto"/>
            </w:pPr>
            <w:r w:rsidRPr="003832A7">
              <w:t xml:space="preserve">Neringa </w:t>
            </w:r>
            <w:proofErr w:type="spellStart"/>
            <w:r w:rsidRPr="003832A7">
              <w:t>Fadejavaitė</w:t>
            </w:r>
            <w:proofErr w:type="spellEnd"/>
            <w:r w:rsidRPr="003832A7">
              <w:t>,</w:t>
            </w:r>
          </w:p>
          <w:p w14:paraId="66CBF2ED" w14:textId="77777777" w:rsidR="005146B7" w:rsidRPr="003832A7" w:rsidRDefault="005146B7" w:rsidP="006558EA">
            <w:pPr>
              <w:spacing w:after="0" w:line="240" w:lineRule="auto"/>
            </w:pPr>
            <w:proofErr w:type="spellStart"/>
            <w:r w:rsidRPr="003832A7">
              <w:t>Gabriela</w:t>
            </w:r>
            <w:proofErr w:type="spellEnd"/>
            <w:r w:rsidRPr="003832A7">
              <w:t xml:space="preserve"> </w:t>
            </w:r>
            <w:proofErr w:type="spellStart"/>
            <w:r w:rsidRPr="003832A7">
              <w:t>Čemierys</w:t>
            </w:r>
            <w:proofErr w:type="spellEnd"/>
            <w:r w:rsidRPr="003832A7">
              <w:t>,</w:t>
            </w:r>
          </w:p>
          <w:p w14:paraId="39335739" w14:textId="77777777" w:rsidR="005146B7" w:rsidRPr="003832A7" w:rsidRDefault="005146B7" w:rsidP="006558EA">
            <w:pPr>
              <w:spacing w:after="0" w:line="240" w:lineRule="auto"/>
            </w:pPr>
            <w:r w:rsidRPr="003832A7">
              <w:t xml:space="preserve">Auksė </w:t>
            </w:r>
            <w:proofErr w:type="spellStart"/>
            <w:r w:rsidRPr="003832A7">
              <w:t>Versekėnaitė</w:t>
            </w:r>
            <w:proofErr w:type="spellEnd"/>
            <w:r w:rsidRPr="003832A7">
              <w:t>,</w:t>
            </w:r>
          </w:p>
          <w:p w14:paraId="01A5F97B" w14:textId="77777777" w:rsidR="005146B7" w:rsidRPr="003832A7" w:rsidRDefault="005146B7" w:rsidP="006558EA">
            <w:pPr>
              <w:spacing w:after="0" w:line="240" w:lineRule="auto"/>
            </w:pPr>
            <w:r w:rsidRPr="003832A7">
              <w:t xml:space="preserve">Mantas </w:t>
            </w:r>
            <w:proofErr w:type="spellStart"/>
            <w:r w:rsidRPr="003832A7">
              <w:t>Peseckas</w:t>
            </w:r>
            <w:proofErr w:type="spellEnd"/>
            <w:r w:rsidRPr="003832A7">
              <w:t>,</w:t>
            </w:r>
          </w:p>
          <w:p w14:paraId="57609A01" w14:textId="77777777" w:rsidR="005146B7" w:rsidRPr="003832A7" w:rsidRDefault="005146B7" w:rsidP="006558EA">
            <w:pPr>
              <w:spacing w:after="0" w:line="240" w:lineRule="auto"/>
            </w:pPr>
            <w:proofErr w:type="spellStart"/>
            <w:r w:rsidRPr="003832A7">
              <w:t>Einar</w:t>
            </w:r>
            <w:proofErr w:type="spellEnd"/>
            <w:r w:rsidRPr="003832A7">
              <w:t xml:space="preserve"> </w:t>
            </w:r>
            <w:proofErr w:type="spellStart"/>
            <w:r w:rsidRPr="003832A7">
              <w:t>Rudnev</w:t>
            </w:r>
            <w:proofErr w:type="spellEnd"/>
            <w:r w:rsidRPr="003832A7">
              <w:t>,</w:t>
            </w:r>
          </w:p>
          <w:p w14:paraId="30010CA8" w14:textId="77777777" w:rsidR="005146B7" w:rsidRPr="003832A7" w:rsidRDefault="005146B7" w:rsidP="006558EA">
            <w:pPr>
              <w:spacing w:after="0" w:line="240" w:lineRule="auto"/>
            </w:pPr>
            <w:r w:rsidRPr="003832A7">
              <w:t xml:space="preserve">Urtė </w:t>
            </w:r>
            <w:proofErr w:type="spellStart"/>
            <w:r w:rsidRPr="003832A7">
              <w:t>Klebauskaitė</w:t>
            </w:r>
            <w:proofErr w:type="spellEnd"/>
            <w:r w:rsidRPr="003832A7">
              <w:t>,</w:t>
            </w:r>
          </w:p>
          <w:p w14:paraId="334F4460" w14:textId="77777777" w:rsidR="005146B7" w:rsidRPr="003832A7" w:rsidRDefault="005146B7" w:rsidP="006558EA">
            <w:pPr>
              <w:spacing w:after="0" w:line="240" w:lineRule="auto"/>
            </w:pPr>
            <w:r w:rsidRPr="003832A7">
              <w:t xml:space="preserve">Liudas </w:t>
            </w:r>
            <w:proofErr w:type="spellStart"/>
            <w:r w:rsidRPr="003832A7">
              <w:t>Darasevičius</w:t>
            </w:r>
            <w:proofErr w:type="spellEnd"/>
            <w:r w:rsidR="00AE4821" w:rsidRPr="003832A7">
              <w:t>)</w:t>
            </w:r>
          </w:p>
        </w:tc>
        <w:tc>
          <w:tcPr>
            <w:tcW w:w="2693" w:type="dxa"/>
            <w:gridSpan w:val="3"/>
          </w:tcPr>
          <w:p w14:paraId="02FEEB53" w14:textId="77777777" w:rsidR="005146B7" w:rsidRPr="003832A7" w:rsidRDefault="005146B7" w:rsidP="006558EA">
            <w:r w:rsidRPr="003832A7">
              <w:rPr>
                <w:rFonts w:eastAsia="Times New Roman"/>
                <w:color w:val="222222"/>
              </w:rPr>
              <w:t>Pagirių gimnazija</w:t>
            </w:r>
          </w:p>
          <w:p w14:paraId="08967778" w14:textId="77777777" w:rsidR="005146B7" w:rsidRPr="003832A7" w:rsidRDefault="005146B7" w:rsidP="006558EA">
            <w:pPr>
              <w:spacing w:after="0" w:line="240" w:lineRule="auto"/>
            </w:pPr>
          </w:p>
        </w:tc>
        <w:tc>
          <w:tcPr>
            <w:tcW w:w="2127" w:type="dxa"/>
          </w:tcPr>
          <w:p w14:paraId="0F71DF6F" w14:textId="77777777" w:rsidR="005146B7" w:rsidRPr="003832A7" w:rsidRDefault="005146B7" w:rsidP="006558EA">
            <w:pPr>
              <w:spacing w:after="0" w:line="240" w:lineRule="auto"/>
            </w:pPr>
            <w:r w:rsidRPr="003832A7">
              <w:t xml:space="preserve">Milda </w:t>
            </w:r>
            <w:proofErr w:type="spellStart"/>
            <w:r w:rsidRPr="003832A7">
              <w:t>Razauskienė</w:t>
            </w:r>
            <w:proofErr w:type="spellEnd"/>
            <w:r w:rsidRPr="003832A7">
              <w:t xml:space="preserve">, Vidmantas </w:t>
            </w:r>
            <w:proofErr w:type="spellStart"/>
            <w:r w:rsidRPr="003832A7">
              <w:t>Fijalkauskas</w:t>
            </w:r>
            <w:proofErr w:type="spellEnd"/>
          </w:p>
        </w:tc>
        <w:tc>
          <w:tcPr>
            <w:tcW w:w="1356" w:type="dxa"/>
            <w:gridSpan w:val="2"/>
          </w:tcPr>
          <w:p w14:paraId="1E956F92" w14:textId="77777777" w:rsidR="005146B7" w:rsidRPr="003832A7" w:rsidRDefault="005146B7" w:rsidP="006558EA">
            <w:pPr>
              <w:spacing w:after="0" w:line="240" w:lineRule="auto"/>
              <w:jc w:val="center"/>
              <w:rPr>
                <w:rFonts w:eastAsia="Times New Roman"/>
                <w:b/>
                <w:lang w:eastAsia="ru-RU"/>
              </w:rPr>
            </w:pPr>
            <w:r w:rsidRPr="003832A7">
              <w:rPr>
                <w:rFonts w:eastAsia="Times New Roman"/>
                <w:b/>
                <w:lang w:eastAsia="ru-RU"/>
              </w:rPr>
              <w:t>III</w:t>
            </w:r>
          </w:p>
        </w:tc>
      </w:tr>
      <w:tr w:rsidR="005146B7" w:rsidRPr="003832A7" w14:paraId="116DA06C" w14:textId="77777777" w:rsidTr="00812372">
        <w:tc>
          <w:tcPr>
            <w:tcW w:w="9720" w:type="dxa"/>
            <w:gridSpan w:val="10"/>
          </w:tcPr>
          <w:p w14:paraId="436EEC57" w14:textId="77777777" w:rsidR="005146B7" w:rsidRPr="003832A7" w:rsidRDefault="005146B7" w:rsidP="00ED1EA2">
            <w:pPr>
              <w:spacing w:after="0" w:line="240" w:lineRule="auto"/>
              <w:jc w:val="center"/>
              <w:rPr>
                <w:rFonts w:eastAsia="Times New Roman"/>
                <w:b/>
                <w:lang w:eastAsia="ru-RU"/>
              </w:rPr>
            </w:pPr>
            <w:r w:rsidRPr="003832A7">
              <w:rPr>
                <w:b/>
                <w:bCs/>
                <w:u w:val="single"/>
              </w:rPr>
              <w:t>EPISTOLINIO RAŠINIO</w:t>
            </w:r>
            <w:r w:rsidRPr="003832A7">
              <w:rPr>
                <w:b/>
                <w:bCs/>
                <w:i/>
                <w:iCs/>
              </w:rPr>
              <w:t xml:space="preserve"> </w:t>
            </w:r>
            <w:r w:rsidRPr="003832A7">
              <w:rPr>
                <w:b/>
                <w:bCs/>
              </w:rPr>
              <w:t xml:space="preserve">respublikinis </w:t>
            </w:r>
            <w:r w:rsidRPr="003832A7">
              <w:rPr>
                <w:rFonts w:eastAsia="Times New Roman"/>
                <w:b/>
                <w:bCs/>
                <w:color w:val="222222"/>
              </w:rPr>
              <w:t>konkursas</w:t>
            </w:r>
          </w:p>
        </w:tc>
      </w:tr>
      <w:tr w:rsidR="005146B7" w:rsidRPr="003832A7" w14:paraId="5F5BFC62" w14:textId="77777777" w:rsidTr="00812372">
        <w:tc>
          <w:tcPr>
            <w:tcW w:w="709" w:type="dxa"/>
          </w:tcPr>
          <w:p w14:paraId="35B00868" w14:textId="77777777" w:rsidR="005146B7" w:rsidRPr="003832A7" w:rsidRDefault="00AE4821" w:rsidP="005146B7">
            <w:pPr>
              <w:spacing w:after="0" w:line="240" w:lineRule="auto"/>
              <w:jc w:val="center"/>
              <w:rPr>
                <w:rFonts w:eastAsia="Times New Roman"/>
                <w:lang w:eastAsia="ru-RU"/>
              </w:rPr>
            </w:pPr>
            <w:r w:rsidRPr="003832A7">
              <w:rPr>
                <w:rFonts w:eastAsia="Times New Roman"/>
                <w:lang w:eastAsia="ru-RU"/>
              </w:rPr>
              <w:t>16</w:t>
            </w:r>
            <w:r w:rsidR="005146B7" w:rsidRPr="003832A7">
              <w:rPr>
                <w:rFonts w:eastAsia="Times New Roman"/>
                <w:lang w:eastAsia="ru-RU"/>
              </w:rPr>
              <w:t>.</w:t>
            </w:r>
          </w:p>
        </w:tc>
        <w:tc>
          <w:tcPr>
            <w:tcW w:w="2835" w:type="dxa"/>
            <w:gridSpan w:val="3"/>
          </w:tcPr>
          <w:p w14:paraId="3D3F47F6" w14:textId="77777777" w:rsidR="005146B7" w:rsidRPr="003832A7" w:rsidRDefault="005146B7" w:rsidP="00113943">
            <w:pPr>
              <w:spacing w:after="0" w:line="240" w:lineRule="auto"/>
              <w:rPr>
                <w:rFonts w:eastAsia="Times New Roman"/>
                <w:lang w:eastAsia="ru-RU"/>
              </w:rPr>
            </w:pPr>
            <w:r w:rsidRPr="003832A7">
              <w:t xml:space="preserve">Julius </w:t>
            </w:r>
            <w:proofErr w:type="spellStart"/>
            <w:r w:rsidRPr="003832A7">
              <w:t>Lukonas</w:t>
            </w:r>
            <w:proofErr w:type="spellEnd"/>
          </w:p>
        </w:tc>
        <w:tc>
          <w:tcPr>
            <w:tcW w:w="2693" w:type="dxa"/>
            <w:gridSpan w:val="3"/>
          </w:tcPr>
          <w:p w14:paraId="3FB87B77" w14:textId="77777777" w:rsidR="005146B7" w:rsidRPr="003832A7" w:rsidRDefault="005146B7" w:rsidP="00113943">
            <w:pPr>
              <w:spacing w:after="0" w:line="240" w:lineRule="auto"/>
              <w:rPr>
                <w:rFonts w:eastAsia="Times New Roman"/>
                <w:lang w:eastAsia="ru-RU"/>
              </w:rPr>
            </w:pPr>
            <w:r w:rsidRPr="003832A7">
              <w:t>Nemenčinės Gedimino gimnazija</w:t>
            </w:r>
          </w:p>
        </w:tc>
        <w:tc>
          <w:tcPr>
            <w:tcW w:w="2127" w:type="dxa"/>
          </w:tcPr>
          <w:p w14:paraId="23654891" w14:textId="77777777" w:rsidR="005146B7" w:rsidRPr="003832A7" w:rsidRDefault="005146B7" w:rsidP="00113943">
            <w:pPr>
              <w:spacing w:after="0" w:line="240" w:lineRule="auto"/>
              <w:rPr>
                <w:rFonts w:eastAsia="Times New Roman"/>
                <w:lang w:eastAsia="ru-RU"/>
              </w:rPr>
            </w:pPr>
            <w:r w:rsidRPr="003832A7">
              <w:t xml:space="preserve">Laura </w:t>
            </w:r>
            <w:proofErr w:type="spellStart"/>
            <w:r w:rsidRPr="003832A7">
              <w:t>Juškauskienė</w:t>
            </w:r>
            <w:proofErr w:type="spellEnd"/>
          </w:p>
        </w:tc>
        <w:tc>
          <w:tcPr>
            <w:tcW w:w="1356" w:type="dxa"/>
            <w:gridSpan w:val="2"/>
          </w:tcPr>
          <w:p w14:paraId="7F9DAF53" w14:textId="77777777" w:rsidR="005146B7" w:rsidRPr="003832A7" w:rsidRDefault="005146B7" w:rsidP="00113943">
            <w:pPr>
              <w:spacing w:after="0" w:line="240" w:lineRule="auto"/>
              <w:jc w:val="center"/>
              <w:rPr>
                <w:rFonts w:eastAsia="Times New Roman"/>
                <w:b/>
                <w:lang w:eastAsia="ru-RU"/>
              </w:rPr>
            </w:pPr>
            <w:r w:rsidRPr="003832A7">
              <w:rPr>
                <w:rFonts w:eastAsia="Times New Roman"/>
                <w:b/>
                <w:lang w:eastAsia="ru-RU"/>
              </w:rPr>
              <w:t>Pagyrimo raštas</w:t>
            </w:r>
          </w:p>
        </w:tc>
      </w:tr>
      <w:tr w:rsidR="005146B7" w:rsidRPr="003832A7" w14:paraId="5BE3A63B" w14:textId="77777777" w:rsidTr="00812372">
        <w:tc>
          <w:tcPr>
            <w:tcW w:w="9720" w:type="dxa"/>
            <w:gridSpan w:val="10"/>
          </w:tcPr>
          <w:p w14:paraId="66EE37E8" w14:textId="77777777" w:rsidR="005146B7" w:rsidRPr="003832A7" w:rsidRDefault="005146B7" w:rsidP="00113943">
            <w:pPr>
              <w:spacing w:after="0" w:line="240" w:lineRule="auto"/>
              <w:jc w:val="center"/>
              <w:rPr>
                <w:rFonts w:eastAsia="Times New Roman"/>
                <w:b/>
                <w:lang w:eastAsia="ru-RU"/>
              </w:rPr>
            </w:pPr>
            <w:r w:rsidRPr="003832A7">
              <w:rPr>
                <w:rFonts w:eastAsia="Times New Roman"/>
                <w:b/>
                <w:lang w:eastAsia="ru-RU"/>
              </w:rPr>
              <w:t xml:space="preserve">Respublikinės </w:t>
            </w:r>
            <w:r w:rsidRPr="003832A7">
              <w:rPr>
                <w:rFonts w:eastAsia="Times New Roman"/>
                <w:b/>
                <w:u w:val="single"/>
                <w:lang w:eastAsia="ru-RU"/>
              </w:rPr>
              <w:t>ETNOKULTŪROS</w:t>
            </w:r>
            <w:r w:rsidRPr="003832A7">
              <w:rPr>
                <w:rFonts w:eastAsia="Times New Roman"/>
                <w:b/>
                <w:lang w:eastAsia="ru-RU"/>
              </w:rPr>
              <w:t xml:space="preserve"> varžytuvės „Tarmių lobynai“</w:t>
            </w:r>
          </w:p>
        </w:tc>
      </w:tr>
      <w:tr w:rsidR="005146B7" w:rsidRPr="003832A7" w14:paraId="3ED70C15" w14:textId="77777777" w:rsidTr="00812372">
        <w:tc>
          <w:tcPr>
            <w:tcW w:w="9720" w:type="dxa"/>
            <w:gridSpan w:val="10"/>
          </w:tcPr>
          <w:p w14:paraId="476D154D" w14:textId="77777777" w:rsidR="005146B7" w:rsidRPr="003832A7" w:rsidRDefault="005146B7" w:rsidP="00113943">
            <w:pPr>
              <w:spacing w:after="0" w:line="240" w:lineRule="auto"/>
              <w:jc w:val="center"/>
              <w:rPr>
                <w:rFonts w:eastAsia="Times New Roman"/>
                <w:b/>
                <w:lang w:eastAsia="ru-RU"/>
              </w:rPr>
            </w:pPr>
            <w:r w:rsidRPr="003832A7">
              <w:rPr>
                <w:rFonts w:eastAsia="Times New Roman"/>
                <w:b/>
                <w:lang w:eastAsia="ru-RU"/>
              </w:rPr>
              <w:t>9–12 klasių grupė</w:t>
            </w:r>
          </w:p>
        </w:tc>
      </w:tr>
      <w:tr w:rsidR="005146B7" w:rsidRPr="003832A7" w14:paraId="65A84F9D" w14:textId="77777777" w:rsidTr="00FC7425">
        <w:tc>
          <w:tcPr>
            <w:tcW w:w="709" w:type="dxa"/>
          </w:tcPr>
          <w:p w14:paraId="5AF744B0" w14:textId="77777777" w:rsidR="005146B7" w:rsidRPr="003832A7" w:rsidRDefault="00AE4821" w:rsidP="008B4EF9">
            <w:pPr>
              <w:spacing w:after="0" w:line="240" w:lineRule="auto"/>
              <w:jc w:val="center"/>
              <w:rPr>
                <w:rFonts w:eastAsia="Times New Roman"/>
                <w:lang w:eastAsia="ru-RU"/>
              </w:rPr>
            </w:pPr>
            <w:r w:rsidRPr="003832A7">
              <w:rPr>
                <w:rFonts w:eastAsia="Times New Roman"/>
                <w:lang w:eastAsia="ru-RU"/>
              </w:rPr>
              <w:t>17</w:t>
            </w:r>
            <w:r w:rsidR="005146B7" w:rsidRPr="003832A7">
              <w:rPr>
                <w:rFonts w:eastAsia="Times New Roman"/>
                <w:lang w:eastAsia="ru-RU"/>
              </w:rPr>
              <w:t>.</w:t>
            </w:r>
          </w:p>
        </w:tc>
        <w:tc>
          <w:tcPr>
            <w:tcW w:w="2835" w:type="dxa"/>
            <w:gridSpan w:val="3"/>
          </w:tcPr>
          <w:p w14:paraId="5B130394" w14:textId="77777777" w:rsidR="005146B7" w:rsidRPr="003832A7" w:rsidRDefault="005146B7" w:rsidP="00113943">
            <w:pPr>
              <w:spacing w:after="0" w:line="240" w:lineRule="auto"/>
              <w:rPr>
                <w:rFonts w:eastAsia="Times New Roman"/>
                <w:lang w:eastAsia="ru-RU"/>
              </w:rPr>
            </w:pPr>
            <w:r w:rsidRPr="003832A7">
              <w:rPr>
                <w:rFonts w:eastAsia="Times New Roman"/>
                <w:lang w:eastAsia="lt-LT"/>
              </w:rPr>
              <w:t xml:space="preserve">Tomas </w:t>
            </w:r>
            <w:proofErr w:type="spellStart"/>
            <w:r w:rsidRPr="003832A7">
              <w:rPr>
                <w:rFonts w:eastAsia="Times New Roman"/>
                <w:lang w:eastAsia="lt-LT"/>
              </w:rPr>
              <w:t>Antropikas</w:t>
            </w:r>
            <w:proofErr w:type="spellEnd"/>
          </w:p>
        </w:tc>
        <w:tc>
          <w:tcPr>
            <w:tcW w:w="2693" w:type="dxa"/>
            <w:gridSpan w:val="3"/>
          </w:tcPr>
          <w:p w14:paraId="037D3756" w14:textId="77777777" w:rsidR="005146B7" w:rsidRPr="003832A7" w:rsidRDefault="005146B7" w:rsidP="00113943">
            <w:pPr>
              <w:spacing w:after="0" w:line="240" w:lineRule="auto"/>
              <w:rPr>
                <w:rFonts w:eastAsia="Times New Roman"/>
                <w:lang w:eastAsia="ru-RU"/>
              </w:rPr>
            </w:pPr>
            <w:r w:rsidRPr="003832A7">
              <w:t>Pagirių gimnazija</w:t>
            </w:r>
          </w:p>
        </w:tc>
        <w:tc>
          <w:tcPr>
            <w:tcW w:w="2127" w:type="dxa"/>
          </w:tcPr>
          <w:p w14:paraId="75C0874D" w14:textId="77777777" w:rsidR="005146B7" w:rsidRPr="003832A7" w:rsidRDefault="005146B7" w:rsidP="00113943">
            <w:pPr>
              <w:spacing w:after="0" w:line="240" w:lineRule="auto"/>
              <w:rPr>
                <w:rFonts w:eastAsia="Times New Roman"/>
                <w:lang w:eastAsia="ru-RU"/>
              </w:rPr>
            </w:pPr>
            <w:r w:rsidRPr="003832A7">
              <w:t xml:space="preserve">Jolanta </w:t>
            </w:r>
            <w:proofErr w:type="spellStart"/>
            <w:r w:rsidRPr="003832A7">
              <w:t>Dudutienė</w:t>
            </w:r>
            <w:proofErr w:type="spellEnd"/>
          </w:p>
        </w:tc>
        <w:tc>
          <w:tcPr>
            <w:tcW w:w="1356" w:type="dxa"/>
            <w:gridSpan w:val="2"/>
          </w:tcPr>
          <w:p w14:paraId="7613837D" w14:textId="77777777" w:rsidR="005146B7" w:rsidRPr="003832A7" w:rsidRDefault="005146B7" w:rsidP="00113943">
            <w:pPr>
              <w:spacing w:after="0" w:line="240" w:lineRule="auto"/>
              <w:jc w:val="center"/>
              <w:rPr>
                <w:rFonts w:eastAsia="Times New Roman"/>
                <w:b/>
                <w:lang w:eastAsia="ru-RU"/>
              </w:rPr>
            </w:pPr>
            <w:r w:rsidRPr="003832A7">
              <w:rPr>
                <w:rFonts w:eastAsia="Times New Roman"/>
                <w:b/>
                <w:lang w:eastAsia="ru-RU"/>
              </w:rPr>
              <w:t>III</w:t>
            </w:r>
          </w:p>
        </w:tc>
      </w:tr>
      <w:tr w:rsidR="005146B7" w:rsidRPr="003832A7" w14:paraId="6520A763" w14:textId="77777777" w:rsidTr="00FC2A77">
        <w:tc>
          <w:tcPr>
            <w:tcW w:w="9720" w:type="dxa"/>
            <w:gridSpan w:val="10"/>
          </w:tcPr>
          <w:p w14:paraId="050327F5" w14:textId="77777777" w:rsidR="005146B7" w:rsidRPr="003832A7" w:rsidRDefault="005146B7" w:rsidP="0021524D">
            <w:pPr>
              <w:spacing w:after="0" w:line="240" w:lineRule="auto"/>
              <w:jc w:val="center"/>
              <w:rPr>
                <w:rFonts w:eastAsia="Times New Roman"/>
                <w:b/>
                <w:lang w:eastAsia="ru-RU"/>
              </w:rPr>
            </w:pPr>
            <w:r w:rsidRPr="003832A7">
              <w:rPr>
                <w:rFonts w:eastAsia="Times New Roman"/>
                <w:b/>
                <w:lang w:eastAsia="ru-RU"/>
              </w:rPr>
              <w:t xml:space="preserve">Adomo Mickevičiaus </w:t>
            </w:r>
            <w:r w:rsidRPr="003832A7">
              <w:rPr>
                <w:rFonts w:eastAsia="Times New Roman"/>
                <w:b/>
                <w:u w:val="single"/>
                <w:lang w:eastAsia="ru-RU"/>
              </w:rPr>
              <w:t>MENINIO SKAITYMO</w:t>
            </w:r>
            <w:r w:rsidRPr="003832A7">
              <w:rPr>
                <w:rFonts w:eastAsia="Times New Roman"/>
                <w:b/>
                <w:lang w:eastAsia="ru-RU"/>
              </w:rPr>
              <w:t xml:space="preserve"> respublikinis konkursas „KRESY 2021“</w:t>
            </w:r>
          </w:p>
        </w:tc>
      </w:tr>
      <w:tr w:rsidR="005146B7" w:rsidRPr="003832A7" w14:paraId="2C479551" w14:textId="77777777" w:rsidTr="00FC2A77">
        <w:tc>
          <w:tcPr>
            <w:tcW w:w="9720" w:type="dxa"/>
            <w:gridSpan w:val="10"/>
          </w:tcPr>
          <w:p w14:paraId="30C26273" w14:textId="77777777" w:rsidR="005146B7" w:rsidRPr="003832A7" w:rsidRDefault="005146B7" w:rsidP="00113943">
            <w:pPr>
              <w:spacing w:after="0" w:line="240" w:lineRule="auto"/>
              <w:jc w:val="center"/>
              <w:rPr>
                <w:rFonts w:eastAsia="Times New Roman"/>
                <w:b/>
                <w:lang w:eastAsia="ru-RU"/>
              </w:rPr>
            </w:pPr>
            <w:r w:rsidRPr="003832A7">
              <w:rPr>
                <w:rFonts w:eastAsia="Calibri"/>
                <w:b/>
                <w:lang w:eastAsia="en-US"/>
              </w:rPr>
              <w:t>I kategorija (iki 7 metų)</w:t>
            </w:r>
          </w:p>
        </w:tc>
      </w:tr>
      <w:tr w:rsidR="005146B7" w:rsidRPr="003832A7" w14:paraId="50D18F8F" w14:textId="77777777" w:rsidTr="000572C1">
        <w:tc>
          <w:tcPr>
            <w:tcW w:w="720" w:type="dxa"/>
            <w:gridSpan w:val="2"/>
          </w:tcPr>
          <w:p w14:paraId="51381F77" w14:textId="77777777" w:rsidR="005146B7" w:rsidRPr="003832A7" w:rsidRDefault="00AE4821" w:rsidP="0021524D">
            <w:pPr>
              <w:spacing w:after="0" w:line="240" w:lineRule="auto"/>
              <w:jc w:val="center"/>
              <w:rPr>
                <w:rFonts w:eastAsia="Calibri"/>
                <w:bCs/>
                <w:lang w:eastAsia="en-US"/>
              </w:rPr>
            </w:pPr>
            <w:r w:rsidRPr="003832A7">
              <w:rPr>
                <w:rFonts w:eastAsia="Calibri"/>
                <w:bCs/>
                <w:lang w:eastAsia="en-US"/>
              </w:rPr>
              <w:t>18</w:t>
            </w:r>
            <w:r w:rsidR="005146B7" w:rsidRPr="003832A7">
              <w:rPr>
                <w:rFonts w:eastAsia="Calibri"/>
                <w:bCs/>
                <w:lang w:eastAsia="en-US"/>
              </w:rPr>
              <w:t>.</w:t>
            </w:r>
          </w:p>
        </w:tc>
        <w:tc>
          <w:tcPr>
            <w:tcW w:w="2790" w:type="dxa"/>
          </w:tcPr>
          <w:p w14:paraId="711BE64E" w14:textId="77777777" w:rsidR="005146B7" w:rsidRPr="003832A7" w:rsidRDefault="005146B7" w:rsidP="00113943">
            <w:pPr>
              <w:spacing w:after="0" w:line="240" w:lineRule="auto"/>
              <w:rPr>
                <w:rFonts w:eastAsia="Times New Roman"/>
                <w:lang w:eastAsia="pl-PL"/>
              </w:rPr>
            </w:pPr>
            <w:proofErr w:type="spellStart"/>
            <w:r w:rsidRPr="003832A7">
              <w:t>Olivia</w:t>
            </w:r>
            <w:proofErr w:type="spellEnd"/>
            <w:r w:rsidRPr="003832A7">
              <w:t xml:space="preserve"> </w:t>
            </w:r>
            <w:proofErr w:type="spellStart"/>
            <w:r w:rsidRPr="003832A7">
              <w:t>Seniut</w:t>
            </w:r>
            <w:proofErr w:type="spellEnd"/>
          </w:p>
        </w:tc>
        <w:tc>
          <w:tcPr>
            <w:tcW w:w="2700" w:type="dxa"/>
            <w:gridSpan w:val="3"/>
          </w:tcPr>
          <w:p w14:paraId="565F2284" w14:textId="77777777" w:rsidR="005146B7" w:rsidRPr="003832A7" w:rsidRDefault="005146B7" w:rsidP="00113943">
            <w:pPr>
              <w:spacing w:after="0" w:line="240" w:lineRule="auto"/>
              <w:rPr>
                <w:rFonts w:eastAsia="Calibri"/>
                <w:lang w:eastAsia="en-US"/>
              </w:rPr>
            </w:pPr>
            <w:r w:rsidRPr="003832A7">
              <w:t>Pakenės Česlovo Milošo pagrindinė mokykla</w:t>
            </w:r>
          </w:p>
        </w:tc>
        <w:tc>
          <w:tcPr>
            <w:tcW w:w="2160" w:type="dxa"/>
            <w:gridSpan w:val="3"/>
            <w:shd w:val="clear" w:color="auto" w:fill="auto"/>
          </w:tcPr>
          <w:p w14:paraId="1ABBF640" w14:textId="77777777" w:rsidR="005146B7" w:rsidRPr="003832A7" w:rsidRDefault="005146B7" w:rsidP="00113943">
            <w:pPr>
              <w:spacing w:after="0" w:line="240" w:lineRule="auto"/>
            </w:pPr>
            <w:r w:rsidRPr="003832A7">
              <w:t xml:space="preserve">Irena </w:t>
            </w:r>
            <w:proofErr w:type="spellStart"/>
            <w:r w:rsidRPr="003832A7">
              <w:t>Korvel</w:t>
            </w:r>
            <w:proofErr w:type="spellEnd"/>
          </w:p>
          <w:p w14:paraId="37E2B5FD" w14:textId="77777777" w:rsidR="005146B7" w:rsidRPr="003832A7" w:rsidRDefault="005146B7" w:rsidP="00113943">
            <w:pPr>
              <w:spacing w:after="0" w:line="240" w:lineRule="auto"/>
              <w:rPr>
                <w:rFonts w:eastAsia="Calibri"/>
                <w:lang w:eastAsia="en-US"/>
              </w:rPr>
            </w:pPr>
          </w:p>
        </w:tc>
        <w:tc>
          <w:tcPr>
            <w:tcW w:w="1350" w:type="dxa"/>
          </w:tcPr>
          <w:p w14:paraId="0F6C825B" w14:textId="77777777" w:rsidR="005146B7" w:rsidRPr="003832A7" w:rsidRDefault="005146B7" w:rsidP="00113943">
            <w:pPr>
              <w:spacing w:after="0" w:line="240" w:lineRule="auto"/>
              <w:jc w:val="center"/>
              <w:rPr>
                <w:rFonts w:eastAsia="Calibri"/>
                <w:b/>
                <w:lang w:eastAsia="en-US"/>
              </w:rPr>
            </w:pPr>
            <w:r w:rsidRPr="003832A7">
              <w:rPr>
                <w:rFonts w:eastAsia="Calibri"/>
                <w:b/>
                <w:lang w:eastAsia="en-US"/>
              </w:rPr>
              <w:t>I</w:t>
            </w:r>
          </w:p>
        </w:tc>
      </w:tr>
      <w:tr w:rsidR="005146B7" w:rsidRPr="003832A7" w14:paraId="471F1D82" w14:textId="77777777" w:rsidTr="000572C1">
        <w:tc>
          <w:tcPr>
            <w:tcW w:w="720" w:type="dxa"/>
            <w:gridSpan w:val="2"/>
          </w:tcPr>
          <w:p w14:paraId="127D4B20" w14:textId="77777777" w:rsidR="005146B7" w:rsidRPr="003832A7" w:rsidRDefault="00AE4821" w:rsidP="0021524D">
            <w:pPr>
              <w:spacing w:after="0" w:line="240" w:lineRule="auto"/>
              <w:jc w:val="center"/>
              <w:rPr>
                <w:rFonts w:eastAsia="Calibri"/>
                <w:bCs/>
                <w:lang w:eastAsia="en-US"/>
              </w:rPr>
            </w:pPr>
            <w:r w:rsidRPr="003832A7">
              <w:rPr>
                <w:rFonts w:eastAsia="Calibri"/>
                <w:bCs/>
                <w:lang w:eastAsia="en-US"/>
              </w:rPr>
              <w:t>19</w:t>
            </w:r>
            <w:r w:rsidR="005146B7" w:rsidRPr="003832A7">
              <w:rPr>
                <w:rFonts w:eastAsia="Calibri"/>
                <w:bCs/>
                <w:lang w:eastAsia="en-US"/>
              </w:rPr>
              <w:t>.</w:t>
            </w:r>
          </w:p>
        </w:tc>
        <w:tc>
          <w:tcPr>
            <w:tcW w:w="2790" w:type="dxa"/>
          </w:tcPr>
          <w:p w14:paraId="6BB7CCDC" w14:textId="77777777" w:rsidR="005146B7" w:rsidRPr="003832A7" w:rsidRDefault="005146B7" w:rsidP="00113943">
            <w:pPr>
              <w:spacing w:after="0" w:line="240" w:lineRule="auto"/>
              <w:rPr>
                <w:rFonts w:eastAsia="Calibri"/>
                <w:b/>
                <w:lang w:eastAsia="en-US"/>
              </w:rPr>
            </w:pPr>
            <w:proofErr w:type="spellStart"/>
            <w:r w:rsidRPr="003832A7">
              <w:t>Dominik</w:t>
            </w:r>
            <w:proofErr w:type="spellEnd"/>
            <w:r w:rsidRPr="003832A7">
              <w:t xml:space="preserve"> </w:t>
            </w:r>
            <w:proofErr w:type="spellStart"/>
            <w:r w:rsidRPr="003832A7">
              <w:t>Makarevič</w:t>
            </w:r>
            <w:proofErr w:type="spellEnd"/>
          </w:p>
        </w:tc>
        <w:tc>
          <w:tcPr>
            <w:tcW w:w="2700" w:type="dxa"/>
            <w:gridSpan w:val="3"/>
          </w:tcPr>
          <w:p w14:paraId="053B03A5" w14:textId="77777777" w:rsidR="005146B7" w:rsidRPr="003832A7" w:rsidRDefault="005146B7" w:rsidP="00113943">
            <w:pPr>
              <w:spacing w:after="0" w:line="240" w:lineRule="auto"/>
              <w:rPr>
                <w:rFonts w:eastAsia="Calibri"/>
                <w:b/>
                <w:lang w:eastAsia="en-US"/>
              </w:rPr>
            </w:pPr>
            <w:r w:rsidRPr="003832A7">
              <w:t>Lavoriškių Stepono Batoro gimnazija</w:t>
            </w:r>
          </w:p>
        </w:tc>
        <w:tc>
          <w:tcPr>
            <w:tcW w:w="2160" w:type="dxa"/>
            <w:gridSpan w:val="3"/>
            <w:shd w:val="clear" w:color="auto" w:fill="auto"/>
          </w:tcPr>
          <w:p w14:paraId="44077DD3" w14:textId="77777777" w:rsidR="005146B7" w:rsidRPr="003832A7" w:rsidRDefault="005146B7" w:rsidP="00113943">
            <w:pPr>
              <w:spacing w:after="0" w:line="240" w:lineRule="auto"/>
              <w:rPr>
                <w:rFonts w:eastAsia="Calibri"/>
                <w:b/>
                <w:lang w:eastAsia="en-US"/>
              </w:rPr>
            </w:pPr>
            <w:r w:rsidRPr="003832A7">
              <w:t xml:space="preserve">Halina </w:t>
            </w:r>
            <w:proofErr w:type="spellStart"/>
            <w:r w:rsidRPr="003832A7">
              <w:t>Buber-Liachovič</w:t>
            </w:r>
            <w:proofErr w:type="spellEnd"/>
          </w:p>
        </w:tc>
        <w:tc>
          <w:tcPr>
            <w:tcW w:w="1350" w:type="dxa"/>
          </w:tcPr>
          <w:p w14:paraId="6E72D9EC" w14:textId="77777777" w:rsidR="005146B7" w:rsidRPr="003832A7" w:rsidRDefault="005146B7" w:rsidP="00113943">
            <w:pPr>
              <w:spacing w:after="0" w:line="240" w:lineRule="auto"/>
              <w:jc w:val="center"/>
              <w:rPr>
                <w:rFonts w:eastAsia="Calibri"/>
                <w:b/>
                <w:lang w:eastAsia="en-US"/>
              </w:rPr>
            </w:pPr>
            <w:r w:rsidRPr="003832A7">
              <w:rPr>
                <w:rFonts w:eastAsia="Calibri"/>
                <w:b/>
                <w:lang w:eastAsia="en-US"/>
              </w:rPr>
              <w:t>Pagyrimo raštas</w:t>
            </w:r>
          </w:p>
        </w:tc>
      </w:tr>
      <w:tr w:rsidR="005146B7" w:rsidRPr="003832A7" w14:paraId="34574E74" w14:textId="77777777" w:rsidTr="00FC2A77">
        <w:tc>
          <w:tcPr>
            <w:tcW w:w="9720" w:type="dxa"/>
            <w:gridSpan w:val="10"/>
          </w:tcPr>
          <w:p w14:paraId="0FBBD7ED" w14:textId="77777777" w:rsidR="005146B7" w:rsidRPr="003832A7" w:rsidRDefault="005146B7" w:rsidP="00113943">
            <w:pPr>
              <w:spacing w:after="0" w:line="240" w:lineRule="auto"/>
              <w:jc w:val="center"/>
              <w:rPr>
                <w:rFonts w:eastAsia="Times New Roman"/>
                <w:b/>
                <w:lang w:eastAsia="ru-RU"/>
              </w:rPr>
            </w:pPr>
            <w:r w:rsidRPr="003832A7">
              <w:rPr>
                <w:rFonts w:eastAsia="Calibri"/>
                <w:b/>
                <w:lang w:eastAsia="en-US"/>
              </w:rPr>
              <w:lastRenderedPageBreak/>
              <w:t>II kategorija (8–12 metų)</w:t>
            </w:r>
          </w:p>
        </w:tc>
      </w:tr>
      <w:tr w:rsidR="005146B7" w:rsidRPr="003832A7" w14:paraId="545B402E" w14:textId="77777777" w:rsidTr="000572C1">
        <w:tc>
          <w:tcPr>
            <w:tcW w:w="720" w:type="dxa"/>
            <w:gridSpan w:val="2"/>
          </w:tcPr>
          <w:p w14:paraId="14698A31" w14:textId="77777777" w:rsidR="005146B7" w:rsidRPr="003832A7" w:rsidRDefault="00AE4821" w:rsidP="00113943">
            <w:pPr>
              <w:spacing w:after="0" w:line="240" w:lineRule="auto"/>
              <w:jc w:val="center"/>
              <w:rPr>
                <w:rFonts w:eastAsia="Times New Roman"/>
                <w:lang w:eastAsia="pl-PL"/>
              </w:rPr>
            </w:pPr>
            <w:r w:rsidRPr="003832A7">
              <w:rPr>
                <w:rFonts w:eastAsia="Times New Roman"/>
                <w:lang w:eastAsia="pl-PL"/>
              </w:rPr>
              <w:t>20</w:t>
            </w:r>
            <w:r w:rsidR="005146B7" w:rsidRPr="003832A7">
              <w:rPr>
                <w:rFonts w:eastAsia="Times New Roman"/>
                <w:lang w:eastAsia="pl-PL"/>
              </w:rPr>
              <w:t>.</w:t>
            </w:r>
          </w:p>
        </w:tc>
        <w:tc>
          <w:tcPr>
            <w:tcW w:w="2790" w:type="dxa"/>
            <w:shd w:val="clear" w:color="auto" w:fill="auto"/>
          </w:tcPr>
          <w:p w14:paraId="2FE7294E" w14:textId="77777777" w:rsidR="005146B7" w:rsidRPr="003832A7" w:rsidRDefault="005146B7" w:rsidP="00113943">
            <w:pPr>
              <w:spacing w:after="0" w:line="240" w:lineRule="auto"/>
              <w:rPr>
                <w:rFonts w:eastAsia="Calibri"/>
                <w:lang w:eastAsia="en-US"/>
              </w:rPr>
            </w:pPr>
            <w:r w:rsidRPr="003832A7">
              <w:t xml:space="preserve">Gerda </w:t>
            </w:r>
            <w:proofErr w:type="spellStart"/>
            <w:r w:rsidRPr="003832A7">
              <w:t>Šluinska</w:t>
            </w:r>
            <w:proofErr w:type="spellEnd"/>
          </w:p>
        </w:tc>
        <w:tc>
          <w:tcPr>
            <w:tcW w:w="2700" w:type="dxa"/>
            <w:gridSpan w:val="3"/>
          </w:tcPr>
          <w:p w14:paraId="52287551" w14:textId="77777777" w:rsidR="005146B7" w:rsidRPr="003832A7" w:rsidRDefault="005146B7" w:rsidP="00113943">
            <w:pPr>
              <w:spacing w:after="0" w:line="240" w:lineRule="auto"/>
              <w:rPr>
                <w:rFonts w:eastAsia="Calibri"/>
                <w:lang w:eastAsia="en-US"/>
              </w:rPr>
            </w:pPr>
            <w:r w:rsidRPr="003832A7">
              <w:t>Paberžės šv. Stanislavo Kostkos gimnazija</w:t>
            </w:r>
          </w:p>
        </w:tc>
        <w:tc>
          <w:tcPr>
            <w:tcW w:w="2160" w:type="dxa"/>
            <w:gridSpan w:val="3"/>
            <w:shd w:val="clear" w:color="auto" w:fill="auto"/>
          </w:tcPr>
          <w:p w14:paraId="75299869" w14:textId="77777777" w:rsidR="005146B7" w:rsidRPr="003832A7" w:rsidRDefault="005146B7" w:rsidP="00113943">
            <w:pPr>
              <w:spacing w:after="0" w:line="240" w:lineRule="auto"/>
              <w:rPr>
                <w:rFonts w:eastAsia="Calibri"/>
                <w:lang w:eastAsia="en-US"/>
              </w:rPr>
            </w:pPr>
            <w:r w:rsidRPr="003832A7">
              <w:t xml:space="preserve">Ana </w:t>
            </w:r>
            <w:proofErr w:type="spellStart"/>
            <w:r w:rsidRPr="003832A7">
              <w:t>Bartoško</w:t>
            </w:r>
            <w:proofErr w:type="spellEnd"/>
          </w:p>
        </w:tc>
        <w:tc>
          <w:tcPr>
            <w:tcW w:w="1350" w:type="dxa"/>
          </w:tcPr>
          <w:p w14:paraId="57C8FB3D" w14:textId="77777777" w:rsidR="005146B7" w:rsidRPr="003832A7" w:rsidRDefault="005146B7" w:rsidP="00113943">
            <w:pPr>
              <w:spacing w:after="0" w:line="240" w:lineRule="auto"/>
              <w:jc w:val="center"/>
              <w:rPr>
                <w:rFonts w:eastAsia="Calibri"/>
                <w:b/>
                <w:lang w:eastAsia="en-US"/>
              </w:rPr>
            </w:pPr>
            <w:r w:rsidRPr="003832A7">
              <w:rPr>
                <w:rFonts w:eastAsia="Calibri"/>
                <w:b/>
                <w:lang w:eastAsia="en-US"/>
              </w:rPr>
              <w:t>III</w:t>
            </w:r>
          </w:p>
        </w:tc>
      </w:tr>
      <w:tr w:rsidR="005146B7" w:rsidRPr="003832A7" w14:paraId="730A94EF" w14:textId="77777777" w:rsidTr="000572C1">
        <w:tc>
          <w:tcPr>
            <w:tcW w:w="720" w:type="dxa"/>
            <w:gridSpan w:val="2"/>
          </w:tcPr>
          <w:p w14:paraId="4BBA0990" w14:textId="77777777" w:rsidR="005146B7" w:rsidRPr="003832A7" w:rsidRDefault="005146B7" w:rsidP="00113943">
            <w:pPr>
              <w:spacing w:after="0" w:line="240" w:lineRule="auto"/>
              <w:jc w:val="center"/>
              <w:rPr>
                <w:rFonts w:eastAsia="Times New Roman"/>
                <w:lang w:eastAsia="pl-PL"/>
              </w:rPr>
            </w:pPr>
            <w:r w:rsidRPr="003832A7">
              <w:rPr>
                <w:rFonts w:eastAsia="Times New Roman"/>
                <w:lang w:eastAsia="pl-PL"/>
              </w:rPr>
              <w:t>2</w:t>
            </w:r>
            <w:r w:rsidR="00AE4821" w:rsidRPr="003832A7">
              <w:rPr>
                <w:rFonts w:eastAsia="Times New Roman"/>
                <w:lang w:eastAsia="pl-PL"/>
              </w:rPr>
              <w:t>1</w:t>
            </w:r>
            <w:r w:rsidRPr="003832A7">
              <w:rPr>
                <w:rFonts w:eastAsia="Times New Roman"/>
                <w:lang w:eastAsia="pl-PL"/>
              </w:rPr>
              <w:t>.</w:t>
            </w:r>
          </w:p>
        </w:tc>
        <w:tc>
          <w:tcPr>
            <w:tcW w:w="2790" w:type="dxa"/>
            <w:shd w:val="clear" w:color="auto" w:fill="auto"/>
          </w:tcPr>
          <w:p w14:paraId="3B0DC5E2" w14:textId="77777777" w:rsidR="005146B7" w:rsidRPr="003832A7" w:rsidRDefault="005146B7" w:rsidP="00113943">
            <w:pPr>
              <w:spacing w:after="0" w:line="240" w:lineRule="auto"/>
              <w:rPr>
                <w:rFonts w:eastAsia="Calibri"/>
                <w:lang w:eastAsia="en-US"/>
              </w:rPr>
            </w:pPr>
            <w:r w:rsidRPr="003832A7">
              <w:rPr>
                <w:lang w:val="en-US"/>
              </w:rPr>
              <w:t xml:space="preserve">Urtė </w:t>
            </w:r>
            <w:proofErr w:type="spellStart"/>
            <w:r w:rsidRPr="003832A7">
              <w:rPr>
                <w:lang w:val="en-US"/>
              </w:rPr>
              <w:t>Aidukaitė</w:t>
            </w:r>
            <w:proofErr w:type="spellEnd"/>
          </w:p>
        </w:tc>
        <w:tc>
          <w:tcPr>
            <w:tcW w:w="2700" w:type="dxa"/>
            <w:gridSpan w:val="3"/>
          </w:tcPr>
          <w:p w14:paraId="1A6D5083" w14:textId="77777777" w:rsidR="005146B7" w:rsidRPr="003832A7" w:rsidRDefault="005146B7" w:rsidP="00113943">
            <w:pPr>
              <w:spacing w:after="0" w:line="240" w:lineRule="auto"/>
              <w:rPr>
                <w:rFonts w:eastAsia="Calibri"/>
                <w:lang w:eastAsia="en-US"/>
              </w:rPr>
            </w:pPr>
            <w:r w:rsidRPr="003832A7">
              <w:t>Kalvelių Stanislavo Moniuškos gimnazija</w:t>
            </w:r>
          </w:p>
        </w:tc>
        <w:tc>
          <w:tcPr>
            <w:tcW w:w="2160" w:type="dxa"/>
            <w:gridSpan w:val="3"/>
            <w:shd w:val="clear" w:color="auto" w:fill="auto"/>
          </w:tcPr>
          <w:p w14:paraId="6EB66A28" w14:textId="77777777" w:rsidR="005146B7" w:rsidRPr="003832A7" w:rsidRDefault="005146B7" w:rsidP="00113943">
            <w:pPr>
              <w:spacing w:after="0" w:line="240" w:lineRule="auto"/>
              <w:rPr>
                <w:rFonts w:eastAsia="Calibri"/>
                <w:lang w:eastAsia="en-US"/>
              </w:rPr>
            </w:pPr>
            <w:r w:rsidRPr="003832A7">
              <w:rPr>
                <w:lang w:val="en-US"/>
              </w:rPr>
              <w:t xml:space="preserve">Liucija </w:t>
            </w:r>
            <w:proofErr w:type="spellStart"/>
            <w:r w:rsidRPr="003832A7">
              <w:rPr>
                <w:lang w:val="en-US"/>
              </w:rPr>
              <w:t>Podvorska</w:t>
            </w:r>
            <w:proofErr w:type="spellEnd"/>
          </w:p>
        </w:tc>
        <w:tc>
          <w:tcPr>
            <w:tcW w:w="1350" w:type="dxa"/>
          </w:tcPr>
          <w:p w14:paraId="6713860D" w14:textId="77777777" w:rsidR="005146B7" w:rsidRPr="003832A7" w:rsidRDefault="005146B7" w:rsidP="00113943">
            <w:pPr>
              <w:spacing w:after="0" w:line="240" w:lineRule="auto"/>
              <w:jc w:val="center"/>
              <w:rPr>
                <w:rFonts w:eastAsia="Calibri"/>
                <w:b/>
                <w:lang w:eastAsia="en-US"/>
              </w:rPr>
            </w:pPr>
            <w:r w:rsidRPr="003832A7">
              <w:rPr>
                <w:rFonts w:eastAsia="Calibri"/>
                <w:b/>
                <w:lang w:eastAsia="en-US"/>
              </w:rPr>
              <w:t>Pagyrimo raštas</w:t>
            </w:r>
          </w:p>
        </w:tc>
      </w:tr>
      <w:tr w:rsidR="005146B7" w:rsidRPr="003832A7" w14:paraId="47CCB199" w14:textId="77777777" w:rsidTr="00FC2A77">
        <w:tc>
          <w:tcPr>
            <w:tcW w:w="9720" w:type="dxa"/>
            <w:gridSpan w:val="10"/>
          </w:tcPr>
          <w:p w14:paraId="78008A75" w14:textId="77777777" w:rsidR="005146B7" w:rsidRPr="003832A7" w:rsidRDefault="005146B7" w:rsidP="00113943">
            <w:pPr>
              <w:spacing w:after="0" w:line="240" w:lineRule="auto"/>
              <w:jc w:val="center"/>
              <w:rPr>
                <w:rFonts w:eastAsia="Calibri"/>
                <w:b/>
                <w:lang w:eastAsia="en-US"/>
              </w:rPr>
            </w:pPr>
            <w:r w:rsidRPr="003832A7">
              <w:rPr>
                <w:rFonts w:eastAsia="Calibri"/>
                <w:b/>
                <w:lang w:eastAsia="en-US"/>
              </w:rPr>
              <w:t>III kategorija (13–15 metų)</w:t>
            </w:r>
          </w:p>
        </w:tc>
      </w:tr>
      <w:tr w:rsidR="005146B7" w:rsidRPr="003832A7" w14:paraId="69671509" w14:textId="77777777" w:rsidTr="000572C1">
        <w:tc>
          <w:tcPr>
            <w:tcW w:w="720" w:type="dxa"/>
            <w:gridSpan w:val="2"/>
          </w:tcPr>
          <w:p w14:paraId="12C6279B" w14:textId="77777777" w:rsidR="005146B7" w:rsidRPr="003832A7" w:rsidRDefault="005146B7" w:rsidP="0021524D">
            <w:pPr>
              <w:spacing w:after="0" w:line="240" w:lineRule="auto"/>
              <w:jc w:val="center"/>
              <w:rPr>
                <w:rFonts w:eastAsia="Times New Roman"/>
                <w:lang w:eastAsia="ru-RU"/>
              </w:rPr>
            </w:pPr>
            <w:r w:rsidRPr="003832A7">
              <w:rPr>
                <w:rFonts w:eastAsia="Times New Roman"/>
                <w:lang w:eastAsia="ru-RU"/>
              </w:rPr>
              <w:t>2</w:t>
            </w:r>
            <w:r w:rsidR="00AE4821" w:rsidRPr="003832A7">
              <w:rPr>
                <w:rFonts w:eastAsia="Times New Roman"/>
                <w:lang w:eastAsia="ru-RU"/>
              </w:rPr>
              <w:t>2</w:t>
            </w:r>
            <w:r w:rsidRPr="003832A7">
              <w:rPr>
                <w:rFonts w:eastAsia="Times New Roman"/>
                <w:lang w:eastAsia="ru-RU"/>
              </w:rPr>
              <w:t>.</w:t>
            </w:r>
          </w:p>
        </w:tc>
        <w:tc>
          <w:tcPr>
            <w:tcW w:w="2790" w:type="dxa"/>
            <w:shd w:val="clear" w:color="auto" w:fill="auto"/>
          </w:tcPr>
          <w:p w14:paraId="56EA23CC" w14:textId="77777777" w:rsidR="005146B7" w:rsidRPr="003832A7" w:rsidRDefault="005146B7" w:rsidP="00113943">
            <w:pPr>
              <w:spacing w:after="0" w:line="240" w:lineRule="auto"/>
              <w:rPr>
                <w:rFonts w:eastAsia="Calibri"/>
                <w:color w:val="333333"/>
                <w:lang w:eastAsia="en-US"/>
              </w:rPr>
            </w:pPr>
            <w:r w:rsidRPr="003832A7">
              <w:rPr>
                <w:lang w:val="en-US"/>
              </w:rPr>
              <w:t xml:space="preserve">Donata </w:t>
            </w:r>
            <w:proofErr w:type="spellStart"/>
            <w:r w:rsidRPr="003832A7">
              <w:rPr>
                <w:lang w:val="en-US"/>
              </w:rPr>
              <w:t>Savanevičiūtė</w:t>
            </w:r>
            <w:proofErr w:type="spellEnd"/>
          </w:p>
        </w:tc>
        <w:tc>
          <w:tcPr>
            <w:tcW w:w="2700" w:type="dxa"/>
            <w:gridSpan w:val="3"/>
          </w:tcPr>
          <w:p w14:paraId="6F6C35AE" w14:textId="77777777" w:rsidR="005146B7" w:rsidRPr="003832A7" w:rsidRDefault="005146B7" w:rsidP="00113943">
            <w:pPr>
              <w:spacing w:after="0" w:line="240" w:lineRule="auto"/>
              <w:rPr>
                <w:rFonts w:eastAsia="Calibri"/>
                <w:lang w:eastAsia="en-US"/>
              </w:rPr>
            </w:pPr>
            <w:r w:rsidRPr="003832A7">
              <w:t>Pakenės Česlovo Milošo pagrindinė mokykla</w:t>
            </w:r>
          </w:p>
        </w:tc>
        <w:tc>
          <w:tcPr>
            <w:tcW w:w="2160" w:type="dxa"/>
            <w:gridSpan w:val="3"/>
            <w:shd w:val="clear" w:color="auto" w:fill="auto"/>
          </w:tcPr>
          <w:p w14:paraId="2554359F" w14:textId="77777777" w:rsidR="005146B7" w:rsidRPr="003832A7" w:rsidRDefault="005146B7" w:rsidP="00113943">
            <w:pPr>
              <w:spacing w:after="0" w:line="240" w:lineRule="auto"/>
              <w:rPr>
                <w:rFonts w:eastAsia="Calibri"/>
                <w:color w:val="333333"/>
                <w:lang w:eastAsia="en-US"/>
              </w:rPr>
            </w:pPr>
            <w:r w:rsidRPr="003832A7">
              <w:rPr>
                <w:lang w:val="en-US"/>
              </w:rPr>
              <w:t xml:space="preserve">Alina </w:t>
            </w:r>
            <w:proofErr w:type="spellStart"/>
            <w:r w:rsidRPr="003832A7">
              <w:rPr>
                <w:lang w:val="en-US"/>
              </w:rPr>
              <w:t>Savanevičienė</w:t>
            </w:r>
            <w:proofErr w:type="spellEnd"/>
          </w:p>
        </w:tc>
        <w:tc>
          <w:tcPr>
            <w:tcW w:w="1350" w:type="dxa"/>
          </w:tcPr>
          <w:p w14:paraId="2A99CD56" w14:textId="77777777" w:rsidR="005146B7" w:rsidRPr="003832A7" w:rsidRDefault="005146B7" w:rsidP="00113943">
            <w:pPr>
              <w:spacing w:after="0" w:line="240" w:lineRule="auto"/>
              <w:jc w:val="center"/>
              <w:rPr>
                <w:rFonts w:eastAsia="Calibri"/>
                <w:b/>
                <w:lang w:eastAsia="en-US"/>
              </w:rPr>
            </w:pPr>
            <w:r w:rsidRPr="003832A7">
              <w:rPr>
                <w:rFonts w:eastAsia="Calibri"/>
                <w:b/>
                <w:lang w:eastAsia="en-US"/>
              </w:rPr>
              <w:t>III</w:t>
            </w:r>
          </w:p>
        </w:tc>
      </w:tr>
      <w:tr w:rsidR="005146B7" w:rsidRPr="003832A7" w14:paraId="2DDAA2CA" w14:textId="77777777" w:rsidTr="000572C1">
        <w:tc>
          <w:tcPr>
            <w:tcW w:w="720" w:type="dxa"/>
            <w:gridSpan w:val="2"/>
          </w:tcPr>
          <w:p w14:paraId="329EEE56" w14:textId="77777777" w:rsidR="005146B7" w:rsidRPr="003832A7" w:rsidRDefault="00AE4821" w:rsidP="00113943">
            <w:pPr>
              <w:spacing w:after="0" w:line="240" w:lineRule="auto"/>
              <w:jc w:val="center"/>
              <w:rPr>
                <w:rFonts w:eastAsia="Times New Roman"/>
                <w:lang w:eastAsia="ru-RU"/>
              </w:rPr>
            </w:pPr>
            <w:r w:rsidRPr="003832A7">
              <w:rPr>
                <w:rFonts w:eastAsia="Times New Roman"/>
                <w:lang w:eastAsia="ru-RU"/>
              </w:rPr>
              <w:t>23</w:t>
            </w:r>
            <w:r w:rsidR="005146B7" w:rsidRPr="003832A7">
              <w:rPr>
                <w:rFonts w:eastAsia="Times New Roman"/>
                <w:lang w:eastAsia="ru-RU"/>
              </w:rPr>
              <w:t>.</w:t>
            </w:r>
          </w:p>
        </w:tc>
        <w:tc>
          <w:tcPr>
            <w:tcW w:w="2790" w:type="dxa"/>
            <w:tcBorders>
              <w:bottom w:val="single" w:sz="4" w:space="0" w:color="auto"/>
            </w:tcBorders>
          </w:tcPr>
          <w:p w14:paraId="162A1A95" w14:textId="77777777" w:rsidR="005146B7" w:rsidRPr="003832A7" w:rsidRDefault="005146B7" w:rsidP="00113943">
            <w:pPr>
              <w:spacing w:after="0" w:line="240" w:lineRule="auto"/>
              <w:rPr>
                <w:rFonts w:eastAsia="Calibri"/>
                <w:lang w:eastAsia="en-US"/>
              </w:rPr>
            </w:pPr>
            <w:proofErr w:type="spellStart"/>
            <w:r w:rsidRPr="003832A7">
              <w:rPr>
                <w:rFonts w:eastAsia="Calibri"/>
                <w:color w:val="333333"/>
                <w:lang w:eastAsia="en-US"/>
              </w:rPr>
              <w:t>Ervin</w:t>
            </w:r>
            <w:proofErr w:type="spellEnd"/>
            <w:r w:rsidRPr="003832A7">
              <w:rPr>
                <w:rFonts w:eastAsia="Calibri"/>
                <w:color w:val="333333"/>
                <w:lang w:eastAsia="en-US"/>
              </w:rPr>
              <w:t xml:space="preserve"> </w:t>
            </w:r>
            <w:proofErr w:type="spellStart"/>
            <w:r w:rsidRPr="003832A7">
              <w:rPr>
                <w:rFonts w:eastAsia="Calibri"/>
                <w:color w:val="333333"/>
                <w:lang w:eastAsia="en-US"/>
              </w:rPr>
              <w:t>Narunec</w:t>
            </w:r>
            <w:proofErr w:type="spellEnd"/>
          </w:p>
          <w:p w14:paraId="684A8897" w14:textId="77777777" w:rsidR="005146B7" w:rsidRPr="003832A7" w:rsidRDefault="005146B7" w:rsidP="00113943">
            <w:pPr>
              <w:spacing w:after="0" w:line="240" w:lineRule="auto"/>
              <w:rPr>
                <w:rFonts w:eastAsia="Calibri"/>
                <w:color w:val="333333"/>
                <w:lang w:eastAsia="en-US"/>
              </w:rPr>
            </w:pPr>
          </w:p>
        </w:tc>
        <w:tc>
          <w:tcPr>
            <w:tcW w:w="2700" w:type="dxa"/>
            <w:gridSpan w:val="3"/>
          </w:tcPr>
          <w:p w14:paraId="0E66E71E" w14:textId="77777777" w:rsidR="005146B7" w:rsidRPr="003832A7" w:rsidRDefault="005146B7" w:rsidP="00113943">
            <w:pPr>
              <w:spacing w:after="0" w:line="240" w:lineRule="auto"/>
              <w:rPr>
                <w:rFonts w:eastAsia="Calibri"/>
                <w:lang w:eastAsia="en-US"/>
              </w:rPr>
            </w:pPr>
            <w:r w:rsidRPr="003832A7">
              <w:rPr>
                <w:rFonts w:eastAsia="Calibri"/>
                <w:lang w:eastAsia="en-US"/>
              </w:rPr>
              <w:t>Mickūnų gimnazija</w:t>
            </w:r>
          </w:p>
        </w:tc>
        <w:tc>
          <w:tcPr>
            <w:tcW w:w="2160" w:type="dxa"/>
            <w:gridSpan w:val="3"/>
            <w:tcBorders>
              <w:bottom w:val="single" w:sz="4" w:space="0" w:color="auto"/>
            </w:tcBorders>
          </w:tcPr>
          <w:p w14:paraId="1CBD30B5" w14:textId="77777777" w:rsidR="005146B7" w:rsidRPr="003832A7" w:rsidRDefault="005146B7" w:rsidP="00113943">
            <w:pPr>
              <w:spacing w:after="0" w:line="240" w:lineRule="auto"/>
              <w:rPr>
                <w:rFonts w:eastAsia="Calibri"/>
                <w:color w:val="333333"/>
                <w:lang w:eastAsia="en-US"/>
              </w:rPr>
            </w:pPr>
            <w:r w:rsidRPr="003832A7">
              <w:rPr>
                <w:rFonts w:eastAsia="Calibri"/>
                <w:color w:val="333333"/>
                <w:lang w:eastAsia="en-US"/>
              </w:rPr>
              <w:t xml:space="preserve">Beata </w:t>
            </w:r>
            <w:proofErr w:type="spellStart"/>
            <w:r w:rsidRPr="003832A7">
              <w:rPr>
                <w:rFonts w:eastAsia="Calibri"/>
                <w:color w:val="333333"/>
                <w:lang w:eastAsia="en-US"/>
              </w:rPr>
              <w:t>Narunec</w:t>
            </w:r>
            <w:proofErr w:type="spellEnd"/>
          </w:p>
        </w:tc>
        <w:tc>
          <w:tcPr>
            <w:tcW w:w="1350" w:type="dxa"/>
          </w:tcPr>
          <w:p w14:paraId="21025C2F" w14:textId="77777777" w:rsidR="005146B7" w:rsidRPr="003832A7" w:rsidRDefault="005146B7" w:rsidP="00113943">
            <w:pPr>
              <w:spacing w:after="0" w:line="240" w:lineRule="auto"/>
              <w:jc w:val="center"/>
              <w:rPr>
                <w:rFonts w:eastAsia="Calibri"/>
                <w:b/>
                <w:lang w:eastAsia="en-US"/>
              </w:rPr>
            </w:pPr>
            <w:r w:rsidRPr="003832A7">
              <w:rPr>
                <w:rFonts w:eastAsia="Calibri"/>
                <w:b/>
                <w:lang w:eastAsia="en-US"/>
              </w:rPr>
              <w:t>III</w:t>
            </w:r>
          </w:p>
          <w:p w14:paraId="7297350A" w14:textId="77777777" w:rsidR="005146B7" w:rsidRPr="003832A7" w:rsidRDefault="005146B7" w:rsidP="00113943">
            <w:pPr>
              <w:spacing w:after="0" w:line="240" w:lineRule="auto"/>
              <w:jc w:val="center"/>
              <w:rPr>
                <w:rFonts w:eastAsia="Calibri"/>
                <w:b/>
                <w:lang w:eastAsia="en-US"/>
              </w:rPr>
            </w:pPr>
          </w:p>
        </w:tc>
      </w:tr>
      <w:tr w:rsidR="005146B7" w:rsidRPr="003832A7" w14:paraId="5F574505" w14:textId="77777777" w:rsidTr="000572C1">
        <w:tc>
          <w:tcPr>
            <w:tcW w:w="720" w:type="dxa"/>
            <w:gridSpan w:val="2"/>
          </w:tcPr>
          <w:p w14:paraId="37A3F76D" w14:textId="77777777" w:rsidR="005146B7" w:rsidRPr="003832A7" w:rsidRDefault="00AE4821" w:rsidP="0021524D">
            <w:pPr>
              <w:spacing w:after="0" w:line="240" w:lineRule="auto"/>
              <w:jc w:val="center"/>
              <w:rPr>
                <w:rFonts w:eastAsia="Times New Roman"/>
                <w:lang w:eastAsia="ru-RU"/>
              </w:rPr>
            </w:pPr>
            <w:r w:rsidRPr="003832A7">
              <w:rPr>
                <w:rFonts w:eastAsia="Times New Roman"/>
                <w:lang w:eastAsia="ru-RU"/>
              </w:rPr>
              <w:t>24</w:t>
            </w:r>
            <w:r w:rsidR="005146B7" w:rsidRPr="003832A7">
              <w:rPr>
                <w:rFonts w:eastAsia="Times New Roman"/>
                <w:lang w:eastAsia="ru-RU"/>
              </w:rPr>
              <w:t xml:space="preserve">. </w:t>
            </w:r>
          </w:p>
        </w:tc>
        <w:tc>
          <w:tcPr>
            <w:tcW w:w="2790" w:type="dxa"/>
            <w:shd w:val="clear" w:color="auto" w:fill="auto"/>
          </w:tcPr>
          <w:p w14:paraId="2857D47C" w14:textId="77777777" w:rsidR="005146B7" w:rsidRPr="003832A7" w:rsidRDefault="005146B7" w:rsidP="00113943">
            <w:pPr>
              <w:spacing w:after="0" w:line="240" w:lineRule="auto"/>
              <w:rPr>
                <w:rFonts w:eastAsia="Calibri"/>
                <w:color w:val="333333"/>
                <w:lang w:eastAsia="en-US"/>
              </w:rPr>
            </w:pPr>
            <w:proofErr w:type="spellStart"/>
            <w:r w:rsidRPr="003832A7">
              <w:rPr>
                <w:lang w:val="pl-PL"/>
              </w:rPr>
              <w:t>Mateuš</w:t>
            </w:r>
            <w:proofErr w:type="spellEnd"/>
            <w:r w:rsidRPr="003832A7">
              <w:rPr>
                <w:lang w:val="pl-PL"/>
              </w:rPr>
              <w:t xml:space="preserve"> </w:t>
            </w:r>
            <w:proofErr w:type="spellStart"/>
            <w:r w:rsidRPr="003832A7">
              <w:rPr>
                <w:lang w:val="pl-PL"/>
              </w:rPr>
              <w:t>Koženevski</w:t>
            </w:r>
            <w:proofErr w:type="spellEnd"/>
          </w:p>
        </w:tc>
        <w:tc>
          <w:tcPr>
            <w:tcW w:w="2700" w:type="dxa"/>
            <w:gridSpan w:val="3"/>
          </w:tcPr>
          <w:p w14:paraId="4C7F6240" w14:textId="77777777" w:rsidR="005146B7" w:rsidRPr="003832A7" w:rsidRDefault="005146B7" w:rsidP="00113943">
            <w:pPr>
              <w:spacing w:after="0" w:line="240" w:lineRule="auto"/>
              <w:rPr>
                <w:rFonts w:eastAsia="Calibri"/>
                <w:lang w:eastAsia="en-US"/>
              </w:rPr>
            </w:pPr>
            <w:r w:rsidRPr="003832A7">
              <w:t>Mickūnų gimnazija</w:t>
            </w:r>
          </w:p>
        </w:tc>
        <w:tc>
          <w:tcPr>
            <w:tcW w:w="2160" w:type="dxa"/>
            <w:gridSpan w:val="3"/>
            <w:shd w:val="clear" w:color="auto" w:fill="auto"/>
          </w:tcPr>
          <w:p w14:paraId="4DE91CD9" w14:textId="77777777" w:rsidR="005146B7" w:rsidRPr="003832A7" w:rsidRDefault="005146B7" w:rsidP="00113943">
            <w:pPr>
              <w:spacing w:after="0" w:line="240" w:lineRule="auto"/>
              <w:rPr>
                <w:rFonts w:eastAsia="Calibri"/>
                <w:color w:val="333333"/>
                <w:lang w:eastAsia="en-US"/>
              </w:rPr>
            </w:pPr>
            <w:r w:rsidRPr="003832A7">
              <w:t xml:space="preserve">Diana </w:t>
            </w:r>
            <w:proofErr w:type="spellStart"/>
            <w:r w:rsidRPr="003832A7">
              <w:t>Oberlian</w:t>
            </w:r>
            <w:proofErr w:type="spellEnd"/>
          </w:p>
        </w:tc>
        <w:tc>
          <w:tcPr>
            <w:tcW w:w="1350" w:type="dxa"/>
          </w:tcPr>
          <w:p w14:paraId="03048462" w14:textId="77777777" w:rsidR="005146B7" w:rsidRPr="003832A7" w:rsidRDefault="005146B7" w:rsidP="00113943">
            <w:pPr>
              <w:spacing w:after="0" w:line="240" w:lineRule="auto"/>
              <w:jc w:val="center"/>
              <w:rPr>
                <w:rFonts w:eastAsia="Calibri"/>
                <w:b/>
                <w:lang w:eastAsia="en-US"/>
              </w:rPr>
            </w:pPr>
            <w:r w:rsidRPr="003832A7">
              <w:rPr>
                <w:rFonts w:eastAsia="Calibri"/>
                <w:b/>
                <w:lang w:eastAsia="en-US"/>
              </w:rPr>
              <w:t>Pagyrimo raštas</w:t>
            </w:r>
          </w:p>
        </w:tc>
      </w:tr>
      <w:tr w:rsidR="005146B7" w:rsidRPr="003832A7" w14:paraId="385416EE" w14:textId="77777777" w:rsidTr="00FC2A77">
        <w:tc>
          <w:tcPr>
            <w:tcW w:w="9720" w:type="dxa"/>
            <w:gridSpan w:val="10"/>
          </w:tcPr>
          <w:p w14:paraId="31FFAB1C" w14:textId="77777777" w:rsidR="005146B7" w:rsidRPr="003832A7" w:rsidRDefault="005146B7" w:rsidP="00D92559">
            <w:pPr>
              <w:spacing w:after="0" w:line="240" w:lineRule="auto"/>
              <w:jc w:val="center"/>
              <w:rPr>
                <w:rFonts w:eastAsia="Calibri"/>
                <w:b/>
                <w:lang w:eastAsia="en-US"/>
              </w:rPr>
            </w:pPr>
            <w:r w:rsidRPr="003832A7">
              <w:rPr>
                <w:rFonts w:eastAsia="Calibri"/>
                <w:b/>
                <w:lang w:eastAsia="en-US"/>
              </w:rPr>
              <w:t>IV kategorija (nuo 16 metų)</w:t>
            </w:r>
          </w:p>
        </w:tc>
      </w:tr>
      <w:tr w:rsidR="005146B7" w:rsidRPr="003832A7" w14:paraId="71D38224" w14:textId="77777777" w:rsidTr="000572C1">
        <w:tc>
          <w:tcPr>
            <w:tcW w:w="720" w:type="dxa"/>
            <w:gridSpan w:val="2"/>
          </w:tcPr>
          <w:p w14:paraId="0D00866D" w14:textId="77777777" w:rsidR="005146B7" w:rsidRPr="003832A7" w:rsidRDefault="00AE4821" w:rsidP="00113943">
            <w:pPr>
              <w:spacing w:after="0" w:line="240" w:lineRule="auto"/>
              <w:jc w:val="center"/>
              <w:rPr>
                <w:rFonts w:eastAsia="Calibri"/>
                <w:bCs/>
                <w:lang w:eastAsia="en-US"/>
              </w:rPr>
            </w:pPr>
            <w:r w:rsidRPr="003832A7">
              <w:rPr>
                <w:rFonts w:eastAsia="Calibri"/>
                <w:bCs/>
                <w:lang w:eastAsia="en-US"/>
              </w:rPr>
              <w:t>25</w:t>
            </w:r>
            <w:r w:rsidR="005146B7" w:rsidRPr="003832A7">
              <w:rPr>
                <w:rFonts w:eastAsia="Calibri"/>
                <w:bCs/>
                <w:lang w:eastAsia="en-US"/>
              </w:rPr>
              <w:t>.</w:t>
            </w:r>
          </w:p>
        </w:tc>
        <w:tc>
          <w:tcPr>
            <w:tcW w:w="2790" w:type="dxa"/>
            <w:shd w:val="clear" w:color="auto" w:fill="auto"/>
          </w:tcPr>
          <w:p w14:paraId="6831AE88" w14:textId="77777777" w:rsidR="005146B7" w:rsidRPr="003832A7" w:rsidRDefault="005146B7" w:rsidP="00113943">
            <w:pPr>
              <w:spacing w:after="0" w:line="240" w:lineRule="auto"/>
              <w:rPr>
                <w:rFonts w:eastAsia="Calibri"/>
                <w:lang w:eastAsia="en-US"/>
              </w:rPr>
            </w:pPr>
            <w:r w:rsidRPr="003832A7">
              <w:rPr>
                <w:lang w:val="en-US"/>
              </w:rPr>
              <w:t xml:space="preserve">Aneta </w:t>
            </w:r>
            <w:proofErr w:type="spellStart"/>
            <w:r w:rsidRPr="003832A7">
              <w:rPr>
                <w:lang w:val="en-US"/>
              </w:rPr>
              <w:t>Baranovska</w:t>
            </w:r>
            <w:proofErr w:type="spellEnd"/>
            <w:r w:rsidRPr="003832A7">
              <w:rPr>
                <w:lang w:val="en-US"/>
              </w:rPr>
              <w:t xml:space="preserve"> </w:t>
            </w:r>
          </w:p>
        </w:tc>
        <w:tc>
          <w:tcPr>
            <w:tcW w:w="2700" w:type="dxa"/>
            <w:gridSpan w:val="3"/>
          </w:tcPr>
          <w:p w14:paraId="55017451" w14:textId="77777777" w:rsidR="005146B7" w:rsidRPr="003832A7" w:rsidRDefault="005146B7" w:rsidP="00113943">
            <w:pPr>
              <w:spacing w:after="0" w:line="240" w:lineRule="auto"/>
              <w:rPr>
                <w:rFonts w:eastAsia="Calibri"/>
                <w:lang w:eastAsia="en-US"/>
              </w:rPr>
            </w:pPr>
            <w:r w:rsidRPr="003832A7">
              <w:t>Pakenės Česlovo Milošo pagrindinė mokykla</w:t>
            </w:r>
          </w:p>
        </w:tc>
        <w:tc>
          <w:tcPr>
            <w:tcW w:w="2160" w:type="dxa"/>
            <w:gridSpan w:val="3"/>
            <w:shd w:val="clear" w:color="auto" w:fill="auto"/>
          </w:tcPr>
          <w:p w14:paraId="33D82A42" w14:textId="77777777" w:rsidR="005146B7" w:rsidRPr="003832A7" w:rsidRDefault="005146B7" w:rsidP="00113943">
            <w:pPr>
              <w:spacing w:after="0" w:line="240" w:lineRule="auto"/>
              <w:rPr>
                <w:rFonts w:eastAsia="Calibri"/>
                <w:lang w:eastAsia="en-US"/>
              </w:rPr>
            </w:pPr>
            <w:r w:rsidRPr="003832A7">
              <w:t xml:space="preserve">Alina </w:t>
            </w:r>
            <w:proofErr w:type="spellStart"/>
            <w:r w:rsidRPr="003832A7">
              <w:rPr>
                <w:lang w:val="en-US"/>
              </w:rPr>
              <w:t>Savanevičienė</w:t>
            </w:r>
            <w:proofErr w:type="spellEnd"/>
          </w:p>
        </w:tc>
        <w:tc>
          <w:tcPr>
            <w:tcW w:w="1350" w:type="dxa"/>
          </w:tcPr>
          <w:p w14:paraId="06D9EFDC" w14:textId="77777777" w:rsidR="005146B7" w:rsidRPr="003832A7" w:rsidRDefault="005146B7" w:rsidP="00113943">
            <w:pPr>
              <w:spacing w:after="0" w:line="240" w:lineRule="auto"/>
              <w:jc w:val="center"/>
              <w:rPr>
                <w:rFonts w:eastAsia="Calibri"/>
                <w:b/>
                <w:lang w:eastAsia="en-US"/>
              </w:rPr>
            </w:pPr>
            <w:r w:rsidRPr="003832A7">
              <w:rPr>
                <w:rFonts w:eastAsia="Calibri"/>
                <w:b/>
                <w:lang w:eastAsia="en-US"/>
              </w:rPr>
              <w:t>I</w:t>
            </w:r>
          </w:p>
        </w:tc>
      </w:tr>
      <w:tr w:rsidR="005146B7" w:rsidRPr="003832A7" w14:paraId="2F0EC77F" w14:textId="77777777" w:rsidTr="00FC2A77">
        <w:tc>
          <w:tcPr>
            <w:tcW w:w="9720" w:type="dxa"/>
            <w:gridSpan w:val="10"/>
          </w:tcPr>
          <w:p w14:paraId="5A349A42" w14:textId="77777777" w:rsidR="005146B7" w:rsidRPr="003832A7" w:rsidRDefault="005146B7" w:rsidP="00D92559">
            <w:pPr>
              <w:spacing w:after="0" w:line="240" w:lineRule="auto"/>
              <w:jc w:val="center"/>
              <w:rPr>
                <w:rFonts w:eastAsia="Times New Roman"/>
                <w:b/>
                <w:lang w:eastAsia="ru-RU"/>
              </w:rPr>
            </w:pPr>
            <w:r w:rsidRPr="003832A7">
              <w:rPr>
                <w:b/>
                <w:bCs/>
              </w:rPr>
              <w:t xml:space="preserve">Tarptautinis mokinių </w:t>
            </w:r>
            <w:r w:rsidRPr="003832A7">
              <w:rPr>
                <w:b/>
                <w:bCs/>
                <w:u w:val="single"/>
              </w:rPr>
              <w:t>MENINĖS KŪRYBOS DARBŲ</w:t>
            </w:r>
            <w:r w:rsidRPr="003832A7">
              <w:rPr>
                <w:b/>
                <w:bCs/>
              </w:rPr>
              <w:t xml:space="preserve"> konkursas „Kalėdinis atvirukas“ </w:t>
            </w:r>
          </w:p>
        </w:tc>
      </w:tr>
      <w:tr w:rsidR="005146B7" w:rsidRPr="003832A7" w14:paraId="01039A6D" w14:textId="77777777" w:rsidTr="00FC2A77">
        <w:tc>
          <w:tcPr>
            <w:tcW w:w="9720" w:type="dxa"/>
            <w:gridSpan w:val="10"/>
          </w:tcPr>
          <w:p w14:paraId="65080DBB" w14:textId="77777777" w:rsidR="005146B7" w:rsidRPr="003832A7" w:rsidRDefault="005146B7" w:rsidP="00113943">
            <w:pPr>
              <w:spacing w:after="0" w:line="240" w:lineRule="auto"/>
              <w:jc w:val="center"/>
              <w:rPr>
                <w:b/>
                <w:bCs/>
              </w:rPr>
            </w:pPr>
            <w:r w:rsidRPr="003832A7">
              <w:rPr>
                <w:b/>
                <w:bCs/>
              </w:rPr>
              <w:t>11–14 m. amžiaus grupė</w:t>
            </w:r>
          </w:p>
        </w:tc>
      </w:tr>
      <w:tr w:rsidR="005146B7" w:rsidRPr="003832A7" w14:paraId="67C571AB" w14:textId="77777777" w:rsidTr="00FC2A77">
        <w:tc>
          <w:tcPr>
            <w:tcW w:w="709" w:type="dxa"/>
          </w:tcPr>
          <w:p w14:paraId="0247F2C3" w14:textId="77777777" w:rsidR="005146B7" w:rsidRPr="003832A7" w:rsidRDefault="00AE4821" w:rsidP="008B4EF9">
            <w:pPr>
              <w:spacing w:after="0" w:line="240" w:lineRule="auto"/>
              <w:jc w:val="center"/>
              <w:rPr>
                <w:rFonts w:eastAsia="Times New Roman"/>
                <w:lang w:eastAsia="ru-RU"/>
              </w:rPr>
            </w:pPr>
            <w:r w:rsidRPr="003832A7">
              <w:rPr>
                <w:rFonts w:eastAsia="Times New Roman"/>
                <w:lang w:eastAsia="ru-RU"/>
              </w:rPr>
              <w:t>26</w:t>
            </w:r>
            <w:r w:rsidR="005146B7" w:rsidRPr="003832A7">
              <w:rPr>
                <w:rFonts w:eastAsia="Times New Roman"/>
                <w:lang w:eastAsia="ru-RU"/>
              </w:rPr>
              <w:t>.</w:t>
            </w:r>
          </w:p>
        </w:tc>
        <w:tc>
          <w:tcPr>
            <w:tcW w:w="2835" w:type="dxa"/>
            <w:gridSpan w:val="3"/>
            <w:vAlign w:val="center"/>
          </w:tcPr>
          <w:p w14:paraId="1D38C7EF" w14:textId="77777777" w:rsidR="005146B7" w:rsidRPr="003832A7" w:rsidRDefault="005146B7" w:rsidP="00113943">
            <w:pPr>
              <w:spacing w:after="0" w:line="240" w:lineRule="auto"/>
              <w:rPr>
                <w:rFonts w:eastAsia="Times New Roman"/>
                <w:lang w:eastAsia="ru-RU"/>
              </w:rPr>
            </w:pPr>
            <w:r w:rsidRPr="003832A7">
              <w:rPr>
                <w:rFonts w:eastAsia="Times New Roman"/>
                <w:lang w:eastAsia="ru-RU"/>
              </w:rPr>
              <w:t xml:space="preserve">Vilija </w:t>
            </w:r>
            <w:proofErr w:type="spellStart"/>
            <w:r w:rsidRPr="003832A7">
              <w:rPr>
                <w:rFonts w:eastAsia="Times New Roman"/>
                <w:lang w:eastAsia="ru-RU"/>
              </w:rPr>
              <w:t>Šveikauskaitė</w:t>
            </w:r>
            <w:proofErr w:type="spellEnd"/>
          </w:p>
        </w:tc>
        <w:tc>
          <w:tcPr>
            <w:tcW w:w="2693" w:type="dxa"/>
            <w:gridSpan w:val="3"/>
          </w:tcPr>
          <w:p w14:paraId="265AD76E" w14:textId="77777777" w:rsidR="005146B7" w:rsidRPr="003832A7" w:rsidRDefault="005146B7" w:rsidP="00113943">
            <w:pPr>
              <w:spacing w:after="0" w:line="240" w:lineRule="auto"/>
              <w:rPr>
                <w:rFonts w:eastAsia="Times New Roman"/>
                <w:lang w:eastAsia="ru-RU"/>
              </w:rPr>
            </w:pPr>
            <w:r w:rsidRPr="003832A7">
              <w:rPr>
                <w:rFonts w:eastAsia="Times New Roman"/>
                <w:lang w:eastAsia="ru-RU"/>
              </w:rPr>
              <w:t>Nemenčinės Gedimino gimnazija</w:t>
            </w:r>
          </w:p>
        </w:tc>
        <w:tc>
          <w:tcPr>
            <w:tcW w:w="2127" w:type="dxa"/>
          </w:tcPr>
          <w:p w14:paraId="0607599D" w14:textId="77777777" w:rsidR="005146B7" w:rsidRPr="003832A7" w:rsidRDefault="005146B7" w:rsidP="00113943">
            <w:pPr>
              <w:spacing w:after="0" w:line="240" w:lineRule="auto"/>
              <w:rPr>
                <w:rFonts w:eastAsia="Times New Roman"/>
                <w:lang w:eastAsia="ru-RU"/>
              </w:rPr>
            </w:pPr>
            <w:r w:rsidRPr="003832A7">
              <w:rPr>
                <w:rFonts w:eastAsia="Times New Roman"/>
                <w:lang w:eastAsia="ru-RU"/>
              </w:rPr>
              <w:t xml:space="preserve">Dovilė </w:t>
            </w:r>
            <w:proofErr w:type="spellStart"/>
            <w:r w:rsidRPr="003832A7">
              <w:rPr>
                <w:rFonts w:eastAsia="Times New Roman"/>
                <w:lang w:eastAsia="ru-RU"/>
              </w:rPr>
              <w:t>Blažytė</w:t>
            </w:r>
            <w:proofErr w:type="spellEnd"/>
            <w:r w:rsidRPr="003832A7">
              <w:rPr>
                <w:rFonts w:eastAsia="Times New Roman"/>
                <w:lang w:eastAsia="ru-RU"/>
              </w:rPr>
              <w:t>-Vanagienė</w:t>
            </w:r>
          </w:p>
        </w:tc>
        <w:tc>
          <w:tcPr>
            <w:tcW w:w="1356" w:type="dxa"/>
            <w:gridSpan w:val="2"/>
          </w:tcPr>
          <w:p w14:paraId="6305922B" w14:textId="77777777" w:rsidR="005146B7" w:rsidRPr="003832A7" w:rsidRDefault="005146B7" w:rsidP="00113943">
            <w:pPr>
              <w:spacing w:after="0" w:line="240" w:lineRule="auto"/>
              <w:jc w:val="center"/>
              <w:rPr>
                <w:rFonts w:eastAsia="Times New Roman"/>
                <w:b/>
                <w:lang w:eastAsia="ru-RU"/>
              </w:rPr>
            </w:pPr>
            <w:r w:rsidRPr="003832A7">
              <w:rPr>
                <w:rFonts w:eastAsia="Times New Roman"/>
                <w:b/>
                <w:lang w:eastAsia="ru-RU"/>
              </w:rPr>
              <w:t>Laureatė</w:t>
            </w:r>
          </w:p>
        </w:tc>
      </w:tr>
      <w:tr w:rsidR="005146B7" w:rsidRPr="003832A7" w14:paraId="71A7B977" w14:textId="77777777" w:rsidTr="00FC2A77">
        <w:tc>
          <w:tcPr>
            <w:tcW w:w="709" w:type="dxa"/>
          </w:tcPr>
          <w:p w14:paraId="1CA6A0D0" w14:textId="77777777" w:rsidR="005146B7" w:rsidRPr="003832A7" w:rsidRDefault="00AE4821" w:rsidP="0021524D">
            <w:pPr>
              <w:spacing w:after="0" w:line="240" w:lineRule="auto"/>
              <w:jc w:val="center"/>
              <w:rPr>
                <w:rFonts w:eastAsia="Times New Roman"/>
                <w:lang w:eastAsia="ru-RU"/>
              </w:rPr>
            </w:pPr>
            <w:r w:rsidRPr="003832A7">
              <w:rPr>
                <w:rFonts w:eastAsia="Times New Roman"/>
                <w:lang w:eastAsia="ru-RU"/>
              </w:rPr>
              <w:t>27</w:t>
            </w:r>
            <w:r w:rsidR="005146B7" w:rsidRPr="003832A7">
              <w:rPr>
                <w:rFonts w:eastAsia="Times New Roman"/>
                <w:lang w:eastAsia="ru-RU"/>
              </w:rPr>
              <w:t>.</w:t>
            </w:r>
          </w:p>
        </w:tc>
        <w:tc>
          <w:tcPr>
            <w:tcW w:w="2835" w:type="dxa"/>
            <w:gridSpan w:val="3"/>
            <w:vAlign w:val="center"/>
          </w:tcPr>
          <w:p w14:paraId="3F74106C" w14:textId="77777777" w:rsidR="005146B7" w:rsidRPr="003832A7" w:rsidRDefault="005146B7" w:rsidP="00113943">
            <w:pPr>
              <w:spacing w:after="0" w:line="240" w:lineRule="auto"/>
              <w:rPr>
                <w:rFonts w:eastAsia="Times New Roman"/>
                <w:lang w:eastAsia="ru-RU"/>
              </w:rPr>
            </w:pPr>
            <w:r w:rsidRPr="003832A7">
              <w:rPr>
                <w:rFonts w:eastAsia="Times New Roman"/>
                <w:lang w:eastAsia="ru-RU"/>
              </w:rPr>
              <w:t xml:space="preserve">Elzė </w:t>
            </w:r>
            <w:proofErr w:type="spellStart"/>
            <w:r w:rsidRPr="003832A7">
              <w:rPr>
                <w:rFonts w:eastAsia="Times New Roman"/>
                <w:lang w:eastAsia="ru-RU"/>
              </w:rPr>
              <w:t>Česnaitytė</w:t>
            </w:r>
            <w:proofErr w:type="spellEnd"/>
          </w:p>
        </w:tc>
        <w:tc>
          <w:tcPr>
            <w:tcW w:w="2693" w:type="dxa"/>
            <w:gridSpan w:val="3"/>
          </w:tcPr>
          <w:p w14:paraId="62A6D64D" w14:textId="77777777" w:rsidR="005146B7" w:rsidRPr="003832A7" w:rsidRDefault="005146B7" w:rsidP="00113943">
            <w:pPr>
              <w:spacing w:after="0" w:line="240" w:lineRule="auto"/>
              <w:rPr>
                <w:rFonts w:eastAsia="Times New Roman"/>
                <w:lang w:eastAsia="ru-RU"/>
              </w:rPr>
            </w:pPr>
            <w:r w:rsidRPr="003832A7">
              <w:rPr>
                <w:rFonts w:eastAsia="Times New Roman"/>
                <w:lang w:eastAsia="ru-RU"/>
              </w:rPr>
              <w:t>Nemenčinės Gedimino gimnazija</w:t>
            </w:r>
          </w:p>
        </w:tc>
        <w:tc>
          <w:tcPr>
            <w:tcW w:w="2127" w:type="dxa"/>
          </w:tcPr>
          <w:p w14:paraId="3578245C" w14:textId="77777777" w:rsidR="005146B7" w:rsidRPr="003832A7" w:rsidRDefault="005146B7" w:rsidP="00113943">
            <w:pPr>
              <w:spacing w:after="0" w:line="240" w:lineRule="auto"/>
              <w:rPr>
                <w:rFonts w:eastAsia="Times New Roman"/>
                <w:lang w:eastAsia="ru-RU"/>
              </w:rPr>
            </w:pPr>
            <w:r w:rsidRPr="003832A7">
              <w:rPr>
                <w:rFonts w:eastAsia="Times New Roman"/>
                <w:lang w:eastAsia="ru-RU"/>
              </w:rPr>
              <w:t xml:space="preserve">Dovilė </w:t>
            </w:r>
            <w:proofErr w:type="spellStart"/>
            <w:r w:rsidRPr="003832A7">
              <w:rPr>
                <w:rFonts w:eastAsia="Times New Roman"/>
                <w:lang w:eastAsia="ru-RU"/>
              </w:rPr>
              <w:t>Blažytė</w:t>
            </w:r>
            <w:proofErr w:type="spellEnd"/>
            <w:r w:rsidRPr="003832A7">
              <w:rPr>
                <w:rFonts w:eastAsia="Times New Roman"/>
                <w:lang w:eastAsia="ru-RU"/>
              </w:rPr>
              <w:t>-Vanagienė</w:t>
            </w:r>
          </w:p>
        </w:tc>
        <w:tc>
          <w:tcPr>
            <w:tcW w:w="1356" w:type="dxa"/>
            <w:gridSpan w:val="2"/>
          </w:tcPr>
          <w:p w14:paraId="5D17B5D6" w14:textId="77777777" w:rsidR="005146B7" w:rsidRPr="003832A7" w:rsidRDefault="005146B7" w:rsidP="00113943">
            <w:pPr>
              <w:spacing w:after="0" w:line="240" w:lineRule="auto"/>
              <w:jc w:val="center"/>
              <w:rPr>
                <w:rFonts w:eastAsia="Times New Roman"/>
                <w:b/>
                <w:lang w:eastAsia="ru-RU"/>
              </w:rPr>
            </w:pPr>
            <w:r w:rsidRPr="003832A7">
              <w:rPr>
                <w:rFonts w:eastAsia="Times New Roman"/>
                <w:b/>
                <w:lang w:eastAsia="ru-RU"/>
              </w:rPr>
              <w:t>Laureatė</w:t>
            </w:r>
          </w:p>
        </w:tc>
      </w:tr>
      <w:tr w:rsidR="005146B7" w:rsidRPr="003832A7" w14:paraId="205F3435" w14:textId="77777777" w:rsidTr="000572C1">
        <w:tc>
          <w:tcPr>
            <w:tcW w:w="9720" w:type="dxa"/>
            <w:gridSpan w:val="10"/>
          </w:tcPr>
          <w:p w14:paraId="4A830B8E" w14:textId="77777777" w:rsidR="005146B7" w:rsidRPr="003832A7" w:rsidRDefault="005146B7" w:rsidP="00113943">
            <w:pPr>
              <w:spacing w:after="0" w:line="240" w:lineRule="auto"/>
              <w:jc w:val="center"/>
              <w:rPr>
                <w:rFonts w:eastAsia="Times New Roman"/>
                <w:b/>
                <w:lang w:eastAsia="ru-RU"/>
              </w:rPr>
            </w:pPr>
            <w:r w:rsidRPr="003832A7">
              <w:rPr>
                <w:rFonts w:eastAsia="Times New Roman"/>
                <w:b/>
                <w:bCs/>
                <w:lang w:eastAsia="ru-RU"/>
              </w:rPr>
              <w:t>15–18 m. amžiaus grupė</w:t>
            </w:r>
          </w:p>
        </w:tc>
      </w:tr>
      <w:tr w:rsidR="005146B7" w:rsidRPr="003832A7" w14:paraId="44C93BDF" w14:textId="77777777" w:rsidTr="00FC2A77">
        <w:tc>
          <w:tcPr>
            <w:tcW w:w="709" w:type="dxa"/>
          </w:tcPr>
          <w:p w14:paraId="7F62A520" w14:textId="77777777" w:rsidR="005146B7" w:rsidRPr="003832A7" w:rsidRDefault="00AE4821" w:rsidP="0021524D">
            <w:pPr>
              <w:spacing w:after="0" w:line="240" w:lineRule="auto"/>
              <w:jc w:val="center"/>
              <w:rPr>
                <w:rFonts w:eastAsia="Times New Roman"/>
                <w:lang w:eastAsia="ru-RU"/>
              </w:rPr>
            </w:pPr>
            <w:r w:rsidRPr="003832A7">
              <w:rPr>
                <w:rFonts w:eastAsia="Times New Roman"/>
                <w:lang w:eastAsia="ru-RU"/>
              </w:rPr>
              <w:t>28</w:t>
            </w:r>
            <w:r w:rsidR="005146B7" w:rsidRPr="003832A7">
              <w:rPr>
                <w:rFonts w:eastAsia="Times New Roman"/>
                <w:lang w:eastAsia="ru-RU"/>
              </w:rPr>
              <w:t>.</w:t>
            </w:r>
          </w:p>
        </w:tc>
        <w:tc>
          <w:tcPr>
            <w:tcW w:w="2835" w:type="dxa"/>
            <w:gridSpan w:val="3"/>
            <w:vAlign w:val="center"/>
          </w:tcPr>
          <w:p w14:paraId="0665AE98" w14:textId="77777777" w:rsidR="005146B7" w:rsidRPr="003832A7" w:rsidRDefault="005146B7" w:rsidP="00113943">
            <w:pPr>
              <w:spacing w:after="0" w:line="240" w:lineRule="auto"/>
              <w:rPr>
                <w:rFonts w:eastAsia="Times New Roman"/>
                <w:lang w:eastAsia="ru-RU"/>
              </w:rPr>
            </w:pPr>
            <w:r w:rsidRPr="003832A7">
              <w:rPr>
                <w:rFonts w:eastAsia="Times New Roman"/>
                <w:lang w:eastAsia="ru-RU"/>
              </w:rPr>
              <w:t xml:space="preserve">Urtė </w:t>
            </w:r>
            <w:proofErr w:type="spellStart"/>
            <w:r w:rsidRPr="003832A7">
              <w:rPr>
                <w:rFonts w:eastAsia="Times New Roman"/>
                <w:lang w:eastAsia="ru-RU"/>
              </w:rPr>
              <w:t>Pinikaitė</w:t>
            </w:r>
            <w:proofErr w:type="spellEnd"/>
          </w:p>
        </w:tc>
        <w:tc>
          <w:tcPr>
            <w:tcW w:w="2693" w:type="dxa"/>
            <w:gridSpan w:val="3"/>
          </w:tcPr>
          <w:p w14:paraId="05E7BB57" w14:textId="77777777" w:rsidR="005146B7" w:rsidRPr="003832A7" w:rsidRDefault="005146B7" w:rsidP="00113943">
            <w:pPr>
              <w:spacing w:after="0" w:line="240" w:lineRule="auto"/>
              <w:rPr>
                <w:rFonts w:eastAsia="Times New Roman"/>
                <w:lang w:eastAsia="ru-RU"/>
              </w:rPr>
            </w:pPr>
            <w:r w:rsidRPr="003832A7">
              <w:rPr>
                <w:rFonts w:eastAsia="Times New Roman"/>
                <w:lang w:eastAsia="ru-RU"/>
              </w:rPr>
              <w:t>Nemenčinės Gedimino gimnazija</w:t>
            </w:r>
          </w:p>
        </w:tc>
        <w:tc>
          <w:tcPr>
            <w:tcW w:w="2127" w:type="dxa"/>
          </w:tcPr>
          <w:p w14:paraId="260A9BF9" w14:textId="77777777" w:rsidR="005146B7" w:rsidRPr="003832A7" w:rsidRDefault="005146B7" w:rsidP="00113943">
            <w:pPr>
              <w:spacing w:after="0" w:line="240" w:lineRule="auto"/>
              <w:rPr>
                <w:rFonts w:eastAsia="Times New Roman"/>
                <w:lang w:eastAsia="ru-RU"/>
              </w:rPr>
            </w:pPr>
            <w:r w:rsidRPr="003832A7">
              <w:rPr>
                <w:rFonts w:eastAsia="Times New Roman"/>
                <w:lang w:eastAsia="ru-RU"/>
              </w:rPr>
              <w:t xml:space="preserve">Dovilė </w:t>
            </w:r>
            <w:proofErr w:type="spellStart"/>
            <w:r w:rsidRPr="003832A7">
              <w:rPr>
                <w:rFonts w:eastAsia="Times New Roman"/>
                <w:lang w:eastAsia="ru-RU"/>
              </w:rPr>
              <w:t>Blažytė</w:t>
            </w:r>
            <w:proofErr w:type="spellEnd"/>
            <w:r w:rsidRPr="003832A7">
              <w:rPr>
                <w:rFonts w:eastAsia="Times New Roman"/>
                <w:lang w:eastAsia="ru-RU"/>
              </w:rPr>
              <w:t>-Vanagienė</w:t>
            </w:r>
          </w:p>
        </w:tc>
        <w:tc>
          <w:tcPr>
            <w:tcW w:w="1356" w:type="dxa"/>
            <w:gridSpan w:val="2"/>
          </w:tcPr>
          <w:p w14:paraId="000E6F1C" w14:textId="77777777" w:rsidR="005146B7" w:rsidRPr="003832A7" w:rsidRDefault="005146B7" w:rsidP="00113943">
            <w:pPr>
              <w:spacing w:after="0" w:line="240" w:lineRule="auto"/>
              <w:jc w:val="center"/>
              <w:rPr>
                <w:rFonts w:eastAsia="Times New Roman"/>
                <w:b/>
                <w:lang w:eastAsia="ru-RU"/>
              </w:rPr>
            </w:pPr>
            <w:r w:rsidRPr="003832A7">
              <w:rPr>
                <w:rFonts w:eastAsia="Times New Roman"/>
                <w:b/>
                <w:lang w:eastAsia="ru-RU"/>
              </w:rPr>
              <w:t>Laureatė</w:t>
            </w:r>
          </w:p>
        </w:tc>
      </w:tr>
      <w:tr w:rsidR="005146B7" w:rsidRPr="003832A7" w14:paraId="6E526C25" w14:textId="77777777" w:rsidTr="00AB4C4D">
        <w:tc>
          <w:tcPr>
            <w:tcW w:w="9720" w:type="dxa"/>
            <w:gridSpan w:val="10"/>
          </w:tcPr>
          <w:p w14:paraId="770AA46A" w14:textId="77777777" w:rsidR="005146B7" w:rsidRPr="003832A7" w:rsidRDefault="005146B7" w:rsidP="00D92559">
            <w:pPr>
              <w:spacing w:after="0" w:line="240" w:lineRule="auto"/>
              <w:jc w:val="center"/>
              <w:rPr>
                <w:rFonts w:eastAsia="Times New Roman"/>
                <w:b/>
                <w:lang w:eastAsia="ru-RU"/>
              </w:rPr>
            </w:pPr>
            <w:r w:rsidRPr="003832A7">
              <w:rPr>
                <w:rFonts w:eastAsia="Times New Roman"/>
                <w:b/>
                <w:lang w:eastAsia="ru-RU"/>
              </w:rPr>
              <w:t xml:space="preserve">Nacionalinis mokinių </w:t>
            </w:r>
            <w:r w:rsidRPr="003832A7">
              <w:rPr>
                <w:rFonts w:eastAsia="Times New Roman"/>
                <w:b/>
                <w:u w:val="single"/>
                <w:lang w:eastAsia="ru-RU"/>
              </w:rPr>
              <w:t>PIEŠINIŲ</w:t>
            </w:r>
            <w:r w:rsidRPr="003832A7">
              <w:rPr>
                <w:rFonts w:eastAsia="Times New Roman"/>
                <w:b/>
                <w:lang w:eastAsia="ru-RU"/>
              </w:rPr>
              <w:t xml:space="preserve"> konkursas „Mes užaugome laisvi“</w:t>
            </w:r>
          </w:p>
        </w:tc>
      </w:tr>
      <w:tr w:rsidR="005146B7" w:rsidRPr="003832A7" w14:paraId="393F8D01" w14:textId="77777777" w:rsidTr="00AB4C4D">
        <w:tc>
          <w:tcPr>
            <w:tcW w:w="9720" w:type="dxa"/>
            <w:gridSpan w:val="10"/>
          </w:tcPr>
          <w:p w14:paraId="6B0BA82C" w14:textId="77777777" w:rsidR="005146B7" w:rsidRPr="003832A7" w:rsidRDefault="005146B7" w:rsidP="00113943">
            <w:pPr>
              <w:spacing w:after="0" w:line="240" w:lineRule="auto"/>
              <w:jc w:val="center"/>
              <w:rPr>
                <w:rFonts w:eastAsia="Times New Roman"/>
                <w:b/>
                <w:lang w:eastAsia="ru-RU"/>
              </w:rPr>
            </w:pPr>
            <w:r w:rsidRPr="003832A7">
              <w:rPr>
                <w:rFonts w:eastAsia="Times New Roman"/>
                <w:b/>
                <w:lang w:eastAsia="ru-RU"/>
              </w:rPr>
              <w:t>15</w:t>
            </w:r>
            <w:r w:rsidRPr="003832A7">
              <w:rPr>
                <w:bCs/>
              </w:rPr>
              <w:t>–</w:t>
            </w:r>
            <w:r w:rsidRPr="003832A7">
              <w:rPr>
                <w:rFonts w:eastAsia="Times New Roman"/>
                <w:b/>
                <w:lang w:eastAsia="ru-RU"/>
              </w:rPr>
              <w:t>18 m. amžiaus grupė</w:t>
            </w:r>
          </w:p>
        </w:tc>
      </w:tr>
      <w:tr w:rsidR="005146B7" w:rsidRPr="003832A7" w14:paraId="100D3231" w14:textId="77777777" w:rsidTr="00FC2A77">
        <w:tc>
          <w:tcPr>
            <w:tcW w:w="709" w:type="dxa"/>
          </w:tcPr>
          <w:p w14:paraId="5611444A" w14:textId="77777777" w:rsidR="005146B7" w:rsidRPr="003832A7" w:rsidRDefault="00AE4821" w:rsidP="0021524D">
            <w:pPr>
              <w:spacing w:after="0" w:line="240" w:lineRule="auto"/>
              <w:jc w:val="center"/>
              <w:rPr>
                <w:rFonts w:eastAsia="Times New Roman"/>
                <w:lang w:eastAsia="ru-RU"/>
              </w:rPr>
            </w:pPr>
            <w:r w:rsidRPr="003832A7">
              <w:rPr>
                <w:rFonts w:eastAsia="Times New Roman"/>
                <w:lang w:eastAsia="ru-RU"/>
              </w:rPr>
              <w:t>29</w:t>
            </w:r>
            <w:r w:rsidR="005146B7" w:rsidRPr="003832A7">
              <w:rPr>
                <w:rFonts w:eastAsia="Times New Roman"/>
                <w:lang w:eastAsia="ru-RU"/>
              </w:rPr>
              <w:t>.</w:t>
            </w:r>
          </w:p>
        </w:tc>
        <w:tc>
          <w:tcPr>
            <w:tcW w:w="2835" w:type="dxa"/>
            <w:gridSpan w:val="3"/>
            <w:vAlign w:val="center"/>
          </w:tcPr>
          <w:p w14:paraId="6F75BE6B" w14:textId="77777777" w:rsidR="005146B7" w:rsidRPr="003832A7" w:rsidRDefault="005146B7" w:rsidP="00113943">
            <w:pPr>
              <w:spacing w:after="0" w:line="240" w:lineRule="auto"/>
            </w:pPr>
            <w:r w:rsidRPr="003832A7">
              <w:t>Gintarė Stankevičiūtė</w:t>
            </w:r>
          </w:p>
        </w:tc>
        <w:tc>
          <w:tcPr>
            <w:tcW w:w="2693" w:type="dxa"/>
            <w:gridSpan w:val="3"/>
          </w:tcPr>
          <w:p w14:paraId="13171286" w14:textId="77777777" w:rsidR="005146B7" w:rsidRPr="003832A7" w:rsidRDefault="005146B7" w:rsidP="00113943">
            <w:pPr>
              <w:spacing w:after="0" w:line="240" w:lineRule="auto"/>
            </w:pPr>
            <w:r w:rsidRPr="003832A7">
              <w:t>Nemenčinės Gedimino gimnazija</w:t>
            </w:r>
          </w:p>
        </w:tc>
        <w:tc>
          <w:tcPr>
            <w:tcW w:w="2127" w:type="dxa"/>
          </w:tcPr>
          <w:p w14:paraId="772E57B2" w14:textId="77777777" w:rsidR="005146B7" w:rsidRPr="003832A7" w:rsidRDefault="005146B7" w:rsidP="00113943">
            <w:pPr>
              <w:spacing w:after="0" w:line="240" w:lineRule="auto"/>
            </w:pPr>
            <w:r w:rsidRPr="003832A7">
              <w:t xml:space="preserve">Dovilė </w:t>
            </w:r>
            <w:proofErr w:type="spellStart"/>
            <w:r w:rsidRPr="003832A7">
              <w:t>Blažytė</w:t>
            </w:r>
            <w:proofErr w:type="spellEnd"/>
            <w:r w:rsidRPr="003832A7">
              <w:t>-Vanagienė</w:t>
            </w:r>
          </w:p>
        </w:tc>
        <w:tc>
          <w:tcPr>
            <w:tcW w:w="1356" w:type="dxa"/>
            <w:gridSpan w:val="2"/>
          </w:tcPr>
          <w:p w14:paraId="47E750A2" w14:textId="77777777" w:rsidR="005146B7" w:rsidRPr="003832A7" w:rsidRDefault="005146B7" w:rsidP="00113943">
            <w:pPr>
              <w:spacing w:after="0" w:line="240" w:lineRule="auto"/>
              <w:jc w:val="center"/>
              <w:rPr>
                <w:rFonts w:eastAsia="Times New Roman"/>
                <w:b/>
                <w:lang w:eastAsia="ru-RU"/>
              </w:rPr>
            </w:pPr>
            <w:r w:rsidRPr="003832A7">
              <w:rPr>
                <w:rFonts w:eastAsia="Times New Roman"/>
                <w:b/>
                <w:lang w:eastAsia="ru-RU"/>
              </w:rPr>
              <w:t>Laureatė</w:t>
            </w:r>
          </w:p>
        </w:tc>
      </w:tr>
      <w:tr w:rsidR="005146B7" w:rsidRPr="003832A7" w14:paraId="13B1BAAA" w14:textId="77777777" w:rsidTr="009D36F0">
        <w:tc>
          <w:tcPr>
            <w:tcW w:w="9720" w:type="dxa"/>
            <w:gridSpan w:val="10"/>
          </w:tcPr>
          <w:p w14:paraId="654B4562" w14:textId="77777777" w:rsidR="005146B7" w:rsidRPr="003832A7" w:rsidRDefault="005146B7" w:rsidP="00433F5C">
            <w:pPr>
              <w:spacing w:after="0" w:line="240" w:lineRule="auto"/>
              <w:jc w:val="center"/>
              <w:rPr>
                <w:rFonts w:eastAsia="Times New Roman"/>
                <w:b/>
                <w:lang w:eastAsia="ru-RU"/>
              </w:rPr>
            </w:pPr>
            <w:r w:rsidRPr="003832A7">
              <w:rPr>
                <w:rFonts w:eastAsia="Times New Roman"/>
                <w:b/>
                <w:lang w:eastAsia="ru-RU"/>
              </w:rPr>
              <w:t>Lietuvos vaikų ir moksleivių televizijos konkurso „DAINŲ DAINELĖ“ zoninis etapas</w:t>
            </w:r>
          </w:p>
        </w:tc>
      </w:tr>
      <w:tr w:rsidR="005146B7" w:rsidRPr="003832A7" w14:paraId="6B36AFB2" w14:textId="77777777" w:rsidTr="009D36F0">
        <w:tc>
          <w:tcPr>
            <w:tcW w:w="709" w:type="dxa"/>
          </w:tcPr>
          <w:p w14:paraId="2452BB1D" w14:textId="77777777" w:rsidR="005146B7" w:rsidRPr="003832A7" w:rsidRDefault="00AE4821" w:rsidP="0021524D">
            <w:pPr>
              <w:spacing w:after="0" w:line="240" w:lineRule="auto"/>
              <w:jc w:val="center"/>
              <w:rPr>
                <w:rFonts w:eastAsia="Times New Roman"/>
                <w:lang w:eastAsia="ru-RU"/>
              </w:rPr>
            </w:pPr>
            <w:r w:rsidRPr="003832A7">
              <w:rPr>
                <w:rFonts w:eastAsia="Times New Roman"/>
                <w:lang w:eastAsia="ru-RU"/>
              </w:rPr>
              <w:t>30</w:t>
            </w:r>
            <w:r w:rsidR="005146B7" w:rsidRPr="003832A7">
              <w:rPr>
                <w:rFonts w:eastAsia="Times New Roman"/>
                <w:lang w:eastAsia="ru-RU"/>
              </w:rPr>
              <w:t>.</w:t>
            </w:r>
          </w:p>
        </w:tc>
        <w:tc>
          <w:tcPr>
            <w:tcW w:w="2835" w:type="dxa"/>
            <w:gridSpan w:val="3"/>
            <w:vAlign w:val="center"/>
          </w:tcPr>
          <w:p w14:paraId="14E11996" w14:textId="77777777" w:rsidR="005146B7" w:rsidRPr="003832A7" w:rsidRDefault="005146B7" w:rsidP="009D36F0">
            <w:pPr>
              <w:spacing w:after="0" w:line="240" w:lineRule="auto"/>
              <w:rPr>
                <w:rFonts w:eastAsia="Times New Roman"/>
                <w:lang w:eastAsia="ru-RU"/>
              </w:rPr>
            </w:pPr>
            <w:r w:rsidRPr="003832A7">
              <w:rPr>
                <w:rFonts w:eastAsia="Times New Roman"/>
                <w:lang w:eastAsia="ru-RU"/>
              </w:rPr>
              <w:t xml:space="preserve">Urtė </w:t>
            </w:r>
            <w:proofErr w:type="spellStart"/>
            <w:r w:rsidRPr="003832A7">
              <w:rPr>
                <w:rFonts w:eastAsia="Times New Roman"/>
                <w:lang w:eastAsia="ru-RU"/>
              </w:rPr>
              <w:t>Klebauskaitė</w:t>
            </w:r>
            <w:proofErr w:type="spellEnd"/>
          </w:p>
        </w:tc>
        <w:tc>
          <w:tcPr>
            <w:tcW w:w="2693" w:type="dxa"/>
            <w:gridSpan w:val="3"/>
            <w:vAlign w:val="center"/>
          </w:tcPr>
          <w:p w14:paraId="1A9F3F00" w14:textId="77777777" w:rsidR="005146B7" w:rsidRPr="003832A7" w:rsidRDefault="005146B7" w:rsidP="0021524D">
            <w:pPr>
              <w:spacing w:after="0" w:line="240" w:lineRule="auto"/>
              <w:rPr>
                <w:rFonts w:eastAsia="Times New Roman"/>
                <w:lang w:eastAsia="ru-RU"/>
              </w:rPr>
            </w:pPr>
            <w:r w:rsidRPr="003832A7">
              <w:rPr>
                <w:rFonts w:eastAsia="Times New Roman"/>
                <w:lang w:eastAsia="ru-RU"/>
              </w:rPr>
              <w:t>Pagirių meno mokykla</w:t>
            </w:r>
          </w:p>
        </w:tc>
        <w:tc>
          <w:tcPr>
            <w:tcW w:w="2127" w:type="dxa"/>
          </w:tcPr>
          <w:p w14:paraId="6A409C9E" w14:textId="77777777" w:rsidR="005146B7" w:rsidRPr="003832A7" w:rsidRDefault="005146B7" w:rsidP="009D36F0">
            <w:pPr>
              <w:spacing w:after="0" w:line="240" w:lineRule="auto"/>
              <w:rPr>
                <w:rFonts w:eastAsia="Times New Roman"/>
                <w:lang w:eastAsia="ru-RU"/>
              </w:rPr>
            </w:pPr>
            <w:r w:rsidRPr="003832A7">
              <w:rPr>
                <w:rFonts w:eastAsia="Times New Roman"/>
                <w:lang w:eastAsia="ru-RU"/>
              </w:rPr>
              <w:t xml:space="preserve">Judita Angelė </w:t>
            </w:r>
            <w:proofErr w:type="spellStart"/>
            <w:r w:rsidRPr="003832A7">
              <w:rPr>
                <w:rFonts w:eastAsia="Times New Roman"/>
                <w:lang w:eastAsia="ru-RU"/>
              </w:rPr>
              <w:t>Ušinskaitė</w:t>
            </w:r>
            <w:proofErr w:type="spellEnd"/>
          </w:p>
        </w:tc>
        <w:tc>
          <w:tcPr>
            <w:tcW w:w="1356" w:type="dxa"/>
            <w:gridSpan w:val="2"/>
          </w:tcPr>
          <w:p w14:paraId="4BC54D63" w14:textId="77777777" w:rsidR="005146B7" w:rsidRPr="003832A7" w:rsidRDefault="005146B7" w:rsidP="009D36F0">
            <w:pPr>
              <w:spacing w:after="0" w:line="240" w:lineRule="auto"/>
              <w:jc w:val="center"/>
              <w:rPr>
                <w:rFonts w:eastAsia="Times New Roman"/>
                <w:b/>
                <w:lang w:eastAsia="ru-RU"/>
              </w:rPr>
            </w:pPr>
            <w:r w:rsidRPr="003832A7">
              <w:rPr>
                <w:rFonts w:eastAsia="Times New Roman"/>
                <w:b/>
                <w:lang w:eastAsia="ru-RU"/>
              </w:rPr>
              <w:t>Laureatė</w:t>
            </w:r>
          </w:p>
        </w:tc>
      </w:tr>
      <w:tr w:rsidR="005146B7" w:rsidRPr="003832A7" w14:paraId="0D9A7518" w14:textId="77777777" w:rsidTr="009D36F0">
        <w:tc>
          <w:tcPr>
            <w:tcW w:w="709" w:type="dxa"/>
          </w:tcPr>
          <w:p w14:paraId="2BFF2C9D" w14:textId="77777777" w:rsidR="005146B7" w:rsidRPr="003832A7" w:rsidRDefault="005146B7" w:rsidP="009D36F0">
            <w:pPr>
              <w:spacing w:after="0" w:line="240" w:lineRule="auto"/>
              <w:jc w:val="center"/>
              <w:rPr>
                <w:rFonts w:eastAsia="Times New Roman"/>
                <w:lang w:eastAsia="ru-RU"/>
              </w:rPr>
            </w:pPr>
            <w:r w:rsidRPr="003832A7">
              <w:rPr>
                <w:rFonts w:eastAsia="Times New Roman"/>
                <w:lang w:eastAsia="ru-RU"/>
              </w:rPr>
              <w:t>3</w:t>
            </w:r>
            <w:r w:rsidR="00AE4821" w:rsidRPr="003832A7">
              <w:rPr>
                <w:rFonts w:eastAsia="Times New Roman"/>
                <w:lang w:eastAsia="ru-RU"/>
              </w:rPr>
              <w:t>1</w:t>
            </w:r>
            <w:r w:rsidRPr="003832A7">
              <w:rPr>
                <w:rFonts w:eastAsia="Times New Roman"/>
                <w:lang w:eastAsia="ru-RU"/>
              </w:rPr>
              <w:t>.</w:t>
            </w:r>
          </w:p>
        </w:tc>
        <w:tc>
          <w:tcPr>
            <w:tcW w:w="2835" w:type="dxa"/>
            <w:gridSpan w:val="3"/>
            <w:vAlign w:val="center"/>
          </w:tcPr>
          <w:p w14:paraId="775F3AB4" w14:textId="77777777" w:rsidR="005146B7" w:rsidRPr="003832A7" w:rsidRDefault="005146B7" w:rsidP="009D36F0">
            <w:pPr>
              <w:spacing w:after="0" w:line="240" w:lineRule="auto"/>
              <w:rPr>
                <w:rFonts w:eastAsia="Times New Roman"/>
                <w:lang w:eastAsia="ru-RU"/>
              </w:rPr>
            </w:pPr>
            <w:r w:rsidRPr="003832A7">
              <w:rPr>
                <w:rFonts w:eastAsia="Times New Roman"/>
                <w:lang w:eastAsia="ru-RU"/>
              </w:rPr>
              <w:t xml:space="preserve">Gintarė </w:t>
            </w:r>
            <w:proofErr w:type="spellStart"/>
            <w:r w:rsidRPr="003832A7">
              <w:rPr>
                <w:rFonts w:eastAsia="Times New Roman"/>
                <w:lang w:eastAsia="ru-RU"/>
              </w:rPr>
              <w:t>Mameniškytė</w:t>
            </w:r>
            <w:proofErr w:type="spellEnd"/>
          </w:p>
        </w:tc>
        <w:tc>
          <w:tcPr>
            <w:tcW w:w="2693" w:type="dxa"/>
            <w:gridSpan w:val="3"/>
          </w:tcPr>
          <w:p w14:paraId="1B5C0A06" w14:textId="77777777" w:rsidR="005146B7" w:rsidRPr="003832A7" w:rsidRDefault="005146B7" w:rsidP="009D36F0">
            <w:pPr>
              <w:spacing w:after="0" w:line="240" w:lineRule="auto"/>
              <w:rPr>
                <w:rFonts w:eastAsia="Times New Roman"/>
                <w:lang w:eastAsia="ru-RU"/>
              </w:rPr>
            </w:pPr>
            <w:r w:rsidRPr="003832A7">
              <w:rPr>
                <w:rFonts w:eastAsia="Times New Roman"/>
                <w:lang w:eastAsia="ru-RU"/>
              </w:rPr>
              <w:t>Pagirių meno mokykla</w:t>
            </w:r>
          </w:p>
        </w:tc>
        <w:tc>
          <w:tcPr>
            <w:tcW w:w="2127" w:type="dxa"/>
          </w:tcPr>
          <w:p w14:paraId="34F93AC2" w14:textId="77777777" w:rsidR="005146B7" w:rsidRPr="003832A7" w:rsidRDefault="005146B7" w:rsidP="009D36F0">
            <w:pPr>
              <w:spacing w:after="0" w:line="240" w:lineRule="auto"/>
              <w:rPr>
                <w:rFonts w:eastAsia="Times New Roman"/>
                <w:lang w:eastAsia="ru-RU"/>
              </w:rPr>
            </w:pPr>
            <w:r w:rsidRPr="003832A7">
              <w:rPr>
                <w:rFonts w:eastAsia="Times New Roman"/>
                <w:lang w:eastAsia="ru-RU"/>
              </w:rPr>
              <w:t xml:space="preserve">Nijolė </w:t>
            </w:r>
            <w:proofErr w:type="spellStart"/>
            <w:r w:rsidRPr="003832A7">
              <w:rPr>
                <w:rFonts w:eastAsia="Times New Roman"/>
                <w:lang w:eastAsia="ru-RU"/>
              </w:rPr>
              <w:t>Čičinskienė</w:t>
            </w:r>
            <w:proofErr w:type="spellEnd"/>
          </w:p>
        </w:tc>
        <w:tc>
          <w:tcPr>
            <w:tcW w:w="1356" w:type="dxa"/>
            <w:gridSpan w:val="2"/>
          </w:tcPr>
          <w:p w14:paraId="584FEF41" w14:textId="77777777" w:rsidR="005146B7" w:rsidRPr="003832A7" w:rsidRDefault="005146B7" w:rsidP="009D36F0">
            <w:pPr>
              <w:spacing w:after="0" w:line="240" w:lineRule="auto"/>
              <w:jc w:val="center"/>
              <w:rPr>
                <w:rFonts w:eastAsia="Times New Roman"/>
                <w:b/>
                <w:lang w:eastAsia="ru-RU"/>
              </w:rPr>
            </w:pPr>
            <w:r w:rsidRPr="003832A7">
              <w:rPr>
                <w:rFonts w:eastAsia="Times New Roman"/>
                <w:b/>
                <w:lang w:eastAsia="ru-RU"/>
              </w:rPr>
              <w:t>Laureatė</w:t>
            </w:r>
          </w:p>
        </w:tc>
      </w:tr>
      <w:tr w:rsidR="005146B7" w:rsidRPr="003832A7" w14:paraId="7D7893C8" w14:textId="77777777" w:rsidTr="009D36F0">
        <w:tc>
          <w:tcPr>
            <w:tcW w:w="709" w:type="dxa"/>
          </w:tcPr>
          <w:p w14:paraId="798AE372" w14:textId="77777777" w:rsidR="005146B7" w:rsidRPr="003832A7" w:rsidRDefault="005146B7" w:rsidP="009D36F0">
            <w:pPr>
              <w:spacing w:after="0" w:line="240" w:lineRule="auto"/>
              <w:jc w:val="center"/>
              <w:rPr>
                <w:rFonts w:eastAsia="Times New Roman"/>
                <w:lang w:eastAsia="ru-RU"/>
              </w:rPr>
            </w:pPr>
            <w:r w:rsidRPr="003832A7">
              <w:rPr>
                <w:rFonts w:eastAsia="Times New Roman"/>
                <w:lang w:eastAsia="ru-RU"/>
              </w:rPr>
              <w:t>3</w:t>
            </w:r>
            <w:r w:rsidR="00AE4821" w:rsidRPr="003832A7">
              <w:rPr>
                <w:rFonts w:eastAsia="Times New Roman"/>
                <w:lang w:eastAsia="ru-RU"/>
              </w:rPr>
              <w:t>2</w:t>
            </w:r>
            <w:r w:rsidRPr="003832A7">
              <w:rPr>
                <w:rFonts w:eastAsia="Times New Roman"/>
                <w:lang w:eastAsia="ru-RU"/>
              </w:rPr>
              <w:t>.</w:t>
            </w:r>
          </w:p>
        </w:tc>
        <w:tc>
          <w:tcPr>
            <w:tcW w:w="2835" w:type="dxa"/>
            <w:gridSpan w:val="3"/>
            <w:vAlign w:val="center"/>
          </w:tcPr>
          <w:p w14:paraId="6044826D" w14:textId="77777777" w:rsidR="005146B7" w:rsidRPr="003832A7" w:rsidRDefault="005146B7" w:rsidP="009D36F0">
            <w:pPr>
              <w:spacing w:after="0" w:line="240" w:lineRule="auto"/>
              <w:rPr>
                <w:rFonts w:eastAsia="Times New Roman"/>
                <w:lang w:eastAsia="ru-RU"/>
              </w:rPr>
            </w:pPr>
            <w:r w:rsidRPr="003832A7">
              <w:rPr>
                <w:rFonts w:eastAsia="Times New Roman"/>
                <w:lang w:eastAsia="ru-RU"/>
              </w:rPr>
              <w:t xml:space="preserve">Karina </w:t>
            </w:r>
            <w:proofErr w:type="spellStart"/>
            <w:r w:rsidRPr="003832A7">
              <w:rPr>
                <w:rFonts w:eastAsia="Times New Roman"/>
                <w:lang w:eastAsia="ru-RU"/>
              </w:rPr>
              <w:t>Milevskaja</w:t>
            </w:r>
            <w:proofErr w:type="spellEnd"/>
          </w:p>
        </w:tc>
        <w:tc>
          <w:tcPr>
            <w:tcW w:w="2693" w:type="dxa"/>
            <w:gridSpan w:val="3"/>
          </w:tcPr>
          <w:p w14:paraId="3F4C6CBC" w14:textId="77777777" w:rsidR="005146B7" w:rsidRPr="003832A7" w:rsidRDefault="005146B7" w:rsidP="009D36F0">
            <w:pPr>
              <w:spacing w:after="0" w:line="240" w:lineRule="auto"/>
              <w:rPr>
                <w:rFonts w:eastAsia="Times New Roman"/>
                <w:lang w:eastAsia="ru-RU"/>
              </w:rPr>
            </w:pPr>
            <w:r w:rsidRPr="003832A7">
              <w:rPr>
                <w:rFonts w:eastAsia="Times New Roman"/>
                <w:lang w:eastAsia="ru-RU"/>
              </w:rPr>
              <w:t>Pagirių meno mokykla</w:t>
            </w:r>
          </w:p>
        </w:tc>
        <w:tc>
          <w:tcPr>
            <w:tcW w:w="2127" w:type="dxa"/>
          </w:tcPr>
          <w:p w14:paraId="71F439AB" w14:textId="77777777" w:rsidR="005146B7" w:rsidRPr="003832A7" w:rsidRDefault="005146B7" w:rsidP="009D36F0">
            <w:pPr>
              <w:spacing w:after="0" w:line="240" w:lineRule="auto"/>
              <w:rPr>
                <w:rFonts w:eastAsia="Times New Roman"/>
                <w:lang w:eastAsia="ru-RU"/>
              </w:rPr>
            </w:pPr>
            <w:r w:rsidRPr="003832A7">
              <w:rPr>
                <w:rFonts w:eastAsia="Times New Roman"/>
                <w:lang w:eastAsia="ru-RU"/>
              </w:rPr>
              <w:t xml:space="preserve">Arūnas </w:t>
            </w:r>
            <w:proofErr w:type="spellStart"/>
            <w:r w:rsidRPr="003832A7">
              <w:rPr>
                <w:rFonts w:eastAsia="Times New Roman"/>
                <w:lang w:eastAsia="ru-RU"/>
              </w:rPr>
              <w:t>Pikšrys</w:t>
            </w:r>
            <w:proofErr w:type="spellEnd"/>
          </w:p>
        </w:tc>
        <w:tc>
          <w:tcPr>
            <w:tcW w:w="1356" w:type="dxa"/>
            <w:gridSpan w:val="2"/>
          </w:tcPr>
          <w:p w14:paraId="41553900" w14:textId="77777777" w:rsidR="005146B7" w:rsidRPr="003832A7" w:rsidRDefault="005146B7" w:rsidP="009D36F0">
            <w:pPr>
              <w:spacing w:after="0" w:line="240" w:lineRule="auto"/>
              <w:jc w:val="center"/>
              <w:rPr>
                <w:rFonts w:eastAsia="Times New Roman"/>
                <w:b/>
                <w:lang w:eastAsia="ru-RU"/>
              </w:rPr>
            </w:pPr>
            <w:r w:rsidRPr="003832A7">
              <w:rPr>
                <w:rFonts w:eastAsia="Times New Roman"/>
                <w:b/>
                <w:lang w:eastAsia="ru-RU"/>
              </w:rPr>
              <w:t>Laureatė</w:t>
            </w:r>
          </w:p>
        </w:tc>
      </w:tr>
      <w:tr w:rsidR="005146B7" w:rsidRPr="003832A7" w14:paraId="1C49FAAA" w14:textId="77777777" w:rsidTr="009D36F0">
        <w:tc>
          <w:tcPr>
            <w:tcW w:w="709" w:type="dxa"/>
          </w:tcPr>
          <w:p w14:paraId="15CA573F" w14:textId="77777777" w:rsidR="005146B7" w:rsidRPr="003832A7" w:rsidRDefault="00AE4821" w:rsidP="0021524D">
            <w:pPr>
              <w:spacing w:after="0" w:line="240" w:lineRule="auto"/>
              <w:jc w:val="center"/>
              <w:rPr>
                <w:rFonts w:eastAsia="Times New Roman"/>
                <w:lang w:eastAsia="ru-RU"/>
              </w:rPr>
            </w:pPr>
            <w:r w:rsidRPr="003832A7">
              <w:rPr>
                <w:rFonts w:eastAsia="Times New Roman"/>
                <w:lang w:eastAsia="ru-RU"/>
              </w:rPr>
              <w:t>33</w:t>
            </w:r>
            <w:r w:rsidR="005146B7" w:rsidRPr="003832A7">
              <w:rPr>
                <w:rFonts w:eastAsia="Times New Roman"/>
                <w:lang w:eastAsia="ru-RU"/>
              </w:rPr>
              <w:t>.</w:t>
            </w:r>
          </w:p>
          <w:p w14:paraId="0E81BB78" w14:textId="77777777" w:rsidR="009C6411" w:rsidRPr="003832A7" w:rsidRDefault="009C6411" w:rsidP="0021524D">
            <w:pPr>
              <w:spacing w:after="0" w:line="240" w:lineRule="auto"/>
              <w:jc w:val="center"/>
              <w:rPr>
                <w:rFonts w:eastAsia="Times New Roman"/>
                <w:lang w:eastAsia="ru-RU"/>
              </w:rPr>
            </w:pPr>
          </w:p>
        </w:tc>
        <w:tc>
          <w:tcPr>
            <w:tcW w:w="2835" w:type="dxa"/>
            <w:gridSpan w:val="3"/>
            <w:vAlign w:val="center"/>
          </w:tcPr>
          <w:p w14:paraId="2201AB2F" w14:textId="77777777" w:rsidR="00FC7425" w:rsidRPr="003832A7" w:rsidRDefault="005146B7" w:rsidP="009D36F0">
            <w:pPr>
              <w:spacing w:after="0" w:line="240" w:lineRule="auto"/>
              <w:rPr>
                <w:rFonts w:eastAsia="Times New Roman"/>
                <w:lang w:eastAsia="ru-RU"/>
              </w:rPr>
            </w:pPr>
            <w:r w:rsidRPr="003832A7">
              <w:rPr>
                <w:rFonts w:eastAsia="Times New Roman"/>
                <w:lang w:eastAsia="ru-RU"/>
              </w:rPr>
              <w:t>Nemenčinės muzikos mokyklos vokalinis ansamblis</w:t>
            </w:r>
            <w:r w:rsidR="00FC7425" w:rsidRPr="003832A7">
              <w:rPr>
                <w:rFonts w:eastAsia="Times New Roman"/>
                <w:lang w:eastAsia="ru-RU"/>
              </w:rPr>
              <w:t xml:space="preserve"> </w:t>
            </w:r>
          </w:p>
          <w:p w14:paraId="3510F394" w14:textId="77777777" w:rsidR="00FC7425" w:rsidRPr="003832A7" w:rsidRDefault="00FC7425" w:rsidP="00FC7425">
            <w:pPr>
              <w:spacing w:after="0" w:line="240" w:lineRule="auto"/>
              <w:rPr>
                <w:rFonts w:eastAsia="Times New Roman"/>
                <w:lang w:eastAsia="ru-RU"/>
              </w:rPr>
            </w:pPr>
            <w:r w:rsidRPr="003832A7">
              <w:rPr>
                <w:rFonts w:eastAsia="Times New Roman"/>
                <w:lang w:eastAsia="ru-RU"/>
              </w:rPr>
              <w:t xml:space="preserve">(Lina </w:t>
            </w:r>
            <w:proofErr w:type="spellStart"/>
            <w:r w:rsidRPr="003832A7">
              <w:rPr>
                <w:rFonts w:eastAsia="Times New Roman"/>
                <w:lang w:eastAsia="ru-RU"/>
              </w:rPr>
              <w:t>Sagadinaitė</w:t>
            </w:r>
            <w:proofErr w:type="spellEnd"/>
            <w:r w:rsidRPr="003832A7">
              <w:rPr>
                <w:rFonts w:eastAsia="Times New Roman"/>
                <w:lang w:eastAsia="ru-RU"/>
              </w:rPr>
              <w:t xml:space="preserve">, Magdalena </w:t>
            </w:r>
            <w:proofErr w:type="spellStart"/>
            <w:r w:rsidRPr="003832A7">
              <w:rPr>
                <w:rFonts w:eastAsia="Times New Roman"/>
                <w:lang w:eastAsia="ru-RU"/>
              </w:rPr>
              <w:t>Kolesnik</w:t>
            </w:r>
            <w:proofErr w:type="spellEnd"/>
            <w:r w:rsidRPr="003832A7">
              <w:rPr>
                <w:rFonts w:eastAsia="Times New Roman"/>
                <w:lang w:eastAsia="ru-RU"/>
              </w:rPr>
              <w:t xml:space="preserve">, Alina </w:t>
            </w:r>
            <w:proofErr w:type="spellStart"/>
            <w:r w:rsidRPr="003832A7">
              <w:rPr>
                <w:rFonts w:eastAsia="Times New Roman"/>
                <w:lang w:eastAsia="ru-RU"/>
              </w:rPr>
              <w:t>Gvazdovič</w:t>
            </w:r>
            <w:proofErr w:type="spellEnd"/>
            <w:r w:rsidRPr="003832A7">
              <w:rPr>
                <w:rFonts w:eastAsia="Times New Roman"/>
                <w:lang w:eastAsia="ru-RU"/>
              </w:rPr>
              <w:t xml:space="preserve">, Margarita </w:t>
            </w:r>
            <w:proofErr w:type="spellStart"/>
            <w:r w:rsidRPr="003832A7">
              <w:rPr>
                <w:rFonts w:eastAsia="Times New Roman"/>
                <w:lang w:eastAsia="ru-RU"/>
              </w:rPr>
              <w:t>Biekšaitė</w:t>
            </w:r>
            <w:proofErr w:type="spellEnd"/>
            <w:r w:rsidRPr="003832A7">
              <w:rPr>
                <w:rFonts w:eastAsia="Times New Roman"/>
                <w:lang w:eastAsia="ru-RU"/>
              </w:rPr>
              <w:t>,</w:t>
            </w:r>
          </w:p>
          <w:p w14:paraId="665D55DF" w14:textId="77777777" w:rsidR="008B0D5E" w:rsidRPr="003832A7" w:rsidRDefault="00FC7425" w:rsidP="008B0D5E">
            <w:pPr>
              <w:spacing w:after="0" w:line="240" w:lineRule="auto"/>
              <w:rPr>
                <w:rFonts w:eastAsia="Times New Roman"/>
                <w:lang w:eastAsia="ru-RU"/>
              </w:rPr>
            </w:pPr>
            <w:r w:rsidRPr="003832A7">
              <w:rPr>
                <w:rFonts w:eastAsia="Times New Roman"/>
                <w:lang w:eastAsia="ru-RU"/>
              </w:rPr>
              <w:t>Ev</w:t>
            </w:r>
            <w:r w:rsidR="008B0D5E" w:rsidRPr="003832A7">
              <w:rPr>
                <w:rFonts w:eastAsia="Times New Roman"/>
                <w:lang w:eastAsia="ru-RU"/>
              </w:rPr>
              <w:t>a</w:t>
            </w:r>
            <w:r w:rsidRPr="003832A7">
              <w:rPr>
                <w:rFonts w:eastAsia="Times New Roman"/>
                <w:lang w:eastAsia="ru-RU"/>
              </w:rPr>
              <w:t xml:space="preserve"> Joan</w:t>
            </w:r>
            <w:r w:rsidR="008B0D5E" w:rsidRPr="003832A7">
              <w:rPr>
                <w:rFonts w:eastAsia="Times New Roman"/>
                <w:lang w:eastAsia="ru-RU"/>
              </w:rPr>
              <w:t>a</w:t>
            </w:r>
            <w:r w:rsidRPr="003832A7">
              <w:rPr>
                <w:rFonts w:eastAsia="Times New Roman"/>
                <w:lang w:eastAsia="ru-RU"/>
              </w:rPr>
              <w:t xml:space="preserve"> </w:t>
            </w:r>
            <w:proofErr w:type="spellStart"/>
            <w:r w:rsidRPr="003832A7">
              <w:rPr>
                <w:rFonts w:eastAsia="Times New Roman"/>
                <w:lang w:eastAsia="ru-RU"/>
              </w:rPr>
              <w:t>Liudkevič</w:t>
            </w:r>
            <w:proofErr w:type="spellEnd"/>
            <w:r w:rsidRPr="003832A7">
              <w:rPr>
                <w:rFonts w:eastAsia="Times New Roman"/>
                <w:lang w:eastAsia="ru-RU"/>
              </w:rPr>
              <w:t>, Evald</w:t>
            </w:r>
            <w:r w:rsidR="008B0D5E" w:rsidRPr="003832A7">
              <w:rPr>
                <w:rFonts w:eastAsia="Times New Roman"/>
                <w:lang w:eastAsia="ru-RU"/>
              </w:rPr>
              <w:t>as</w:t>
            </w:r>
            <w:r w:rsidRPr="003832A7">
              <w:rPr>
                <w:rFonts w:eastAsia="Times New Roman"/>
                <w:lang w:eastAsia="ru-RU"/>
              </w:rPr>
              <w:t xml:space="preserve"> Švarc</w:t>
            </w:r>
            <w:r w:rsidR="008B0D5E" w:rsidRPr="003832A7">
              <w:rPr>
                <w:rFonts w:eastAsia="Times New Roman"/>
                <w:lang w:eastAsia="ru-RU"/>
              </w:rPr>
              <w:t>as</w:t>
            </w:r>
            <w:r w:rsidRPr="003832A7">
              <w:rPr>
                <w:rFonts w:eastAsia="Times New Roman"/>
                <w:lang w:eastAsia="ru-RU"/>
              </w:rPr>
              <w:t>,</w:t>
            </w:r>
          </w:p>
          <w:p w14:paraId="25B43570" w14:textId="77777777" w:rsidR="008B0D5E" w:rsidRPr="003832A7" w:rsidRDefault="00FC7425" w:rsidP="008B0D5E">
            <w:pPr>
              <w:spacing w:after="0" w:line="240" w:lineRule="auto"/>
              <w:rPr>
                <w:rFonts w:eastAsia="Times New Roman"/>
                <w:lang w:eastAsia="ru-RU"/>
              </w:rPr>
            </w:pPr>
            <w:r w:rsidRPr="003832A7">
              <w:rPr>
                <w:rFonts w:eastAsia="Times New Roman"/>
                <w:lang w:eastAsia="ru-RU"/>
              </w:rPr>
              <w:t>Elz</w:t>
            </w:r>
            <w:r w:rsidR="008B0D5E" w:rsidRPr="003832A7">
              <w:rPr>
                <w:rFonts w:eastAsia="Times New Roman"/>
                <w:lang w:eastAsia="ru-RU"/>
              </w:rPr>
              <w:t>ė</w:t>
            </w:r>
            <w:r w:rsidRPr="003832A7">
              <w:rPr>
                <w:rFonts w:eastAsia="Times New Roman"/>
                <w:lang w:eastAsia="ru-RU"/>
              </w:rPr>
              <w:t xml:space="preserve"> </w:t>
            </w:r>
            <w:proofErr w:type="spellStart"/>
            <w:r w:rsidRPr="003832A7">
              <w:rPr>
                <w:rFonts w:eastAsia="Times New Roman"/>
                <w:lang w:eastAsia="ru-RU"/>
              </w:rPr>
              <w:t>Česnaityt</w:t>
            </w:r>
            <w:r w:rsidR="008B0D5E" w:rsidRPr="003832A7">
              <w:rPr>
                <w:rFonts w:eastAsia="Times New Roman"/>
                <w:lang w:eastAsia="ru-RU"/>
              </w:rPr>
              <w:t>ė</w:t>
            </w:r>
            <w:proofErr w:type="spellEnd"/>
            <w:r w:rsidRPr="003832A7">
              <w:rPr>
                <w:rFonts w:eastAsia="Times New Roman"/>
                <w:lang w:eastAsia="ru-RU"/>
              </w:rPr>
              <w:t>,</w:t>
            </w:r>
          </w:p>
          <w:p w14:paraId="0D72D2F9" w14:textId="77777777" w:rsidR="008B0D5E" w:rsidRPr="003832A7" w:rsidRDefault="00FC7425" w:rsidP="008B0D5E">
            <w:pPr>
              <w:spacing w:after="0" w:line="240" w:lineRule="auto"/>
              <w:rPr>
                <w:rFonts w:eastAsia="Times New Roman"/>
                <w:lang w:eastAsia="ru-RU"/>
              </w:rPr>
            </w:pPr>
            <w:r w:rsidRPr="003832A7">
              <w:rPr>
                <w:rFonts w:eastAsia="Times New Roman"/>
                <w:lang w:eastAsia="ru-RU"/>
              </w:rPr>
              <w:t>Ūl</w:t>
            </w:r>
            <w:r w:rsidR="008B0D5E" w:rsidRPr="003832A7">
              <w:rPr>
                <w:rFonts w:eastAsia="Times New Roman"/>
                <w:lang w:eastAsia="ru-RU"/>
              </w:rPr>
              <w:t>a</w:t>
            </w:r>
            <w:r w:rsidRPr="003832A7">
              <w:rPr>
                <w:rFonts w:eastAsia="Times New Roman"/>
                <w:lang w:eastAsia="ru-RU"/>
              </w:rPr>
              <w:t xml:space="preserve"> </w:t>
            </w:r>
            <w:proofErr w:type="spellStart"/>
            <w:r w:rsidRPr="003832A7">
              <w:rPr>
                <w:rFonts w:eastAsia="Times New Roman"/>
                <w:lang w:eastAsia="ru-RU"/>
              </w:rPr>
              <w:t>Česnaityt</w:t>
            </w:r>
            <w:r w:rsidR="008B0D5E" w:rsidRPr="003832A7">
              <w:rPr>
                <w:rFonts w:eastAsia="Times New Roman"/>
                <w:lang w:eastAsia="ru-RU"/>
              </w:rPr>
              <w:t>ė</w:t>
            </w:r>
            <w:proofErr w:type="spellEnd"/>
            <w:r w:rsidRPr="003832A7">
              <w:rPr>
                <w:rFonts w:eastAsia="Times New Roman"/>
                <w:lang w:eastAsia="ru-RU"/>
              </w:rPr>
              <w:t>,</w:t>
            </w:r>
          </w:p>
          <w:p w14:paraId="0914404D" w14:textId="77777777" w:rsidR="005146B7" w:rsidRPr="003832A7" w:rsidRDefault="00FC7425" w:rsidP="008B0D5E">
            <w:pPr>
              <w:spacing w:after="0" w:line="240" w:lineRule="auto"/>
              <w:rPr>
                <w:rFonts w:eastAsia="Times New Roman"/>
                <w:lang w:eastAsia="ru-RU"/>
              </w:rPr>
            </w:pPr>
            <w:r w:rsidRPr="003832A7">
              <w:rPr>
                <w:rFonts w:eastAsia="Times New Roman"/>
                <w:lang w:eastAsia="ru-RU"/>
              </w:rPr>
              <w:t>Eliz</w:t>
            </w:r>
            <w:r w:rsidR="008B0D5E" w:rsidRPr="003832A7">
              <w:rPr>
                <w:rFonts w:eastAsia="Times New Roman"/>
                <w:lang w:eastAsia="ru-RU"/>
              </w:rPr>
              <w:t>a</w:t>
            </w:r>
            <w:r w:rsidRPr="003832A7">
              <w:rPr>
                <w:rFonts w:eastAsia="Times New Roman"/>
                <w:lang w:eastAsia="ru-RU"/>
              </w:rPr>
              <w:t xml:space="preserve"> Šidlauskait</w:t>
            </w:r>
            <w:r w:rsidR="008B0D5E" w:rsidRPr="003832A7">
              <w:rPr>
                <w:rFonts w:eastAsia="Times New Roman"/>
                <w:lang w:eastAsia="ru-RU"/>
              </w:rPr>
              <w:t>ė</w:t>
            </w:r>
            <w:r w:rsidRPr="003832A7">
              <w:rPr>
                <w:rFonts w:eastAsia="Times New Roman"/>
                <w:lang w:eastAsia="ru-RU"/>
              </w:rPr>
              <w:t>)</w:t>
            </w:r>
          </w:p>
        </w:tc>
        <w:tc>
          <w:tcPr>
            <w:tcW w:w="2693" w:type="dxa"/>
            <w:gridSpan w:val="3"/>
          </w:tcPr>
          <w:p w14:paraId="68F37308" w14:textId="77777777" w:rsidR="005146B7" w:rsidRPr="003832A7" w:rsidRDefault="005146B7" w:rsidP="0021524D">
            <w:pPr>
              <w:spacing w:after="0" w:line="240" w:lineRule="auto"/>
              <w:rPr>
                <w:rFonts w:eastAsia="Times New Roman"/>
                <w:lang w:eastAsia="ru-RU"/>
              </w:rPr>
            </w:pPr>
            <w:r w:rsidRPr="003832A7">
              <w:rPr>
                <w:rFonts w:eastAsia="Times New Roman"/>
                <w:lang w:eastAsia="ru-RU"/>
              </w:rPr>
              <w:t>Nemenčinės muzikos mokykla</w:t>
            </w:r>
          </w:p>
        </w:tc>
        <w:tc>
          <w:tcPr>
            <w:tcW w:w="2127" w:type="dxa"/>
          </w:tcPr>
          <w:p w14:paraId="5E90E86D" w14:textId="77777777" w:rsidR="005146B7" w:rsidRPr="003832A7" w:rsidRDefault="005146B7" w:rsidP="009D36F0">
            <w:pPr>
              <w:spacing w:after="0" w:line="240" w:lineRule="auto"/>
              <w:rPr>
                <w:rFonts w:eastAsia="Times New Roman"/>
                <w:lang w:eastAsia="ru-RU"/>
              </w:rPr>
            </w:pPr>
            <w:r w:rsidRPr="003832A7">
              <w:rPr>
                <w:rFonts w:eastAsia="Times New Roman"/>
                <w:lang w:eastAsia="ru-RU"/>
              </w:rPr>
              <w:t>Ramūnas Juknevičius</w:t>
            </w:r>
          </w:p>
        </w:tc>
        <w:tc>
          <w:tcPr>
            <w:tcW w:w="1356" w:type="dxa"/>
            <w:gridSpan w:val="2"/>
          </w:tcPr>
          <w:p w14:paraId="7831745D" w14:textId="77777777" w:rsidR="005146B7" w:rsidRPr="003832A7" w:rsidRDefault="005146B7" w:rsidP="009D36F0">
            <w:pPr>
              <w:spacing w:after="0" w:line="240" w:lineRule="auto"/>
              <w:jc w:val="center"/>
              <w:rPr>
                <w:rFonts w:eastAsia="Times New Roman"/>
                <w:b/>
                <w:lang w:eastAsia="ru-RU"/>
              </w:rPr>
            </w:pPr>
            <w:r w:rsidRPr="003832A7">
              <w:rPr>
                <w:rFonts w:eastAsia="Times New Roman"/>
                <w:b/>
                <w:lang w:eastAsia="ru-RU"/>
              </w:rPr>
              <w:t>Laureatai</w:t>
            </w:r>
          </w:p>
        </w:tc>
      </w:tr>
    </w:tbl>
    <w:p w14:paraId="5D220E5E" w14:textId="3DF31C53" w:rsidR="00D248BD" w:rsidRDefault="00A21276" w:rsidP="00ED1EA2">
      <w:pPr>
        <w:shd w:val="clear" w:color="auto" w:fill="FFFFFF"/>
        <w:spacing w:after="0" w:line="240" w:lineRule="auto"/>
        <w:rPr>
          <w:noProof/>
          <w:lang w:eastAsia="lt-LT"/>
        </w:rPr>
      </w:pPr>
      <w:r w:rsidRPr="003832A7">
        <w:rPr>
          <w:noProof/>
          <w:lang w:eastAsia="lt-LT"/>
        </w:rPr>
        <w:lastRenderedPageBreak/>
        <w:drawing>
          <wp:anchor distT="0" distB="0" distL="114300" distR="114300" simplePos="0" relativeHeight="251713024" behindDoc="0" locked="0" layoutInCell="1" allowOverlap="1" wp14:anchorId="25A64342" wp14:editId="7329D95A">
            <wp:simplePos x="0" y="0"/>
            <wp:positionH relativeFrom="margin">
              <wp:posOffset>2853690</wp:posOffset>
            </wp:positionH>
            <wp:positionV relativeFrom="paragraph">
              <wp:posOffset>6350</wp:posOffset>
            </wp:positionV>
            <wp:extent cx="2809875" cy="2294255"/>
            <wp:effectExtent l="0" t="0" r="9525" b="0"/>
            <wp:wrapSquare wrapText="bothSides"/>
            <wp:docPr id="20" name="Paveikslėlis 20" descr="Paveikslėlis, kuriame yra „anime“, iliustracija, piešimas, tapy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veikslėlis 20" descr="Paveikslėlis, kuriame yra „anime“, iliustracija, piešimas, tapymas&#10;&#10;Automatiškai sugeneruotas aprašyma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9875" cy="2294255"/>
                    </a:xfrm>
                    <a:prstGeom prst="rect">
                      <a:avLst/>
                    </a:prstGeom>
                  </pic:spPr>
                </pic:pic>
              </a:graphicData>
            </a:graphic>
            <wp14:sizeRelH relativeFrom="page">
              <wp14:pctWidth>0</wp14:pctWidth>
            </wp14:sizeRelH>
            <wp14:sizeRelV relativeFrom="page">
              <wp14:pctHeight>0</wp14:pctHeight>
            </wp14:sizeRelV>
          </wp:anchor>
        </w:drawing>
      </w:r>
      <w:r w:rsidRPr="00ED1EA2">
        <w:rPr>
          <w:rFonts w:eastAsia="Times New Roman"/>
          <w:noProof/>
          <w:sz w:val="20"/>
          <w:szCs w:val="20"/>
          <w:lang w:eastAsia="lt-LT"/>
        </w:rPr>
        <w:drawing>
          <wp:anchor distT="0" distB="0" distL="114300" distR="114300" simplePos="0" relativeHeight="251693568" behindDoc="0" locked="0" layoutInCell="1" allowOverlap="1" wp14:anchorId="1A40B31D" wp14:editId="3DE82E1C">
            <wp:simplePos x="0" y="0"/>
            <wp:positionH relativeFrom="margin">
              <wp:align>left</wp:align>
            </wp:positionH>
            <wp:positionV relativeFrom="paragraph">
              <wp:posOffset>0</wp:posOffset>
            </wp:positionV>
            <wp:extent cx="2667000" cy="3326765"/>
            <wp:effectExtent l="0" t="0" r="0" b="6985"/>
            <wp:wrapSquare wrapText="bothSides"/>
            <wp:docPr id="6" name="Paveikslėlis 6" descr="D:\Users\genkar\Documents\Senas_komp\My Documents\darbo-planai\2022\2021-2022\Urtė Pinikaitė-Vilniaus r. Nemenčinės Gedimino gimnazija 11 k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Documents\Senas_komp\My Documents\darbo-planai\2022\2021-2022\Urtė Pinikaitė-Vilniaus r. Nemenčinės Gedimino gimnazija 11 kl.  .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9779" cy="33303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EA2">
        <w:rPr>
          <w:rFonts w:eastAsia="Times New Roman"/>
          <w:noProof/>
          <w:sz w:val="20"/>
          <w:szCs w:val="20"/>
          <w:lang w:eastAsia="lt-LT"/>
        </w:rPr>
        <w:t xml:space="preserve"> </w:t>
      </w:r>
    </w:p>
    <w:p w14:paraId="7E8E1857" w14:textId="3C11EB7A" w:rsidR="00D248BD" w:rsidRDefault="00D248BD" w:rsidP="00ED1EA2">
      <w:pPr>
        <w:shd w:val="clear" w:color="auto" w:fill="FFFFFF"/>
        <w:spacing w:after="0" w:line="240" w:lineRule="auto"/>
        <w:rPr>
          <w:rFonts w:eastAsia="Times New Roman"/>
          <w:sz w:val="20"/>
          <w:szCs w:val="20"/>
          <w:lang w:eastAsia="lt-LT"/>
        </w:rPr>
      </w:pPr>
    </w:p>
    <w:p w14:paraId="2C48CCE6" w14:textId="1C3D334C" w:rsidR="00D248BD" w:rsidRDefault="00D248BD" w:rsidP="00ED1EA2">
      <w:pPr>
        <w:shd w:val="clear" w:color="auto" w:fill="FFFFFF"/>
        <w:spacing w:after="0" w:line="240" w:lineRule="auto"/>
        <w:rPr>
          <w:rFonts w:eastAsia="Times New Roman"/>
          <w:sz w:val="20"/>
          <w:szCs w:val="20"/>
          <w:lang w:eastAsia="lt-LT"/>
        </w:rPr>
      </w:pPr>
    </w:p>
    <w:p w14:paraId="1C26297B" w14:textId="562A0E5A" w:rsidR="00A21276" w:rsidRDefault="00A21276" w:rsidP="00ED1EA2">
      <w:pPr>
        <w:shd w:val="clear" w:color="auto" w:fill="FFFFFF"/>
        <w:spacing w:after="0" w:line="240" w:lineRule="auto"/>
        <w:rPr>
          <w:rFonts w:eastAsia="Times New Roman"/>
          <w:sz w:val="20"/>
          <w:szCs w:val="20"/>
          <w:lang w:eastAsia="lt-LT"/>
        </w:rPr>
      </w:pPr>
    </w:p>
    <w:p w14:paraId="7504FAE5" w14:textId="77777777" w:rsidR="00A21276" w:rsidRDefault="00A21276" w:rsidP="00ED1EA2">
      <w:pPr>
        <w:shd w:val="clear" w:color="auto" w:fill="FFFFFF"/>
        <w:spacing w:after="0" w:line="240" w:lineRule="auto"/>
        <w:rPr>
          <w:rFonts w:eastAsia="Times New Roman"/>
          <w:sz w:val="20"/>
          <w:szCs w:val="20"/>
          <w:lang w:eastAsia="lt-LT"/>
        </w:rPr>
      </w:pPr>
    </w:p>
    <w:p w14:paraId="140EF3FA" w14:textId="77777777" w:rsidR="00A21276" w:rsidRDefault="00A21276" w:rsidP="00ED1EA2">
      <w:pPr>
        <w:shd w:val="clear" w:color="auto" w:fill="FFFFFF"/>
        <w:spacing w:after="0" w:line="240" w:lineRule="auto"/>
        <w:rPr>
          <w:rFonts w:eastAsia="Times New Roman"/>
          <w:sz w:val="20"/>
          <w:szCs w:val="20"/>
          <w:lang w:eastAsia="lt-LT"/>
        </w:rPr>
      </w:pPr>
    </w:p>
    <w:p w14:paraId="062F9116" w14:textId="77777777" w:rsidR="00A21276" w:rsidRDefault="00A21276" w:rsidP="00ED1EA2">
      <w:pPr>
        <w:shd w:val="clear" w:color="auto" w:fill="FFFFFF"/>
        <w:spacing w:after="0" w:line="240" w:lineRule="auto"/>
        <w:rPr>
          <w:rFonts w:eastAsia="Times New Roman"/>
          <w:sz w:val="20"/>
          <w:szCs w:val="20"/>
          <w:lang w:eastAsia="lt-LT"/>
        </w:rPr>
      </w:pPr>
    </w:p>
    <w:p w14:paraId="76767D0D" w14:textId="77777777" w:rsidR="00A21276" w:rsidRDefault="00A21276" w:rsidP="00ED1EA2">
      <w:pPr>
        <w:shd w:val="clear" w:color="auto" w:fill="FFFFFF"/>
        <w:spacing w:after="0" w:line="240" w:lineRule="auto"/>
        <w:rPr>
          <w:rFonts w:eastAsia="Times New Roman"/>
          <w:sz w:val="20"/>
          <w:szCs w:val="20"/>
          <w:lang w:eastAsia="lt-LT"/>
        </w:rPr>
      </w:pPr>
    </w:p>
    <w:p w14:paraId="648B6AEB" w14:textId="77777777" w:rsidR="00A21276" w:rsidRDefault="00A21276" w:rsidP="00ED1EA2">
      <w:pPr>
        <w:shd w:val="clear" w:color="auto" w:fill="FFFFFF"/>
        <w:spacing w:after="0" w:line="240" w:lineRule="auto"/>
        <w:rPr>
          <w:rFonts w:eastAsia="Times New Roman"/>
          <w:sz w:val="20"/>
          <w:szCs w:val="20"/>
          <w:lang w:eastAsia="lt-LT"/>
        </w:rPr>
      </w:pPr>
    </w:p>
    <w:p w14:paraId="16AEC36A" w14:textId="77777777" w:rsidR="00A21276" w:rsidRDefault="00A21276" w:rsidP="00ED1EA2">
      <w:pPr>
        <w:shd w:val="clear" w:color="auto" w:fill="FFFFFF"/>
        <w:spacing w:after="0" w:line="240" w:lineRule="auto"/>
        <w:rPr>
          <w:rFonts w:eastAsia="Times New Roman"/>
          <w:sz w:val="20"/>
          <w:szCs w:val="20"/>
          <w:lang w:eastAsia="lt-LT"/>
        </w:rPr>
      </w:pPr>
    </w:p>
    <w:p w14:paraId="08FA0205" w14:textId="77777777" w:rsidR="00A21276" w:rsidRDefault="00A21276" w:rsidP="00ED1EA2">
      <w:pPr>
        <w:shd w:val="clear" w:color="auto" w:fill="FFFFFF"/>
        <w:spacing w:after="0" w:line="240" w:lineRule="auto"/>
        <w:rPr>
          <w:rFonts w:eastAsia="Times New Roman"/>
          <w:sz w:val="20"/>
          <w:szCs w:val="20"/>
          <w:lang w:eastAsia="lt-LT"/>
        </w:rPr>
      </w:pPr>
    </w:p>
    <w:p w14:paraId="0A8D9689" w14:textId="77777777" w:rsidR="00A21276" w:rsidRDefault="00A21276" w:rsidP="00ED1EA2">
      <w:pPr>
        <w:shd w:val="clear" w:color="auto" w:fill="FFFFFF"/>
        <w:spacing w:after="0" w:line="240" w:lineRule="auto"/>
        <w:rPr>
          <w:rFonts w:eastAsia="Times New Roman"/>
          <w:sz w:val="20"/>
          <w:szCs w:val="20"/>
          <w:lang w:eastAsia="lt-LT"/>
        </w:rPr>
      </w:pPr>
    </w:p>
    <w:p w14:paraId="20912F06" w14:textId="77777777" w:rsidR="00A21276" w:rsidRDefault="00A21276" w:rsidP="00ED1EA2">
      <w:pPr>
        <w:shd w:val="clear" w:color="auto" w:fill="FFFFFF"/>
        <w:spacing w:after="0" w:line="240" w:lineRule="auto"/>
        <w:rPr>
          <w:rFonts w:eastAsia="Times New Roman"/>
          <w:sz w:val="20"/>
          <w:szCs w:val="20"/>
          <w:lang w:eastAsia="lt-LT"/>
        </w:rPr>
      </w:pPr>
    </w:p>
    <w:p w14:paraId="4BA7BF36" w14:textId="77777777" w:rsidR="00A21276" w:rsidRDefault="00A21276" w:rsidP="00ED1EA2">
      <w:pPr>
        <w:shd w:val="clear" w:color="auto" w:fill="FFFFFF"/>
        <w:spacing w:after="0" w:line="240" w:lineRule="auto"/>
        <w:rPr>
          <w:rFonts w:eastAsia="Times New Roman"/>
          <w:sz w:val="20"/>
          <w:szCs w:val="20"/>
          <w:lang w:eastAsia="lt-LT"/>
        </w:rPr>
      </w:pPr>
    </w:p>
    <w:p w14:paraId="508AB7E5" w14:textId="77777777" w:rsidR="00A21276" w:rsidRDefault="00A21276" w:rsidP="00ED1EA2">
      <w:pPr>
        <w:shd w:val="clear" w:color="auto" w:fill="FFFFFF"/>
        <w:spacing w:after="0" w:line="240" w:lineRule="auto"/>
        <w:rPr>
          <w:rFonts w:eastAsia="Times New Roman"/>
          <w:sz w:val="20"/>
          <w:szCs w:val="20"/>
          <w:lang w:eastAsia="lt-LT"/>
        </w:rPr>
      </w:pPr>
    </w:p>
    <w:p w14:paraId="2BB6C5A6" w14:textId="77777777" w:rsidR="00A21276" w:rsidRDefault="00A21276" w:rsidP="00ED1EA2">
      <w:pPr>
        <w:shd w:val="clear" w:color="auto" w:fill="FFFFFF"/>
        <w:spacing w:after="0" w:line="240" w:lineRule="auto"/>
        <w:rPr>
          <w:rFonts w:eastAsia="Times New Roman"/>
          <w:sz w:val="20"/>
          <w:szCs w:val="20"/>
          <w:lang w:eastAsia="lt-LT"/>
        </w:rPr>
      </w:pPr>
    </w:p>
    <w:p w14:paraId="4A04CDC6" w14:textId="77777777" w:rsidR="00A21276" w:rsidRDefault="00A21276" w:rsidP="00ED1EA2">
      <w:pPr>
        <w:shd w:val="clear" w:color="auto" w:fill="FFFFFF"/>
        <w:spacing w:after="0" w:line="240" w:lineRule="auto"/>
        <w:rPr>
          <w:rFonts w:eastAsia="Times New Roman"/>
          <w:sz w:val="20"/>
          <w:szCs w:val="20"/>
          <w:lang w:eastAsia="lt-LT"/>
        </w:rPr>
      </w:pPr>
    </w:p>
    <w:p w14:paraId="66D74D75" w14:textId="77777777" w:rsidR="00A21276" w:rsidRDefault="00A21276" w:rsidP="00ED1EA2">
      <w:pPr>
        <w:shd w:val="clear" w:color="auto" w:fill="FFFFFF"/>
        <w:spacing w:after="0" w:line="240" w:lineRule="auto"/>
        <w:rPr>
          <w:rFonts w:eastAsia="Times New Roman"/>
          <w:sz w:val="20"/>
          <w:szCs w:val="20"/>
          <w:lang w:eastAsia="lt-LT"/>
        </w:rPr>
      </w:pPr>
    </w:p>
    <w:p w14:paraId="22A75630" w14:textId="77777777" w:rsidR="00A21276" w:rsidRDefault="00A21276" w:rsidP="00ED1EA2">
      <w:pPr>
        <w:shd w:val="clear" w:color="auto" w:fill="FFFFFF"/>
        <w:spacing w:after="0" w:line="240" w:lineRule="auto"/>
        <w:rPr>
          <w:rFonts w:eastAsia="Times New Roman"/>
          <w:sz w:val="20"/>
          <w:szCs w:val="20"/>
          <w:lang w:eastAsia="lt-LT"/>
        </w:rPr>
      </w:pPr>
    </w:p>
    <w:p w14:paraId="51A61FB6" w14:textId="77777777" w:rsidR="00A21276" w:rsidRDefault="00A21276" w:rsidP="00ED1EA2">
      <w:pPr>
        <w:shd w:val="clear" w:color="auto" w:fill="FFFFFF"/>
        <w:spacing w:after="0" w:line="240" w:lineRule="auto"/>
        <w:rPr>
          <w:rFonts w:eastAsia="Times New Roman"/>
          <w:sz w:val="20"/>
          <w:szCs w:val="20"/>
          <w:lang w:eastAsia="lt-LT"/>
        </w:rPr>
      </w:pPr>
    </w:p>
    <w:p w14:paraId="4E42E797" w14:textId="77777777" w:rsidR="00A21276" w:rsidRDefault="00A21276" w:rsidP="00ED1EA2">
      <w:pPr>
        <w:shd w:val="clear" w:color="auto" w:fill="FFFFFF"/>
        <w:spacing w:after="0" w:line="240" w:lineRule="auto"/>
        <w:rPr>
          <w:rFonts w:eastAsia="Times New Roman"/>
          <w:sz w:val="20"/>
          <w:szCs w:val="20"/>
          <w:lang w:eastAsia="lt-LT"/>
        </w:rPr>
      </w:pPr>
    </w:p>
    <w:p w14:paraId="6BA0AAAE" w14:textId="77777777" w:rsidR="00A21276" w:rsidRDefault="00A21276" w:rsidP="00ED1EA2">
      <w:pPr>
        <w:shd w:val="clear" w:color="auto" w:fill="FFFFFF"/>
        <w:spacing w:after="0" w:line="240" w:lineRule="auto"/>
        <w:rPr>
          <w:rFonts w:eastAsia="Times New Roman"/>
          <w:sz w:val="20"/>
          <w:szCs w:val="20"/>
          <w:lang w:eastAsia="lt-LT"/>
        </w:rPr>
      </w:pPr>
    </w:p>
    <w:p w14:paraId="77B299A6" w14:textId="77777777" w:rsidR="00A21276" w:rsidRDefault="00A21276" w:rsidP="00ED1EA2">
      <w:pPr>
        <w:shd w:val="clear" w:color="auto" w:fill="FFFFFF"/>
        <w:spacing w:after="0" w:line="240" w:lineRule="auto"/>
        <w:rPr>
          <w:rFonts w:eastAsia="Times New Roman"/>
          <w:sz w:val="20"/>
          <w:szCs w:val="20"/>
          <w:lang w:eastAsia="lt-LT"/>
        </w:rPr>
      </w:pPr>
    </w:p>
    <w:p w14:paraId="154BE2CD" w14:textId="77777777" w:rsidR="00A21276" w:rsidRDefault="00A21276" w:rsidP="00ED1EA2">
      <w:pPr>
        <w:shd w:val="clear" w:color="auto" w:fill="FFFFFF"/>
        <w:spacing w:after="0" w:line="240" w:lineRule="auto"/>
        <w:rPr>
          <w:rFonts w:eastAsia="Times New Roman"/>
          <w:sz w:val="20"/>
          <w:szCs w:val="20"/>
          <w:lang w:eastAsia="lt-LT"/>
        </w:rPr>
      </w:pPr>
    </w:p>
    <w:p w14:paraId="37EF1FB5" w14:textId="11056D42" w:rsidR="00D248BD" w:rsidRDefault="00705ACF" w:rsidP="00ED1EA2">
      <w:pPr>
        <w:shd w:val="clear" w:color="auto" w:fill="FFFFFF"/>
        <w:spacing w:after="0" w:line="240" w:lineRule="auto"/>
        <w:rPr>
          <w:rFonts w:eastAsia="Times New Roman"/>
          <w:sz w:val="20"/>
          <w:szCs w:val="20"/>
          <w:lang w:eastAsia="lt-LT"/>
        </w:rPr>
      </w:pPr>
      <w:r w:rsidRPr="00ED1EA2">
        <w:rPr>
          <w:rFonts w:eastAsia="Times New Roman"/>
          <w:sz w:val="20"/>
          <w:szCs w:val="20"/>
          <w:lang w:eastAsia="lt-LT"/>
        </w:rPr>
        <w:t xml:space="preserve">Urtė </w:t>
      </w:r>
      <w:proofErr w:type="spellStart"/>
      <w:r w:rsidRPr="00ED1EA2">
        <w:rPr>
          <w:rFonts w:eastAsia="Times New Roman"/>
          <w:sz w:val="20"/>
          <w:szCs w:val="20"/>
          <w:lang w:eastAsia="lt-LT"/>
        </w:rPr>
        <w:t>Pinikaitė</w:t>
      </w:r>
      <w:proofErr w:type="spellEnd"/>
      <w:r w:rsidRPr="00ED1EA2">
        <w:rPr>
          <w:rFonts w:eastAsia="Times New Roman"/>
          <w:sz w:val="20"/>
          <w:szCs w:val="20"/>
          <w:lang w:eastAsia="lt-LT"/>
        </w:rPr>
        <w:t>, Nemenčinės Gedimino gimnazija, Respublikinė dailės olimpiada, III v</w:t>
      </w:r>
      <w:r>
        <w:rPr>
          <w:rFonts w:eastAsia="Times New Roman"/>
          <w:sz w:val="20"/>
          <w:szCs w:val="20"/>
          <w:lang w:eastAsia="lt-LT"/>
        </w:rPr>
        <w:t>ieta</w:t>
      </w:r>
    </w:p>
    <w:p w14:paraId="6BA03BC4" w14:textId="0EC99BE3" w:rsidR="00137A86" w:rsidRPr="00ED1EA2" w:rsidRDefault="00137A86" w:rsidP="00ED1EA2">
      <w:pPr>
        <w:shd w:val="clear" w:color="auto" w:fill="FFFFFF"/>
        <w:spacing w:after="0" w:line="240" w:lineRule="auto"/>
        <w:rPr>
          <w:rFonts w:eastAsia="Times New Roman"/>
          <w:sz w:val="20"/>
          <w:szCs w:val="20"/>
          <w:lang w:eastAsia="lt-LT"/>
        </w:rPr>
      </w:pPr>
    </w:p>
    <w:p w14:paraId="22BDDABD" w14:textId="0BCCD703" w:rsidR="00E61485" w:rsidRDefault="00A21276" w:rsidP="00E61485">
      <w:pPr>
        <w:shd w:val="clear" w:color="auto" w:fill="FFFFFF"/>
        <w:spacing w:after="0" w:line="240" w:lineRule="auto"/>
        <w:rPr>
          <w:rFonts w:eastAsia="Times New Roman"/>
          <w:b/>
          <w:lang w:eastAsia="lt-LT"/>
        </w:rPr>
      </w:pPr>
      <w:r w:rsidRPr="003832A7">
        <w:rPr>
          <w:noProof/>
          <w:lang w:eastAsia="lt-LT"/>
        </w:rPr>
        <w:drawing>
          <wp:anchor distT="0" distB="0" distL="114300" distR="114300" simplePos="0" relativeHeight="251694592" behindDoc="0" locked="0" layoutInCell="1" allowOverlap="1" wp14:anchorId="27EB5BFD" wp14:editId="2BD99E50">
            <wp:simplePos x="0" y="0"/>
            <wp:positionH relativeFrom="column">
              <wp:posOffset>3119755</wp:posOffset>
            </wp:positionH>
            <wp:positionV relativeFrom="paragraph">
              <wp:posOffset>93345</wp:posOffset>
            </wp:positionV>
            <wp:extent cx="2143125" cy="4023360"/>
            <wp:effectExtent l="0" t="0" r="9525" b="0"/>
            <wp:wrapSquare wrapText="bothSides"/>
            <wp:docPr id="16" name="Paveikslėlis 16" descr="Paveikslėlis, kuriame yra žinutė, aud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16" descr="Paveikslėlis, kuriame yra žinutė, audinys&#10;&#10;Automatiškai sugeneruotas aprašyma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3125" cy="4023360"/>
                    </a:xfrm>
                    <a:prstGeom prst="rect">
                      <a:avLst/>
                    </a:prstGeom>
                  </pic:spPr>
                </pic:pic>
              </a:graphicData>
            </a:graphic>
            <wp14:sizeRelH relativeFrom="page">
              <wp14:pctWidth>0</wp14:pctWidth>
            </wp14:sizeRelH>
            <wp14:sizeRelV relativeFrom="page">
              <wp14:pctHeight>0</wp14:pctHeight>
            </wp14:sizeRelV>
          </wp:anchor>
        </w:drawing>
      </w:r>
      <w:r w:rsidRPr="003832A7">
        <w:rPr>
          <w:noProof/>
          <w:lang w:eastAsia="lt-LT"/>
        </w:rPr>
        <w:drawing>
          <wp:anchor distT="0" distB="0" distL="114300" distR="114300" simplePos="0" relativeHeight="251707904" behindDoc="0" locked="0" layoutInCell="1" allowOverlap="1" wp14:anchorId="0121C87B" wp14:editId="02E4C42F">
            <wp:simplePos x="0" y="0"/>
            <wp:positionH relativeFrom="column">
              <wp:posOffset>43815</wp:posOffset>
            </wp:positionH>
            <wp:positionV relativeFrom="paragraph">
              <wp:posOffset>18415</wp:posOffset>
            </wp:positionV>
            <wp:extent cx="2382520" cy="4133850"/>
            <wp:effectExtent l="0" t="0" r="0" b="0"/>
            <wp:wrapSquare wrapText="bothSides"/>
            <wp:docPr id="23" name="Paveikslėlis 23" descr="Paveikslėlis, kuriame yra žinu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veikslėlis 23" descr="Paveikslėlis, kuriame yra žinutė&#10;&#10;Automatiškai sugeneruotas aprašyma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2520" cy="4133850"/>
                    </a:xfrm>
                    <a:prstGeom prst="rect">
                      <a:avLst/>
                    </a:prstGeom>
                  </pic:spPr>
                </pic:pic>
              </a:graphicData>
            </a:graphic>
            <wp14:sizeRelH relativeFrom="page">
              <wp14:pctWidth>0</wp14:pctWidth>
            </wp14:sizeRelH>
            <wp14:sizeRelV relativeFrom="page">
              <wp14:pctHeight>0</wp14:pctHeight>
            </wp14:sizeRelV>
          </wp:anchor>
        </w:drawing>
      </w:r>
    </w:p>
    <w:p w14:paraId="443C0598" w14:textId="74340C68" w:rsidR="00544224" w:rsidRDefault="00FC3480" w:rsidP="00FC3480">
      <w:pPr>
        <w:shd w:val="clear" w:color="auto" w:fill="FFFFFF"/>
        <w:spacing w:after="0" w:line="240" w:lineRule="auto"/>
        <w:rPr>
          <w:rFonts w:eastAsia="Times New Roman"/>
          <w:sz w:val="20"/>
          <w:szCs w:val="20"/>
          <w:lang w:eastAsia="lt-LT"/>
        </w:rPr>
      </w:pPr>
      <w:r>
        <w:rPr>
          <w:rFonts w:eastAsia="Times New Roman"/>
          <w:sz w:val="20"/>
          <w:szCs w:val="20"/>
          <w:lang w:eastAsia="lt-LT"/>
        </w:rPr>
        <w:t xml:space="preserve">     </w:t>
      </w:r>
    </w:p>
    <w:p w14:paraId="5F97B108" w14:textId="77777777" w:rsidR="00544224" w:rsidRDefault="00544224" w:rsidP="00FC3480">
      <w:pPr>
        <w:shd w:val="clear" w:color="auto" w:fill="FFFFFF"/>
        <w:spacing w:after="0" w:line="240" w:lineRule="auto"/>
        <w:rPr>
          <w:rFonts w:eastAsia="Times New Roman"/>
          <w:sz w:val="20"/>
          <w:szCs w:val="20"/>
          <w:lang w:eastAsia="lt-LT"/>
        </w:rPr>
      </w:pPr>
    </w:p>
    <w:p w14:paraId="23539DB6" w14:textId="77777777" w:rsidR="00544224" w:rsidRDefault="00544224" w:rsidP="00FC3480">
      <w:pPr>
        <w:shd w:val="clear" w:color="auto" w:fill="FFFFFF"/>
        <w:spacing w:after="0" w:line="240" w:lineRule="auto"/>
        <w:rPr>
          <w:rFonts w:eastAsia="Times New Roman"/>
          <w:sz w:val="20"/>
          <w:szCs w:val="20"/>
          <w:lang w:eastAsia="lt-LT"/>
        </w:rPr>
      </w:pPr>
    </w:p>
    <w:p w14:paraId="04E5F399" w14:textId="77777777" w:rsidR="00544224" w:rsidRDefault="00544224" w:rsidP="00FC3480">
      <w:pPr>
        <w:shd w:val="clear" w:color="auto" w:fill="FFFFFF"/>
        <w:spacing w:after="0" w:line="240" w:lineRule="auto"/>
        <w:rPr>
          <w:rFonts w:eastAsia="Times New Roman"/>
          <w:sz w:val="20"/>
          <w:szCs w:val="20"/>
          <w:lang w:eastAsia="lt-LT"/>
        </w:rPr>
      </w:pPr>
    </w:p>
    <w:p w14:paraId="2ACDD9A4" w14:textId="77777777" w:rsidR="00544224" w:rsidRDefault="00544224" w:rsidP="00FC3480">
      <w:pPr>
        <w:shd w:val="clear" w:color="auto" w:fill="FFFFFF"/>
        <w:spacing w:after="0" w:line="240" w:lineRule="auto"/>
        <w:rPr>
          <w:rFonts w:eastAsia="Times New Roman"/>
          <w:sz w:val="20"/>
          <w:szCs w:val="20"/>
          <w:lang w:eastAsia="lt-LT"/>
        </w:rPr>
      </w:pPr>
    </w:p>
    <w:p w14:paraId="7E5F3B14" w14:textId="77777777" w:rsidR="00544224" w:rsidRDefault="00544224" w:rsidP="00FC3480">
      <w:pPr>
        <w:shd w:val="clear" w:color="auto" w:fill="FFFFFF"/>
        <w:spacing w:after="0" w:line="240" w:lineRule="auto"/>
        <w:rPr>
          <w:rFonts w:eastAsia="Times New Roman"/>
          <w:sz w:val="20"/>
          <w:szCs w:val="20"/>
          <w:lang w:eastAsia="lt-LT"/>
        </w:rPr>
      </w:pPr>
    </w:p>
    <w:p w14:paraId="5C1CC357" w14:textId="77777777" w:rsidR="00544224" w:rsidRDefault="00544224" w:rsidP="00FC3480">
      <w:pPr>
        <w:shd w:val="clear" w:color="auto" w:fill="FFFFFF"/>
        <w:spacing w:after="0" w:line="240" w:lineRule="auto"/>
        <w:rPr>
          <w:rFonts w:eastAsia="Times New Roman"/>
          <w:sz w:val="20"/>
          <w:szCs w:val="20"/>
          <w:lang w:eastAsia="lt-LT"/>
        </w:rPr>
      </w:pPr>
    </w:p>
    <w:p w14:paraId="57BD8DD5" w14:textId="77777777" w:rsidR="00544224" w:rsidRDefault="00544224" w:rsidP="00FC3480">
      <w:pPr>
        <w:shd w:val="clear" w:color="auto" w:fill="FFFFFF"/>
        <w:spacing w:after="0" w:line="240" w:lineRule="auto"/>
        <w:rPr>
          <w:rFonts w:eastAsia="Times New Roman"/>
          <w:sz w:val="20"/>
          <w:szCs w:val="20"/>
          <w:lang w:eastAsia="lt-LT"/>
        </w:rPr>
      </w:pPr>
    </w:p>
    <w:p w14:paraId="2B353178" w14:textId="77777777" w:rsidR="00544224" w:rsidRDefault="00544224" w:rsidP="00FC3480">
      <w:pPr>
        <w:shd w:val="clear" w:color="auto" w:fill="FFFFFF"/>
        <w:spacing w:after="0" w:line="240" w:lineRule="auto"/>
        <w:rPr>
          <w:rFonts w:eastAsia="Times New Roman"/>
          <w:sz w:val="20"/>
          <w:szCs w:val="20"/>
          <w:lang w:eastAsia="lt-LT"/>
        </w:rPr>
      </w:pPr>
    </w:p>
    <w:p w14:paraId="47D70567" w14:textId="77777777" w:rsidR="00544224" w:rsidRDefault="00544224" w:rsidP="00FC3480">
      <w:pPr>
        <w:shd w:val="clear" w:color="auto" w:fill="FFFFFF"/>
        <w:spacing w:after="0" w:line="240" w:lineRule="auto"/>
        <w:rPr>
          <w:rFonts w:eastAsia="Times New Roman"/>
          <w:sz w:val="20"/>
          <w:szCs w:val="20"/>
          <w:lang w:eastAsia="lt-LT"/>
        </w:rPr>
      </w:pPr>
    </w:p>
    <w:p w14:paraId="0B326B12" w14:textId="77777777" w:rsidR="00544224" w:rsidRDefault="00544224" w:rsidP="00FC3480">
      <w:pPr>
        <w:shd w:val="clear" w:color="auto" w:fill="FFFFFF"/>
        <w:spacing w:after="0" w:line="240" w:lineRule="auto"/>
        <w:rPr>
          <w:rFonts w:eastAsia="Times New Roman"/>
          <w:sz w:val="20"/>
          <w:szCs w:val="20"/>
          <w:lang w:eastAsia="lt-LT"/>
        </w:rPr>
      </w:pPr>
    </w:p>
    <w:p w14:paraId="12CB8BB4" w14:textId="77777777" w:rsidR="00544224" w:rsidRDefault="00544224" w:rsidP="00FC3480">
      <w:pPr>
        <w:shd w:val="clear" w:color="auto" w:fill="FFFFFF"/>
        <w:spacing w:after="0" w:line="240" w:lineRule="auto"/>
        <w:rPr>
          <w:rFonts w:eastAsia="Times New Roman"/>
          <w:sz w:val="20"/>
          <w:szCs w:val="20"/>
          <w:lang w:eastAsia="lt-LT"/>
        </w:rPr>
      </w:pPr>
    </w:p>
    <w:p w14:paraId="1A8B7E6F" w14:textId="77777777" w:rsidR="00544224" w:rsidRDefault="00544224" w:rsidP="00FC3480">
      <w:pPr>
        <w:shd w:val="clear" w:color="auto" w:fill="FFFFFF"/>
        <w:spacing w:after="0" w:line="240" w:lineRule="auto"/>
        <w:rPr>
          <w:rFonts w:eastAsia="Times New Roman"/>
          <w:sz w:val="20"/>
          <w:szCs w:val="20"/>
          <w:lang w:eastAsia="lt-LT"/>
        </w:rPr>
      </w:pPr>
    </w:p>
    <w:p w14:paraId="24D7FAD4" w14:textId="77777777" w:rsidR="00544224" w:rsidRDefault="00544224" w:rsidP="00FC3480">
      <w:pPr>
        <w:shd w:val="clear" w:color="auto" w:fill="FFFFFF"/>
        <w:spacing w:after="0" w:line="240" w:lineRule="auto"/>
        <w:rPr>
          <w:rFonts w:eastAsia="Times New Roman"/>
          <w:sz w:val="20"/>
          <w:szCs w:val="20"/>
          <w:lang w:eastAsia="lt-LT"/>
        </w:rPr>
      </w:pPr>
    </w:p>
    <w:p w14:paraId="7D75BBD6" w14:textId="77777777" w:rsidR="00544224" w:rsidRDefault="00544224" w:rsidP="00FC3480">
      <w:pPr>
        <w:shd w:val="clear" w:color="auto" w:fill="FFFFFF"/>
        <w:spacing w:after="0" w:line="240" w:lineRule="auto"/>
        <w:rPr>
          <w:rFonts w:eastAsia="Times New Roman"/>
          <w:sz w:val="20"/>
          <w:szCs w:val="20"/>
          <w:lang w:eastAsia="lt-LT"/>
        </w:rPr>
      </w:pPr>
    </w:p>
    <w:p w14:paraId="1AF72849" w14:textId="77777777" w:rsidR="00544224" w:rsidRDefault="00544224" w:rsidP="00FC3480">
      <w:pPr>
        <w:shd w:val="clear" w:color="auto" w:fill="FFFFFF"/>
        <w:spacing w:after="0" w:line="240" w:lineRule="auto"/>
        <w:rPr>
          <w:rFonts w:eastAsia="Times New Roman"/>
          <w:sz w:val="20"/>
          <w:szCs w:val="20"/>
          <w:lang w:eastAsia="lt-LT"/>
        </w:rPr>
      </w:pPr>
    </w:p>
    <w:p w14:paraId="753D9D04" w14:textId="77777777" w:rsidR="00544224" w:rsidRDefault="00544224" w:rsidP="00FC3480">
      <w:pPr>
        <w:shd w:val="clear" w:color="auto" w:fill="FFFFFF"/>
        <w:spacing w:after="0" w:line="240" w:lineRule="auto"/>
        <w:rPr>
          <w:rFonts w:eastAsia="Times New Roman"/>
          <w:sz w:val="20"/>
          <w:szCs w:val="20"/>
          <w:lang w:eastAsia="lt-LT"/>
        </w:rPr>
      </w:pPr>
    </w:p>
    <w:p w14:paraId="2049C1E3" w14:textId="77777777" w:rsidR="00544224" w:rsidRDefault="00544224" w:rsidP="00FC3480">
      <w:pPr>
        <w:shd w:val="clear" w:color="auto" w:fill="FFFFFF"/>
        <w:spacing w:after="0" w:line="240" w:lineRule="auto"/>
        <w:rPr>
          <w:rFonts w:eastAsia="Times New Roman"/>
          <w:sz w:val="20"/>
          <w:szCs w:val="20"/>
          <w:lang w:eastAsia="lt-LT"/>
        </w:rPr>
      </w:pPr>
    </w:p>
    <w:p w14:paraId="3A426A7C" w14:textId="77777777" w:rsidR="00544224" w:rsidRDefault="00544224" w:rsidP="00FC3480">
      <w:pPr>
        <w:shd w:val="clear" w:color="auto" w:fill="FFFFFF"/>
        <w:spacing w:after="0" w:line="240" w:lineRule="auto"/>
        <w:rPr>
          <w:rFonts w:eastAsia="Times New Roman"/>
          <w:sz w:val="20"/>
          <w:szCs w:val="20"/>
          <w:lang w:eastAsia="lt-LT"/>
        </w:rPr>
      </w:pPr>
    </w:p>
    <w:p w14:paraId="7D325C2D" w14:textId="77777777" w:rsidR="00544224" w:rsidRDefault="00544224" w:rsidP="00FC3480">
      <w:pPr>
        <w:shd w:val="clear" w:color="auto" w:fill="FFFFFF"/>
        <w:spacing w:after="0" w:line="240" w:lineRule="auto"/>
        <w:rPr>
          <w:rFonts w:eastAsia="Times New Roman"/>
          <w:sz w:val="20"/>
          <w:szCs w:val="20"/>
          <w:lang w:eastAsia="lt-LT"/>
        </w:rPr>
      </w:pPr>
    </w:p>
    <w:p w14:paraId="7C5767CB" w14:textId="77777777" w:rsidR="00544224" w:rsidRDefault="00544224" w:rsidP="00FC3480">
      <w:pPr>
        <w:shd w:val="clear" w:color="auto" w:fill="FFFFFF"/>
        <w:spacing w:after="0" w:line="240" w:lineRule="auto"/>
        <w:rPr>
          <w:rFonts w:eastAsia="Times New Roman"/>
          <w:sz w:val="20"/>
          <w:szCs w:val="20"/>
          <w:lang w:eastAsia="lt-LT"/>
        </w:rPr>
      </w:pPr>
    </w:p>
    <w:p w14:paraId="6C199EE2" w14:textId="77777777" w:rsidR="00544224" w:rsidRDefault="00544224" w:rsidP="00FC3480">
      <w:pPr>
        <w:shd w:val="clear" w:color="auto" w:fill="FFFFFF"/>
        <w:spacing w:after="0" w:line="240" w:lineRule="auto"/>
        <w:rPr>
          <w:rFonts w:eastAsia="Times New Roman"/>
          <w:sz w:val="20"/>
          <w:szCs w:val="20"/>
          <w:lang w:eastAsia="lt-LT"/>
        </w:rPr>
      </w:pPr>
    </w:p>
    <w:p w14:paraId="17F682C7" w14:textId="77777777" w:rsidR="00544224" w:rsidRDefault="00544224" w:rsidP="00FC3480">
      <w:pPr>
        <w:shd w:val="clear" w:color="auto" w:fill="FFFFFF"/>
        <w:spacing w:after="0" w:line="240" w:lineRule="auto"/>
        <w:rPr>
          <w:rFonts w:eastAsia="Times New Roman"/>
          <w:sz w:val="20"/>
          <w:szCs w:val="20"/>
          <w:lang w:eastAsia="lt-LT"/>
        </w:rPr>
      </w:pPr>
    </w:p>
    <w:p w14:paraId="183F3EF4" w14:textId="77777777" w:rsidR="00544224" w:rsidRDefault="00544224" w:rsidP="00FC3480">
      <w:pPr>
        <w:shd w:val="clear" w:color="auto" w:fill="FFFFFF"/>
        <w:spacing w:after="0" w:line="240" w:lineRule="auto"/>
        <w:rPr>
          <w:rFonts w:eastAsia="Times New Roman"/>
          <w:sz w:val="20"/>
          <w:szCs w:val="20"/>
          <w:lang w:eastAsia="lt-LT"/>
        </w:rPr>
      </w:pPr>
    </w:p>
    <w:p w14:paraId="43869769" w14:textId="77777777" w:rsidR="00A21276" w:rsidRDefault="00A21276" w:rsidP="00FC3480">
      <w:pPr>
        <w:shd w:val="clear" w:color="auto" w:fill="FFFFFF"/>
        <w:spacing w:after="0" w:line="240" w:lineRule="auto"/>
        <w:rPr>
          <w:rFonts w:eastAsia="Times New Roman"/>
          <w:sz w:val="20"/>
          <w:szCs w:val="20"/>
          <w:lang w:eastAsia="lt-LT"/>
        </w:rPr>
      </w:pPr>
    </w:p>
    <w:p w14:paraId="3B9B5F16" w14:textId="77777777" w:rsidR="00A21276" w:rsidRDefault="00A21276" w:rsidP="00FC3480">
      <w:pPr>
        <w:shd w:val="clear" w:color="auto" w:fill="FFFFFF"/>
        <w:spacing w:after="0" w:line="240" w:lineRule="auto"/>
        <w:rPr>
          <w:rFonts w:eastAsia="Times New Roman"/>
          <w:sz w:val="20"/>
          <w:szCs w:val="20"/>
          <w:lang w:eastAsia="lt-LT"/>
        </w:rPr>
      </w:pPr>
    </w:p>
    <w:p w14:paraId="4C678EF7" w14:textId="77777777" w:rsidR="00A21276" w:rsidRDefault="00A21276" w:rsidP="00FC3480">
      <w:pPr>
        <w:shd w:val="clear" w:color="auto" w:fill="FFFFFF"/>
        <w:spacing w:after="0" w:line="240" w:lineRule="auto"/>
        <w:rPr>
          <w:rFonts w:eastAsia="Times New Roman"/>
          <w:sz w:val="20"/>
          <w:szCs w:val="20"/>
          <w:lang w:eastAsia="lt-LT"/>
        </w:rPr>
      </w:pPr>
    </w:p>
    <w:p w14:paraId="469FB4CC" w14:textId="77777777" w:rsidR="00A21276" w:rsidRDefault="00A21276" w:rsidP="00FC3480">
      <w:pPr>
        <w:shd w:val="clear" w:color="auto" w:fill="FFFFFF"/>
        <w:spacing w:after="0" w:line="240" w:lineRule="auto"/>
        <w:rPr>
          <w:rFonts w:eastAsia="Times New Roman"/>
          <w:sz w:val="20"/>
          <w:szCs w:val="20"/>
          <w:lang w:eastAsia="lt-LT"/>
        </w:rPr>
      </w:pPr>
    </w:p>
    <w:p w14:paraId="12977529" w14:textId="77777777" w:rsidR="00A21276" w:rsidRDefault="00A21276" w:rsidP="00FC3480">
      <w:pPr>
        <w:shd w:val="clear" w:color="auto" w:fill="FFFFFF"/>
        <w:spacing w:after="0" w:line="240" w:lineRule="auto"/>
        <w:rPr>
          <w:rFonts w:eastAsia="Times New Roman"/>
          <w:sz w:val="20"/>
          <w:szCs w:val="20"/>
          <w:lang w:eastAsia="lt-LT"/>
        </w:rPr>
      </w:pPr>
    </w:p>
    <w:p w14:paraId="687D5BA6" w14:textId="77E7CC59" w:rsidR="00E61485" w:rsidRPr="00E61485" w:rsidRDefault="00E61485" w:rsidP="00FC3480">
      <w:pPr>
        <w:shd w:val="clear" w:color="auto" w:fill="FFFFFF"/>
        <w:spacing w:after="0" w:line="240" w:lineRule="auto"/>
        <w:rPr>
          <w:rFonts w:eastAsia="Times New Roman"/>
          <w:sz w:val="20"/>
          <w:szCs w:val="20"/>
          <w:lang w:eastAsia="lt-LT"/>
        </w:rPr>
      </w:pPr>
      <w:r w:rsidRPr="00E61485">
        <w:rPr>
          <w:rFonts w:eastAsia="Times New Roman"/>
          <w:sz w:val="20"/>
          <w:szCs w:val="20"/>
          <w:lang w:eastAsia="lt-LT"/>
        </w:rPr>
        <w:t>Tarptautini</w:t>
      </w:r>
      <w:r>
        <w:rPr>
          <w:rFonts w:eastAsia="Times New Roman"/>
          <w:sz w:val="20"/>
          <w:szCs w:val="20"/>
          <w:lang w:eastAsia="lt-LT"/>
        </w:rPr>
        <w:t>o</w:t>
      </w:r>
      <w:r w:rsidRPr="00E61485">
        <w:rPr>
          <w:rFonts w:eastAsia="Times New Roman"/>
          <w:sz w:val="20"/>
          <w:szCs w:val="20"/>
          <w:lang w:eastAsia="lt-LT"/>
        </w:rPr>
        <w:t xml:space="preserve"> mokinių meninės kūrybos darbų konkurs</w:t>
      </w:r>
      <w:r>
        <w:rPr>
          <w:rFonts w:eastAsia="Times New Roman"/>
          <w:sz w:val="20"/>
          <w:szCs w:val="20"/>
          <w:lang w:eastAsia="lt-LT"/>
        </w:rPr>
        <w:t>o</w:t>
      </w:r>
      <w:r w:rsidRPr="00E61485">
        <w:rPr>
          <w:rFonts w:eastAsia="Times New Roman"/>
          <w:sz w:val="20"/>
          <w:szCs w:val="20"/>
          <w:lang w:eastAsia="lt-LT"/>
        </w:rPr>
        <w:t xml:space="preserve"> „Kalėdinis atvirukas“</w:t>
      </w:r>
      <w:r>
        <w:rPr>
          <w:rFonts w:eastAsia="Times New Roman"/>
          <w:sz w:val="20"/>
          <w:szCs w:val="20"/>
          <w:lang w:eastAsia="lt-LT"/>
        </w:rPr>
        <w:t xml:space="preserve"> laureačių darbai</w:t>
      </w:r>
    </w:p>
    <w:p w14:paraId="2C31EB16" w14:textId="040B9BFC" w:rsidR="00705ACF" w:rsidRDefault="004C76BD" w:rsidP="00984AC9">
      <w:pPr>
        <w:shd w:val="clear" w:color="auto" w:fill="FFFFFF"/>
        <w:spacing w:after="0" w:line="240" w:lineRule="auto"/>
        <w:jc w:val="center"/>
        <w:rPr>
          <w:rFonts w:eastAsia="Times New Roman"/>
          <w:b/>
          <w:lang w:eastAsia="lt-LT"/>
        </w:rPr>
      </w:pPr>
      <w:r w:rsidRPr="003832A7">
        <w:rPr>
          <w:noProof/>
          <w:lang w:eastAsia="lt-LT"/>
        </w:rPr>
        <w:lastRenderedPageBreak/>
        <w:drawing>
          <wp:anchor distT="0" distB="0" distL="114300" distR="114300" simplePos="0" relativeHeight="251708928" behindDoc="0" locked="0" layoutInCell="1" allowOverlap="1" wp14:anchorId="2314BC1E" wp14:editId="5D17572B">
            <wp:simplePos x="0" y="0"/>
            <wp:positionH relativeFrom="column">
              <wp:posOffset>1671320</wp:posOffset>
            </wp:positionH>
            <wp:positionV relativeFrom="paragraph">
              <wp:posOffset>104140</wp:posOffset>
            </wp:positionV>
            <wp:extent cx="2465070" cy="4343400"/>
            <wp:effectExtent l="0" t="0" r="0" b="0"/>
            <wp:wrapSquare wrapText="bothSides"/>
            <wp:docPr id="25" name="Paveikslėlis 25"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veikslėlis 25" descr="Paveikslėlis, kuriame yra žemėlapis&#10;&#10;Automatiškai sugeneruotas aprašym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507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48788" w14:textId="01891C34" w:rsidR="00705ACF" w:rsidRDefault="00705ACF" w:rsidP="00984AC9">
      <w:pPr>
        <w:shd w:val="clear" w:color="auto" w:fill="FFFFFF"/>
        <w:spacing w:after="0" w:line="240" w:lineRule="auto"/>
        <w:jc w:val="center"/>
        <w:rPr>
          <w:rFonts w:eastAsia="Times New Roman"/>
          <w:b/>
          <w:lang w:eastAsia="lt-LT"/>
        </w:rPr>
      </w:pPr>
    </w:p>
    <w:p w14:paraId="38A02C65" w14:textId="77777777" w:rsidR="00705ACF" w:rsidRDefault="00705ACF" w:rsidP="00984AC9">
      <w:pPr>
        <w:shd w:val="clear" w:color="auto" w:fill="FFFFFF"/>
        <w:spacing w:after="0" w:line="240" w:lineRule="auto"/>
        <w:jc w:val="center"/>
        <w:rPr>
          <w:rFonts w:eastAsia="Times New Roman"/>
          <w:b/>
          <w:lang w:eastAsia="lt-LT"/>
        </w:rPr>
      </w:pPr>
    </w:p>
    <w:p w14:paraId="73D3FD2C" w14:textId="77777777" w:rsidR="00705ACF" w:rsidRDefault="00705ACF" w:rsidP="00984AC9">
      <w:pPr>
        <w:shd w:val="clear" w:color="auto" w:fill="FFFFFF"/>
        <w:spacing w:after="0" w:line="240" w:lineRule="auto"/>
        <w:jc w:val="center"/>
        <w:rPr>
          <w:rFonts w:eastAsia="Times New Roman"/>
          <w:b/>
          <w:lang w:eastAsia="lt-LT"/>
        </w:rPr>
      </w:pPr>
    </w:p>
    <w:p w14:paraId="26A48310" w14:textId="77777777" w:rsidR="00705ACF" w:rsidRDefault="00705ACF" w:rsidP="00984AC9">
      <w:pPr>
        <w:shd w:val="clear" w:color="auto" w:fill="FFFFFF"/>
        <w:spacing w:after="0" w:line="240" w:lineRule="auto"/>
        <w:jc w:val="center"/>
        <w:rPr>
          <w:rFonts w:eastAsia="Times New Roman"/>
          <w:b/>
          <w:lang w:eastAsia="lt-LT"/>
        </w:rPr>
      </w:pPr>
    </w:p>
    <w:p w14:paraId="1044BCE1" w14:textId="77777777" w:rsidR="00705ACF" w:rsidRDefault="00705ACF" w:rsidP="00984AC9">
      <w:pPr>
        <w:shd w:val="clear" w:color="auto" w:fill="FFFFFF"/>
        <w:spacing w:after="0" w:line="240" w:lineRule="auto"/>
        <w:jc w:val="center"/>
        <w:rPr>
          <w:rFonts w:eastAsia="Times New Roman"/>
          <w:b/>
          <w:lang w:eastAsia="lt-LT"/>
        </w:rPr>
      </w:pPr>
    </w:p>
    <w:p w14:paraId="380EC2D4" w14:textId="315ECE06" w:rsidR="00705ACF" w:rsidRDefault="00705ACF" w:rsidP="00984AC9">
      <w:pPr>
        <w:shd w:val="clear" w:color="auto" w:fill="FFFFFF"/>
        <w:spacing w:after="0" w:line="240" w:lineRule="auto"/>
        <w:jc w:val="center"/>
        <w:rPr>
          <w:rFonts w:eastAsia="Times New Roman"/>
          <w:b/>
          <w:lang w:eastAsia="lt-LT"/>
        </w:rPr>
      </w:pPr>
    </w:p>
    <w:p w14:paraId="2955169C" w14:textId="0788B2F9" w:rsidR="00705ACF" w:rsidRDefault="00705ACF" w:rsidP="00984AC9">
      <w:pPr>
        <w:shd w:val="clear" w:color="auto" w:fill="FFFFFF"/>
        <w:spacing w:after="0" w:line="240" w:lineRule="auto"/>
        <w:jc w:val="center"/>
        <w:rPr>
          <w:rFonts w:eastAsia="Times New Roman"/>
          <w:b/>
          <w:lang w:eastAsia="lt-LT"/>
        </w:rPr>
      </w:pPr>
    </w:p>
    <w:p w14:paraId="40511F1C" w14:textId="232244E8" w:rsidR="00705ACF" w:rsidRDefault="00705ACF" w:rsidP="00984AC9">
      <w:pPr>
        <w:shd w:val="clear" w:color="auto" w:fill="FFFFFF"/>
        <w:spacing w:after="0" w:line="240" w:lineRule="auto"/>
        <w:jc w:val="center"/>
        <w:rPr>
          <w:rFonts w:eastAsia="Times New Roman"/>
          <w:b/>
          <w:lang w:eastAsia="lt-LT"/>
        </w:rPr>
      </w:pPr>
    </w:p>
    <w:p w14:paraId="0323571B" w14:textId="5E899BD4" w:rsidR="00705ACF" w:rsidRDefault="00705ACF" w:rsidP="00984AC9">
      <w:pPr>
        <w:shd w:val="clear" w:color="auto" w:fill="FFFFFF"/>
        <w:spacing w:after="0" w:line="240" w:lineRule="auto"/>
        <w:jc w:val="center"/>
        <w:rPr>
          <w:rFonts w:eastAsia="Times New Roman"/>
          <w:b/>
          <w:lang w:eastAsia="lt-LT"/>
        </w:rPr>
      </w:pPr>
    </w:p>
    <w:p w14:paraId="7DD169CB" w14:textId="77777777" w:rsidR="00705ACF" w:rsidRDefault="00705ACF" w:rsidP="00984AC9">
      <w:pPr>
        <w:shd w:val="clear" w:color="auto" w:fill="FFFFFF"/>
        <w:spacing w:after="0" w:line="240" w:lineRule="auto"/>
        <w:jc w:val="center"/>
        <w:rPr>
          <w:rFonts w:eastAsia="Times New Roman"/>
          <w:b/>
          <w:lang w:eastAsia="lt-LT"/>
        </w:rPr>
      </w:pPr>
    </w:p>
    <w:p w14:paraId="65D4796C" w14:textId="77777777" w:rsidR="00705ACF" w:rsidRDefault="00705ACF" w:rsidP="00984AC9">
      <w:pPr>
        <w:shd w:val="clear" w:color="auto" w:fill="FFFFFF"/>
        <w:spacing w:after="0" w:line="240" w:lineRule="auto"/>
        <w:jc w:val="center"/>
        <w:rPr>
          <w:rFonts w:eastAsia="Times New Roman"/>
          <w:b/>
          <w:lang w:eastAsia="lt-LT"/>
        </w:rPr>
      </w:pPr>
    </w:p>
    <w:p w14:paraId="23430B90" w14:textId="77777777" w:rsidR="00705ACF" w:rsidRDefault="00705ACF" w:rsidP="00984AC9">
      <w:pPr>
        <w:shd w:val="clear" w:color="auto" w:fill="FFFFFF"/>
        <w:spacing w:after="0" w:line="240" w:lineRule="auto"/>
        <w:jc w:val="center"/>
        <w:rPr>
          <w:rFonts w:eastAsia="Times New Roman"/>
          <w:b/>
          <w:lang w:eastAsia="lt-LT"/>
        </w:rPr>
      </w:pPr>
    </w:p>
    <w:p w14:paraId="5E1F594B" w14:textId="77777777" w:rsidR="00705ACF" w:rsidRDefault="00705ACF" w:rsidP="00984AC9">
      <w:pPr>
        <w:shd w:val="clear" w:color="auto" w:fill="FFFFFF"/>
        <w:spacing w:after="0" w:line="240" w:lineRule="auto"/>
        <w:jc w:val="center"/>
        <w:rPr>
          <w:rFonts w:eastAsia="Times New Roman"/>
          <w:b/>
          <w:lang w:eastAsia="lt-LT"/>
        </w:rPr>
      </w:pPr>
    </w:p>
    <w:p w14:paraId="73B1851C" w14:textId="77777777" w:rsidR="00705ACF" w:rsidRDefault="00705ACF" w:rsidP="00984AC9">
      <w:pPr>
        <w:shd w:val="clear" w:color="auto" w:fill="FFFFFF"/>
        <w:spacing w:after="0" w:line="240" w:lineRule="auto"/>
        <w:jc w:val="center"/>
        <w:rPr>
          <w:rFonts w:eastAsia="Times New Roman"/>
          <w:b/>
          <w:lang w:eastAsia="lt-LT"/>
        </w:rPr>
      </w:pPr>
    </w:p>
    <w:p w14:paraId="7C4C6E77" w14:textId="77777777" w:rsidR="00705ACF" w:rsidRDefault="00705ACF" w:rsidP="00984AC9">
      <w:pPr>
        <w:shd w:val="clear" w:color="auto" w:fill="FFFFFF"/>
        <w:spacing w:after="0" w:line="240" w:lineRule="auto"/>
        <w:jc w:val="center"/>
        <w:rPr>
          <w:rFonts w:eastAsia="Times New Roman"/>
          <w:b/>
          <w:lang w:eastAsia="lt-LT"/>
        </w:rPr>
      </w:pPr>
    </w:p>
    <w:p w14:paraId="1B36CFA2" w14:textId="77777777" w:rsidR="00705ACF" w:rsidRDefault="00705ACF" w:rsidP="00984AC9">
      <w:pPr>
        <w:shd w:val="clear" w:color="auto" w:fill="FFFFFF"/>
        <w:spacing w:after="0" w:line="240" w:lineRule="auto"/>
        <w:jc w:val="center"/>
        <w:rPr>
          <w:rFonts w:eastAsia="Times New Roman"/>
          <w:b/>
          <w:lang w:eastAsia="lt-LT"/>
        </w:rPr>
      </w:pPr>
    </w:p>
    <w:p w14:paraId="20C82BD5" w14:textId="77777777" w:rsidR="00705ACF" w:rsidRDefault="00705ACF" w:rsidP="00984AC9">
      <w:pPr>
        <w:shd w:val="clear" w:color="auto" w:fill="FFFFFF"/>
        <w:spacing w:after="0" w:line="240" w:lineRule="auto"/>
        <w:jc w:val="center"/>
        <w:rPr>
          <w:rFonts w:eastAsia="Times New Roman"/>
          <w:b/>
          <w:lang w:eastAsia="lt-LT"/>
        </w:rPr>
      </w:pPr>
    </w:p>
    <w:p w14:paraId="3A4643C6" w14:textId="77777777" w:rsidR="00705ACF" w:rsidRDefault="00705ACF" w:rsidP="00984AC9">
      <w:pPr>
        <w:shd w:val="clear" w:color="auto" w:fill="FFFFFF"/>
        <w:spacing w:after="0" w:line="240" w:lineRule="auto"/>
        <w:jc w:val="center"/>
        <w:rPr>
          <w:rFonts w:eastAsia="Times New Roman"/>
          <w:b/>
          <w:lang w:eastAsia="lt-LT"/>
        </w:rPr>
      </w:pPr>
    </w:p>
    <w:p w14:paraId="34A2E204" w14:textId="77777777" w:rsidR="00705ACF" w:rsidRDefault="00705ACF" w:rsidP="00984AC9">
      <w:pPr>
        <w:shd w:val="clear" w:color="auto" w:fill="FFFFFF"/>
        <w:spacing w:after="0" w:line="240" w:lineRule="auto"/>
        <w:jc w:val="center"/>
        <w:rPr>
          <w:rFonts w:eastAsia="Times New Roman"/>
          <w:b/>
          <w:lang w:eastAsia="lt-LT"/>
        </w:rPr>
      </w:pPr>
    </w:p>
    <w:p w14:paraId="67C57A2F" w14:textId="77777777" w:rsidR="00705ACF" w:rsidRDefault="00705ACF" w:rsidP="00984AC9">
      <w:pPr>
        <w:shd w:val="clear" w:color="auto" w:fill="FFFFFF"/>
        <w:spacing w:after="0" w:line="240" w:lineRule="auto"/>
        <w:jc w:val="center"/>
        <w:rPr>
          <w:rFonts w:eastAsia="Times New Roman"/>
          <w:b/>
          <w:lang w:eastAsia="lt-LT"/>
        </w:rPr>
      </w:pPr>
    </w:p>
    <w:p w14:paraId="1DED48E6" w14:textId="77777777" w:rsidR="00705ACF" w:rsidRDefault="00705ACF" w:rsidP="00984AC9">
      <w:pPr>
        <w:shd w:val="clear" w:color="auto" w:fill="FFFFFF"/>
        <w:spacing w:after="0" w:line="240" w:lineRule="auto"/>
        <w:jc w:val="center"/>
        <w:rPr>
          <w:rFonts w:eastAsia="Times New Roman"/>
          <w:b/>
          <w:lang w:eastAsia="lt-LT"/>
        </w:rPr>
      </w:pPr>
    </w:p>
    <w:p w14:paraId="331261A4" w14:textId="77777777" w:rsidR="00705ACF" w:rsidRDefault="00705ACF" w:rsidP="00984AC9">
      <w:pPr>
        <w:shd w:val="clear" w:color="auto" w:fill="FFFFFF"/>
        <w:spacing w:after="0" w:line="240" w:lineRule="auto"/>
        <w:jc w:val="center"/>
        <w:rPr>
          <w:rFonts w:eastAsia="Times New Roman"/>
          <w:b/>
          <w:lang w:eastAsia="lt-LT"/>
        </w:rPr>
      </w:pPr>
    </w:p>
    <w:p w14:paraId="6338B25C" w14:textId="77777777" w:rsidR="00705ACF" w:rsidRDefault="00705ACF" w:rsidP="00984AC9">
      <w:pPr>
        <w:shd w:val="clear" w:color="auto" w:fill="FFFFFF"/>
        <w:spacing w:after="0" w:line="240" w:lineRule="auto"/>
        <w:jc w:val="center"/>
        <w:rPr>
          <w:rFonts w:eastAsia="Times New Roman"/>
          <w:b/>
          <w:lang w:eastAsia="lt-LT"/>
        </w:rPr>
      </w:pPr>
    </w:p>
    <w:p w14:paraId="111F4ED6" w14:textId="77777777" w:rsidR="00705ACF" w:rsidRDefault="00705ACF" w:rsidP="00984AC9">
      <w:pPr>
        <w:shd w:val="clear" w:color="auto" w:fill="FFFFFF"/>
        <w:spacing w:after="0" w:line="240" w:lineRule="auto"/>
        <w:jc w:val="center"/>
        <w:rPr>
          <w:rFonts w:eastAsia="Times New Roman"/>
          <w:b/>
          <w:lang w:eastAsia="lt-LT"/>
        </w:rPr>
      </w:pPr>
    </w:p>
    <w:p w14:paraId="7920324B" w14:textId="77777777" w:rsidR="004C76BD" w:rsidRDefault="004C76BD" w:rsidP="00984AC9">
      <w:pPr>
        <w:shd w:val="clear" w:color="auto" w:fill="FFFFFF"/>
        <w:spacing w:after="0" w:line="240" w:lineRule="auto"/>
        <w:jc w:val="center"/>
        <w:rPr>
          <w:rFonts w:eastAsia="Times New Roman"/>
          <w:b/>
          <w:lang w:eastAsia="lt-LT"/>
        </w:rPr>
      </w:pPr>
    </w:p>
    <w:p w14:paraId="63365D2E" w14:textId="3B9CCABF" w:rsidR="004C76BD" w:rsidRPr="00E61485" w:rsidRDefault="00E61485" w:rsidP="00E61485">
      <w:pPr>
        <w:shd w:val="clear" w:color="auto" w:fill="FFFFFF"/>
        <w:spacing w:after="0" w:line="240" w:lineRule="auto"/>
        <w:jc w:val="center"/>
        <w:rPr>
          <w:rFonts w:eastAsia="Times New Roman"/>
          <w:sz w:val="20"/>
          <w:szCs w:val="20"/>
          <w:lang w:eastAsia="lt-LT"/>
        </w:rPr>
      </w:pPr>
      <w:r w:rsidRPr="00E61485">
        <w:rPr>
          <w:rFonts w:eastAsia="Times New Roman"/>
          <w:sz w:val="20"/>
          <w:szCs w:val="20"/>
          <w:lang w:eastAsia="lt-LT"/>
        </w:rPr>
        <w:t xml:space="preserve">Nacionalinio mokinių piešinių konkurso „Mes užaugome laisvi“ laureatės </w:t>
      </w:r>
      <w:r w:rsidR="00544224" w:rsidRPr="00544224">
        <w:rPr>
          <w:rFonts w:eastAsia="Times New Roman"/>
          <w:sz w:val="20"/>
          <w:szCs w:val="20"/>
          <w:lang w:eastAsia="lt-LT"/>
        </w:rPr>
        <w:t>Gintarė</w:t>
      </w:r>
      <w:r w:rsidR="00544224">
        <w:rPr>
          <w:rFonts w:eastAsia="Times New Roman"/>
          <w:sz w:val="20"/>
          <w:szCs w:val="20"/>
          <w:lang w:eastAsia="lt-LT"/>
        </w:rPr>
        <w:t>s</w:t>
      </w:r>
      <w:r w:rsidR="00544224" w:rsidRPr="00544224">
        <w:rPr>
          <w:rFonts w:eastAsia="Times New Roman"/>
          <w:sz w:val="20"/>
          <w:szCs w:val="20"/>
          <w:lang w:eastAsia="lt-LT"/>
        </w:rPr>
        <w:t xml:space="preserve"> Stankevičiūtė</w:t>
      </w:r>
      <w:r w:rsidR="00544224">
        <w:rPr>
          <w:rFonts w:eastAsia="Times New Roman"/>
          <w:sz w:val="20"/>
          <w:szCs w:val="20"/>
          <w:lang w:eastAsia="lt-LT"/>
        </w:rPr>
        <w:t>s</w:t>
      </w:r>
      <w:r w:rsidR="00544224" w:rsidRPr="00544224">
        <w:rPr>
          <w:rFonts w:eastAsia="Times New Roman"/>
          <w:sz w:val="20"/>
          <w:szCs w:val="20"/>
          <w:lang w:eastAsia="lt-LT"/>
        </w:rPr>
        <w:t xml:space="preserve"> </w:t>
      </w:r>
      <w:r w:rsidRPr="00E61485">
        <w:rPr>
          <w:rFonts w:eastAsia="Times New Roman"/>
          <w:sz w:val="20"/>
          <w:szCs w:val="20"/>
          <w:lang w:eastAsia="lt-LT"/>
        </w:rPr>
        <w:t>darbas</w:t>
      </w:r>
    </w:p>
    <w:p w14:paraId="37A1AA51" w14:textId="77777777" w:rsidR="004C76BD" w:rsidRDefault="004C76BD" w:rsidP="00984AC9">
      <w:pPr>
        <w:shd w:val="clear" w:color="auto" w:fill="FFFFFF"/>
        <w:spacing w:after="0" w:line="240" w:lineRule="auto"/>
        <w:jc w:val="center"/>
        <w:rPr>
          <w:rFonts w:eastAsia="Times New Roman"/>
          <w:b/>
          <w:lang w:eastAsia="lt-LT"/>
        </w:rPr>
      </w:pPr>
    </w:p>
    <w:p w14:paraId="65866919" w14:textId="77777777" w:rsidR="00A12A96" w:rsidRDefault="00A12A96" w:rsidP="00984AC9">
      <w:pPr>
        <w:shd w:val="clear" w:color="auto" w:fill="FFFFFF"/>
        <w:spacing w:after="0" w:line="240" w:lineRule="auto"/>
        <w:jc w:val="center"/>
        <w:rPr>
          <w:rFonts w:eastAsia="Times New Roman"/>
          <w:b/>
          <w:lang w:eastAsia="lt-LT"/>
        </w:rPr>
      </w:pPr>
    </w:p>
    <w:p w14:paraId="32D17602" w14:textId="77777777" w:rsidR="00A12A96" w:rsidRDefault="00A12A96" w:rsidP="00984AC9">
      <w:pPr>
        <w:shd w:val="clear" w:color="auto" w:fill="FFFFFF"/>
        <w:spacing w:after="0" w:line="240" w:lineRule="auto"/>
        <w:jc w:val="center"/>
        <w:rPr>
          <w:rFonts w:eastAsia="Times New Roman"/>
          <w:b/>
          <w:lang w:eastAsia="lt-LT"/>
        </w:rPr>
      </w:pPr>
    </w:p>
    <w:p w14:paraId="500FC1E3" w14:textId="707AD1D9" w:rsidR="009F1FAF" w:rsidRPr="003832A7" w:rsidRDefault="009F1FAF" w:rsidP="00984AC9">
      <w:pPr>
        <w:shd w:val="clear" w:color="auto" w:fill="FFFFFF"/>
        <w:spacing w:after="0" w:line="240" w:lineRule="auto"/>
        <w:jc w:val="center"/>
        <w:rPr>
          <w:rFonts w:eastAsia="Times New Roman"/>
          <w:b/>
          <w:lang w:eastAsia="lt-LT"/>
        </w:rPr>
      </w:pPr>
      <w:r w:rsidRPr="003832A7">
        <w:rPr>
          <w:rFonts w:eastAsia="Times New Roman"/>
          <w:b/>
          <w:lang w:eastAsia="lt-LT"/>
        </w:rPr>
        <w:t>Men</w:t>
      </w:r>
      <w:r w:rsidR="00A0689D" w:rsidRPr="003832A7">
        <w:rPr>
          <w:rFonts w:eastAsia="Times New Roman"/>
          <w:b/>
          <w:lang w:eastAsia="lt-LT"/>
        </w:rPr>
        <w:t>iniai</w:t>
      </w:r>
      <w:r w:rsidR="00A0689D" w:rsidRPr="003832A7">
        <w:t xml:space="preserve"> </w:t>
      </w:r>
      <w:r w:rsidR="00A0689D" w:rsidRPr="003832A7">
        <w:rPr>
          <w:rFonts w:eastAsia="Times New Roman"/>
          <w:b/>
          <w:lang w:eastAsia="lt-LT"/>
        </w:rPr>
        <w:t>mokinių laimėjimai</w:t>
      </w:r>
    </w:p>
    <w:p w14:paraId="078E00DA" w14:textId="77777777" w:rsidR="004B00D2" w:rsidRPr="003832A7" w:rsidRDefault="004B00D2" w:rsidP="00984AC9">
      <w:pPr>
        <w:shd w:val="clear" w:color="auto" w:fill="FFFFFF"/>
        <w:spacing w:after="0" w:line="240" w:lineRule="auto"/>
        <w:jc w:val="center"/>
        <w:rPr>
          <w:rFonts w:eastAsia="Times New Roman"/>
          <w:b/>
          <w:lang w:eastAsia="lt-LT"/>
        </w:rPr>
      </w:pPr>
    </w:p>
    <w:p w14:paraId="6DC3676F" w14:textId="77777777" w:rsidR="004B00D2" w:rsidRPr="003832A7" w:rsidRDefault="004B00D2" w:rsidP="004B00D2">
      <w:pPr>
        <w:shd w:val="clear" w:color="auto" w:fill="FFFFFF"/>
        <w:spacing w:after="0" w:line="240" w:lineRule="auto"/>
        <w:jc w:val="center"/>
        <w:rPr>
          <w:rFonts w:eastAsia="Calibri"/>
          <w:b/>
          <w:bCs/>
          <w:u w:val="single"/>
          <w:lang w:eastAsia="lt-LT"/>
        </w:rPr>
      </w:pPr>
      <w:r w:rsidRPr="003832A7">
        <w:rPr>
          <w:rFonts w:eastAsia="Calibri"/>
          <w:b/>
          <w:bCs/>
          <w:u w:val="single"/>
          <w:lang w:eastAsia="lt-LT"/>
        </w:rPr>
        <w:t>Vilniaus rajono mokyklinių teatrų festivalis ,,</w:t>
      </w:r>
      <w:proofErr w:type="spellStart"/>
      <w:r w:rsidRPr="003832A7">
        <w:rPr>
          <w:rFonts w:eastAsia="Calibri"/>
          <w:b/>
          <w:bCs/>
          <w:iCs/>
          <w:u w:val="single"/>
          <w:lang w:eastAsia="lt-LT"/>
        </w:rPr>
        <w:t>Mim</w:t>
      </w:r>
      <w:proofErr w:type="spellEnd"/>
      <w:r w:rsidRPr="003832A7">
        <w:rPr>
          <w:rFonts w:eastAsia="Calibri"/>
          <w:b/>
          <w:bCs/>
          <w:iCs/>
          <w:u w:val="single"/>
          <w:lang w:eastAsia="lt-LT"/>
        </w:rPr>
        <w:t>* 2022</w:t>
      </w:r>
      <w:r w:rsidRPr="003832A7">
        <w:rPr>
          <w:rFonts w:eastAsia="Calibri"/>
          <w:b/>
          <w:bCs/>
          <w:u w:val="single"/>
          <w:lang w:eastAsia="lt-LT"/>
        </w:rPr>
        <w:t>“</w:t>
      </w:r>
    </w:p>
    <w:p w14:paraId="7C640F06" w14:textId="77777777" w:rsidR="004B00D2" w:rsidRPr="003832A7" w:rsidRDefault="004B00D2" w:rsidP="004B00D2">
      <w:pPr>
        <w:shd w:val="clear" w:color="auto" w:fill="FFFFFF"/>
        <w:spacing w:after="0" w:line="240" w:lineRule="auto"/>
        <w:ind w:firstLine="567"/>
        <w:jc w:val="both"/>
        <w:rPr>
          <w:rFonts w:eastAsia="Calibri"/>
          <w:lang w:eastAsia="lt-LT"/>
        </w:rPr>
      </w:pPr>
    </w:p>
    <w:p w14:paraId="25A14335" w14:textId="77777777" w:rsidR="004B00D2" w:rsidRDefault="004B00D2" w:rsidP="004B00D2">
      <w:pPr>
        <w:spacing w:after="0" w:line="240" w:lineRule="auto"/>
        <w:ind w:firstLine="851"/>
        <w:jc w:val="both"/>
        <w:rPr>
          <w:rFonts w:eastAsia="Calibri"/>
          <w:lang w:eastAsia="en-US"/>
        </w:rPr>
      </w:pPr>
      <w:r w:rsidRPr="003832A7">
        <w:rPr>
          <w:rFonts w:eastAsia="Calibri"/>
        </w:rPr>
        <w:t xml:space="preserve">2022 m. buvo organizuotas savivaldybės mokyklų lenkų mokomąja kalba </w:t>
      </w:r>
      <w:r w:rsidRPr="003832A7">
        <w:rPr>
          <w:rFonts w:eastAsia="Calibri"/>
          <w:lang w:eastAsia="lt-LT"/>
        </w:rPr>
        <w:t>rajoninis mokyklinių teatrų festivalis ,,</w:t>
      </w:r>
      <w:proofErr w:type="spellStart"/>
      <w:r w:rsidRPr="003832A7">
        <w:rPr>
          <w:rFonts w:eastAsia="Calibri"/>
          <w:lang w:eastAsia="lt-LT"/>
        </w:rPr>
        <w:t>Mim</w:t>
      </w:r>
      <w:proofErr w:type="spellEnd"/>
      <w:r w:rsidRPr="003832A7">
        <w:rPr>
          <w:rFonts w:eastAsia="Calibri"/>
          <w:lang w:eastAsia="lt-LT"/>
        </w:rPr>
        <w:t xml:space="preserve">* 2022“, </w:t>
      </w:r>
      <w:r w:rsidRPr="003832A7">
        <w:rPr>
          <w:rFonts w:eastAsia="Calibri"/>
          <w:lang w:eastAsia="en-US"/>
        </w:rPr>
        <w:t xml:space="preserve">kuriame dalyvavo 8 mokykliniai teatrai. </w:t>
      </w:r>
    </w:p>
    <w:p w14:paraId="369BFCA1" w14:textId="77777777" w:rsidR="00316008" w:rsidRPr="003832A7" w:rsidRDefault="00316008" w:rsidP="004B00D2">
      <w:pPr>
        <w:spacing w:after="0" w:line="240" w:lineRule="auto"/>
        <w:ind w:firstLine="851"/>
        <w:jc w:val="both"/>
        <w:rPr>
          <w:rFonts w:eastAsia="Calibri"/>
          <w:lang w:eastAsia="en-US"/>
        </w:rPr>
      </w:pPr>
    </w:p>
    <w:p w14:paraId="1937850E" w14:textId="77777777" w:rsidR="004B00D2" w:rsidRPr="00316008" w:rsidRDefault="004B00D2" w:rsidP="00316008">
      <w:pPr>
        <w:spacing w:after="0" w:line="240" w:lineRule="auto"/>
        <w:ind w:firstLine="851"/>
        <w:jc w:val="center"/>
        <w:rPr>
          <w:rFonts w:eastAsia="Calibri"/>
          <w:b/>
          <w:lang w:eastAsia="en-US"/>
        </w:rPr>
      </w:pPr>
      <w:r w:rsidRPr="00316008">
        <w:rPr>
          <w:rFonts w:eastAsia="Calibri"/>
          <w:b/>
          <w:lang w:eastAsia="en-US"/>
        </w:rPr>
        <w:t>„</w:t>
      </w:r>
      <w:proofErr w:type="spellStart"/>
      <w:r w:rsidRPr="00316008">
        <w:rPr>
          <w:rFonts w:eastAsia="Calibri"/>
          <w:b/>
          <w:lang w:eastAsia="en-US"/>
        </w:rPr>
        <w:t>Mim</w:t>
      </w:r>
      <w:proofErr w:type="spellEnd"/>
      <w:r w:rsidRPr="00316008">
        <w:rPr>
          <w:rFonts w:eastAsia="Calibri"/>
          <w:b/>
          <w:lang w:eastAsia="en-US"/>
        </w:rPr>
        <w:t>* 2022“  nugalėtojai</w:t>
      </w:r>
    </w:p>
    <w:p w14:paraId="01F83864" w14:textId="77777777" w:rsidR="004B00D2" w:rsidRPr="003832A7" w:rsidRDefault="004B00D2" w:rsidP="004B00D2">
      <w:pPr>
        <w:spacing w:after="0" w:line="240" w:lineRule="auto"/>
        <w:ind w:firstLine="851"/>
        <w:jc w:val="both"/>
        <w:rPr>
          <w:rFonts w:eastAsia="Calibri"/>
          <w:lang w:eastAsia="en-US"/>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126"/>
        <w:gridCol w:w="3572"/>
        <w:gridCol w:w="2381"/>
        <w:gridCol w:w="1163"/>
      </w:tblGrid>
      <w:tr w:rsidR="004B00D2" w:rsidRPr="003832A7" w14:paraId="246BD0DB" w14:textId="77777777" w:rsidTr="004B00D2">
        <w:trPr>
          <w:trHeight w:val="353"/>
        </w:trPr>
        <w:tc>
          <w:tcPr>
            <w:tcW w:w="681" w:type="dxa"/>
            <w:shd w:val="clear" w:color="auto" w:fill="auto"/>
          </w:tcPr>
          <w:p w14:paraId="2A9800B0" w14:textId="77777777" w:rsidR="004B00D2" w:rsidRPr="003832A7" w:rsidRDefault="004B00D2" w:rsidP="00283F66">
            <w:pPr>
              <w:shd w:val="clear" w:color="auto" w:fill="FFFFFF"/>
              <w:spacing w:after="0" w:line="240" w:lineRule="auto"/>
              <w:rPr>
                <w:rFonts w:eastAsia="Times New Roman"/>
                <w:b/>
                <w:bCs/>
                <w:color w:val="222222"/>
                <w:lang w:eastAsia="lt-LT"/>
              </w:rPr>
            </w:pPr>
            <w:r w:rsidRPr="003832A7">
              <w:rPr>
                <w:rFonts w:eastAsia="Times New Roman"/>
                <w:b/>
                <w:bCs/>
                <w:color w:val="222222"/>
                <w:lang w:eastAsia="lt-LT"/>
              </w:rPr>
              <w:t>Eil. Nr.</w:t>
            </w:r>
          </w:p>
        </w:tc>
        <w:tc>
          <w:tcPr>
            <w:tcW w:w="2126" w:type="dxa"/>
            <w:shd w:val="clear" w:color="auto" w:fill="auto"/>
          </w:tcPr>
          <w:p w14:paraId="245F27CC" w14:textId="77777777" w:rsidR="004B00D2" w:rsidRPr="003832A7" w:rsidRDefault="004B00D2" w:rsidP="00283F66">
            <w:pPr>
              <w:shd w:val="clear" w:color="auto" w:fill="FFFFFF"/>
              <w:spacing w:after="0" w:line="240" w:lineRule="auto"/>
              <w:rPr>
                <w:rFonts w:eastAsia="Times New Roman"/>
                <w:b/>
                <w:bCs/>
                <w:color w:val="222222"/>
                <w:lang w:eastAsia="lt-LT"/>
              </w:rPr>
            </w:pPr>
            <w:r w:rsidRPr="003832A7">
              <w:rPr>
                <w:rFonts w:eastAsia="Times New Roman"/>
                <w:b/>
                <w:bCs/>
                <w:color w:val="222222"/>
                <w:lang w:eastAsia="lt-LT"/>
              </w:rPr>
              <w:t>Teatro pavadinimas</w:t>
            </w:r>
          </w:p>
        </w:tc>
        <w:tc>
          <w:tcPr>
            <w:tcW w:w="3572" w:type="dxa"/>
            <w:shd w:val="clear" w:color="auto" w:fill="auto"/>
          </w:tcPr>
          <w:p w14:paraId="71868F01" w14:textId="77777777" w:rsidR="004B00D2" w:rsidRPr="003832A7" w:rsidRDefault="004B00D2" w:rsidP="004B00D2">
            <w:pPr>
              <w:shd w:val="clear" w:color="auto" w:fill="FFFFFF"/>
              <w:spacing w:after="0" w:line="240" w:lineRule="auto"/>
              <w:ind w:left="-357" w:firstLine="357"/>
              <w:jc w:val="center"/>
              <w:rPr>
                <w:rFonts w:eastAsia="Times New Roman"/>
                <w:b/>
                <w:bCs/>
                <w:color w:val="222222"/>
                <w:lang w:eastAsia="lt-LT"/>
              </w:rPr>
            </w:pPr>
            <w:r w:rsidRPr="003832A7">
              <w:rPr>
                <w:rFonts w:eastAsia="Times New Roman"/>
                <w:b/>
                <w:bCs/>
                <w:color w:val="222222"/>
                <w:lang w:eastAsia="lt-LT"/>
              </w:rPr>
              <w:t>Mokykla</w:t>
            </w:r>
          </w:p>
        </w:tc>
        <w:tc>
          <w:tcPr>
            <w:tcW w:w="2381" w:type="dxa"/>
            <w:shd w:val="clear" w:color="auto" w:fill="auto"/>
          </w:tcPr>
          <w:p w14:paraId="522907A8" w14:textId="77777777" w:rsidR="004B00D2" w:rsidRPr="003832A7" w:rsidRDefault="004B00D2" w:rsidP="004B00D2">
            <w:pPr>
              <w:shd w:val="clear" w:color="auto" w:fill="FFFFFF"/>
              <w:spacing w:after="0" w:line="240" w:lineRule="auto"/>
              <w:jc w:val="center"/>
              <w:rPr>
                <w:rFonts w:eastAsia="Times New Roman"/>
                <w:b/>
                <w:bCs/>
                <w:color w:val="222222"/>
                <w:lang w:eastAsia="lt-LT"/>
              </w:rPr>
            </w:pPr>
            <w:r w:rsidRPr="003832A7">
              <w:rPr>
                <w:rFonts w:eastAsia="Times New Roman"/>
                <w:b/>
                <w:bCs/>
                <w:color w:val="222222"/>
                <w:lang w:eastAsia="lt-LT"/>
              </w:rPr>
              <w:t>Mokytojas</w:t>
            </w:r>
          </w:p>
        </w:tc>
        <w:tc>
          <w:tcPr>
            <w:tcW w:w="1163" w:type="dxa"/>
            <w:shd w:val="clear" w:color="auto" w:fill="auto"/>
          </w:tcPr>
          <w:p w14:paraId="0B17A043" w14:textId="77777777" w:rsidR="004B00D2" w:rsidRPr="003832A7" w:rsidRDefault="004B00D2" w:rsidP="004B00D2">
            <w:pPr>
              <w:shd w:val="clear" w:color="auto" w:fill="FFFFFF"/>
              <w:spacing w:after="0" w:line="240" w:lineRule="auto"/>
              <w:jc w:val="center"/>
              <w:rPr>
                <w:rFonts w:eastAsia="Times New Roman"/>
                <w:b/>
                <w:bCs/>
                <w:color w:val="222222"/>
                <w:lang w:eastAsia="lt-LT"/>
              </w:rPr>
            </w:pPr>
            <w:r w:rsidRPr="003832A7">
              <w:rPr>
                <w:rFonts w:eastAsia="Times New Roman"/>
                <w:b/>
                <w:bCs/>
                <w:color w:val="222222"/>
                <w:lang w:eastAsia="lt-LT"/>
              </w:rPr>
              <w:t>Vieta</w:t>
            </w:r>
          </w:p>
        </w:tc>
      </w:tr>
      <w:tr w:rsidR="004B00D2" w:rsidRPr="003832A7" w14:paraId="7B24A6EF" w14:textId="77777777" w:rsidTr="004B00D2">
        <w:trPr>
          <w:trHeight w:val="353"/>
        </w:trPr>
        <w:tc>
          <w:tcPr>
            <w:tcW w:w="681" w:type="dxa"/>
            <w:shd w:val="clear" w:color="auto" w:fill="auto"/>
          </w:tcPr>
          <w:p w14:paraId="573822F8" w14:textId="77777777" w:rsidR="004B00D2" w:rsidRPr="003832A7" w:rsidRDefault="004B00D2" w:rsidP="00283F66">
            <w:pPr>
              <w:numPr>
                <w:ilvl w:val="0"/>
                <w:numId w:val="21"/>
              </w:numPr>
              <w:shd w:val="clear" w:color="auto" w:fill="FFFFFF"/>
              <w:spacing w:after="0" w:line="240" w:lineRule="auto"/>
              <w:rPr>
                <w:rFonts w:eastAsia="Times New Roman"/>
                <w:bCs/>
                <w:color w:val="222222"/>
                <w:lang w:eastAsia="lt-LT"/>
              </w:rPr>
            </w:pPr>
          </w:p>
        </w:tc>
        <w:tc>
          <w:tcPr>
            <w:tcW w:w="2126" w:type="dxa"/>
            <w:shd w:val="clear" w:color="auto" w:fill="auto"/>
          </w:tcPr>
          <w:p w14:paraId="1FA273E4" w14:textId="77777777" w:rsidR="004B00D2" w:rsidRPr="003832A7" w:rsidRDefault="004B00D2" w:rsidP="00283F66">
            <w:pPr>
              <w:shd w:val="clear" w:color="auto" w:fill="FFFFFF"/>
              <w:spacing w:after="0" w:line="240" w:lineRule="auto"/>
              <w:rPr>
                <w:rFonts w:eastAsia="Times New Roman"/>
                <w:bCs/>
                <w:color w:val="222222"/>
                <w:lang w:val="pl-PL" w:eastAsia="lt-LT"/>
              </w:rPr>
            </w:pPr>
            <w:r w:rsidRPr="003832A7">
              <w:rPr>
                <w:rFonts w:eastAsia="Times New Roman"/>
                <w:bCs/>
                <w:color w:val="222222"/>
                <w:lang w:eastAsia="lt-LT"/>
              </w:rPr>
              <w:t>„W</w:t>
            </w:r>
            <w:proofErr w:type="spellStart"/>
            <w:r w:rsidRPr="003832A7">
              <w:rPr>
                <w:rFonts w:eastAsia="Times New Roman"/>
                <w:bCs/>
                <w:color w:val="222222"/>
                <w:lang w:val="pl-PL" w:eastAsia="lt-LT"/>
              </w:rPr>
              <w:t>ędrówka</w:t>
            </w:r>
            <w:proofErr w:type="spellEnd"/>
            <w:r w:rsidRPr="003832A7">
              <w:rPr>
                <w:rFonts w:eastAsia="Times New Roman"/>
                <w:bCs/>
                <w:color w:val="222222"/>
                <w:lang w:val="pl-PL" w:eastAsia="lt-LT"/>
              </w:rPr>
              <w:t>”</w:t>
            </w:r>
          </w:p>
        </w:tc>
        <w:tc>
          <w:tcPr>
            <w:tcW w:w="3572" w:type="dxa"/>
            <w:shd w:val="clear" w:color="auto" w:fill="auto"/>
          </w:tcPr>
          <w:p w14:paraId="3644A59B" w14:textId="77777777" w:rsidR="004B00D2" w:rsidRPr="003832A7" w:rsidRDefault="004B00D2" w:rsidP="00283F66">
            <w:pPr>
              <w:shd w:val="clear" w:color="auto" w:fill="FFFFFF"/>
              <w:spacing w:after="0" w:line="240" w:lineRule="auto"/>
              <w:rPr>
                <w:rFonts w:eastAsia="Times New Roman"/>
                <w:bCs/>
                <w:color w:val="222222"/>
                <w:lang w:eastAsia="lt-LT"/>
              </w:rPr>
            </w:pPr>
            <w:r w:rsidRPr="003832A7">
              <w:rPr>
                <w:rFonts w:eastAsia="Times New Roman"/>
                <w:bCs/>
                <w:color w:val="222222"/>
                <w:lang w:eastAsia="lt-LT"/>
              </w:rPr>
              <w:t>Nemėžio šv. Rapolo  Kalinausko gimnazija</w:t>
            </w:r>
          </w:p>
        </w:tc>
        <w:tc>
          <w:tcPr>
            <w:tcW w:w="2381" w:type="dxa"/>
            <w:shd w:val="clear" w:color="auto" w:fill="auto"/>
          </w:tcPr>
          <w:p w14:paraId="0291F27F" w14:textId="77777777" w:rsidR="004B00D2" w:rsidRPr="003832A7" w:rsidRDefault="004B00D2" w:rsidP="00283F66">
            <w:pPr>
              <w:shd w:val="clear" w:color="auto" w:fill="FFFFFF"/>
              <w:spacing w:after="0" w:line="240" w:lineRule="auto"/>
              <w:rPr>
                <w:rFonts w:eastAsia="Times New Roman"/>
                <w:bCs/>
                <w:color w:val="222222"/>
                <w:lang w:eastAsia="lt-LT"/>
              </w:rPr>
            </w:pPr>
            <w:r w:rsidRPr="003832A7">
              <w:rPr>
                <w:rFonts w:eastAsia="Times New Roman"/>
                <w:bCs/>
                <w:color w:val="222222"/>
                <w:lang w:eastAsia="lt-LT"/>
              </w:rPr>
              <w:t xml:space="preserve">B. </w:t>
            </w:r>
            <w:proofErr w:type="spellStart"/>
            <w:r w:rsidRPr="003832A7">
              <w:rPr>
                <w:rFonts w:eastAsia="Times New Roman"/>
                <w:bCs/>
                <w:color w:val="222222"/>
                <w:lang w:eastAsia="lt-LT"/>
              </w:rPr>
              <w:t>Bieleninik</w:t>
            </w:r>
            <w:proofErr w:type="spellEnd"/>
          </w:p>
        </w:tc>
        <w:tc>
          <w:tcPr>
            <w:tcW w:w="1163" w:type="dxa"/>
            <w:shd w:val="clear" w:color="auto" w:fill="auto"/>
          </w:tcPr>
          <w:p w14:paraId="341094AE" w14:textId="77777777" w:rsidR="004B00D2" w:rsidRPr="003832A7" w:rsidRDefault="004B00D2" w:rsidP="004B00D2">
            <w:pPr>
              <w:shd w:val="clear" w:color="auto" w:fill="FFFFFF"/>
              <w:spacing w:after="0" w:line="240" w:lineRule="auto"/>
              <w:jc w:val="center"/>
              <w:rPr>
                <w:rFonts w:eastAsia="Times New Roman"/>
                <w:b/>
                <w:color w:val="222222"/>
                <w:lang w:eastAsia="lt-LT"/>
              </w:rPr>
            </w:pPr>
            <w:r w:rsidRPr="003832A7">
              <w:rPr>
                <w:rFonts w:eastAsia="Times New Roman"/>
                <w:b/>
                <w:color w:val="222222"/>
                <w:lang w:eastAsia="lt-LT"/>
              </w:rPr>
              <w:t>I</w:t>
            </w:r>
          </w:p>
        </w:tc>
      </w:tr>
      <w:tr w:rsidR="004B00D2" w:rsidRPr="003832A7" w14:paraId="51F9588C" w14:textId="77777777" w:rsidTr="004B00D2">
        <w:trPr>
          <w:trHeight w:val="353"/>
        </w:trPr>
        <w:tc>
          <w:tcPr>
            <w:tcW w:w="681" w:type="dxa"/>
            <w:shd w:val="clear" w:color="auto" w:fill="auto"/>
          </w:tcPr>
          <w:p w14:paraId="482519DB" w14:textId="77777777" w:rsidR="004B00D2" w:rsidRPr="003832A7" w:rsidRDefault="004B00D2" w:rsidP="00283F66">
            <w:pPr>
              <w:numPr>
                <w:ilvl w:val="0"/>
                <w:numId w:val="21"/>
              </w:numPr>
              <w:shd w:val="clear" w:color="auto" w:fill="FFFFFF"/>
              <w:spacing w:after="0" w:line="240" w:lineRule="auto"/>
              <w:rPr>
                <w:rFonts w:eastAsia="Times New Roman"/>
                <w:bCs/>
                <w:color w:val="222222"/>
                <w:lang w:eastAsia="lt-LT"/>
              </w:rPr>
            </w:pPr>
          </w:p>
        </w:tc>
        <w:tc>
          <w:tcPr>
            <w:tcW w:w="2126" w:type="dxa"/>
            <w:shd w:val="clear" w:color="auto" w:fill="auto"/>
          </w:tcPr>
          <w:p w14:paraId="525DCA4A" w14:textId="77777777" w:rsidR="004B00D2" w:rsidRPr="003832A7" w:rsidRDefault="004B00D2" w:rsidP="00283F66">
            <w:pPr>
              <w:shd w:val="clear" w:color="auto" w:fill="FFFFFF"/>
              <w:spacing w:after="0" w:line="240" w:lineRule="auto"/>
              <w:rPr>
                <w:rFonts w:eastAsia="Times New Roman"/>
                <w:bCs/>
                <w:color w:val="222222"/>
                <w:lang w:eastAsia="lt-LT"/>
              </w:rPr>
            </w:pPr>
            <w:r w:rsidRPr="003832A7">
              <w:rPr>
                <w:rFonts w:eastAsia="Times New Roman"/>
                <w:bCs/>
                <w:color w:val="222222"/>
                <w:lang w:eastAsia="lt-LT"/>
              </w:rPr>
              <w:t>„</w:t>
            </w:r>
            <w:proofErr w:type="spellStart"/>
            <w:r w:rsidRPr="003832A7">
              <w:rPr>
                <w:rFonts w:eastAsia="Times New Roman"/>
                <w:bCs/>
                <w:color w:val="222222"/>
                <w:lang w:eastAsia="lt-LT"/>
              </w:rPr>
              <w:t>Przyjaciele</w:t>
            </w:r>
            <w:proofErr w:type="spellEnd"/>
            <w:r w:rsidRPr="003832A7">
              <w:rPr>
                <w:rFonts w:eastAsia="Times New Roman"/>
                <w:bCs/>
                <w:color w:val="222222"/>
                <w:lang w:eastAsia="lt-LT"/>
              </w:rPr>
              <w:t xml:space="preserve"> </w:t>
            </w:r>
            <w:proofErr w:type="spellStart"/>
            <w:r w:rsidRPr="003832A7">
              <w:rPr>
                <w:rFonts w:eastAsia="Times New Roman"/>
                <w:bCs/>
                <w:color w:val="222222"/>
                <w:lang w:eastAsia="lt-LT"/>
              </w:rPr>
              <w:t>sceny</w:t>
            </w:r>
            <w:proofErr w:type="spellEnd"/>
            <w:r w:rsidRPr="003832A7">
              <w:rPr>
                <w:rFonts w:eastAsia="Times New Roman"/>
                <w:bCs/>
                <w:color w:val="222222"/>
                <w:lang w:eastAsia="lt-LT"/>
              </w:rPr>
              <w:t>“</w:t>
            </w:r>
          </w:p>
        </w:tc>
        <w:tc>
          <w:tcPr>
            <w:tcW w:w="3572" w:type="dxa"/>
            <w:shd w:val="clear" w:color="auto" w:fill="auto"/>
          </w:tcPr>
          <w:p w14:paraId="732649A7" w14:textId="77777777" w:rsidR="004B00D2" w:rsidRPr="003832A7" w:rsidRDefault="004B00D2" w:rsidP="00283F66">
            <w:pPr>
              <w:shd w:val="clear" w:color="auto" w:fill="FFFFFF"/>
              <w:spacing w:after="0" w:line="240" w:lineRule="auto"/>
              <w:rPr>
                <w:rFonts w:eastAsia="Times New Roman"/>
                <w:bCs/>
                <w:color w:val="222222"/>
                <w:lang w:eastAsia="lt-LT"/>
              </w:rPr>
            </w:pPr>
            <w:r w:rsidRPr="003832A7">
              <w:rPr>
                <w:rFonts w:eastAsia="Times New Roman"/>
                <w:bCs/>
                <w:color w:val="222222"/>
                <w:lang w:eastAsia="lt-LT"/>
              </w:rPr>
              <w:t>Rudaminos Ferdinando Ruščico gimnazija</w:t>
            </w:r>
          </w:p>
        </w:tc>
        <w:tc>
          <w:tcPr>
            <w:tcW w:w="2381" w:type="dxa"/>
            <w:shd w:val="clear" w:color="auto" w:fill="auto"/>
          </w:tcPr>
          <w:p w14:paraId="1EE48488" w14:textId="77777777" w:rsidR="004B00D2" w:rsidRPr="003832A7" w:rsidRDefault="004B00D2" w:rsidP="00283F66">
            <w:pPr>
              <w:shd w:val="clear" w:color="auto" w:fill="FFFFFF"/>
              <w:spacing w:after="0" w:line="240" w:lineRule="auto"/>
              <w:rPr>
                <w:rFonts w:eastAsia="Times New Roman"/>
                <w:bCs/>
                <w:color w:val="222222"/>
                <w:lang w:eastAsia="lt-LT"/>
              </w:rPr>
            </w:pPr>
            <w:r w:rsidRPr="003832A7">
              <w:rPr>
                <w:rFonts w:eastAsia="Times New Roman"/>
                <w:bCs/>
                <w:color w:val="222222"/>
                <w:lang w:eastAsia="lt-LT"/>
              </w:rPr>
              <w:t xml:space="preserve">L. </w:t>
            </w:r>
            <w:proofErr w:type="spellStart"/>
            <w:r w:rsidRPr="003832A7">
              <w:rPr>
                <w:rFonts w:eastAsia="Times New Roman"/>
                <w:bCs/>
                <w:color w:val="222222"/>
                <w:lang w:eastAsia="lt-LT"/>
              </w:rPr>
              <w:t>Andrijevska</w:t>
            </w:r>
            <w:proofErr w:type="spellEnd"/>
          </w:p>
        </w:tc>
        <w:tc>
          <w:tcPr>
            <w:tcW w:w="1163" w:type="dxa"/>
            <w:shd w:val="clear" w:color="auto" w:fill="auto"/>
          </w:tcPr>
          <w:p w14:paraId="3FBD086F" w14:textId="77777777" w:rsidR="004B00D2" w:rsidRPr="003832A7" w:rsidRDefault="004B00D2" w:rsidP="004B00D2">
            <w:pPr>
              <w:shd w:val="clear" w:color="auto" w:fill="FFFFFF"/>
              <w:spacing w:after="0" w:line="240" w:lineRule="auto"/>
              <w:jc w:val="center"/>
              <w:rPr>
                <w:rFonts w:eastAsia="Times New Roman"/>
                <w:b/>
                <w:color w:val="222222"/>
                <w:lang w:eastAsia="lt-LT"/>
              </w:rPr>
            </w:pPr>
            <w:r w:rsidRPr="003832A7">
              <w:rPr>
                <w:rFonts w:eastAsia="Times New Roman"/>
                <w:b/>
                <w:color w:val="222222"/>
                <w:lang w:eastAsia="lt-LT"/>
              </w:rPr>
              <w:t>II</w:t>
            </w:r>
          </w:p>
        </w:tc>
      </w:tr>
      <w:tr w:rsidR="004B00D2" w:rsidRPr="003832A7" w14:paraId="4AD1987B" w14:textId="77777777" w:rsidTr="004B00D2">
        <w:trPr>
          <w:trHeight w:val="353"/>
        </w:trPr>
        <w:tc>
          <w:tcPr>
            <w:tcW w:w="681" w:type="dxa"/>
            <w:shd w:val="clear" w:color="auto" w:fill="auto"/>
          </w:tcPr>
          <w:p w14:paraId="65C6E4F9" w14:textId="77777777" w:rsidR="004B00D2" w:rsidRPr="003832A7" w:rsidRDefault="004B00D2" w:rsidP="00283F66">
            <w:pPr>
              <w:numPr>
                <w:ilvl w:val="0"/>
                <w:numId w:val="21"/>
              </w:numPr>
              <w:shd w:val="clear" w:color="auto" w:fill="FFFFFF"/>
              <w:spacing w:after="0" w:line="240" w:lineRule="auto"/>
              <w:rPr>
                <w:rFonts w:eastAsia="Times New Roman"/>
                <w:bCs/>
                <w:color w:val="222222"/>
                <w:lang w:eastAsia="lt-LT"/>
              </w:rPr>
            </w:pPr>
          </w:p>
        </w:tc>
        <w:tc>
          <w:tcPr>
            <w:tcW w:w="2126" w:type="dxa"/>
            <w:shd w:val="clear" w:color="auto" w:fill="auto"/>
          </w:tcPr>
          <w:p w14:paraId="1A4B16CD" w14:textId="77777777" w:rsidR="004B00D2" w:rsidRPr="003832A7" w:rsidRDefault="004B00D2" w:rsidP="00283F66">
            <w:pPr>
              <w:shd w:val="clear" w:color="auto" w:fill="FFFFFF"/>
              <w:spacing w:after="0" w:line="240" w:lineRule="auto"/>
              <w:rPr>
                <w:rFonts w:eastAsia="Times New Roman"/>
                <w:bCs/>
                <w:color w:val="222222"/>
                <w:lang w:eastAsia="lt-LT"/>
              </w:rPr>
            </w:pPr>
            <w:r w:rsidRPr="003832A7">
              <w:rPr>
                <w:rFonts w:eastAsia="Times New Roman"/>
                <w:bCs/>
                <w:color w:val="222222"/>
                <w:lang w:eastAsia="lt-LT"/>
              </w:rPr>
              <w:t>„</w:t>
            </w:r>
            <w:proofErr w:type="spellStart"/>
            <w:r w:rsidRPr="003832A7">
              <w:rPr>
                <w:rFonts w:eastAsia="Times New Roman"/>
                <w:bCs/>
                <w:color w:val="222222"/>
                <w:lang w:eastAsia="lt-LT"/>
              </w:rPr>
              <w:t>Przyjaciele</w:t>
            </w:r>
            <w:proofErr w:type="spellEnd"/>
            <w:r w:rsidRPr="003832A7">
              <w:rPr>
                <w:rFonts w:eastAsia="Times New Roman"/>
                <w:bCs/>
                <w:color w:val="222222"/>
                <w:lang w:eastAsia="lt-LT"/>
              </w:rPr>
              <w:t>“</w:t>
            </w:r>
          </w:p>
        </w:tc>
        <w:tc>
          <w:tcPr>
            <w:tcW w:w="3572" w:type="dxa"/>
            <w:shd w:val="clear" w:color="auto" w:fill="auto"/>
          </w:tcPr>
          <w:p w14:paraId="4DB670FE" w14:textId="77777777" w:rsidR="004B00D2" w:rsidRPr="003832A7" w:rsidRDefault="004B00D2" w:rsidP="00283F66">
            <w:pPr>
              <w:shd w:val="clear" w:color="auto" w:fill="FFFFFF"/>
              <w:spacing w:after="0" w:line="240" w:lineRule="auto"/>
              <w:rPr>
                <w:rFonts w:eastAsia="Times New Roman"/>
                <w:bCs/>
                <w:color w:val="222222"/>
                <w:lang w:eastAsia="lt-LT"/>
              </w:rPr>
            </w:pPr>
            <w:r w:rsidRPr="003832A7">
              <w:rPr>
                <w:rFonts w:eastAsia="Times New Roman"/>
                <w:bCs/>
                <w:color w:val="222222"/>
                <w:lang w:eastAsia="lt-LT"/>
              </w:rPr>
              <w:t>Paberžės šv. Stanislavo Kostkos gimnazija</w:t>
            </w:r>
          </w:p>
        </w:tc>
        <w:tc>
          <w:tcPr>
            <w:tcW w:w="2381" w:type="dxa"/>
            <w:shd w:val="clear" w:color="auto" w:fill="auto"/>
          </w:tcPr>
          <w:p w14:paraId="6B1994CA" w14:textId="77777777" w:rsidR="004B00D2" w:rsidRPr="003832A7" w:rsidRDefault="004B00D2" w:rsidP="00283F66">
            <w:pPr>
              <w:shd w:val="clear" w:color="auto" w:fill="FFFFFF"/>
              <w:spacing w:after="0" w:line="240" w:lineRule="auto"/>
              <w:rPr>
                <w:rFonts w:eastAsia="Times New Roman"/>
                <w:bCs/>
                <w:color w:val="222222"/>
                <w:lang w:eastAsia="lt-LT"/>
              </w:rPr>
            </w:pPr>
            <w:r w:rsidRPr="003832A7">
              <w:rPr>
                <w:rFonts w:eastAsia="Times New Roman"/>
                <w:bCs/>
                <w:color w:val="222222"/>
                <w:lang w:eastAsia="lt-LT"/>
              </w:rPr>
              <w:t xml:space="preserve">I. </w:t>
            </w:r>
            <w:proofErr w:type="spellStart"/>
            <w:r w:rsidRPr="003832A7">
              <w:rPr>
                <w:rFonts w:eastAsia="Times New Roman"/>
                <w:bCs/>
                <w:color w:val="222222"/>
                <w:lang w:eastAsia="lt-LT"/>
              </w:rPr>
              <w:t>Iljina</w:t>
            </w:r>
            <w:proofErr w:type="spellEnd"/>
          </w:p>
        </w:tc>
        <w:tc>
          <w:tcPr>
            <w:tcW w:w="1163" w:type="dxa"/>
            <w:shd w:val="clear" w:color="auto" w:fill="auto"/>
          </w:tcPr>
          <w:p w14:paraId="4F6E0563" w14:textId="77777777" w:rsidR="004B00D2" w:rsidRPr="003832A7" w:rsidRDefault="004B00D2" w:rsidP="004B00D2">
            <w:pPr>
              <w:shd w:val="clear" w:color="auto" w:fill="FFFFFF"/>
              <w:spacing w:after="0" w:line="240" w:lineRule="auto"/>
              <w:jc w:val="center"/>
              <w:rPr>
                <w:rFonts w:eastAsia="Times New Roman"/>
                <w:b/>
                <w:color w:val="222222"/>
                <w:lang w:eastAsia="lt-LT"/>
              </w:rPr>
            </w:pPr>
            <w:r w:rsidRPr="003832A7">
              <w:rPr>
                <w:rFonts w:eastAsia="Times New Roman"/>
                <w:b/>
                <w:color w:val="222222"/>
                <w:lang w:eastAsia="lt-LT"/>
              </w:rPr>
              <w:t>III</w:t>
            </w:r>
          </w:p>
        </w:tc>
      </w:tr>
      <w:tr w:rsidR="004B00D2" w:rsidRPr="003832A7" w14:paraId="33932D52" w14:textId="77777777" w:rsidTr="004B00D2">
        <w:trPr>
          <w:trHeight w:val="353"/>
        </w:trPr>
        <w:tc>
          <w:tcPr>
            <w:tcW w:w="681" w:type="dxa"/>
            <w:shd w:val="clear" w:color="auto" w:fill="auto"/>
          </w:tcPr>
          <w:p w14:paraId="65D387A4" w14:textId="77777777" w:rsidR="004B00D2" w:rsidRPr="003832A7" w:rsidRDefault="004B00D2" w:rsidP="00283F66">
            <w:pPr>
              <w:numPr>
                <w:ilvl w:val="0"/>
                <w:numId w:val="21"/>
              </w:numPr>
              <w:shd w:val="clear" w:color="auto" w:fill="FFFFFF"/>
              <w:spacing w:after="0" w:line="240" w:lineRule="auto"/>
              <w:rPr>
                <w:rFonts w:eastAsia="Times New Roman"/>
                <w:bCs/>
                <w:color w:val="222222"/>
                <w:lang w:eastAsia="lt-LT"/>
              </w:rPr>
            </w:pPr>
            <w:r w:rsidRPr="003832A7">
              <w:rPr>
                <w:rFonts w:eastAsia="Times New Roman"/>
                <w:bCs/>
                <w:color w:val="222222"/>
                <w:lang w:eastAsia="lt-LT"/>
              </w:rPr>
              <w:t xml:space="preserve"> </w:t>
            </w:r>
          </w:p>
        </w:tc>
        <w:tc>
          <w:tcPr>
            <w:tcW w:w="2126" w:type="dxa"/>
            <w:shd w:val="clear" w:color="auto" w:fill="auto"/>
          </w:tcPr>
          <w:p w14:paraId="7F077A10" w14:textId="77777777" w:rsidR="004B00D2" w:rsidRPr="003832A7" w:rsidRDefault="004B00D2" w:rsidP="00283F66">
            <w:pPr>
              <w:shd w:val="clear" w:color="auto" w:fill="FFFFFF"/>
              <w:spacing w:after="0" w:line="240" w:lineRule="auto"/>
              <w:rPr>
                <w:rFonts w:eastAsia="Times New Roman"/>
                <w:bCs/>
                <w:color w:val="222222"/>
                <w:lang w:val="pl-PL" w:eastAsia="lt-LT"/>
              </w:rPr>
            </w:pPr>
            <w:r w:rsidRPr="003832A7">
              <w:rPr>
                <w:rFonts w:eastAsia="Times New Roman"/>
                <w:bCs/>
                <w:color w:val="222222"/>
                <w:lang w:eastAsia="lt-LT"/>
              </w:rPr>
              <w:t>„Per</w:t>
            </w:r>
            <w:proofErr w:type="spellStart"/>
            <w:r w:rsidRPr="003832A7">
              <w:rPr>
                <w:rFonts w:eastAsia="Times New Roman"/>
                <w:bCs/>
                <w:color w:val="222222"/>
                <w:lang w:val="pl-PL" w:eastAsia="lt-LT"/>
              </w:rPr>
              <w:t>ła</w:t>
            </w:r>
            <w:proofErr w:type="spellEnd"/>
            <w:r w:rsidRPr="003832A7">
              <w:rPr>
                <w:rFonts w:eastAsia="Times New Roman"/>
                <w:bCs/>
                <w:color w:val="222222"/>
                <w:lang w:val="pl-PL" w:eastAsia="lt-LT"/>
              </w:rPr>
              <w:t>”</w:t>
            </w:r>
          </w:p>
        </w:tc>
        <w:tc>
          <w:tcPr>
            <w:tcW w:w="3572" w:type="dxa"/>
            <w:shd w:val="clear" w:color="auto" w:fill="auto"/>
          </w:tcPr>
          <w:p w14:paraId="5CE2AFB2" w14:textId="77777777" w:rsidR="004B00D2" w:rsidRPr="003832A7" w:rsidRDefault="004B00D2" w:rsidP="00283F66">
            <w:pPr>
              <w:shd w:val="clear" w:color="auto" w:fill="FFFFFF"/>
              <w:spacing w:after="0" w:line="240" w:lineRule="auto"/>
              <w:rPr>
                <w:rFonts w:eastAsia="Times New Roman"/>
                <w:bCs/>
                <w:color w:val="222222"/>
                <w:lang w:eastAsia="lt-LT"/>
              </w:rPr>
            </w:pPr>
            <w:r w:rsidRPr="003832A7">
              <w:rPr>
                <w:rFonts w:eastAsia="Times New Roman"/>
                <w:bCs/>
                <w:color w:val="222222"/>
                <w:lang w:eastAsia="lt-LT"/>
              </w:rPr>
              <w:t>Egliškių šv. Jono Bosko gimnazija</w:t>
            </w:r>
          </w:p>
        </w:tc>
        <w:tc>
          <w:tcPr>
            <w:tcW w:w="2381" w:type="dxa"/>
            <w:shd w:val="clear" w:color="auto" w:fill="auto"/>
          </w:tcPr>
          <w:p w14:paraId="7F7B317A" w14:textId="77777777" w:rsidR="004B00D2" w:rsidRPr="003832A7" w:rsidRDefault="004B00D2" w:rsidP="00283F66">
            <w:pPr>
              <w:shd w:val="clear" w:color="auto" w:fill="FFFFFF"/>
              <w:spacing w:after="0" w:line="240" w:lineRule="auto"/>
              <w:rPr>
                <w:rFonts w:eastAsia="Times New Roman"/>
                <w:bCs/>
                <w:color w:val="222222"/>
                <w:lang w:eastAsia="lt-LT"/>
              </w:rPr>
            </w:pPr>
            <w:r w:rsidRPr="003832A7">
              <w:rPr>
                <w:rFonts w:eastAsia="Times New Roman"/>
                <w:bCs/>
                <w:color w:val="222222"/>
                <w:lang w:eastAsia="lt-LT"/>
              </w:rPr>
              <w:t xml:space="preserve">J. </w:t>
            </w:r>
            <w:proofErr w:type="spellStart"/>
            <w:r w:rsidRPr="003832A7">
              <w:rPr>
                <w:rFonts w:eastAsia="Times New Roman"/>
                <w:bCs/>
                <w:color w:val="222222"/>
                <w:lang w:eastAsia="lt-LT"/>
              </w:rPr>
              <w:t>Bickevič</w:t>
            </w:r>
            <w:proofErr w:type="spellEnd"/>
          </w:p>
        </w:tc>
        <w:tc>
          <w:tcPr>
            <w:tcW w:w="1163" w:type="dxa"/>
            <w:shd w:val="clear" w:color="auto" w:fill="auto"/>
          </w:tcPr>
          <w:p w14:paraId="34261227" w14:textId="77777777" w:rsidR="004B00D2" w:rsidRPr="003832A7" w:rsidRDefault="004B00D2" w:rsidP="004B00D2">
            <w:pPr>
              <w:shd w:val="clear" w:color="auto" w:fill="FFFFFF"/>
              <w:spacing w:after="0" w:line="240" w:lineRule="auto"/>
              <w:jc w:val="center"/>
              <w:rPr>
                <w:rFonts w:eastAsia="Times New Roman"/>
                <w:b/>
                <w:color w:val="222222"/>
                <w:lang w:eastAsia="lt-LT"/>
              </w:rPr>
            </w:pPr>
            <w:r w:rsidRPr="003832A7">
              <w:rPr>
                <w:rFonts w:eastAsia="Times New Roman"/>
                <w:b/>
                <w:color w:val="222222"/>
                <w:lang w:eastAsia="lt-LT"/>
              </w:rPr>
              <w:t>III</w:t>
            </w:r>
          </w:p>
        </w:tc>
      </w:tr>
    </w:tbl>
    <w:p w14:paraId="303E83BF" w14:textId="77777777" w:rsidR="00264A50" w:rsidRPr="003832A7" w:rsidRDefault="00264A50" w:rsidP="00984AC9">
      <w:pPr>
        <w:shd w:val="clear" w:color="auto" w:fill="FFFFFF"/>
        <w:spacing w:after="0" w:line="240" w:lineRule="auto"/>
        <w:jc w:val="center"/>
        <w:rPr>
          <w:rFonts w:eastAsia="Times New Roman"/>
          <w:b/>
          <w:lang w:eastAsia="lt-LT"/>
        </w:rPr>
      </w:pPr>
    </w:p>
    <w:p w14:paraId="73C2A724" w14:textId="77777777" w:rsidR="00A12A96" w:rsidRDefault="00A12A96" w:rsidP="00984AC9">
      <w:pPr>
        <w:spacing w:after="0" w:line="240" w:lineRule="auto"/>
        <w:jc w:val="center"/>
        <w:rPr>
          <w:rFonts w:eastAsia="Calibri"/>
          <w:b/>
          <w:u w:val="single"/>
          <w:lang w:eastAsia="lt-LT"/>
        </w:rPr>
      </w:pPr>
    </w:p>
    <w:p w14:paraId="695111DF" w14:textId="28A8EE17" w:rsidR="009F1FAF" w:rsidRPr="003832A7" w:rsidRDefault="00363496" w:rsidP="00984AC9">
      <w:pPr>
        <w:spacing w:after="0" w:line="240" w:lineRule="auto"/>
        <w:jc w:val="center"/>
        <w:rPr>
          <w:rFonts w:eastAsia="Calibri"/>
          <w:b/>
          <w:u w:val="single"/>
          <w:lang w:eastAsia="lt-LT"/>
        </w:rPr>
      </w:pPr>
      <w:r w:rsidRPr="003832A7">
        <w:rPr>
          <w:rFonts w:eastAsia="Calibri"/>
          <w:b/>
          <w:u w:val="single"/>
          <w:lang w:eastAsia="lt-LT"/>
        </w:rPr>
        <w:lastRenderedPageBreak/>
        <w:t>2021–2022 m. m.</w:t>
      </w:r>
      <w:r w:rsidR="009F1FAF" w:rsidRPr="003832A7">
        <w:rPr>
          <w:rFonts w:eastAsia="Calibri"/>
          <w:b/>
          <w:u w:val="single"/>
          <w:lang w:eastAsia="lt-LT"/>
        </w:rPr>
        <w:t xml:space="preserve"> Vilniaus rajono savivaldybės meno ir muzikos mokyklų laimėjimai</w:t>
      </w:r>
    </w:p>
    <w:p w14:paraId="66278FE5" w14:textId="77777777" w:rsidR="009F1FAF" w:rsidRPr="003832A7" w:rsidRDefault="009F1FAF" w:rsidP="00984AC9">
      <w:pPr>
        <w:spacing w:after="0" w:line="240" w:lineRule="auto"/>
        <w:ind w:firstLine="851"/>
        <w:jc w:val="both"/>
        <w:rPr>
          <w:rFonts w:eastAsia="Calibri"/>
          <w:lang w:eastAsia="lt-LT"/>
        </w:rPr>
      </w:pPr>
    </w:p>
    <w:p w14:paraId="16C83603" w14:textId="77777777" w:rsidR="00FC3254" w:rsidRPr="003832A7" w:rsidRDefault="00363496" w:rsidP="00FC3254">
      <w:pPr>
        <w:spacing w:after="0" w:line="240" w:lineRule="auto"/>
        <w:ind w:firstLine="851"/>
        <w:jc w:val="both"/>
        <w:rPr>
          <w:rFonts w:eastAsia="Calibri"/>
          <w:lang w:eastAsia="lt-LT"/>
        </w:rPr>
      </w:pPr>
      <w:r w:rsidRPr="003832A7">
        <w:t>2021–2022 m. m.</w:t>
      </w:r>
      <w:r w:rsidR="00EB2A3F" w:rsidRPr="003832A7">
        <w:t xml:space="preserve"> </w:t>
      </w:r>
      <w:r w:rsidR="00BD51FA" w:rsidRPr="003832A7">
        <w:t xml:space="preserve">Vilniaus rajono savivaldybės meno ir muzikos mokyklų solistai, pianistai, kanklininkai, fleitistai, ansambliai, chorai, akordeonų orkestras, styginių ir pučiamųjų instrumentų ansambliai dalyvavo įvairiuose tarptautiniuose, respublikiniuose, regioniniuose konkursuose, festivaliuose, kuriuose Nemenčinės muzikos mokyklos mokiniai pelnė </w:t>
      </w:r>
      <w:r w:rsidR="00000EBC" w:rsidRPr="003832A7">
        <w:t xml:space="preserve">20 tarptautinių konkursų laureatų, 10 respublikinių konkursų laureatų vardų, vokalinis ansamblis tapo tarptautinio konkurso </w:t>
      </w:r>
      <w:proofErr w:type="spellStart"/>
      <w:r w:rsidR="00000EBC" w:rsidRPr="003832A7">
        <w:t>Grand</w:t>
      </w:r>
      <w:proofErr w:type="spellEnd"/>
      <w:r w:rsidR="00000EBC" w:rsidRPr="003832A7">
        <w:t xml:space="preserve"> </w:t>
      </w:r>
      <w:proofErr w:type="spellStart"/>
      <w:r w:rsidR="00000EBC" w:rsidRPr="003832A7">
        <w:t>Prix</w:t>
      </w:r>
      <w:proofErr w:type="spellEnd"/>
      <w:r w:rsidR="00000EBC" w:rsidRPr="003832A7">
        <w:t xml:space="preserve"> laimėtoju; </w:t>
      </w:r>
      <w:r w:rsidR="00FC3254" w:rsidRPr="003832A7">
        <w:t xml:space="preserve">Pagirių meno mokyklos mokiniai pelnė 79 laureatų ir 16 diplomantų vardų, 7 atlikėjai apdovanoti įvairiose nominacijose; Rudaminos meno mokyklos ugdytiniai pelnė 64 laureatų, 8 diplomantų vardus ir 16 atlikėjų </w:t>
      </w:r>
      <w:bookmarkStart w:id="24" w:name="_Hlk112162403"/>
      <w:r w:rsidR="00FC3254" w:rsidRPr="003832A7">
        <w:t>apdovanoti įvairiose nominacijose</w:t>
      </w:r>
      <w:bookmarkEnd w:id="24"/>
      <w:r w:rsidR="00FC3254" w:rsidRPr="003832A7">
        <w:rPr>
          <w:rFonts w:eastAsia="Calibri"/>
          <w:lang w:eastAsia="lt-LT"/>
        </w:rPr>
        <w:t xml:space="preserve">.  </w:t>
      </w:r>
    </w:p>
    <w:p w14:paraId="19CCC132" w14:textId="77777777" w:rsidR="00FC3254" w:rsidRPr="003832A7" w:rsidRDefault="00FC3254" w:rsidP="00984AC9">
      <w:pPr>
        <w:spacing w:after="0" w:line="240" w:lineRule="auto"/>
        <w:ind w:firstLine="851"/>
        <w:jc w:val="both"/>
      </w:pPr>
    </w:p>
    <w:p w14:paraId="5F1C662A" w14:textId="77777777" w:rsidR="00873780" w:rsidRPr="003832A7" w:rsidRDefault="00BB5B4C" w:rsidP="00984AC9">
      <w:pPr>
        <w:spacing w:after="0" w:line="240" w:lineRule="auto"/>
        <w:jc w:val="center"/>
        <w:rPr>
          <w:rFonts w:eastAsia="Calibri"/>
          <w:b/>
          <w:lang w:eastAsia="en-US"/>
        </w:rPr>
      </w:pPr>
      <w:r w:rsidRPr="003832A7">
        <w:rPr>
          <w:rFonts w:eastAsia="Calibri"/>
          <w:b/>
          <w:lang w:eastAsia="en-US"/>
        </w:rPr>
        <w:t>Sport</w:t>
      </w:r>
      <w:r w:rsidR="004A3ED7" w:rsidRPr="003832A7">
        <w:rPr>
          <w:rFonts w:eastAsia="Calibri"/>
          <w:b/>
          <w:lang w:eastAsia="en-US"/>
        </w:rPr>
        <w:t>iniai</w:t>
      </w:r>
      <w:r w:rsidR="004A3ED7" w:rsidRPr="003832A7">
        <w:t xml:space="preserve"> </w:t>
      </w:r>
      <w:r w:rsidR="004A3ED7" w:rsidRPr="003832A7">
        <w:rPr>
          <w:rFonts w:eastAsia="Calibri"/>
          <w:b/>
          <w:lang w:eastAsia="en-US"/>
        </w:rPr>
        <w:t>mokinių laimėjimai</w:t>
      </w:r>
    </w:p>
    <w:p w14:paraId="5F8852A4" w14:textId="77777777" w:rsidR="005659D3" w:rsidRPr="003832A7" w:rsidRDefault="005659D3" w:rsidP="00984AC9">
      <w:pPr>
        <w:spacing w:after="0" w:line="240" w:lineRule="auto"/>
        <w:jc w:val="center"/>
        <w:rPr>
          <w:rFonts w:eastAsia="Calibri"/>
          <w:b/>
          <w:lang w:eastAsia="en-US"/>
        </w:rPr>
      </w:pPr>
    </w:p>
    <w:p w14:paraId="0BD74150" w14:textId="77777777" w:rsidR="005659D3" w:rsidRPr="003832A7" w:rsidRDefault="00363496" w:rsidP="00984AC9">
      <w:pPr>
        <w:spacing w:after="0" w:line="240" w:lineRule="auto"/>
        <w:ind w:firstLine="567"/>
        <w:jc w:val="both"/>
        <w:rPr>
          <w:rFonts w:eastAsia="Times New Roman"/>
          <w:color w:val="000000"/>
          <w:shd w:val="clear" w:color="auto" w:fill="FFFFFF"/>
          <w:lang w:eastAsia="lt-LT"/>
        </w:rPr>
      </w:pPr>
      <w:r w:rsidRPr="003832A7">
        <w:rPr>
          <w:rFonts w:eastAsia="Times New Roman"/>
          <w:color w:val="000000"/>
          <w:shd w:val="clear" w:color="auto" w:fill="FFFFFF"/>
          <w:lang w:eastAsia="lt-LT"/>
        </w:rPr>
        <w:t>2021–2022 m. m.</w:t>
      </w:r>
      <w:r w:rsidR="005659D3" w:rsidRPr="003832A7">
        <w:rPr>
          <w:rFonts w:eastAsia="Times New Roman"/>
          <w:color w:val="000000"/>
          <w:shd w:val="clear" w:color="auto" w:fill="FFFFFF"/>
          <w:lang w:eastAsia="lt-LT"/>
        </w:rPr>
        <w:t xml:space="preserve"> Lietuvos mokyklų žaidynės dėl </w:t>
      </w:r>
      <w:r w:rsidRPr="003832A7">
        <w:rPr>
          <w:rFonts w:eastAsia="Times New Roman"/>
          <w:color w:val="000000"/>
          <w:shd w:val="clear" w:color="auto" w:fill="FFFFFF"/>
          <w:lang w:eastAsia="lt-LT"/>
        </w:rPr>
        <w:t xml:space="preserve">epidemiologinės situacijos </w:t>
      </w:r>
      <w:r w:rsidR="005659D3" w:rsidRPr="003832A7">
        <w:rPr>
          <w:rFonts w:eastAsia="Times New Roman"/>
          <w:color w:val="000000"/>
          <w:shd w:val="clear" w:color="auto" w:fill="FFFFFF"/>
          <w:lang w:eastAsia="lt-LT"/>
        </w:rPr>
        <w:t xml:space="preserve">nebuvo vykdomos. </w:t>
      </w:r>
    </w:p>
    <w:p w14:paraId="5F209DAD" w14:textId="77777777" w:rsidR="00A12A96" w:rsidRDefault="00A12A96" w:rsidP="00984AC9">
      <w:pPr>
        <w:tabs>
          <w:tab w:val="left" w:pos="567"/>
        </w:tabs>
        <w:spacing w:after="0" w:line="240" w:lineRule="auto"/>
        <w:jc w:val="center"/>
        <w:rPr>
          <w:rFonts w:eastAsia="Calibri"/>
          <w:b/>
          <w:u w:val="single"/>
          <w:lang w:eastAsia="en-US"/>
        </w:rPr>
      </w:pPr>
    </w:p>
    <w:p w14:paraId="51DCA874" w14:textId="0D931887" w:rsidR="006B69E6" w:rsidRPr="003832A7" w:rsidRDefault="00333EB3" w:rsidP="00984AC9">
      <w:pPr>
        <w:tabs>
          <w:tab w:val="left" w:pos="567"/>
        </w:tabs>
        <w:spacing w:after="0" w:line="240" w:lineRule="auto"/>
        <w:jc w:val="center"/>
        <w:rPr>
          <w:rFonts w:eastAsia="Calibri"/>
          <w:b/>
          <w:bCs/>
          <w:u w:val="single"/>
          <w:lang w:eastAsia="en-US"/>
        </w:rPr>
      </w:pPr>
      <w:r w:rsidRPr="003832A7">
        <w:rPr>
          <w:rFonts w:eastAsia="Calibri"/>
          <w:b/>
          <w:u w:val="single"/>
          <w:lang w:eastAsia="en-US"/>
        </w:rPr>
        <w:t>2021–2022 m. m.</w:t>
      </w:r>
      <w:r w:rsidR="006B69E6" w:rsidRPr="003832A7">
        <w:rPr>
          <w:rFonts w:eastAsia="Calibri"/>
          <w:b/>
          <w:u w:val="single"/>
          <w:lang w:eastAsia="en-US"/>
        </w:rPr>
        <w:t xml:space="preserve"> Vilniaus rajono savivaldybės sporto mokyklos </w:t>
      </w:r>
      <w:r w:rsidR="006B69E6" w:rsidRPr="003832A7">
        <w:rPr>
          <w:rFonts w:eastAsia="Calibri"/>
          <w:b/>
          <w:bCs/>
          <w:u w:val="single"/>
          <w:lang w:eastAsia="en-US"/>
        </w:rPr>
        <w:t>laimėjimai</w:t>
      </w:r>
    </w:p>
    <w:p w14:paraId="19374375" w14:textId="77777777" w:rsidR="00A52F23" w:rsidRPr="003832A7" w:rsidRDefault="00A52F23" w:rsidP="00984AC9">
      <w:pPr>
        <w:tabs>
          <w:tab w:val="left" w:pos="567"/>
        </w:tabs>
        <w:spacing w:after="0" w:line="240" w:lineRule="auto"/>
        <w:jc w:val="center"/>
        <w:rPr>
          <w:rFonts w:eastAsia="Calibri"/>
          <w:b/>
          <w:bCs/>
          <w:u w:val="single"/>
          <w:lang w:eastAsia="en-US"/>
        </w:rPr>
      </w:pPr>
    </w:p>
    <w:p w14:paraId="7823A6C2" w14:textId="77777777" w:rsidR="00A52F23" w:rsidRPr="003832A7" w:rsidRDefault="00A52F23" w:rsidP="00A52F23">
      <w:pPr>
        <w:shd w:val="clear" w:color="auto" w:fill="FFFFFF"/>
        <w:spacing w:after="0" w:line="240" w:lineRule="auto"/>
        <w:ind w:firstLine="567"/>
        <w:jc w:val="both"/>
        <w:rPr>
          <w:rFonts w:eastAsia="Times New Roman"/>
          <w:color w:val="000000"/>
          <w:lang w:eastAsia="lt-LT"/>
        </w:rPr>
      </w:pPr>
      <w:r w:rsidRPr="003832A7">
        <w:rPr>
          <w:rFonts w:eastAsia="Times New Roman"/>
          <w:color w:val="000000"/>
          <w:lang w:eastAsia="lt-LT"/>
        </w:rPr>
        <w:t>2021–2022 m. m. Vilniaus rajono savivaldybės sporto mokyklos auklėtiniai dalyvavo 16</w:t>
      </w:r>
      <w:r w:rsidR="00643066">
        <w:rPr>
          <w:rFonts w:eastAsia="Times New Roman"/>
          <w:color w:val="000000"/>
          <w:lang w:eastAsia="lt-LT"/>
        </w:rPr>
        <w:t>-oje</w:t>
      </w:r>
      <w:r w:rsidRPr="003832A7">
        <w:rPr>
          <w:rFonts w:eastAsia="Times New Roman"/>
          <w:color w:val="000000"/>
          <w:lang w:eastAsia="lt-LT"/>
        </w:rPr>
        <w:t xml:space="preserve"> tarptautinių ir 86</w:t>
      </w:r>
      <w:r w:rsidR="00643066">
        <w:rPr>
          <w:rFonts w:eastAsia="Times New Roman"/>
          <w:color w:val="000000"/>
          <w:lang w:eastAsia="lt-LT"/>
        </w:rPr>
        <w:t>-iose</w:t>
      </w:r>
      <w:r w:rsidRPr="003832A7">
        <w:rPr>
          <w:rFonts w:eastAsia="Times New Roman"/>
          <w:color w:val="000000"/>
          <w:lang w:eastAsia="lt-LT"/>
        </w:rPr>
        <w:t xml:space="preserve"> respublikinėse varžybose, kuriose laimėjo:</w:t>
      </w:r>
    </w:p>
    <w:p w14:paraId="0AC156B8" w14:textId="77777777" w:rsidR="00A52F23" w:rsidRPr="003832A7" w:rsidRDefault="00A52F23" w:rsidP="00A52F23">
      <w:pPr>
        <w:shd w:val="clear" w:color="auto" w:fill="FFFFFF"/>
        <w:spacing w:after="0" w:line="240" w:lineRule="auto"/>
        <w:rPr>
          <w:rFonts w:eastAsia="Times New Roman"/>
          <w:color w:val="000000"/>
          <w:lang w:eastAsia="lt-LT"/>
        </w:rPr>
      </w:pPr>
    </w:p>
    <w:tbl>
      <w:tblPr>
        <w:tblpPr w:leftFromText="198" w:rightFromText="198" w:bottomFromText="164" w:vertAnchor="text" w:tblpXSpec="center"/>
        <w:tblW w:w="0" w:type="auto"/>
        <w:shd w:val="clear" w:color="auto" w:fill="FFFFFF"/>
        <w:tblCellMar>
          <w:left w:w="0" w:type="dxa"/>
          <w:right w:w="0" w:type="dxa"/>
        </w:tblCellMar>
        <w:tblLook w:val="04A0" w:firstRow="1" w:lastRow="0" w:firstColumn="1" w:lastColumn="0" w:noHBand="0" w:noVBand="1"/>
      </w:tblPr>
      <w:tblGrid>
        <w:gridCol w:w="2859"/>
        <w:gridCol w:w="1946"/>
        <w:gridCol w:w="1988"/>
        <w:gridCol w:w="2105"/>
      </w:tblGrid>
      <w:tr w:rsidR="00A52F23" w:rsidRPr="003832A7" w14:paraId="29C72A46" w14:textId="77777777" w:rsidTr="003E35B3">
        <w:tc>
          <w:tcPr>
            <w:tcW w:w="28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28763C" w14:textId="77777777" w:rsidR="00A52F23" w:rsidRPr="003832A7" w:rsidRDefault="00A52F23" w:rsidP="00A52F23">
            <w:pPr>
              <w:spacing w:after="0" w:line="240" w:lineRule="auto"/>
              <w:jc w:val="both"/>
              <w:rPr>
                <w:rFonts w:eastAsia="Times New Roman"/>
                <w:lang w:eastAsia="lt-LT"/>
              </w:rPr>
            </w:pPr>
            <w:r w:rsidRPr="003832A7">
              <w:rPr>
                <w:rFonts w:eastAsia="Times New Roman"/>
                <w:b/>
                <w:bCs/>
                <w:lang w:eastAsia="lt-LT"/>
              </w:rPr>
              <w:t>Sporto laimėjimai</w:t>
            </w:r>
          </w:p>
        </w:tc>
        <w:tc>
          <w:tcPr>
            <w:tcW w:w="19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4CA7C6" w14:textId="77777777" w:rsidR="00A52F23" w:rsidRPr="003832A7" w:rsidRDefault="00A52F23" w:rsidP="00A52F23">
            <w:pPr>
              <w:spacing w:after="0" w:line="240" w:lineRule="auto"/>
              <w:jc w:val="both"/>
              <w:rPr>
                <w:rFonts w:eastAsia="Times New Roman"/>
                <w:lang w:eastAsia="lt-LT"/>
              </w:rPr>
            </w:pPr>
            <w:r w:rsidRPr="003832A7">
              <w:rPr>
                <w:rFonts w:eastAsia="Times New Roman"/>
                <w:b/>
                <w:bCs/>
                <w:lang w:eastAsia="lt-LT"/>
              </w:rPr>
              <w:t>Aukso medaliai</w:t>
            </w:r>
          </w:p>
        </w:tc>
        <w:tc>
          <w:tcPr>
            <w:tcW w:w="19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CD37D0" w14:textId="77777777" w:rsidR="00A52F23" w:rsidRPr="003832A7" w:rsidRDefault="00A52F23" w:rsidP="00A52F23">
            <w:pPr>
              <w:spacing w:after="0" w:line="240" w:lineRule="auto"/>
              <w:jc w:val="both"/>
              <w:rPr>
                <w:rFonts w:eastAsia="Times New Roman"/>
                <w:lang w:eastAsia="lt-LT"/>
              </w:rPr>
            </w:pPr>
            <w:r w:rsidRPr="003832A7">
              <w:rPr>
                <w:rFonts w:eastAsia="Times New Roman"/>
                <w:b/>
                <w:bCs/>
                <w:lang w:eastAsia="lt-LT"/>
              </w:rPr>
              <w:t>Sidabro medaliai</w:t>
            </w:r>
          </w:p>
        </w:tc>
        <w:tc>
          <w:tcPr>
            <w:tcW w:w="21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2FB16" w14:textId="77777777" w:rsidR="00A52F23" w:rsidRPr="003832A7" w:rsidRDefault="00A52F23" w:rsidP="00A52F23">
            <w:pPr>
              <w:spacing w:after="0" w:line="240" w:lineRule="auto"/>
              <w:jc w:val="both"/>
              <w:rPr>
                <w:rFonts w:eastAsia="Times New Roman"/>
                <w:lang w:eastAsia="lt-LT"/>
              </w:rPr>
            </w:pPr>
            <w:r w:rsidRPr="003832A7">
              <w:rPr>
                <w:rFonts w:eastAsia="Times New Roman"/>
                <w:b/>
                <w:bCs/>
                <w:lang w:eastAsia="lt-LT"/>
              </w:rPr>
              <w:t>Bronzos medaliai</w:t>
            </w:r>
          </w:p>
        </w:tc>
      </w:tr>
      <w:tr w:rsidR="00A52F23" w:rsidRPr="003832A7" w14:paraId="0813776B" w14:textId="77777777" w:rsidTr="003E35B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AD8A82" w14:textId="77777777" w:rsidR="00A52F23" w:rsidRPr="003832A7" w:rsidRDefault="00A52F23" w:rsidP="00A52F23">
            <w:pPr>
              <w:spacing w:after="0" w:line="240" w:lineRule="auto"/>
              <w:jc w:val="both"/>
              <w:rPr>
                <w:rFonts w:eastAsia="Times New Roman"/>
                <w:lang w:eastAsia="lt-LT"/>
              </w:rPr>
            </w:pPr>
            <w:r w:rsidRPr="003832A7">
              <w:rPr>
                <w:rFonts w:eastAsia="Times New Roman"/>
                <w:lang w:eastAsia="lt-LT"/>
              </w:rPr>
              <w:t>Tarptautinėse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A77738" w14:textId="77777777" w:rsidR="00A52F23" w:rsidRPr="003832A7" w:rsidRDefault="00A52F23" w:rsidP="00A52F23">
            <w:pPr>
              <w:spacing w:after="0" w:line="240" w:lineRule="auto"/>
              <w:jc w:val="center"/>
              <w:rPr>
                <w:rFonts w:eastAsia="Times New Roman"/>
                <w:lang w:eastAsia="lt-LT"/>
              </w:rPr>
            </w:pPr>
            <w:r w:rsidRPr="003832A7">
              <w:rPr>
                <w:rFonts w:eastAsia="Times New Roman"/>
                <w:lang w:eastAsia="lt-LT"/>
              </w:rPr>
              <w:t>33</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955896" w14:textId="77777777" w:rsidR="00A52F23" w:rsidRPr="003832A7" w:rsidRDefault="00A52F23" w:rsidP="00A52F23">
            <w:pPr>
              <w:spacing w:after="0" w:line="240" w:lineRule="auto"/>
              <w:jc w:val="center"/>
              <w:rPr>
                <w:rFonts w:eastAsia="Times New Roman"/>
                <w:lang w:eastAsia="lt-LT"/>
              </w:rPr>
            </w:pPr>
            <w:r w:rsidRPr="003832A7">
              <w:rPr>
                <w:rFonts w:eastAsia="Times New Roman"/>
                <w:lang w:eastAsia="lt-LT"/>
              </w:rPr>
              <w:t>21</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746A01" w14:textId="77777777" w:rsidR="00A52F23" w:rsidRPr="003832A7" w:rsidRDefault="00A52F23" w:rsidP="00A52F23">
            <w:pPr>
              <w:spacing w:after="0" w:line="240" w:lineRule="auto"/>
              <w:jc w:val="center"/>
              <w:rPr>
                <w:rFonts w:eastAsia="Times New Roman"/>
                <w:lang w:eastAsia="lt-LT"/>
              </w:rPr>
            </w:pPr>
            <w:r w:rsidRPr="003832A7">
              <w:rPr>
                <w:rFonts w:eastAsia="Times New Roman"/>
                <w:lang w:eastAsia="lt-LT"/>
              </w:rPr>
              <w:t>17</w:t>
            </w:r>
          </w:p>
        </w:tc>
      </w:tr>
      <w:tr w:rsidR="00A52F23" w:rsidRPr="003832A7" w14:paraId="13227683" w14:textId="77777777" w:rsidTr="003E35B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D8E92F" w14:textId="77777777" w:rsidR="00A52F23" w:rsidRPr="003832A7" w:rsidRDefault="00A52F23" w:rsidP="00A52F23">
            <w:pPr>
              <w:spacing w:after="0" w:line="240" w:lineRule="auto"/>
              <w:jc w:val="both"/>
              <w:rPr>
                <w:rFonts w:eastAsia="Times New Roman"/>
                <w:lang w:eastAsia="lt-LT"/>
              </w:rPr>
            </w:pPr>
            <w:r w:rsidRPr="003832A7">
              <w:rPr>
                <w:rFonts w:eastAsia="Times New Roman"/>
                <w:lang w:eastAsia="lt-LT"/>
              </w:rPr>
              <w:t>Respublikinėse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769B73" w14:textId="77777777" w:rsidR="00A52F23" w:rsidRPr="003832A7" w:rsidRDefault="00A52F23" w:rsidP="00A52F23">
            <w:pPr>
              <w:spacing w:after="0" w:line="240" w:lineRule="auto"/>
              <w:jc w:val="center"/>
              <w:rPr>
                <w:rFonts w:eastAsia="Times New Roman"/>
                <w:lang w:eastAsia="lt-LT"/>
              </w:rPr>
            </w:pPr>
            <w:r w:rsidRPr="003832A7">
              <w:rPr>
                <w:rFonts w:eastAsia="Times New Roman"/>
                <w:lang w:eastAsia="lt-LT"/>
              </w:rPr>
              <w:t>66</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36497F" w14:textId="77777777" w:rsidR="00A52F23" w:rsidRPr="003832A7" w:rsidRDefault="00A52F23" w:rsidP="00A52F23">
            <w:pPr>
              <w:spacing w:after="0" w:line="240" w:lineRule="auto"/>
              <w:jc w:val="center"/>
              <w:rPr>
                <w:rFonts w:eastAsia="Times New Roman"/>
                <w:lang w:eastAsia="lt-LT"/>
              </w:rPr>
            </w:pPr>
            <w:r w:rsidRPr="003832A7">
              <w:rPr>
                <w:rFonts w:eastAsia="Times New Roman"/>
                <w:lang w:eastAsia="lt-LT"/>
              </w:rPr>
              <w:t>62</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AE41E4" w14:textId="77777777" w:rsidR="00A52F23" w:rsidRPr="003832A7" w:rsidRDefault="00A52F23" w:rsidP="00A52F23">
            <w:pPr>
              <w:spacing w:after="0" w:line="240" w:lineRule="auto"/>
              <w:jc w:val="center"/>
              <w:rPr>
                <w:rFonts w:eastAsia="Times New Roman"/>
                <w:lang w:eastAsia="lt-LT"/>
              </w:rPr>
            </w:pPr>
            <w:r w:rsidRPr="003832A7">
              <w:rPr>
                <w:rFonts w:eastAsia="Times New Roman"/>
                <w:lang w:eastAsia="lt-LT"/>
              </w:rPr>
              <w:t>67</w:t>
            </w:r>
          </w:p>
        </w:tc>
      </w:tr>
    </w:tbl>
    <w:p w14:paraId="44877A1D" w14:textId="77777777" w:rsidR="00A52F23" w:rsidRPr="003832A7" w:rsidRDefault="00A52F23" w:rsidP="00A52F23">
      <w:pPr>
        <w:shd w:val="clear" w:color="auto" w:fill="FFFFFF"/>
        <w:spacing w:after="0" w:line="240" w:lineRule="auto"/>
        <w:ind w:firstLine="567"/>
        <w:jc w:val="both"/>
        <w:rPr>
          <w:rFonts w:eastAsia="Times New Roman"/>
          <w:lang w:eastAsia="lt-LT"/>
        </w:rPr>
      </w:pPr>
      <w:r w:rsidRPr="003832A7">
        <w:rPr>
          <w:rFonts w:eastAsia="Times New Roman"/>
          <w:color w:val="000000"/>
          <w:lang w:eastAsia="lt-LT"/>
        </w:rPr>
        <w:t>Sporto mokyklos biatlonininkai ir slidininkai</w:t>
      </w:r>
      <w:r w:rsidR="00643066">
        <w:rPr>
          <w:rFonts w:eastAsia="Times New Roman"/>
          <w:color w:val="000000"/>
          <w:lang w:eastAsia="lt-LT"/>
        </w:rPr>
        <w:t xml:space="preserve"> </w:t>
      </w:r>
      <w:r w:rsidR="00B058C9" w:rsidRPr="003832A7">
        <w:rPr>
          <w:rFonts w:eastAsia="Times New Roman"/>
          <w:color w:val="000000"/>
          <w:lang w:eastAsia="lt-LT"/>
        </w:rPr>
        <w:t>2021–2022</w:t>
      </w:r>
      <w:r w:rsidRPr="003832A7">
        <w:rPr>
          <w:rFonts w:eastAsia="Times New Roman"/>
          <w:color w:val="000000"/>
          <w:lang w:eastAsia="lt-LT"/>
        </w:rPr>
        <w:t xml:space="preserve"> m. m. dalyvavo Lietuvos biatlono ir slidinėjimo vasaros ir žiemos čempionatuose, taurės varžybose, mokinių pirmenybėse, kuriose </w:t>
      </w:r>
      <w:r w:rsidRPr="003832A7">
        <w:rPr>
          <w:rFonts w:eastAsia="Times New Roman"/>
          <w:lang w:eastAsia="lt-LT"/>
        </w:rPr>
        <w:t>iškovojo: tarptautinėse varžybose – 18 aukso, 10 sidabro ir 9 bronzos medal</w:t>
      </w:r>
      <w:r w:rsidR="00B058C9" w:rsidRPr="003832A7">
        <w:rPr>
          <w:rFonts w:eastAsia="Times New Roman"/>
          <w:lang w:eastAsia="lt-LT"/>
        </w:rPr>
        <w:t>ius</w:t>
      </w:r>
      <w:r w:rsidRPr="003832A7">
        <w:rPr>
          <w:rFonts w:eastAsia="Times New Roman"/>
          <w:lang w:eastAsia="lt-LT"/>
        </w:rPr>
        <w:t xml:space="preserve">, o respublikinėse varžybose – 48 aukso, 38 sidabro ir 31 bronzos medalį. </w:t>
      </w:r>
    </w:p>
    <w:p w14:paraId="1C648726" w14:textId="77777777" w:rsidR="00A52F23" w:rsidRPr="003832A7" w:rsidRDefault="00A52F23" w:rsidP="00A52F23">
      <w:pPr>
        <w:shd w:val="clear" w:color="auto" w:fill="FFFFFF"/>
        <w:spacing w:after="0" w:line="240" w:lineRule="auto"/>
        <w:ind w:firstLine="567"/>
        <w:jc w:val="both"/>
        <w:rPr>
          <w:rFonts w:eastAsia="Times New Roman"/>
          <w:lang w:eastAsia="lt-LT"/>
        </w:rPr>
      </w:pPr>
      <w:r w:rsidRPr="003832A7">
        <w:rPr>
          <w:rFonts w:eastAsia="Times New Roman"/>
          <w:lang w:eastAsia="lt-LT"/>
        </w:rPr>
        <w:t>Imtynininkai dalyvavo Lietuvos graikų-romėnų, laisvųjų imtynių jaunių čempionate, Vilniaus miesto imtynių turnyruose.</w:t>
      </w:r>
      <w:r w:rsidRPr="003832A7">
        <w:rPr>
          <w:rFonts w:eastAsia="Calibri"/>
          <w:lang w:eastAsia="en-US"/>
        </w:rPr>
        <w:t xml:space="preserve"> </w:t>
      </w:r>
      <w:r w:rsidRPr="003832A7">
        <w:rPr>
          <w:rFonts w:eastAsia="Times New Roman"/>
          <w:lang w:eastAsia="lt-LT"/>
        </w:rPr>
        <w:t>Tarptautinėse varžybose iškovojo 2 aukso, 3 sidabro, ir 4 bronzos medalius, o respublikinėse varžybose – 9 aukso, 18 sidabro ir 21 bronzos medal</w:t>
      </w:r>
      <w:r w:rsidR="00B058C9" w:rsidRPr="003832A7">
        <w:rPr>
          <w:rFonts w:eastAsia="Times New Roman"/>
          <w:lang w:eastAsia="lt-LT"/>
        </w:rPr>
        <w:t>į</w:t>
      </w:r>
      <w:r w:rsidRPr="003832A7">
        <w:rPr>
          <w:rFonts w:eastAsia="Times New Roman"/>
          <w:lang w:eastAsia="lt-LT"/>
        </w:rPr>
        <w:t>.</w:t>
      </w:r>
    </w:p>
    <w:p w14:paraId="57A183C3" w14:textId="77777777" w:rsidR="00A52F23" w:rsidRPr="003832A7" w:rsidRDefault="00A52F23" w:rsidP="00A52F23">
      <w:pPr>
        <w:shd w:val="clear" w:color="auto" w:fill="FFFFFF"/>
        <w:spacing w:after="0" w:line="240" w:lineRule="auto"/>
        <w:ind w:firstLine="567"/>
        <w:jc w:val="both"/>
        <w:rPr>
          <w:rFonts w:eastAsia="Times New Roman"/>
          <w:lang w:eastAsia="lt-LT"/>
        </w:rPr>
      </w:pPr>
      <w:r w:rsidRPr="003832A7">
        <w:rPr>
          <w:rFonts w:eastAsia="Times New Roman"/>
          <w:color w:val="000000"/>
          <w:lang w:eastAsia="lt-LT"/>
        </w:rPr>
        <w:t xml:space="preserve">Stalo tenisininkai dalyvavo Lietuvos jaunučių stalo teniso varžybose, Lietuvos rajonų stalo teniso varžybose, Lietuvos jaunių stalo teniso varžybose, Lietuvos rajonų stalo teniso varžybose, Lietuvos rajonų suaugusiųjų stalo teniso varžybose, Lietuvos jaunių komandinėse stalo teniso varžybose, Lietuvos rajonų 2007 gim. m. stalo teniso varžybose, TOP-12 pajėgiausių jaunučių stalo teniso varžybose, Lietuvos jaunučių 2009 gim. m. komandinėse varžybose, Lietuvos jaunučių 2009 gim. m. stalo teniso varžybose, kur iškovojo 4 aukso ir 1 sidabro </w:t>
      </w:r>
      <w:r w:rsidRPr="003832A7">
        <w:rPr>
          <w:rFonts w:eastAsia="Times New Roman"/>
          <w:lang w:eastAsia="lt-LT"/>
        </w:rPr>
        <w:t>medalį. Tarptautinėse varžybose iškovojo 5 aukso, 3 sidabro ir 2 bronzos medalius, o respublikinėse varžybose – 1 aukso medalį.</w:t>
      </w:r>
    </w:p>
    <w:p w14:paraId="6A48AA33" w14:textId="77777777" w:rsidR="00A52F23" w:rsidRPr="003832A7" w:rsidRDefault="00A52F23" w:rsidP="00A52F23">
      <w:pPr>
        <w:shd w:val="clear" w:color="auto" w:fill="FFFFFF"/>
        <w:spacing w:after="0" w:line="240" w:lineRule="auto"/>
        <w:ind w:firstLine="567"/>
        <w:jc w:val="both"/>
        <w:rPr>
          <w:rFonts w:eastAsia="Times New Roman"/>
          <w:lang w:eastAsia="lt-LT"/>
        </w:rPr>
      </w:pPr>
      <w:r w:rsidRPr="003832A7">
        <w:rPr>
          <w:rFonts w:eastAsia="Times New Roman"/>
          <w:lang w:eastAsia="lt-LT"/>
        </w:rPr>
        <w:t xml:space="preserve">Lengvosios atletikos atstovai dalyvavo </w:t>
      </w:r>
      <w:r w:rsidR="00B058C9" w:rsidRPr="003832A7">
        <w:rPr>
          <w:rFonts w:eastAsia="Times New Roman"/>
          <w:lang w:eastAsia="lt-LT"/>
        </w:rPr>
        <w:t>r</w:t>
      </w:r>
      <w:r w:rsidRPr="003832A7">
        <w:rPr>
          <w:rFonts w:eastAsia="Times New Roman"/>
          <w:lang w:eastAsia="lt-LT"/>
        </w:rPr>
        <w:t>espublikinėse varžybose</w:t>
      </w:r>
      <w:r w:rsidR="00F205BB">
        <w:rPr>
          <w:rFonts w:eastAsia="Times New Roman"/>
          <w:lang w:eastAsia="lt-LT"/>
        </w:rPr>
        <w:t>, kuriose</w:t>
      </w:r>
      <w:r w:rsidRPr="003832A7">
        <w:rPr>
          <w:rFonts w:eastAsia="Times New Roman"/>
          <w:lang w:eastAsia="lt-LT"/>
        </w:rPr>
        <w:t xml:space="preserve"> iškovo</w:t>
      </w:r>
      <w:r w:rsidR="00F205BB">
        <w:rPr>
          <w:rFonts w:eastAsia="Times New Roman"/>
          <w:lang w:eastAsia="lt-LT"/>
        </w:rPr>
        <w:t>jo</w:t>
      </w:r>
      <w:r w:rsidRPr="003832A7">
        <w:rPr>
          <w:rFonts w:eastAsia="Times New Roman"/>
          <w:lang w:eastAsia="lt-LT"/>
        </w:rPr>
        <w:t xml:space="preserve"> 1 aukso, 1 sidabro ir 6 bronzos medali</w:t>
      </w:r>
      <w:r w:rsidR="00B058C9" w:rsidRPr="003832A7">
        <w:rPr>
          <w:rFonts w:eastAsia="Times New Roman"/>
          <w:lang w:eastAsia="lt-LT"/>
        </w:rPr>
        <w:t>us, o t</w:t>
      </w:r>
      <w:r w:rsidRPr="003832A7">
        <w:rPr>
          <w:rFonts w:eastAsia="Times New Roman"/>
          <w:lang w:eastAsia="lt-LT"/>
        </w:rPr>
        <w:t>arptautinėse varžybose – 5 aukso, 2 sidabro ir 2 bronzos medalius.</w:t>
      </w:r>
    </w:p>
    <w:p w14:paraId="00B668FB" w14:textId="77777777" w:rsidR="00A52F23" w:rsidRPr="003832A7" w:rsidRDefault="00A52F23" w:rsidP="00A52F23">
      <w:pPr>
        <w:shd w:val="clear" w:color="auto" w:fill="FFFFFF"/>
        <w:spacing w:after="0" w:line="240" w:lineRule="auto"/>
        <w:ind w:firstLine="567"/>
        <w:jc w:val="both"/>
        <w:rPr>
          <w:rFonts w:eastAsia="Times New Roman"/>
          <w:lang w:eastAsia="lt-LT"/>
        </w:rPr>
      </w:pPr>
      <w:r w:rsidRPr="003832A7">
        <w:rPr>
          <w:rFonts w:eastAsia="Times New Roman"/>
          <w:lang w:eastAsia="lt-LT"/>
        </w:rPr>
        <w:t xml:space="preserve">Lietuvos žolės riedulio vaikinų U-21 rinktinė Helsinkyje, Suomijoje dalyvavo Europos III jaunimo čempionate. Rinktinei atstovavo </w:t>
      </w:r>
      <w:r w:rsidR="00B058C9" w:rsidRPr="003832A7">
        <w:rPr>
          <w:rFonts w:eastAsia="Times New Roman"/>
          <w:lang w:eastAsia="lt-LT"/>
        </w:rPr>
        <w:t>du</w:t>
      </w:r>
      <w:r w:rsidRPr="003832A7">
        <w:rPr>
          <w:rFonts w:eastAsia="Times New Roman"/>
          <w:lang w:eastAsia="lt-LT"/>
        </w:rPr>
        <w:t xml:space="preserve"> Vilniaus rajono</w:t>
      </w:r>
      <w:r w:rsidR="00B058C9" w:rsidRPr="003832A7">
        <w:rPr>
          <w:rFonts w:eastAsia="Times New Roman"/>
          <w:lang w:eastAsia="lt-LT"/>
        </w:rPr>
        <w:t xml:space="preserve"> sporto mokyklos </w:t>
      </w:r>
      <w:r w:rsidRPr="003832A7">
        <w:rPr>
          <w:rFonts w:eastAsia="Times New Roman"/>
          <w:lang w:eastAsia="lt-LT"/>
        </w:rPr>
        <w:t xml:space="preserve">auklėtiniai – A. Burkot ir R. </w:t>
      </w:r>
      <w:proofErr w:type="spellStart"/>
      <w:r w:rsidRPr="003832A7">
        <w:rPr>
          <w:rFonts w:eastAsia="Times New Roman"/>
          <w:lang w:eastAsia="lt-LT"/>
        </w:rPr>
        <w:t>Stankevič</w:t>
      </w:r>
      <w:proofErr w:type="spellEnd"/>
      <w:r w:rsidRPr="003832A7">
        <w:rPr>
          <w:rFonts w:eastAsia="Times New Roman"/>
          <w:lang w:eastAsia="lt-LT"/>
        </w:rPr>
        <w:t xml:space="preserve">. Lietuvos rinktinė iškovojo </w:t>
      </w:r>
      <w:r w:rsidR="00B058C9" w:rsidRPr="003832A7">
        <w:rPr>
          <w:rFonts w:eastAsia="Times New Roman"/>
          <w:lang w:eastAsia="lt-LT"/>
        </w:rPr>
        <w:t xml:space="preserve">III </w:t>
      </w:r>
      <w:r w:rsidRPr="003832A7">
        <w:rPr>
          <w:rFonts w:eastAsia="Times New Roman"/>
          <w:lang w:eastAsia="lt-LT"/>
        </w:rPr>
        <w:t xml:space="preserve">vietą. Respublikinėse varžybose žolės </w:t>
      </w:r>
      <w:proofErr w:type="spellStart"/>
      <w:r w:rsidRPr="003832A7">
        <w:rPr>
          <w:rFonts w:eastAsia="Times New Roman"/>
          <w:lang w:eastAsia="lt-LT"/>
        </w:rPr>
        <w:t>riedulininkai</w:t>
      </w:r>
      <w:proofErr w:type="spellEnd"/>
      <w:r w:rsidRPr="003832A7">
        <w:rPr>
          <w:rFonts w:eastAsia="Times New Roman"/>
          <w:lang w:eastAsia="lt-LT"/>
        </w:rPr>
        <w:t xml:space="preserve"> iškovojo 4 bronzos medalius.</w:t>
      </w:r>
    </w:p>
    <w:p w14:paraId="70E621B9" w14:textId="77777777" w:rsidR="00A52F23" w:rsidRPr="003832A7" w:rsidRDefault="00A52F23" w:rsidP="00A52F23">
      <w:pPr>
        <w:shd w:val="clear" w:color="auto" w:fill="FFFFFF"/>
        <w:spacing w:after="0" w:line="240" w:lineRule="auto"/>
        <w:ind w:firstLine="567"/>
        <w:jc w:val="both"/>
        <w:rPr>
          <w:rFonts w:eastAsia="Times New Roman"/>
          <w:lang w:eastAsia="lt-LT"/>
        </w:rPr>
      </w:pPr>
      <w:r w:rsidRPr="003832A7">
        <w:rPr>
          <w:rFonts w:eastAsia="Times New Roman"/>
          <w:lang w:eastAsia="lt-LT"/>
        </w:rPr>
        <w:t>Bokso sporto šakos atstovai respublikinėse varžybose laimėjo 3 aukso, 3 sidabro ir 2 bronzos medalius.</w:t>
      </w:r>
    </w:p>
    <w:p w14:paraId="47A8AD6B" w14:textId="77777777" w:rsidR="00A52F23" w:rsidRPr="003832A7" w:rsidRDefault="00A52F23" w:rsidP="00A52F23">
      <w:pPr>
        <w:shd w:val="clear" w:color="auto" w:fill="FFFFFF"/>
        <w:spacing w:after="0" w:line="240" w:lineRule="auto"/>
        <w:ind w:firstLine="567"/>
        <w:jc w:val="both"/>
        <w:rPr>
          <w:rFonts w:eastAsia="Times New Roman"/>
          <w:lang w:eastAsia="lt-LT"/>
        </w:rPr>
      </w:pPr>
      <w:r w:rsidRPr="003832A7">
        <w:rPr>
          <w:rFonts w:eastAsia="Times New Roman"/>
          <w:lang w:eastAsia="lt-LT"/>
        </w:rPr>
        <w:t>Tinklininkės</w:t>
      </w:r>
      <w:r w:rsidR="00B058C9" w:rsidRPr="003832A7">
        <w:rPr>
          <w:rFonts w:eastAsia="Times New Roman"/>
          <w:lang w:eastAsia="lt-LT"/>
        </w:rPr>
        <w:t xml:space="preserve"> t</w:t>
      </w:r>
      <w:r w:rsidRPr="003832A7">
        <w:rPr>
          <w:rFonts w:eastAsia="Times New Roman"/>
          <w:lang w:eastAsia="lt-LT"/>
        </w:rPr>
        <w:t>arptautinėse varžybose iškovojo 3 aukso, 3 sidabro ir 2 bronzos medalius, o respublikinėse varžybose – 3 aukso ir 1 bronzos medalį.</w:t>
      </w:r>
    </w:p>
    <w:p w14:paraId="2D11C6F3" w14:textId="77777777" w:rsidR="00A52F23" w:rsidRPr="003832A7" w:rsidRDefault="00A52F23" w:rsidP="00A52F23">
      <w:pPr>
        <w:shd w:val="clear" w:color="auto" w:fill="FFFFFF"/>
        <w:spacing w:after="0" w:line="240" w:lineRule="auto"/>
        <w:ind w:firstLine="567"/>
        <w:jc w:val="both"/>
        <w:rPr>
          <w:rFonts w:eastAsia="Times New Roman"/>
          <w:color w:val="000000"/>
          <w:lang w:eastAsia="lt-LT"/>
        </w:rPr>
      </w:pPr>
      <w:r w:rsidRPr="003832A7">
        <w:rPr>
          <w:rFonts w:eastAsia="Times New Roman"/>
          <w:color w:val="000000"/>
          <w:shd w:val="clear" w:color="auto" w:fill="FFFFFF"/>
          <w:lang w:eastAsia="lt-LT"/>
        </w:rPr>
        <w:t>Tarptautiniame krepšinio turnyre „</w:t>
      </w:r>
      <w:proofErr w:type="spellStart"/>
      <w:r w:rsidRPr="003832A7">
        <w:rPr>
          <w:rFonts w:eastAsia="Times New Roman"/>
          <w:color w:val="000000"/>
          <w:shd w:val="clear" w:color="auto" w:fill="FFFFFF"/>
          <w:lang w:eastAsia="lt-LT"/>
        </w:rPr>
        <w:t>Polbasket</w:t>
      </w:r>
      <w:proofErr w:type="spellEnd"/>
      <w:r w:rsidRPr="003832A7">
        <w:rPr>
          <w:rFonts w:eastAsia="Times New Roman"/>
          <w:color w:val="000000"/>
          <w:shd w:val="clear" w:color="auto" w:fill="FFFFFF"/>
          <w:lang w:eastAsia="lt-LT"/>
        </w:rPr>
        <w:t xml:space="preserve"> </w:t>
      </w:r>
      <w:proofErr w:type="spellStart"/>
      <w:r w:rsidRPr="003832A7">
        <w:rPr>
          <w:rFonts w:eastAsia="Times New Roman"/>
          <w:color w:val="000000"/>
          <w:shd w:val="clear" w:color="auto" w:fill="FFFFFF"/>
          <w:lang w:eastAsia="lt-LT"/>
        </w:rPr>
        <w:t>Cup</w:t>
      </w:r>
      <w:proofErr w:type="spellEnd"/>
      <w:r w:rsidRPr="003832A7">
        <w:rPr>
          <w:rFonts w:eastAsia="Times New Roman"/>
          <w:color w:val="000000"/>
          <w:shd w:val="clear" w:color="auto" w:fill="FFFFFF"/>
          <w:lang w:eastAsia="lt-LT"/>
        </w:rPr>
        <w:t xml:space="preserve"> 2022“ Lenkijoje sporto mokyklos auklėtiniai užėmė </w:t>
      </w:r>
      <w:r w:rsidR="00B058C9" w:rsidRPr="003832A7">
        <w:rPr>
          <w:rFonts w:eastAsia="Times New Roman"/>
          <w:bCs/>
          <w:color w:val="000000"/>
          <w:shd w:val="clear" w:color="auto" w:fill="FFFFFF"/>
          <w:lang w:eastAsia="lt-LT"/>
        </w:rPr>
        <w:t>I</w:t>
      </w:r>
      <w:r w:rsidRPr="003832A7">
        <w:rPr>
          <w:rFonts w:eastAsia="Times New Roman"/>
          <w:color w:val="000000"/>
          <w:shd w:val="clear" w:color="auto" w:fill="FFFFFF"/>
          <w:lang w:eastAsia="lt-LT"/>
        </w:rPr>
        <w:t xml:space="preserve"> vietą.</w:t>
      </w:r>
    </w:p>
    <w:p w14:paraId="1E0A3364" w14:textId="77777777" w:rsidR="00A52F23" w:rsidRPr="003832A7" w:rsidRDefault="00A52F23" w:rsidP="00A52F23">
      <w:pPr>
        <w:shd w:val="clear" w:color="auto" w:fill="FFFFFF"/>
        <w:spacing w:after="0" w:line="240" w:lineRule="auto"/>
        <w:ind w:firstLine="567"/>
        <w:jc w:val="both"/>
        <w:rPr>
          <w:rFonts w:eastAsia="Times New Roman"/>
          <w:color w:val="000000"/>
          <w:shd w:val="clear" w:color="auto" w:fill="FFFFFF"/>
          <w:lang w:eastAsia="lt-LT"/>
        </w:rPr>
      </w:pPr>
      <w:r w:rsidRPr="003832A7">
        <w:rPr>
          <w:rFonts w:eastAsia="Times New Roman"/>
          <w:b/>
          <w:bCs/>
          <w:color w:val="000000"/>
          <w:shd w:val="clear" w:color="auto" w:fill="FFFFFF"/>
          <w:lang w:eastAsia="lt-LT"/>
        </w:rPr>
        <w:lastRenderedPageBreak/>
        <w:t xml:space="preserve">18 </w:t>
      </w:r>
      <w:r w:rsidRPr="003832A7">
        <w:rPr>
          <w:rFonts w:eastAsia="Times New Roman"/>
          <w:color w:val="000000"/>
          <w:shd w:val="clear" w:color="auto" w:fill="FFFFFF"/>
          <w:lang w:eastAsia="lt-LT"/>
        </w:rPr>
        <w:t>sporto mokyklos auklėtinių yra įtraukti į įvairių sporto šakų Lietuvos suaugusiųjų, jaunimo, jaunių ir jaunučių rinktines.</w:t>
      </w:r>
    </w:p>
    <w:p w14:paraId="08625860" w14:textId="77777777" w:rsidR="006D34BF" w:rsidRPr="003832A7" w:rsidRDefault="0066668F" w:rsidP="00A52F23">
      <w:pPr>
        <w:shd w:val="clear" w:color="auto" w:fill="FFFFFF"/>
        <w:spacing w:after="0" w:line="240" w:lineRule="auto"/>
        <w:ind w:firstLine="567"/>
        <w:jc w:val="both"/>
        <w:rPr>
          <w:rFonts w:eastAsia="Times New Roman"/>
          <w:color w:val="000000"/>
          <w:lang w:eastAsia="lt-LT"/>
        </w:rPr>
      </w:pPr>
      <w:r w:rsidRPr="003832A7">
        <w:rPr>
          <w:rFonts w:eastAsia="Times New Roman"/>
          <w:color w:val="000000"/>
          <w:lang w:eastAsia="lt-LT"/>
        </w:rPr>
        <w:t xml:space="preserve">Buvęs </w:t>
      </w:r>
      <w:r w:rsidR="00F77CE2" w:rsidRPr="003832A7">
        <w:rPr>
          <w:rFonts w:eastAsia="Times New Roman"/>
          <w:color w:val="000000"/>
          <w:lang w:eastAsia="lt-LT"/>
        </w:rPr>
        <w:t xml:space="preserve">Vilniaus rajono sporto mokyklos auklėtinis biatlonininkas iš Nemenčinės </w:t>
      </w:r>
      <w:proofErr w:type="spellStart"/>
      <w:r w:rsidR="00F77CE2" w:rsidRPr="003832A7">
        <w:rPr>
          <w:rFonts w:eastAsia="Times New Roman"/>
          <w:color w:val="000000"/>
          <w:lang w:eastAsia="lt-LT"/>
        </w:rPr>
        <w:t>Karol</w:t>
      </w:r>
      <w:proofErr w:type="spellEnd"/>
      <w:r w:rsidR="00F77CE2" w:rsidRPr="003832A7">
        <w:rPr>
          <w:rFonts w:eastAsia="Times New Roman"/>
          <w:color w:val="000000"/>
          <w:lang w:eastAsia="lt-LT"/>
        </w:rPr>
        <w:t xml:space="preserve"> </w:t>
      </w:r>
      <w:proofErr w:type="spellStart"/>
      <w:r w:rsidR="00F77CE2" w:rsidRPr="003832A7">
        <w:rPr>
          <w:rFonts w:eastAsia="Times New Roman"/>
          <w:color w:val="000000"/>
          <w:lang w:eastAsia="lt-LT"/>
        </w:rPr>
        <w:t>Dombrovski</w:t>
      </w:r>
      <w:proofErr w:type="spellEnd"/>
      <w:r w:rsidR="006D34BF" w:rsidRPr="003832A7">
        <w:rPr>
          <w:rFonts w:eastAsia="Times New Roman"/>
          <w:color w:val="000000"/>
          <w:lang w:eastAsia="lt-LT"/>
        </w:rPr>
        <w:t>, daugkartinis Lietuvos vasaros ir žiemos biatlono čempionas, 2019 m. Europos biatlono</w:t>
      </w:r>
      <w:r w:rsidR="00340697" w:rsidRPr="003832A7">
        <w:t xml:space="preserve"> </w:t>
      </w:r>
      <w:r w:rsidR="00340697" w:rsidRPr="003832A7">
        <w:rPr>
          <w:rFonts w:eastAsia="Times New Roman"/>
          <w:color w:val="000000"/>
          <w:lang w:eastAsia="lt-LT"/>
        </w:rPr>
        <w:t>čempionate</w:t>
      </w:r>
      <w:r w:rsidR="006D34BF" w:rsidRPr="003832A7">
        <w:rPr>
          <w:rFonts w:eastAsia="Times New Roman"/>
          <w:color w:val="000000"/>
          <w:lang w:eastAsia="lt-LT"/>
        </w:rPr>
        <w:t xml:space="preserve"> užėmęs VI vietą, </w:t>
      </w:r>
      <w:r w:rsidR="00340697" w:rsidRPr="003832A7">
        <w:rPr>
          <w:rFonts w:eastAsia="Times New Roman"/>
          <w:color w:val="000000"/>
          <w:lang w:eastAsia="lt-LT"/>
        </w:rPr>
        <w:t xml:space="preserve">o 2021 m. – </w:t>
      </w:r>
      <w:r w:rsidR="006D34BF" w:rsidRPr="003832A7">
        <w:rPr>
          <w:rFonts w:eastAsia="Times New Roman"/>
          <w:color w:val="000000"/>
          <w:lang w:eastAsia="lt-LT"/>
        </w:rPr>
        <w:t xml:space="preserve">IV vietą, </w:t>
      </w:r>
      <w:r w:rsidR="00F77CE2" w:rsidRPr="003832A7">
        <w:rPr>
          <w:rFonts w:eastAsia="Times New Roman"/>
          <w:color w:val="000000"/>
          <w:lang w:eastAsia="lt-LT"/>
        </w:rPr>
        <w:t xml:space="preserve"> 2022 m. atstovavo Lietuvą </w:t>
      </w:r>
      <w:r w:rsidRPr="003832A7">
        <w:rPr>
          <w:rFonts w:eastAsia="Times New Roman"/>
          <w:color w:val="000000"/>
          <w:lang w:eastAsia="lt-LT"/>
        </w:rPr>
        <w:t>Žiemos o</w:t>
      </w:r>
      <w:r w:rsidR="00F77CE2" w:rsidRPr="003832A7">
        <w:rPr>
          <w:rFonts w:eastAsia="Times New Roman"/>
          <w:color w:val="000000"/>
          <w:lang w:eastAsia="lt-LT"/>
        </w:rPr>
        <w:t>limpinėse žaidynėse Pekine</w:t>
      </w:r>
      <w:r w:rsidR="00340697" w:rsidRPr="003832A7">
        <w:rPr>
          <w:rFonts w:eastAsia="Times New Roman"/>
          <w:color w:val="000000"/>
          <w:lang w:eastAsia="lt-LT"/>
        </w:rPr>
        <w:t>, k</w:t>
      </w:r>
      <w:r w:rsidR="00340697" w:rsidRPr="003832A7">
        <w:rPr>
          <w:rFonts w:eastAsia="Calibri"/>
          <w:lang w:eastAsia="lt-LT"/>
        </w:rPr>
        <w:t xml:space="preserve">ur </w:t>
      </w:r>
      <w:r w:rsidR="006D34BF" w:rsidRPr="003832A7">
        <w:rPr>
          <w:rFonts w:eastAsia="Calibri"/>
          <w:lang w:eastAsia="lt-LT"/>
        </w:rPr>
        <w:t>vyrų 4x7,5 km estafetės varžybose užėm</w:t>
      </w:r>
      <w:r w:rsidR="00340697" w:rsidRPr="003832A7">
        <w:rPr>
          <w:rFonts w:eastAsia="Calibri"/>
          <w:lang w:eastAsia="lt-LT"/>
        </w:rPr>
        <w:t>ė</w:t>
      </w:r>
      <w:r w:rsidR="006D34BF" w:rsidRPr="003832A7">
        <w:rPr>
          <w:rFonts w:eastAsia="Calibri"/>
          <w:lang w:eastAsia="lt-LT"/>
        </w:rPr>
        <w:t xml:space="preserve"> </w:t>
      </w:r>
      <w:r w:rsidR="00340697" w:rsidRPr="003832A7">
        <w:rPr>
          <w:rFonts w:eastAsia="Calibri"/>
          <w:lang w:eastAsia="lt-LT"/>
        </w:rPr>
        <w:t>XIV</w:t>
      </w:r>
      <w:r w:rsidR="006D34BF" w:rsidRPr="003832A7">
        <w:rPr>
          <w:rFonts w:eastAsia="Calibri"/>
          <w:lang w:eastAsia="lt-LT"/>
        </w:rPr>
        <w:t xml:space="preserve"> viet</w:t>
      </w:r>
      <w:r w:rsidR="00340697" w:rsidRPr="003832A7">
        <w:rPr>
          <w:rFonts w:eastAsia="Calibri"/>
          <w:lang w:eastAsia="lt-LT"/>
        </w:rPr>
        <w:t>ą</w:t>
      </w:r>
      <w:r w:rsidR="006D34BF" w:rsidRPr="003832A7">
        <w:rPr>
          <w:rFonts w:eastAsia="Calibri"/>
          <w:lang w:eastAsia="lt-LT"/>
        </w:rPr>
        <w:t>. </w:t>
      </w:r>
    </w:p>
    <w:p w14:paraId="3FE51492" w14:textId="77777777" w:rsidR="006B69E6" w:rsidRPr="003832A7" w:rsidRDefault="00A52F23" w:rsidP="00815589">
      <w:pPr>
        <w:shd w:val="clear" w:color="auto" w:fill="FFFFFF"/>
        <w:spacing w:after="0" w:line="240" w:lineRule="auto"/>
        <w:ind w:firstLine="567"/>
        <w:jc w:val="both"/>
        <w:rPr>
          <w:rFonts w:eastAsia="Calibri"/>
          <w:b/>
          <w:bCs/>
          <w:u w:val="single"/>
          <w:lang w:eastAsia="en-US"/>
        </w:rPr>
      </w:pPr>
      <w:r w:rsidRPr="003832A7">
        <w:rPr>
          <w:rFonts w:eastAsia="Times New Roman"/>
          <w:color w:val="000000"/>
          <w:shd w:val="clear" w:color="auto" w:fill="FFFFFF"/>
          <w:lang w:eastAsia="lt-LT"/>
        </w:rPr>
        <w:t> </w:t>
      </w:r>
    </w:p>
    <w:p w14:paraId="5252F9A2" w14:textId="77777777" w:rsidR="00873780" w:rsidRDefault="00BB5B4C" w:rsidP="00984AC9">
      <w:pPr>
        <w:tabs>
          <w:tab w:val="left" w:pos="851"/>
        </w:tabs>
        <w:spacing w:after="0" w:line="240" w:lineRule="auto"/>
        <w:jc w:val="center"/>
        <w:rPr>
          <w:b/>
          <w:sz w:val="28"/>
          <w:szCs w:val="28"/>
        </w:rPr>
      </w:pPr>
      <w:r w:rsidRPr="003832A7">
        <w:rPr>
          <w:b/>
          <w:sz w:val="28"/>
          <w:szCs w:val="28"/>
        </w:rPr>
        <w:t>MOKINIŲ PASIEKIMAI</w:t>
      </w:r>
    </w:p>
    <w:p w14:paraId="543F9876" w14:textId="77777777" w:rsidR="00450E4B" w:rsidRDefault="00450E4B" w:rsidP="00984AC9">
      <w:pPr>
        <w:tabs>
          <w:tab w:val="left" w:pos="851"/>
        </w:tabs>
        <w:spacing w:after="0" w:line="240" w:lineRule="auto"/>
        <w:jc w:val="center"/>
        <w:rPr>
          <w:b/>
          <w:sz w:val="28"/>
          <w:szCs w:val="28"/>
        </w:rPr>
      </w:pPr>
    </w:p>
    <w:p w14:paraId="26C8D430" w14:textId="77777777" w:rsidR="00450E4B" w:rsidRPr="003832A7" w:rsidRDefault="00450E4B" w:rsidP="00450E4B">
      <w:pPr>
        <w:tabs>
          <w:tab w:val="left" w:pos="851"/>
        </w:tabs>
        <w:spacing w:after="0" w:line="240" w:lineRule="auto"/>
        <w:rPr>
          <w:b/>
          <w:sz w:val="28"/>
          <w:szCs w:val="28"/>
        </w:rPr>
      </w:pPr>
      <w:r>
        <w:rPr>
          <w:rFonts w:eastAsia="Calibri"/>
          <w:lang w:eastAsia="en-US"/>
        </w:rPr>
        <w:tab/>
      </w:r>
      <w:r w:rsidRPr="003832A7">
        <w:rPr>
          <w:rFonts w:eastAsia="Calibri"/>
          <w:lang w:eastAsia="en-US"/>
        </w:rPr>
        <w:t>Pagrindinio ugdymo pasiekimų patikrinimas bei brandos egzaminai – pagrindiniai rodikliai, atspindintys rajono švietimo kokybę.</w:t>
      </w:r>
    </w:p>
    <w:p w14:paraId="01810FCE" w14:textId="77777777" w:rsidR="0040125D" w:rsidRPr="003832A7" w:rsidRDefault="0040125D" w:rsidP="00984AC9">
      <w:pPr>
        <w:tabs>
          <w:tab w:val="left" w:pos="851"/>
        </w:tabs>
        <w:spacing w:after="0" w:line="240" w:lineRule="auto"/>
        <w:jc w:val="center"/>
        <w:rPr>
          <w:b/>
          <w:sz w:val="28"/>
          <w:szCs w:val="28"/>
        </w:rPr>
      </w:pPr>
    </w:p>
    <w:p w14:paraId="4F48078F" w14:textId="77777777" w:rsidR="0040125D" w:rsidRPr="003832A7" w:rsidRDefault="0040125D" w:rsidP="0040125D">
      <w:pPr>
        <w:tabs>
          <w:tab w:val="left" w:pos="851"/>
        </w:tabs>
        <w:spacing w:after="0" w:line="240" w:lineRule="auto"/>
        <w:jc w:val="center"/>
        <w:rPr>
          <w:b/>
        </w:rPr>
      </w:pPr>
      <w:r w:rsidRPr="003832A7">
        <w:rPr>
          <w:b/>
        </w:rPr>
        <w:t>Pagrindinio ugdymo pasiekimų patikrinimas</w:t>
      </w:r>
    </w:p>
    <w:p w14:paraId="1956DBDC" w14:textId="77777777" w:rsidR="0040125D" w:rsidRPr="003832A7" w:rsidRDefault="0040125D" w:rsidP="0040125D">
      <w:pPr>
        <w:tabs>
          <w:tab w:val="left" w:pos="851"/>
        </w:tabs>
        <w:spacing w:after="0" w:line="240" w:lineRule="auto"/>
        <w:jc w:val="center"/>
        <w:rPr>
          <w:b/>
        </w:rPr>
      </w:pPr>
    </w:p>
    <w:p w14:paraId="343D3CDF" w14:textId="77777777" w:rsidR="0040125D" w:rsidRPr="003832A7" w:rsidRDefault="0040125D" w:rsidP="0040125D">
      <w:pPr>
        <w:tabs>
          <w:tab w:val="left" w:pos="851"/>
        </w:tabs>
        <w:spacing w:after="0" w:line="240" w:lineRule="auto"/>
        <w:jc w:val="both"/>
        <w:rPr>
          <w:rFonts w:eastAsia="Calibri"/>
          <w:lang w:eastAsia="en-US"/>
        </w:rPr>
      </w:pPr>
      <w:r w:rsidRPr="003832A7">
        <w:rPr>
          <w:rFonts w:eastAsia="Calibri"/>
          <w:lang w:eastAsia="en-US"/>
        </w:rPr>
        <w:tab/>
        <w:t>Pagrindinio ugdymo pasiekimų patikrinime (toliau – PUPP) 2022 m. dalyvavo 606</w:t>
      </w:r>
      <w:r w:rsidRPr="003832A7">
        <w:rPr>
          <w:rFonts w:eastAsia="Calibri"/>
          <w:color w:val="FF0000"/>
          <w:lang w:eastAsia="en-US"/>
        </w:rPr>
        <w:t xml:space="preserve"> </w:t>
      </w:r>
      <w:r w:rsidRPr="003832A7">
        <w:rPr>
          <w:rFonts w:eastAsia="Calibri"/>
          <w:lang w:eastAsia="en-US"/>
        </w:rPr>
        <w:t>Vilniaus rajono savivaldybės mokyklų mokiniai (2021 m. – 558, 2020 m. – nebuvo organizuotas, 2019 m. – 579</w:t>
      </w:r>
      <w:r w:rsidR="00BA6A2D" w:rsidRPr="003832A7">
        <w:rPr>
          <w:rFonts w:eastAsia="Calibri"/>
          <w:lang w:eastAsia="en-US"/>
        </w:rPr>
        <w:t>, 2018 m. – 630</w:t>
      </w:r>
      <w:r w:rsidRPr="003832A7">
        <w:rPr>
          <w:rFonts w:eastAsia="Calibri"/>
          <w:lang w:eastAsia="en-US"/>
        </w:rPr>
        <w:t>)</w:t>
      </w:r>
      <w:r w:rsidR="00BA6A2D" w:rsidRPr="003832A7">
        <w:rPr>
          <w:rFonts w:eastAsia="Calibri"/>
          <w:lang w:eastAsia="en-US"/>
        </w:rPr>
        <w:t>, i</w:t>
      </w:r>
      <w:r w:rsidRPr="003832A7">
        <w:rPr>
          <w:rFonts w:eastAsia="Calibri"/>
          <w:lang w:eastAsia="en-US"/>
        </w:rPr>
        <w:t>š jų iš lenkų mokomąja kalba mokyklų/klasių – 310 mokinių, lietuvių mokomąja kalba</w:t>
      </w:r>
      <w:r w:rsidR="00BA6A2D" w:rsidRPr="003832A7">
        <w:rPr>
          <w:rFonts w:eastAsia="Calibri"/>
          <w:lang w:eastAsia="en-US"/>
        </w:rPr>
        <w:t xml:space="preserve"> </w:t>
      </w:r>
      <w:r w:rsidRPr="003832A7">
        <w:rPr>
          <w:rFonts w:eastAsia="Calibri"/>
          <w:lang w:eastAsia="en-US"/>
        </w:rPr>
        <w:t>– 276 mokiniai, rusų mokomąja kalba</w:t>
      </w:r>
      <w:r w:rsidR="00BA6A2D" w:rsidRPr="003832A7">
        <w:rPr>
          <w:rFonts w:eastAsia="Calibri"/>
          <w:lang w:eastAsia="en-US"/>
        </w:rPr>
        <w:t xml:space="preserve"> </w:t>
      </w:r>
      <w:r w:rsidRPr="003832A7">
        <w:rPr>
          <w:rFonts w:eastAsia="Calibri"/>
          <w:lang w:eastAsia="en-US"/>
        </w:rPr>
        <w:t>– 20 mokinių.</w:t>
      </w:r>
    </w:p>
    <w:p w14:paraId="2C550876" w14:textId="77777777" w:rsidR="0088478D" w:rsidRPr="003832A7" w:rsidRDefault="0088478D" w:rsidP="0088478D">
      <w:pPr>
        <w:spacing w:after="0" w:line="240" w:lineRule="auto"/>
        <w:ind w:firstLine="851"/>
        <w:jc w:val="both"/>
        <w:rPr>
          <w:rFonts w:eastAsia="Calibri"/>
          <w:lang w:eastAsia="en-US"/>
        </w:rPr>
      </w:pPr>
      <w:r w:rsidRPr="003832A7">
        <w:rPr>
          <w:rFonts w:eastAsia="Calibri"/>
          <w:lang w:eastAsia="en-US"/>
        </w:rPr>
        <w:t xml:space="preserve">Aštuoniolikoje savivaldybės mokyklų, iš kurių 15 – lenkų, o 3 – lietuvių mokomosiomis kalbomis (2021 m. – dvylikoje, 2019 m. – penkiolikoje) pasiekti aukštesni matematikos PUPP rezultatai nei respublikoje bei savivaldybėje, dviejų – aukštesni nei savivaldybės, bet žemesni nei respublikos, o likusių PUPP rezultatų vidurkis yra žemesnis nei respublikos bei savivaldybės.  </w:t>
      </w:r>
    </w:p>
    <w:p w14:paraId="55325B5A" w14:textId="77777777" w:rsidR="0088478D" w:rsidRPr="003832A7" w:rsidRDefault="0088478D" w:rsidP="0088478D">
      <w:pPr>
        <w:spacing w:after="0" w:line="240" w:lineRule="auto"/>
        <w:jc w:val="both"/>
        <w:rPr>
          <w:rFonts w:eastAsia="Calibri"/>
          <w:lang w:eastAsia="en-US"/>
        </w:rPr>
      </w:pPr>
    </w:p>
    <w:p w14:paraId="07E7664A" w14:textId="77777777" w:rsidR="0040125D" w:rsidRPr="003832A7" w:rsidRDefault="0040125D" w:rsidP="0040125D">
      <w:pPr>
        <w:spacing w:after="0" w:line="240" w:lineRule="auto"/>
        <w:ind w:firstLine="851"/>
        <w:jc w:val="both"/>
        <w:rPr>
          <w:rFonts w:eastAsia="Calibri"/>
          <w:b/>
          <w:lang w:eastAsia="en-US"/>
        </w:rPr>
      </w:pPr>
      <w:r w:rsidRPr="003832A7">
        <w:rPr>
          <w:rFonts w:eastAsia="Calibri"/>
          <w:b/>
          <w:lang w:eastAsia="en-US"/>
        </w:rPr>
        <w:t>Savivaldybės mokyklų mokinių matematikos PUPP rezultatai: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717"/>
        <w:gridCol w:w="1077"/>
        <w:gridCol w:w="1083"/>
        <w:gridCol w:w="1077"/>
      </w:tblGrid>
      <w:tr w:rsidR="0040125D" w:rsidRPr="003832A7" w14:paraId="3D422DE7" w14:textId="77777777" w:rsidTr="00FC7425">
        <w:tc>
          <w:tcPr>
            <w:tcW w:w="566" w:type="dxa"/>
            <w:shd w:val="clear" w:color="auto" w:fill="auto"/>
          </w:tcPr>
          <w:p w14:paraId="534BC926"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Eil.</w:t>
            </w:r>
          </w:p>
          <w:p w14:paraId="1D708D59"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Nr.</w:t>
            </w:r>
          </w:p>
        </w:tc>
        <w:tc>
          <w:tcPr>
            <w:tcW w:w="5736" w:type="dxa"/>
            <w:shd w:val="clear" w:color="auto" w:fill="auto"/>
          </w:tcPr>
          <w:p w14:paraId="01EB614F"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Mokyklos pavadinimas</w:t>
            </w:r>
          </w:p>
        </w:tc>
        <w:tc>
          <w:tcPr>
            <w:tcW w:w="3240" w:type="dxa"/>
            <w:gridSpan w:val="3"/>
            <w:shd w:val="clear" w:color="auto" w:fill="auto"/>
          </w:tcPr>
          <w:p w14:paraId="3E00BC3C"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Matematikos PUPP rezultatų vidurkis</w:t>
            </w:r>
          </w:p>
        </w:tc>
      </w:tr>
      <w:tr w:rsidR="0040125D" w:rsidRPr="003832A7" w14:paraId="7CA90499" w14:textId="77777777" w:rsidTr="00FC7425">
        <w:trPr>
          <w:trHeight w:val="114"/>
        </w:trPr>
        <w:tc>
          <w:tcPr>
            <w:tcW w:w="566" w:type="dxa"/>
            <w:vMerge w:val="restart"/>
            <w:shd w:val="clear" w:color="auto" w:fill="D9D9D9"/>
          </w:tcPr>
          <w:p w14:paraId="2EE7DB2C"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w:t>
            </w:r>
          </w:p>
        </w:tc>
        <w:tc>
          <w:tcPr>
            <w:tcW w:w="5736" w:type="dxa"/>
            <w:vMerge w:val="restart"/>
            <w:shd w:val="clear" w:color="auto" w:fill="D9D9D9"/>
          </w:tcPr>
          <w:p w14:paraId="0FD0022D"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Visa Lietuva</w:t>
            </w:r>
          </w:p>
        </w:tc>
        <w:tc>
          <w:tcPr>
            <w:tcW w:w="1078" w:type="dxa"/>
            <w:shd w:val="clear" w:color="auto" w:fill="D9D9D9"/>
          </w:tcPr>
          <w:p w14:paraId="39F02DFF" w14:textId="77777777" w:rsidR="0040125D" w:rsidRPr="003832A7" w:rsidRDefault="0040125D" w:rsidP="00FC7425">
            <w:pPr>
              <w:spacing w:after="0" w:line="240" w:lineRule="auto"/>
              <w:jc w:val="center"/>
              <w:rPr>
                <w:rFonts w:eastAsia="Calibri"/>
                <w:b/>
                <w:lang w:eastAsia="en-US"/>
              </w:rPr>
            </w:pPr>
            <w:r w:rsidRPr="003832A7">
              <w:rPr>
                <w:rFonts w:eastAsia="Calibri"/>
                <w:b/>
                <w:lang w:eastAsia="en-US"/>
              </w:rPr>
              <w:t>Lenkų</w:t>
            </w:r>
          </w:p>
        </w:tc>
        <w:tc>
          <w:tcPr>
            <w:tcW w:w="1083" w:type="dxa"/>
            <w:shd w:val="clear" w:color="auto" w:fill="D9D9D9"/>
          </w:tcPr>
          <w:p w14:paraId="4E216B93" w14:textId="77777777" w:rsidR="0040125D" w:rsidRPr="003832A7" w:rsidRDefault="0040125D" w:rsidP="00FC7425">
            <w:pPr>
              <w:spacing w:after="0" w:line="240" w:lineRule="auto"/>
              <w:jc w:val="center"/>
              <w:rPr>
                <w:rFonts w:eastAsia="Calibri"/>
                <w:b/>
                <w:lang w:eastAsia="en-US"/>
              </w:rPr>
            </w:pPr>
            <w:r w:rsidRPr="003832A7">
              <w:rPr>
                <w:rFonts w:eastAsia="Calibri"/>
                <w:b/>
                <w:lang w:eastAsia="en-US"/>
              </w:rPr>
              <w:t>Lietuvių</w:t>
            </w:r>
          </w:p>
        </w:tc>
        <w:tc>
          <w:tcPr>
            <w:tcW w:w="1079" w:type="dxa"/>
            <w:shd w:val="clear" w:color="auto" w:fill="D9D9D9"/>
          </w:tcPr>
          <w:p w14:paraId="7328BB5E" w14:textId="77777777" w:rsidR="0040125D" w:rsidRPr="003832A7" w:rsidRDefault="0040125D" w:rsidP="00FC7425">
            <w:pPr>
              <w:spacing w:after="0" w:line="240" w:lineRule="auto"/>
              <w:jc w:val="center"/>
              <w:rPr>
                <w:rFonts w:eastAsia="Calibri"/>
                <w:b/>
                <w:lang w:eastAsia="en-US"/>
              </w:rPr>
            </w:pPr>
            <w:r w:rsidRPr="003832A7">
              <w:rPr>
                <w:rFonts w:eastAsia="Calibri"/>
                <w:b/>
                <w:lang w:eastAsia="en-US"/>
              </w:rPr>
              <w:t>Rusų</w:t>
            </w:r>
          </w:p>
        </w:tc>
      </w:tr>
      <w:tr w:rsidR="0040125D" w:rsidRPr="003832A7" w14:paraId="1E3A00DC" w14:textId="77777777" w:rsidTr="00FC7425">
        <w:trPr>
          <w:trHeight w:val="114"/>
        </w:trPr>
        <w:tc>
          <w:tcPr>
            <w:tcW w:w="566" w:type="dxa"/>
            <w:vMerge/>
            <w:shd w:val="clear" w:color="auto" w:fill="D9D9D9"/>
          </w:tcPr>
          <w:p w14:paraId="7B2260BB" w14:textId="77777777" w:rsidR="0040125D" w:rsidRPr="003832A7" w:rsidRDefault="0040125D" w:rsidP="00FC7425">
            <w:pPr>
              <w:spacing w:after="0" w:line="240" w:lineRule="auto"/>
              <w:jc w:val="center"/>
              <w:rPr>
                <w:rFonts w:eastAsia="Calibri"/>
                <w:lang w:eastAsia="en-US"/>
              </w:rPr>
            </w:pPr>
          </w:p>
        </w:tc>
        <w:tc>
          <w:tcPr>
            <w:tcW w:w="5736" w:type="dxa"/>
            <w:vMerge/>
            <w:shd w:val="clear" w:color="auto" w:fill="D9D9D9"/>
          </w:tcPr>
          <w:p w14:paraId="70E5EF93" w14:textId="77777777" w:rsidR="0040125D" w:rsidRPr="003832A7" w:rsidRDefault="0040125D" w:rsidP="00FC7425">
            <w:pPr>
              <w:spacing w:after="0" w:line="240" w:lineRule="auto"/>
              <w:jc w:val="both"/>
              <w:rPr>
                <w:rFonts w:eastAsia="Calibri"/>
                <w:lang w:eastAsia="en-US"/>
              </w:rPr>
            </w:pPr>
          </w:p>
        </w:tc>
        <w:tc>
          <w:tcPr>
            <w:tcW w:w="1078" w:type="dxa"/>
            <w:shd w:val="clear" w:color="auto" w:fill="D9D9D9"/>
          </w:tcPr>
          <w:p w14:paraId="4024CE2B" w14:textId="77777777" w:rsidR="0040125D" w:rsidRPr="003832A7" w:rsidRDefault="0040125D" w:rsidP="00FC7425">
            <w:pPr>
              <w:spacing w:after="0" w:line="240" w:lineRule="auto"/>
              <w:jc w:val="center"/>
              <w:rPr>
                <w:rFonts w:eastAsia="Calibri"/>
                <w:b/>
                <w:lang w:eastAsia="en-US"/>
              </w:rPr>
            </w:pPr>
            <w:r w:rsidRPr="003832A7">
              <w:rPr>
                <w:rFonts w:eastAsia="Calibri"/>
                <w:b/>
                <w:lang w:eastAsia="en-US"/>
              </w:rPr>
              <w:t>5,15</w:t>
            </w:r>
          </w:p>
        </w:tc>
        <w:tc>
          <w:tcPr>
            <w:tcW w:w="1083" w:type="dxa"/>
            <w:shd w:val="clear" w:color="auto" w:fill="D9D9D9"/>
          </w:tcPr>
          <w:p w14:paraId="5F061386" w14:textId="77777777" w:rsidR="0040125D" w:rsidRPr="003832A7" w:rsidRDefault="0040125D" w:rsidP="00FC7425">
            <w:pPr>
              <w:spacing w:after="0" w:line="240" w:lineRule="auto"/>
              <w:jc w:val="center"/>
              <w:rPr>
                <w:rFonts w:eastAsia="Calibri"/>
                <w:b/>
                <w:lang w:eastAsia="en-US"/>
              </w:rPr>
            </w:pPr>
            <w:r w:rsidRPr="003832A7">
              <w:rPr>
                <w:rFonts w:eastAsia="Calibri"/>
                <w:b/>
                <w:lang w:eastAsia="en-US"/>
              </w:rPr>
              <w:t>4,22</w:t>
            </w:r>
          </w:p>
        </w:tc>
        <w:tc>
          <w:tcPr>
            <w:tcW w:w="1079" w:type="dxa"/>
            <w:shd w:val="clear" w:color="auto" w:fill="D9D9D9"/>
          </w:tcPr>
          <w:p w14:paraId="0727D599" w14:textId="77777777" w:rsidR="0040125D" w:rsidRPr="003832A7" w:rsidRDefault="0040125D" w:rsidP="00FC7425">
            <w:pPr>
              <w:spacing w:after="0" w:line="240" w:lineRule="auto"/>
              <w:jc w:val="center"/>
              <w:rPr>
                <w:rFonts w:eastAsia="Calibri"/>
                <w:b/>
                <w:lang w:eastAsia="en-US"/>
              </w:rPr>
            </w:pPr>
            <w:r w:rsidRPr="003832A7">
              <w:rPr>
                <w:rFonts w:eastAsia="Calibri"/>
                <w:b/>
                <w:lang w:eastAsia="en-US"/>
              </w:rPr>
              <w:t>4,68</w:t>
            </w:r>
          </w:p>
        </w:tc>
      </w:tr>
      <w:tr w:rsidR="0040125D" w:rsidRPr="003832A7" w14:paraId="15AB4930" w14:textId="77777777" w:rsidTr="00FC7425">
        <w:tc>
          <w:tcPr>
            <w:tcW w:w="566" w:type="dxa"/>
            <w:shd w:val="clear" w:color="auto" w:fill="FBE4D5"/>
          </w:tcPr>
          <w:p w14:paraId="323FCD31"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2.</w:t>
            </w:r>
          </w:p>
        </w:tc>
        <w:tc>
          <w:tcPr>
            <w:tcW w:w="5736" w:type="dxa"/>
            <w:shd w:val="clear" w:color="auto" w:fill="FBE4D5"/>
          </w:tcPr>
          <w:p w14:paraId="54AF9F66"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Vilniaus rajono savivaldybės mokyklos</w:t>
            </w:r>
          </w:p>
        </w:tc>
        <w:tc>
          <w:tcPr>
            <w:tcW w:w="1078" w:type="dxa"/>
            <w:shd w:val="clear" w:color="auto" w:fill="FBE4D5"/>
          </w:tcPr>
          <w:p w14:paraId="7082FAA5" w14:textId="77777777" w:rsidR="0040125D" w:rsidRPr="003832A7" w:rsidRDefault="0040125D" w:rsidP="00FC7425">
            <w:pPr>
              <w:spacing w:after="0" w:line="240" w:lineRule="auto"/>
              <w:jc w:val="center"/>
              <w:rPr>
                <w:rFonts w:eastAsia="Calibri"/>
                <w:b/>
                <w:bCs/>
                <w:color w:val="00439E" w:themeColor="accent5" w:themeShade="BF"/>
                <w:lang w:eastAsia="en-US"/>
              </w:rPr>
            </w:pPr>
            <w:r w:rsidRPr="003832A7">
              <w:rPr>
                <w:rFonts w:eastAsia="Calibri"/>
                <w:b/>
                <w:bCs/>
                <w:color w:val="00439E" w:themeColor="accent5" w:themeShade="BF"/>
                <w:lang w:eastAsia="en-US"/>
              </w:rPr>
              <w:t>5,56</w:t>
            </w:r>
          </w:p>
        </w:tc>
        <w:tc>
          <w:tcPr>
            <w:tcW w:w="1083" w:type="dxa"/>
            <w:shd w:val="clear" w:color="auto" w:fill="FBE4D5"/>
          </w:tcPr>
          <w:p w14:paraId="6BD6900A" w14:textId="77777777" w:rsidR="0040125D" w:rsidRPr="003832A7" w:rsidRDefault="0040125D" w:rsidP="00FC7425">
            <w:pPr>
              <w:spacing w:after="0" w:line="240" w:lineRule="auto"/>
              <w:jc w:val="center"/>
              <w:rPr>
                <w:rFonts w:eastAsia="Calibri"/>
                <w:b/>
                <w:bCs/>
                <w:color w:val="00439E" w:themeColor="accent5" w:themeShade="BF"/>
                <w:lang w:eastAsia="en-US"/>
              </w:rPr>
            </w:pPr>
            <w:r w:rsidRPr="003832A7">
              <w:rPr>
                <w:rFonts w:eastAsia="Calibri"/>
                <w:b/>
                <w:bCs/>
                <w:color w:val="00439E" w:themeColor="accent5" w:themeShade="BF"/>
                <w:lang w:eastAsia="en-US"/>
              </w:rPr>
              <w:t>3,58</w:t>
            </w:r>
          </w:p>
        </w:tc>
        <w:tc>
          <w:tcPr>
            <w:tcW w:w="1079" w:type="dxa"/>
            <w:shd w:val="clear" w:color="auto" w:fill="FBE4D5"/>
          </w:tcPr>
          <w:p w14:paraId="2160B277" w14:textId="77777777" w:rsidR="0040125D" w:rsidRPr="003832A7" w:rsidRDefault="0040125D" w:rsidP="00FC7425">
            <w:pPr>
              <w:spacing w:after="0" w:line="240" w:lineRule="auto"/>
              <w:jc w:val="center"/>
              <w:rPr>
                <w:rFonts w:eastAsia="Calibri"/>
                <w:b/>
                <w:bCs/>
                <w:lang w:eastAsia="en-US"/>
              </w:rPr>
            </w:pPr>
            <w:r w:rsidRPr="003832A7">
              <w:rPr>
                <w:rFonts w:eastAsia="Calibri"/>
                <w:b/>
                <w:bCs/>
                <w:color w:val="00439E" w:themeColor="accent5" w:themeShade="BF"/>
                <w:lang w:eastAsia="en-US"/>
              </w:rPr>
              <w:t>4,70</w:t>
            </w:r>
          </w:p>
        </w:tc>
      </w:tr>
      <w:tr w:rsidR="0040125D" w:rsidRPr="003832A7" w14:paraId="33183A42" w14:textId="77777777" w:rsidTr="00FC7425">
        <w:tc>
          <w:tcPr>
            <w:tcW w:w="566" w:type="dxa"/>
            <w:shd w:val="clear" w:color="auto" w:fill="auto"/>
          </w:tcPr>
          <w:p w14:paraId="672374A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3.</w:t>
            </w:r>
          </w:p>
        </w:tc>
        <w:tc>
          <w:tcPr>
            <w:tcW w:w="5736" w:type="dxa"/>
            <w:shd w:val="clear" w:color="auto" w:fill="auto"/>
          </w:tcPr>
          <w:p w14:paraId="563E152F"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Zujūnų gimnazija</w:t>
            </w:r>
          </w:p>
        </w:tc>
        <w:tc>
          <w:tcPr>
            <w:tcW w:w="1078" w:type="dxa"/>
            <w:shd w:val="clear" w:color="auto" w:fill="auto"/>
          </w:tcPr>
          <w:p w14:paraId="26BF9DF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7,67</w:t>
            </w:r>
          </w:p>
        </w:tc>
        <w:tc>
          <w:tcPr>
            <w:tcW w:w="1083" w:type="dxa"/>
            <w:shd w:val="clear" w:color="auto" w:fill="auto"/>
          </w:tcPr>
          <w:p w14:paraId="201BEA2B"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69F33A8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1251EC6A" w14:textId="77777777" w:rsidTr="00FC7425">
        <w:tc>
          <w:tcPr>
            <w:tcW w:w="566" w:type="dxa"/>
            <w:shd w:val="clear" w:color="auto" w:fill="auto"/>
          </w:tcPr>
          <w:p w14:paraId="437FD62F"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4.</w:t>
            </w:r>
          </w:p>
        </w:tc>
        <w:tc>
          <w:tcPr>
            <w:tcW w:w="5736" w:type="dxa"/>
            <w:shd w:val="clear" w:color="auto" w:fill="auto"/>
          </w:tcPr>
          <w:p w14:paraId="1A48AB9C"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Rukainių gimnazija</w:t>
            </w:r>
          </w:p>
        </w:tc>
        <w:tc>
          <w:tcPr>
            <w:tcW w:w="1078" w:type="dxa"/>
            <w:shd w:val="clear" w:color="auto" w:fill="auto"/>
          </w:tcPr>
          <w:p w14:paraId="70EC2DAD"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7,6</w:t>
            </w:r>
          </w:p>
        </w:tc>
        <w:tc>
          <w:tcPr>
            <w:tcW w:w="1083" w:type="dxa"/>
            <w:shd w:val="clear" w:color="auto" w:fill="auto"/>
          </w:tcPr>
          <w:p w14:paraId="2FA133EB"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565191C4"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2CEEDCDB" w14:textId="77777777" w:rsidTr="00FC7425">
        <w:tc>
          <w:tcPr>
            <w:tcW w:w="566" w:type="dxa"/>
            <w:shd w:val="clear" w:color="auto" w:fill="auto"/>
          </w:tcPr>
          <w:p w14:paraId="6BE75AAC"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5.</w:t>
            </w:r>
          </w:p>
        </w:tc>
        <w:tc>
          <w:tcPr>
            <w:tcW w:w="5736" w:type="dxa"/>
            <w:shd w:val="clear" w:color="auto" w:fill="auto"/>
          </w:tcPr>
          <w:p w14:paraId="258E7338"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Paberžės „Verdenės“ gimnazija</w:t>
            </w:r>
          </w:p>
        </w:tc>
        <w:tc>
          <w:tcPr>
            <w:tcW w:w="1078" w:type="dxa"/>
            <w:shd w:val="clear" w:color="auto" w:fill="auto"/>
          </w:tcPr>
          <w:p w14:paraId="64E6F333"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83" w:type="dxa"/>
            <w:shd w:val="clear" w:color="auto" w:fill="auto"/>
          </w:tcPr>
          <w:p w14:paraId="0B0CCCCA"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7,09</w:t>
            </w:r>
          </w:p>
        </w:tc>
        <w:tc>
          <w:tcPr>
            <w:tcW w:w="1079" w:type="dxa"/>
            <w:shd w:val="clear" w:color="auto" w:fill="auto"/>
          </w:tcPr>
          <w:p w14:paraId="05190C05"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13351288" w14:textId="77777777" w:rsidTr="00FC7425">
        <w:tc>
          <w:tcPr>
            <w:tcW w:w="566" w:type="dxa"/>
            <w:shd w:val="clear" w:color="auto" w:fill="auto"/>
          </w:tcPr>
          <w:p w14:paraId="629B8A82"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w:t>
            </w:r>
          </w:p>
        </w:tc>
        <w:tc>
          <w:tcPr>
            <w:tcW w:w="5736" w:type="dxa"/>
            <w:shd w:val="clear" w:color="auto" w:fill="auto"/>
          </w:tcPr>
          <w:p w14:paraId="041D8BF9"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Maišiagalos kun. Juzefo Obrembskio gimnazija</w:t>
            </w:r>
          </w:p>
        </w:tc>
        <w:tc>
          <w:tcPr>
            <w:tcW w:w="1078" w:type="dxa"/>
            <w:shd w:val="clear" w:color="auto" w:fill="auto"/>
          </w:tcPr>
          <w:p w14:paraId="7C8F94C3"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7,00</w:t>
            </w:r>
          </w:p>
        </w:tc>
        <w:tc>
          <w:tcPr>
            <w:tcW w:w="1083" w:type="dxa"/>
            <w:shd w:val="clear" w:color="auto" w:fill="auto"/>
          </w:tcPr>
          <w:p w14:paraId="2B4AFDB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76F43F8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2E316ABE" w14:textId="77777777" w:rsidTr="00FC7425">
        <w:tc>
          <w:tcPr>
            <w:tcW w:w="566" w:type="dxa"/>
            <w:shd w:val="clear" w:color="auto" w:fill="auto"/>
          </w:tcPr>
          <w:p w14:paraId="761496C9"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7.</w:t>
            </w:r>
          </w:p>
        </w:tc>
        <w:tc>
          <w:tcPr>
            <w:tcW w:w="5736" w:type="dxa"/>
            <w:shd w:val="clear" w:color="auto" w:fill="auto"/>
          </w:tcPr>
          <w:p w14:paraId="0EE9A3BE"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Riešės šv. Faustinos Kovalskos pagrindinė mokykla</w:t>
            </w:r>
          </w:p>
        </w:tc>
        <w:tc>
          <w:tcPr>
            <w:tcW w:w="1078" w:type="dxa"/>
            <w:shd w:val="clear" w:color="auto" w:fill="auto"/>
          </w:tcPr>
          <w:p w14:paraId="343B7A47"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7,00</w:t>
            </w:r>
          </w:p>
        </w:tc>
        <w:tc>
          <w:tcPr>
            <w:tcW w:w="1083" w:type="dxa"/>
            <w:shd w:val="clear" w:color="auto" w:fill="auto"/>
          </w:tcPr>
          <w:p w14:paraId="68CECFDB"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6108EB22"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5BFB2497" w14:textId="77777777" w:rsidTr="00FC7425">
        <w:tc>
          <w:tcPr>
            <w:tcW w:w="566" w:type="dxa"/>
            <w:shd w:val="clear" w:color="auto" w:fill="auto"/>
          </w:tcPr>
          <w:p w14:paraId="38D8CA6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8.</w:t>
            </w:r>
          </w:p>
        </w:tc>
        <w:tc>
          <w:tcPr>
            <w:tcW w:w="5736" w:type="dxa"/>
            <w:shd w:val="clear" w:color="auto" w:fill="auto"/>
          </w:tcPr>
          <w:p w14:paraId="6FD8860F"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Pakenės Česlovo Milošo pagrindinė mokykla</w:t>
            </w:r>
          </w:p>
        </w:tc>
        <w:tc>
          <w:tcPr>
            <w:tcW w:w="1078" w:type="dxa"/>
            <w:shd w:val="clear" w:color="auto" w:fill="auto"/>
          </w:tcPr>
          <w:p w14:paraId="609BEEB3"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6,92</w:t>
            </w:r>
          </w:p>
        </w:tc>
        <w:tc>
          <w:tcPr>
            <w:tcW w:w="1083" w:type="dxa"/>
            <w:shd w:val="clear" w:color="auto" w:fill="auto"/>
          </w:tcPr>
          <w:p w14:paraId="59212F9A"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692C1A55"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202B9BAD" w14:textId="77777777" w:rsidTr="00FC7425">
        <w:tc>
          <w:tcPr>
            <w:tcW w:w="566" w:type="dxa"/>
            <w:shd w:val="clear" w:color="auto" w:fill="auto"/>
          </w:tcPr>
          <w:p w14:paraId="4CB79C6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9.</w:t>
            </w:r>
          </w:p>
        </w:tc>
        <w:tc>
          <w:tcPr>
            <w:tcW w:w="5736" w:type="dxa"/>
            <w:shd w:val="clear" w:color="auto" w:fill="auto"/>
          </w:tcPr>
          <w:p w14:paraId="3AF81CAB"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Valčiūnų gimnazija</w:t>
            </w:r>
          </w:p>
        </w:tc>
        <w:tc>
          <w:tcPr>
            <w:tcW w:w="1078" w:type="dxa"/>
            <w:shd w:val="clear" w:color="auto" w:fill="auto"/>
          </w:tcPr>
          <w:p w14:paraId="5B70B29F"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83" w:type="dxa"/>
            <w:shd w:val="clear" w:color="auto" w:fill="auto"/>
          </w:tcPr>
          <w:p w14:paraId="0D816A3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38D3608C"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6,78</w:t>
            </w:r>
          </w:p>
        </w:tc>
      </w:tr>
      <w:tr w:rsidR="0040125D" w:rsidRPr="003832A7" w14:paraId="42D56A23" w14:textId="77777777" w:rsidTr="00FC7425">
        <w:tc>
          <w:tcPr>
            <w:tcW w:w="566" w:type="dxa"/>
            <w:shd w:val="clear" w:color="auto" w:fill="auto"/>
          </w:tcPr>
          <w:p w14:paraId="43FFF3E5"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10.</w:t>
            </w:r>
          </w:p>
        </w:tc>
        <w:tc>
          <w:tcPr>
            <w:tcW w:w="5736" w:type="dxa"/>
            <w:shd w:val="clear" w:color="auto" w:fill="auto"/>
          </w:tcPr>
          <w:p w14:paraId="4D3C6CEF"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Egliškių šv. Jono Bosko gimnazija</w:t>
            </w:r>
          </w:p>
        </w:tc>
        <w:tc>
          <w:tcPr>
            <w:tcW w:w="1078" w:type="dxa"/>
            <w:shd w:val="clear" w:color="auto" w:fill="auto"/>
          </w:tcPr>
          <w:p w14:paraId="222BF76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6,71</w:t>
            </w:r>
          </w:p>
        </w:tc>
        <w:tc>
          <w:tcPr>
            <w:tcW w:w="1083" w:type="dxa"/>
            <w:shd w:val="clear" w:color="auto" w:fill="auto"/>
          </w:tcPr>
          <w:p w14:paraId="0BBDDC9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0DC467F9"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6DC803B3" w14:textId="77777777" w:rsidTr="00FC7425">
        <w:tc>
          <w:tcPr>
            <w:tcW w:w="566" w:type="dxa"/>
            <w:shd w:val="clear" w:color="auto" w:fill="auto"/>
          </w:tcPr>
          <w:p w14:paraId="1055A0C7"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11.</w:t>
            </w:r>
          </w:p>
        </w:tc>
        <w:tc>
          <w:tcPr>
            <w:tcW w:w="5736" w:type="dxa"/>
            <w:shd w:val="clear" w:color="auto" w:fill="auto"/>
          </w:tcPr>
          <w:p w14:paraId="4005A086"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Šumsko pagrindinė mokykla</w:t>
            </w:r>
          </w:p>
        </w:tc>
        <w:tc>
          <w:tcPr>
            <w:tcW w:w="1078" w:type="dxa"/>
            <w:shd w:val="clear" w:color="auto" w:fill="auto"/>
          </w:tcPr>
          <w:p w14:paraId="32EC114B"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6,63</w:t>
            </w:r>
          </w:p>
        </w:tc>
        <w:tc>
          <w:tcPr>
            <w:tcW w:w="1083" w:type="dxa"/>
            <w:shd w:val="clear" w:color="auto" w:fill="auto"/>
          </w:tcPr>
          <w:p w14:paraId="25603135"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764C724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52430B7B" w14:textId="77777777" w:rsidTr="00FC7425">
        <w:tc>
          <w:tcPr>
            <w:tcW w:w="566" w:type="dxa"/>
            <w:shd w:val="clear" w:color="auto" w:fill="auto"/>
          </w:tcPr>
          <w:p w14:paraId="2D42CD02"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12.</w:t>
            </w:r>
          </w:p>
        </w:tc>
        <w:tc>
          <w:tcPr>
            <w:tcW w:w="5736" w:type="dxa"/>
            <w:shd w:val="clear" w:color="auto" w:fill="auto"/>
          </w:tcPr>
          <w:p w14:paraId="76BF9D9D"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Medininkų šv. Kazimiero gimnazija</w:t>
            </w:r>
          </w:p>
        </w:tc>
        <w:tc>
          <w:tcPr>
            <w:tcW w:w="1078" w:type="dxa"/>
            <w:shd w:val="clear" w:color="auto" w:fill="auto"/>
          </w:tcPr>
          <w:p w14:paraId="300E92B6"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6,60</w:t>
            </w:r>
          </w:p>
        </w:tc>
        <w:tc>
          <w:tcPr>
            <w:tcW w:w="1083" w:type="dxa"/>
            <w:shd w:val="clear" w:color="auto" w:fill="auto"/>
          </w:tcPr>
          <w:p w14:paraId="3A1F2191"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57577C29"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62DFA65A" w14:textId="77777777" w:rsidTr="00FC7425">
        <w:tc>
          <w:tcPr>
            <w:tcW w:w="566" w:type="dxa"/>
            <w:shd w:val="clear" w:color="auto" w:fill="auto"/>
          </w:tcPr>
          <w:p w14:paraId="711C5EAC"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13.</w:t>
            </w:r>
          </w:p>
        </w:tc>
        <w:tc>
          <w:tcPr>
            <w:tcW w:w="5736" w:type="dxa"/>
            <w:shd w:val="clear" w:color="auto" w:fill="auto"/>
          </w:tcPr>
          <w:p w14:paraId="6868E963"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Bezdonių Julijaus Slovackio gimnazija</w:t>
            </w:r>
          </w:p>
        </w:tc>
        <w:tc>
          <w:tcPr>
            <w:tcW w:w="1078" w:type="dxa"/>
            <w:shd w:val="clear" w:color="auto" w:fill="auto"/>
          </w:tcPr>
          <w:p w14:paraId="1BCE7361"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6,44</w:t>
            </w:r>
          </w:p>
        </w:tc>
        <w:tc>
          <w:tcPr>
            <w:tcW w:w="1083" w:type="dxa"/>
            <w:shd w:val="clear" w:color="auto" w:fill="auto"/>
          </w:tcPr>
          <w:p w14:paraId="5A2CFFBE"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0B5BFC03"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7626591E" w14:textId="77777777" w:rsidTr="00FC7425">
        <w:tc>
          <w:tcPr>
            <w:tcW w:w="566" w:type="dxa"/>
            <w:shd w:val="clear" w:color="auto" w:fill="auto"/>
          </w:tcPr>
          <w:p w14:paraId="38FDAB6E"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14.</w:t>
            </w:r>
          </w:p>
        </w:tc>
        <w:tc>
          <w:tcPr>
            <w:tcW w:w="5736" w:type="dxa"/>
            <w:shd w:val="clear" w:color="auto" w:fill="auto"/>
          </w:tcPr>
          <w:p w14:paraId="76A6618A"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Eitminiškių pagrindinė mokykla</w:t>
            </w:r>
          </w:p>
        </w:tc>
        <w:tc>
          <w:tcPr>
            <w:tcW w:w="1078" w:type="dxa"/>
            <w:shd w:val="clear" w:color="auto" w:fill="auto"/>
          </w:tcPr>
          <w:p w14:paraId="67F8EF61"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6,43</w:t>
            </w:r>
          </w:p>
        </w:tc>
        <w:tc>
          <w:tcPr>
            <w:tcW w:w="1083" w:type="dxa"/>
            <w:shd w:val="clear" w:color="auto" w:fill="auto"/>
          </w:tcPr>
          <w:p w14:paraId="54044D01"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440B075D"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3B047C2C" w14:textId="77777777" w:rsidTr="00FC7425">
        <w:tc>
          <w:tcPr>
            <w:tcW w:w="566" w:type="dxa"/>
            <w:shd w:val="clear" w:color="auto" w:fill="auto"/>
          </w:tcPr>
          <w:p w14:paraId="3835C80A"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15.</w:t>
            </w:r>
          </w:p>
        </w:tc>
        <w:tc>
          <w:tcPr>
            <w:tcW w:w="5736" w:type="dxa"/>
            <w:shd w:val="clear" w:color="auto" w:fill="auto"/>
          </w:tcPr>
          <w:p w14:paraId="0247F018"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Juodšilių šv. Uršulės Leduchovskos gimnazija</w:t>
            </w:r>
          </w:p>
        </w:tc>
        <w:tc>
          <w:tcPr>
            <w:tcW w:w="1078" w:type="dxa"/>
            <w:shd w:val="clear" w:color="auto" w:fill="auto"/>
          </w:tcPr>
          <w:p w14:paraId="1CD26EA3"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6,37</w:t>
            </w:r>
          </w:p>
        </w:tc>
        <w:tc>
          <w:tcPr>
            <w:tcW w:w="1083" w:type="dxa"/>
            <w:shd w:val="clear" w:color="auto" w:fill="auto"/>
          </w:tcPr>
          <w:p w14:paraId="4FEB133F"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084E32EE"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6FF3E052" w14:textId="77777777" w:rsidTr="00FC7425">
        <w:tc>
          <w:tcPr>
            <w:tcW w:w="566" w:type="dxa"/>
            <w:shd w:val="clear" w:color="auto" w:fill="auto"/>
          </w:tcPr>
          <w:p w14:paraId="361C882A"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16.</w:t>
            </w:r>
          </w:p>
        </w:tc>
        <w:tc>
          <w:tcPr>
            <w:tcW w:w="5736" w:type="dxa"/>
            <w:shd w:val="clear" w:color="auto" w:fill="auto"/>
          </w:tcPr>
          <w:p w14:paraId="7FA08779"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Sužionių pagrindinė mokykla</w:t>
            </w:r>
          </w:p>
        </w:tc>
        <w:tc>
          <w:tcPr>
            <w:tcW w:w="1078" w:type="dxa"/>
            <w:shd w:val="clear" w:color="auto" w:fill="auto"/>
          </w:tcPr>
          <w:p w14:paraId="4C7A3374"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6,17</w:t>
            </w:r>
          </w:p>
        </w:tc>
        <w:tc>
          <w:tcPr>
            <w:tcW w:w="1083" w:type="dxa"/>
            <w:shd w:val="clear" w:color="auto" w:fill="auto"/>
          </w:tcPr>
          <w:p w14:paraId="0714C4C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42CDE5C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60E207A1" w14:textId="77777777" w:rsidTr="00FC7425">
        <w:tc>
          <w:tcPr>
            <w:tcW w:w="566" w:type="dxa"/>
            <w:shd w:val="clear" w:color="auto" w:fill="auto"/>
          </w:tcPr>
          <w:p w14:paraId="79F1A75E"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17.</w:t>
            </w:r>
          </w:p>
        </w:tc>
        <w:tc>
          <w:tcPr>
            <w:tcW w:w="5736" w:type="dxa"/>
            <w:shd w:val="clear" w:color="auto" w:fill="auto"/>
          </w:tcPr>
          <w:p w14:paraId="46AEAB79"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Buivydžių Tadeušo Konvickio gimnazija</w:t>
            </w:r>
          </w:p>
        </w:tc>
        <w:tc>
          <w:tcPr>
            <w:tcW w:w="1078" w:type="dxa"/>
            <w:shd w:val="clear" w:color="auto" w:fill="auto"/>
          </w:tcPr>
          <w:p w14:paraId="35F51135"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5,80</w:t>
            </w:r>
          </w:p>
        </w:tc>
        <w:tc>
          <w:tcPr>
            <w:tcW w:w="1083" w:type="dxa"/>
            <w:shd w:val="clear" w:color="auto" w:fill="auto"/>
          </w:tcPr>
          <w:p w14:paraId="15A1E656"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7F0E410A"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4C934D82" w14:textId="77777777" w:rsidTr="00FC7425">
        <w:tc>
          <w:tcPr>
            <w:tcW w:w="566" w:type="dxa"/>
            <w:shd w:val="clear" w:color="auto" w:fill="auto"/>
          </w:tcPr>
          <w:p w14:paraId="5A4B9403"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18.</w:t>
            </w:r>
          </w:p>
        </w:tc>
        <w:tc>
          <w:tcPr>
            <w:tcW w:w="5736" w:type="dxa"/>
            <w:shd w:val="clear" w:color="auto" w:fill="auto"/>
          </w:tcPr>
          <w:p w14:paraId="207A1FD8"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Mostiškių mokykla-daugiafunkcis centras</w:t>
            </w:r>
          </w:p>
        </w:tc>
        <w:tc>
          <w:tcPr>
            <w:tcW w:w="1078" w:type="dxa"/>
            <w:shd w:val="clear" w:color="auto" w:fill="auto"/>
          </w:tcPr>
          <w:p w14:paraId="08245267"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5,75</w:t>
            </w:r>
          </w:p>
        </w:tc>
        <w:tc>
          <w:tcPr>
            <w:tcW w:w="1083" w:type="dxa"/>
            <w:shd w:val="clear" w:color="auto" w:fill="auto"/>
          </w:tcPr>
          <w:p w14:paraId="7479DDFB"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0245D89A"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22F75D1D" w14:textId="77777777" w:rsidTr="00FC7425">
        <w:tc>
          <w:tcPr>
            <w:tcW w:w="566" w:type="dxa"/>
            <w:shd w:val="clear" w:color="auto" w:fill="auto"/>
          </w:tcPr>
          <w:p w14:paraId="4A114B9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19.</w:t>
            </w:r>
          </w:p>
        </w:tc>
        <w:tc>
          <w:tcPr>
            <w:tcW w:w="5736" w:type="dxa"/>
            <w:shd w:val="clear" w:color="auto" w:fill="auto"/>
          </w:tcPr>
          <w:p w14:paraId="148DEF1F"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Lavoriškių Stepono Batoro gimnazija</w:t>
            </w:r>
          </w:p>
        </w:tc>
        <w:tc>
          <w:tcPr>
            <w:tcW w:w="1078" w:type="dxa"/>
            <w:shd w:val="clear" w:color="auto" w:fill="auto"/>
          </w:tcPr>
          <w:p w14:paraId="241B3721"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5,63</w:t>
            </w:r>
          </w:p>
        </w:tc>
        <w:tc>
          <w:tcPr>
            <w:tcW w:w="1083" w:type="dxa"/>
            <w:shd w:val="clear" w:color="auto" w:fill="auto"/>
          </w:tcPr>
          <w:p w14:paraId="431EAFAD"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79" w:type="dxa"/>
            <w:shd w:val="clear" w:color="auto" w:fill="auto"/>
          </w:tcPr>
          <w:p w14:paraId="0B464CA7"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6E01BA1D" w14:textId="77777777" w:rsidTr="00FC7425">
        <w:tc>
          <w:tcPr>
            <w:tcW w:w="566" w:type="dxa"/>
            <w:shd w:val="clear" w:color="auto" w:fill="auto"/>
          </w:tcPr>
          <w:p w14:paraId="06BBEF17"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20.</w:t>
            </w:r>
          </w:p>
        </w:tc>
        <w:tc>
          <w:tcPr>
            <w:tcW w:w="5736" w:type="dxa"/>
            <w:shd w:val="clear" w:color="auto" w:fill="auto"/>
          </w:tcPr>
          <w:p w14:paraId="72CFF8C1"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Kalvelių „Aušros“ gimnazija</w:t>
            </w:r>
          </w:p>
        </w:tc>
        <w:tc>
          <w:tcPr>
            <w:tcW w:w="1078" w:type="dxa"/>
            <w:shd w:val="clear" w:color="auto" w:fill="auto"/>
          </w:tcPr>
          <w:p w14:paraId="2F86F52E"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83" w:type="dxa"/>
            <w:shd w:val="clear" w:color="auto" w:fill="auto"/>
          </w:tcPr>
          <w:p w14:paraId="6778C34B"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4,94</w:t>
            </w:r>
          </w:p>
        </w:tc>
        <w:tc>
          <w:tcPr>
            <w:tcW w:w="1079" w:type="dxa"/>
            <w:shd w:val="clear" w:color="auto" w:fill="auto"/>
          </w:tcPr>
          <w:p w14:paraId="1EE90F6E"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5D08A499" w14:textId="77777777" w:rsidTr="00FC7425">
        <w:tc>
          <w:tcPr>
            <w:tcW w:w="566" w:type="dxa"/>
            <w:shd w:val="clear" w:color="auto" w:fill="auto"/>
          </w:tcPr>
          <w:p w14:paraId="534DCB7E"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21.</w:t>
            </w:r>
          </w:p>
        </w:tc>
        <w:tc>
          <w:tcPr>
            <w:tcW w:w="5736" w:type="dxa"/>
            <w:shd w:val="clear" w:color="auto" w:fill="auto"/>
          </w:tcPr>
          <w:p w14:paraId="6A847C69"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Pagirių gimnazija</w:t>
            </w:r>
          </w:p>
        </w:tc>
        <w:tc>
          <w:tcPr>
            <w:tcW w:w="1078" w:type="dxa"/>
            <w:shd w:val="clear" w:color="auto" w:fill="auto"/>
          </w:tcPr>
          <w:p w14:paraId="77A5A79A"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83" w:type="dxa"/>
            <w:shd w:val="clear" w:color="auto" w:fill="auto"/>
          </w:tcPr>
          <w:p w14:paraId="291BA885"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3,74</w:t>
            </w:r>
          </w:p>
        </w:tc>
        <w:tc>
          <w:tcPr>
            <w:tcW w:w="1079" w:type="dxa"/>
            <w:shd w:val="clear" w:color="auto" w:fill="auto"/>
          </w:tcPr>
          <w:p w14:paraId="251CCD9C"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r w:rsidR="0040125D" w:rsidRPr="003832A7" w14:paraId="4D74A14D" w14:textId="77777777" w:rsidTr="00FC7425">
        <w:tc>
          <w:tcPr>
            <w:tcW w:w="566" w:type="dxa"/>
            <w:shd w:val="clear" w:color="auto" w:fill="auto"/>
          </w:tcPr>
          <w:p w14:paraId="2F9F740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22.</w:t>
            </w:r>
          </w:p>
        </w:tc>
        <w:tc>
          <w:tcPr>
            <w:tcW w:w="5736" w:type="dxa"/>
            <w:shd w:val="clear" w:color="auto" w:fill="auto"/>
          </w:tcPr>
          <w:p w14:paraId="1331E57E"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Marijampolio Meilės Lukšienės gimnazija</w:t>
            </w:r>
          </w:p>
        </w:tc>
        <w:tc>
          <w:tcPr>
            <w:tcW w:w="1078" w:type="dxa"/>
            <w:shd w:val="clear" w:color="auto" w:fill="auto"/>
          </w:tcPr>
          <w:p w14:paraId="7C3DBCCE"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c>
          <w:tcPr>
            <w:tcW w:w="1083" w:type="dxa"/>
            <w:shd w:val="clear" w:color="auto" w:fill="auto"/>
          </w:tcPr>
          <w:p w14:paraId="67812737"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3,62</w:t>
            </w:r>
          </w:p>
        </w:tc>
        <w:tc>
          <w:tcPr>
            <w:tcW w:w="1079" w:type="dxa"/>
            <w:shd w:val="clear" w:color="auto" w:fill="auto"/>
          </w:tcPr>
          <w:p w14:paraId="60CA56E6"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w:t>
            </w:r>
          </w:p>
        </w:tc>
      </w:tr>
    </w:tbl>
    <w:p w14:paraId="0E5CE875" w14:textId="77777777" w:rsidR="0040125D" w:rsidRPr="003832A7" w:rsidRDefault="0040125D" w:rsidP="0040125D">
      <w:pPr>
        <w:spacing w:after="0" w:line="240" w:lineRule="auto"/>
        <w:jc w:val="both"/>
        <w:rPr>
          <w:rFonts w:eastAsia="Calibri"/>
          <w:lang w:eastAsia="en-US"/>
        </w:rPr>
      </w:pPr>
    </w:p>
    <w:p w14:paraId="1D4E900C" w14:textId="77777777" w:rsidR="0040125D" w:rsidRPr="003832A7" w:rsidRDefault="0040125D" w:rsidP="003D0580">
      <w:pPr>
        <w:spacing w:after="0" w:line="240" w:lineRule="auto"/>
        <w:ind w:firstLine="851"/>
        <w:jc w:val="both"/>
        <w:rPr>
          <w:rFonts w:eastAsia="Calibri"/>
          <w:lang w:eastAsia="en-US"/>
        </w:rPr>
      </w:pPr>
      <w:r w:rsidRPr="003832A7">
        <w:rPr>
          <w:rFonts w:eastAsia="Calibri"/>
          <w:lang w:eastAsia="en-US"/>
        </w:rPr>
        <w:t>2022 m. gimtosios</w:t>
      </w:r>
      <w:r w:rsidRPr="003832A7">
        <w:t xml:space="preserve"> (</w:t>
      </w:r>
      <w:r w:rsidRPr="003832A7">
        <w:rPr>
          <w:rFonts w:eastAsia="Calibri"/>
          <w:lang w:eastAsia="en-US"/>
        </w:rPr>
        <w:t>lenkų) kalbos PUPP rezultatų savivaldybės mokyklose vidurkis beveik nesiskiria nuo respublikos vidurkio: savivaldybės – 7,53 (2021 m. – 6,80; 2019 m. – 6,99; 2018 m. – 7,31), respublikos – 7,58 (2021 m. – 7,28; 2019 m. – 7,26; 2018 m. – 7,37). Palyginus su ankstesniais metais gimtosios (lenkų) kalbos PUPP rezultatai savivaldybės mokyklose ir respublikoje pagerėjo.</w:t>
      </w:r>
    </w:p>
    <w:p w14:paraId="69F8D108" w14:textId="77777777" w:rsidR="0040125D" w:rsidRPr="003832A7" w:rsidRDefault="0040125D" w:rsidP="003D0580">
      <w:pPr>
        <w:spacing w:after="0" w:line="240" w:lineRule="auto"/>
        <w:ind w:firstLine="851"/>
        <w:jc w:val="both"/>
        <w:rPr>
          <w:rFonts w:eastAsia="Calibri"/>
          <w:lang w:eastAsia="en-US"/>
        </w:rPr>
      </w:pPr>
      <w:r w:rsidRPr="003832A7">
        <w:rPr>
          <w:rFonts w:eastAsia="Calibri"/>
          <w:lang w:eastAsia="en-US"/>
        </w:rPr>
        <w:t>Vienuolikos mokyklų (2021 m. – devynių; 2019 m. – vienuolikos) gimtosios (lenkų) kalbos PUPP rezultatų vidurkis buvo aukštesnis nei respublikoje, likusių – žemesnis arba arti savivaldybės vidurkio.</w:t>
      </w:r>
    </w:p>
    <w:p w14:paraId="09781459" w14:textId="77777777" w:rsidR="0040125D" w:rsidRPr="003832A7" w:rsidRDefault="0040125D" w:rsidP="0040125D">
      <w:pPr>
        <w:spacing w:after="0" w:line="240" w:lineRule="auto"/>
        <w:ind w:firstLine="1296"/>
        <w:jc w:val="both"/>
        <w:rPr>
          <w:rFonts w:eastAsia="Calibri"/>
          <w:lang w:eastAsia="en-US"/>
        </w:rPr>
      </w:pPr>
    </w:p>
    <w:p w14:paraId="5EB15825" w14:textId="77777777" w:rsidR="0040125D" w:rsidRDefault="0040125D" w:rsidP="0040125D">
      <w:pPr>
        <w:spacing w:after="0" w:line="240" w:lineRule="auto"/>
        <w:ind w:firstLine="851"/>
        <w:jc w:val="both"/>
        <w:rPr>
          <w:rFonts w:eastAsia="Calibri"/>
          <w:b/>
          <w:lang w:eastAsia="en-US"/>
        </w:rPr>
      </w:pPr>
      <w:r w:rsidRPr="003832A7">
        <w:rPr>
          <w:rFonts w:eastAsia="Calibri"/>
          <w:b/>
          <w:lang w:eastAsia="en-US"/>
        </w:rPr>
        <w:t xml:space="preserve">Savivaldybės mokyklų mokinių gimtosios (lenkų) kalbos PUPP rezultatai: </w:t>
      </w:r>
    </w:p>
    <w:p w14:paraId="548F7E06" w14:textId="77777777" w:rsidR="00D20C47" w:rsidRPr="003832A7" w:rsidRDefault="00D20C47" w:rsidP="0040125D">
      <w:pPr>
        <w:spacing w:after="0" w:line="240" w:lineRule="auto"/>
        <w:ind w:firstLine="851"/>
        <w:jc w:val="both"/>
        <w:rPr>
          <w:rFonts w:eastAsia="Calibri"/>
          <w:b/>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742"/>
        <w:gridCol w:w="3211"/>
      </w:tblGrid>
      <w:tr w:rsidR="0040125D" w:rsidRPr="003832A7" w14:paraId="5A71A7C6" w14:textId="77777777" w:rsidTr="00FC7425">
        <w:tc>
          <w:tcPr>
            <w:tcW w:w="567" w:type="dxa"/>
            <w:shd w:val="clear" w:color="auto" w:fill="auto"/>
          </w:tcPr>
          <w:p w14:paraId="1FE28C51"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Eil.</w:t>
            </w:r>
          </w:p>
          <w:p w14:paraId="512DB4A0"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Nr.</w:t>
            </w:r>
          </w:p>
        </w:tc>
        <w:tc>
          <w:tcPr>
            <w:tcW w:w="5742" w:type="dxa"/>
            <w:shd w:val="clear" w:color="auto" w:fill="auto"/>
          </w:tcPr>
          <w:p w14:paraId="6177369D"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Mokyklos pavadinimas</w:t>
            </w:r>
          </w:p>
        </w:tc>
        <w:tc>
          <w:tcPr>
            <w:tcW w:w="3211" w:type="dxa"/>
            <w:shd w:val="clear" w:color="auto" w:fill="auto"/>
          </w:tcPr>
          <w:p w14:paraId="357712BB"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Gimtosios (lenkų)</w:t>
            </w:r>
            <w:r w:rsidRPr="003832A7">
              <w:t xml:space="preserve"> </w:t>
            </w:r>
            <w:r w:rsidRPr="003832A7">
              <w:rPr>
                <w:rFonts w:eastAsia="Calibri"/>
                <w:lang w:eastAsia="en-US"/>
              </w:rPr>
              <w:t>kalbos</w:t>
            </w:r>
          </w:p>
          <w:p w14:paraId="341666C7"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PUPP rezultatų vidurkis</w:t>
            </w:r>
          </w:p>
        </w:tc>
      </w:tr>
      <w:tr w:rsidR="0040125D" w:rsidRPr="003832A7" w14:paraId="6662D50D" w14:textId="77777777" w:rsidTr="00FC7425">
        <w:tc>
          <w:tcPr>
            <w:tcW w:w="567" w:type="dxa"/>
            <w:shd w:val="clear" w:color="auto" w:fill="D9D9D9"/>
          </w:tcPr>
          <w:p w14:paraId="553E3BB5"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w:t>
            </w:r>
          </w:p>
        </w:tc>
        <w:tc>
          <w:tcPr>
            <w:tcW w:w="5742" w:type="dxa"/>
            <w:shd w:val="clear" w:color="auto" w:fill="D9D9D9"/>
          </w:tcPr>
          <w:p w14:paraId="4F85745B"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Visa Lietuva</w:t>
            </w:r>
          </w:p>
        </w:tc>
        <w:tc>
          <w:tcPr>
            <w:tcW w:w="3211" w:type="dxa"/>
            <w:shd w:val="clear" w:color="auto" w:fill="D9D9D9"/>
          </w:tcPr>
          <w:p w14:paraId="4DCDAC96" w14:textId="77777777" w:rsidR="0040125D" w:rsidRPr="003832A7" w:rsidRDefault="0040125D" w:rsidP="00FC7425">
            <w:pPr>
              <w:spacing w:after="0" w:line="240" w:lineRule="auto"/>
              <w:jc w:val="center"/>
              <w:rPr>
                <w:rFonts w:eastAsia="Calibri"/>
                <w:lang w:eastAsia="en-US"/>
              </w:rPr>
            </w:pPr>
            <w:r w:rsidRPr="003832A7">
              <w:rPr>
                <w:rFonts w:eastAsia="Calibri"/>
                <w:b/>
                <w:lang w:eastAsia="en-US"/>
              </w:rPr>
              <w:t>7,58</w:t>
            </w:r>
            <w:r w:rsidRPr="003832A7">
              <w:rPr>
                <w:rFonts w:eastAsia="Calibri"/>
                <w:lang w:eastAsia="en-US"/>
              </w:rPr>
              <w:t xml:space="preserve"> (7,37*; 7,26**; 7,28***)</w:t>
            </w:r>
          </w:p>
        </w:tc>
      </w:tr>
      <w:tr w:rsidR="0040125D" w:rsidRPr="003832A7" w14:paraId="47879757" w14:textId="77777777" w:rsidTr="00FC7425">
        <w:tc>
          <w:tcPr>
            <w:tcW w:w="567" w:type="dxa"/>
            <w:shd w:val="clear" w:color="auto" w:fill="FBE4D5"/>
          </w:tcPr>
          <w:p w14:paraId="78943666"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2.</w:t>
            </w:r>
          </w:p>
        </w:tc>
        <w:tc>
          <w:tcPr>
            <w:tcW w:w="5742" w:type="dxa"/>
            <w:shd w:val="clear" w:color="auto" w:fill="FBE4D5"/>
          </w:tcPr>
          <w:p w14:paraId="68F7EFB9"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Vilniaus rajono savivaldybės mokyklos</w:t>
            </w:r>
          </w:p>
        </w:tc>
        <w:tc>
          <w:tcPr>
            <w:tcW w:w="3211" w:type="dxa"/>
            <w:shd w:val="clear" w:color="auto" w:fill="FBE4D5"/>
          </w:tcPr>
          <w:p w14:paraId="0AB4720A" w14:textId="77777777" w:rsidR="0040125D" w:rsidRPr="003832A7" w:rsidRDefault="0040125D" w:rsidP="00FC7425">
            <w:pPr>
              <w:spacing w:after="0" w:line="240" w:lineRule="auto"/>
              <w:jc w:val="center"/>
              <w:rPr>
                <w:rFonts w:eastAsia="Calibri"/>
                <w:lang w:eastAsia="en-US"/>
              </w:rPr>
            </w:pPr>
            <w:r w:rsidRPr="003832A7">
              <w:rPr>
                <w:rFonts w:eastAsia="Calibri"/>
                <w:b/>
                <w:lang w:eastAsia="en-US"/>
              </w:rPr>
              <w:t>7,53</w:t>
            </w:r>
            <w:r w:rsidRPr="003832A7">
              <w:rPr>
                <w:rFonts w:eastAsia="Calibri"/>
                <w:lang w:eastAsia="en-US"/>
              </w:rPr>
              <w:t xml:space="preserve"> (7,31*; 6,99**; 6,80***)</w:t>
            </w:r>
          </w:p>
        </w:tc>
      </w:tr>
      <w:tr w:rsidR="0040125D" w:rsidRPr="003832A7" w14:paraId="69610F24" w14:textId="77777777" w:rsidTr="00FC7425">
        <w:tc>
          <w:tcPr>
            <w:tcW w:w="567" w:type="dxa"/>
            <w:shd w:val="clear" w:color="auto" w:fill="auto"/>
          </w:tcPr>
          <w:p w14:paraId="37C5B6CD"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3.</w:t>
            </w:r>
          </w:p>
        </w:tc>
        <w:tc>
          <w:tcPr>
            <w:tcW w:w="5742" w:type="dxa"/>
            <w:shd w:val="clear" w:color="auto" w:fill="auto"/>
          </w:tcPr>
          <w:p w14:paraId="3702BA47"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Mostiškių mokykla-daugiafunkcis centras</w:t>
            </w:r>
          </w:p>
        </w:tc>
        <w:tc>
          <w:tcPr>
            <w:tcW w:w="3211" w:type="dxa"/>
            <w:shd w:val="clear" w:color="auto" w:fill="auto"/>
          </w:tcPr>
          <w:p w14:paraId="7EB10D8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9,00 (7,17***)</w:t>
            </w:r>
          </w:p>
        </w:tc>
      </w:tr>
      <w:tr w:rsidR="0040125D" w:rsidRPr="003832A7" w14:paraId="0C47B503" w14:textId="77777777" w:rsidTr="00FC7425">
        <w:tc>
          <w:tcPr>
            <w:tcW w:w="567" w:type="dxa"/>
            <w:shd w:val="clear" w:color="auto" w:fill="auto"/>
          </w:tcPr>
          <w:p w14:paraId="4B8ED84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4.</w:t>
            </w:r>
          </w:p>
        </w:tc>
        <w:tc>
          <w:tcPr>
            <w:tcW w:w="5742" w:type="dxa"/>
            <w:shd w:val="clear" w:color="auto" w:fill="auto"/>
          </w:tcPr>
          <w:p w14:paraId="420C13D4"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Paberžės šv. Stanislavo Kostkos gimnazija</w:t>
            </w:r>
          </w:p>
        </w:tc>
        <w:tc>
          <w:tcPr>
            <w:tcW w:w="3211" w:type="dxa"/>
            <w:shd w:val="clear" w:color="auto" w:fill="auto"/>
          </w:tcPr>
          <w:p w14:paraId="64618567"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8,53</w:t>
            </w:r>
          </w:p>
        </w:tc>
      </w:tr>
      <w:tr w:rsidR="0040125D" w:rsidRPr="003832A7" w14:paraId="4D662350" w14:textId="77777777" w:rsidTr="00FC7425">
        <w:tc>
          <w:tcPr>
            <w:tcW w:w="567" w:type="dxa"/>
            <w:shd w:val="clear" w:color="auto" w:fill="auto"/>
          </w:tcPr>
          <w:p w14:paraId="35F7D97B"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5.</w:t>
            </w:r>
          </w:p>
        </w:tc>
        <w:tc>
          <w:tcPr>
            <w:tcW w:w="5742" w:type="dxa"/>
            <w:shd w:val="clear" w:color="auto" w:fill="auto"/>
          </w:tcPr>
          <w:p w14:paraId="005F0FAA"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Rukainių gimnazija</w:t>
            </w:r>
          </w:p>
        </w:tc>
        <w:tc>
          <w:tcPr>
            <w:tcW w:w="3211" w:type="dxa"/>
            <w:shd w:val="clear" w:color="auto" w:fill="auto"/>
          </w:tcPr>
          <w:p w14:paraId="59E8A747"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8,44</w:t>
            </w:r>
          </w:p>
        </w:tc>
      </w:tr>
      <w:tr w:rsidR="0040125D" w:rsidRPr="003832A7" w14:paraId="22F514C4" w14:textId="77777777" w:rsidTr="00FC7425">
        <w:tc>
          <w:tcPr>
            <w:tcW w:w="567" w:type="dxa"/>
            <w:shd w:val="clear" w:color="auto" w:fill="auto"/>
          </w:tcPr>
          <w:p w14:paraId="62659817"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w:t>
            </w:r>
          </w:p>
        </w:tc>
        <w:tc>
          <w:tcPr>
            <w:tcW w:w="5742" w:type="dxa"/>
            <w:shd w:val="clear" w:color="auto" w:fill="auto"/>
          </w:tcPr>
          <w:p w14:paraId="6E889700"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Buivydžių Tadeušo Konvickio gimnazija</w:t>
            </w:r>
          </w:p>
        </w:tc>
        <w:tc>
          <w:tcPr>
            <w:tcW w:w="3211" w:type="dxa"/>
            <w:shd w:val="clear" w:color="auto" w:fill="auto"/>
          </w:tcPr>
          <w:p w14:paraId="0915C361"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8,30</w:t>
            </w:r>
          </w:p>
        </w:tc>
      </w:tr>
      <w:tr w:rsidR="0040125D" w:rsidRPr="003832A7" w14:paraId="1C83CF45" w14:textId="77777777" w:rsidTr="00FC7425">
        <w:tc>
          <w:tcPr>
            <w:tcW w:w="567" w:type="dxa"/>
            <w:shd w:val="clear" w:color="auto" w:fill="auto"/>
          </w:tcPr>
          <w:p w14:paraId="2F2A635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7.</w:t>
            </w:r>
          </w:p>
        </w:tc>
        <w:tc>
          <w:tcPr>
            <w:tcW w:w="5742" w:type="dxa"/>
            <w:shd w:val="clear" w:color="auto" w:fill="auto"/>
          </w:tcPr>
          <w:p w14:paraId="0831ED08"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Maišiagalos kun. Juzefo Obrembskio gimnazija</w:t>
            </w:r>
          </w:p>
        </w:tc>
        <w:tc>
          <w:tcPr>
            <w:tcW w:w="3211" w:type="dxa"/>
            <w:shd w:val="clear" w:color="auto" w:fill="auto"/>
          </w:tcPr>
          <w:p w14:paraId="7E5EF902"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8,29</w:t>
            </w:r>
          </w:p>
        </w:tc>
      </w:tr>
      <w:tr w:rsidR="0040125D" w:rsidRPr="003832A7" w14:paraId="0ECE73E4" w14:textId="77777777" w:rsidTr="00FC7425">
        <w:tc>
          <w:tcPr>
            <w:tcW w:w="567" w:type="dxa"/>
            <w:shd w:val="clear" w:color="auto" w:fill="auto"/>
          </w:tcPr>
          <w:p w14:paraId="07B34231"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8.</w:t>
            </w:r>
          </w:p>
        </w:tc>
        <w:tc>
          <w:tcPr>
            <w:tcW w:w="5742" w:type="dxa"/>
            <w:shd w:val="clear" w:color="auto" w:fill="auto"/>
          </w:tcPr>
          <w:p w14:paraId="02FF0727"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Lavoriškių Stepono Batoro gimnazija</w:t>
            </w:r>
          </w:p>
        </w:tc>
        <w:tc>
          <w:tcPr>
            <w:tcW w:w="3211" w:type="dxa"/>
            <w:shd w:val="clear" w:color="auto" w:fill="auto"/>
          </w:tcPr>
          <w:p w14:paraId="0CC2233C" w14:textId="77777777" w:rsidR="0040125D" w:rsidRPr="003832A7" w:rsidRDefault="0040125D" w:rsidP="006D7218">
            <w:pPr>
              <w:spacing w:after="0" w:line="240" w:lineRule="auto"/>
              <w:jc w:val="center"/>
              <w:rPr>
                <w:rFonts w:eastAsia="Calibri"/>
                <w:lang w:eastAsia="en-US"/>
              </w:rPr>
            </w:pPr>
            <w:r w:rsidRPr="003832A7">
              <w:rPr>
                <w:rFonts w:eastAsia="Calibri"/>
                <w:lang w:eastAsia="en-US"/>
              </w:rPr>
              <w:t>8,13 (7,73*; 7,11**; 7,31***</w:t>
            </w:r>
            <w:r w:rsidR="006D7218">
              <w:rPr>
                <w:rFonts w:eastAsia="Calibri"/>
                <w:lang w:eastAsia="en-US"/>
              </w:rPr>
              <w:t>)</w:t>
            </w:r>
          </w:p>
        </w:tc>
      </w:tr>
      <w:tr w:rsidR="0040125D" w:rsidRPr="003832A7" w14:paraId="33D1718A" w14:textId="77777777" w:rsidTr="00FC7425">
        <w:tc>
          <w:tcPr>
            <w:tcW w:w="567" w:type="dxa"/>
            <w:shd w:val="clear" w:color="auto" w:fill="auto"/>
          </w:tcPr>
          <w:p w14:paraId="2140BA0D"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9.</w:t>
            </w:r>
          </w:p>
        </w:tc>
        <w:tc>
          <w:tcPr>
            <w:tcW w:w="5742" w:type="dxa"/>
            <w:shd w:val="clear" w:color="auto" w:fill="auto"/>
          </w:tcPr>
          <w:p w14:paraId="4B2E5336"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Mickūnų gimnazija</w:t>
            </w:r>
          </w:p>
        </w:tc>
        <w:tc>
          <w:tcPr>
            <w:tcW w:w="3211" w:type="dxa"/>
            <w:shd w:val="clear" w:color="auto" w:fill="auto"/>
          </w:tcPr>
          <w:p w14:paraId="4B3B0F94"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8,09 (7,61***)</w:t>
            </w:r>
          </w:p>
        </w:tc>
      </w:tr>
      <w:tr w:rsidR="0040125D" w:rsidRPr="003832A7" w14:paraId="3D87F898" w14:textId="77777777" w:rsidTr="00FC7425">
        <w:tc>
          <w:tcPr>
            <w:tcW w:w="567" w:type="dxa"/>
            <w:shd w:val="clear" w:color="auto" w:fill="auto"/>
          </w:tcPr>
          <w:p w14:paraId="04FD8DA2"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10.</w:t>
            </w:r>
          </w:p>
        </w:tc>
        <w:tc>
          <w:tcPr>
            <w:tcW w:w="5742" w:type="dxa"/>
            <w:shd w:val="clear" w:color="auto" w:fill="auto"/>
          </w:tcPr>
          <w:p w14:paraId="0E2F32CE"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Juodšilių šv. Uršulės Leduchovskos gimnazija</w:t>
            </w:r>
          </w:p>
        </w:tc>
        <w:tc>
          <w:tcPr>
            <w:tcW w:w="3211" w:type="dxa"/>
            <w:shd w:val="clear" w:color="auto" w:fill="auto"/>
          </w:tcPr>
          <w:p w14:paraId="43BCD01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8,05</w:t>
            </w:r>
          </w:p>
        </w:tc>
      </w:tr>
      <w:tr w:rsidR="0040125D" w:rsidRPr="003832A7" w14:paraId="25360A72" w14:textId="77777777" w:rsidTr="00FC7425">
        <w:tc>
          <w:tcPr>
            <w:tcW w:w="567" w:type="dxa"/>
            <w:shd w:val="clear" w:color="auto" w:fill="auto"/>
          </w:tcPr>
          <w:p w14:paraId="2458AAD3"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11.</w:t>
            </w:r>
          </w:p>
        </w:tc>
        <w:tc>
          <w:tcPr>
            <w:tcW w:w="5742" w:type="dxa"/>
            <w:shd w:val="clear" w:color="auto" w:fill="auto"/>
          </w:tcPr>
          <w:p w14:paraId="789E1EB1"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Sužionių pagrindinė mokykla</w:t>
            </w:r>
          </w:p>
        </w:tc>
        <w:tc>
          <w:tcPr>
            <w:tcW w:w="3211" w:type="dxa"/>
            <w:shd w:val="clear" w:color="auto" w:fill="auto"/>
          </w:tcPr>
          <w:p w14:paraId="650C556C"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8,00 (7,33***)</w:t>
            </w:r>
          </w:p>
        </w:tc>
      </w:tr>
      <w:tr w:rsidR="0040125D" w:rsidRPr="003832A7" w14:paraId="75D17C9D" w14:textId="77777777" w:rsidTr="00FC7425">
        <w:tc>
          <w:tcPr>
            <w:tcW w:w="567" w:type="dxa"/>
            <w:shd w:val="clear" w:color="auto" w:fill="auto"/>
          </w:tcPr>
          <w:p w14:paraId="253B74B5"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12.</w:t>
            </w:r>
          </w:p>
        </w:tc>
        <w:tc>
          <w:tcPr>
            <w:tcW w:w="5742" w:type="dxa"/>
            <w:shd w:val="clear" w:color="auto" w:fill="auto"/>
          </w:tcPr>
          <w:p w14:paraId="74F90D8E"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Šumsko pagrindinė mokykla</w:t>
            </w:r>
          </w:p>
        </w:tc>
        <w:tc>
          <w:tcPr>
            <w:tcW w:w="3211" w:type="dxa"/>
            <w:shd w:val="clear" w:color="auto" w:fill="auto"/>
          </w:tcPr>
          <w:p w14:paraId="1189FD92"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8,00</w:t>
            </w:r>
          </w:p>
        </w:tc>
      </w:tr>
      <w:tr w:rsidR="0040125D" w:rsidRPr="003832A7" w14:paraId="795EAA51" w14:textId="77777777" w:rsidTr="00FC7425">
        <w:tc>
          <w:tcPr>
            <w:tcW w:w="567" w:type="dxa"/>
            <w:shd w:val="clear" w:color="auto" w:fill="auto"/>
          </w:tcPr>
          <w:p w14:paraId="00A6842E"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13.</w:t>
            </w:r>
          </w:p>
        </w:tc>
        <w:tc>
          <w:tcPr>
            <w:tcW w:w="5742" w:type="dxa"/>
            <w:shd w:val="clear" w:color="auto" w:fill="auto"/>
          </w:tcPr>
          <w:p w14:paraId="0F2996FB"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Bezdonių Julijaus Slovackio gimnazija</w:t>
            </w:r>
          </w:p>
        </w:tc>
        <w:tc>
          <w:tcPr>
            <w:tcW w:w="3211" w:type="dxa"/>
            <w:shd w:val="clear" w:color="auto" w:fill="auto"/>
          </w:tcPr>
          <w:p w14:paraId="4991CC7D"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7,75 (8,30*; 8,08**; 7,38***)</w:t>
            </w:r>
          </w:p>
        </w:tc>
      </w:tr>
    </w:tbl>
    <w:p w14:paraId="3FB8D1EC" w14:textId="77777777" w:rsidR="0040125D" w:rsidRPr="003832A7" w:rsidRDefault="0040125D" w:rsidP="0040125D">
      <w:pPr>
        <w:spacing w:after="0" w:line="240" w:lineRule="auto"/>
        <w:jc w:val="both"/>
        <w:rPr>
          <w:rFonts w:eastAsia="Calibri"/>
          <w:lang w:eastAsia="en-US"/>
        </w:rPr>
      </w:pPr>
      <w:r w:rsidRPr="003832A7">
        <w:rPr>
          <w:rFonts w:eastAsia="Calibri"/>
          <w:lang w:eastAsia="en-US"/>
        </w:rPr>
        <w:t>* – 2018 m.; ** – 2019 m.; *** – 2021 m. duomenys</w:t>
      </w:r>
    </w:p>
    <w:p w14:paraId="305A252D" w14:textId="77777777" w:rsidR="0040125D" w:rsidRPr="003832A7" w:rsidRDefault="0040125D" w:rsidP="0040125D">
      <w:pPr>
        <w:spacing w:after="0" w:line="240" w:lineRule="auto"/>
        <w:jc w:val="both"/>
        <w:rPr>
          <w:rFonts w:eastAsia="Calibri"/>
          <w:lang w:eastAsia="en-US"/>
        </w:rPr>
      </w:pPr>
    </w:p>
    <w:p w14:paraId="0D50EC0B" w14:textId="77777777" w:rsidR="009D3CEB" w:rsidRDefault="009D3CEB" w:rsidP="009D3CEB">
      <w:pPr>
        <w:spacing w:after="0" w:line="240" w:lineRule="auto"/>
        <w:ind w:firstLine="851"/>
        <w:jc w:val="both"/>
        <w:rPr>
          <w:rFonts w:eastAsia="Calibri"/>
          <w:lang w:eastAsia="en-US"/>
        </w:rPr>
      </w:pPr>
      <w:r w:rsidRPr="003832A7">
        <w:rPr>
          <w:rFonts w:eastAsia="Calibri"/>
          <w:lang w:eastAsia="en-US"/>
        </w:rPr>
        <w:t>Gimtosios (rusų) kalbos PUPP rezultatai savivaldybės mokyklose 2022 m., palyginus su 2021 m., pagerėjo – pakilo 0,95 balo (vidurkis – 8,25 balo (2018 m. – 7,35; 2019 m. – 6,72; 2021 m. – 7,30), respublikoje – 7,78 balo (2018 m. – 7,71; 2019 m. – 7,67; 2021 m. – 7,16)) ir savivaldybės mokyklų vidurkis 0,47 balo yra aukštesnis nei respublikos.</w:t>
      </w:r>
    </w:p>
    <w:p w14:paraId="747C1A6A" w14:textId="77777777" w:rsidR="003832A7" w:rsidRPr="003832A7" w:rsidRDefault="003832A7" w:rsidP="009D3CEB">
      <w:pPr>
        <w:spacing w:after="0" w:line="240" w:lineRule="auto"/>
        <w:ind w:firstLine="851"/>
        <w:jc w:val="both"/>
        <w:rPr>
          <w:rFonts w:eastAsia="Calibri"/>
          <w:lang w:eastAsia="en-US"/>
        </w:rPr>
      </w:pPr>
    </w:p>
    <w:p w14:paraId="580E4C18" w14:textId="77777777" w:rsidR="009D3CEB" w:rsidRDefault="009D3CEB" w:rsidP="009D3CEB">
      <w:pPr>
        <w:spacing w:after="0" w:line="240" w:lineRule="auto"/>
        <w:ind w:firstLine="851"/>
        <w:jc w:val="both"/>
        <w:rPr>
          <w:rFonts w:eastAsia="Calibri"/>
          <w:lang w:eastAsia="en-US"/>
        </w:rPr>
      </w:pPr>
      <w:r w:rsidRPr="003832A7">
        <w:rPr>
          <w:rFonts w:eastAsia="Calibri"/>
          <w:b/>
          <w:lang w:eastAsia="en-US"/>
        </w:rPr>
        <w:t>Savivaldybės mokyklų mokinių gimtosios (rusų) kalbos PUPP rezultatai</w:t>
      </w:r>
      <w:r w:rsidRPr="003832A7">
        <w:rPr>
          <w:rFonts w:eastAsia="Calibri"/>
          <w:lang w:eastAsia="en-US"/>
        </w:rPr>
        <w:t>:</w:t>
      </w:r>
    </w:p>
    <w:p w14:paraId="378A0AAA" w14:textId="77777777" w:rsidR="00D20C47" w:rsidRPr="003832A7" w:rsidRDefault="00D20C47" w:rsidP="009D3CEB">
      <w:pPr>
        <w:spacing w:after="0" w:line="240" w:lineRule="auto"/>
        <w:ind w:firstLine="851"/>
        <w:jc w:val="both"/>
        <w:rPr>
          <w:rFonts w:eastAsia="Calibri"/>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740"/>
        <w:gridCol w:w="3213"/>
      </w:tblGrid>
      <w:tr w:rsidR="009D3CEB" w:rsidRPr="003832A7" w14:paraId="48369C2E" w14:textId="77777777" w:rsidTr="003259C6">
        <w:tc>
          <w:tcPr>
            <w:tcW w:w="567" w:type="dxa"/>
            <w:shd w:val="clear" w:color="auto" w:fill="auto"/>
          </w:tcPr>
          <w:p w14:paraId="45C7DC59" w14:textId="77777777" w:rsidR="009D3CEB" w:rsidRPr="003832A7" w:rsidRDefault="009D3CEB" w:rsidP="003259C6">
            <w:pPr>
              <w:spacing w:after="0" w:line="240" w:lineRule="auto"/>
              <w:jc w:val="both"/>
              <w:rPr>
                <w:rFonts w:eastAsia="Calibri"/>
                <w:lang w:eastAsia="en-US"/>
              </w:rPr>
            </w:pPr>
            <w:r w:rsidRPr="003832A7">
              <w:rPr>
                <w:rFonts w:eastAsia="Calibri"/>
                <w:lang w:eastAsia="en-US"/>
              </w:rPr>
              <w:t>Eil.</w:t>
            </w:r>
          </w:p>
          <w:p w14:paraId="1F5D0BD7" w14:textId="77777777" w:rsidR="009D3CEB" w:rsidRPr="003832A7" w:rsidRDefault="009D3CEB" w:rsidP="003259C6">
            <w:pPr>
              <w:spacing w:after="0" w:line="240" w:lineRule="auto"/>
              <w:jc w:val="both"/>
              <w:rPr>
                <w:rFonts w:eastAsia="Calibri"/>
                <w:lang w:eastAsia="en-US"/>
              </w:rPr>
            </w:pPr>
            <w:r w:rsidRPr="003832A7">
              <w:rPr>
                <w:rFonts w:eastAsia="Calibri"/>
                <w:lang w:eastAsia="en-US"/>
              </w:rPr>
              <w:t>Nr.</w:t>
            </w:r>
          </w:p>
        </w:tc>
        <w:tc>
          <w:tcPr>
            <w:tcW w:w="5894" w:type="dxa"/>
            <w:shd w:val="clear" w:color="auto" w:fill="auto"/>
          </w:tcPr>
          <w:p w14:paraId="4F9BF1D9"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Mokyklos pavadinimas</w:t>
            </w:r>
          </w:p>
        </w:tc>
        <w:tc>
          <w:tcPr>
            <w:tcW w:w="3285" w:type="dxa"/>
            <w:shd w:val="clear" w:color="auto" w:fill="auto"/>
          </w:tcPr>
          <w:p w14:paraId="2C99FB42"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 xml:space="preserve">Gimtosios (rusų) kalbos </w:t>
            </w:r>
          </w:p>
          <w:p w14:paraId="2A48DC42"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PUPP rezultatų vidurkis</w:t>
            </w:r>
          </w:p>
        </w:tc>
      </w:tr>
      <w:tr w:rsidR="009D3CEB" w:rsidRPr="003832A7" w14:paraId="1791CC0B" w14:textId="77777777" w:rsidTr="003259C6">
        <w:tc>
          <w:tcPr>
            <w:tcW w:w="567" w:type="dxa"/>
            <w:shd w:val="clear" w:color="auto" w:fill="D9D9D9"/>
          </w:tcPr>
          <w:p w14:paraId="72126022"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1.</w:t>
            </w:r>
          </w:p>
        </w:tc>
        <w:tc>
          <w:tcPr>
            <w:tcW w:w="5894" w:type="dxa"/>
            <w:shd w:val="clear" w:color="auto" w:fill="D9D9D9"/>
          </w:tcPr>
          <w:p w14:paraId="45FEE6DF" w14:textId="77777777" w:rsidR="009D3CEB" w:rsidRPr="003832A7" w:rsidRDefault="009D3CEB" w:rsidP="003259C6">
            <w:pPr>
              <w:spacing w:after="0" w:line="240" w:lineRule="auto"/>
              <w:jc w:val="both"/>
              <w:rPr>
                <w:rFonts w:eastAsia="Calibri"/>
                <w:lang w:eastAsia="en-US"/>
              </w:rPr>
            </w:pPr>
            <w:r w:rsidRPr="003832A7">
              <w:rPr>
                <w:rFonts w:eastAsia="Calibri"/>
                <w:lang w:eastAsia="en-US"/>
              </w:rPr>
              <w:t>Visa Lietuva</w:t>
            </w:r>
          </w:p>
        </w:tc>
        <w:tc>
          <w:tcPr>
            <w:tcW w:w="3285" w:type="dxa"/>
            <w:shd w:val="clear" w:color="auto" w:fill="D9D9D9"/>
          </w:tcPr>
          <w:p w14:paraId="5EEBCFDA"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7,78 (7,71*; 7,67**; 7,16***)</w:t>
            </w:r>
          </w:p>
        </w:tc>
      </w:tr>
      <w:tr w:rsidR="009D3CEB" w:rsidRPr="003832A7" w14:paraId="46B7CCA4" w14:textId="77777777" w:rsidTr="003259C6">
        <w:tc>
          <w:tcPr>
            <w:tcW w:w="567" w:type="dxa"/>
            <w:shd w:val="clear" w:color="auto" w:fill="FBE4D5"/>
          </w:tcPr>
          <w:p w14:paraId="4F4D8069"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2.</w:t>
            </w:r>
          </w:p>
        </w:tc>
        <w:tc>
          <w:tcPr>
            <w:tcW w:w="5894" w:type="dxa"/>
            <w:shd w:val="clear" w:color="auto" w:fill="FBE4D5"/>
          </w:tcPr>
          <w:p w14:paraId="6B4421BF" w14:textId="77777777" w:rsidR="009D3CEB" w:rsidRPr="003832A7" w:rsidRDefault="009D3CEB" w:rsidP="003259C6">
            <w:pPr>
              <w:spacing w:after="0" w:line="240" w:lineRule="auto"/>
              <w:jc w:val="both"/>
              <w:rPr>
                <w:rFonts w:eastAsia="Calibri"/>
                <w:lang w:eastAsia="en-US"/>
              </w:rPr>
            </w:pPr>
            <w:r w:rsidRPr="003832A7">
              <w:rPr>
                <w:rFonts w:eastAsia="Calibri"/>
                <w:lang w:eastAsia="en-US"/>
              </w:rPr>
              <w:t>Vilniaus rajono savivaldybės mokyklos</w:t>
            </w:r>
          </w:p>
        </w:tc>
        <w:tc>
          <w:tcPr>
            <w:tcW w:w="3285" w:type="dxa"/>
            <w:shd w:val="clear" w:color="auto" w:fill="FBE4D5"/>
          </w:tcPr>
          <w:p w14:paraId="2FCF81EA"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8,25 (7,35*; 6,72**; 7,30***)</w:t>
            </w:r>
          </w:p>
        </w:tc>
      </w:tr>
      <w:tr w:rsidR="009D3CEB" w:rsidRPr="003832A7" w14:paraId="359C9D7A" w14:textId="77777777" w:rsidTr="003259C6">
        <w:tc>
          <w:tcPr>
            <w:tcW w:w="567" w:type="dxa"/>
            <w:shd w:val="clear" w:color="auto" w:fill="auto"/>
          </w:tcPr>
          <w:p w14:paraId="1432993B"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3.</w:t>
            </w:r>
          </w:p>
        </w:tc>
        <w:tc>
          <w:tcPr>
            <w:tcW w:w="5894" w:type="dxa"/>
            <w:shd w:val="clear" w:color="auto" w:fill="auto"/>
          </w:tcPr>
          <w:p w14:paraId="742D2441" w14:textId="77777777" w:rsidR="009D3CEB" w:rsidRPr="003832A7" w:rsidRDefault="009D3CEB" w:rsidP="003259C6">
            <w:pPr>
              <w:spacing w:after="0" w:line="240" w:lineRule="auto"/>
              <w:jc w:val="both"/>
              <w:rPr>
                <w:rFonts w:eastAsia="Calibri"/>
                <w:lang w:eastAsia="en-US"/>
              </w:rPr>
            </w:pPr>
            <w:r w:rsidRPr="003832A7">
              <w:rPr>
                <w:rFonts w:eastAsia="Calibri"/>
                <w:lang w:eastAsia="en-US"/>
              </w:rPr>
              <w:t>Nemenčinės Konstanto Parčevskio gimnazija</w:t>
            </w:r>
          </w:p>
        </w:tc>
        <w:tc>
          <w:tcPr>
            <w:tcW w:w="3285" w:type="dxa"/>
            <w:shd w:val="clear" w:color="auto" w:fill="auto"/>
          </w:tcPr>
          <w:p w14:paraId="02D4B7D2"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6,00 (7,00*; 7,00**; 7,58***)</w:t>
            </w:r>
          </w:p>
        </w:tc>
      </w:tr>
      <w:tr w:rsidR="009D3CEB" w:rsidRPr="003832A7" w14:paraId="0F59FB78" w14:textId="77777777" w:rsidTr="003259C6">
        <w:tc>
          <w:tcPr>
            <w:tcW w:w="567" w:type="dxa"/>
            <w:shd w:val="clear" w:color="auto" w:fill="auto"/>
          </w:tcPr>
          <w:p w14:paraId="54520EEA"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4.</w:t>
            </w:r>
          </w:p>
        </w:tc>
        <w:tc>
          <w:tcPr>
            <w:tcW w:w="5894" w:type="dxa"/>
            <w:shd w:val="clear" w:color="auto" w:fill="auto"/>
          </w:tcPr>
          <w:p w14:paraId="6B12FD53" w14:textId="77777777" w:rsidR="009D3CEB" w:rsidRPr="003832A7" w:rsidRDefault="009D3CEB" w:rsidP="003259C6">
            <w:pPr>
              <w:spacing w:after="0" w:line="240" w:lineRule="auto"/>
              <w:jc w:val="both"/>
              <w:rPr>
                <w:rFonts w:eastAsia="Calibri"/>
                <w:lang w:eastAsia="en-US"/>
              </w:rPr>
            </w:pPr>
            <w:r w:rsidRPr="003832A7">
              <w:rPr>
                <w:rFonts w:eastAsia="Calibri"/>
                <w:lang w:eastAsia="en-US"/>
              </w:rPr>
              <w:t>Rudaminos Ferdinando Ruščico gimnazija</w:t>
            </w:r>
          </w:p>
        </w:tc>
        <w:tc>
          <w:tcPr>
            <w:tcW w:w="3285" w:type="dxa"/>
            <w:shd w:val="clear" w:color="auto" w:fill="auto"/>
          </w:tcPr>
          <w:p w14:paraId="528D3C95"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8,20 (7,70*; 6,78**; 7,79***)</w:t>
            </w:r>
          </w:p>
        </w:tc>
      </w:tr>
      <w:tr w:rsidR="009D3CEB" w:rsidRPr="003832A7" w14:paraId="5BECFD8C" w14:textId="77777777" w:rsidTr="003259C6">
        <w:tc>
          <w:tcPr>
            <w:tcW w:w="567" w:type="dxa"/>
            <w:shd w:val="clear" w:color="auto" w:fill="auto"/>
          </w:tcPr>
          <w:p w14:paraId="0A10EE2F"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5.</w:t>
            </w:r>
          </w:p>
        </w:tc>
        <w:tc>
          <w:tcPr>
            <w:tcW w:w="5894" w:type="dxa"/>
            <w:shd w:val="clear" w:color="auto" w:fill="auto"/>
          </w:tcPr>
          <w:p w14:paraId="468E2E68" w14:textId="77777777" w:rsidR="009D3CEB" w:rsidRPr="003832A7" w:rsidRDefault="009D3CEB" w:rsidP="003259C6">
            <w:pPr>
              <w:spacing w:after="0" w:line="240" w:lineRule="auto"/>
              <w:jc w:val="both"/>
              <w:rPr>
                <w:rFonts w:eastAsia="Calibri"/>
                <w:lang w:eastAsia="en-US"/>
              </w:rPr>
            </w:pPr>
            <w:r w:rsidRPr="003832A7">
              <w:rPr>
                <w:rFonts w:eastAsia="Calibri"/>
                <w:lang w:eastAsia="en-US"/>
              </w:rPr>
              <w:t>Valčiūnų gimnazija</w:t>
            </w:r>
          </w:p>
        </w:tc>
        <w:tc>
          <w:tcPr>
            <w:tcW w:w="3285" w:type="dxa"/>
            <w:shd w:val="clear" w:color="auto" w:fill="auto"/>
          </w:tcPr>
          <w:p w14:paraId="57972180" w14:textId="77777777" w:rsidR="009D3CEB" w:rsidRPr="003832A7" w:rsidRDefault="009D3CEB" w:rsidP="003259C6">
            <w:pPr>
              <w:spacing w:after="0" w:line="240" w:lineRule="auto"/>
              <w:jc w:val="center"/>
              <w:rPr>
                <w:rFonts w:eastAsia="Calibri"/>
                <w:lang w:eastAsia="en-US"/>
              </w:rPr>
            </w:pPr>
            <w:r w:rsidRPr="003832A7">
              <w:rPr>
                <w:rFonts w:eastAsia="Calibri"/>
                <w:lang w:eastAsia="en-US"/>
              </w:rPr>
              <w:t>9,00 (7,20*; 6,57**; 6,57***)</w:t>
            </w:r>
          </w:p>
        </w:tc>
      </w:tr>
    </w:tbl>
    <w:p w14:paraId="2DC7B9BB" w14:textId="77777777" w:rsidR="009D3CEB" w:rsidRPr="003832A7" w:rsidRDefault="009D3CEB" w:rsidP="009D3CEB">
      <w:pPr>
        <w:spacing w:after="0" w:line="240" w:lineRule="auto"/>
        <w:jc w:val="both"/>
        <w:rPr>
          <w:rFonts w:eastAsia="Calibri"/>
          <w:lang w:eastAsia="en-US"/>
        </w:rPr>
      </w:pPr>
      <w:r w:rsidRPr="003832A7">
        <w:rPr>
          <w:rFonts w:eastAsia="Calibri"/>
          <w:lang w:eastAsia="en-US"/>
        </w:rPr>
        <w:t>*  – 2018 m., ** – 2019 m., *** – 2021 m. duomenys</w:t>
      </w:r>
    </w:p>
    <w:p w14:paraId="622CF48D" w14:textId="77777777" w:rsidR="009D3CEB" w:rsidRPr="003832A7" w:rsidRDefault="009D3CEB" w:rsidP="009D3CEB">
      <w:pPr>
        <w:spacing w:after="0" w:line="240" w:lineRule="auto"/>
        <w:ind w:firstLine="1296"/>
        <w:jc w:val="both"/>
        <w:rPr>
          <w:rFonts w:eastAsia="Calibri"/>
          <w:lang w:eastAsia="en-US"/>
        </w:rPr>
      </w:pPr>
    </w:p>
    <w:p w14:paraId="71AEB935" w14:textId="77777777" w:rsidR="009D3CEB" w:rsidRPr="003832A7" w:rsidRDefault="009D3CEB" w:rsidP="009D3CEB">
      <w:pPr>
        <w:spacing w:after="0" w:line="240" w:lineRule="auto"/>
        <w:ind w:firstLine="851"/>
        <w:jc w:val="both"/>
        <w:rPr>
          <w:rFonts w:eastAsia="Calibri"/>
          <w:lang w:eastAsia="en-US"/>
        </w:rPr>
      </w:pPr>
      <w:r w:rsidRPr="003832A7">
        <w:rPr>
          <w:rFonts w:eastAsia="Calibri"/>
          <w:lang w:eastAsia="en-US"/>
        </w:rPr>
        <w:t xml:space="preserve">2022 m. lietuvių kalbos ir literatūros PUPP rezultatų vidurkis respublikoje – </w:t>
      </w:r>
      <w:r w:rsidRPr="003832A7">
        <w:rPr>
          <w:rFonts w:eastAsia="Calibri"/>
          <w:b/>
          <w:bCs/>
          <w:lang w:eastAsia="en-US"/>
        </w:rPr>
        <w:t>6,35</w:t>
      </w:r>
      <w:r w:rsidRPr="003832A7">
        <w:rPr>
          <w:rFonts w:eastAsia="Calibri"/>
          <w:lang w:eastAsia="en-US"/>
        </w:rPr>
        <w:t xml:space="preserve"> balo (6,26*; 6,28**; 6,50***), yra žemesnis 0,15 balo nei pernai, o Vilniaus rajono savivaldybės mokyklų – </w:t>
      </w:r>
      <w:r w:rsidRPr="003832A7">
        <w:rPr>
          <w:rFonts w:eastAsia="Calibri"/>
          <w:b/>
          <w:lang w:eastAsia="en-US"/>
        </w:rPr>
        <w:t>5,85</w:t>
      </w:r>
      <w:r w:rsidRPr="003832A7">
        <w:rPr>
          <w:rFonts w:eastAsia="Calibri"/>
          <w:lang w:eastAsia="en-US"/>
        </w:rPr>
        <w:t xml:space="preserve"> balo (5,63*; 5,56**; 6,00***) taip pat 0,15 balo žemesnis nei pernai. Septyniose savivaldybės mokyklose lietuvių kalbos ir literatūros PUPP rezultatų vidurkis (kai kurių antrus metus iš eilės) aukštesnis nei respublikoje, dešimties mokyklų – aukštesnis nei savivaldybėje, o likusių – žemesnis.</w:t>
      </w:r>
    </w:p>
    <w:p w14:paraId="57042D59" w14:textId="77777777" w:rsidR="009D3CEB" w:rsidRPr="003832A7" w:rsidRDefault="009D3CEB" w:rsidP="0040125D">
      <w:pPr>
        <w:spacing w:after="0" w:line="240" w:lineRule="auto"/>
        <w:ind w:firstLine="851"/>
        <w:jc w:val="both"/>
        <w:rPr>
          <w:rFonts w:eastAsia="Calibri"/>
          <w:lang w:eastAsia="en-US"/>
        </w:rPr>
      </w:pPr>
    </w:p>
    <w:p w14:paraId="564C9C5A" w14:textId="77777777" w:rsidR="0040125D" w:rsidRDefault="0040125D" w:rsidP="0040125D">
      <w:pPr>
        <w:spacing w:after="0" w:line="240" w:lineRule="auto"/>
        <w:ind w:firstLine="851"/>
        <w:jc w:val="both"/>
        <w:rPr>
          <w:rFonts w:eastAsia="Calibri"/>
          <w:b/>
          <w:lang w:eastAsia="en-US"/>
        </w:rPr>
      </w:pPr>
      <w:r w:rsidRPr="003832A7">
        <w:rPr>
          <w:rFonts w:eastAsia="Calibri"/>
          <w:b/>
          <w:lang w:eastAsia="en-US"/>
        </w:rPr>
        <w:lastRenderedPageBreak/>
        <w:t>Savivaldybės mokyklų mokinių lietuvių kalbos ir literatūros PUPP rezultatai:</w:t>
      </w:r>
    </w:p>
    <w:p w14:paraId="54170D8C" w14:textId="77777777" w:rsidR="00D20C47" w:rsidRPr="003832A7" w:rsidRDefault="00D20C47" w:rsidP="0040125D">
      <w:pPr>
        <w:spacing w:after="0" w:line="240" w:lineRule="auto"/>
        <w:ind w:firstLine="851"/>
        <w:jc w:val="both"/>
        <w:rPr>
          <w:rFonts w:eastAsia="Calibri"/>
          <w:b/>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743"/>
        <w:gridCol w:w="3211"/>
      </w:tblGrid>
      <w:tr w:rsidR="0040125D" w:rsidRPr="003832A7" w14:paraId="315C5516" w14:textId="77777777" w:rsidTr="00FC7425">
        <w:tc>
          <w:tcPr>
            <w:tcW w:w="566" w:type="dxa"/>
            <w:shd w:val="clear" w:color="auto" w:fill="auto"/>
          </w:tcPr>
          <w:p w14:paraId="136FA06F"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Eil.</w:t>
            </w:r>
          </w:p>
          <w:p w14:paraId="3C6A7D5E"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Nr.</w:t>
            </w:r>
          </w:p>
        </w:tc>
        <w:tc>
          <w:tcPr>
            <w:tcW w:w="5743" w:type="dxa"/>
            <w:shd w:val="clear" w:color="auto" w:fill="auto"/>
          </w:tcPr>
          <w:p w14:paraId="5C585E15"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Mokyklos pavadinimas</w:t>
            </w:r>
          </w:p>
        </w:tc>
        <w:tc>
          <w:tcPr>
            <w:tcW w:w="3211" w:type="dxa"/>
            <w:shd w:val="clear" w:color="auto" w:fill="auto"/>
          </w:tcPr>
          <w:p w14:paraId="451E2ACA"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Lietuvių kalbos ir literatūros PUPP rezultatų vidurkis</w:t>
            </w:r>
          </w:p>
        </w:tc>
      </w:tr>
      <w:tr w:rsidR="0040125D" w:rsidRPr="003832A7" w14:paraId="01B55376" w14:textId="77777777" w:rsidTr="00FC7425">
        <w:tc>
          <w:tcPr>
            <w:tcW w:w="566" w:type="dxa"/>
            <w:shd w:val="clear" w:color="auto" w:fill="D9D9D9"/>
          </w:tcPr>
          <w:p w14:paraId="3E38EE55"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w:t>
            </w:r>
          </w:p>
        </w:tc>
        <w:tc>
          <w:tcPr>
            <w:tcW w:w="5743" w:type="dxa"/>
            <w:shd w:val="clear" w:color="auto" w:fill="D9D9D9"/>
          </w:tcPr>
          <w:p w14:paraId="291BF558"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Visa Lietuva</w:t>
            </w:r>
          </w:p>
        </w:tc>
        <w:tc>
          <w:tcPr>
            <w:tcW w:w="3211" w:type="dxa"/>
            <w:shd w:val="clear" w:color="auto" w:fill="D9D9D9"/>
          </w:tcPr>
          <w:p w14:paraId="309FE8DE" w14:textId="77777777" w:rsidR="0040125D" w:rsidRPr="003832A7" w:rsidRDefault="0040125D" w:rsidP="00FC7425">
            <w:pPr>
              <w:spacing w:after="0" w:line="240" w:lineRule="auto"/>
              <w:jc w:val="center"/>
              <w:rPr>
                <w:rFonts w:eastAsia="Calibri"/>
                <w:lang w:eastAsia="en-US"/>
              </w:rPr>
            </w:pPr>
            <w:r w:rsidRPr="003832A7">
              <w:rPr>
                <w:rFonts w:eastAsia="Calibri"/>
                <w:b/>
                <w:lang w:eastAsia="en-US"/>
              </w:rPr>
              <w:t>6,35</w:t>
            </w:r>
            <w:r w:rsidRPr="003832A7">
              <w:rPr>
                <w:rFonts w:eastAsia="Calibri"/>
                <w:lang w:eastAsia="en-US"/>
              </w:rPr>
              <w:t xml:space="preserve"> (6,26*; 6,28**; 6,50***)</w:t>
            </w:r>
          </w:p>
        </w:tc>
      </w:tr>
      <w:tr w:rsidR="0040125D" w:rsidRPr="003832A7" w14:paraId="37A60E52" w14:textId="77777777" w:rsidTr="00FC7425">
        <w:tc>
          <w:tcPr>
            <w:tcW w:w="566" w:type="dxa"/>
            <w:shd w:val="clear" w:color="auto" w:fill="FBE4D5"/>
          </w:tcPr>
          <w:p w14:paraId="244F7BEF"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2.</w:t>
            </w:r>
          </w:p>
        </w:tc>
        <w:tc>
          <w:tcPr>
            <w:tcW w:w="5743" w:type="dxa"/>
            <w:shd w:val="clear" w:color="auto" w:fill="FBE4D5"/>
          </w:tcPr>
          <w:p w14:paraId="18523DCC"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Vilniaus rajono savivaldybės mokyklos</w:t>
            </w:r>
          </w:p>
        </w:tc>
        <w:tc>
          <w:tcPr>
            <w:tcW w:w="3211" w:type="dxa"/>
            <w:shd w:val="clear" w:color="auto" w:fill="FBE4D5"/>
          </w:tcPr>
          <w:p w14:paraId="2619678B" w14:textId="77777777" w:rsidR="0040125D" w:rsidRPr="003832A7" w:rsidRDefault="0040125D" w:rsidP="00FC7425">
            <w:pPr>
              <w:spacing w:after="0" w:line="240" w:lineRule="auto"/>
              <w:jc w:val="center"/>
              <w:rPr>
                <w:rFonts w:eastAsia="Calibri"/>
                <w:lang w:eastAsia="en-US"/>
              </w:rPr>
            </w:pPr>
            <w:r w:rsidRPr="003832A7">
              <w:rPr>
                <w:rFonts w:eastAsia="Calibri"/>
                <w:b/>
                <w:bCs/>
                <w:lang w:eastAsia="en-US"/>
              </w:rPr>
              <w:t>5,85</w:t>
            </w:r>
            <w:r w:rsidRPr="003832A7">
              <w:rPr>
                <w:rFonts w:eastAsia="Calibri"/>
                <w:lang w:eastAsia="en-US"/>
              </w:rPr>
              <w:t xml:space="preserve"> (5,63*; 5,56**; 6,00***)</w:t>
            </w:r>
          </w:p>
        </w:tc>
      </w:tr>
      <w:tr w:rsidR="0040125D" w:rsidRPr="003832A7" w14:paraId="7A8AAC68" w14:textId="77777777" w:rsidTr="00FC7425">
        <w:tc>
          <w:tcPr>
            <w:tcW w:w="566" w:type="dxa"/>
            <w:shd w:val="clear" w:color="auto" w:fill="auto"/>
          </w:tcPr>
          <w:p w14:paraId="78803CEC"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3.</w:t>
            </w:r>
          </w:p>
        </w:tc>
        <w:tc>
          <w:tcPr>
            <w:tcW w:w="5743" w:type="dxa"/>
            <w:shd w:val="clear" w:color="auto" w:fill="auto"/>
          </w:tcPr>
          <w:p w14:paraId="6AAE2178"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Mostiškių mokykla-daugiafunkcis centras</w:t>
            </w:r>
          </w:p>
        </w:tc>
        <w:tc>
          <w:tcPr>
            <w:tcW w:w="3211" w:type="dxa"/>
            <w:shd w:val="clear" w:color="auto" w:fill="auto"/>
          </w:tcPr>
          <w:p w14:paraId="3546DCA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7,50 (6,33***)</w:t>
            </w:r>
          </w:p>
        </w:tc>
      </w:tr>
      <w:tr w:rsidR="0040125D" w:rsidRPr="003832A7" w14:paraId="4D823EEF" w14:textId="77777777" w:rsidTr="00FC7425">
        <w:tc>
          <w:tcPr>
            <w:tcW w:w="566" w:type="dxa"/>
            <w:shd w:val="clear" w:color="auto" w:fill="auto"/>
          </w:tcPr>
          <w:p w14:paraId="3504FA2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4.</w:t>
            </w:r>
          </w:p>
        </w:tc>
        <w:tc>
          <w:tcPr>
            <w:tcW w:w="5743" w:type="dxa"/>
            <w:shd w:val="clear" w:color="auto" w:fill="auto"/>
          </w:tcPr>
          <w:p w14:paraId="1AFDAB6C"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Maišiagalos kun. Juzefo Obrembskio gimnazija</w:t>
            </w:r>
          </w:p>
        </w:tc>
        <w:tc>
          <w:tcPr>
            <w:tcW w:w="3211" w:type="dxa"/>
            <w:shd w:val="clear" w:color="auto" w:fill="auto"/>
          </w:tcPr>
          <w:p w14:paraId="10A60E6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7,29</w:t>
            </w:r>
          </w:p>
        </w:tc>
      </w:tr>
      <w:tr w:rsidR="0040125D" w:rsidRPr="003832A7" w14:paraId="5B835DAF" w14:textId="77777777" w:rsidTr="00FC7425">
        <w:tc>
          <w:tcPr>
            <w:tcW w:w="566" w:type="dxa"/>
            <w:shd w:val="clear" w:color="auto" w:fill="auto"/>
          </w:tcPr>
          <w:p w14:paraId="18B52A4C"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5.</w:t>
            </w:r>
          </w:p>
        </w:tc>
        <w:tc>
          <w:tcPr>
            <w:tcW w:w="5743" w:type="dxa"/>
            <w:shd w:val="clear" w:color="auto" w:fill="auto"/>
          </w:tcPr>
          <w:p w14:paraId="7924666B"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Sužionių pagrindinė mokykla</w:t>
            </w:r>
          </w:p>
        </w:tc>
        <w:tc>
          <w:tcPr>
            <w:tcW w:w="3211" w:type="dxa"/>
            <w:shd w:val="clear" w:color="auto" w:fill="auto"/>
          </w:tcPr>
          <w:p w14:paraId="047A1BA6"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6,83 (8,00***)</w:t>
            </w:r>
          </w:p>
        </w:tc>
      </w:tr>
      <w:tr w:rsidR="0040125D" w:rsidRPr="003832A7" w14:paraId="6D9D36E3" w14:textId="77777777" w:rsidTr="00FC7425">
        <w:tc>
          <w:tcPr>
            <w:tcW w:w="566" w:type="dxa"/>
            <w:shd w:val="clear" w:color="auto" w:fill="auto"/>
          </w:tcPr>
          <w:p w14:paraId="59ADED1F"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w:t>
            </w:r>
          </w:p>
        </w:tc>
        <w:tc>
          <w:tcPr>
            <w:tcW w:w="5743" w:type="dxa"/>
            <w:shd w:val="clear" w:color="auto" w:fill="auto"/>
          </w:tcPr>
          <w:p w14:paraId="006EA358"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Kalvelių „Aušros“ gimnazija</w:t>
            </w:r>
          </w:p>
        </w:tc>
        <w:tc>
          <w:tcPr>
            <w:tcW w:w="3211" w:type="dxa"/>
            <w:shd w:val="clear" w:color="auto" w:fill="auto"/>
          </w:tcPr>
          <w:p w14:paraId="2F7D1BB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6,69</w:t>
            </w:r>
          </w:p>
        </w:tc>
      </w:tr>
      <w:tr w:rsidR="0040125D" w:rsidRPr="003832A7" w14:paraId="5F44E606" w14:textId="77777777" w:rsidTr="00FC7425">
        <w:tc>
          <w:tcPr>
            <w:tcW w:w="566" w:type="dxa"/>
            <w:shd w:val="clear" w:color="auto" w:fill="auto"/>
          </w:tcPr>
          <w:p w14:paraId="434F8E06"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7.</w:t>
            </w:r>
          </w:p>
        </w:tc>
        <w:tc>
          <w:tcPr>
            <w:tcW w:w="5743" w:type="dxa"/>
            <w:shd w:val="clear" w:color="auto" w:fill="auto"/>
          </w:tcPr>
          <w:p w14:paraId="5E085F75"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Rukainių gimnazija</w:t>
            </w:r>
          </w:p>
        </w:tc>
        <w:tc>
          <w:tcPr>
            <w:tcW w:w="3211" w:type="dxa"/>
            <w:shd w:val="clear" w:color="auto" w:fill="auto"/>
          </w:tcPr>
          <w:p w14:paraId="0242FF33"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6,52 (6,13***)</w:t>
            </w:r>
          </w:p>
        </w:tc>
      </w:tr>
      <w:tr w:rsidR="0040125D" w:rsidRPr="003832A7" w14:paraId="1FC80EA2" w14:textId="77777777" w:rsidTr="00FC7425">
        <w:tc>
          <w:tcPr>
            <w:tcW w:w="566" w:type="dxa"/>
            <w:shd w:val="clear" w:color="auto" w:fill="auto"/>
          </w:tcPr>
          <w:p w14:paraId="71394B3F"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8.</w:t>
            </w:r>
          </w:p>
        </w:tc>
        <w:tc>
          <w:tcPr>
            <w:tcW w:w="5743" w:type="dxa"/>
            <w:shd w:val="clear" w:color="auto" w:fill="auto"/>
          </w:tcPr>
          <w:p w14:paraId="3E08A347"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Pakenės Česlovo Milošo pagrindinė mokykla</w:t>
            </w:r>
          </w:p>
        </w:tc>
        <w:tc>
          <w:tcPr>
            <w:tcW w:w="3211" w:type="dxa"/>
            <w:shd w:val="clear" w:color="auto" w:fill="auto"/>
          </w:tcPr>
          <w:p w14:paraId="6C6CAA24"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6,50</w:t>
            </w:r>
          </w:p>
        </w:tc>
      </w:tr>
      <w:tr w:rsidR="0040125D" w:rsidRPr="003832A7" w14:paraId="696E307C" w14:textId="77777777" w:rsidTr="00FC7425">
        <w:tc>
          <w:tcPr>
            <w:tcW w:w="566" w:type="dxa"/>
            <w:shd w:val="clear" w:color="auto" w:fill="auto"/>
          </w:tcPr>
          <w:p w14:paraId="58E61186"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9.</w:t>
            </w:r>
          </w:p>
        </w:tc>
        <w:tc>
          <w:tcPr>
            <w:tcW w:w="5743" w:type="dxa"/>
            <w:shd w:val="clear" w:color="auto" w:fill="auto"/>
          </w:tcPr>
          <w:p w14:paraId="0D3B361F"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Paberžės „Verdenės“ gimnazija</w:t>
            </w:r>
          </w:p>
        </w:tc>
        <w:tc>
          <w:tcPr>
            <w:tcW w:w="3211" w:type="dxa"/>
            <w:shd w:val="clear" w:color="auto" w:fill="auto"/>
          </w:tcPr>
          <w:p w14:paraId="33980114" w14:textId="77777777" w:rsidR="0040125D" w:rsidRPr="003832A7" w:rsidRDefault="0040125D" w:rsidP="00FC7425">
            <w:pPr>
              <w:spacing w:after="0" w:line="240" w:lineRule="auto"/>
              <w:jc w:val="center"/>
              <w:rPr>
                <w:rFonts w:eastAsia="Calibri"/>
                <w:b/>
                <w:bCs/>
                <w:lang w:eastAsia="en-US"/>
              </w:rPr>
            </w:pPr>
            <w:r w:rsidRPr="003832A7">
              <w:rPr>
                <w:rFonts w:eastAsia="Calibri"/>
                <w:b/>
                <w:bCs/>
                <w:color w:val="00439E" w:themeColor="accent5" w:themeShade="BF"/>
                <w:lang w:eastAsia="en-US"/>
              </w:rPr>
              <w:t>6,36</w:t>
            </w:r>
          </w:p>
        </w:tc>
      </w:tr>
      <w:tr w:rsidR="0040125D" w:rsidRPr="003832A7" w14:paraId="72D43F10" w14:textId="77777777" w:rsidTr="00FC7425">
        <w:tc>
          <w:tcPr>
            <w:tcW w:w="566" w:type="dxa"/>
            <w:shd w:val="clear" w:color="auto" w:fill="auto"/>
          </w:tcPr>
          <w:p w14:paraId="4346E52E"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10.</w:t>
            </w:r>
          </w:p>
        </w:tc>
        <w:tc>
          <w:tcPr>
            <w:tcW w:w="5743" w:type="dxa"/>
            <w:shd w:val="clear" w:color="auto" w:fill="auto"/>
          </w:tcPr>
          <w:p w14:paraId="11D2F147"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Zujūnų gimnazija</w:t>
            </w:r>
          </w:p>
        </w:tc>
        <w:tc>
          <w:tcPr>
            <w:tcW w:w="3211" w:type="dxa"/>
            <w:shd w:val="clear" w:color="auto" w:fill="auto"/>
          </w:tcPr>
          <w:p w14:paraId="647EE2EB"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6,27</w:t>
            </w:r>
          </w:p>
        </w:tc>
      </w:tr>
      <w:tr w:rsidR="0040125D" w:rsidRPr="003832A7" w14:paraId="1973AA76" w14:textId="77777777" w:rsidTr="00FC7425">
        <w:tc>
          <w:tcPr>
            <w:tcW w:w="566" w:type="dxa"/>
            <w:shd w:val="clear" w:color="auto" w:fill="auto"/>
          </w:tcPr>
          <w:p w14:paraId="53844604"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11.</w:t>
            </w:r>
          </w:p>
        </w:tc>
        <w:tc>
          <w:tcPr>
            <w:tcW w:w="5743" w:type="dxa"/>
            <w:shd w:val="clear" w:color="auto" w:fill="auto"/>
          </w:tcPr>
          <w:p w14:paraId="147EF560"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Nemenčinės Gedimino gimnazija</w:t>
            </w:r>
          </w:p>
        </w:tc>
        <w:tc>
          <w:tcPr>
            <w:tcW w:w="3211" w:type="dxa"/>
            <w:shd w:val="clear" w:color="auto" w:fill="auto"/>
          </w:tcPr>
          <w:p w14:paraId="65982942"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6,26 (6,15**; 6,76***)</w:t>
            </w:r>
          </w:p>
        </w:tc>
      </w:tr>
      <w:tr w:rsidR="0040125D" w:rsidRPr="003832A7" w14:paraId="6CF421F6" w14:textId="77777777" w:rsidTr="00FC7425">
        <w:tc>
          <w:tcPr>
            <w:tcW w:w="566" w:type="dxa"/>
            <w:shd w:val="clear" w:color="auto" w:fill="auto"/>
          </w:tcPr>
          <w:p w14:paraId="055F3069"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12.</w:t>
            </w:r>
          </w:p>
        </w:tc>
        <w:tc>
          <w:tcPr>
            <w:tcW w:w="5743" w:type="dxa"/>
            <w:shd w:val="clear" w:color="auto" w:fill="auto"/>
          </w:tcPr>
          <w:p w14:paraId="2FD0E0D2"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Medininkų šv. Kazimiero gimnazija</w:t>
            </w:r>
          </w:p>
        </w:tc>
        <w:tc>
          <w:tcPr>
            <w:tcW w:w="3211" w:type="dxa"/>
            <w:shd w:val="clear" w:color="auto" w:fill="auto"/>
          </w:tcPr>
          <w:p w14:paraId="7B4DA65C"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6,20</w:t>
            </w:r>
          </w:p>
        </w:tc>
      </w:tr>
      <w:tr w:rsidR="0040125D" w:rsidRPr="003832A7" w14:paraId="1166AB36" w14:textId="77777777" w:rsidTr="00FC7425">
        <w:tc>
          <w:tcPr>
            <w:tcW w:w="566" w:type="dxa"/>
            <w:shd w:val="clear" w:color="auto" w:fill="auto"/>
          </w:tcPr>
          <w:p w14:paraId="6CC7D506"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13.</w:t>
            </w:r>
          </w:p>
        </w:tc>
        <w:tc>
          <w:tcPr>
            <w:tcW w:w="5743" w:type="dxa"/>
            <w:shd w:val="clear" w:color="auto" w:fill="auto"/>
          </w:tcPr>
          <w:p w14:paraId="49442E5B"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Bezdonių Julijaus Slovackio gimnazija</w:t>
            </w:r>
          </w:p>
        </w:tc>
        <w:tc>
          <w:tcPr>
            <w:tcW w:w="3211" w:type="dxa"/>
            <w:shd w:val="clear" w:color="auto" w:fill="auto"/>
          </w:tcPr>
          <w:p w14:paraId="57B3378B"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6,19 (6,38*; 6,5**; 6,75***)</w:t>
            </w:r>
          </w:p>
        </w:tc>
      </w:tr>
      <w:tr w:rsidR="0040125D" w:rsidRPr="003832A7" w14:paraId="2EBB3023" w14:textId="77777777" w:rsidTr="00FC7425">
        <w:tc>
          <w:tcPr>
            <w:tcW w:w="566" w:type="dxa"/>
            <w:shd w:val="clear" w:color="auto" w:fill="auto"/>
          </w:tcPr>
          <w:p w14:paraId="2AC2F6AF"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14.</w:t>
            </w:r>
          </w:p>
        </w:tc>
        <w:tc>
          <w:tcPr>
            <w:tcW w:w="5743" w:type="dxa"/>
            <w:shd w:val="clear" w:color="auto" w:fill="auto"/>
          </w:tcPr>
          <w:p w14:paraId="147E56AB"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Nemėžio šv. Rapolo Kalinausko gimnazija</w:t>
            </w:r>
          </w:p>
        </w:tc>
        <w:tc>
          <w:tcPr>
            <w:tcW w:w="3211" w:type="dxa"/>
            <w:shd w:val="clear" w:color="auto" w:fill="auto"/>
          </w:tcPr>
          <w:p w14:paraId="4DCF8F59"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6,02</w:t>
            </w:r>
          </w:p>
        </w:tc>
      </w:tr>
      <w:tr w:rsidR="0040125D" w:rsidRPr="003832A7" w14:paraId="28744475" w14:textId="77777777" w:rsidTr="00FC7425">
        <w:tc>
          <w:tcPr>
            <w:tcW w:w="566" w:type="dxa"/>
            <w:shd w:val="clear" w:color="auto" w:fill="auto"/>
          </w:tcPr>
          <w:p w14:paraId="5E326A48"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15.</w:t>
            </w:r>
          </w:p>
        </w:tc>
        <w:tc>
          <w:tcPr>
            <w:tcW w:w="5743" w:type="dxa"/>
            <w:shd w:val="clear" w:color="auto" w:fill="auto"/>
          </w:tcPr>
          <w:p w14:paraId="4F243581"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Valčiūnų gimnazija</w:t>
            </w:r>
          </w:p>
        </w:tc>
        <w:tc>
          <w:tcPr>
            <w:tcW w:w="3211" w:type="dxa"/>
            <w:shd w:val="clear" w:color="auto" w:fill="auto"/>
          </w:tcPr>
          <w:p w14:paraId="3B257E8A"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6,00</w:t>
            </w:r>
          </w:p>
        </w:tc>
      </w:tr>
      <w:tr w:rsidR="0040125D" w:rsidRPr="003832A7" w14:paraId="3C7C4E1F" w14:textId="77777777" w:rsidTr="00FC7425">
        <w:tc>
          <w:tcPr>
            <w:tcW w:w="566" w:type="dxa"/>
            <w:shd w:val="clear" w:color="auto" w:fill="auto"/>
          </w:tcPr>
          <w:p w14:paraId="0F730B8E"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16.</w:t>
            </w:r>
          </w:p>
        </w:tc>
        <w:tc>
          <w:tcPr>
            <w:tcW w:w="5743" w:type="dxa"/>
            <w:shd w:val="clear" w:color="auto" w:fill="auto"/>
          </w:tcPr>
          <w:p w14:paraId="4B8F1243"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Pagirių gimnazija</w:t>
            </w:r>
          </w:p>
        </w:tc>
        <w:tc>
          <w:tcPr>
            <w:tcW w:w="3211" w:type="dxa"/>
            <w:shd w:val="clear" w:color="auto" w:fill="auto"/>
          </w:tcPr>
          <w:p w14:paraId="4ABC7FB6"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5,93 (6,26***)</w:t>
            </w:r>
          </w:p>
        </w:tc>
      </w:tr>
      <w:tr w:rsidR="0040125D" w:rsidRPr="003832A7" w14:paraId="2D74E5C6" w14:textId="77777777" w:rsidTr="00FC7425">
        <w:tc>
          <w:tcPr>
            <w:tcW w:w="566" w:type="dxa"/>
            <w:shd w:val="clear" w:color="auto" w:fill="auto"/>
          </w:tcPr>
          <w:p w14:paraId="07CDCF69"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17.</w:t>
            </w:r>
          </w:p>
        </w:tc>
        <w:tc>
          <w:tcPr>
            <w:tcW w:w="5743" w:type="dxa"/>
            <w:shd w:val="clear" w:color="auto" w:fill="auto"/>
          </w:tcPr>
          <w:p w14:paraId="7D9AA1F1"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Buivydžių Tadeušo Konvickio gimnazija</w:t>
            </w:r>
          </w:p>
        </w:tc>
        <w:tc>
          <w:tcPr>
            <w:tcW w:w="3211" w:type="dxa"/>
            <w:shd w:val="clear" w:color="auto" w:fill="auto"/>
          </w:tcPr>
          <w:p w14:paraId="3043A099"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5,90</w:t>
            </w:r>
          </w:p>
        </w:tc>
      </w:tr>
      <w:tr w:rsidR="0040125D" w:rsidRPr="003832A7" w14:paraId="77920F9F" w14:textId="77777777" w:rsidTr="00FC7425">
        <w:tc>
          <w:tcPr>
            <w:tcW w:w="566" w:type="dxa"/>
            <w:shd w:val="clear" w:color="auto" w:fill="auto"/>
          </w:tcPr>
          <w:p w14:paraId="789FAEC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18.</w:t>
            </w:r>
          </w:p>
        </w:tc>
        <w:tc>
          <w:tcPr>
            <w:tcW w:w="5743" w:type="dxa"/>
            <w:shd w:val="clear" w:color="auto" w:fill="auto"/>
          </w:tcPr>
          <w:p w14:paraId="20FFE314"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Lavoriškių Stepono Batoro gimnazija</w:t>
            </w:r>
          </w:p>
        </w:tc>
        <w:tc>
          <w:tcPr>
            <w:tcW w:w="3211" w:type="dxa"/>
            <w:shd w:val="clear" w:color="auto" w:fill="auto"/>
          </w:tcPr>
          <w:p w14:paraId="13B73C54"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5,88 (5,78**; 6,62***)</w:t>
            </w:r>
          </w:p>
        </w:tc>
      </w:tr>
      <w:tr w:rsidR="0040125D" w:rsidRPr="003832A7" w14:paraId="4F105C97" w14:textId="77777777" w:rsidTr="00FC7425">
        <w:tc>
          <w:tcPr>
            <w:tcW w:w="566" w:type="dxa"/>
            <w:shd w:val="clear" w:color="auto" w:fill="auto"/>
          </w:tcPr>
          <w:p w14:paraId="396E2DF0"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19.</w:t>
            </w:r>
          </w:p>
        </w:tc>
        <w:tc>
          <w:tcPr>
            <w:tcW w:w="5743" w:type="dxa"/>
            <w:shd w:val="clear" w:color="auto" w:fill="auto"/>
          </w:tcPr>
          <w:p w14:paraId="52E52EAC" w14:textId="77777777" w:rsidR="0040125D" w:rsidRPr="003832A7" w:rsidRDefault="0040125D" w:rsidP="00FC7425">
            <w:pPr>
              <w:spacing w:after="0" w:line="240" w:lineRule="auto"/>
              <w:jc w:val="both"/>
              <w:rPr>
                <w:rFonts w:eastAsia="Calibri"/>
                <w:lang w:eastAsia="en-US"/>
              </w:rPr>
            </w:pPr>
            <w:r w:rsidRPr="003832A7">
              <w:rPr>
                <w:rFonts w:eastAsia="Calibri"/>
                <w:lang w:eastAsia="en-US"/>
              </w:rPr>
              <w:t>Bezdonių „Saulėtekio“ pagrindinė mokykla</w:t>
            </w:r>
          </w:p>
        </w:tc>
        <w:tc>
          <w:tcPr>
            <w:tcW w:w="3211" w:type="dxa"/>
            <w:shd w:val="clear" w:color="auto" w:fill="auto"/>
          </w:tcPr>
          <w:p w14:paraId="3D3C5832" w14:textId="77777777" w:rsidR="0040125D" w:rsidRPr="003832A7" w:rsidRDefault="0040125D" w:rsidP="00FC7425">
            <w:pPr>
              <w:spacing w:after="0" w:line="240" w:lineRule="auto"/>
              <w:jc w:val="center"/>
              <w:rPr>
                <w:rFonts w:eastAsia="Calibri"/>
                <w:lang w:eastAsia="en-US"/>
              </w:rPr>
            </w:pPr>
            <w:r w:rsidRPr="003832A7">
              <w:rPr>
                <w:rFonts w:eastAsia="Calibri"/>
                <w:lang w:eastAsia="en-US"/>
              </w:rPr>
              <w:t>5,86</w:t>
            </w:r>
          </w:p>
        </w:tc>
      </w:tr>
    </w:tbl>
    <w:p w14:paraId="41BCF24F" w14:textId="77777777" w:rsidR="0040125D" w:rsidRPr="003832A7" w:rsidRDefault="0040125D" w:rsidP="0040125D">
      <w:pPr>
        <w:spacing w:after="0" w:line="240" w:lineRule="auto"/>
        <w:jc w:val="both"/>
        <w:rPr>
          <w:rFonts w:eastAsia="Calibri"/>
          <w:lang w:eastAsia="en-US"/>
        </w:rPr>
      </w:pPr>
      <w:r w:rsidRPr="003832A7">
        <w:rPr>
          <w:rFonts w:eastAsia="Calibri"/>
          <w:lang w:eastAsia="en-US"/>
        </w:rPr>
        <w:t>*  – 2018 m., ** – 2019 m.; *** – 2021 m. duomenys</w:t>
      </w:r>
    </w:p>
    <w:p w14:paraId="08A8984B" w14:textId="77777777" w:rsidR="0040125D" w:rsidRPr="003832A7" w:rsidRDefault="0040125D" w:rsidP="0040125D">
      <w:pPr>
        <w:spacing w:after="0" w:line="240" w:lineRule="auto"/>
        <w:jc w:val="both"/>
        <w:rPr>
          <w:rFonts w:eastAsia="Calibri"/>
          <w:lang w:eastAsia="en-US"/>
        </w:rPr>
      </w:pPr>
    </w:p>
    <w:p w14:paraId="46E735AF" w14:textId="77777777" w:rsidR="00893FD2" w:rsidRPr="003832A7" w:rsidRDefault="00893FD2" w:rsidP="00984AC9">
      <w:pPr>
        <w:spacing w:after="0" w:line="240" w:lineRule="auto"/>
        <w:jc w:val="center"/>
        <w:rPr>
          <w:b/>
        </w:rPr>
      </w:pPr>
      <w:r w:rsidRPr="003832A7">
        <w:rPr>
          <w:b/>
        </w:rPr>
        <w:t>Brandos egzaminai</w:t>
      </w:r>
    </w:p>
    <w:p w14:paraId="2F035C82" w14:textId="77777777" w:rsidR="00893FD2" w:rsidRPr="003832A7" w:rsidRDefault="00893FD2" w:rsidP="00984AC9">
      <w:pPr>
        <w:tabs>
          <w:tab w:val="left" w:pos="567"/>
        </w:tabs>
        <w:spacing w:after="0" w:line="240" w:lineRule="auto"/>
        <w:jc w:val="both"/>
        <w:rPr>
          <w:rFonts w:eastAsia="Calibri"/>
          <w:lang w:eastAsia="en-US"/>
        </w:rPr>
      </w:pPr>
    </w:p>
    <w:p w14:paraId="2F00AA37" w14:textId="77777777" w:rsidR="00893FD2" w:rsidRPr="003832A7" w:rsidRDefault="00893FD2" w:rsidP="00984AC9">
      <w:pPr>
        <w:tabs>
          <w:tab w:val="left" w:pos="567"/>
        </w:tabs>
        <w:spacing w:after="0" w:line="240" w:lineRule="auto"/>
        <w:jc w:val="both"/>
        <w:rPr>
          <w:rFonts w:eastAsia="Calibri"/>
          <w:lang w:eastAsia="lt-LT"/>
        </w:rPr>
      </w:pPr>
      <w:r w:rsidRPr="003832A7">
        <w:rPr>
          <w:rFonts w:eastAsia="Calibri"/>
          <w:lang w:eastAsia="en-US"/>
        </w:rPr>
        <w:tab/>
      </w:r>
      <w:r w:rsidRPr="003832A7">
        <w:rPr>
          <w:rFonts w:eastAsia="Calibri"/>
          <w:lang w:eastAsia="en-US"/>
        </w:rPr>
        <w:tab/>
        <w:t>202</w:t>
      </w:r>
      <w:r w:rsidR="00FA0D9C" w:rsidRPr="003832A7">
        <w:rPr>
          <w:rFonts w:eastAsia="Calibri"/>
          <w:lang w:eastAsia="en-US"/>
        </w:rPr>
        <w:t>2</w:t>
      </w:r>
      <w:r w:rsidRPr="003832A7">
        <w:rPr>
          <w:rFonts w:eastAsia="Calibri"/>
          <w:lang w:eastAsia="en-US"/>
        </w:rPr>
        <w:t xml:space="preserve"> m. </w:t>
      </w:r>
      <w:r w:rsidRPr="003832A7">
        <w:rPr>
          <w:rFonts w:eastAsia="Calibri"/>
          <w:lang w:eastAsia="lt-LT"/>
        </w:rPr>
        <w:t>brandos egzaminus iš viso laikė</w:t>
      </w:r>
      <w:r w:rsidR="00424796" w:rsidRPr="003832A7">
        <w:rPr>
          <w:rFonts w:eastAsia="Calibri"/>
          <w:lang w:eastAsia="lt-LT"/>
        </w:rPr>
        <w:t xml:space="preserve"> 606 </w:t>
      </w:r>
      <w:r w:rsidRPr="003832A7">
        <w:rPr>
          <w:rFonts w:eastAsia="Calibri"/>
          <w:lang w:eastAsia="lt-LT"/>
        </w:rPr>
        <w:t xml:space="preserve">Vilniaus rajono abiturientai, iš jų </w:t>
      </w:r>
      <w:r w:rsidR="00424796" w:rsidRPr="003832A7">
        <w:rPr>
          <w:rFonts w:eastAsia="Calibri"/>
          <w:lang w:eastAsia="lt-LT"/>
        </w:rPr>
        <w:t>482</w:t>
      </w:r>
      <w:r w:rsidRPr="003832A7">
        <w:rPr>
          <w:rFonts w:eastAsia="Calibri"/>
          <w:lang w:eastAsia="lt-LT"/>
        </w:rPr>
        <w:t xml:space="preserve"> – Vilniaus rajono savivaldybės mokyklų dvyliktokai.</w:t>
      </w:r>
    </w:p>
    <w:p w14:paraId="478EC24B" w14:textId="77777777" w:rsidR="00893FD2" w:rsidRPr="003832A7" w:rsidRDefault="00893FD2" w:rsidP="00984AC9">
      <w:pPr>
        <w:tabs>
          <w:tab w:val="left" w:pos="567"/>
        </w:tabs>
        <w:spacing w:after="0" w:line="240" w:lineRule="auto"/>
        <w:jc w:val="both"/>
        <w:rPr>
          <w:rFonts w:eastAsia="Calibri"/>
          <w:lang w:eastAsia="lt-LT"/>
        </w:rPr>
      </w:pPr>
      <w:r w:rsidRPr="003832A7">
        <w:rPr>
          <w:rFonts w:eastAsia="Calibri"/>
          <w:lang w:eastAsia="lt-LT"/>
        </w:rPr>
        <w:tab/>
      </w:r>
      <w:r w:rsidRPr="003832A7">
        <w:rPr>
          <w:rFonts w:eastAsia="Calibri"/>
          <w:lang w:eastAsia="lt-LT"/>
        </w:rPr>
        <w:tab/>
      </w:r>
    </w:p>
    <w:tbl>
      <w:tblPr>
        <w:tblW w:w="0" w:type="auto"/>
        <w:tblInd w:w="108" w:type="dxa"/>
        <w:tblCellMar>
          <w:left w:w="0" w:type="dxa"/>
          <w:right w:w="0" w:type="dxa"/>
        </w:tblCellMar>
        <w:tblLook w:val="04A0" w:firstRow="1" w:lastRow="0" w:firstColumn="1" w:lastColumn="0" w:noHBand="0" w:noVBand="1"/>
      </w:tblPr>
      <w:tblGrid>
        <w:gridCol w:w="1257"/>
        <w:gridCol w:w="4119"/>
        <w:gridCol w:w="4134"/>
      </w:tblGrid>
      <w:tr w:rsidR="00893FD2" w:rsidRPr="003832A7" w14:paraId="2A9F2D09" w14:textId="77777777" w:rsidTr="000E69AD">
        <w:trPr>
          <w:trHeight w:val="90"/>
        </w:trPr>
        <w:tc>
          <w:tcPr>
            <w:tcW w:w="12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AC08792"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Metai</w:t>
            </w:r>
          </w:p>
        </w:tc>
        <w:tc>
          <w:tcPr>
            <w:tcW w:w="84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71DBB16"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Kandidatai</w:t>
            </w:r>
          </w:p>
        </w:tc>
      </w:tr>
      <w:tr w:rsidR="00893FD2" w:rsidRPr="003832A7" w14:paraId="47A5BFC7" w14:textId="77777777" w:rsidTr="000E69AD">
        <w:trPr>
          <w:trHeight w:val="90"/>
        </w:trPr>
        <w:tc>
          <w:tcPr>
            <w:tcW w:w="1276" w:type="dxa"/>
            <w:vMerge/>
            <w:tcBorders>
              <w:top w:val="single" w:sz="8" w:space="0" w:color="auto"/>
              <w:left w:val="single" w:sz="8" w:space="0" w:color="auto"/>
              <w:bottom w:val="single" w:sz="8" w:space="0" w:color="auto"/>
              <w:right w:val="single" w:sz="8" w:space="0" w:color="auto"/>
            </w:tcBorders>
            <w:vAlign w:val="center"/>
          </w:tcPr>
          <w:p w14:paraId="378F7748" w14:textId="77777777" w:rsidR="00893FD2" w:rsidRPr="003832A7" w:rsidRDefault="00893FD2" w:rsidP="00984AC9">
            <w:pPr>
              <w:spacing w:after="0" w:line="240" w:lineRule="auto"/>
              <w:rPr>
                <w:rFonts w:eastAsia="Calibri"/>
                <w:lang w:eastAsia="lt-LT"/>
              </w:rPr>
            </w:pP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15DFC3CD"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Vilniaus rajono švietimo įstaigos</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44673D41"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Vilniaus rajono savivaldybės mokyklos</w:t>
            </w:r>
          </w:p>
        </w:tc>
      </w:tr>
      <w:tr w:rsidR="00FA0D9C" w:rsidRPr="003832A7" w14:paraId="3BED8728" w14:textId="77777777" w:rsidTr="000E69AD">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3CBB14FA" w14:textId="77777777" w:rsidR="00FA0D9C" w:rsidRPr="003832A7" w:rsidRDefault="00FA0D9C" w:rsidP="00FA0D9C">
            <w:pPr>
              <w:spacing w:after="0" w:line="240" w:lineRule="auto"/>
              <w:jc w:val="center"/>
              <w:rPr>
                <w:rFonts w:eastAsia="Calibri"/>
                <w:lang w:eastAsia="lt-LT"/>
              </w:rPr>
            </w:pPr>
            <w:r w:rsidRPr="003832A7">
              <w:rPr>
                <w:rFonts w:eastAsia="Calibri"/>
                <w:lang w:eastAsia="lt-LT"/>
              </w:rPr>
              <w:t>2022</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702092EF" w14:textId="77777777" w:rsidR="00FA0D9C" w:rsidRPr="003832A7" w:rsidRDefault="00424796" w:rsidP="00984AC9">
            <w:pPr>
              <w:spacing w:after="0" w:line="240" w:lineRule="auto"/>
              <w:jc w:val="center"/>
              <w:rPr>
                <w:rFonts w:eastAsia="Calibri"/>
                <w:lang w:eastAsia="lt-LT"/>
              </w:rPr>
            </w:pPr>
            <w:r w:rsidRPr="003832A7">
              <w:rPr>
                <w:rFonts w:eastAsia="Calibri"/>
                <w:lang w:eastAsia="lt-LT"/>
              </w:rPr>
              <w:t>606</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2CB1CC0B" w14:textId="77777777" w:rsidR="00FA0D9C" w:rsidRPr="003832A7" w:rsidRDefault="00424796" w:rsidP="00984AC9">
            <w:pPr>
              <w:spacing w:after="0" w:line="240" w:lineRule="auto"/>
              <w:jc w:val="center"/>
              <w:rPr>
                <w:rFonts w:eastAsia="Calibri"/>
                <w:lang w:eastAsia="lt-LT"/>
              </w:rPr>
            </w:pPr>
            <w:r w:rsidRPr="003832A7">
              <w:rPr>
                <w:rFonts w:eastAsia="Calibri"/>
                <w:lang w:eastAsia="lt-LT"/>
              </w:rPr>
              <w:t>482</w:t>
            </w:r>
          </w:p>
        </w:tc>
      </w:tr>
      <w:tr w:rsidR="00893FD2" w:rsidRPr="003832A7" w14:paraId="775B7090" w14:textId="77777777" w:rsidTr="000E69AD">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2266D61C"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2021</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5E30BC13"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589</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0EABFED2"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461</w:t>
            </w:r>
          </w:p>
        </w:tc>
      </w:tr>
      <w:tr w:rsidR="00893FD2" w:rsidRPr="003832A7" w14:paraId="49C16997" w14:textId="77777777" w:rsidTr="000E69AD">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09FA3FF3"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2020</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6073F5A9"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598</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5BA450ED"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497</w:t>
            </w:r>
          </w:p>
        </w:tc>
      </w:tr>
      <w:tr w:rsidR="00893FD2" w:rsidRPr="003832A7" w14:paraId="6009D43B" w14:textId="77777777" w:rsidTr="000E69AD">
        <w:trPr>
          <w:trHeight w:val="90"/>
        </w:trPr>
        <w:tc>
          <w:tcPr>
            <w:tcW w:w="1276" w:type="dxa"/>
            <w:tcBorders>
              <w:top w:val="single" w:sz="8" w:space="0" w:color="auto"/>
              <w:left w:val="single" w:sz="8" w:space="0" w:color="auto"/>
              <w:bottom w:val="single" w:sz="8" w:space="0" w:color="auto"/>
              <w:right w:val="single" w:sz="8" w:space="0" w:color="auto"/>
            </w:tcBorders>
            <w:vAlign w:val="center"/>
          </w:tcPr>
          <w:p w14:paraId="1BFCA95D"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2019</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46FA10A7"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590</w:t>
            </w:r>
          </w:p>
        </w:tc>
        <w:tc>
          <w:tcPr>
            <w:tcW w:w="4235" w:type="dxa"/>
            <w:tcBorders>
              <w:top w:val="nil"/>
              <w:left w:val="nil"/>
              <w:bottom w:val="single" w:sz="8" w:space="0" w:color="auto"/>
              <w:right w:val="single" w:sz="8" w:space="0" w:color="auto"/>
            </w:tcBorders>
            <w:tcMar>
              <w:top w:w="0" w:type="dxa"/>
              <w:left w:w="108" w:type="dxa"/>
              <w:bottom w:w="0" w:type="dxa"/>
              <w:right w:w="108" w:type="dxa"/>
            </w:tcMar>
          </w:tcPr>
          <w:p w14:paraId="025DB588" w14:textId="77777777" w:rsidR="00893FD2" w:rsidRPr="003832A7" w:rsidRDefault="00893FD2" w:rsidP="00984AC9">
            <w:pPr>
              <w:spacing w:after="0" w:line="240" w:lineRule="auto"/>
              <w:jc w:val="center"/>
              <w:rPr>
                <w:rFonts w:eastAsia="Calibri"/>
                <w:lang w:eastAsia="lt-LT"/>
              </w:rPr>
            </w:pPr>
            <w:r w:rsidRPr="003832A7">
              <w:rPr>
                <w:rFonts w:eastAsia="Calibri"/>
                <w:lang w:eastAsia="lt-LT"/>
              </w:rPr>
              <w:t>481</w:t>
            </w:r>
          </w:p>
        </w:tc>
      </w:tr>
    </w:tbl>
    <w:p w14:paraId="741FD39E" w14:textId="77777777" w:rsidR="00893FD2" w:rsidRPr="003832A7" w:rsidRDefault="00893FD2" w:rsidP="00984AC9">
      <w:pPr>
        <w:tabs>
          <w:tab w:val="left" w:pos="567"/>
          <w:tab w:val="left" w:pos="709"/>
        </w:tabs>
        <w:spacing w:after="0" w:line="240" w:lineRule="auto"/>
        <w:jc w:val="both"/>
        <w:rPr>
          <w:rFonts w:eastAsia="Calibri"/>
        </w:rPr>
      </w:pPr>
      <w:r w:rsidRPr="003832A7">
        <w:rPr>
          <w:rFonts w:eastAsia="Calibri"/>
        </w:rPr>
        <w:tab/>
      </w:r>
    </w:p>
    <w:p w14:paraId="040652BB" w14:textId="77777777" w:rsidR="00E16664" w:rsidRPr="003832A7" w:rsidRDefault="00E16664" w:rsidP="00E16664">
      <w:pPr>
        <w:tabs>
          <w:tab w:val="left" w:pos="567"/>
          <w:tab w:val="left" w:pos="709"/>
        </w:tabs>
        <w:spacing w:after="0" w:line="240" w:lineRule="auto"/>
        <w:ind w:firstLine="851"/>
        <w:jc w:val="both"/>
        <w:rPr>
          <w:rFonts w:eastAsia="Calibri"/>
        </w:rPr>
      </w:pPr>
      <w:r w:rsidRPr="003832A7">
        <w:rPr>
          <w:rFonts w:eastAsia="Calibri"/>
        </w:rPr>
        <w:t xml:space="preserve">2022 m. Vilniaus rajono savivaldybės mokyklų mokiniai rinkosi laikyti egzaminus iš vienuolikos valstybinių brandos egzaminų (toliau – VBE). Daugiausiai savivaldybės mokyklų abiturientų laikė šiuos VBE: lietuvių kalbos ir literatūros – 282 mokiniai (58,5 %; 2021 m. – 55,8 %; 2020 m. – 55,9 %; 2019 m. – 56,3 %), užsienio (rusų) kalbos – 281 mokiniai (58,3 %; 2021 m. – 59,2 %; 2020 m. – 53,1 %; 2019 m. – 48,8 %), </w:t>
      </w:r>
      <w:r w:rsidRPr="003832A7">
        <w:rPr>
          <w:rFonts w:eastAsia="Calibri"/>
          <w:color w:val="000000"/>
        </w:rPr>
        <w:t xml:space="preserve">matematikos – 233 mokiniai (48,3 </w:t>
      </w:r>
      <w:r w:rsidRPr="003832A7">
        <w:rPr>
          <w:rFonts w:eastAsia="Calibri"/>
        </w:rPr>
        <w:t>%;</w:t>
      </w:r>
      <w:r w:rsidRPr="003832A7">
        <w:rPr>
          <w:rFonts w:eastAsia="Calibri"/>
          <w:color w:val="000000"/>
        </w:rPr>
        <w:t xml:space="preserve"> 2021 – 49,7 %; 2020 m. – 46,7 %; 2019 m. – 51,1 %) bei užsienio (anglų) kalbos – 262 mokiniai (54,4 </w:t>
      </w:r>
      <w:r w:rsidRPr="003832A7">
        <w:rPr>
          <w:rFonts w:eastAsia="Calibri"/>
        </w:rPr>
        <w:t xml:space="preserve">%; </w:t>
      </w:r>
      <w:r w:rsidRPr="003832A7">
        <w:rPr>
          <w:rFonts w:eastAsia="Calibri"/>
          <w:color w:val="000000"/>
        </w:rPr>
        <w:t>2021 – 48,81 %; 2020 m. – 57,1 %; 2019 m. – 56,5 %).</w:t>
      </w:r>
    </w:p>
    <w:p w14:paraId="01A08D01" w14:textId="77777777" w:rsidR="00E16664" w:rsidRPr="003832A7" w:rsidRDefault="00E16664" w:rsidP="006F1A7E">
      <w:pPr>
        <w:tabs>
          <w:tab w:val="left" w:pos="567"/>
        </w:tabs>
        <w:spacing w:after="0" w:line="240" w:lineRule="auto"/>
        <w:jc w:val="both"/>
        <w:rPr>
          <w:rFonts w:eastAsia="Calibri"/>
          <w:lang w:eastAsia="en-US"/>
        </w:rPr>
      </w:pPr>
      <w:r w:rsidRPr="003832A7">
        <w:rPr>
          <w:rFonts w:eastAsia="Calibri"/>
        </w:rPr>
        <w:tab/>
      </w:r>
      <w:r w:rsidRPr="003832A7">
        <w:rPr>
          <w:rFonts w:eastAsia="Calibri"/>
        </w:rPr>
        <w:tab/>
      </w:r>
      <w:r w:rsidRPr="003832A7">
        <w:rPr>
          <w:rFonts w:eastAsia="Calibri"/>
          <w:lang w:eastAsia="en-US"/>
        </w:rPr>
        <w:t xml:space="preserve">2022 m., kaip ir pernai, Vilniaus rajono savivaldybės mokyklų abiturientai </w:t>
      </w:r>
      <w:r w:rsidRPr="003832A7">
        <w:rPr>
          <w:rFonts w:eastAsia="Calibri"/>
          <w:b/>
          <w:bCs/>
          <w:lang w:eastAsia="en-US"/>
        </w:rPr>
        <w:t xml:space="preserve">100 proc. </w:t>
      </w:r>
      <w:r w:rsidRPr="003832A7">
        <w:rPr>
          <w:rFonts w:eastAsia="Calibri"/>
          <w:lang w:eastAsia="en-US"/>
        </w:rPr>
        <w:t>išlaikė fizikos ir užsienio (rusų)</w:t>
      </w:r>
      <w:r w:rsidRPr="003832A7">
        <w:t xml:space="preserve"> bei užsienio (vokiečių) </w:t>
      </w:r>
      <w:r w:rsidRPr="003832A7">
        <w:rPr>
          <w:rFonts w:eastAsia="Calibri"/>
          <w:lang w:eastAsia="en-US"/>
        </w:rPr>
        <w:t>kalbų VBE.</w:t>
      </w:r>
    </w:p>
    <w:p w14:paraId="074E1444" w14:textId="77777777" w:rsidR="006F1A7E" w:rsidRPr="003832A7" w:rsidRDefault="006F1A7E" w:rsidP="006F1A7E">
      <w:pPr>
        <w:shd w:val="clear" w:color="auto" w:fill="FFFFFF"/>
        <w:spacing w:after="0" w:line="240" w:lineRule="auto"/>
        <w:ind w:firstLine="851"/>
        <w:jc w:val="both"/>
        <w:rPr>
          <w:rFonts w:eastAsia="Times New Roman"/>
          <w:color w:val="000000"/>
          <w:lang w:eastAsia="lt-LT"/>
        </w:rPr>
      </w:pPr>
      <w:r w:rsidRPr="003832A7">
        <w:rPr>
          <w:rFonts w:eastAsia="Times New Roman"/>
          <w:color w:val="000000"/>
          <w:lang w:eastAsia="lt-LT"/>
        </w:rPr>
        <w:t xml:space="preserve">Šiemet galime pasidžiaugti Vilniaus rajono abiturientų lietuvių kalbos ir literatūros brandos egzamino rezultatais – jį išlaikė net 8,2 proc. kandidatų daugiau nei praeitais metais. Iš viso lietuvių kalbos ir literatūros valstybinį brandos egzaminą laikė 282 Vilniaus rajono savivaldybės švietimo </w:t>
      </w:r>
      <w:r w:rsidRPr="003832A7">
        <w:rPr>
          <w:rFonts w:eastAsia="Times New Roman"/>
          <w:color w:val="000000"/>
          <w:lang w:eastAsia="lt-LT"/>
        </w:rPr>
        <w:lastRenderedPageBreak/>
        <w:t>įstaigų abiturientai, praeitais metais – 257. Egzaminą išlaikė 87,6 proc. (2021 m. – 79,4 proc.) visų egzaminą laikiusių kandidatų.</w:t>
      </w:r>
    </w:p>
    <w:p w14:paraId="596C3152" w14:textId="77777777" w:rsidR="006F1A7E" w:rsidRPr="003832A7" w:rsidRDefault="006F1A7E" w:rsidP="006F1A7E">
      <w:pPr>
        <w:shd w:val="clear" w:color="auto" w:fill="FFFFFF"/>
        <w:spacing w:after="0" w:line="240" w:lineRule="auto"/>
        <w:ind w:firstLine="851"/>
        <w:jc w:val="both"/>
        <w:rPr>
          <w:rFonts w:eastAsia="Times New Roman"/>
          <w:color w:val="000000"/>
          <w:lang w:eastAsia="lt-LT"/>
        </w:rPr>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48"/>
        <w:gridCol w:w="1186"/>
        <w:gridCol w:w="1270"/>
        <w:gridCol w:w="992"/>
        <w:gridCol w:w="991"/>
        <w:gridCol w:w="999"/>
        <w:gridCol w:w="992"/>
        <w:gridCol w:w="993"/>
      </w:tblGrid>
      <w:tr w:rsidR="006F1A7E" w:rsidRPr="003832A7" w14:paraId="772EA8A4" w14:textId="77777777" w:rsidTr="00283F66">
        <w:trPr>
          <w:trHeight w:val="262"/>
        </w:trPr>
        <w:tc>
          <w:tcPr>
            <w:tcW w:w="1548"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26ACFA1C" w14:textId="77777777" w:rsidR="006F1A7E" w:rsidRPr="003832A7" w:rsidRDefault="006F1A7E" w:rsidP="00283F66">
            <w:pPr>
              <w:spacing w:after="0" w:line="240" w:lineRule="auto"/>
              <w:jc w:val="center"/>
            </w:pPr>
            <w:r w:rsidRPr="003832A7">
              <w:rPr>
                <w:rFonts w:eastAsia="Arial"/>
                <w:color w:val="000000"/>
              </w:rPr>
              <w:t>Visa Lietuva</w:t>
            </w:r>
          </w:p>
        </w:tc>
        <w:tc>
          <w:tcPr>
            <w:tcW w:w="11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03C1C3" w14:textId="77777777" w:rsidR="006F1A7E" w:rsidRPr="003832A7" w:rsidRDefault="006F1A7E" w:rsidP="00391B13">
            <w:pPr>
              <w:spacing w:after="0" w:line="240" w:lineRule="auto"/>
              <w:jc w:val="center"/>
            </w:pPr>
            <w:r w:rsidRPr="003832A7">
              <w:rPr>
                <w:rFonts w:eastAsia="Arial"/>
                <w:b/>
                <w:color w:val="000000"/>
              </w:rPr>
              <w:t>Kand</w:t>
            </w:r>
            <w:r w:rsidR="00391B13" w:rsidRPr="003832A7">
              <w:rPr>
                <w:rFonts w:eastAsia="Arial"/>
                <w:b/>
                <w:color w:val="000000"/>
              </w:rPr>
              <w:t>idatų</w:t>
            </w:r>
            <w:r w:rsidRPr="003832A7">
              <w:rPr>
                <w:rFonts w:eastAsia="Arial"/>
                <w:b/>
                <w:color w:val="000000"/>
              </w:rPr>
              <w:t xml:space="preserve"> sk</w:t>
            </w:r>
            <w:r w:rsidR="00391B13" w:rsidRPr="003832A7">
              <w:rPr>
                <w:rFonts w:eastAsia="Arial"/>
                <w:b/>
                <w:color w:val="000000"/>
              </w:rPr>
              <w:t>aičius</w:t>
            </w:r>
          </w:p>
        </w:tc>
        <w:tc>
          <w:tcPr>
            <w:tcW w:w="127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D3B85" w14:textId="77777777" w:rsidR="006F1A7E" w:rsidRPr="003832A7" w:rsidRDefault="006F1A7E" w:rsidP="00283F66">
            <w:pPr>
              <w:spacing w:after="0" w:line="240" w:lineRule="auto"/>
              <w:jc w:val="center"/>
            </w:pPr>
            <w:r w:rsidRPr="003832A7">
              <w:rPr>
                <w:rFonts w:eastAsia="Arial"/>
                <w:b/>
                <w:color w:val="000000"/>
              </w:rPr>
              <w:t>Neišlaikė</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512373" w14:textId="77777777" w:rsidR="006F1A7E" w:rsidRPr="003832A7" w:rsidRDefault="006F1A7E" w:rsidP="00283F66">
            <w:pPr>
              <w:spacing w:after="0" w:line="240" w:lineRule="auto"/>
              <w:jc w:val="center"/>
            </w:pPr>
            <w:r w:rsidRPr="003832A7">
              <w:rPr>
                <w:rFonts w:eastAsia="Arial"/>
                <w:b/>
                <w:color w:val="000000"/>
              </w:rPr>
              <w:t>16-35</w:t>
            </w:r>
          </w:p>
        </w:tc>
        <w:tc>
          <w:tcPr>
            <w:tcW w:w="9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C9CD37" w14:textId="77777777" w:rsidR="006F1A7E" w:rsidRPr="003832A7" w:rsidRDefault="006F1A7E" w:rsidP="00283F66">
            <w:pPr>
              <w:spacing w:after="0" w:line="240" w:lineRule="auto"/>
              <w:jc w:val="center"/>
            </w:pPr>
            <w:r w:rsidRPr="003832A7">
              <w:rPr>
                <w:rFonts w:eastAsia="Arial"/>
                <w:b/>
                <w:color w:val="000000"/>
              </w:rPr>
              <w:t>36-85</w:t>
            </w:r>
          </w:p>
        </w:tc>
        <w:tc>
          <w:tcPr>
            <w:tcW w:w="9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D29A09" w14:textId="77777777" w:rsidR="006F1A7E" w:rsidRPr="003832A7" w:rsidRDefault="006F1A7E" w:rsidP="00283F66">
            <w:pPr>
              <w:spacing w:after="0" w:line="240" w:lineRule="auto"/>
              <w:jc w:val="center"/>
            </w:pPr>
            <w:r w:rsidRPr="003832A7">
              <w:rPr>
                <w:rFonts w:eastAsia="Arial"/>
                <w:b/>
                <w:color w:val="000000"/>
              </w:rPr>
              <w:t>86-99</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6C2A0D" w14:textId="77777777" w:rsidR="006F1A7E" w:rsidRPr="003832A7" w:rsidRDefault="006F1A7E" w:rsidP="00283F66">
            <w:pPr>
              <w:spacing w:after="0" w:line="240" w:lineRule="auto"/>
              <w:jc w:val="center"/>
            </w:pPr>
            <w:r w:rsidRPr="003832A7">
              <w:rPr>
                <w:rFonts w:eastAsia="Arial"/>
                <w:b/>
                <w:color w:val="000000"/>
              </w:rPr>
              <w:t>100</w:t>
            </w: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962C50" w14:textId="77777777" w:rsidR="006F1A7E" w:rsidRPr="003832A7" w:rsidRDefault="006F1A7E" w:rsidP="00283F66">
            <w:pPr>
              <w:spacing w:after="0" w:line="240" w:lineRule="auto"/>
              <w:jc w:val="center"/>
            </w:pPr>
            <w:proofErr w:type="spellStart"/>
            <w:r w:rsidRPr="003832A7">
              <w:rPr>
                <w:rFonts w:eastAsia="Arial"/>
                <w:b/>
                <w:color w:val="000000"/>
              </w:rPr>
              <w:t>Vid</w:t>
            </w:r>
            <w:proofErr w:type="spellEnd"/>
            <w:r w:rsidRPr="003832A7">
              <w:rPr>
                <w:rFonts w:eastAsia="Arial"/>
                <w:b/>
                <w:color w:val="000000"/>
              </w:rPr>
              <w:t>.</w:t>
            </w:r>
          </w:p>
        </w:tc>
      </w:tr>
      <w:tr w:rsidR="006F1A7E" w:rsidRPr="003832A7" w14:paraId="6F42552E" w14:textId="77777777" w:rsidTr="00283F66">
        <w:trPr>
          <w:trHeight w:val="262"/>
        </w:trPr>
        <w:tc>
          <w:tcPr>
            <w:tcW w:w="1548" w:type="dxa"/>
            <w:vMerge/>
            <w:tcBorders>
              <w:left w:val="single" w:sz="7" w:space="0" w:color="D3D3D3"/>
              <w:bottom w:val="single" w:sz="7" w:space="0" w:color="D3D3D3"/>
              <w:right w:val="single" w:sz="7" w:space="0" w:color="D3D3D3"/>
            </w:tcBorders>
            <w:tcMar>
              <w:top w:w="39" w:type="dxa"/>
              <w:left w:w="39" w:type="dxa"/>
              <w:bottom w:w="39" w:type="dxa"/>
              <w:right w:w="39" w:type="dxa"/>
            </w:tcMar>
          </w:tcPr>
          <w:p w14:paraId="54088287" w14:textId="77777777" w:rsidR="006F1A7E" w:rsidRPr="003832A7" w:rsidRDefault="006F1A7E" w:rsidP="00283F66">
            <w:pPr>
              <w:spacing w:after="0" w:line="240" w:lineRule="auto"/>
            </w:pPr>
          </w:p>
        </w:tc>
        <w:tc>
          <w:tcPr>
            <w:tcW w:w="113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84650F" w14:textId="77777777" w:rsidR="006F1A7E" w:rsidRPr="003832A7" w:rsidRDefault="006F1A7E" w:rsidP="00283F66">
            <w:pPr>
              <w:spacing w:after="0" w:line="240" w:lineRule="auto"/>
              <w:jc w:val="center"/>
            </w:pPr>
            <w:r w:rsidRPr="003832A7">
              <w:rPr>
                <w:rFonts w:eastAsia="Arial"/>
                <w:color w:val="000000"/>
              </w:rPr>
              <w:t>16917</w:t>
            </w:r>
          </w:p>
        </w:tc>
        <w:tc>
          <w:tcPr>
            <w:tcW w:w="127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25DF7F" w14:textId="77777777" w:rsidR="006F1A7E" w:rsidRPr="003832A7" w:rsidRDefault="006F1A7E" w:rsidP="00283F66">
            <w:pPr>
              <w:spacing w:after="0" w:line="240" w:lineRule="auto"/>
              <w:jc w:val="center"/>
            </w:pPr>
            <w:r w:rsidRPr="003832A7">
              <w:rPr>
                <w:rFonts w:eastAsia="Arial"/>
                <w:color w:val="000000"/>
              </w:rPr>
              <w:t>1353</w:t>
            </w:r>
            <w:r w:rsidRPr="003832A7">
              <w:rPr>
                <w:rFonts w:eastAsia="Arial"/>
                <w:color w:val="000000"/>
              </w:rPr>
              <w:br/>
            </w:r>
            <w:r w:rsidRPr="003832A7">
              <w:rPr>
                <w:rFonts w:eastAsia="Arial"/>
                <w:b/>
                <w:color w:val="000000"/>
              </w:rPr>
              <w:t>8%</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FBC5F4" w14:textId="77777777" w:rsidR="006F1A7E" w:rsidRPr="003832A7" w:rsidRDefault="006F1A7E" w:rsidP="00283F66">
            <w:pPr>
              <w:spacing w:after="0" w:line="240" w:lineRule="auto"/>
              <w:jc w:val="center"/>
            </w:pPr>
            <w:r w:rsidRPr="003832A7">
              <w:rPr>
                <w:rFonts w:eastAsia="Arial"/>
                <w:color w:val="000000"/>
              </w:rPr>
              <w:t>5376</w:t>
            </w:r>
            <w:r w:rsidRPr="003832A7">
              <w:rPr>
                <w:rFonts w:eastAsia="Arial"/>
                <w:color w:val="000000"/>
              </w:rPr>
              <w:br/>
            </w:r>
            <w:r w:rsidRPr="003832A7">
              <w:rPr>
                <w:rFonts w:eastAsia="Arial"/>
                <w:b/>
                <w:color w:val="000000"/>
              </w:rPr>
              <w:t>31.78%</w:t>
            </w:r>
          </w:p>
        </w:tc>
        <w:tc>
          <w:tcPr>
            <w:tcW w:w="9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E61209" w14:textId="77777777" w:rsidR="006F1A7E" w:rsidRPr="003832A7" w:rsidRDefault="006F1A7E" w:rsidP="00283F66">
            <w:pPr>
              <w:spacing w:after="0" w:line="240" w:lineRule="auto"/>
              <w:jc w:val="center"/>
            </w:pPr>
            <w:r w:rsidRPr="003832A7">
              <w:rPr>
                <w:rFonts w:eastAsia="Arial"/>
                <w:color w:val="000000"/>
              </w:rPr>
              <w:t>7631</w:t>
            </w:r>
            <w:r w:rsidRPr="003832A7">
              <w:rPr>
                <w:rFonts w:eastAsia="Arial"/>
                <w:color w:val="000000"/>
              </w:rPr>
              <w:br/>
            </w:r>
            <w:r w:rsidRPr="003832A7">
              <w:rPr>
                <w:rFonts w:eastAsia="Arial"/>
                <w:b/>
                <w:color w:val="000000"/>
              </w:rPr>
              <w:t>45.11%</w:t>
            </w:r>
          </w:p>
        </w:tc>
        <w:tc>
          <w:tcPr>
            <w:tcW w:w="9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4EA86D" w14:textId="77777777" w:rsidR="006F1A7E" w:rsidRPr="003832A7" w:rsidRDefault="006F1A7E" w:rsidP="00283F66">
            <w:pPr>
              <w:spacing w:after="0" w:line="240" w:lineRule="auto"/>
              <w:jc w:val="center"/>
            </w:pPr>
            <w:r w:rsidRPr="003832A7">
              <w:rPr>
                <w:rFonts w:eastAsia="Arial"/>
                <w:color w:val="000000"/>
              </w:rPr>
              <w:t>2178</w:t>
            </w:r>
            <w:r w:rsidRPr="003832A7">
              <w:rPr>
                <w:rFonts w:eastAsia="Arial"/>
                <w:color w:val="000000"/>
              </w:rPr>
              <w:br/>
            </w:r>
            <w:r w:rsidRPr="003832A7">
              <w:rPr>
                <w:rFonts w:eastAsia="Arial"/>
                <w:b/>
                <w:color w:val="000000"/>
              </w:rPr>
              <w:t>12.87%</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A0508A" w14:textId="77777777" w:rsidR="006F1A7E" w:rsidRPr="003832A7" w:rsidRDefault="006F1A7E" w:rsidP="00283F66">
            <w:pPr>
              <w:spacing w:after="0" w:line="240" w:lineRule="auto"/>
              <w:jc w:val="center"/>
            </w:pPr>
            <w:r w:rsidRPr="003832A7">
              <w:rPr>
                <w:rFonts w:eastAsia="Arial"/>
                <w:color w:val="000000"/>
              </w:rPr>
              <w:t>379</w:t>
            </w:r>
            <w:r w:rsidRPr="003832A7">
              <w:rPr>
                <w:rFonts w:eastAsia="Arial"/>
                <w:color w:val="000000"/>
              </w:rPr>
              <w:br/>
            </w:r>
            <w:r w:rsidRPr="003832A7">
              <w:rPr>
                <w:rFonts w:eastAsia="Arial"/>
                <w:b/>
                <w:color w:val="000000"/>
              </w:rPr>
              <w:t>2.24%</w:t>
            </w: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3E8A08" w14:textId="77777777" w:rsidR="006F1A7E" w:rsidRPr="003832A7" w:rsidRDefault="006F1A7E" w:rsidP="00283F66">
            <w:pPr>
              <w:spacing w:after="0" w:line="240" w:lineRule="auto"/>
              <w:jc w:val="center"/>
            </w:pPr>
            <w:r w:rsidRPr="003832A7">
              <w:rPr>
                <w:rFonts w:eastAsia="Arial"/>
                <w:color w:val="000000"/>
              </w:rPr>
              <w:t>48.26</w:t>
            </w:r>
          </w:p>
        </w:tc>
      </w:tr>
    </w:tbl>
    <w:p w14:paraId="5ECAC4B6" w14:textId="77777777" w:rsidR="006F1A7E" w:rsidRPr="003832A7" w:rsidRDefault="006F1A7E" w:rsidP="006F1A7E">
      <w:pPr>
        <w:spacing w:after="0" w:line="240" w:lineRule="auto"/>
        <w:ind w:left="360"/>
        <w:jc w:val="both"/>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51"/>
        <w:gridCol w:w="1186"/>
        <w:gridCol w:w="1275"/>
        <w:gridCol w:w="993"/>
        <w:gridCol w:w="992"/>
        <w:gridCol w:w="992"/>
        <w:gridCol w:w="992"/>
        <w:gridCol w:w="993"/>
      </w:tblGrid>
      <w:tr w:rsidR="006F1A7E" w:rsidRPr="003832A7" w14:paraId="1E5EDA0F" w14:textId="77777777" w:rsidTr="00283F66">
        <w:trPr>
          <w:trHeight w:val="262"/>
        </w:trPr>
        <w:tc>
          <w:tcPr>
            <w:tcW w:w="1551"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23E975D3" w14:textId="77777777" w:rsidR="006F1A7E" w:rsidRPr="003832A7" w:rsidRDefault="006F1A7E" w:rsidP="00283F66">
            <w:pPr>
              <w:spacing w:after="0" w:line="240" w:lineRule="auto"/>
              <w:jc w:val="center"/>
            </w:pPr>
            <w:r w:rsidRPr="003832A7">
              <w:rPr>
                <w:rFonts w:eastAsia="Arial"/>
                <w:color w:val="000000"/>
              </w:rPr>
              <w:t>Vilniaus r. kartu su ŠMSM</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59F538" w14:textId="77777777" w:rsidR="006F1A7E" w:rsidRPr="003832A7" w:rsidRDefault="006F1A7E" w:rsidP="00391B13">
            <w:pPr>
              <w:spacing w:after="0" w:line="240" w:lineRule="auto"/>
              <w:jc w:val="center"/>
            </w:pPr>
            <w:r w:rsidRPr="003832A7">
              <w:rPr>
                <w:rFonts w:eastAsia="Arial"/>
                <w:b/>
                <w:color w:val="000000"/>
              </w:rPr>
              <w:t>Kand</w:t>
            </w:r>
            <w:r w:rsidR="00391B13" w:rsidRPr="003832A7">
              <w:rPr>
                <w:rFonts w:eastAsia="Arial"/>
                <w:b/>
                <w:color w:val="000000"/>
              </w:rPr>
              <w:t>idatų</w:t>
            </w:r>
            <w:r w:rsidRPr="003832A7">
              <w:rPr>
                <w:rFonts w:eastAsia="Arial"/>
                <w:b/>
                <w:color w:val="000000"/>
              </w:rPr>
              <w:t xml:space="preserve"> sk</w:t>
            </w:r>
            <w:r w:rsidR="00391B13" w:rsidRPr="003832A7">
              <w:rPr>
                <w:rFonts w:eastAsia="Arial"/>
                <w:b/>
                <w:color w:val="000000"/>
              </w:rPr>
              <w:t>aičius</w:t>
            </w:r>
          </w:p>
        </w:tc>
        <w:tc>
          <w:tcPr>
            <w:tcW w:w="127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214FD1" w14:textId="77777777" w:rsidR="006F1A7E" w:rsidRPr="003832A7" w:rsidRDefault="006F1A7E" w:rsidP="00283F66">
            <w:pPr>
              <w:spacing w:after="0" w:line="240" w:lineRule="auto"/>
              <w:jc w:val="center"/>
            </w:pPr>
            <w:r w:rsidRPr="003832A7">
              <w:rPr>
                <w:rFonts w:eastAsia="Arial"/>
                <w:b/>
                <w:color w:val="000000"/>
              </w:rPr>
              <w:t>Neišlaikė</w:t>
            </w: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FFE309" w14:textId="77777777" w:rsidR="006F1A7E" w:rsidRPr="003832A7" w:rsidRDefault="006F1A7E" w:rsidP="00283F66">
            <w:pPr>
              <w:spacing w:after="0" w:line="240" w:lineRule="auto"/>
              <w:jc w:val="center"/>
            </w:pPr>
            <w:r w:rsidRPr="003832A7">
              <w:rPr>
                <w:rFonts w:eastAsia="Arial"/>
                <w:b/>
                <w:color w:val="000000"/>
              </w:rPr>
              <w:t>16-35</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B5AF80" w14:textId="77777777" w:rsidR="006F1A7E" w:rsidRPr="003832A7" w:rsidRDefault="006F1A7E" w:rsidP="00283F66">
            <w:pPr>
              <w:spacing w:after="0" w:line="240" w:lineRule="auto"/>
              <w:jc w:val="center"/>
            </w:pPr>
            <w:r w:rsidRPr="003832A7">
              <w:rPr>
                <w:rFonts w:eastAsia="Arial"/>
                <w:b/>
                <w:color w:val="000000"/>
              </w:rPr>
              <w:t>36-85</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ABC89" w14:textId="77777777" w:rsidR="006F1A7E" w:rsidRPr="003832A7" w:rsidRDefault="006F1A7E" w:rsidP="00283F66">
            <w:pPr>
              <w:spacing w:after="0" w:line="240" w:lineRule="auto"/>
              <w:jc w:val="center"/>
            </w:pPr>
            <w:r w:rsidRPr="003832A7">
              <w:rPr>
                <w:rFonts w:eastAsia="Arial"/>
                <w:b/>
                <w:color w:val="000000"/>
              </w:rPr>
              <w:t>86-99</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BF9122" w14:textId="77777777" w:rsidR="006F1A7E" w:rsidRPr="003832A7" w:rsidRDefault="006F1A7E" w:rsidP="00283F66">
            <w:pPr>
              <w:spacing w:after="0" w:line="240" w:lineRule="auto"/>
              <w:jc w:val="center"/>
            </w:pPr>
            <w:r w:rsidRPr="003832A7">
              <w:rPr>
                <w:rFonts w:eastAsia="Arial"/>
                <w:b/>
                <w:color w:val="000000"/>
              </w:rPr>
              <w:t>100</w:t>
            </w:r>
          </w:p>
        </w:tc>
        <w:tc>
          <w:tcPr>
            <w:tcW w:w="9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FBC7E" w14:textId="77777777" w:rsidR="006F1A7E" w:rsidRPr="003832A7" w:rsidRDefault="006F1A7E" w:rsidP="00283F66">
            <w:pPr>
              <w:spacing w:after="0" w:line="240" w:lineRule="auto"/>
              <w:jc w:val="center"/>
            </w:pPr>
            <w:proofErr w:type="spellStart"/>
            <w:r w:rsidRPr="003832A7">
              <w:rPr>
                <w:rFonts w:eastAsia="Arial"/>
                <w:b/>
                <w:color w:val="000000"/>
              </w:rPr>
              <w:t>Vid</w:t>
            </w:r>
            <w:proofErr w:type="spellEnd"/>
            <w:r w:rsidRPr="003832A7">
              <w:rPr>
                <w:rFonts w:eastAsia="Arial"/>
                <w:b/>
                <w:color w:val="000000"/>
              </w:rPr>
              <w:t>.</w:t>
            </w:r>
          </w:p>
        </w:tc>
      </w:tr>
      <w:tr w:rsidR="006F1A7E" w:rsidRPr="003832A7" w14:paraId="4A247AA8" w14:textId="77777777" w:rsidTr="00283F66">
        <w:trPr>
          <w:trHeight w:val="262"/>
        </w:trPr>
        <w:tc>
          <w:tcPr>
            <w:tcW w:w="1551" w:type="dxa"/>
            <w:vMerge/>
            <w:tcBorders>
              <w:left w:val="single" w:sz="7" w:space="0" w:color="D3D3D3"/>
              <w:bottom w:val="single" w:sz="7" w:space="0" w:color="D3D3D3"/>
              <w:right w:val="single" w:sz="7" w:space="0" w:color="D3D3D3"/>
            </w:tcBorders>
            <w:shd w:val="clear" w:color="auto" w:fill="ECECEC"/>
            <w:tcMar>
              <w:top w:w="39" w:type="dxa"/>
              <w:left w:w="39" w:type="dxa"/>
              <w:bottom w:w="39" w:type="dxa"/>
              <w:right w:w="39" w:type="dxa"/>
            </w:tcMar>
          </w:tcPr>
          <w:p w14:paraId="37E03257" w14:textId="77777777" w:rsidR="006F1A7E" w:rsidRPr="003832A7" w:rsidRDefault="006F1A7E" w:rsidP="00283F66">
            <w:pPr>
              <w:spacing w:after="0" w:line="240" w:lineRule="auto"/>
            </w:pPr>
          </w:p>
        </w:tc>
        <w:tc>
          <w:tcPr>
            <w:tcW w:w="1134"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2EF7F29F" w14:textId="77777777" w:rsidR="006F1A7E" w:rsidRPr="003832A7" w:rsidRDefault="006F1A7E" w:rsidP="00283F66">
            <w:pPr>
              <w:spacing w:after="0" w:line="240" w:lineRule="auto"/>
              <w:jc w:val="center"/>
            </w:pPr>
            <w:r w:rsidRPr="003832A7">
              <w:rPr>
                <w:rFonts w:eastAsia="Arial"/>
                <w:color w:val="000000"/>
              </w:rPr>
              <w:t>354</w:t>
            </w:r>
          </w:p>
        </w:tc>
        <w:tc>
          <w:tcPr>
            <w:tcW w:w="1275"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79238E62" w14:textId="77777777" w:rsidR="006F1A7E" w:rsidRPr="003832A7" w:rsidRDefault="006F1A7E" w:rsidP="00283F66">
            <w:pPr>
              <w:spacing w:after="0" w:line="240" w:lineRule="auto"/>
              <w:jc w:val="center"/>
            </w:pPr>
            <w:r w:rsidRPr="003832A7">
              <w:rPr>
                <w:rFonts w:eastAsia="Arial"/>
                <w:color w:val="000000"/>
              </w:rPr>
              <w:t>49</w:t>
            </w:r>
            <w:r w:rsidRPr="003832A7">
              <w:rPr>
                <w:rFonts w:eastAsia="Arial"/>
                <w:color w:val="000000"/>
              </w:rPr>
              <w:br/>
            </w:r>
            <w:r w:rsidRPr="003832A7">
              <w:rPr>
                <w:rFonts w:eastAsia="Arial"/>
                <w:b/>
                <w:color w:val="000000"/>
              </w:rPr>
              <w:t>13.84%</w:t>
            </w:r>
          </w:p>
        </w:tc>
        <w:tc>
          <w:tcPr>
            <w:tcW w:w="993"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641A3086" w14:textId="77777777" w:rsidR="006F1A7E" w:rsidRPr="003832A7" w:rsidRDefault="006F1A7E" w:rsidP="00283F66">
            <w:pPr>
              <w:spacing w:after="0" w:line="240" w:lineRule="auto"/>
              <w:jc w:val="center"/>
            </w:pPr>
            <w:r w:rsidRPr="003832A7">
              <w:rPr>
                <w:rFonts w:eastAsia="Arial"/>
                <w:color w:val="000000"/>
              </w:rPr>
              <w:t>150</w:t>
            </w:r>
            <w:r w:rsidRPr="003832A7">
              <w:rPr>
                <w:rFonts w:eastAsia="Arial"/>
                <w:color w:val="000000"/>
              </w:rPr>
              <w:br/>
            </w:r>
            <w:r w:rsidRPr="003832A7">
              <w:rPr>
                <w:rFonts w:eastAsia="Arial"/>
                <w:b/>
                <w:color w:val="000000"/>
              </w:rPr>
              <w:t>42.37%</w:t>
            </w:r>
          </w:p>
        </w:tc>
        <w:tc>
          <w:tcPr>
            <w:tcW w:w="992"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5BC4664F" w14:textId="77777777" w:rsidR="006F1A7E" w:rsidRPr="003832A7" w:rsidRDefault="006F1A7E" w:rsidP="00283F66">
            <w:pPr>
              <w:spacing w:after="0" w:line="240" w:lineRule="auto"/>
              <w:jc w:val="center"/>
            </w:pPr>
            <w:r w:rsidRPr="003832A7">
              <w:rPr>
                <w:rFonts w:eastAsia="Arial"/>
                <w:color w:val="000000"/>
              </w:rPr>
              <w:t>122</w:t>
            </w:r>
            <w:r w:rsidRPr="003832A7">
              <w:rPr>
                <w:rFonts w:eastAsia="Arial"/>
                <w:color w:val="000000"/>
              </w:rPr>
              <w:br/>
            </w:r>
            <w:r w:rsidRPr="003832A7">
              <w:rPr>
                <w:rFonts w:eastAsia="Arial"/>
                <w:b/>
                <w:color w:val="000000"/>
              </w:rPr>
              <w:t>34.46%</w:t>
            </w:r>
          </w:p>
        </w:tc>
        <w:tc>
          <w:tcPr>
            <w:tcW w:w="992"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1895D88B" w14:textId="77777777" w:rsidR="006F1A7E" w:rsidRPr="003832A7" w:rsidRDefault="006F1A7E" w:rsidP="00283F66">
            <w:pPr>
              <w:spacing w:after="0" w:line="240" w:lineRule="auto"/>
              <w:jc w:val="center"/>
            </w:pPr>
            <w:r w:rsidRPr="003832A7">
              <w:rPr>
                <w:rFonts w:eastAsia="Arial"/>
                <w:color w:val="000000"/>
              </w:rPr>
              <w:t>29</w:t>
            </w:r>
            <w:r w:rsidRPr="003832A7">
              <w:rPr>
                <w:rFonts w:eastAsia="Arial"/>
                <w:color w:val="000000"/>
              </w:rPr>
              <w:br/>
            </w:r>
            <w:r w:rsidRPr="003832A7">
              <w:rPr>
                <w:rFonts w:eastAsia="Arial"/>
                <w:b/>
                <w:color w:val="000000"/>
              </w:rPr>
              <w:t>8.19%</w:t>
            </w:r>
          </w:p>
        </w:tc>
        <w:tc>
          <w:tcPr>
            <w:tcW w:w="992"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47A0F8EE" w14:textId="77777777" w:rsidR="006F1A7E" w:rsidRPr="003832A7" w:rsidRDefault="006F1A7E" w:rsidP="00283F66">
            <w:pPr>
              <w:spacing w:after="0" w:line="240" w:lineRule="auto"/>
              <w:jc w:val="center"/>
            </w:pPr>
            <w:r w:rsidRPr="003832A7">
              <w:rPr>
                <w:rFonts w:eastAsia="Arial"/>
                <w:color w:val="000000"/>
              </w:rPr>
              <w:t>4</w:t>
            </w:r>
            <w:r w:rsidRPr="003832A7">
              <w:rPr>
                <w:rFonts w:eastAsia="Arial"/>
                <w:color w:val="000000"/>
              </w:rPr>
              <w:br/>
            </w:r>
            <w:r w:rsidRPr="003832A7">
              <w:rPr>
                <w:rFonts w:eastAsia="Arial"/>
                <w:b/>
                <w:color w:val="000000"/>
              </w:rPr>
              <w:t>1.13%</w:t>
            </w:r>
          </w:p>
        </w:tc>
        <w:tc>
          <w:tcPr>
            <w:tcW w:w="993"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057A914A" w14:textId="77777777" w:rsidR="006F1A7E" w:rsidRPr="003832A7" w:rsidRDefault="006F1A7E" w:rsidP="00283F66">
            <w:pPr>
              <w:spacing w:after="0" w:line="240" w:lineRule="auto"/>
              <w:jc w:val="center"/>
            </w:pPr>
            <w:r w:rsidRPr="003832A7">
              <w:rPr>
                <w:rFonts w:eastAsia="Arial"/>
                <w:color w:val="000000"/>
              </w:rPr>
              <w:t>38.09</w:t>
            </w:r>
          </w:p>
        </w:tc>
      </w:tr>
    </w:tbl>
    <w:p w14:paraId="74825067" w14:textId="77777777" w:rsidR="006F1A7E" w:rsidRPr="003832A7" w:rsidRDefault="006F1A7E" w:rsidP="006F1A7E">
      <w:pPr>
        <w:spacing w:after="0" w:line="240" w:lineRule="auto"/>
        <w:ind w:left="360"/>
        <w:jc w:val="both"/>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92"/>
        <w:gridCol w:w="1186"/>
        <w:gridCol w:w="1276"/>
        <w:gridCol w:w="858"/>
        <w:gridCol w:w="1127"/>
        <w:gridCol w:w="850"/>
        <w:gridCol w:w="992"/>
      </w:tblGrid>
      <w:tr w:rsidR="006F1A7E" w:rsidRPr="003832A7" w14:paraId="4F9B21AB" w14:textId="77777777" w:rsidTr="00283F66">
        <w:trPr>
          <w:trHeight w:val="262"/>
        </w:trPr>
        <w:tc>
          <w:tcPr>
            <w:tcW w:w="1692"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4653634C" w14:textId="77777777" w:rsidR="006F1A7E" w:rsidRPr="003832A7" w:rsidRDefault="006F1A7E" w:rsidP="00283F66">
            <w:pPr>
              <w:spacing w:after="0" w:line="240" w:lineRule="auto"/>
              <w:jc w:val="center"/>
            </w:pPr>
            <w:r w:rsidRPr="003832A7">
              <w:rPr>
                <w:rFonts w:eastAsia="Arial"/>
                <w:bCs/>
                <w:color w:val="000000"/>
              </w:rPr>
              <w:t>ŠMSM</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153966" w14:textId="77777777" w:rsidR="006F1A7E" w:rsidRPr="003832A7" w:rsidRDefault="006F1A7E" w:rsidP="00391B13">
            <w:pPr>
              <w:spacing w:after="0" w:line="240" w:lineRule="auto"/>
              <w:jc w:val="center"/>
            </w:pPr>
            <w:r w:rsidRPr="003832A7">
              <w:rPr>
                <w:rFonts w:eastAsia="Arial"/>
                <w:b/>
                <w:color w:val="000000"/>
              </w:rPr>
              <w:t>Kand</w:t>
            </w:r>
            <w:r w:rsidR="00391B13" w:rsidRPr="003832A7">
              <w:rPr>
                <w:rFonts w:eastAsia="Arial"/>
                <w:b/>
                <w:color w:val="000000"/>
              </w:rPr>
              <w:t>idatų</w:t>
            </w:r>
            <w:r w:rsidRPr="003832A7">
              <w:rPr>
                <w:rFonts w:eastAsia="Arial"/>
                <w:b/>
                <w:color w:val="000000"/>
              </w:rPr>
              <w:t xml:space="preserve"> sk</w:t>
            </w:r>
            <w:r w:rsidR="00391B13" w:rsidRPr="003832A7">
              <w:rPr>
                <w:rFonts w:eastAsia="Arial"/>
                <w:b/>
                <w:color w:val="000000"/>
              </w:rPr>
              <w:t>aičius</w:t>
            </w:r>
          </w:p>
        </w:tc>
        <w:tc>
          <w:tcPr>
            <w:tcW w:w="12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47A8EA" w14:textId="77777777" w:rsidR="006F1A7E" w:rsidRPr="003832A7" w:rsidRDefault="006F1A7E" w:rsidP="00283F66">
            <w:pPr>
              <w:spacing w:after="0" w:line="240" w:lineRule="auto"/>
              <w:jc w:val="center"/>
            </w:pPr>
            <w:r w:rsidRPr="003832A7">
              <w:rPr>
                <w:rFonts w:eastAsia="Arial"/>
                <w:b/>
                <w:color w:val="000000"/>
              </w:rPr>
              <w:t>Neišlaikė</w:t>
            </w:r>
          </w:p>
        </w:tc>
        <w:tc>
          <w:tcPr>
            <w:tcW w:w="8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27EEF4" w14:textId="77777777" w:rsidR="006F1A7E" w:rsidRPr="003832A7" w:rsidRDefault="006F1A7E" w:rsidP="00283F66">
            <w:pPr>
              <w:spacing w:after="0" w:line="240" w:lineRule="auto"/>
              <w:jc w:val="center"/>
            </w:pPr>
            <w:r w:rsidRPr="003832A7">
              <w:rPr>
                <w:rFonts w:eastAsia="Arial"/>
                <w:b/>
                <w:color w:val="000000"/>
              </w:rPr>
              <w:t>16-35</w:t>
            </w:r>
          </w:p>
        </w:tc>
        <w:tc>
          <w:tcPr>
            <w:tcW w:w="1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6C73C" w14:textId="77777777" w:rsidR="006F1A7E" w:rsidRPr="003832A7" w:rsidRDefault="006F1A7E" w:rsidP="00283F66">
            <w:pPr>
              <w:spacing w:after="0" w:line="240" w:lineRule="auto"/>
              <w:jc w:val="center"/>
            </w:pPr>
            <w:r w:rsidRPr="003832A7">
              <w:rPr>
                <w:rFonts w:eastAsia="Arial"/>
                <w:b/>
                <w:color w:val="000000"/>
              </w:rPr>
              <w:t>36-85</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15EBF1" w14:textId="77777777" w:rsidR="006F1A7E" w:rsidRPr="003832A7" w:rsidRDefault="006F1A7E" w:rsidP="00283F66">
            <w:pPr>
              <w:spacing w:after="0" w:line="240" w:lineRule="auto"/>
              <w:jc w:val="center"/>
            </w:pPr>
            <w:r w:rsidRPr="003832A7">
              <w:rPr>
                <w:rFonts w:eastAsia="Arial"/>
                <w:b/>
                <w:color w:val="000000"/>
              </w:rPr>
              <w:t>86-99</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09374B" w14:textId="77777777" w:rsidR="006F1A7E" w:rsidRPr="003832A7" w:rsidRDefault="006F1A7E" w:rsidP="00283F66">
            <w:pPr>
              <w:spacing w:after="0" w:line="240" w:lineRule="auto"/>
              <w:jc w:val="center"/>
            </w:pPr>
            <w:r w:rsidRPr="003832A7">
              <w:rPr>
                <w:rFonts w:eastAsia="Arial"/>
                <w:b/>
                <w:color w:val="000000"/>
              </w:rPr>
              <w:t>100</w:t>
            </w:r>
          </w:p>
        </w:tc>
      </w:tr>
      <w:tr w:rsidR="006F1A7E" w:rsidRPr="003832A7" w14:paraId="60041721" w14:textId="77777777" w:rsidTr="00283F66">
        <w:trPr>
          <w:trHeight w:val="262"/>
        </w:trPr>
        <w:tc>
          <w:tcPr>
            <w:tcW w:w="1692" w:type="dxa"/>
            <w:vMerge/>
            <w:tcBorders>
              <w:left w:val="single" w:sz="7" w:space="0" w:color="D3D3D3"/>
              <w:bottom w:val="single" w:sz="7" w:space="0" w:color="D3D3D3"/>
              <w:right w:val="single" w:sz="7" w:space="0" w:color="D3D3D3"/>
            </w:tcBorders>
            <w:tcMar>
              <w:top w:w="39" w:type="dxa"/>
              <w:left w:w="39" w:type="dxa"/>
              <w:bottom w:w="39" w:type="dxa"/>
              <w:right w:w="39" w:type="dxa"/>
            </w:tcMar>
          </w:tcPr>
          <w:p w14:paraId="0D678CD8" w14:textId="77777777" w:rsidR="006F1A7E" w:rsidRPr="003832A7" w:rsidRDefault="006F1A7E" w:rsidP="00283F66">
            <w:pPr>
              <w:spacing w:after="0" w:line="240" w:lineRule="auto"/>
            </w:pP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92E746" w14:textId="77777777" w:rsidR="006F1A7E" w:rsidRPr="003832A7" w:rsidRDefault="006F1A7E" w:rsidP="00283F66">
            <w:pPr>
              <w:spacing w:after="0" w:line="240" w:lineRule="auto"/>
              <w:jc w:val="center"/>
            </w:pPr>
            <w:r w:rsidRPr="003832A7">
              <w:rPr>
                <w:rFonts w:eastAsia="Arial"/>
                <w:color w:val="000000"/>
              </w:rPr>
              <w:t>72</w:t>
            </w:r>
          </w:p>
        </w:tc>
        <w:tc>
          <w:tcPr>
            <w:tcW w:w="127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BF5A19" w14:textId="77777777" w:rsidR="006F1A7E" w:rsidRPr="003832A7" w:rsidRDefault="006F1A7E" w:rsidP="00283F66">
            <w:pPr>
              <w:spacing w:after="0" w:line="240" w:lineRule="auto"/>
              <w:jc w:val="center"/>
            </w:pPr>
            <w:r w:rsidRPr="003832A7">
              <w:rPr>
                <w:rFonts w:eastAsia="Arial"/>
                <w:color w:val="000000"/>
              </w:rPr>
              <w:t>14</w:t>
            </w:r>
            <w:r w:rsidRPr="003832A7">
              <w:rPr>
                <w:rFonts w:eastAsia="Arial"/>
                <w:color w:val="000000"/>
              </w:rPr>
              <w:br/>
            </w:r>
            <w:r w:rsidRPr="003832A7">
              <w:rPr>
                <w:rFonts w:eastAsia="Arial"/>
                <w:b/>
                <w:color w:val="000000"/>
              </w:rPr>
              <w:t>19.44%</w:t>
            </w:r>
          </w:p>
        </w:tc>
        <w:tc>
          <w:tcPr>
            <w:tcW w:w="8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0399D" w14:textId="77777777" w:rsidR="006F1A7E" w:rsidRPr="003832A7" w:rsidRDefault="006F1A7E" w:rsidP="00283F66">
            <w:pPr>
              <w:spacing w:after="0" w:line="240" w:lineRule="auto"/>
              <w:jc w:val="center"/>
            </w:pPr>
            <w:r w:rsidRPr="003832A7">
              <w:rPr>
                <w:rFonts w:eastAsia="Arial"/>
                <w:color w:val="000000"/>
              </w:rPr>
              <w:t>26</w:t>
            </w:r>
            <w:r w:rsidRPr="003832A7">
              <w:rPr>
                <w:rFonts w:eastAsia="Arial"/>
                <w:color w:val="000000"/>
              </w:rPr>
              <w:br/>
            </w:r>
            <w:r w:rsidRPr="003832A7">
              <w:rPr>
                <w:rFonts w:eastAsia="Arial"/>
                <w:b/>
                <w:color w:val="000000"/>
              </w:rPr>
              <w:t>36.12%</w:t>
            </w:r>
          </w:p>
        </w:tc>
        <w:tc>
          <w:tcPr>
            <w:tcW w:w="112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DF0F48" w14:textId="77777777" w:rsidR="006F1A7E" w:rsidRPr="003832A7" w:rsidRDefault="006F1A7E" w:rsidP="00283F66">
            <w:pPr>
              <w:spacing w:after="0" w:line="240" w:lineRule="auto"/>
              <w:jc w:val="center"/>
            </w:pPr>
            <w:r w:rsidRPr="003832A7">
              <w:rPr>
                <w:rFonts w:eastAsia="Arial"/>
                <w:color w:val="000000"/>
              </w:rPr>
              <w:t>25</w:t>
            </w:r>
            <w:r w:rsidRPr="003832A7">
              <w:rPr>
                <w:rFonts w:eastAsia="Arial"/>
                <w:color w:val="000000"/>
              </w:rPr>
              <w:br/>
            </w:r>
            <w:r w:rsidRPr="003832A7">
              <w:rPr>
                <w:rFonts w:eastAsia="Arial"/>
                <w:b/>
                <w:color w:val="000000"/>
              </w:rPr>
              <w:t>34.72%</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5A0F6E" w14:textId="77777777" w:rsidR="006F1A7E" w:rsidRPr="003832A7" w:rsidRDefault="006F1A7E" w:rsidP="00283F66">
            <w:pPr>
              <w:spacing w:after="0" w:line="240" w:lineRule="auto"/>
              <w:jc w:val="center"/>
            </w:pPr>
            <w:r w:rsidRPr="003832A7">
              <w:rPr>
                <w:rFonts w:eastAsia="Arial"/>
                <w:color w:val="000000"/>
              </w:rPr>
              <w:t>6</w:t>
            </w:r>
            <w:r w:rsidRPr="003832A7">
              <w:rPr>
                <w:rFonts w:eastAsia="Arial"/>
                <w:color w:val="000000"/>
              </w:rPr>
              <w:br/>
            </w:r>
            <w:r w:rsidRPr="003832A7">
              <w:rPr>
                <w:rFonts w:eastAsia="Arial"/>
                <w:b/>
                <w:color w:val="000000"/>
              </w:rPr>
              <w:t>8.33%</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0EB35F" w14:textId="77777777" w:rsidR="006F1A7E" w:rsidRPr="003832A7" w:rsidRDefault="006F1A7E" w:rsidP="00283F66">
            <w:pPr>
              <w:spacing w:after="0" w:line="240" w:lineRule="auto"/>
              <w:jc w:val="center"/>
            </w:pPr>
            <w:r w:rsidRPr="003832A7">
              <w:rPr>
                <w:rFonts w:eastAsia="Arial"/>
                <w:color w:val="000000"/>
              </w:rPr>
              <w:t>1</w:t>
            </w:r>
            <w:r w:rsidRPr="003832A7">
              <w:rPr>
                <w:rFonts w:eastAsia="Arial"/>
                <w:color w:val="000000"/>
              </w:rPr>
              <w:br/>
            </w:r>
            <w:r w:rsidRPr="003832A7">
              <w:rPr>
                <w:rFonts w:eastAsia="Arial"/>
                <w:b/>
                <w:color w:val="000000"/>
              </w:rPr>
              <w:t>1.39%</w:t>
            </w:r>
          </w:p>
        </w:tc>
      </w:tr>
    </w:tbl>
    <w:p w14:paraId="17F8421B" w14:textId="77777777" w:rsidR="006F1A7E" w:rsidRPr="003832A7" w:rsidRDefault="006F1A7E" w:rsidP="006F1A7E">
      <w:pPr>
        <w:spacing w:after="0" w:line="240" w:lineRule="auto"/>
        <w:ind w:left="360"/>
        <w:jc w:val="both"/>
      </w:pPr>
    </w:p>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92"/>
        <w:gridCol w:w="1186"/>
        <w:gridCol w:w="1562"/>
        <w:gridCol w:w="884"/>
        <w:gridCol w:w="908"/>
        <w:gridCol w:w="833"/>
        <w:gridCol w:w="916"/>
      </w:tblGrid>
      <w:tr w:rsidR="006F1A7E" w:rsidRPr="003832A7" w14:paraId="31ABAE09" w14:textId="77777777" w:rsidTr="00283F66">
        <w:trPr>
          <w:trHeight w:val="262"/>
        </w:trPr>
        <w:tc>
          <w:tcPr>
            <w:tcW w:w="1692"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2A0CB59D" w14:textId="77777777" w:rsidR="006F1A7E" w:rsidRPr="003832A7" w:rsidRDefault="006F1A7E" w:rsidP="00283F66">
            <w:pPr>
              <w:spacing w:after="0" w:line="240" w:lineRule="auto"/>
              <w:jc w:val="center"/>
            </w:pPr>
            <w:r w:rsidRPr="003832A7">
              <w:rPr>
                <w:rFonts w:eastAsia="Arial"/>
                <w:color w:val="000000"/>
              </w:rPr>
              <w:t>Vilniaus r.</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A01D87" w14:textId="77777777" w:rsidR="006F1A7E" w:rsidRPr="003832A7" w:rsidRDefault="006F1A7E" w:rsidP="00391B13">
            <w:pPr>
              <w:spacing w:after="0" w:line="240" w:lineRule="auto"/>
              <w:jc w:val="center"/>
            </w:pPr>
            <w:r w:rsidRPr="003832A7">
              <w:rPr>
                <w:rFonts w:eastAsia="Arial"/>
                <w:b/>
                <w:color w:val="000000"/>
              </w:rPr>
              <w:t>Kand</w:t>
            </w:r>
            <w:r w:rsidR="00391B13" w:rsidRPr="003832A7">
              <w:rPr>
                <w:rFonts w:eastAsia="Arial"/>
                <w:b/>
                <w:color w:val="000000"/>
              </w:rPr>
              <w:t>idatų</w:t>
            </w:r>
            <w:r w:rsidRPr="003832A7">
              <w:rPr>
                <w:rFonts w:eastAsia="Arial"/>
                <w:b/>
                <w:color w:val="000000"/>
              </w:rPr>
              <w:t xml:space="preserve"> sk</w:t>
            </w:r>
            <w:r w:rsidR="00391B13" w:rsidRPr="003832A7">
              <w:rPr>
                <w:rFonts w:eastAsia="Arial"/>
                <w:b/>
                <w:color w:val="000000"/>
              </w:rPr>
              <w:t>aičius</w:t>
            </w:r>
          </w:p>
        </w:tc>
        <w:tc>
          <w:tcPr>
            <w:tcW w:w="15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99A78C" w14:textId="77777777" w:rsidR="006F1A7E" w:rsidRPr="003832A7" w:rsidRDefault="006F1A7E" w:rsidP="00283F66">
            <w:pPr>
              <w:spacing w:after="0" w:line="240" w:lineRule="auto"/>
              <w:jc w:val="center"/>
            </w:pPr>
            <w:r w:rsidRPr="003832A7">
              <w:rPr>
                <w:rFonts w:eastAsia="Arial"/>
                <w:b/>
                <w:color w:val="000000"/>
              </w:rPr>
              <w:t>Neišlaikė</w:t>
            </w:r>
          </w:p>
        </w:tc>
        <w:tc>
          <w:tcPr>
            <w:tcW w:w="88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BD8818" w14:textId="77777777" w:rsidR="006F1A7E" w:rsidRPr="003832A7" w:rsidRDefault="006F1A7E" w:rsidP="00283F66">
            <w:pPr>
              <w:spacing w:after="0" w:line="240" w:lineRule="auto"/>
              <w:jc w:val="center"/>
            </w:pPr>
            <w:r w:rsidRPr="003832A7">
              <w:rPr>
                <w:rFonts w:eastAsia="Arial"/>
                <w:b/>
                <w:color w:val="000000"/>
              </w:rPr>
              <w:t>16-35</w:t>
            </w:r>
          </w:p>
        </w:tc>
        <w:tc>
          <w:tcPr>
            <w:tcW w:w="9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1AB936" w14:textId="77777777" w:rsidR="006F1A7E" w:rsidRPr="003832A7" w:rsidRDefault="006F1A7E" w:rsidP="00283F66">
            <w:pPr>
              <w:spacing w:after="0" w:line="240" w:lineRule="auto"/>
              <w:jc w:val="center"/>
            </w:pPr>
            <w:r w:rsidRPr="003832A7">
              <w:rPr>
                <w:rFonts w:eastAsia="Arial"/>
                <w:b/>
                <w:color w:val="000000"/>
              </w:rPr>
              <w:t>36-85</w:t>
            </w:r>
          </w:p>
        </w:tc>
        <w:tc>
          <w:tcPr>
            <w:tcW w:w="8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404B2C" w14:textId="77777777" w:rsidR="006F1A7E" w:rsidRPr="003832A7" w:rsidRDefault="006F1A7E" w:rsidP="00283F66">
            <w:pPr>
              <w:spacing w:after="0" w:line="240" w:lineRule="auto"/>
              <w:jc w:val="center"/>
            </w:pPr>
            <w:r w:rsidRPr="003832A7">
              <w:rPr>
                <w:rFonts w:eastAsia="Arial"/>
                <w:b/>
                <w:color w:val="000000"/>
              </w:rPr>
              <w:t>86-99</w:t>
            </w:r>
          </w:p>
        </w:tc>
        <w:tc>
          <w:tcPr>
            <w:tcW w:w="91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90A8E1" w14:textId="77777777" w:rsidR="006F1A7E" w:rsidRPr="003832A7" w:rsidRDefault="006F1A7E" w:rsidP="00283F66">
            <w:pPr>
              <w:spacing w:after="0" w:line="240" w:lineRule="auto"/>
              <w:jc w:val="center"/>
            </w:pPr>
            <w:r w:rsidRPr="003832A7">
              <w:rPr>
                <w:rFonts w:eastAsia="Arial"/>
                <w:b/>
                <w:color w:val="000000"/>
              </w:rPr>
              <w:t>100</w:t>
            </w:r>
          </w:p>
        </w:tc>
      </w:tr>
      <w:tr w:rsidR="006F1A7E" w:rsidRPr="003832A7" w14:paraId="40104963" w14:textId="77777777" w:rsidTr="00283F66">
        <w:trPr>
          <w:trHeight w:val="262"/>
        </w:trPr>
        <w:tc>
          <w:tcPr>
            <w:tcW w:w="1692" w:type="dxa"/>
            <w:vMerge/>
            <w:tcBorders>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22405122" w14:textId="77777777" w:rsidR="006F1A7E" w:rsidRPr="003832A7" w:rsidRDefault="006F1A7E" w:rsidP="00283F66">
            <w:pPr>
              <w:spacing w:after="0" w:line="240" w:lineRule="auto"/>
            </w:pPr>
          </w:p>
        </w:tc>
        <w:tc>
          <w:tcPr>
            <w:tcW w:w="1134"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1875523B" w14:textId="77777777" w:rsidR="006F1A7E" w:rsidRPr="003832A7" w:rsidRDefault="006F1A7E" w:rsidP="00283F66">
            <w:pPr>
              <w:spacing w:after="0" w:line="240" w:lineRule="auto"/>
              <w:jc w:val="center"/>
            </w:pPr>
            <w:r w:rsidRPr="003832A7">
              <w:rPr>
                <w:rFonts w:eastAsia="Arial"/>
                <w:color w:val="000000"/>
              </w:rPr>
              <w:t>282</w:t>
            </w:r>
          </w:p>
        </w:tc>
        <w:tc>
          <w:tcPr>
            <w:tcW w:w="1562"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67E062D8" w14:textId="77777777" w:rsidR="006F1A7E" w:rsidRPr="003832A7" w:rsidRDefault="006F1A7E" w:rsidP="00283F66">
            <w:pPr>
              <w:spacing w:after="0" w:line="240" w:lineRule="auto"/>
              <w:jc w:val="center"/>
            </w:pPr>
            <w:r w:rsidRPr="003832A7">
              <w:rPr>
                <w:rFonts w:eastAsia="Arial"/>
                <w:color w:val="000000"/>
              </w:rPr>
              <w:t>35</w:t>
            </w:r>
            <w:r w:rsidRPr="003832A7">
              <w:rPr>
                <w:rFonts w:eastAsia="Arial"/>
                <w:color w:val="000000"/>
              </w:rPr>
              <w:br/>
            </w:r>
            <w:r w:rsidRPr="003832A7">
              <w:rPr>
                <w:rFonts w:eastAsia="Arial"/>
                <w:b/>
                <w:color w:val="000000"/>
              </w:rPr>
              <w:t>12.41%</w:t>
            </w:r>
          </w:p>
        </w:tc>
        <w:tc>
          <w:tcPr>
            <w:tcW w:w="884"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263CE843" w14:textId="77777777" w:rsidR="006F1A7E" w:rsidRPr="003832A7" w:rsidRDefault="006F1A7E" w:rsidP="00283F66">
            <w:pPr>
              <w:spacing w:after="0" w:line="240" w:lineRule="auto"/>
              <w:jc w:val="center"/>
            </w:pPr>
            <w:r w:rsidRPr="003832A7">
              <w:rPr>
                <w:rFonts w:eastAsia="Arial"/>
                <w:color w:val="000000"/>
              </w:rPr>
              <w:t>124</w:t>
            </w:r>
            <w:r w:rsidRPr="003832A7">
              <w:rPr>
                <w:rFonts w:eastAsia="Arial"/>
                <w:color w:val="000000"/>
              </w:rPr>
              <w:br/>
            </w:r>
            <w:r w:rsidRPr="003832A7">
              <w:rPr>
                <w:rFonts w:eastAsia="Arial"/>
                <w:b/>
                <w:color w:val="000000"/>
              </w:rPr>
              <w:t>43.97%</w:t>
            </w:r>
          </w:p>
        </w:tc>
        <w:tc>
          <w:tcPr>
            <w:tcW w:w="908"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09A72C7B" w14:textId="77777777" w:rsidR="006F1A7E" w:rsidRPr="003832A7" w:rsidRDefault="006F1A7E" w:rsidP="00283F66">
            <w:pPr>
              <w:spacing w:after="0" w:line="240" w:lineRule="auto"/>
              <w:jc w:val="center"/>
            </w:pPr>
            <w:r w:rsidRPr="003832A7">
              <w:rPr>
                <w:rFonts w:eastAsia="Arial"/>
                <w:color w:val="000000"/>
              </w:rPr>
              <w:t>97</w:t>
            </w:r>
            <w:r w:rsidRPr="003832A7">
              <w:rPr>
                <w:rFonts w:eastAsia="Arial"/>
                <w:color w:val="000000"/>
              </w:rPr>
              <w:br/>
            </w:r>
            <w:r w:rsidRPr="003832A7">
              <w:rPr>
                <w:rFonts w:eastAsia="Arial"/>
                <w:b/>
                <w:color w:val="000000"/>
              </w:rPr>
              <w:t>34.4%</w:t>
            </w:r>
          </w:p>
        </w:tc>
        <w:tc>
          <w:tcPr>
            <w:tcW w:w="833"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6D6231DD" w14:textId="77777777" w:rsidR="006F1A7E" w:rsidRPr="003832A7" w:rsidRDefault="006F1A7E" w:rsidP="00283F66">
            <w:pPr>
              <w:spacing w:after="0" w:line="240" w:lineRule="auto"/>
              <w:jc w:val="center"/>
            </w:pPr>
            <w:r w:rsidRPr="003832A7">
              <w:rPr>
                <w:rFonts w:eastAsia="Arial"/>
                <w:color w:val="000000"/>
              </w:rPr>
              <w:t>23</w:t>
            </w:r>
            <w:r w:rsidRPr="003832A7">
              <w:rPr>
                <w:rFonts w:eastAsia="Arial"/>
                <w:color w:val="000000"/>
              </w:rPr>
              <w:br/>
            </w:r>
            <w:r w:rsidRPr="003832A7">
              <w:rPr>
                <w:rFonts w:eastAsia="Arial"/>
                <w:b/>
                <w:color w:val="000000"/>
              </w:rPr>
              <w:t>8.16%</w:t>
            </w:r>
          </w:p>
        </w:tc>
        <w:tc>
          <w:tcPr>
            <w:tcW w:w="916" w:type="dxa"/>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39" w:type="dxa"/>
              <w:bottom w:w="39" w:type="dxa"/>
              <w:right w:w="39" w:type="dxa"/>
            </w:tcMar>
          </w:tcPr>
          <w:p w14:paraId="6B1FDA8D" w14:textId="77777777" w:rsidR="006F1A7E" w:rsidRPr="003832A7" w:rsidRDefault="006F1A7E" w:rsidP="00283F66">
            <w:pPr>
              <w:spacing w:after="0" w:line="240" w:lineRule="auto"/>
              <w:jc w:val="center"/>
            </w:pPr>
            <w:r w:rsidRPr="003832A7">
              <w:rPr>
                <w:rFonts w:eastAsia="Arial"/>
                <w:color w:val="000000"/>
              </w:rPr>
              <w:t>3</w:t>
            </w:r>
            <w:r w:rsidRPr="003832A7">
              <w:rPr>
                <w:rFonts w:eastAsia="Arial"/>
                <w:color w:val="000000"/>
              </w:rPr>
              <w:br/>
            </w:r>
            <w:r w:rsidRPr="003832A7">
              <w:rPr>
                <w:rFonts w:eastAsia="Arial"/>
                <w:b/>
                <w:color w:val="000000"/>
              </w:rPr>
              <w:t>1.06%</w:t>
            </w:r>
          </w:p>
        </w:tc>
      </w:tr>
    </w:tbl>
    <w:p w14:paraId="4BDC1FAC" w14:textId="77777777" w:rsidR="006F1A7E" w:rsidRPr="003832A7" w:rsidRDefault="006F1A7E" w:rsidP="006F1A7E">
      <w:pPr>
        <w:spacing w:after="0" w:line="240" w:lineRule="auto"/>
        <w:ind w:left="360"/>
        <w:jc w:val="both"/>
      </w:pPr>
    </w:p>
    <w:p w14:paraId="56B7F8FA" w14:textId="77777777" w:rsidR="006F1A7E" w:rsidRPr="003832A7" w:rsidRDefault="006F1A7E" w:rsidP="006F1A7E">
      <w:pPr>
        <w:spacing w:after="0" w:line="240" w:lineRule="auto"/>
        <w:ind w:firstLine="851"/>
        <w:jc w:val="both"/>
      </w:pPr>
      <w:r w:rsidRPr="003832A7">
        <w:t xml:space="preserve">Lietuvių kalbos ir literatūros VBE rezultatų analizė rodo, kad Vilniaus rajono savivaldybės mokyklų neišlaikiusių </w:t>
      </w:r>
      <w:r w:rsidR="000F630F">
        <w:t xml:space="preserve">šį egzaminą </w:t>
      </w:r>
      <w:r w:rsidRPr="003832A7">
        <w:t xml:space="preserve">abiturientų procentas didesnis nei visos Lietuvos, tačiau mažesnis nei ŠMSM (toliau – Švietimo, mokslo ir sporto ministerijos </w:t>
      </w:r>
      <w:r w:rsidR="00C55528" w:rsidRPr="003832A7">
        <w:t xml:space="preserve">valstybinės </w:t>
      </w:r>
      <w:r w:rsidRPr="003832A7">
        <w:t xml:space="preserve">mokyklos Vilniaus rajono teritorijoje). Skaičiuojant savivaldybės ir ŠMSM švietimo įstaigų rezultatus kartu, ŠMSM įstaigų abiturientų rezultatai didina neišlaikiusiųjų šį egzaminą procentą. ŠMSM mokyklų neišlaikiusių </w:t>
      </w:r>
      <w:r w:rsidR="000F630F">
        <w:t xml:space="preserve">šį egzaminą </w:t>
      </w:r>
      <w:r w:rsidRPr="003832A7">
        <w:t>abiturientų procentas didesnis nei savivaldybės mokyklų mokinių ir visos Lietuvos</w:t>
      </w:r>
      <w:r w:rsidR="00DF057D" w:rsidRPr="003832A7">
        <w:t>, tačiau</w:t>
      </w:r>
      <w:r w:rsidRPr="003832A7">
        <w:t xml:space="preserve"> Vilniaus rajono savivaldybės mokyklų abiturientų įvertinimai kiek žemesni nei visos Lietuvos</w:t>
      </w:r>
      <w:r w:rsidR="00DF057D" w:rsidRPr="003832A7">
        <w:t>.</w:t>
      </w:r>
    </w:p>
    <w:p w14:paraId="6AD77372" w14:textId="77777777" w:rsidR="006F1A7E" w:rsidRPr="003832A7" w:rsidRDefault="006F1A7E" w:rsidP="006F1A7E">
      <w:pPr>
        <w:spacing w:after="0" w:line="240" w:lineRule="auto"/>
        <w:ind w:left="360"/>
        <w:jc w:val="both"/>
        <w:rPr>
          <w:rFonts w:eastAsia="Times New Roman"/>
          <w:color w:val="000000"/>
          <w:lang w:eastAsia="lt-LT"/>
        </w:rPr>
      </w:pPr>
      <w:r w:rsidRPr="003832A7">
        <w:rPr>
          <w:noProof/>
          <w:lang w:eastAsia="lt-LT"/>
        </w:rPr>
        <w:lastRenderedPageBreak/>
        <w:drawing>
          <wp:anchor distT="0" distB="0" distL="114300" distR="114300" simplePos="0" relativeHeight="251686400" behindDoc="0" locked="0" layoutInCell="1" allowOverlap="1" wp14:anchorId="1F9E5F29" wp14:editId="19B56C9B">
            <wp:simplePos x="0" y="0"/>
            <wp:positionH relativeFrom="margin">
              <wp:posOffset>0</wp:posOffset>
            </wp:positionH>
            <wp:positionV relativeFrom="paragraph">
              <wp:posOffset>175895</wp:posOffset>
            </wp:positionV>
            <wp:extent cx="6120130" cy="3621405"/>
            <wp:effectExtent l="0" t="0" r="13970" b="17145"/>
            <wp:wrapSquare wrapText="bothSides"/>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6674DA71" w14:textId="77777777" w:rsidR="00333AAB" w:rsidRPr="003832A7" w:rsidRDefault="00333AAB" w:rsidP="006F1A7E">
      <w:pPr>
        <w:spacing w:after="0" w:line="240" w:lineRule="auto"/>
        <w:ind w:firstLine="851"/>
        <w:jc w:val="both"/>
        <w:rPr>
          <w:color w:val="000000"/>
        </w:rPr>
      </w:pPr>
    </w:p>
    <w:p w14:paraId="2BED0EF9" w14:textId="77777777" w:rsidR="006F1A7E" w:rsidRPr="003832A7" w:rsidRDefault="006F1A7E" w:rsidP="006F1A7E">
      <w:pPr>
        <w:spacing w:after="0" w:line="240" w:lineRule="auto"/>
        <w:ind w:firstLine="851"/>
        <w:jc w:val="both"/>
        <w:rPr>
          <w:color w:val="000000"/>
        </w:rPr>
      </w:pPr>
      <w:r w:rsidRPr="003832A7">
        <w:rPr>
          <w:color w:val="000000"/>
        </w:rPr>
        <w:t xml:space="preserve">Lietuvių kalbos ir literatūros mokyklinį brandos egzaminą (toliau – MBE) išlaikiusiųjų procentas penkis metus iš eilės yra aukštesnis nei respublikoje: 2022 m. – 1,11 proc. (2021 m. – 2,73 proc.; 2020 m. – 0,96 proc.; 2019 m. – 0,8 proc.; 2018 m. – 0,62 proc.). Savivaldybėje 2022 m. šį egzaminą išlaikė 97,00 proc., o respublikoje – 95,89 proc. kandidatų (2021 m. savivaldybėje išlaikė 97,06 proc., o respublikoje – 94,33 proc. kandidatų; 2020 m. savivaldybėje išlaikė 95,52 proc., o respublikoje – 94,56 proc. kandidatų; 2019 m. savivaldybėje išlaikė 94,32 proc., respublikoje – 93,4 proc.). </w:t>
      </w:r>
    </w:p>
    <w:p w14:paraId="40642BD7" w14:textId="77777777" w:rsidR="006F1A7E" w:rsidRPr="003832A7" w:rsidRDefault="006F1A7E" w:rsidP="006F1A7E">
      <w:pPr>
        <w:spacing w:after="0" w:line="240" w:lineRule="auto"/>
        <w:ind w:firstLine="851"/>
        <w:jc w:val="both"/>
        <w:rPr>
          <w:color w:val="000000"/>
        </w:r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17"/>
        <w:gridCol w:w="1186"/>
        <w:gridCol w:w="1128"/>
        <w:gridCol w:w="986"/>
        <w:gridCol w:w="993"/>
        <w:gridCol w:w="858"/>
        <w:gridCol w:w="738"/>
        <w:gridCol w:w="738"/>
        <w:gridCol w:w="738"/>
        <w:gridCol w:w="738"/>
      </w:tblGrid>
      <w:tr w:rsidR="006F1A7E" w:rsidRPr="003832A7" w14:paraId="65728B07" w14:textId="77777777" w:rsidTr="00283F66">
        <w:trPr>
          <w:trHeight w:val="262"/>
        </w:trPr>
        <w:tc>
          <w:tcPr>
            <w:tcW w:w="1551"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5DF2B896"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Visa Lietuva</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A03865" w14:textId="77777777" w:rsidR="006F1A7E" w:rsidRPr="003832A7" w:rsidRDefault="006F1A7E" w:rsidP="00391B13">
            <w:pPr>
              <w:spacing w:after="0" w:line="240" w:lineRule="auto"/>
              <w:jc w:val="center"/>
              <w:rPr>
                <w:rFonts w:eastAsia="Times New Roman"/>
                <w:lang w:eastAsia="lt-LT"/>
              </w:rPr>
            </w:pPr>
            <w:r w:rsidRPr="003832A7">
              <w:rPr>
                <w:rFonts w:eastAsia="Arial"/>
                <w:b/>
                <w:color w:val="000000"/>
                <w:lang w:eastAsia="lt-LT"/>
              </w:rPr>
              <w:t>Kand</w:t>
            </w:r>
            <w:r w:rsidR="00391B13" w:rsidRPr="003832A7">
              <w:rPr>
                <w:rFonts w:eastAsia="Arial"/>
                <w:b/>
                <w:color w:val="000000"/>
                <w:lang w:eastAsia="lt-LT"/>
              </w:rPr>
              <w:t>idatų</w:t>
            </w:r>
            <w:r w:rsidRPr="003832A7">
              <w:rPr>
                <w:rFonts w:eastAsia="Arial"/>
                <w:b/>
                <w:color w:val="000000"/>
                <w:lang w:eastAsia="lt-LT"/>
              </w:rPr>
              <w:t xml:space="preserve"> sk</w:t>
            </w:r>
            <w:r w:rsidR="00391B13" w:rsidRPr="003832A7">
              <w:rPr>
                <w:rFonts w:eastAsia="Arial"/>
                <w:b/>
                <w:color w:val="000000"/>
                <w:lang w:eastAsia="lt-LT"/>
              </w:rPr>
              <w:t>aičius</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A055BA"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Neišlaikė</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05B502"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4</w:t>
            </w:r>
          </w:p>
        </w:tc>
        <w:tc>
          <w:tcPr>
            <w:tcW w:w="9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FDF20E"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5</w:t>
            </w:r>
          </w:p>
        </w:tc>
        <w:tc>
          <w:tcPr>
            <w:tcW w:w="8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3BE53F"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6</w:t>
            </w:r>
          </w:p>
        </w:tc>
        <w:tc>
          <w:tcPr>
            <w:tcW w:w="7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D6536A"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7</w:t>
            </w:r>
          </w:p>
        </w:tc>
        <w:tc>
          <w:tcPr>
            <w:tcW w:w="7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4AE5D2"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8</w:t>
            </w:r>
          </w:p>
        </w:tc>
        <w:tc>
          <w:tcPr>
            <w:tcW w:w="7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F7ABC"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9</w:t>
            </w:r>
          </w:p>
        </w:tc>
        <w:tc>
          <w:tcPr>
            <w:tcW w:w="7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F46925"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10</w:t>
            </w:r>
          </w:p>
        </w:tc>
      </w:tr>
      <w:tr w:rsidR="006F1A7E" w:rsidRPr="003832A7" w14:paraId="723944D4" w14:textId="77777777" w:rsidTr="00283F66">
        <w:trPr>
          <w:trHeight w:val="262"/>
        </w:trPr>
        <w:tc>
          <w:tcPr>
            <w:tcW w:w="1551" w:type="dxa"/>
            <w:vMerge/>
            <w:tcBorders>
              <w:left w:val="single" w:sz="7" w:space="0" w:color="D3D3D3"/>
              <w:bottom w:val="single" w:sz="7" w:space="0" w:color="D3D3D3"/>
              <w:right w:val="single" w:sz="7" w:space="0" w:color="D3D3D3"/>
            </w:tcBorders>
            <w:tcMar>
              <w:top w:w="39" w:type="dxa"/>
              <w:left w:w="39" w:type="dxa"/>
              <w:bottom w:w="39" w:type="dxa"/>
              <w:right w:w="39" w:type="dxa"/>
            </w:tcMar>
          </w:tcPr>
          <w:p w14:paraId="764C7C88" w14:textId="77777777" w:rsidR="006F1A7E" w:rsidRPr="003832A7" w:rsidRDefault="006F1A7E" w:rsidP="00283F66">
            <w:pPr>
              <w:spacing w:after="0" w:line="240" w:lineRule="auto"/>
              <w:rPr>
                <w:rFonts w:eastAsia="Times New Roman"/>
                <w:lang w:eastAsia="lt-LT"/>
              </w:rPr>
            </w:pP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526A4F"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7183</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C5511C"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294</w:t>
            </w:r>
            <w:r w:rsidRPr="003832A7">
              <w:rPr>
                <w:rFonts w:eastAsia="Arial"/>
                <w:color w:val="000000"/>
                <w:lang w:eastAsia="lt-LT"/>
              </w:rPr>
              <w:br/>
            </w:r>
            <w:r w:rsidRPr="003832A7">
              <w:rPr>
                <w:rFonts w:eastAsia="Arial"/>
                <w:b/>
                <w:color w:val="000000"/>
                <w:lang w:eastAsia="lt-LT"/>
              </w:rPr>
              <w:t>4.09%</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C5751D"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3127</w:t>
            </w:r>
            <w:r w:rsidRPr="003832A7">
              <w:rPr>
                <w:rFonts w:eastAsia="Arial"/>
                <w:color w:val="000000"/>
                <w:lang w:eastAsia="lt-LT"/>
              </w:rPr>
              <w:br/>
            </w:r>
            <w:r w:rsidRPr="003832A7">
              <w:rPr>
                <w:rFonts w:eastAsia="Arial"/>
                <w:b/>
                <w:color w:val="000000"/>
                <w:lang w:eastAsia="lt-LT"/>
              </w:rPr>
              <w:t>43.53%</w:t>
            </w:r>
          </w:p>
        </w:tc>
        <w:tc>
          <w:tcPr>
            <w:tcW w:w="99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2AC07C"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1554</w:t>
            </w:r>
            <w:r w:rsidRPr="003832A7">
              <w:rPr>
                <w:rFonts w:eastAsia="Arial"/>
                <w:color w:val="000000"/>
                <w:lang w:eastAsia="lt-LT"/>
              </w:rPr>
              <w:br/>
            </w:r>
            <w:r w:rsidRPr="003832A7">
              <w:rPr>
                <w:rFonts w:eastAsia="Arial"/>
                <w:b/>
                <w:color w:val="000000"/>
                <w:lang w:eastAsia="lt-LT"/>
              </w:rPr>
              <w:t>21.63%</w:t>
            </w:r>
          </w:p>
        </w:tc>
        <w:tc>
          <w:tcPr>
            <w:tcW w:w="85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274511"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1073</w:t>
            </w:r>
            <w:r w:rsidRPr="003832A7">
              <w:rPr>
                <w:rFonts w:eastAsia="Arial"/>
                <w:color w:val="000000"/>
                <w:lang w:eastAsia="lt-LT"/>
              </w:rPr>
              <w:br/>
            </w:r>
            <w:r w:rsidRPr="003832A7">
              <w:rPr>
                <w:rFonts w:eastAsia="Arial"/>
                <w:b/>
                <w:color w:val="000000"/>
                <w:lang w:eastAsia="lt-LT"/>
              </w:rPr>
              <w:t>14.94%</w:t>
            </w:r>
          </w:p>
        </w:tc>
        <w:tc>
          <w:tcPr>
            <w:tcW w:w="7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9165EF"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617</w:t>
            </w:r>
            <w:r w:rsidRPr="003832A7">
              <w:rPr>
                <w:rFonts w:eastAsia="Arial"/>
                <w:color w:val="000000"/>
                <w:lang w:eastAsia="lt-LT"/>
              </w:rPr>
              <w:br/>
            </w:r>
            <w:r w:rsidRPr="003832A7">
              <w:rPr>
                <w:rFonts w:eastAsia="Arial"/>
                <w:b/>
                <w:color w:val="000000"/>
                <w:lang w:eastAsia="lt-LT"/>
              </w:rPr>
              <w:t>8.59%</w:t>
            </w:r>
          </w:p>
        </w:tc>
        <w:tc>
          <w:tcPr>
            <w:tcW w:w="7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0439C"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318</w:t>
            </w:r>
            <w:r w:rsidRPr="003832A7">
              <w:rPr>
                <w:rFonts w:eastAsia="Arial"/>
                <w:color w:val="000000"/>
                <w:lang w:eastAsia="lt-LT"/>
              </w:rPr>
              <w:br/>
            </w:r>
            <w:r w:rsidRPr="003832A7">
              <w:rPr>
                <w:rFonts w:eastAsia="Arial"/>
                <w:b/>
                <w:color w:val="000000"/>
                <w:lang w:eastAsia="lt-LT"/>
              </w:rPr>
              <w:t>4.43%</w:t>
            </w:r>
          </w:p>
        </w:tc>
        <w:tc>
          <w:tcPr>
            <w:tcW w:w="7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2EA3F2"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152</w:t>
            </w:r>
            <w:r w:rsidRPr="003832A7">
              <w:rPr>
                <w:rFonts w:eastAsia="Arial"/>
                <w:color w:val="000000"/>
                <w:lang w:eastAsia="lt-LT"/>
              </w:rPr>
              <w:br/>
            </w:r>
            <w:r w:rsidRPr="003832A7">
              <w:rPr>
                <w:rFonts w:eastAsia="Arial"/>
                <w:b/>
                <w:color w:val="000000"/>
                <w:lang w:eastAsia="lt-LT"/>
              </w:rPr>
              <w:t>2.12%</w:t>
            </w:r>
          </w:p>
        </w:tc>
        <w:tc>
          <w:tcPr>
            <w:tcW w:w="7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544073"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47</w:t>
            </w:r>
            <w:r w:rsidRPr="003832A7">
              <w:rPr>
                <w:rFonts w:eastAsia="Arial"/>
                <w:color w:val="000000"/>
                <w:lang w:eastAsia="lt-LT"/>
              </w:rPr>
              <w:br/>
            </w:r>
            <w:r w:rsidRPr="003832A7">
              <w:rPr>
                <w:rFonts w:eastAsia="Arial"/>
                <w:b/>
                <w:color w:val="000000"/>
                <w:lang w:eastAsia="lt-LT"/>
              </w:rPr>
              <w:t>0.65%</w:t>
            </w:r>
          </w:p>
        </w:tc>
      </w:tr>
    </w:tbl>
    <w:p w14:paraId="1A127D0B" w14:textId="77777777" w:rsidR="006F1A7E" w:rsidRPr="003832A7" w:rsidRDefault="006F1A7E" w:rsidP="006F1A7E">
      <w:pPr>
        <w:spacing w:after="0" w:line="240" w:lineRule="auto"/>
        <w:rPr>
          <w:rFonts w:eastAsia="Times New Roman"/>
          <w:lang w:eastAsia="lt-LT"/>
        </w:r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30"/>
        <w:gridCol w:w="1186"/>
        <w:gridCol w:w="1130"/>
        <w:gridCol w:w="988"/>
        <w:gridCol w:w="988"/>
        <w:gridCol w:w="791"/>
        <w:gridCol w:w="755"/>
        <w:gridCol w:w="755"/>
        <w:gridCol w:w="755"/>
        <w:gridCol w:w="742"/>
      </w:tblGrid>
      <w:tr w:rsidR="006F1A7E" w:rsidRPr="003832A7" w14:paraId="2E1C5290" w14:textId="77777777" w:rsidTr="00283F66">
        <w:trPr>
          <w:trHeight w:val="262"/>
        </w:trPr>
        <w:tc>
          <w:tcPr>
            <w:tcW w:w="1551"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5253C492"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Vilniaus r. kartu su ŠMSM</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A8EA01" w14:textId="77777777" w:rsidR="006F1A7E" w:rsidRPr="003832A7" w:rsidRDefault="006F1A7E" w:rsidP="00391B13">
            <w:pPr>
              <w:spacing w:after="0" w:line="240" w:lineRule="auto"/>
              <w:jc w:val="center"/>
              <w:rPr>
                <w:rFonts w:eastAsia="Times New Roman"/>
                <w:lang w:eastAsia="lt-LT"/>
              </w:rPr>
            </w:pPr>
            <w:r w:rsidRPr="003832A7">
              <w:rPr>
                <w:rFonts w:eastAsia="Arial"/>
                <w:b/>
                <w:color w:val="000000"/>
                <w:lang w:eastAsia="lt-LT"/>
              </w:rPr>
              <w:t>Kand</w:t>
            </w:r>
            <w:r w:rsidR="00391B13" w:rsidRPr="003832A7">
              <w:rPr>
                <w:rFonts w:eastAsia="Arial"/>
                <w:b/>
                <w:color w:val="000000"/>
                <w:lang w:eastAsia="lt-LT"/>
              </w:rPr>
              <w:t>idatų</w:t>
            </w:r>
            <w:r w:rsidRPr="003832A7">
              <w:rPr>
                <w:rFonts w:eastAsia="Arial"/>
                <w:b/>
                <w:color w:val="000000"/>
                <w:lang w:eastAsia="lt-LT"/>
              </w:rPr>
              <w:t xml:space="preserve"> sk</w:t>
            </w:r>
            <w:r w:rsidR="00391B13" w:rsidRPr="003832A7">
              <w:rPr>
                <w:rFonts w:eastAsia="Arial"/>
                <w:b/>
                <w:color w:val="000000"/>
                <w:lang w:eastAsia="lt-LT"/>
              </w:rPr>
              <w:t>aičius</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2627D1"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Neišlaikė</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D255B8"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4</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2F30B0"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5</w:t>
            </w:r>
          </w:p>
        </w:tc>
        <w:tc>
          <w:tcPr>
            <w:tcW w:w="79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6B964B"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6</w:t>
            </w:r>
          </w:p>
        </w:tc>
        <w:tc>
          <w:tcPr>
            <w:tcW w:w="7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71AA97"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7</w:t>
            </w:r>
          </w:p>
        </w:tc>
        <w:tc>
          <w:tcPr>
            <w:tcW w:w="7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AA398C"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8</w:t>
            </w:r>
          </w:p>
        </w:tc>
        <w:tc>
          <w:tcPr>
            <w:tcW w:w="7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6E8FC5"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9</w:t>
            </w:r>
          </w:p>
        </w:tc>
        <w:tc>
          <w:tcPr>
            <w:tcW w:w="75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8E3F3A"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10</w:t>
            </w:r>
          </w:p>
        </w:tc>
      </w:tr>
      <w:tr w:rsidR="006F1A7E" w:rsidRPr="003832A7" w14:paraId="58FA4039" w14:textId="77777777" w:rsidTr="00283F66">
        <w:trPr>
          <w:trHeight w:val="262"/>
        </w:trPr>
        <w:tc>
          <w:tcPr>
            <w:tcW w:w="1551" w:type="dxa"/>
            <w:vMerge/>
            <w:tcBorders>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982486" w14:textId="77777777" w:rsidR="006F1A7E" w:rsidRPr="003832A7" w:rsidRDefault="006F1A7E" w:rsidP="00283F66">
            <w:pPr>
              <w:spacing w:after="0" w:line="240" w:lineRule="auto"/>
              <w:rPr>
                <w:rFonts w:eastAsia="Times New Roman"/>
                <w:lang w:eastAsia="lt-LT"/>
              </w:rPr>
            </w:pPr>
          </w:p>
        </w:tc>
        <w:tc>
          <w:tcPr>
            <w:tcW w:w="1134"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ABDE3B9"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252</w:t>
            </w:r>
          </w:p>
        </w:tc>
        <w:tc>
          <w:tcPr>
            <w:tcW w:w="1134"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1D60F24"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7</w:t>
            </w:r>
            <w:r w:rsidRPr="003832A7">
              <w:rPr>
                <w:rFonts w:eastAsia="Arial"/>
                <w:color w:val="000000"/>
                <w:lang w:eastAsia="lt-LT"/>
              </w:rPr>
              <w:br/>
            </w:r>
            <w:r w:rsidRPr="003832A7">
              <w:rPr>
                <w:rFonts w:eastAsia="Arial"/>
                <w:b/>
                <w:color w:val="000000"/>
                <w:lang w:eastAsia="lt-LT"/>
              </w:rPr>
              <w:t>2.78%</w:t>
            </w:r>
          </w:p>
        </w:tc>
        <w:tc>
          <w:tcPr>
            <w:tcW w:w="99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0FB73D"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138</w:t>
            </w:r>
            <w:r w:rsidRPr="003832A7">
              <w:rPr>
                <w:rFonts w:eastAsia="Arial"/>
                <w:color w:val="000000"/>
                <w:lang w:eastAsia="lt-LT"/>
              </w:rPr>
              <w:br/>
            </w:r>
            <w:r w:rsidRPr="003832A7">
              <w:rPr>
                <w:rFonts w:eastAsia="Arial"/>
                <w:b/>
                <w:color w:val="000000"/>
                <w:lang w:eastAsia="lt-LT"/>
              </w:rPr>
              <w:t>54.76%</w:t>
            </w:r>
          </w:p>
        </w:tc>
        <w:tc>
          <w:tcPr>
            <w:tcW w:w="99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F56CDD"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59</w:t>
            </w:r>
            <w:r w:rsidRPr="003832A7">
              <w:rPr>
                <w:rFonts w:eastAsia="Arial"/>
                <w:color w:val="000000"/>
                <w:lang w:eastAsia="lt-LT"/>
              </w:rPr>
              <w:br/>
            </w:r>
            <w:r w:rsidRPr="003832A7">
              <w:rPr>
                <w:rFonts w:eastAsia="Arial"/>
                <w:b/>
                <w:color w:val="000000"/>
                <w:lang w:eastAsia="lt-LT"/>
              </w:rPr>
              <w:t>23.41%</w:t>
            </w:r>
          </w:p>
        </w:tc>
        <w:tc>
          <w:tcPr>
            <w:tcW w:w="79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5E1BA0"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17</w:t>
            </w:r>
            <w:r w:rsidRPr="003832A7">
              <w:rPr>
                <w:rFonts w:eastAsia="Arial"/>
                <w:color w:val="000000"/>
                <w:lang w:eastAsia="lt-LT"/>
              </w:rPr>
              <w:br/>
            </w:r>
            <w:r w:rsidRPr="003832A7">
              <w:rPr>
                <w:rFonts w:eastAsia="Arial"/>
                <w:b/>
                <w:color w:val="000000"/>
                <w:lang w:eastAsia="lt-LT"/>
              </w:rPr>
              <w:t>6.75%</w:t>
            </w:r>
          </w:p>
        </w:tc>
        <w:tc>
          <w:tcPr>
            <w:tcW w:w="75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568B97"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17</w:t>
            </w:r>
            <w:r w:rsidRPr="003832A7">
              <w:rPr>
                <w:rFonts w:eastAsia="Arial"/>
                <w:color w:val="000000"/>
                <w:lang w:eastAsia="lt-LT"/>
              </w:rPr>
              <w:br/>
            </w:r>
            <w:r w:rsidRPr="003832A7">
              <w:rPr>
                <w:rFonts w:eastAsia="Arial"/>
                <w:b/>
                <w:color w:val="000000"/>
                <w:lang w:eastAsia="lt-LT"/>
              </w:rPr>
              <w:t>6.75%</w:t>
            </w:r>
          </w:p>
        </w:tc>
        <w:tc>
          <w:tcPr>
            <w:tcW w:w="75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35D7C1"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10</w:t>
            </w:r>
            <w:r w:rsidRPr="003832A7">
              <w:rPr>
                <w:rFonts w:eastAsia="Arial"/>
                <w:color w:val="000000"/>
                <w:lang w:eastAsia="lt-LT"/>
              </w:rPr>
              <w:br/>
            </w:r>
            <w:r w:rsidRPr="003832A7">
              <w:rPr>
                <w:rFonts w:eastAsia="Arial"/>
                <w:b/>
                <w:color w:val="000000"/>
                <w:lang w:eastAsia="lt-LT"/>
              </w:rPr>
              <w:t>3.97%</w:t>
            </w:r>
          </w:p>
        </w:tc>
        <w:tc>
          <w:tcPr>
            <w:tcW w:w="75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A2CDEB"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4</w:t>
            </w:r>
            <w:r w:rsidRPr="003832A7">
              <w:rPr>
                <w:rFonts w:eastAsia="Arial"/>
                <w:color w:val="000000"/>
                <w:lang w:eastAsia="lt-LT"/>
              </w:rPr>
              <w:br/>
            </w:r>
            <w:r w:rsidRPr="003832A7">
              <w:rPr>
                <w:rFonts w:eastAsia="Arial"/>
                <w:b/>
                <w:color w:val="000000"/>
                <w:lang w:eastAsia="lt-LT"/>
              </w:rPr>
              <w:t>1.59%</w:t>
            </w:r>
          </w:p>
        </w:tc>
        <w:tc>
          <w:tcPr>
            <w:tcW w:w="756"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FC2A32A"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0</w:t>
            </w:r>
          </w:p>
        </w:tc>
      </w:tr>
    </w:tbl>
    <w:p w14:paraId="137EACDE" w14:textId="77777777" w:rsidR="006F1A7E" w:rsidRPr="003832A7" w:rsidRDefault="006F1A7E" w:rsidP="006F1A7E">
      <w:pPr>
        <w:spacing w:after="0" w:line="240" w:lineRule="auto"/>
        <w:rPr>
          <w:rFonts w:eastAsia="Times New Roman"/>
          <w:lang w:eastAsia="lt-LT"/>
        </w:rPr>
      </w:pPr>
    </w:p>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457"/>
        <w:gridCol w:w="1228"/>
        <w:gridCol w:w="1134"/>
        <w:gridCol w:w="992"/>
        <w:gridCol w:w="992"/>
        <w:gridCol w:w="851"/>
        <w:gridCol w:w="866"/>
        <w:gridCol w:w="835"/>
        <w:gridCol w:w="708"/>
        <w:gridCol w:w="557"/>
      </w:tblGrid>
      <w:tr w:rsidR="006F1A7E" w:rsidRPr="003832A7" w14:paraId="0D2FEEBA" w14:textId="77777777" w:rsidTr="00391B13">
        <w:trPr>
          <w:trHeight w:val="262"/>
        </w:trPr>
        <w:tc>
          <w:tcPr>
            <w:tcW w:w="1457"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7DBA722C" w14:textId="77777777" w:rsidR="006F1A7E" w:rsidRPr="003832A7" w:rsidRDefault="006F1A7E" w:rsidP="00283F66">
            <w:pPr>
              <w:spacing w:after="0" w:line="240" w:lineRule="auto"/>
              <w:jc w:val="center"/>
              <w:rPr>
                <w:rFonts w:eastAsia="Times New Roman"/>
                <w:bCs/>
                <w:lang w:eastAsia="lt-LT"/>
              </w:rPr>
            </w:pPr>
            <w:r w:rsidRPr="003832A7">
              <w:rPr>
                <w:rFonts w:eastAsia="Arial"/>
                <w:bCs/>
                <w:color w:val="000000"/>
                <w:lang w:eastAsia="lt-LT"/>
              </w:rPr>
              <w:t>ŠMSM</w:t>
            </w:r>
          </w:p>
        </w:tc>
        <w:tc>
          <w:tcPr>
            <w:tcW w:w="12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BB04A8" w14:textId="77777777" w:rsidR="006F1A7E" w:rsidRPr="003832A7" w:rsidRDefault="00391B13" w:rsidP="00391B13">
            <w:pPr>
              <w:spacing w:after="0" w:line="240" w:lineRule="auto"/>
              <w:jc w:val="center"/>
              <w:rPr>
                <w:rFonts w:eastAsia="Times New Roman"/>
                <w:lang w:eastAsia="lt-LT"/>
              </w:rPr>
            </w:pPr>
            <w:r w:rsidRPr="003832A7">
              <w:rPr>
                <w:rFonts w:eastAsia="Arial"/>
                <w:b/>
                <w:color w:val="000000"/>
                <w:lang w:eastAsia="lt-LT"/>
              </w:rPr>
              <w:t>Kandidatų</w:t>
            </w:r>
            <w:r w:rsidR="006F1A7E" w:rsidRPr="003832A7">
              <w:rPr>
                <w:rFonts w:eastAsia="Arial"/>
                <w:b/>
                <w:color w:val="000000"/>
                <w:lang w:eastAsia="lt-LT"/>
              </w:rPr>
              <w:t xml:space="preserve"> sk</w:t>
            </w:r>
            <w:r w:rsidRPr="003832A7">
              <w:rPr>
                <w:rFonts w:eastAsia="Arial"/>
                <w:b/>
                <w:color w:val="000000"/>
                <w:lang w:eastAsia="lt-LT"/>
              </w:rPr>
              <w:t>aičius</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AE98D7"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Neišlaikė</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2A5B07"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4</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2FD1A"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E494F4"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6</w:t>
            </w:r>
          </w:p>
        </w:tc>
        <w:tc>
          <w:tcPr>
            <w:tcW w:w="8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332B8F"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7</w:t>
            </w:r>
          </w:p>
        </w:tc>
        <w:tc>
          <w:tcPr>
            <w:tcW w:w="8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1ADB66"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5FB8B6"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9</w:t>
            </w:r>
          </w:p>
        </w:tc>
        <w:tc>
          <w:tcPr>
            <w:tcW w:w="5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3E0418"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10</w:t>
            </w:r>
          </w:p>
        </w:tc>
      </w:tr>
      <w:tr w:rsidR="006F1A7E" w:rsidRPr="003832A7" w14:paraId="5F7897CE" w14:textId="77777777" w:rsidTr="00391B13">
        <w:trPr>
          <w:trHeight w:val="262"/>
        </w:trPr>
        <w:tc>
          <w:tcPr>
            <w:tcW w:w="1457" w:type="dxa"/>
            <w:vMerge/>
            <w:tcBorders>
              <w:left w:val="single" w:sz="7" w:space="0" w:color="D3D3D3"/>
              <w:bottom w:val="single" w:sz="7" w:space="0" w:color="D3D3D3"/>
              <w:right w:val="single" w:sz="7" w:space="0" w:color="D3D3D3"/>
            </w:tcBorders>
            <w:tcMar>
              <w:top w:w="39" w:type="dxa"/>
              <w:left w:w="39" w:type="dxa"/>
              <w:bottom w:w="39" w:type="dxa"/>
              <w:right w:w="39" w:type="dxa"/>
            </w:tcMar>
          </w:tcPr>
          <w:p w14:paraId="02E61F87" w14:textId="77777777" w:rsidR="006F1A7E" w:rsidRPr="003832A7" w:rsidRDefault="006F1A7E" w:rsidP="00283F66">
            <w:pPr>
              <w:spacing w:after="0" w:line="240" w:lineRule="auto"/>
              <w:rPr>
                <w:rFonts w:eastAsia="Times New Roman"/>
                <w:lang w:eastAsia="lt-LT"/>
              </w:rPr>
            </w:pPr>
          </w:p>
        </w:tc>
        <w:tc>
          <w:tcPr>
            <w:tcW w:w="12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43C3C"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52</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979A80"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w:t>
            </w:r>
            <w:r w:rsidRPr="003832A7">
              <w:rPr>
                <w:rFonts w:eastAsia="Arial"/>
                <w:color w:val="000000"/>
                <w:lang w:eastAsia="lt-LT"/>
              </w:rPr>
              <w:br/>
            </w:r>
            <w:r w:rsidRPr="003832A7">
              <w:rPr>
                <w:rFonts w:eastAsia="Arial"/>
                <w:b/>
                <w:color w:val="000000"/>
                <w:sz w:val="22"/>
                <w:szCs w:val="22"/>
                <w:lang w:eastAsia="lt-LT"/>
              </w:rPr>
              <w:t>1.92%</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0EDCAA"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19</w:t>
            </w:r>
            <w:r w:rsidRPr="003832A7">
              <w:rPr>
                <w:rFonts w:eastAsia="Arial"/>
                <w:color w:val="000000"/>
                <w:lang w:eastAsia="lt-LT"/>
              </w:rPr>
              <w:br/>
            </w:r>
            <w:r w:rsidRPr="003832A7">
              <w:rPr>
                <w:rFonts w:eastAsia="Arial"/>
                <w:b/>
                <w:color w:val="000000"/>
                <w:sz w:val="22"/>
                <w:szCs w:val="22"/>
                <w:lang w:eastAsia="lt-LT"/>
              </w:rPr>
              <w:t>36.54%</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34607E"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10</w:t>
            </w:r>
            <w:r w:rsidRPr="003832A7">
              <w:rPr>
                <w:rFonts w:eastAsia="Arial"/>
                <w:color w:val="000000"/>
                <w:lang w:eastAsia="lt-LT"/>
              </w:rPr>
              <w:br/>
            </w:r>
            <w:r w:rsidRPr="003832A7">
              <w:rPr>
                <w:rFonts w:eastAsia="Arial"/>
                <w:b/>
                <w:color w:val="000000"/>
                <w:sz w:val="22"/>
                <w:szCs w:val="22"/>
                <w:lang w:eastAsia="lt-LT"/>
              </w:rPr>
              <w:t>19.23%</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6689A1"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3</w:t>
            </w:r>
            <w:r w:rsidRPr="003832A7">
              <w:rPr>
                <w:rFonts w:eastAsia="Arial"/>
                <w:color w:val="000000"/>
                <w:lang w:eastAsia="lt-LT"/>
              </w:rPr>
              <w:br/>
            </w:r>
            <w:r w:rsidRPr="003832A7">
              <w:rPr>
                <w:rFonts w:eastAsia="Arial"/>
                <w:b/>
                <w:color w:val="000000"/>
                <w:sz w:val="22"/>
                <w:szCs w:val="22"/>
                <w:lang w:eastAsia="lt-LT"/>
              </w:rPr>
              <w:t>5.77%</w:t>
            </w:r>
          </w:p>
        </w:tc>
        <w:tc>
          <w:tcPr>
            <w:tcW w:w="86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BAC6BF"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8</w:t>
            </w:r>
            <w:r w:rsidRPr="003832A7">
              <w:rPr>
                <w:rFonts w:eastAsia="Arial"/>
                <w:color w:val="000000"/>
                <w:lang w:eastAsia="lt-LT"/>
              </w:rPr>
              <w:br/>
            </w:r>
            <w:r w:rsidRPr="003832A7">
              <w:rPr>
                <w:rFonts w:eastAsia="Arial"/>
                <w:b/>
                <w:color w:val="000000"/>
                <w:sz w:val="22"/>
                <w:szCs w:val="22"/>
                <w:lang w:eastAsia="lt-LT"/>
              </w:rPr>
              <w:t>15.38%</w:t>
            </w:r>
          </w:p>
        </w:tc>
        <w:tc>
          <w:tcPr>
            <w:tcW w:w="83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675E62"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9</w:t>
            </w:r>
            <w:r w:rsidRPr="003832A7">
              <w:rPr>
                <w:rFonts w:eastAsia="Arial"/>
                <w:color w:val="000000"/>
                <w:lang w:eastAsia="lt-LT"/>
              </w:rPr>
              <w:br/>
            </w:r>
            <w:r w:rsidRPr="003832A7">
              <w:rPr>
                <w:rFonts w:eastAsia="Arial"/>
                <w:b/>
                <w:color w:val="000000"/>
                <w:sz w:val="22"/>
                <w:szCs w:val="22"/>
                <w:lang w:eastAsia="lt-LT"/>
              </w:rPr>
              <w:t>17.31%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9CBD00"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2</w:t>
            </w:r>
            <w:r w:rsidRPr="003832A7">
              <w:rPr>
                <w:rFonts w:eastAsia="Arial"/>
                <w:color w:val="000000"/>
                <w:lang w:eastAsia="lt-LT"/>
              </w:rPr>
              <w:br/>
            </w:r>
            <w:r w:rsidRPr="003832A7">
              <w:rPr>
                <w:rFonts w:eastAsia="Arial"/>
                <w:b/>
                <w:color w:val="000000"/>
                <w:sz w:val="22"/>
                <w:szCs w:val="22"/>
                <w:lang w:eastAsia="lt-LT"/>
              </w:rPr>
              <w:t>3.85%</w:t>
            </w:r>
          </w:p>
        </w:tc>
        <w:tc>
          <w:tcPr>
            <w:tcW w:w="5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0B9C51" w14:textId="77777777" w:rsidR="006F1A7E" w:rsidRPr="003832A7" w:rsidRDefault="006F1A7E" w:rsidP="00283F66">
            <w:pPr>
              <w:spacing w:after="0" w:line="240" w:lineRule="auto"/>
              <w:jc w:val="center"/>
              <w:rPr>
                <w:rFonts w:eastAsia="Times New Roman"/>
                <w:lang w:eastAsia="lt-LT"/>
              </w:rPr>
            </w:pPr>
            <w:r w:rsidRPr="003832A7">
              <w:rPr>
                <w:rFonts w:eastAsia="Times New Roman"/>
                <w:lang w:eastAsia="lt-LT"/>
              </w:rPr>
              <w:t>0</w:t>
            </w:r>
          </w:p>
        </w:tc>
      </w:tr>
    </w:tbl>
    <w:p w14:paraId="3064A582" w14:textId="77777777" w:rsidR="006F1A7E" w:rsidRPr="003832A7" w:rsidRDefault="006F1A7E" w:rsidP="006F1A7E">
      <w:pPr>
        <w:spacing w:after="0" w:line="240" w:lineRule="auto"/>
        <w:rPr>
          <w:rFonts w:eastAsia="Times New Roman"/>
          <w:lang w:eastAsia="lt-LT"/>
        </w:rPr>
      </w:pPr>
    </w:p>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1457"/>
        <w:gridCol w:w="1228"/>
        <w:gridCol w:w="1134"/>
        <w:gridCol w:w="992"/>
        <w:gridCol w:w="992"/>
        <w:gridCol w:w="851"/>
        <w:gridCol w:w="850"/>
        <w:gridCol w:w="851"/>
        <w:gridCol w:w="708"/>
        <w:gridCol w:w="557"/>
      </w:tblGrid>
      <w:tr w:rsidR="006F1A7E" w:rsidRPr="003832A7" w14:paraId="1E064BF1" w14:textId="77777777" w:rsidTr="00391B13">
        <w:trPr>
          <w:trHeight w:val="262"/>
        </w:trPr>
        <w:tc>
          <w:tcPr>
            <w:tcW w:w="1457" w:type="dxa"/>
            <w:vMerge w:val="restart"/>
            <w:tcBorders>
              <w:top w:val="single" w:sz="7" w:space="0" w:color="D3D3D3"/>
              <w:left w:val="single" w:sz="7" w:space="0" w:color="D3D3D3"/>
              <w:right w:val="single" w:sz="7" w:space="0" w:color="D3D3D3"/>
            </w:tcBorders>
            <w:tcMar>
              <w:top w:w="39" w:type="dxa"/>
              <w:left w:w="39" w:type="dxa"/>
              <w:bottom w:w="39" w:type="dxa"/>
              <w:right w:w="39" w:type="dxa"/>
            </w:tcMar>
            <w:vAlign w:val="center"/>
          </w:tcPr>
          <w:p w14:paraId="202E46BE"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Vilniaus r.</w:t>
            </w:r>
          </w:p>
        </w:tc>
        <w:tc>
          <w:tcPr>
            <w:tcW w:w="12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5CAAAF" w14:textId="77777777" w:rsidR="006F1A7E" w:rsidRPr="003832A7" w:rsidRDefault="006F1A7E" w:rsidP="00391B13">
            <w:pPr>
              <w:spacing w:after="0" w:line="240" w:lineRule="auto"/>
              <w:jc w:val="center"/>
              <w:rPr>
                <w:rFonts w:eastAsia="Times New Roman"/>
                <w:lang w:eastAsia="lt-LT"/>
              </w:rPr>
            </w:pPr>
            <w:r w:rsidRPr="003832A7">
              <w:rPr>
                <w:rFonts w:eastAsia="Arial"/>
                <w:b/>
                <w:color w:val="000000"/>
                <w:lang w:eastAsia="lt-LT"/>
              </w:rPr>
              <w:t>Kand</w:t>
            </w:r>
            <w:r w:rsidR="00391B13" w:rsidRPr="003832A7">
              <w:rPr>
                <w:rFonts w:eastAsia="Arial"/>
                <w:b/>
                <w:color w:val="000000"/>
                <w:lang w:eastAsia="lt-LT"/>
              </w:rPr>
              <w:t>idatų</w:t>
            </w:r>
            <w:r w:rsidRPr="003832A7">
              <w:rPr>
                <w:rFonts w:eastAsia="Arial"/>
                <w:b/>
                <w:color w:val="000000"/>
                <w:lang w:eastAsia="lt-LT"/>
              </w:rPr>
              <w:t xml:space="preserve"> sk</w:t>
            </w:r>
            <w:r w:rsidR="00391B13" w:rsidRPr="003832A7">
              <w:rPr>
                <w:rFonts w:eastAsia="Arial"/>
                <w:b/>
                <w:color w:val="000000"/>
                <w:lang w:eastAsia="lt-LT"/>
              </w:rPr>
              <w:t>aičius</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0CD63D"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Neišlaikė</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83B3C2"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4</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93EBE6"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CDA8E7"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6</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D5714C"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7</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68401C"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0414B"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9</w:t>
            </w:r>
          </w:p>
        </w:tc>
        <w:tc>
          <w:tcPr>
            <w:tcW w:w="5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85D341" w14:textId="77777777" w:rsidR="006F1A7E" w:rsidRPr="003832A7" w:rsidRDefault="006F1A7E" w:rsidP="00283F66">
            <w:pPr>
              <w:spacing w:after="0" w:line="240" w:lineRule="auto"/>
              <w:jc w:val="center"/>
              <w:rPr>
                <w:rFonts w:eastAsia="Times New Roman"/>
                <w:lang w:eastAsia="lt-LT"/>
              </w:rPr>
            </w:pPr>
            <w:r w:rsidRPr="003832A7">
              <w:rPr>
                <w:rFonts w:eastAsia="Arial"/>
                <w:b/>
                <w:color w:val="000000"/>
                <w:lang w:eastAsia="lt-LT"/>
              </w:rPr>
              <w:t>10</w:t>
            </w:r>
          </w:p>
        </w:tc>
      </w:tr>
      <w:tr w:rsidR="006F1A7E" w:rsidRPr="003832A7" w14:paraId="04E2A3A5" w14:textId="77777777" w:rsidTr="00391B13">
        <w:trPr>
          <w:trHeight w:val="262"/>
        </w:trPr>
        <w:tc>
          <w:tcPr>
            <w:tcW w:w="1457" w:type="dxa"/>
            <w:vMerge/>
            <w:tcBorders>
              <w:left w:val="single" w:sz="7" w:space="0" w:color="D3D3D3"/>
              <w:bottom w:val="single" w:sz="7" w:space="0" w:color="D3D3D3"/>
              <w:right w:val="single" w:sz="7" w:space="0" w:color="D3D3D3"/>
            </w:tcBorders>
            <w:tcMar>
              <w:top w:w="39" w:type="dxa"/>
              <w:left w:w="39" w:type="dxa"/>
              <w:bottom w:w="39" w:type="dxa"/>
              <w:right w:w="39" w:type="dxa"/>
            </w:tcMar>
          </w:tcPr>
          <w:p w14:paraId="729C229B" w14:textId="77777777" w:rsidR="006F1A7E" w:rsidRPr="003832A7" w:rsidRDefault="006F1A7E" w:rsidP="00283F66">
            <w:pPr>
              <w:spacing w:after="0" w:line="240" w:lineRule="auto"/>
              <w:rPr>
                <w:rFonts w:eastAsia="Times New Roman"/>
                <w:lang w:eastAsia="lt-LT"/>
              </w:rPr>
            </w:pPr>
          </w:p>
        </w:tc>
        <w:tc>
          <w:tcPr>
            <w:tcW w:w="12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E88E24"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200</w:t>
            </w:r>
          </w:p>
        </w:tc>
        <w:tc>
          <w:tcPr>
            <w:tcW w:w="113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A1E267"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6</w:t>
            </w:r>
            <w:r w:rsidRPr="003832A7">
              <w:rPr>
                <w:rFonts w:eastAsia="Arial"/>
                <w:color w:val="000000"/>
                <w:lang w:eastAsia="lt-LT"/>
              </w:rPr>
              <w:br/>
            </w:r>
            <w:r w:rsidRPr="003832A7">
              <w:rPr>
                <w:rFonts w:eastAsia="Arial"/>
                <w:b/>
                <w:color w:val="000000"/>
                <w:lang w:eastAsia="lt-LT"/>
              </w:rPr>
              <w:t>3%</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7775D7"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119</w:t>
            </w:r>
            <w:r w:rsidRPr="003832A7">
              <w:rPr>
                <w:rFonts w:eastAsia="Arial"/>
                <w:color w:val="000000"/>
                <w:lang w:eastAsia="lt-LT"/>
              </w:rPr>
              <w:br/>
            </w:r>
            <w:r w:rsidRPr="003832A7">
              <w:rPr>
                <w:rFonts w:eastAsia="Arial"/>
                <w:b/>
                <w:color w:val="000000"/>
                <w:lang w:eastAsia="lt-LT"/>
              </w:rPr>
              <w:t>59.5%</w:t>
            </w:r>
          </w:p>
        </w:tc>
        <w:tc>
          <w:tcPr>
            <w:tcW w:w="99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F08CA6"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49</w:t>
            </w:r>
            <w:r w:rsidRPr="003832A7">
              <w:rPr>
                <w:rFonts w:eastAsia="Arial"/>
                <w:color w:val="000000"/>
                <w:lang w:eastAsia="lt-LT"/>
              </w:rPr>
              <w:br/>
            </w:r>
            <w:r w:rsidRPr="003832A7">
              <w:rPr>
                <w:rFonts w:eastAsia="Arial"/>
                <w:b/>
                <w:color w:val="000000"/>
                <w:lang w:eastAsia="lt-LT"/>
              </w:rPr>
              <w:t>24.5%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50AA73"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14</w:t>
            </w:r>
            <w:r w:rsidRPr="003832A7">
              <w:rPr>
                <w:rFonts w:eastAsia="Arial"/>
                <w:color w:val="000000"/>
                <w:lang w:eastAsia="lt-LT"/>
              </w:rPr>
              <w:br/>
            </w:r>
            <w:r w:rsidRPr="003832A7">
              <w:rPr>
                <w:rFonts w:eastAsia="Arial"/>
                <w:b/>
                <w:color w:val="000000"/>
                <w:lang w:eastAsia="lt-LT"/>
              </w:rPr>
              <w:t>7%</w:t>
            </w:r>
          </w:p>
        </w:tc>
        <w:tc>
          <w:tcPr>
            <w:tcW w:w="8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A7D837"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9</w:t>
            </w:r>
            <w:r w:rsidRPr="003832A7">
              <w:rPr>
                <w:rFonts w:eastAsia="Arial"/>
                <w:color w:val="000000"/>
                <w:lang w:eastAsia="lt-LT"/>
              </w:rPr>
              <w:br/>
            </w:r>
            <w:r w:rsidRPr="003832A7">
              <w:rPr>
                <w:rFonts w:eastAsia="Arial"/>
                <w:b/>
                <w:color w:val="000000"/>
                <w:lang w:eastAsia="lt-LT"/>
              </w:rPr>
              <w:t>4.5%</w:t>
            </w:r>
          </w:p>
        </w:tc>
        <w:tc>
          <w:tcPr>
            <w:tcW w:w="85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1E9909"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1</w:t>
            </w:r>
            <w:r w:rsidRPr="003832A7">
              <w:rPr>
                <w:rFonts w:eastAsia="Arial"/>
                <w:color w:val="000000"/>
                <w:lang w:eastAsia="lt-LT"/>
              </w:rPr>
              <w:br/>
            </w:r>
            <w:r w:rsidRPr="003832A7">
              <w:rPr>
                <w:rFonts w:eastAsia="Arial"/>
                <w:b/>
                <w:color w:val="000000"/>
                <w:lang w:eastAsia="lt-LT"/>
              </w:rPr>
              <w:t>0.5%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E1CD0E"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2</w:t>
            </w:r>
            <w:r w:rsidRPr="003832A7">
              <w:rPr>
                <w:rFonts w:eastAsia="Arial"/>
                <w:color w:val="000000"/>
                <w:lang w:eastAsia="lt-LT"/>
              </w:rPr>
              <w:br/>
            </w:r>
            <w:r w:rsidRPr="003832A7">
              <w:rPr>
                <w:rFonts w:eastAsia="Arial"/>
                <w:b/>
                <w:color w:val="000000"/>
                <w:lang w:eastAsia="lt-LT"/>
              </w:rPr>
              <w:t>1%</w:t>
            </w:r>
          </w:p>
        </w:tc>
        <w:tc>
          <w:tcPr>
            <w:tcW w:w="55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84634F" w14:textId="77777777" w:rsidR="006F1A7E" w:rsidRPr="003832A7" w:rsidRDefault="006F1A7E" w:rsidP="00283F66">
            <w:pPr>
              <w:spacing w:after="0" w:line="240" w:lineRule="auto"/>
              <w:jc w:val="center"/>
              <w:rPr>
                <w:rFonts w:eastAsia="Times New Roman"/>
                <w:lang w:eastAsia="lt-LT"/>
              </w:rPr>
            </w:pPr>
            <w:r w:rsidRPr="003832A7">
              <w:rPr>
                <w:rFonts w:eastAsia="Arial"/>
                <w:color w:val="000000"/>
                <w:lang w:eastAsia="lt-LT"/>
              </w:rPr>
              <w:t>0</w:t>
            </w:r>
          </w:p>
        </w:tc>
      </w:tr>
    </w:tbl>
    <w:p w14:paraId="05ACB189" w14:textId="77777777" w:rsidR="00333AAB" w:rsidRPr="003832A7" w:rsidRDefault="00333AAB" w:rsidP="006F1A7E">
      <w:pPr>
        <w:spacing w:after="0" w:line="240" w:lineRule="auto"/>
        <w:ind w:firstLine="851"/>
        <w:contextualSpacing/>
        <w:jc w:val="both"/>
        <w:rPr>
          <w:rFonts w:eastAsia="Times New Roman"/>
          <w:lang w:eastAsia="lt-LT"/>
        </w:rPr>
      </w:pPr>
    </w:p>
    <w:p w14:paraId="4D2377E9" w14:textId="77777777" w:rsidR="006F1A7E" w:rsidRPr="003832A7" w:rsidRDefault="006F1A7E" w:rsidP="006F1A7E">
      <w:pPr>
        <w:spacing w:after="0" w:line="240" w:lineRule="auto"/>
        <w:ind w:firstLine="851"/>
        <w:contextualSpacing/>
        <w:jc w:val="both"/>
        <w:rPr>
          <w:rFonts w:eastAsia="Times New Roman"/>
          <w:lang w:eastAsia="lt-LT"/>
        </w:rPr>
      </w:pPr>
      <w:r w:rsidRPr="003832A7">
        <w:rPr>
          <w:rFonts w:eastAsia="Times New Roman"/>
          <w:lang w:eastAsia="lt-LT"/>
        </w:rPr>
        <w:t xml:space="preserve">Vilniaus rajono savivaldybės mokyklų abiturientų įvertinimai žemesni nei visos Lietuvos ir ŠMSM (Lietuvos vidurkis – 4,93, savivaldybės ir ŠMSM mokyklų – 4,70, savivaldybės mokyklų – 4,50). ŠMSM švietimo įstaigų mokiniai turi aukštesnius įvertinimus nei Vilniaus rajono ir visos Lietuvos. </w:t>
      </w:r>
      <w:r w:rsidRPr="003832A7">
        <w:rPr>
          <w:rFonts w:eastAsia="Arial"/>
          <w:color w:val="000000"/>
          <w:lang w:eastAsia="lt-LT"/>
        </w:rPr>
        <w:t>Vilniaus rajono savivaldybės mokyklų abiturientų įvertinimai, skaičiuoja</w:t>
      </w:r>
      <w:r w:rsidR="000F630F">
        <w:rPr>
          <w:rFonts w:eastAsia="Arial"/>
          <w:color w:val="000000"/>
          <w:lang w:eastAsia="lt-LT"/>
        </w:rPr>
        <w:t>nt</w:t>
      </w:r>
      <w:r w:rsidRPr="003832A7">
        <w:rPr>
          <w:rFonts w:eastAsia="Arial"/>
          <w:color w:val="000000"/>
          <w:lang w:eastAsia="lt-LT"/>
        </w:rPr>
        <w:t xml:space="preserve"> kartu su ŠMSM, kiek pagerėja. </w:t>
      </w:r>
      <w:r w:rsidRPr="003832A7">
        <w:rPr>
          <w:rFonts w:eastAsia="Times New Roman"/>
          <w:lang w:eastAsia="lt-LT"/>
        </w:rPr>
        <w:t xml:space="preserve">ŠMSM mokyklų neišlaikiusių abiturientų procentas (1,92 proc.) mažesnis nei Vilniaus rajono savivaldybės mokyklų (3,00 proc.) ir visos Lietuvos (4,11 proc.). </w:t>
      </w:r>
    </w:p>
    <w:p w14:paraId="64BC06C0" w14:textId="77777777" w:rsidR="006F1A7E" w:rsidRPr="003832A7" w:rsidRDefault="006F1A7E" w:rsidP="006F1A7E">
      <w:pPr>
        <w:spacing w:after="0" w:line="240" w:lineRule="auto"/>
        <w:contextualSpacing/>
        <w:jc w:val="both"/>
        <w:rPr>
          <w:rFonts w:eastAsia="Times New Roman"/>
          <w:lang w:eastAsia="lt-LT"/>
        </w:rPr>
      </w:pPr>
    </w:p>
    <w:p w14:paraId="1C5BDD2D" w14:textId="77777777" w:rsidR="006F1A7E" w:rsidRPr="003832A7" w:rsidRDefault="006F1A7E" w:rsidP="006F1A7E">
      <w:pPr>
        <w:spacing w:after="0" w:line="240" w:lineRule="auto"/>
        <w:contextualSpacing/>
        <w:jc w:val="both"/>
        <w:rPr>
          <w:rFonts w:eastAsia="Times New Roman"/>
          <w:lang w:eastAsia="lt-LT"/>
        </w:rPr>
      </w:pPr>
      <w:r w:rsidRPr="003832A7">
        <w:rPr>
          <w:noProof/>
          <w:lang w:eastAsia="lt-LT"/>
        </w:rPr>
        <w:drawing>
          <wp:inline distT="0" distB="0" distL="0" distR="0" wp14:anchorId="60143F70" wp14:editId="03D29052">
            <wp:extent cx="6120130" cy="3611880"/>
            <wp:effectExtent l="0" t="0" r="13970" b="762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40D0A2" w14:textId="77777777" w:rsidR="006F1A7E" w:rsidRPr="003832A7" w:rsidRDefault="006F1A7E" w:rsidP="006F1A7E">
      <w:pPr>
        <w:spacing w:after="0" w:line="240" w:lineRule="auto"/>
        <w:contextualSpacing/>
        <w:jc w:val="both"/>
        <w:rPr>
          <w:rFonts w:eastAsia="Times New Roman"/>
          <w:lang w:eastAsia="lt-LT"/>
        </w:rPr>
      </w:pPr>
    </w:p>
    <w:p w14:paraId="50907CB1" w14:textId="77777777" w:rsidR="006F1A7E" w:rsidRPr="003832A7" w:rsidRDefault="006F1A7E" w:rsidP="006F1A7E">
      <w:pPr>
        <w:spacing w:after="0" w:line="240" w:lineRule="auto"/>
        <w:ind w:firstLine="851"/>
        <w:jc w:val="both"/>
        <w:rPr>
          <w:color w:val="000000"/>
        </w:rPr>
      </w:pPr>
    </w:p>
    <w:p w14:paraId="520C61B9" w14:textId="77777777" w:rsidR="006F1A7E" w:rsidRPr="003832A7" w:rsidRDefault="006F1A7E" w:rsidP="006F1A7E">
      <w:pPr>
        <w:spacing w:after="0" w:line="240" w:lineRule="auto"/>
        <w:ind w:firstLine="851"/>
        <w:jc w:val="both"/>
        <w:rPr>
          <w:rFonts w:eastAsia="Calibri"/>
          <w:bCs/>
          <w:lang w:eastAsia="en-US"/>
        </w:rPr>
      </w:pPr>
      <w:bookmarkStart w:id="25" w:name="_Hlk112331636"/>
      <w:r w:rsidRPr="003832A7">
        <w:rPr>
          <w:rFonts w:eastAsia="Calibri"/>
          <w:bCs/>
          <w:lang w:eastAsia="en-US"/>
        </w:rPr>
        <w:t xml:space="preserve">Gimtosios (rusų) kalbos mokyklinį brandos egzaminą laikė </w:t>
      </w:r>
      <w:bookmarkEnd w:id="25"/>
      <w:r w:rsidRPr="003832A7">
        <w:rPr>
          <w:rFonts w:eastAsia="Calibri"/>
          <w:bCs/>
          <w:lang w:eastAsia="en-US"/>
        </w:rPr>
        <w:t>ir išlaikė</w:t>
      </w:r>
      <w:r w:rsidRPr="003832A7">
        <w:rPr>
          <w:rFonts w:eastAsia="Calibri"/>
          <w:bCs/>
          <w:color w:val="FF0000"/>
          <w:lang w:eastAsia="en-US"/>
        </w:rPr>
        <w:t xml:space="preserve"> </w:t>
      </w:r>
      <w:r w:rsidRPr="003832A7">
        <w:rPr>
          <w:rFonts w:eastAsia="Calibri"/>
          <w:b/>
          <w:lang w:eastAsia="en-US"/>
        </w:rPr>
        <w:t>100 proc</w:t>
      </w:r>
      <w:r w:rsidRPr="003832A7">
        <w:rPr>
          <w:rFonts w:eastAsia="Calibri"/>
          <w:bCs/>
          <w:lang w:eastAsia="en-US"/>
        </w:rPr>
        <w:t xml:space="preserve">. savivaldybės mokyklų mokinių, </w:t>
      </w:r>
      <w:r w:rsidR="000F630F">
        <w:rPr>
          <w:rFonts w:eastAsia="Calibri"/>
          <w:bCs/>
          <w:lang w:eastAsia="en-US"/>
        </w:rPr>
        <w:t xml:space="preserve">o </w:t>
      </w:r>
      <w:r w:rsidRPr="003832A7">
        <w:rPr>
          <w:rFonts w:eastAsia="Calibri"/>
          <w:bCs/>
          <w:lang w:eastAsia="en-US"/>
        </w:rPr>
        <w:t>gimtosios (lenkų) kalbos mokyklinį brandos egzaminą laikė 262 savivaldybės mokyklų kandidatai, iš kurių 98,9 proc. kandidatų jį išlaikė.</w:t>
      </w:r>
    </w:p>
    <w:p w14:paraId="400DE4BA" w14:textId="77777777" w:rsidR="006F1A7E" w:rsidRPr="003832A7" w:rsidRDefault="006F1A7E" w:rsidP="00DC3CA9">
      <w:pPr>
        <w:shd w:val="clear" w:color="auto" w:fill="FFFFFF"/>
        <w:spacing w:after="0" w:line="240" w:lineRule="auto"/>
        <w:ind w:firstLine="851"/>
        <w:jc w:val="both"/>
        <w:rPr>
          <w:rFonts w:eastAsia="Times New Roman"/>
          <w:color w:val="000000"/>
          <w:lang w:eastAsia="lt-LT"/>
        </w:rPr>
      </w:pPr>
      <w:r w:rsidRPr="003832A7">
        <w:rPr>
          <w:rFonts w:eastAsia="Times New Roman"/>
          <w:color w:val="000000"/>
          <w:lang w:eastAsia="lt-LT"/>
        </w:rPr>
        <w:t>Šiais metais, kaip ir visos šalies mastu, kur kas prastesni matematikos brandos egzamino rezultatai – šio egzamino visoje šalyje neišlaikė 35,4 proc. laikiusiųjų. Vilniaus rajone šį egzaminą laikė 233 savivaldybės gimnazijų abiturientai, 145 iš jų šį egzaminą išlaikė. Neišlaikiusiųjų kandidatų (37,76 proc.) skaičius tik 2,36 proc. didesnis nei visoje Lietuvoje. Pridėjus ŠMSM mokyklų kandidatų rezultatus neišlaikiusių padaugėja iki 39,86 proc.</w:t>
      </w:r>
    </w:p>
    <w:p w14:paraId="700C8A56" w14:textId="77777777" w:rsidR="006F1A7E" w:rsidRPr="003832A7" w:rsidRDefault="006F1A7E" w:rsidP="00333AAB">
      <w:pPr>
        <w:shd w:val="clear" w:color="auto" w:fill="FFFFFF"/>
        <w:spacing w:after="0" w:line="240" w:lineRule="auto"/>
        <w:ind w:firstLine="851"/>
        <w:jc w:val="both"/>
        <w:rPr>
          <w:rFonts w:eastAsia="Times New Roman"/>
          <w:color w:val="000000"/>
          <w:lang w:eastAsia="lt-LT"/>
        </w:rPr>
      </w:pPr>
      <w:r w:rsidRPr="003832A7">
        <w:rPr>
          <w:rFonts w:eastAsia="Times New Roman"/>
          <w:color w:val="000000"/>
          <w:lang w:eastAsia="lt-LT"/>
        </w:rPr>
        <w:t>Iš visų savivaldybės gimnazijų mokinių, kurie pasirinko laikyti matematikos VBE, tik keturių (2021 m. – šešių, 2020 m. – penkių) gimnazijų mokiniai šį egzaminą visi išlaikė (Kalvelių „Aušros“, Maišiagalos kun. Juzefo Obrembskio (pasirinkusieji kasmet šį egzaminą išlaiko), Medininkų šv. Kazimiero ir Rukainių (antrus metus iš eilės) gimnazijų). Tačiau keturiolikoje (2021 m. – trylikoje gimnazijų) neišlaikiusiųjų matematikos VBE procentas (nuo 40 proc. iki 100 proc.; 2021 m. – nuo 20 proc. iki 66,7 proc.) aukštesnis negu visų savivaldybės mokyklų, kuris sudaro 37,8 proc. (2021 m. – 19,65 proc.) Likusių šešių gimnazijų neišlaikiusiųjų šio egzamino procentas mažesnis negu savivaldybės.</w:t>
      </w:r>
      <w:r w:rsidR="000F630F">
        <w:rPr>
          <w:rFonts w:eastAsia="Times New Roman"/>
          <w:color w:val="000000"/>
          <w:lang w:eastAsia="lt-LT"/>
        </w:rPr>
        <w:t xml:space="preserve"> </w:t>
      </w:r>
      <w:r w:rsidRPr="003832A7">
        <w:rPr>
          <w:rFonts w:eastAsia="Times New Roman"/>
          <w:color w:val="000000"/>
          <w:lang w:eastAsia="lt-LT"/>
        </w:rPr>
        <w:t xml:space="preserve">Aukštesnį balo vidurkį nei respublikoje (24,29) pasiekė Maišiagalos </w:t>
      </w:r>
      <w:r w:rsidRPr="003832A7">
        <w:rPr>
          <w:rFonts w:eastAsia="Times New Roman"/>
          <w:color w:val="000000"/>
          <w:lang w:eastAsia="lt-LT"/>
        </w:rPr>
        <w:lastRenderedPageBreak/>
        <w:t xml:space="preserve">kun. Juzefo Obrembskio (43), Nemenčinės Gedimino (26,13), Pagirių (30,9), Rudaminos „Ryto“ (27,23) bei Rudaminos Ferdinando Ruščico (28,67) gimnazijų kandidatai. </w:t>
      </w:r>
    </w:p>
    <w:p w14:paraId="2C23EC1F" w14:textId="77777777" w:rsidR="006F1A7E" w:rsidRPr="003832A7" w:rsidRDefault="006F1A7E" w:rsidP="00333AAB">
      <w:pPr>
        <w:tabs>
          <w:tab w:val="left" w:pos="567"/>
        </w:tabs>
        <w:spacing w:after="0" w:line="240" w:lineRule="auto"/>
        <w:jc w:val="both"/>
        <w:rPr>
          <w:rFonts w:eastAsia="Calibri"/>
          <w:lang w:eastAsia="en-US"/>
        </w:rPr>
      </w:pPr>
      <w:r w:rsidRPr="003832A7">
        <w:rPr>
          <w:rFonts w:eastAsia="Calibri"/>
          <w:bCs/>
          <w:lang w:eastAsia="en-US"/>
        </w:rPr>
        <w:tab/>
      </w:r>
      <w:r w:rsidRPr="003832A7">
        <w:rPr>
          <w:rFonts w:eastAsia="Calibri"/>
          <w:bCs/>
          <w:lang w:eastAsia="en-US"/>
        </w:rPr>
        <w:tab/>
      </w:r>
      <w:r w:rsidRPr="003832A7">
        <w:rPr>
          <w:rFonts w:eastAsia="Calibri"/>
          <w:lang w:eastAsia="en-US"/>
        </w:rPr>
        <w:t>Reikia pažymėti, kad visus valstybinius brandos egzaminus 2022 m. juos pasirinkę abiturientai išlaikė tik trijose savivaldybės gimnazijose: Kalvelių „Aušros“, Medininkų šv. Kazimiero ir Rukainių (2021 m. – dviejose</w:t>
      </w:r>
      <w:r w:rsidR="000F630F">
        <w:rPr>
          <w:rFonts w:eastAsia="Calibri"/>
          <w:lang w:eastAsia="en-US"/>
        </w:rPr>
        <w:t xml:space="preserve">, </w:t>
      </w:r>
      <w:r w:rsidRPr="003832A7">
        <w:rPr>
          <w:rFonts w:eastAsia="Calibri"/>
          <w:lang w:eastAsia="en-US"/>
        </w:rPr>
        <w:t>2020 m. – trijose).</w:t>
      </w:r>
    </w:p>
    <w:p w14:paraId="792623DF" w14:textId="77777777" w:rsidR="006F1A7E" w:rsidRPr="003832A7" w:rsidRDefault="006F1A7E" w:rsidP="006F1A7E">
      <w:pPr>
        <w:tabs>
          <w:tab w:val="left" w:pos="567"/>
        </w:tabs>
        <w:spacing w:after="0" w:line="240" w:lineRule="auto"/>
        <w:jc w:val="both"/>
        <w:rPr>
          <w:rFonts w:ascii="Verdana" w:hAnsi="Verdana"/>
          <w:sz w:val="20"/>
          <w:szCs w:val="20"/>
        </w:rPr>
      </w:pPr>
      <w:r w:rsidRPr="003832A7">
        <w:rPr>
          <w:rFonts w:eastAsia="Calibri"/>
          <w:lang w:eastAsia="en-US"/>
        </w:rPr>
        <w:tab/>
      </w:r>
      <w:r w:rsidRPr="003832A7">
        <w:rPr>
          <w:rFonts w:eastAsia="Calibri"/>
          <w:lang w:eastAsia="lt-LT"/>
        </w:rPr>
        <w:tab/>
      </w:r>
      <w:r w:rsidRPr="003832A7">
        <w:rPr>
          <w:color w:val="000000"/>
        </w:rPr>
        <w:t>Darytina išvada, kad</w:t>
      </w:r>
      <w:r w:rsidRPr="003832A7">
        <w:rPr>
          <w:rFonts w:eastAsia="Calibri"/>
          <w:lang w:eastAsia="en-US"/>
        </w:rPr>
        <w:t xml:space="preserve"> dalyje savivaldybės gimnazijų tobulintina sritimi ir toliau išlieka mokinių motyvacijos kėlimas bei savalaikės mokymosi pagalbos teikimas. </w:t>
      </w:r>
    </w:p>
    <w:p w14:paraId="473B0E35" w14:textId="77777777" w:rsidR="006F1A7E" w:rsidRPr="003832A7" w:rsidRDefault="006F1A7E" w:rsidP="009356C9">
      <w:pPr>
        <w:shd w:val="clear" w:color="auto" w:fill="FFFFFF"/>
        <w:spacing w:before="225" w:after="225" w:line="240" w:lineRule="auto"/>
        <w:ind w:firstLine="851"/>
        <w:jc w:val="both"/>
        <w:rPr>
          <w:rFonts w:eastAsia="Times New Roman"/>
          <w:color w:val="000000"/>
          <w:lang w:eastAsia="lt-LT"/>
        </w:rPr>
      </w:pPr>
    </w:p>
    <w:p w14:paraId="3F9CEC2F" w14:textId="77777777" w:rsidR="006F1A7E" w:rsidRPr="003832A7" w:rsidRDefault="006F1A7E" w:rsidP="009356C9">
      <w:pPr>
        <w:shd w:val="clear" w:color="auto" w:fill="FFFFFF"/>
        <w:spacing w:before="225" w:after="225" w:line="240" w:lineRule="auto"/>
        <w:ind w:firstLine="851"/>
        <w:jc w:val="both"/>
        <w:rPr>
          <w:rFonts w:eastAsia="Times New Roman"/>
          <w:color w:val="000000"/>
          <w:lang w:eastAsia="lt-LT"/>
        </w:rPr>
      </w:pPr>
    </w:p>
    <w:p w14:paraId="021D9441" w14:textId="77777777" w:rsidR="00873780" w:rsidRPr="003832A7" w:rsidRDefault="00873780" w:rsidP="00984AC9">
      <w:pPr>
        <w:spacing w:after="0" w:line="240" w:lineRule="auto"/>
        <w:jc w:val="center"/>
        <w:rPr>
          <w:rFonts w:eastAsia="Times New Roman"/>
          <w:b/>
          <w:bCs/>
          <w:lang w:eastAsia="lt-LT"/>
        </w:rPr>
        <w:sectPr w:rsidR="00873780" w:rsidRPr="003832A7" w:rsidSect="00C54FC5">
          <w:headerReference w:type="default" r:id="rId32"/>
          <w:footerReference w:type="even" r:id="rId33"/>
          <w:footerReference w:type="default" r:id="rId34"/>
          <w:headerReference w:type="first" r:id="rId35"/>
          <w:pgSz w:w="11906" w:h="16838"/>
          <w:pgMar w:top="1134" w:right="567" w:bottom="1134" w:left="1701" w:header="709" w:footer="709" w:gutter="0"/>
          <w:cols w:space="720"/>
          <w:titlePg/>
          <w:docGrid w:linePitch="360"/>
        </w:sectPr>
      </w:pPr>
    </w:p>
    <w:p w14:paraId="43CD3889" w14:textId="77777777" w:rsidR="00873780" w:rsidRPr="003832A7" w:rsidRDefault="00BB5B4C" w:rsidP="00984AC9">
      <w:pPr>
        <w:spacing w:after="0" w:line="240" w:lineRule="auto"/>
        <w:jc w:val="center"/>
        <w:rPr>
          <w:rFonts w:eastAsia="Times New Roman"/>
          <w:b/>
          <w:bCs/>
          <w:lang w:eastAsia="lt-LT"/>
        </w:rPr>
      </w:pPr>
      <w:r w:rsidRPr="003832A7">
        <w:rPr>
          <w:rFonts w:eastAsia="Times New Roman"/>
          <w:b/>
          <w:bCs/>
          <w:lang w:eastAsia="lt-LT"/>
        </w:rPr>
        <w:lastRenderedPageBreak/>
        <w:t>2019 metų  valstybinių brandos egzaminų rezultatai</w:t>
      </w:r>
    </w:p>
    <w:tbl>
      <w:tblPr>
        <w:tblW w:w="15874" w:type="dxa"/>
        <w:tblInd w:w="-10" w:type="dxa"/>
        <w:tblLook w:val="04A0" w:firstRow="1" w:lastRow="0" w:firstColumn="1" w:lastColumn="0" w:noHBand="0" w:noVBand="1"/>
      </w:tblPr>
      <w:tblGrid>
        <w:gridCol w:w="10"/>
        <w:gridCol w:w="1986"/>
        <w:gridCol w:w="766"/>
        <w:gridCol w:w="378"/>
        <w:gridCol w:w="614"/>
        <w:gridCol w:w="186"/>
        <w:gridCol w:w="806"/>
        <w:gridCol w:w="81"/>
        <w:gridCol w:w="770"/>
        <w:gridCol w:w="105"/>
        <w:gridCol w:w="12"/>
        <w:gridCol w:w="766"/>
        <w:gridCol w:w="109"/>
        <w:gridCol w:w="778"/>
        <w:gridCol w:w="214"/>
        <w:gridCol w:w="673"/>
        <w:gridCol w:w="178"/>
        <w:gridCol w:w="401"/>
        <w:gridCol w:w="187"/>
        <w:gridCol w:w="404"/>
        <w:gridCol w:w="296"/>
        <w:gridCol w:w="187"/>
        <w:gridCol w:w="509"/>
        <w:gridCol w:w="411"/>
        <w:gridCol w:w="38"/>
        <w:gridCol w:w="260"/>
        <w:gridCol w:w="368"/>
        <w:gridCol w:w="192"/>
        <w:gridCol w:w="432"/>
        <w:gridCol w:w="263"/>
        <w:gridCol w:w="219"/>
        <w:gridCol w:w="510"/>
        <w:gridCol w:w="158"/>
        <w:gridCol w:w="508"/>
        <w:gridCol w:w="312"/>
        <w:gridCol w:w="730"/>
        <w:gridCol w:w="157"/>
        <w:gridCol w:w="829"/>
        <w:gridCol w:w="71"/>
      </w:tblGrid>
      <w:tr w:rsidR="00873780" w:rsidRPr="003832A7" w14:paraId="38ADAA20" w14:textId="77777777" w:rsidTr="002F4C2A">
        <w:trPr>
          <w:gridBefore w:val="1"/>
          <w:gridAfter w:val="1"/>
          <w:wBefore w:w="10" w:type="dxa"/>
          <w:wAfter w:w="71" w:type="dxa"/>
          <w:trHeight w:val="288"/>
        </w:trPr>
        <w:tc>
          <w:tcPr>
            <w:tcW w:w="1986" w:type="dxa"/>
            <w:vMerge w:val="restart"/>
            <w:tcBorders>
              <w:top w:val="single" w:sz="8" w:space="0" w:color="auto"/>
              <w:left w:val="single" w:sz="8" w:space="0" w:color="auto"/>
              <w:bottom w:val="single" w:sz="4" w:space="0" w:color="000000"/>
              <w:right w:val="nil"/>
            </w:tcBorders>
            <w:shd w:val="clear" w:color="auto" w:fill="auto"/>
            <w:noWrap/>
            <w:vAlign w:val="bottom"/>
          </w:tcPr>
          <w:p w14:paraId="32FEBF15" w14:textId="77777777" w:rsidR="00873780" w:rsidRPr="003832A7" w:rsidRDefault="00BB5B4C"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2750" w:type="dxa"/>
            <w:gridSpan w:val="5"/>
            <w:tcBorders>
              <w:top w:val="single" w:sz="8" w:space="0" w:color="auto"/>
              <w:left w:val="single" w:sz="8" w:space="0" w:color="auto"/>
              <w:bottom w:val="single" w:sz="4" w:space="0" w:color="auto"/>
              <w:right w:val="single" w:sz="8" w:space="0" w:color="000000"/>
            </w:tcBorders>
            <w:shd w:val="clear" w:color="000000" w:fill="FFFFFF"/>
            <w:noWrap/>
            <w:vAlign w:val="bottom"/>
          </w:tcPr>
          <w:p w14:paraId="71F554E7"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Lietuvių kalba ir literatūra</w:t>
            </w:r>
          </w:p>
        </w:tc>
        <w:tc>
          <w:tcPr>
            <w:tcW w:w="2835" w:type="dxa"/>
            <w:gridSpan w:val="8"/>
            <w:tcBorders>
              <w:top w:val="single" w:sz="8" w:space="0" w:color="auto"/>
              <w:left w:val="nil"/>
              <w:bottom w:val="single" w:sz="4" w:space="0" w:color="auto"/>
              <w:right w:val="single" w:sz="8" w:space="0" w:color="000000"/>
            </w:tcBorders>
            <w:shd w:val="clear" w:color="000000" w:fill="FFFFFF"/>
            <w:noWrap/>
            <w:vAlign w:val="center"/>
          </w:tcPr>
          <w:p w14:paraId="6BC71EAC"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Matematika</w:t>
            </w:r>
          </w:p>
        </w:tc>
        <w:tc>
          <w:tcPr>
            <w:tcW w:w="2835" w:type="dxa"/>
            <w:gridSpan w:val="8"/>
            <w:tcBorders>
              <w:top w:val="single" w:sz="8" w:space="0" w:color="auto"/>
              <w:left w:val="nil"/>
              <w:bottom w:val="single" w:sz="4" w:space="0" w:color="auto"/>
              <w:right w:val="single" w:sz="8" w:space="0" w:color="000000"/>
            </w:tcBorders>
            <w:shd w:val="clear" w:color="000000" w:fill="FFFFFF"/>
            <w:noWrap/>
            <w:vAlign w:val="center"/>
          </w:tcPr>
          <w:p w14:paraId="50F096F5"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Anglų kalba</w:t>
            </w:r>
          </w:p>
        </w:tc>
        <w:tc>
          <w:tcPr>
            <w:tcW w:w="2693" w:type="dxa"/>
            <w:gridSpan w:val="9"/>
            <w:tcBorders>
              <w:top w:val="single" w:sz="8" w:space="0" w:color="auto"/>
              <w:left w:val="nil"/>
              <w:bottom w:val="single" w:sz="4" w:space="0" w:color="auto"/>
              <w:right w:val="single" w:sz="8" w:space="0" w:color="000000"/>
            </w:tcBorders>
            <w:shd w:val="clear" w:color="000000" w:fill="FFFFFF"/>
            <w:noWrap/>
            <w:vAlign w:val="center"/>
          </w:tcPr>
          <w:p w14:paraId="38DC1331"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Rusų kalba</w:t>
            </w:r>
          </w:p>
        </w:tc>
        <w:tc>
          <w:tcPr>
            <w:tcW w:w="2694" w:type="dxa"/>
            <w:gridSpan w:val="6"/>
            <w:tcBorders>
              <w:top w:val="single" w:sz="8" w:space="0" w:color="auto"/>
              <w:left w:val="nil"/>
              <w:bottom w:val="single" w:sz="4" w:space="0" w:color="auto"/>
              <w:right w:val="single" w:sz="8" w:space="0" w:color="000000"/>
            </w:tcBorders>
            <w:shd w:val="clear" w:color="000000" w:fill="FFFFFF"/>
            <w:noWrap/>
            <w:vAlign w:val="center"/>
          </w:tcPr>
          <w:p w14:paraId="6DD8FEA3"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Vokiečių kalba</w:t>
            </w:r>
          </w:p>
        </w:tc>
      </w:tr>
      <w:tr w:rsidR="00873780" w:rsidRPr="003832A7" w14:paraId="38AF257A" w14:textId="77777777" w:rsidTr="002F4C2A">
        <w:trPr>
          <w:gridBefore w:val="1"/>
          <w:gridAfter w:val="1"/>
          <w:wBefore w:w="10" w:type="dxa"/>
          <w:wAfter w:w="71" w:type="dxa"/>
          <w:trHeight w:val="408"/>
        </w:trPr>
        <w:tc>
          <w:tcPr>
            <w:tcW w:w="1986" w:type="dxa"/>
            <w:vMerge/>
            <w:tcBorders>
              <w:top w:val="single" w:sz="8" w:space="0" w:color="auto"/>
              <w:left w:val="single" w:sz="8" w:space="0" w:color="auto"/>
              <w:bottom w:val="single" w:sz="4" w:space="0" w:color="000000"/>
              <w:right w:val="nil"/>
            </w:tcBorders>
            <w:vAlign w:val="center"/>
          </w:tcPr>
          <w:p w14:paraId="796471A7" w14:textId="77777777" w:rsidR="00873780" w:rsidRPr="003832A7" w:rsidRDefault="00873780" w:rsidP="00984AC9">
            <w:pPr>
              <w:spacing w:after="0" w:line="240" w:lineRule="auto"/>
              <w:rPr>
                <w:rFonts w:eastAsia="Times New Roman"/>
                <w:sz w:val="20"/>
                <w:szCs w:val="20"/>
                <w:lang w:eastAsia="lt-LT"/>
              </w:rPr>
            </w:pPr>
          </w:p>
        </w:tc>
        <w:tc>
          <w:tcPr>
            <w:tcW w:w="766" w:type="dxa"/>
            <w:vMerge w:val="restart"/>
            <w:tcBorders>
              <w:top w:val="nil"/>
              <w:left w:val="single" w:sz="8" w:space="0" w:color="auto"/>
              <w:bottom w:val="single" w:sz="4" w:space="0" w:color="auto"/>
              <w:right w:val="single" w:sz="4" w:space="0" w:color="auto"/>
            </w:tcBorders>
            <w:shd w:val="clear" w:color="auto" w:fill="auto"/>
            <w:vAlign w:val="center"/>
          </w:tcPr>
          <w:p w14:paraId="1D690051"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992"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603DE596"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419D943E"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956" w:type="dxa"/>
            <w:gridSpan w:val="3"/>
            <w:vMerge w:val="restart"/>
            <w:tcBorders>
              <w:top w:val="nil"/>
              <w:left w:val="single" w:sz="8" w:space="0" w:color="auto"/>
              <w:bottom w:val="single" w:sz="4" w:space="0" w:color="auto"/>
              <w:right w:val="single" w:sz="4" w:space="0" w:color="auto"/>
            </w:tcBorders>
            <w:shd w:val="clear" w:color="auto" w:fill="auto"/>
            <w:vAlign w:val="center"/>
          </w:tcPr>
          <w:p w14:paraId="554CE5D0"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3"/>
            <w:vMerge w:val="restart"/>
            <w:tcBorders>
              <w:top w:val="nil"/>
              <w:left w:val="single" w:sz="4" w:space="0" w:color="auto"/>
              <w:bottom w:val="single" w:sz="4" w:space="0" w:color="auto"/>
              <w:right w:val="single" w:sz="4" w:space="0" w:color="auto"/>
            </w:tcBorders>
            <w:shd w:val="clear" w:color="auto" w:fill="auto"/>
            <w:vAlign w:val="center"/>
          </w:tcPr>
          <w:p w14:paraId="02194DDC"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1FCC969D"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851" w:type="dxa"/>
            <w:gridSpan w:val="2"/>
            <w:vMerge w:val="restart"/>
            <w:tcBorders>
              <w:top w:val="nil"/>
              <w:left w:val="single" w:sz="8" w:space="0" w:color="auto"/>
              <w:bottom w:val="single" w:sz="4" w:space="0" w:color="auto"/>
              <w:right w:val="single" w:sz="4" w:space="0" w:color="auto"/>
            </w:tcBorders>
            <w:shd w:val="clear" w:color="auto" w:fill="auto"/>
            <w:vAlign w:val="center"/>
          </w:tcPr>
          <w:p w14:paraId="06BAC687"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tcPr>
          <w:p w14:paraId="465EEA15"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92" w:type="dxa"/>
            <w:gridSpan w:val="3"/>
            <w:vMerge w:val="restart"/>
            <w:tcBorders>
              <w:top w:val="nil"/>
              <w:left w:val="single" w:sz="4" w:space="0" w:color="auto"/>
              <w:bottom w:val="single" w:sz="4" w:space="0" w:color="auto"/>
              <w:right w:val="single" w:sz="8" w:space="0" w:color="auto"/>
            </w:tcBorders>
            <w:shd w:val="clear" w:color="auto" w:fill="auto"/>
            <w:vAlign w:val="center"/>
          </w:tcPr>
          <w:p w14:paraId="4246F495"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09" w:type="dxa"/>
            <w:gridSpan w:val="3"/>
            <w:vMerge w:val="restart"/>
            <w:tcBorders>
              <w:top w:val="nil"/>
              <w:left w:val="single" w:sz="8" w:space="0" w:color="auto"/>
              <w:bottom w:val="single" w:sz="4" w:space="0" w:color="auto"/>
              <w:right w:val="single" w:sz="4" w:space="0" w:color="auto"/>
            </w:tcBorders>
            <w:shd w:val="clear" w:color="auto" w:fill="auto"/>
            <w:vAlign w:val="center"/>
          </w:tcPr>
          <w:p w14:paraId="3721C083"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tcPr>
          <w:p w14:paraId="24E326E7"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92" w:type="dxa"/>
            <w:gridSpan w:val="3"/>
            <w:vMerge w:val="restart"/>
            <w:tcBorders>
              <w:top w:val="nil"/>
              <w:left w:val="single" w:sz="4" w:space="0" w:color="auto"/>
              <w:bottom w:val="single" w:sz="4" w:space="0" w:color="auto"/>
              <w:right w:val="single" w:sz="8" w:space="0" w:color="auto"/>
            </w:tcBorders>
            <w:shd w:val="clear" w:color="auto" w:fill="auto"/>
            <w:vAlign w:val="center"/>
          </w:tcPr>
          <w:p w14:paraId="39582012"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666" w:type="dxa"/>
            <w:gridSpan w:val="2"/>
            <w:vMerge w:val="restart"/>
            <w:tcBorders>
              <w:top w:val="nil"/>
              <w:left w:val="single" w:sz="8" w:space="0" w:color="auto"/>
              <w:bottom w:val="single" w:sz="4" w:space="0" w:color="auto"/>
              <w:right w:val="single" w:sz="4" w:space="0" w:color="auto"/>
            </w:tcBorders>
            <w:shd w:val="clear" w:color="auto" w:fill="auto"/>
            <w:vAlign w:val="center"/>
          </w:tcPr>
          <w:p w14:paraId="04D31634"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1042"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31077D31"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86"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075A9267"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r>
      <w:tr w:rsidR="00873780" w:rsidRPr="003832A7" w14:paraId="633030A8" w14:textId="77777777" w:rsidTr="002F4C2A">
        <w:trPr>
          <w:gridBefore w:val="1"/>
          <w:gridAfter w:val="1"/>
          <w:wBefore w:w="10" w:type="dxa"/>
          <w:wAfter w:w="71" w:type="dxa"/>
          <w:trHeight w:val="230"/>
        </w:trPr>
        <w:tc>
          <w:tcPr>
            <w:tcW w:w="1986" w:type="dxa"/>
            <w:vMerge/>
            <w:tcBorders>
              <w:top w:val="single" w:sz="8" w:space="0" w:color="auto"/>
              <w:left w:val="single" w:sz="8" w:space="0" w:color="auto"/>
              <w:bottom w:val="single" w:sz="4" w:space="0" w:color="000000"/>
              <w:right w:val="nil"/>
            </w:tcBorders>
            <w:vAlign w:val="center"/>
          </w:tcPr>
          <w:p w14:paraId="323D8BAB" w14:textId="77777777" w:rsidR="00873780" w:rsidRPr="003832A7" w:rsidRDefault="00873780" w:rsidP="00984AC9">
            <w:pPr>
              <w:spacing w:after="0" w:line="240" w:lineRule="auto"/>
              <w:rPr>
                <w:rFonts w:eastAsia="Times New Roman"/>
                <w:sz w:val="20"/>
                <w:szCs w:val="20"/>
                <w:lang w:eastAsia="lt-LT"/>
              </w:rPr>
            </w:pPr>
          </w:p>
        </w:tc>
        <w:tc>
          <w:tcPr>
            <w:tcW w:w="766" w:type="dxa"/>
            <w:vMerge/>
            <w:tcBorders>
              <w:top w:val="nil"/>
              <w:left w:val="single" w:sz="8" w:space="0" w:color="auto"/>
              <w:bottom w:val="single" w:sz="4" w:space="0" w:color="auto"/>
              <w:right w:val="single" w:sz="4" w:space="0" w:color="auto"/>
            </w:tcBorders>
            <w:vAlign w:val="center"/>
          </w:tcPr>
          <w:p w14:paraId="7E23EA7F" w14:textId="77777777" w:rsidR="00873780" w:rsidRPr="003832A7" w:rsidRDefault="00873780" w:rsidP="00984AC9">
            <w:pPr>
              <w:spacing w:after="0" w:line="240" w:lineRule="auto"/>
              <w:rPr>
                <w:rFonts w:eastAsia="Times New Roman"/>
                <w:sz w:val="18"/>
                <w:szCs w:val="18"/>
                <w:lang w:eastAsia="lt-LT"/>
              </w:rPr>
            </w:pPr>
          </w:p>
        </w:tc>
        <w:tc>
          <w:tcPr>
            <w:tcW w:w="992" w:type="dxa"/>
            <w:gridSpan w:val="2"/>
            <w:vMerge/>
            <w:tcBorders>
              <w:top w:val="nil"/>
              <w:left w:val="single" w:sz="4" w:space="0" w:color="auto"/>
              <w:bottom w:val="single" w:sz="4" w:space="0" w:color="auto"/>
              <w:right w:val="single" w:sz="4" w:space="0" w:color="auto"/>
            </w:tcBorders>
            <w:vAlign w:val="center"/>
          </w:tcPr>
          <w:p w14:paraId="42E80000" w14:textId="77777777" w:rsidR="00873780" w:rsidRPr="003832A7" w:rsidRDefault="00873780" w:rsidP="00984AC9">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5954CF33" w14:textId="77777777" w:rsidR="00873780" w:rsidRPr="003832A7" w:rsidRDefault="00873780" w:rsidP="00984AC9">
            <w:pPr>
              <w:spacing w:after="0" w:line="240" w:lineRule="auto"/>
              <w:rPr>
                <w:rFonts w:eastAsia="Times New Roman"/>
                <w:b/>
                <w:bCs/>
                <w:sz w:val="18"/>
                <w:szCs w:val="18"/>
                <w:lang w:eastAsia="lt-LT"/>
              </w:rPr>
            </w:pPr>
          </w:p>
        </w:tc>
        <w:tc>
          <w:tcPr>
            <w:tcW w:w="956" w:type="dxa"/>
            <w:gridSpan w:val="3"/>
            <w:vMerge/>
            <w:tcBorders>
              <w:top w:val="nil"/>
              <w:left w:val="single" w:sz="8" w:space="0" w:color="auto"/>
              <w:bottom w:val="single" w:sz="4" w:space="0" w:color="auto"/>
              <w:right w:val="single" w:sz="4" w:space="0" w:color="auto"/>
            </w:tcBorders>
            <w:vAlign w:val="center"/>
          </w:tcPr>
          <w:p w14:paraId="259DB125" w14:textId="77777777" w:rsidR="00873780" w:rsidRPr="003832A7" w:rsidRDefault="00873780" w:rsidP="00984AC9">
            <w:pPr>
              <w:spacing w:after="0" w:line="240" w:lineRule="auto"/>
              <w:rPr>
                <w:rFonts w:eastAsia="Times New Roman"/>
                <w:sz w:val="18"/>
                <w:szCs w:val="18"/>
                <w:lang w:eastAsia="lt-LT"/>
              </w:rPr>
            </w:pPr>
          </w:p>
        </w:tc>
        <w:tc>
          <w:tcPr>
            <w:tcW w:w="887" w:type="dxa"/>
            <w:gridSpan w:val="3"/>
            <w:vMerge/>
            <w:tcBorders>
              <w:top w:val="nil"/>
              <w:left w:val="single" w:sz="4" w:space="0" w:color="auto"/>
              <w:bottom w:val="single" w:sz="4" w:space="0" w:color="auto"/>
              <w:right w:val="single" w:sz="4" w:space="0" w:color="auto"/>
            </w:tcBorders>
            <w:vAlign w:val="center"/>
          </w:tcPr>
          <w:p w14:paraId="2DA19536" w14:textId="77777777" w:rsidR="00873780" w:rsidRPr="003832A7" w:rsidRDefault="00873780" w:rsidP="00984AC9">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2AE5F802" w14:textId="77777777" w:rsidR="00873780" w:rsidRPr="003832A7" w:rsidRDefault="00873780" w:rsidP="00984AC9">
            <w:pPr>
              <w:spacing w:after="0" w:line="240" w:lineRule="auto"/>
              <w:rPr>
                <w:rFonts w:eastAsia="Times New Roman"/>
                <w:b/>
                <w:bCs/>
                <w:sz w:val="18"/>
                <w:szCs w:val="18"/>
                <w:lang w:eastAsia="lt-LT"/>
              </w:rPr>
            </w:pPr>
          </w:p>
        </w:tc>
        <w:tc>
          <w:tcPr>
            <w:tcW w:w="851" w:type="dxa"/>
            <w:gridSpan w:val="2"/>
            <w:vMerge/>
            <w:tcBorders>
              <w:top w:val="nil"/>
              <w:left w:val="single" w:sz="8" w:space="0" w:color="auto"/>
              <w:bottom w:val="single" w:sz="4" w:space="0" w:color="auto"/>
              <w:right w:val="single" w:sz="4" w:space="0" w:color="auto"/>
            </w:tcBorders>
            <w:vAlign w:val="center"/>
          </w:tcPr>
          <w:p w14:paraId="536831D4" w14:textId="77777777" w:rsidR="00873780" w:rsidRPr="003832A7" w:rsidRDefault="00873780" w:rsidP="00984AC9">
            <w:pPr>
              <w:spacing w:after="0" w:line="240" w:lineRule="auto"/>
              <w:rPr>
                <w:rFonts w:eastAsia="Times New Roman"/>
                <w:sz w:val="18"/>
                <w:szCs w:val="18"/>
                <w:lang w:eastAsia="lt-LT"/>
              </w:rPr>
            </w:pPr>
          </w:p>
        </w:tc>
        <w:tc>
          <w:tcPr>
            <w:tcW w:w="992" w:type="dxa"/>
            <w:gridSpan w:val="3"/>
            <w:vMerge/>
            <w:tcBorders>
              <w:top w:val="nil"/>
              <w:left w:val="single" w:sz="4" w:space="0" w:color="auto"/>
              <w:bottom w:val="single" w:sz="4" w:space="0" w:color="auto"/>
              <w:right w:val="single" w:sz="4" w:space="0" w:color="auto"/>
            </w:tcBorders>
            <w:vAlign w:val="center"/>
          </w:tcPr>
          <w:p w14:paraId="5F4C6855" w14:textId="77777777" w:rsidR="00873780" w:rsidRPr="003832A7" w:rsidRDefault="00873780" w:rsidP="00984AC9">
            <w:pPr>
              <w:spacing w:after="0" w:line="240" w:lineRule="auto"/>
              <w:rPr>
                <w:rFonts w:eastAsia="Times New Roman"/>
                <w:b/>
                <w:bCs/>
                <w:sz w:val="18"/>
                <w:szCs w:val="18"/>
                <w:lang w:eastAsia="lt-LT"/>
              </w:rPr>
            </w:pPr>
          </w:p>
        </w:tc>
        <w:tc>
          <w:tcPr>
            <w:tcW w:w="992" w:type="dxa"/>
            <w:gridSpan w:val="3"/>
            <w:vMerge/>
            <w:tcBorders>
              <w:top w:val="nil"/>
              <w:left w:val="single" w:sz="4" w:space="0" w:color="auto"/>
              <w:bottom w:val="single" w:sz="4" w:space="0" w:color="auto"/>
              <w:right w:val="single" w:sz="8" w:space="0" w:color="auto"/>
            </w:tcBorders>
            <w:vAlign w:val="center"/>
          </w:tcPr>
          <w:p w14:paraId="114B6850" w14:textId="77777777" w:rsidR="00873780" w:rsidRPr="003832A7" w:rsidRDefault="00873780" w:rsidP="00984AC9">
            <w:pPr>
              <w:spacing w:after="0" w:line="240" w:lineRule="auto"/>
              <w:rPr>
                <w:rFonts w:eastAsia="Times New Roman"/>
                <w:b/>
                <w:bCs/>
                <w:sz w:val="18"/>
                <w:szCs w:val="18"/>
                <w:lang w:eastAsia="lt-LT"/>
              </w:rPr>
            </w:pPr>
          </w:p>
        </w:tc>
        <w:tc>
          <w:tcPr>
            <w:tcW w:w="709" w:type="dxa"/>
            <w:gridSpan w:val="3"/>
            <w:vMerge/>
            <w:tcBorders>
              <w:top w:val="nil"/>
              <w:left w:val="single" w:sz="8" w:space="0" w:color="auto"/>
              <w:bottom w:val="single" w:sz="4" w:space="0" w:color="auto"/>
              <w:right w:val="single" w:sz="4" w:space="0" w:color="auto"/>
            </w:tcBorders>
            <w:vAlign w:val="center"/>
          </w:tcPr>
          <w:p w14:paraId="14ED79F7" w14:textId="77777777" w:rsidR="00873780" w:rsidRPr="003832A7" w:rsidRDefault="00873780" w:rsidP="00984AC9">
            <w:pPr>
              <w:spacing w:after="0" w:line="240" w:lineRule="auto"/>
              <w:rPr>
                <w:rFonts w:eastAsia="Times New Roman"/>
                <w:sz w:val="18"/>
                <w:szCs w:val="18"/>
                <w:lang w:eastAsia="lt-LT"/>
              </w:rPr>
            </w:pPr>
          </w:p>
        </w:tc>
        <w:tc>
          <w:tcPr>
            <w:tcW w:w="992" w:type="dxa"/>
            <w:gridSpan w:val="3"/>
            <w:vMerge/>
            <w:tcBorders>
              <w:top w:val="nil"/>
              <w:left w:val="single" w:sz="4" w:space="0" w:color="auto"/>
              <w:bottom w:val="single" w:sz="4" w:space="0" w:color="auto"/>
              <w:right w:val="single" w:sz="4" w:space="0" w:color="auto"/>
            </w:tcBorders>
            <w:vAlign w:val="center"/>
          </w:tcPr>
          <w:p w14:paraId="756CB558" w14:textId="77777777" w:rsidR="00873780" w:rsidRPr="003832A7" w:rsidRDefault="00873780" w:rsidP="00984AC9">
            <w:pPr>
              <w:spacing w:after="0" w:line="240" w:lineRule="auto"/>
              <w:rPr>
                <w:rFonts w:eastAsia="Times New Roman"/>
                <w:b/>
                <w:bCs/>
                <w:sz w:val="18"/>
                <w:szCs w:val="18"/>
                <w:lang w:eastAsia="lt-LT"/>
              </w:rPr>
            </w:pPr>
          </w:p>
        </w:tc>
        <w:tc>
          <w:tcPr>
            <w:tcW w:w="992" w:type="dxa"/>
            <w:gridSpan w:val="3"/>
            <w:vMerge/>
            <w:tcBorders>
              <w:top w:val="nil"/>
              <w:left w:val="single" w:sz="4" w:space="0" w:color="auto"/>
              <w:bottom w:val="single" w:sz="4" w:space="0" w:color="auto"/>
              <w:right w:val="single" w:sz="8" w:space="0" w:color="auto"/>
            </w:tcBorders>
            <w:vAlign w:val="center"/>
          </w:tcPr>
          <w:p w14:paraId="6675EF25" w14:textId="77777777" w:rsidR="00873780" w:rsidRPr="003832A7" w:rsidRDefault="00873780" w:rsidP="00984AC9">
            <w:pPr>
              <w:spacing w:after="0" w:line="240" w:lineRule="auto"/>
              <w:rPr>
                <w:rFonts w:eastAsia="Times New Roman"/>
                <w:b/>
                <w:bCs/>
                <w:sz w:val="18"/>
                <w:szCs w:val="18"/>
                <w:lang w:eastAsia="lt-LT"/>
              </w:rPr>
            </w:pPr>
          </w:p>
        </w:tc>
        <w:tc>
          <w:tcPr>
            <w:tcW w:w="666" w:type="dxa"/>
            <w:gridSpan w:val="2"/>
            <w:vMerge/>
            <w:tcBorders>
              <w:top w:val="nil"/>
              <w:left w:val="single" w:sz="8" w:space="0" w:color="auto"/>
              <w:bottom w:val="single" w:sz="4" w:space="0" w:color="auto"/>
              <w:right w:val="single" w:sz="4" w:space="0" w:color="auto"/>
            </w:tcBorders>
            <w:vAlign w:val="center"/>
          </w:tcPr>
          <w:p w14:paraId="55645A26" w14:textId="77777777" w:rsidR="00873780" w:rsidRPr="003832A7" w:rsidRDefault="00873780" w:rsidP="00984AC9">
            <w:pPr>
              <w:spacing w:after="0" w:line="240" w:lineRule="auto"/>
              <w:rPr>
                <w:rFonts w:eastAsia="Times New Roman"/>
                <w:sz w:val="18"/>
                <w:szCs w:val="18"/>
                <w:lang w:eastAsia="lt-LT"/>
              </w:rPr>
            </w:pPr>
          </w:p>
        </w:tc>
        <w:tc>
          <w:tcPr>
            <w:tcW w:w="1042" w:type="dxa"/>
            <w:gridSpan w:val="2"/>
            <w:vMerge/>
            <w:tcBorders>
              <w:top w:val="nil"/>
              <w:left w:val="single" w:sz="4" w:space="0" w:color="auto"/>
              <w:bottom w:val="single" w:sz="4" w:space="0" w:color="auto"/>
              <w:right w:val="single" w:sz="4" w:space="0" w:color="auto"/>
            </w:tcBorders>
            <w:vAlign w:val="center"/>
          </w:tcPr>
          <w:p w14:paraId="05E33960" w14:textId="77777777" w:rsidR="00873780" w:rsidRPr="003832A7" w:rsidRDefault="00873780" w:rsidP="00984AC9">
            <w:pPr>
              <w:spacing w:after="0" w:line="240" w:lineRule="auto"/>
              <w:rPr>
                <w:rFonts w:eastAsia="Times New Roman"/>
                <w:b/>
                <w:bCs/>
                <w:sz w:val="18"/>
                <w:szCs w:val="18"/>
                <w:lang w:eastAsia="lt-LT"/>
              </w:rPr>
            </w:pPr>
          </w:p>
        </w:tc>
        <w:tc>
          <w:tcPr>
            <w:tcW w:w="986" w:type="dxa"/>
            <w:gridSpan w:val="2"/>
            <w:vMerge/>
            <w:tcBorders>
              <w:top w:val="nil"/>
              <w:left w:val="single" w:sz="4" w:space="0" w:color="auto"/>
              <w:bottom w:val="single" w:sz="4" w:space="0" w:color="auto"/>
              <w:right w:val="single" w:sz="8" w:space="0" w:color="auto"/>
            </w:tcBorders>
            <w:vAlign w:val="center"/>
          </w:tcPr>
          <w:p w14:paraId="791CDBFB" w14:textId="77777777" w:rsidR="00873780" w:rsidRPr="003832A7" w:rsidRDefault="00873780" w:rsidP="00984AC9">
            <w:pPr>
              <w:spacing w:after="0" w:line="240" w:lineRule="auto"/>
              <w:rPr>
                <w:rFonts w:eastAsia="Times New Roman"/>
                <w:b/>
                <w:bCs/>
                <w:sz w:val="18"/>
                <w:szCs w:val="18"/>
                <w:lang w:eastAsia="lt-LT"/>
              </w:rPr>
            </w:pPr>
          </w:p>
        </w:tc>
      </w:tr>
      <w:tr w:rsidR="00873780" w:rsidRPr="003832A7" w14:paraId="462808FE" w14:textId="77777777" w:rsidTr="002F4C2A">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000000" w:fill="DCE6F1"/>
            <w:vAlign w:val="bottom"/>
          </w:tcPr>
          <w:p w14:paraId="4AC77C44" w14:textId="77777777" w:rsidR="00873780" w:rsidRPr="003832A7" w:rsidRDefault="00BB5B4C" w:rsidP="00984AC9">
            <w:pPr>
              <w:spacing w:after="0" w:line="240" w:lineRule="auto"/>
              <w:rPr>
                <w:rFonts w:eastAsia="Times New Roman"/>
                <w:b/>
                <w:bCs/>
                <w:sz w:val="22"/>
                <w:szCs w:val="22"/>
                <w:lang w:eastAsia="lt-LT"/>
              </w:rPr>
            </w:pPr>
            <w:r w:rsidRPr="003832A7">
              <w:rPr>
                <w:rFonts w:eastAsia="Times New Roman"/>
                <w:b/>
                <w:bCs/>
                <w:sz w:val="22"/>
                <w:szCs w:val="22"/>
                <w:lang w:eastAsia="lt-LT"/>
              </w:rPr>
              <w:t xml:space="preserve">Savivaldybės mokyklos  </w:t>
            </w:r>
          </w:p>
        </w:tc>
        <w:tc>
          <w:tcPr>
            <w:tcW w:w="766" w:type="dxa"/>
            <w:tcBorders>
              <w:top w:val="nil"/>
              <w:left w:val="single" w:sz="8" w:space="0" w:color="auto"/>
              <w:bottom w:val="single" w:sz="4" w:space="0" w:color="auto"/>
              <w:right w:val="single" w:sz="4" w:space="0" w:color="auto"/>
            </w:tcBorders>
            <w:shd w:val="clear" w:color="000000" w:fill="DCE6F1"/>
            <w:noWrap/>
            <w:vAlign w:val="bottom"/>
          </w:tcPr>
          <w:p w14:paraId="61F7115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271</w:t>
            </w:r>
          </w:p>
        </w:tc>
        <w:tc>
          <w:tcPr>
            <w:tcW w:w="992" w:type="dxa"/>
            <w:gridSpan w:val="2"/>
            <w:tcBorders>
              <w:top w:val="nil"/>
              <w:left w:val="nil"/>
              <w:bottom w:val="single" w:sz="4" w:space="0" w:color="auto"/>
              <w:right w:val="single" w:sz="4" w:space="0" w:color="auto"/>
            </w:tcBorders>
            <w:shd w:val="clear" w:color="000000" w:fill="DCE6F1"/>
            <w:noWrap/>
            <w:vAlign w:val="bottom"/>
          </w:tcPr>
          <w:p w14:paraId="5E624D17"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46</w:t>
            </w:r>
          </w:p>
        </w:tc>
        <w:tc>
          <w:tcPr>
            <w:tcW w:w="992" w:type="dxa"/>
            <w:gridSpan w:val="2"/>
            <w:tcBorders>
              <w:top w:val="nil"/>
              <w:left w:val="nil"/>
              <w:bottom w:val="single" w:sz="4" w:space="0" w:color="auto"/>
              <w:right w:val="single" w:sz="8" w:space="0" w:color="auto"/>
            </w:tcBorders>
            <w:shd w:val="clear" w:color="000000" w:fill="DCE6F1"/>
            <w:noWrap/>
            <w:vAlign w:val="bottom"/>
          </w:tcPr>
          <w:p w14:paraId="7C34548D" w14:textId="77777777" w:rsidR="00873780" w:rsidRPr="003832A7" w:rsidRDefault="00BB5B4C"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16,97</w:t>
            </w:r>
          </w:p>
        </w:tc>
        <w:tc>
          <w:tcPr>
            <w:tcW w:w="956" w:type="dxa"/>
            <w:gridSpan w:val="3"/>
            <w:tcBorders>
              <w:top w:val="nil"/>
              <w:left w:val="nil"/>
              <w:bottom w:val="single" w:sz="4" w:space="0" w:color="auto"/>
              <w:right w:val="single" w:sz="4" w:space="0" w:color="auto"/>
            </w:tcBorders>
            <w:shd w:val="clear" w:color="000000" w:fill="DCE6F1"/>
            <w:noWrap/>
            <w:vAlign w:val="bottom"/>
          </w:tcPr>
          <w:p w14:paraId="7E9CA652"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246</w:t>
            </w:r>
          </w:p>
        </w:tc>
        <w:tc>
          <w:tcPr>
            <w:tcW w:w="887" w:type="dxa"/>
            <w:gridSpan w:val="3"/>
            <w:tcBorders>
              <w:top w:val="nil"/>
              <w:left w:val="nil"/>
              <w:bottom w:val="single" w:sz="4" w:space="0" w:color="auto"/>
              <w:right w:val="single" w:sz="4" w:space="0" w:color="auto"/>
            </w:tcBorders>
            <w:shd w:val="clear" w:color="000000" w:fill="DCE6F1"/>
            <w:noWrap/>
            <w:vAlign w:val="bottom"/>
          </w:tcPr>
          <w:p w14:paraId="5AA596CB"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48</w:t>
            </w:r>
          </w:p>
        </w:tc>
        <w:tc>
          <w:tcPr>
            <w:tcW w:w="992" w:type="dxa"/>
            <w:gridSpan w:val="2"/>
            <w:tcBorders>
              <w:top w:val="nil"/>
              <w:left w:val="nil"/>
              <w:bottom w:val="single" w:sz="4" w:space="0" w:color="auto"/>
              <w:right w:val="single" w:sz="8" w:space="0" w:color="auto"/>
            </w:tcBorders>
            <w:shd w:val="clear" w:color="000000" w:fill="DCE6F1"/>
            <w:noWrap/>
            <w:vAlign w:val="bottom"/>
          </w:tcPr>
          <w:p w14:paraId="1D96BF18" w14:textId="77777777" w:rsidR="00873780" w:rsidRPr="003832A7" w:rsidRDefault="00BB5B4C"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19,51</w:t>
            </w:r>
          </w:p>
        </w:tc>
        <w:tc>
          <w:tcPr>
            <w:tcW w:w="851" w:type="dxa"/>
            <w:gridSpan w:val="2"/>
            <w:tcBorders>
              <w:top w:val="nil"/>
              <w:left w:val="nil"/>
              <w:bottom w:val="single" w:sz="4" w:space="0" w:color="auto"/>
              <w:right w:val="single" w:sz="4" w:space="0" w:color="auto"/>
            </w:tcBorders>
            <w:shd w:val="clear" w:color="000000" w:fill="DCE6F1"/>
            <w:noWrap/>
            <w:vAlign w:val="bottom"/>
          </w:tcPr>
          <w:p w14:paraId="3B2DAAED"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272</w:t>
            </w:r>
          </w:p>
        </w:tc>
        <w:tc>
          <w:tcPr>
            <w:tcW w:w="992" w:type="dxa"/>
            <w:gridSpan w:val="3"/>
            <w:tcBorders>
              <w:top w:val="nil"/>
              <w:left w:val="nil"/>
              <w:bottom w:val="single" w:sz="4" w:space="0" w:color="auto"/>
              <w:right w:val="single" w:sz="4" w:space="0" w:color="auto"/>
            </w:tcBorders>
            <w:shd w:val="clear" w:color="000000" w:fill="DCE6F1"/>
            <w:noWrap/>
            <w:vAlign w:val="bottom"/>
          </w:tcPr>
          <w:p w14:paraId="62030A35"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8</w:t>
            </w:r>
          </w:p>
        </w:tc>
        <w:tc>
          <w:tcPr>
            <w:tcW w:w="992" w:type="dxa"/>
            <w:gridSpan w:val="3"/>
            <w:tcBorders>
              <w:top w:val="nil"/>
              <w:left w:val="nil"/>
              <w:bottom w:val="single" w:sz="4" w:space="0" w:color="auto"/>
              <w:right w:val="single" w:sz="8" w:space="0" w:color="auto"/>
            </w:tcBorders>
            <w:shd w:val="clear" w:color="000000" w:fill="DCE6F1"/>
            <w:noWrap/>
            <w:vAlign w:val="bottom"/>
          </w:tcPr>
          <w:p w14:paraId="29AB715E" w14:textId="77777777" w:rsidR="00873780" w:rsidRPr="003832A7" w:rsidRDefault="00BB5B4C"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2,94</w:t>
            </w:r>
          </w:p>
        </w:tc>
        <w:tc>
          <w:tcPr>
            <w:tcW w:w="709" w:type="dxa"/>
            <w:gridSpan w:val="3"/>
            <w:tcBorders>
              <w:top w:val="nil"/>
              <w:left w:val="nil"/>
              <w:bottom w:val="single" w:sz="4" w:space="0" w:color="auto"/>
              <w:right w:val="single" w:sz="4" w:space="0" w:color="auto"/>
            </w:tcBorders>
            <w:shd w:val="clear" w:color="000000" w:fill="DCE6F1"/>
            <w:noWrap/>
            <w:vAlign w:val="bottom"/>
          </w:tcPr>
          <w:p w14:paraId="3128DC05"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235</w:t>
            </w:r>
          </w:p>
        </w:tc>
        <w:tc>
          <w:tcPr>
            <w:tcW w:w="992" w:type="dxa"/>
            <w:gridSpan w:val="3"/>
            <w:tcBorders>
              <w:top w:val="nil"/>
              <w:left w:val="nil"/>
              <w:bottom w:val="single" w:sz="4" w:space="0" w:color="auto"/>
              <w:right w:val="single" w:sz="4" w:space="0" w:color="auto"/>
            </w:tcBorders>
            <w:shd w:val="clear" w:color="000000" w:fill="DCE6F1"/>
            <w:noWrap/>
            <w:vAlign w:val="bottom"/>
          </w:tcPr>
          <w:p w14:paraId="078D807D"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000000" w:fill="DCE6F1"/>
            <w:noWrap/>
            <w:vAlign w:val="bottom"/>
          </w:tcPr>
          <w:p w14:paraId="5A86F8A0" w14:textId="77777777" w:rsidR="00873780" w:rsidRPr="003832A7" w:rsidRDefault="00BB5B4C"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0,00</w:t>
            </w:r>
          </w:p>
        </w:tc>
        <w:tc>
          <w:tcPr>
            <w:tcW w:w="666" w:type="dxa"/>
            <w:gridSpan w:val="2"/>
            <w:tcBorders>
              <w:top w:val="nil"/>
              <w:left w:val="nil"/>
              <w:bottom w:val="single" w:sz="4" w:space="0" w:color="auto"/>
              <w:right w:val="single" w:sz="4" w:space="0" w:color="auto"/>
            </w:tcBorders>
            <w:shd w:val="clear" w:color="000000" w:fill="DCE6F1"/>
            <w:noWrap/>
            <w:vAlign w:val="bottom"/>
          </w:tcPr>
          <w:p w14:paraId="06FCFB54"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1042" w:type="dxa"/>
            <w:gridSpan w:val="2"/>
            <w:tcBorders>
              <w:top w:val="nil"/>
              <w:left w:val="nil"/>
              <w:bottom w:val="single" w:sz="4" w:space="0" w:color="auto"/>
              <w:right w:val="single" w:sz="4" w:space="0" w:color="auto"/>
            </w:tcBorders>
            <w:shd w:val="clear" w:color="000000" w:fill="DCE6F1"/>
            <w:noWrap/>
            <w:vAlign w:val="bottom"/>
          </w:tcPr>
          <w:p w14:paraId="324279E4"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86" w:type="dxa"/>
            <w:gridSpan w:val="2"/>
            <w:tcBorders>
              <w:top w:val="nil"/>
              <w:left w:val="nil"/>
              <w:bottom w:val="single" w:sz="4" w:space="0" w:color="auto"/>
              <w:right w:val="single" w:sz="8" w:space="0" w:color="auto"/>
            </w:tcBorders>
            <w:shd w:val="clear" w:color="000000" w:fill="DCE6F1"/>
            <w:noWrap/>
            <w:vAlign w:val="bottom"/>
          </w:tcPr>
          <w:p w14:paraId="3B4AF865" w14:textId="77777777" w:rsidR="00873780" w:rsidRPr="003832A7" w:rsidRDefault="00BB5B4C"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0,00</w:t>
            </w:r>
          </w:p>
        </w:tc>
      </w:tr>
      <w:tr w:rsidR="00873780" w:rsidRPr="003832A7" w14:paraId="4B652755" w14:textId="77777777" w:rsidTr="002F4C2A">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auto" w:fill="auto"/>
            <w:vAlign w:val="bottom"/>
          </w:tcPr>
          <w:p w14:paraId="08EDCAFF" w14:textId="77777777" w:rsidR="00873780" w:rsidRPr="003832A7" w:rsidRDefault="00BB5B4C" w:rsidP="00984AC9">
            <w:pPr>
              <w:spacing w:after="0" w:line="240" w:lineRule="auto"/>
              <w:rPr>
                <w:rFonts w:eastAsia="Times New Roman"/>
                <w:b/>
                <w:bCs/>
                <w:sz w:val="20"/>
                <w:szCs w:val="20"/>
                <w:lang w:eastAsia="lt-LT"/>
              </w:rPr>
            </w:pPr>
            <w:r w:rsidRPr="003832A7">
              <w:rPr>
                <w:rFonts w:eastAsia="Times New Roman"/>
                <w:b/>
                <w:bCs/>
                <w:sz w:val="20"/>
                <w:szCs w:val="20"/>
                <w:lang w:eastAsia="lt-LT"/>
              </w:rPr>
              <w:t>ŠMM 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2591607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65</w:t>
            </w:r>
          </w:p>
        </w:tc>
        <w:tc>
          <w:tcPr>
            <w:tcW w:w="992" w:type="dxa"/>
            <w:gridSpan w:val="2"/>
            <w:tcBorders>
              <w:top w:val="nil"/>
              <w:left w:val="nil"/>
              <w:bottom w:val="single" w:sz="4" w:space="0" w:color="auto"/>
              <w:right w:val="single" w:sz="4" w:space="0" w:color="auto"/>
            </w:tcBorders>
            <w:shd w:val="clear" w:color="auto" w:fill="auto"/>
            <w:noWrap/>
            <w:vAlign w:val="bottom"/>
          </w:tcPr>
          <w:p w14:paraId="552FA308"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11</w:t>
            </w:r>
          </w:p>
        </w:tc>
        <w:tc>
          <w:tcPr>
            <w:tcW w:w="992" w:type="dxa"/>
            <w:gridSpan w:val="2"/>
            <w:tcBorders>
              <w:top w:val="nil"/>
              <w:left w:val="nil"/>
              <w:bottom w:val="single" w:sz="4" w:space="0" w:color="auto"/>
              <w:right w:val="single" w:sz="8" w:space="0" w:color="auto"/>
            </w:tcBorders>
            <w:shd w:val="clear" w:color="auto" w:fill="auto"/>
            <w:noWrap/>
            <w:vAlign w:val="bottom"/>
          </w:tcPr>
          <w:p w14:paraId="1F8E3AE8"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16,92</w:t>
            </w:r>
          </w:p>
        </w:tc>
        <w:tc>
          <w:tcPr>
            <w:tcW w:w="956" w:type="dxa"/>
            <w:gridSpan w:val="3"/>
            <w:tcBorders>
              <w:top w:val="nil"/>
              <w:left w:val="nil"/>
              <w:bottom w:val="single" w:sz="4" w:space="0" w:color="auto"/>
              <w:right w:val="single" w:sz="4" w:space="0" w:color="auto"/>
            </w:tcBorders>
            <w:shd w:val="clear" w:color="auto" w:fill="auto"/>
            <w:noWrap/>
            <w:vAlign w:val="bottom"/>
          </w:tcPr>
          <w:p w14:paraId="2E769752"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55</w:t>
            </w:r>
          </w:p>
        </w:tc>
        <w:tc>
          <w:tcPr>
            <w:tcW w:w="887" w:type="dxa"/>
            <w:gridSpan w:val="3"/>
            <w:tcBorders>
              <w:top w:val="nil"/>
              <w:left w:val="nil"/>
              <w:bottom w:val="single" w:sz="4" w:space="0" w:color="auto"/>
              <w:right w:val="single" w:sz="4" w:space="0" w:color="auto"/>
            </w:tcBorders>
            <w:shd w:val="clear" w:color="auto" w:fill="auto"/>
            <w:noWrap/>
            <w:vAlign w:val="bottom"/>
          </w:tcPr>
          <w:p w14:paraId="1697F1BE"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20</w:t>
            </w:r>
          </w:p>
        </w:tc>
        <w:tc>
          <w:tcPr>
            <w:tcW w:w="992" w:type="dxa"/>
            <w:gridSpan w:val="2"/>
            <w:tcBorders>
              <w:top w:val="nil"/>
              <w:left w:val="nil"/>
              <w:bottom w:val="single" w:sz="4" w:space="0" w:color="auto"/>
              <w:right w:val="single" w:sz="8" w:space="0" w:color="auto"/>
            </w:tcBorders>
            <w:shd w:val="clear" w:color="auto" w:fill="auto"/>
            <w:noWrap/>
            <w:vAlign w:val="bottom"/>
          </w:tcPr>
          <w:p w14:paraId="5E21CE67"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36,36</w:t>
            </w:r>
          </w:p>
        </w:tc>
        <w:tc>
          <w:tcPr>
            <w:tcW w:w="851" w:type="dxa"/>
            <w:gridSpan w:val="2"/>
            <w:tcBorders>
              <w:top w:val="nil"/>
              <w:left w:val="nil"/>
              <w:bottom w:val="single" w:sz="4" w:space="0" w:color="auto"/>
              <w:right w:val="single" w:sz="4" w:space="0" w:color="auto"/>
            </w:tcBorders>
            <w:shd w:val="clear" w:color="auto" w:fill="auto"/>
            <w:noWrap/>
            <w:vAlign w:val="bottom"/>
          </w:tcPr>
          <w:p w14:paraId="51F83117"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66</w:t>
            </w:r>
          </w:p>
        </w:tc>
        <w:tc>
          <w:tcPr>
            <w:tcW w:w="992" w:type="dxa"/>
            <w:gridSpan w:val="3"/>
            <w:tcBorders>
              <w:top w:val="nil"/>
              <w:left w:val="nil"/>
              <w:bottom w:val="single" w:sz="4" w:space="0" w:color="auto"/>
              <w:right w:val="single" w:sz="4" w:space="0" w:color="auto"/>
            </w:tcBorders>
            <w:shd w:val="clear" w:color="auto" w:fill="auto"/>
            <w:noWrap/>
            <w:vAlign w:val="bottom"/>
          </w:tcPr>
          <w:p w14:paraId="398019D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92" w:type="dxa"/>
            <w:gridSpan w:val="3"/>
            <w:tcBorders>
              <w:top w:val="nil"/>
              <w:left w:val="nil"/>
              <w:bottom w:val="single" w:sz="4" w:space="0" w:color="auto"/>
              <w:right w:val="single" w:sz="8" w:space="0" w:color="auto"/>
            </w:tcBorders>
            <w:shd w:val="clear" w:color="auto" w:fill="auto"/>
            <w:noWrap/>
            <w:vAlign w:val="bottom"/>
          </w:tcPr>
          <w:p w14:paraId="026D43AD"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1,52</w:t>
            </w:r>
          </w:p>
        </w:tc>
        <w:tc>
          <w:tcPr>
            <w:tcW w:w="709" w:type="dxa"/>
            <w:gridSpan w:val="3"/>
            <w:tcBorders>
              <w:top w:val="nil"/>
              <w:left w:val="nil"/>
              <w:bottom w:val="single" w:sz="4" w:space="0" w:color="auto"/>
              <w:right w:val="single" w:sz="4" w:space="0" w:color="auto"/>
            </w:tcBorders>
            <w:shd w:val="clear" w:color="auto" w:fill="auto"/>
            <w:noWrap/>
            <w:vAlign w:val="bottom"/>
          </w:tcPr>
          <w:p w14:paraId="34C9F82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41</w:t>
            </w:r>
          </w:p>
        </w:tc>
        <w:tc>
          <w:tcPr>
            <w:tcW w:w="992" w:type="dxa"/>
            <w:gridSpan w:val="3"/>
            <w:tcBorders>
              <w:top w:val="nil"/>
              <w:left w:val="nil"/>
              <w:bottom w:val="single" w:sz="4" w:space="0" w:color="auto"/>
              <w:right w:val="single" w:sz="4" w:space="0" w:color="auto"/>
            </w:tcBorders>
            <w:shd w:val="clear" w:color="auto" w:fill="auto"/>
            <w:noWrap/>
            <w:vAlign w:val="bottom"/>
          </w:tcPr>
          <w:p w14:paraId="43419B67"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auto" w:fill="auto"/>
            <w:noWrap/>
            <w:vAlign w:val="bottom"/>
          </w:tcPr>
          <w:p w14:paraId="46F3A7D8"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666" w:type="dxa"/>
            <w:gridSpan w:val="2"/>
            <w:tcBorders>
              <w:top w:val="nil"/>
              <w:left w:val="nil"/>
              <w:bottom w:val="single" w:sz="4" w:space="0" w:color="auto"/>
              <w:right w:val="single" w:sz="4" w:space="0" w:color="auto"/>
            </w:tcBorders>
            <w:shd w:val="clear" w:color="auto" w:fill="auto"/>
            <w:noWrap/>
            <w:vAlign w:val="bottom"/>
          </w:tcPr>
          <w:p w14:paraId="0C7AD2C1"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1042" w:type="dxa"/>
            <w:gridSpan w:val="2"/>
            <w:tcBorders>
              <w:top w:val="nil"/>
              <w:left w:val="nil"/>
              <w:bottom w:val="single" w:sz="4" w:space="0" w:color="auto"/>
              <w:right w:val="single" w:sz="4" w:space="0" w:color="auto"/>
            </w:tcBorders>
            <w:shd w:val="clear" w:color="auto" w:fill="auto"/>
            <w:noWrap/>
            <w:vAlign w:val="bottom"/>
          </w:tcPr>
          <w:p w14:paraId="5EF3DBF3"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86" w:type="dxa"/>
            <w:gridSpan w:val="2"/>
            <w:tcBorders>
              <w:top w:val="nil"/>
              <w:left w:val="nil"/>
              <w:bottom w:val="single" w:sz="4" w:space="0" w:color="auto"/>
              <w:right w:val="single" w:sz="8" w:space="0" w:color="auto"/>
            </w:tcBorders>
            <w:shd w:val="clear" w:color="auto" w:fill="auto"/>
            <w:noWrap/>
            <w:vAlign w:val="bottom"/>
          </w:tcPr>
          <w:p w14:paraId="4C49EF1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873780" w:rsidRPr="003832A7" w14:paraId="01723B93" w14:textId="77777777" w:rsidTr="002F4C2A">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auto" w:fill="auto"/>
            <w:vAlign w:val="bottom"/>
          </w:tcPr>
          <w:p w14:paraId="02A2BEA6" w14:textId="77777777" w:rsidR="00873780" w:rsidRPr="003832A7" w:rsidRDefault="00BB5B4C"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3878A6D2"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336</w:t>
            </w:r>
          </w:p>
        </w:tc>
        <w:tc>
          <w:tcPr>
            <w:tcW w:w="992" w:type="dxa"/>
            <w:gridSpan w:val="2"/>
            <w:tcBorders>
              <w:top w:val="nil"/>
              <w:left w:val="nil"/>
              <w:bottom w:val="single" w:sz="4" w:space="0" w:color="auto"/>
              <w:right w:val="single" w:sz="4" w:space="0" w:color="auto"/>
            </w:tcBorders>
            <w:shd w:val="clear" w:color="auto" w:fill="auto"/>
            <w:noWrap/>
            <w:vAlign w:val="bottom"/>
          </w:tcPr>
          <w:p w14:paraId="07A488D5"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57</w:t>
            </w:r>
          </w:p>
        </w:tc>
        <w:tc>
          <w:tcPr>
            <w:tcW w:w="992" w:type="dxa"/>
            <w:gridSpan w:val="2"/>
            <w:tcBorders>
              <w:top w:val="nil"/>
              <w:left w:val="nil"/>
              <w:bottom w:val="single" w:sz="4" w:space="0" w:color="auto"/>
              <w:right w:val="single" w:sz="8" w:space="0" w:color="auto"/>
            </w:tcBorders>
            <w:shd w:val="clear" w:color="auto" w:fill="auto"/>
            <w:noWrap/>
            <w:vAlign w:val="bottom"/>
          </w:tcPr>
          <w:p w14:paraId="4E2202E2"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16,96</w:t>
            </w:r>
          </w:p>
        </w:tc>
        <w:tc>
          <w:tcPr>
            <w:tcW w:w="956" w:type="dxa"/>
            <w:gridSpan w:val="3"/>
            <w:tcBorders>
              <w:top w:val="nil"/>
              <w:left w:val="nil"/>
              <w:bottom w:val="single" w:sz="4" w:space="0" w:color="auto"/>
              <w:right w:val="single" w:sz="4" w:space="0" w:color="auto"/>
            </w:tcBorders>
            <w:shd w:val="clear" w:color="auto" w:fill="auto"/>
            <w:noWrap/>
            <w:vAlign w:val="bottom"/>
          </w:tcPr>
          <w:p w14:paraId="09D57817"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301</w:t>
            </w:r>
          </w:p>
        </w:tc>
        <w:tc>
          <w:tcPr>
            <w:tcW w:w="887" w:type="dxa"/>
            <w:gridSpan w:val="3"/>
            <w:tcBorders>
              <w:top w:val="nil"/>
              <w:left w:val="nil"/>
              <w:bottom w:val="single" w:sz="4" w:space="0" w:color="auto"/>
              <w:right w:val="single" w:sz="4" w:space="0" w:color="auto"/>
            </w:tcBorders>
            <w:shd w:val="clear" w:color="auto" w:fill="auto"/>
            <w:noWrap/>
            <w:vAlign w:val="bottom"/>
          </w:tcPr>
          <w:p w14:paraId="5D6CB19E"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68</w:t>
            </w:r>
          </w:p>
        </w:tc>
        <w:tc>
          <w:tcPr>
            <w:tcW w:w="992" w:type="dxa"/>
            <w:gridSpan w:val="2"/>
            <w:tcBorders>
              <w:top w:val="nil"/>
              <w:left w:val="nil"/>
              <w:bottom w:val="single" w:sz="4" w:space="0" w:color="auto"/>
              <w:right w:val="single" w:sz="8" w:space="0" w:color="auto"/>
            </w:tcBorders>
            <w:shd w:val="clear" w:color="auto" w:fill="auto"/>
            <w:noWrap/>
            <w:vAlign w:val="bottom"/>
          </w:tcPr>
          <w:p w14:paraId="2DE6DB22"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22,59</w:t>
            </w:r>
          </w:p>
        </w:tc>
        <w:tc>
          <w:tcPr>
            <w:tcW w:w="851" w:type="dxa"/>
            <w:gridSpan w:val="2"/>
            <w:tcBorders>
              <w:top w:val="nil"/>
              <w:left w:val="nil"/>
              <w:bottom w:val="single" w:sz="4" w:space="0" w:color="auto"/>
              <w:right w:val="single" w:sz="4" w:space="0" w:color="auto"/>
            </w:tcBorders>
            <w:shd w:val="clear" w:color="auto" w:fill="auto"/>
            <w:noWrap/>
            <w:vAlign w:val="bottom"/>
          </w:tcPr>
          <w:p w14:paraId="0C716DF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338</w:t>
            </w:r>
          </w:p>
        </w:tc>
        <w:tc>
          <w:tcPr>
            <w:tcW w:w="992" w:type="dxa"/>
            <w:gridSpan w:val="3"/>
            <w:tcBorders>
              <w:top w:val="nil"/>
              <w:left w:val="nil"/>
              <w:bottom w:val="single" w:sz="4" w:space="0" w:color="auto"/>
              <w:right w:val="single" w:sz="4" w:space="0" w:color="auto"/>
            </w:tcBorders>
            <w:shd w:val="clear" w:color="auto" w:fill="auto"/>
            <w:noWrap/>
            <w:vAlign w:val="bottom"/>
          </w:tcPr>
          <w:p w14:paraId="769347B5"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9</w:t>
            </w:r>
          </w:p>
        </w:tc>
        <w:tc>
          <w:tcPr>
            <w:tcW w:w="992" w:type="dxa"/>
            <w:gridSpan w:val="3"/>
            <w:tcBorders>
              <w:top w:val="nil"/>
              <w:left w:val="nil"/>
              <w:bottom w:val="single" w:sz="4" w:space="0" w:color="auto"/>
              <w:right w:val="single" w:sz="8" w:space="0" w:color="auto"/>
            </w:tcBorders>
            <w:shd w:val="clear" w:color="auto" w:fill="auto"/>
            <w:noWrap/>
            <w:vAlign w:val="bottom"/>
          </w:tcPr>
          <w:p w14:paraId="0B32DB73"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2,66</w:t>
            </w:r>
          </w:p>
        </w:tc>
        <w:tc>
          <w:tcPr>
            <w:tcW w:w="709" w:type="dxa"/>
            <w:gridSpan w:val="3"/>
            <w:tcBorders>
              <w:top w:val="nil"/>
              <w:left w:val="nil"/>
              <w:bottom w:val="single" w:sz="4" w:space="0" w:color="auto"/>
              <w:right w:val="single" w:sz="4" w:space="0" w:color="auto"/>
            </w:tcBorders>
            <w:shd w:val="clear" w:color="auto" w:fill="auto"/>
            <w:noWrap/>
            <w:vAlign w:val="bottom"/>
          </w:tcPr>
          <w:p w14:paraId="39198572"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276</w:t>
            </w:r>
          </w:p>
        </w:tc>
        <w:tc>
          <w:tcPr>
            <w:tcW w:w="992" w:type="dxa"/>
            <w:gridSpan w:val="3"/>
            <w:tcBorders>
              <w:top w:val="nil"/>
              <w:left w:val="nil"/>
              <w:bottom w:val="single" w:sz="4" w:space="0" w:color="auto"/>
              <w:right w:val="single" w:sz="4" w:space="0" w:color="auto"/>
            </w:tcBorders>
            <w:shd w:val="clear" w:color="auto" w:fill="auto"/>
            <w:noWrap/>
            <w:vAlign w:val="bottom"/>
          </w:tcPr>
          <w:p w14:paraId="232148D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auto" w:fill="auto"/>
            <w:noWrap/>
            <w:vAlign w:val="bottom"/>
          </w:tcPr>
          <w:p w14:paraId="4EF56069"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666" w:type="dxa"/>
            <w:gridSpan w:val="2"/>
            <w:tcBorders>
              <w:top w:val="nil"/>
              <w:left w:val="nil"/>
              <w:bottom w:val="single" w:sz="4" w:space="0" w:color="auto"/>
              <w:right w:val="single" w:sz="4" w:space="0" w:color="auto"/>
            </w:tcBorders>
            <w:shd w:val="clear" w:color="auto" w:fill="auto"/>
            <w:noWrap/>
            <w:vAlign w:val="bottom"/>
          </w:tcPr>
          <w:p w14:paraId="36808E5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1042" w:type="dxa"/>
            <w:gridSpan w:val="2"/>
            <w:tcBorders>
              <w:top w:val="nil"/>
              <w:left w:val="nil"/>
              <w:bottom w:val="single" w:sz="4" w:space="0" w:color="auto"/>
              <w:right w:val="single" w:sz="4" w:space="0" w:color="auto"/>
            </w:tcBorders>
            <w:shd w:val="clear" w:color="auto" w:fill="auto"/>
            <w:noWrap/>
            <w:vAlign w:val="bottom"/>
          </w:tcPr>
          <w:p w14:paraId="7CE14C2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86" w:type="dxa"/>
            <w:gridSpan w:val="2"/>
            <w:tcBorders>
              <w:top w:val="nil"/>
              <w:left w:val="nil"/>
              <w:bottom w:val="single" w:sz="4" w:space="0" w:color="auto"/>
              <w:right w:val="single" w:sz="8" w:space="0" w:color="auto"/>
            </w:tcBorders>
            <w:shd w:val="clear" w:color="auto" w:fill="auto"/>
            <w:noWrap/>
            <w:vAlign w:val="bottom"/>
          </w:tcPr>
          <w:p w14:paraId="6A34AA32"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873780" w:rsidRPr="003832A7" w14:paraId="5577D26D" w14:textId="77777777" w:rsidTr="002F4C2A">
        <w:trPr>
          <w:gridBefore w:val="1"/>
          <w:gridAfter w:val="1"/>
          <w:wBefore w:w="10" w:type="dxa"/>
          <w:wAfter w:w="71" w:type="dxa"/>
          <w:trHeight w:val="276"/>
        </w:trPr>
        <w:tc>
          <w:tcPr>
            <w:tcW w:w="1986" w:type="dxa"/>
            <w:tcBorders>
              <w:top w:val="nil"/>
              <w:left w:val="single" w:sz="8" w:space="0" w:color="auto"/>
              <w:bottom w:val="single" w:sz="8" w:space="0" w:color="auto"/>
              <w:right w:val="nil"/>
            </w:tcBorders>
            <w:shd w:val="clear" w:color="000000" w:fill="DCE6F1"/>
            <w:noWrap/>
            <w:vAlign w:val="bottom"/>
          </w:tcPr>
          <w:p w14:paraId="1664301A" w14:textId="77777777" w:rsidR="00873780" w:rsidRPr="003832A7" w:rsidRDefault="00BB5B4C"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766" w:type="dxa"/>
            <w:tcBorders>
              <w:top w:val="nil"/>
              <w:left w:val="single" w:sz="8" w:space="0" w:color="auto"/>
              <w:bottom w:val="single" w:sz="8" w:space="0" w:color="auto"/>
              <w:right w:val="single" w:sz="4" w:space="0" w:color="auto"/>
            </w:tcBorders>
            <w:shd w:val="clear" w:color="000000" w:fill="DCE6F1"/>
            <w:noWrap/>
            <w:vAlign w:val="bottom"/>
          </w:tcPr>
          <w:p w14:paraId="1C9603AE"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17.904</w:t>
            </w:r>
          </w:p>
        </w:tc>
        <w:tc>
          <w:tcPr>
            <w:tcW w:w="992" w:type="dxa"/>
            <w:gridSpan w:val="2"/>
            <w:tcBorders>
              <w:top w:val="nil"/>
              <w:left w:val="nil"/>
              <w:bottom w:val="single" w:sz="8" w:space="0" w:color="auto"/>
              <w:right w:val="single" w:sz="4" w:space="0" w:color="auto"/>
            </w:tcBorders>
            <w:shd w:val="clear" w:color="000000" w:fill="DCE6F1"/>
            <w:noWrap/>
            <w:vAlign w:val="bottom"/>
          </w:tcPr>
          <w:p w14:paraId="4217EBF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1.646</w:t>
            </w:r>
          </w:p>
        </w:tc>
        <w:tc>
          <w:tcPr>
            <w:tcW w:w="992" w:type="dxa"/>
            <w:gridSpan w:val="2"/>
            <w:tcBorders>
              <w:top w:val="nil"/>
              <w:left w:val="nil"/>
              <w:bottom w:val="single" w:sz="8" w:space="0" w:color="auto"/>
              <w:right w:val="single" w:sz="8" w:space="0" w:color="auto"/>
            </w:tcBorders>
            <w:shd w:val="clear" w:color="000000" w:fill="DCE6F1"/>
            <w:noWrap/>
            <w:vAlign w:val="bottom"/>
          </w:tcPr>
          <w:p w14:paraId="2AC411F9"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9,19</w:t>
            </w:r>
          </w:p>
        </w:tc>
        <w:tc>
          <w:tcPr>
            <w:tcW w:w="956" w:type="dxa"/>
            <w:gridSpan w:val="3"/>
            <w:tcBorders>
              <w:top w:val="nil"/>
              <w:left w:val="nil"/>
              <w:bottom w:val="single" w:sz="8" w:space="0" w:color="auto"/>
              <w:right w:val="single" w:sz="4" w:space="0" w:color="auto"/>
            </w:tcBorders>
            <w:shd w:val="clear" w:color="000000" w:fill="DCE6F1"/>
            <w:noWrap/>
            <w:vAlign w:val="bottom"/>
          </w:tcPr>
          <w:p w14:paraId="3EF25845"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16.539</w:t>
            </w:r>
          </w:p>
        </w:tc>
        <w:tc>
          <w:tcPr>
            <w:tcW w:w="887" w:type="dxa"/>
            <w:gridSpan w:val="3"/>
            <w:tcBorders>
              <w:top w:val="nil"/>
              <w:left w:val="nil"/>
              <w:bottom w:val="single" w:sz="8" w:space="0" w:color="auto"/>
              <w:right w:val="single" w:sz="4" w:space="0" w:color="auto"/>
            </w:tcBorders>
            <w:shd w:val="clear" w:color="000000" w:fill="DCE6F1"/>
            <w:noWrap/>
            <w:vAlign w:val="bottom"/>
          </w:tcPr>
          <w:p w14:paraId="72312E99"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2.956</w:t>
            </w:r>
          </w:p>
        </w:tc>
        <w:tc>
          <w:tcPr>
            <w:tcW w:w="992" w:type="dxa"/>
            <w:gridSpan w:val="2"/>
            <w:tcBorders>
              <w:top w:val="nil"/>
              <w:left w:val="nil"/>
              <w:bottom w:val="single" w:sz="8" w:space="0" w:color="auto"/>
              <w:right w:val="single" w:sz="8" w:space="0" w:color="auto"/>
            </w:tcBorders>
            <w:shd w:val="clear" w:color="000000" w:fill="DCE6F1"/>
            <w:noWrap/>
            <w:vAlign w:val="bottom"/>
          </w:tcPr>
          <w:p w14:paraId="63D5941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17,87</w:t>
            </w:r>
          </w:p>
        </w:tc>
        <w:tc>
          <w:tcPr>
            <w:tcW w:w="851" w:type="dxa"/>
            <w:gridSpan w:val="2"/>
            <w:tcBorders>
              <w:top w:val="nil"/>
              <w:left w:val="nil"/>
              <w:bottom w:val="single" w:sz="8" w:space="0" w:color="auto"/>
              <w:right w:val="single" w:sz="4" w:space="0" w:color="auto"/>
            </w:tcBorders>
            <w:shd w:val="clear" w:color="000000" w:fill="DCE6F1"/>
            <w:noWrap/>
            <w:vAlign w:val="bottom"/>
          </w:tcPr>
          <w:p w14:paraId="13A062E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18.175</w:t>
            </w:r>
          </w:p>
        </w:tc>
        <w:tc>
          <w:tcPr>
            <w:tcW w:w="992" w:type="dxa"/>
            <w:gridSpan w:val="3"/>
            <w:tcBorders>
              <w:top w:val="nil"/>
              <w:left w:val="nil"/>
              <w:bottom w:val="single" w:sz="8" w:space="0" w:color="auto"/>
              <w:right w:val="single" w:sz="4" w:space="0" w:color="auto"/>
            </w:tcBorders>
            <w:shd w:val="clear" w:color="000000" w:fill="DCE6F1"/>
            <w:noWrap/>
            <w:vAlign w:val="bottom"/>
          </w:tcPr>
          <w:p w14:paraId="0AFDD749"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403</w:t>
            </w:r>
          </w:p>
        </w:tc>
        <w:tc>
          <w:tcPr>
            <w:tcW w:w="992" w:type="dxa"/>
            <w:gridSpan w:val="3"/>
            <w:tcBorders>
              <w:top w:val="nil"/>
              <w:left w:val="nil"/>
              <w:bottom w:val="single" w:sz="8" w:space="0" w:color="auto"/>
              <w:right w:val="single" w:sz="8" w:space="0" w:color="auto"/>
            </w:tcBorders>
            <w:shd w:val="clear" w:color="000000" w:fill="DCE6F1"/>
            <w:noWrap/>
            <w:vAlign w:val="bottom"/>
          </w:tcPr>
          <w:p w14:paraId="4738CFEE"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2,22</w:t>
            </w:r>
          </w:p>
        </w:tc>
        <w:tc>
          <w:tcPr>
            <w:tcW w:w="709" w:type="dxa"/>
            <w:gridSpan w:val="3"/>
            <w:tcBorders>
              <w:top w:val="nil"/>
              <w:left w:val="nil"/>
              <w:bottom w:val="single" w:sz="8" w:space="0" w:color="auto"/>
              <w:right w:val="single" w:sz="4" w:space="0" w:color="auto"/>
            </w:tcBorders>
            <w:shd w:val="clear" w:color="000000" w:fill="DCE6F1"/>
            <w:noWrap/>
            <w:vAlign w:val="bottom"/>
          </w:tcPr>
          <w:p w14:paraId="698DB114"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1.335</w:t>
            </w:r>
          </w:p>
        </w:tc>
        <w:tc>
          <w:tcPr>
            <w:tcW w:w="992" w:type="dxa"/>
            <w:gridSpan w:val="3"/>
            <w:tcBorders>
              <w:top w:val="nil"/>
              <w:left w:val="nil"/>
              <w:bottom w:val="single" w:sz="8" w:space="0" w:color="auto"/>
              <w:right w:val="single" w:sz="4" w:space="0" w:color="auto"/>
            </w:tcBorders>
            <w:shd w:val="clear" w:color="000000" w:fill="DCE6F1"/>
            <w:noWrap/>
            <w:vAlign w:val="bottom"/>
          </w:tcPr>
          <w:p w14:paraId="7BCF416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992" w:type="dxa"/>
            <w:gridSpan w:val="3"/>
            <w:tcBorders>
              <w:top w:val="nil"/>
              <w:left w:val="nil"/>
              <w:bottom w:val="single" w:sz="8" w:space="0" w:color="auto"/>
              <w:right w:val="single" w:sz="8" w:space="0" w:color="auto"/>
            </w:tcBorders>
            <w:shd w:val="clear" w:color="000000" w:fill="DCE6F1"/>
            <w:noWrap/>
            <w:vAlign w:val="bottom"/>
          </w:tcPr>
          <w:p w14:paraId="590BFC68"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0,22</w:t>
            </w:r>
          </w:p>
        </w:tc>
        <w:tc>
          <w:tcPr>
            <w:tcW w:w="666" w:type="dxa"/>
            <w:gridSpan w:val="2"/>
            <w:tcBorders>
              <w:top w:val="nil"/>
              <w:left w:val="nil"/>
              <w:bottom w:val="single" w:sz="8" w:space="0" w:color="auto"/>
              <w:right w:val="single" w:sz="4" w:space="0" w:color="auto"/>
            </w:tcBorders>
            <w:shd w:val="clear" w:color="000000" w:fill="DCE6F1"/>
            <w:noWrap/>
            <w:vAlign w:val="bottom"/>
          </w:tcPr>
          <w:p w14:paraId="3BDEF76D"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77</w:t>
            </w:r>
          </w:p>
        </w:tc>
        <w:tc>
          <w:tcPr>
            <w:tcW w:w="1042" w:type="dxa"/>
            <w:gridSpan w:val="2"/>
            <w:tcBorders>
              <w:top w:val="nil"/>
              <w:left w:val="nil"/>
              <w:bottom w:val="single" w:sz="8" w:space="0" w:color="auto"/>
              <w:right w:val="single" w:sz="4" w:space="0" w:color="auto"/>
            </w:tcBorders>
            <w:shd w:val="clear" w:color="000000" w:fill="DCE6F1"/>
            <w:noWrap/>
            <w:vAlign w:val="bottom"/>
          </w:tcPr>
          <w:p w14:paraId="73C6DBAC"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986" w:type="dxa"/>
            <w:gridSpan w:val="2"/>
            <w:tcBorders>
              <w:top w:val="nil"/>
              <w:left w:val="nil"/>
              <w:bottom w:val="single" w:sz="8" w:space="0" w:color="auto"/>
              <w:right w:val="single" w:sz="8" w:space="0" w:color="auto"/>
            </w:tcBorders>
            <w:shd w:val="clear" w:color="000000" w:fill="DCE6F1"/>
            <w:noWrap/>
            <w:vAlign w:val="bottom"/>
          </w:tcPr>
          <w:p w14:paraId="2EE655D7"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2,60</w:t>
            </w:r>
          </w:p>
        </w:tc>
      </w:tr>
      <w:tr w:rsidR="00873780" w:rsidRPr="003832A7" w14:paraId="58E56AF9" w14:textId="77777777" w:rsidTr="002F4C2A">
        <w:trPr>
          <w:gridBefore w:val="1"/>
          <w:gridAfter w:val="1"/>
          <w:wBefore w:w="10" w:type="dxa"/>
          <w:wAfter w:w="71" w:type="dxa"/>
          <w:trHeight w:val="276"/>
        </w:trPr>
        <w:tc>
          <w:tcPr>
            <w:tcW w:w="1986" w:type="dxa"/>
            <w:tcBorders>
              <w:top w:val="nil"/>
              <w:left w:val="nil"/>
              <w:bottom w:val="nil"/>
              <w:right w:val="nil"/>
            </w:tcBorders>
            <w:shd w:val="clear" w:color="auto" w:fill="auto"/>
            <w:noWrap/>
            <w:vAlign w:val="bottom"/>
          </w:tcPr>
          <w:p w14:paraId="70D077B6" w14:textId="77777777" w:rsidR="00873780" w:rsidRPr="003832A7" w:rsidRDefault="00873780"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tcPr>
          <w:p w14:paraId="088D7256" w14:textId="77777777" w:rsidR="00873780" w:rsidRPr="003832A7" w:rsidRDefault="00873780" w:rsidP="00984AC9">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35681267" w14:textId="77777777" w:rsidR="00873780" w:rsidRPr="003832A7" w:rsidRDefault="00873780" w:rsidP="00984AC9">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7496C5FE" w14:textId="77777777" w:rsidR="00873780" w:rsidRPr="003832A7" w:rsidRDefault="00873780" w:rsidP="00984AC9">
            <w:pPr>
              <w:spacing w:after="0" w:line="240" w:lineRule="auto"/>
              <w:rPr>
                <w:rFonts w:eastAsia="Times New Roman"/>
                <w:sz w:val="20"/>
                <w:szCs w:val="20"/>
                <w:lang w:eastAsia="lt-LT"/>
              </w:rPr>
            </w:pPr>
          </w:p>
        </w:tc>
        <w:tc>
          <w:tcPr>
            <w:tcW w:w="956" w:type="dxa"/>
            <w:gridSpan w:val="3"/>
            <w:tcBorders>
              <w:top w:val="nil"/>
              <w:left w:val="nil"/>
              <w:bottom w:val="nil"/>
              <w:right w:val="nil"/>
            </w:tcBorders>
            <w:shd w:val="clear" w:color="auto" w:fill="auto"/>
            <w:noWrap/>
            <w:vAlign w:val="bottom"/>
          </w:tcPr>
          <w:p w14:paraId="5736938A" w14:textId="77777777" w:rsidR="00873780" w:rsidRPr="003832A7" w:rsidRDefault="00873780"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tcPr>
          <w:p w14:paraId="63C6EF1F" w14:textId="77777777" w:rsidR="00873780" w:rsidRPr="003832A7" w:rsidRDefault="00873780" w:rsidP="00984AC9">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61D057DE" w14:textId="77777777" w:rsidR="00873780" w:rsidRPr="003832A7" w:rsidRDefault="00873780" w:rsidP="00984AC9">
            <w:pPr>
              <w:spacing w:after="0" w:line="240" w:lineRule="auto"/>
              <w:rPr>
                <w:rFonts w:eastAsia="Times New Roman"/>
                <w:sz w:val="20"/>
                <w:szCs w:val="20"/>
                <w:lang w:eastAsia="lt-LT"/>
              </w:rPr>
            </w:pPr>
          </w:p>
        </w:tc>
        <w:tc>
          <w:tcPr>
            <w:tcW w:w="851" w:type="dxa"/>
            <w:gridSpan w:val="2"/>
            <w:tcBorders>
              <w:top w:val="nil"/>
              <w:left w:val="nil"/>
              <w:bottom w:val="nil"/>
              <w:right w:val="nil"/>
            </w:tcBorders>
            <w:shd w:val="clear" w:color="auto" w:fill="auto"/>
            <w:noWrap/>
            <w:vAlign w:val="bottom"/>
          </w:tcPr>
          <w:p w14:paraId="10C7D72A" w14:textId="77777777" w:rsidR="00873780" w:rsidRPr="003832A7" w:rsidRDefault="00873780" w:rsidP="00984AC9">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5D960EDE" w14:textId="77777777" w:rsidR="00873780" w:rsidRPr="003832A7" w:rsidRDefault="00873780" w:rsidP="00984AC9">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60C545B8" w14:textId="77777777" w:rsidR="00873780" w:rsidRPr="003832A7" w:rsidRDefault="00873780" w:rsidP="00984AC9">
            <w:pPr>
              <w:spacing w:after="0" w:line="240" w:lineRule="auto"/>
              <w:rPr>
                <w:rFonts w:eastAsia="Times New Roman"/>
                <w:sz w:val="20"/>
                <w:szCs w:val="20"/>
                <w:lang w:eastAsia="lt-LT"/>
              </w:rPr>
            </w:pPr>
          </w:p>
        </w:tc>
        <w:tc>
          <w:tcPr>
            <w:tcW w:w="709" w:type="dxa"/>
            <w:gridSpan w:val="3"/>
            <w:tcBorders>
              <w:top w:val="nil"/>
              <w:left w:val="nil"/>
              <w:bottom w:val="nil"/>
              <w:right w:val="nil"/>
            </w:tcBorders>
            <w:shd w:val="clear" w:color="auto" w:fill="auto"/>
            <w:noWrap/>
            <w:vAlign w:val="bottom"/>
          </w:tcPr>
          <w:p w14:paraId="0B109357" w14:textId="77777777" w:rsidR="00873780" w:rsidRPr="003832A7" w:rsidRDefault="00873780" w:rsidP="00984AC9">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15F12EE0" w14:textId="77777777" w:rsidR="00873780" w:rsidRPr="003832A7" w:rsidRDefault="00873780" w:rsidP="00984AC9">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609FF8AD" w14:textId="77777777" w:rsidR="00873780" w:rsidRPr="003832A7" w:rsidRDefault="00873780" w:rsidP="00984AC9">
            <w:pPr>
              <w:spacing w:after="0" w:line="240" w:lineRule="auto"/>
              <w:rPr>
                <w:rFonts w:eastAsia="Times New Roman"/>
                <w:sz w:val="20"/>
                <w:szCs w:val="20"/>
                <w:lang w:eastAsia="lt-LT"/>
              </w:rPr>
            </w:pPr>
          </w:p>
        </w:tc>
        <w:tc>
          <w:tcPr>
            <w:tcW w:w="666" w:type="dxa"/>
            <w:gridSpan w:val="2"/>
            <w:tcBorders>
              <w:top w:val="nil"/>
              <w:left w:val="nil"/>
              <w:bottom w:val="nil"/>
              <w:right w:val="nil"/>
            </w:tcBorders>
            <w:shd w:val="clear" w:color="auto" w:fill="auto"/>
            <w:noWrap/>
            <w:vAlign w:val="bottom"/>
          </w:tcPr>
          <w:p w14:paraId="7413F29D" w14:textId="77777777" w:rsidR="00873780" w:rsidRPr="003832A7" w:rsidRDefault="00873780" w:rsidP="00984AC9">
            <w:pPr>
              <w:spacing w:after="0" w:line="240" w:lineRule="auto"/>
              <w:rPr>
                <w:rFonts w:eastAsia="Times New Roman"/>
                <w:sz w:val="20"/>
                <w:szCs w:val="20"/>
                <w:lang w:eastAsia="lt-LT"/>
              </w:rPr>
            </w:pPr>
          </w:p>
        </w:tc>
        <w:tc>
          <w:tcPr>
            <w:tcW w:w="1042" w:type="dxa"/>
            <w:gridSpan w:val="2"/>
            <w:tcBorders>
              <w:top w:val="nil"/>
              <w:left w:val="nil"/>
              <w:bottom w:val="nil"/>
              <w:right w:val="nil"/>
            </w:tcBorders>
            <w:shd w:val="clear" w:color="auto" w:fill="auto"/>
            <w:noWrap/>
            <w:vAlign w:val="bottom"/>
          </w:tcPr>
          <w:p w14:paraId="3C4F7536" w14:textId="77777777" w:rsidR="00873780" w:rsidRPr="003832A7" w:rsidRDefault="00873780" w:rsidP="00984AC9">
            <w:pPr>
              <w:spacing w:after="0" w:line="240" w:lineRule="auto"/>
              <w:rPr>
                <w:rFonts w:eastAsia="Times New Roman"/>
                <w:sz w:val="20"/>
                <w:szCs w:val="20"/>
                <w:lang w:eastAsia="lt-LT"/>
              </w:rPr>
            </w:pPr>
          </w:p>
        </w:tc>
        <w:tc>
          <w:tcPr>
            <w:tcW w:w="986" w:type="dxa"/>
            <w:gridSpan w:val="2"/>
            <w:tcBorders>
              <w:top w:val="nil"/>
              <w:left w:val="nil"/>
              <w:bottom w:val="nil"/>
              <w:right w:val="nil"/>
            </w:tcBorders>
            <w:shd w:val="clear" w:color="auto" w:fill="auto"/>
            <w:noWrap/>
            <w:vAlign w:val="bottom"/>
          </w:tcPr>
          <w:p w14:paraId="4F505BFA" w14:textId="77777777" w:rsidR="00873780" w:rsidRPr="003832A7" w:rsidRDefault="00873780" w:rsidP="00984AC9">
            <w:pPr>
              <w:spacing w:after="0" w:line="240" w:lineRule="auto"/>
              <w:rPr>
                <w:rFonts w:eastAsia="Times New Roman"/>
                <w:sz w:val="20"/>
                <w:szCs w:val="20"/>
                <w:lang w:eastAsia="lt-LT"/>
              </w:rPr>
            </w:pPr>
          </w:p>
        </w:tc>
      </w:tr>
      <w:tr w:rsidR="00873780" w:rsidRPr="003832A7" w14:paraId="75920070" w14:textId="77777777" w:rsidTr="002F4C2A">
        <w:trPr>
          <w:gridBefore w:val="1"/>
          <w:gridAfter w:val="1"/>
          <w:wBefore w:w="10" w:type="dxa"/>
          <w:wAfter w:w="71" w:type="dxa"/>
          <w:trHeight w:val="288"/>
        </w:trPr>
        <w:tc>
          <w:tcPr>
            <w:tcW w:w="1986" w:type="dxa"/>
            <w:vMerge w:val="restart"/>
            <w:tcBorders>
              <w:top w:val="single" w:sz="8" w:space="0" w:color="auto"/>
              <w:left w:val="single" w:sz="8" w:space="0" w:color="auto"/>
              <w:bottom w:val="single" w:sz="4" w:space="0" w:color="000000"/>
              <w:right w:val="nil"/>
            </w:tcBorders>
            <w:shd w:val="clear" w:color="auto" w:fill="auto"/>
            <w:noWrap/>
            <w:vAlign w:val="bottom"/>
          </w:tcPr>
          <w:p w14:paraId="7445B489" w14:textId="77777777" w:rsidR="00873780" w:rsidRPr="003832A7" w:rsidRDefault="00BB5B4C"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2750" w:type="dxa"/>
            <w:gridSpan w:val="5"/>
            <w:tcBorders>
              <w:top w:val="single" w:sz="8" w:space="0" w:color="auto"/>
              <w:left w:val="single" w:sz="8" w:space="0" w:color="auto"/>
              <w:bottom w:val="single" w:sz="4" w:space="0" w:color="auto"/>
              <w:right w:val="single" w:sz="8" w:space="0" w:color="000000"/>
            </w:tcBorders>
            <w:shd w:val="clear" w:color="000000" w:fill="FFFFFF"/>
            <w:noWrap/>
            <w:vAlign w:val="bottom"/>
          </w:tcPr>
          <w:p w14:paraId="312BE30E"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Fizika</w:t>
            </w:r>
          </w:p>
        </w:tc>
        <w:tc>
          <w:tcPr>
            <w:tcW w:w="2835" w:type="dxa"/>
            <w:gridSpan w:val="8"/>
            <w:tcBorders>
              <w:top w:val="single" w:sz="8" w:space="0" w:color="auto"/>
              <w:left w:val="nil"/>
              <w:bottom w:val="single" w:sz="4" w:space="0" w:color="auto"/>
              <w:right w:val="single" w:sz="8" w:space="0" w:color="000000"/>
            </w:tcBorders>
            <w:shd w:val="clear" w:color="000000" w:fill="FFFFFF"/>
            <w:noWrap/>
            <w:vAlign w:val="center"/>
          </w:tcPr>
          <w:p w14:paraId="7BB27084"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Geografija</w:t>
            </w:r>
          </w:p>
        </w:tc>
        <w:tc>
          <w:tcPr>
            <w:tcW w:w="2835" w:type="dxa"/>
            <w:gridSpan w:val="8"/>
            <w:tcBorders>
              <w:top w:val="single" w:sz="8" w:space="0" w:color="auto"/>
              <w:left w:val="nil"/>
              <w:bottom w:val="single" w:sz="4" w:space="0" w:color="auto"/>
              <w:right w:val="single" w:sz="8" w:space="0" w:color="000000"/>
            </w:tcBorders>
            <w:shd w:val="clear" w:color="000000" w:fill="FFFFFF"/>
            <w:noWrap/>
            <w:vAlign w:val="center"/>
          </w:tcPr>
          <w:p w14:paraId="07936F65"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Istorija</w:t>
            </w:r>
          </w:p>
        </w:tc>
        <w:tc>
          <w:tcPr>
            <w:tcW w:w="2693" w:type="dxa"/>
            <w:gridSpan w:val="9"/>
            <w:tcBorders>
              <w:top w:val="single" w:sz="8" w:space="0" w:color="auto"/>
              <w:left w:val="nil"/>
              <w:bottom w:val="single" w:sz="4" w:space="0" w:color="auto"/>
              <w:right w:val="single" w:sz="8" w:space="0" w:color="000000"/>
            </w:tcBorders>
            <w:shd w:val="clear" w:color="000000" w:fill="FFFFFF"/>
            <w:noWrap/>
            <w:vAlign w:val="center"/>
          </w:tcPr>
          <w:p w14:paraId="3E25177C"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Biologija</w:t>
            </w:r>
          </w:p>
        </w:tc>
        <w:tc>
          <w:tcPr>
            <w:tcW w:w="2694" w:type="dxa"/>
            <w:gridSpan w:val="6"/>
            <w:tcBorders>
              <w:top w:val="single" w:sz="8" w:space="0" w:color="auto"/>
              <w:left w:val="nil"/>
              <w:bottom w:val="single" w:sz="4" w:space="0" w:color="auto"/>
              <w:right w:val="single" w:sz="8" w:space="0" w:color="000000"/>
            </w:tcBorders>
            <w:shd w:val="clear" w:color="000000" w:fill="FFFFFF"/>
            <w:noWrap/>
            <w:vAlign w:val="center"/>
          </w:tcPr>
          <w:p w14:paraId="3002C6D1"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Chemija</w:t>
            </w:r>
          </w:p>
        </w:tc>
      </w:tr>
      <w:tr w:rsidR="00873780" w:rsidRPr="003832A7" w14:paraId="23BC2D17" w14:textId="77777777" w:rsidTr="002F4C2A">
        <w:trPr>
          <w:gridBefore w:val="1"/>
          <w:gridAfter w:val="1"/>
          <w:wBefore w:w="10" w:type="dxa"/>
          <w:wAfter w:w="71" w:type="dxa"/>
          <w:trHeight w:val="408"/>
        </w:trPr>
        <w:tc>
          <w:tcPr>
            <w:tcW w:w="1986" w:type="dxa"/>
            <w:vMerge/>
            <w:tcBorders>
              <w:top w:val="single" w:sz="8" w:space="0" w:color="auto"/>
              <w:left w:val="single" w:sz="8" w:space="0" w:color="auto"/>
              <w:bottom w:val="single" w:sz="4" w:space="0" w:color="000000"/>
              <w:right w:val="nil"/>
            </w:tcBorders>
            <w:vAlign w:val="center"/>
          </w:tcPr>
          <w:p w14:paraId="7D27B195" w14:textId="77777777" w:rsidR="00873780" w:rsidRPr="003832A7" w:rsidRDefault="00873780" w:rsidP="00984AC9">
            <w:pPr>
              <w:spacing w:after="0" w:line="240" w:lineRule="auto"/>
              <w:rPr>
                <w:rFonts w:eastAsia="Times New Roman"/>
                <w:sz w:val="20"/>
                <w:szCs w:val="20"/>
                <w:lang w:eastAsia="lt-LT"/>
              </w:rPr>
            </w:pPr>
          </w:p>
        </w:tc>
        <w:tc>
          <w:tcPr>
            <w:tcW w:w="766" w:type="dxa"/>
            <w:vMerge w:val="restart"/>
            <w:tcBorders>
              <w:top w:val="nil"/>
              <w:left w:val="single" w:sz="8" w:space="0" w:color="auto"/>
              <w:bottom w:val="single" w:sz="4" w:space="0" w:color="auto"/>
              <w:right w:val="single" w:sz="4" w:space="0" w:color="auto"/>
            </w:tcBorders>
            <w:shd w:val="clear" w:color="auto" w:fill="auto"/>
            <w:vAlign w:val="center"/>
          </w:tcPr>
          <w:p w14:paraId="76D4ACB8"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992"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57F2F7F8"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1F1FB8F1"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851" w:type="dxa"/>
            <w:gridSpan w:val="2"/>
            <w:vMerge w:val="restart"/>
            <w:tcBorders>
              <w:top w:val="nil"/>
              <w:left w:val="single" w:sz="8" w:space="0" w:color="auto"/>
              <w:bottom w:val="single" w:sz="4" w:space="0" w:color="auto"/>
              <w:right w:val="single" w:sz="4" w:space="0" w:color="auto"/>
            </w:tcBorders>
            <w:shd w:val="clear" w:color="auto" w:fill="auto"/>
            <w:vAlign w:val="center"/>
          </w:tcPr>
          <w:p w14:paraId="1F06B2D8"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992" w:type="dxa"/>
            <w:gridSpan w:val="4"/>
            <w:vMerge w:val="restart"/>
            <w:tcBorders>
              <w:top w:val="nil"/>
              <w:left w:val="single" w:sz="4" w:space="0" w:color="auto"/>
              <w:bottom w:val="single" w:sz="4" w:space="0" w:color="auto"/>
              <w:right w:val="single" w:sz="4" w:space="0" w:color="auto"/>
            </w:tcBorders>
            <w:shd w:val="clear" w:color="auto" w:fill="auto"/>
            <w:vAlign w:val="center"/>
          </w:tcPr>
          <w:p w14:paraId="5F07D246"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4A1A9E0C"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851" w:type="dxa"/>
            <w:gridSpan w:val="2"/>
            <w:vMerge w:val="restart"/>
            <w:tcBorders>
              <w:top w:val="nil"/>
              <w:left w:val="single" w:sz="8" w:space="0" w:color="auto"/>
              <w:bottom w:val="single" w:sz="4" w:space="0" w:color="auto"/>
              <w:right w:val="single" w:sz="4" w:space="0" w:color="auto"/>
            </w:tcBorders>
            <w:shd w:val="clear" w:color="auto" w:fill="auto"/>
            <w:vAlign w:val="center"/>
          </w:tcPr>
          <w:p w14:paraId="7A2E0B4C"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tcPr>
          <w:p w14:paraId="537453C0"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92" w:type="dxa"/>
            <w:gridSpan w:val="3"/>
            <w:vMerge w:val="restart"/>
            <w:tcBorders>
              <w:top w:val="nil"/>
              <w:left w:val="single" w:sz="4" w:space="0" w:color="auto"/>
              <w:bottom w:val="single" w:sz="4" w:space="0" w:color="auto"/>
              <w:right w:val="single" w:sz="8" w:space="0" w:color="auto"/>
            </w:tcBorders>
            <w:shd w:val="clear" w:color="auto" w:fill="auto"/>
            <w:vAlign w:val="center"/>
          </w:tcPr>
          <w:p w14:paraId="30BDD161"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09" w:type="dxa"/>
            <w:gridSpan w:val="3"/>
            <w:vMerge w:val="restart"/>
            <w:tcBorders>
              <w:top w:val="nil"/>
              <w:left w:val="single" w:sz="8" w:space="0" w:color="auto"/>
              <w:bottom w:val="single" w:sz="4" w:space="0" w:color="auto"/>
              <w:right w:val="single" w:sz="4" w:space="0" w:color="auto"/>
            </w:tcBorders>
            <w:shd w:val="clear" w:color="auto" w:fill="auto"/>
            <w:vAlign w:val="center"/>
          </w:tcPr>
          <w:p w14:paraId="7D164DE7"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992" w:type="dxa"/>
            <w:gridSpan w:val="3"/>
            <w:vMerge w:val="restart"/>
            <w:tcBorders>
              <w:top w:val="nil"/>
              <w:left w:val="single" w:sz="4" w:space="0" w:color="auto"/>
              <w:bottom w:val="single" w:sz="4" w:space="0" w:color="auto"/>
              <w:right w:val="single" w:sz="4" w:space="0" w:color="auto"/>
            </w:tcBorders>
            <w:shd w:val="clear" w:color="auto" w:fill="auto"/>
            <w:vAlign w:val="center"/>
          </w:tcPr>
          <w:p w14:paraId="5BB784B0"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92" w:type="dxa"/>
            <w:gridSpan w:val="3"/>
            <w:vMerge w:val="restart"/>
            <w:tcBorders>
              <w:top w:val="nil"/>
              <w:left w:val="single" w:sz="4" w:space="0" w:color="auto"/>
              <w:bottom w:val="single" w:sz="4" w:space="0" w:color="auto"/>
              <w:right w:val="single" w:sz="8" w:space="0" w:color="auto"/>
            </w:tcBorders>
            <w:shd w:val="clear" w:color="auto" w:fill="auto"/>
            <w:vAlign w:val="center"/>
          </w:tcPr>
          <w:p w14:paraId="2A6A31D3"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666" w:type="dxa"/>
            <w:gridSpan w:val="2"/>
            <w:vMerge w:val="restart"/>
            <w:tcBorders>
              <w:top w:val="nil"/>
              <w:left w:val="single" w:sz="8" w:space="0" w:color="auto"/>
              <w:bottom w:val="single" w:sz="4" w:space="0" w:color="auto"/>
              <w:right w:val="single" w:sz="4" w:space="0" w:color="auto"/>
            </w:tcBorders>
            <w:shd w:val="clear" w:color="auto" w:fill="auto"/>
            <w:vAlign w:val="center"/>
          </w:tcPr>
          <w:p w14:paraId="470635FB"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1042" w:type="dxa"/>
            <w:gridSpan w:val="2"/>
            <w:vMerge w:val="restart"/>
            <w:tcBorders>
              <w:top w:val="nil"/>
              <w:left w:val="single" w:sz="4" w:space="0" w:color="auto"/>
              <w:bottom w:val="single" w:sz="4" w:space="0" w:color="auto"/>
              <w:right w:val="single" w:sz="4" w:space="0" w:color="auto"/>
            </w:tcBorders>
            <w:shd w:val="clear" w:color="auto" w:fill="auto"/>
            <w:vAlign w:val="center"/>
          </w:tcPr>
          <w:p w14:paraId="5451BF37"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86" w:type="dxa"/>
            <w:gridSpan w:val="2"/>
            <w:vMerge w:val="restart"/>
            <w:tcBorders>
              <w:top w:val="nil"/>
              <w:left w:val="single" w:sz="4" w:space="0" w:color="auto"/>
              <w:bottom w:val="single" w:sz="4" w:space="0" w:color="auto"/>
              <w:right w:val="single" w:sz="8" w:space="0" w:color="auto"/>
            </w:tcBorders>
            <w:shd w:val="clear" w:color="auto" w:fill="auto"/>
            <w:vAlign w:val="center"/>
          </w:tcPr>
          <w:p w14:paraId="5F21836F"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r>
      <w:tr w:rsidR="00873780" w:rsidRPr="003832A7" w14:paraId="426170C4" w14:textId="77777777" w:rsidTr="002F4C2A">
        <w:trPr>
          <w:gridBefore w:val="1"/>
          <w:gridAfter w:val="1"/>
          <w:wBefore w:w="10" w:type="dxa"/>
          <w:wAfter w:w="71" w:type="dxa"/>
          <w:trHeight w:val="249"/>
        </w:trPr>
        <w:tc>
          <w:tcPr>
            <w:tcW w:w="1986" w:type="dxa"/>
            <w:vMerge/>
            <w:tcBorders>
              <w:top w:val="single" w:sz="8" w:space="0" w:color="auto"/>
              <w:left w:val="single" w:sz="8" w:space="0" w:color="auto"/>
              <w:bottom w:val="single" w:sz="4" w:space="0" w:color="000000"/>
              <w:right w:val="nil"/>
            </w:tcBorders>
            <w:vAlign w:val="center"/>
          </w:tcPr>
          <w:p w14:paraId="051A9730" w14:textId="77777777" w:rsidR="00873780" w:rsidRPr="003832A7" w:rsidRDefault="00873780" w:rsidP="00984AC9">
            <w:pPr>
              <w:spacing w:after="0" w:line="240" w:lineRule="auto"/>
              <w:rPr>
                <w:rFonts w:eastAsia="Times New Roman"/>
                <w:sz w:val="20"/>
                <w:szCs w:val="20"/>
                <w:lang w:eastAsia="lt-LT"/>
              </w:rPr>
            </w:pPr>
          </w:p>
        </w:tc>
        <w:tc>
          <w:tcPr>
            <w:tcW w:w="766" w:type="dxa"/>
            <w:vMerge/>
            <w:tcBorders>
              <w:top w:val="nil"/>
              <w:left w:val="single" w:sz="8" w:space="0" w:color="auto"/>
              <w:bottom w:val="single" w:sz="4" w:space="0" w:color="auto"/>
              <w:right w:val="single" w:sz="4" w:space="0" w:color="auto"/>
            </w:tcBorders>
            <w:vAlign w:val="center"/>
          </w:tcPr>
          <w:p w14:paraId="6826B905" w14:textId="77777777" w:rsidR="00873780" w:rsidRPr="003832A7" w:rsidRDefault="00873780" w:rsidP="00984AC9">
            <w:pPr>
              <w:spacing w:after="0" w:line="240" w:lineRule="auto"/>
              <w:rPr>
                <w:rFonts w:eastAsia="Times New Roman"/>
                <w:sz w:val="18"/>
                <w:szCs w:val="18"/>
                <w:lang w:eastAsia="lt-LT"/>
              </w:rPr>
            </w:pPr>
          </w:p>
        </w:tc>
        <w:tc>
          <w:tcPr>
            <w:tcW w:w="992" w:type="dxa"/>
            <w:gridSpan w:val="2"/>
            <w:vMerge/>
            <w:tcBorders>
              <w:top w:val="nil"/>
              <w:left w:val="single" w:sz="4" w:space="0" w:color="auto"/>
              <w:bottom w:val="single" w:sz="4" w:space="0" w:color="auto"/>
              <w:right w:val="single" w:sz="4" w:space="0" w:color="auto"/>
            </w:tcBorders>
            <w:vAlign w:val="center"/>
          </w:tcPr>
          <w:p w14:paraId="3094D194" w14:textId="77777777" w:rsidR="00873780" w:rsidRPr="003832A7" w:rsidRDefault="00873780" w:rsidP="00984AC9">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5838EFA9" w14:textId="77777777" w:rsidR="00873780" w:rsidRPr="003832A7" w:rsidRDefault="00873780" w:rsidP="00984AC9">
            <w:pPr>
              <w:spacing w:after="0" w:line="240" w:lineRule="auto"/>
              <w:rPr>
                <w:rFonts w:eastAsia="Times New Roman"/>
                <w:b/>
                <w:bCs/>
                <w:sz w:val="18"/>
                <w:szCs w:val="18"/>
                <w:lang w:eastAsia="lt-LT"/>
              </w:rPr>
            </w:pPr>
          </w:p>
        </w:tc>
        <w:tc>
          <w:tcPr>
            <w:tcW w:w="851" w:type="dxa"/>
            <w:gridSpan w:val="2"/>
            <w:vMerge/>
            <w:tcBorders>
              <w:top w:val="nil"/>
              <w:left w:val="single" w:sz="8" w:space="0" w:color="auto"/>
              <w:bottom w:val="single" w:sz="4" w:space="0" w:color="auto"/>
              <w:right w:val="single" w:sz="4" w:space="0" w:color="auto"/>
            </w:tcBorders>
            <w:vAlign w:val="center"/>
          </w:tcPr>
          <w:p w14:paraId="1B4EF885" w14:textId="77777777" w:rsidR="00873780" w:rsidRPr="003832A7" w:rsidRDefault="00873780" w:rsidP="00984AC9">
            <w:pPr>
              <w:spacing w:after="0" w:line="240" w:lineRule="auto"/>
              <w:rPr>
                <w:rFonts w:eastAsia="Times New Roman"/>
                <w:sz w:val="18"/>
                <w:szCs w:val="18"/>
                <w:lang w:eastAsia="lt-LT"/>
              </w:rPr>
            </w:pPr>
          </w:p>
        </w:tc>
        <w:tc>
          <w:tcPr>
            <w:tcW w:w="992" w:type="dxa"/>
            <w:gridSpan w:val="4"/>
            <w:vMerge/>
            <w:tcBorders>
              <w:top w:val="nil"/>
              <w:left w:val="single" w:sz="4" w:space="0" w:color="auto"/>
              <w:bottom w:val="single" w:sz="4" w:space="0" w:color="auto"/>
              <w:right w:val="single" w:sz="4" w:space="0" w:color="auto"/>
            </w:tcBorders>
            <w:vAlign w:val="center"/>
          </w:tcPr>
          <w:p w14:paraId="3FA0BCCA" w14:textId="77777777" w:rsidR="00873780" w:rsidRPr="003832A7" w:rsidRDefault="00873780" w:rsidP="00984AC9">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14776D3F" w14:textId="77777777" w:rsidR="00873780" w:rsidRPr="003832A7" w:rsidRDefault="00873780" w:rsidP="00984AC9">
            <w:pPr>
              <w:spacing w:after="0" w:line="240" w:lineRule="auto"/>
              <w:rPr>
                <w:rFonts w:eastAsia="Times New Roman"/>
                <w:b/>
                <w:bCs/>
                <w:sz w:val="18"/>
                <w:szCs w:val="18"/>
                <w:lang w:eastAsia="lt-LT"/>
              </w:rPr>
            </w:pPr>
          </w:p>
        </w:tc>
        <w:tc>
          <w:tcPr>
            <w:tcW w:w="851" w:type="dxa"/>
            <w:gridSpan w:val="2"/>
            <w:vMerge/>
            <w:tcBorders>
              <w:top w:val="nil"/>
              <w:left w:val="single" w:sz="8" w:space="0" w:color="auto"/>
              <w:bottom w:val="single" w:sz="4" w:space="0" w:color="auto"/>
              <w:right w:val="single" w:sz="4" w:space="0" w:color="auto"/>
            </w:tcBorders>
            <w:vAlign w:val="center"/>
          </w:tcPr>
          <w:p w14:paraId="44A6D7E3" w14:textId="77777777" w:rsidR="00873780" w:rsidRPr="003832A7" w:rsidRDefault="00873780" w:rsidP="00984AC9">
            <w:pPr>
              <w:spacing w:after="0" w:line="240" w:lineRule="auto"/>
              <w:rPr>
                <w:rFonts w:eastAsia="Times New Roman"/>
                <w:sz w:val="18"/>
                <w:szCs w:val="18"/>
                <w:lang w:eastAsia="lt-LT"/>
              </w:rPr>
            </w:pPr>
          </w:p>
        </w:tc>
        <w:tc>
          <w:tcPr>
            <w:tcW w:w="992" w:type="dxa"/>
            <w:gridSpan w:val="3"/>
            <w:vMerge/>
            <w:tcBorders>
              <w:top w:val="nil"/>
              <w:left w:val="single" w:sz="4" w:space="0" w:color="auto"/>
              <w:bottom w:val="single" w:sz="4" w:space="0" w:color="auto"/>
              <w:right w:val="single" w:sz="4" w:space="0" w:color="auto"/>
            </w:tcBorders>
            <w:vAlign w:val="center"/>
          </w:tcPr>
          <w:p w14:paraId="4FB4FCAD" w14:textId="77777777" w:rsidR="00873780" w:rsidRPr="003832A7" w:rsidRDefault="00873780" w:rsidP="00984AC9">
            <w:pPr>
              <w:spacing w:after="0" w:line="240" w:lineRule="auto"/>
              <w:rPr>
                <w:rFonts w:eastAsia="Times New Roman"/>
                <w:b/>
                <w:bCs/>
                <w:sz w:val="18"/>
                <w:szCs w:val="18"/>
                <w:lang w:eastAsia="lt-LT"/>
              </w:rPr>
            </w:pPr>
          </w:p>
        </w:tc>
        <w:tc>
          <w:tcPr>
            <w:tcW w:w="992" w:type="dxa"/>
            <w:gridSpan w:val="3"/>
            <w:vMerge/>
            <w:tcBorders>
              <w:top w:val="nil"/>
              <w:left w:val="single" w:sz="4" w:space="0" w:color="auto"/>
              <w:bottom w:val="single" w:sz="4" w:space="0" w:color="auto"/>
              <w:right w:val="single" w:sz="8" w:space="0" w:color="auto"/>
            </w:tcBorders>
            <w:vAlign w:val="center"/>
          </w:tcPr>
          <w:p w14:paraId="6D4E5130" w14:textId="77777777" w:rsidR="00873780" w:rsidRPr="003832A7" w:rsidRDefault="00873780" w:rsidP="00984AC9">
            <w:pPr>
              <w:spacing w:after="0" w:line="240" w:lineRule="auto"/>
              <w:rPr>
                <w:rFonts w:eastAsia="Times New Roman"/>
                <w:b/>
                <w:bCs/>
                <w:sz w:val="18"/>
                <w:szCs w:val="18"/>
                <w:lang w:eastAsia="lt-LT"/>
              </w:rPr>
            </w:pPr>
          </w:p>
        </w:tc>
        <w:tc>
          <w:tcPr>
            <w:tcW w:w="709" w:type="dxa"/>
            <w:gridSpan w:val="3"/>
            <w:vMerge/>
            <w:tcBorders>
              <w:top w:val="nil"/>
              <w:left w:val="single" w:sz="8" w:space="0" w:color="auto"/>
              <w:bottom w:val="single" w:sz="4" w:space="0" w:color="auto"/>
              <w:right w:val="single" w:sz="4" w:space="0" w:color="auto"/>
            </w:tcBorders>
            <w:vAlign w:val="center"/>
          </w:tcPr>
          <w:p w14:paraId="708D7E31" w14:textId="77777777" w:rsidR="00873780" w:rsidRPr="003832A7" w:rsidRDefault="00873780" w:rsidP="00984AC9">
            <w:pPr>
              <w:spacing w:after="0" w:line="240" w:lineRule="auto"/>
              <w:rPr>
                <w:rFonts w:eastAsia="Times New Roman"/>
                <w:sz w:val="18"/>
                <w:szCs w:val="18"/>
                <w:lang w:eastAsia="lt-LT"/>
              </w:rPr>
            </w:pPr>
          </w:p>
        </w:tc>
        <w:tc>
          <w:tcPr>
            <w:tcW w:w="992" w:type="dxa"/>
            <w:gridSpan w:val="3"/>
            <w:vMerge/>
            <w:tcBorders>
              <w:top w:val="nil"/>
              <w:left w:val="single" w:sz="4" w:space="0" w:color="auto"/>
              <w:bottom w:val="single" w:sz="4" w:space="0" w:color="auto"/>
              <w:right w:val="single" w:sz="4" w:space="0" w:color="auto"/>
            </w:tcBorders>
            <w:vAlign w:val="center"/>
          </w:tcPr>
          <w:p w14:paraId="7F2F2365" w14:textId="77777777" w:rsidR="00873780" w:rsidRPr="003832A7" w:rsidRDefault="00873780" w:rsidP="00984AC9">
            <w:pPr>
              <w:spacing w:after="0" w:line="240" w:lineRule="auto"/>
              <w:rPr>
                <w:rFonts w:eastAsia="Times New Roman"/>
                <w:b/>
                <w:bCs/>
                <w:sz w:val="18"/>
                <w:szCs w:val="18"/>
                <w:lang w:eastAsia="lt-LT"/>
              </w:rPr>
            </w:pPr>
          </w:p>
        </w:tc>
        <w:tc>
          <w:tcPr>
            <w:tcW w:w="992" w:type="dxa"/>
            <w:gridSpan w:val="3"/>
            <w:vMerge/>
            <w:tcBorders>
              <w:top w:val="nil"/>
              <w:left w:val="single" w:sz="4" w:space="0" w:color="auto"/>
              <w:bottom w:val="single" w:sz="4" w:space="0" w:color="auto"/>
              <w:right w:val="single" w:sz="8" w:space="0" w:color="auto"/>
            </w:tcBorders>
            <w:vAlign w:val="center"/>
          </w:tcPr>
          <w:p w14:paraId="4E6DD4CC" w14:textId="77777777" w:rsidR="00873780" w:rsidRPr="003832A7" w:rsidRDefault="00873780" w:rsidP="00984AC9">
            <w:pPr>
              <w:spacing w:after="0" w:line="240" w:lineRule="auto"/>
              <w:rPr>
                <w:rFonts w:eastAsia="Times New Roman"/>
                <w:b/>
                <w:bCs/>
                <w:sz w:val="18"/>
                <w:szCs w:val="18"/>
                <w:lang w:eastAsia="lt-LT"/>
              </w:rPr>
            </w:pPr>
          </w:p>
        </w:tc>
        <w:tc>
          <w:tcPr>
            <w:tcW w:w="666" w:type="dxa"/>
            <w:gridSpan w:val="2"/>
            <w:vMerge/>
            <w:tcBorders>
              <w:top w:val="nil"/>
              <w:left w:val="single" w:sz="8" w:space="0" w:color="auto"/>
              <w:bottom w:val="single" w:sz="4" w:space="0" w:color="auto"/>
              <w:right w:val="single" w:sz="4" w:space="0" w:color="auto"/>
            </w:tcBorders>
            <w:vAlign w:val="center"/>
          </w:tcPr>
          <w:p w14:paraId="668980BB" w14:textId="77777777" w:rsidR="00873780" w:rsidRPr="003832A7" w:rsidRDefault="00873780" w:rsidP="00984AC9">
            <w:pPr>
              <w:spacing w:after="0" w:line="240" w:lineRule="auto"/>
              <w:rPr>
                <w:rFonts w:eastAsia="Times New Roman"/>
                <w:sz w:val="18"/>
                <w:szCs w:val="18"/>
                <w:lang w:eastAsia="lt-LT"/>
              </w:rPr>
            </w:pPr>
          </w:p>
        </w:tc>
        <w:tc>
          <w:tcPr>
            <w:tcW w:w="1042" w:type="dxa"/>
            <w:gridSpan w:val="2"/>
            <w:vMerge/>
            <w:tcBorders>
              <w:top w:val="nil"/>
              <w:left w:val="single" w:sz="4" w:space="0" w:color="auto"/>
              <w:bottom w:val="single" w:sz="4" w:space="0" w:color="auto"/>
              <w:right w:val="single" w:sz="4" w:space="0" w:color="auto"/>
            </w:tcBorders>
            <w:vAlign w:val="center"/>
          </w:tcPr>
          <w:p w14:paraId="441C71FB" w14:textId="77777777" w:rsidR="00873780" w:rsidRPr="003832A7" w:rsidRDefault="00873780" w:rsidP="00984AC9">
            <w:pPr>
              <w:spacing w:after="0" w:line="240" w:lineRule="auto"/>
              <w:rPr>
                <w:rFonts w:eastAsia="Times New Roman"/>
                <w:b/>
                <w:bCs/>
                <w:sz w:val="18"/>
                <w:szCs w:val="18"/>
                <w:lang w:eastAsia="lt-LT"/>
              </w:rPr>
            </w:pPr>
          </w:p>
        </w:tc>
        <w:tc>
          <w:tcPr>
            <w:tcW w:w="986" w:type="dxa"/>
            <w:gridSpan w:val="2"/>
            <w:vMerge/>
            <w:tcBorders>
              <w:top w:val="nil"/>
              <w:left w:val="single" w:sz="4" w:space="0" w:color="auto"/>
              <w:bottom w:val="single" w:sz="4" w:space="0" w:color="auto"/>
              <w:right w:val="single" w:sz="8" w:space="0" w:color="auto"/>
            </w:tcBorders>
            <w:vAlign w:val="center"/>
          </w:tcPr>
          <w:p w14:paraId="124D812E" w14:textId="77777777" w:rsidR="00873780" w:rsidRPr="003832A7" w:rsidRDefault="00873780" w:rsidP="00984AC9">
            <w:pPr>
              <w:spacing w:after="0" w:line="240" w:lineRule="auto"/>
              <w:rPr>
                <w:rFonts w:eastAsia="Times New Roman"/>
                <w:b/>
                <w:bCs/>
                <w:sz w:val="18"/>
                <w:szCs w:val="18"/>
                <w:lang w:eastAsia="lt-LT"/>
              </w:rPr>
            </w:pPr>
          </w:p>
        </w:tc>
      </w:tr>
      <w:tr w:rsidR="00873780" w:rsidRPr="003832A7" w14:paraId="0448C956" w14:textId="77777777" w:rsidTr="002F4C2A">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000000" w:fill="DCE6F1"/>
            <w:vAlign w:val="bottom"/>
          </w:tcPr>
          <w:p w14:paraId="2F2FEBBE" w14:textId="77777777" w:rsidR="00873780" w:rsidRPr="003832A7" w:rsidRDefault="00BB5B4C" w:rsidP="00984AC9">
            <w:pPr>
              <w:spacing w:after="0" w:line="240" w:lineRule="auto"/>
              <w:rPr>
                <w:rFonts w:eastAsia="Times New Roman"/>
                <w:b/>
                <w:bCs/>
                <w:sz w:val="22"/>
                <w:szCs w:val="22"/>
                <w:lang w:eastAsia="lt-LT"/>
              </w:rPr>
            </w:pPr>
            <w:r w:rsidRPr="003832A7">
              <w:rPr>
                <w:rFonts w:eastAsia="Times New Roman"/>
                <w:b/>
                <w:bCs/>
                <w:sz w:val="22"/>
                <w:szCs w:val="22"/>
                <w:lang w:eastAsia="lt-LT"/>
              </w:rPr>
              <w:t xml:space="preserve">Savivaldybės mokyklos  </w:t>
            </w:r>
          </w:p>
        </w:tc>
        <w:tc>
          <w:tcPr>
            <w:tcW w:w="766" w:type="dxa"/>
            <w:tcBorders>
              <w:top w:val="nil"/>
              <w:left w:val="single" w:sz="8" w:space="0" w:color="auto"/>
              <w:bottom w:val="single" w:sz="4" w:space="0" w:color="auto"/>
              <w:right w:val="single" w:sz="4" w:space="0" w:color="auto"/>
            </w:tcBorders>
            <w:shd w:val="clear" w:color="000000" w:fill="DCE6F1"/>
            <w:noWrap/>
            <w:vAlign w:val="bottom"/>
          </w:tcPr>
          <w:p w14:paraId="5C739803"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29</w:t>
            </w:r>
          </w:p>
        </w:tc>
        <w:tc>
          <w:tcPr>
            <w:tcW w:w="992" w:type="dxa"/>
            <w:gridSpan w:val="2"/>
            <w:tcBorders>
              <w:top w:val="nil"/>
              <w:left w:val="nil"/>
              <w:bottom w:val="single" w:sz="4" w:space="0" w:color="auto"/>
              <w:right w:val="single" w:sz="4" w:space="0" w:color="auto"/>
            </w:tcBorders>
            <w:shd w:val="clear" w:color="000000" w:fill="DCE6F1"/>
            <w:noWrap/>
            <w:vAlign w:val="bottom"/>
          </w:tcPr>
          <w:p w14:paraId="599B8993"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992" w:type="dxa"/>
            <w:gridSpan w:val="2"/>
            <w:tcBorders>
              <w:top w:val="nil"/>
              <w:left w:val="nil"/>
              <w:bottom w:val="single" w:sz="4" w:space="0" w:color="auto"/>
              <w:right w:val="single" w:sz="8" w:space="0" w:color="auto"/>
            </w:tcBorders>
            <w:shd w:val="clear" w:color="000000" w:fill="DCE6F1"/>
            <w:noWrap/>
            <w:vAlign w:val="bottom"/>
          </w:tcPr>
          <w:p w14:paraId="3EF9A81D" w14:textId="77777777" w:rsidR="00873780" w:rsidRPr="003832A7" w:rsidRDefault="00BB5B4C"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6,90</w:t>
            </w:r>
          </w:p>
        </w:tc>
        <w:tc>
          <w:tcPr>
            <w:tcW w:w="851" w:type="dxa"/>
            <w:gridSpan w:val="2"/>
            <w:tcBorders>
              <w:top w:val="nil"/>
              <w:left w:val="nil"/>
              <w:bottom w:val="single" w:sz="4" w:space="0" w:color="auto"/>
              <w:right w:val="single" w:sz="4" w:space="0" w:color="auto"/>
            </w:tcBorders>
            <w:shd w:val="clear" w:color="000000" w:fill="DCE6F1"/>
            <w:noWrap/>
            <w:vAlign w:val="bottom"/>
          </w:tcPr>
          <w:p w14:paraId="0AB346F7"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29</w:t>
            </w:r>
          </w:p>
        </w:tc>
        <w:tc>
          <w:tcPr>
            <w:tcW w:w="992" w:type="dxa"/>
            <w:gridSpan w:val="4"/>
            <w:tcBorders>
              <w:top w:val="nil"/>
              <w:left w:val="nil"/>
              <w:bottom w:val="single" w:sz="4" w:space="0" w:color="auto"/>
              <w:right w:val="single" w:sz="4" w:space="0" w:color="auto"/>
            </w:tcBorders>
            <w:shd w:val="clear" w:color="000000" w:fill="DCE6F1"/>
            <w:noWrap/>
            <w:vAlign w:val="bottom"/>
          </w:tcPr>
          <w:p w14:paraId="1AB630D3"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92" w:type="dxa"/>
            <w:gridSpan w:val="2"/>
            <w:tcBorders>
              <w:top w:val="nil"/>
              <w:left w:val="nil"/>
              <w:bottom w:val="single" w:sz="4" w:space="0" w:color="auto"/>
              <w:right w:val="single" w:sz="8" w:space="0" w:color="auto"/>
            </w:tcBorders>
            <w:shd w:val="clear" w:color="000000" w:fill="DCE6F1"/>
            <w:noWrap/>
            <w:vAlign w:val="bottom"/>
          </w:tcPr>
          <w:p w14:paraId="5A7BBFE1" w14:textId="77777777" w:rsidR="00873780" w:rsidRPr="003832A7" w:rsidRDefault="00BB5B4C"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0,00</w:t>
            </w:r>
          </w:p>
        </w:tc>
        <w:tc>
          <w:tcPr>
            <w:tcW w:w="851" w:type="dxa"/>
            <w:gridSpan w:val="2"/>
            <w:tcBorders>
              <w:top w:val="nil"/>
              <w:left w:val="nil"/>
              <w:bottom w:val="single" w:sz="4" w:space="0" w:color="auto"/>
              <w:right w:val="single" w:sz="4" w:space="0" w:color="auto"/>
            </w:tcBorders>
            <w:shd w:val="clear" w:color="000000" w:fill="DCE6F1"/>
            <w:noWrap/>
            <w:vAlign w:val="bottom"/>
          </w:tcPr>
          <w:p w14:paraId="587D018A"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122</w:t>
            </w:r>
          </w:p>
        </w:tc>
        <w:tc>
          <w:tcPr>
            <w:tcW w:w="992" w:type="dxa"/>
            <w:gridSpan w:val="3"/>
            <w:tcBorders>
              <w:top w:val="nil"/>
              <w:left w:val="nil"/>
              <w:bottom w:val="single" w:sz="4" w:space="0" w:color="auto"/>
              <w:right w:val="single" w:sz="4" w:space="0" w:color="auto"/>
            </w:tcBorders>
            <w:shd w:val="clear" w:color="000000" w:fill="DCE6F1"/>
            <w:noWrap/>
            <w:vAlign w:val="bottom"/>
          </w:tcPr>
          <w:p w14:paraId="4EB0ED1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000000" w:fill="DCE6F1"/>
            <w:noWrap/>
            <w:vAlign w:val="bottom"/>
          </w:tcPr>
          <w:p w14:paraId="74836829" w14:textId="77777777" w:rsidR="00873780" w:rsidRPr="003832A7" w:rsidRDefault="00BB5B4C"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0,00</w:t>
            </w:r>
          </w:p>
        </w:tc>
        <w:tc>
          <w:tcPr>
            <w:tcW w:w="709" w:type="dxa"/>
            <w:gridSpan w:val="3"/>
            <w:tcBorders>
              <w:top w:val="nil"/>
              <w:left w:val="nil"/>
              <w:bottom w:val="single" w:sz="4" w:space="0" w:color="auto"/>
              <w:right w:val="single" w:sz="4" w:space="0" w:color="auto"/>
            </w:tcBorders>
            <w:shd w:val="clear" w:color="000000" w:fill="DCE6F1"/>
            <w:noWrap/>
            <w:vAlign w:val="bottom"/>
          </w:tcPr>
          <w:p w14:paraId="703FD591"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70</w:t>
            </w:r>
          </w:p>
        </w:tc>
        <w:tc>
          <w:tcPr>
            <w:tcW w:w="992" w:type="dxa"/>
            <w:gridSpan w:val="3"/>
            <w:tcBorders>
              <w:top w:val="nil"/>
              <w:left w:val="nil"/>
              <w:bottom w:val="single" w:sz="4" w:space="0" w:color="auto"/>
              <w:right w:val="single" w:sz="4" w:space="0" w:color="auto"/>
            </w:tcBorders>
            <w:shd w:val="clear" w:color="000000" w:fill="DCE6F1"/>
            <w:noWrap/>
            <w:vAlign w:val="bottom"/>
          </w:tcPr>
          <w:p w14:paraId="5BF1127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992" w:type="dxa"/>
            <w:gridSpan w:val="3"/>
            <w:tcBorders>
              <w:top w:val="nil"/>
              <w:left w:val="nil"/>
              <w:bottom w:val="single" w:sz="4" w:space="0" w:color="auto"/>
              <w:right w:val="single" w:sz="8" w:space="0" w:color="auto"/>
            </w:tcBorders>
            <w:shd w:val="clear" w:color="000000" w:fill="DCE6F1"/>
            <w:noWrap/>
            <w:vAlign w:val="bottom"/>
          </w:tcPr>
          <w:p w14:paraId="4A5D28C8" w14:textId="77777777" w:rsidR="00873780" w:rsidRPr="003832A7" w:rsidRDefault="00BB5B4C"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2,86</w:t>
            </w:r>
          </w:p>
        </w:tc>
        <w:tc>
          <w:tcPr>
            <w:tcW w:w="666" w:type="dxa"/>
            <w:gridSpan w:val="2"/>
            <w:tcBorders>
              <w:top w:val="nil"/>
              <w:left w:val="nil"/>
              <w:bottom w:val="single" w:sz="4" w:space="0" w:color="auto"/>
              <w:right w:val="single" w:sz="4" w:space="0" w:color="auto"/>
            </w:tcBorders>
            <w:shd w:val="clear" w:color="000000" w:fill="DCE6F1"/>
            <w:noWrap/>
            <w:vAlign w:val="bottom"/>
          </w:tcPr>
          <w:p w14:paraId="72F24F2E"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17</w:t>
            </w:r>
          </w:p>
        </w:tc>
        <w:tc>
          <w:tcPr>
            <w:tcW w:w="1042" w:type="dxa"/>
            <w:gridSpan w:val="2"/>
            <w:tcBorders>
              <w:top w:val="nil"/>
              <w:left w:val="nil"/>
              <w:bottom w:val="single" w:sz="4" w:space="0" w:color="auto"/>
              <w:right w:val="single" w:sz="4" w:space="0" w:color="auto"/>
            </w:tcBorders>
            <w:shd w:val="clear" w:color="000000" w:fill="DCE6F1"/>
            <w:noWrap/>
            <w:vAlign w:val="bottom"/>
          </w:tcPr>
          <w:p w14:paraId="54D47F5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86" w:type="dxa"/>
            <w:gridSpan w:val="2"/>
            <w:tcBorders>
              <w:top w:val="nil"/>
              <w:left w:val="nil"/>
              <w:bottom w:val="single" w:sz="4" w:space="0" w:color="auto"/>
              <w:right w:val="single" w:sz="8" w:space="0" w:color="auto"/>
            </w:tcBorders>
            <w:shd w:val="clear" w:color="000000" w:fill="DCE6F1"/>
            <w:noWrap/>
            <w:vAlign w:val="bottom"/>
          </w:tcPr>
          <w:p w14:paraId="7725E82C" w14:textId="77777777" w:rsidR="00873780" w:rsidRPr="003832A7" w:rsidRDefault="00BB5B4C"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5,88</w:t>
            </w:r>
          </w:p>
        </w:tc>
      </w:tr>
      <w:tr w:rsidR="00873780" w:rsidRPr="003832A7" w14:paraId="2A713D80" w14:textId="77777777" w:rsidTr="002F4C2A">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auto" w:fill="auto"/>
            <w:vAlign w:val="bottom"/>
          </w:tcPr>
          <w:p w14:paraId="7760AAB3" w14:textId="77777777" w:rsidR="00873780" w:rsidRPr="003832A7" w:rsidRDefault="00BB5B4C" w:rsidP="00984AC9">
            <w:pPr>
              <w:spacing w:after="0" w:line="240" w:lineRule="auto"/>
              <w:rPr>
                <w:rFonts w:eastAsia="Times New Roman"/>
                <w:b/>
                <w:bCs/>
                <w:sz w:val="20"/>
                <w:szCs w:val="20"/>
                <w:lang w:eastAsia="lt-LT"/>
              </w:rPr>
            </w:pPr>
            <w:r w:rsidRPr="003832A7">
              <w:rPr>
                <w:rFonts w:eastAsia="Times New Roman"/>
                <w:b/>
                <w:bCs/>
                <w:sz w:val="20"/>
                <w:szCs w:val="20"/>
                <w:lang w:eastAsia="lt-LT"/>
              </w:rPr>
              <w:t>ŠMM 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528199A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7</w:t>
            </w:r>
          </w:p>
        </w:tc>
        <w:tc>
          <w:tcPr>
            <w:tcW w:w="992" w:type="dxa"/>
            <w:gridSpan w:val="2"/>
            <w:tcBorders>
              <w:top w:val="nil"/>
              <w:left w:val="nil"/>
              <w:bottom w:val="single" w:sz="4" w:space="0" w:color="auto"/>
              <w:right w:val="single" w:sz="4" w:space="0" w:color="auto"/>
            </w:tcBorders>
            <w:shd w:val="clear" w:color="auto" w:fill="auto"/>
            <w:noWrap/>
            <w:vAlign w:val="bottom"/>
          </w:tcPr>
          <w:p w14:paraId="50F062A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92" w:type="dxa"/>
            <w:gridSpan w:val="2"/>
            <w:tcBorders>
              <w:top w:val="nil"/>
              <w:left w:val="nil"/>
              <w:bottom w:val="single" w:sz="4" w:space="0" w:color="auto"/>
              <w:right w:val="single" w:sz="8" w:space="0" w:color="auto"/>
            </w:tcBorders>
            <w:shd w:val="clear" w:color="auto" w:fill="auto"/>
            <w:noWrap/>
            <w:vAlign w:val="bottom"/>
          </w:tcPr>
          <w:p w14:paraId="31046E7D"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851" w:type="dxa"/>
            <w:gridSpan w:val="2"/>
            <w:tcBorders>
              <w:top w:val="nil"/>
              <w:left w:val="nil"/>
              <w:bottom w:val="single" w:sz="4" w:space="0" w:color="auto"/>
              <w:right w:val="single" w:sz="4" w:space="0" w:color="auto"/>
            </w:tcBorders>
            <w:shd w:val="clear" w:color="auto" w:fill="auto"/>
            <w:noWrap/>
            <w:vAlign w:val="bottom"/>
          </w:tcPr>
          <w:p w14:paraId="120F8D8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15</w:t>
            </w:r>
          </w:p>
        </w:tc>
        <w:tc>
          <w:tcPr>
            <w:tcW w:w="992" w:type="dxa"/>
            <w:gridSpan w:val="4"/>
            <w:tcBorders>
              <w:top w:val="nil"/>
              <w:left w:val="nil"/>
              <w:bottom w:val="single" w:sz="4" w:space="0" w:color="auto"/>
              <w:right w:val="single" w:sz="4" w:space="0" w:color="auto"/>
            </w:tcBorders>
            <w:shd w:val="clear" w:color="auto" w:fill="auto"/>
            <w:noWrap/>
            <w:vAlign w:val="bottom"/>
          </w:tcPr>
          <w:p w14:paraId="79B4240A"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92" w:type="dxa"/>
            <w:gridSpan w:val="2"/>
            <w:tcBorders>
              <w:top w:val="nil"/>
              <w:left w:val="nil"/>
              <w:bottom w:val="single" w:sz="4" w:space="0" w:color="auto"/>
              <w:right w:val="single" w:sz="8" w:space="0" w:color="auto"/>
            </w:tcBorders>
            <w:shd w:val="clear" w:color="auto" w:fill="auto"/>
            <w:noWrap/>
            <w:vAlign w:val="bottom"/>
          </w:tcPr>
          <w:p w14:paraId="0ED78AD9"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851" w:type="dxa"/>
            <w:gridSpan w:val="2"/>
            <w:tcBorders>
              <w:top w:val="nil"/>
              <w:left w:val="nil"/>
              <w:bottom w:val="single" w:sz="4" w:space="0" w:color="auto"/>
              <w:right w:val="single" w:sz="4" w:space="0" w:color="auto"/>
            </w:tcBorders>
            <w:shd w:val="clear" w:color="auto" w:fill="auto"/>
            <w:noWrap/>
            <w:vAlign w:val="bottom"/>
          </w:tcPr>
          <w:p w14:paraId="7DF65A01"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19</w:t>
            </w:r>
          </w:p>
        </w:tc>
        <w:tc>
          <w:tcPr>
            <w:tcW w:w="992" w:type="dxa"/>
            <w:gridSpan w:val="3"/>
            <w:tcBorders>
              <w:top w:val="nil"/>
              <w:left w:val="nil"/>
              <w:bottom w:val="single" w:sz="4" w:space="0" w:color="auto"/>
              <w:right w:val="single" w:sz="4" w:space="0" w:color="auto"/>
            </w:tcBorders>
            <w:shd w:val="clear" w:color="auto" w:fill="auto"/>
            <w:noWrap/>
            <w:vAlign w:val="bottom"/>
          </w:tcPr>
          <w:p w14:paraId="6EE7DAE3"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auto" w:fill="auto"/>
            <w:noWrap/>
            <w:vAlign w:val="bottom"/>
          </w:tcPr>
          <w:p w14:paraId="4FC5207D"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709" w:type="dxa"/>
            <w:gridSpan w:val="3"/>
            <w:tcBorders>
              <w:top w:val="nil"/>
              <w:left w:val="nil"/>
              <w:bottom w:val="single" w:sz="4" w:space="0" w:color="auto"/>
              <w:right w:val="single" w:sz="4" w:space="0" w:color="auto"/>
            </w:tcBorders>
            <w:shd w:val="clear" w:color="auto" w:fill="auto"/>
            <w:noWrap/>
            <w:vAlign w:val="bottom"/>
          </w:tcPr>
          <w:p w14:paraId="587C362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15</w:t>
            </w:r>
          </w:p>
        </w:tc>
        <w:tc>
          <w:tcPr>
            <w:tcW w:w="992" w:type="dxa"/>
            <w:gridSpan w:val="3"/>
            <w:tcBorders>
              <w:top w:val="nil"/>
              <w:left w:val="nil"/>
              <w:bottom w:val="single" w:sz="4" w:space="0" w:color="auto"/>
              <w:right w:val="single" w:sz="4" w:space="0" w:color="auto"/>
            </w:tcBorders>
            <w:shd w:val="clear" w:color="auto" w:fill="auto"/>
            <w:noWrap/>
            <w:vAlign w:val="bottom"/>
          </w:tcPr>
          <w:p w14:paraId="3036285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92" w:type="dxa"/>
            <w:gridSpan w:val="3"/>
            <w:tcBorders>
              <w:top w:val="nil"/>
              <w:left w:val="nil"/>
              <w:bottom w:val="single" w:sz="4" w:space="0" w:color="auto"/>
              <w:right w:val="single" w:sz="8" w:space="0" w:color="auto"/>
            </w:tcBorders>
            <w:shd w:val="clear" w:color="auto" w:fill="auto"/>
            <w:noWrap/>
            <w:vAlign w:val="bottom"/>
          </w:tcPr>
          <w:p w14:paraId="28B792D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6,67</w:t>
            </w:r>
          </w:p>
        </w:tc>
        <w:tc>
          <w:tcPr>
            <w:tcW w:w="666" w:type="dxa"/>
            <w:gridSpan w:val="2"/>
            <w:tcBorders>
              <w:top w:val="nil"/>
              <w:left w:val="nil"/>
              <w:bottom w:val="single" w:sz="4" w:space="0" w:color="auto"/>
              <w:right w:val="single" w:sz="4" w:space="0" w:color="auto"/>
            </w:tcBorders>
            <w:shd w:val="clear" w:color="auto" w:fill="auto"/>
            <w:noWrap/>
            <w:vAlign w:val="bottom"/>
          </w:tcPr>
          <w:p w14:paraId="25880849"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1042" w:type="dxa"/>
            <w:gridSpan w:val="2"/>
            <w:tcBorders>
              <w:top w:val="nil"/>
              <w:left w:val="nil"/>
              <w:bottom w:val="single" w:sz="4" w:space="0" w:color="auto"/>
              <w:right w:val="single" w:sz="4" w:space="0" w:color="auto"/>
            </w:tcBorders>
            <w:shd w:val="clear" w:color="auto" w:fill="auto"/>
            <w:noWrap/>
            <w:vAlign w:val="bottom"/>
          </w:tcPr>
          <w:p w14:paraId="6EB2A06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86" w:type="dxa"/>
            <w:gridSpan w:val="2"/>
            <w:tcBorders>
              <w:top w:val="nil"/>
              <w:left w:val="nil"/>
              <w:bottom w:val="single" w:sz="4" w:space="0" w:color="auto"/>
              <w:right w:val="single" w:sz="8" w:space="0" w:color="auto"/>
            </w:tcBorders>
            <w:shd w:val="clear" w:color="auto" w:fill="auto"/>
            <w:noWrap/>
            <w:vAlign w:val="bottom"/>
          </w:tcPr>
          <w:p w14:paraId="55BF6422"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873780" w:rsidRPr="003832A7" w14:paraId="5429E089" w14:textId="77777777" w:rsidTr="002F4C2A">
        <w:trPr>
          <w:gridBefore w:val="1"/>
          <w:gridAfter w:val="1"/>
          <w:wBefore w:w="10" w:type="dxa"/>
          <w:wAfter w:w="71" w:type="dxa"/>
          <w:trHeight w:val="264"/>
        </w:trPr>
        <w:tc>
          <w:tcPr>
            <w:tcW w:w="1986" w:type="dxa"/>
            <w:tcBorders>
              <w:top w:val="nil"/>
              <w:left w:val="single" w:sz="8" w:space="0" w:color="auto"/>
              <w:bottom w:val="single" w:sz="4" w:space="0" w:color="auto"/>
              <w:right w:val="nil"/>
            </w:tcBorders>
            <w:shd w:val="clear" w:color="auto" w:fill="auto"/>
            <w:vAlign w:val="bottom"/>
          </w:tcPr>
          <w:p w14:paraId="55512679" w14:textId="77777777" w:rsidR="00873780" w:rsidRPr="003832A7" w:rsidRDefault="00BB5B4C"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253DDB08"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36</w:t>
            </w:r>
          </w:p>
        </w:tc>
        <w:tc>
          <w:tcPr>
            <w:tcW w:w="992" w:type="dxa"/>
            <w:gridSpan w:val="2"/>
            <w:tcBorders>
              <w:top w:val="nil"/>
              <w:left w:val="nil"/>
              <w:bottom w:val="single" w:sz="4" w:space="0" w:color="auto"/>
              <w:right w:val="single" w:sz="4" w:space="0" w:color="auto"/>
            </w:tcBorders>
            <w:shd w:val="clear" w:color="auto" w:fill="auto"/>
            <w:noWrap/>
            <w:vAlign w:val="bottom"/>
          </w:tcPr>
          <w:p w14:paraId="51088B09"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992" w:type="dxa"/>
            <w:gridSpan w:val="2"/>
            <w:tcBorders>
              <w:top w:val="nil"/>
              <w:left w:val="nil"/>
              <w:bottom w:val="single" w:sz="4" w:space="0" w:color="auto"/>
              <w:right w:val="single" w:sz="8" w:space="0" w:color="auto"/>
            </w:tcBorders>
            <w:shd w:val="clear" w:color="auto" w:fill="auto"/>
            <w:noWrap/>
            <w:vAlign w:val="bottom"/>
          </w:tcPr>
          <w:p w14:paraId="4FCABCE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5,56</w:t>
            </w:r>
          </w:p>
        </w:tc>
        <w:tc>
          <w:tcPr>
            <w:tcW w:w="851" w:type="dxa"/>
            <w:gridSpan w:val="2"/>
            <w:tcBorders>
              <w:top w:val="nil"/>
              <w:left w:val="nil"/>
              <w:bottom w:val="single" w:sz="4" w:space="0" w:color="auto"/>
              <w:right w:val="single" w:sz="4" w:space="0" w:color="auto"/>
            </w:tcBorders>
            <w:shd w:val="clear" w:color="auto" w:fill="auto"/>
            <w:noWrap/>
            <w:vAlign w:val="bottom"/>
          </w:tcPr>
          <w:p w14:paraId="2FBD9B39"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44</w:t>
            </w:r>
          </w:p>
        </w:tc>
        <w:tc>
          <w:tcPr>
            <w:tcW w:w="992" w:type="dxa"/>
            <w:gridSpan w:val="4"/>
            <w:tcBorders>
              <w:top w:val="nil"/>
              <w:left w:val="nil"/>
              <w:bottom w:val="single" w:sz="4" w:space="0" w:color="auto"/>
              <w:right w:val="single" w:sz="4" w:space="0" w:color="auto"/>
            </w:tcBorders>
            <w:shd w:val="clear" w:color="auto" w:fill="auto"/>
            <w:noWrap/>
            <w:vAlign w:val="bottom"/>
          </w:tcPr>
          <w:p w14:paraId="17F8A11E"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92" w:type="dxa"/>
            <w:gridSpan w:val="2"/>
            <w:tcBorders>
              <w:top w:val="nil"/>
              <w:left w:val="nil"/>
              <w:bottom w:val="single" w:sz="4" w:space="0" w:color="auto"/>
              <w:right w:val="single" w:sz="8" w:space="0" w:color="auto"/>
            </w:tcBorders>
            <w:shd w:val="clear" w:color="auto" w:fill="auto"/>
            <w:noWrap/>
            <w:vAlign w:val="bottom"/>
          </w:tcPr>
          <w:p w14:paraId="3849B359"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851" w:type="dxa"/>
            <w:gridSpan w:val="2"/>
            <w:tcBorders>
              <w:top w:val="nil"/>
              <w:left w:val="nil"/>
              <w:bottom w:val="single" w:sz="4" w:space="0" w:color="auto"/>
              <w:right w:val="single" w:sz="4" w:space="0" w:color="auto"/>
            </w:tcBorders>
            <w:shd w:val="clear" w:color="auto" w:fill="auto"/>
            <w:noWrap/>
            <w:vAlign w:val="bottom"/>
          </w:tcPr>
          <w:p w14:paraId="7E7220B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141</w:t>
            </w:r>
          </w:p>
        </w:tc>
        <w:tc>
          <w:tcPr>
            <w:tcW w:w="992" w:type="dxa"/>
            <w:gridSpan w:val="3"/>
            <w:tcBorders>
              <w:top w:val="nil"/>
              <w:left w:val="nil"/>
              <w:bottom w:val="single" w:sz="4" w:space="0" w:color="auto"/>
              <w:right w:val="single" w:sz="4" w:space="0" w:color="auto"/>
            </w:tcBorders>
            <w:shd w:val="clear" w:color="auto" w:fill="auto"/>
            <w:noWrap/>
            <w:vAlign w:val="bottom"/>
          </w:tcPr>
          <w:p w14:paraId="7B5D0B73"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92" w:type="dxa"/>
            <w:gridSpan w:val="3"/>
            <w:tcBorders>
              <w:top w:val="nil"/>
              <w:left w:val="nil"/>
              <w:bottom w:val="single" w:sz="4" w:space="0" w:color="auto"/>
              <w:right w:val="single" w:sz="8" w:space="0" w:color="auto"/>
            </w:tcBorders>
            <w:shd w:val="clear" w:color="auto" w:fill="auto"/>
            <w:noWrap/>
            <w:vAlign w:val="bottom"/>
          </w:tcPr>
          <w:p w14:paraId="3B8D435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709" w:type="dxa"/>
            <w:gridSpan w:val="3"/>
            <w:tcBorders>
              <w:top w:val="nil"/>
              <w:left w:val="nil"/>
              <w:bottom w:val="single" w:sz="4" w:space="0" w:color="auto"/>
              <w:right w:val="single" w:sz="4" w:space="0" w:color="auto"/>
            </w:tcBorders>
            <w:shd w:val="clear" w:color="auto" w:fill="auto"/>
            <w:noWrap/>
            <w:vAlign w:val="bottom"/>
          </w:tcPr>
          <w:p w14:paraId="355E7272"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85</w:t>
            </w:r>
          </w:p>
        </w:tc>
        <w:tc>
          <w:tcPr>
            <w:tcW w:w="992" w:type="dxa"/>
            <w:gridSpan w:val="3"/>
            <w:tcBorders>
              <w:top w:val="nil"/>
              <w:left w:val="nil"/>
              <w:bottom w:val="single" w:sz="4" w:space="0" w:color="auto"/>
              <w:right w:val="single" w:sz="4" w:space="0" w:color="auto"/>
            </w:tcBorders>
            <w:shd w:val="clear" w:color="auto" w:fill="auto"/>
            <w:noWrap/>
            <w:vAlign w:val="bottom"/>
          </w:tcPr>
          <w:p w14:paraId="03595E94"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992" w:type="dxa"/>
            <w:gridSpan w:val="3"/>
            <w:tcBorders>
              <w:top w:val="nil"/>
              <w:left w:val="nil"/>
              <w:bottom w:val="single" w:sz="4" w:space="0" w:color="auto"/>
              <w:right w:val="single" w:sz="8" w:space="0" w:color="auto"/>
            </w:tcBorders>
            <w:shd w:val="clear" w:color="auto" w:fill="auto"/>
            <w:noWrap/>
            <w:vAlign w:val="bottom"/>
          </w:tcPr>
          <w:p w14:paraId="168DFB1B"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3,53</w:t>
            </w:r>
          </w:p>
        </w:tc>
        <w:tc>
          <w:tcPr>
            <w:tcW w:w="666" w:type="dxa"/>
            <w:gridSpan w:val="2"/>
            <w:tcBorders>
              <w:top w:val="nil"/>
              <w:left w:val="nil"/>
              <w:bottom w:val="single" w:sz="4" w:space="0" w:color="auto"/>
              <w:right w:val="single" w:sz="4" w:space="0" w:color="auto"/>
            </w:tcBorders>
            <w:shd w:val="clear" w:color="auto" w:fill="auto"/>
            <w:noWrap/>
            <w:vAlign w:val="bottom"/>
          </w:tcPr>
          <w:p w14:paraId="5FE6FC25"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20</w:t>
            </w:r>
          </w:p>
        </w:tc>
        <w:tc>
          <w:tcPr>
            <w:tcW w:w="1042" w:type="dxa"/>
            <w:gridSpan w:val="2"/>
            <w:tcBorders>
              <w:top w:val="nil"/>
              <w:left w:val="nil"/>
              <w:bottom w:val="single" w:sz="4" w:space="0" w:color="auto"/>
              <w:right w:val="single" w:sz="4" w:space="0" w:color="auto"/>
            </w:tcBorders>
            <w:shd w:val="clear" w:color="auto" w:fill="auto"/>
            <w:noWrap/>
            <w:vAlign w:val="bottom"/>
          </w:tcPr>
          <w:p w14:paraId="3B640044"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86" w:type="dxa"/>
            <w:gridSpan w:val="2"/>
            <w:tcBorders>
              <w:top w:val="nil"/>
              <w:left w:val="nil"/>
              <w:bottom w:val="single" w:sz="4" w:space="0" w:color="auto"/>
              <w:right w:val="single" w:sz="8" w:space="0" w:color="auto"/>
            </w:tcBorders>
            <w:shd w:val="clear" w:color="auto" w:fill="auto"/>
            <w:noWrap/>
            <w:vAlign w:val="bottom"/>
          </w:tcPr>
          <w:p w14:paraId="066B0EF7"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5,00</w:t>
            </w:r>
          </w:p>
        </w:tc>
      </w:tr>
      <w:tr w:rsidR="00873780" w:rsidRPr="003832A7" w14:paraId="4F5EB063" w14:textId="77777777" w:rsidTr="002F4C2A">
        <w:trPr>
          <w:gridBefore w:val="1"/>
          <w:gridAfter w:val="1"/>
          <w:wBefore w:w="10" w:type="dxa"/>
          <w:wAfter w:w="71" w:type="dxa"/>
          <w:trHeight w:val="276"/>
        </w:trPr>
        <w:tc>
          <w:tcPr>
            <w:tcW w:w="1986" w:type="dxa"/>
            <w:tcBorders>
              <w:top w:val="nil"/>
              <w:left w:val="single" w:sz="8" w:space="0" w:color="auto"/>
              <w:bottom w:val="single" w:sz="8" w:space="0" w:color="auto"/>
              <w:right w:val="nil"/>
            </w:tcBorders>
            <w:shd w:val="clear" w:color="000000" w:fill="CDDEF3"/>
            <w:noWrap/>
            <w:vAlign w:val="bottom"/>
          </w:tcPr>
          <w:p w14:paraId="6597DA8F" w14:textId="77777777" w:rsidR="00873780" w:rsidRPr="003832A7" w:rsidRDefault="00BB5B4C"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766" w:type="dxa"/>
            <w:tcBorders>
              <w:top w:val="nil"/>
              <w:left w:val="single" w:sz="8" w:space="0" w:color="auto"/>
              <w:bottom w:val="single" w:sz="8" w:space="0" w:color="auto"/>
              <w:right w:val="single" w:sz="4" w:space="0" w:color="auto"/>
            </w:tcBorders>
            <w:shd w:val="clear" w:color="000000" w:fill="CDDEF3"/>
            <w:noWrap/>
            <w:vAlign w:val="bottom"/>
          </w:tcPr>
          <w:p w14:paraId="0DA88448"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2.371</w:t>
            </w:r>
          </w:p>
        </w:tc>
        <w:tc>
          <w:tcPr>
            <w:tcW w:w="992" w:type="dxa"/>
            <w:gridSpan w:val="2"/>
            <w:tcBorders>
              <w:top w:val="nil"/>
              <w:left w:val="nil"/>
              <w:bottom w:val="single" w:sz="8" w:space="0" w:color="auto"/>
              <w:right w:val="single" w:sz="4" w:space="0" w:color="auto"/>
            </w:tcBorders>
            <w:shd w:val="clear" w:color="000000" w:fill="CDDEF3"/>
            <w:noWrap/>
            <w:vAlign w:val="bottom"/>
          </w:tcPr>
          <w:p w14:paraId="14E779F4"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77</w:t>
            </w:r>
          </w:p>
        </w:tc>
        <w:tc>
          <w:tcPr>
            <w:tcW w:w="992" w:type="dxa"/>
            <w:gridSpan w:val="2"/>
            <w:tcBorders>
              <w:top w:val="nil"/>
              <w:left w:val="nil"/>
              <w:bottom w:val="single" w:sz="8" w:space="0" w:color="auto"/>
              <w:right w:val="single" w:sz="8" w:space="0" w:color="auto"/>
            </w:tcBorders>
            <w:shd w:val="clear" w:color="000000" w:fill="CDDEF3"/>
            <w:noWrap/>
            <w:vAlign w:val="bottom"/>
          </w:tcPr>
          <w:p w14:paraId="0F3E372C"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3,25</w:t>
            </w:r>
          </w:p>
        </w:tc>
        <w:tc>
          <w:tcPr>
            <w:tcW w:w="851" w:type="dxa"/>
            <w:gridSpan w:val="2"/>
            <w:tcBorders>
              <w:top w:val="nil"/>
              <w:left w:val="nil"/>
              <w:bottom w:val="single" w:sz="8" w:space="0" w:color="auto"/>
              <w:right w:val="single" w:sz="4" w:space="0" w:color="auto"/>
            </w:tcBorders>
            <w:shd w:val="clear" w:color="000000" w:fill="CDDEF3"/>
            <w:noWrap/>
            <w:vAlign w:val="bottom"/>
          </w:tcPr>
          <w:p w14:paraId="60D748EE"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2.727</w:t>
            </w:r>
          </w:p>
        </w:tc>
        <w:tc>
          <w:tcPr>
            <w:tcW w:w="992" w:type="dxa"/>
            <w:gridSpan w:val="4"/>
            <w:tcBorders>
              <w:top w:val="nil"/>
              <w:left w:val="nil"/>
              <w:bottom w:val="single" w:sz="8" w:space="0" w:color="auto"/>
              <w:right w:val="single" w:sz="4" w:space="0" w:color="auto"/>
            </w:tcBorders>
            <w:shd w:val="clear" w:color="000000" w:fill="CDDEF3"/>
            <w:noWrap/>
            <w:vAlign w:val="bottom"/>
          </w:tcPr>
          <w:p w14:paraId="3E15CA4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105</w:t>
            </w:r>
          </w:p>
        </w:tc>
        <w:tc>
          <w:tcPr>
            <w:tcW w:w="992" w:type="dxa"/>
            <w:gridSpan w:val="2"/>
            <w:tcBorders>
              <w:top w:val="nil"/>
              <w:left w:val="nil"/>
              <w:bottom w:val="single" w:sz="8" w:space="0" w:color="auto"/>
              <w:right w:val="single" w:sz="8" w:space="0" w:color="auto"/>
            </w:tcBorders>
            <w:shd w:val="clear" w:color="000000" w:fill="CDDEF3"/>
            <w:noWrap/>
            <w:vAlign w:val="bottom"/>
          </w:tcPr>
          <w:p w14:paraId="64FDA3EA"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3,85</w:t>
            </w:r>
          </w:p>
        </w:tc>
        <w:tc>
          <w:tcPr>
            <w:tcW w:w="851" w:type="dxa"/>
            <w:gridSpan w:val="2"/>
            <w:tcBorders>
              <w:top w:val="nil"/>
              <w:left w:val="nil"/>
              <w:bottom w:val="single" w:sz="8" w:space="0" w:color="auto"/>
              <w:right w:val="single" w:sz="4" w:space="0" w:color="auto"/>
            </w:tcBorders>
            <w:shd w:val="clear" w:color="000000" w:fill="CDDEF3"/>
            <w:noWrap/>
            <w:vAlign w:val="bottom"/>
          </w:tcPr>
          <w:p w14:paraId="71862298"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8.510</w:t>
            </w:r>
          </w:p>
        </w:tc>
        <w:tc>
          <w:tcPr>
            <w:tcW w:w="992" w:type="dxa"/>
            <w:gridSpan w:val="3"/>
            <w:tcBorders>
              <w:top w:val="nil"/>
              <w:left w:val="nil"/>
              <w:bottom w:val="single" w:sz="8" w:space="0" w:color="auto"/>
              <w:right w:val="single" w:sz="4" w:space="0" w:color="auto"/>
            </w:tcBorders>
            <w:shd w:val="clear" w:color="000000" w:fill="CDDEF3"/>
            <w:noWrap/>
            <w:vAlign w:val="bottom"/>
          </w:tcPr>
          <w:p w14:paraId="41EA123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107</w:t>
            </w:r>
          </w:p>
        </w:tc>
        <w:tc>
          <w:tcPr>
            <w:tcW w:w="992" w:type="dxa"/>
            <w:gridSpan w:val="3"/>
            <w:tcBorders>
              <w:top w:val="nil"/>
              <w:left w:val="nil"/>
              <w:bottom w:val="single" w:sz="8" w:space="0" w:color="auto"/>
              <w:right w:val="single" w:sz="8" w:space="0" w:color="auto"/>
            </w:tcBorders>
            <w:shd w:val="clear" w:color="000000" w:fill="CDDEF3"/>
            <w:noWrap/>
            <w:vAlign w:val="bottom"/>
          </w:tcPr>
          <w:p w14:paraId="4BC97829"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1,26</w:t>
            </w:r>
          </w:p>
        </w:tc>
        <w:tc>
          <w:tcPr>
            <w:tcW w:w="709" w:type="dxa"/>
            <w:gridSpan w:val="3"/>
            <w:tcBorders>
              <w:top w:val="nil"/>
              <w:left w:val="nil"/>
              <w:bottom w:val="single" w:sz="8" w:space="0" w:color="auto"/>
              <w:right w:val="single" w:sz="4" w:space="0" w:color="auto"/>
            </w:tcBorders>
            <w:shd w:val="clear" w:color="000000" w:fill="CDDEF3"/>
            <w:noWrap/>
            <w:vAlign w:val="bottom"/>
          </w:tcPr>
          <w:p w14:paraId="0B138ED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5.786</w:t>
            </w:r>
          </w:p>
        </w:tc>
        <w:tc>
          <w:tcPr>
            <w:tcW w:w="992" w:type="dxa"/>
            <w:gridSpan w:val="3"/>
            <w:tcBorders>
              <w:top w:val="nil"/>
              <w:left w:val="nil"/>
              <w:bottom w:val="single" w:sz="8" w:space="0" w:color="auto"/>
              <w:right w:val="single" w:sz="4" w:space="0" w:color="auto"/>
            </w:tcBorders>
            <w:shd w:val="clear" w:color="000000" w:fill="CDDEF3"/>
            <w:noWrap/>
            <w:vAlign w:val="bottom"/>
          </w:tcPr>
          <w:p w14:paraId="085CA98D"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141</w:t>
            </w:r>
          </w:p>
        </w:tc>
        <w:tc>
          <w:tcPr>
            <w:tcW w:w="992" w:type="dxa"/>
            <w:gridSpan w:val="3"/>
            <w:tcBorders>
              <w:top w:val="nil"/>
              <w:left w:val="nil"/>
              <w:bottom w:val="single" w:sz="8" w:space="0" w:color="auto"/>
              <w:right w:val="single" w:sz="8" w:space="0" w:color="auto"/>
            </w:tcBorders>
            <w:shd w:val="clear" w:color="000000" w:fill="CDDEF3"/>
            <w:noWrap/>
            <w:vAlign w:val="bottom"/>
          </w:tcPr>
          <w:p w14:paraId="65E143F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2,44</w:t>
            </w:r>
          </w:p>
        </w:tc>
        <w:tc>
          <w:tcPr>
            <w:tcW w:w="666" w:type="dxa"/>
            <w:gridSpan w:val="2"/>
            <w:tcBorders>
              <w:top w:val="nil"/>
              <w:left w:val="nil"/>
              <w:bottom w:val="single" w:sz="8" w:space="0" w:color="auto"/>
              <w:right w:val="single" w:sz="4" w:space="0" w:color="auto"/>
            </w:tcBorders>
            <w:shd w:val="clear" w:color="000000" w:fill="CDDEF3"/>
            <w:noWrap/>
            <w:vAlign w:val="bottom"/>
          </w:tcPr>
          <w:p w14:paraId="0DF927FC"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1.263</w:t>
            </w:r>
          </w:p>
        </w:tc>
        <w:tc>
          <w:tcPr>
            <w:tcW w:w="1042" w:type="dxa"/>
            <w:gridSpan w:val="2"/>
            <w:tcBorders>
              <w:top w:val="nil"/>
              <w:left w:val="nil"/>
              <w:bottom w:val="single" w:sz="8" w:space="0" w:color="auto"/>
              <w:right w:val="single" w:sz="4" w:space="0" w:color="auto"/>
            </w:tcBorders>
            <w:shd w:val="clear" w:color="000000" w:fill="CDDEF3"/>
            <w:noWrap/>
            <w:vAlign w:val="bottom"/>
          </w:tcPr>
          <w:p w14:paraId="2A7FAC70"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28</w:t>
            </w:r>
          </w:p>
        </w:tc>
        <w:tc>
          <w:tcPr>
            <w:tcW w:w="986" w:type="dxa"/>
            <w:gridSpan w:val="2"/>
            <w:tcBorders>
              <w:top w:val="nil"/>
              <w:left w:val="nil"/>
              <w:bottom w:val="single" w:sz="8" w:space="0" w:color="auto"/>
              <w:right w:val="single" w:sz="8" w:space="0" w:color="auto"/>
            </w:tcBorders>
            <w:shd w:val="clear" w:color="000000" w:fill="CDDEF3"/>
            <w:noWrap/>
            <w:vAlign w:val="bottom"/>
          </w:tcPr>
          <w:p w14:paraId="7F071FD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2,22</w:t>
            </w:r>
          </w:p>
        </w:tc>
      </w:tr>
      <w:tr w:rsidR="00873780" w:rsidRPr="003832A7" w14:paraId="4CA748AD" w14:textId="77777777" w:rsidTr="002F4C2A">
        <w:trPr>
          <w:gridBefore w:val="1"/>
          <w:gridAfter w:val="1"/>
          <w:wBefore w:w="10" w:type="dxa"/>
          <w:wAfter w:w="71" w:type="dxa"/>
          <w:trHeight w:val="276"/>
        </w:trPr>
        <w:tc>
          <w:tcPr>
            <w:tcW w:w="1986" w:type="dxa"/>
            <w:tcBorders>
              <w:top w:val="nil"/>
              <w:left w:val="nil"/>
              <w:bottom w:val="nil"/>
              <w:right w:val="nil"/>
            </w:tcBorders>
            <w:shd w:val="clear" w:color="auto" w:fill="auto"/>
            <w:noWrap/>
            <w:vAlign w:val="bottom"/>
          </w:tcPr>
          <w:p w14:paraId="7EA1A1E6" w14:textId="77777777" w:rsidR="00873780" w:rsidRPr="003832A7" w:rsidRDefault="00873780"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tcPr>
          <w:p w14:paraId="19CCEFE4" w14:textId="77777777" w:rsidR="00873780" w:rsidRPr="003832A7" w:rsidRDefault="00873780" w:rsidP="00984AC9">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661BB0B4" w14:textId="77777777" w:rsidR="00873780" w:rsidRPr="003832A7" w:rsidRDefault="00873780" w:rsidP="00984AC9">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4F56D00B" w14:textId="77777777" w:rsidR="00873780" w:rsidRPr="003832A7" w:rsidRDefault="00873780" w:rsidP="00984AC9">
            <w:pPr>
              <w:spacing w:after="0" w:line="240" w:lineRule="auto"/>
              <w:rPr>
                <w:rFonts w:eastAsia="Times New Roman"/>
                <w:sz w:val="20"/>
                <w:szCs w:val="20"/>
                <w:lang w:eastAsia="lt-LT"/>
              </w:rPr>
            </w:pPr>
          </w:p>
        </w:tc>
        <w:tc>
          <w:tcPr>
            <w:tcW w:w="851" w:type="dxa"/>
            <w:gridSpan w:val="2"/>
            <w:tcBorders>
              <w:top w:val="nil"/>
              <w:left w:val="nil"/>
              <w:bottom w:val="nil"/>
              <w:right w:val="nil"/>
            </w:tcBorders>
            <w:shd w:val="clear" w:color="auto" w:fill="auto"/>
            <w:noWrap/>
            <w:vAlign w:val="bottom"/>
          </w:tcPr>
          <w:p w14:paraId="507809FD" w14:textId="77777777" w:rsidR="00873780" w:rsidRPr="003832A7" w:rsidRDefault="00873780" w:rsidP="00984AC9">
            <w:pPr>
              <w:spacing w:after="0" w:line="240" w:lineRule="auto"/>
              <w:rPr>
                <w:rFonts w:eastAsia="Times New Roman"/>
                <w:sz w:val="20"/>
                <w:szCs w:val="20"/>
                <w:lang w:eastAsia="lt-LT"/>
              </w:rPr>
            </w:pPr>
          </w:p>
        </w:tc>
        <w:tc>
          <w:tcPr>
            <w:tcW w:w="992" w:type="dxa"/>
            <w:gridSpan w:val="4"/>
            <w:tcBorders>
              <w:top w:val="nil"/>
              <w:left w:val="nil"/>
              <w:bottom w:val="nil"/>
              <w:right w:val="nil"/>
            </w:tcBorders>
            <w:shd w:val="clear" w:color="auto" w:fill="auto"/>
            <w:noWrap/>
            <w:vAlign w:val="bottom"/>
          </w:tcPr>
          <w:p w14:paraId="28242081" w14:textId="77777777" w:rsidR="00873780" w:rsidRPr="003832A7" w:rsidRDefault="00873780" w:rsidP="00984AC9">
            <w:pPr>
              <w:spacing w:after="0" w:line="240" w:lineRule="auto"/>
              <w:rPr>
                <w:rFonts w:eastAsia="Times New Roman"/>
                <w:sz w:val="20"/>
                <w:szCs w:val="20"/>
                <w:lang w:eastAsia="lt-LT"/>
              </w:rPr>
            </w:pPr>
          </w:p>
        </w:tc>
        <w:tc>
          <w:tcPr>
            <w:tcW w:w="992" w:type="dxa"/>
            <w:gridSpan w:val="2"/>
            <w:tcBorders>
              <w:top w:val="nil"/>
              <w:left w:val="nil"/>
              <w:bottom w:val="nil"/>
              <w:right w:val="nil"/>
            </w:tcBorders>
            <w:shd w:val="clear" w:color="auto" w:fill="auto"/>
            <w:noWrap/>
            <w:vAlign w:val="bottom"/>
          </w:tcPr>
          <w:p w14:paraId="0CFFB66E" w14:textId="77777777" w:rsidR="00873780" w:rsidRPr="003832A7" w:rsidRDefault="00873780" w:rsidP="00984AC9">
            <w:pPr>
              <w:spacing w:after="0" w:line="240" w:lineRule="auto"/>
              <w:rPr>
                <w:rFonts w:eastAsia="Times New Roman"/>
                <w:sz w:val="20"/>
                <w:szCs w:val="20"/>
                <w:lang w:eastAsia="lt-LT"/>
              </w:rPr>
            </w:pPr>
          </w:p>
        </w:tc>
        <w:tc>
          <w:tcPr>
            <w:tcW w:w="851" w:type="dxa"/>
            <w:gridSpan w:val="2"/>
            <w:tcBorders>
              <w:top w:val="nil"/>
              <w:left w:val="nil"/>
              <w:bottom w:val="nil"/>
              <w:right w:val="nil"/>
            </w:tcBorders>
            <w:shd w:val="clear" w:color="auto" w:fill="auto"/>
            <w:noWrap/>
            <w:vAlign w:val="bottom"/>
          </w:tcPr>
          <w:p w14:paraId="49064AF7" w14:textId="77777777" w:rsidR="00873780" w:rsidRPr="003832A7" w:rsidRDefault="00873780" w:rsidP="00984AC9">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1176B7A1" w14:textId="77777777" w:rsidR="00873780" w:rsidRPr="003832A7" w:rsidRDefault="00873780" w:rsidP="00984AC9">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126F636C" w14:textId="77777777" w:rsidR="00873780" w:rsidRPr="003832A7" w:rsidRDefault="00873780" w:rsidP="00984AC9">
            <w:pPr>
              <w:spacing w:after="0" w:line="240" w:lineRule="auto"/>
              <w:rPr>
                <w:rFonts w:eastAsia="Times New Roman"/>
                <w:sz w:val="20"/>
                <w:szCs w:val="20"/>
                <w:lang w:eastAsia="lt-LT"/>
              </w:rPr>
            </w:pPr>
          </w:p>
        </w:tc>
        <w:tc>
          <w:tcPr>
            <w:tcW w:w="709" w:type="dxa"/>
            <w:gridSpan w:val="3"/>
            <w:tcBorders>
              <w:top w:val="nil"/>
              <w:left w:val="nil"/>
              <w:bottom w:val="nil"/>
              <w:right w:val="nil"/>
            </w:tcBorders>
            <w:shd w:val="clear" w:color="auto" w:fill="auto"/>
            <w:noWrap/>
            <w:vAlign w:val="bottom"/>
          </w:tcPr>
          <w:p w14:paraId="5645E818" w14:textId="77777777" w:rsidR="00873780" w:rsidRPr="003832A7" w:rsidRDefault="00873780" w:rsidP="00984AC9">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52E5D3F5" w14:textId="77777777" w:rsidR="00873780" w:rsidRPr="003832A7" w:rsidRDefault="00873780" w:rsidP="00984AC9">
            <w:pPr>
              <w:spacing w:after="0" w:line="240" w:lineRule="auto"/>
              <w:rPr>
                <w:rFonts w:eastAsia="Times New Roman"/>
                <w:sz w:val="20"/>
                <w:szCs w:val="20"/>
                <w:lang w:eastAsia="lt-LT"/>
              </w:rPr>
            </w:pPr>
          </w:p>
        </w:tc>
        <w:tc>
          <w:tcPr>
            <w:tcW w:w="992" w:type="dxa"/>
            <w:gridSpan w:val="3"/>
            <w:tcBorders>
              <w:top w:val="nil"/>
              <w:left w:val="nil"/>
              <w:bottom w:val="nil"/>
              <w:right w:val="nil"/>
            </w:tcBorders>
            <w:shd w:val="clear" w:color="auto" w:fill="auto"/>
            <w:noWrap/>
            <w:vAlign w:val="bottom"/>
          </w:tcPr>
          <w:p w14:paraId="560145C7" w14:textId="77777777" w:rsidR="00873780" w:rsidRPr="003832A7" w:rsidRDefault="00873780" w:rsidP="00984AC9">
            <w:pPr>
              <w:spacing w:after="0" w:line="240" w:lineRule="auto"/>
              <w:rPr>
                <w:rFonts w:eastAsia="Times New Roman"/>
                <w:sz w:val="20"/>
                <w:szCs w:val="20"/>
                <w:lang w:eastAsia="lt-LT"/>
              </w:rPr>
            </w:pPr>
          </w:p>
        </w:tc>
        <w:tc>
          <w:tcPr>
            <w:tcW w:w="666" w:type="dxa"/>
            <w:gridSpan w:val="2"/>
            <w:tcBorders>
              <w:top w:val="nil"/>
              <w:left w:val="nil"/>
              <w:bottom w:val="nil"/>
              <w:right w:val="nil"/>
            </w:tcBorders>
            <w:shd w:val="clear" w:color="auto" w:fill="auto"/>
            <w:noWrap/>
            <w:vAlign w:val="bottom"/>
          </w:tcPr>
          <w:p w14:paraId="09DED317" w14:textId="77777777" w:rsidR="00873780" w:rsidRPr="003832A7" w:rsidRDefault="00873780" w:rsidP="00984AC9">
            <w:pPr>
              <w:spacing w:after="0" w:line="240" w:lineRule="auto"/>
              <w:rPr>
                <w:rFonts w:eastAsia="Times New Roman"/>
                <w:sz w:val="20"/>
                <w:szCs w:val="20"/>
                <w:lang w:eastAsia="lt-LT"/>
              </w:rPr>
            </w:pPr>
          </w:p>
        </w:tc>
        <w:tc>
          <w:tcPr>
            <w:tcW w:w="1042" w:type="dxa"/>
            <w:gridSpan w:val="2"/>
            <w:tcBorders>
              <w:top w:val="nil"/>
              <w:left w:val="nil"/>
              <w:bottom w:val="nil"/>
              <w:right w:val="nil"/>
            </w:tcBorders>
            <w:shd w:val="clear" w:color="auto" w:fill="auto"/>
            <w:noWrap/>
            <w:vAlign w:val="bottom"/>
          </w:tcPr>
          <w:p w14:paraId="4454CD22" w14:textId="77777777" w:rsidR="00873780" w:rsidRPr="003832A7" w:rsidRDefault="00873780" w:rsidP="00984AC9">
            <w:pPr>
              <w:spacing w:after="0" w:line="240" w:lineRule="auto"/>
              <w:rPr>
                <w:rFonts w:eastAsia="Times New Roman"/>
                <w:sz w:val="20"/>
                <w:szCs w:val="20"/>
                <w:lang w:eastAsia="lt-LT"/>
              </w:rPr>
            </w:pPr>
          </w:p>
        </w:tc>
        <w:tc>
          <w:tcPr>
            <w:tcW w:w="986" w:type="dxa"/>
            <w:gridSpan w:val="2"/>
            <w:tcBorders>
              <w:top w:val="nil"/>
              <w:left w:val="nil"/>
              <w:bottom w:val="nil"/>
              <w:right w:val="nil"/>
            </w:tcBorders>
            <w:shd w:val="clear" w:color="auto" w:fill="auto"/>
            <w:noWrap/>
            <w:vAlign w:val="bottom"/>
          </w:tcPr>
          <w:p w14:paraId="044E588A" w14:textId="77777777" w:rsidR="00873780" w:rsidRPr="003832A7" w:rsidRDefault="00873780" w:rsidP="00984AC9">
            <w:pPr>
              <w:spacing w:after="0" w:line="240" w:lineRule="auto"/>
              <w:rPr>
                <w:rFonts w:eastAsia="Times New Roman"/>
                <w:sz w:val="20"/>
                <w:szCs w:val="20"/>
                <w:lang w:eastAsia="lt-LT"/>
              </w:rPr>
            </w:pPr>
          </w:p>
        </w:tc>
      </w:tr>
      <w:tr w:rsidR="00873780" w:rsidRPr="003832A7" w14:paraId="56B3E592" w14:textId="77777777" w:rsidTr="002F4C2A">
        <w:trPr>
          <w:gridBefore w:val="1"/>
          <w:gridAfter w:val="5"/>
          <w:wBefore w:w="10" w:type="dxa"/>
          <w:wAfter w:w="2099" w:type="dxa"/>
          <w:trHeight w:val="288"/>
        </w:trPr>
        <w:tc>
          <w:tcPr>
            <w:tcW w:w="1986" w:type="dxa"/>
            <w:vMerge w:val="restart"/>
            <w:tcBorders>
              <w:top w:val="single" w:sz="8" w:space="0" w:color="auto"/>
              <w:left w:val="single" w:sz="8" w:space="0" w:color="auto"/>
              <w:bottom w:val="single" w:sz="4" w:space="0" w:color="000000"/>
              <w:right w:val="nil"/>
            </w:tcBorders>
            <w:shd w:val="clear" w:color="000000" w:fill="FFFFFF"/>
            <w:noWrap/>
            <w:vAlign w:val="bottom"/>
          </w:tcPr>
          <w:p w14:paraId="489BE492" w14:textId="77777777" w:rsidR="00873780" w:rsidRPr="003832A7" w:rsidRDefault="00BB5B4C"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2750" w:type="dxa"/>
            <w:gridSpan w:val="5"/>
            <w:tcBorders>
              <w:top w:val="single" w:sz="8" w:space="0" w:color="auto"/>
              <w:left w:val="single" w:sz="8" w:space="0" w:color="auto"/>
              <w:bottom w:val="single" w:sz="4" w:space="0" w:color="auto"/>
              <w:right w:val="single" w:sz="8" w:space="0" w:color="000000"/>
            </w:tcBorders>
            <w:shd w:val="clear" w:color="000000" w:fill="FFFFFF"/>
            <w:noWrap/>
            <w:vAlign w:val="bottom"/>
          </w:tcPr>
          <w:p w14:paraId="1F9C9912"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Informacinės technologijos</w:t>
            </w:r>
          </w:p>
        </w:tc>
        <w:tc>
          <w:tcPr>
            <w:tcW w:w="2835" w:type="dxa"/>
            <w:gridSpan w:val="8"/>
            <w:tcBorders>
              <w:top w:val="single" w:sz="8" w:space="0" w:color="auto"/>
              <w:left w:val="nil"/>
              <w:bottom w:val="single" w:sz="4" w:space="0" w:color="auto"/>
              <w:right w:val="single" w:sz="8" w:space="0" w:color="000000"/>
            </w:tcBorders>
            <w:shd w:val="clear" w:color="000000" w:fill="FFFFFF"/>
            <w:noWrap/>
            <w:vAlign w:val="center"/>
          </w:tcPr>
          <w:p w14:paraId="55A90DD2"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Iš viso</w:t>
            </w:r>
          </w:p>
        </w:tc>
        <w:tc>
          <w:tcPr>
            <w:tcW w:w="3284" w:type="dxa"/>
            <w:gridSpan w:val="10"/>
            <w:tcBorders>
              <w:top w:val="nil"/>
              <w:left w:val="nil"/>
              <w:bottom w:val="nil"/>
              <w:right w:val="nil"/>
            </w:tcBorders>
            <w:shd w:val="clear" w:color="000000" w:fill="FFFFFF"/>
            <w:noWrap/>
            <w:vAlign w:val="center"/>
          </w:tcPr>
          <w:p w14:paraId="518419AA"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 </w:t>
            </w:r>
          </w:p>
        </w:tc>
        <w:tc>
          <w:tcPr>
            <w:tcW w:w="2910" w:type="dxa"/>
            <w:gridSpan w:val="9"/>
            <w:tcBorders>
              <w:top w:val="nil"/>
              <w:left w:val="nil"/>
              <w:bottom w:val="nil"/>
              <w:right w:val="nil"/>
            </w:tcBorders>
            <w:shd w:val="clear" w:color="000000" w:fill="FFFFFF"/>
            <w:noWrap/>
            <w:vAlign w:val="center"/>
          </w:tcPr>
          <w:p w14:paraId="53D96992" w14:textId="77777777" w:rsidR="00873780" w:rsidRPr="003832A7" w:rsidRDefault="00BB5B4C"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 </w:t>
            </w:r>
          </w:p>
        </w:tc>
      </w:tr>
      <w:tr w:rsidR="00873780" w:rsidRPr="003832A7" w14:paraId="53D808F8" w14:textId="77777777" w:rsidTr="002F4C2A">
        <w:trPr>
          <w:gridBefore w:val="1"/>
          <w:gridAfter w:val="5"/>
          <w:wBefore w:w="10" w:type="dxa"/>
          <w:wAfter w:w="2099" w:type="dxa"/>
          <w:trHeight w:val="408"/>
        </w:trPr>
        <w:tc>
          <w:tcPr>
            <w:tcW w:w="1986" w:type="dxa"/>
            <w:vMerge/>
            <w:tcBorders>
              <w:top w:val="single" w:sz="8" w:space="0" w:color="auto"/>
              <w:left w:val="single" w:sz="8" w:space="0" w:color="auto"/>
              <w:bottom w:val="single" w:sz="4" w:space="0" w:color="000000"/>
              <w:right w:val="nil"/>
            </w:tcBorders>
            <w:vAlign w:val="center"/>
          </w:tcPr>
          <w:p w14:paraId="4E7B0295" w14:textId="77777777" w:rsidR="00873780" w:rsidRPr="003832A7" w:rsidRDefault="00873780" w:rsidP="00984AC9">
            <w:pPr>
              <w:spacing w:after="0" w:line="240" w:lineRule="auto"/>
              <w:rPr>
                <w:rFonts w:eastAsia="Times New Roman"/>
                <w:sz w:val="20"/>
                <w:szCs w:val="20"/>
                <w:lang w:eastAsia="lt-LT"/>
              </w:rPr>
            </w:pPr>
          </w:p>
        </w:tc>
        <w:tc>
          <w:tcPr>
            <w:tcW w:w="766" w:type="dxa"/>
            <w:vMerge w:val="restart"/>
            <w:tcBorders>
              <w:top w:val="nil"/>
              <w:left w:val="single" w:sz="8" w:space="0" w:color="auto"/>
              <w:bottom w:val="single" w:sz="4" w:space="0" w:color="auto"/>
              <w:right w:val="single" w:sz="4" w:space="0" w:color="auto"/>
            </w:tcBorders>
            <w:shd w:val="clear" w:color="000000" w:fill="FFFFFF"/>
            <w:vAlign w:val="center"/>
          </w:tcPr>
          <w:p w14:paraId="601EE139"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992" w:type="dxa"/>
            <w:gridSpan w:val="2"/>
            <w:vMerge w:val="restart"/>
            <w:tcBorders>
              <w:top w:val="nil"/>
              <w:left w:val="single" w:sz="4" w:space="0" w:color="auto"/>
              <w:bottom w:val="single" w:sz="4" w:space="0" w:color="auto"/>
              <w:right w:val="single" w:sz="4" w:space="0" w:color="auto"/>
            </w:tcBorders>
            <w:shd w:val="clear" w:color="000000" w:fill="FFFFFF"/>
            <w:vAlign w:val="center"/>
          </w:tcPr>
          <w:p w14:paraId="1BB33268"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000000" w:fill="FFFFFF"/>
            <w:vAlign w:val="center"/>
          </w:tcPr>
          <w:p w14:paraId="44A18C6F"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851" w:type="dxa"/>
            <w:gridSpan w:val="2"/>
            <w:vMerge w:val="restart"/>
            <w:tcBorders>
              <w:top w:val="nil"/>
              <w:left w:val="single" w:sz="8" w:space="0" w:color="auto"/>
              <w:bottom w:val="single" w:sz="4" w:space="0" w:color="auto"/>
              <w:right w:val="single" w:sz="4" w:space="0" w:color="auto"/>
            </w:tcBorders>
            <w:shd w:val="clear" w:color="000000" w:fill="FFFFFF"/>
            <w:vAlign w:val="center"/>
          </w:tcPr>
          <w:p w14:paraId="04955133"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992" w:type="dxa"/>
            <w:gridSpan w:val="4"/>
            <w:vMerge w:val="restart"/>
            <w:tcBorders>
              <w:top w:val="nil"/>
              <w:left w:val="single" w:sz="4" w:space="0" w:color="auto"/>
              <w:bottom w:val="single" w:sz="4" w:space="0" w:color="auto"/>
              <w:right w:val="single" w:sz="4" w:space="0" w:color="auto"/>
            </w:tcBorders>
            <w:shd w:val="clear" w:color="000000" w:fill="FFFFFF"/>
            <w:vAlign w:val="center"/>
          </w:tcPr>
          <w:p w14:paraId="6F58C0F4"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92" w:type="dxa"/>
            <w:gridSpan w:val="2"/>
            <w:vMerge w:val="restart"/>
            <w:tcBorders>
              <w:top w:val="nil"/>
              <w:left w:val="single" w:sz="4" w:space="0" w:color="auto"/>
              <w:bottom w:val="single" w:sz="4" w:space="0" w:color="auto"/>
              <w:right w:val="single" w:sz="8" w:space="0" w:color="auto"/>
            </w:tcBorders>
            <w:shd w:val="clear" w:color="000000" w:fill="FFFFFF"/>
            <w:vAlign w:val="center"/>
          </w:tcPr>
          <w:p w14:paraId="3AEF5005"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1252" w:type="dxa"/>
            <w:gridSpan w:val="3"/>
            <w:vMerge w:val="restart"/>
            <w:tcBorders>
              <w:top w:val="nil"/>
              <w:left w:val="single" w:sz="8" w:space="0" w:color="auto"/>
              <w:bottom w:val="nil"/>
              <w:right w:val="nil"/>
            </w:tcBorders>
            <w:shd w:val="clear" w:color="000000" w:fill="FFFFFF"/>
            <w:vAlign w:val="center"/>
          </w:tcPr>
          <w:p w14:paraId="09DDA191"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w:t>
            </w:r>
          </w:p>
        </w:tc>
        <w:tc>
          <w:tcPr>
            <w:tcW w:w="887" w:type="dxa"/>
            <w:gridSpan w:val="3"/>
            <w:vMerge w:val="restart"/>
            <w:tcBorders>
              <w:top w:val="nil"/>
              <w:left w:val="nil"/>
              <w:bottom w:val="nil"/>
              <w:right w:val="nil"/>
            </w:tcBorders>
            <w:shd w:val="clear" w:color="000000" w:fill="FFFFFF"/>
            <w:vAlign w:val="center"/>
          </w:tcPr>
          <w:p w14:paraId="168BF1AC"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 </w:t>
            </w:r>
          </w:p>
        </w:tc>
        <w:tc>
          <w:tcPr>
            <w:tcW w:w="1145" w:type="dxa"/>
            <w:gridSpan w:val="4"/>
            <w:vMerge w:val="restart"/>
            <w:tcBorders>
              <w:top w:val="nil"/>
              <w:left w:val="nil"/>
              <w:bottom w:val="nil"/>
              <w:right w:val="nil"/>
            </w:tcBorders>
            <w:shd w:val="clear" w:color="000000" w:fill="FFFFFF"/>
            <w:vAlign w:val="center"/>
          </w:tcPr>
          <w:p w14:paraId="11C31D97"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 </w:t>
            </w:r>
          </w:p>
        </w:tc>
        <w:tc>
          <w:tcPr>
            <w:tcW w:w="820" w:type="dxa"/>
            <w:gridSpan w:val="3"/>
            <w:vMerge w:val="restart"/>
            <w:tcBorders>
              <w:top w:val="nil"/>
              <w:left w:val="nil"/>
              <w:bottom w:val="nil"/>
              <w:right w:val="nil"/>
            </w:tcBorders>
            <w:shd w:val="clear" w:color="000000" w:fill="FFFFFF"/>
            <w:vAlign w:val="center"/>
          </w:tcPr>
          <w:p w14:paraId="0552F5FD" w14:textId="77777777" w:rsidR="00873780" w:rsidRPr="003832A7" w:rsidRDefault="00BB5B4C" w:rsidP="00984AC9">
            <w:pPr>
              <w:spacing w:after="0" w:line="240" w:lineRule="auto"/>
              <w:jc w:val="center"/>
              <w:rPr>
                <w:rFonts w:eastAsia="Times New Roman"/>
                <w:sz w:val="18"/>
                <w:szCs w:val="18"/>
                <w:lang w:eastAsia="lt-LT"/>
              </w:rPr>
            </w:pPr>
            <w:r w:rsidRPr="003832A7">
              <w:rPr>
                <w:rFonts w:eastAsia="Times New Roman"/>
                <w:sz w:val="18"/>
                <w:szCs w:val="18"/>
                <w:lang w:eastAsia="lt-LT"/>
              </w:rPr>
              <w:t> </w:t>
            </w:r>
          </w:p>
        </w:tc>
        <w:tc>
          <w:tcPr>
            <w:tcW w:w="914" w:type="dxa"/>
            <w:gridSpan w:val="3"/>
            <w:vMerge w:val="restart"/>
            <w:tcBorders>
              <w:top w:val="nil"/>
              <w:left w:val="nil"/>
              <w:bottom w:val="nil"/>
              <w:right w:val="nil"/>
            </w:tcBorders>
            <w:shd w:val="clear" w:color="000000" w:fill="FFFFFF"/>
            <w:vAlign w:val="center"/>
          </w:tcPr>
          <w:p w14:paraId="5AB38D00"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 </w:t>
            </w:r>
          </w:p>
        </w:tc>
        <w:tc>
          <w:tcPr>
            <w:tcW w:w="1176" w:type="dxa"/>
            <w:gridSpan w:val="3"/>
            <w:vMerge w:val="restart"/>
            <w:tcBorders>
              <w:top w:val="nil"/>
              <w:left w:val="nil"/>
              <w:bottom w:val="nil"/>
              <w:right w:val="nil"/>
            </w:tcBorders>
            <w:shd w:val="clear" w:color="000000" w:fill="FFFFFF"/>
            <w:vAlign w:val="center"/>
          </w:tcPr>
          <w:p w14:paraId="35352BA4" w14:textId="77777777" w:rsidR="00873780" w:rsidRPr="003832A7" w:rsidRDefault="00BB5B4C"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 </w:t>
            </w:r>
          </w:p>
        </w:tc>
      </w:tr>
      <w:tr w:rsidR="00873780" w:rsidRPr="003832A7" w14:paraId="606AF7A3" w14:textId="77777777" w:rsidTr="002F4C2A">
        <w:trPr>
          <w:gridBefore w:val="1"/>
          <w:gridAfter w:val="5"/>
          <w:wBefore w:w="10" w:type="dxa"/>
          <w:wAfter w:w="2099" w:type="dxa"/>
          <w:trHeight w:val="230"/>
        </w:trPr>
        <w:tc>
          <w:tcPr>
            <w:tcW w:w="1986" w:type="dxa"/>
            <w:vMerge/>
            <w:tcBorders>
              <w:top w:val="single" w:sz="8" w:space="0" w:color="auto"/>
              <w:left w:val="single" w:sz="8" w:space="0" w:color="auto"/>
              <w:bottom w:val="single" w:sz="4" w:space="0" w:color="000000"/>
              <w:right w:val="nil"/>
            </w:tcBorders>
            <w:vAlign w:val="center"/>
          </w:tcPr>
          <w:p w14:paraId="21DCFC7E" w14:textId="77777777" w:rsidR="00873780" w:rsidRPr="003832A7" w:rsidRDefault="00873780" w:rsidP="00984AC9">
            <w:pPr>
              <w:spacing w:after="0" w:line="240" w:lineRule="auto"/>
              <w:rPr>
                <w:rFonts w:eastAsia="Times New Roman"/>
                <w:sz w:val="20"/>
                <w:szCs w:val="20"/>
                <w:lang w:eastAsia="lt-LT"/>
              </w:rPr>
            </w:pPr>
          </w:p>
        </w:tc>
        <w:tc>
          <w:tcPr>
            <w:tcW w:w="766" w:type="dxa"/>
            <w:vMerge/>
            <w:tcBorders>
              <w:top w:val="nil"/>
              <w:left w:val="single" w:sz="8" w:space="0" w:color="auto"/>
              <w:bottom w:val="single" w:sz="4" w:space="0" w:color="auto"/>
              <w:right w:val="single" w:sz="4" w:space="0" w:color="auto"/>
            </w:tcBorders>
            <w:vAlign w:val="center"/>
          </w:tcPr>
          <w:p w14:paraId="35CF44EA" w14:textId="77777777" w:rsidR="00873780" w:rsidRPr="003832A7" w:rsidRDefault="00873780" w:rsidP="00984AC9">
            <w:pPr>
              <w:spacing w:after="0" w:line="240" w:lineRule="auto"/>
              <w:rPr>
                <w:rFonts w:eastAsia="Times New Roman"/>
                <w:sz w:val="18"/>
                <w:szCs w:val="18"/>
                <w:lang w:eastAsia="lt-LT"/>
              </w:rPr>
            </w:pPr>
          </w:p>
        </w:tc>
        <w:tc>
          <w:tcPr>
            <w:tcW w:w="992" w:type="dxa"/>
            <w:gridSpan w:val="2"/>
            <w:vMerge/>
            <w:tcBorders>
              <w:top w:val="nil"/>
              <w:left w:val="single" w:sz="4" w:space="0" w:color="auto"/>
              <w:bottom w:val="single" w:sz="4" w:space="0" w:color="auto"/>
              <w:right w:val="single" w:sz="4" w:space="0" w:color="auto"/>
            </w:tcBorders>
            <w:vAlign w:val="center"/>
          </w:tcPr>
          <w:p w14:paraId="6B93A85C" w14:textId="77777777" w:rsidR="00873780" w:rsidRPr="003832A7" w:rsidRDefault="00873780" w:rsidP="00984AC9">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1AAECC15" w14:textId="77777777" w:rsidR="00873780" w:rsidRPr="003832A7" w:rsidRDefault="00873780" w:rsidP="00984AC9">
            <w:pPr>
              <w:spacing w:after="0" w:line="240" w:lineRule="auto"/>
              <w:rPr>
                <w:rFonts w:eastAsia="Times New Roman"/>
                <w:b/>
                <w:bCs/>
                <w:sz w:val="18"/>
                <w:szCs w:val="18"/>
                <w:lang w:eastAsia="lt-LT"/>
              </w:rPr>
            </w:pPr>
          </w:p>
        </w:tc>
        <w:tc>
          <w:tcPr>
            <w:tcW w:w="851" w:type="dxa"/>
            <w:gridSpan w:val="2"/>
            <w:vMerge/>
            <w:tcBorders>
              <w:top w:val="nil"/>
              <w:left w:val="single" w:sz="8" w:space="0" w:color="auto"/>
              <w:bottom w:val="single" w:sz="4" w:space="0" w:color="auto"/>
              <w:right w:val="single" w:sz="4" w:space="0" w:color="auto"/>
            </w:tcBorders>
            <w:vAlign w:val="center"/>
          </w:tcPr>
          <w:p w14:paraId="3ED80271" w14:textId="77777777" w:rsidR="00873780" w:rsidRPr="003832A7" w:rsidRDefault="00873780" w:rsidP="00984AC9">
            <w:pPr>
              <w:spacing w:after="0" w:line="240" w:lineRule="auto"/>
              <w:rPr>
                <w:rFonts w:eastAsia="Times New Roman"/>
                <w:sz w:val="18"/>
                <w:szCs w:val="18"/>
                <w:lang w:eastAsia="lt-LT"/>
              </w:rPr>
            </w:pPr>
          </w:p>
        </w:tc>
        <w:tc>
          <w:tcPr>
            <w:tcW w:w="992" w:type="dxa"/>
            <w:gridSpan w:val="4"/>
            <w:vMerge/>
            <w:tcBorders>
              <w:top w:val="nil"/>
              <w:left w:val="single" w:sz="4" w:space="0" w:color="auto"/>
              <w:bottom w:val="single" w:sz="4" w:space="0" w:color="auto"/>
              <w:right w:val="single" w:sz="4" w:space="0" w:color="auto"/>
            </w:tcBorders>
            <w:vAlign w:val="center"/>
          </w:tcPr>
          <w:p w14:paraId="7FE28775" w14:textId="77777777" w:rsidR="00873780" w:rsidRPr="003832A7" w:rsidRDefault="00873780" w:rsidP="00984AC9">
            <w:pPr>
              <w:spacing w:after="0" w:line="240" w:lineRule="auto"/>
              <w:rPr>
                <w:rFonts w:eastAsia="Times New Roman"/>
                <w:b/>
                <w:bCs/>
                <w:sz w:val="18"/>
                <w:szCs w:val="18"/>
                <w:lang w:eastAsia="lt-LT"/>
              </w:rPr>
            </w:pPr>
          </w:p>
        </w:tc>
        <w:tc>
          <w:tcPr>
            <w:tcW w:w="992" w:type="dxa"/>
            <w:gridSpan w:val="2"/>
            <w:vMerge/>
            <w:tcBorders>
              <w:top w:val="nil"/>
              <w:left w:val="single" w:sz="4" w:space="0" w:color="auto"/>
              <w:bottom w:val="single" w:sz="4" w:space="0" w:color="auto"/>
              <w:right w:val="single" w:sz="8" w:space="0" w:color="auto"/>
            </w:tcBorders>
            <w:vAlign w:val="center"/>
          </w:tcPr>
          <w:p w14:paraId="30738E9D" w14:textId="77777777" w:rsidR="00873780" w:rsidRPr="003832A7" w:rsidRDefault="00873780" w:rsidP="00984AC9">
            <w:pPr>
              <w:spacing w:after="0" w:line="240" w:lineRule="auto"/>
              <w:rPr>
                <w:rFonts w:eastAsia="Times New Roman"/>
                <w:b/>
                <w:bCs/>
                <w:sz w:val="18"/>
                <w:szCs w:val="18"/>
                <w:lang w:eastAsia="lt-LT"/>
              </w:rPr>
            </w:pPr>
          </w:p>
        </w:tc>
        <w:tc>
          <w:tcPr>
            <w:tcW w:w="1252" w:type="dxa"/>
            <w:gridSpan w:val="3"/>
            <w:vMerge/>
            <w:tcBorders>
              <w:top w:val="nil"/>
              <w:left w:val="single" w:sz="8" w:space="0" w:color="auto"/>
              <w:bottom w:val="nil"/>
              <w:right w:val="nil"/>
            </w:tcBorders>
            <w:vAlign w:val="center"/>
          </w:tcPr>
          <w:p w14:paraId="5C32E14B" w14:textId="77777777" w:rsidR="00873780" w:rsidRPr="003832A7" w:rsidRDefault="00873780" w:rsidP="00984AC9">
            <w:pPr>
              <w:spacing w:after="0" w:line="240" w:lineRule="auto"/>
              <w:rPr>
                <w:rFonts w:eastAsia="Times New Roman"/>
                <w:sz w:val="18"/>
                <w:szCs w:val="18"/>
                <w:lang w:eastAsia="lt-LT"/>
              </w:rPr>
            </w:pPr>
          </w:p>
        </w:tc>
        <w:tc>
          <w:tcPr>
            <w:tcW w:w="887" w:type="dxa"/>
            <w:gridSpan w:val="3"/>
            <w:vMerge/>
            <w:tcBorders>
              <w:top w:val="nil"/>
              <w:left w:val="nil"/>
              <w:bottom w:val="nil"/>
              <w:right w:val="nil"/>
            </w:tcBorders>
            <w:vAlign w:val="center"/>
          </w:tcPr>
          <w:p w14:paraId="26F9E64B" w14:textId="77777777" w:rsidR="00873780" w:rsidRPr="003832A7" w:rsidRDefault="00873780" w:rsidP="00984AC9">
            <w:pPr>
              <w:spacing w:after="0" w:line="240" w:lineRule="auto"/>
              <w:rPr>
                <w:rFonts w:eastAsia="Times New Roman"/>
                <w:b/>
                <w:bCs/>
                <w:sz w:val="18"/>
                <w:szCs w:val="18"/>
                <w:lang w:eastAsia="lt-LT"/>
              </w:rPr>
            </w:pPr>
          </w:p>
        </w:tc>
        <w:tc>
          <w:tcPr>
            <w:tcW w:w="1145" w:type="dxa"/>
            <w:gridSpan w:val="4"/>
            <w:vMerge/>
            <w:tcBorders>
              <w:top w:val="nil"/>
              <w:left w:val="nil"/>
              <w:bottom w:val="nil"/>
              <w:right w:val="nil"/>
            </w:tcBorders>
            <w:vAlign w:val="center"/>
          </w:tcPr>
          <w:p w14:paraId="5C04A23D" w14:textId="77777777" w:rsidR="00873780" w:rsidRPr="003832A7" w:rsidRDefault="00873780" w:rsidP="00984AC9">
            <w:pPr>
              <w:spacing w:after="0" w:line="240" w:lineRule="auto"/>
              <w:rPr>
                <w:rFonts w:eastAsia="Times New Roman"/>
                <w:b/>
                <w:bCs/>
                <w:sz w:val="18"/>
                <w:szCs w:val="18"/>
                <w:lang w:eastAsia="lt-LT"/>
              </w:rPr>
            </w:pPr>
          </w:p>
        </w:tc>
        <w:tc>
          <w:tcPr>
            <w:tcW w:w="820" w:type="dxa"/>
            <w:gridSpan w:val="3"/>
            <w:vMerge/>
            <w:tcBorders>
              <w:top w:val="nil"/>
              <w:left w:val="nil"/>
              <w:bottom w:val="nil"/>
              <w:right w:val="nil"/>
            </w:tcBorders>
            <w:vAlign w:val="center"/>
          </w:tcPr>
          <w:p w14:paraId="38D0D394" w14:textId="77777777" w:rsidR="00873780" w:rsidRPr="003832A7" w:rsidRDefault="00873780" w:rsidP="00984AC9">
            <w:pPr>
              <w:spacing w:after="0" w:line="240" w:lineRule="auto"/>
              <w:rPr>
                <w:rFonts w:eastAsia="Times New Roman"/>
                <w:sz w:val="18"/>
                <w:szCs w:val="18"/>
                <w:lang w:eastAsia="lt-LT"/>
              </w:rPr>
            </w:pPr>
          </w:p>
        </w:tc>
        <w:tc>
          <w:tcPr>
            <w:tcW w:w="914" w:type="dxa"/>
            <w:gridSpan w:val="3"/>
            <w:vMerge/>
            <w:tcBorders>
              <w:top w:val="nil"/>
              <w:left w:val="nil"/>
              <w:bottom w:val="nil"/>
              <w:right w:val="nil"/>
            </w:tcBorders>
            <w:vAlign w:val="center"/>
          </w:tcPr>
          <w:p w14:paraId="3E51B14D" w14:textId="77777777" w:rsidR="00873780" w:rsidRPr="003832A7" w:rsidRDefault="00873780" w:rsidP="00984AC9">
            <w:pPr>
              <w:spacing w:after="0" w:line="240" w:lineRule="auto"/>
              <w:rPr>
                <w:rFonts w:eastAsia="Times New Roman"/>
                <w:b/>
                <w:bCs/>
                <w:sz w:val="18"/>
                <w:szCs w:val="18"/>
                <w:lang w:eastAsia="lt-LT"/>
              </w:rPr>
            </w:pPr>
          </w:p>
        </w:tc>
        <w:tc>
          <w:tcPr>
            <w:tcW w:w="1176" w:type="dxa"/>
            <w:gridSpan w:val="3"/>
            <w:vMerge/>
            <w:tcBorders>
              <w:top w:val="nil"/>
              <w:left w:val="nil"/>
              <w:bottom w:val="nil"/>
              <w:right w:val="nil"/>
            </w:tcBorders>
            <w:vAlign w:val="center"/>
          </w:tcPr>
          <w:p w14:paraId="5F0BBD53" w14:textId="77777777" w:rsidR="00873780" w:rsidRPr="003832A7" w:rsidRDefault="00873780" w:rsidP="00984AC9">
            <w:pPr>
              <w:spacing w:after="0" w:line="240" w:lineRule="auto"/>
              <w:rPr>
                <w:rFonts w:eastAsia="Times New Roman"/>
                <w:b/>
                <w:bCs/>
                <w:sz w:val="18"/>
                <w:szCs w:val="18"/>
                <w:lang w:eastAsia="lt-LT"/>
              </w:rPr>
            </w:pPr>
          </w:p>
        </w:tc>
      </w:tr>
      <w:tr w:rsidR="00873780" w:rsidRPr="003832A7" w14:paraId="3AEDDEA4" w14:textId="77777777" w:rsidTr="002F4C2A">
        <w:trPr>
          <w:gridBefore w:val="1"/>
          <w:gridAfter w:val="5"/>
          <w:wBefore w:w="10" w:type="dxa"/>
          <w:wAfter w:w="2099" w:type="dxa"/>
          <w:trHeight w:val="264"/>
        </w:trPr>
        <w:tc>
          <w:tcPr>
            <w:tcW w:w="1986" w:type="dxa"/>
            <w:tcBorders>
              <w:top w:val="nil"/>
              <w:left w:val="single" w:sz="8" w:space="0" w:color="auto"/>
              <w:bottom w:val="single" w:sz="4" w:space="0" w:color="auto"/>
              <w:right w:val="nil"/>
            </w:tcBorders>
            <w:shd w:val="clear" w:color="000000" w:fill="FFFFFF"/>
            <w:vAlign w:val="bottom"/>
          </w:tcPr>
          <w:p w14:paraId="02AB03EE" w14:textId="77777777" w:rsidR="00873780" w:rsidRPr="003832A7" w:rsidRDefault="00BB5B4C" w:rsidP="00984AC9">
            <w:pPr>
              <w:spacing w:after="0" w:line="240" w:lineRule="auto"/>
              <w:rPr>
                <w:rFonts w:eastAsia="Times New Roman"/>
                <w:b/>
                <w:bCs/>
                <w:sz w:val="22"/>
                <w:szCs w:val="22"/>
                <w:lang w:eastAsia="lt-LT"/>
              </w:rPr>
            </w:pPr>
            <w:r w:rsidRPr="003832A7">
              <w:rPr>
                <w:rFonts w:eastAsia="Times New Roman"/>
                <w:b/>
                <w:bCs/>
                <w:sz w:val="22"/>
                <w:szCs w:val="22"/>
                <w:lang w:eastAsia="lt-LT"/>
              </w:rPr>
              <w:t xml:space="preserve">Savivaldybės mokyklos  </w:t>
            </w:r>
          </w:p>
        </w:tc>
        <w:tc>
          <w:tcPr>
            <w:tcW w:w="766" w:type="dxa"/>
            <w:tcBorders>
              <w:top w:val="nil"/>
              <w:left w:val="single" w:sz="8" w:space="0" w:color="auto"/>
              <w:bottom w:val="single" w:sz="4" w:space="0" w:color="auto"/>
              <w:right w:val="single" w:sz="4" w:space="0" w:color="auto"/>
            </w:tcBorders>
            <w:shd w:val="clear" w:color="000000" w:fill="FFFFFF"/>
            <w:noWrap/>
            <w:vAlign w:val="bottom"/>
          </w:tcPr>
          <w:p w14:paraId="75C2818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35</w:t>
            </w:r>
          </w:p>
        </w:tc>
        <w:tc>
          <w:tcPr>
            <w:tcW w:w="992" w:type="dxa"/>
            <w:gridSpan w:val="2"/>
            <w:tcBorders>
              <w:top w:val="nil"/>
              <w:left w:val="nil"/>
              <w:bottom w:val="single" w:sz="4" w:space="0" w:color="auto"/>
              <w:right w:val="single" w:sz="4" w:space="0" w:color="auto"/>
            </w:tcBorders>
            <w:shd w:val="clear" w:color="000000" w:fill="FFFFFF"/>
            <w:noWrap/>
            <w:vAlign w:val="bottom"/>
          </w:tcPr>
          <w:p w14:paraId="41EFD723"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92" w:type="dxa"/>
            <w:gridSpan w:val="2"/>
            <w:tcBorders>
              <w:top w:val="nil"/>
              <w:left w:val="nil"/>
              <w:bottom w:val="single" w:sz="4" w:space="0" w:color="auto"/>
              <w:right w:val="single" w:sz="8" w:space="0" w:color="auto"/>
            </w:tcBorders>
            <w:shd w:val="clear" w:color="000000" w:fill="FFFFFF"/>
            <w:noWrap/>
            <w:vAlign w:val="bottom"/>
          </w:tcPr>
          <w:p w14:paraId="291D2206" w14:textId="77777777" w:rsidR="00873780" w:rsidRPr="003832A7" w:rsidRDefault="00BB5B4C"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0,00</w:t>
            </w:r>
          </w:p>
        </w:tc>
        <w:tc>
          <w:tcPr>
            <w:tcW w:w="851" w:type="dxa"/>
            <w:gridSpan w:val="2"/>
            <w:tcBorders>
              <w:top w:val="nil"/>
              <w:left w:val="nil"/>
              <w:bottom w:val="single" w:sz="4" w:space="0" w:color="auto"/>
              <w:right w:val="single" w:sz="4" w:space="0" w:color="auto"/>
            </w:tcBorders>
            <w:shd w:val="clear" w:color="000000" w:fill="FFFFFF"/>
            <w:noWrap/>
            <w:vAlign w:val="bottom"/>
          </w:tcPr>
          <w:p w14:paraId="5DAEFE85"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1.327</w:t>
            </w:r>
          </w:p>
        </w:tc>
        <w:tc>
          <w:tcPr>
            <w:tcW w:w="992" w:type="dxa"/>
            <w:gridSpan w:val="4"/>
            <w:tcBorders>
              <w:top w:val="nil"/>
              <w:left w:val="nil"/>
              <w:bottom w:val="single" w:sz="4" w:space="0" w:color="auto"/>
              <w:right w:val="single" w:sz="4" w:space="0" w:color="auto"/>
            </w:tcBorders>
            <w:shd w:val="clear" w:color="000000" w:fill="FFFFFF"/>
            <w:noWrap/>
            <w:vAlign w:val="bottom"/>
          </w:tcPr>
          <w:p w14:paraId="1D6712F4"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107</w:t>
            </w:r>
          </w:p>
        </w:tc>
        <w:tc>
          <w:tcPr>
            <w:tcW w:w="992" w:type="dxa"/>
            <w:gridSpan w:val="2"/>
            <w:tcBorders>
              <w:top w:val="nil"/>
              <w:left w:val="nil"/>
              <w:bottom w:val="single" w:sz="4" w:space="0" w:color="auto"/>
              <w:right w:val="single" w:sz="8" w:space="0" w:color="auto"/>
            </w:tcBorders>
            <w:shd w:val="clear" w:color="000000" w:fill="FFFFFF"/>
            <w:noWrap/>
            <w:vAlign w:val="bottom"/>
          </w:tcPr>
          <w:p w14:paraId="164EDDEE" w14:textId="77777777" w:rsidR="00873780" w:rsidRPr="003832A7" w:rsidRDefault="00BB5B4C"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8,06</w:t>
            </w:r>
          </w:p>
        </w:tc>
        <w:tc>
          <w:tcPr>
            <w:tcW w:w="1252" w:type="dxa"/>
            <w:gridSpan w:val="3"/>
            <w:tcBorders>
              <w:top w:val="nil"/>
              <w:left w:val="nil"/>
              <w:bottom w:val="nil"/>
              <w:right w:val="nil"/>
            </w:tcBorders>
            <w:shd w:val="clear" w:color="000000" w:fill="FFFFFF"/>
            <w:noWrap/>
            <w:vAlign w:val="bottom"/>
          </w:tcPr>
          <w:p w14:paraId="6AA4AB48" w14:textId="77777777" w:rsidR="00873780" w:rsidRPr="003832A7" w:rsidRDefault="00BB5B4C"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887" w:type="dxa"/>
            <w:gridSpan w:val="3"/>
            <w:tcBorders>
              <w:top w:val="nil"/>
              <w:left w:val="nil"/>
              <w:bottom w:val="nil"/>
              <w:right w:val="nil"/>
            </w:tcBorders>
            <w:shd w:val="clear" w:color="000000" w:fill="FFFFFF"/>
            <w:noWrap/>
            <w:vAlign w:val="bottom"/>
          </w:tcPr>
          <w:p w14:paraId="4A4BCF5C" w14:textId="77777777" w:rsidR="00873780" w:rsidRPr="003832A7" w:rsidRDefault="00BB5B4C"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1145" w:type="dxa"/>
            <w:gridSpan w:val="4"/>
            <w:tcBorders>
              <w:top w:val="nil"/>
              <w:left w:val="nil"/>
              <w:bottom w:val="nil"/>
              <w:right w:val="nil"/>
            </w:tcBorders>
            <w:shd w:val="clear" w:color="000000" w:fill="FFFFFF"/>
            <w:noWrap/>
            <w:vAlign w:val="bottom"/>
          </w:tcPr>
          <w:p w14:paraId="595ECCF8" w14:textId="77777777" w:rsidR="00873780" w:rsidRPr="003832A7" w:rsidRDefault="00BB5B4C"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820" w:type="dxa"/>
            <w:gridSpan w:val="3"/>
            <w:tcBorders>
              <w:top w:val="nil"/>
              <w:left w:val="nil"/>
              <w:bottom w:val="nil"/>
              <w:right w:val="nil"/>
            </w:tcBorders>
            <w:shd w:val="clear" w:color="000000" w:fill="FFFFFF"/>
            <w:noWrap/>
            <w:vAlign w:val="bottom"/>
          </w:tcPr>
          <w:p w14:paraId="24EA2A0D" w14:textId="77777777" w:rsidR="00873780" w:rsidRPr="003832A7" w:rsidRDefault="00BB5B4C"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914" w:type="dxa"/>
            <w:gridSpan w:val="3"/>
            <w:tcBorders>
              <w:top w:val="nil"/>
              <w:left w:val="nil"/>
              <w:bottom w:val="nil"/>
              <w:right w:val="nil"/>
            </w:tcBorders>
            <w:shd w:val="clear" w:color="000000" w:fill="FFFFFF"/>
            <w:noWrap/>
            <w:vAlign w:val="bottom"/>
          </w:tcPr>
          <w:p w14:paraId="465BF409" w14:textId="77777777" w:rsidR="00873780" w:rsidRPr="003832A7" w:rsidRDefault="00BB5B4C"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1176" w:type="dxa"/>
            <w:gridSpan w:val="3"/>
            <w:tcBorders>
              <w:top w:val="nil"/>
              <w:left w:val="nil"/>
              <w:bottom w:val="nil"/>
              <w:right w:val="nil"/>
            </w:tcBorders>
            <w:shd w:val="clear" w:color="000000" w:fill="FFFFFF"/>
            <w:noWrap/>
            <w:vAlign w:val="bottom"/>
          </w:tcPr>
          <w:p w14:paraId="50ADE9C4" w14:textId="77777777" w:rsidR="00873780" w:rsidRPr="003832A7" w:rsidRDefault="00BB5B4C" w:rsidP="00984AC9">
            <w:pPr>
              <w:spacing w:after="0" w:line="240" w:lineRule="auto"/>
              <w:rPr>
                <w:rFonts w:eastAsia="Times New Roman"/>
                <w:b/>
                <w:bCs/>
                <w:color w:val="FF0000"/>
                <w:sz w:val="20"/>
                <w:szCs w:val="20"/>
                <w:lang w:eastAsia="lt-LT"/>
              </w:rPr>
            </w:pPr>
            <w:r w:rsidRPr="003832A7">
              <w:rPr>
                <w:rFonts w:eastAsia="Times New Roman"/>
                <w:b/>
                <w:bCs/>
                <w:color w:val="FF0000"/>
                <w:sz w:val="20"/>
                <w:szCs w:val="20"/>
                <w:lang w:eastAsia="lt-LT"/>
              </w:rPr>
              <w:t> </w:t>
            </w:r>
          </w:p>
        </w:tc>
      </w:tr>
      <w:tr w:rsidR="00873780" w:rsidRPr="003832A7" w14:paraId="40936E29" w14:textId="77777777" w:rsidTr="002F4C2A">
        <w:trPr>
          <w:gridBefore w:val="1"/>
          <w:gridAfter w:val="5"/>
          <w:wBefore w:w="10" w:type="dxa"/>
          <w:wAfter w:w="2099" w:type="dxa"/>
          <w:trHeight w:val="264"/>
        </w:trPr>
        <w:tc>
          <w:tcPr>
            <w:tcW w:w="1986" w:type="dxa"/>
            <w:tcBorders>
              <w:top w:val="nil"/>
              <w:left w:val="single" w:sz="8" w:space="0" w:color="auto"/>
              <w:bottom w:val="single" w:sz="4" w:space="0" w:color="auto"/>
              <w:right w:val="nil"/>
            </w:tcBorders>
            <w:shd w:val="clear" w:color="auto" w:fill="auto"/>
            <w:vAlign w:val="bottom"/>
          </w:tcPr>
          <w:p w14:paraId="52831CA2" w14:textId="77777777" w:rsidR="00873780" w:rsidRPr="003832A7" w:rsidRDefault="00BB5B4C" w:rsidP="00984AC9">
            <w:pPr>
              <w:spacing w:after="0" w:line="240" w:lineRule="auto"/>
              <w:rPr>
                <w:rFonts w:eastAsia="Times New Roman"/>
                <w:b/>
                <w:bCs/>
                <w:sz w:val="20"/>
                <w:szCs w:val="20"/>
                <w:lang w:eastAsia="lt-LT"/>
              </w:rPr>
            </w:pPr>
            <w:r w:rsidRPr="003832A7">
              <w:rPr>
                <w:rFonts w:eastAsia="Times New Roman"/>
                <w:b/>
                <w:bCs/>
                <w:sz w:val="20"/>
                <w:szCs w:val="20"/>
                <w:lang w:eastAsia="lt-LT"/>
              </w:rPr>
              <w:t>ŠMM 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0AEE51A4"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9</w:t>
            </w:r>
          </w:p>
        </w:tc>
        <w:tc>
          <w:tcPr>
            <w:tcW w:w="992" w:type="dxa"/>
            <w:gridSpan w:val="2"/>
            <w:tcBorders>
              <w:top w:val="nil"/>
              <w:left w:val="nil"/>
              <w:bottom w:val="single" w:sz="4" w:space="0" w:color="auto"/>
              <w:right w:val="single" w:sz="4" w:space="0" w:color="auto"/>
            </w:tcBorders>
            <w:shd w:val="clear" w:color="auto" w:fill="auto"/>
            <w:noWrap/>
            <w:vAlign w:val="bottom"/>
          </w:tcPr>
          <w:p w14:paraId="73BEAB6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92" w:type="dxa"/>
            <w:gridSpan w:val="2"/>
            <w:tcBorders>
              <w:top w:val="nil"/>
              <w:left w:val="nil"/>
              <w:bottom w:val="single" w:sz="4" w:space="0" w:color="auto"/>
              <w:right w:val="single" w:sz="8" w:space="0" w:color="auto"/>
            </w:tcBorders>
            <w:shd w:val="clear" w:color="auto" w:fill="auto"/>
            <w:noWrap/>
            <w:vAlign w:val="bottom"/>
          </w:tcPr>
          <w:p w14:paraId="74C3BDA1"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11,11</w:t>
            </w:r>
          </w:p>
        </w:tc>
        <w:tc>
          <w:tcPr>
            <w:tcW w:w="851" w:type="dxa"/>
            <w:gridSpan w:val="2"/>
            <w:tcBorders>
              <w:top w:val="nil"/>
              <w:left w:val="nil"/>
              <w:bottom w:val="single" w:sz="4" w:space="0" w:color="auto"/>
              <w:right w:val="single" w:sz="4" w:space="0" w:color="auto"/>
            </w:tcBorders>
            <w:shd w:val="clear" w:color="auto" w:fill="auto"/>
            <w:noWrap/>
            <w:vAlign w:val="bottom"/>
          </w:tcPr>
          <w:p w14:paraId="144EB085"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296</w:t>
            </w:r>
          </w:p>
        </w:tc>
        <w:tc>
          <w:tcPr>
            <w:tcW w:w="992" w:type="dxa"/>
            <w:gridSpan w:val="4"/>
            <w:tcBorders>
              <w:top w:val="nil"/>
              <w:left w:val="nil"/>
              <w:bottom w:val="single" w:sz="4" w:space="0" w:color="auto"/>
              <w:right w:val="single" w:sz="4" w:space="0" w:color="auto"/>
            </w:tcBorders>
            <w:shd w:val="clear" w:color="auto" w:fill="auto"/>
            <w:noWrap/>
            <w:vAlign w:val="bottom"/>
          </w:tcPr>
          <w:p w14:paraId="29D68881"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34</w:t>
            </w:r>
          </w:p>
        </w:tc>
        <w:tc>
          <w:tcPr>
            <w:tcW w:w="992" w:type="dxa"/>
            <w:gridSpan w:val="2"/>
            <w:tcBorders>
              <w:top w:val="nil"/>
              <w:left w:val="nil"/>
              <w:bottom w:val="single" w:sz="4" w:space="0" w:color="auto"/>
              <w:right w:val="single" w:sz="8" w:space="0" w:color="auto"/>
            </w:tcBorders>
            <w:shd w:val="clear" w:color="auto" w:fill="auto"/>
            <w:noWrap/>
            <w:vAlign w:val="bottom"/>
          </w:tcPr>
          <w:p w14:paraId="263F7A75"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11,49</w:t>
            </w:r>
          </w:p>
        </w:tc>
        <w:tc>
          <w:tcPr>
            <w:tcW w:w="1252" w:type="dxa"/>
            <w:gridSpan w:val="3"/>
            <w:tcBorders>
              <w:top w:val="nil"/>
              <w:left w:val="nil"/>
              <w:bottom w:val="nil"/>
              <w:right w:val="nil"/>
            </w:tcBorders>
            <w:shd w:val="clear" w:color="auto" w:fill="auto"/>
            <w:noWrap/>
            <w:vAlign w:val="bottom"/>
          </w:tcPr>
          <w:p w14:paraId="6C4999D1" w14:textId="77777777" w:rsidR="00873780" w:rsidRPr="003832A7" w:rsidRDefault="00BB5B4C"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887" w:type="dxa"/>
            <w:gridSpan w:val="3"/>
            <w:tcBorders>
              <w:top w:val="nil"/>
              <w:left w:val="nil"/>
              <w:bottom w:val="nil"/>
              <w:right w:val="nil"/>
            </w:tcBorders>
            <w:shd w:val="clear" w:color="auto" w:fill="auto"/>
            <w:noWrap/>
            <w:vAlign w:val="bottom"/>
          </w:tcPr>
          <w:p w14:paraId="5E9ED36C" w14:textId="77777777" w:rsidR="00873780" w:rsidRPr="003832A7" w:rsidRDefault="00873780" w:rsidP="00984AC9">
            <w:pPr>
              <w:spacing w:after="0" w:line="240" w:lineRule="auto"/>
              <w:rPr>
                <w:rFonts w:eastAsia="Times New Roman"/>
                <w:sz w:val="20"/>
                <w:szCs w:val="20"/>
                <w:lang w:eastAsia="lt-LT"/>
              </w:rPr>
            </w:pPr>
          </w:p>
        </w:tc>
        <w:tc>
          <w:tcPr>
            <w:tcW w:w="1145" w:type="dxa"/>
            <w:gridSpan w:val="4"/>
            <w:tcBorders>
              <w:top w:val="nil"/>
              <w:left w:val="nil"/>
              <w:bottom w:val="nil"/>
              <w:right w:val="nil"/>
            </w:tcBorders>
            <w:shd w:val="clear" w:color="auto" w:fill="auto"/>
            <w:noWrap/>
            <w:vAlign w:val="bottom"/>
          </w:tcPr>
          <w:p w14:paraId="0E21B0AD" w14:textId="77777777" w:rsidR="00873780" w:rsidRPr="003832A7" w:rsidRDefault="00873780" w:rsidP="00984AC9">
            <w:pPr>
              <w:spacing w:after="0" w:line="240" w:lineRule="auto"/>
              <w:rPr>
                <w:rFonts w:eastAsia="Times New Roman"/>
                <w:sz w:val="20"/>
                <w:szCs w:val="20"/>
                <w:lang w:eastAsia="lt-LT"/>
              </w:rPr>
            </w:pPr>
          </w:p>
        </w:tc>
        <w:tc>
          <w:tcPr>
            <w:tcW w:w="820" w:type="dxa"/>
            <w:gridSpan w:val="3"/>
            <w:tcBorders>
              <w:top w:val="nil"/>
              <w:left w:val="nil"/>
              <w:bottom w:val="nil"/>
              <w:right w:val="nil"/>
            </w:tcBorders>
            <w:shd w:val="clear" w:color="auto" w:fill="auto"/>
            <w:noWrap/>
            <w:vAlign w:val="bottom"/>
          </w:tcPr>
          <w:p w14:paraId="3D83998A" w14:textId="77777777" w:rsidR="00873780" w:rsidRPr="003832A7" w:rsidRDefault="00873780" w:rsidP="00984AC9">
            <w:pPr>
              <w:spacing w:after="0" w:line="240" w:lineRule="auto"/>
              <w:rPr>
                <w:rFonts w:eastAsia="Times New Roman"/>
                <w:sz w:val="20"/>
                <w:szCs w:val="20"/>
                <w:lang w:eastAsia="lt-LT"/>
              </w:rPr>
            </w:pPr>
          </w:p>
        </w:tc>
        <w:tc>
          <w:tcPr>
            <w:tcW w:w="914" w:type="dxa"/>
            <w:gridSpan w:val="3"/>
            <w:tcBorders>
              <w:top w:val="nil"/>
              <w:left w:val="nil"/>
              <w:bottom w:val="nil"/>
              <w:right w:val="nil"/>
            </w:tcBorders>
            <w:shd w:val="clear" w:color="auto" w:fill="auto"/>
            <w:noWrap/>
            <w:vAlign w:val="bottom"/>
          </w:tcPr>
          <w:p w14:paraId="7CA621EA" w14:textId="77777777" w:rsidR="00873780" w:rsidRPr="003832A7" w:rsidRDefault="00873780" w:rsidP="00984AC9">
            <w:pPr>
              <w:spacing w:after="0" w:line="240" w:lineRule="auto"/>
              <w:rPr>
                <w:rFonts w:eastAsia="Times New Roman"/>
                <w:sz w:val="20"/>
                <w:szCs w:val="20"/>
                <w:lang w:eastAsia="lt-LT"/>
              </w:rPr>
            </w:pPr>
          </w:p>
        </w:tc>
        <w:tc>
          <w:tcPr>
            <w:tcW w:w="1176" w:type="dxa"/>
            <w:gridSpan w:val="3"/>
            <w:tcBorders>
              <w:top w:val="nil"/>
              <w:left w:val="nil"/>
              <w:bottom w:val="nil"/>
              <w:right w:val="nil"/>
            </w:tcBorders>
            <w:shd w:val="clear" w:color="auto" w:fill="auto"/>
            <w:noWrap/>
            <w:vAlign w:val="bottom"/>
          </w:tcPr>
          <w:p w14:paraId="0C700599" w14:textId="77777777" w:rsidR="00873780" w:rsidRPr="003832A7" w:rsidRDefault="00873780" w:rsidP="00984AC9">
            <w:pPr>
              <w:spacing w:after="0" w:line="240" w:lineRule="auto"/>
              <w:rPr>
                <w:rFonts w:eastAsia="Times New Roman"/>
                <w:sz w:val="20"/>
                <w:szCs w:val="20"/>
                <w:lang w:eastAsia="lt-LT"/>
              </w:rPr>
            </w:pPr>
          </w:p>
        </w:tc>
      </w:tr>
      <w:tr w:rsidR="00873780" w:rsidRPr="003832A7" w14:paraId="60AC9C7A" w14:textId="77777777" w:rsidTr="002F4C2A">
        <w:trPr>
          <w:gridBefore w:val="1"/>
          <w:gridAfter w:val="5"/>
          <w:wBefore w:w="10" w:type="dxa"/>
          <w:wAfter w:w="2099" w:type="dxa"/>
          <w:trHeight w:val="264"/>
        </w:trPr>
        <w:tc>
          <w:tcPr>
            <w:tcW w:w="1986" w:type="dxa"/>
            <w:tcBorders>
              <w:top w:val="nil"/>
              <w:left w:val="single" w:sz="8" w:space="0" w:color="auto"/>
              <w:bottom w:val="single" w:sz="4" w:space="0" w:color="auto"/>
              <w:right w:val="nil"/>
            </w:tcBorders>
            <w:shd w:val="clear" w:color="auto" w:fill="auto"/>
            <w:vAlign w:val="bottom"/>
          </w:tcPr>
          <w:p w14:paraId="72F601D8" w14:textId="77777777" w:rsidR="00873780" w:rsidRPr="003832A7" w:rsidRDefault="00BB5B4C"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Vilniaus rajono mokyklos</w:t>
            </w:r>
          </w:p>
        </w:tc>
        <w:tc>
          <w:tcPr>
            <w:tcW w:w="766" w:type="dxa"/>
            <w:tcBorders>
              <w:top w:val="nil"/>
              <w:left w:val="single" w:sz="8" w:space="0" w:color="auto"/>
              <w:bottom w:val="single" w:sz="4" w:space="0" w:color="auto"/>
              <w:right w:val="single" w:sz="4" w:space="0" w:color="auto"/>
            </w:tcBorders>
            <w:shd w:val="clear" w:color="auto" w:fill="auto"/>
            <w:noWrap/>
            <w:vAlign w:val="bottom"/>
          </w:tcPr>
          <w:p w14:paraId="62B1AB5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44</w:t>
            </w:r>
          </w:p>
        </w:tc>
        <w:tc>
          <w:tcPr>
            <w:tcW w:w="992" w:type="dxa"/>
            <w:gridSpan w:val="2"/>
            <w:tcBorders>
              <w:top w:val="nil"/>
              <w:left w:val="nil"/>
              <w:bottom w:val="single" w:sz="4" w:space="0" w:color="auto"/>
              <w:right w:val="single" w:sz="4" w:space="0" w:color="auto"/>
            </w:tcBorders>
            <w:shd w:val="clear" w:color="auto" w:fill="auto"/>
            <w:noWrap/>
            <w:vAlign w:val="bottom"/>
          </w:tcPr>
          <w:p w14:paraId="5506E36C"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92" w:type="dxa"/>
            <w:gridSpan w:val="2"/>
            <w:tcBorders>
              <w:top w:val="nil"/>
              <w:left w:val="nil"/>
              <w:bottom w:val="single" w:sz="4" w:space="0" w:color="auto"/>
              <w:right w:val="single" w:sz="8" w:space="0" w:color="auto"/>
            </w:tcBorders>
            <w:shd w:val="clear" w:color="auto" w:fill="auto"/>
            <w:noWrap/>
            <w:vAlign w:val="bottom"/>
          </w:tcPr>
          <w:p w14:paraId="044F96A1"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2,27</w:t>
            </w:r>
          </w:p>
        </w:tc>
        <w:tc>
          <w:tcPr>
            <w:tcW w:w="851" w:type="dxa"/>
            <w:gridSpan w:val="2"/>
            <w:tcBorders>
              <w:top w:val="nil"/>
              <w:left w:val="nil"/>
              <w:bottom w:val="single" w:sz="4" w:space="0" w:color="auto"/>
              <w:right w:val="single" w:sz="4" w:space="0" w:color="auto"/>
            </w:tcBorders>
            <w:shd w:val="clear" w:color="auto" w:fill="auto"/>
            <w:noWrap/>
            <w:vAlign w:val="bottom"/>
          </w:tcPr>
          <w:p w14:paraId="7C5263A5"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1.623</w:t>
            </w:r>
          </w:p>
        </w:tc>
        <w:tc>
          <w:tcPr>
            <w:tcW w:w="992" w:type="dxa"/>
            <w:gridSpan w:val="4"/>
            <w:tcBorders>
              <w:top w:val="nil"/>
              <w:left w:val="nil"/>
              <w:bottom w:val="single" w:sz="4" w:space="0" w:color="auto"/>
              <w:right w:val="single" w:sz="4" w:space="0" w:color="auto"/>
            </w:tcBorders>
            <w:shd w:val="clear" w:color="auto" w:fill="auto"/>
            <w:noWrap/>
            <w:vAlign w:val="bottom"/>
          </w:tcPr>
          <w:p w14:paraId="7FC5A3E1"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141</w:t>
            </w:r>
          </w:p>
        </w:tc>
        <w:tc>
          <w:tcPr>
            <w:tcW w:w="992" w:type="dxa"/>
            <w:gridSpan w:val="2"/>
            <w:tcBorders>
              <w:top w:val="nil"/>
              <w:left w:val="nil"/>
              <w:bottom w:val="single" w:sz="4" w:space="0" w:color="auto"/>
              <w:right w:val="single" w:sz="8" w:space="0" w:color="auto"/>
            </w:tcBorders>
            <w:shd w:val="clear" w:color="auto" w:fill="auto"/>
            <w:noWrap/>
            <w:vAlign w:val="bottom"/>
          </w:tcPr>
          <w:p w14:paraId="5C2CE127"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8,69</w:t>
            </w:r>
          </w:p>
        </w:tc>
        <w:tc>
          <w:tcPr>
            <w:tcW w:w="1252" w:type="dxa"/>
            <w:gridSpan w:val="3"/>
            <w:tcBorders>
              <w:top w:val="nil"/>
              <w:left w:val="nil"/>
              <w:bottom w:val="nil"/>
              <w:right w:val="nil"/>
            </w:tcBorders>
            <w:shd w:val="clear" w:color="auto" w:fill="auto"/>
            <w:noWrap/>
            <w:vAlign w:val="bottom"/>
          </w:tcPr>
          <w:p w14:paraId="40C67D18" w14:textId="77777777" w:rsidR="00873780" w:rsidRPr="003832A7" w:rsidRDefault="00BB5B4C"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887" w:type="dxa"/>
            <w:gridSpan w:val="3"/>
            <w:tcBorders>
              <w:top w:val="nil"/>
              <w:left w:val="nil"/>
              <w:bottom w:val="nil"/>
              <w:right w:val="nil"/>
            </w:tcBorders>
            <w:shd w:val="clear" w:color="auto" w:fill="auto"/>
            <w:noWrap/>
            <w:vAlign w:val="bottom"/>
          </w:tcPr>
          <w:p w14:paraId="19B9D916" w14:textId="77777777" w:rsidR="00873780" w:rsidRPr="003832A7" w:rsidRDefault="00873780" w:rsidP="00984AC9">
            <w:pPr>
              <w:spacing w:after="0" w:line="240" w:lineRule="auto"/>
              <w:rPr>
                <w:rFonts w:eastAsia="Times New Roman"/>
                <w:sz w:val="20"/>
                <w:szCs w:val="20"/>
                <w:lang w:eastAsia="lt-LT"/>
              </w:rPr>
            </w:pPr>
          </w:p>
        </w:tc>
        <w:tc>
          <w:tcPr>
            <w:tcW w:w="1145" w:type="dxa"/>
            <w:gridSpan w:val="4"/>
            <w:tcBorders>
              <w:top w:val="nil"/>
              <w:left w:val="nil"/>
              <w:bottom w:val="nil"/>
              <w:right w:val="nil"/>
            </w:tcBorders>
            <w:shd w:val="clear" w:color="auto" w:fill="auto"/>
            <w:noWrap/>
            <w:vAlign w:val="bottom"/>
          </w:tcPr>
          <w:p w14:paraId="09C9F2E4" w14:textId="77777777" w:rsidR="00873780" w:rsidRPr="003832A7" w:rsidRDefault="00873780" w:rsidP="00984AC9">
            <w:pPr>
              <w:spacing w:after="0" w:line="240" w:lineRule="auto"/>
              <w:rPr>
                <w:rFonts w:eastAsia="Times New Roman"/>
                <w:sz w:val="20"/>
                <w:szCs w:val="20"/>
                <w:lang w:eastAsia="lt-LT"/>
              </w:rPr>
            </w:pPr>
          </w:p>
        </w:tc>
        <w:tc>
          <w:tcPr>
            <w:tcW w:w="820" w:type="dxa"/>
            <w:gridSpan w:val="3"/>
            <w:tcBorders>
              <w:top w:val="nil"/>
              <w:left w:val="nil"/>
              <w:bottom w:val="nil"/>
              <w:right w:val="nil"/>
            </w:tcBorders>
            <w:shd w:val="clear" w:color="auto" w:fill="auto"/>
            <w:noWrap/>
            <w:vAlign w:val="bottom"/>
          </w:tcPr>
          <w:p w14:paraId="2377DCC3" w14:textId="77777777" w:rsidR="00873780" w:rsidRPr="003832A7" w:rsidRDefault="00873780" w:rsidP="00984AC9">
            <w:pPr>
              <w:spacing w:after="0" w:line="240" w:lineRule="auto"/>
              <w:rPr>
                <w:rFonts w:eastAsia="Times New Roman"/>
                <w:sz w:val="20"/>
                <w:szCs w:val="20"/>
                <w:lang w:eastAsia="lt-LT"/>
              </w:rPr>
            </w:pPr>
          </w:p>
        </w:tc>
        <w:tc>
          <w:tcPr>
            <w:tcW w:w="914" w:type="dxa"/>
            <w:gridSpan w:val="3"/>
            <w:tcBorders>
              <w:top w:val="nil"/>
              <w:left w:val="nil"/>
              <w:bottom w:val="nil"/>
              <w:right w:val="nil"/>
            </w:tcBorders>
            <w:shd w:val="clear" w:color="auto" w:fill="auto"/>
            <w:noWrap/>
            <w:vAlign w:val="bottom"/>
          </w:tcPr>
          <w:p w14:paraId="485CE6B4" w14:textId="77777777" w:rsidR="00873780" w:rsidRPr="003832A7" w:rsidRDefault="00873780" w:rsidP="00984AC9">
            <w:pPr>
              <w:spacing w:after="0" w:line="240" w:lineRule="auto"/>
              <w:rPr>
                <w:rFonts w:eastAsia="Times New Roman"/>
                <w:sz w:val="20"/>
                <w:szCs w:val="20"/>
                <w:lang w:eastAsia="lt-LT"/>
              </w:rPr>
            </w:pPr>
          </w:p>
        </w:tc>
        <w:tc>
          <w:tcPr>
            <w:tcW w:w="1176" w:type="dxa"/>
            <w:gridSpan w:val="3"/>
            <w:tcBorders>
              <w:top w:val="nil"/>
              <w:left w:val="nil"/>
              <w:bottom w:val="nil"/>
              <w:right w:val="nil"/>
            </w:tcBorders>
            <w:shd w:val="clear" w:color="auto" w:fill="auto"/>
            <w:noWrap/>
            <w:vAlign w:val="bottom"/>
          </w:tcPr>
          <w:p w14:paraId="2F0B5445" w14:textId="77777777" w:rsidR="00873780" w:rsidRPr="003832A7" w:rsidRDefault="00873780" w:rsidP="00984AC9">
            <w:pPr>
              <w:spacing w:after="0" w:line="240" w:lineRule="auto"/>
              <w:rPr>
                <w:rFonts w:eastAsia="Times New Roman"/>
                <w:sz w:val="20"/>
                <w:szCs w:val="20"/>
                <w:lang w:eastAsia="lt-LT"/>
              </w:rPr>
            </w:pPr>
          </w:p>
        </w:tc>
      </w:tr>
      <w:tr w:rsidR="00873780" w:rsidRPr="003832A7" w14:paraId="64D06C81" w14:textId="77777777" w:rsidTr="002F4C2A">
        <w:trPr>
          <w:gridBefore w:val="1"/>
          <w:gridAfter w:val="5"/>
          <w:wBefore w:w="10" w:type="dxa"/>
          <w:wAfter w:w="2099" w:type="dxa"/>
          <w:trHeight w:val="276"/>
        </w:trPr>
        <w:tc>
          <w:tcPr>
            <w:tcW w:w="1986" w:type="dxa"/>
            <w:tcBorders>
              <w:top w:val="nil"/>
              <w:left w:val="single" w:sz="8" w:space="0" w:color="auto"/>
              <w:bottom w:val="single" w:sz="8" w:space="0" w:color="auto"/>
              <w:right w:val="nil"/>
            </w:tcBorders>
            <w:shd w:val="clear" w:color="000000" w:fill="CDDEF3"/>
            <w:noWrap/>
            <w:vAlign w:val="bottom"/>
          </w:tcPr>
          <w:p w14:paraId="58FBE41D" w14:textId="77777777" w:rsidR="00873780" w:rsidRPr="003832A7" w:rsidRDefault="00BB5B4C"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766" w:type="dxa"/>
            <w:tcBorders>
              <w:top w:val="nil"/>
              <w:left w:val="single" w:sz="8" w:space="0" w:color="auto"/>
              <w:bottom w:val="single" w:sz="8" w:space="0" w:color="auto"/>
              <w:right w:val="single" w:sz="4" w:space="0" w:color="auto"/>
            </w:tcBorders>
            <w:shd w:val="clear" w:color="000000" w:fill="CDDEF3"/>
            <w:noWrap/>
            <w:vAlign w:val="bottom"/>
          </w:tcPr>
          <w:p w14:paraId="526B06AC"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2.459</w:t>
            </w:r>
          </w:p>
        </w:tc>
        <w:tc>
          <w:tcPr>
            <w:tcW w:w="992" w:type="dxa"/>
            <w:gridSpan w:val="2"/>
            <w:tcBorders>
              <w:top w:val="nil"/>
              <w:left w:val="nil"/>
              <w:bottom w:val="single" w:sz="8" w:space="0" w:color="auto"/>
              <w:right w:val="single" w:sz="4" w:space="0" w:color="auto"/>
            </w:tcBorders>
            <w:shd w:val="clear" w:color="000000" w:fill="CDDEF3"/>
            <w:noWrap/>
            <w:vAlign w:val="bottom"/>
          </w:tcPr>
          <w:p w14:paraId="6EEBE207"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83</w:t>
            </w:r>
          </w:p>
        </w:tc>
        <w:tc>
          <w:tcPr>
            <w:tcW w:w="992" w:type="dxa"/>
            <w:gridSpan w:val="2"/>
            <w:tcBorders>
              <w:top w:val="nil"/>
              <w:left w:val="nil"/>
              <w:bottom w:val="single" w:sz="8" w:space="0" w:color="auto"/>
              <w:right w:val="single" w:sz="8" w:space="0" w:color="auto"/>
            </w:tcBorders>
            <w:shd w:val="clear" w:color="000000" w:fill="CDDEF3"/>
            <w:noWrap/>
            <w:vAlign w:val="bottom"/>
          </w:tcPr>
          <w:p w14:paraId="6A4B15CF"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3,38</w:t>
            </w:r>
          </w:p>
        </w:tc>
        <w:tc>
          <w:tcPr>
            <w:tcW w:w="851" w:type="dxa"/>
            <w:gridSpan w:val="2"/>
            <w:tcBorders>
              <w:top w:val="nil"/>
              <w:left w:val="nil"/>
              <w:bottom w:val="single" w:sz="8" w:space="0" w:color="auto"/>
              <w:right w:val="single" w:sz="4" w:space="0" w:color="auto"/>
            </w:tcBorders>
            <w:shd w:val="clear" w:color="000000" w:fill="CDDEF3"/>
            <w:noWrap/>
            <w:vAlign w:val="bottom"/>
          </w:tcPr>
          <w:p w14:paraId="5D909C5C"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77.146</w:t>
            </w:r>
          </w:p>
        </w:tc>
        <w:tc>
          <w:tcPr>
            <w:tcW w:w="992" w:type="dxa"/>
            <w:gridSpan w:val="4"/>
            <w:tcBorders>
              <w:top w:val="nil"/>
              <w:left w:val="nil"/>
              <w:bottom w:val="single" w:sz="8" w:space="0" w:color="auto"/>
              <w:right w:val="single" w:sz="4" w:space="0" w:color="auto"/>
            </w:tcBorders>
            <w:shd w:val="clear" w:color="000000" w:fill="CDDEF3"/>
            <w:noWrap/>
            <w:vAlign w:val="bottom"/>
          </w:tcPr>
          <w:p w14:paraId="0FCB606C"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5.551</w:t>
            </w:r>
          </w:p>
        </w:tc>
        <w:tc>
          <w:tcPr>
            <w:tcW w:w="992" w:type="dxa"/>
            <w:gridSpan w:val="2"/>
            <w:tcBorders>
              <w:top w:val="nil"/>
              <w:left w:val="nil"/>
              <w:bottom w:val="single" w:sz="8" w:space="0" w:color="auto"/>
              <w:right w:val="single" w:sz="8" w:space="0" w:color="auto"/>
            </w:tcBorders>
            <w:shd w:val="clear" w:color="000000" w:fill="CDDEF3"/>
            <w:noWrap/>
            <w:vAlign w:val="bottom"/>
          </w:tcPr>
          <w:p w14:paraId="083ED166" w14:textId="77777777" w:rsidR="00873780" w:rsidRPr="003832A7" w:rsidRDefault="00BB5B4C" w:rsidP="00984AC9">
            <w:pPr>
              <w:spacing w:after="0" w:line="240" w:lineRule="auto"/>
              <w:jc w:val="right"/>
              <w:rPr>
                <w:rFonts w:eastAsia="Times New Roman"/>
                <w:sz w:val="20"/>
                <w:szCs w:val="20"/>
                <w:lang w:eastAsia="lt-LT"/>
              </w:rPr>
            </w:pPr>
            <w:r w:rsidRPr="003832A7">
              <w:rPr>
                <w:rFonts w:eastAsia="Times New Roman"/>
                <w:sz w:val="20"/>
                <w:szCs w:val="20"/>
                <w:lang w:eastAsia="lt-LT"/>
              </w:rPr>
              <w:t>7,20</w:t>
            </w:r>
          </w:p>
        </w:tc>
        <w:tc>
          <w:tcPr>
            <w:tcW w:w="1252" w:type="dxa"/>
            <w:gridSpan w:val="3"/>
            <w:tcBorders>
              <w:top w:val="nil"/>
              <w:left w:val="nil"/>
              <w:bottom w:val="nil"/>
              <w:right w:val="nil"/>
            </w:tcBorders>
            <w:shd w:val="clear" w:color="auto" w:fill="auto"/>
            <w:noWrap/>
            <w:vAlign w:val="bottom"/>
          </w:tcPr>
          <w:p w14:paraId="6CF3F870" w14:textId="77777777" w:rsidR="00873780" w:rsidRPr="003832A7" w:rsidRDefault="00BB5B4C"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887" w:type="dxa"/>
            <w:gridSpan w:val="3"/>
            <w:tcBorders>
              <w:top w:val="nil"/>
              <w:left w:val="nil"/>
              <w:bottom w:val="nil"/>
              <w:right w:val="nil"/>
            </w:tcBorders>
            <w:shd w:val="clear" w:color="auto" w:fill="auto"/>
            <w:noWrap/>
            <w:vAlign w:val="bottom"/>
          </w:tcPr>
          <w:p w14:paraId="668EDE57" w14:textId="77777777" w:rsidR="00873780" w:rsidRPr="003832A7" w:rsidRDefault="00873780" w:rsidP="00984AC9">
            <w:pPr>
              <w:spacing w:after="0" w:line="240" w:lineRule="auto"/>
              <w:rPr>
                <w:rFonts w:eastAsia="Times New Roman"/>
                <w:sz w:val="20"/>
                <w:szCs w:val="20"/>
                <w:lang w:eastAsia="lt-LT"/>
              </w:rPr>
            </w:pPr>
          </w:p>
        </w:tc>
        <w:tc>
          <w:tcPr>
            <w:tcW w:w="1145" w:type="dxa"/>
            <w:gridSpan w:val="4"/>
            <w:tcBorders>
              <w:top w:val="nil"/>
              <w:left w:val="nil"/>
              <w:bottom w:val="nil"/>
              <w:right w:val="nil"/>
            </w:tcBorders>
            <w:shd w:val="clear" w:color="auto" w:fill="auto"/>
            <w:noWrap/>
            <w:vAlign w:val="bottom"/>
          </w:tcPr>
          <w:p w14:paraId="11F4A0FA" w14:textId="77777777" w:rsidR="00873780" w:rsidRPr="003832A7" w:rsidRDefault="00873780" w:rsidP="00984AC9">
            <w:pPr>
              <w:spacing w:after="0" w:line="240" w:lineRule="auto"/>
              <w:rPr>
                <w:rFonts w:eastAsia="Times New Roman"/>
                <w:sz w:val="20"/>
                <w:szCs w:val="20"/>
                <w:lang w:eastAsia="lt-LT"/>
              </w:rPr>
            </w:pPr>
          </w:p>
        </w:tc>
        <w:tc>
          <w:tcPr>
            <w:tcW w:w="820" w:type="dxa"/>
            <w:gridSpan w:val="3"/>
            <w:tcBorders>
              <w:top w:val="nil"/>
              <w:left w:val="nil"/>
              <w:bottom w:val="nil"/>
              <w:right w:val="nil"/>
            </w:tcBorders>
            <w:shd w:val="clear" w:color="auto" w:fill="auto"/>
            <w:noWrap/>
            <w:vAlign w:val="bottom"/>
          </w:tcPr>
          <w:p w14:paraId="70D0437A" w14:textId="77777777" w:rsidR="00873780" w:rsidRPr="003832A7" w:rsidRDefault="00873780" w:rsidP="00984AC9">
            <w:pPr>
              <w:spacing w:after="0" w:line="240" w:lineRule="auto"/>
              <w:rPr>
                <w:rFonts w:eastAsia="Times New Roman"/>
                <w:sz w:val="20"/>
                <w:szCs w:val="20"/>
                <w:lang w:eastAsia="lt-LT"/>
              </w:rPr>
            </w:pPr>
          </w:p>
        </w:tc>
        <w:tc>
          <w:tcPr>
            <w:tcW w:w="914" w:type="dxa"/>
            <w:gridSpan w:val="3"/>
            <w:tcBorders>
              <w:top w:val="nil"/>
              <w:left w:val="nil"/>
              <w:bottom w:val="nil"/>
              <w:right w:val="nil"/>
            </w:tcBorders>
            <w:shd w:val="clear" w:color="auto" w:fill="auto"/>
            <w:noWrap/>
            <w:vAlign w:val="bottom"/>
          </w:tcPr>
          <w:p w14:paraId="00B9830E" w14:textId="77777777" w:rsidR="00873780" w:rsidRPr="003832A7" w:rsidRDefault="00873780" w:rsidP="00984AC9">
            <w:pPr>
              <w:spacing w:after="0" w:line="240" w:lineRule="auto"/>
              <w:rPr>
                <w:rFonts w:eastAsia="Times New Roman"/>
                <w:sz w:val="20"/>
                <w:szCs w:val="20"/>
                <w:lang w:eastAsia="lt-LT"/>
              </w:rPr>
            </w:pPr>
          </w:p>
        </w:tc>
        <w:tc>
          <w:tcPr>
            <w:tcW w:w="1176" w:type="dxa"/>
            <w:gridSpan w:val="3"/>
            <w:tcBorders>
              <w:top w:val="nil"/>
              <w:left w:val="nil"/>
              <w:bottom w:val="nil"/>
              <w:right w:val="nil"/>
            </w:tcBorders>
            <w:shd w:val="clear" w:color="auto" w:fill="auto"/>
            <w:noWrap/>
            <w:vAlign w:val="bottom"/>
          </w:tcPr>
          <w:p w14:paraId="67E55A91" w14:textId="77777777" w:rsidR="00873780" w:rsidRPr="003832A7" w:rsidRDefault="00873780" w:rsidP="00984AC9">
            <w:pPr>
              <w:spacing w:after="0" w:line="240" w:lineRule="auto"/>
              <w:rPr>
                <w:rFonts w:eastAsia="Times New Roman"/>
                <w:sz w:val="20"/>
                <w:szCs w:val="20"/>
                <w:lang w:eastAsia="lt-LT"/>
              </w:rPr>
            </w:pPr>
          </w:p>
        </w:tc>
      </w:tr>
      <w:tr w:rsidR="007C2AA4" w:rsidRPr="003832A7" w14:paraId="5912E14B" w14:textId="77777777" w:rsidTr="002F4C2A">
        <w:trPr>
          <w:trHeight w:val="312"/>
        </w:trPr>
        <w:tc>
          <w:tcPr>
            <w:tcW w:w="15874" w:type="dxa"/>
            <w:gridSpan w:val="39"/>
            <w:tcBorders>
              <w:top w:val="nil"/>
              <w:left w:val="nil"/>
              <w:bottom w:val="nil"/>
              <w:right w:val="nil"/>
            </w:tcBorders>
            <w:shd w:val="clear" w:color="auto" w:fill="auto"/>
            <w:noWrap/>
            <w:vAlign w:val="bottom"/>
            <w:hideMark/>
          </w:tcPr>
          <w:p w14:paraId="2ADF7186" w14:textId="77777777" w:rsidR="007C2AA4" w:rsidRPr="003832A7" w:rsidRDefault="007C2AA4" w:rsidP="00984AC9">
            <w:pPr>
              <w:spacing w:after="0" w:line="240" w:lineRule="auto"/>
              <w:jc w:val="center"/>
              <w:rPr>
                <w:rFonts w:eastAsia="Times New Roman"/>
                <w:b/>
                <w:bCs/>
                <w:lang w:eastAsia="lt-LT"/>
              </w:rPr>
            </w:pPr>
            <w:r w:rsidRPr="003832A7">
              <w:rPr>
                <w:rFonts w:eastAsia="Times New Roman"/>
                <w:b/>
                <w:bCs/>
                <w:lang w:eastAsia="lt-LT"/>
              </w:rPr>
              <w:lastRenderedPageBreak/>
              <w:t>2020 metų  valstybinių brandos egzaminų rezultatai</w:t>
            </w:r>
          </w:p>
        </w:tc>
      </w:tr>
      <w:tr w:rsidR="007C2AA4" w:rsidRPr="003832A7" w14:paraId="20E4EA47" w14:textId="77777777" w:rsidTr="002F4C2A">
        <w:trPr>
          <w:trHeight w:val="276"/>
        </w:trPr>
        <w:tc>
          <w:tcPr>
            <w:tcW w:w="3140" w:type="dxa"/>
            <w:gridSpan w:val="4"/>
            <w:tcBorders>
              <w:top w:val="nil"/>
              <w:left w:val="nil"/>
              <w:bottom w:val="nil"/>
              <w:right w:val="nil"/>
            </w:tcBorders>
            <w:shd w:val="clear" w:color="auto" w:fill="auto"/>
            <w:noWrap/>
            <w:vAlign w:val="bottom"/>
            <w:hideMark/>
          </w:tcPr>
          <w:p w14:paraId="4459DC41" w14:textId="77777777" w:rsidR="007C2AA4" w:rsidRPr="003832A7" w:rsidRDefault="007C2AA4" w:rsidP="00984AC9">
            <w:pPr>
              <w:spacing w:after="0" w:line="240" w:lineRule="auto"/>
              <w:rPr>
                <w:rFonts w:eastAsia="Times New Roman"/>
                <w:sz w:val="20"/>
                <w:szCs w:val="20"/>
                <w:lang w:eastAsia="lt-LT"/>
              </w:rPr>
            </w:pPr>
          </w:p>
        </w:tc>
        <w:tc>
          <w:tcPr>
            <w:tcW w:w="800" w:type="dxa"/>
            <w:gridSpan w:val="2"/>
            <w:tcBorders>
              <w:top w:val="nil"/>
              <w:left w:val="nil"/>
              <w:bottom w:val="nil"/>
              <w:right w:val="nil"/>
            </w:tcBorders>
            <w:shd w:val="clear" w:color="auto" w:fill="auto"/>
            <w:noWrap/>
            <w:vAlign w:val="bottom"/>
            <w:hideMark/>
          </w:tcPr>
          <w:p w14:paraId="46637391"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7055663A"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173FB622" w14:textId="77777777" w:rsidR="007C2AA4" w:rsidRPr="003832A7" w:rsidRDefault="007C2AA4"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023B01F5"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2CC6D20C"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6274D91F" w14:textId="77777777" w:rsidR="007C2AA4" w:rsidRPr="003832A7" w:rsidRDefault="007C2AA4" w:rsidP="00984AC9">
            <w:pPr>
              <w:spacing w:after="0" w:line="240" w:lineRule="auto"/>
              <w:rPr>
                <w:rFonts w:eastAsia="Times New Roman"/>
                <w:sz w:val="20"/>
                <w:szCs w:val="20"/>
                <w:lang w:eastAsia="lt-LT"/>
              </w:rPr>
            </w:pPr>
          </w:p>
        </w:tc>
        <w:tc>
          <w:tcPr>
            <w:tcW w:w="766" w:type="dxa"/>
            <w:gridSpan w:val="3"/>
            <w:tcBorders>
              <w:top w:val="nil"/>
              <w:left w:val="nil"/>
              <w:bottom w:val="nil"/>
              <w:right w:val="nil"/>
            </w:tcBorders>
            <w:shd w:val="clear" w:color="auto" w:fill="auto"/>
            <w:noWrap/>
            <w:vAlign w:val="bottom"/>
            <w:hideMark/>
          </w:tcPr>
          <w:p w14:paraId="37BA6509"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04C2DDE5" w14:textId="77777777" w:rsidR="007C2AA4" w:rsidRPr="003832A7" w:rsidRDefault="007C2AA4" w:rsidP="00984AC9">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42C74294" w14:textId="77777777" w:rsidR="007C2AA4" w:rsidRPr="003832A7" w:rsidRDefault="007C2AA4" w:rsidP="00984AC9">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7151FDEE"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71878F51"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7891FA01" w14:textId="77777777" w:rsidR="007C2AA4" w:rsidRPr="003832A7" w:rsidRDefault="007C2AA4" w:rsidP="00984AC9">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1330E1A4"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554D0BFF" w14:textId="77777777" w:rsidR="007C2AA4" w:rsidRPr="003832A7" w:rsidRDefault="007C2AA4" w:rsidP="00984AC9">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07D2110E" w14:textId="77777777" w:rsidR="007C2AA4" w:rsidRPr="003832A7" w:rsidRDefault="007C2AA4" w:rsidP="00984AC9">
            <w:pPr>
              <w:spacing w:after="0" w:line="240" w:lineRule="auto"/>
              <w:rPr>
                <w:rFonts w:eastAsia="Times New Roman"/>
                <w:sz w:val="20"/>
                <w:szCs w:val="20"/>
                <w:lang w:eastAsia="lt-LT"/>
              </w:rPr>
            </w:pPr>
          </w:p>
        </w:tc>
      </w:tr>
      <w:tr w:rsidR="007C2AA4" w:rsidRPr="003832A7" w14:paraId="3D3E49FB" w14:textId="77777777" w:rsidTr="002F4C2A">
        <w:trPr>
          <w:trHeight w:val="288"/>
        </w:trPr>
        <w:tc>
          <w:tcPr>
            <w:tcW w:w="3140" w:type="dxa"/>
            <w:gridSpan w:val="4"/>
            <w:vMerge w:val="restart"/>
            <w:tcBorders>
              <w:top w:val="single" w:sz="8" w:space="0" w:color="auto"/>
              <w:left w:val="single" w:sz="8" w:space="0" w:color="auto"/>
              <w:bottom w:val="single" w:sz="4" w:space="0" w:color="000000"/>
              <w:right w:val="nil"/>
            </w:tcBorders>
            <w:shd w:val="clear" w:color="auto" w:fill="auto"/>
            <w:noWrap/>
            <w:vAlign w:val="bottom"/>
            <w:hideMark/>
          </w:tcPr>
          <w:p w14:paraId="08FC755F" w14:textId="77777777" w:rsidR="007C2AA4" w:rsidRPr="003832A7" w:rsidRDefault="007C2AA4"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2574" w:type="dxa"/>
            <w:gridSpan w:val="7"/>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82F6D3D"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Lietuvių kalba ir literatūra</w:t>
            </w:r>
          </w:p>
        </w:tc>
        <w:tc>
          <w:tcPr>
            <w:tcW w:w="2540" w:type="dxa"/>
            <w:gridSpan w:val="5"/>
            <w:tcBorders>
              <w:top w:val="single" w:sz="8" w:space="0" w:color="auto"/>
              <w:left w:val="nil"/>
              <w:bottom w:val="single" w:sz="4" w:space="0" w:color="auto"/>
              <w:right w:val="single" w:sz="8" w:space="0" w:color="000000"/>
            </w:tcBorders>
            <w:shd w:val="clear" w:color="000000" w:fill="FFFFFF"/>
            <w:noWrap/>
            <w:vAlign w:val="center"/>
            <w:hideMark/>
          </w:tcPr>
          <w:p w14:paraId="2E7EB20D"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Matematika</w:t>
            </w:r>
          </w:p>
        </w:tc>
        <w:tc>
          <w:tcPr>
            <w:tcW w:w="2573" w:type="dxa"/>
            <w:gridSpan w:val="8"/>
            <w:tcBorders>
              <w:top w:val="single" w:sz="8" w:space="0" w:color="auto"/>
              <w:left w:val="nil"/>
              <w:bottom w:val="single" w:sz="4" w:space="0" w:color="auto"/>
              <w:right w:val="single" w:sz="8" w:space="0" w:color="000000"/>
            </w:tcBorders>
            <w:shd w:val="clear" w:color="000000" w:fill="FFFFFF"/>
            <w:noWrap/>
            <w:vAlign w:val="center"/>
            <w:hideMark/>
          </w:tcPr>
          <w:p w14:paraId="4D815DFC"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Anglų kalba</w:t>
            </w:r>
          </w:p>
        </w:tc>
        <w:tc>
          <w:tcPr>
            <w:tcW w:w="2440" w:type="dxa"/>
            <w:gridSpan w:val="9"/>
            <w:tcBorders>
              <w:top w:val="single" w:sz="8" w:space="0" w:color="auto"/>
              <w:left w:val="nil"/>
              <w:bottom w:val="single" w:sz="4" w:space="0" w:color="auto"/>
              <w:right w:val="single" w:sz="8" w:space="0" w:color="000000"/>
            </w:tcBorders>
            <w:shd w:val="clear" w:color="000000" w:fill="FFFFFF"/>
            <w:noWrap/>
            <w:vAlign w:val="center"/>
            <w:hideMark/>
          </w:tcPr>
          <w:p w14:paraId="76FF6E66"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Rusų kalba</w:t>
            </w:r>
          </w:p>
        </w:tc>
        <w:tc>
          <w:tcPr>
            <w:tcW w:w="2607" w:type="dxa"/>
            <w:gridSpan w:val="6"/>
            <w:tcBorders>
              <w:top w:val="single" w:sz="8" w:space="0" w:color="auto"/>
              <w:left w:val="nil"/>
              <w:bottom w:val="single" w:sz="4" w:space="0" w:color="auto"/>
              <w:right w:val="single" w:sz="8" w:space="0" w:color="000000"/>
            </w:tcBorders>
            <w:shd w:val="clear" w:color="000000" w:fill="FFFFFF"/>
            <w:noWrap/>
            <w:vAlign w:val="center"/>
            <w:hideMark/>
          </w:tcPr>
          <w:p w14:paraId="403B47CD"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Vokiečių kalba</w:t>
            </w:r>
          </w:p>
        </w:tc>
      </w:tr>
      <w:tr w:rsidR="007C2AA4" w:rsidRPr="003832A7" w14:paraId="3270429D" w14:textId="77777777" w:rsidTr="002F4C2A">
        <w:trPr>
          <w:trHeight w:val="517"/>
        </w:trPr>
        <w:tc>
          <w:tcPr>
            <w:tcW w:w="3140" w:type="dxa"/>
            <w:gridSpan w:val="4"/>
            <w:vMerge/>
            <w:tcBorders>
              <w:top w:val="single" w:sz="8" w:space="0" w:color="auto"/>
              <w:left w:val="single" w:sz="8" w:space="0" w:color="auto"/>
              <w:bottom w:val="single" w:sz="4" w:space="0" w:color="000000"/>
              <w:right w:val="nil"/>
            </w:tcBorders>
            <w:vAlign w:val="center"/>
            <w:hideMark/>
          </w:tcPr>
          <w:p w14:paraId="19A8F91A" w14:textId="77777777" w:rsidR="007C2AA4" w:rsidRPr="003832A7" w:rsidRDefault="007C2AA4" w:rsidP="00984AC9">
            <w:pPr>
              <w:spacing w:after="0" w:line="240" w:lineRule="auto"/>
              <w:rPr>
                <w:rFonts w:eastAsia="Times New Roman"/>
                <w:sz w:val="20"/>
                <w:szCs w:val="20"/>
                <w:lang w:eastAsia="lt-LT"/>
              </w:rPr>
            </w:pPr>
          </w:p>
        </w:tc>
        <w:tc>
          <w:tcPr>
            <w:tcW w:w="800"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026928E6"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752B9DA"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14:paraId="5BB09FCF"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21EFC136"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5D3F582"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2F7E3B3E"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gridSpan w:val="3"/>
            <w:vMerge w:val="restart"/>
            <w:tcBorders>
              <w:top w:val="nil"/>
              <w:left w:val="single" w:sz="8" w:space="0" w:color="auto"/>
              <w:bottom w:val="single" w:sz="4" w:space="0" w:color="auto"/>
              <w:right w:val="single" w:sz="4" w:space="0" w:color="auto"/>
            </w:tcBorders>
            <w:shd w:val="clear" w:color="auto" w:fill="auto"/>
            <w:vAlign w:val="center"/>
            <w:hideMark/>
          </w:tcPr>
          <w:p w14:paraId="18B38A26"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3AC7985D"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162D0958"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666" w:type="dxa"/>
            <w:gridSpan w:val="3"/>
            <w:vMerge w:val="restart"/>
            <w:tcBorders>
              <w:top w:val="nil"/>
              <w:left w:val="single" w:sz="8" w:space="0" w:color="auto"/>
              <w:bottom w:val="single" w:sz="4" w:space="0" w:color="auto"/>
              <w:right w:val="single" w:sz="4" w:space="0" w:color="auto"/>
            </w:tcBorders>
            <w:shd w:val="clear" w:color="auto" w:fill="auto"/>
            <w:vAlign w:val="center"/>
            <w:hideMark/>
          </w:tcPr>
          <w:p w14:paraId="58CC3B7A"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2E128E3D"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14:paraId="18E7889D"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820"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0570A955"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E1CE17E"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0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450380C8"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r>
      <w:tr w:rsidR="007C2AA4" w:rsidRPr="003832A7" w14:paraId="41C23184" w14:textId="77777777" w:rsidTr="002F4C2A">
        <w:trPr>
          <w:trHeight w:val="517"/>
        </w:trPr>
        <w:tc>
          <w:tcPr>
            <w:tcW w:w="3140" w:type="dxa"/>
            <w:gridSpan w:val="4"/>
            <w:vMerge/>
            <w:tcBorders>
              <w:top w:val="single" w:sz="8" w:space="0" w:color="auto"/>
              <w:left w:val="single" w:sz="8" w:space="0" w:color="auto"/>
              <w:bottom w:val="single" w:sz="4" w:space="0" w:color="000000"/>
              <w:right w:val="nil"/>
            </w:tcBorders>
            <w:vAlign w:val="center"/>
            <w:hideMark/>
          </w:tcPr>
          <w:p w14:paraId="17B83F3A" w14:textId="77777777" w:rsidR="007C2AA4" w:rsidRPr="003832A7" w:rsidRDefault="007C2AA4" w:rsidP="00984AC9">
            <w:pPr>
              <w:spacing w:after="0" w:line="240" w:lineRule="auto"/>
              <w:rPr>
                <w:rFonts w:eastAsia="Times New Roman"/>
                <w:sz w:val="20"/>
                <w:szCs w:val="20"/>
                <w:lang w:eastAsia="lt-LT"/>
              </w:rPr>
            </w:pPr>
          </w:p>
        </w:tc>
        <w:tc>
          <w:tcPr>
            <w:tcW w:w="800" w:type="dxa"/>
            <w:gridSpan w:val="2"/>
            <w:vMerge/>
            <w:tcBorders>
              <w:top w:val="nil"/>
              <w:left w:val="single" w:sz="8" w:space="0" w:color="auto"/>
              <w:bottom w:val="single" w:sz="4" w:space="0" w:color="auto"/>
              <w:right w:val="single" w:sz="4" w:space="0" w:color="auto"/>
            </w:tcBorders>
            <w:vAlign w:val="center"/>
            <w:hideMark/>
          </w:tcPr>
          <w:p w14:paraId="125E64C5" w14:textId="77777777" w:rsidR="007C2AA4" w:rsidRPr="003832A7" w:rsidRDefault="007C2AA4" w:rsidP="00984AC9">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4A4CA518" w14:textId="77777777" w:rsidR="007C2AA4" w:rsidRPr="003832A7" w:rsidRDefault="007C2AA4" w:rsidP="00984AC9">
            <w:pPr>
              <w:spacing w:after="0" w:line="240" w:lineRule="auto"/>
              <w:rPr>
                <w:rFonts w:eastAsia="Times New Roman"/>
                <w:b/>
                <w:bCs/>
                <w:sz w:val="18"/>
                <w:szCs w:val="18"/>
                <w:lang w:eastAsia="lt-LT"/>
              </w:rPr>
            </w:pPr>
          </w:p>
        </w:tc>
        <w:tc>
          <w:tcPr>
            <w:tcW w:w="887" w:type="dxa"/>
            <w:gridSpan w:val="3"/>
            <w:vMerge/>
            <w:tcBorders>
              <w:top w:val="nil"/>
              <w:left w:val="single" w:sz="4" w:space="0" w:color="auto"/>
              <w:bottom w:val="single" w:sz="4" w:space="0" w:color="auto"/>
              <w:right w:val="single" w:sz="8" w:space="0" w:color="auto"/>
            </w:tcBorders>
            <w:vAlign w:val="center"/>
            <w:hideMark/>
          </w:tcPr>
          <w:p w14:paraId="79666727" w14:textId="77777777" w:rsidR="007C2AA4" w:rsidRPr="003832A7" w:rsidRDefault="007C2AA4"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68903069" w14:textId="77777777" w:rsidR="007C2AA4" w:rsidRPr="003832A7" w:rsidRDefault="007C2AA4" w:rsidP="00984AC9">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7E9E260D" w14:textId="77777777" w:rsidR="007C2AA4" w:rsidRPr="003832A7" w:rsidRDefault="007C2AA4" w:rsidP="00984AC9">
            <w:pPr>
              <w:spacing w:after="0" w:line="240" w:lineRule="auto"/>
              <w:rPr>
                <w:rFonts w:eastAsia="Times New Roman"/>
                <w:b/>
                <w:bCs/>
                <w:sz w:val="18"/>
                <w:szCs w:val="18"/>
                <w:lang w:eastAsia="lt-LT"/>
              </w:rPr>
            </w:pPr>
          </w:p>
        </w:tc>
        <w:tc>
          <w:tcPr>
            <w:tcW w:w="887" w:type="dxa"/>
            <w:gridSpan w:val="2"/>
            <w:vMerge/>
            <w:tcBorders>
              <w:top w:val="nil"/>
              <w:left w:val="single" w:sz="4" w:space="0" w:color="auto"/>
              <w:bottom w:val="single" w:sz="4" w:space="0" w:color="auto"/>
              <w:right w:val="single" w:sz="8" w:space="0" w:color="auto"/>
            </w:tcBorders>
            <w:vAlign w:val="center"/>
            <w:hideMark/>
          </w:tcPr>
          <w:p w14:paraId="1426AEDF" w14:textId="77777777" w:rsidR="007C2AA4" w:rsidRPr="003832A7" w:rsidRDefault="007C2AA4" w:rsidP="00984AC9">
            <w:pPr>
              <w:spacing w:after="0" w:line="240" w:lineRule="auto"/>
              <w:rPr>
                <w:rFonts w:eastAsia="Times New Roman"/>
                <w:b/>
                <w:bCs/>
                <w:sz w:val="18"/>
                <w:szCs w:val="18"/>
                <w:lang w:eastAsia="lt-LT"/>
              </w:rPr>
            </w:pPr>
          </w:p>
        </w:tc>
        <w:tc>
          <w:tcPr>
            <w:tcW w:w="766" w:type="dxa"/>
            <w:gridSpan w:val="3"/>
            <w:vMerge/>
            <w:tcBorders>
              <w:top w:val="nil"/>
              <w:left w:val="single" w:sz="8" w:space="0" w:color="auto"/>
              <w:bottom w:val="single" w:sz="4" w:space="0" w:color="auto"/>
              <w:right w:val="single" w:sz="4" w:space="0" w:color="auto"/>
            </w:tcBorders>
            <w:vAlign w:val="center"/>
            <w:hideMark/>
          </w:tcPr>
          <w:p w14:paraId="2B0F5517" w14:textId="77777777" w:rsidR="007C2AA4" w:rsidRPr="003832A7" w:rsidRDefault="007C2AA4" w:rsidP="00984AC9">
            <w:pPr>
              <w:spacing w:after="0" w:line="240" w:lineRule="auto"/>
              <w:rPr>
                <w:rFonts w:eastAsia="Times New Roman"/>
                <w:sz w:val="18"/>
                <w:szCs w:val="18"/>
                <w:lang w:eastAsia="lt-LT"/>
              </w:rPr>
            </w:pPr>
          </w:p>
        </w:tc>
        <w:tc>
          <w:tcPr>
            <w:tcW w:w="887" w:type="dxa"/>
            <w:gridSpan w:val="3"/>
            <w:vMerge/>
            <w:tcBorders>
              <w:top w:val="nil"/>
              <w:left w:val="single" w:sz="4" w:space="0" w:color="auto"/>
              <w:bottom w:val="single" w:sz="4" w:space="0" w:color="auto"/>
              <w:right w:val="single" w:sz="4" w:space="0" w:color="auto"/>
            </w:tcBorders>
            <w:vAlign w:val="center"/>
            <w:hideMark/>
          </w:tcPr>
          <w:p w14:paraId="0640100D" w14:textId="77777777" w:rsidR="007C2AA4" w:rsidRPr="003832A7" w:rsidRDefault="007C2AA4" w:rsidP="00984AC9">
            <w:pPr>
              <w:spacing w:after="0" w:line="240" w:lineRule="auto"/>
              <w:rPr>
                <w:rFonts w:eastAsia="Times New Roman"/>
                <w:b/>
                <w:bCs/>
                <w:sz w:val="18"/>
                <w:szCs w:val="18"/>
                <w:lang w:eastAsia="lt-LT"/>
              </w:rPr>
            </w:pPr>
          </w:p>
        </w:tc>
        <w:tc>
          <w:tcPr>
            <w:tcW w:w="920" w:type="dxa"/>
            <w:gridSpan w:val="2"/>
            <w:vMerge/>
            <w:tcBorders>
              <w:top w:val="nil"/>
              <w:left w:val="single" w:sz="4" w:space="0" w:color="auto"/>
              <w:bottom w:val="single" w:sz="4" w:space="0" w:color="auto"/>
              <w:right w:val="single" w:sz="8" w:space="0" w:color="auto"/>
            </w:tcBorders>
            <w:vAlign w:val="center"/>
            <w:hideMark/>
          </w:tcPr>
          <w:p w14:paraId="62B47B24" w14:textId="77777777" w:rsidR="007C2AA4" w:rsidRPr="003832A7" w:rsidRDefault="007C2AA4" w:rsidP="00984AC9">
            <w:pPr>
              <w:spacing w:after="0" w:line="240" w:lineRule="auto"/>
              <w:rPr>
                <w:rFonts w:eastAsia="Times New Roman"/>
                <w:b/>
                <w:bCs/>
                <w:sz w:val="18"/>
                <w:szCs w:val="18"/>
                <w:lang w:eastAsia="lt-LT"/>
              </w:rPr>
            </w:pPr>
          </w:p>
        </w:tc>
        <w:tc>
          <w:tcPr>
            <w:tcW w:w="666" w:type="dxa"/>
            <w:gridSpan w:val="3"/>
            <w:vMerge/>
            <w:tcBorders>
              <w:top w:val="nil"/>
              <w:left w:val="single" w:sz="8" w:space="0" w:color="auto"/>
              <w:bottom w:val="single" w:sz="4" w:space="0" w:color="auto"/>
              <w:right w:val="single" w:sz="4" w:space="0" w:color="auto"/>
            </w:tcBorders>
            <w:vAlign w:val="center"/>
            <w:hideMark/>
          </w:tcPr>
          <w:p w14:paraId="40E50BAA" w14:textId="77777777" w:rsidR="007C2AA4" w:rsidRPr="003832A7" w:rsidRDefault="007C2AA4" w:rsidP="00984AC9">
            <w:pPr>
              <w:spacing w:after="0" w:line="240" w:lineRule="auto"/>
              <w:rPr>
                <w:rFonts w:eastAsia="Times New Roman"/>
                <w:sz w:val="18"/>
                <w:szCs w:val="18"/>
                <w:lang w:eastAsia="lt-LT"/>
              </w:rPr>
            </w:pPr>
          </w:p>
        </w:tc>
        <w:tc>
          <w:tcPr>
            <w:tcW w:w="887" w:type="dxa"/>
            <w:gridSpan w:val="3"/>
            <w:vMerge/>
            <w:tcBorders>
              <w:top w:val="nil"/>
              <w:left w:val="single" w:sz="4" w:space="0" w:color="auto"/>
              <w:bottom w:val="single" w:sz="4" w:space="0" w:color="auto"/>
              <w:right w:val="single" w:sz="4" w:space="0" w:color="auto"/>
            </w:tcBorders>
            <w:vAlign w:val="center"/>
            <w:hideMark/>
          </w:tcPr>
          <w:p w14:paraId="2DFD4EB4" w14:textId="77777777" w:rsidR="007C2AA4" w:rsidRPr="003832A7" w:rsidRDefault="007C2AA4" w:rsidP="00984AC9">
            <w:pPr>
              <w:spacing w:after="0" w:line="240" w:lineRule="auto"/>
              <w:rPr>
                <w:rFonts w:eastAsia="Times New Roman"/>
                <w:b/>
                <w:bCs/>
                <w:sz w:val="18"/>
                <w:szCs w:val="18"/>
                <w:lang w:eastAsia="lt-LT"/>
              </w:rPr>
            </w:pPr>
          </w:p>
        </w:tc>
        <w:tc>
          <w:tcPr>
            <w:tcW w:w="887" w:type="dxa"/>
            <w:gridSpan w:val="3"/>
            <w:vMerge/>
            <w:tcBorders>
              <w:top w:val="nil"/>
              <w:left w:val="single" w:sz="4" w:space="0" w:color="auto"/>
              <w:bottom w:val="single" w:sz="4" w:space="0" w:color="auto"/>
              <w:right w:val="single" w:sz="8" w:space="0" w:color="auto"/>
            </w:tcBorders>
            <w:vAlign w:val="center"/>
            <w:hideMark/>
          </w:tcPr>
          <w:p w14:paraId="69C10FFA" w14:textId="77777777" w:rsidR="007C2AA4" w:rsidRPr="003832A7" w:rsidRDefault="007C2AA4" w:rsidP="00984AC9">
            <w:pPr>
              <w:spacing w:after="0" w:line="240" w:lineRule="auto"/>
              <w:rPr>
                <w:rFonts w:eastAsia="Times New Roman"/>
                <w:b/>
                <w:bCs/>
                <w:sz w:val="18"/>
                <w:szCs w:val="18"/>
                <w:lang w:eastAsia="lt-LT"/>
              </w:rPr>
            </w:pPr>
          </w:p>
        </w:tc>
        <w:tc>
          <w:tcPr>
            <w:tcW w:w="820" w:type="dxa"/>
            <w:gridSpan w:val="2"/>
            <w:vMerge/>
            <w:tcBorders>
              <w:top w:val="nil"/>
              <w:left w:val="single" w:sz="8" w:space="0" w:color="auto"/>
              <w:bottom w:val="single" w:sz="4" w:space="0" w:color="auto"/>
              <w:right w:val="single" w:sz="4" w:space="0" w:color="auto"/>
            </w:tcBorders>
            <w:vAlign w:val="center"/>
            <w:hideMark/>
          </w:tcPr>
          <w:p w14:paraId="2E8ED9B1" w14:textId="77777777" w:rsidR="007C2AA4" w:rsidRPr="003832A7" w:rsidRDefault="007C2AA4" w:rsidP="00984AC9">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3942160C" w14:textId="77777777" w:rsidR="007C2AA4" w:rsidRPr="003832A7" w:rsidRDefault="007C2AA4" w:rsidP="00984AC9">
            <w:pPr>
              <w:spacing w:after="0" w:line="240" w:lineRule="auto"/>
              <w:rPr>
                <w:rFonts w:eastAsia="Times New Roman"/>
                <w:b/>
                <w:bCs/>
                <w:sz w:val="18"/>
                <w:szCs w:val="18"/>
                <w:lang w:eastAsia="lt-LT"/>
              </w:rPr>
            </w:pPr>
          </w:p>
        </w:tc>
        <w:tc>
          <w:tcPr>
            <w:tcW w:w="900" w:type="dxa"/>
            <w:gridSpan w:val="2"/>
            <w:vMerge/>
            <w:tcBorders>
              <w:top w:val="nil"/>
              <w:left w:val="single" w:sz="4" w:space="0" w:color="auto"/>
              <w:bottom w:val="single" w:sz="4" w:space="0" w:color="auto"/>
              <w:right w:val="single" w:sz="8" w:space="0" w:color="auto"/>
            </w:tcBorders>
            <w:vAlign w:val="center"/>
            <w:hideMark/>
          </w:tcPr>
          <w:p w14:paraId="37548D6C" w14:textId="77777777" w:rsidR="007C2AA4" w:rsidRPr="003832A7" w:rsidRDefault="007C2AA4" w:rsidP="00984AC9">
            <w:pPr>
              <w:spacing w:after="0" w:line="240" w:lineRule="auto"/>
              <w:rPr>
                <w:rFonts w:eastAsia="Times New Roman"/>
                <w:b/>
                <w:bCs/>
                <w:sz w:val="18"/>
                <w:szCs w:val="18"/>
                <w:lang w:eastAsia="lt-LT"/>
              </w:rPr>
            </w:pPr>
          </w:p>
        </w:tc>
      </w:tr>
      <w:tr w:rsidR="007C2AA4" w:rsidRPr="003832A7" w14:paraId="670403C0" w14:textId="77777777" w:rsidTr="002F4C2A">
        <w:trPr>
          <w:trHeight w:val="276"/>
        </w:trPr>
        <w:tc>
          <w:tcPr>
            <w:tcW w:w="3140" w:type="dxa"/>
            <w:gridSpan w:val="4"/>
            <w:tcBorders>
              <w:top w:val="nil"/>
              <w:left w:val="single" w:sz="8" w:space="0" w:color="auto"/>
              <w:bottom w:val="single" w:sz="4" w:space="0" w:color="auto"/>
              <w:right w:val="nil"/>
            </w:tcBorders>
            <w:shd w:val="clear" w:color="000000" w:fill="DCE6F1"/>
            <w:vAlign w:val="bottom"/>
            <w:hideMark/>
          </w:tcPr>
          <w:p w14:paraId="51F26128" w14:textId="77777777" w:rsidR="007C2AA4" w:rsidRPr="003832A7" w:rsidRDefault="007C2AA4" w:rsidP="00984AC9">
            <w:pPr>
              <w:spacing w:after="0" w:line="240" w:lineRule="auto"/>
              <w:rPr>
                <w:rFonts w:eastAsia="Times New Roman"/>
                <w:b/>
                <w:bCs/>
                <w:sz w:val="22"/>
                <w:szCs w:val="22"/>
                <w:lang w:eastAsia="lt-LT"/>
              </w:rPr>
            </w:pPr>
            <w:r w:rsidRPr="003832A7">
              <w:rPr>
                <w:rFonts w:eastAsia="Times New Roman"/>
                <w:b/>
                <w:bCs/>
                <w:sz w:val="22"/>
                <w:szCs w:val="22"/>
                <w:lang w:eastAsia="lt-LT"/>
              </w:rPr>
              <w:t xml:space="preserve">Savivaldybės mokyklos  </w:t>
            </w:r>
          </w:p>
        </w:tc>
        <w:tc>
          <w:tcPr>
            <w:tcW w:w="800" w:type="dxa"/>
            <w:gridSpan w:val="2"/>
            <w:tcBorders>
              <w:top w:val="nil"/>
              <w:left w:val="single" w:sz="8" w:space="0" w:color="auto"/>
              <w:bottom w:val="single" w:sz="4" w:space="0" w:color="auto"/>
              <w:right w:val="single" w:sz="4" w:space="0" w:color="auto"/>
            </w:tcBorders>
            <w:shd w:val="clear" w:color="000000" w:fill="DCE6F1"/>
            <w:noWrap/>
            <w:vAlign w:val="bottom"/>
            <w:hideMark/>
          </w:tcPr>
          <w:p w14:paraId="5A860AF4"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278</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635F2128"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56</w:t>
            </w:r>
          </w:p>
        </w:tc>
        <w:tc>
          <w:tcPr>
            <w:tcW w:w="887" w:type="dxa"/>
            <w:gridSpan w:val="3"/>
            <w:tcBorders>
              <w:top w:val="nil"/>
              <w:left w:val="nil"/>
              <w:bottom w:val="single" w:sz="4" w:space="0" w:color="auto"/>
              <w:right w:val="single" w:sz="8" w:space="0" w:color="auto"/>
            </w:tcBorders>
            <w:shd w:val="clear" w:color="000000" w:fill="DCE6F1"/>
            <w:noWrap/>
            <w:vAlign w:val="bottom"/>
            <w:hideMark/>
          </w:tcPr>
          <w:p w14:paraId="5387F8A9" w14:textId="77777777" w:rsidR="007C2AA4" w:rsidRPr="003832A7" w:rsidRDefault="007C2AA4"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20,14</w:t>
            </w:r>
          </w:p>
        </w:tc>
        <w:tc>
          <w:tcPr>
            <w:tcW w:w="766" w:type="dxa"/>
            <w:tcBorders>
              <w:top w:val="nil"/>
              <w:left w:val="nil"/>
              <w:bottom w:val="single" w:sz="4" w:space="0" w:color="auto"/>
              <w:right w:val="single" w:sz="4" w:space="0" w:color="auto"/>
            </w:tcBorders>
            <w:shd w:val="clear" w:color="000000" w:fill="DCE6F1"/>
            <w:noWrap/>
            <w:vAlign w:val="bottom"/>
            <w:hideMark/>
          </w:tcPr>
          <w:p w14:paraId="225B5246"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232</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247009F8"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88</w:t>
            </w:r>
          </w:p>
        </w:tc>
        <w:tc>
          <w:tcPr>
            <w:tcW w:w="887" w:type="dxa"/>
            <w:gridSpan w:val="2"/>
            <w:tcBorders>
              <w:top w:val="nil"/>
              <w:left w:val="nil"/>
              <w:bottom w:val="single" w:sz="4" w:space="0" w:color="auto"/>
              <w:right w:val="single" w:sz="8" w:space="0" w:color="auto"/>
            </w:tcBorders>
            <w:shd w:val="clear" w:color="000000" w:fill="DCE6F1"/>
            <w:noWrap/>
            <w:vAlign w:val="bottom"/>
            <w:hideMark/>
          </w:tcPr>
          <w:p w14:paraId="793B2DF5" w14:textId="77777777" w:rsidR="007C2AA4" w:rsidRPr="003832A7" w:rsidRDefault="007C2AA4"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37,93</w:t>
            </w:r>
          </w:p>
        </w:tc>
        <w:tc>
          <w:tcPr>
            <w:tcW w:w="766" w:type="dxa"/>
            <w:gridSpan w:val="3"/>
            <w:tcBorders>
              <w:top w:val="nil"/>
              <w:left w:val="nil"/>
              <w:bottom w:val="single" w:sz="4" w:space="0" w:color="auto"/>
              <w:right w:val="single" w:sz="4" w:space="0" w:color="auto"/>
            </w:tcBorders>
            <w:shd w:val="clear" w:color="000000" w:fill="DCE6F1"/>
            <w:noWrap/>
            <w:vAlign w:val="bottom"/>
            <w:hideMark/>
          </w:tcPr>
          <w:p w14:paraId="6E5EF90D"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284</w:t>
            </w:r>
          </w:p>
        </w:tc>
        <w:tc>
          <w:tcPr>
            <w:tcW w:w="887" w:type="dxa"/>
            <w:gridSpan w:val="3"/>
            <w:tcBorders>
              <w:top w:val="nil"/>
              <w:left w:val="nil"/>
              <w:bottom w:val="single" w:sz="4" w:space="0" w:color="auto"/>
              <w:right w:val="single" w:sz="4" w:space="0" w:color="auto"/>
            </w:tcBorders>
            <w:shd w:val="clear" w:color="000000" w:fill="DCE6F1"/>
            <w:noWrap/>
            <w:vAlign w:val="bottom"/>
            <w:hideMark/>
          </w:tcPr>
          <w:p w14:paraId="4C855B09"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000000" w:fill="DCE6F1"/>
            <w:noWrap/>
            <w:vAlign w:val="bottom"/>
            <w:hideMark/>
          </w:tcPr>
          <w:p w14:paraId="33025717" w14:textId="77777777" w:rsidR="007C2AA4" w:rsidRPr="003832A7" w:rsidRDefault="007C2AA4"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0,00</w:t>
            </w:r>
          </w:p>
        </w:tc>
        <w:tc>
          <w:tcPr>
            <w:tcW w:w="666" w:type="dxa"/>
            <w:gridSpan w:val="3"/>
            <w:tcBorders>
              <w:top w:val="nil"/>
              <w:left w:val="nil"/>
              <w:bottom w:val="single" w:sz="4" w:space="0" w:color="auto"/>
              <w:right w:val="single" w:sz="4" w:space="0" w:color="auto"/>
            </w:tcBorders>
            <w:shd w:val="clear" w:color="000000" w:fill="DCE6F1"/>
            <w:noWrap/>
            <w:vAlign w:val="bottom"/>
            <w:hideMark/>
          </w:tcPr>
          <w:p w14:paraId="7BD3D9A1"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270</w:t>
            </w:r>
          </w:p>
        </w:tc>
        <w:tc>
          <w:tcPr>
            <w:tcW w:w="887" w:type="dxa"/>
            <w:gridSpan w:val="3"/>
            <w:tcBorders>
              <w:top w:val="nil"/>
              <w:left w:val="nil"/>
              <w:bottom w:val="single" w:sz="4" w:space="0" w:color="auto"/>
              <w:right w:val="single" w:sz="4" w:space="0" w:color="auto"/>
            </w:tcBorders>
            <w:shd w:val="clear" w:color="000000" w:fill="DCE6F1"/>
            <w:noWrap/>
            <w:vAlign w:val="bottom"/>
            <w:hideMark/>
          </w:tcPr>
          <w:p w14:paraId="0950F23F"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gridSpan w:val="3"/>
            <w:tcBorders>
              <w:top w:val="nil"/>
              <w:left w:val="nil"/>
              <w:bottom w:val="single" w:sz="4" w:space="0" w:color="auto"/>
              <w:right w:val="single" w:sz="8" w:space="0" w:color="auto"/>
            </w:tcBorders>
            <w:shd w:val="clear" w:color="000000" w:fill="DCE6F1"/>
            <w:noWrap/>
            <w:vAlign w:val="bottom"/>
            <w:hideMark/>
          </w:tcPr>
          <w:p w14:paraId="016A1F00" w14:textId="77777777" w:rsidR="007C2AA4" w:rsidRPr="003832A7" w:rsidRDefault="007C2AA4"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0,00</w:t>
            </w:r>
          </w:p>
        </w:tc>
        <w:tc>
          <w:tcPr>
            <w:tcW w:w="820" w:type="dxa"/>
            <w:gridSpan w:val="2"/>
            <w:tcBorders>
              <w:top w:val="nil"/>
              <w:left w:val="nil"/>
              <w:bottom w:val="single" w:sz="4" w:space="0" w:color="auto"/>
              <w:right w:val="single" w:sz="4" w:space="0" w:color="auto"/>
            </w:tcBorders>
            <w:shd w:val="clear" w:color="000000" w:fill="DCE6F1"/>
            <w:noWrap/>
            <w:vAlign w:val="bottom"/>
            <w:hideMark/>
          </w:tcPr>
          <w:p w14:paraId="5F33FABF"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6827509F"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gridSpan w:val="2"/>
            <w:tcBorders>
              <w:top w:val="nil"/>
              <w:left w:val="nil"/>
              <w:bottom w:val="single" w:sz="4" w:space="0" w:color="auto"/>
              <w:right w:val="single" w:sz="8" w:space="0" w:color="auto"/>
            </w:tcBorders>
            <w:shd w:val="clear" w:color="000000" w:fill="DCE6F1"/>
            <w:noWrap/>
            <w:vAlign w:val="bottom"/>
            <w:hideMark/>
          </w:tcPr>
          <w:p w14:paraId="474CC3E5"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7C2AA4" w:rsidRPr="003832A7" w14:paraId="2D46CED8" w14:textId="77777777" w:rsidTr="002F4C2A">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2010DB9B" w14:textId="77777777" w:rsidR="007C2AA4" w:rsidRPr="003832A7" w:rsidRDefault="007C2AA4" w:rsidP="00984AC9">
            <w:pPr>
              <w:spacing w:after="0" w:line="240" w:lineRule="auto"/>
              <w:rPr>
                <w:rFonts w:eastAsia="Times New Roman"/>
                <w:b/>
                <w:bCs/>
                <w:sz w:val="20"/>
                <w:szCs w:val="20"/>
                <w:lang w:eastAsia="lt-LT"/>
              </w:rPr>
            </w:pPr>
            <w:r w:rsidRPr="003832A7">
              <w:rPr>
                <w:rFonts w:eastAsia="Times New Roman"/>
                <w:b/>
                <w:bCs/>
                <w:sz w:val="20"/>
                <w:szCs w:val="20"/>
                <w:lang w:eastAsia="lt-LT"/>
              </w:rPr>
              <w:t>ŠMSM 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1C590A4"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60</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534ABA6B"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11</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74DE88B7"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18,33</w:t>
            </w:r>
          </w:p>
        </w:tc>
        <w:tc>
          <w:tcPr>
            <w:tcW w:w="766" w:type="dxa"/>
            <w:tcBorders>
              <w:top w:val="nil"/>
              <w:left w:val="nil"/>
              <w:bottom w:val="single" w:sz="4" w:space="0" w:color="auto"/>
              <w:right w:val="single" w:sz="4" w:space="0" w:color="auto"/>
            </w:tcBorders>
            <w:shd w:val="clear" w:color="auto" w:fill="auto"/>
            <w:noWrap/>
            <w:vAlign w:val="bottom"/>
            <w:hideMark/>
          </w:tcPr>
          <w:p w14:paraId="182FB943"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51</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79E2FEA7"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21</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1450392B"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41,18</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64ADDAB2"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57</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7CABC1B7"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auto" w:fill="auto"/>
            <w:noWrap/>
            <w:vAlign w:val="bottom"/>
            <w:hideMark/>
          </w:tcPr>
          <w:p w14:paraId="64338EA0"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666" w:type="dxa"/>
            <w:gridSpan w:val="3"/>
            <w:tcBorders>
              <w:top w:val="nil"/>
              <w:left w:val="nil"/>
              <w:bottom w:val="single" w:sz="4" w:space="0" w:color="auto"/>
              <w:right w:val="single" w:sz="4" w:space="0" w:color="auto"/>
            </w:tcBorders>
            <w:shd w:val="clear" w:color="auto" w:fill="auto"/>
            <w:noWrap/>
            <w:vAlign w:val="bottom"/>
            <w:hideMark/>
          </w:tcPr>
          <w:p w14:paraId="28F387CA"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27</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21AD06EF"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05EFBB4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58F0F620"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2F1F0736"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gridSpan w:val="2"/>
            <w:tcBorders>
              <w:top w:val="nil"/>
              <w:left w:val="nil"/>
              <w:bottom w:val="single" w:sz="4" w:space="0" w:color="auto"/>
              <w:right w:val="single" w:sz="8" w:space="0" w:color="auto"/>
            </w:tcBorders>
            <w:shd w:val="clear" w:color="auto" w:fill="auto"/>
            <w:noWrap/>
            <w:vAlign w:val="bottom"/>
            <w:hideMark/>
          </w:tcPr>
          <w:p w14:paraId="5464776F"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7C2AA4" w:rsidRPr="003832A7" w14:paraId="44A25823" w14:textId="77777777" w:rsidTr="002F4C2A">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1079EF11" w14:textId="77777777" w:rsidR="007C2AA4" w:rsidRPr="003832A7" w:rsidRDefault="007C2AA4"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0D5144D"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338</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79789F7E"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67</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238B9697"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19,82</w:t>
            </w:r>
          </w:p>
        </w:tc>
        <w:tc>
          <w:tcPr>
            <w:tcW w:w="766" w:type="dxa"/>
            <w:tcBorders>
              <w:top w:val="nil"/>
              <w:left w:val="nil"/>
              <w:bottom w:val="single" w:sz="4" w:space="0" w:color="auto"/>
              <w:right w:val="single" w:sz="4" w:space="0" w:color="auto"/>
            </w:tcBorders>
            <w:shd w:val="clear" w:color="auto" w:fill="auto"/>
            <w:noWrap/>
            <w:vAlign w:val="bottom"/>
            <w:hideMark/>
          </w:tcPr>
          <w:p w14:paraId="3D1CF566"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283</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1AFF1C07"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109</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47E30771"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38,52</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6BA15E27"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341</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28A5F1C9"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auto" w:fill="auto"/>
            <w:noWrap/>
            <w:vAlign w:val="bottom"/>
            <w:hideMark/>
          </w:tcPr>
          <w:p w14:paraId="013969FD"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666" w:type="dxa"/>
            <w:gridSpan w:val="3"/>
            <w:tcBorders>
              <w:top w:val="nil"/>
              <w:left w:val="nil"/>
              <w:bottom w:val="single" w:sz="4" w:space="0" w:color="auto"/>
              <w:right w:val="single" w:sz="4" w:space="0" w:color="auto"/>
            </w:tcBorders>
            <w:shd w:val="clear" w:color="auto" w:fill="auto"/>
            <w:noWrap/>
            <w:vAlign w:val="bottom"/>
            <w:hideMark/>
          </w:tcPr>
          <w:p w14:paraId="12A3CAB5"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297</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30A43349"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265038F9"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6EA66230"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0011B6B4"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gridSpan w:val="2"/>
            <w:tcBorders>
              <w:top w:val="nil"/>
              <w:left w:val="nil"/>
              <w:bottom w:val="single" w:sz="4" w:space="0" w:color="auto"/>
              <w:right w:val="single" w:sz="8" w:space="0" w:color="auto"/>
            </w:tcBorders>
            <w:shd w:val="clear" w:color="auto" w:fill="auto"/>
            <w:noWrap/>
            <w:vAlign w:val="bottom"/>
            <w:hideMark/>
          </w:tcPr>
          <w:p w14:paraId="429AB86F"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7C2AA4" w:rsidRPr="003832A7" w14:paraId="45BDF096" w14:textId="77777777" w:rsidTr="002F4C2A">
        <w:trPr>
          <w:trHeight w:val="276"/>
        </w:trPr>
        <w:tc>
          <w:tcPr>
            <w:tcW w:w="3140" w:type="dxa"/>
            <w:gridSpan w:val="4"/>
            <w:tcBorders>
              <w:top w:val="nil"/>
              <w:left w:val="single" w:sz="8" w:space="0" w:color="auto"/>
              <w:bottom w:val="single" w:sz="8" w:space="0" w:color="auto"/>
              <w:right w:val="nil"/>
            </w:tcBorders>
            <w:shd w:val="clear" w:color="000000" w:fill="DCE6F1"/>
            <w:noWrap/>
            <w:vAlign w:val="bottom"/>
            <w:hideMark/>
          </w:tcPr>
          <w:p w14:paraId="231C07B7" w14:textId="77777777" w:rsidR="007C2AA4" w:rsidRPr="003832A7" w:rsidRDefault="007C2AA4"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800" w:type="dxa"/>
            <w:gridSpan w:val="2"/>
            <w:tcBorders>
              <w:top w:val="nil"/>
              <w:left w:val="single" w:sz="8" w:space="0" w:color="auto"/>
              <w:bottom w:val="single" w:sz="8" w:space="0" w:color="auto"/>
              <w:right w:val="single" w:sz="4" w:space="0" w:color="auto"/>
            </w:tcBorders>
            <w:shd w:val="clear" w:color="000000" w:fill="DCE6F1"/>
            <w:noWrap/>
            <w:vAlign w:val="bottom"/>
            <w:hideMark/>
          </w:tcPr>
          <w:p w14:paraId="0560B886"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16.970</w:t>
            </w:r>
          </w:p>
        </w:tc>
        <w:tc>
          <w:tcPr>
            <w:tcW w:w="887" w:type="dxa"/>
            <w:gridSpan w:val="2"/>
            <w:tcBorders>
              <w:top w:val="nil"/>
              <w:left w:val="nil"/>
              <w:bottom w:val="single" w:sz="8" w:space="0" w:color="auto"/>
              <w:right w:val="single" w:sz="4" w:space="0" w:color="auto"/>
            </w:tcBorders>
            <w:shd w:val="clear" w:color="000000" w:fill="DCE6F1"/>
            <w:noWrap/>
            <w:vAlign w:val="bottom"/>
            <w:hideMark/>
          </w:tcPr>
          <w:p w14:paraId="6A939344"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1.816</w:t>
            </w:r>
          </w:p>
        </w:tc>
        <w:tc>
          <w:tcPr>
            <w:tcW w:w="887" w:type="dxa"/>
            <w:gridSpan w:val="3"/>
            <w:tcBorders>
              <w:top w:val="nil"/>
              <w:left w:val="nil"/>
              <w:bottom w:val="single" w:sz="8" w:space="0" w:color="auto"/>
              <w:right w:val="single" w:sz="8" w:space="0" w:color="auto"/>
            </w:tcBorders>
            <w:shd w:val="clear" w:color="000000" w:fill="DCE6F1"/>
            <w:noWrap/>
            <w:vAlign w:val="bottom"/>
            <w:hideMark/>
          </w:tcPr>
          <w:p w14:paraId="3A858673"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10,70</w:t>
            </w:r>
          </w:p>
        </w:tc>
        <w:tc>
          <w:tcPr>
            <w:tcW w:w="766" w:type="dxa"/>
            <w:tcBorders>
              <w:top w:val="nil"/>
              <w:left w:val="nil"/>
              <w:bottom w:val="single" w:sz="8" w:space="0" w:color="auto"/>
              <w:right w:val="single" w:sz="4" w:space="0" w:color="auto"/>
            </w:tcBorders>
            <w:shd w:val="clear" w:color="000000" w:fill="DCE6F1"/>
            <w:noWrap/>
            <w:vAlign w:val="bottom"/>
            <w:hideMark/>
          </w:tcPr>
          <w:p w14:paraId="2F83AF16"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15.244</w:t>
            </w:r>
          </w:p>
        </w:tc>
        <w:tc>
          <w:tcPr>
            <w:tcW w:w="887" w:type="dxa"/>
            <w:gridSpan w:val="2"/>
            <w:tcBorders>
              <w:top w:val="nil"/>
              <w:left w:val="nil"/>
              <w:bottom w:val="single" w:sz="8" w:space="0" w:color="auto"/>
              <w:right w:val="single" w:sz="4" w:space="0" w:color="auto"/>
            </w:tcBorders>
            <w:shd w:val="clear" w:color="000000" w:fill="DCE6F1"/>
            <w:noWrap/>
            <w:vAlign w:val="bottom"/>
            <w:hideMark/>
          </w:tcPr>
          <w:p w14:paraId="69E0B981"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4.926</w:t>
            </w:r>
          </w:p>
        </w:tc>
        <w:tc>
          <w:tcPr>
            <w:tcW w:w="887" w:type="dxa"/>
            <w:gridSpan w:val="2"/>
            <w:tcBorders>
              <w:top w:val="nil"/>
              <w:left w:val="nil"/>
              <w:bottom w:val="single" w:sz="8" w:space="0" w:color="auto"/>
              <w:right w:val="single" w:sz="8" w:space="0" w:color="auto"/>
            </w:tcBorders>
            <w:shd w:val="clear" w:color="000000" w:fill="DCE6F1"/>
            <w:noWrap/>
            <w:vAlign w:val="bottom"/>
            <w:hideMark/>
          </w:tcPr>
          <w:p w14:paraId="6D3973E2"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32,31</w:t>
            </w:r>
          </w:p>
        </w:tc>
        <w:tc>
          <w:tcPr>
            <w:tcW w:w="766" w:type="dxa"/>
            <w:gridSpan w:val="3"/>
            <w:tcBorders>
              <w:top w:val="nil"/>
              <w:left w:val="nil"/>
              <w:bottom w:val="single" w:sz="8" w:space="0" w:color="auto"/>
              <w:right w:val="single" w:sz="4" w:space="0" w:color="auto"/>
            </w:tcBorders>
            <w:shd w:val="clear" w:color="000000" w:fill="DCE6F1"/>
            <w:noWrap/>
            <w:vAlign w:val="bottom"/>
            <w:hideMark/>
          </w:tcPr>
          <w:p w14:paraId="501FA621"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18.022</w:t>
            </w:r>
          </w:p>
        </w:tc>
        <w:tc>
          <w:tcPr>
            <w:tcW w:w="887" w:type="dxa"/>
            <w:gridSpan w:val="3"/>
            <w:tcBorders>
              <w:top w:val="nil"/>
              <w:left w:val="nil"/>
              <w:bottom w:val="single" w:sz="8" w:space="0" w:color="auto"/>
              <w:right w:val="single" w:sz="4" w:space="0" w:color="auto"/>
            </w:tcBorders>
            <w:shd w:val="clear" w:color="000000" w:fill="DCE6F1"/>
            <w:noWrap/>
            <w:vAlign w:val="bottom"/>
            <w:hideMark/>
          </w:tcPr>
          <w:p w14:paraId="693511B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189</w:t>
            </w:r>
          </w:p>
        </w:tc>
        <w:tc>
          <w:tcPr>
            <w:tcW w:w="920" w:type="dxa"/>
            <w:gridSpan w:val="2"/>
            <w:tcBorders>
              <w:top w:val="nil"/>
              <w:left w:val="nil"/>
              <w:bottom w:val="single" w:sz="8" w:space="0" w:color="auto"/>
              <w:right w:val="single" w:sz="8" w:space="0" w:color="auto"/>
            </w:tcBorders>
            <w:shd w:val="clear" w:color="000000" w:fill="DCE6F1"/>
            <w:noWrap/>
            <w:vAlign w:val="bottom"/>
            <w:hideMark/>
          </w:tcPr>
          <w:p w14:paraId="33F639A8"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1,05</w:t>
            </w:r>
          </w:p>
        </w:tc>
        <w:tc>
          <w:tcPr>
            <w:tcW w:w="666" w:type="dxa"/>
            <w:gridSpan w:val="3"/>
            <w:tcBorders>
              <w:top w:val="nil"/>
              <w:left w:val="nil"/>
              <w:bottom w:val="single" w:sz="8" w:space="0" w:color="auto"/>
              <w:right w:val="single" w:sz="4" w:space="0" w:color="auto"/>
            </w:tcBorders>
            <w:shd w:val="clear" w:color="000000" w:fill="DCE6F1"/>
            <w:noWrap/>
            <w:vAlign w:val="bottom"/>
            <w:hideMark/>
          </w:tcPr>
          <w:p w14:paraId="080EAC24"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1.608</w:t>
            </w:r>
          </w:p>
        </w:tc>
        <w:tc>
          <w:tcPr>
            <w:tcW w:w="887" w:type="dxa"/>
            <w:gridSpan w:val="3"/>
            <w:tcBorders>
              <w:top w:val="nil"/>
              <w:left w:val="nil"/>
              <w:bottom w:val="single" w:sz="8" w:space="0" w:color="auto"/>
              <w:right w:val="single" w:sz="4" w:space="0" w:color="auto"/>
            </w:tcBorders>
            <w:shd w:val="clear" w:color="000000" w:fill="DCE6F1"/>
            <w:noWrap/>
            <w:vAlign w:val="bottom"/>
            <w:hideMark/>
          </w:tcPr>
          <w:p w14:paraId="35EE86D8"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887" w:type="dxa"/>
            <w:gridSpan w:val="3"/>
            <w:tcBorders>
              <w:top w:val="nil"/>
              <w:left w:val="nil"/>
              <w:bottom w:val="single" w:sz="8" w:space="0" w:color="auto"/>
              <w:right w:val="single" w:sz="8" w:space="0" w:color="auto"/>
            </w:tcBorders>
            <w:shd w:val="clear" w:color="000000" w:fill="DCE6F1"/>
            <w:noWrap/>
            <w:vAlign w:val="bottom"/>
            <w:hideMark/>
          </w:tcPr>
          <w:p w14:paraId="1AB7D4ED"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0,06</w:t>
            </w:r>
          </w:p>
        </w:tc>
        <w:tc>
          <w:tcPr>
            <w:tcW w:w="820" w:type="dxa"/>
            <w:gridSpan w:val="2"/>
            <w:tcBorders>
              <w:top w:val="nil"/>
              <w:left w:val="nil"/>
              <w:bottom w:val="single" w:sz="8" w:space="0" w:color="auto"/>
              <w:right w:val="single" w:sz="4" w:space="0" w:color="auto"/>
            </w:tcBorders>
            <w:shd w:val="clear" w:color="000000" w:fill="DCE6F1"/>
            <w:noWrap/>
            <w:vAlign w:val="bottom"/>
            <w:hideMark/>
          </w:tcPr>
          <w:p w14:paraId="19705461"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32</w:t>
            </w:r>
          </w:p>
        </w:tc>
        <w:tc>
          <w:tcPr>
            <w:tcW w:w="887" w:type="dxa"/>
            <w:gridSpan w:val="2"/>
            <w:tcBorders>
              <w:top w:val="nil"/>
              <w:left w:val="nil"/>
              <w:bottom w:val="single" w:sz="8" w:space="0" w:color="auto"/>
              <w:right w:val="single" w:sz="4" w:space="0" w:color="auto"/>
            </w:tcBorders>
            <w:shd w:val="clear" w:color="000000" w:fill="DCE6F1"/>
            <w:noWrap/>
            <w:vAlign w:val="bottom"/>
            <w:hideMark/>
          </w:tcPr>
          <w:p w14:paraId="0561BD45"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gridSpan w:val="2"/>
            <w:tcBorders>
              <w:top w:val="nil"/>
              <w:left w:val="nil"/>
              <w:bottom w:val="single" w:sz="8" w:space="0" w:color="auto"/>
              <w:right w:val="single" w:sz="8" w:space="0" w:color="auto"/>
            </w:tcBorders>
            <w:shd w:val="clear" w:color="000000" w:fill="DCE6F1"/>
            <w:noWrap/>
            <w:vAlign w:val="bottom"/>
            <w:hideMark/>
          </w:tcPr>
          <w:p w14:paraId="11A6C41B"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7C2AA4" w:rsidRPr="003832A7" w14:paraId="3CBFABDF" w14:textId="77777777" w:rsidTr="002F4C2A">
        <w:trPr>
          <w:trHeight w:val="276"/>
        </w:trPr>
        <w:tc>
          <w:tcPr>
            <w:tcW w:w="3140" w:type="dxa"/>
            <w:gridSpan w:val="4"/>
            <w:tcBorders>
              <w:top w:val="nil"/>
              <w:left w:val="nil"/>
              <w:bottom w:val="nil"/>
              <w:right w:val="nil"/>
            </w:tcBorders>
            <w:shd w:val="clear" w:color="auto" w:fill="auto"/>
            <w:noWrap/>
            <w:vAlign w:val="bottom"/>
            <w:hideMark/>
          </w:tcPr>
          <w:p w14:paraId="22C38DD9" w14:textId="77777777" w:rsidR="007C2AA4" w:rsidRPr="003832A7" w:rsidRDefault="007C2AA4" w:rsidP="00984AC9">
            <w:pPr>
              <w:spacing w:after="0" w:line="240" w:lineRule="auto"/>
              <w:rPr>
                <w:rFonts w:eastAsia="Times New Roman"/>
                <w:sz w:val="20"/>
                <w:szCs w:val="20"/>
                <w:lang w:eastAsia="lt-LT"/>
              </w:rPr>
            </w:pPr>
          </w:p>
        </w:tc>
        <w:tc>
          <w:tcPr>
            <w:tcW w:w="800" w:type="dxa"/>
            <w:gridSpan w:val="2"/>
            <w:tcBorders>
              <w:top w:val="nil"/>
              <w:left w:val="nil"/>
              <w:bottom w:val="nil"/>
              <w:right w:val="nil"/>
            </w:tcBorders>
            <w:shd w:val="clear" w:color="auto" w:fill="auto"/>
            <w:noWrap/>
            <w:vAlign w:val="bottom"/>
            <w:hideMark/>
          </w:tcPr>
          <w:p w14:paraId="43259220"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1363BCBB"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744C0302" w14:textId="77777777" w:rsidR="007C2AA4" w:rsidRPr="003832A7" w:rsidRDefault="007C2AA4"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231C62F5"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130D14F8"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77EA17E7" w14:textId="77777777" w:rsidR="007C2AA4" w:rsidRPr="003832A7" w:rsidRDefault="007C2AA4" w:rsidP="00984AC9">
            <w:pPr>
              <w:spacing w:after="0" w:line="240" w:lineRule="auto"/>
              <w:rPr>
                <w:rFonts w:eastAsia="Times New Roman"/>
                <w:sz w:val="20"/>
                <w:szCs w:val="20"/>
                <w:lang w:eastAsia="lt-LT"/>
              </w:rPr>
            </w:pPr>
          </w:p>
        </w:tc>
        <w:tc>
          <w:tcPr>
            <w:tcW w:w="766" w:type="dxa"/>
            <w:gridSpan w:val="3"/>
            <w:tcBorders>
              <w:top w:val="nil"/>
              <w:left w:val="nil"/>
              <w:bottom w:val="nil"/>
              <w:right w:val="nil"/>
            </w:tcBorders>
            <w:shd w:val="clear" w:color="auto" w:fill="auto"/>
            <w:noWrap/>
            <w:vAlign w:val="bottom"/>
            <w:hideMark/>
          </w:tcPr>
          <w:p w14:paraId="6AA3E064"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2BE456B0" w14:textId="77777777" w:rsidR="007C2AA4" w:rsidRPr="003832A7" w:rsidRDefault="007C2AA4" w:rsidP="00984AC9">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71DE692A" w14:textId="77777777" w:rsidR="007C2AA4" w:rsidRPr="003832A7" w:rsidRDefault="007C2AA4" w:rsidP="00984AC9">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7C75582E"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CC4DA84"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66FFD2E4" w14:textId="77777777" w:rsidR="007C2AA4" w:rsidRPr="003832A7" w:rsidRDefault="007C2AA4" w:rsidP="00984AC9">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7F4A65F7"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6436BF92" w14:textId="77777777" w:rsidR="007C2AA4" w:rsidRPr="003832A7" w:rsidRDefault="007C2AA4" w:rsidP="00984AC9">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23603435" w14:textId="77777777" w:rsidR="007C2AA4" w:rsidRPr="003832A7" w:rsidRDefault="007C2AA4" w:rsidP="00984AC9">
            <w:pPr>
              <w:spacing w:after="0" w:line="240" w:lineRule="auto"/>
              <w:rPr>
                <w:rFonts w:eastAsia="Times New Roman"/>
                <w:sz w:val="20"/>
                <w:szCs w:val="20"/>
                <w:lang w:eastAsia="lt-LT"/>
              </w:rPr>
            </w:pPr>
          </w:p>
        </w:tc>
      </w:tr>
      <w:tr w:rsidR="007C2AA4" w:rsidRPr="003832A7" w14:paraId="450FE6AE" w14:textId="77777777" w:rsidTr="002F4C2A">
        <w:trPr>
          <w:trHeight w:val="288"/>
        </w:trPr>
        <w:tc>
          <w:tcPr>
            <w:tcW w:w="3140" w:type="dxa"/>
            <w:gridSpan w:val="4"/>
            <w:vMerge w:val="restart"/>
            <w:tcBorders>
              <w:top w:val="single" w:sz="8" w:space="0" w:color="auto"/>
              <w:left w:val="single" w:sz="8" w:space="0" w:color="auto"/>
              <w:bottom w:val="single" w:sz="4" w:space="0" w:color="000000"/>
              <w:right w:val="nil"/>
            </w:tcBorders>
            <w:shd w:val="clear" w:color="auto" w:fill="auto"/>
            <w:noWrap/>
            <w:vAlign w:val="bottom"/>
            <w:hideMark/>
          </w:tcPr>
          <w:p w14:paraId="203162F4" w14:textId="77777777" w:rsidR="007C2AA4" w:rsidRPr="003832A7" w:rsidRDefault="007C2AA4"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2574" w:type="dxa"/>
            <w:gridSpan w:val="7"/>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1ADF56C"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Fizika</w:t>
            </w:r>
          </w:p>
        </w:tc>
        <w:tc>
          <w:tcPr>
            <w:tcW w:w="2540" w:type="dxa"/>
            <w:gridSpan w:val="5"/>
            <w:tcBorders>
              <w:top w:val="single" w:sz="8" w:space="0" w:color="auto"/>
              <w:left w:val="nil"/>
              <w:bottom w:val="single" w:sz="4" w:space="0" w:color="auto"/>
              <w:right w:val="single" w:sz="8" w:space="0" w:color="000000"/>
            </w:tcBorders>
            <w:shd w:val="clear" w:color="000000" w:fill="FFFFFF"/>
            <w:noWrap/>
            <w:vAlign w:val="center"/>
            <w:hideMark/>
          </w:tcPr>
          <w:p w14:paraId="29ACEE5A"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Geografija</w:t>
            </w:r>
          </w:p>
        </w:tc>
        <w:tc>
          <w:tcPr>
            <w:tcW w:w="2573" w:type="dxa"/>
            <w:gridSpan w:val="8"/>
            <w:tcBorders>
              <w:top w:val="single" w:sz="8" w:space="0" w:color="auto"/>
              <w:left w:val="nil"/>
              <w:bottom w:val="single" w:sz="4" w:space="0" w:color="auto"/>
              <w:right w:val="single" w:sz="8" w:space="0" w:color="000000"/>
            </w:tcBorders>
            <w:shd w:val="clear" w:color="000000" w:fill="FFFFFF"/>
            <w:noWrap/>
            <w:vAlign w:val="center"/>
            <w:hideMark/>
          </w:tcPr>
          <w:p w14:paraId="6A40BC6C"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Istorija</w:t>
            </w:r>
          </w:p>
        </w:tc>
        <w:tc>
          <w:tcPr>
            <w:tcW w:w="2440" w:type="dxa"/>
            <w:gridSpan w:val="9"/>
            <w:tcBorders>
              <w:top w:val="single" w:sz="8" w:space="0" w:color="auto"/>
              <w:left w:val="nil"/>
              <w:bottom w:val="single" w:sz="4" w:space="0" w:color="auto"/>
              <w:right w:val="single" w:sz="8" w:space="0" w:color="000000"/>
            </w:tcBorders>
            <w:shd w:val="clear" w:color="000000" w:fill="FFFFFF"/>
            <w:noWrap/>
            <w:vAlign w:val="center"/>
            <w:hideMark/>
          </w:tcPr>
          <w:p w14:paraId="5089713F"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Biologija</w:t>
            </w:r>
          </w:p>
        </w:tc>
        <w:tc>
          <w:tcPr>
            <w:tcW w:w="2607" w:type="dxa"/>
            <w:gridSpan w:val="6"/>
            <w:tcBorders>
              <w:top w:val="single" w:sz="8" w:space="0" w:color="auto"/>
              <w:left w:val="nil"/>
              <w:bottom w:val="single" w:sz="4" w:space="0" w:color="auto"/>
              <w:right w:val="single" w:sz="8" w:space="0" w:color="000000"/>
            </w:tcBorders>
            <w:shd w:val="clear" w:color="000000" w:fill="FFFFFF"/>
            <w:noWrap/>
            <w:vAlign w:val="center"/>
            <w:hideMark/>
          </w:tcPr>
          <w:p w14:paraId="43CA5AF3"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Chemija</w:t>
            </w:r>
          </w:p>
        </w:tc>
      </w:tr>
      <w:tr w:rsidR="007C2AA4" w:rsidRPr="003832A7" w14:paraId="3499D25C" w14:textId="77777777" w:rsidTr="002F4C2A">
        <w:trPr>
          <w:trHeight w:val="517"/>
        </w:trPr>
        <w:tc>
          <w:tcPr>
            <w:tcW w:w="3140" w:type="dxa"/>
            <w:gridSpan w:val="4"/>
            <w:vMerge/>
            <w:tcBorders>
              <w:top w:val="single" w:sz="8" w:space="0" w:color="auto"/>
              <w:left w:val="single" w:sz="8" w:space="0" w:color="auto"/>
              <w:bottom w:val="single" w:sz="4" w:space="0" w:color="000000"/>
              <w:right w:val="nil"/>
            </w:tcBorders>
            <w:vAlign w:val="center"/>
            <w:hideMark/>
          </w:tcPr>
          <w:p w14:paraId="0E118937" w14:textId="77777777" w:rsidR="007C2AA4" w:rsidRPr="003832A7" w:rsidRDefault="007C2AA4" w:rsidP="00984AC9">
            <w:pPr>
              <w:spacing w:after="0" w:line="240" w:lineRule="auto"/>
              <w:rPr>
                <w:rFonts w:eastAsia="Times New Roman"/>
                <w:sz w:val="20"/>
                <w:szCs w:val="20"/>
                <w:lang w:eastAsia="lt-LT"/>
              </w:rPr>
            </w:pPr>
          </w:p>
        </w:tc>
        <w:tc>
          <w:tcPr>
            <w:tcW w:w="800"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51C9BAF3"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315F06B"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14:paraId="3BB5012D"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29FB000E"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D3DD15C"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679579B5"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gridSpan w:val="3"/>
            <w:vMerge w:val="restart"/>
            <w:tcBorders>
              <w:top w:val="nil"/>
              <w:left w:val="single" w:sz="8" w:space="0" w:color="auto"/>
              <w:bottom w:val="single" w:sz="4" w:space="0" w:color="auto"/>
              <w:right w:val="single" w:sz="4" w:space="0" w:color="auto"/>
            </w:tcBorders>
            <w:shd w:val="clear" w:color="auto" w:fill="auto"/>
            <w:vAlign w:val="center"/>
            <w:hideMark/>
          </w:tcPr>
          <w:p w14:paraId="6C6AF2F0"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DF6C763"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5F4C17E0"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666" w:type="dxa"/>
            <w:gridSpan w:val="3"/>
            <w:vMerge w:val="restart"/>
            <w:tcBorders>
              <w:top w:val="nil"/>
              <w:left w:val="single" w:sz="8" w:space="0" w:color="auto"/>
              <w:bottom w:val="single" w:sz="4" w:space="0" w:color="auto"/>
              <w:right w:val="single" w:sz="4" w:space="0" w:color="auto"/>
            </w:tcBorders>
            <w:shd w:val="clear" w:color="auto" w:fill="auto"/>
            <w:vAlign w:val="center"/>
            <w:hideMark/>
          </w:tcPr>
          <w:p w14:paraId="053CD055"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09110C32"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14:paraId="6E0DA04B"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820"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1BCB5E0D"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3E3D57D"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0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14:paraId="3682022A"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r>
      <w:tr w:rsidR="007C2AA4" w:rsidRPr="003832A7" w14:paraId="12AD6C2F" w14:textId="77777777" w:rsidTr="002F4C2A">
        <w:trPr>
          <w:trHeight w:val="517"/>
        </w:trPr>
        <w:tc>
          <w:tcPr>
            <w:tcW w:w="3140" w:type="dxa"/>
            <w:gridSpan w:val="4"/>
            <w:vMerge/>
            <w:tcBorders>
              <w:top w:val="single" w:sz="8" w:space="0" w:color="auto"/>
              <w:left w:val="single" w:sz="8" w:space="0" w:color="auto"/>
              <w:bottom w:val="single" w:sz="4" w:space="0" w:color="000000"/>
              <w:right w:val="nil"/>
            </w:tcBorders>
            <w:vAlign w:val="center"/>
            <w:hideMark/>
          </w:tcPr>
          <w:p w14:paraId="0C27E9BE" w14:textId="77777777" w:rsidR="007C2AA4" w:rsidRPr="003832A7" w:rsidRDefault="007C2AA4" w:rsidP="00984AC9">
            <w:pPr>
              <w:spacing w:after="0" w:line="240" w:lineRule="auto"/>
              <w:rPr>
                <w:rFonts w:eastAsia="Times New Roman"/>
                <w:sz w:val="20"/>
                <w:szCs w:val="20"/>
                <w:lang w:eastAsia="lt-LT"/>
              </w:rPr>
            </w:pPr>
          </w:p>
        </w:tc>
        <w:tc>
          <w:tcPr>
            <w:tcW w:w="800" w:type="dxa"/>
            <w:gridSpan w:val="2"/>
            <w:vMerge/>
            <w:tcBorders>
              <w:top w:val="nil"/>
              <w:left w:val="single" w:sz="8" w:space="0" w:color="auto"/>
              <w:bottom w:val="single" w:sz="4" w:space="0" w:color="auto"/>
              <w:right w:val="single" w:sz="4" w:space="0" w:color="auto"/>
            </w:tcBorders>
            <w:vAlign w:val="center"/>
            <w:hideMark/>
          </w:tcPr>
          <w:p w14:paraId="723EDB16" w14:textId="77777777" w:rsidR="007C2AA4" w:rsidRPr="003832A7" w:rsidRDefault="007C2AA4" w:rsidP="00984AC9">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7067DC9E" w14:textId="77777777" w:rsidR="007C2AA4" w:rsidRPr="003832A7" w:rsidRDefault="007C2AA4" w:rsidP="00984AC9">
            <w:pPr>
              <w:spacing w:after="0" w:line="240" w:lineRule="auto"/>
              <w:rPr>
                <w:rFonts w:eastAsia="Times New Roman"/>
                <w:b/>
                <w:bCs/>
                <w:sz w:val="18"/>
                <w:szCs w:val="18"/>
                <w:lang w:eastAsia="lt-LT"/>
              </w:rPr>
            </w:pPr>
          </w:p>
        </w:tc>
        <w:tc>
          <w:tcPr>
            <w:tcW w:w="887" w:type="dxa"/>
            <w:gridSpan w:val="3"/>
            <w:vMerge/>
            <w:tcBorders>
              <w:top w:val="nil"/>
              <w:left w:val="single" w:sz="4" w:space="0" w:color="auto"/>
              <w:bottom w:val="single" w:sz="4" w:space="0" w:color="auto"/>
              <w:right w:val="single" w:sz="8" w:space="0" w:color="auto"/>
            </w:tcBorders>
            <w:vAlign w:val="center"/>
            <w:hideMark/>
          </w:tcPr>
          <w:p w14:paraId="5B877C87" w14:textId="77777777" w:rsidR="007C2AA4" w:rsidRPr="003832A7" w:rsidRDefault="007C2AA4"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77C12CDE" w14:textId="77777777" w:rsidR="007C2AA4" w:rsidRPr="003832A7" w:rsidRDefault="007C2AA4" w:rsidP="00984AC9">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48E33B15" w14:textId="77777777" w:rsidR="007C2AA4" w:rsidRPr="003832A7" w:rsidRDefault="007C2AA4" w:rsidP="00984AC9">
            <w:pPr>
              <w:spacing w:after="0" w:line="240" w:lineRule="auto"/>
              <w:rPr>
                <w:rFonts w:eastAsia="Times New Roman"/>
                <w:b/>
                <w:bCs/>
                <w:sz w:val="18"/>
                <w:szCs w:val="18"/>
                <w:lang w:eastAsia="lt-LT"/>
              </w:rPr>
            </w:pPr>
          </w:p>
        </w:tc>
        <w:tc>
          <w:tcPr>
            <w:tcW w:w="887" w:type="dxa"/>
            <w:gridSpan w:val="2"/>
            <w:vMerge/>
            <w:tcBorders>
              <w:top w:val="nil"/>
              <w:left w:val="single" w:sz="4" w:space="0" w:color="auto"/>
              <w:bottom w:val="single" w:sz="4" w:space="0" w:color="auto"/>
              <w:right w:val="single" w:sz="8" w:space="0" w:color="auto"/>
            </w:tcBorders>
            <w:vAlign w:val="center"/>
            <w:hideMark/>
          </w:tcPr>
          <w:p w14:paraId="505E66F9" w14:textId="77777777" w:rsidR="007C2AA4" w:rsidRPr="003832A7" w:rsidRDefault="007C2AA4" w:rsidP="00984AC9">
            <w:pPr>
              <w:spacing w:after="0" w:line="240" w:lineRule="auto"/>
              <w:rPr>
                <w:rFonts w:eastAsia="Times New Roman"/>
                <w:b/>
                <w:bCs/>
                <w:sz w:val="18"/>
                <w:szCs w:val="18"/>
                <w:lang w:eastAsia="lt-LT"/>
              </w:rPr>
            </w:pPr>
          </w:p>
        </w:tc>
        <w:tc>
          <w:tcPr>
            <w:tcW w:w="766" w:type="dxa"/>
            <w:gridSpan w:val="3"/>
            <w:vMerge/>
            <w:tcBorders>
              <w:top w:val="nil"/>
              <w:left w:val="single" w:sz="8" w:space="0" w:color="auto"/>
              <w:bottom w:val="single" w:sz="4" w:space="0" w:color="auto"/>
              <w:right w:val="single" w:sz="4" w:space="0" w:color="auto"/>
            </w:tcBorders>
            <w:vAlign w:val="center"/>
            <w:hideMark/>
          </w:tcPr>
          <w:p w14:paraId="50A15033" w14:textId="77777777" w:rsidR="007C2AA4" w:rsidRPr="003832A7" w:rsidRDefault="007C2AA4" w:rsidP="00984AC9">
            <w:pPr>
              <w:spacing w:after="0" w:line="240" w:lineRule="auto"/>
              <w:rPr>
                <w:rFonts w:eastAsia="Times New Roman"/>
                <w:sz w:val="18"/>
                <w:szCs w:val="18"/>
                <w:lang w:eastAsia="lt-LT"/>
              </w:rPr>
            </w:pPr>
          </w:p>
        </w:tc>
        <w:tc>
          <w:tcPr>
            <w:tcW w:w="887" w:type="dxa"/>
            <w:gridSpan w:val="3"/>
            <w:vMerge/>
            <w:tcBorders>
              <w:top w:val="nil"/>
              <w:left w:val="single" w:sz="4" w:space="0" w:color="auto"/>
              <w:bottom w:val="single" w:sz="4" w:space="0" w:color="auto"/>
              <w:right w:val="single" w:sz="4" w:space="0" w:color="auto"/>
            </w:tcBorders>
            <w:vAlign w:val="center"/>
            <w:hideMark/>
          </w:tcPr>
          <w:p w14:paraId="578E8406" w14:textId="77777777" w:rsidR="007C2AA4" w:rsidRPr="003832A7" w:rsidRDefault="007C2AA4" w:rsidP="00984AC9">
            <w:pPr>
              <w:spacing w:after="0" w:line="240" w:lineRule="auto"/>
              <w:rPr>
                <w:rFonts w:eastAsia="Times New Roman"/>
                <w:b/>
                <w:bCs/>
                <w:sz w:val="18"/>
                <w:szCs w:val="18"/>
                <w:lang w:eastAsia="lt-LT"/>
              </w:rPr>
            </w:pPr>
          </w:p>
        </w:tc>
        <w:tc>
          <w:tcPr>
            <w:tcW w:w="920" w:type="dxa"/>
            <w:gridSpan w:val="2"/>
            <w:vMerge/>
            <w:tcBorders>
              <w:top w:val="nil"/>
              <w:left w:val="single" w:sz="4" w:space="0" w:color="auto"/>
              <w:bottom w:val="single" w:sz="4" w:space="0" w:color="auto"/>
              <w:right w:val="single" w:sz="8" w:space="0" w:color="auto"/>
            </w:tcBorders>
            <w:vAlign w:val="center"/>
            <w:hideMark/>
          </w:tcPr>
          <w:p w14:paraId="116BCFAC" w14:textId="77777777" w:rsidR="007C2AA4" w:rsidRPr="003832A7" w:rsidRDefault="007C2AA4" w:rsidP="00984AC9">
            <w:pPr>
              <w:spacing w:after="0" w:line="240" w:lineRule="auto"/>
              <w:rPr>
                <w:rFonts w:eastAsia="Times New Roman"/>
                <w:b/>
                <w:bCs/>
                <w:sz w:val="18"/>
                <w:szCs w:val="18"/>
                <w:lang w:eastAsia="lt-LT"/>
              </w:rPr>
            </w:pPr>
          </w:p>
        </w:tc>
        <w:tc>
          <w:tcPr>
            <w:tcW w:w="666" w:type="dxa"/>
            <w:gridSpan w:val="3"/>
            <w:vMerge/>
            <w:tcBorders>
              <w:top w:val="nil"/>
              <w:left w:val="single" w:sz="8" w:space="0" w:color="auto"/>
              <w:bottom w:val="single" w:sz="4" w:space="0" w:color="auto"/>
              <w:right w:val="single" w:sz="4" w:space="0" w:color="auto"/>
            </w:tcBorders>
            <w:vAlign w:val="center"/>
            <w:hideMark/>
          </w:tcPr>
          <w:p w14:paraId="700AA5C4" w14:textId="77777777" w:rsidR="007C2AA4" w:rsidRPr="003832A7" w:rsidRDefault="007C2AA4" w:rsidP="00984AC9">
            <w:pPr>
              <w:spacing w:after="0" w:line="240" w:lineRule="auto"/>
              <w:rPr>
                <w:rFonts w:eastAsia="Times New Roman"/>
                <w:sz w:val="18"/>
                <w:szCs w:val="18"/>
                <w:lang w:eastAsia="lt-LT"/>
              </w:rPr>
            </w:pPr>
          </w:p>
        </w:tc>
        <w:tc>
          <w:tcPr>
            <w:tcW w:w="887" w:type="dxa"/>
            <w:gridSpan w:val="3"/>
            <w:vMerge/>
            <w:tcBorders>
              <w:top w:val="nil"/>
              <w:left w:val="single" w:sz="4" w:space="0" w:color="auto"/>
              <w:bottom w:val="single" w:sz="4" w:space="0" w:color="auto"/>
              <w:right w:val="single" w:sz="4" w:space="0" w:color="auto"/>
            </w:tcBorders>
            <w:vAlign w:val="center"/>
            <w:hideMark/>
          </w:tcPr>
          <w:p w14:paraId="63863774" w14:textId="77777777" w:rsidR="007C2AA4" w:rsidRPr="003832A7" w:rsidRDefault="007C2AA4" w:rsidP="00984AC9">
            <w:pPr>
              <w:spacing w:after="0" w:line="240" w:lineRule="auto"/>
              <w:rPr>
                <w:rFonts w:eastAsia="Times New Roman"/>
                <w:b/>
                <w:bCs/>
                <w:sz w:val="18"/>
                <w:szCs w:val="18"/>
                <w:lang w:eastAsia="lt-LT"/>
              </w:rPr>
            </w:pPr>
          </w:p>
        </w:tc>
        <w:tc>
          <w:tcPr>
            <w:tcW w:w="887" w:type="dxa"/>
            <w:gridSpan w:val="3"/>
            <w:vMerge/>
            <w:tcBorders>
              <w:top w:val="nil"/>
              <w:left w:val="single" w:sz="4" w:space="0" w:color="auto"/>
              <w:bottom w:val="single" w:sz="4" w:space="0" w:color="auto"/>
              <w:right w:val="single" w:sz="8" w:space="0" w:color="auto"/>
            </w:tcBorders>
            <w:vAlign w:val="center"/>
            <w:hideMark/>
          </w:tcPr>
          <w:p w14:paraId="2F0A42AB" w14:textId="77777777" w:rsidR="007C2AA4" w:rsidRPr="003832A7" w:rsidRDefault="007C2AA4" w:rsidP="00984AC9">
            <w:pPr>
              <w:spacing w:after="0" w:line="240" w:lineRule="auto"/>
              <w:rPr>
                <w:rFonts w:eastAsia="Times New Roman"/>
                <w:b/>
                <w:bCs/>
                <w:sz w:val="18"/>
                <w:szCs w:val="18"/>
                <w:lang w:eastAsia="lt-LT"/>
              </w:rPr>
            </w:pPr>
          </w:p>
        </w:tc>
        <w:tc>
          <w:tcPr>
            <w:tcW w:w="820" w:type="dxa"/>
            <w:gridSpan w:val="2"/>
            <w:vMerge/>
            <w:tcBorders>
              <w:top w:val="nil"/>
              <w:left w:val="single" w:sz="8" w:space="0" w:color="auto"/>
              <w:bottom w:val="single" w:sz="4" w:space="0" w:color="auto"/>
              <w:right w:val="single" w:sz="4" w:space="0" w:color="auto"/>
            </w:tcBorders>
            <w:vAlign w:val="center"/>
            <w:hideMark/>
          </w:tcPr>
          <w:p w14:paraId="37AC78AE" w14:textId="77777777" w:rsidR="007C2AA4" w:rsidRPr="003832A7" w:rsidRDefault="007C2AA4" w:rsidP="00984AC9">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6E9E8DE4" w14:textId="77777777" w:rsidR="007C2AA4" w:rsidRPr="003832A7" w:rsidRDefault="007C2AA4" w:rsidP="00984AC9">
            <w:pPr>
              <w:spacing w:after="0" w:line="240" w:lineRule="auto"/>
              <w:rPr>
                <w:rFonts w:eastAsia="Times New Roman"/>
                <w:b/>
                <w:bCs/>
                <w:sz w:val="18"/>
                <w:szCs w:val="18"/>
                <w:lang w:eastAsia="lt-LT"/>
              </w:rPr>
            </w:pPr>
          </w:p>
        </w:tc>
        <w:tc>
          <w:tcPr>
            <w:tcW w:w="900" w:type="dxa"/>
            <w:gridSpan w:val="2"/>
            <w:vMerge/>
            <w:tcBorders>
              <w:top w:val="nil"/>
              <w:left w:val="single" w:sz="4" w:space="0" w:color="auto"/>
              <w:bottom w:val="single" w:sz="4" w:space="0" w:color="auto"/>
              <w:right w:val="single" w:sz="8" w:space="0" w:color="auto"/>
            </w:tcBorders>
            <w:vAlign w:val="center"/>
            <w:hideMark/>
          </w:tcPr>
          <w:p w14:paraId="53B64622" w14:textId="77777777" w:rsidR="007C2AA4" w:rsidRPr="003832A7" w:rsidRDefault="007C2AA4" w:rsidP="00984AC9">
            <w:pPr>
              <w:spacing w:after="0" w:line="240" w:lineRule="auto"/>
              <w:rPr>
                <w:rFonts w:eastAsia="Times New Roman"/>
                <w:b/>
                <w:bCs/>
                <w:sz w:val="18"/>
                <w:szCs w:val="18"/>
                <w:lang w:eastAsia="lt-LT"/>
              </w:rPr>
            </w:pPr>
          </w:p>
        </w:tc>
      </w:tr>
      <w:tr w:rsidR="007C2AA4" w:rsidRPr="003832A7" w14:paraId="7130EC72" w14:textId="77777777" w:rsidTr="002F4C2A">
        <w:trPr>
          <w:trHeight w:val="276"/>
        </w:trPr>
        <w:tc>
          <w:tcPr>
            <w:tcW w:w="3140" w:type="dxa"/>
            <w:gridSpan w:val="4"/>
            <w:tcBorders>
              <w:top w:val="nil"/>
              <w:left w:val="single" w:sz="8" w:space="0" w:color="auto"/>
              <w:bottom w:val="single" w:sz="4" w:space="0" w:color="auto"/>
              <w:right w:val="nil"/>
            </w:tcBorders>
            <w:shd w:val="clear" w:color="000000" w:fill="DCE6F1"/>
            <w:vAlign w:val="bottom"/>
            <w:hideMark/>
          </w:tcPr>
          <w:p w14:paraId="221BF4C8" w14:textId="77777777" w:rsidR="007C2AA4" w:rsidRPr="003832A7" w:rsidRDefault="007C2AA4" w:rsidP="00984AC9">
            <w:pPr>
              <w:spacing w:after="0" w:line="240" w:lineRule="auto"/>
              <w:rPr>
                <w:rFonts w:eastAsia="Times New Roman"/>
                <w:b/>
                <w:bCs/>
                <w:sz w:val="22"/>
                <w:szCs w:val="22"/>
                <w:lang w:eastAsia="lt-LT"/>
              </w:rPr>
            </w:pPr>
            <w:r w:rsidRPr="003832A7">
              <w:rPr>
                <w:rFonts w:eastAsia="Times New Roman"/>
                <w:b/>
                <w:bCs/>
                <w:sz w:val="22"/>
                <w:szCs w:val="22"/>
                <w:lang w:eastAsia="lt-LT"/>
              </w:rPr>
              <w:t xml:space="preserve">Savivaldybės mokyklos  </w:t>
            </w:r>
          </w:p>
        </w:tc>
        <w:tc>
          <w:tcPr>
            <w:tcW w:w="800" w:type="dxa"/>
            <w:gridSpan w:val="2"/>
            <w:tcBorders>
              <w:top w:val="nil"/>
              <w:left w:val="single" w:sz="8" w:space="0" w:color="auto"/>
              <w:bottom w:val="single" w:sz="4" w:space="0" w:color="auto"/>
              <w:right w:val="single" w:sz="4" w:space="0" w:color="auto"/>
            </w:tcBorders>
            <w:shd w:val="clear" w:color="000000" w:fill="DCE6F1"/>
            <w:noWrap/>
            <w:vAlign w:val="bottom"/>
            <w:hideMark/>
          </w:tcPr>
          <w:p w14:paraId="258A6EDB"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16</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4ACB8500"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gridSpan w:val="3"/>
            <w:tcBorders>
              <w:top w:val="nil"/>
              <w:left w:val="nil"/>
              <w:bottom w:val="single" w:sz="4" w:space="0" w:color="auto"/>
              <w:right w:val="single" w:sz="8" w:space="0" w:color="auto"/>
            </w:tcBorders>
            <w:shd w:val="clear" w:color="000000" w:fill="DCE6F1"/>
            <w:noWrap/>
            <w:vAlign w:val="bottom"/>
            <w:hideMark/>
          </w:tcPr>
          <w:p w14:paraId="7CBA28BD" w14:textId="77777777" w:rsidR="007C2AA4" w:rsidRPr="003832A7" w:rsidRDefault="007C2AA4"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12,50</w:t>
            </w:r>
          </w:p>
        </w:tc>
        <w:tc>
          <w:tcPr>
            <w:tcW w:w="766" w:type="dxa"/>
            <w:tcBorders>
              <w:top w:val="nil"/>
              <w:left w:val="nil"/>
              <w:bottom w:val="single" w:sz="4" w:space="0" w:color="auto"/>
              <w:right w:val="single" w:sz="4" w:space="0" w:color="auto"/>
            </w:tcBorders>
            <w:shd w:val="clear" w:color="000000" w:fill="DCE6F1"/>
            <w:noWrap/>
            <w:vAlign w:val="bottom"/>
            <w:hideMark/>
          </w:tcPr>
          <w:p w14:paraId="0CB9CF67"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28</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4F5655E5"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gridSpan w:val="2"/>
            <w:tcBorders>
              <w:top w:val="nil"/>
              <w:left w:val="nil"/>
              <w:bottom w:val="single" w:sz="4" w:space="0" w:color="auto"/>
              <w:right w:val="single" w:sz="8" w:space="0" w:color="auto"/>
            </w:tcBorders>
            <w:shd w:val="clear" w:color="000000" w:fill="DCE6F1"/>
            <w:noWrap/>
            <w:vAlign w:val="bottom"/>
            <w:hideMark/>
          </w:tcPr>
          <w:p w14:paraId="3E2A03DD"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766" w:type="dxa"/>
            <w:gridSpan w:val="3"/>
            <w:tcBorders>
              <w:top w:val="nil"/>
              <w:left w:val="nil"/>
              <w:bottom w:val="single" w:sz="4" w:space="0" w:color="auto"/>
              <w:right w:val="single" w:sz="4" w:space="0" w:color="auto"/>
            </w:tcBorders>
            <w:shd w:val="clear" w:color="000000" w:fill="DCE6F1"/>
            <w:noWrap/>
            <w:vAlign w:val="bottom"/>
            <w:hideMark/>
          </w:tcPr>
          <w:p w14:paraId="6CE30EA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108</w:t>
            </w:r>
          </w:p>
        </w:tc>
        <w:tc>
          <w:tcPr>
            <w:tcW w:w="887" w:type="dxa"/>
            <w:gridSpan w:val="3"/>
            <w:tcBorders>
              <w:top w:val="nil"/>
              <w:left w:val="nil"/>
              <w:bottom w:val="single" w:sz="4" w:space="0" w:color="auto"/>
              <w:right w:val="single" w:sz="4" w:space="0" w:color="auto"/>
            </w:tcBorders>
            <w:shd w:val="clear" w:color="000000" w:fill="DCE6F1"/>
            <w:noWrap/>
            <w:vAlign w:val="bottom"/>
            <w:hideMark/>
          </w:tcPr>
          <w:p w14:paraId="5DB6D112"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000000" w:fill="DCE6F1"/>
            <w:noWrap/>
            <w:vAlign w:val="bottom"/>
            <w:hideMark/>
          </w:tcPr>
          <w:p w14:paraId="497F91A8"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666" w:type="dxa"/>
            <w:gridSpan w:val="3"/>
            <w:tcBorders>
              <w:top w:val="nil"/>
              <w:left w:val="nil"/>
              <w:bottom w:val="single" w:sz="4" w:space="0" w:color="auto"/>
              <w:right w:val="single" w:sz="4" w:space="0" w:color="auto"/>
            </w:tcBorders>
            <w:shd w:val="clear" w:color="000000" w:fill="DCE6F1"/>
            <w:noWrap/>
            <w:vAlign w:val="bottom"/>
            <w:hideMark/>
          </w:tcPr>
          <w:p w14:paraId="3E03A602"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64</w:t>
            </w:r>
          </w:p>
        </w:tc>
        <w:tc>
          <w:tcPr>
            <w:tcW w:w="887" w:type="dxa"/>
            <w:gridSpan w:val="3"/>
            <w:tcBorders>
              <w:top w:val="nil"/>
              <w:left w:val="nil"/>
              <w:bottom w:val="single" w:sz="4" w:space="0" w:color="auto"/>
              <w:right w:val="single" w:sz="4" w:space="0" w:color="auto"/>
            </w:tcBorders>
            <w:shd w:val="clear" w:color="000000" w:fill="DCE6F1"/>
            <w:noWrap/>
            <w:vAlign w:val="bottom"/>
            <w:hideMark/>
          </w:tcPr>
          <w:p w14:paraId="2D047B9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887" w:type="dxa"/>
            <w:gridSpan w:val="3"/>
            <w:tcBorders>
              <w:top w:val="nil"/>
              <w:left w:val="nil"/>
              <w:bottom w:val="single" w:sz="4" w:space="0" w:color="auto"/>
              <w:right w:val="single" w:sz="8" w:space="0" w:color="auto"/>
            </w:tcBorders>
            <w:shd w:val="clear" w:color="000000" w:fill="DCE6F1"/>
            <w:noWrap/>
            <w:vAlign w:val="bottom"/>
            <w:hideMark/>
          </w:tcPr>
          <w:p w14:paraId="2006E431" w14:textId="77777777" w:rsidR="007C2AA4" w:rsidRPr="003832A7" w:rsidRDefault="007C2AA4"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4,69</w:t>
            </w:r>
          </w:p>
        </w:tc>
        <w:tc>
          <w:tcPr>
            <w:tcW w:w="820" w:type="dxa"/>
            <w:gridSpan w:val="2"/>
            <w:tcBorders>
              <w:top w:val="nil"/>
              <w:left w:val="nil"/>
              <w:bottom w:val="single" w:sz="4" w:space="0" w:color="auto"/>
              <w:right w:val="single" w:sz="4" w:space="0" w:color="auto"/>
            </w:tcBorders>
            <w:shd w:val="clear" w:color="000000" w:fill="DCE6F1"/>
            <w:noWrap/>
            <w:vAlign w:val="bottom"/>
            <w:hideMark/>
          </w:tcPr>
          <w:p w14:paraId="436D0172"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11</w:t>
            </w:r>
          </w:p>
        </w:tc>
        <w:tc>
          <w:tcPr>
            <w:tcW w:w="887" w:type="dxa"/>
            <w:gridSpan w:val="2"/>
            <w:tcBorders>
              <w:top w:val="nil"/>
              <w:left w:val="nil"/>
              <w:bottom w:val="single" w:sz="4" w:space="0" w:color="auto"/>
              <w:right w:val="single" w:sz="4" w:space="0" w:color="auto"/>
            </w:tcBorders>
            <w:shd w:val="clear" w:color="000000" w:fill="DCE6F1"/>
            <w:noWrap/>
            <w:vAlign w:val="bottom"/>
            <w:hideMark/>
          </w:tcPr>
          <w:p w14:paraId="47DD3D7E"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00" w:type="dxa"/>
            <w:gridSpan w:val="2"/>
            <w:tcBorders>
              <w:top w:val="nil"/>
              <w:left w:val="nil"/>
              <w:bottom w:val="single" w:sz="4" w:space="0" w:color="auto"/>
              <w:right w:val="single" w:sz="8" w:space="0" w:color="auto"/>
            </w:tcBorders>
            <w:shd w:val="clear" w:color="000000" w:fill="DCE6F1"/>
            <w:noWrap/>
            <w:vAlign w:val="bottom"/>
            <w:hideMark/>
          </w:tcPr>
          <w:p w14:paraId="0D8CE4C4" w14:textId="77777777" w:rsidR="007C2AA4" w:rsidRPr="003832A7" w:rsidRDefault="007C2AA4"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9,09</w:t>
            </w:r>
          </w:p>
        </w:tc>
      </w:tr>
      <w:tr w:rsidR="007C2AA4" w:rsidRPr="003832A7" w14:paraId="62E897D4" w14:textId="77777777" w:rsidTr="002F4C2A">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7CEBC8EC" w14:textId="77777777" w:rsidR="007C2AA4" w:rsidRPr="003832A7" w:rsidRDefault="007C2AA4" w:rsidP="00984AC9">
            <w:pPr>
              <w:spacing w:after="0" w:line="240" w:lineRule="auto"/>
              <w:rPr>
                <w:rFonts w:eastAsia="Times New Roman"/>
                <w:b/>
                <w:bCs/>
                <w:sz w:val="20"/>
                <w:szCs w:val="20"/>
                <w:lang w:eastAsia="lt-LT"/>
              </w:rPr>
            </w:pPr>
            <w:r w:rsidRPr="003832A7">
              <w:rPr>
                <w:rFonts w:eastAsia="Times New Roman"/>
                <w:b/>
                <w:bCs/>
                <w:sz w:val="20"/>
                <w:szCs w:val="20"/>
                <w:lang w:eastAsia="lt-LT"/>
              </w:rPr>
              <w:t>ŠMSM 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C87FB25"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10</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07BAAC90"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1F7AB601"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20,00</w:t>
            </w:r>
          </w:p>
        </w:tc>
        <w:tc>
          <w:tcPr>
            <w:tcW w:w="766" w:type="dxa"/>
            <w:tcBorders>
              <w:top w:val="nil"/>
              <w:left w:val="nil"/>
              <w:bottom w:val="single" w:sz="4" w:space="0" w:color="auto"/>
              <w:right w:val="single" w:sz="4" w:space="0" w:color="auto"/>
            </w:tcBorders>
            <w:shd w:val="clear" w:color="auto" w:fill="auto"/>
            <w:noWrap/>
            <w:vAlign w:val="bottom"/>
            <w:hideMark/>
          </w:tcPr>
          <w:p w14:paraId="41A505DA"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15</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72DE4C97"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552D393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42F9A0B8"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17</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7D977839"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auto" w:fill="auto"/>
            <w:noWrap/>
            <w:vAlign w:val="bottom"/>
            <w:hideMark/>
          </w:tcPr>
          <w:p w14:paraId="36EC2A8E"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666" w:type="dxa"/>
            <w:gridSpan w:val="3"/>
            <w:tcBorders>
              <w:top w:val="nil"/>
              <w:left w:val="nil"/>
              <w:bottom w:val="single" w:sz="4" w:space="0" w:color="auto"/>
              <w:right w:val="single" w:sz="4" w:space="0" w:color="auto"/>
            </w:tcBorders>
            <w:shd w:val="clear" w:color="auto" w:fill="auto"/>
            <w:noWrap/>
            <w:vAlign w:val="bottom"/>
            <w:hideMark/>
          </w:tcPr>
          <w:p w14:paraId="1D294934"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19</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53EA0B88"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54C950B9"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10,53</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4A2AADC3"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4</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6258E289"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gridSpan w:val="2"/>
            <w:tcBorders>
              <w:top w:val="nil"/>
              <w:left w:val="nil"/>
              <w:bottom w:val="single" w:sz="4" w:space="0" w:color="auto"/>
              <w:right w:val="single" w:sz="8" w:space="0" w:color="auto"/>
            </w:tcBorders>
            <w:shd w:val="clear" w:color="auto" w:fill="auto"/>
            <w:noWrap/>
            <w:vAlign w:val="bottom"/>
            <w:hideMark/>
          </w:tcPr>
          <w:p w14:paraId="06F793AA"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7C2AA4" w:rsidRPr="003832A7" w14:paraId="5F2181BD" w14:textId="77777777" w:rsidTr="002F4C2A">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10158D44" w14:textId="77777777" w:rsidR="007C2AA4" w:rsidRPr="003832A7" w:rsidRDefault="007C2AA4"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5D916BD"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26</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144A0A82"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4</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7781D964"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15,38</w:t>
            </w:r>
          </w:p>
        </w:tc>
        <w:tc>
          <w:tcPr>
            <w:tcW w:w="766" w:type="dxa"/>
            <w:tcBorders>
              <w:top w:val="nil"/>
              <w:left w:val="nil"/>
              <w:bottom w:val="single" w:sz="4" w:space="0" w:color="auto"/>
              <w:right w:val="single" w:sz="4" w:space="0" w:color="auto"/>
            </w:tcBorders>
            <w:shd w:val="clear" w:color="auto" w:fill="auto"/>
            <w:noWrap/>
            <w:vAlign w:val="bottom"/>
            <w:hideMark/>
          </w:tcPr>
          <w:p w14:paraId="4B7DCC0F"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43</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340A49AB"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09B90662"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766" w:type="dxa"/>
            <w:gridSpan w:val="3"/>
            <w:tcBorders>
              <w:top w:val="nil"/>
              <w:left w:val="nil"/>
              <w:bottom w:val="single" w:sz="4" w:space="0" w:color="auto"/>
              <w:right w:val="single" w:sz="4" w:space="0" w:color="auto"/>
            </w:tcBorders>
            <w:shd w:val="clear" w:color="auto" w:fill="auto"/>
            <w:noWrap/>
            <w:vAlign w:val="bottom"/>
            <w:hideMark/>
          </w:tcPr>
          <w:p w14:paraId="1A36883D"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125</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39154D33"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20" w:type="dxa"/>
            <w:gridSpan w:val="2"/>
            <w:tcBorders>
              <w:top w:val="nil"/>
              <w:left w:val="nil"/>
              <w:bottom w:val="single" w:sz="4" w:space="0" w:color="auto"/>
              <w:right w:val="single" w:sz="8" w:space="0" w:color="auto"/>
            </w:tcBorders>
            <w:shd w:val="clear" w:color="auto" w:fill="auto"/>
            <w:noWrap/>
            <w:vAlign w:val="bottom"/>
            <w:hideMark/>
          </w:tcPr>
          <w:p w14:paraId="013F6A7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666" w:type="dxa"/>
            <w:gridSpan w:val="3"/>
            <w:tcBorders>
              <w:top w:val="nil"/>
              <w:left w:val="nil"/>
              <w:bottom w:val="single" w:sz="4" w:space="0" w:color="auto"/>
              <w:right w:val="single" w:sz="4" w:space="0" w:color="auto"/>
            </w:tcBorders>
            <w:shd w:val="clear" w:color="auto" w:fill="auto"/>
            <w:noWrap/>
            <w:vAlign w:val="bottom"/>
            <w:hideMark/>
          </w:tcPr>
          <w:p w14:paraId="78E4B910"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83</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799C867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5</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04E0292E"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6,02</w:t>
            </w:r>
          </w:p>
        </w:tc>
        <w:tc>
          <w:tcPr>
            <w:tcW w:w="820" w:type="dxa"/>
            <w:gridSpan w:val="2"/>
            <w:tcBorders>
              <w:top w:val="nil"/>
              <w:left w:val="nil"/>
              <w:bottom w:val="single" w:sz="4" w:space="0" w:color="auto"/>
              <w:right w:val="single" w:sz="4" w:space="0" w:color="auto"/>
            </w:tcBorders>
            <w:shd w:val="clear" w:color="auto" w:fill="auto"/>
            <w:noWrap/>
            <w:vAlign w:val="bottom"/>
            <w:hideMark/>
          </w:tcPr>
          <w:p w14:paraId="26986D01"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15</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409A880B"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00" w:type="dxa"/>
            <w:gridSpan w:val="2"/>
            <w:tcBorders>
              <w:top w:val="nil"/>
              <w:left w:val="nil"/>
              <w:bottom w:val="single" w:sz="4" w:space="0" w:color="auto"/>
              <w:right w:val="single" w:sz="8" w:space="0" w:color="auto"/>
            </w:tcBorders>
            <w:shd w:val="clear" w:color="auto" w:fill="auto"/>
            <w:noWrap/>
            <w:vAlign w:val="bottom"/>
            <w:hideMark/>
          </w:tcPr>
          <w:p w14:paraId="0361EF2F"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6,67</w:t>
            </w:r>
          </w:p>
        </w:tc>
      </w:tr>
      <w:tr w:rsidR="007C2AA4" w:rsidRPr="003832A7" w14:paraId="6C5D9E73" w14:textId="77777777" w:rsidTr="002F4C2A">
        <w:trPr>
          <w:trHeight w:val="276"/>
        </w:trPr>
        <w:tc>
          <w:tcPr>
            <w:tcW w:w="3140" w:type="dxa"/>
            <w:gridSpan w:val="4"/>
            <w:tcBorders>
              <w:top w:val="nil"/>
              <w:left w:val="single" w:sz="8" w:space="0" w:color="auto"/>
              <w:bottom w:val="single" w:sz="8" w:space="0" w:color="auto"/>
              <w:right w:val="nil"/>
            </w:tcBorders>
            <w:shd w:val="clear" w:color="000000" w:fill="CDDEF3"/>
            <w:noWrap/>
            <w:vAlign w:val="bottom"/>
            <w:hideMark/>
          </w:tcPr>
          <w:p w14:paraId="237B1B2F" w14:textId="77777777" w:rsidR="007C2AA4" w:rsidRPr="003832A7" w:rsidRDefault="007C2AA4"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800" w:type="dxa"/>
            <w:gridSpan w:val="2"/>
            <w:tcBorders>
              <w:top w:val="nil"/>
              <w:left w:val="single" w:sz="8" w:space="0" w:color="auto"/>
              <w:bottom w:val="single" w:sz="8" w:space="0" w:color="auto"/>
              <w:right w:val="single" w:sz="4" w:space="0" w:color="auto"/>
            </w:tcBorders>
            <w:shd w:val="clear" w:color="000000" w:fill="CDDEF3"/>
            <w:noWrap/>
            <w:vAlign w:val="bottom"/>
            <w:hideMark/>
          </w:tcPr>
          <w:p w14:paraId="44CEA6A7"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2.050</w:t>
            </w:r>
          </w:p>
        </w:tc>
        <w:tc>
          <w:tcPr>
            <w:tcW w:w="887" w:type="dxa"/>
            <w:gridSpan w:val="2"/>
            <w:tcBorders>
              <w:top w:val="nil"/>
              <w:left w:val="nil"/>
              <w:bottom w:val="single" w:sz="8" w:space="0" w:color="auto"/>
              <w:right w:val="single" w:sz="4" w:space="0" w:color="auto"/>
            </w:tcBorders>
            <w:shd w:val="clear" w:color="000000" w:fill="CDDEF3"/>
            <w:noWrap/>
            <w:vAlign w:val="bottom"/>
            <w:hideMark/>
          </w:tcPr>
          <w:p w14:paraId="46DC2092"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108</w:t>
            </w:r>
          </w:p>
        </w:tc>
        <w:tc>
          <w:tcPr>
            <w:tcW w:w="887" w:type="dxa"/>
            <w:gridSpan w:val="3"/>
            <w:tcBorders>
              <w:top w:val="nil"/>
              <w:left w:val="nil"/>
              <w:bottom w:val="single" w:sz="8" w:space="0" w:color="auto"/>
              <w:right w:val="single" w:sz="8" w:space="0" w:color="auto"/>
            </w:tcBorders>
            <w:shd w:val="clear" w:color="000000" w:fill="CDDEF3"/>
            <w:noWrap/>
            <w:vAlign w:val="bottom"/>
            <w:hideMark/>
          </w:tcPr>
          <w:p w14:paraId="05DA5AF5"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5,27</w:t>
            </w:r>
          </w:p>
        </w:tc>
        <w:tc>
          <w:tcPr>
            <w:tcW w:w="766" w:type="dxa"/>
            <w:tcBorders>
              <w:top w:val="nil"/>
              <w:left w:val="nil"/>
              <w:bottom w:val="single" w:sz="8" w:space="0" w:color="auto"/>
              <w:right w:val="single" w:sz="4" w:space="0" w:color="auto"/>
            </w:tcBorders>
            <w:shd w:val="clear" w:color="000000" w:fill="CDDEF3"/>
            <w:noWrap/>
            <w:vAlign w:val="bottom"/>
            <w:hideMark/>
          </w:tcPr>
          <w:p w14:paraId="24E01B48"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2.727</w:t>
            </w:r>
          </w:p>
        </w:tc>
        <w:tc>
          <w:tcPr>
            <w:tcW w:w="887" w:type="dxa"/>
            <w:gridSpan w:val="2"/>
            <w:tcBorders>
              <w:top w:val="nil"/>
              <w:left w:val="nil"/>
              <w:bottom w:val="single" w:sz="8" w:space="0" w:color="auto"/>
              <w:right w:val="single" w:sz="4" w:space="0" w:color="auto"/>
            </w:tcBorders>
            <w:shd w:val="clear" w:color="000000" w:fill="CDDEF3"/>
            <w:noWrap/>
            <w:vAlign w:val="bottom"/>
            <w:hideMark/>
          </w:tcPr>
          <w:p w14:paraId="44836E6D"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28</w:t>
            </w:r>
          </w:p>
        </w:tc>
        <w:tc>
          <w:tcPr>
            <w:tcW w:w="887" w:type="dxa"/>
            <w:gridSpan w:val="2"/>
            <w:tcBorders>
              <w:top w:val="nil"/>
              <w:left w:val="nil"/>
              <w:bottom w:val="single" w:sz="8" w:space="0" w:color="auto"/>
              <w:right w:val="single" w:sz="8" w:space="0" w:color="auto"/>
            </w:tcBorders>
            <w:shd w:val="clear" w:color="000000" w:fill="CDDEF3"/>
            <w:noWrap/>
            <w:vAlign w:val="bottom"/>
            <w:hideMark/>
          </w:tcPr>
          <w:p w14:paraId="01301A34"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1,03</w:t>
            </w:r>
          </w:p>
        </w:tc>
        <w:tc>
          <w:tcPr>
            <w:tcW w:w="766" w:type="dxa"/>
            <w:gridSpan w:val="3"/>
            <w:tcBorders>
              <w:top w:val="nil"/>
              <w:left w:val="nil"/>
              <w:bottom w:val="single" w:sz="8" w:space="0" w:color="auto"/>
              <w:right w:val="single" w:sz="4" w:space="0" w:color="auto"/>
            </w:tcBorders>
            <w:shd w:val="clear" w:color="000000" w:fill="CDDEF3"/>
            <w:noWrap/>
            <w:vAlign w:val="bottom"/>
            <w:hideMark/>
          </w:tcPr>
          <w:p w14:paraId="2D69DEC2"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7.780</w:t>
            </w:r>
          </w:p>
        </w:tc>
        <w:tc>
          <w:tcPr>
            <w:tcW w:w="887" w:type="dxa"/>
            <w:gridSpan w:val="3"/>
            <w:tcBorders>
              <w:top w:val="nil"/>
              <w:left w:val="nil"/>
              <w:bottom w:val="single" w:sz="8" w:space="0" w:color="auto"/>
              <w:right w:val="single" w:sz="4" w:space="0" w:color="auto"/>
            </w:tcBorders>
            <w:shd w:val="clear" w:color="000000" w:fill="CDDEF3"/>
            <w:noWrap/>
            <w:vAlign w:val="bottom"/>
            <w:hideMark/>
          </w:tcPr>
          <w:p w14:paraId="51939636"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17</w:t>
            </w:r>
          </w:p>
        </w:tc>
        <w:tc>
          <w:tcPr>
            <w:tcW w:w="920" w:type="dxa"/>
            <w:gridSpan w:val="2"/>
            <w:tcBorders>
              <w:top w:val="nil"/>
              <w:left w:val="nil"/>
              <w:bottom w:val="single" w:sz="8" w:space="0" w:color="auto"/>
              <w:right w:val="single" w:sz="8" w:space="0" w:color="auto"/>
            </w:tcBorders>
            <w:shd w:val="clear" w:color="000000" w:fill="CDDEF3"/>
            <w:noWrap/>
            <w:vAlign w:val="bottom"/>
            <w:hideMark/>
          </w:tcPr>
          <w:p w14:paraId="25F683E0"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0,22</w:t>
            </w:r>
          </w:p>
        </w:tc>
        <w:tc>
          <w:tcPr>
            <w:tcW w:w="666" w:type="dxa"/>
            <w:gridSpan w:val="3"/>
            <w:tcBorders>
              <w:top w:val="nil"/>
              <w:left w:val="nil"/>
              <w:bottom w:val="single" w:sz="8" w:space="0" w:color="auto"/>
              <w:right w:val="single" w:sz="4" w:space="0" w:color="auto"/>
            </w:tcBorders>
            <w:shd w:val="clear" w:color="000000" w:fill="CDDEF3"/>
            <w:noWrap/>
            <w:vAlign w:val="bottom"/>
            <w:hideMark/>
          </w:tcPr>
          <w:p w14:paraId="7D2DF9E5"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5.404</w:t>
            </w:r>
          </w:p>
        </w:tc>
        <w:tc>
          <w:tcPr>
            <w:tcW w:w="887" w:type="dxa"/>
            <w:gridSpan w:val="3"/>
            <w:tcBorders>
              <w:top w:val="nil"/>
              <w:left w:val="nil"/>
              <w:bottom w:val="single" w:sz="8" w:space="0" w:color="auto"/>
              <w:right w:val="single" w:sz="4" w:space="0" w:color="auto"/>
            </w:tcBorders>
            <w:shd w:val="clear" w:color="000000" w:fill="CDDEF3"/>
            <w:noWrap/>
            <w:vAlign w:val="bottom"/>
            <w:hideMark/>
          </w:tcPr>
          <w:p w14:paraId="67D8B801"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122</w:t>
            </w:r>
          </w:p>
        </w:tc>
        <w:tc>
          <w:tcPr>
            <w:tcW w:w="887" w:type="dxa"/>
            <w:gridSpan w:val="3"/>
            <w:tcBorders>
              <w:top w:val="nil"/>
              <w:left w:val="nil"/>
              <w:bottom w:val="single" w:sz="8" w:space="0" w:color="auto"/>
              <w:right w:val="single" w:sz="8" w:space="0" w:color="auto"/>
            </w:tcBorders>
            <w:shd w:val="clear" w:color="000000" w:fill="CDDEF3"/>
            <w:noWrap/>
            <w:vAlign w:val="bottom"/>
            <w:hideMark/>
          </w:tcPr>
          <w:p w14:paraId="0017FB46"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2,26</w:t>
            </w:r>
          </w:p>
        </w:tc>
        <w:tc>
          <w:tcPr>
            <w:tcW w:w="820" w:type="dxa"/>
            <w:gridSpan w:val="2"/>
            <w:tcBorders>
              <w:top w:val="nil"/>
              <w:left w:val="nil"/>
              <w:bottom w:val="single" w:sz="8" w:space="0" w:color="auto"/>
              <w:right w:val="single" w:sz="4" w:space="0" w:color="auto"/>
            </w:tcBorders>
            <w:shd w:val="clear" w:color="000000" w:fill="CDDEF3"/>
            <w:noWrap/>
            <w:vAlign w:val="bottom"/>
            <w:hideMark/>
          </w:tcPr>
          <w:p w14:paraId="330F580A"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1.069</w:t>
            </w:r>
          </w:p>
        </w:tc>
        <w:tc>
          <w:tcPr>
            <w:tcW w:w="887" w:type="dxa"/>
            <w:gridSpan w:val="2"/>
            <w:tcBorders>
              <w:top w:val="nil"/>
              <w:left w:val="nil"/>
              <w:bottom w:val="single" w:sz="8" w:space="0" w:color="auto"/>
              <w:right w:val="single" w:sz="4" w:space="0" w:color="auto"/>
            </w:tcBorders>
            <w:shd w:val="clear" w:color="000000" w:fill="CDDEF3"/>
            <w:noWrap/>
            <w:vAlign w:val="bottom"/>
            <w:hideMark/>
          </w:tcPr>
          <w:p w14:paraId="6EB14688"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28</w:t>
            </w:r>
          </w:p>
        </w:tc>
        <w:tc>
          <w:tcPr>
            <w:tcW w:w="900" w:type="dxa"/>
            <w:gridSpan w:val="2"/>
            <w:tcBorders>
              <w:top w:val="nil"/>
              <w:left w:val="nil"/>
              <w:bottom w:val="single" w:sz="8" w:space="0" w:color="auto"/>
              <w:right w:val="single" w:sz="8" w:space="0" w:color="auto"/>
            </w:tcBorders>
            <w:shd w:val="clear" w:color="000000" w:fill="CDDEF3"/>
            <w:noWrap/>
            <w:vAlign w:val="bottom"/>
            <w:hideMark/>
          </w:tcPr>
          <w:p w14:paraId="21EBC126"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2,62</w:t>
            </w:r>
          </w:p>
        </w:tc>
      </w:tr>
      <w:tr w:rsidR="007C2AA4" w:rsidRPr="003832A7" w14:paraId="1CB5B0E5" w14:textId="77777777" w:rsidTr="002F4C2A">
        <w:trPr>
          <w:trHeight w:val="276"/>
        </w:trPr>
        <w:tc>
          <w:tcPr>
            <w:tcW w:w="3140" w:type="dxa"/>
            <w:gridSpan w:val="4"/>
            <w:tcBorders>
              <w:top w:val="nil"/>
              <w:left w:val="nil"/>
              <w:bottom w:val="nil"/>
              <w:right w:val="nil"/>
            </w:tcBorders>
            <w:shd w:val="clear" w:color="auto" w:fill="auto"/>
            <w:noWrap/>
            <w:vAlign w:val="bottom"/>
            <w:hideMark/>
          </w:tcPr>
          <w:p w14:paraId="5E94A533" w14:textId="77777777" w:rsidR="007C2AA4" w:rsidRPr="003832A7" w:rsidRDefault="007C2AA4" w:rsidP="00984AC9">
            <w:pPr>
              <w:spacing w:after="0" w:line="240" w:lineRule="auto"/>
              <w:rPr>
                <w:rFonts w:eastAsia="Times New Roman"/>
                <w:sz w:val="20"/>
                <w:szCs w:val="20"/>
                <w:lang w:eastAsia="lt-LT"/>
              </w:rPr>
            </w:pPr>
          </w:p>
        </w:tc>
        <w:tc>
          <w:tcPr>
            <w:tcW w:w="800" w:type="dxa"/>
            <w:gridSpan w:val="2"/>
            <w:tcBorders>
              <w:top w:val="nil"/>
              <w:left w:val="nil"/>
              <w:bottom w:val="nil"/>
              <w:right w:val="nil"/>
            </w:tcBorders>
            <w:shd w:val="clear" w:color="auto" w:fill="auto"/>
            <w:noWrap/>
            <w:vAlign w:val="bottom"/>
            <w:hideMark/>
          </w:tcPr>
          <w:p w14:paraId="07928673"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1B3C92FE"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7DDFCA00" w14:textId="77777777" w:rsidR="007C2AA4" w:rsidRPr="003832A7" w:rsidRDefault="007C2AA4"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0D5556E4"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1DF32A18"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14A29637" w14:textId="77777777" w:rsidR="007C2AA4" w:rsidRPr="003832A7" w:rsidRDefault="007C2AA4" w:rsidP="00984AC9">
            <w:pPr>
              <w:spacing w:after="0" w:line="240" w:lineRule="auto"/>
              <w:rPr>
                <w:rFonts w:eastAsia="Times New Roman"/>
                <w:sz w:val="20"/>
                <w:szCs w:val="20"/>
                <w:lang w:eastAsia="lt-LT"/>
              </w:rPr>
            </w:pPr>
          </w:p>
        </w:tc>
        <w:tc>
          <w:tcPr>
            <w:tcW w:w="766" w:type="dxa"/>
            <w:gridSpan w:val="3"/>
            <w:tcBorders>
              <w:top w:val="nil"/>
              <w:left w:val="nil"/>
              <w:bottom w:val="nil"/>
              <w:right w:val="nil"/>
            </w:tcBorders>
            <w:shd w:val="clear" w:color="auto" w:fill="auto"/>
            <w:noWrap/>
            <w:vAlign w:val="bottom"/>
            <w:hideMark/>
          </w:tcPr>
          <w:p w14:paraId="3C697800"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52D5E6F" w14:textId="77777777" w:rsidR="007C2AA4" w:rsidRPr="003832A7" w:rsidRDefault="007C2AA4" w:rsidP="00984AC9">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288C9846" w14:textId="77777777" w:rsidR="007C2AA4" w:rsidRPr="003832A7" w:rsidRDefault="007C2AA4" w:rsidP="00984AC9">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34BA8800"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73004848"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6CE1DBA7" w14:textId="77777777" w:rsidR="007C2AA4" w:rsidRPr="003832A7" w:rsidRDefault="007C2AA4" w:rsidP="00984AC9">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2FB48C48"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3C766E50" w14:textId="77777777" w:rsidR="007C2AA4" w:rsidRPr="003832A7" w:rsidRDefault="007C2AA4" w:rsidP="00984AC9">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2672C9D5" w14:textId="77777777" w:rsidR="007C2AA4" w:rsidRPr="003832A7" w:rsidRDefault="007C2AA4" w:rsidP="00984AC9">
            <w:pPr>
              <w:spacing w:after="0" w:line="240" w:lineRule="auto"/>
              <w:rPr>
                <w:rFonts w:eastAsia="Times New Roman"/>
                <w:sz w:val="20"/>
                <w:szCs w:val="20"/>
                <w:lang w:eastAsia="lt-LT"/>
              </w:rPr>
            </w:pPr>
          </w:p>
        </w:tc>
      </w:tr>
      <w:tr w:rsidR="007C2AA4" w:rsidRPr="003832A7" w14:paraId="798A76F6" w14:textId="77777777" w:rsidTr="002F4C2A">
        <w:trPr>
          <w:trHeight w:val="288"/>
        </w:trPr>
        <w:tc>
          <w:tcPr>
            <w:tcW w:w="3140" w:type="dxa"/>
            <w:gridSpan w:val="4"/>
            <w:vMerge w:val="restart"/>
            <w:tcBorders>
              <w:top w:val="single" w:sz="8" w:space="0" w:color="auto"/>
              <w:left w:val="single" w:sz="8" w:space="0" w:color="auto"/>
              <w:bottom w:val="single" w:sz="4" w:space="0" w:color="000000"/>
              <w:right w:val="nil"/>
            </w:tcBorders>
            <w:shd w:val="clear" w:color="000000" w:fill="FFFFFF"/>
            <w:noWrap/>
            <w:vAlign w:val="bottom"/>
            <w:hideMark/>
          </w:tcPr>
          <w:p w14:paraId="015003BB" w14:textId="77777777" w:rsidR="007C2AA4" w:rsidRPr="003832A7" w:rsidRDefault="007C2AA4"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2574" w:type="dxa"/>
            <w:gridSpan w:val="7"/>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5ABDBCC"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Informacinės technologijos</w:t>
            </w:r>
          </w:p>
        </w:tc>
        <w:tc>
          <w:tcPr>
            <w:tcW w:w="2540" w:type="dxa"/>
            <w:gridSpan w:val="5"/>
            <w:tcBorders>
              <w:top w:val="single" w:sz="8" w:space="0" w:color="auto"/>
              <w:left w:val="nil"/>
              <w:bottom w:val="single" w:sz="4" w:space="0" w:color="auto"/>
              <w:right w:val="single" w:sz="8" w:space="0" w:color="000000"/>
            </w:tcBorders>
            <w:shd w:val="clear" w:color="000000" w:fill="FFFFFF"/>
            <w:noWrap/>
            <w:vAlign w:val="center"/>
            <w:hideMark/>
          </w:tcPr>
          <w:p w14:paraId="5D1C0A29" w14:textId="77777777" w:rsidR="007C2AA4" w:rsidRPr="003832A7" w:rsidRDefault="007C2AA4"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Iš viso</w:t>
            </w:r>
          </w:p>
        </w:tc>
        <w:tc>
          <w:tcPr>
            <w:tcW w:w="766" w:type="dxa"/>
            <w:gridSpan w:val="3"/>
            <w:tcBorders>
              <w:top w:val="nil"/>
              <w:left w:val="nil"/>
              <w:bottom w:val="nil"/>
              <w:right w:val="nil"/>
            </w:tcBorders>
            <w:shd w:val="clear" w:color="auto" w:fill="auto"/>
            <w:noWrap/>
            <w:vAlign w:val="bottom"/>
            <w:hideMark/>
          </w:tcPr>
          <w:p w14:paraId="17BE9F3D"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06EFA08F" w14:textId="77777777" w:rsidR="007C2AA4" w:rsidRPr="003832A7" w:rsidRDefault="007C2AA4" w:rsidP="00984AC9">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31EF46AC" w14:textId="77777777" w:rsidR="007C2AA4" w:rsidRPr="003832A7" w:rsidRDefault="007C2AA4" w:rsidP="00984AC9">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4376FB38"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469058CD"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2AAB98ED" w14:textId="77777777" w:rsidR="007C2AA4" w:rsidRPr="003832A7" w:rsidRDefault="007C2AA4" w:rsidP="00984AC9">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14167785"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3CF3DE5E" w14:textId="77777777" w:rsidR="007C2AA4" w:rsidRPr="003832A7" w:rsidRDefault="007C2AA4" w:rsidP="00984AC9">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72A686B3" w14:textId="77777777" w:rsidR="007C2AA4" w:rsidRPr="003832A7" w:rsidRDefault="007C2AA4" w:rsidP="00984AC9">
            <w:pPr>
              <w:spacing w:after="0" w:line="240" w:lineRule="auto"/>
              <w:rPr>
                <w:rFonts w:eastAsia="Times New Roman"/>
                <w:sz w:val="20"/>
                <w:szCs w:val="20"/>
                <w:lang w:eastAsia="lt-LT"/>
              </w:rPr>
            </w:pPr>
          </w:p>
        </w:tc>
      </w:tr>
      <w:tr w:rsidR="007C2AA4" w:rsidRPr="003832A7" w14:paraId="60FD6757" w14:textId="77777777" w:rsidTr="002F4C2A">
        <w:trPr>
          <w:trHeight w:val="264"/>
        </w:trPr>
        <w:tc>
          <w:tcPr>
            <w:tcW w:w="3140" w:type="dxa"/>
            <w:gridSpan w:val="4"/>
            <w:vMerge/>
            <w:tcBorders>
              <w:top w:val="single" w:sz="8" w:space="0" w:color="auto"/>
              <w:left w:val="single" w:sz="8" w:space="0" w:color="auto"/>
              <w:bottom w:val="single" w:sz="4" w:space="0" w:color="000000"/>
              <w:right w:val="nil"/>
            </w:tcBorders>
            <w:vAlign w:val="center"/>
            <w:hideMark/>
          </w:tcPr>
          <w:p w14:paraId="5002B7F9" w14:textId="77777777" w:rsidR="007C2AA4" w:rsidRPr="003832A7" w:rsidRDefault="007C2AA4" w:rsidP="00984AC9">
            <w:pPr>
              <w:spacing w:after="0" w:line="240" w:lineRule="auto"/>
              <w:rPr>
                <w:rFonts w:eastAsia="Times New Roman"/>
                <w:sz w:val="20"/>
                <w:szCs w:val="20"/>
                <w:lang w:eastAsia="lt-LT"/>
              </w:rPr>
            </w:pPr>
          </w:p>
        </w:tc>
        <w:tc>
          <w:tcPr>
            <w:tcW w:w="800" w:type="dxa"/>
            <w:gridSpan w:val="2"/>
            <w:vMerge w:val="restart"/>
            <w:tcBorders>
              <w:top w:val="nil"/>
              <w:left w:val="single" w:sz="8" w:space="0" w:color="auto"/>
              <w:bottom w:val="single" w:sz="4" w:space="0" w:color="auto"/>
              <w:right w:val="single" w:sz="4" w:space="0" w:color="auto"/>
            </w:tcBorders>
            <w:shd w:val="clear" w:color="000000" w:fill="FFFFFF"/>
            <w:vAlign w:val="center"/>
            <w:hideMark/>
          </w:tcPr>
          <w:p w14:paraId="1358A7FF"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4B31A1A0"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gridSpan w:val="3"/>
            <w:vMerge w:val="restart"/>
            <w:tcBorders>
              <w:top w:val="nil"/>
              <w:left w:val="single" w:sz="4" w:space="0" w:color="auto"/>
              <w:bottom w:val="single" w:sz="4" w:space="0" w:color="auto"/>
              <w:right w:val="single" w:sz="8" w:space="0" w:color="auto"/>
            </w:tcBorders>
            <w:shd w:val="clear" w:color="000000" w:fill="FFFFFF"/>
            <w:vAlign w:val="center"/>
            <w:hideMark/>
          </w:tcPr>
          <w:p w14:paraId="4A12559C"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000000" w:fill="FFFFFF"/>
            <w:vAlign w:val="center"/>
            <w:hideMark/>
          </w:tcPr>
          <w:p w14:paraId="3C6B1D62" w14:textId="77777777" w:rsidR="007C2AA4" w:rsidRPr="003832A7" w:rsidRDefault="007C2AA4"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74531F07"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gridSpan w:val="2"/>
            <w:vMerge w:val="restart"/>
            <w:tcBorders>
              <w:top w:val="nil"/>
              <w:left w:val="single" w:sz="4" w:space="0" w:color="auto"/>
              <w:bottom w:val="single" w:sz="4" w:space="0" w:color="auto"/>
              <w:right w:val="single" w:sz="8" w:space="0" w:color="auto"/>
            </w:tcBorders>
            <w:shd w:val="clear" w:color="000000" w:fill="FFFFFF"/>
            <w:vAlign w:val="center"/>
            <w:hideMark/>
          </w:tcPr>
          <w:p w14:paraId="33DA34FF" w14:textId="77777777" w:rsidR="007C2AA4" w:rsidRPr="003832A7" w:rsidRDefault="007C2AA4"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gridSpan w:val="3"/>
            <w:tcBorders>
              <w:top w:val="nil"/>
              <w:left w:val="nil"/>
              <w:bottom w:val="nil"/>
              <w:right w:val="nil"/>
            </w:tcBorders>
            <w:shd w:val="clear" w:color="auto" w:fill="auto"/>
            <w:noWrap/>
            <w:vAlign w:val="bottom"/>
            <w:hideMark/>
          </w:tcPr>
          <w:p w14:paraId="552FF260"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2B72419D" w14:textId="77777777" w:rsidR="007C2AA4" w:rsidRPr="003832A7" w:rsidRDefault="007C2AA4" w:rsidP="00984AC9">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594BFDB9" w14:textId="77777777" w:rsidR="007C2AA4" w:rsidRPr="003832A7" w:rsidRDefault="007C2AA4" w:rsidP="00984AC9">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53518C4E"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7A806DF7"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2C079092" w14:textId="77777777" w:rsidR="007C2AA4" w:rsidRPr="003832A7" w:rsidRDefault="007C2AA4" w:rsidP="00984AC9">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394203FC"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349FB74F" w14:textId="77777777" w:rsidR="007C2AA4" w:rsidRPr="003832A7" w:rsidRDefault="007C2AA4" w:rsidP="00984AC9">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6E482697" w14:textId="77777777" w:rsidR="007C2AA4" w:rsidRPr="003832A7" w:rsidRDefault="007C2AA4" w:rsidP="00984AC9">
            <w:pPr>
              <w:spacing w:after="0" w:line="240" w:lineRule="auto"/>
              <w:rPr>
                <w:rFonts w:eastAsia="Times New Roman"/>
                <w:sz w:val="20"/>
                <w:szCs w:val="20"/>
                <w:lang w:eastAsia="lt-LT"/>
              </w:rPr>
            </w:pPr>
          </w:p>
        </w:tc>
      </w:tr>
      <w:tr w:rsidR="007C2AA4" w:rsidRPr="003832A7" w14:paraId="09E25E02" w14:textId="77777777" w:rsidTr="002F4C2A">
        <w:trPr>
          <w:trHeight w:val="264"/>
        </w:trPr>
        <w:tc>
          <w:tcPr>
            <w:tcW w:w="3140" w:type="dxa"/>
            <w:gridSpan w:val="4"/>
            <w:vMerge/>
            <w:tcBorders>
              <w:top w:val="single" w:sz="8" w:space="0" w:color="auto"/>
              <w:left w:val="single" w:sz="8" w:space="0" w:color="auto"/>
              <w:bottom w:val="single" w:sz="4" w:space="0" w:color="000000"/>
              <w:right w:val="nil"/>
            </w:tcBorders>
            <w:vAlign w:val="center"/>
            <w:hideMark/>
          </w:tcPr>
          <w:p w14:paraId="74725170" w14:textId="77777777" w:rsidR="007C2AA4" w:rsidRPr="003832A7" w:rsidRDefault="007C2AA4" w:rsidP="00984AC9">
            <w:pPr>
              <w:spacing w:after="0" w:line="240" w:lineRule="auto"/>
              <w:rPr>
                <w:rFonts w:eastAsia="Times New Roman"/>
                <w:sz w:val="20"/>
                <w:szCs w:val="20"/>
                <w:lang w:eastAsia="lt-LT"/>
              </w:rPr>
            </w:pPr>
          </w:p>
        </w:tc>
        <w:tc>
          <w:tcPr>
            <w:tcW w:w="800" w:type="dxa"/>
            <w:gridSpan w:val="2"/>
            <w:vMerge/>
            <w:tcBorders>
              <w:top w:val="nil"/>
              <w:left w:val="single" w:sz="8" w:space="0" w:color="auto"/>
              <w:bottom w:val="single" w:sz="4" w:space="0" w:color="auto"/>
              <w:right w:val="single" w:sz="4" w:space="0" w:color="auto"/>
            </w:tcBorders>
            <w:vAlign w:val="center"/>
            <w:hideMark/>
          </w:tcPr>
          <w:p w14:paraId="60AB37E9" w14:textId="77777777" w:rsidR="007C2AA4" w:rsidRPr="003832A7" w:rsidRDefault="007C2AA4" w:rsidP="00984AC9">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238CDA29" w14:textId="77777777" w:rsidR="007C2AA4" w:rsidRPr="003832A7" w:rsidRDefault="007C2AA4" w:rsidP="00984AC9">
            <w:pPr>
              <w:spacing w:after="0" w:line="240" w:lineRule="auto"/>
              <w:rPr>
                <w:rFonts w:eastAsia="Times New Roman"/>
                <w:b/>
                <w:bCs/>
                <w:sz w:val="18"/>
                <w:szCs w:val="18"/>
                <w:lang w:eastAsia="lt-LT"/>
              </w:rPr>
            </w:pPr>
          </w:p>
        </w:tc>
        <w:tc>
          <w:tcPr>
            <w:tcW w:w="887" w:type="dxa"/>
            <w:gridSpan w:val="3"/>
            <w:vMerge/>
            <w:tcBorders>
              <w:top w:val="nil"/>
              <w:left w:val="single" w:sz="4" w:space="0" w:color="auto"/>
              <w:bottom w:val="single" w:sz="4" w:space="0" w:color="auto"/>
              <w:right w:val="single" w:sz="8" w:space="0" w:color="auto"/>
            </w:tcBorders>
            <w:vAlign w:val="center"/>
            <w:hideMark/>
          </w:tcPr>
          <w:p w14:paraId="6D9A1BAD" w14:textId="77777777" w:rsidR="007C2AA4" w:rsidRPr="003832A7" w:rsidRDefault="007C2AA4"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4C24B24F" w14:textId="77777777" w:rsidR="007C2AA4" w:rsidRPr="003832A7" w:rsidRDefault="007C2AA4" w:rsidP="00984AC9">
            <w:pPr>
              <w:spacing w:after="0" w:line="240" w:lineRule="auto"/>
              <w:rPr>
                <w:rFonts w:eastAsia="Times New Roman"/>
                <w:sz w:val="18"/>
                <w:szCs w:val="18"/>
                <w:lang w:eastAsia="lt-LT"/>
              </w:rPr>
            </w:pPr>
          </w:p>
        </w:tc>
        <w:tc>
          <w:tcPr>
            <w:tcW w:w="887" w:type="dxa"/>
            <w:gridSpan w:val="2"/>
            <w:vMerge/>
            <w:tcBorders>
              <w:top w:val="nil"/>
              <w:left w:val="single" w:sz="4" w:space="0" w:color="auto"/>
              <w:bottom w:val="single" w:sz="4" w:space="0" w:color="auto"/>
              <w:right w:val="single" w:sz="4" w:space="0" w:color="auto"/>
            </w:tcBorders>
            <w:vAlign w:val="center"/>
            <w:hideMark/>
          </w:tcPr>
          <w:p w14:paraId="36D96148" w14:textId="77777777" w:rsidR="007C2AA4" w:rsidRPr="003832A7" w:rsidRDefault="007C2AA4" w:rsidP="00984AC9">
            <w:pPr>
              <w:spacing w:after="0" w:line="240" w:lineRule="auto"/>
              <w:rPr>
                <w:rFonts w:eastAsia="Times New Roman"/>
                <w:b/>
                <w:bCs/>
                <w:sz w:val="18"/>
                <w:szCs w:val="18"/>
                <w:lang w:eastAsia="lt-LT"/>
              </w:rPr>
            </w:pPr>
          </w:p>
        </w:tc>
        <w:tc>
          <w:tcPr>
            <w:tcW w:w="887" w:type="dxa"/>
            <w:gridSpan w:val="2"/>
            <w:vMerge/>
            <w:tcBorders>
              <w:top w:val="nil"/>
              <w:left w:val="single" w:sz="4" w:space="0" w:color="auto"/>
              <w:bottom w:val="single" w:sz="4" w:space="0" w:color="auto"/>
              <w:right w:val="single" w:sz="8" w:space="0" w:color="auto"/>
            </w:tcBorders>
            <w:vAlign w:val="center"/>
            <w:hideMark/>
          </w:tcPr>
          <w:p w14:paraId="4C75E62A" w14:textId="77777777" w:rsidR="007C2AA4" w:rsidRPr="003832A7" w:rsidRDefault="007C2AA4" w:rsidP="00984AC9">
            <w:pPr>
              <w:spacing w:after="0" w:line="240" w:lineRule="auto"/>
              <w:rPr>
                <w:rFonts w:eastAsia="Times New Roman"/>
                <w:b/>
                <w:bCs/>
                <w:sz w:val="18"/>
                <w:szCs w:val="18"/>
                <w:lang w:eastAsia="lt-LT"/>
              </w:rPr>
            </w:pPr>
          </w:p>
        </w:tc>
        <w:tc>
          <w:tcPr>
            <w:tcW w:w="766" w:type="dxa"/>
            <w:gridSpan w:val="3"/>
            <w:tcBorders>
              <w:top w:val="nil"/>
              <w:left w:val="nil"/>
              <w:bottom w:val="nil"/>
              <w:right w:val="nil"/>
            </w:tcBorders>
            <w:shd w:val="clear" w:color="auto" w:fill="auto"/>
            <w:noWrap/>
            <w:vAlign w:val="bottom"/>
            <w:hideMark/>
          </w:tcPr>
          <w:p w14:paraId="620BBF62"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77BA028B" w14:textId="77777777" w:rsidR="007C2AA4" w:rsidRPr="003832A7" w:rsidRDefault="007C2AA4" w:rsidP="00984AC9">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36007693" w14:textId="77777777" w:rsidR="007C2AA4" w:rsidRPr="003832A7" w:rsidRDefault="007C2AA4" w:rsidP="00984AC9">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4AD1A46B"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679D6D7E"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1D7E65B3" w14:textId="77777777" w:rsidR="007C2AA4" w:rsidRPr="003832A7" w:rsidRDefault="007C2AA4" w:rsidP="00984AC9">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15103F39"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2B563437" w14:textId="77777777" w:rsidR="007C2AA4" w:rsidRPr="003832A7" w:rsidRDefault="007C2AA4" w:rsidP="00984AC9">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251DF8E6" w14:textId="77777777" w:rsidR="007C2AA4" w:rsidRPr="003832A7" w:rsidRDefault="007C2AA4" w:rsidP="00984AC9">
            <w:pPr>
              <w:spacing w:after="0" w:line="240" w:lineRule="auto"/>
              <w:rPr>
                <w:rFonts w:eastAsia="Times New Roman"/>
                <w:sz w:val="20"/>
                <w:szCs w:val="20"/>
                <w:lang w:eastAsia="lt-LT"/>
              </w:rPr>
            </w:pPr>
          </w:p>
        </w:tc>
      </w:tr>
      <w:tr w:rsidR="007C2AA4" w:rsidRPr="003832A7" w14:paraId="1F5FD06A" w14:textId="77777777" w:rsidTr="002F4C2A">
        <w:trPr>
          <w:trHeight w:val="276"/>
        </w:trPr>
        <w:tc>
          <w:tcPr>
            <w:tcW w:w="3140" w:type="dxa"/>
            <w:gridSpan w:val="4"/>
            <w:tcBorders>
              <w:top w:val="nil"/>
              <w:left w:val="single" w:sz="8" w:space="0" w:color="auto"/>
              <w:bottom w:val="single" w:sz="4" w:space="0" w:color="auto"/>
              <w:right w:val="nil"/>
            </w:tcBorders>
            <w:shd w:val="clear" w:color="000000" w:fill="FFFFFF"/>
            <w:vAlign w:val="bottom"/>
            <w:hideMark/>
          </w:tcPr>
          <w:p w14:paraId="4C3D2D05" w14:textId="77777777" w:rsidR="007C2AA4" w:rsidRPr="003832A7" w:rsidRDefault="007C2AA4" w:rsidP="00984AC9">
            <w:pPr>
              <w:spacing w:after="0" w:line="240" w:lineRule="auto"/>
              <w:rPr>
                <w:rFonts w:eastAsia="Times New Roman"/>
                <w:b/>
                <w:bCs/>
                <w:sz w:val="22"/>
                <w:szCs w:val="22"/>
                <w:lang w:eastAsia="lt-LT"/>
              </w:rPr>
            </w:pPr>
            <w:r w:rsidRPr="003832A7">
              <w:rPr>
                <w:rFonts w:eastAsia="Times New Roman"/>
                <w:b/>
                <w:bCs/>
                <w:sz w:val="22"/>
                <w:szCs w:val="22"/>
                <w:lang w:eastAsia="lt-LT"/>
              </w:rPr>
              <w:t xml:space="preserve">Savivaldybės mokyklos  </w:t>
            </w:r>
          </w:p>
        </w:tc>
        <w:tc>
          <w:tcPr>
            <w:tcW w:w="800"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61F4FECB"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45</w:t>
            </w:r>
          </w:p>
        </w:tc>
        <w:tc>
          <w:tcPr>
            <w:tcW w:w="887" w:type="dxa"/>
            <w:gridSpan w:val="2"/>
            <w:tcBorders>
              <w:top w:val="nil"/>
              <w:left w:val="nil"/>
              <w:bottom w:val="single" w:sz="4" w:space="0" w:color="auto"/>
              <w:right w:val="single" w:sz="4" w:space="0" w:color="auto"/>
            </w:tcBorders>
            <w:shd w:val="clear" w:color="000000" w:fill="FFFFFF"/>
            <w:noWrap/>
            <w:vAlign w:val="bottom"/>
            <w:hideMark/>
          </w:tcPr>
          <w:p w14:paraId="0EDF93C1"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6</w:t>
            </w:r>
          </w:p>
        </w:tc>
        <w:tc>
          <w:tcPr>
            <w:tcW w:w="887" w:type="dxa"/>
            <w:gridSpan w:val="3"/>
            <w:tcBorders>
              <w:top w:val="nil"/>
              <w:left w:val="nil"/>
              <w:bottom w:val="single" w:sz="4" w:space="0" w:color="auto"/>
              <w:right w:val="single" w:sz="8" w:space="0" w:color="auto"/>
            </w:tcBorders>
            <w:shd w:val="clear" w:color="000000" w:fill="FFFFFF"/>
            <w:noWrap/>
            <w:vAlign w:val="bottom"/>
            <w:hideMark/>
          </w:tcPr>
          <w:p w14:paraId="32341D12" w14:textId="77777777" w:rsidR="007C2AA4" w:rsidRPr="003832A7" w:rsidRDefault="007C2AA4"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13,33</w:t>
            </w:r>
          </w:p>
        </w:tc>
        <w:tc>
          <w:tcPr>
            <w:tcW w:w="766" w:type="dxa"/>
            <w:tcBorders>
              <w:top w:val="nil"/>
              <w:left w:val="nil"/>
              <w:bottom w:val="single" w:sz="4" w:space="0" w:color="auto"/>
              <w:right w:val="single" w:sz="4" w:space="0" w:color="auto"/>
            </w:tcBorders>
            <w:shd w:val="clear" w:color="000000" w:fill="FFFFFF"/>
            <w:noWrap/>
            <w:vAlign w:val="bottom"/>
            <w:hideMark/>
          </w:tcPr>
          <w:p w14:paraId="144BF9B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1.337</w:t>
            </w:r>
          </w:p>
        </w:tc>
        <w:tc>
          <w:tcPr>
            <w:tcW w:w="887" w:type="dxa"/>
            <w:gridSpan w:val="2"/>
            <w:tcBorders>
              <w:top w:val="nil"/>
              <w:left w:val="nil"/>
              <w:bottom w:val="single" w:sz="4" w:space="0" w:color="auto"/>
              <w:right w:val="single" w:sz="4" w:space="0" w:color="auto"/>
            </w:tcBorders>
            <w:shd w:val="clear" w:color="000000" w:fill="FFFFFF"/>
            <w:noWrap/>
            <w:vAlign w:val="bottom"/>
            <w:hideMark/>
          </w:tcPr>
          <w:p w14:paraId="41B84BA2"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156</w:t>
            </w:r>
          </w:p>
        </w:tc>
        <w:tc>
          <w:tcPr>
            <w:tcW w:w="887" w:type="dxa"/>
            <w:gridSpan w:val="2"/>
            <w:tcBorders>
              <w:top w:val="nil"/>
              <w:left w:val="nil"/>
              <w:bottom w:val="single" w:sz="4" w:space="0" w:color="auto"/>
              <w:right w:val="single" w:sz="8" w:space="0" w:color="auto"/>
            </w:tcBorders>
            <w:shd w:val="clear" w:color="000000" w:fill="FFFFFF"/>
            <w:noWrap/>
            <w:vAlign w:val="bottom"/>
            <w:hideMark/>
          </w:tcPr>
          <w:p w14:paraId="563A5161" w14:textId="77777777" w:rsidR="007C2AA4" w:rsidRPr="003832A7" w:rsidRDefault="007C2AA4"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11,67</w:t>
            </w:r>
          </w:p>
        </w:tc>
        <w:tc>
          <w:tcPr>
            <w:tcW w:w="766" w:type="dxa"/>
            <w:gridSpan w:val="3"/>
            <w:tcBorders>
              <w:top w:val="nil"/>
              <w:left w:val="nil"/>
              <w:bottom w:val="nil"/>
              <w:right w:val="nil"/>
            </w:tcBorders>
            <w:shd w:val="clear" w:color="auto" w:fill="auto"/>
            <w:noWrap/>
            <w:vAlign w:val="bottom"/>
            <w:hideMark/>
          </w:tcPr>
          <w:p w14:paraId="1650D3AD"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5D55ABB" w14:textId="77777777" w:rsidR="007C2AA4" w:rsidRPr="003832A7" w:rsidRDefault="007C2AA4" w:rsidP="00984AC9">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55068B54" w14:textId="77777777" w:rsidR="007C2AA4" w:rsidRPr="003832A7" w:rsidRDefault="007C2AA4" w:rsidP="00984AC9">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771BF5B8"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06AE9CBE"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73BFD31A" w14:textId="77777777" w:rsidR="007C2AA4" w:rsidRPr="003832A7" w:rsidRDefault="007C2AA4" w:rsidP="00984AC9">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2112817C"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5DFE4165" w14:textId="77777777" w:rsidR="007C2AA4" w:rsidRPr="003832A7" w:rsidRDefault="007C2AA4" w:rsidP="00984AC9">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7E1FA73D" w14:textId="77777777" w:rsidR="007C2AA4" w:rsidRPr="003832A7" w:rsidRDefault="007C2AA4" w:rsidP="00984AC9">
            <w:pPr>
              <w:spacing w:after="0" w:line="240" w:lineRule="auto"/>
              <w:rPr>
                <w:rFonts w:eastAsia="Times New Roman"/>
                <w:sz w:val="20"/>
                <w:szCs w:val="20"/>
                <w:lang w:eastAsia="lt-LT"/>
              </w:rPr>
            </w:pPr>
          </w:p>
        </w:tc>
      </w:tr>
      <w:tr w:rsidR="007C2AA4" w:rsidRPr="003832A7" w14:paraId="4C51DC59" w14:textId="77777777" w:rsidTr="002F4C2A">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39CB32B9" w14:textId="77777777" w:rsidR="007C2AA4" w:rsidRPr="003832A7" w:rsidRDefault="007C2AA4" w:rsidP="00984AC9">
            <w:pPr>
              <w:spacing w:after="0" w:line="240" w:lineRule="auto"/>
              <w:rPr>
                <w:rFonts w:eastAsia="Times New Roman"/>
                <w:b/>
                <w:bCs/>
                <w:sz w:val="20"/>
                <w:szCs w:val="20"/>
                <w:lang w:eastAsia="lt-LT"/>
              </w:rPr>
            </w:pPr>
            <w:r w:rsidRPr="003832A7">
              <w:rPr>
                <w:rFonts w:eastAsia="Times New Roman"/>
                <w:b/>
                <w:bCs/>
                <w:sz w:val="20"/>
                <w:szCs w:val="20"/>
                <w:lang w:eastAsia="lt-LT"/>
              </w:rPr>
              <w:t>ŠMSM 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365B03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4</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2F26BD26"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7C331BFD"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766" w:type="dxa"/>
            <w:tcBorders>
              <w:top w:val="nil"/>
              <w:left w:val="nil"/>
              <w:bottom w:val="single" w:sz="4" w:space="0" w:color="auto"/>
              <w:right w:val="single" w:sz="4" w:space="0" w:color="auto"/>
            </w:tcBorders>
            <w:shd w:val="clear" w:color="auto" w:fill="auto"/>
            <w:noWrap/>
            <w:vAlign w:val="bottom"/>
            <w:hideMark/>
          </w:tcPr>
          <w:p w14:paraId="4FC5BA29"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264</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6F839D78"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36</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273CF7F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13,64</w:t>
            </w:r>
          </w:p>
        </w:tc>
        <w:tc>
          <w:tcPr>
            <w:tcW w:w="766" w:type="dxa"/>
            <w:gridSpan w:val="3"/>
            <w:tcBorders>
              <w:top w:val="nil"/>
              <w:left w:val="nil"/>
              <w:bottom w:val="nil"/>
              <w:right w:val="nil"/>
            </w:tcBorders>
            <w:shd w:val="clear" w:color="auto" w:fill="auto"/>
            <w:noWrap/>
            <w:vAlign w:val="bottom"/>
            <w:hideMark/>
          </w:tcPr>
          <w:p w14:paraId="69024DE5"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187331BF" w14:textId="77777777" w:rsidR="007C2AA4" w:rsidRPr="003832A7" w:rsidRDefault="007C2AA4" w:rsidP="00984AC9">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164820EA" w14:textId="77777777" w:rsidR="007C2AA4" w:rsidRPr="003832A7" w:rsidRDefault="007C2AA4" w:rsidP="00984AC9">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68237125"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2B884DD"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6BCDE5C1" w14:textId="77777777" w:rsidR="007C2AA4" w:rsidRPr="003832A7" w:rsidRDefault="007C2AA4" w:rsidP="00984AC9">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54F4044A"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3055695E" w14:textId="77777777" w:rsidR="007C2AA4" w:rsidRPr="003832A7" w:rsidRDefault="007C2AA4" w:rsidP="00984AC9">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57B816DC" w14:textId="77777777" w:rsidR="007C2AA4" w:rsidRPr="003832A7" w:rsidRDefault="007C2AA4" w:rsidP="00984AC9">
            <w:pPr>
              <w:spacing w:after="0" w:line="240" w:lineRule="auto"/>
              <w:rPr>
                <w:rFonts w:eastAsia="Times New Roman"/>
                <w:sz w:val="20"/>
                <w:szCs w:val="20"/>
                <w:lang w:eastAsia="lt-LT"/>
              </w:rPr>
            </w:pPr>
          </w:p>
        </w:tc>
      </w:tr>
      <w:tr w:rsidR="007C2AA4" w:rsidRPr="003832A7" w14:paraId="48C6F949" w14:textId="77777777" w:rsidTr="002F4C2A">
        <w:trPr>
          <w:trHeight w:val="264"/>
        </w:trPr>
        <w:tc>
          <w:tcPr>
            <w:tcW w:w="3140" w:type="dxa"/>
            <w:gridSpan w:val="4"/>
            <w:tcBorders>
              <w:top w:val="nil"/>
              <w:left w:val="single" w:sz="8" w:space="0" w:color="auto"/>
              <w:bottom w:val="single" w:sz="4" w:space="0" w:color="auto"/>
              <w:right w:val="nil"/>
            </w:tcBorders>
            <w:shd w:val="clear" w:color="auto" w:fill="auto"/>
            <w:vAlign w:val="bottom"/>
            <w:hideMark/>
          </w:tcPr>
          <w:p w14:paraId="7B7F27C8" w14:textId="77777777" w:rsidR="007C2AA4" w:rsidRPr="003832A7" w:rsidRDefault="007C2AA4"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Vilniaus rajono mokyklos</w:t>
            </w:r>
          </w:p>
        </w:tc>
        <w:tc>
          <w:tcPr>
            <w:tcW w:w="80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826219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49</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49E4448C"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6</w:t>
            </w:r>
          </w:p>
        </w:tc>
        <w:tc>
          <w:tcPr>
            <w:tcW w:w="887" w:type="dxa"/>
            <w:gridSpan w:val="3"/>
            <w:tcBorders>
              <w:top w:val="nil"/>
              <w:left w:val="nil"/>
              <w:bottom w:val="single" w:sz="4" w:space="0" w:color="auto"/>
              <w:right w:val="single" w:sz="8" w:space="0" w:color="auto"/>
            </w:tcBorders>
            <w:shd w:val="clear" w:color="auto" w:fill="auto"/>
            <w:noWrap/>
            <w:vAlign w:val="bottom"/>
            <w:hideMark/>
          </w:tcPr>
          <w:p w14:paraId="552697C2"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12,24</w:t>
            </w:r>
          </w:p>
        </w:tc>
        <w:tc>
          <w:tcPr>
            <w:tcW w:w="766" w:type="dxa"/>
            <w:tcBorders>
              <w:top w:val="nil"/>
              <w:left w:val="nil"/>
              <w:bottom w:val="single" w:sz="4" w:space="0" w:color="auto"/>
              <w:right w:val="single" w:sz="4" w:space="0" w:color="auto"/>
            </w:tcBorders>
            <w:shd w:val="clear" w:color="auto" w:fill="auto"/>
            <w:noWrap/>
            <w:vAlign w:val="bottom"/>
            <w:hideMark/>
          </w:tcPr>
          <w:p w14:paraId="4498D2B4"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1.601</w:t>
            </w:r>
          </w:p>
        </w:tc>
        <w:tc>
          <w:tcPr>
            <w:tcW w:w="887" w:type="dxa"/>
            <w:gridSpan w:val="2"/>
            <w:tcBorders>
              <w:top w:val="nil"/>
              <w:left w:val="nil"/>
              <w:bottom w:val="single" w:sz="4" w:space="0" w:color="auto"/>
              <w:right w:val="single" w:sz="4" w:space="0" w:color="auto"/>
            </w:tcBorders>
            <w:shd w:val="clear" w:color="auto" w:fill="auto"/>
            <w:noWrap/>
            <w:vAlign w:val="bottom"/>
            <w:hideMark/>
          </w:tcPr>
          <w:p w14:paraId="35D82C71"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192</w:t>
            </w:r>
          </w:p>
        </w:tc>
        <w:tc>
          <w:tcPr>
            <w:tcW w:w="887" w:type="dxa"/>
            <w:gridSpan w:val="2"/>
            <w:tcBorders>
              <w:top w:val="nil"/>
              <w:left w:val="nil"/>
              <w:bottom w:val="single" w:sz="4" w:space="0" w:color="auto"/>
              <w:right w:val="single" w:sz="8" w:space="0" w:color="auto"/>
            </w:tcBorders>
            <w:shd w:val="clear" w:color="auto" w:fill="auto"/>
            <w:noWrap/>
            <w:vAlign w:val="bottom"/>
            <w:hideMark/>
          </w:tcPr>
          <w:p w14:paraId="412DB7DA"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11,99</w:t>
            </w:r>
          </w:p>
        </w:tc>
        <w:tc>
          <w:tcPr>
            <w:tcW w:w="766" w:type="dxa"/>
            <w:gridSpan w:val="3"/>
            <w:tcBorders>
              <w:top w:val="nil"/>
              <w:left w:val="nil"/>
              <w:bottom w:val="nil"/>
              <w:right w:val="nil"/>
            </w:tcBorders>
            <w:shd w:val="clear" w:color="auto" w:fill="auto"/>
            <w:noWrap/>
            <w:vAlign w:val="bottom"/>
            <w:hideMark/>
          </w:tcPr>
          <w:p w14:paraId="11F30701"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33607EEA" w14:textId="77777777" w:rsidR="007C2AA4" w:rsidRPr="003832A7" w:rsidRDefault="007C2AA4" w:rsidP="00984AC9">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17F1B0C6" w14:textId="77777777" w:rsidR="007C2AA4" w:rsidRPr="003832A7" w:rsidRDefault="007C2AA4" w:rsidP="00984AC9">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2E1766A2"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52C9325C"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0B9DE7A4" w14:textId="77777777" w:rsidR="007C2AA4" w:rsidRPr="003832A7" w:rsidRDefault="007C2AA4" w:rsidP="00984AC9">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43CC277D"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0A13C6FF" w14:textId="77777777" w:rsidR="007C2AA4" w:rsidRPr="003832A7" w:rsidRDefault="007C2AA4" w:rsidP="00984AC9">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33C5DD49" w14:textId="77777777" w:rsidR="007C2AA4" w:rsidRPr="003832A7" w:rsidRDefault="007C2AA4" w:rsidP="00984AC9">
            <w:pPr>
              <w:spacing w:after="0" w:line="240" w:lineRule="auto"/>
              <w:rPr>
                <w:rFonts w:eastAsia="Times New Roman"/>
                <w:sz w:val="20"/>
                <w:szCs w:val="20"/>
                <w:lang w:eastAsia="lt-LT"/>
              </w:rPr>
            </w:pPr>
          </w:p>
        </w:tc>
      </w:tr>
      <w:tr w:rsidR="007C2AA4" w:rsidRPr="003832A7" w14:paraId="0C4A83A1" w14:textId="77777777" w:rsidTr="002F4C2A">
        <w:trPr>
          <w:trHeight w:val="276"/>
        </w:trPr>
        <w:tc>
          <w:tcPr>
            <w:tcW w:w="3140" w:type="dxa"/>
            <w:gridSpan w:val="4"/>
            <w:tcBorders>
              <w:top w:val="nil"/>
              <w:left w:val="single" w:sz="8" w:space="0" w:color="auto"/>
              <w:bottom w:val="single" w:sz="8" w:space="0" w:color="auto"/>
              <w:right w:val="nil"/>
            </w:tcBorders>
            <w:shd w:val="clear" w:color="000000" w:fill="CDDEF3"/>
            <w:noWrap/>
            <w:vAlign w:val="bottom"/>
            <w:hideMark/>
          </w:tcPr>
          <w:p w14:paraId="14562F1A" w14:textId="77777777" w:rsidR="007C2AA4" w:rsidRPr="003832A7" w:rsidRDefault="007C2AA4"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800" w:type="dxa"/>
            <w:gridSpan w:val="2"/>
            <w:tcBorders>
              <w:top w:val="nil"/>
              <w:left w:val="single" w:sz="8" w:space="0" w:color="auto"/>
              <w:bottom w:val="single" w:sz="8" w:space="0" w:color="auto"/>
              <w:right w:val="single" w:sz="4" w:space="0" w:color="auto"/>
            </w:tcBorders>
            <w:shd w:val="clear" w:color="000000" w:fill="CDDEF3"/>
            <w:noWrap/>
            <w:vAlign w:val="bottom"/>
            <w:hideMark/>
          </w:tcPr>
          <w:p w14:paraId="4959BA28"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2.271</w:t>
            </w:r>
          </w:p>
        </w:tc>
        <w:tc>
          <w:tcPr>
            <w:tcW w:w="887" w:type="dxa"/>
            <w:gridSpan w:val="2"/>
            <w:tcBorders>
              <w:top w:val="nil"/>
              <w:left w:val="nil"/>
              <w:bottom w:val="single" w:sz="8" w:space="0" w:color="auto"/>
              <w:right w:val="single" w:sz="4" w:space="0" w:color="auto"/>
            </w:tcBorders>
            <w:shd w:val="clear" w:color="000000" w:fill="CDDEF3"/>
            <w:noWrap/>
            <w:vAlign w:val="bottom"/>
            <w:hideMark/>
          </w:tcPr>
          <w:p w14:paraId="124775D6"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152</w:t>
            </w:r>
          </w:p>
        </w:tc>
        <w:tc>
          <w:tcPr>
            <w:tcW w:w="887" w:type="dxa"/>
            <w:gridSpan w:val="3"/>
            <w:tcBorders>
              <w:top w:val="nil"/>
              <w:left w:val="nil"/>
              <w:bottom w:val="single" w:sz="8" w:space="0" w:color="auto"/>
              <w:right w:val="single" w:sz="8" w:space="0" w:color="auto"/>
            </w:tcBorders>
            <w:shd w:val="clear" w:color="000000" w:fill="CDDEF3"/>
            <w:noWrap/>
            <w:vAlign w:val="bottom"/>
            <w:hideMark/>
          </w:tcPr>
          <w:p w14:paraId="5A805C65"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6,69</w:t>
            </w:r>
          </w:p>
        </w:tc>
        <w:tc>
          <w:tcPr>
            <w:tcW w:w="766" w:type="dxa"/>
            <w:tcBorders>
              <w:top w:val="nil"/>
              <w:left w:val="nil"/>
              <w:bottom w:val="single" w:sz="8" w:space="0" w:color="auto"/>
              <w:right w:val="single" w:sz="4" w:space="0" w:color="auto"/>
            </w:tcBorders>
            <w:shd w:val="clear" w:color="000000" w:fill="CDDEF3"/>
            <w:noWrap/>
            <w:vAlign w:val="bottom"/>
            <w:hideMark/>
          </w:tcPr>
          <w:p w14:paraId="09657DBD"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73.177</w:t>
            </w:r>
          </w:p>
        </w:tc>
        <w:tc>
          <w:tcPr>
            <w:tcW w:w="887" w:type="dxa"/>
            <w:gridSpan w:val="2"/>
            <w:tcBorders>
              <w:top w:val="nil"/>
              <w:left w:val="nil"/>
              <w:bottom w:val="single" w:sz="8" w:space="0" w:color="auto"/>
              <w:right w:val="single" w:sz="4" w:space="0" w:color="auto"/>
            </w:tcBorders>
            <w:shd w:val="clear" w:color="000000" w:fill="CDDEF3"/>
            <w:noWrap/>
            <w:vAlign w:val="bottom"/>
            <w:hideMark/>
          </w:tcPr>
          <w:p w14:paraId="1595767B"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7.387</w:t>
            </w:r>
          </w:p>
        </w:tc>
        <w:tc>
          <w:tcPr>
            <w:tcW w:w="887" w:type="dxa"/>
            <w:gridSpan w:val="2"/>
            <w:tcBorders>
              <w:top w:val="nil"/>
              <w:left w:val="nil"/>
              <w:bottom w:val="single" w:sz="8" w:space="0" w:color="auto"/>
              <w:right w:val="single" w:sz="8" w:space="0" w:color="auto"/>
            </w:tcBorders>
            <w:shd w:val="clear" w:color="000000" w:fill="CDDEF3"/>
            <w:noWrap/>
            <w:vAlign w:val="bottom"/>
            <w:hideMark/>
          </w:tcPr>
          <w:p w14:paraId="21EF16B7" w14:textId="77777777" w:rsidR="007C2AA4" w:rsidRPr="003832A7" w:rsidRDefault="007C2AA4" w:rsidP="00984AC9">
            <w:pPr>
              <w:spacing w:after="0" w:line="240" w:lineRule="auto"/>
              <w:jc w:val="right"/>
              <w:rPr>
                <w:rFonts w:eastAsia="Times New Roman"/>
                <w:sz w:val="20"/>
                <w:szCs w:val="20"/>
                <w:lang w:eastAsia="lt-LT"/>
              </w:rPr>
            </w:pPr>
            <w:r w:rsidRPr="003832A7">
              <w:rPr>
                <w:rFonts w:eastAsia="Times New Roman"/>
                <w:sz w:val="20"/>
                <w:szCs w:val="20"/>
                <w:lang w:eastAsia="lt-LT"/>
              </w:rPr>
              <w:t>10,09</w:t>
            </w:r>
          </w:p>
        </w:tc>
        <w:tc>
          <w:tcPr>
            <w:tcW w:w="766" w:type="dxa"/>
            <w:gridSpan w:val="3"/>
            <w:tcBorders>
              <w:top w:val="nil"/>
              <w:left w:val="nil"/>
              <w:bottom w:val="nil"/>
              <w:right w:val="nil"/>
            </w:tcBorders>
            <w:shd w:val="clear" w:color="auto" w:fill="auto"/>
            <w:noWrap/>
            <w:vAlign w:val="bottom"/>
            <w:hideMark/>
          </w:tcPr>
          <w:p w14:paraId="6C472FA3"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01FB7329" w14:textId="77777777" w:rsidR="007C2AA4" w:rsidRPr="003832A7" w:rsidRDefault="007C2AA4" w:rsidP="00984AC9">
            <w:pPr>
              <w:spacing w:after="0" w:line="240" w:lineRule="auto"/>
              <w:rPr>
                <w:rFonts w:eastAsia="Times New Roman"/>
                <w:sz w:val="20"/>
                <w:szCs w:val="20"/>
                <w:lang w:eastAsia="lt-LT"/>
              </w:rPr>
            </w:pPr>
          </w:p>
        </w:tc>
        <w:tc>
          <w:tcPr>
            <w:tcW w:w="920" w:type="dxa"/>
            <w:gridSpan w:val="2"/>
            <w:tcBorders>
              <w:top w:val="nil"/>
              <w:left w:val="nil"/>
              <w:bottom w:val="nil"/>
              <w:right w:val="nil"/>
            </w:tcBorders>
            <w:shd w:val="clear" w:color="auto" w:fill="auto"/>
            <w:noWrap/>
            <w:vAlign w:val="bottom"/>
            <w:hideMark/>
          </w:tcPr>
          <w:p w14:paraId="267D9196" w14:textId="77777777" w:rsidR="007C2AA4" w:rsidRPr="003832A7" w:rsidRDefault="007C2AA4" w:rsidP="00984AC9">
            <w:pPr>
              <w:spacing w:after="0" w:line="240" w:lineRule="auto"/>
              <w:rPr>
                <w:rFonts w:eastAsia="Times New Roman"/>
                <w:sz w:val="20"/>
                <w:szCs w:val="20"/>
                <w:lang w:eastAsia="lt-LT"/>
              </w:rPr>
            </w:pPr>
          </w:p>
        </w:tc>
        <w:tc>
          <w:tcPr>
            <w:tcW w:w="666" w:type="dxa"/>
            <w:gridSpan w:val="3"/>
            <w:tcBorders>
              <w:top w:val="nil"/>
              <w:left w:val="nil"/>
              <w:bottom w:val="nil"/>
              <w:right w:val="nil"/>
            </w:tcBorders>
            <w:shd w:val="clear" w:color="auto" w:fill="auto"/>
            <w:noWrap/>
            <w:vAlign w:val="bottom"/>
            <w:hideMark/>
          </w:tcPr>
          <w:p w14:paraId="3A46E8FC"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4D64CC96" w14:textId="77777777" w:rsidR="007C2AA4" w:rsidRPr="003832A7" w:rsidRDefault="007C2AA4" w:rsidP="00984AC9">
            <w:pPr>
              <w:spacing w:after="0" w:line="240" w:lineRule="auto"/>
              <w:rPr>
                <w:rFonts w:eastAsia="Times New Roman"/>
                <w:sz w:val="20"/>
                <w:szCs w:val="20"/>
                <w:lang w:eastAsia="lt-LT"/>
              </w:rPr>
            </w:pPr>
          </w:p>
        </w:tc>
        <w:tc>
          <w:tcPr>
            <w:tcW w:w="887" w:type="dxa"/>
            <w:gridSpan w:val="3"/>
            <w:tcBorders>
              <w:top w:val="nil"/>
              <w:left w:val="nil"/>
              <w:bottom w:val="nil"/>
              <w:right w:val="nil"/>
            </w:tcBorders>
            <w:shd w:val="clear" w:color="auto" w:fill="auto"/>
            <w:noWrap/>
            <w:vAlign w:val="bottom"/>
            <w:hideMark/>
          </w:tcPr>
          <w:p w14:paraId="2F096372" w14:textId="77777777" w:rsidR="007C2AA4" w:rsidRPr="003832A7" w:rsidRDefault="007C2AA4" w:rsidP="00984AC9">
            <w:pPr>
              <w:spacing w:after="0" w:line="240" w:lineRule="auto"/>
              <w:rPr>
                <w:rFonts w:eastAsia="Times New Roman"/>
                <w:sz w:val="20"/>
                <w:szCs w:val="20"/>
                <w:lang w:eastAsia="lt-LT"/>
              </w:rPr>
            </w:pPr>
          </w:p>
        </w:tc>
        <w:tc>
          <w:tcPr>
            <w:tcW w:w="820" w:type="dxa"/>
            <w:gridSpan w:val="2"/>
            <w:tcBorders>
              <w:top w:val="nil"/>
              <w:left w:val="nil"/>
              <w:bottom w:val="nil"/>
              <w:right w:val="nil"/>
            </w:tcBorders>
            <w:shd w:val="clear" w:color="auto" w:fill="auto"/>
            <w:noWrap/>
            <w:vAlign w:val="bottom"/>
            <w:hideMark/>
          </w:tcPr>
          <w:p w14:paraId="1638D4CC" w14:textId="77777777" w:rsidR="007C2AA4" w:rsidRPr="003832A7" w:rsidRDefault="007C2AA4" w:rsidP="00984AC9">
            <w:pPr>
              <w:spacing w:after="0" w:line="240" w:lineRule="auto"/>
              <w:rPr>
                <w:rFonts w:eastAsia="Times New Roman"/>
                <w:sz w:val="20"/>
                <w:szCs w:val="20"/>
                <w:lang w:eastAsia="lt-LT"/>
              </w:rPr>
            </w:pPr>
          </w:p>
        </w:tc>
        <w:tc>
          <w:tcPr>
            <w:tcW w:w="887" w:type="dxa"/>
            <w:gridSpan w:val="2"/>
            <w:tcBorders>
              <w:top w:val="nil"/>
              <w:left w:val="nil"/>
              <w:bottom w:val="nil"/>
              <w:right w:val="nil"/>
            </w:tcBorders>
            <w:shd w:val="clear" w:color="auto" w:fill="auto"/>
            <w:noWrap/>
            <w:vAlign w:val="bottom"/>
            <w:hideMark/>
          </w:tcPr>
          <w:p w14:paraId="1D485B6C" w14:textId="77777777" w:rsidR="007C2AA4" w:rsidRPr="003832A7" w:rsidRDefault="007C2AA4" w:rsidP="00984AC9">
            <w:pPr>
              <w:spacing w:after="0" w:line="240" w:lineRule="auto"/>
              <w:rPr>
                <w:rFonts w:eastAsia="Times New Roman"/>
                <w:sz w:val="20"/>
                <w:szCs w:val="20"/>
                <w:lang w:eastAsia="lt-LT"/>
              </w:rPr>
            </w:pPr>
          </w:p>
        </w:tc>
        <w:tc>
          <w:tcPr>
            <w:tcW w:w="900" w:type="dxa"/>
            <w:gridSpan w:val="2"/>
            <w:tcBorders>
              <w:top w:val="nil"/>
              <w:left w:val="nil"/>
              <w:bottom w:val="nil"/>
              <w:right w:val="nil"/>
            </w:tcBorders>
            <w:shd w:val="clear" w:color="auto" w:fill="auto"/>
            <w:noWrap/>
            <w:vAlign w:val="bottom"/>
            <w:hideMark/>
          </w:tcPr>
          <w:p w14:paraId="7BE7F262" w14:textId="77777777" w:rsidR="007C2AA4" w:rsidRPr="003832A7" w:rsidRDefault="007C2AA4" w:rsidP="00984AC9">
            <w:pPr>
              <w:spacing w:after="0" w:line="240" w:lineRule="auto"/>
              <w:rPr>
                <w:rFonts w:eastAsia="Times New Roman"/>
                <w:sz w:val="20"/>
                <w:szCs w:val="20"/>
                <w:lang w:eastAsia="lt-LT"/>
              </w:rPr>
            </w:pPr>
          </w:p>
        </w:tc>
      </w:tr>
    </w:tbl>
    <w:p w14:paraId="21A86BDE" w14:textId="77777777" w:rsidR="004B0045" w:rsidRPr="003832A7" w:rsidRDefault="004B0045" w:rsidP="00984AC9">
      <w:pPr>
        <w:spacing w:after="0" w:line="240" w:lineRule="auto"/>
        <w:jc w:val="center"/>
        <w:rPr>
          <w:rFonts w:eastAsia="Times New Roman"/>
          <w:b/>
          <w:bCs/>
          <w:lang w:eastAsia="lt-LT"/>
        </w:rPr>
      </w:pPr>
    </w:p>
    <w:p w14:paraId="553ED5D9" w14:textId="77777777" w:rsidR="00DF0140" w:rsidRPr="003832A7" w:rsidRDefault="00DF0140" w:rsidP="00984AC9">
      <w:pPr>
        <w:spacing w:after="0" w:line="240" w:lineRule="auto"/>
        <w:jc w:val="center"/>
        <w:rPr>
          <w:rFonts w:eastAsia="Times New Roman"/>
          <w:b/>
          <w:bCs/>
          <w:lang w:eastAsia="lt-LT"/>
        </w:rPr>
      </w:pPr>
    </w:p>
    <w:p w14:paraId="669EDA7E" w14:textId="77777777" w:rsidR="00D64EB7" w:rsidRPr="003832A7" w:rsidRDefault="00D64EB7" w:rsidP="00984AC9">
      <w:pPr>
        <w:spacing w:after="0" w:line="240" w:lineRule="auto"/>
        <w:jc w:val="center"/>
        <w:rPr>
          <w:rFonts w:eastAsia="Times New Roman"/>
          <w:b/>
          <w:bCs/>
          <w:lang w:eastAsia="lt-LT"/>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893FD2" w:rsidRPr="003832A7" w14:paraId="2FC71BC8" w14:textId="77777777" w:rsidTr="000E69AD">
        <w:trPr>
          <w:trHeight w:val="312"/>
        </w:trPr>
        <w:tc>
          <w:tcPr>
            <w:tcW w:w="15874" w:type="dxa"/>
            <w:gridSpan w:val="16"/>
            <w:tcBorders>
              <w:top w:val="nil"/>
              <w:left w:val="nil"/>
              <w:bottom w:val="nil"/>
              <w:right w:val="nil"/>
            </w:tcBorders>
            <w:shd w:val="clear" w:color="auto" w:fill="auto"/>
            <w:noWrap/>
            <w:vAlign w:val="bottom"/>
            <w:hideMark/>
          </w:tcPr>
          <w:p w14:paraId="77310CDB" w14:textId="77777777" w:rsidR="00893FD2" w:rsidRPr="003832A7" w:rsidRDefault="00893FD2" w:rsidP="00984AC9">
            <w:pPr>
              <w:spacing w:after="0" w:line="240" w:lineRule="auto"/>
              <w:jc w:val="center"/>
              <w:rPr>
                <w:rFonts w:eastAsia="Times New Roman"/>
                <w:b/>
                <w:bCs/>
                <w:lang w:eastAsia="lt-LT"/>
              </w:rPr>
            </w:pPr>
            <w:r w:rsidRPr="003832A7">
              <w:rPr>
                <w:rFonts w:eastAsia="Times New Roman"/>
                <w:b/>
                <w:bCs/>
                <w:lang w:eastAsia="lt-LT"/>
              </w:rPr>
              <w:lastRenderedPageBreak/>
              <w:t>2021 metų valstybinių brandos egzaminų rezultatai</w:t>
            </w:r>
          </w:p>
        </w:tc>
      </w:tr>
      <w:tr w:rsidR="00893FD2" w:rsidRPr="003832A7" w14:paraId="64E13F6E" w14:textId="77777777" w:rsidTr="000E69AD">
        <w:trPr>
          <w:trHeight w:val="276"/>
        </w:trPr>
        <w:tc>
          <w:tcPr>
            <w:tcW w:w="3140" w:type="dxa"/>
            <w:tcBorders>
              <w:top w:val="nil"/>
              <w:left w:val="nil"/>
              <w:bottom w:val="nil"/>
              <w:right w:val="nil"/>
            </w:tcBorders>
            <w:shd w:val="clear" w:color="auto" w:fill="auto"/>
            <w:noWrap/>
            <w:vAlign w:val="bottom"/>
            <w:hideMark/>
          </w:tcPr>
          <w:p w14:paraId="048182A1" w14:textId="77777777" w:rsidR="00893FD2" w:rsidRPr="003832A7" w:rsidRDefault="00893FD2" w:rsidP="00984AC9">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777D0C16"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345B1A3"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3BC879D" w14:textId="77777777" w:rsidR="00893FD2" w:rsidRPr="003832A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22AB843A"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8FC7805"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8950E36" w14:textId="77777777" w:rsidR="00893FD2" w:rsidRPr="003832A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094F28E1"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CDFEB92" w14:textId="77777777" w:rsidR="00893FD2" w:rsidRPr="003832A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755D23D7" w14:textId="77777777" w:rsidR="00893FD2" w:rsidRPr="003832A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1134ED37"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67CFF11"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4520FD5" w14:textId="77777777" w:rsidR="00893FD2" w:rsidRPr="003832A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0B36445C"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BE93924" w14:textId="77777777" w:rsidR="00893FD2" w:rsidRPr="003832A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7D41EAFF" w14:textId="77777777" w:rsidR="00893FD2" w:rsidRPr="003832A7" w:rsidRDefault="00893FD2" w:rsidP="00984AC9">
            <w:pPr>
              <w:spacing w:after="0" w:line="240" w:lineRule="auto"/>
              <w:rPr>
                <w:rFonts w:eastAsia="Times New Roman"/>
                <w:sz w:val="20"/>
                <w:szCs w:val="20"/>
                <w:lang w:eastAsia="lt-LT"/>
              </w:rPr>
            </w:pPr>
          </w:p>
        </w:tc>
      </w:tr>
      <w:tr w:rsidR="00893FD2" w:rsidRPr="003832A7" w14:paraId="43EC616E" w14:textId="77777777" w:rsidTr="000E69AD">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304B5679" w14:textId="77777777" w:rsidR="00893FD2" w:rsidRPr="003832A7" w:rsidRDefault="00893FD2"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5412EEE"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0B24B89"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3088FE7"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A854F2F"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73B95BD"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Vokiečių kalba</w:t>
            </w:r>
          </w:p>
        </w:tc>
      </w:tr>
      <w:tr w:rsidR="00893FD2" w:rsidRPr="003832A7" w14:paraId="7F6C638A" w14:textId="77777777" w:rsidTr="000E69AD">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5E6296D8" w14:textId="77777777" w:rsidR="00893FD2" w:rsidRPr="003832A7" w:rsidRDefault="00893FD2" w:rsidP="00984AC9">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0741CD2A"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2687EEE"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DDA2C8D"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5EC10FD"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C549CBE"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50DEEE8"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292F181"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A47B6AE"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C3822BA"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70991A86"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C9B8888"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5D19B01"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453447C9"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1B2BC5F"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40F12D87"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r>
      <w:tr w:rsidR="00893FD2" w:rsidRPr="003832A7" w14:paraId="513F2B78" w14:textId="77777777" w:rsidTr="000E69AD">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C33B19F" w14:textId="77777777" w:rsidR="00893FD2" w:rsidRPr="003832A7" w:rsidRDefault="00893FD2" w:rsidP="00984AC9">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663210C7"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29BA916A" w14:textId="77777777" w:rsidR="00893FD2" w:rsidRPr="003832A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7569514B" w14:textId="77777777" w:rsidR="00893FD2" w:rsidRPr="003832A7" w:rsidRDefault="00893FD2"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64609684"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687B31EC" w14:textId="77777777" w:rsidR="00893FD2" w:rsidRPr="003832A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5937211F" w14:textId="77777777" w:rsidR="00893FD2" w:rsidRPr="003832A7" w:rsidRDefault="00893FD2"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32FE7BCD"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67E043A2" w14:textId="77777777" w:rsidR="00893FD2" w:rsidRPr="003832A7" w:rsidRDefault="00893FD2" w:rsidP="00984AC9">
            <w:pPr>
              <w:spacing w:after="0" w:line="240" w:lineRule="auto"/>
              <w:rPr>
                <w:rFonts w:eastAsia="Times New Roman"/>
                <w:b/>
                <w:bCs/>
                <w:sz w:val="18"/>
                <w:szCs w:val="18"/>
                <w:lang w:eastAsia="lt-LT"/>
              </w:rPr>
            </w:pPr>
          </w:p>
        </w:tc>
        <w:tc>
          <w:tcPr>
            <w:tcW w:w="920" w:type="dxa"/>
            <w:vMerge/>
            <w:tcBorders>
              <w:top w:val="nil"/>
              <w:left w:val="single" w:sz="4" w:space="0" w:color="auto"/>
              <w:bottom w:val="single" w:sz="4" w:space="0" w:color="auto"/>
              <w:right w:val="single" w:sz="8" w:space="0" w:color="auto"/>
            </w:tcBorders>
            <w:vAlign w:val="center"/>
            <w:hideMark/>
          </w:tcPr>
          <w:p w14:paraId="218F87BA" w14:textId="77777777" w:rsidR="00893FD2" w:rsidRPr="003832A7" w:rsidRDefault="00893FD2" w:rsidP="00984AC9">
            <w:pPr>
              <w:spacing w:after="0" w:line="240" w:lineRule="auto"/>
              <w:rPr>
                <w:rFonts w:eastAsia="Times New Roman"/>
                <w:b/>
                <w:bCs/>
                <w:sz w:val="18"/>
                <w:szCs w:val="18"/>
                <w:lang w:eastAsia="lt-LT"/>
              </w:rPr>
            </w:pPr>
          </w:p>
        </w:tc>
        <w:tc>
          <w:tcPr>
            <w:tcW w:w="666" w:type="dxa"/>
            <w:vMerge/>
            <w:tcBorders>
              <w:top w:val="nil"/>
              <w:left w:val="single" w:sz="8" w:space="0" w:color="auto"/>
              <w:bottom w:val="single" w:sz="4" w:space="0" w:color="auto"/>
              <w:right w:val="single" w:sz="4" w:space="0" w:color="auto"/>
            </w:tcBorders>
            <w:vAlign w:val="center"/>
            <w:hideMark/>
          </w:tcPr>
          <w:p w14:paraId="1A56B74D"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0BC2B874" w14:textId="77777777" w:rsidR="00893FD2" w:rsidRPr="003832A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482AE573" w14:textId="77777777" w:rsidR="00893FD2" w:rsidRPr="003832A7" w:rsidRDefault="00893FD2" w:rsidP="00984AC9">
            <w:pPr>
              <w:spacing w:after="0" w:line="240" w:lineRule="auto"/>
              <w:rPr>
                <w:rFonts w:eastAsia="Times New Roman"/>
                <w:b/>
                <w:bCs/>
                <w:sz w:val="18"/>
                <w:szCs w:val="18"/>
                <w:lang w:eastAsia="lt-LT"/>
              </w:rPr>
            </w:pPr>
          </w:p>
        </w:tc>
        <w:tc>
          <w:tcPr>
            <w:tcW w:w="820" w:type="dxa"/>
            <w:vMerge/>
            <w:tcBorders>
              <w:top w:val="nil"/>
              <w:left w:val="single" w:sz="8" w:space="0" w:color="auto"/>
              <w:bottom w:val="single" w:sz="4" w:space="0" w:color="auto"/>
              <w:right w:val="single" w:sz="4" w:space="0" w:color="auto"/>
            </w:tcBorders>
            <w:vAlign w:val="center"/>
            <w:hideMark/>
          </w:tcPr>
          <w:p w14:paraId="30B1462B"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1BDDADD9" w14:textId="77777777" w:rsidR="00893FD2" w:rsidRPr="003832A7" w:rsidRDefault="00893FD2" w:rsidP="00984AC9">
            <w:pPr>
              <w:spacing w:after="0" w:line="240" w:lineRule="auto"/>
              <w:rPr>
                <w:rFonts w:eastAsia="Times New Roman"/>
                <w:b/>
                <w:bCs/>
                <w:sz w:val="18"/>
                <w:szCs w:val="18"/>
                <w:lang w:eastAsia="lt-LT"/>
              </w:rPr>
            </w:pPr>
          </w:p>
        </w:tc>
        <w:tc>
          <w:tcPr>
            <w:tcW w:w="900" w:type="dxa"/>
            <w:vMerge/>
            <w:tcBorders>
              <w:top w:val="nil"/>
              <w:left w:val="single" w:sz="4" w:space="0" w:color="auto"/>
              <w:bottom w:val="single" w:sz="4" w:space="0" w:color="auto"/>
              <w:right w:val="single" w:sz="8" w:space="0" w:color="auto"/>
            </w:tcBorders>
            <w:vAlign w:val="center"/>
            <w:hideMark/>
          </w:tcPr>
          <w:p w14:paraId="22632996" w14:textId="77777777" w:rsidR="00893FD2" w:rsidRPr="003832A7" w:rsidRDefault="00893FD2" w:rsidP="00984AC9">
            <w:pPr>
              <w:spacing w:after="0" w:line="240" w:lineRule="auto"/>
              <w:rPr>
                <w:rFonts w:eastAsia="Times New Roman"/>
                <w:b/>
                <w:bCs/>
                <w:sz w:val="18"/>
                <w:szCs w:val="18"/>
                <w:lang w:eastAsia="lt-LT"/>
              </w:rPr>
            </w:pPr>
          </w:p>
        </w:tc>
      </w:tr>
      <w:tr w:rsidR="00893FD2" w:rsidRPr="003832A7" w14:paraId="1DF164A1" w14:textId="77777777" w:rsidTr="000E69AD">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7F737B79" w14:textId="77777777" w:rsidR="00893FD2" w:rsidRPr="003832A7" w:rsidRDefault="00893FD2" w:rsidP="00984AC9">
            <w:pPr>
              <w:spacing w:after="0" w:line="240" w:lineRule="auto"/>
              <w:rPr>
                <w:rFonts w:eastAsia="Times New Roman"/>
                <w:b/>
                <w:bCs/>
                <w:sz w:val="22"/>
                <w:szCs w:val="22"/>
                <w:lang w:eastAsia="lt-LT"/>
              </w:rPr>
            </w:pPr>
            <w:r w:rsidRPr="003832A7">
              <w:rPr>
                <w:rFonts w:eastAsia="Times New Roman"/>
                <w:b/>
                <w:bCs/>
                <w:sz w:val="22"/>
                <w:szCs w:val="22"/>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0C54CBD8"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257</w:t>
            </w:r>
          </w:p>
        </w:tc>
        <w:tc>
          <w:tcPr>
            <w:tcW w:w="887" w:type="dxa"/>
            <w:tcBorders>
              <w:top w:val="nil"/>
              <w:left w:val="nil"/>
              <w:bottom w:val="single" w:sz="4" w:space="0" w:color="auto"/>
              <w:right w:val="single" w:sz="4" w:space="0" w:color="auto"/>
            </w:tcBorders>
            <w:shd w:val="clear" w:color="000000" w:fill="DCE6F1"/>
            <w:noWrap/>
            <w:vAlign w:val="bottom"/>
            <w:hideMark/>
          </w:tcPr>
          <w:p w14:paraId="2C1CCCC0"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53</w:t>
            </w:r>
          </w:p>
        </w:tc>
        <w:tc>
          <w:tcPr>
            <w:tcW w:w="887" w:type="dxa"/>
            <w:tcBorders>
              <w:top w:val="nil"/>
              <w:left w:val="nil"/>
              <w:bottom w:val="single" w:sz="4" w:space="0" w:color="auto"/>
              <w:right w:val="single" w:sz="8" w:space="0" w:color="auto"/>
            </w:tcBorders>
            <w:shd w:val="clear" w:color="000000" w:fill="DCE6F1"/>
            <w:noWrap/>
            <w:vAlign w:val="bottom"/>
            <w:hideMark/>
          </w:tcPr>
          <w:p w14:paraId="67E7ACD3" w14:textId="77777777" w:rsidR="00893FD2" w:rsidRPr="003832A7" w:rsidRDefault="00893FD2"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20,62</w:t>
            </w:r>
          </w:p>
        </w:tc>
        <w:tc>
          <w:tcPr>
            <w:tcW w:w="766" w:type="dxa"/>
            <w:tcBorders>
              <w:top w:val="nil"/>
              <w:left w:val="nil"/>
              <w:bottom w:val="single" w:sz="4" w:space="0" w:color="auto"/>
              <w:right w:val="single" w:sz="4" w:space="0" w:color="auto"/>
            </w:tcBorders>
            <w:shd w:val="clear" w:color="000000" w:fill="DCE6F1"/>
            <w:noWrap/>
            <w:vAlign w:val="bottom"/>
            <w:hideMark/>
          </w:tcPr>
          <w:p w14:paraId="3DDE1B01"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229</w:t>
            </w:r>
          </w:p>
        </w:tc>
        <w:tc>
          <w:tcPr>
            <w:tcW w:w="887" w:type="dxa"/>
            <w:tcBorders>
              <w:top w:val="nil"/>
              <w:left w:val="nil"/>
              <w:bottom w:val="single" w:sz="4" w:space="0" w:color="auto"/>
              <w:right w:val="single" w:sz="4" w:space="0" w:color="auto"/>
            </w:tcBorders>
            <w:shd w:val="clear" w:color="000000" w:fill="DCE6F1"/>
            <w:noWrap/>
            <w:vAlign w:val="bottom"/>
            <w:hideMark/>
          </w:tcPr>
          <w:p w14:paraId="0CBED4FA"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45</w:t>
            </w:r>
          </w:p>
        </w:tc>
        <w:tc>
          <w:tcPr>
            <w:tcW w:w="887" w:type="dxa"/>
            <w:tcBorders>
              <w:top w:val="nil"/>
              <w:left w:val="nil"/>
              <w:bottom w:val="single" w:sz="4" w:space="0" w:color="auto"/>
              <w:right w:val="single" w:sz="8" w:space="0" w:color="auto"/>
            </w:tcBorders>
            <w:shd w:val="clear" w:color="000000" w:fill="DCE6F1"/>
            <w:noWrap/>
            <w:vAlign w:val="bottom"/>
            <w:hideMark/>
          </w:tcPr>
          <w:p w14:paraId="0FFD259C" w14:textId="77777777" w:rsidR="00893FD2" w:rsidRPr="003832A7" w:rsidRDefault="00893FD2"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19,65</w:t>
            </w:r>
          </w:p>
        </w:tc>
        <w:tc>
          <w:tcPr>
            <w:tcW w:w="766" w:type="dxa"/>
            <w:tcBorders>
              <w:top w:val="nil"/>
              <w:left w:val="nil"/>
              <w:bottom w:val="single" w:sz="4" w:space="0" w:color="auto"/>
              <w:right w:val="single" w:sz="4" w:space="0" w:color="auto"/>
            </w:tcBorders>
            <w:shd w:val="clear" w:color="000000" w:fill="DCE6F1"/>
            <w:noWrap/>
            <w:vAlign w:val="bottom"/>
            <w:hideMark/>
          </w:tcPr>
          <w:p w14:paraId="7D987A48"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225</w:t>
            </w:r>
          </w:p>
        </w:tc>
        <w:tc>
          <w:tcPr>
            <w:tcW w:w="887" w:type="dxa"/>
            <w:tcBorders>
              <w:top w:val="nil"/>
              <w:left w:val="nil"/>
              <w:bottom w:val="single" w:sz="4" w:space="0" w:color="auto"/>
              <w:right w:val="single" w:sz="4" w:space="0" w:color="auto"/>
            </w:tcBorders>
            <w:shd w:val="clear" w:color="000000" w:fill="DCE6F1"/>
            <w:noWrap/>
            <w:vAlign w:val="bottom"/>
            <w:hideMark/>
          </w:tcPr>
          <w:p w14:paraId="5D98073A"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7</w:t>
            </w:r>
          </w:p>
        </w:tc>
        <w:tc>
          <w:tcPr>
            <w:tcW w:w="920" w:type="dxa"/>
            <w:tcBorders>
              <w:top w:val="nil"/>
              <w:left w:val="nil"/>
              <w:bottom w:val="single" w:sz="4" w:space="0" w:color="auto"/>
              <w:right w:val="single" w:sz="8" w:space="0" w:color="auto"/>
            </w:tcBorders>
            <w:shd w:val="clear" w:color="000000" w:fill="DCE6F1"/>
            <w:noWrap/>
            <w:vAlign w:val="bottom"/>
            <w:hideMark/>
          </w:tcPr>
          <w:p w14:paraId="2C5A2BA4" w14:textId="77777777" w:rsidR="00893FD2" w:rsidRPr="003832A7" w:rsidRDefault="00893FD2"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3,11</w:t>
            </w:r>
          </w:p>
        </w:tc>
        <w:tc>
          <w:tcPr>
            <w:tcW w:w="666" w:type="dxa"/>
            <w:tcBorders>
              <w:top w:val="nil"/>
              <w:left w:val="nil"/>
              <w:bottom w:val="single" w:sz="4" w:space="0" w:color="auto"/>
              <w:right w:val="single" w:sz="4" w:space="0" w:color="auto"/>
            </w:tcBorders>
            <w:shd w:val="clear" w:color="000000" w:fill="DCE6F1"/>
            <w:noWrap/>
            <w:vAlign w:val="bottom"/>
            <w:hideMark/>
          </w:tcPr>
          <w:p w14:paraId="1A48F7D1"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273</w:t>
            </w:r>
          </w:p>
        </w:tc>
        <w:tc>
          <w:tcPr>
            <w:tcW w:w="887" w:type="dxa"/>
            <w:tcBorders>
              <w:top w:val="nil"/>
              <w:left w:val="nil"/>
              <w:bottom w:val="single" w:sz="4" w:space="0" w:color="auto"/>
              <w:right w:val="single" w:sz="4" w:space="0" w:color="auto"/>
            </w:tcBorders>
            <w:shd w:val="clear" w:color="000000" w:fill="DCE6F1"/>
            <w:noWrap/>
            <w:vAlign w:val="bottom"/>
            <w:hideMark/>
          </w:tcPr>
          <w:p w14:paraId="7C57BA1B"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4C8B8BF4" w14:textId="77777777" w:rsidR="00893FD2" w:rsidRPr="003832A7" w:rsidRDefault="00893FD2"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2084EA15"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4" w:space="0" w:color="auto"/>
            </w:tcBorders>
            <w:shd w:val="clear" w:color="000000" w:fill="DCE6F1"/>
            <w:noWrap/>
            <w:vAlign w:val="bottom"/>
            <w:hideMark/>
          </w:tcPr>
          <w:p w14:paraId="2614E453"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A87FC94" w14:textId="77777777" w:rsidR="00893FD2" w:rsidRPr="003832A7" w:rsidRDefault="00893FD2"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0,00</w:t>
            </w:r>
          </w:p>
        </w:tc>
      </w:tr>
      <w:tr w:rsidR="00893FD2" w:rsidRPr="003832A7" w14:paraId="2D6C5898"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50AE2411" w14:textId="77777777" w:rsidR="00893FD2" w:rsidRPr="003832A7" w:rsidRDefault="00893FD2" w:rsidP="00984AC9">
            <w:pPr>
              <w:spacing w:after="0" w:line="240" w:lineRule="auto"/>
              <w:rPr>
                <w:rFonts w:eastAsia="Times New Roman"/>
                <w:b/>
                <w:bCs/>
                <w:sz w:val="20"/>
                <w:szCs w:val="20"/>
                <w:lang w:eastAsia="lt-LT"/>
              </w:rPr>
            </w:pPr>
            <w:r w:rsidRPr="003832A7">
              <w:rPr>
                <w:rFonts w:eastAsia="Times New Roman"/>
                <w:b/>
                <w:bCs/>
                <w:sz w:val="20"/>
                <w:szCs w:val="20"/>
                <w:lang w:eastAsia="lt-LT"/>
              </w:rPr>
              <w:t>ŠMSM 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43AA8721"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81</w:t>
            </w:r>
          </w:p>
        </w:tc>
        <w:tc>
          <w:tcPr>
            <w:tcW w:w="887" w:type="dxa"/>
            <w:tcBorders>
              <w:top w:val="nil"/>
              <w:left w:val="nil"/>
              <w:bottom w:val="single" w:sz="4" w:space="0" w:color="auto"/>
              <w:right w:val="single" w:sz="4" w:space="0" w:color="auto"/>
            </w:tcBorders>
            <w:shd w:val="clear" w:color="auto" w:fill="auto"/>
            <w:noWrap/>
            <w:vAlign w:val="bottom"/>
            <w:hideMark/>
          </w:tcPr>
          <w:p w14:paraId="000EC67F"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13</w:t>
            </w:r>
          </w:p>
        </w:tc>
        <w:tc>
          <w:tcPr>
            <w:tcW w:w="887" w:type="dxa"/>
            <w:tcBorders>
              <w:top w:val="nil"/>
              <w:left w:val="nil"/>
              <w:bottom w:val="single" w:sz="4" w:space="0" w:color="auto"/>
              <w:right w:val="single" w:sz="8" w:space="0" w:color="auto"/>
            </w:tcBorders>
            <w:shd w:val="clear" w:color="auto" w:fill="auto"/>
            <w:noWrap/>
            <w:vAlign w:val="bottom"/>
            <w:hideMark/>
          </w:tcPr>
          <w:p w14:paraId="51E1B0E1"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16,05</w:t>
            </w:r>
          </w:p>
        </w:tc>
        <w:tc>
          <w:tcPr>
            <w:tcW w:w="766" w:type="dxa"/>
            <w:tcBorders>
              <w:top w:val="nil"/>
              <w:left w:val="nil"/>
              <w:bottom w:val="single" w:sz="4" w:space="0" w:color="auto"/>
              <w:right w:val="single" w:sz="4" w:space="0" w:color="auto"/>
            </w:tcBorders>
            <w:shd w:val="clear" w:color="auto" w:fill="auto"/>
            <w:noWrap/>
            <w:vAlign w:val="bottom"/>
            <w:hideMark/>
          </w:tcPr>
          <w:p w14:paraId="5A4B912A"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72</w:t>
            </w:r>
          </w:p>
        </w:tc>
        <w:tc>
          <w:tcPr>
            <w:tcW w:w="887" w:type="dxa"/>
            <w:tcBorders>
              <w:top w:val="nil"/>
              <w:left w:val="nil"/>
              <w:bottom w:val="single" w:sz="4" w:space="0" w:color="auto"/>
              <w:right w:val="single" w:sz="4" w:space="0" w:color="auto"/>
            </w:tcBorders>
            <w:shd w:val="clear" w:color="auto" w:fill="auto"/>
            <w:noWrap/>
            <w:vAlign w:val="bottom"/>
            <w:hideMark/>
          </w:tcPr>
          <w:p w14:paraId="200CCF2D"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17</w:t>
            </w:r>
          </w:p>
        </w:tc>
        <w:tc>
          <w:tcPr>
            <w:tcW w:w="887" w:type="dxa"/>
            <w:tcBorders>
              <w:top w:val="nil"/>
              <w:left w:val="nil"/>
              <w:bottom w:val="single" w:sz="4" w:space="0" w:color="auto"/>
              <w:right w:val="single" w:sz="8" w:space="0" w:color="auto"/>
            </w:tcBorders>
            <w:shd w:val="clear" w:color="auto" w:fill="auto"/>
            <w:noWrap/>
            <w:vAlign w:val="bottom"/>
            <w:hideMark/>
          </w:tcPr>
          <w:p w14:paraId="2674BFCD"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23,61</w:t>
            </w:r>
          </w:p>
        </w:tc>
        <w:tc>
          <w:tcPr>
            <w:tcW w:w="766" w:type="dxa"/>
            <w:tcBorders>
              <w:top w:val="nil"/>
              <w:left w:val="nil"/>
              <w:bottom w:val="single" w:sz="4" w:space="0" w:color="auto"/>
              <w:right w:val="single" w:sz="4" w:space="0" w:color="auto"/>
            </w:tcBorders>
            <w:shd w:val="clear" w:color="auto" w:fill="auto"/>
            <w:noWrap/>
            <w:vAlign w:val="bottom"/>
            <w:hideMark/>
          </w:tcPr>
          <w:p w14:paraId="67EED5C4"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74</w:t>
            </w:r>
          </w:p>
        </w:tc>
        <w:tc>
          <w:tcPr>
            <w:tcW w:w="887" w:type="dxa"/>
            <w:tcBorders>
              <w:top w:val="nil"/>
              <w:left w:val="nil"/>
              <w:bottom w:val="single" w:sz="4" w:space="0" w:color="auto"/>
              <w:right w:val="single" w:sz="4" w:space="0" w:color="auto"/>
            </w:tcBorders>
            <w:shd w:val="clear" w:color="auto" w:fill="auto"/>
            <w:noWrap/>
            <w:vAlign w:val="bottom"/>
            <w:hideMark/>
          </w:tcPr>
          <w:p w14:paraId="508BA62E"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920" w:type="dxa"/>
            <w:tcBorders>
              <w:top w:val="nil"/>
              <w:left w:val="nil"/>
              <w:bottom w:val="single" w:sz="4" w:space="0" w:color="auto"/>
              <w:right w:val="single" w:sz="8" w:space="0" w:color="auto"/>
            </w:tcBorders>
            <w:shd w:val="clear" w:color="auto" w:fill="auto"/>
            <w:noWrap/>
            <w:vAlign w:val="bottom"/>
            <w:hideMark/>
          </w:tcPr>
          <w:p w14:paraId="187314B8"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4,05</w:t>
            </w:r>
          </w:p>
        </w:tc>
        <w:tc>
          <w:tcPr>
            <w:tcW w:w="666" w:type="dxa"/>
            <w:tcBorders>
              <w:top w:val="nil"/>
              <w:left w:val="nil"/>
              <w:bottom w:val="single" w:sz="4" w:space="0" w:color="auto"/>
              <w:right w:val="single" w:sz="4" w:space="0" w:color="auto"/>
            </w:tcBorders>
            <w:shd w:val="clear" w:color="auto" w:fill="auto"/>
            <w:noWrap/>
            <w:vAlign w:val="bottom"/>
            <w:hideMark/>
          </w:tcPr>
          <w:p w14:paraId="11EEA0CD"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44</w:t>
            </w:r>
          </w:p>
        </w:tc>
        <w:tc>
          <w:tcPr>
            <w:tcW w:w="887" w:type="dxa"/>
            <w:tcBorders>
              <w:top w:val="nil"/>
              <w:left w:val="nil"/>
              <w:bottom w:val="single" w:sz="4" w:space="0" w:color="auto"/>
              <w:right w:val="single" w:sz="4" w:space="0" w:color="auto"/>
            </w:tcBorders>
            <w:shd w:val="clear" w:color="auto" w:fill="auto"/>
            <w:noWrap/>
            <w:vAlign w:val="bottom"/>
            <w:hideMark/>
          </w:tcPr>
          <w:p w14:paraId="0A9B96AB"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0DEFC875"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tcPr>
          <w:p w14:paraId="42E9FC08"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tcBorders>
              <w:top w:val="nil"/>
              <w:left w:val="nil"/>
              <w:bottom w:val="single" w:sz="4" w:space="0" w:color="auto"/>
              <w:right w:val="single" w:sz="4" w:space="0" w:color="auto"/>
            </w:tcBorders>
            <w:shd w:val="clear" w:color="auto" w:fill="auto"/>
            <w:noWrap/>
            <w:vAlign w:val="bottom"/>
            <w:hideMark/>
          </w:tcPr>
          <w:p w14:paraId="25769C58"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auto" w:fill="auto"/>
            <w:noWrap/>
            <w:vAlign w:val="bottom"/>
            <w:hideMark/>
          </w:tcPr>
          <w:p w14:paraId="5258A2DA"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893FD2" w:rsidRPr="003832A7" w14:paraId="52872AE3"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308F7911" w14:textId="77777777" w:rsidR="00893FD2" w:rsidRPr="003832A7" w:rsidRDefault="00893FD2"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B243D59"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338</w:t>
            </w:r>
          </w:p>
        </w:tc>
        <w:tc>
          <w:tcPr>
            <w:tcW w:w="887" w:type="dxa"/>
            <w:tcBorders>
              <w:top w:val="nil"/>
              <w:left w:val="nil"/>
              <w:bottom w:val="single" w:sz="4" w:space="0" w:color="auto"/>
              <w:right w:val="single" w:sz="4" w:space="0" w:color="auto"/>
            </w:tcBorders>
            <w:shd w:val="clear" w:color="auto" w:fill="auto"/>
            <w:noWrap/>
            <w:vAlign w:val="bottom"/>
            <w:hideMark/>
          </w:tcPr>
          <w:p w14:paraId="08522D57"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66</w:t>
            </w:r>
          </w:p>
        </w:tc>
        <w:tc>
          <w:tcPr>
            <w:tcW w:w="887" w:type="dxa"/>
            <w:tcBorders>
              <w:top w:val="nil"/>
              <w:left w:val="nil"/>
              <w:bottom w:val="single" w:sz="4" w:space="0" w:color="auto"/>
              <w:right w:val="single" w:sz="8" w:space="0" w:color="auto"/>
            </w:tcBorders>
            <w:shd w:val="clear" w:color="auto" w:fill="auto"/>
            <w:noWrap/>
            <w:vAlign w:val="bottom"/>
            <w:hideMark/>
          </w:tcPr>
          <w:p w14:paraId="53A22A50"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19,53</w:t>
            </w:r>
          </w:p>
        </w:tc>
        <w:tc>
          <w:tcPr>
            <w:tcW w:w="766" w:type="dxa"/>
            <w:tcBorders>
              <w:top w:val="nil"/>
              <w:left w:val="nil"/>
              <w:bottom w:val="single" w:sz="4" w:space="0" w:color="auto"/>
              <w:right w:val="single" w:sz="4" w:space="0" w:color="auto"/>
            </w:tcBorders>
            <w:shd w:val="clear" w:color="auto" w:fill="auto"/>
            <w:noWrap/>
            <w:vAlign w:val="bottom"/>
            <w:hideMark/>
          </w:tcPr>
          <w:p w14:paraId="0F3E1263"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301</w:t>
            </w:r>
          </w:p>
        </w:tc>
        <w:tc>
          <w:tcPr>
            <w:tcW w:w="887" w:type="dxa"/>
            <w:tcBorders>
              <w:top w:val="nil"/>
              <w:left w:val="nil"/>
              <w:bottom w:val="single" w:sz="4" w:space="0" w:color="auto"/>
              <w:right w:val="single" w:sz="4" w:space="0" w:color="auto"/>
            </w:tcBorders>
            <w:shd w:val="clear" w:color="auto" w:fill="auto"/>
            <w:noWrap/>
            <w:vAlign w:val="bottom"/>
            <w:hideMark/>
          </w:tcPr>
          <w:p w14:paraId="5B5412D7"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62</w:t>
            </w:r>
          </w:p>
        </w:tc>
        <w:tc>
          <w:tcPr>
            <w:tcW w:w="887" w:type="dxa"/>
            <w:tcBorders>
              <w:top w:val="nil"/>
              <w:left w:val="nil"/>
              <w:bottom w:val="single" w:sz="4" w:space="0" w:color="auto"/>
              <w:right w:val="single" w:sz="8" w:space="0" w:color="auto"/>
            </w:tcBorders>
            <w:shd w:val="clear" w:color="auto" w:fill="auto"/>
            <w:noWrap/>
            <w:vAlign w:val="bottom"/>
            <w:hideMark/>
          </w:tcPr>
          <w:p w14:paraId="4363A8C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20,6</w:t>
            </w:r>
          </w:p>
        </w:tc>
        <w:tc>
          <w:tcPr>
            <w:tcW w:w="766" w:type="dxa"/>
            <w:tcBorders>
              <w:top w:val="nil"/>
              <w:left w:val="nil"/>
              <w:bottom w:val="single" w:sz="4" w:space="0" w:color="auto"/>
              <w:right w:val="single" w:sz="4" w:space="0" w:color="auto"/>
            </w:tcBorders>
            <w:shd w:val="clear" w:color="auto" w:fill="auto"/>
            <w:noWrap/>
            <w:vAlign w:val="bottom"/>
            <w:hideMark/>
          </w:tcPr>
          <w:p w14:paraId="614DEE78"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299</w:t>
            </w:r>
          </w:p>
        </w:tc>
        <w:tc>
          <w:tcPr>
            <w:tcW w:w="887" w:type="dxa"/>
            <w:tcBorders>
              <w:top w:val="nil"/>
              <w:left w:val="nil"/>
              <w:bottom w:val="single" w:sz="4" w:space="0" w:color="auto"/>
              <w:right w:val="single" w:sz="4" w:space="0" w:color="auto"/>
            </w:tcBorders>
            <w:shd w:val="clear" w:color="auto" w:fill="auto"/>
            <w:noWrap/>
            <w:vAlign w:val="bottom"/>
            <w:hideMark/>
          </w:tcPr>
          <w:p w14:paraId="05C26330"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10</w:t>
            </w:r>
          </w:p>
        </w:tc>
        <w:tc>
          <w:tcPr>
            <w:tcW w:w="920" w:type="dxa"/>
            <w:tcBorders>
              <w:top w:val="nil"/>
              <w:left w:val="nil"/>
              <w:bottom w:val="single" w:sz="4" w:space="0" w:color="auto"/>
              <w:right w:val="single" w:sz="8" w:space="0" w:color="auto"/>
            </w:tcBorders>
            <w:shd w:val="clear" w:color="auto" w:fill="auto"/>
            <w:noWrap/>
            <w:vAlign w:val="bottom"/>
            <w:hideMark/>
          </w:tcPr>
          <w:p w14:paraId="0D63EA01"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3,34</w:t>
            </w:r>
          </w:p>
        </w:tc>
        <w:tc>
          <w:tcPr>
            <w:tcW w:w="666" w:type="dxa"/>
            <w:tcBorders>
              <w:top w:val="nil"/>
              <w:left w:val="nil"/>
              <w:bottom w:val="single" w:sz="4" w:space="0" w:color="auto"/>
              <w:right w:val="single" w:sz="4" w:space="0" w:color="auto"/>
            </w:tcBorders>
            <w:shd w:val="clear" w:color="auto" w:fill="auto"/>
            <w:noWrap/>
            <w:vAlign w:val="bottom"/>
            <w:hideMark/>
          </w:tcPr>
          <w:p w14:paraId="4D14D95E"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317</w:t>
            </w:r>
          </w:p>
        </w:tc>
        <w:tc>
          <w:tcPr>
            <w:tcW w:w="887" w:type="dxa"/>
            <w:tcBorders>
              <w:top w:val="nil"/>
              <w:left w:val="nil"/>
              <w:bottom w:val="single" w:sz="4" w:space="0" w:color="auto"/>
              <w:right w:val="single" w:sz="4" w:space="0" w:color="auto"/>
            </w:tcBorders>
            <w:shd w:val="clear" w:color="auto" w:fill="auto"/>
            <w:noWrap/>
            <w:vAlign w:val="bottom"/>
            <w:hideMark/>
          </w:tcPr>
          <w:p w14:paraId="33E3BD0C"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42D83D4A"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hideMark/>
          </w:tcPr>
          <w:p w14:paraId="7CB4281B"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tcBorders>
              <w:top w:val="nil"/>
              <w:left w:val="nil"/>
              <w:bottom w:val="single" w:sz="4" w:space="0" w:color="auto"/>
              <w:right w:val="single" w:sz="4" w:space="0" w:color="auto"/>
            </w:tcBorders>
            <w:shd w:val="clear" w:color="auto" w:fill="auto"/>
            <w:noWrap/>
            <w:vAlign w:val="bottom"/>
            <w:hideMark/>
          </w:tcPr>
          <w:p w14:paraId="2673870D"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auto" w:fill="auto"/>
            <w:noWrap/>
            <w:vAlign w:val="bottom"/>
            <w:hideMark/>
          </w:tcPr>
          <w:p w14:paraId="3910BF49"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893FD2" w:rsidRPr="003832A7" w14:paraId="340703E3" w14:textId="77777777" w:rsidTr="000E69AD">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2685185D" w14:textId="77777777" w:rsidR="00893FD2" w:rsidRPr="003832A7" w:rsidRDefault="00893FD2"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5B046FB7"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16661</w:t>
            </w:r>
          </w:p>
        </w:tc>
        <w:tc>
          <w:tcPr>
            <w:tcW w:w="887" w:type="dxa"/>
            <w:tcBorders>
              <w:top w:val="nil"/>
              <w:left w:val="nil"/>
              <w:bottom w:val="single" w:sz="8" w:space="0" w:color="auto"/>
              <w:right w:val="single" w:sz="4" w:space="0" w:color="auto"/>
            </w:tcBorders>
            <w:shd w:val="clear" w:color="000000" w:fill="DCE6F1"/>
            <w:noWrap/>
            <w:vAlign w:val="bottom"/>
            <w:hideMark/>
          </w:tcPr>
          <w:p w14:paraId="543EA7B4"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1440</w:t>
            </w:r>
          </w:p>
        </w:tc>
        <w:tc>
          <w:tcPr>
            <w:tcW w:w="887" w:type="dxa"/>
            <w:tcBorders>
              <w:top w:val="nil"/>
              <w:left w:val="nil"/>
              <w:bottom w:val="single" w:sz="8" w:space="0" w:color="auto"/>
              <w:right w:val="single" w:sz="8" w:space="0" w:color="auto"/>
            </w:tcBorders>
            <w:shd w:val="clear" w:color="000000" w:fill="DCE6F1"/>
            <w:noWrap/>
            <w:vAlign w:val="bottom"/>
            <w:hideMark/>
          </w:tcPr>
          <w:p w14:paraId="02B497A2" w14:textId="77777777" w:rsidR="00893FD2" w:rsidRPr="003832A7" w:rsidRDefault="00893FD2" w:rsidP="00984AC9">
            <w:pPr>
              <w:spacing w:after="0" w:line="240" w:lineRule="auto"/>
              <w:jc w:val="right"/>
              <w:rPr>
                <w:rFonts w:eastAsia="Times New Roman"/>
                <w:b/>
                <w:bCs/>
                <w:sz w:val="20"/>
                <w:szCs w:val="20"/>
                <w:lang w:eastAsia="lt-LT"/>
              </w:rPr>
            </w:pPr>
            <w:r w:rsidRPr="003832A7">
              <w:rPr>
                <w:rFonts w:eastAsia="Times New Roman"/>
                <w:b/>
                <w:bCs/>
                <w:color w:val="0070C0"/>
                <w:sz w:val="20"/>
                <w:szCs w:val="20"/>
                <w:lang w:eastAsia="lt-LT"/>
              </w:rPr>
              <w:t>8,64</w:t>
            </w:r>
          </w:p>
        </w:tc>
        <w:tc>
          <w:tcPr>
            <w:tcW w:w="766" w:type="dxa"/>
            <w:tcBorders>
              <w:top w:val="nil"/>
              <w:left w:val="nil"/>
              <w:bottom w:val="single" w:sz="8" w:space="0" w:color="auto"/>
              <w:right w:val="single" w:sz="4" w:space="0" w:color="auto"/>
            </w:tcBorders>
            <w:shd w:val="clear" w:color="000000" w:fill="DCE6F1"/>
            <w:noWrap/>
            <w:vAlign w:val="bottom"/>
            <w:hideMark/>
          </w:tcPr>
          <w:p w14:paraId="6529E343"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15150</w:t>
            </w:r>
          </w:p>
        </w:tc>
        <w:tc>
          <w:tcPr>
            <w:tcW w:w="887" w:type="dxa"/>
            <w:tcBorders>
              <w:top w:val="nil"/>
              <w:left w:val="nil"/>
              <w:bottom w:val="single" w:sz="8" w:space="0" w:color="auto"/>
              <w:right w:val="single" w:sz="4" w:space="0" w:color="auto"/>
            </w:tcBorders>
            <w:shd w:val="clear" w:color="000000" w:fill="DCE6F1"/>
            <w:noWrap/>
            <w:vAlign w:val="bottom"/>
            <w:hideMark/>
          </w:tcPr>
          <w:p w14:paraId="13007123"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2306</w:t>
            </w:r>
          </w:p>
        </w:tc>
        <w:tc>
          <w:tcPr>
            <w:tcW w:w="887" w:type="dxa"/>
            <w:tcBorders>
              <w:top w:val="nil"/>
              <w:left w:val="nil"/>
              <w:bottom w:val="single" w:sz="8" w:space="0" w:color="auto"/>
              <w:right w:val="single" w:sz="8" w:space="0" w:color="auto"/>
            </w:tcBorders>
            <w:shd w:val="clear" w:color="000000" w:fill="DCE6F1"/>
            <w:noWrap/>
            <w:vAlign w:val="bottom"/>
            <w:hideMark/>
          </w:tcPr>
          <w:p w14:paraId="1301167F" w14:textId="77777777" w:rsidR="00893FD2" w:rsidRPr="003832A7" w:rsidRDefault="00893FD2" w:rsidP="00984AC9">
            <w:pPr>
              <w:spacing w:after="0" w:line="240" w:lineRule="auto"/>
              <w:jc w:val="right"/>
              <w:rPr>
                <w:rFonts w:eastAsia="Times New Roman"/>
                <w:b/>
                <w:bCs/>
                <w:sz w:val="20"/>
                <w:szCs w:val="20"/>
                <w:lang w:eastAsia="lt-LT"/>
              </w:rPr>
            </w:pPr>
            <w:r w:rsidRPr="003832A7">
              <w:rPr>
                <w:rFonts w:eastAsia="Times New Roman"/>
                <w:b/>
                <w:bCs/>
                <w:color w:val="0070C0"/>
                <w:sz w:val="20"/>
                <w:szCs w:val="20"/>
                <w:lang w:eastAsia="lt-LT"/>
              </w:rPr>
              <w:t>15,22</w:t>
            </w:r>
          </w:p>
        </w:tc>
        <w:tc>
          <w:tcPr>
            <w:tcW w:w="766" w:type="dxa"/>
            <w:tcBorders>
              <w:top w:val="nil"/>
              <w:left w:val="nil"/>
              <w:bottom w:val="single" w:sz="8" w:space="0" w:color="auto"/>
              <w:right w:val="single" w:sz="4" w:space="0" w:color="auto"/>
            </w:tcBorders>
            <w:shd w:val="clear" w:color="000000" w:fill="DCE6F1"/>
            <w:noWrap/>
            <w:vAlign w:val="bottom"/>
            <w:hideMark/>
          </w:tcPr>
          <w:p w14:paraId="2BC8C441"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17194</w:t>
            </w:r>
          </w:p>
        </w:tc>
        <w:tc>
          <w:tcPr>
            <w:tcW w:w="887" w:type="dxa"/>
            <w:tcBorders>
              <w:top w:val="nil"/>
              <w:left w:val="nil"/>
              <w:bottom w:val="single" w:sz="8" w:space="0" w:color="auto"/>
              <w:right w:val="single" w:sz="4" w:space="0" w:color="auto"/>
            </w:tcBorders>
            <w:shd w:val="clear" w:color="000000" w:fill="DCE6F1"/>
            <w:noWrap/>
            <w:vAlign w:val="bottom"/>
            <w:hideMark/>
          </w:tcPr>
          <w:p w14:paraId="501DBB58"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358</w:t>
            </w:r>
          </w:p>
        </w:tc>
        <w:tc>
          <w:tcPr>
            <w:tcW w:w="920" w:type="dxa"/>
            <w:tcBorders>
              <w:top w:val="nil"/>
              <w:left w:val="nil"/>
              <w:bottom w:val="single" w:sz="8" w:space="0" w:color="auto"/>
              <w:right w:val="single" w:sz="8" w:space="0" w:color="auto"/>
            </w:tcBorders>
            <w:shd w:val="clear" w:color="000000" w:fill="DCE6F1"/>
            <w:noWrap/>
            <w:vAlign w:val="bottom"/>
            <w:hideMark/>
          </w:tcPr>
          <w:p w14:paraId="1FA8EE9F" w14:textId="77777777" w:rsidR="00893FD2" w:rsidRPr="003832A7" w:rsidRDefault="00893FD2" w:rsidP="00984AC9">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2,08</w:t>
            </w:r>
          </w:p>
        </w:tc>
        <w:tc>
          <w:tcPr>
            <w:tcW w:w="666" w:type="dxa"/>
            <w:tcBorders>
              <w:top w:val="nil"/>
              <w:left w:val="nil"/>
              <w:bottom w:val="single" w:sz="8" w:space="0" w:color="auto"/>
              <w:right w:val="single" w:sz="4" w:space="0" w:color="auto"/>
            </w:tcBorders>
            <w:shd w:val="clear" w:color="000000" w:fill="DCE6F1"/>
            <w:noWrap/>
            <w:vAlign w:val="bottom"/>
            <w:hideMark/>
          </w:tcPr>
          <w:p w14:paraId="2ED70076"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1744</w:t>
            </w:r>
          </w:p>
        </w:tc>
        <w:tc>
          <w:tcPr>
            <w:tcW w:w="887" w:type="dxa"/>
            <w:tcBorders>
              <w:top w:val="nil"/>
              <w:left w:val="nil"/>
              <w:bottom w:val="single" w:sz="8" w:space="0" w:color="auto"/>
              <w:right w:val="single" w:sz="4" w:space="0" w:color="auto"/>
            </w:tcBorders>
            <w:shd w:val="clear" w:color="000000" w:fill="DCE6F1"/>
            <w:noWrap/>
            <w:vAlign w:val="bottom"/>
            <w:hideMark/>
          </w:tcPr>
          <w:p w14:paraId="09397946"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8</w:t>
            </w:r>
          </w:p>
        </w:tc>
        <w:tc>
          <w:tcPr>
            <w:tcW w:w="887" w:type="dxa"/>
            <w:tcBorders>
              <w:top w:val="nil"/>
              <w:left w:val="nil"/>
              <w:bottom w:val="single" w:sz="8" w:space="0" w:color="auto"/>
              <w:right w:val="single" w:sz="8" w:space="0" w:color="auto"/>
            </w:tcBorders>
            <w:shd w:val="clear" w:color="000000" w:fill="DCE6F1"/>
            <w:noWrap/>
            <w:vAlign w:val="bottom"/>
            <w:hideMark/>
          </w:tcPr>
          <w:p w14:paraId="7CEE3410" w14:textId="77777777" w:rsidR="00893FD2" w:rsidRPr="003832A7" w:rsidRDefault="00893FD2" w:rsidP="00984AC9">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0,46</w:t>
            </w:r>
          </w:p>
        </w:tc>
        <w:tc>
          <w:tcPr>
            <w:tcW w:w="820" w:type="dxa"/>
            <w:tcBorders>
              <w:top w:val="nil"/>
              <w:left w:val="nil"/>
              <w:bottom w:val="single" w:sz="8" w:space="0" w:color="auto"/>
              <w:right w:val="single" w:sz="4" w:space="0" w:color="auto"/>
            </w:tcBorders>
            <w:shd w:val="clear" w:color="000000" w:fill="DCE6F1"/>
            <w:noWrap/>
            <w:vAlign w:val="bottom"/>
            <w:hideMark/>
          </w:tcPr>
          <w:p w14:paraId="59504E8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44</w:t>
            </w:r>
          </w:p>
        </w:tc>
        <w:tc>
          <w:tcPr>
            <w:tcW w:w="887" w:type="dxa"/>
            <w:tcBorders>
              <w:top w:val="nil"/>
              <w:left w:val="nil"/>
              <w:bottom w:val="single" w:sz="8" w:space="0" w:color="auto"/>
              <w:right w:val="single" w:sz="4" w:space="0" w:color="auto"/>
            </w:tcBorders>
            <w:shd w:val="clear" w:color="000000" w:fill="DCE6F1"/>
            <w:noWrap/>
            <w:vAlign w:val="bottom"/>
            <w:hideMark/>
          </w:tcPr>
          <w:p w14:paraId="78E0C570"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62034F53" w14:textId="77777777" w:rsidR="00893FD2" w:rsidRPr="003832A7" w:rsidRDefault="00893FD2" w:rsidP="00984AC9">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0,00</w:t>
            </w:r>
          </w:p>
        </w:tc>
      </w:tr>
      <w:tr w:rsidR="00893FD2" w:rsidRPr="003832A7" w14:paraId="47099BE7" w14:textId="77777777" w:rsidTr="000E69AD">
        <w:trPr>
          <w:trHeight w:val="276"/>
        </w:trPr>
        <w:tc>
          <w:tcPr>
            <w:tcW w:w="3140" w:type="dxa"/>
            <w:tcBorders>
              <w:top w:val="nil"/>
              <w:left w:val="nil"/>
              <w:bottom w:val="nil"/>
              <w:right w:val="nil"/>
            </w:tcBorders>
            <w:shd w:val="clear" w:color="auto" w:fill="auto"/>
            <w:noWrap/>
            <w:vAlign w:val="bottom"/>
            <w:hideMark/>
          </w:tcPr>
          <w:p w14:paraId="0C2CE20D" w14:textId="77777777" w:rsidR="00893FD2" w:rsidRPr="003832A7" w:rsidRDefault="00893FD2" w:rsidP="00984AC9">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30E8C43F"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CBD6F37"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A607203" w14:textId="77777777" w:rsidR="00893FD2" w:rsidRPr="003832A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2102BF9F"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17E0B23"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B7DDF0E" w14:textId="77777777" w:rsidR="00893FD2" w:rsidRPr="003832A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06E315C6"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0C70B45" w14:textId="77777777" w:rsidR="00893FD2" w:rsidRPr="003832A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7F0834B3" w14:textId="77777777" w:rsidR="00893FD2" w:rsidRPr="003832A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78DAA0AC"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652EB2E"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61537EC" w14:textId="77777777" w:rsidR="00893FD2" w:rsidRPr="003832A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570F4E72"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14152F8" w14:textId="77777777" w:rsidR="00893FD2" w:rsidRPr="003832A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4218A89E" w14:textId="77777777" w:rsidR="00893FD2" w:rsidRPr="003832A7" w:rsidRDefault="00893FD2" w:rsidP="00984AC9">
            <w:pPr>
              <w:spacing w:after="0" w:line="240" w:lineRule="auto"/>
              <w:rPr>
                <w:rFonts w:eastAsia="Times New Roman"/>
                <w:sz w:val="20"/>
                <w:szCs w:val="20"/>
                <w:lang w:eastAsia="lt-LT"/>
              </w:rPr>
            </w:pPr>
          </w:p>
        </w:tc>
      </w:tr>
      <w:tr w:rsidR="00893FD2" w:rsidRPr="003832A7" w14:paraId="212CC00C" w14:textId="77777777" w:rsidTr="000E69AD">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56AEBE70" w14:textId="77777777" w:rsidR="00893FD2" w:rsidRPr="003832A7" w:rsidRDefault="00893FD2"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8CCC082"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201EB55"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EADE6E3"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07F3F1F"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CA56BFD"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Chemija</w:t>
            </w:r>
          </w:p>
        </w:tc>
      </w:tr>
      <w:tr w:rsidR="00893FD2" w:rsidRPr="003832A7" w14:paraId="2F00AB3E" w14:textId="77777777" w:rsidTr="000E69AD">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4CD05F01" w14:textId="77777777" w:rsidR="00893FD2" w:rsidRPr="003832A7" w:rsidRDefault="00893FD2" w:rsidP="00984AC9">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0D9909D"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58DBC69"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0981FF36"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B285FC8"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6EF5918"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739B49B"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1BD24B58"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DA128D0"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AA79618"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6A35EB29"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18B78EF"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EAB3806"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199117CC"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E4AA9E0"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4163DC21"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r>
      <w:tr w:rsidR="00893FD2" w:rsidRPr="003832A7" w14:paraId="64982C15" w14:textId="77777777" w:rsidTr="000E69AD">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47B6276A" w14:textId="77777777" w:rsidR="00893FD2" w:rsidRPr="003832A7" w:rsidRDefault="00893FD2" w:rsidP="00984AC9">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3212E8B2"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1A75D0AE" w14:textId="77777777" w:rsidR="00893FD2" w:rsidRPr="003832A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34D358C9" w14:textId="77777777" w:rsidR="00893FD2" w:rsidRPr="003832A7" w:rsidRDefault="00893FD2"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2B01EBFD"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03C72201" w14:textId="77777777" w:rsidR="00893FD2" w:rsidRPr="003832A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097032B8" w14:textId="77777777" w:rsidR="00893FD2" w:rsidRPr="003832A7" w:rsidRDefault="00893FD2"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305672B8"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7F7BC752" w14:textId="77777777" w:rsidR="00893FD2" w:rsidRPr="003832A7" w:rsidRDefault="00893FD2" w:rsidP="00984AC9">
            <w:pPr>
              <w:spacing w:after="0" w:line="240" w:lineRule="auto"/>
              <w:rPr>
                <w:rFonts w:eastAsia="Times New Roman"/>
                <w:b/>
                <w:bCs/>
                <w:sz w:val="18"/>
                <w:szCs w:val="18"/>
                <w:lang w:eastAsia="lt-LT"/>
              </w:rPr>
            </w:pPr>
          </w:p>
        </w:tc>
        <w:tc>
          <w:tcPr>
            <w:tcW w:w="920" w:type="dxa"/>
            <w:vMerge/>
            <w:tcBorders>
              <w:top w:val="nil"/>
              <w:left w:val="single" w:sz="4" w:space="0" w:color="auto"/>
              <w:bottom w:val="single" w:sz="4" w:space="0" w:color="auto"/>
              <w:right w:val="single" w:sz="8" w:space="0" w:color="auto"/>
            </w:tcBorders>
            <w:vAlign w:val="center"/>
            <w:hideMark/>
          </w:tcPr>
          <w:p w14:paraId="4A9A83C2" w14:textId="77777777" w:rsidR="00893FD2" w:rsidRPr="003832A7" w:rsidRDefault="00893FD2" w:rsidP="00984AC9">
            <w:pPr>
              <w:spacing w:after="0" w:line="240" w:lineRule="auto"/>
              <w:rPr>
                <w:rFonts w:eastAsia="Times New Roman"/>
                <w:b/>
                <w:bCs/>
                <w:sz w:val="18"/>
                <w:szCs w:val="18"/>
                <w:lang w:eastAsia="lt-LT"/>
              </w:rPr>
            </w:pPr>
          </w:p>
        </w:tc>
        <w:tc>
          <w:tcPr>
            <w:tcW w:w="666" w:type="dxa"/>
            <w:vMerge/>
            <w:tcBorders>
              <w:top w:val="nil"/>
              <w:left w:val="single" w:sz="8" w:space="0" w:color="auto"/>
              <w:bottom w:val="single" w:sz="4" w:space="0" w:color="auto"/>
              <w:right w:val="single" w:sz="4" w:space="0" w:color="auto"/>
            </w:tcBorders>
            <w:vAlign w:val="center"/>
            <w:hideMark/>
          </w:tcPr>
          <w:p w14:paraId="24BD83C4"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1574CB53" w14:textId="77777777" w:rsidR="00893FD2" w:rsidRPr="003832A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3CA8EFD1" w14:textId="77777777" w:rsidR="00893FD2" w:rsidRPr="003832A7" w:rsidRDefault="00893FD2" w:rsidP="00984AC9">
            <w:pPr>
              <w:spacing w:after="0" w:line="240" w:lineRule="auto"/>
              <w:rPr>
                <w:rFonts w:eastAsia="Times New Roman"/>
                <w:b/>
                <w:bCs/>
                <w:sz w:val="18"/>
                <w:szCs w:val="18"/>
                <w:lang w:eastAsia="lt-LT"/>
              </w:rPr>
            </w:pPr>
          </w:p>
        </w:tc>
        <w:tc>
          <w:tcPr>
            <w:tcW w:w="820" w:type="dxa"/>
            <w:vMerge/>
            <w:tcBorders>
              <w:top w:val="nil"/>
              <w:left w:val="single" w:sz="8" w:space="0" w:color="auto"/>
              <w:bottom w:val="single" w:sz="4" w:space="0" w:color="auto"/>
              <w:right w:val="single" w:sz="4" w:space="0" w:color="auto"/>
            </w:tcBorders>
            <w:vAlign w:val="center"/>
            <w:hideMark/>
          </w:tcPr>
          <w:p w14:paraId="3804F566"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3147270B" w14:textId="77777777" w:rsidR="00893FD2" w:rsidRPr="003832A7" w:rsidRDefault="00893FD2" w:rsidP="00984AC9">
            <w:pPr>
              <w:spacing w:after="0" w:line="240" w:lineRule="auto"/>
              <w:rPr>
                <w:rFonts w:eastAsia="Times New Roman"/>
                <w:b/>
                <w:bCs/>
                <w:sz w:val="18"/>
                <w:szCs w:val="18"/>
                <w:lang w:eastAsia="lt-LT"/>
              </w:rPr>
            </w:pPr>
          </w:p>
        </w:tc>
        <w:tc>
          <w:tcPr>
            <w:tcW w:w="900" w:type="dxa"/>
            <w:vMerge/>
            <w:tcBorders>
              <w:top w:val="nil"/>
              <w:left w:val="single" w:sz="4" w:space="0" w:color="auto"/>
              <w:bottom w:val="single" w:sz="4" w:space="0" w:color="auto"/>
              <w:right w:val="single" w:sz="8" w:space="0" w:color="auto"/>
            </w:tcBorders>
            <w:vAlign w:val="center"/>
            <w:hideMark/>
          </w:tcPr>
          <w:p w14:paraId="11B1946F" w14:textId="77777777" w:rsidR="00893FD2" w:rsidRPr="003832A7" w:rsidRDefault="00893FD2" w:rsidP="00984AC9">
            <w:pPr>
              <w:spacing w:after="0" w:line="240" w:lineRule="auto"/>
              <w:rPr>
                <w:rFonts w:eastAsia="Times New Roman"/>
                <w:b/>
                <w:bCs/>
                <w:sz w:val="18"/>
                <w:szCs w:val="18"/>
                <w:lang w:eastAsia="lt-LT"/>
              </w:rPr>
            </w:pPr>
          </w:p>
        </w:tc>
      </w:tr>
      <w:tr w:rsidR="00893FD2" w:rsidRPr="003832A7" w14:paraId="1F1ECE3F" w14:textId="77777777" w:rsidTr="000E69AD">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CDFFF97" w14:textId="77777777" w:rsidR="00893FD2" w:rsidRPr="003832A7" w:rsidRDefault="00893FD2" w:rsidP="00984AC9">
            <w:pPr>
              <w:spacing w:after="0" w:line="240" w:lineRule="auto"/>
              <w:rPr>
                <w:rFonts w:eastAsia="Times New Roman"/>
                <w:b/>
                <w:bCs/>
                <w:sz w:val="22"/>
                <w:szCs w:val="22"/>
                <w:lang w:eastAsia="lt-LT"/>
              </w:rPr>
            </w:pPr>
            <w:r w:rsidRPr="003832A7">
              <w:rPr>
                <w:rFonts w:eastAsia="Times New Roman"/>
                <w:b/>
                <w:bCs/>
                <w:sz w:val="22"/>
                <w:szCs w:val="22"/>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785D1526"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17</w:t>
            </w:r>
          </w:p>
        </w:tc>
        <w:tc>
          <w:tcPr>
            <w:tcW w:w="887" w:type="dxa"/>
            <w:tcBorders>
              <w:top w:val="nil"/>
              <w:left w:val="nil"/>
              <w:bottom w:val="single" w:sz="4" w:space="0" w:color="auto"/>
              <w:right w:val="single" w:sz="4" w:space="0" w:color="auto"/>
            </w:tcBorders>
            <w:shd w:val="clear" w:color="000000" w:fill="DCE6F1"/>
            <w:noWrap/>
            <w:vAlign w:val="bottom"/>
            <w:hideMark/>
          </w:tcPr>
          <w:p w14:paraId="26015615"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1C502019" w14:textId="77777777" w:rsidR="00893FD2" w:rsidRPr="003832A7" w:rsidRDefault="00893FD2" w:rsidP="00984AC9">
            <w:pPr>
              <w:spacing w:after="0" w:line="240" w:lineRule="auto"/>
              <w:jc w:val="right"/>
              <w:rPr>
                <w:rFonts w:eastAsia="Times New Roman"/>
                <w:b/>
                <w:bCs/>
                <w:color w:val="00B050"/>
                <w:sz w:val="20"/>
                <w:szCs w:val="20"/>
                <w:lang w:eastAsia="lt-LT"/>
              </w:rPr>
            </w:pPr>
            <w:r w:rsidRPr="003832A7">
              <w:rPr>
                <w:rFonts w:eastAsia="Times New Roman"/>
                <w:b/>
                <w:bCs/>
                <w:color w:val="00B050"/>
                <w:sz w:val="20"/>
                <w:szCs w:val="20"/>
                <w:lang w:eastAsia="lt-LT"/>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48EC28F6"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22</w:t>
            </w:r>
          </w:p>
        </w:tc>
        <w:tc>
          <w:tcPr>
            <w:tcW w:w="887" w:type="dxa"/>
            <w:tcBorders>
              <w:top w:val="nil"/>
              <w:left w:val="nil"/>
              <w:bottom w:val="single" w:sz="4" w:space="0" w:color="auto"/>
              <w:right w:val="single" w:sz="4" w:space="0" w:color="auto"/>
            </w:tcBorders>
            <w:shd w:val="clear" w:color="000000" w:fill="DCE6F1"/>
            <w:noWrap/>
            <w:vAlign w:val="bottom"/>
            <w:hideMark/>
          </w:tcPr>
          <w:p w14:paraId="26EC42F4"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0D15F75" w14:textId="77777777" w:rsidR="00893FD2" w:rsidRPr="003832A7" w:rsidRDefault="00893FD2"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4,55</w:t>
            </w:r>
          </w:p>
        </w:tc>
        <w:tc>
          <w:tcPr>
            <w:tcW w:w="766" w:type="dxa"/>
            <w:tcBorders>
              <w:top w:val="nil"/>
              <w:left w:val="nil"/>
              <w:bottom w:val="single" w:sz="4" w:space="0" w:color="auto"/>
              <w:right w:val="single" w:sz="4" w:space="0" w:color="auto"/>
            </w:tcBorders>
            <w:shd w:val="clear" w:color="000000" w:fill="DCE6F1"/>
            <w:noWrap/>
            <w:vAlign w:val="bottom"/>
            <w:hideMark/>
          </w:tcPr>
          <w:p w14:paraId="0B47FD06"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95</w:t>
            </w:r>
          </w:p>
        </w:tc>
        <w:tc>
          <w:tcPr>
            <w:tcW w:w="887" w:type="dxa"/>
            <w:tcBorders>
              <w:top w:val="nil"/>
              <w:left w:val="nil"/>
              <w:bottom w:val="single" w:sz="4" w:space="0" w:color="auto"/>
              <w:right w:val="single" w:sz="4" w:space="0" w:color="auto"/>
            </w:tcBorders>
            <w:shd w:val="clear" w:color="000000" w:fill="DCE6F1"/>
            <w:noWrap/>
            <w:vAlign w:val="bottom"/>
            <w:hideMark/>
          </w:tcPr>
          <w:p w14:paraId="63C289C6"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920" w:type="dxa"/>
            <w:tcBorders>
              <w:top w:val="nil"/>
              <w:left w:val="nil"/>
              <w:bottom w:val="single" w:sz="4" w:space="0" w:color="auto"/>
              <w:right w:val="single" w:sz="8" w:space="0" w:color="auto"/>
            </w:tcBorders>
            <w:shd w:val="clear" w:color="000000" w:fill="DCE6F1"/>
            <w:noWrap/>
            <w:vAlign w:val="bottom"/>
            <w:hideMark/>
          </w:tcPr>
          <w:p w14:paraId="392C4C6B" w14:textId="77777777" w:rsidR="00893FD2" w:rsidRPr="003832A7" w:rsidRDefault="00893FD2"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2,11</w:t>
            </w:r>
          </w:p>
        </w:tc>
        <w:tc>
          <w:tcPr>
            <w:tcW w:w="666" w:type="dxa"/>
            <w:tcBorders>
              <w:top w:val="nil"/>
              <w:left w:val="nil"/>
              <w:bottom w:val="single" w:sz="4" w:space="0" w:color="auto"/>
              <w:right w:val="single" w:sz="4" w:space="0" w:color="auto"/>
            </w:tcBorders>
            <w:shd w:val="clear" w:color="000000" w:fill="DCE6F1"/>
            <w:noWrap/>
            <w:vAlign w:val="bottom"/>
            <w:hideMark/>
          </w:tcPr>
          <w:p w14:paraId="737C7664"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63</w:t>
            </w:r>
          </w:p>
        </w:tc>
        <w:tc>
          <w:tcPr>
            <w:tcW w:w="887" w:type="dxa"/>
            <w:tcBorders>
              <w:top w:val="nil"/>
              <w:left w:val="nil"/>
              <w:bottom w:val="single" w:sz="4" w:space="0" w:color="auto"/>
              <w:right w:val="single" w:sz="4" w:space="0" w:color="auto"/>
            </w:tcBorders>
            <w:shd w:val="clear" w:color="000000" w:fill="DCE6F1"/>
            <w:noWrap/>
            <w:vAlign w:val="bottom"/>
            <w:hideMark/>
          </w:tcPr>
          <w:p w14:paraId="08D6CC26"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33627DFC" w14:textId="77777777" w:rsidR="00893FD2" w:rsidRPr="003832A7" w:rsidRDefault="00893FD2"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4,76</w:t>
            </w:r>
          </w:p>
        </w:tc>
        <w:tc>
          <w:tcPr>
            <w:tcW w:w="820" w:type="dxa"/>
            <w:tcBorders>
              <w:top w:val="nil"/>
              <w:left w:val="nil"/>
              <w:bottom w:val="single" w:sz="4" w:space="0" w:color="auto"/>
              <w:right w:val="single" w:sz="4" w:space="0" w:color="auto"/>
            </w:tcBorders>
            <w:shd w:val="clear" w:color="000000" w:fill="DCE6F1"/>
            <w:noWrap/>
            <w:vAlign w:val="bottom"/>
            <w:hideMark/>
          </w:tcPr>
          <w:p w14:paraId="6487FE84"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503C0337"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900" w:type="dxa"/>
            <w:tcBorders>
              <w:top w:val="nil"/>
              <w:left w:val="nil"/>
              <w:bottom w:val="single" w:sz="4" w:space="0" w:color="auto"/>
              <w:right w:val="single" w:sz="8" w:space="0" w:color="auto"/>
            </w:tcBorders>
            <w:shd w:val="clear" w:color="000000" w:fill="DCE6F1"/>
            <w:noWrap/>
            <w:vAlign w:val="bottom"/>
            <w:hideMark/>
          </w:tcPr>
          <w:p w14:paraId="29543916" w14:textId="77777777" w:rsidR="00893FD2" w:rsidRPr="003832A7" w:rsidRDefault="00893FD2"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16,67</w:t>
            </w:r>
          </w:p>
        </w:tc>
      </w:tr>
      <w:tr w:rsidR="00893FD2" w:rsidRPr="003832A7" w14:paraId="5ADA3401"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7BDB04C6" w14:textId="77777777" w:rsidR="00893FD2" w:rsidRPr="003832A7" w:rsidRDefault="00893FD2" w:rsidP="00984AC9">
            <w:pPr>
              <w:spacing w:after="0" w:line="240" w:lineRule="auto"/>
              <w:rPr>
                <w:rFonts w:eastAsia="Times New Roman"/>
                <w:b/>
                <w:bCs/>
                <w:sz w:val="20"/>
                <w:szCs w:val="20"/>
                <w:lang w:eastAsia="lt-LT"/>
              </w:rPr>
            </w:pPr>
            <w:r w:rsidRPr="003832A7">
              <w:rPr>
                <w:rFonts w:eastAsia="Times New Roman"/>
                <w:b/>
                <w:bCs/>
                <w:sz w:val="20"/>
                <w:szCs w:val="20"/>
                <w:lang w:eastAsia="lt-LT"/>
              </w:rPr>
              <w:t>ŠMSM 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C53217C"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11</w:t>
            </w:r>
          </w:p>
        </w:tc>
        <w:tc>
          <w:tcPr>
            <w:tcW w:w="887" w:type="dxa"/>
            <w:tcBorders>
              <w:top w:val="nil"/>
              <w:left w:val="nil"/>
              <w:bottom w:val="single" w:sz="4" w:space="0" w:color="auto"/>
              <w:right w:val="single" w:sz="4" w:space="0" w:color="auto"/>
            </w:tcBorders>
            <w:shd w:val="clear" w:color="auto" w:fill="auto"/>
            <w:noWrap/>
            <w:vAlign w:val="bottom"/>
            <w:hideMark/>
          </w:tcPr>
          <w:p w14:paraId="3C3847C5"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tcBorders>
              <w:top w:val="nil"/>
              <w:left w:val="nil"/>
              <w:bottom w:val="single" w:sz="4" w:space="0" w:color="auto"/>
              <w:right w:val="single" w:sz="8" w:space="0" w:color="auto"/>
            </w:tcBorders>
            <w:shd w:val="clear" w:color="auto" w:fill="auto"/>
            <w:noWrap/>
            <w:vAlign w:val="bottom"/>
            <w:hideMark/>
          </w:tcPr>
          <w:p w14:paraId="56263379"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18,18</w:t>
            </w:r>
          </w:p>
        </w:tc>
        <w:tc>
          <w:tcPr>
            <w:tcW w:w="766" w:type="dxa"/>
            <w:tcBorders>
              <w:top w:val="nil"/>
              <w:left w:val="nil"/>
              <w:bottom w:val="single" w:sz="4" w:space="0" w:color="auto"/>
              <w:right w:val="single" w:sz="4" w:space="0" w:color="auto"/>
            </w:tcBorders>
            <w:shd w:val="clear" w:color="auto" w:fill="auto"/>
            <w:noWrap/>
            <w:vAlign w:val="bottom"/>
            <w:hideMark/>
          </w:tcPr>
          <w:p w14:paraId="129179CF"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23</w:t>
            </w:r>
          </w:p>
        </w:tc>
        <w:tc>
          <w:tcPr>
            <w:tcW w:w="887" w:type="dxa"/>
            <w:tcBorders>
              <w:top w:val="nil"/>
              <w:left w:val="nil"/>
              <w:bottom w:val="single" w:sz="4" w:space="0" w:color="auto"/>
              <w:right w:val="single" w:sz="4" w:space="0" w:color="auto"/>
            </w:tcBorders>
            <w:shd w:val="clear" w:color="auto" w:fill="auto"/>
            <w:noWrap/>
            <w:vAlign w:val="bottom"/>
            <w:hideMark/>
          </w:tcPr>
          <w:p w14:paraId="71FAAD4C"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887" w:type="dxa"/>
            <w:tcBorders>
              <w:top w:val="nil"/>
              <w:left w:val="nil"/>
              <w:bottom w:val="single" w:sz="4" w:space="0" w:color="auto"/>
              <w:right w:val="single" w:sz="8" w:space="0" w:color="auto"/>
            </w:tcBorders>
            <w:shd w:val="clear" w:color="auto" w:fill="auto"/>
            <w:noWrap/>
            <w:vAlign w:val="bottom"/>
            <w:hideMark/>
          </w:tcPr>
          <w:p w14:paraId="38D7382B"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4,35</w:t>
            </w:r>
          </w:p>
        </w:tc>
        <w:tc>
          <w:tcPr>
            <w:tcW w:w="766" w:type="dxa"/>
            <w:tcBorders>
              <w:top w:val="nil"/>
              <w:left w:val="nil"/>
              <w:bottom w:val="single" w:sz="4" w:space="0" w:color="auto"/>
              <w:right w:val="single" w:sz="4" w:space="0" w:color="auto"/>
            </w:tcBorders>
            <w:shd w:val="clear" w:color="auto" w:fill="auto"/>
            <w:noWrap/>
            <w:vAlign w:val="bottom"/>
            <w:hideMark/>
          </w:tcPr>
          <w:p w14:paraId="33929154"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20</w:t>
            </w:r>
          </w:p>
        </w:tc>
        <w:tc>
          <w:tcPr>
            <w:tcW w:w="887" w:type="dxa"/>
            <w:tcBorders>
              <w:top w:val="nil"/>
              <w:left w:val="nil"/>
              <w:bottom w:val="single" w:sz="4" w:space="0" w:color="auto"/>
              <w:right w:val="single" w:sz="4" w:space="0" w:color="auto"/>
            </w:tcBorders>
            <w:shd w:val="clear" w:color="auto" w:fill="auto"/>
            <w:noWrap/>
            <w:vAlign w:val="bottom"/>
            <w:hideMark/>
          </w:tcPr>
          <w:p w14:paraId="18DE16D7"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20" w:type="dxa"/>
            <w:tcBorders>
              <w:top w:val="nil"/>
              <w:left w:val="nil"/>
              <w:bottom w:val="single" w:sz="4" w:space="0" w:color="auto"/>
              <w:right w:val="single" w:sz="8" w:space="0" w:color="auto"/>
            </w:tcBorders>
            <w:shd w:val="clear" w:color="auto" w:fill="auto"/>
            <w:noWrap/>
            <w:vAlign w:val="bottom"/>
            <w:hideMark/>
          </w:tcPr>
          <w:p w14:paraId="1B1EE8FC"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666" w:type="dxa"/>
            <w:tcBorders>
              <w:top w:val="nil"/>
              <w:left w:val="nil"/>
              <w:bottom w:val="single" w:sz="4" w:space="0" w:color="auto"/>
              <w:right w:val="single" w:sz="4" w:space="0" w:color="auto"/>
            </w:tcBorders>
            <w:shd w:val="clear" w:color="auto" w:fill="auto"/>
            <w:noWrap/>
            <w:vAlign w:val="bottom"/>
            <w:hideMark/>
          </w:tcPr>
          <w:p w14:paraId="0BDCCBD7"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34</w:t>
            </w:r>
          </w:p>
        </w:tc>
        <w:tc>
          <w:tcPr>
            <w:tcW w:w="887" w:type="dxa"/>
            <w:tcBorders>
              <w:top w:val="nil"/>
              <w:left w:val="nil"/>
              <w:bottom w:val="single" w:sz="4" w:space="0" w:color="auto"/>
              <w:right w:val="single" w:sz="4" w:space="0" w:color="auto"/>
            </w:tcBorders>
            <w:shd w:val="clear" w:color="auto" w:fill="auto"/>
            <w:noWrap/>
            <w:vAlign w:val="bottom"/>
            <w:hideMark/>
          </w:tcPr>
          <w:p w14:paraId="3084A4BD"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6BB0B1E3"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hideMark/>
          </w:tcPr>
          <w:p w14:paraId="74A53963"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11</w:t>
            </w:r>
          </w:p>
        </w:tc>
        <w:tc>
          <w:tcPr>
            <w:tcW w:w="887" w:type="dxa"/>
            <w:tcBorders>
              <w:top w:val="nil"/>
              <w:left w:val="nil"/>
              <w:bottom w:val="single" w:sz="4" w:space="0" w:color="auto"/>
              <w:right w:val="single" w:sz="4" w:space="0" w:color="auto"/>
            </w:tcBorders>
            <w:shd w:val="clear" w:color="auto" w:fill="auto"/>
            <w:noWrap/>
            <w:vAlign w:val="bottom"/>
            <w:hideMark/>
          </w:tcPr>
          <w:p w14:paraId="019788C6"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00" w:type="dxa"/>
            <w:tcBorders>
              <w:top w:val="nil"/>
              <w:left w:val="nil"/>
              <w:bottom w:val="single" w:sz="4" w:space="0" w:color="auto"/>
              <w:right w:val="single" w:sz="8" w:space="0" w:color="auto"/>
            </w:tcBorders>
            <w:shd w:val="clear" w:color="auto" w:fill="auto"/>
            <w:noWrap/>
            <w:vAlign w:val="bottom"/>
            <w:hideMark/>
          </w:tcPr>
          <w:p w14:paraId="2D66C68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9,09</w:t>
            </w:r>
          </w:p>
        </w:tc>
      </w:tr>
      <w:tr w:rsidR="00893FD2" w:rsidRPr="003832A7" w14:paraId="071E088F"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0009FA59" w14:textId="77777777" w:rsidR="00893FD2" w:rsidRPr="003832A7" w:rsidRDefault="00893FD2"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9D5DA63"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28</w:t>
            </w:r>
          </w:p>
        </w:tc>
        <w:tc>
          <w:tcPr>
            <w:tcW w:w="887" w:type="dxa"/>
            <w:tcBorders>
              <w:top w:val="nil"/>
              <w:left w:val="nil"/>
              <w:bottom w:val="single" w:sz="4" w:space="0" w:color="auto"/>
              <w:right w:val="single" w:sz="4" w:space="0" w:color="auto"/>
            </w:tcBorders>
            <w:shd w:val="clear" w:color="auto" w:fill="auto"/>
            <w:noWrap/>
            <w:vAlign w:val="bottom"/>
            <w:hideMark/>
          </w:tcPr>
          <w:p w14:paraId="3C27C855"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tcBorders>
              <w:top w:val="nil"/>
              <w:left w:val="nil"/>
              <w:bottom w:val="single" w:sz="4" w:space="0" w:color="auto"/>
              <w:right w:val="single" w:sz="8" w:space="0" w:color="auto"/>
            </w:tcBorders>
            <w:shd w:val="clear" w:color="auto" w:fill="auto"/>
            <w:noWrap/>
            <w:vAlign w:val="bottom"/>
            <w:hideMark/>
          </w:tcPr>
          <w:p w14:paraId="5D3D272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7,14</w:t>
            </w:r>
          </w:p>
        </w:tc>
        <w:tc>
          <w:tcPr>
            <w:tcW w:w="766" w:type="dxa"/>
            <w:tcBorders>
              <w:top w:val="nil"/>
              <w:left w:val="nil"/>
              <w:bottom w:val="single" w:sz="4" w:space="0" w:color="auto"/>
              <w:right w:val="single" w:sz="4" w:space="0" w:color="auto"/>
            </w:tcBorders>
            <w:shd w:val="clear" w:color="auto" w:fill="auto"/>
            <w:noWrap/>
            <w:vAlign w:val="bottom"/>
            <w:hideMark/>
          </w:tcPr>
          <w:p w14:paraId="0E132B35"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45</w:t>
            </w:r>
          </w:p>
        </w:tc>
        <w:tc>
          <w:tcPr>
            <w:tcW w:w="887" w:type="dxa"/>
            <w:tcBorders>
              <w:top w:val="nil"/>
              <w:left w:val="nil"/>
              <w:bottom w:val="single" w:sz="4" w:space="0" w:color="auto"/>
              <w:right w:val="single" w:sz="4" w:space="0" w:color="auto"/>
            </w:tcBorders>
            <w:shd w:val="clear" w:color="auto" w:fill="auto"/>
            <w:noWrap/>
            <w:vAlign w:val="bottom"/>
            <w:hideMark/>
          </w:tcPr>
          <w:p w14:paraId="106D3A4B"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tcBorders>
              <w:top w:val="nil"/>
              <w:left w:val="nil"/>
              <w:bottom w:val="single" w:sz="4" w:space="0" w:color="auto"/>
              <w:right w:val="single" w:sz="8" w:space="0" w:color="auto"/>
            </w:tcBorders>
            <w:shd w:val="clear" w:color="auto" w:fill="auto"/>
            <w:noWrap/>
            <w:vAlign w:val="bottom"/>
            <w:hideMark/>
          </w:tcPr>
          <w:p w14:paraId="4961FEE6"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4,44</w:t>
            </w:r>
          </w:p>
        </w:tc>
        <w:tc>
          <w:tcPr>
            <w:tcW w:w="766" w:type="dxa"/>
            <w:tcBorders>
              <w:top w:val="nil"/>
              <w:left w:val="nil"/>
              <w:bottom w:val="single" w:sz="4" w:space="0" w:color="auto"/>
              <w:right w:val="single" w:sz="4" w:space="0" w:color="auto"/>
            </w:tcBorders>
            <w:shd w:val="clear" w:color="auto" w:fill="auto"/>
            <w:noWrap/>
            <w:vAlign w:val="bottom"/>
            <w:hideMark/>
          </w:tcPr>
          <w:p w14:paraId="4F7CAB79"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115</w:t>
            </w:r>
          </w:p>
        </w:tc>
        <w:tc>
          <w:tcPr>
            <w:tcW w:w="887" w:type="dxa"/>
            <w:tcBorders>
              <w:top w:val="nil"/>
              <w:left w:val="nil"/>
              <w:bottom w:val="single" w:sz="4" w:space="0" w:color="auto"/>
              <w:right w:val="single" w:sz="4" w:space="0" w:color="auto"/>
            </w:tcBorders>
            <w:shd w:val="clear" w:color="auto" w:fill="auto"/>
            <w:noWrap/>
            <w:vAlign w:val="bottom"/>
            <w:hideMark/>
          </w:tcPr>
          <w:p w14:paraId="7CCB2CB3"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920" w:type="dxa"/>
            <w:tcBorders>
              <w:top w:val="nil"/>
              <w:left w:val="nil"/>
              <w:bottom w:val="single" w:sz="4" w:space="0" w:color="auto"/>
              <w:right w:val="single" w:sz="8" w:space="0" w:color="auto"/>
            </w:tcBorders>
            <w:shd w:val="clear" w:color="auto" w:fill="auto"/>
            <w:noWrap/>
            <w:vAlign w:val="bottom"/>
            <w:hideMark/>
          </w:tcPr>
          <w:p w14:paraId="197ED6E0"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1,74</w:t>
            </w:r>
          </w:p>
        </w:tc>
        <w:tc>
          <w:tcPr>
            <w:tcW w:w="666" w:type="dxa"/>
            <w:tcBorders>
              <w:top w:val="nil"/>
              <w:left w:val="nil"/>
              <w:bottom w:val="single" w:sz="4" w:space="0" w:color="auto"/>
              <w:right w:val="single" w:sz="4" w:space="0" w:color="auto"/>
            </w:tcBorders>
            <w:shd w:val="clear" w:color="auto" w:fill="auto"/>
            <w:noWrap/>
            <w:vAlign w:val="bottom"/>
            <w:hideMark/>
          </w:tcPr>
          <w:p w14:paraId="32060EFE"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97</w:t>
            </w:r>
          </w:p>
        </w:tc>
        <w:tc>
          <w:tcPr>
            <w:tcW w:w="887" w:type="dxa"/>
            <w:tcBorders>
              <w:top w:val="nil"/>
              <w:left w:val="nil"/>
              <w:bottom w:val="single" w:sz="4" w:space="0" w:color="auto"/>
              <w:right w:val="single" w:sz="4" w:space="0" w:color="auto"/>
            </w:tcBorders>
            <w:shd w:val="clear" w:color="auto" w:fill="auto"/>
            <w:noWrap/>
            <w:vAlign w:val="bottom"/>
            <w:hideMark/>
          </w:tcPr>
          <w:p w14:paraId="2D79E1EB"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887" w:type="dxa"/>
            <w:tcBorders>
              <w:top w:val="nil"/>
              <w:left w:val="nil"/>
              <w:bottom w:val="single" w:sz="4" w:space="0" w:color="auto"/>
              <w:right w:val="single" w:sz="8" w:space="0" w:color="auto"/>
            </w:tcBorders>
            <w:shd w:val="clear" w:color="auto" w:fill="auto"/>
            <w:noWrap/>
            <w:vAlign w:val="bottom"/>
            <w:hideMark/>
          </w:tcPr>
          <w:p w14:paraId="37DCBE53"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3,09</w:t>
            </w:r>
          </w:p>
        </w:tc>
        <w:tc>
          <w:tcPr>
            <w:tcW w:w="820" w:type="dxa"/>
            <w:tcBorders>
              <w:top w:val="nil"/>
              <w:left w:val="nil"/>
              <w:bottom w:val="single" w:sz="4" w:space="0" w:color="auto"/>
              <w:right w:val="single" w:sz="4" w:space="0" w:color="auto"/>
            </w:tcBorders>
            <w:shd w:val="clear" w:color="auto" w:fill="auto"/>
            <w:noWrap/>
            <w:vAlign w:val="bottom"/>
            <w:hideMark/>
          </w:tcPr>
          <w:p w14:paraId="2A7E5AB5"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23</w:t>
            </w:r>
          </w:p>
        </w:tc>
        <w:tc>
          <w:tcPr>
            <w:tcW w:w="887" w:type="dxa"/>
            <w:tcBorders>
              <w:top w:val="nil"/>
              <w:left w:val="nil"/>
              <w:bottom w:val="single" w:sz="4" w:space="0" w:color="auto"/>
              <w:right w:val="single" w:sz="4" w:space="0" w:color="auto"/>
            </w:tcBorders>
            <w:shd w:val="clear" w:color="auto" w:fill="auto"/>
            <w:noWrap/>
            <w:vAlign w:val="bottom"/>
            <w:hideMark/>
          </w:tcPr>
          <w:p w14:paraId="4C6AA274"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900" w:type="dxa"/>
            <w:tcBorders>
              <w:top w:val="nil"/>
              <w:left w:val="nil"/>
              <w:bottom w:val="single" w:sz="4" w:space="0" w:color="auto"/>
              <w:right w:val="single" w:sz="8" w:space="0" w:color="auto"/>
            </w:tcBorders>
            <w:shd w:val="clear" w:color="auto" w:fill="auto"/>
            <w:noWrap/>
            <w:vAlign w:val="bottom"/>
            <w:hideMark/>
          </w:tcPr>
          <w:p w14:paraId="31E707AB"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13,04</w:t>
            </w:r>
          </w:p>
        </w:tc>
      </w:tr>
      <w:tr w:rsidR="00893FD2" w:rsidRPr="003832A7" w14:paraId="4D339285" w14:textId="77777777" w:rsidTr="000E69AD">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263B1CD5" w14:textId="77777777" w:rsidR="00893FD2" w:rsidRPr="003832A7" w:rsidRDefault="00893FD2"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44CDEAC6"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1951</w:t>
            </w:r>
          </w:p>
        </w:tc>
        <w:tc>
          <w:tcPr>
            <w:tcW w:w="887" w:type="dxa"/>
            <w:tcBorders>
              <w:top w:val="nil"/>
              <w:left w:val="nil"/>
              <w:bottom w:val="single" w:sz="8" w:space="0" w:color="auto"/>
              <w:right w:val="single" w:sz="4" w:space="0" w:color="auto"/>
            </w:tcBorders>
            <w:shd w:val="clear" w:color="000000" w:fill="CDDEF3"/>
            <w:noWrap/>
            <w:vAlign w:val="bottom"/>
            <w:hideMark/>
          </w:tcPr>
          <w:p w14:paraId="2AB48E24"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58</w:t>
            </w:r>
          </w:p>
        </w:tc>
        <w:tc>
          <w:tcPr>
            <w:tcW w:w="887" w:type="dxa"/>
            <w:tcBorders>
              <w:top w:val="nil"/>
              <w:left w:val="nil"/>
              <w:bottom w:val="single" w:sz="8" w:space="0" w:color="auto"/>
              <w:right w:val="single" w:sz="8" w:space="0" w:color="auto"/>
            </w:tcBorders>
            <w:shd w:val="clear" w:color="000000" w:fill="CDDEF3"/>
            <w:noWrap/>
            <w:vAlign w:val="bottom"/>
            <w:hideMark/>
          </w:tcPr>
          <w:p w14:paraId="6BBDB73E" w14:textId="77777777" w:rsidR="00893FD2" w:rsidRPr="003832A7" w:rsidRDefault="00893FD2" w:rsidP="00984AC9">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2,97</w:t>
            </w:r>
          </w:p>
        </w:tc>
        <w:tc>
          <w:tcPr>
            <w:tcW w:w="766" w:type="dxa"/>
            <w:tcBorders>
              <w:top w:val="nil"/>
              <w:left w:val="nil"/>
              <w:bottom w:val="single" w:sz="8" w:space="0" w:color="auto"/>
              <w:right w:val="single" w:sz="4" w:space="0" w:color="auto"/>
            </w:tcBorders>
            <w:shd w:val="clear" w:color="000000" w:fill="CDDEF3"/>
            <w:noWrap/>
            <w:vAlign w:val="bottom"/>
            <w:hideMark/>
          </w:tcPr>
          <w:p w14:paraId="682BC041"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2842</w:t>
            </w:r>
          </w:p>
        </w:tc>
        <w:tc>
          <w:tcPr>
            <w:tcW w:w="887" w:type="dxa"/>
            <w:tcBorders>
              <w:top w:val="nil"/>
              <w:left w:val="nil"/>
              <w:bottom w:val="single" w:sz="8" w:space="0" w:color="auto"/>
              <w:right w:val="single" w:sz="4" w:space="0" w:color="auto"/>
            </w:tcBorders>
            <w:shd w:val="clear" w:color="000000" w:fill="CDDEF3"/>
            <w:noWrap/>
            <w:vAlign w:val="bottom"/>
            <w:hideMark/>
          </w:tcPr>
          <w:p w14:paraId="717B6BD5"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57</w:t>
            </w:r>
          </w:p>
        </w:tc>
        <w:tc>
          <w:tcPr>
            <w:tcW w:w="887" w:type="dxa"/>
            <w:tcBorders>
              <w:top w:val="nil"/>
              <w:left w:val="nil"/>
              <w:bottom w:val="single" w:sz="8" w:space="0" w:color="auto"/>
              <w:right w:val="single" w:sz="8" w:space="0" w:color="auto"/>
            </w:tcBorders>
            <w:shd w:val="clear" w:color="000000" w:fill="CDDEF3"/>
            <w:noWrap/>
            <w:vAlign w:val="bottom"/>
            <w:hideMark/>
          </w:tcPr>
          <w:p w14:paraId="26E4ABA3" w14:textId="77777777" w:rsidR="00893FD2" w:rsidRPr="003832A7" w:rsidRDefault="00893FD2" w:rsidP="00984AC9">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2,01</w:t>
            </w:r>
          </w:p>
        </w:tc>
        <w:tc>
          <w:tcPr>
            <w:tcW w:w="766" w:type="dxa"/>
            <w:tcBorders>
              <w:top w:val="nil"/>
              <w:left w:val="nil"/>
              <w:bottom w:val="single" w:sz="8" w:space="0" w:color="auto"/>
              <w:right w:val="single" w:sz="4" w:space="0" w:color="auto"/>
            </w:tcBorders>
            <w:shd w:val="clear" w:color="000000" w:fill="CDDEF3"/>
            <w:noWrap/>
            <w:vAlign w:val="bottom"/>
            <w:hideMark/>
          </w:tcPr>
          <w:p w14:paraId="2D995D5D"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7322</w:t>
            </w:r>
          </w:p>
        </w:tc>
        <w:tc>
          <w:tcPr>
            <w:tcW w:w="887" w:type="dxa"/>
            <w:tcBorders>
              <w:top w:val="nil"/>
              <w:left w:val="nil"/>
              <w:bottom w:val="single" w:sz="8" w:space="0" w:color="auto"/>
              <w:right w:val="single" w:sz="4" w:space="0" w:color="auto"/>
            </w:tcBorders>
            <w:shd w:val="clear" w:color="000000" w:fill="CDDEF3"/>
            <w:noWrap/>
            <w:vAlign w:val="bottom"/>
            <w:hideMark/>
          </w:tcPr>
          <w:p w14:paraId="6F9F87C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98</w:t>
            </w:r>
          </w:p>
        </w:tc>
        <w:tc>
          <w:tcPr>
            <w:tcW w:w="920" w:type="dxa"/>
            <w:tcBorders>
              <w:top w:val="nil"/>
              <w:left w:val="nil"/>
              <w:bottom w:val="single" w:sz="8" w:space="0" w:color="auto"/>
              <w:right w:val="single" w:sz="8" w:space="0" w:color="auto"/>
            </w:tcBorders>
            <w:shd w:val="clear" w:color="000000" w:fill="CDDEF3"/>
            <w:noWrap/>
            <w:vAlign w:val="bottom"/>
            <w:hideMark/>
          </w:tcPr>
          <w:p w14:paraId="5628088C" w14:textId="77777777" w:rsidR="00893FD2" w:rsidRPr="003832A7" w:rsidRDefault="00893FD2" w:rsidP="00984AC9">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1,34</w:t>
            </w:r>
          </w:p>
        </w:tc>
        <w:tc>
          <w:tcPr>
            <w:tcW w:w="666" w:type="dxa"/>
            <w:tcBorders>
              <w:top w:val="nil"/>
              <w:left w:val="nil"/>
              <w:bottom w:val="single" w:sz="8" w:space="0" w:color="auto"/>
              <w:right w:val="single" w:sz="4" w:space="0" w:color="auto"/>
            </w:tcBorders>
            <w:shd w:val="clear" w:color="000000" w:fill="CDDEF3"/>
            <w:noWrap/>
            <w:vAlign w:val="bottom"/>
            <w:hideMark/>
          </w:tcPr>
          <w:p w14:paraId="58DCD26D"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5582</w:t>
            </w:r>
          </w:p>
        </w:tc>
        <w:tc>
          <w:tcPr>
            <w:tcW w:w="887" w:type="dxa"/>
            <w:tcBorders>
              <w:top w:val="nil"/>
              <w:left w:val="nil"/>
              <w:bottom w:val="single" w:sz="8" w:space="0" w:color="auto"/>
              <w:right w:val="single" w:sz="4" w:space="0" w:color="auto"/>
            </w:tcBorders>
            <w:shd w:val="clear" w:color="000000" w:fill="CDDEF3"/>
            <w:noWrap/>
            <w:vAlign w:val="bottom"/>
            <w:hideMark/>
          </w:tcPr>
          <w:p w14:paraId="2A818B3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157</w:t>
            </w:r>
          </w:p>
        </w:tc>
        <w:tc>
          <w:tcPr>
            <w:tcW w:w="887" w:type="dxa"/>
            <w:tcBorders>
              <w:top w:val="nil"/>
              <w:left w:val="nil"/>
              <w:bottom w:val="single" w:sz="8" w:space="0" w:color="auto"/>
              <w:right w:val="single" w:sz="8" w:space="0" w:color="auto"/>
            </w:tcBorders>
            <w:shd w:val="clear" w:color="000000" w:fill="CDDEF3"/>
            <w:noWrap/>
            <w:vAlign w:val="bottom"/>
            <w:hideMark/>
          </w:tcPr>
          <w:p w14:paraId="46C5D0B6" w14:textId="77777777" w:rsidR="00893FD2" w:rsidRPr="003832A7" w:rsidRDefault="00893FD2" w:rsidP="00984AC9">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2,81</w:t>
            </w:r>
          </w:p>
        </w:tc>
        <w:tc>
          <w:tcPr>
            <w:tcW w:w="820" w:type="dxa"/>
            <w:tcBorders>
              <w:top w:val="nil"/>
              <w:left w:val="nil"/>
              <w:bottom w:val="single" w:sz="8" w:space="0" w:color="auto"/>
              <w:right w:val="single" w:sz="4" w:space="0" w:color="auto"/>
            </w:tcBorders>
            <w:shd w:val="clear" w:color="000000" w:fill="CDDEF3"/>
            <w:noWrap/>
            <w:vAlign w:val="bottom"/>
            <w:hideMark/>
          </w:tcPr>
          <w:p w14:paraId="2DE49DE6"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999</w:t>
            </w:r>
          </w:p>
        </w:tc>
        <w:tc>
          <w:tcPr>
            <w:tcW w:w="887" w:type="dxa"/>
            <w:tcBorders>
              <w:top w:val="nil"/>
              <w:left w:val="nil"/>
              <w:bottom w:val="single" w:sz="8" w:space="0" w:color="auto"/>
              <w:right w:val="single" w:sz="4" w:space="0" w:color="auto"/>
            </w:tcBorders>
            <w:shd w:val="clear" w:color="000000" w:fill="CDDEF3"/>
            <w:noWrap/>
            <w:vAlign w:val="bottom"/>
            <w:hideMark/>
          </w:tcPr>
          <w:p w14:paraId="368A5AD8"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55</w:t>
            </w:r>
          </w:p>
        </w:tc>
        <w:tc>
          <w:tcPr>
            <w:tcW w:w="900" w:type="dxa"/>
            <w:tcBorders>
              <w:top w:val="nil"/>
              <w:left w:val="nil"/>
              <w:bottom w:val="single" w:sz="8" w:space="0" w:color="auto"/>
              <w:right w:val="single" w:sz="8" w:space="0" w:color="auto"/>
            </w:tcBorders>
            <w:shd w:val="clear" w:color="000000" w:fill="CDDEF3"/>
            <w:noWrap/>
            <w:vAlign w:val="bottom"/>
            <w:hideMark/>
          </w:tcPr>
          <w:p w14:paraId="74CBE596" w14:textId="77777777" w:rsidR="00893FD2" w:rsidRPr="003832A7" w:rsidRDefault="00893FD2" w:rsidP="00984AC9">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5,51</w:t>
            </w:r>
          </w:p>
        </w:tc>
      </w:tr>
      <w:tr w:rsidR="00893FD2" w:rsidRPr="003832A7" w14:paraId="42955E2D" w14:textId="77777777" w:rsidTr="000E69AD">
        <w:trPr>
          <w:trHeight w:val="276"/>
        </w:trPr>
        <w:tc>
          <w:tcPr>
            <w:tcW w:w="3140" w:type="dxa"/>
            <w:tcBorders>
              <w:top w:val="nil"/>
              <w:left w:val="nil"/>
              <w:bottom w:val="nil"/>
              <w:right w:val="nil"/>
            </w:tcBorders>
            <w:shd w:val="clear" w:color="auto" w:fill="auto"/>
            <w:noWrap/>
            <w:vAlign w:val="bottom"/>
            <w:hideMark/>
          </w:tcPr>
          <w:p w14:paraId="4E88C8DD" w14:textId="77777777" w:rsidR="00893FD2" w:rsidRPr="003832A7" w:rsidRDefault="00893FD2" w:rsidP="00984AC9">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708EAA3D"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C25CBD7"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109BD50" w14:textId="77777777" w:rsidR="00893FD2" w:rsidRPr="003832A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2DB08779"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849E587"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5F74B33" w14:textId="77777777" w:rsidR="00893FD2" w:rsidRPr="003832A7" w:rsidRDefault="00893FD2" w:rsidP="00984AC9">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2B0CD798"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6B7A3A2" w14:textId="77777777" w:rsidR="00893FD2" w:rsidRPr="003832A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6E0D4747" w14:textId="77777777" w:rsidR="00893FD2" w:rsidRPr="003832A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0E746F4C"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3DE7DDE"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98F7D86" w14:textId="77777777" w:rsidR="00893FD2" w:rsidRPr="003832A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00CF4949"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B3B3390" w14:textId="77777777" w:rsidR="00893FD2" w:rsidRPr="003832A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1935DE14" w14:textId="77777777" w:rsidR="00893FD2" w:rsidRPr="003832A7" w:rsidRDefault="00893FD2" w:rsidP="00984AC9">
            <w:pPr>
              <w:spacing w:after="0" w:line="240" w:lineRule="auto"/>
              <w:rPr>
                <w:rFonts w:eastAsia="Times New Roman"/>
                <w:sz w:val="20"/>
                <w:szCs w:val="20"/>
                <w:lang w:eastAsia="lt-LT"/>
              </w:rPr>
            </w:pPr>
          </w:p>
        </w:tc>
      </w:tr>
      <w:tr w:rsidR="00893FD2" w:rsidRPr="003832A7" w14:paraId="136AFB04" w14:textId="77777777" w:rsidTr="000E69AD">
        <w:trPr>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774AA951" w14:textId="77777777" w:rsidR="00893FD2" w:rsidRPr="003832A7" w:rsidRDefault="00893FD2" w:rsidP="00984AC9">
            <w:pPr>
              <w:spacing w:after="0" w:line="240" w:lineRule="auto"/>
              <w:rPr>
                <w:rFonts w:eastAsia="Times New Roman"/>
                <w:sz w:val="20"/>
                <w:szCs w:val="20"/>
                <w:lang w:eastAsia="lt-LT"/>
              </w:rPr>
            </w:pPr>
            <w:r w:rsidRPr="003832A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64E7D2B"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Informacinės technologijos</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C248E1A" w14:textId="77777777" w:rsidR="00893FD2" w:rsidRPr="003832A7" w:rsidRDefault="00893FD2" w:rsidP="00984AC9">
            <w:pPr>
              <w:spacing w:after="0" w:line="240" w:lineRule="auto"/>
              <w:jc w:val="center"/>
              <w:rPr>
                <w:rFonts w:eastAsia="Times New Roman"/>
                <w:b/>
                <w:bCs/>
                <w:sz w:val="20"/>
                <w:szCs w:val="20"/>
                <w:lang w:eastAsia="lt-LT"/>
              </w:rPr>
            </w:pPr>
            <w:r w:rsidRPr="003832A7">
              <w:rPr>
                <w:rFonts w:eastAsia="Times New Roman"/>
                <w:b/>
                <w:bCs/>
                <w:sz w:val="20"/>
                <w:szCs w:val="20"/>
                <w:lang w:eastAsia="lt-LT"/>
              </w:rPr>
              <w:t>Iš viso</w:t>
            </w:r>
          </w:p>
        </w:tc>
        <w:tc>
          <w:tcPr>
            <w:tcW w:w="766" w:type="dxa"/>
            <w:tcBorders>
              <w:top w:val="nil"/>
              <w:left w:val="nil"/>
              <w:bottom w:val="nil"/>
              <w:right w:val="nil"/>
            </w:tcBorders>
            <w:shd w:val="clear" w:color="auto" w:fill="auto"/>
            <w:noWrap/>
            <w:vAlign w:val="bottom"/>
            <w:hideMark/>
          </w:tcPr>
          <w:p w14:paraId="716C26C0"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D179380" w14:textId="77777777" w:rsidR="00893FD2" w:rsidRPr="003832A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6C828A29" w14:textId="77777777" w:rsidR="00893FD2" w:rsidRPr="003832A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66FB3FFA"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FD2480A"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12288E4" w14:textId="77777777" w:rsidR="00893FD2" w:rsidRPr="003832A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34EA63D4"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F047D0E" w14:textId="77777777" w:rsidR="00893FD2" w:rsidRPr="003832A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0A3E4F0A" w14:textId="77777777" w:rsidR="00893FD2" w:rsidRPr="003832A7" w:rsidRDefault="00893FD2" w:rsidP="00984AC9">
            <w:pPr>
              <w:spacing w:after="0" w:line="240" w:lineRule="auto"/>
              <w:rPr>
                <w:rFonts w:eastAsia="Times New Roman"/>
                <w:sz w:val="20"/>
                <w:szCs w:val="20"/>
                <w:lang w:eastAsia="lt-LT"/>
              </w:rPr>
            </w:pPr>
          </w:p>
        </w:tc>
      </w:tr>
      <w:tr w:rsidR="00893FD2" w:rsidRPr="003832A7" w14:paraId="176A8FDF" w14:textId="77777777" w:rsidTr="000E69AD">
        <w:trPr>
          <w:trHeight w:val="264"/>
        </w:trPr>
        <w:tc>
          <w:tcPr>
            <w:tcW w:w="3140" w:type="dxa"/>
            <w:vMerge/>
            <w:tcBorders>
              <w:top w:val="single" w:sz="8" w:space="0" w:color="auto"/>
              <w:left w:val="single" w:sz="8" w:space="0" w:color="auto"/>
              <w:bottom w:val="single" w:sz="4" w:space="0" w:color="000000"/>
              <w:right w:val="nil"/>
            </w:tcBorders>
            <w:vAlign w:val="center"/>
            <w:hideMark/>
          </w:tcPr>
          <w:p w14:paraId="0A2C8DC4" w14:textId="77777777" w:rsidR="00893FD2" w:rsidRPr="003832A7" w:rsidRDefault="00893FD2" w:rsidP="00984AC9">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6A474C5A"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4902B8"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27FA2782"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000000" w:fill="FFFFFF"/>
            <w:vAlign w:val="center"/>
            <w:hideMark/>
          </w:tcPr>
          <w:p w14:paraId="42CA77D3" w14:textId="77777777" w:rsidR="00893FD2" w:rsidRPr="003832A7" w:rsidRDefault="00893FD2" w:rsidP="00984AC9">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63AC12"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46CD2740" w14:textId="77777777" w:rsidR="00893FD2" w:rsidRPr="003832A7" w:rsidRDefault="00893FD2" w:rsidP="00984AC9">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tcBorders>
              <w:top w:val="nil"/>
              <w:left w:val="nil"/>
              <w:bottom w:val="nil"/>
              <w:right w:val="nil"/>
            </w:tcBorders>
            <w:shd w:val="clear" w:color="auto" w:fill="auto"/>
            <w:noWrap/>
            <w:vAlign w:val="bottom"/>
            <w:hideMark/>
          </w:tcPr>
          <w:p w14:paraId="47678DB4"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AB408DB" w14:textId="77777777" w:rsidR="00893FD2" w:rsidRPr="003832A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17C4AAEE" w14:textId="77777777" w:rsidR="00893FD2" w:rsidRPr="003832A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6EDE191E"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97677A0"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0D82C56" w14:textId="77777777" w:rsidR="00893FD2" w:rsidRPr="003832A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7029B8B4"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B9FCCF3" w14:textId="77777777" w:rsidR="00893FD2" w:rsidRPr="003832A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0C864DFD" w14:textId="77777777" w:rsidR="00893FD2" w:rsidRPr="003832A7" w:rsidRDefault="00893FD2" w:rsidP="00984AC9">
            <w:pPr>
              <w:spacing w:after="0" w:line="240" w:lineRule="auto"/>
              <w:rPr>
                <w:rFonts w:eastAsia="Times New Roman"/>
                <w:sz w:val="20"/>
                <w:szCs w:val="20"/>
                <w:lang w:eastAsia="lt-LT"/>
              </w:rPr>
            </w:pPr>
          </w:p>
        </w:tc>
      </w:tr>
      <w:tr w:rsidR="00893FD2" w:rsidRPr="003832A7" w14:paraId="5B04DB5D" w14:textId="77777777" w:rsidTr="000E69AD">
        <w:trPr>
          <w:trHeight w:val="264"/>
        </w:trPr>
        <w:tc>
          <w:tcPr>
            <w:tcW w:w="3140" w:type="dxa"/>
            <w:vMerge/>
            <w:tcBorders>
              <w:top w:val="single" w:sz="8" w:space="0" w:color="auto"/>
              <w:left w:val="single" w:sz="8" w:space="0" w:color="auto"/>
              <w:bottom w:val="single" w:sz="4" w:space="0" w:color="000000"/>
              <w:right w:val="nil"/>
            </w:tcBorders>
            <w:vAlign w:val="center"/>
            <w:hideMark/>
          </w:tcPr>
          <w:p w14:paraId="6E1E10E3" w14:textId="77777777" w:rsidR="00893FD2" w:rsidRPr="003832A7" w:rsidRDefault="00893FD2" w:rsidP="00984AC9">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127ABB1F"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0969420C" w14:textId="77777777" w:rsidR="00893FD2" w:rsidRPr="003832A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2617792A" w14:textId="77777777" w:rsidR="00893FD2" w:rsidRPr="003832A7" w:rsidRDefault="00893FD2" w:rsidP="00984AC9">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6D8FF993" w14:textId="77777777" w:rsidR="00893FD2" w:rsidRPr="003832A7" w:rsidRDefault="00893FD2" w:rsidP="00984AC9">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47667AE2" w14:textId="77777777" w:rsidR="00893FD2" w:rsidRPr="003832A7" w:rsidRDefault="00893FD2" w:rsidP="00984AC9">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4184FAF5" w14:textId="77777777" w:rsidR="00893FD2" w:rsidRPr="003832A7" w:rsidRDefault="00893FD2" w:rsidP="00984AC9">
            <w:pPr>
              <w:spacing w:after="0" w:line="240" w:lineRule="auto"/>
              <w:rPr>
                <w:rFonts w:eastAsia="Times New Roman"/>
                <w:b/>
                <w:bCs/>
                <w:sz w:val="18"/>
                <w:szCs w:val="18"/>
                <w:lang w:eastAsia="lt-LT"/>
              </w:rPr>
            </w:pPr>
          </w:p>
        </w:tc>
        <w:tc>
          <w:tcPr>
            <w:tcW w:w="766" w:type="dxa"/>
            <w:tcBorders>
              <w:top w:val="nil"/>
              <w:left w:val="nil"/>
              <w:bottom w:val="nil"/>
              <w:right w:val="nil"/>
            </w:tcBorders>
            <w:shd w:val="clear" w:color="auto" w:fill="auto"/>
            <w:noWrap/>
            <w:vAlign w:val="bottom"/>
            <w:hideMark/>
          </w:tcPr>
          <w:p w14:paraId="259C4E17"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86C8DF6" w14:textId="77777777" w:rsidR="00893FD2" w:rsidRPr="003832A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778F0CC0" w14:textId="77777777" w:rsidR="00893FD2" w:rsidRPr="003832A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45E921A7"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BBCDFE8"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7E691C3" w14:textId="77777777" w:rsidR="00893FD2" w:rsidRPr="003832A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2372AE73"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19B25A2" w14:textId="77777777" w:rsidR="00893FD2" w:rsidRPr="003832A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37FF5FA4" w14:textId="77777777" w:rsidR="00893FD2" w:rsidRPr="003832A7" w:rsidRDefault="00893FD2" w:rsidP="00984AC9">
            <w:pPr>
              <w:spacing w:after="0" w:line="240" w:lineRule="auto"/>
              <w:rPr>
                <w:rFonts w:eastAsia="Times New Roman"/>
                <w:sz w:val="20"/>
                <w:szCs w:val="20"/>
                <w:lang w:eastAsia="lt-LT"/>
              </w:rPr>
            </w:pPr>
          </w:p>
        </w:tc>
      </w:tr>
      <w:tr w:rsidR="00893FD2" w:rsidRPr="003832A7" w14:paraId="581A6FCC" w14:textId="77777777" w:rsidTr="000E69AD">
        <w:trPr>
          <w:trHeight w:val="276"/>
        </w:trPr>
        <w:tc>
          <w:tcPr>
            <w:tcW w:w="3140" w:type="dxa"/>
            <w:tcBorders>
              <w:top w:val="nil"/>
              <w:left w:val="single" w:sz="8" w:space="0" w:color="auto"/>
              <w:bottom w:val="single" w:sz="4" w:space="0" w:color="auto"/>
              <w:right w:val="nil"/>
            </w:tcBorders>
            <w:shd w:val="clear" w:color="000000" w:fill="FFFFFF"/>
            <w:vAlign w:val="bottom"/>
            <w:hideMark/>
          </w:tcPr>
          <w:p w14:paraId="64605A58" w14:textId="77777777" w:rsidR="00893FD2" w:rsidRPr="003832A7" w:rsidRDefault="00893FD2" w:rsidP="00984AC9">
            <w:pPr>
              <w:spacing w:after="0" w:line="240" w:lineRule="auto"/>
              <w:rPr>
                <w:rFonts w:eastAsia="Times New Roman"/>
                <w:b/>
                <w:bCs/>
                <w:sz w:val="22"/>
                <w:szCs w:val="22"/>
                <w:lang w:eastAsia="lt-LT"/>
              </w:rPr>
            </w:pPr>
            <w:r w:rsidRPr="003832A7">
              <w:rPr>
                <w:rFonts w:eastAsia="Times New Roman"/>
                <w:b/>
                <w:bCs/>
                <w:sz w:val="22"/>
                <w:szCs w:val="22"/>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FFFFFF"/>
            <w:noWrap/>
            <w:vAlign w:val="bottom"/>
            <w:hideMark/>
          </w:tcPr>
          <w:p w14:paraId="5F76E0D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40</w:t>
            </w:r>
          </w:p>
        </w:tc>
        <w:tc>
          <w:tcPr>
            <w:tcW w:w="887" w:type="dxa"/>
            <w:tcBorders>
              <w:top w:val="nil"/>
              <w:left w:val="nil"/>
              <w:bottom w:val="single" w:sz="4" w:space="0" w:color="auto"/>
              <w:right w:val="single" w:sz="4" w:space="0" w:color="auto"/>
            </w:tcBorders>
            <w:shd w:val="clear" w:color="000000" w:fill="FFFFFF"/>
            <w:noWrap/>
            <w:vAlign w:val="bottom"/>
            <w:hideMark/>
          </w:tcPr>
          <w:p w14:paraId="6E9BC5FB"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6</w:t>
            </w:r>
          </w:p>
        </w:tc>
        <w:tc>
          <w:tcPr>
            <w:tcW w:w="887" w:type="dxa"/>
            <w:tcBorders>
              <w:top w:val="nil"/>
              <w:left w:val="nil"/>
              <w:bottom w:val="single" w:sz="4" w:space="0" w:color="auto"/>
              <w:right w:val="single" w:sz="8" w:space="0" w:color="auto"/>
            </w:tcBorders>
            <w:shd w:val="clear" w:color="000000" w:fill="FFFFFF"/>
            <w:noWrap/>
            <w:vAlign w:val="bottom"/>
            <w:hideMark/>
          </w:tcPr>
          <w:p w14:paraId="69072B63" w14:textId="77777777" w:rsidR="00893FD2" w:rsidRPr="003832A7" w:rsidRDefault="00893FD2"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15,0</w:t>
            </w:r>
          </w:p>
        </w:tc>
        <w:tc>
          <w:tcPr>
            <w:tcW w:w="766" w:type="dxa"/>
            <w:tcBorders>
              <w:top w:val="nil"/>
              <w:left w:val="nil"/>
              <w:bottom w:val="single" w:sz="4" w:space="0" w:color="auto"/>
              <w:right w:val="single" w:sz="4" w:space="0" w:color="auto"/>
            </w:tcBorders>
            <w:shd w:val="clear" w:color="000000" w:fill="FFFFFF"/>
            <w:noWrap/>
            <w:vAlign w:val="bottom"/>
            <w:hideMark/>
          </w:tcPr>
          <w:p w14:paraId="531862E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1.337</w:t>
            </w:r>
          </w:p>
        </w:tc>
        <w:tc>
          <w:tcPr>
            <w:tcW w:w="887" w:type="dxa"/>
            <w:tcBorders>
              <w:top w:val="nil"/>
              <w:left w:val="nil"/>
              <w:bottom w:val="single" w:sz="4" w:space="0" w:color="auto"/>
              <w:right w:val="single" w:sz="4" w:space="0" w:color="auto"/>
            </w:tcBorders>
            <w:shd w:val="clear" w:color="000000" w:fill="FFFFFF"/>
            <w:noWrap/>
            <w:vAlign w:val="bottom"/>
            <w:hideMark/>
          </w:tcPr>
          <w:p w14:paraId="699663D9"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156</w:t>
            </w:r>
          </w:p>
        </w:tc>
        <w:tc>
          <w:tcPr>
            <w:tcW w:w="887" w:type="dxa"/>
            <w:tcBorders>
              <w:top w:val="nil"/>
              <w:left w:val="nil"/>
              <w:bottom w:val="single" w:sz="4" w:space="0" w:color="auto"/>
              <w:right w:val="single" w:sz="8" w:space="0" w:color="auto"/>
            </w:tcBorders>
            <w:shd w:val="clear" w:color="000000" w:fill="FFFFFF"/>
            <w:noWrap/>
            <w:vAlign w:val="bottom"/>
            <w:hideMark/>
          </w:tcPr>
          <w:p w14:paraId="49815D50" w14:textId="77777777" w:rsidR="00893FD2" w:rsidRPr="003832A7" w:rsidRDefault="00893FD2" w:rsidP="00984AC9">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11,67</w:t>
            </w:r>
          </w:p>
        </w:tc>
        <w:tc>
          <w:tcPr>
            <w:tcW w:w="766" w:type="dxa"/>
            <w:tcBorders>
              <w:top w:val="nil"/>
              <w:left w:val="nil"/>
              <w:bottom w:val="nil"/>
              <w:right w:val="nil"/>
            </w:tcBorders>
            <w:shd w:val="clear" w:color="auto" w:fill="auto"/>
            <w:noWrap/>
            <w:vAlign w:val="bottom"/>
            <w:hideMark/>
          </w:tcPr>
          <w:p w14:paraId="02E5ABF8"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002FDC5" w14:textId="77777777" w:rsidR="00893FD2" w:rsidRPr="003832A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4DCE3CA5" w14:textId="77777777" w:rsidR="00893FD2" w:rsidRPr="003832A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7BF95AC2"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81BB5FF"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A21B24E" w14:textId="77777777" w:rsidR="00893FD2" w:rsidRPr="003832A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09C23CCC"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BA30525" w14:textId="77777777" w:rsidR="00893FD2" w:rsidRPr="003832A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38094EA2" w14:textId="77777777" w:rsidR="00893FD2" w:rsidRPr="003832A7" w:rsidRDefault="00893FD2" w:rsidP="00984AC9">
            <w:pPr>
              <w:spacing w:after="0" w:line="240" w:lineRule="auto"/>
              <w:rPr>
                <w:rFonts w:eastAsia="Times New Roman"/>
                <w:sz w:val="20"/>
                <w:szCs w:val="20"/>
                <w:lang w:eastAsia="lt-LT"/>
              </w:rPr>
            </w:pPr>
          </w:p>
        </w:tc>
      </w:tr>
      <w:tr w:rsidR="00893FD2" w:rsidRPr="003832A7" w14:paraId="03A93E78"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093FC1E0" w14:textId="77777777" w:rsidR="00893FD2" w:rsidRPr="003832A7" w:rsidRDefault="00893FD2" w:rsidP="00984AC9">
            <w:pPr>
              <w:spacing w:after="0" w:line="240" w:lineRule="auto"/>
              <w:rPr>
                <w:rFonts w:eastAsia="Times New Roman"/>
                <w:b/>
                <w:bCs/>
                <w:sz w:val="20"/>
                <w:szCs w:val="20"/>
                <w:lang w:eastAsia="lt-LT"/>
              </w:rPr>
            </w:pPr>
            <w:r w:rsidRPr="003832A7">
              <w:rPr>
                <w:rFonts w:eastAsia="Times New Roman"/>
                <w:b/>
                <w:bCs/>
                <w:sz w:val="20"/>
                <w:szCs w:val="20"/>
                <w:lang w:eastAsia="lt-LT"/>
              </w:rPr>
              <w:t>ŠMSM 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DFD5CE7"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13</w:t>
            </w:r>
          </w:p>
        </w:tc>
        <w:tc>
          <w:tcPr>
            <w:tcW w:w="887" w:type="dxa"/>
            <w:tcBorders>
              <w:top w:val="nil"/>
              <w:left w:val="nil"/>
              <w:bottom w:val="single" w:sz="4" w:space="0" w:color="auto"/>
              <w:right w:val="single" w:sz="4" w:space="0" w:color="auto"/>
            </w:tcBorders>
            <w:shd w:val="clear" w:color="auto" w:fill="auto"/>
            <w:noWrap/>
            <w:vAlign w:val="bottom"/>
            <w:hideMark/>
          </w:tcPr>
          <w:p w14:paraId="2BE20267"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tcBorders>
              <w:top w:val="nil"/>
              <w:left w:val="nil"/>
              <w:bottom w:val="single" w:sz="4" w:space="0" w:color="auto"/>
              <w:right w:val="single" w:sz="8" w:space="0" w:color="auto"/>
            </w:tcBorders>
            <w:shd w:val="clear" w:color="auto" w:fill="auto"/>
            <w:noWrap/>
            <w:vAlign w:val="bottom"/>
            <w:hideMark/>
          </w:tcPr>
          <w:p w14:paraId="1883064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15,390</w:t>
            </w:r>
          </w:p>
        </w:tc>
        <w:tc>
          <w:tcPr>
            <w:tcW w:w="766" w:type="dxa"/>
            <w:tcBorders>
              <w:top w:val="nil"/>
              <w:left w:val="nil"/>
              <w:bottom w:val="single" w:sz="4" w:space="0" w:color="auto"/>
              <w:right w:val="single" w:sz="4" w:space="0" w:color="auto"/>
            </w:tcBorders>
            <w:shd w:val="clear" w:color="auto" w:fill="auto"/>
            <w:noWrap/>
            <w:vAlign w:val="bottom"/>
            <w:hideMark/>
          </w:tcPr>
          <w:p w14:paraId="7593C779"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264</w:t>
            </w:r>
          </w:p>
        </w:tc>
        <w:tc>
          <w:tcPr>
            <w:tcW w:w="887" w:type="dxa"/>
            <w:tcBorders>
              <w:top w:val="nil"/>
              <w:left w:val="nil"/>
              <w:bottom w:val="single" w:sz="4" w:space="0" w:color="auto"/>
              <w:right w:val="single" w:sz="4" w:space="0" w:color="auto"/>
            </w:tcBorders>
            <w:shd w:val="clear" w:color="auto" w:fill="auto"/>
            <w:noWrap/>
            <w:vAlign w:val="bottom"/>
            <w:hideMark/>
          </w:tcPr>
          <w:p w14:paraId="4158615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36</w:t>
            </w:r>
          </w:p>
        </w:tc>
        <w:tc>
          <w:tcPr>
            <w:tcW w:w="887" w:type="dxa"/>
            <w:tcBorders>
              <w:top w:val="nil"/>
              <w:left w:val="nil"/>
              <w:bottom w:val="single" w:sz="4" w:space="0" w:color="auto"/>
              <w:right w:val="single" w:sz="8" w:space="0" w:color="auto"/>
            </w:tcBorders>
            <w:shd w:val="clear" w:color="auto" w:fill="auto"/>
            <w:noWrap/>
            <w:vAlign w:val="bottom"/>
            <w:hideMark/>
          </w:tcPr>
          <w:p w14:paraId="769A641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13,64</w:t>
            </w:r>
          </w:p>
        </w:tc>
        <w:tc>
          <w:tcPr>
            <w:tcW w:w="766" w:type="dxa"/>
            <w:tcBorders>
              <w:top w:val="nil"/>
              <w:left w:val="nil"/>
              <w:bottom w:val="nil"/>
              <w:right w:val="nil"/>
            </w:tcBorders>
            <w:shd w:val="clear" w:color="auto" w:fill="auto"/>
            <w:noWrap/>
            <w:vAlign w:val="bottom"/>
            <w:hideMark/>
          </w:tcPr>
          <w:p w14:paraId="1BFE0C37"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C274F40" w14:textId="77777777" w:rsidR="00893FD2" w:rsidRPr="003832A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0B185013" w14:textId="77777777" w:rsidR="00893FD2" w:rsidRPr="003832A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3EC4AC43"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A116B7F"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955A2DB" w14:textId="77777777" w:rsidR="00893FD2" w:rsidRPr="003832A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55557C7B"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B955B1E" w14:textId="77777777" w:rsidR="00893FD2" w:rsidRPr="003832A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3BD55EF9" w14:textId="77777777" w:rsidR="00893FD2" w:rsidRPr="003832A7" w:rsidRDefault="00893FD2" w:rsidP="00984AC9">
            <w:pPr>
              <w:spacing w:after="0" w:line="240" w:lineRule="auto"/>
              <w:rPr>
                <w:rFonts w:eastAsia="Times New Roman"/>
                <w:sz w:val="20"/>
                <w:szCs w:val="20"/>
                <w:lang w:eastAsia="lt-LT"/>
              </w:rPr>
            </w:pPr>
          </w:p>
        </w:tc>
      </w:tr>
      <w:tr w:rsidR="00893FD2" w:rsidRPr="003832A7" w14:paraId="35DF7576" w14:textId="77777777" w:rsidTr="000E69AD">
        <w:trPr>
          <w:trHeight w:val="264"/>
        </w:trPr>
        <w:tc>
          <w:tcPr>
            <w:tcW w:w="3140" w:type="dxa"/>
            <w:tcBorders>
              <w:top w:val="nil"/>
              <w:left w:val="single" w:sz="8" w:space="0" w:color="auto"/>
              <w:bottom w:val="single" w:sz="4" w:space="0" w:color="auto"/>
              <w:right w:val="nil"/>
            </w:tcBorders>
            <w:shd w:val="clear" w:color="auto" w:fill="auto"/>
            <w:vAlign w:val="bottom"/>
            <w:hideMark/>
          </w:tcPr>
          <w:p w14:paraId="0ECE2410" w14:textId="77777777" w:rsidR="00893FD2" w:rsidRPr="003832A7" w:rsidRDefault="00893FD2"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54A429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53</w:t>
            </w:r>
          </w:p>
        </w:tc>
        <w:tc>
          <w:tcPr>
            <w:tcW w:w="887" w:type="dxa"/>
            <w:tcBorders>
              <w:top w:val="nil"/>
              <w:left w:val="nil"/>
              <w:bottom w:val="single" w:sz="4" w:space="0" w:color="auto"/>
              <w:right w:val="single" w:sz="4" w:space="0" w:color="auto"/>
            </w:tcBorders>
            <w:shd w:val="clear" w:color="auto" w:fill="auto"/>
            <w:noWrap/>
            <w:vAlign w:val="bottom"/>
            <w:hideMark/>
          </w:tcPr>
          <w:p w14:paraId="5CE89CD3"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8</w:t>
            </w:r>
          </w:p>
        </w:tc>
        <w:tc>
          <w:tcPr>
            <w:tcW w:w="887" w:type="dxa"/>
            <w:tcBorders>
              <w:top w:val="nil"/>
              <w:left w:val="nil"/>
              <w:bottom w:val="single" w:sz="4" w:space="0" w:color="auto"/>
              <w:right w:val="single" w:sz="8" w:space="0" w:color="auto"/>
            </w:tcBorders>
            <w:shd w:val="clear" w:color="auto" w:fill="auto"/>
            <w:noWrap/>
            <w:vAlign w:val="bottom"/>
            <w:hideMark/>
          </w:tcPr>
          <w:p w14:paraId="62D536EC"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15,09</w:t>
            </w:r>
          </w:p>
        </w:tc>
        <w:tc>
          <w:tcPr>
            <w:tcW w:w="766" w:type="dxa"/>
            <w:tcBorders>
              <w:top w:val="nil"/>
              <w:left w:val="nil"/>
              <w:bottom w:val="single" w:sz="4" w:space="0" w:color="auto"/>
              <w:right w:val="single" w:sz="4" w:space="0" w:color="auto"/>
            </w:tcBorders>
            <w:shd w:val="clear" w:color="auto" w:fill="auto"/>
            <w:noWrap/>
            <w:vAlign w:val="bottom"/>
            <w:hideMark/>
          </w:tcPr>
          <w:p w14:paraId="28A8E7A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1.601</w:t>
            </w:r>
          </w:p>
        </w:tc>
        <w:tc>
          <w:tcPr>
            <w:tcW w:w="887" w:type="dxa"/>
            <w:tcBorders>
              <w:top w:val="nil"/>
              <w:left w:val="nil"/>
              <w:bottom w:val="single" w:sz="4" w:space="0" w:color="auto"/>
              <w:right w:val="single" w:sz="4" w:space="0" w:color="auto"/>
            </w:tcBorders>
            <w:shd w:val="clear" w:color="auto" w:fill="auto"/>
            <w:noWrap/>
            <w:vAlign w:val="bottom"/>
            <w:hideMark/>
          </w:tcPr>
          <w:p w14:paraId="72CAFAE7"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192</w:t>
            </w:r>
          </w:p>
        </w:tc>
        <w:tc>
          <w:tcPr>
            <w:tcW w:w="887" w:type="dxa"/>
            <w:tcBorders>
              <w:top w:val="nil"/>
              <w:left w:val="nil"/>
              <w:bottom w:val="single" w:sz="4" w:space="0" w:color="auto"/>
              <w:right w:val="single" w:sz="8" w:space="0" w:color="auto"/>
            </w:tcBorders>
            <w:shd w:val="clear" w:color="auto" w:fill="auto"/>
            <w:noWrap/>
            <w:vAlign w:val="bottom"/>
            <w:hideMark/>
          </w:tcPr>
          <w:p w14:paraId="700873F0"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11,99</w:t>
            </w:r>
          </w:p>
        </w:tc>
        <w:tc>
          <w:tcPr>
            <w:tcW w:w="766" w:type="dxa"/>
            <w:tcBorders>
              <w:top w:val="nil"/>
              <w:left w:val="nil"/>
              <w:bottom w:val="nil"/>
              <w:right w:val="nil"/>
            </w:tcBorders>
            <w:shd w:val="clear" w:color="auto" w:fill="auto"/>
            <w:noWrap/>
            <w:vAlign w:val="bottom"/>
            <w:hideMark/>
          </w:tcPr>
          <w:p w14:paraId="0F54C07E"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1695074" w14:textId="77777777" w:rsidR="00893FD2" w:rsidRPr="003832A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00405234" w14:textId="77777777" w:rsidR="00893FD2" w:rsidRPr="003832A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3E9E431F"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881D8E0"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869DEB9" w14:textId="77777777" w:rsidR="00893FD2" w:rsidRPr="003832A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60920E69"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E3FBC9E" w14:textId="77777777" w:rsidR="00893FD2" w:rsidRPr="003832A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4E33D782" w14:textId="77777777" w:rsidR="00893FD2" w:rsidRPr="003832A7" w:rsidRDefault="00893FD2" w:rsidP="00984AC9">
            <w:pPr>
              <w:spacing w:after="0" w:line="240" w:lineRule="auto"/>
              <w:rPr>
                <w:rFonts w:eastAsia="Times New Roman"/>
                <w:sz w:val="20"/>
                <w:szCs w:val="20"/>
                <w:lang w:eastAsia="lt-LT"/>
              </w:rPr>
            </w:pPr>
          </w:p>
        </w:tc>
      </w:tr>
      <w:tr w:rsidR="00893FD2" w:rsidRPr="003832A7" w14:paraId="06169D8A" w14:textId="77777777" w:rsidTr="000E69AD">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58AA0489" w14:textId="77777777" w:rsidR="00893FD2" w:rsidRPr="003832A7" w:rsidRDefault="00893FD2" w:rsidP="00984AC9">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0D7CDF5A"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2139</w:t>
            </w:r>
          </w:p>
        </w:tc>
        <w:tc>
          <w:tcPr>
            <w:tcW w:w="887" w:type="dxa"/>
            <w:tcBorders>
              <w:top w:val="nil"/>
              <w:left w:val="nil"/>
              <w:bottom w:val="single" w:sz="8" w:space="0" w:color="auto"/>
              <w:right w:val="single" w:sz="4" w:space="0" w:color="auto"/>
            </w:tcBorders>
            <w:shd w:val="clear" w:color="000000" w:fill="CDDEF3"/>
            <w:noWrap/>
            <w:vAlign w:val="bottom"/>
            <w:hideMark/>
          </w:tcPr>
          <w:p w14:paraId="0A914289"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185</w:t>
            </w:r>
          </w:p>
        </w:tc>
        <w:tc>
          <w:tcPr>
            <w:tcW w:w="887" w:type="dxa"/>
            <w:tcBorders>
              <w:top w:val="nil"/>
              <w:left w:val="nil"/>
              <w:bottom w:val="single" w:sz="8" w:space="0" w:color="auto"/>
              <w:right w:val="single" w:sz="8" w:space="0" w:color="auto"/>
            </w:tcBorders>
            <w:shd w:val="clear" w:color="000000" w:fill="CDDEF3"/>
            <w:noWrap/>
            <w:vAlign w:val="bottom"/>
            <w:hideMark/>
          </w:tcPr>
          <w:p w14:paraId="01B23626" w14:textId="77777777" w:rsidR="00893FD2" w:rsidRPr="003832A7" w:rsidRDefault="00893FD2" w:rsidP="00984AC9">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8,65</w:t>
            </w:r>
          </w:p>
        </w:tc>
        <w:tc>
          <w:tcPr>
            <w:tcW w:w="766" w:type="dxa"/>
            <w:tcBorders>
              <w:top w:val="nil"/>
              <w:left w:val="nil"/>
              <w:bottom w:val="single" w:sz="8" w:space="0" w:color="auto"/>
              <w:right w:val="single" w:sz="4" w:space="0" w:color="auto"/>
            </w:tcBorders>
            <w:shd w:val="clear" w:color="000000" w:fill="CDDEF3"/>
            <w:noWrap/>
            <w:vAlign w:val="bottom"/>
            <w:hideMark/>
          </w:tcPr>
          <w:p w14:paraId="2CD40202"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73.177</w:t>
            </w:r>
          </w:p>
        </w:tc>
        <w:tc>
          <w:tcPr>
            <w:tcW w:w="887" w:type="dxa"/>
            <w:tcBorders>
              <w:top w:val="nil"/>
              <w:left w:val="nil"/>
              <w:bottom w:val="single" w:sz="8" w:space="0" w:color="auto"/>
              <w:right w:val="single" w:sz="4" w:space="0" w:color="auto"/>
            </w:tcBorders>
            <w:shd w:val="clear" w:color="000000" w:fill="CDDEF3"/>
            <w:noWrap/>
            <w:vAlign w:val="bottom"/>
            <w:hideMark/>
          </w:tcPr>
          <w:p w14:paraId="5C5DD507"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7.387</w:t>
            </w:r>
          </w:p>
        </w:tc>
        <w:tc>
          <w:tcPr>
            <w:tcW w:w="887" w:type="dxa"/>
            <w:tcBorders>
              <w:top w:val="nil"/>
              <w:left w:val="nil"/>
              <w:bottom w:val="single" w:sz="8" w:space="0" w:color="auto"/>
              <w:right w:val="single" w:sz="8" w:space="0" w:color="auto"/>
            </w:tcBorders>
            <w:shd w:val="clear" w:color="000000" w:fill="CDDEF3"/>
            <w:noWrap/>
            <w:vAlign w:val="bottom"/>
            <w:hideMark/>
          </w:tcPr>
          <w:p w14:paraId="16C25745" w14:textId="77777777" w:rsidR="00893FD2" w:rsidRPr="003832A7" w:rsidRDefault="00893FD2" w:rsidP="00984AC9">
            <w:pPr>
              <w:spacing w:after="0" w:line="240" w:lineRule="auto"/>
              <w:jc w:val="right"/>
              <w:rPr>
                <w:rFonts w:eastAsia="Times New Roman"/>
                <w:sz w:val="20"/>
                <w:szCs w:val="20"/>
                <w:lang w:eastAsia="lt-LT"/>
              </w:rPr>
            </w:pPr>
            <w:r w:rsidRPr="003832A7">
              <w:rPr>
                <w:rFonts w:eastAsia="Times New Roman"/>
                <w:sz w:val="20"/>
                <w:szCs w:val="20"/>
                <w:lang w:eastAsia="lt-LT"/>
              </w:rPr>
              <w:t>10,09</w:t>
            </w:r>
          </w:p>
        </w:tc>
        <w:tc>
          <w:tcPr>
            <w:tcW w:w="766" w:type="dxa"/>
            <w:tcBorders>
              <w:top w:val="nil"/>
              <w:left w:val="nil"/>
              <w:bottom w:val="nil"/>
              <w:right w:val="nil"/>
            </w:tcBorders>
            <w:shd w:val="clear" w:color="auto" w:fill="auto"/>
            <w:noWrap/>
            <w:vAlign w:val="bottom"/>
            <w:hideMark/>
          </w:tcPr>
          <w:p w14:paraId="389AB0DB"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17FA3A4" w14:textId="77777777" w:rsidR="00893FD2" w:rsidRPr="003832A7" w:rsidRDefault="00893FD2" w:rsidP="00984AC9">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38B59B80" w14:textId="77777777" w:rsidR="00893FD2" w:rsidRPr="003832A7" w:rsidRDefault="00893FD2" w:rsidP="00984AC9">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2A1B5DEF"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6EF6AE5"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9E4C18F" w14:textId="77777777" w:rsidR="00893FD2" w:rsidRPr="003832A7" w:rsidRDefault="00893FD2" w:rsidP="00984AC9">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37E27A38" w14:textId="77777777" w:rsidR="00893FD2" w:rsidRPr="003832A7" w:rsidRDefault="00893FD2" w:rsidP="00984AC9">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6778612" w14:textId="77777777" w:rsidR="00893FD2" w:rsidRPr="003832A7" w:rsidRDefault="00893FD2" w:rsidP="00984AC9">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325F1E35" w14:textId="77777777" w:rsidR="00893FD2" w:rsidRPr="003832A7" w:rsidRDefault="00893FD2" w:rsidP="00984AC9">
            <w:pPr>
              <w:spacing w:after="0" w:line="240" w:lineRule="auto"/>
              <w:rPr>
                <w:rFonts w:eastAsia="Times New Roman"/>
                <w:sz w:val="20"/>
                <w:szCs w:val="20"/>
                <w:lang w:eastAsia="lt-LT"/>
              </w:rPr>
            </w:pPr>
          </w:p>
        </w:tc>
      </w:tr>
    </w:tbl>
    <w:p w14:paraId="2CA67925" w14:textId="77777777" w:rsidR="00DF0140" w:rsidRPr="003832A7" w:rsidRDefault="00DF0140" w:rsidP="00984AC9">
      <w:pPr>
        <w:spacing w:after="0" w:line="240" w:lineRule="auto"/>
        <w:jc w:val="center"/>
        <w:rPr>
          <w:rFonts w:eastAsia="Times New Roman"/>
          <w:b/>
          <w:bCs/>
          <w:lang w:eastAsia="lt-LT"/>
        </w:rPr>
      </w:pPr>
    </w:p>
    <w:p w14:paraId="09825B42" w14:textId="77777777" w:rsidR="00DF0140" w:rsidRPr="003832A7" w:rsidRDefault="00DF0140" w:rsidP="00984AC9">
      <w:pPr>
        <w:spacing w:after="0" w:line="240" w:lineRule="auto"/>
        <w:jc w:val="center"/>
        <w:rPr>
          <w:rFonts w:eastAsia="Times New Roman"/>
          <w:b/>
          <w:bCs/>
          <w:lang w:eastAsia="lt-LT"/>
        </w:rPr>
      </w:pPr>
    </w:p>
    <w:p w14:paraId="68F3AC25" w14:textId="77777777" w:rsidR="009C31D4" w:rsidRPr="003832A7" w:rsidRDefault="009C31D4" w:rsidP="00984AC9">
      <w:pPr>
        <w:spacing w:after="0" w:line="240" w:lineRule="auto"/>
        <w:jc w:val="center"/>
        <w:rPr>
          <w:rFonts w:eastAsia="Times New Roman"/>
          <w:b/>
          <w:bCs/>
          <w:lang w:eastAsia="lt-LT"/>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9C31D4" w:rsidRPr="003832A7" w14:paraId="507951A4" w14:textId="77777777" w:rsidTr="009D36F0">
        <w:trPr>
          <w:trHeight w:val="312"/>
        </w:trPr>
        <w:tc>
          <w:tcPr>
            <w:tcW w:w="15874" w:type="dxa"/>
            <w:gridSpan w:val="16"/>
            <w:tcBorders>
              <w:top w:val="nil"/>
              <w:left w:val="nil"/>
              <w:bottom w:val="nil"/>
              <w:right w:val="nil"/>
            </w:tcBorders>
            <w:shd w:val="clear" w:color="auto" w:fill="auto"/>
            <w:noWrap/>
            <w:vAlign w:val="bottom"/>
            <w:hideMark/>
          </w:tcPr>
          <w:p w14:paraId="671FF7FB" w14:textId="77777777" w:rsidR="009C31D4" w:rsidRPr="003832A7" w:rsidRDefault="009C31D4" w:rsidP="009D36F0">
            <w:pPr>
              <w:spacing w:after="0" w:line="240" w:lineRule="auto"/>
              <w:jc w:val="center"/>
              <w:rPr>
                <w:rFonts w:eastAsia="Times New Roman"/>
                <w:b/>
                <w:bCs/>
                <w:lang w:eastAsia="lt-LT"/>
              </w:rPr>
            </w:pPr>
            <w:r w:rsidRPr="003832A7">
              <w:rPr>
                <w:rFonts w:eastAsia="Times New Roman"/>
                <w:b/>
                <w:bCs/>
                <w:lang w:eastAsia="lt-LT"/>
              </w:rPr>
              <w:lastRenderedPageBreak/>
              <w:t>2022 metų valstybinių brandos egzaminų rezultatai</w:t>
            </w:r>
          </w:p>
        </w:tc>
      </w:tr>
      <w:tr w:rsidR="009C31D4" w:rsidRPr="003832A7" w14:paraId="74B93DFC" w14:textId="77777777" w:rsidTr="009D36F0">
        <w:trPr>
          <w:trHeight w:val="276"/>
        </w:trPr>
        <w:tc>
          <w:tcPr>
            <w:tcW w:w="3140" w:type="dxa"/>
            <w:tcBorders>
              <w:top w:val="nil"/>
              <w:left w:val="nil"/>
              <w:bottom w:val="nil"/>
              <w:right w:val="nil"/>
            </w:tcBorders>
            <w:shd w:val="clear" w:color="auto" w:fill="auto"/>
            <w:noWrap/>
            <w:vAlign w:val="bottom"/>
            <w:hideMark/>
          </w:tcPr>
          <w:p w14:paraId="593DEB46" w14:textId="77777777" w:rsidR="009C31D4" w:rsidRPr="003832A7" w:rsidRDefault="009C31D4" w:rsidP="009D36F0">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3777CF72"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A5E1B4A"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7499550" w14:textId="77777777" w:rsidR="009C31D4" w:rsidRPr="003832A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3CF1F714"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9A08C04"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F282F73" w14:textId="77777777" w:rsidR="009C31D4" w:rsidRPr="003832A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13B118E2"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C14623B" w14:textId="77777777" w:rsidR="009C31D4" w:rsidRPr="003832A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050939E5" w14:textId="77777777" w:rsidR="009C31D4" w:rsidRPr="003832A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4DFEAC1B"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E1D5E34"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7B3B4EE" w14:textId="77777777" w:rsidR="009C31D4" w:rsidRPr="003832A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1430BF3E"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D256A84" w14:textId="77777777" w:rsidR="009C31D4" w:rsidRPr="003832A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0F741E40" w14:textId="77777777" w:rsidR="009C31D4" w:rsidRPr="003832A7" w:rsidRDefault="009C31D4" w:rsidP="009D36F0">
            <w:pPr>
              <w:spacing w:after="0" w:line="240" w:lineRule="auto"/>
              <w:rPr>
                <w:rFonts w:eastAsia="Times New Roman"/>
                <w:sz w:val="20"/>
                <w:szCs w:val="20"/>
                <w:lang w:eastAsia="lt-LT"/>
              </w:rPr>
            </w:pPr>
          </w:p>
        </w:tc>
      </w:tr>
      <w:tr w:rsidR="009C31D4" w:rsidRPr="003832A7" w14:paraId="52960E13" w14:textId="77777777" w:rsidTr="009D36F0">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018BEA5B" w14:textId="77777777" w:rsidR="009C31D4" w:rsidRPr="003832A7" w:rsidRDefault="009C31D4" w:rsidP="009D36F0">
            <w:pPr>
              <w:spacing w:after="0" w:line="240" w:lineRule="auto"/>
              <w:rPr>
                <w:rFonts w:eastAsia="Times New Roman"/>
                <w:sz w:val="20"/>
                <w:szCs w:val="20"/>
                <w:lang w:eastAsia="lt-LT"/>
              </w:rPr>
            </w:pPr>
            <w:r w:rsidRPr="003832A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FAA57A2"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4F0D2FE"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DB4A4A"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8BDE800"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87A3027"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Užsienio (vokiečių) kalba</w:t>
            </w:r>
          </w:p>
        </w:tc>
      </w:tr>
      <w:tr w:rsidR="009C31D4" w:rsidRPr="003832A7" w14:paraId="781AF7D6" w14:textId="77777777" w:rsidTr="009D36F0">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1A6DACC" w14:textId="77777777" w:rsidR="009C31D4" w:rsidRPr="003832A7" w:rsidRDefault="009C31D4" w:rsidP="009D36F0">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5924B387"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0081FB3"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02B5182F"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786D63D1"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79B313B"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7BC68FE"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214B9D4"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029E6E4"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628B6961"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1956A30E"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BBA18C5"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D54F863"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5FC9B7FE"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8A476CB"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386E3CB0"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r>
      <w:tr w:rsidR="009C31D4" w:rsidRPr="003832A7" w14:paraId="51A36AA3" w14:textId="77777777" w:rsidTr="009D36F0">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DA2CD05" w14:textId="77777777" w:rsidR="009C31D4" w:rsidRPr="003832A7" w:rsidRDefault="009C31D4" w:rsidP="009D36F0">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29A01175"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7CCA8AC5" w14:textId="77777777" w:rsidR="009C31D4" w:rsidRPr="003832A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013A9C89" w14:textId="77777777" w:rsidR="009C31D4" w:rsidRPr="003832A7" w:rsidRDefault="009C31D4" w:rsidP="009D36F0">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4093D5B6"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027A8BD3" w14:textId="77777777" w:rsidR="009C31D4" w:rsidRPr="003832A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3252E164" w14:textId="77777777" w:rsidR="009C31D4" w:rsidRPr="003832A7" w:rsidRDefault="009C31D4" w:rsidP="009D36F0">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309D749A"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238EF610" w14:textId="77777777" w:rsidR="009C31D4" w:rsidRPr="003832A7" w:rsidRDefault="009C31D4" w:rsidP="009D36F0">
            <w:pPr>
              <w:spacing w:after="0" w:line="240" w:lineRule="auto"/>
              <w:rPr>
                <w:rFonts w:eastAsia="Times New Roman"/>
                <w:b/>
                <w:bCs/>
                <w:sz w:val="18"/>
                <w:szCs w:val="18"/>
                <w:lang w:eastAsia="lt-LT"/>
              </w:rPr>
            </w:pPr>
          </w:p>
        </w:tc>
        <w:tc>
          <w:tcPr>
            <w:tcW w:w="920" w:type="dxa"/>
            <w:vMerge/>
            <w:tcBorders>
              <w:top w:val="nil"/>
              <w:left w:val="single" w:sz="4" w:space="0" w:color="auto"/>
              <w:bottom w:val="single" w:sz="4" w:space="0" w:color="auto"/>
              <w:right w:val="single" w:sz="8" w:space="0" w:color="auto"/>
            </w:tcBorders>
            <w:vAlign w:val="center"/>
            <w:hideMark/>
          </w:tcPr>
          <w:p w14:paraId="3E828D8B" w14:textId="77777777" w:rsidR="009C31D4" w:rsidRPr="003832A7" w:rsidRDefault="009C31D4" w:rsidP="009D36F0">
            <w:pPr>
              <w:spacing w:after="0" w:line="240" w:lineRule="auto"/>
              <w:rPr>
                <w:rFonts w:eastAsia="Times New Roman"/>
                <w:b/>
                <w:bCs/>
                <w:sz w:val="18"/>
                <w:szCs w:val="18"/>
                <w:lang w:eastAsia="lt-LT"/>
              </w:rPr>
            </w:pPr>
          </w:p>
        </w:tc>
        <w:tc>
          <w:tcPr>
            <w:tcW w:w="666" w:type="dxa"/>
            <w:vMerge/>
            <w:tcBorders>
              <w:top w:val="nil"/>
              <w:left w:val="single" w:sz="8" w:space="0" w:color="auto"/>
              <w:bottom w:val="single" w:sz="4" w:space="0" w:color="auto"/>
              <w:right w:val="single" w:sz="4" w:space="0" w:color="auto"/>
            </w:tcBorders>
            <w:vAlign w:val="center"/>
            <w:hideMark/>
          </w:tcPr>
          <w:p w14:paraId="317CDD25"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1E3CB181" w14:textId="77777777" w:rsidR="009C31D4" w:rsidRPr="003832A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19726C45" w14:textId="77777777" w:rsidR="009C31D4" w:rsidRPr="003832A7" w:rsidRDefault="009C31D4" w:rsidP="009D36F0">
            <w:pPr>
              <w:spacing w:after="0" w:line="240" w:lineRule="auto"/>
              <w:rPr>
                <w:rFonts w:eastAsia="Times New Roman"/>
                <w:b/>
                <w:bCs/>
                <w:sz w:val="18"/>
                <w:szCs w:val="18"/>
                <w:lang w:eastAsia="lt-LT"/>
              </w:rPr>
            </w:pPr>
          </w:p>
        </w:tc>
        <w:tc>
          <w:tcPr>
            <w:tcW w:w="820" w:type="dxa"/>
            <w:vMerge/>
            <w:tcBorders>
              <w:top w:val="nil"/>
              <w:left w:val="single" w:sz="8" w:space="0" w:color="auto"/>
              <w:bottom w:val="single" w:sz="4" w:space="0" w:color="auto"/>
              <w:right w:val="single" w:sz="4" w:space="0" w:color="auto"/>
            </w:tcBorders>
            <w:vAlign w:val="center"/>
            <w:hideMark/>
          </w:tcPr>
          <w:p w14:paraId="55B054B4"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68AE5BB9" w14:textId="77777777" w:rsidR="009C31D4" w:rsidRPr="003832A7" w:rsidRDefault="009C31D4" w:rsidP="009D36F0">
            <w:pPr>
              <w:spacing w:after="0" w:line="240" w:lineRule="auto"/>
              <w:rPr>
                <w:rFonts w:eastAsia="Times New Roman"/>
                <w:b/>
                <w:bCs/>
                <w:sz w:val="18"/>
                <w:szCs w:val="18"/>
                <w:lang w:eastAsia="lt-LT"/>
              </w:rPr>
            </w:pPr>
          </w:p>
        </w:tc>
        <w:tc>
          <w:tcPr>
            <w:tcW w:w="900" w:type="dxa"/>
            <w:vMerge/>
            <w:tcBorders>
              <w:top w:val="nil"/>
              <w:left w:val="single" w:sz="4" w:space="0" w:color="auto"/>
              <w:bottom w:val="single" w:sz="4" w:space="0" w:color="auto"/>
              <w:right w:val="single" w:sz="8" w:space="0" w:color="auto"/>
            </w:tcBorders>
            <w:vAlign w:val="center"/>
            <w:hideMark/>
          </w:tcPr>
          <w:p w14:paraId="0401BC5A" w14:textId="77777777" w:rsidR="009C31D4" w:rsidRPr="003832A7" w:rsidRDefault="009C31D4" w:rsidP="009D36F0">
            <w:pPr>
              <w:spacing w:after="0" w:line="240" w:lineRule="auto"/>
              <w:rPr>
                <w:rFonts w:eastAsia="Times New Roman"/>
                <w:b/>
                <w:bCs/>
                <w:sz w:val="18"/>
                <w:szCs w:val="18"/>
                <w:lang w:eastAsia="lt-LT"/>
              </w:rPr>
            </w:pPr>
          </w:p>
        </w:tc>
      </w:tr>
      <w:tr w:rsidR="009C31D4" w:rsidRPr="003832A7" w14:paraId="7248BD97" w14:textId="77777777" w:rsidTr="009D36F0">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053ED3EC" w14:textId="77777777" w:rsidR="009C31D4" w:rsidRPr="003832A7" w:rsidRDefault="009C31D4" w:rsidP="009D36F0">
            <w:pPr>
              <w:spacing w:after="0" w:line="240" w:lineRule="auto"/>
              <w:rPr>
                <w:rFonts w:eastAsia="Times New Roman"/>
                <w:b/>
                <w:bCs/>
                <w:lang w:eastAsia="lt-LT"/>
              </w:rPr>
            </w:pPr>
            <w:r w:rsidRPr="003832A7">
              <w:rPr>
                <w:rFonts w:eastAsia="Times New Roman"/>
                <w:b/>
                <w:bCs/>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5654BD01"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282</w:t>
            </w:r>
          </w:p>
        </w:tc>
        <w:tc>
          <w:tcPr>
            <w:tcW w:w="887" w:type="dxa"/>
            <w:tcBorders>
              <w:top w:val="nil"/>
              <w:left w:val="nil"/>
              <w:bottom w:val="single" w:sz="4" w:space="0" w:color="auto"/>
              <w:right w:val="single" w:sz="4" w:space="0" w:color="auto"/>
            </w:tcBorders>
            <w:shd w:val="clear" w:color="000000" w:fill="DCE6F1"/>
            <w:noWrap/>
            <w:vAlign w:val="bottom"/>
            <w:hideMark/>
          </w:tcPr>
          <w:p w14:paraId="0BE3B904"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35</w:t>
            </w:r>
          </w:p>
        </w:tc>
        <w:tc>
          <w:tcPr>
            <w:tcW w:w="887" w:type="dxa"/>
            <w:tcBorders>
              <w:top w:val="nil"/>
              <w:left w:val="nil"/>
              <w:bottom w:val="single" w:sz="4" w:space="0" w:color="auto"/>
              <w:right w:val="single" w:sz="8" w:space="0" w:color="auto"/>
            </w:tcBorders>
            <w:shd w:val="clear" w:color="000000" w:fill="DCE6F1"/>
            <w:noWrap/>
            <w:vAlign w:val="bottom"/>
            <w:hideMark/>
          </w:tcPr>
          <w:p w14:paraId="3A3D8646" w14:textId="77777777" w:rsidR="009C31D4" w:rsidRPr="003832A7" w:rsidRDefault="009C31D4" w:rsidP="009D36F0">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12,41</w:t>
            </w:r>
          </w:p>
        </w:tc>
        <w:tc>
          <w:tcPr>
            <w:tcW w:w="766" w:type="dxa"/>
            <w:tcBorders>
              <w:top w:val="nil"/>
              <w:left w:val="nil"/>
              <w:bottom w:val="single" w:sz="4" w:space="0" w:color="auto"/>
              <w:right w:val="single" w:sz="4" w:space="0" w:color="auto"/>
            </w:tcBorders>
            <w:shd w:val="clear" w:color="000000" w:fill="DCE6F1"/>
            <w:noWrap/>
            <w:vAlign w:val="bottom"/>
            <w:hideMark/>
          </w:tcPr>
          <w:p w14:paraId="655511A1"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233</w:t>
            </w:r>
          </w:p>
        </w:tc>
        <w:tc>
          <w:tcPr>
            <w:tcW w:w="887" w:type="dxa"/>
            <w:tcBorders>
              <w:top w:val="nil"/>
              <w:left w:val="nil"/>
              <w:bottom w:val="single" w:sz="4" w:space="0" w:color="auto"/>
              <w:right w:val="single" w:sz="4" w:space="0" w:color="auto"/>
            </w:tcBorders>
            <w:shd w:val="clear" w:color="000000" w:fill="DCE6F1"/>
            <w:noWrap/>
            <w:vAlign w:val="bottom"/>
            <w:hideMark/>
          </w:tcPr>
          <w:p w14:paraId="0B92446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0556E103" w14:textId="77777777" w:rsidR="009C31D4" w:rsidRPr="003832A7" w:rsidRDefault="009C31D4" w:rsidP="009D36F0">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37,77</w:t>
            </w:r>
          </w:p>
        </w:tc>
        <w:tc>
          <w:tcPr>
            <w:tcW w:w="766" w:type="dxa"/>
            <w:tcBorders>
              <w:top w:val="nil"/>
              <w:left w:val="nil"/>
              <w:bottom w:val="single" w:sz="4" w:space="0" w:color="auto"/>
              <w:right w:val="single" w:sz="4" w:space="0" w:color="auto"/>
            </w:tcBorders>
            <w:shd w:val="clear" w:color="000000" w:fill="DCE6F1"/>
            <w:noWrap/>
            <w:vAlign w:val="bottom"/>
            <w:hideMark/>
          </w:tcPr>
          <w:p w14:paraId="7102EF6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262</w:t>
            </w:r>
          </w:p>
        </w:tc>
        <w:tc>
          <w:tcPr>
            <w:tcW w:w="887" w:type="dxa"/>
            <w:tcBorders>
              <w:top w:val="nil"/>
              <w:left w:val="nil"/>
              <w:bottom w:val="single" w:sz="4" w:space="0" w:color="auto"/>
              <w:right w:val="single" w:sz="4" w:space="0" w:color="auto"/>
            </w:tcBorders>
            <w:shd w:val="clear" w:color="000000" w:fill="DCE6F1"/>
            <w:noWrap/>
            <w:vAlign w:val="bottom"/>
            <w:hideMark/>
          </w:tcPr>
          <w:p w14:paraId="18A72EEB"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920" w:type="dxa"/>
            <w:tcBorders>
              <w:top w:val="nil"/>
              <w:left w:val="nil"/>
              <w:bottom w:val="single" w:sz="4" w:space="0" w:color="auto"/>
              <w:right w:val="single" w:sz="8" w:space="0" w:color="auto"/>
            </w:tcBorders>
            <w:shd w:val="clear" w:color="000000" w:fill="DCE6F1"/>
            <w:noWrap/>
            <w:vAlign w:val="bottom"/>
            <w:hideMark/>
          </w:tcPr>
          <w:p w14:paraId="60BFA172" w14:textId="77777777" w:rsidR="009C31D4" w:rsidRPr="003832A7" w:rsidRDefault="009C31D4" w:rsidP="009D36F0">
            <w:pPr>
              <w:spacing w:after="0" w:line="240" w:lineRule="auto"/>
              <w:jc w:val="right"/>
              <w:rPr>
                <w:rFonts w:eastAsia="Times New Roman"/>
                <w:b/>
                <w:bCs/>
                <w:color w:val="FF0000"/>
                <w:sz w:val="20"/>
                <w:szCs w:val="20"/>
                <w:lang w:eastAsia="lt-LT"/>
              </w:rPr>
            </w:pPr>
            <w:r w:rsidRPr="003832A7">
              <w:rPr>
                <w:rFonts w:eastAsia="Times New Roman"/>
                <w:b/>
                <w:bCs/>
                <w:color w:val="0070C0"/>
                <w:sz w:val="20"/>
                <w:szCs w:val="20"/>
                <w:lang w:eastAsia="lt-LT"/>
              </w:rPr>
              <w:t>1,15</w:t>
            </w:r>
          </w:p>
        </w:tc>
        <w:tc>
          <w:tcPr>
            <w:tcW w:w="666" w:type="dxa"/>
            <w:tcBorders>
              <w:top w:val="nil"/>
              <w:left w:val="nil"/>
              <w:bottom w:val="single" w:sz="4" w:space="0" w:color="auto"/>
              <w:right w:val="single" w:sz="4" w:space="0" w:color="auto"/>
            </w:tcBorders>
            <w:shd w:val="clear" w:color="000000" w:fill="DCE6F1"/>
            <w:noWrap/>
            <w:vAlign w:val="bottom"/>
            <w:hideMark/>
          </w:tcPr>
          <w:p w14:paraId="32A17578"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281</w:t>
            </w:r>
          </w:p>
        </w:tc>
        <w:tc>
          <w:tcPr>
            <w:tcW w:w="887" w:type="dxa"/>
            <w:tcBorders>
              <w:top w:val="nil"/>
              <w:left w:val="nil"/>
              <w:bottom w:val="single" w:sz="4" w:space="0" w:color="auto"/>
              <w:right w:val="single" w:sz="4" w:space="0" w:color="auto"/>
            </w:tcBorders>
            <w:shd w:val="clear" w:color="000000" w:fill="DCE6F1"/>
            <w:noWrap/>
            <w:vAlign w:val="bottom"/>
            <w:hideMark/>
          </w:tcPr>
          <w:p w14:paraId="77245B60"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48D26976" w14:textId="77777777" w:rsidR="009C31D4" w:rsidRPr="003832A7" w:rsidRDefault="009C31D4" w:rsidP="009D36F0">
            <w:pPr>
              <w:spacing w:after="0" w:line="240" w:lineRule="auto"/>
              <w:jc w:val="right"/>
              <w:rPr>
                <w:rFonts w:eastAsia="Times New Roman"/>
                <w:b/>
                <w:bCs/>
                <w:color w:val="00B050"/>
                <w:sz w:val="20"/>
                <w:szCs w:val="20"/>
                <w:lang w:eastAsia="lt-LT"/>
              </w:rPr>
            </w:pPr>
            <w:r w:rsidRPr="003832A7">
              <w:rPr>
                <w:rFonts w:eastAsia="Times New Roman"/>
                <w:b/>
                <w:bCs/>
                <w:color w:val="0070C0"/>
                <w:sz w:val="20"/>
                <w:szCs w:val="20"/>
                <w:lang w:eastAsia="lt-LT"/>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4B24A9CF"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tcBorders>
              <w:top w:val="nil"/>
              <w:left w:val="nil"/>
              <w:bottom w:val="single" w:sz="4" w:space="0" w:color="auto"/>
              <w:right w:val="single" w:sz="4" w:space="0" w:color="auto"/>
            </w:tcBorders>
            <w:shd w:val="clear" w:color="000000" w:fill="DCE6F1"/>
            <w:noWrap/>
            <w:vAlign w:val="bottom"/>
            <w:hideMark/>
          </w:tcPr>
          <w:p w14:paraId="58935126"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269D0EAD" w14:textId="77777777" w:rsidR="009C31D4" w:rsidRPr="003832A7" w:rsidRDefault="009C31D4" w:rsidP="009D36F0">
            <w:pPr>
              <w:spacing w:after="0" w:line="240" w:lineRule="auto"/>
              <w:jc w:val="right"/>
              <w:rPr>
                <w:rFonts w:eastAsia="Times New Roman"/>
                <w:b/>
                <w:bCs/>
                <w:color w:val="00B050"/>
                <w:sz w:val="20"/>
                <w:szCs w:val="20"/>
                <w:lang w:eastAsia="lt-LT"/>
              </w:rPr>
            </w:pPr>
            <w:r w:rsidRPr="003832A7">
              <w:rPr>
                <w:rFonts w:eastAsia="Times New Roman"/>
                <w:b/>
                <w:bCs/>
                <w:color w:val="0070C0"/>
                <w:sz w:val="20"/>
                <w:szCs w:val="20"/>
                <w:lang w:eastAsia="lt-LT"/>
              </w:rPr>
              <w:t>0,00</w:t>
            </w:r>
          </w:p>
        </w:tc>
      </w:tr>
      <w:tr w:rsidR="009C31D4" w:rsidRPr="003832A7" w14:paraId="04293687"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6B9E3347" w14:textId="77777777" w:rsidR="009C31D4" w:rsidRPr="003832A7" w:rsidRDefault="009C31D4" w:rsidP="009C31D4">
            <w:pPr>
              <w:spacing w:after="0" w:line="240" w:lineRule="auto"/>
              <w:rPr>
                <w:rFonts w:eastAsia="Times New Roman"/>
                <w:b/>
                <w:bCs/>
                <w:sz w:val="20"/>
                <w:szCs w:val="20"/>
                <w:lang w:eastAsia="lt-LT"/>
              </w:rPr>
            </w:pPr>
            <w:r w:rsidRPr="003832A7">
              <w:rPr>
                <w:rFonts w:eastAsia="Times New Roman"/>
                <w:b/>
                <w:bCs/>
                <w:sz w:val="20"/>
                <w:szCs w:val="20"/>
                <w:lang w:eastAsia="lt-LT"/>
              </w:rPr>
              <w:t>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F221A83"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72</w:t>
            </w:r>
          </w:p>
        </w:tc>
        <w:tc>
          <w:tcPr>
            <w:tcW w:w="887" w:type="dxa"/>
            <w:tcBorders>
              <w:top w:val="nil"/>
              <w:left w:val="nil"/>
              <w:bottom w:val="single" w:sz="4" w:space="0" w:color="auto"/>
              <w:right w:val="single" w:sz="4" w:space="0" w:color="auto"/>
            </w:tcBorders>
            <w:shd w:val="clear" w:color="auto" w:fill="auto"/>
            <w:noWrap/>
            <w:vAlign w:val="bottom"/>
            <w:hideMark/>
          </w:tcPr>
          <w:p w14:paraId="4A5FE6D6"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14</w:t>
            </w:r>
          </w:p>
        </w:tc>
        <w:tc>
          <w:tcPr>
            <w:tcW w:w="887" w:type="dxa"/>
            <w:tcBorders>
              <w:top w:val="nil"/>
              <w:left w:val="nil"/>
              <w:bottom w:val="single" w:sz="4" w:space="0" w:color="auto"/>
              <w:right w:val="single" w:sz="8" w:space="0" w:color="auto"/>
            </w:tcBorders>
            <w:shd w:val="clear" w:color="auto" w:fill="auto"/>
            <w:noWrap/>
            <w:vAlign w:val="bottom"/>
            <w:hideMark/>
          </w:tcPr>
          <w:p w14:paraId="5C277203"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19,44</w:t>
            </w:r>
          </w:p>
        </w:tc>
        <w:tc>
          <w:tcPr>
            <w:tcW w:w="766" w:type="dxa"/>
            <w:tcBorders>
              <w:top w:val="nil"/>
              <w:left w:val="nil"/>
              <w:bottom w:val="single" w:sz="4" w:space="0" w:color="auto"/>
              <w:right w:val="single" w:sz="4" w:space="0" w:color="auto"/>
            </w:tcBorders>
            <w:shd w:val="clear" w:color="auto" w:fill="auto"/>
            <w:noWrap/>
            <w:vAlign w:val="bottom"/>
            <w:hideMark/>
          </w:tcPr>
          <w:p w14:paraId="704DC7DC"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63</w:t>
            </w:r>
          </w:p>
        </w:tc>
        <w:tc>
          <w:tcPr>
            <w:tcW w:w="887" w:type="dxa"/>
            <w:tcBorders>
              <w:top w:val="nil"/>
              <w:left w:val="nil"/>
              <w:bottom w:val="single" w:sz="4" w:space="0" w:color="auto"/>
              <w:right w:val="single" w:sz="4" w:space="0" w:color="auto"/>
            </w:tcBorders>
            <w:shd w:val="clear" w:color="auto" w:fill="auto"/>
            <w:noWrap/>
            <w:vAlign w:val="bottom"/>
            <w:hideMark/>
          </w:tcPr>
          <w:p w14:paraId="72F93CE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30</w:t>
            </w:r>
          </w:p>
        </w:tc>
        <w:tc>
          <w:tcPr>
            <w:tcW w:w="887" w:type="dxa"/>
            <w:tcBorders>
              <w:top w:val="nil"/>
              <w:left w:val="nil"/>
              <w:bottom w:val="single" w:sz="4" w:space="0" w:color="auto"/>
              <w:right w:val="single" w:sz="8" w:space="0" w:color="auto"/>
            </w:tcBorders>
            <w:shd w:val="clear" w:color="auto" w:fill="auto"/>
            <w:noWrap/>
            <w:vAlign w:val="bottom"/>
            <w:hideMark/>
          </w:tcPr>
          <w:p w14:paraId="5EA25F08"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47,62</w:t>
            </w:r>
          </w:p>
        </w:tc>
        <w:tc>
          <w:tcPr>
            <w:tcW w:w="766" w:type="dxa"/>
            <w:tcBorders>
              <w:top w:val="nil"/>
              <w:left w:val="nil"/>
              <w:bottom w:val="single" w:sz="4" w:space="0" w:color="auto"/>
              <w:right w:val="single" w:sz="4" w:space="0" w:color="auto"/>
            </w:tcBorders>
            <w:shd w:val="clear" w:color="auto" w:fill="auto"/>
            <w:noWrap/>
            <w:vAlign w:val="bottom"/>
            <w:hideMark/>
          </w:tcPr>
          <w:p w14:paraId="16248C2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59</w:t>
            </w:r>
          </w:p>
        </w:tc>
        <w:tc>
          <w:tcPr>
            <w:tcW w:w="887" w:type="dxa"/>
            <w:tcBorders>
              <w:top w:val="nil"/>
              <w:left w:val="nil"/>
              <w:bottom w:val="single" w:sz="4" w:space="0" w:color="auto"/>
              <w:right w:val="single" w:sz="4" w:space="0" w:color="auto"/>
            </w:tcBorders>
            <w:shd w:val="clear" w:color="auto" w:fill="auto"/>
            <w:noWrap/>
            <w:vAlign w:val="bottom"/>
            <w:hideMark/>
          </w:tcPr>
          <w:p w14:paraId="13216A45"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20" w:type="dxa"/>
            <w:tcBorders>
              <w:top w:val="nil"/>
              <w:left w:val="nil"/>
              <w:bottom w:val="single" w:sz="4" w:space="0" w:color="auto"/>
              <w:right w:val="single" w:sz="8" w:space="0" w:color="auto"/>
            </w:tcBorders>
            <w:shd w:val="clear" w:color="auto" w:fill="auto"/>
            <w:noWrap/>
            <w:vAlign w:val="bottom"/>
            <w:hideMark/>
          </w:tcPr>
          <w:p w14:paraId="03F6921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1,70</w:t>
            </w:r>
          </w:p>
        </w:tc>
        <w:tc>
          <w:tcPr>
            <w:tcW w:w="666" w:type="dxa"/>
            <w:tcBorders>
              <w:top w:val="nil"/>
              <w:left w:val="nil"/>
              <w:bottom w:val="single" w:sz="4" w:space="0" w:color="auto"/>
              <w:right w:val="single" w:sz="4" w:space="0" w:color="auto"/>
            </w:tcBorders>
            <w:shd w:val="clear" w:color="auto" w:fill="auto"/>
            <w:noWrap/>
            <w:vAlign w:val="bottom"/>
            <w:hideMark/>
          </w:tcPr>
          <w:p w14:paraId="254F389A"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45</w:t>
            </w:r>
          </w:p>
        </w:tc>
        <w:tc>
          <w:tcPr>
            <w:tcW w:w="887" w:type="dxa"/>
            <w:tcBorders>
              <w:top w:val="nil"/>
              <w:left w:val="nil"/>
              <w:bottom w:val="single" w:sz="4" w:space="0" w:color="auto"/>
              <w:right w:val="single" w:sz="4" w:space="0" w:color="auto"/>
            </w:tcBorders>
            <w:shd w:val="clear" w:color="auto" w:fill="auto"/>
            <w:noWrap/>
            <w:vAlign w:val="bottom"/>
            <w:hideMark/>
          </w:tcPr>
          <w:p w14:paraId="6B3B20EB"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566AC15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tcPr>
          <w:p w14:paraId="58873AA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887" w:type="dxa"/>
            <w:tcBorders>
              <w:top w:val="nil"/>
              <w:left w:val="nil"/>
              <w:bottom w:val="single" w:sz="4" w:space="0" w:color="auto"/>
              <w:right w:val="single" w:sz="4" w:space="0" w:color="auto"/>
            </w:tcBorders>
            <w:shd w:val="clear" w:color="auto" w:fill="auto"/>
            <w:noWrap/>
            <w:vAlign w:val="bottom"/>
            <w:hideMark/>
          </w:tcPr>
          <w:p w14:paraId="56E13C81"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auto" w:fill="auto"/>
            <w:noWrap/>
            <w:vAlign w:val="bottom"/>
            <w:hideMark/>
          </w:tcPr>
          <w:p w14:paraId="19DB1109"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9C31D4" w:rsidRPr="003832A7" w14:paraId="274D7091"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3C1D8B9F" w14:textId="77777777" w:rsidR="009C31D4" w:rsidRPr="003832A7" w:rsidRDefault="009C31D4" w:rsidP="009D36F0">
            <w:pPr>
              <w:spacing w:after="0" w:line="240" w:lineRule="auto"/>
              <w:rPr>
                <w:rFonts w:eastAsia="Times New Roman"/>
                <w:b/>
                <w:bCs/>
                <w:sz w:val="22"/>
                <w:szCs w:val="22"/>
                <w:lang w:eastAsia="lt-LT"/>
              </w:rPr>
            </w:pPr>
            <w:r w:rsidRPr="003832A7">
              <w:rPr>
                <w:rFonts w:eastAsia="Times New Roman"/>
                <w:b/>
                <w:bCs/>
                <w:sz w:val="22"/>
                <w:szCs w:val="22"/>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4821D8A"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354</w:t>
            </w:r>
          </w:p>
        </w:tc>
        <w:tc>
          <w:tcPr>
            <w:tcW w:w="887" w:type="dxa"/>
            <w:tcBorders>
              <w:top w:val="nil"/>
              <w:left w:val="nil"/>
              <w:bottom w:val="single" w:sz="4" w:space="0" w:color="auto"/>
              <w:right w:val="single" w:sz="4" w:space="0" w:color="auto"/>
            </w:tcBorders>
            <w:shd w:val="clear" w:color="auto" w:fill="auto"/>
            <w:noWrap/>
            <w:vAlign w:val="bottom"/>
            <w:hideMark/>
          </w:tcPr>
          <w:p w14:paraId="1EB41B9D"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49</w:t>
            </w:r>
          </w:p>
        </w:tc>
        <w:tc>
          <w:tcPr>
            <w:tcW w:w="887" w:type="dxa"/>
            <w:tcBorders>
              <w:top w:val="nil"/>
              <w:left w:val="nil"/>
              <w:bottom w:val="single" w:sz="4" w:space="0" w:color="auto"/>
              <w:right w:val="single" w:sz="8" w:space="0" w:color="auto"/>
            </w:tcBorders>
            <w:shd w:val="clear" w:color="auto" w:fill="auto"/>
            <w:noWrap/>
            <w:vAlign w:val="bottom"/>
            <w:hideMark/>
          </w:tcPr>
          <w:p w14:paraId="7E941FC3"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13,84</w:t>
            </w:r>
          </w:p>
        </w:tc>
        <w:tc>
          <w:tcPr>
            <w:tcW w:w="766" w:type="dxa"/>
            <w:tcBorders>
              <w:top w:val="nil"/>
              <w:left w:val="nil"/>
              <w:bottom w:val="single" w:sz="4" w:space="0" w:color="auto"/>
              <w:right w:val="single" w:sz="4" w:space="0" w:color="auto"/>
            </w:tcBorders>
            <w:shd w:val="clear" w:color="auto" w:fill="auto"/>
            <w:noWrap/>
            <w:vAlign w:val="bottom"/>
            <w:hideMark/>
          </w:tcPr>
          <w:p w14:paraId="139371DB"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296</w:t>
            </w:r>
          </w:p>
        </w:tc>
        <w:tc>
          <w:tcPr>
            <w:tcW w:w="887" w:type="dxa"/>
            <w:tcBorders>
              <w:top w:val="nil"/>
              <w:left w:val="nil"/>
              <w:bottom w:val="single" w:sz="4" w:space="0" w:color="auto"/>
              <w:right w:val="single" w:sz="4" w:space="0" w:color="auto"/>
            </w:tcBorders>
            <w:shd w:val="clear" w:color="auto" w:fill="auto"/>
            <w:noWrap/>
            <w:vAlign w:val="bottom"/>
            <w:hideMark/>
          </w:tcPr>
          <w:p w14:paraId="1A839555"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118</w:t>
            </w:r>
          </w:p>
        </w:tc>
        <w:tc>
          <w:tcPr>
            <w:tcW w:w="887" w:type="dxa"/>
            <w:tcBorders>
              <w:top w:val="nil"/>
              <w:left w:val="nil"/>
              <w:bottom w:val="single" w:sz="4" w:space="0" w:color="auto"/>
              <w:right w:val="single" w:sz="8" w:space="0" w:color="auto"/>
            </w:tcBorders>
            <w:shd w:val="clear" w:color="auto" w:fill="auto"/>
            <w:noWrap/>
            <w:vAlign w:val="bottom"/>
            <w:hideMark/>
          </w:tcPr>
          <w:p w14:paraId="4504AF40"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39,87</w:t>
            </w:r>
          </w:p>
        </w:tc>
        <w:tc>
          <w:tcPr>
            <w:tcW w:w="766" w:type="dxa"/>
            <w:tcBorders>
              <w:top w:val="nil"/>
              <w:left w:val="nil"/>
              <w:bottom w:val="single" w:sz="4" w:space="0" w:color="auto"/>
              <w:right w:val="single" w:sz="4" w:space="0" w:color="auto"/>
            </w:tcBorders>
            <w:shd w:val="clear" w:color="auto" w:fill="auto"/>
            <w:noWrap/>
            <w:vAlign w:val="bottom"/>
            <w:hideMark/>
          </w:tcPr>
          <w:p w14:paraId="5FC40E21"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321</w:t>
            </w:r>
          </w:p>
        </w:tc>
        <w:tc>
          <w:tcPr>
            <w:tcW w:w="887" w:type="dxa"/>
            <w:tcBorders>
              <w:top w:val="nil"/>
              <w:left w:val="nil"/>
              <w:bottom w:val="single" w:sz="4" w:space="0" w:color="auto"/>
              <w:right w:val="single" w:sz="4" w:space="0" w:color="auto"/>
            </w:tcBorders>
            <w:shd w:val="clear" w:color="auto" w:fill="auto"/>
            <w:noWrap/>
            <w:vAlign w:val="bottom"/>
            <w:hideMark/>
          </w:tcPr>
          <w:p w14:paraId="7F5EE6B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4</w:t>
            </w:r>
          </w:p>
        </w:tc>
        <w:tc>
          <w:tcPr>
            <w:tcW w:w="920" w:type="dxa"/>
            <w:tcBorders>
              <w:top w:val="nil"/>
              <w:left w:val="nil"/>
              <w:bottom w:val="single" w:sz="4" w:space="0" w:color="auto"/>
              <w:right w:val="single" w:sz="8" w:space="0" w:color="auto"/>
            </w:tcBorders>
            <w:shd w:val="clear" w:color="auto" w:fill="auto"/>
            <w:noWrap/>
            <w:vAlign w:val="bottom"/>
            <w:hideMark/>
          </w:tcPr>
          <w:p w14:paraId="76C52B4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1,25</w:t>
            </w:r>
          </w:p>
        </w:tc>
        <w:tc>
          <w:tcPr>
            <w:tcW w:w="666" w:type="dxa"/>
            <w:tcBorders>
              <w:top w:val="nil"/>
              <w:left w:val="nil"/>
              <w:bottom w:val="single" w:sz="4" w:space="0" w:color="auto"/>
              <w:right w:val="single" w:sz="4" w:space="0" w:color="auto"/>
            </w:tcBorders>
            <w:shd w:val="clear" w:color="auto" w:fill="auto"/>
            <w:noWrap/>
            <w:vAlign w:val="bottom"/>
            <w:hideMark/>
          </w:tcPr>
          <w:p w14:paraId="051A434D"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326</w:t>
            </w:r>
          </w:p>
        </w:tc>
        <w:tc>
          <w:tcPr>
            <w:tcW w:w="887" w:type="dxa"/>
            <w:tcBorders>
              <w:top w:val="nil"/>
              <w:left w:val="nil"/>
              <w:bottom w:val="single" w:sz="4" w:space="0" w:color="auto"/>
              <w:right w:val="single" w:sz="4" w:space="0" w:color="auto"/>
            </w:tcBorders>
            <w:shd w:val="clear" w:color="auto" w:fill="auto"/>
            <w:noWrap/>
            <w:vAlign w:val="bottom"/>
            <w:hideMark/>
          </w:tcPr>
          <w:p w14:paraId="5B9481DD"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6B46F185"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hideMark/>
          </w:tcPr>
          <w:p w14:paraId="1BAC6D49"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887" w:type="dxa"/>
            <w:tcBorders>
              <w:top w:val="nil"/>
              <w:left w:val="nil"/>
              <w:bottom w:val="single" w:sz="4" w:space="0" w:color="auto"/>
              <w:right w:val="single" w:sz="4" w:space="0" w:color="auto"/>
            </w:tcBorders>
            <w:shd w:val="clear" w:color="auto" w:fill="auto"/>
            <w:noWrap/>
            <w:vAlign w:val="bottom"/>
            <w:hideMark/>
          </w:tcPr>
          <w:p w14:paraId="40E947A3"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auto" w:fill="auto"/>
            <w:noWrap/>
            <w:vAlign w:val="bottom"/>
            <w:hideMark/>
          </w:tcPr>
          <w:p w14:paraId="506E01F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9C31D4" w:rsidRPr="003832A7" w14:paraId="366C171D" w14:textId="77777777" w:rsidTr="009D36F0">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60E4215F" w14:textId="77777777" w:rsidR="009C31D4" w:rsidRPr="003832A7" w:rsidRDefault="009C31D4" w:rsidP="009D36F0">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2AE12A48"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16917</w:t>
            </w:r>
          </w:p>
        </w:tc>
        <w:tc>
          <w:tcPr>
            <w:tcW w:w="887" w:type="dxa"/>
            <w:tcBorders>
              <w:top w:val="nil"/>
              <w:left w:val="nil"/>
              <w:bottom w:val="single" w:sz="8" w:space="0" w:color="auto"/>
              <w:right w:val="single" w:sz="4" w:space="0" w:color="auto"/>
            </w:tcBorders>
            <w:shd w:val="clear" w:color="000000" w:fill="DCE6F1"/>
            <w:noWrap/>
            <w:vAlign w:val="bottom"/>
            <w:hideMark/>
          </w:tcPr>
          <w:p w14:paraId="1B1FCDCC"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1339</w:t>
            </w:r>
          </w:p>
        </w:tc>
        <w:tc>
          <w:tcPr>
            <w:tcW w:w="887" w:type="dxa"/>
            <w:tcBorders>
              <w:top w:val="nil"/>
              <w:left w:val="nil"/>
              <w:bottom w:val="single" w:sz="8" w:space="0" w:color="auto"/>
              <w:right w:val="single" w:sz="8" w:space="0" w:color="auto"/>
            </w:tcBorders>
            <w:shd w:val="clear" w:color="000000" w:fill="DCE6F1"/>
            <w:noWrap/>
            <w:vAlign w:val="bottom"/>
            <w:hideMark/>
          </w:tcPr>
          <w:p w14:paraId="2E26C315" w14:textId="77777777" w:rsidR="009C31D4" w:rsidRPr="003832A7" w:rsidRDefault="009C31D4" w:rsidP="009D36F0">
            <w:pPr>
              <w:spacing w:after="0" w:line="240" w:lineRule="auto"/>
              <w:jc w:val="right"/>
              <w:rPr>
                <w:rFonts w:eastAsia="Times New Roman"/>
                <w:b/>
                <w:bCs/>
                <w:sz w:val="20"/>
                <w:szCs w:val="20"/>
                <w:lang w:eastAsia="lt-LT"/>
              </w:rPr>
            </w:pPr>
            <w:r w:rsidRPr="003832A7">
              <w:rPr>
                <w:rFonts w:eastAsia="Times New Roman"/>
                <w:b/>
                <w:bCs/>
                <w:color w:val="0070C0"/>
                <w:sz w:val="20"/>
                <w:szCs w:val="20"/>
                <w:lang w:eastAsia="lt-LT"/>
              </w:rPr>
              <w:t>7,92</w:t>
            </w:r>
          </w:p>
        </w:tc>
        <w:tc>
          <w:tcPr>
            <w:tcW w:w="766" w:type="dxa"/>
            <w:tcBorders>
              <w:top w:val="nil"/>
              <w:left w:val="nil"/>
              <w:bottom w:val="single" w:sz="8" w:space="0" w:color="auto"/>
              <w:right w:val="single" w:sz="4" w:space="0" w:color="auto"/>
            </w:tcBorders>
            <w:shd w:val="clear" w:color="000000" w:fill="DCE6F1"/>
            <w:noWrap/>
            <w:vAlign w:val="bottom"/>
            <w:hideMark/>
          </w:tcPr>
          <w:p w14:paraId="2016CA68"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14476</w:t>
            </w:r>
          </w:p>
        </w:tc>
        <w:tc>
          <w:tcPr>
            <w:tcW w:w="887" w:type="dxa"/>
            <w:tcBorders>
              <w:top w:val="nil"/>
              <w:left w:val="nil"/>
              <w:bottom w:val="single" w:sz="8" w:space="0" w:color="auto"/>
              <w:right w:val="single" w:sz="4" w:space="0" w:color="auto"/>
            </w:tcBorders>
            <w:shd w:val="clear" w:color="000000" w:fill="DCE6F1"/>
            <w:noWrap/>
            <w:vAlign w:val="bottom"/>
            <w:hideMark/>
          </w:tcPr>
          <w:p w14:paraId="255FC01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5126</w:t>
            </w:r>
          </w:p>
        </w:tc>
        <w:tc>
          <w:tcPr>
            <w:tcW w:w="887" w:type="dxa"/>
            <w:tcBorders>
              <w:top w:val="nil"/>
              <w:left w:val="nil"/>
              <w:bottom w:val="single" w:sz="8" w:space="0" w:color="auto"/>
              <w:right w:val="single" w:sz="8" w:space="0" w:color="auto"/>
            </w:tcBorders>
            <w:shd w:val="clear" w:color="000000" w:fill="DCE6F1"/>
            <w:noWrap/>
            <w:vAlign w:val="bottom"/>
            <w:hideMark/>
          </w:tcPr>
          <w:p w14:paraId="6558F0B2" w14:textId="77777777" w:rsidR="009C31D4" w:rsidRPr="003832A7" w:rsidRDefault="009C31D4" w:rsidP="009D36F0">
            <w:pPr>
              <w:spacing w:after="0" w:line="240" w:lineRule="auto"/>
              <w:jc w:val="right"/>
              <w:rPr>
                <w:rFonts w:eastAsia="Times New Roman"/>
                <w:b/>
                <w:bCs/>
                <w:sz w:val="20"/>
                <w:szCs w:val="20"/>
                <w:lang w:eastAsia="lt-LT"/>
              </w:rPr>
            </w:pPr>
            <w:r w:rsidRPr="003832A7">
              <w:rPr>
                <w:rFonts w:eastAsia="Times New Roman"/>
                <w:b/>
                <w:bCs/>
                <w:color w:val="0070C0"/>
                <w:sz w:val="20"/>
                <w:szCs w:val="20"/>
                <w:lang w:eastAsia="lt-LT"/>
              </w:rPr>
              <w:t>35,41</w:t>
            </w:r>
          </w:p>
        </w:tc>
        <w:tc>
          <w:tcPr>
            <w:tcW w:w="766" w:type="dxa"/>
            <w:tcBorders>
              <w:top w:val="nil"/>
              <w:left w:val="nil"/>
              <w:bottom w:val="single" w:sz="8" w:space="0" w:color="auto"/>
              <w:right w:val="single" w:sz="4" w:space="0" w:color="auto"/>
            </w:tcBorders>
            <w:shd w:val="clear" w:color="000000" w:fill="DCE6F1"/>
            <w:noWrap/>
            <w:vAlign w:val="bottom"/>
            <w:hideMark/>
          </w:tcPr>
          <w:p w14:paraId="2016BB4D"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17272</w:t>
            </w:r>
          </w:p>
        </w:tc>
        <w:tc>
          <w:tcPr>
            <w:tcW w:w="887" w:type="dxa"/>
            <w:tcBorders>
              <w:top w:val="nil"/>
              <w:left w:val="nil"/>
              <w:bottom w:val="single" w:sz="8" w:space="0" w:color="auto"/>
              <w:right w:val="single" w:sz="4" w:space="0" w:color="auto"/>
            </w:tcBorders>
            <w:shd w:val="clear" w:color="000000" w:fill="DCE6F1"/>
            <w:noWrap/>
            <w:vAlign w:val="bottom"/>
            <w:hideMark/>
          </w:tcPr>
          <w:p w14:paraId="231C3C43"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325</w:t>
            </w:r>
          </w:p>
        </w:tc>
        <w:tc>
          <w:tcPr>
            <w:tcW w:w="920" w:type="dxa"/>
            <w:tcBorders>
              <w:top w:val="nil"/>
              <w:left w:val="nil"/>
              <w:bottom w:val="single" w:sz="8" w:space="0" w:color="auto"/>
              <w:right w:val="single" w:sz="8" w:space="0" w:color="auto"/>
            </w:tcBorders>
            <w:shd w:val="clear" w:color="000000" w:fill="DCE6F1"/>
            <w:noWrap/>
            <w:vAlign w:val="bottom"/>
            <w:hideMark/>
          </w:tcPr>
          <w:p w14:paraId="0D408E2A" w14:textId="77777777" w:rsidR="009C31D4" w:rsidRPr="003832A7" w:rsidRDefault="009C31D4" w:rsidP="009D36F0">
            <w:pPr>
              <w:spacing w:after="0" w:line="240" w:lineRule="auto"/>
              <w:jc w:val="right"/>
              <w:rPr>
                <w:rFonts w:eastAsia="Times New Roman"/>
                <w:b/>
                <w:bCs/>
                <w:color w:val="0070C0"/>
                <w:sz w:val="20"/>
                <w:szCs w:val="20"/>
                <w:lang w:eastAsia="lt-LT"/>
              </w:rPr>
            </w:pPr>
            <w:r w:rsidRPr="003832A7">
              <w:rPr>
                <w:rFonts w:eastAsia="Times New Roman"/>
                <w:b/>
                <w:bCs/>
                <w:color w:val="FF0000"/>
                <w:sz w:val="20"/>
                <w:szCs w:val="20"/>
                <w:lang w:eastAsia="lt-LT"/>
              </w:rPr>
              <w:t>1,88</w:t>
            </w:r>
          </w:p>
        </w:tc>
        <w:tc>
          <w:tcPr>
            <w:tcW w:w="666" w:type="dxa"/>
            <w:tcBorders>
              <w:top w:val="nil"/>
              <w:left w:val="nil"/>
              <w:bottom w:val="single" w:sz="8" w:space="0" w:color="auto"/>
              <w:right w:val="single" w:sz="4" w:space="0" w:color="auto"/>
            </w:tcBorders>
            <w:shd w:val="clear" w:color="000000" w:fill="DCE6F1"/>
            <w:noWrap/>
            <w:vAlign w:val="bottom"/>
            <w:hideMark/>
          </w:tcPr>
          <w:p w14:paraId="009AA11A"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1818</w:t>
            </w:r>
          </w:p>
        </w:tc>
        <w:tc>
          <w:tcPr>
            <w:tcW w:w="887" w:type="dxa"/>
            <w:tcBorders>
              <w:top w:val="nil"/>
              <w:left w:val="nil"/>
              <w:bottom w:val="single" w:sz="8" w:space="0" w:color="auto"/>
              <w:right w:val="single" w:sz="4" w:space="0" w:color="auto"/>
            </w:tcBorders>
            <w:shd w:val="clear" w:color="000000" w:fill="DCE6F1"/>
            <w:noWrap/>
            <w:vAlign w:val="bottom"/>
            <w:hideMark/>
          </w:tcPr>
          <w:p w14:paraId="47230CA1"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18</w:t>
            </w:r>
          </w:p>
        </w:tc>
        <w:tc>
          <w:tcPr>
            <w:tcW w:w="887" w:type="dxa"/>
            <w:tcBorders>
              <w:top w:val="nil"/>
              <w:left w:val="nil"/>
              <w:bottom w:val="single" w:sz="8" w:space="0" w:color="auto"/>
              <w:right w:val="single" w:sz="8" w:space="0" w:color="auto"/>
            </w:tcBorders>
            <w:shd w:val="clear" w:color="000000" w:fill="DCE6F1"/>
            <w:noWrap/>
            <w:vAlign w:val="bottom"/>
            <w:hideMark/>
          </w:tcPr>
          <w:p w14:paraId="26A86072" w14:textId="77777777" w:rsidR="009C31D4" w:rsidRPr="003832A7" w:rsidRDefault="009C31D4" w:rsidP="009D36F0">
            <w:pPr>
              <w:spacing w:after="0" w:line="240" w:lineRule="auto"/>
              <w:jc w:val="right"/>
              <w:rPr>
                <w:rFonts w:eastAsia="Times New Roman"/>
                <w:b/>
                <w:bCs/>
                <w:color w:val="0070C0"/>
                <w:sz w:val="20"/>
                <w:szCs w:val="20"/>
                <w:lang w:eastAsia="lt-LT"/>
              </w:rPr>
            </w:pPr>
            <w:r w:rsidRPr="003832A7">
              <w:rPr>
                <w:rFonts w:eastAsia="Times New Roman"/>
                <w:b/>
                <w:bCs/>
                <w:color w:val="FF0000"/>
                <w:sz w:val="20"/>
                <w:szCs w:val="20"/>
                <w:lang w:eastAsia="lt-LT"/>
              </w:rPr>
              <w:t>0,99</w:t>
            </w:r>
          </w:p>
        </w:tc>
        <w:tc>
          <w:tcPr>
            <w:tcW w:w="820" w:type="dxa"/>
            <w:tcBorders>
              <w:top w:val="nil"/>
              <w:left w:val="nil"/>
              <w:bottom w:val="single" w:sz="8" w:space="0" w:color="auto"/>
              <w:right w:val="single" w:sz="4" w:space="0" w:color="auto"/>
            </w:tcBorders>
            <w:shd w:val="clear" w:color="000000" w:fill="DCE6F1"/>
            <w:noWrap/>
            <w:vAlign w:val="bottom"/>
            <w:hideMark/>
          </w:tcPr>
          <w:p w14:paraId="2488C03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55</w:t>
            </w:r>
          </w:p>
        </w:tc>
        <w:tc>
          <w:tcPr>
            <w:tcW w:w="887" w:type="dxa"/>
            <w:tcBorders>
              <w:top w:val="nil"/>
              <w:left w:val="nil"/>
              <w:bottom w:val="single" w:sz="8" w:space="0" w:color="auto"/>
              <w:right w:val="single" w:sz="4" w:space="0" w:color="auto"/>
            </w:tcBorders>
            <w:shd w:val="clear" w:color="000000" w:fill="DCE6F1"/>
            <w:noWrap/>
            <w:vAlign w:val="bottom"/>
            <w:hideMark/>
          </w:tcPr>
          <w:p w14:paraId="2D41FC48"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57781FE2" w14:textId="77777777" w:rsidR="009C31D4" w:rsidRPr="003832A7" w:rsidRDefault="009C31D4" w:rsidP="009D36F0">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0,00</w:t>
            </w:r>
          </w:p>
        </w:tc>
      </w:tr>
      <w:tr w:rsidR="009C31D4" w:rsidRPr="003832A7" w14:paraId="7E44A136" w14:textId="77777777" w:rsidTr="009D36F0">
        <w:trPr>
          <w:trHeight w:val="276"/>
        </w:trPr>
        <w:tc>
          <w:tcPr>
            <w:tcW w:w="3140" w:type="dxa"/>
            <w:tcBorders>
              <w:top w:val="nil"/>
              <w:left w:val="nil"/>
              <w:bottom w:val="nil"/>
              <w:right w:val="nil"/>
            </w:tcBorders>
            <w:shd w:val="clear" w:color="auto" w:fill="auto"/>
            <w:noWrap/>
            <w:vAlign w:val="bottom"/>
            <w:hideMark/>
          </w:tcPr>
          <w:p w14:paraId="6BBF9098" w14:textId="77777777" w:rsidR="009C31D4" w:rsidRPr="003832A7" w:rsidRDefault="009C31D4" w:rsidP="009D36F0">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2F1B07FD"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B0E369F"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B525711" w14:textId="77777777" w:rsidR="009C31D4" w:rsidRPr="003832A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10E2F0D5"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D3DE40F"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A62F4A1" w14:textId="77777777" w:rsidR="009C31D4" w:rsidRPr="003832A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414FB4F5"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9DDE735" w14:textId="77777777" w:rsidR="009C31D4" w:rsidRPr="003832A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40FBABAE" w14:textId="77777777" w:rsidR="009C31D4" w:rsidRPr="003832A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11F5FA5F"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492BEEB"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CB2FDE3" w14:textId="77777777" w:rsidR="009C31D4" w:rsidRPr="003832A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69C2B000"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CE6D53A" w14:textId="77777777" w:rsidR="009C31D4" w:rsidRPr="003832A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6E8EFB1E" w14:textId="77777777" w:rsidR="009C31D4" w:rsidRPr="003832A7" w:rsidRDefault="009C31D4" w:rsidP="009D36F0">
            <w:pPr>
              <w:spacing w:after="0" w:line="240" w:lineRule="auto"/>
              <w:rPr>
                <w:rFonts w:eastAsia="Times New Roman"/>
                <w:sz w:val="20"/>
                <w:szCs w:val="20"/>
                <w:lang w:eastAsia="lt-LT"/>
              </w:rPr>
            </w:pPr>
          </w:p>
        </w:tc>
      </w:tr>
      <w:tr w:rsidR="009C31D4" w:rsidRPr="003832A7" w14:paraId="79D7F03A" w14:textId="77777777" w:rsidTr="009D36F0">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29E98370" w14:textId="77777777" w:rsidR="009C31D4" w:rsidRPr="003832A7" w:rsidRDefault="009C31D4" w:rsidP="009D36F0">
            <w:pPr>
              <w:spacing w:after="0" w:line="240" w:lineRule="auto"/>
              <w:rPr>
                <w:rFonts w:eastAsia="Times New Roman"/>
                <w:sz w:val="20"/>
                <w:szCs w:val="20"/>
                <w:lang w:eastAsia="lt-LT"/>
              </w:rPr>
            </w:pPr>
            <w:r w:rsidRPr="003832A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E642C09"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3FA58FE"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634EEB4"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7B62E7C"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321FC46"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Chemija</w:t>
            </w:r>
          </w:p>
        </w:tc>
      </w:tr>
      <w:tr w:rsidR="009C31D4" w:rsidRPr="003832A7" w14:paraId="6C4AFBBD" w14:textId="77777777" w:rsidTr="009D36F0">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C27E95D" w14:textId="77777777" w:rsidR="009C31D4" w:rsidRPr="003832A7" w:rsidRDefault="009C31D4" w:rsidP="009D36F0">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52307E35"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966A6F9"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22071A0"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11B3F8CB"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05C4C47"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FE7130A"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4ED238E7"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1DDE0B0"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6801B9EB"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2546617C"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816A838"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8401B79"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0E6AD477"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3659519"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5B15BEF1"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r>
      <w:tr w:rsidR="009C31D4" w:rsidRPr="003832A7" w14:paraId="6CFFFB1E" w14:textId="77777777" w:rsidTr="009D36F0">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13A879D9" w14:textId="77777777" w:rsidR="009C31D4" w:rsidRPr="003832A7" w:rsidRDefault="009C31D4" w:rsidP="009D36F0">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41573ACC"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4A776A18" w14:textId="77777777" w:rsidR="009C31D4" w:rsidRPr="003832A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622DE738" w14:textId="77777777" w:rsidR="009C31D4" w:rsidRPr="003832A7" w:rsidRDefault="009C31D4" w:rsidP="009D36F0">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160C3AA5"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6E32839C" w14:textId="77777777" w:rsidR="009C31D4" w:rsidRPr="003832A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22EFF64E" w14:textId="77777777" w:rsidR="009C31D4" w:rsidRPr="003832A7" w:rsidRDefault="009C31D4" w:rsidP="009D36F0">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6AC8C0E9"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329D9BCA" w14:textId="77777777" w:rsidR="009C31D4" w:rsidRPr="003832A7" w:rsidRDefault="009C31D4" w:rsidP="009D36F0">
            <w:pPr>
              <w:spacing w:after="0" w:line="240" w:lineRule="auto"/>
              <w:rPr>
                <w:rFonts w:eastAsia="Times New Roman"/>
                <w:b/>
                <w:bCs/>
                <w:sz w:val="18"/>
                <w:szCs w:val="18"/>
                <w:lang w:eastAsia="lt-LT"/>
              </w:rPr>
            </w:pPr>
          </w:p>
        </w:tc>
        <w:tc>
          <w:tcPr>
            <w:tcW w:w="920" w:type="dxa"/>
            <w:vMerge/>
            <w:tcBorders>
              <w:top w:val="nil"/>
              <w:left w:val="single" w:sz="4" w:space="0" w:color="auto"/>
              <w:bottom w:val="single" w:sz="4" w:space="0" w:color="auto"/>
              <w:right w:val="single" w:sz="8" w:space="0" w:color="auto"/>
            </w:tcBorders>
            <w:vAlign w:val="center"/>
            <w:hideMark/>
          </w:tcPr>
          <w:p w14:paraId="636E52A5" w14:textId="77777777" w:rsidR="009C31D4" w:rsidRPr="003832A7" w:rsidRDefault="009C31D4" w:rsidP="009D36F0">
            <w:pPr>
              <w:spacing w:after="0" w:line="240" w:lineRule="auto"/>
              <w:rPr>
                <w:rFonts w:eastAsia="Times New Roman"/>
                <w:b/>
                <w:bCs/>
                <w:sz w:val="18"/>
                <w:szCs w:val="18"/>
                <w:lang w:eastAsia="lt-LT"/>
              </w:rPr>
            </w:pPr>
          </w:p>
        </w:tc>
        <w:tc>
          <w:tcPr>
            <w:tcW w:w="666" w:type="dxa"/>
            <w:vMerge/>
            <w:tcBorders>
              <w:top w:val="nil"/>
              <w:left w:val="single" w:sz="8" w:space="0" w:color="auto"/>
              <w:bottom w:val="single" w:sz="4" w:space="0" w:color="auto"/>
              <w:right w:val="single" w:sz="4" w:space="0" w:color="auto"/>
            </w:tcBorders>
            <w:vAlign w:val="center"/>
            <w:hideMark/>
          </w:tcPr>
          <w:p w14:paraId="1A6581F9"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4337F4DD" w14:textId="77777777" w:rsidR="009C31D4" w:rsidRPr="003832A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54B9A018" w14:textId="77777777" w:rsidR="009C31D4" w:rsidRPr="003832A7" w:rsidRDefault="009C31D4" w:rsidP="009D36F0">
            <w:pPr>
              <w:spacing w:after="0" w:line="240" w:lineRule="auto"/>
              <w:rPr>
                <w:rFonts w:eastAsia="Times New Roman"/>
                <w:b/>
                <w:bCs/>
                <w:sz w:val="18"/>
                <w:szCs w:val="18"/>
                <w:lang w:eastAsia="lt-LT"/>
              </w:rPr>
            </w:pPr>
          </w:p>
        </w:tc>
        <w:tc>
          <w:tcPr>
            <w:tcW w:w="820" w:type="dxa"/>
            <w:vMerge/>
            <w:tcBorders>
              <w:top w:val="nil"/>
              <w:left w:val="single" w:sz="8" w:space="0" w:color="auto"/>
              <w:bottom w:val="single" w:sz="4" w:space="0" w:color="auto"/>
              <w:right w:val="single" w:sz="4" w:space="0" w:color="auto"/>
            </w:tcBorders>
            <w:vAlign w:val="center"/>
            <w:hideMark/>
          </w:tcPr>
          <w:p w14:paraId="703FA271"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5447AE34" w14:textId="77777777" w:rsidR="009C31D4" w:rsidRPr="003832A7" w:rsidRDefault="009C31D4" w:rsidP="009D36F0">
            <w:pPr>
              <w:spacing w:after="0" w:line="240" w:lineRule="auto"/>
              <w:rPr>
                <w:rFonts w:eastAsia="Times New Roman"/>
                <w:b/>
                <w:bCs/>
                <w:sz w:val="18"/>
                <w:szCs w:val="18"/>
                <w:lang w:eastAsia="lt-LT"/>
              </w:rPr>
            </w:pPr>
          </w:p>
        </w:tc>
        <w:tc>
          <w:tcPr>
            <w:tcW w:w="900" w:type="dxa"/>
            <w:vMerge/>
            <w:tcBorders>
              <w:top w:val="nil"/>
              <w:left w:val="single" w:sz="4" w:space="0" w:color="auto"/>
              <w:bottom w:val="single" w:sz="4" w:space="0" w:color="auto"/>
              <w:right w:val="single" w:sz="8" w:space="0" w:color="auto"/>
            </w:tcBorders>
            <w:vAlign w:val="center"/>
            <w:hideMark/>
          </w:tcPr>
          <w:p w14:paraId="5CF2E31F" w14:textId="77777777" w:rsidR="009C31D4" w:rsidRPr="003832A7" w:rsidRDefault="009C31D4" w:rsidP="009D36F0">
            <w:pPr>
              <w:spacing w:after="0" w:line="240" w:lineRule="auto"/>
              <w:rPr>
                <w:rFonts w:eastAsia="Times New Roman"/>
                <w:b/>
                <w:bCs/>
                <w:sz w:val="18"/>
                <w:szCs w:val="18"/>
                <w:lang w:eastAsia="lt-LT"/>
              </w:rPr>
            </w:pPr>
          </w:p>
        </w:tc>
      </w:tr>
      <w:tr w:rsidR="009C31D4" w:rsidRPr="003832A7" w14:paraId="4E7869E4" w14:textId="77777777" w:rsidTr="009D36F0">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351AC74" w14:textId="77777777" w:rsidR="009C31D4" w:rsidRPr="003832A7" w:rsidRDefault="009C31D4" w:rsidP="009D36F0">
            <w:pPr>
              <w:spacing w:after="0" w:line="240" w:lineRule="auto"/>
              <w:rPr>
                <w:rFonts w:eastAsia="Times New Roman"/>
                <w:b/>
                <w:bCs/>
                <w:lang w:eastAsia="lt-LT"/>
              </w:rPr>
            </w:pPr>
            <w:r w:rsidRPr="003832A7">
              <w:rPr>
                <w:rFonts w:eastAsia="Times New Roman"/>
                <w:b/>
                <w:bCs/>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5F51B009"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5BDB3790"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03EF778B" w14:textId="77777777" w:rsidR="009C31D4" w:rsidRPr="003832A7" w:rsidRDefault="009C31D4" w:rsidP="009D36F0">
            <w:pPr>
              <w:spacing w:after="0" w:line="240" w:lineRule="auto"/>
              <w:jc w:val="right"/>
              <w:rPr>
                <w:rFonts w:eastAsia="Times New Roman"/>
                <w:b/>
                <w:bCs/>
                <w:color w:val="00B050"/>
                <w:sz w:val="20"/>
                <w:szCs w:val="20"/>
                <w:lang w:eastAsia="lt-LT"/>
              </w:rPr>
            </w:pPr>
            <w:r w:rsidRPr="003832A7">
              <w:rPr>
                <w:rFonts w:eastAsia="Times New Roman"/>
                <w:b/>
                <w:bCs/>
                <w:color w:val="0070C0"/>
                <w:sz w:val="20"/>
                <w:szCs w:val="20"/>
                <w:lang w:eastAsia="lt-LT"/>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14C9B603"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33</w:t>
            </w:r>
          </w:p>
        </w:tc>
        <w:tc>
          <w:tcPr>
            <w:tcW w:w="887" w:type="dxa"/>
            <w:tcBorders>
              <w:top w:val="nil"/>
              <w:left w:val="nil"/>
              <w:bottom w:val="single" w:sz="4" w:space="0" w:color="auto"/>
              <w:right w:val="single" w:sz="4" w:space="0" w:color="auto"/>
            </w:tcBorders>
            <w:shd w:val="clear" w:color="000000" w:fill="DCE6F1"/>
            <w:noWrap/>
            <w:vAlign w:val="bottom"/>
            <w:hideMark/>
          </w:tcPr>
          <w:p w14:paraId="19585281"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6C61E84A" w14:textId="77777777" w:rsidR="009C31D4" w:rsidRPr="003832A7" w:rsidRDefault="009C31D4" w:rsidP="009D36F0">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3,03</w:t>
            </w:r>
          </w:p>
        </w:tc>
        <w:tc>
          <w:tcPr>
            <w:tcW w:w="766" w:type="dxa"/>
            <w:tcBorders>
              <w:top w:val="nil"/>
              <w:left w:val="nil"/>
              <w:bottom w:val="single" w:sz="4" w:space="0" w:color="auto"/>
              <w:right w:val="single" w:sz="4" w:space="0" w:color="auto"/>
            </w:tcBorders>
            <w:shd w:val="clear" w:color="000000" w:fill="DCE6F1"/>
            <w:noWrap/>
            <w:vAlign w:val="bottom"/>
            <w:hideMark/>
          </w:tcPr>
          <w:p w14:paraId="03195F64"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101</w:t>
            </w:r>
          </w:p>
        </w:tc>
        <w:tc>
          <w:tcPr>
            <w:tcW w:w="887" w:type="dxa"/>
            <w:tcBorders>
              <w:top w:val="nil"/>
              <w:left w:val="nil"/>
              <w:bottom w:val="single" w:sz="4" w:space="0" w:color="auto"/>
              <w:right w:val="single" w:sz="4" w:space="0" w:color="auto"/>
            </w:tcBorders>
            <w:shd w:val="clear" w:color="000000" w:fill="DCE6F1"/>
            <w:noWrap/>
            <w:vAlign w:val="bottom"/>
            <w:hideMark/>
          </w:tcPr>
          <w:p w14:paraId="7F6D2038"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1879FA96" w14:textId="77777777" w:rsidR="009C31D4" w:rsidRPr="003832A7" w:rsidRDefault="009C31D4" w:rsidP="009D36F0">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0,99</w:t>
            </w:r>
          </w:p>
        </w:tc>
        <w:tc>
          <w:tcPr>
            <w:tcW w:w="666" w:type="dxa"/>
            <w:tcBorders>
              <w:top w:val="nil"/>
              <w:left w:val="nil"/>
              <w:bottom w:val="single" w:sz="4" w:space="0" w:color="auto"/>
              <w:right w:val="single" w:sz="4" w:space="0" w:color="auto"/>
            </w:tcBorders>
            <w:shd w:val="clear" w:color="000000" w:fill="DCE6F1"/>
            <w:noWrap/>
            <w:vAlign w:val="bottom"/>
            <w:hideMark/>
          </w:tcPr>
          <w:p w14:paraId="1A8F08D0"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94</w:t>
            </w:r>
          </w:p>
        </w:tc>
        <w:tc>
          <w:tcPr>
            <w:tcW w:w="887" w:type="dxa"/>
            <w:tcBorders>
              <w:top w:val="nil"/>
              <w:left w:val="nil"/>
              <w:bottom w:val="single" w:sz="4" w:space="0" w:color="auto"/>
              <w:right w:val="single" w:sz="4" w:space="0" w:color="auto"/>
            </w:tcBorders>
            <w:shd w:val="clear" w:color="000000" w:fill="DCE6F1"/>
            <w:noWrap/>
            <w:vAlign w:val="bottom"/>
            <w:hideMark/>
          </w:tcPr>
          <w:p w14:paraId="7C51CF80"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69926DB0" w14:textId="77777777" w:rsidR="009C31D4" w:rsidRPr="003832A7" w:rsidRDefault="009C31D4" w:rsidP="009D36F0">
            <w:pPr>
              <w:spacing w:after="0" w:line="240" w:lineRule="auto"/>
              <w:jc w:val="right"/>
              <w:rPr>
                <w:rFonts w:eastAsia="Times New Roman"/>
                <w:b/>
                <w:bCs/>
                <w:color w:val="FF0000"/>
                <w:sz w:val="20"/>
                <w:szCs w:val="20"/>
                <w:lang w:eastAsia="lt-LT"/>
              </w:rPr>
            </w:pPr>
            <w:r w:rsidRPr="003832A7">
              <w:rPr>
                <w:rFonts w:eastAsia="Times New Roman"/>
                <w:b/>
                <w:bCs/>
                <w:color w:val="0070C0"/>
                <w:sz w:val="20"/>
                <w:szCs w:val="20"/>
                <w:lang w:eastAsia="lt-LT"/>
              </w:rPr>
              <w:t>3,19</w:t>
            </w:r>
          </w:p>
        </w:tc>
        <w:tc>
          <w:tcPr>
            <w:tcW w:w="820" w:type="dxa"/>
            <w:tcBorders>
              <w:top w:val="nil"/>
              <w:left w:val="nil"/>
              <w:bottom w:val="single" w:sz="4" w:space="0" w:color="auto"/>
              <w:right w:val="single" w:sz="4" w:space="0" w:color="auto"/>
            </w:tcBorders>
            <w:shd w:val="clear" w:color="000000" w:fill="DCE6F1"/>
            <w:noWrap/>
            <w:vAlign w:val="bottom"/>
            <w:hideMark/>
          </w:tcPr>
          <w:p w14:paraId="3186F37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10</w:t>
            </w:r>
          </w:p>
        </w:tc>
        <w:tc>
          <w:tcPr>
            <w:tcW w:w="887" w:type="dxa"/>
            <w:tcBorders>
              <w:top w:val="nil"/>
              <w:left w:val="nil"/>
              <w:bottom w:val="single" w:sz="4" w:space="0" w:color="auto"/>
              <w:right w:val="single" w:sz="4" w:space="0" w:color="auto"/>
            </w:tcBorders>
            <w:shd w:val="clear" w:color="000000" w:fill="DCE6F1"/>
            <w:noWrap/>
            <w:vAlign w:val="bottom"/>
            <w:hideMark/>
          </w:tcPr>
          <w:p w14:paraId="21363595"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37B24E73" w14:textId="77777777" w:rsidR="009C31D4" w:rsidRPr="003832A7" w:rsidRDefault="009C31D4" w:rsidP="009D36F0">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10,00</w:t>
            </w:r>
          </w:p>
        </w:tc>
      </w:tr>
      <w:tr w:rsidR="009C31D4" w:rsidRPr="003832A7" w14:paraId="481729BE"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7C83410B" w14:textId="77777777" w:rsidR="009C31D4" w:rsidRPr="003832A7" w:rsidRDefault="009C31D4" w:rsidP="009C31D4">
            <w:pPr>
              <w:spacing w:after="0" w:line="240" w:lineRule="auto"/>
              <w:rPr>
                <w:rFonts w:eastAsia="Times New Roman"/>
                <w:b/>
                <w:bCs/>
                <w:sz w:val="20"/>
                <w:szCs w:val="20"/>
                <w:lang w:eastAsia="lt-LT"/>
              </w:rPr>
            </w:pPr>
            <w:r w:rsidRPr="003832A7">
              <w:rPr>
                <w:rFonts w:eastAsia="Times New Roman"/>
                <w:b/>
                <w:bCs/>
                <w:sz w:val="20"/>
                <w:szCs w:val="20"/>
                <w:lang w:eastAsia="lt-LT"/>
              </w:rPr>
              <w:t>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2632E71"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6</w:t>
            </w:r>
          </w:p>
        </w:tc>
        <w:tc>
          <w:tcPr>
            <w:tcW w:w="887" w:type="dxa"/>
            <w:tcBorders>
              <w:top w:val="nil"/>
              <w:left w:val="nil"/>
              <w:bottom w:val="single" w:sz="4" w:space="0" w:color="auto"/>
              <w:right w:val="single" w:sz="4" w:space="0" w:color="auto"/>
            </w:tcBorders>
            <w:shd w:val="clear" w:color="auto" w:fill="auto"/>
            <w:noWrap/>
            <w:vAlign w:val="bottom"/>
            <w:hideMark/>
          </w:tcPr>
          <w:p w14:paraId="41F9912C"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1E4322F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766" w:type="dxa"/>
            <w:tcBorders>
              <w:top w:val="nil"/>
              <w:left w:val="nil"/>
              <w:bottom w:val="single" w:sz="4" w:space="0" w:color="auto"/>
              <w:right w:val="single" w:sz="4" w:space="0" w:color="auto"/>
            </w:tcBorders>
            <w:shd w:val="clear" w:color="auto" w:fill="auto"/>
            <w:noWrap/>
            <w:vAlign w:val="bottom"/>
            <w:hideMark/>
          </w:tcPr>
          <w:p w14:paraId="10A06F3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8</w:t>
            </w:r>
          </w:p>
        </w:tc>
        <w:tc>
          <w:tcPr>
            <w:tcW w:w="887" w:type="dxa"/>
            <w:tcBorders>
              <w:top w:val="nil"/>
              <w:left w:val="nil"/>
              <w:bottom w:val="single" w:sz="4" w:space="0" w:color="auto"/>
              <w:right w:val="single" w:sz="4" w:space="0" w:color="auto"/>
            </w:tcBorders>
            <w:shd w:val="clear" w:color="auto" w:fill="auto"/>
            <w:noWrap/>
            <w:vAlign w:val="bottom"/>
            <w:hideMark/>
          </w:tcPr>
          <w:p w14:paraId="75D74786"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887" w:type="dxa"/>
            <w:tcBorders>
              <w:top w:val="nil"/>
              <w:left w:val="nil"/>
              <w:bottom w:val="single" w:sz="4" w:space="0" w:color="auto"/>
              <w:right w:val="single" w:sz="8" w:space="0" w:color="auto"/>
            </w:tcBorders>
            <w:shd w:val="clear" w:color="auto" w:fill="auto"/>
            <w:noWrap/>
            <w:vAlign w:val="bottom"/>
            <w:hideMark/>
          </w:tcPr>
          <w:p w14:paraId="5EDFE8DF"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12,50</w:t>
            </w:r>
          </w:p>
        </w:tc>
        <w:tc>
          <w:tcPr>
            <w:tcW w:w="766" w:type="dxa"/>
            <w:tcBorders>
              <w:top w:val="nil"/>
              <w:left w:val="nil"/>
              <w:bottom w:val="single" w:sz="4" w:space="0" w:color="auto"/>
              <w:right w:val="single" w:sz="4" w:space="0" w:color="auto"/>
            </w:tcBorders>
            <w:shd w:val="clear" w:color="auto" w:fill="auto"/>
            <w:noWrap/>
            <w:vAlign w:val="bottom"/>
            <w:hideMark/>
          </w:tcPr>
          <w:p w14:paraId="4EF5A354"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26</w:t>
            </w:r>
          </w:p>
        </w:tc>
        <w:tc>
          <w:tcPr>
            <w:tcW w:w="887" w:type="dxa"/>
            <w:tcBorders>
              <w:top w:val="nil"/>
              <w:left w:val="nil"/>
              <w:bottom w:val="single" w:sz="4" w:space="0" w:color="auto"/>
              <w:right w:val="single" w:sz="4" w:space="0" w:color="auto"/>
            </w:tcBorders>
            <w:shd w:val="clear" w:color="auto" w:fill="auto"/>
            <w:noWrap/>
            <w:vAlign w:val="bottom"/>
            <w:hideMark/>
          </w:tcPr>
          <w:p w14:paraId="4087B21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20" w:type="dxa"/>
            <w:tcBorders>
              <w:top w:val="nil"/>
              <w:left w:val="nil"/>
              <w:bottom w:val="single" w:sz="4" w:space="0" w:color="auto"/>
              <w:right w:val="single" w:sz="8" w:space="0" w:color="auto"/>
            </w:tcBorders>
            <w:shd w:val="clear" w:color="auto" w:fill="auto"/>
            <w:noWrap/>
            <w:vAlign w:val="bottom"/>
            <w:hideMark/>
          </w:tcPr>
          <w:p w14:paraId="30C72D3D"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41F48B0"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25</w:t>
            </w:r>
          </w:p>
        </w:tc>
        <w:tc>
          <w:tcPr>
            <w:tcW w:w="887" w:type="dxa"/>
            <w:tcBorders>
              <w:top w:val="nil"/>
              <w:left w:val="nil"/>
              <w:bottom w:val="single" w:sz="4" w:space="0" w:color="auto"/>
              <w:right w:val="single" w:sz="4" w:space="0" w:color="auto"/>
            </w:tcBorders>
            <w:shd w:val="clear" w:color="auto" w:fill="auto"/>
            <w:noWrap/>
            <w:vAlign w:val="bottom"/>
            <w:hideMark/>
          </w:tcPr>
          <w:p w14:paraId="1F346560"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3821DAC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820" w:type="dxa"/>
            <w:tcBorders>
              <w:top w:val="nil"/>
              <w:left w:val="nil"/>
              <w:bottom w:val="single" w:sz="4" w:space="0" w:color="auto"/>
              <w:right w:val="single" w:sz="4" w:space="0" w:color="auto"/>
            </w:tcBorders>
            <w:shd w:val="clear" w:color="auto" w:fill="auto"/>
            <w:noWrap/>
            <w:vAlign w:val="bottom"/>
            <w:hideMark/>
          </w:tcPr>
          <w:p w14:paraId="05D217E0"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tcBorders>
              <w:top w:val="nil"/>
              <w:left w:val="nil"/>
              <w:bottom w:val="single" w:sz="4" w:space="0" w:color="auto"/>
              <w:right w:val="single" w:sz="4" w:space="0" w:color="auto"/>
            </w:tcBorders>
            <w:shd w:val="clear" w:color="auto" w:fill="auto"/>
            <w:noWrap/>
            <w:vAlign w:val="bottom"/>
            <w:hideMark/>
          </w:tcPr>
          <w:p w14:paraId="67EAA638"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900" w:type="dxa"/>
            <w:tcBorders>
              <w:top w:val="nil"/>
              <w:left w:val="nil"/>
              <w:bottom w:val="single" w:sz="4" w:space="0" w:color="auto"/>
              <w:right w:val="single" w:sz="8" w:space="0" w:color="auto"/>
            </w:tcBorders>
            <w:shd w:val="clear" w:color="auto" w:fill="auto"/>
            <w:noWrap/>
            <w:vAlign w:val="bottom"/>
            <w:hideMark/>
          </w:tcPr>
          <w:p w14:paraId="2FF794E0"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0,00</w:t>
            </w:r>
          </w:p>
        </w:tc>
      </w:tr>
      <w:tr w:rsidR="009C31D4" w:rsidRPr="003832A7" w14:paraId="5FEB6D57"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3BA94C18" w14:textId="77777777" w:rsidR="009C31D4" w:rsidRPr="003832A7" w:rsidRDefault="009C31D4" w:rsidP="009D36F0">
            <w:pPr>
              <w:spacing w:after="0" w:line="240" w:lineRule="auto"/>
              <w:rPr>
                <w:rFonts w:eastAsia="Times New Roman"/>
                <w:b/>
                <w:bCs/>
                <w:sz w:val="22"/>
                <w:szCs w:val="22"/>
                <w:lang w:eastAsia="lt-LT"/>
              </w:rPr>
            </w:pPr>
            <w:r w:rsidRPr="003832A7">
              <w:rPr>
                <w:rFonts w:eastAsia="Times New Roman"/>
                <w:b/>
                <w:bCs/>
                <w:sz w:val="22"/>
                <w:szCs w:val="22"/>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8D90809"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21</w:t>
            </w:r>
          </w:p>
        </w:tc>
        <w:tc>
          <w:tcPr>
            <w:tcW w:w="887" w:type="dxa"/>
            <w:tcBorders>
              <w:top w:val="nil"/>
              <w:left w:val="nil"/>
              <w:bottom w:val="single" w:sz="4" w:space="0" w:color="auto"/>
              <w:right w:val="single" w:sz="4" w:space="0" w:color="auto"/>
            </w:tcBorders>
            <w:shd w:val="clear" w:color="auto" w:fill="auto"/>
            <w:noWrap/>
            <w:vAlign w:val="bottom"/>
            <w:hideMark/>
          </w:tcPr>
          <w:p w14:paraId="691640DF"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w:t>
            </w:r>
          </w:p>
        </w:tc>
        <w:tc>
          <w:tcPr>
            <w:tcW w:w="887" w:type="dxa"/>
            <w:tcBorders>
              <w:top w:val="nil"/>
              <w:left w:val="nil"/>
              <w:bottom w:val="single" w:sz="4" w:space="0" w:color="auto"/>
              <w:right w:val="single" w:sz="8" w:space="0" w:color="auto"/>
            </w:tcBorders>
            <w:shd w:val="clear" w:color="auto" w:fill="auto"/>
            <w:noWrap/>
            <w:vAlign w:val="bottom"/>
            <w:hideMark/>
          </w:tcPr>
          <w:p w14:paraId="15C391AB"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0,00</w:t>
            </w:r>
          </w:p>
        </w:tc>
        <w:tc>
          <w:tcPr>
            <w:tcW w:w="766" w:type="dxa"/>
            <w:tcBorders>
              <w:top w:val="nil"/>
              <w:left w:val="nil"/>
              <w:bottom w:val="single" w:sz="4" w:space="0" w:color="auto"/>
              <w:right w:val="single" w:sz="4" w:space="0" w:color="auto"/>
            </w:tcBorders>
            <w:shd w:val="clear" w:color="auto" w:fill="auto"/>
            <w:noWrap/>
            <w:vAlign w:val="bottom"/>
            <w:hideMark/>
          </w:tcPr>
          <w:p w14:paraId="0AB7FAC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41</w:t>
            </w:r>
          </w:p>
        </w:tc>
        <w:tc>
          <w:tcPr>
            <w:tcW w:w="887" w:type="dxa"/>
            <w:tcBorders>
              <w:top w:val="nil"/>
              <w:left w:val="nil"/>
              <w:bottom w:val="single" w:sz="4" w:space="0" w:color="auto"/>
              <w:right w:val="single" w:sz="4" w:space="0" w:color="auto"/>
            </w:tcBorders>
            <w:shd w:val="clear" w:color="auto" w:fill="auto"/>
            <w:noWrap/>
            <w:vAlign w:val="bottom"/>
            <w:hideMark/>
          </w:tcPr>
          <w:p w14:paraId="4F1B895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w:t>
            </w:r>
          </w:p>
        </w:tc>
        <w:tc>
          <w:tcPr>
            <w:tcW w:w="887" w:type="dxa"/>
            <w:tcBorders>
              <w:top w:val="nil"/>
              <w:left w:val="nil"/>
              <w:bottom w:val="single" w:sz="4" w:space="0" w:color="auto"/>
              <w:right w:val="single" w:sz="8" w:space="0" w:color="auto"/>
            </w:tcBorders>
            <w:shd w:val="clear" w:color="auto" w:fill="auto"/>
            <w:noWrap/>
            <w:vAlign w:val="bottom"/>
            <w:hideMark/>
          </w:tcPr>
          <w:p w14:paraId="6E70B68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4,88</w:t>
            </w:r>
          </w:p>
        </w:tc>
        <w:tc>
          <w:tcPr>
            <w:tcW w:w="766" w:type="dxa"/>
            <w:tcBorders>
              <w:top w:val="nil"/>
              <w:left w:val="nil"/>
              <w:bottom w:val="single" w:sz="4" w:space="0" w:color="auto"/>
              <w:right w:val="single" w:sz="4" w:space="0" w:color="auto"/>
            </w:tcBorders>
            <w:shd w:val="clear" w:color="auto" w:fill="auto"/>
            <w:noWrap/>
            <w:vAlign w:val="bottom"/>
            <w:hideMark/>
          </w:tcPr>
          <w:p w14:paraId="751756C5"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127</w:t>
            </w:r>
          </w:p>
        </w:tc>
        <w:tc>
          <w:tcPr>
            <w:tcW w:w="887" w:type="dxa"/>
            <w:tcBorders>
              <w:top w:val="nil"/>
              <w:left w:val="nil"/>
              <w:bottom w:val="single" w:sz="4" w:space="0" w:color="auto"/>
              <w:right w:val="single" w:sz="4" w:space="0" w:color="auto"/>
            </w:tcBorders>
            <w:shd w:val="clear" w:color="auto" w:fill="auto"/>
            <w:noWrap/>
            <w:vAlign w:val="bottom"/>
            <w:hideMark/>
          </w:tcPr>
          <w:p w14:paraId="1B68BBFB"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20" w:type="dxa"/>
            <w:tcBorders>
              <w:top w:val="nil"/>
              <w:left w:val="nil"/>
              <w:bottom w:val="single" w:sz="4" w:space="0" w:color="auto"/>
              <w:right w:val="single" w:sz="8" w:space="0" w:color="auto"/>
            </w:tcBorders>
            <w:shd w:val="clear" w:color="auto" w:fill="auto"/>
            <w:noWrap/>
            <w:vAlign w:val="bottom"/>
            <w:hideMark/>
          </w:tcPr>
          <w:p w14:paraId="1C003BC4"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0,79</w:t>
            </w:r>
          </w:p>
        </w:tc>
        <w:tc>
          <w:tcPr>
            <w:tcW w:w="666" w:type="dxa"/>
            <w:tcBorders>
              <w:top w:val="nil"/>
              <w:left w:val="nil"/>
              <w:bottom w:val="single" w:sz="4" w:space="0" w:color="auto"/>
              <w:right w:val="single" w:sz="4" w:space="0" w:color="auto"/>
            </w:tcBorders>
            <w:shd w:val="clear" w:color="auto" w:fill="auto"/>
            <w:noWrap/>
            <w:vAlign w:val="bottom"/>
            <w:hideMark/>
          </w:tcPr>
          <w:p w14:paraId="50018ECA"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119</w:t>
            </w:r>
          </w:p>
        </w:tc>
        <w:tc>
          <w:tcPr>
            <w:tcW w:w="887" w:type="dxa"/>
            <w:tcBorders>
              <w:top w:val="nil"/>
              <w:left w:val="nil"/>
              <w:bottom w:val="single" w:sz="4" w:space="0" w:color="auto"/>
              <w:right w:val="single" w:sz="4" w:space="0" w:color="auto"/>
            </w:tcBorders>
            <w:shd w:val="clear" w:color="auto" w:fill="auto"/>
            <w:noWrap/>
            <w:vAlign w:val="bottom"/>
            <w:hideMark/>
          </w:tcPr>
          <w:p w14:paraId="66CFCB40"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w:t>
            </w:r>
          </w:p>
        </w:tc>
        <w:tc>
          <w:tcPr>
            <w:tcW w:w="887" w:type="dxa"/>
            <w:tcBorders>
              <w:top w:val="nil"/>
              <w:left w:val="nil"/>
              <w:bottom w:val="single" w:sz="4" w:space="0" w:color="auto"/>
              <w:right w:val="single" w:sz="8" w:space="0" w:color="auto"/>
            </w:tcBorders>
            <w:shd w:val="clear" w:color="auto" w:fill="auto"/>
            <w:noWrap/>
            <w:vAlign w:val="bottom"/>
            <w:hideMark/>
          </w:tcPr>
          <w:p w14:paraId="4CB5375B"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2,52</w:t>
            </w:r>
          </w:p>
        </w:tc>
        <w:tc>
          <w:tcPr>
            <w:tcW w:w="820" w:type="dxa"/>
            <w:tcBorders>
              <w:top w:val="nil"/>
              <w:left w:val="nil"/>
              <w:bottom w:val="single" w:sz="4" w:space="0" w:color="auto"/>
              <w:right w:val="single" w:sz="4" w:space="0" w:color="auto"/>
            </w:tcBorders>
            <w:shd w:val="clear" w:color="auto" w:fill="auto"/>
            <w:noWrap/>
            <w:vAlign w:val="bottom"/>
            <w:hideMark/>
          </w:tcPr>
          <w:p w14:paraId="5F19877B"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12</w:t>
            </w:r>
          </w:p>
        </w:tc>
        <w:tc>
          <w:tcPr>
            <w:tcW w:w="887" w:type="dxa"/>
            <w:tcBorders>
              <w:top w:val="nil"/>
              <w:left w:val="nil"/>
              <w:bottom w:val="single" w:sz="4" w:space="0" w:color="auto"/>
              <w:right w:val="single" w:sz="4" w:space="0" w:color="auto"/>
            </w:tcBorders>
            <w:shd w:val="clear" w:color="auto" w:fill="auto"/>
            <w:noWrap/>
            <w:vAlign w:val="bottom"/>
            <w:hideMark/>
          </w:tcPr>
          <w:p w14:paraId="716F6953"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w:t>
            </w:r>
          </w:p>
        </w:tc>
        <w:tc>
          <w:tcPr>
            <w:tcW w:w="900" w:type="dxa"/>
            <w:tcBorders>
              <w:top w:val="nil"/>
              <w:left w:val="nil"/>
              <w:bottom w:val="single" w:sz="4" w:space="0" w:color="auto"/>
              <w:right w:val="single" w:sz="8" w:space="0" w:color="auto"/>
            </w:tcBorders>
            <w:shd w:val="clear" w:color="auto" w:fill="auto"/>
            <w:noWrap/>
            <w:vAlign w:val="bottom"/>
            <w:hideMark/>
          </w:tcPr>
          <w:p w14:paraId="5A2887B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8,33</w:t>
            </w:r>
          </w:p>
        </w:tc>
      </w:tr>
      <w:tr w:rsidR="009C31D4" w:rsidRPr="003832A7" w14:paraId="37BED69B" w14:textId="77777777" w:rsidTr="009D36F0">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65CE9817" w14:textId="77777777" w:rsidR="009C31D4" w:rsidRPr="003832A7" w:rsidRDefault="009C31D4" w:rsidP="009D36F0">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41ADA35D"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1911</w:t>
            </w:r>
          </w:p>
        </w:tc>
        <w:tc>
          <w:tcPr>
            <w:tcW w:w="887" w:type="dxa"/>
            <w:tcBorders>
              <w:top w:val="nil"/>
              <w:left w:val="nil"/>
              <w:bottom w:val="single" w:sz="8" w:space="0" w:color="auto"/>
              <w:right w:val="single" w:sz="4" w:space="0" w:color="auto"/>
            </w:tcBorders>
            <w:shd w:val="clear" w:color="000000" w:fill="CDDEF3"/>
            <w:noWrap/>
            <w:vAlign w:val="bottom"/>
            <w:hideMark/>
          </w:tcPr>
          <w:p w14:paraId="3D610E09"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55</w:t>
            </w:r>
          </w:p>
        </w:tc>
        <w:tc>
          <w:tcPr>
            <w:tcW w:w="887" w:type="dxa"/>
            <w:tcBorders>
              <w:top w:val="nil"/>
              <w:left w:val="nil"/>
              <w:bottom w:val="single" w:sz="8" w:space="0" w:color="auto"/>
              <w:right w:val="single" w:sz="8" w:space="0" w:color="auto"/>
            </w:tcBorders>
            <w:shd w:val="clear" w:color="000000" w:fill="CDDEF3"/>
            <w:noWrap/>
            <w:vAlign w:val="bottom"/>
            <w:hideMark/>
          </w:tcPr>
          <w:p w14:paraId="4F6454A6" w14:textId="77777777" w:rsidR="009C31D4" w:rsidRPr="003832A7" w:rsidRDefault="009C31D4" w:rsidP="009D36F0">
            <w:pPr>
              <w:spacing w:after="0" w:line="240" w:lineRule="auto"/>
              <w:jc w:val="right"/>
              <w:rPr>
                <w:rFonts w:eastAsia="Times New Roman"/>
                <w:b/>
                <w:bCs/>
                <w:color w:val="0070C0"/>
                <w:sz w:val="20"/>
                <w:szCs w:val="20"/>
                <w:lang w:eastAsia="lt-LT"/>
              </w:rPr>
            </w:pPr>
            <w:r w:rsidRPr="003832A7">
              <w:rPr>
                <w:rFonts w:eastAsia="Times New Roman"/>
                <w:b/>
                <w:bCs/>
                <w:color w:val="FF0000"/>
                <w:sz w:val="20"/>
                <w:szCs w:val="20"/>
                <w:lang w:eastAsia="lt-LT"/>
              </w:rPr>
              <w:t>2,88</w:t>
            </w:r>
          </w:p>
        </w:tc>
        <w:tc>
          <w:tcPr>
            <w:tcW w:w="766" w:type="dxa"/>
            <w:tcBorders>
              <w:top w:val="nil"/>
              <w:left w:val="nil"/>
              <w:bottom w:val="single" w:sz="8" w:space="0" w:color="auto"/>
              <w:right w:val="single" w:sz="4" w:space="0" w:color="auto"/>
            </w:tcBorders>
            <w:shd w:val="clear" w:color="000000" w:fill="CDDEF3"/>
            <w:noWrap/>
            <w:vAlign w:val="bottom"/>
            <w:hideMark/>
          </w:tcPr>
          <w:p w14:paraId="571034ED"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3430</w:t>
            </w:r>
          </w:p>
        </w:tc>
        <w:tc>
          <w:tcPr>
            <w:tcW w:w="887" w:type="dxa"/>
            <w:tcBorders>
              <w:top w:val="nil"/>
              <w:left w:val="nil"/>
              <w:bottom w:val="single" w:sz="8" w:space="0" w:color="auto"/>
              <w:right w:val="single" w:sz="4" w:space="0" w:color="auto"/>
            </w:tcBorders>
            <w:shd w:val="clear" w:color="000000" w:fill="CDDEF3"/>
            <w:noWrap/>
            <w:vAlign w:val="bottom"/>
            <w:hideMark/>
          </w:tcPr>
          <w:p w14:paraId="23CB5306"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29</w:t>
            </w:r>
          </w:p>
        </w:tc>
        <w:tc>
          <w:tcPr>
            <w:tcW w:w="887" w:type="dxa"/>
            <w:tcBorders>
              <w:top w:val="nil"/>
              <w:left w:val="nil"/>
              <w:bottom w:val="single" w:sz="8" w:space="0" w:color="auto"/>
              <w:right w:val="single" w:sz="8" w:space="0" w:color="auto"/>
            </w:tcBorders>
            <w:shd w:val="clear" w:color="000000" w:fill="CDDEF3"/>
            <w:noWrap/>
            <w:vAlign w:val="bottom"/>
            <w:hideMark/>
          </w:tcPr>
          <w:p w14:paraId="4A3CC85F" w14:textId="77777777" w:rsidR="009C31D4" w:rsidRPr="003832A7" w:rsidRDefault="009C31D4" w:rsidP="009D36F0">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0,85</w:t>
            </w:r>
          </w:p>
        </w:tc>
        <w:tc>
          <w:tcPr>
            <w:tcW w:w="766" w:type="dxa"/>
            <w:tcBorders>
              <w:top w:val="nil"/>
              <w:left w:val="nil"/>
              <w:bottom w:val="single" w:sz="8" w:space="0" w:color="auto"/>
              <w:right w:val="single" w:sz="4" w:space="0" w:color="auto"/>
            </w:tcBorders>
            <w:shd w:val="clear" w:color="000000" w:fill="CDDEF3"/>
            <w:noWrap/>
            <w:vAlign w:val="bottom"/>
            <w:hideMark/>
          </w:tcPr>
          <w:p w14:paraId="18DFD163"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6957</w:t>
            </w:r>
          </w:p>
        </w:tc>
        <w:tc>
          <w:tcPr>
            <w:tcW w:w="887" w:type="dxa"/>
            <w:tcBorders>
              <w:top w:val="nil"/>
              <w:left w:val="nil"/>
              <w:bottom w:val="single" w:sz="8" w:space="0" w:color="auto"/>
              <w:right w:val="single" w:sz="4" w:space="0" w:color="auto"/>
            </w:tcBorders>
            <w:shd w:val="clear" w:color="000000" w:fill="CDDEF3"/>
            <w:noWrap/>
            <w:vAlign w:val="bottom"/>
            <w:hideMark/>
          </w:tcPr>
          <w:p w14:paraId="5D707384"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59</w:t>
            </w:r>
          </w:p>
        </w:tc>
        <w:tc>
          <w:tcPr>
            <w:tcW w:w="920" w:type="dxa"/>
            <w:tcBorders>
              <w:top w:val="nil"/>
              <w:left w:val="nil"/>
              <w:bottom w:val="single" w:sz="8" w:space="0" w:color="auto"/>
              <w:right w:val="single" w:sz="8" w:space="0" w:color="auto"/>
            </w:tcBorders>
            <w:shd w:val="clear" w:color="000000" w:fill="CDDEF3"/>
            <w:noWrap/>
            <w:vAlign w:val="bottom"/>
            <w:hideMark/>
          </w:tcPr>
          <w:p w14:paraId="3E0C83C4" w14:textId="77777777" w:rsidR="009C31D4" w:rsidRPr="003832A7" w:rsidRDefault="009C31D4" w:rsidP="009D36F0">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0,85</w:t>
            </w:r>
          </w:p>
        </w:tc>
        <w:tc>
          <w:tcPr>
            <w:tcW w:w="666" w:type="dxa"/>
            <w:tcBorders>
              <w:top w:val="nil"/>
              <w:left w:val="nil"/>
              <w:bottom w:val="single" w:sz="8" w:space="0" w:color="auto"/>
              <w:right w:val="single" w:sz="4" w:space="0" w:color="auto"/>
            </w:tcBorders>
            <w:shd w:val="clear" w:color="000000" w:fill="CDDEF3"/>
            <w:noWrap/>
            <w:vAlign w:val="bottom"/>
            <w:hideMark/>
          </w:tcPr>
          <w:p w14:paraId="0127D6DD"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5758</w:t>
            </w:r>
          </w:p>
        </w:tc>
        <w:tc>
          <w:tcPr>
            <w:tcW w:w="887" w:type="dxa"/>
            <w:tcBorders>
              <w:top w:val="nil"/>
              <w:left w:val="nil"/>
              <w:bottom w:val="single" w:sz="8" w:space="0" w:color="auto"/>
              <w:right w:val="single" w:sz="4" w:space="0" w:color="auto"/>
            </w:tcBorders>
            <w:shd w:val="clear" w:color="000000" w:fill="CDDEF3"/>
            <w:noWrap/>
            <w:vAlign w:val="bottom"/>
            <w:hideMark/>
          </w:tcPr>
          <w:p w14:paraId="706A9BE6"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216</w:t>
            </w:r>
          </w:p>
        </w:tc>
        <w:tc>
          <w:tcPr>
            <w:tcW w:w="887" w:type="dxa"/>
            <w:tcBorders>
              <w:top w:val="nil"/>
              <w:left w:val="nil"/>
              <w:bottom w:val="single" w:sz="8" w:space="0" w:color="auto"/>
              <w:right w:val="single" w:sz="8" w:space="0" w:color="auto"/>
            </w:tcBorders>
            <w:shd w:val="clear" w:color="000000" w:fill="CDDEF3"/>
            <w:noWrap/>
            <w:vAlign w:val="bottom"/>
            <w:hideMark/>
          </w:tcPr>
          <w:p w14:paraId="44EBA890" w14:textId="77777777" w:rsidR="009C31D4" w:rsidRPr="003832A7" w:rsidRDefault="009C31D4" w:rsidP="009D36F0">
            <w:pPr>
              <w:spacing w:after="0" w:line="240" w:lineRule="auto"/>
              <w:jc w:val="right"/>
              <w:rPr>
                <w:rFonts w:eastAsia="Times New Roman"/>
                <w:b/>
                <w:bCs/>
                <w:color w:val="0070C0"/>
                <w:sz w:val="20"/>
                <w:szCs w:val="20"/>
                <w:lang w:eastAsia="lt-LT"/>
              </w:rPr>
            </w:pPr>
            <w:r w:rsidRPr="003832A7">
              <w:rPr>
                <w:rFonts w:eastAsia="Times New Roman"/>
                <w:b/>
                <w:bCs/>
                <w:color w:val="FF0000"/>
                <w:sz w:val="20"/>
                <w:szCs w:val="20"/>
                <w:lang w:eastAsia="lt-LT"/>
              </w:rPr>
              <w:t>3,75</w:t>
            </w:r>
          </w:p>
        </w:tc>
        <w:tc>
          <w:tcPr>
            <w:tcW w:w="820" w:type="dxa"/>
            <w:tcBorders>
              <w:top w:val="nil"/>
              <w:left w:val="nil"/>
              <w:bottom w:val="single" w:sz="8" w:space="0" w:color="auto"/>
              <w:right w:val="single" w:sz="4" w:space="0" w:color="auto"/>
            </w:tcBorders>
            <w:shd w:val="clear" w:color="000000" w:fill="CDDEF3"/>
            <w:noWrap/>
            <w:vAlign w:val="bottom"/>
            <w:hideMark/>
          </w:tcPr>
          <w:p w14:paraId="1FAE71CF"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918</w:t>
            </w:r>
          </w:p>
        </w:tc>
        <w:tc>
          <w:tcPr>
            <w:tcW w:w="887" w:type="dxa"/>
            <w:tcBorders>
              <w:top w:val="nil"/>
              <w:left w:val="nil"/>
              <w:bottom w:val="single" w:sz="8" w:space="0" w:color="auto"/>
              <w:right w:val="single" w:sz="4" w:space="0" w:color="auto"/>
            </w:tcBorders>
            <w:shd w:val="clear" w:color="000000" w:fill="CDDEF3"/>
            <w:noWrap/>
            <w:vAlign w:val="bottom"/>
            <w:hideMark/>
          </w:tcPr>
          <w:p w14:paraId="0250CF58"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35</w:t>
            </w:r>
          </w:p>
        </w:tc>
        <w:tc>
          <w:tcPr>
            <w:tcW w:w="900" w:type="dxa"/>
            <w:tcBorders>
              <w:top w:val="nil"/>
              <w:left w:val="nil"/>
              <w:bottom w:val="single" w:sz="8" w:space="0" w:color="auto"/>
              <w:right w:val="single" w:sz="8" w:space="0" w:color="auto"/>
            </w:tcBorders>
            <w:shd w:val="clear" w:color="000000" w:fill="CDDEF3"/>
            <w:noWrap/>
            <w:vAlign w:val="bottom"/>
            <w:hideMark/>
          </w:tcPr>
          <w:p w14:paraId="712F1ED5" w14:textId="77777777" w:rsidR="009C31D4" w:rsidRPr="003832A7" w:rsidRDefault="009C31D4" w:rsidP="009D36F0">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3,81</w:t>
            </w:r>
          </w:p>
        </w:tc>
      </w:tr>
      <w:tr w:rsidR="009C31D4" w:rsidRPr="003832A7" w14:paraId="2CED0AA1" w14:textId="77777777" w:rsidTr="009D36F0">
        <w:trPr>
          <w:trHeight w:val="276"/>
        </w:trPr>
        <w:tc>
          <w:tcPr>
            <w:tcW w:w="3140" w:type="dxa"/>
            <w:tcBorders>
              <w:top w:val="nil"/>
              <w:left w:val="nil"/>
              <w:bottom w:val="nil"/>
              <w:right w:val="nil"/>
            </w:tcBorders>
            <w:shd w:val="clear" w:color="auto" w:fill="auto"/>
            <w:noWrap/>
            <w:vAlign w:val="bottom"/>
            <w:hideMark/>
          </w:tcPr>
          <w:p w14:paraId="2F3BC137" w14:textId="77777777" w:rsidR="009C31D4" w:rsidRPr="003832A7" w:rsidRDefault="009C31D4" w:rsidP="009D36F0">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22702AB5"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4231F6C"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2793885" w14:textId="77777777" w:rsidR="009C31D4" w:rsidRPr="003832A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4F7A0854"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79E5955"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0D5CB0D" w14:textId="77777777" w:rsidR="009C31D4" w:rsidRPr="003832A7" w:rsidRDefault="009C31D4" w:rsidP="009D36F0">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14DB7BE8"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32D2003" w14:textId="77777777" w:rsidR="009C31D4" w:rsidRPr="003832A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3531FDCA" w14:textId="77777777" w:rsidR="009C31D4" w:rsidRPr="003832A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59E1FB08"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D685B24"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77D49DF" w14:textId="77777777" w:rsidR="009C31D4" w:rsidRPr="003832A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5C87C906"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037E34A" w14:textId="77777777" w:rsidR="009C31D4" w:rsidRPr="003832A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5B176E3D" w14:textId="77777777" w:rsidR="009C31D4" w:rsidRPr="003832A7" w:rsidRDefault="009C31D4" w:rsidP="009D36F0">
            <w:pPr>
              <w:spacing w:after="0" w:line="240" w:lineRule="auto"/>
              <w:rPr>
                <w:rFonts w:eastAsia="Times New Roman"/>
                <w:sz w:val="20"/>
                <w:szCs w:val="20"/>
                <w:lang w:eastAsia="lt-LT"/>
              </w:rPr>
            </w:pPr>
          </w:p>
        </w:tc>
      </w:tr>
      <w:tr w:rsidR="009C31D4" w:rsidRPr="003832A7" w14:paraId="067E12A4" w14:textId="77777777" w:rsidTr="009D36F0">
        <w:trPr>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1CBD8E9E" w14:textId="77777777" w:rsidR="009C31D4" w:rsidRPr="003832A7" w:rsidRDefault="009C31D4" w:rsidP="009D36F0">
            <w:pPr>
              <w:spacing w:after="0" w:line="240" w:lineRule="auto"/>
              <w:rPr>
                <w:rFonts w:eastAsia="Times New Roman"/>
                <w:sz w:val="20"/>
                <w:szCs w:val="20"/>
                <w:lang w:eastAsia="lt-LT"/>
              </w:rPr>
            </w:pPr>
            <w:r w:rsidRPr="003832A7">
              <w:rPr>
                <w:rFonts w:eastAsia="Times New Roman"/>
                <w:sz w:val="20"/>
                <w:szCs w:val="20"/>
                <w:lang w:eastAsia="lt-LT"/>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F150BDB"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Informacinės technologijos</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749CD6" w14:textId="77777777" w:rsidR="009C31D4" w:rsidRPr="003832A7" w:rsidRDefault="009C31D4" w:rsidP="009D36F0">
            <w:pPr>
              <w:spacing w:after="0" w:line="240" w:lineRule="auto"/>
              <w:jc w:val="center"/>
              <w:rPr>
                <w:rFonts w:eastAsia="Times New Roman"/>
                <w:b/>
                <w:bCs/>
                <w:sz w:val="20"/>
                <w:szCs w:val="20"/>
                <w:lang w:eastAsia="lt-LT"/>
              </w:rPr>
            </w:pPr>
            <w:r w:rsidRPr="003832A7">
              <w:rPr>
                <w:rFonts w:eastAsia="Times New Roman"/>
                <w:b/>
                <w:bCs/>
                <w:sz w:val="20"/>
                <w:szCs w:val="20"/>
                <w:lang w:eastAsia="lt-LT"/>
              </w:rPr>
              <w:t>Iš viso</w:t>
            </w:r>
          </w:p>
        </w:tc>
        <w:tc>
          <w:tcPr>
            <w:tcW w:w="766" w:type="dxa"/>
            <w:tcBorders>
              <w:top w:val="nil"/>
              <w:left w:val="nil"/>
              <w:bottom w:val="nil"/>
              <w:right w:val="nil"/>
            </w:tcBorders>
            <w:shd w:val="clear" w:color="auto" w:fill="auto"/>
            <w:noWrap/>
            <w:vAlign w:val="bottom"/>
            <w:hideMark/>
          </w:tcPr>
          <w:p w14:paraId="75B19422"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88CC6C0" w14:textId="77777777" w:rsidR="009C31D4" w:rsidRPr="003832A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0BB18AE5" w14:textId="77777777" w:rsidR="009C31D4" w:rsidRPr="003832A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352A302F"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E874F5F"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7FCB041" w14:textId="77777777" w:rsidR="009C31D4" w:rsidRPr="003832A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54025EB1"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9F7852A" w14:textId="77777777" w:rsidR="009C31D4" w:rsidRPr="003832A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27BC866F" w14:textId="77777777" w:rsidR="009C31D4" w:rsidRPr="003832A7" w:rsidRDefault="009C31D4" w:rsidP="009D36F0">
            <w:pPr>
              <w:spacing w:after="0" w:line="240" w:lineRule="auto"/>
              <w:rPr>
                <w:rFonts w:eastAsia="Times New Roman"/>
                <w:sz w:val="20"/>
                <w:szCs w:val="20"/>
                <w:lang w:eastAsia="lt-LT"/>
              </w:rPr>
            </w:pPr>
          </w:p>
        </w:tc>
      </w:tr>
      <w:tr w:rsidR="009C31D4" w:rsidRPr="003832A7" w14:paraId="7BBBCB53" w14:textId="77777777" w:rsidTr="009D36F0">
        <w:trPr>
          <w:trHeight w:val="264"/>
        </w:trPr>
        <w:tc>
          <w:tcPr>
            <w:tcW w:w="3140" w:type="dxa"/>
            <w:vMerge/>
            <w:tcBorders>
              <w:top w:val="single" w:sz="8" w:space="0" w:color="auto"/>
              <w:left w:val="single" w:sz="8" w:space="0" w:color="auto"/>
              <w:bottom w:val="single" w:sz="4" w:space="0" w:color="000000"/>
              <w:right w:val="nil"/>
            </w:tcBorders>
            <w:vAlign w:val="center"/>
            <w:hideMark/>
          </w:tcPr>
          <w:p w14:paraId="2D9DC78A" w14:textId="77777777" w:rsidR="009C31D4" w:rsidRPr="003832A7" w:rsidRDefault="009C31D4" w:rsidP="009D36F0">
            <w:pPr>
              <w:spacing w:after="0" w:line="240" w:lineRule="auto"/>
              <w:rPr>
                <w:rFonts w:eastAsia="Times New Roman"/>
                <w:sz w:val="20"/>
                <w:szCs w:val="20"/>
                <w:lang w:eastAsia="lt-LT"/>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18FCC82F"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987EC1"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5943771F"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vMerge w:val="restart"/>
            <w:tcBorders>
              <w:top w:val="nil"/>
              <w:left w:val="single" w:sz="8" w:space="0" w:color="auto"/>
              <w:bottom w:val="single" w:sz="4" w:space="0" w:color="auto"/>
              <w:right w:val="single" w:sz="4" w:space="0" w:color="auto"/>
            </w:tcBorders>
            <w:shd w:val="clear" w:color="000000" w:fill="FFFFFF"/>
            <w:vAlign w:val="center"/>
            <w:hideMark/>
          </w:tcPr>
          <w:p w14:paraId="0C3DC545" w14:textId="77777777" w:rsidR="009C31D4" w:rsidRPr="003832A7" w:rsidRDefault="009C31D4" w:rsidP="009D36F0">
            <w:pPr>
              <w:spacing w:after="0" w:line="240" w:lineRule="auto"/>
              <w:jc w:val="center"/>
              <w:rPr>
                <w:rFonts w:eastAsia="Times New Roman"/>
                <w:sz w:val="18"/>
                <w:szCs w:val="18"/>
                <w:lang w:eastAsia="lt-LT"/>
              </w:rPr>
            </w:pPr>
            <w:r w:rsidRPr="003832A7">
              <w:rPr>
                <w:rFonts w:eastAsia="Times New Roman"/>
                <w:sz w:val="18"/>
                <w:szCs w:val="18"/>
                <w:lang w:eastAsia="lt-LT"/>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C595D9"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0F127F00" w14:textId="77777777" w:rsidR="009C31D4" w:rsidRPr="003832A7" w:rsidRDefault="009C31D4" w:rsidP="009D36F0">
            <w:pPr>
              <w:spacing w:after="0" w:line="240" w:lineRule="auto"/>
              <w:jc w:val="center"/>
              <w:rPr>
                <w:rFonts w:eastAsia="Times New Roman"/>
                <w:b/>
                <w:bCs/>
                <w:sz w:val="18"/>
                <w:szCs w:val="18"/>
                <w:lang w:eastAsia="lt-LT"/>
              </w:rPr>
            </w:pPr>
            <w:r w:rsidRPr="003832A7">
              <w:rPr>
                <w:rFonts w:eastAsia="Times New Roman"/>
                <w:b/>
                <w:bCs/>
                <w:sz w:val="18"/>
                <w:szCs w:val="18"/>
                <w:lang w:eastAsia="lt-LT"/>
              </w:rPr>
              <w:t>neišlaikė %</w:t>
            </w:r>
          </w:p>
        </w:tc>
        <w:tc>
          <w:tcPr>
            <w:tcW w:w="766" w:type="dxa"/>
            <w:tcBorders>
              <w:top w:val="nil"/>
              <w:left w:val="nil"/>
              <w:bottom w:val="nil"/>
              <w:right w:val="nil"/>
            </w:tcBorders>
            <w:shd w:val="clear" w:color="auto" w:fill="auto"/>
            <w:noWrap/>
            <w:vAlign w:val="bottom"/>
            <w:hideMark/>
          </w:tcPr>
          <w:p w14:paraId="539EDC52"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0770DE8" w14:textId="77777777" w:rsidR="009C31D4" w:rsidRPr="003832A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425D4823" w14:textId="77777777" w:rsidR="009C31D4" w:rsidRPr="003832A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0FA52BCD"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E8E1D15"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CFE7EA7" w14:textId="77777777" w:rsidR="009C31D4" w:rsidRPr="003832A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0A4DA636"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FEE1B6A" w14:textId="77777777" w:rsidR="009C31D4" w:rsidRPr="003832A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4C9E9B62" w14:textId="77777777" w:rsidR="009C31D4" w:rsidRPr="003832A7" w:rsidRDefault="009C31D4" w:rsidP="009D36F0">
            <w:pPr>
              <w:spacing w:after="0" w:line="240" w:lineRule="auto"/>
              <w:rPr>
                <w:rFonts w:eastAsia="Times New Roman"/>
                <w:sz w:val="20"/>
                <w:szCs w:val="20"/>
                <w:lang w:eastAsia="lt-LT"/>
              </w:rPr>
            </w:pPr>
          </w:p>
        </w:tc>
      </w:tr>
      <w:tr w:rsidR="009C31D4" w:rsidRPr="003832A7" w14:paraId="4FC67922" w14:textId="77777777" w:rsidTr="009D36F0">
        <w:trPr>
          <w:trHeight w:val="264"/>
        </w:trPr>
        <w:tc>
          <w:tcPr>
            <w:tcW w:w="3140" w:type="dxa"/>
            <w:vMerge/>
            <w:tcBorders>
              <w:top w:val="single" w:sz="8" w:space="0" w:color="auto"/>
              <w:left w:val="single" w:sz="8" w:space="0" w:color="auto"/>
              <w:bottom w:val="single" w:sz="4" w:space="0" w:color="000000"/>
              <w:right w:val="nil"/>
            </w:tcBorders>
            <w:vAlign w:val="center"/>
            <w:hideMark/>
          </w:tcPr>
          <w:p w14:paraId="6E742F5A" w14:textId="77777777" w:rsidR="009C31D4" w:rsidRPr="003832A7" w:rsidRDefault="009C31D4" w:rsidP="009D36F0">
            <w:pPr>
              <w:spacing w:after="0" w:line="240" w:lineRule="auto"/>
              <w:rPr>
                <w:rFonts w:eastAsia="Times New Roman"/>
                <w:sz w:val="20"/>
                <w:szCs w:val="20"/>
                <w:lang w:eastAsia="lt-LT"/>
              </w:rPr>
            </w:pPr>
          </w:p>
        </w:tc>
        <w:tc>
          <w:tcPr>
            <w:tcW w:w="800" w:type="dxa"/>
            <w:vMerge/>
            <w:tcBorders>
              <w:top w:val="nil"/>
              <w:left w:val="single" w:sz="8" w:space="0" w:color="auto"/>
              <w:bottom w:val="single" w:sz="4" w:space="0" w:color="auto"/>
              <w:right w:val="single" w:sz="4" w:space="0" w:color="auto"/>
            </w:tcBorders>
            <w:vAlign w:val="center"/>
            <w:hideMark/>
          </w:tcPr>
          <w:p w14:paraId="7A4987CD"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71EBCA44" w14:textId="77777777" w:rsidR="009C31D4" w:rsidRPr="003832A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7DBB8A36" w14:textId="77777777" w:rsidR="009C31D4" w:rsidRPr="003832A7" w:rsidRDefault="009C31D4" w:rsidP="009D36F0">
            <w:pPr>
              <w:spacing w:after="0" w:line="240" w:lineRule="auto"/>
              <w:rPr>
                <w:rFonts w:eastAsia="Times New Roman"/>
                <w:b/>
                <w:bCs/>
                <w:sz w:val="18"/>
                <w:szCs w:val="18"/>
                <w:lang w:eastAsia="lt-LT"/>
              </w:rPr>
            </w:pPr>
          </w:p>
        </w:tc>
        <w:tc>
          <w:tcPr>
            <w:tcW w:w="766" w:type="dxa"/>
            <w:vMerge/>
            <w:tcBorders>
              <w:top w:val="nil"/>
              <w:left w:val="single" w:sz="8" w:space="0" w:color="auto"/>
              <w:bottom w:val="single" w:sz="4" w:space="0" w:color="auto"/>
              <w:right w:val="single" w:sz="4" w:space="0" w:color="auto"/>
            </w:tcBorders>
            <w:vAlign w:val="center"/>
            <w:hideMark/>
          </w:tcPr>
          <w:p w14:paraId="1EB22F08" w14:textId="77777777" w:rsidR="009C31D4" w:rsidRPr="003832A7" w:rsidRDefault="009C31D4" w:rsidP="009D36F0">
            <w:pPr>
              <w:spacing w:after="0" w:line="240" w:lineRule="auto"/>
              <w:rPr>
                <w:rFonts w:eastAsia="Times New Roman"/>
                <w:sz w:val="18"/>
                <w:szCs w:val="18"/>
                <w:lang w:eastAsia="lt-LT"/>
              </w:rPr>
            </w:pPr>
          </w:p>
        </w:tc>
        <w:tc>
          <w:tcPr>
            <w:tcW w:w="887" w:type="dxa"/>
            <w:vMerge/>
            <w:tcBorders>
              <w:top w:val="nil"/>
              <w:left w:val="single" w:sz="4" w:space="0" w:color="auto"/>
              <w:bottom w:val="single" w:sz="4" w:space="0" w:color="auto"/>
              <w:right w:val="single" w:sz="4" w:space="0" w:color="auto"/>
            </w:tcBorders>
            <w:vAlign w:val="center"/>
            <w:hideMark/>
          </w:tcPr>
          <w:p w14:paraId="34C311A9" w14:textId="77777777" w:rsidR="009C31D4" w:rsidRPr="003832A7" w:rsidRDefault="009C31D4" w:rsidP="009D36F0">
            <w:pPr>
              <w:spacing w:after="0" w:line="240" w:lineRule="auto"/>
              <w:rPr>
                <w:rFonts w:eastAsia="Times New Roman"/>
                <w:b/>
                <w:bCs/>
                <w:sz w:val="18"/>
                <w:szCs w:val="18"/>
                <w:lang w:eastAsia="lt-LT"/>
              </w:rPr>
            </w:pPr>
          </w:p>
        </w:tc>
        <w:tc>
          <w:tcPr>
            <w:tcW w:w="887" w:type="dxa"/>
            <w:vMerge/>
            <w:tcBorders>
              <w:top w:val="nil"/>
              <w:left w:val="single" w:sz="4" w:space="0" w:color="auto"/>
              <w:bottom w:val="single" w:sz="4" w:space="0" w:color="auto"/>
              <w:right w:val="single" w:sz="8" w:space="0" w:color="auto"/>
            </w:tcBorders>
            <w:vAlign w:val="center"/>
            <w:hideMark/>
          </w:tcPr>
          <w:p w14:paraId="3A894C5F" w14:textId="77777777" w:rsidR="009C31D4" w:rsidRPr="003832A7" w:rsidRDefault="009C31D4" w:rsidP="009D36F0">
            <w:pPr>
              <w:spacing w:after="0" w:line="240" w:lineRule="auto"/>
              <w:rPr>
                <w:rFonts w:eastAsia="Times New Roman"/>
                <w:b/>
                <w:bCs/>
                <w:sz w:val="18"/>
                <w:szCs w:val="18"/>
                <w:lang w:eastAsia="lt-LT"/>
              </w:rPr>
            </w:pPr>
          </w:p>
        </w:tc>
        <w:tc>
          <w:tcPr>
            <w:tcW w:w="766" w:type="dxa"/>
            <w:tcBorders>
              <w:top w:val="nil"/>
              <w:left w:val="nil"/>
              <w:bottom w:val="nil"/>
              <w:right w:val="nil"/>
            </w:tcBorders>
            <w:shd w:val="clear" w:color="auto" w:fill="auto"/>
            <w:noWrap/>
            <w:vAlign w:val="bottom"/>
            <w:hideMark/>
          </w:tcPr>
          <w:p w14:paraId="4043B965"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12C2C37" w14:textId="77777777" w:rsidR="009C31D4" w:rsidRPr="003832A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16A8E943" w14:textId="77777777" w:rsidR="009C31D4" w:rsidRPr="003832A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69097A6B"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BAA405D"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D73F7B8" w14:textId="77777777" w:rsidR="009C31D4" w:rsidRPr="003832A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24F30FB5"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BAE5FA2" w14:textId="77777777" w:rsidR="009C31D4" w:rsidRPr="003832A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0B978B44" w14:textId="77777777" w:rsidR="009C31D4" w:rsidRPr="003832A7" w:rsidRDefault="009C31D4" w:rsidP="009D36F0">
            <w:pPr>
              <w:spacing w:after="0" w:line="240" w:lineRule="auto"/>
              <w:rPr>
                <w:rFonts w:eastAsia="Times New Roman"/>
                <w:sz w:val="20"/>
                <w:szCs w:val="20"/>
                <w:lang w:eastAsia="lt-LT"/>
              </w:rPr>
            </w:pPr>
          </w:p>
        </w:tc>
      </w:tr>
      <w:tr w:rsidR="009C31D4" w:rsidRPr="003832A7" w14:paraId="651035E8" w14:textId="77777777" w:rsidTr="009D36F0">
        <w:trPr>
          <w:trHeight w:val="276"/>
        </w:trPr>
        <w:tc>
          <w:tcPr>
            <w:tcW w:w="3140" w:type="dxa"/>
            <w:tcBorders>
              <w:top w:val="nil"/>
              <w:left w:val="single" w:sz="8" w:space="0" w:color="auto"/>
              <w:bottom w:val="single" w:sz="4" w:space="0" w:color="auto"/>
              <w:right w:val="nil"/>
            </w:tcBorders>
            <w:shd w:val="clear" w:color="000000" w:fill="FFFFFF"/>
            <w:vAlign w:val="bottom"/>
            <w:hideMark/>
          </w:tcPr>
          <w:p w14:paraId="0C21E77E" w14:textId="77777777" w:rsidR="009C31D4" w:rsidRPr="003832A7" w:rsidRDefault="009C31D4" w:rsidP="009D36F0">
            <w:pPr>
              <w:spacing w:after="0" w:line="240" w:lineRule="auto"/>
              <w:rPr>
                <w:rFonts w:eastAsia="Times New Roman"/>
                <w:b/>
                <w:bCs/>
                <w:lang w:eastAsia="lt-LT"/>
              </w:rPr>
            </w:pPr>
            <w:r w:rsidRPr="003832A7">
              <w:rPr>
                <w:rFonts w:eastAsia="Times New Roman"/>
                <w:b/>
                <w:bCs/>
                <w:lang w:eastAsia="lt-LT"/>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FFFFFF"/>
            <w:noWrap/>
            <w:vAlign w:val="bottom"/>
            <w:hideMark/>
          </w:tcPr>
          <w:p w14:paraId="0BBA93F5"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40</w:t>
            </w:r>
          </w:p>
        </w:tc>
        <w:tc>
          <w:tcPr>
            <w:tcW w:w="887" w:type="dxa"/>
            <w:tcBorders>
              <w:top w:val="nil"/>
              <w:left w:val="nil"/>
              <w:bottom w:val="single" w:sz="4" w:space="0" w:color="auto"/>
              <w:right w:val="single" w:sz="4" w:space="0" w:color="auto"/>
            </w:tcBorders>
            <w:shd w:val="clear" w:color="000000" w:fill="FFFFFF"/>
            <w:noWrap/>
            <w:vAlign w:val="bottom"/>
            <w:hideMark/>
          </w:tcPr>
          <w:p w14:paraId="0FCAE6EA"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8</w:t>
            </w:r>
          </w:p>
        </w:tc>
        <w:tc>
          <w:tcPr>
            <w:tcW w:w="887" w:type="dxa"/>
            <w:tcBorders>
              <w:top w:val="nil"/>
              <w:left w:val="nil"/>
              <w:bottom w:val="single" w:sz="4" w:space="0" w:color="auto"/>
              <w:right w:val="single" w:sz="8" w:space="0" w:color="auto"/>
            </w:tcBorders>
            <w:shd w:val="clear" w:color="000000" w:fill="FFFFFF"/>
            <w:noWrap/>
            <w:vAlign w:val="bottom"/>
            <w:hideMark/>
          </w:tcPr>
          <w:p w14:paraId="7609485E" w14:textId="77777777" w:rsidR="009C31D4" w:rsidRPr="003832A7" w:rsidRDefault="009C31D4" w:rsidP="009D36F0">
            <w:pPr>
              <w:spacing w:after="0" w:line="240" w:lineRule="auto"/>
              <w:jc w:val="right"/>
              <w:rPr>
                <w:rFonts w:eastAsia="Times New Roman"/>
                <w:b/>
                <w:bCs/>
                <w:color w:val="FF0000"/>
                <w:sz w:val="20"/>
                <w:szCs w:val="20"/>
                <w:lang w:eastAsia="lt-LT"/>
              </w:rPr>
            </w:pPr>
            <w:r w:rsidRPr="003832A7">
              <w:rPr>
                <w:rFonts w:eastAsia="Times New Roman"/>
                <w:b/>
                <w:bCs/>
                <w:color w:val="FF0000"/>
                <w:sz w:val="20"/>
                <w:szCs w:val="20"/>
                <w:lang w:eastAsia="lt-LT"/>
              </w:rPr>
              <w:t>20,00</w:t>
            </w:r>
          </w:p>
        </w:tc>
        <w:tc>
          <w:tcPr>
            <w:tcW w:w="766" w:type="dxa"/>
            <w:tcBorders>
              <w:top w:val="nil"/>
              <w:left w:val="nil"/>
              <w:bottom w:val="single" w:sz="4" w:space="0" w:color="auto"/>
              <w:right w:val="single" w:sz="4" w:space="0" w:color="auto"/>
            </w:tcBorders>
            <w:shd w:val="clear" w:color="000000" w:fill="FFFFFF"/>
            <w:noWrap/>
            <w:vAlign w:val="bottom"/>
            <w:hideMark/>
          </w:tcPr>
          <w:p w14:paraId="5D2A222D"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1.353</w:t>
            </w:r>
          </w:p>
        </w:tc>
        <w:tc>
          <w:tcPr>
            <w:tcW w:w="887" w:type="dxa"/>
            <w:tcBorders>
              <w:top w:val="nil"/>
              <w:left w:val="nil"/>
              <w:bottom w:val="single" w:sz="4" w:space="0" w:color="auto"/>
              <w:right w:val="single" w:sz="4" w:space="0" w:color="auto"/>
            </w:tcBorders>
            <w:shd w:val="clear" w:color="000000" w:fill="FFFFFF"/>
            <w:noWrap/>
            <w:vAlign w:val="bottom"/>
            <w:hideMark/>
          </w:tcPr>
          <w:p w14:paraId="346E051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140</w:t>
            </w:r>
          </w:p>
        </w:tc>
        <w:tc>
          <w:tcPr>
            <w:tcW w:w="887" w:type="dxa"/>
            <w:tcBorders>
              <w:top w:val="nil"/>
              <w:left w:val="nil"/>
              <w:bottom w:val="single" w:sz="4" w:space="0" w:color="auto"/>
              <w:right w:val="single" w:sz="8" w:space="0" w:color="auto"/>
            </w:tcBorders>
            <w:shd w:val="clear" w:color="000000" w:fill="FFFFFF"/>
            <w:noWrap/>
            <w:vAlign w:val="bottom"/>
            <w:hideMark/>
          </w:tcPr>
          <w:p w14:paraId="7BC54C84" w14:textId="77777777" w:rsidR="009C31D4" w:rsidRPr="003832A7" w:rsidRDefault="009C31D4" w:rsidP="009D36F0">
            <w:pPr>
              <w:spacing w:after="0" w:line="240" w:lineRule="auto"/>
              <w:jc w:val="right"/>
              <w:rPr>
                <w:rFonts w:eastAsia="Times New Roman"/>
                <w:b/>
                <w:bCs/>
                <w:color w:val="FF0000"/>
                <w:sz w:val="20"/>
                <w:szCs w:val="20"/>
                <w:lang w:eastAsia="lt-LT"/>
              </w:rPr>
            </w:pPr>
            <w:r w:rsidRPr="003832A7">
              <w:rPr>
                <w:rFonts w:eastAsia="Times New Roman"/>
                <w:b/>
                <w:bCs/>
                <w:color w:val="0070C0"/>
                <w:sz w:val="20"/>
                <w:szCs w:val="20"/>
                <w:lang w:eastAsia="lt-LT"/>
              </w:rPr>
              <w:t>10,35</w:t>
            </w:r>
          </w:p>
        </w:tc>
        <w:tc>
          <w:tcPr>
            <w:tcW w:w="766" w:type="dxa"/>
            <w:tcBorders>
              <w:top w:val="nil"/>
              <w:left w:val="nil"/>
              <w:bottom w:val="nil"/>
              <w:right w:val="nil"/>
            </w:tcBorders>
            <w:shd w:val="clear" w:color="auto" w:fill="auto"/>
            <w:noWrap/>
            <w:vAlign w:val="bottom"/>
            <w:hideMark/>
          </w:tcPr>
          <w:p w14:paraId="5B156102"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E3769B5" w14:textId="77777777" w:rsidR="009C31D4" w:rsidRPr="003832A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0EDF38BF" w14:textId="77777777" w:rsidR="009C31D4" w:rsidRPr="003832A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2490B1C2"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E00260F"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46C0EB56" w14:textId="77777777" w:rsidR="009C31D4" w:rsidRPr="003832A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72110C91"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31C1E13" w14:textId="77777777" w:rsidR="009C31D4" w:rsidRPr="003832A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38BA7B12" w14:textId="77777777" w:rsidR="009C31D4" w:rsidRPr="003832A7" w:rsidRDefault="009C31D4" w:rsidP="009D36F0">
            <w:pPr>
              <w:spacing w:after="0" w:line="240" w:lineRule="auto"/>
              <w:rPr>
                <w:rFonts w:eastAsia="Times New Roman"/>
                <w:sz w:val="20"/>
                <w:szCs w:val="20"/>
                <w:lang w:eastAsia="lt-LT"/>
              </w:rPr>
            </w:pPr>
          </w:p>
        </w:tc>
      </w:tr>
      <w:tr w:rsidR="009C31D4" w:rsidRPr="003832A7" w14:paraId="301B9613"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39F0F35A" w14:textId="77777777" w:rsidR="009C31D4" w:rsidRPr="003832A7" w:rsidRDefault="009C31D4" w:rsidP="009C31D4">
            <w:pPr>
              <w:spacing w:after="0" w:line="240" w:lineRule="auto"/>
              <w:rPr>
                <w:rFonts w:eastAsia="Times New Roman"/>
                <w:b/>
                <w:bCs/>
                <w:sz w:val="20"/>
                <w:szCs w:val="20"/>
                <w:lang w:eastAsia="lt-LT"/>
              </w:rPr>
            </w:pPr>
            <w:r w:rsidRPr="003832A7">
              <w:rPr>
                <w:rFonts w:eastAsia="Times New Roman"/>
                <w:b/>
                <w:bCs/>
                <w:sz w:val="20"/>
                <w:szCs w:val="20"/>
                <w:lang w:eastAsia="lt-LT"/>
              </w:rPr>
              <w:t>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BB49703"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6</w:t>
            </w:r>
          </w:p>
        </w:tc>
        <w:tc>
          <w:tcPr>
            <w:tcW w:w="887" w:type="dxa"/>
            <w:tcBorders>
              <w:top w:val="nil"/>
              <w:left w:val="nil"/>
              <w:bottom w:val="single" w:sz="4" w:space="0" w:color="auto"/>
              <w:right w:val="single" w:sz="4" w:space="0" w:color="auto"/>
            </w:tcBorders>
            <w:shd w:val="clear" w:color="auto" w:fill="auto"/>
            <w:noWrap/>
            <w:vAlign w:val="bottom"/>
            <w:hideMark/>
          </w:tcPr>
          <w:p w14:paraId="0A124DB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4</w:t>
            </w:r>
          </w:p>
        </w:tc>
        <w:tc>
          <w:tcPr>
            <w:tcW w:w="887" w:type="dxa"/>
            <w:tcBorders>
              <w:top w:val="nil"/>
              <w:left w:val="nil"/>
              <w:bottom w:val="single" w:sz="4" w:space="0" w:color="auto"/>
              <w:right w:val="single" w:sz="8" w:space="0" w:color="auto"/>
            </w:tcBorders>
            <w:shd w:val="clear" w:color="auto" w:fill="auto"/>
            <w:noWrap/>
            <w:vAlign w:val="bottom"/>
            <w:hideMark/>
          </w:tcPr>
          <w:p w14:paraId="7B3B6606"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66,67</w:t>
            </w:r>
          </w:p>
        </w:tc>
        <w:tc>
          <w:tcPr>
            <w:tcW w:w="766" w:type="dxa"/>
            <w:tcBorders>
              <w:top w:val="nil"/>
              <w:left w:val="nil"/>
              <w:bottom w:val="single" w:sz="4" w:space="0" w:color="auto"/>
              <w:right w:val="single" w:sz="4" w:space="0" w:color="auto"/>
            </w:tcBorders>
            <w:shd w:val="clear" w:color="auto" w:fill="auto"/>
            <w:noWrap/>
            <w:vAlign w:val="bottom"/>
            <w:hideMark/>
          </w:tcPr>
          <w:p w14:paraId="30C5F582"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313</w:t>
            </w:r>
          </w:p>
        </w:tc>
        <w:tc>
          <w:tcPr>
            <w:tcW w:w="887" w:type="dxa"/>
            <w:tcBorders>
              <w:top w:val="nil"/>
              <w:left w:val="nil"/>
              <w:bottom w:val="single" w:sz="4" w:space="0" w:color="auto"/>
              <w:right w:val="single" w:sz="4" w:space="0" w:color="auto"/>
            </w:tcBorders>
            <w:shd w:val="clear" w:color="auto" w:fill="auto"/>
            <w:noWrap/>
            <w:vAlign w:val="bottom"/>
            <w:hideMark/>
          </w:tcPr>
          <w:p w14:paraId="3568437C"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50</w:t>
            </w:r>
          </w:p>
        </w:tc>
        <w:tc>
          <w:tcPr>
            <w:tcW w:w="887" w:type="dxa"/>
            <w:tcBorders>
              <w:top w:val="nil"/>
              <w:left w:val="nil"/>
              <w:bottom w:val="single" w:sz="4" w:space="0" w:color="auto"/>
              <w:right w:val="single" w:sz="8" w:space="0" w:color="auto"/>
            </w:tcBorders>
            <w:shd w:val="clear" w:color="auto" w:fill="auto"/>
            <w:noWrap/>
            <w:vAlign w:val="bottom"/>
            <w:hideMark/>
          </w:tcPr>
          <w:p w14:paraId="7BF1BBEB"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15,97</w:t>
            </w:r>
          </w:p>
        </w:tc>
        <w:tc>
          <w:tcPr>
            <w:tcW w:w="766" w:type="dxa"/>
            <w:tcBorders>
              <w:top w:val="nil"/>
              <w:left w:val="nil"/>
              <w:bottom w:val="nil"/>
              <w:right w:val="nil"/>
            </w:tcBorders>
            <w:shd w:val="clear" w:color="auto" w:fill="auto"/>
            <w:noWrap/>
            <w:vAlign w:val="bottom"/>
            <w:hideMark/>
          </w:tcPr>
          <w:p w14:paraId="03C31857"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E897FB8" w14:textId="77777777" w:rsidR="009C31D4" w:rsidRPr="003832A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2BF5A5F0" w14:textId="77777777" w:rsidR="009C31D4" w:rsidRPr="003832A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09EBB7D7"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2F869CE"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EFFCE3C" w14:textId="77777777" w:rsidR="009C31D4" w:rsidRPr="003832A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3697E229"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BCC1D3A" w14:textId="77777777" w:rsidR="009C31D4" w:rsidRPr="003832A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608A2E35" w14:textId="77777777" w:rsidR="009C31D4" w:rsidRPr="003832A7" w:rsidRDefault="009C31D4" w:rsidP="009D36F0">
            <w:pPr>
              <w:spacing w:after="0" w:line="240" w:lineRule="auto"/>
              <w:rPr>
                <w:rFonts w:eastAsia="Times New Roman"/>
                <w:sz w:val="20"/>
                <w:szCs w:val="20"/>
                <w:lang w:eastAsia="lt-LT"/>
              </w:rPr>
            </w:pPr>
          </w:p>
        </w:tc>
      </w:tr>
      <w:tr w:rsidR="009C31D4" w:rsidRPr="003832A7" w14:paraId="2380EA32" w14:textId="77777777" w:rsidTr="009D36F0">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D59232E" w14:textId="77777777" w:rsidR="009C31D4" w:rsidRPr="003832A7" w:rsidRDefault="009C31D4" w:rsidP="009D36F0">
            <w:pPr>
              <w:spacing w:after="0" w:line="240" w:lineRule="auto"/>
              <w:rPr>
                <w:rFonts w:eastAsia="Times New Roman"/>
                <w:b/>
                <w:bCs/>
                <w:sz w:val="22"/>
                <w:szCs w:val="22"/>
                <w:lang w:eastAsia="lt-LT"/>
              </w:rPr>
            </w:pPr>
            <w:r w:rsidRPr="003832A7">
              <w:rPr>
                <w:rFonts w:eastAsia="Times New Roman"/>
                <w:b/>
                <w:bCs/>
                <w:sz w:val="22"/>
                <w:szCs w:val="22"/>
                <w:lang w:eastAsia="lt-LT"/>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4FA7721A"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46</w:t>
            </w:r>
          </w:p>
        </w:tc>
        <w:tc>
          <w:tcPr>
            <w:tcW w:w="887" w:type="dxa"/>
            <w:tcBorders>
              <w:top w:val="nil"/>
              <w:left w:val="nil"/>
              <w:bottom w:val="single" w:sz="4" w:space="0" w:color="auto"/>
              <w:right w:val="single" w:sz="4" w:space="0" w:color="auto"/>
            </w:tcBorders>
            <w:shd w:val="clear" w:color="auto" w:fill="auto"/>
            <w:noWrap/>
            <w:vAlign w:val="bottom"/>
            <w:hideMark/>
          </w:tcPr>
          <w:p w14:paraId="65D139D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12</w:t>
            </w:r>
          </w:p>
        </w:tc>
        <w:tc>
          <w:tcPr>
            <w:tcW w:w="887" w:type="dxa"/>
            <w:tcBorders>
              <w:top w:val="nil"/>
              <w:left w:val="nil"/>
              <w:bottom w:val="single" w:sz="4" w:space="0" w:color="auto"/>
              <w:right w:val="single" w:sz="8" w:space="0" w:color="auto"/>
            </w:tcBorders>
            <w:shd w:val="clear" w:color="auto" w:fill="auto"/>
            <w:noWrap/>
            <w:vAlign w:val="bottom"/>
            <w:hideMark/>
          </w:tcPr>
          <w:p w14:paraId="26A4EA9D"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26,09</w:t>
            </w:r>
          </w:p>
        </w:tc>
        <w:tc>
          <w:tcPr>
            <w:tcW w:w="766" w:type="dxa"/>
            <w:tcBorders>
              <w:top w:val="nil"/>
              <w:left w:val="nil"/>
              <w:bottom w:val="single" w:sz="4" w:space="0" w:color="auto"/>
              <w:right w:val="single" w:sz="4" w:space="0" w:color="auto"/>
            </w:tcBorders>
            <w:shd w:val="clear" w:color="auto" w:fill="auto"/>
            <w:noWrap/>
            <w:vAlign w:val="bottom"/>
            <w:hideMark/>
          </w:tcPr>
          <w:p w14:paraId="1FC9460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1.666</w:t>
            </w:r>
          </w:p>
        </w:tc>
        <w:tc>
          <w:tcPr>
            <w:tcW w:w="887" w:type="dxa"/>
            <w:tcBorders>
              <w:top w:val="nil"/>
              <w:left w:val="nil"/>
              <w:bottom w:val="single" w:sz="4" w:space="0" w:color="auto"/>
              <w:right w:val="single" w:sz="4" w:space="0" w:color="auto"/>
            </w:tcBorders>
            <w:shd w:val="clear" w:color="auto" w:fill="auto"/>
            <w:noWrap/>
            <w:vAlign w:val="bottom"/>
            <w:hideMark/>
          </w:tcPr>
          <w:p w14:paraId="07904ED7"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190</w:t>
            </w:r>
          </w:p>
        </w:tc>
        <w:tc>
          <w:tcPr>
            <w:tcW w:w="887" w:type="dxa"/>
            <w:tcBorders>
              <w:top w:val="nil"/>
              <w:left w:val="nil"/>
              <w:bottom w:val="single" w:sz="4" w:space="0" w:color="auto"/>
              <w:right w:val="single" w:sz="8" w:space="0" w:color="auto"/>
            </w:tcBorders>
            <w:shd w:val="clear" w:color="auto" w:fill="auto"/>
            <w:noWrap/>
            <w:vAlign w:val="bottom"/>
            <w:hideMark/>
          </w:tcPr>
          <w:p w14:paraId="462D4ED8"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11,41</w:t>
            </w:r>
          </w:p>
        </w:tc>
        <w:tc>
          <w:tcPr>
            <w:tcW w:w="766" w:type="dxa"/>
            <w:tcBorders>
              <w:top w:val="nil"/>
              <w:left w:val="nil"/>
              <w:bottom w:val="nil"/>
              <w:right w:val="nil"/>
            </w:tcBorders>
            <w:shd w:val="clear" w:color="auto" w:fill="auto"/>
            <w:noWrap/>
            <w:vAlign w:val="bottom"/>
            <w:hideMark/>
          </w:tcPr>
          <w:p w14:paraId="53368BE9"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EA24282" w14:textId="77777777" w:rsidR="009C31D4" w:rsidRPr="003832A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61DE5F66" w14:textId="77777777" w:rsidR="009C31D4" w:rsidRPr="003832A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2AFEB4BB"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8683A43"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18FC507" w14:textId="77777777" w:rsidR="009C31D4" w:rsidRPr="003832A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23866939"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67F74B7" w14:textId="77777777" w:rsidR="009C31D4" w:rsidRPr="003832A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12AD757D" w14:textId="77777777" w:rsidR="009C31D4" w:rsidRPr="003832A7" w:rsidRDefault="009C31D4" w:rsidP="009D36F0">
            <w:pPr>
              <w:spacing w:after="0" w:line="240" w:lineRule="auto"/>
              <w:rPr>
                <w:rFonts w:eastAsia="Times New Roman"/>
                <w:sz w:val="20"/>
                <w:szCs w:val="20"/>
                <w:lang w:eastAsia="lt-LT"/>
              </w:rPr>
            </w:pPr>
          </w:p>
        </w:tc>
      </w:tr>
      <w:tr w:rsidR="009C31D4" w:rsidRPr="003832A7" w14:paraId="2AC6141D" w14:textId="77777777" w:rsidTr="009D36F0">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23A532F8" w14:textId="77777777" w:rsidR="009C31D4" w:rsidRPr="003832A7" w:rsidRDefault="009C31D4" w:rsidP="009D36F0">
            <w:pPr>
              <w:spacing w:after="0" w:line="240" w:lineRule="auto"/>
              <w:rPr>
                <w:rFonts w:eastAsia="Times New Roman"/>
                <w:b/>
                <w:bCs/>
                <w:sz w:val="20"/>
                <w:szCs w:val="20"/>
                <w:lang w:eastAsia="lt-LT"/>
              </w:rPr>
            </w:pPr>
            <w:r w:rsidRPr="003832A7">
              <w:rPr>
                <w:rFonts w:eastAsia="Times New Roman"/>
                <w:b/>
                <w:bCs/>
                <w:sz w:val="20"/>
                <w:szCs w:val="20"/>
                <w:lang w:eastAsia="lt-LT"/>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13A10D6B"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2295</w:t>
            </w:r>
          </w:p>
        </w:tc>
        <w:tc>
          <w:tcPr>
            <w:tcW w:w="887" w:type="dxa"/>
            <w:tcBorders>
              <w:top w:val="nil"/>
              <w:left w:val="nil"/>
              <w:bottom w:val="single" w:sz="8" w:space="0" w:color="auto"/>
              <w:right w:val="single" w:sz="4" w:space="0" w:color="auto"/>
            </w:tcBorders>
            <w:shd w:val="clear" w:color="000000" w:fill="CDDEF3"/>
            <w:noWrap/>
            <w:vAlign w:val="bottom"/>
            <w:hideMark/>
          </w:tcPr>
          <w:p w14:paraId="248C73A0"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321</w:t>
            </w:r>
          </w:p>
        </w:tc>
        <w:tc>
          <w:tcPr>
            <w:tcW w:w="887" w:type="dxa"/>
            <w:tcBorders>
              <w:top w:val="nil"/>
              <w:left w:val="nil"/>
              <w:bottom w:val="single" w:sz="8" w:space="0" w:color="auto"/>
              <w:right w:val="single" w:sz="8" w:space="0" w:color="auto"/>
            </w:tcBorders>
            <w:shd w:val="clear" w:color="000000" w:fill="CDDEF3"/>
            <w:noWrap/>
            <w:vAlign w:val="bottom"/>
            <w:hideMark/>
          </w:tcPr>
          <w:p w14:paraId="3B3C8BFB" w14:textId="77777777" w:rsidR="009C31D4" w:rsidRPr="003832A7" w:rsidRDefault="009C31D4" w:rsidP="009D36F0">
            <w:pPr>
              <w:spacing w:after="0" w:line="240" w:lineRule="auto"/>
              <w:jc w:val="right"/>
              <w:rPr>
                <w:rFonts w:eastAsia="Times New Roman"/>
                <w:b/>
                <w:bCs/>
                <w:color w:val="0070C0"/>
                <w:sz w:val="20"/>
                <w:szCs w:val="20"/>
                <w:lang w:eastAsia="lt-LT"/>
              </w:rPr>
            </w:pPr>
            <w:r w:rsidRPr="003832A7">
              <w:rPr>
                <w:rFonts w:eastAsia="Times New Roman"/>
                <w:b/>
                <w:bCs/>
                <w:color w:val="0070C0"/>
                <w:sz w:val="20"/>
                <w:szCs w:val="20"/>
                <w:lang w:eastAsia="lt-LT"/>
              </w:rPr>
              <w:t>13,99</w:t>
            </w:r>
          </w:p>
        </w:tc>
        <w:tc>
          <w:tcPr>
            <w:tcW w:w="766" w:type="dxa"/>
            <w:tcBorders>
              <w:top w:val="nil"/>
              <w:left w:val="nil"/>
              <w:bottom w:val="single" w:sz="8" w:space="0" w:color="auto"/>
              <w:right w:val="single" w:sz="4" w:space="0" w:color="auto"/>
            </w:tcBorders>
            <w:shd w:val="clear" w:color="000000" w:fill="CDDEF3"/>
            <w:noWrap/>
            <w:vAlign w:val="bottom"/>
            <w:hideMark/>
          </w:tcPr>
          <w:p w14:paraId="1CD2E145"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71.807</w:t>
            </w:r>
          </w:p>
        </w:tc>
        <w:tc>
          <w:tcPr>
            <w:tcW w:w="887" w:type="dxa"/>
            <w:tcBorders>
              <w:top w:val="nil"/>
              <w:left w:val="nil"/>
              <w:bottom w:val="single" w:sz="8" w:space="0" w:color="auto"/>
              <w:right w:val="single" w:sz="4" w:space="0" w:color="auto"/>
            </w:tcBorders>
            <w:shd w:val="clear" w:color="000000" w:fill="CDDEF3"/>
            <w:noWrap/>
            <w:vAlign w:val="bottom"/>
            <w:hideMark/>
          </w:tcPr>
          <w:p w14:paraId="6118D9AC" w14:textId="77777777" w:rsidR="009C31D4" w:rsidRPr="003832A7" w:rsidRDefault="009C31D4" w:rsidP="009D36F0">
            <w:pPr>
              <w:spacing w:after="0" w:line="240" w:lineRule="auto"/>
              <w:jc w:val="right"/>
              <w:rPr>
                <w:rFonts w:eastAsia="Times New Roman"/>
                <w:sz w:val="20"/>
                <w:szCs w:val="20"/>
                <w:lang w:eastAsia="lt-LT"/>
              </w:rPr>
            </w:pPr>
            <w:r w:rsidRPr="003832A7">
              <w:rPr>
                <w:rFonts w:eastAsia="Times New Roman"/>
                <w:sz w:val="20"/>
                <w:szCs w:val="20"/>
                <w:lang w:eastAsia="lt-LT"/>
              </w:rPr>
              <w:t>7.523</w:t>
            </w:r>
          </w:p>
        </w:tc>
        <w:tc>
          <w:tcPr>
            <w:tcW w:w="887" w:type="dxa"/>
            <w:tcBorders>
              <w:top w:val="nil"/>
              <w:left w:val="nil"/>
              <w:bottom w:val="single" w:sz="8" w:space="0" w:color="auto"/>
              <w:right w:val="single" w:sz="8" w:space="0" w:color="auto"/>
            </w:tcBorders>
            <w:shd w:val="clear" w:color="000000" w:fill="CDDEF3"/>
            <w:noWrap/>
            <w:vAlign w:val="bottom"/>
            <w:hideMark/>
          </w:tcPr>
          <w:p w14:paraId="116391E0" w14:textId="77777777" w:rsidR="009C31D4" w:rsidRPr="003832A7" w:rsidRDefault="009C31D4" w:rsidP="009D36F0">
            <w:pPr>
              <w:spacing w:after="0" w:line="240" w:lineRule="auto"/>
              <w:jc w:val="right"/>
              <w:rPr>
                <w:rFonts w:eastAsia="Times New Roman"/>
                <w:b/>
                <w:bCs/>
                <w:sz w:val="20"/>
                <w:szCs w:val="20"/>
                <w:lang w:eastAsia="lt-LT"/>
              </w:rPr>
            </w:pPr>
            <w:r w:rsidRPr="003832A7">
              <w:rPr>
                <w:rFonts w:eastAsia="Times New Roman"/>
                <w:b/>
                <w:bCs/>
                <w:color w:val="FF0000"/>
                <w:sz w:val="20"/>
                <w:szCs w:val="20"/>
                <w:lang w:eastAsia="lt-LT"/>
              </w:rPr>
              <w:t>10,48</w:t>
            </w:r>
          </w:p>
        </w:tc>
        <w:tc>
          <w:tcPr>
            <w:tcW w:w="766" w:type="dxa"/>
            <w:tcBorders>
              <w:top w:val="nil"/>
              <w:left w:val="nil"/>
              <w:bottom w:val="nil"/>
              <w:right w:val="nil"/>
            </w:tcBorders>
            <w:shd w:val="clear" w:color="auto" w:fill="auto"/>
            <w:noWrap/>
            <w:vAlign w:val="bottom"/>
            <w:hideMark/>
          </w:tcPr>
          <w:p w14:paraId="33DFF18D"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31428A63" w14:textId="77777777" w:rsidR="009C31D4" w:rsidRPr="003832A7" w:rsidRDefault="009C31D4" w:rsidP="009D36F0">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60C3BB79" w14:textId="77777777" w:rsidR="009C31D4" w:rsidRPr="003832A7" w:rsidRDefault="009C31D4" w:rsidP="009D36F0">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4FFC040C"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12341A34"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3DDE832" w14:textId="77777777" w:rsidR="009C31D4" w:rsidRPr="003832A7" w:rsidRDefault="009C31D4" w:rsidP="009D36F0">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2321C5EB" w14:textId="77777777" w:rsidR="009C31D4" w:rsidRPr="003832A7" w:rsidRDefault="009C31D4" w:rsidP="009D36F0">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1B296AB" w14:textId="77777777" w:rsidR="009C31D4" w:rsidRPr="003832A7" w:rsidRDefault="009C31D4" w:rsidP="009D36F0">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1B4B1735" w14:textId="77777777" w:rsidR="009C31D4" w:rsidRPr="003832A7" w:rsidRDefault="009C31D4" w:rsidP="009D36F0">
            <w:pPr>
              <w:spacing w:after="0" w:line="240" w:lineRule="auto"/>
              <w:rPr>
                <w:rFonts w:eastAsia="Times New Roman"/>
                <w:sz w:val="20"/>
                <w:szCs w:val="20"/>
                <w:lang w:eastAsia="lt-LT"/>
              </w:rPr>
            </w:pPr>
          </w:p>
        </w:tc>
      </w:tr>
    </w:tbl>
    <w:p w14:paraId="0BFE576F" w14:textId="77777777" w:rsidR="009C31D4" w:rsidRPr="003832A7" w:rsidRDefault="009C31D4" w:rsidP="00984AC9">
      <w:pPr>
        <w:spacing w:after="0" w:line="240" w:lineRule="auto"/>
        <w:jc w:val="center"/>
        <w:rPr>
          <w:rFonts w:eastAsia="Times New Roman"/>
          <w:b/>
          <w:bCs/>
          <w:lang w:eastAsia="lt-LT"/>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316BEC" w:rsidRPr="003832A7" w14:paraId="680B8967" w14:textId="77777777" w:rsidTr="00DC270D">
        <w:trPr>
          <w:trHeight w:val="312"/>
        </w:trPr>
        <w:tc>
          <w:tcPr>
            <w:tcW w:w="15874" w:type="dxa"/>
            <w:gridSpan w:val="16"/>
            <w:tcBorders>
              <w:top w:val="nil"/>
              <w:left w:val="nil"/>
              <w:bottom w:val="nil"/>
              <w:right w:val="nil"/>
            </w:tcBorders>
            <w:shd w:val="clear" w:color="auto" w:fill="auto"/>
            <w:noWrap/>
            <w:vAlign w:val="bottom"/>
            <w:hideMark/>
          </w:tcPr>
          <w:p w14:paraId="376CE7F6" w14:textId="77777777" w:rsidR="00316BEC" w:rsidRPr="003832A7" w:rsidRDefault="00316BEC" w:rsidP="00316BEC">
            <w:pPr>
              <w:spacing w:after="0" w:line="240" w:lineRule="auto"/>
              <w:jc w:val="center"/>
              <w:rPr>
                <w:rFonts w:eastAsia="Times New Roman"/>
                <w:b/>
                <w:bCs/>
                <w:lang w:eastAsia="lt-LT"/>
              </w:rPr>
            </w:pPr>
          </w:p>
        </w:tc>
      </w:tr>
      <w:tr w:rsidR="00316BEC" w:rsidRPr="003832A7" w14:paraId="7CF74977" w14:textId="77777777" w:rsidTr="00DC270D">
        <w:trPr>
          <w:trHeight w:val="276"/>
        </w:trPr>
        <w:tc>
          <w:tcPr>
            <w:tcW w:w="3140" w:type="dxa"/>
            <w:tcBorders>
              <w:top w:val="nil"/>
              <w:left w:val="nil"/>
              <w:bottom w:val="nil"/>
              <w:right w:val="nil"/>
            </w:tcBorders>
            <w:shd w:val="clear" w:color="auto" w:fill="auto"/>
            <w:noWrap/>
            <w:vAlign w:val="bottom"/>
            <w:hideMark/>
          </w:tcPr>
          <w:p w14:paraId="1DA327BC" w14:textId="77777777" w:rsidR="00316BEC" w:rsidRPr="003832A7" w:rsidRDefault="00316BEC" w:rsidP="00DC270D">
            <w:pPr>
              <w:spacing w:after="0" w:line="240" w:lineRule="auto"/>
              <w:rPr>
                <w:rFonts w:eastAsia="Times New Roman"/>
                <w:sz w:val="20"/>
                <w:szCs w:val="20"/>
                <w:lang w:eastAsia="lt-LT"/>
              </w:rPr>
            </w:pPr>
          </w:p>
        </w:tc>
        <w:tc>
          <w:tcPr>
            <w:tcW w:w="800" w:type="dxa"/>
            <w:tcBorders>
              <w:top w:val="nil"/>
              <w:left w:val="nil"/>
              <w:bottom w:val="nil"/>
              <w:right w:val="nil"/>
            </w:tcBorders>
            <w:shd w:val="clear" w:color="auto" w:fill="auto"/>
            <w:noWrap/>
            <w:vAlign w:val="bottom"/>
            <w:hideMark/>
          </w:tcPr>
          <w:p w14:paraId="17381FAE" w14:textId="77777777" w:rsidR="00316BEC" w:rsidRPr="003832A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5F241B85" w14:textId="77777777" w:rsidR="00316BEC" w:rsidRPr="003832A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74097D5" w14:textId="77777777" w:rsidR="00316BEC" w:rsidRPr="003832A7" w:rsidRDefault="00316BEC" w:rsidP="00DC270D">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540D8A0A" w14:textId="77777777" w:rsidR="00316BEC" w:rsidRPr="003832A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6757C4C" w14:textId="77777777" w:rsidR="00316BEC" w:rsidRPr="003832A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42E4136" w14:textId="77777777" w:rsidR="00316BEC" w:rsidRPr="003832A7" w:rsidRDefault="00316BEC" w:rsidP="00DC270D">
            <w:pPr>
              <w:spacing w:after="0" w:line="240" w:lineRule="auto"/>
              <w:rPr>
                <w:rFonts w:eastAsia="Times New Roman"/>
                <w:sz w:val="20"/>
                <w:szCs w:val="20"/>
                <w:lang w:eastAsia="lt-LT"/>
              </w:rPr>
            </w:pPr>
          </w:p>
        </w:tc>
        <w:tc>
          <w:tcPr>
            <w:tcW w:w="766" w:type="dxa"/>
            <w:tcBorders>
              <w:top w:val="nil"/>
              <w:left w:val="nil"/>
              <w:bottom w:val="nil"/>
              <w:right w:val="nil"/>
            </w:tcBorders>
            <w:shd w:val="clear" w:color="auto" w:fill="auto"/>
            <w:noWrap/>
            <w:vAlign w:val="bottom"/>
            <w:hideMark/>
          </w:tcPr>
          <w:p w14:paraId="7D8860AC" w14:textId="77777777" w:rsidR="00316BEC" w:rsidRPr="003832A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73F19F31" w14:textId="77777777" w:rsidR="00316BEC" w:rsidRPr="003832A7" w:rsidRDefault="00316BEC" w:rsidP="00DC270D">
            <w:pPr>
              <w:spacing w:after="0" w:line="240" w:lineRule="auto"/>
              <w:rPr>
                <w:rFonts w:eastAsia="Times New Roman"/>
                <w:sz w:val="20"/>
                <w:szCs w:val="20"/>
                <w:lang w:eastAsia="lt-LT"/>
              </w:rPr>
            </w:pPr>
          </w:p>
        </w:tc>
        <w:tc>
          <w:tcPr>
            <w:tcW w:w="920" w:type="dxa"/>
            <w:tcBorders>
              <w:top w:val="nil"/>
              <w:left w:val="nil"/>
              <w:bottom w:val="nil"/>
              <w:right w:val="nil"/>
            </w:tcBorders>
            <w:shd w:val="clear" w:color="auto" w:fill="auto"/>
            <w:noWrap/>
            <w:vAlign w:val="bottom"/>
            <w:hideMark/>
          </w:tcPr>
          <w:p w14:paraId="17750C9F" w14:textId="77777777" w:rsidR="00316BEC" w:rsidRPr="003832A7" w:rsidRDefault="00316BEC" w:rsidP="00DC270D">
            <w:pPr>
              <w:spacing w:after="0" w:line="240" w:lineRule="auto"/>
              <w:rPr>
                <w:rFonts w:eastAsia="Times New Roman"/>
                <w:sz w:val="20"/>
                <w:szCs w:val="20"/>
                <w:lang w:eastAsia="lt-LT"/>
              </w:rPr>
            </w:pPr>
          </w:p>
        </w:tc>
        <w:tc>
          <w:tcPr>
            <w:tcW w:w="666" w:type="dxa"/>
            <w:tcBorders>
              <w:top w:val="nil"/>
              <w:left w:val="nil"/>
              <w:bottom w:val="nil"/>
              <w:right w:val="nil"/>
            </w:tcBorders>
            <w:shd w:val="clear" w:color="auto" w:fill="auto"/>
            <w:noWrap/>
            <w:vAlign w:val="bottom"/>
            <w:hideMark/>
          </w:tcPr>
          <w:p w14:paraId="0071DFF2" w14:textId="77777777" w:rsidR="00316BEC" w:rsidRPr="003832A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2BA8F286" w14:textId="77777777" w:rsidR="00316BEC" w:rsidRPr="003832A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0B6CCD95" w14:textId="77777777" w:rsidR="00316BEC" w:rsidRPr="003832A7" w:rsidRDefault="00316BEC" w:rsidP="00DC270D">
            <w:pPr>
              <w:spacing w:after="0" w:line="240" w:lineRule="auto"/>
              <w:rPr>
                <w:rFonts w:eastAsia="Times New Roman"/>
                <w:sz w:val="20"/>
                <w:szCs w:val="20"/>
                <w:lang w:eastAsia="lt-LT"/>
              </w:rPr>
            </w:pPr>
          </w:p>
        </w:tc>
        <w:tc>
          <w:tcPr>
            <w:tcW w:w="820" w:type="dxa"/>
            <w:tcBorders>
              <w:top w:val="nil"/>
              <w:left w:val="nil"/>
              <w:bottom w:val="nil"/>
              <w:right w:val="nil"/>
            </w:tcBorders>
            <w:shd w:val="clear" w:color="auto" w:fill="auto"/>
            <w:noWrap/>
            <w:vAlign w:val="bottom"/>
            <w:hideMark/>
          </w:tcPr>
          <w:p w14:paraId="6817965F" w14:textId="77777777" w:rsidR="00316BEC" w:rsidRPr="003832A7" w:rsidRDefault="00316BEC" w:rsidP="00DC270D">
            <w:pPr>
              <w:spacing w:after="0" w:line="240" w:lineRule="auto"/>
              <w:rPr>
                <w:rFonts w:eastAsia="Times New Roman"/>
                <w:sz w:val="20"/>
                <w:szCs w:val="20"/>
                <w:lang w:eastAsia="lt-LT"/>
              </w:rPr>
            </w:pPr>
          </w:p>
        </w:tc>
        <w:tc>
          <w:tcPr>
            <w:tcW w:w="887" w:type="dxa"/>
            <w:tcBorders>
              <w:top w:val="nil"/>
              <w:left w:val="nil"/>
              <w:bottom w:val="nil"/>
              <w:right w:val="nil"/>
            </w:tcBorders>
            <w:shd w:val="clear" w:color="auto" w:fill="auto"/>
            <w:noWrap/>
            <w:vAlign w:val="bottom"/>
            <w:hideMark/>
          </w:tcPr>
          <w:p w14:paraId="6BF09669" w14:textId="77777777" w:rsidR="00316BEC" w:rsidRPr="003832A7" w:rsidRDefault="00316BEC" w:rsidP="00DC270D">
            <w:pPr>
              <w:spacing w:after="0" w:line="240" w:lineRule="auto"/>
              <w:rPr>
                <w:rFonts w:eastAsia="Times New Roman"/>
                <w:sz w:val="20"/>
                <w:szCs w:val="20"/>
                <w:lang w:eastAsia="lt-LT"/>
              </w:rPr>
            </w:pPr>
          </w:p>
        </w:tc>
        <w:tc>
          <w:tcPr>
            <w:tcW w:w="900" w:type="dxa"/>
            <w:tcBorders>
              <w:top w:val="nil"/>
              <w:left w:val="nil"/>
              <w:bottom w:val="nil"/>
              <w:right w:val="nil"/>
            </w:tcBorders>
            <w:shd w:val="clear" w:color="auto" w:fill="auto"/>
            <w:noWrap/>
            <w:vAlign w:val="bottom"/>
            <w:hideMark/>
          </w:tcPr>
          <w:p w14:paraId="07C71EDA" w14:textId="77777777" w:rsidR="00316BEC" w:rsidRPr="003832A7" w:rsidRDefault="00316BEC" w:rsidP="00DC270D">
            <w:pPr>
              <w:spacing w:after="0" w:line="240" w:lineRule="auto"/>
              <w:rPr>
                <w:rFonts w:eastAsia="Times New Roman"/>
                <w:sz w:val="20"/>
                <w:szCs w:val="20"/>
                <w:lang w:eastAsia="lt-LT"/>
              </w:rPr>
            </w:pPr>
          </w:p>
        </w:tc>
      </w:tr>
    </w:tbl>
    <w:p w14:paraId="35CA43E1" w14:textId="77777777" w:rsidR="00316BEC" w:rsidRPr="003832A7" w:rsidRDefault="00316BEC" w:rsidP="00984AC9">
      <w:pPr>
        <w:spacing w:after="0" w:line="240" w:lineRule="auto"/>
        <w:jc w:val="center"/>
        <w:rPr>
          <w:rFonts w:eastAsia="Times New Roman"/>
          <w:b/>
          <w:bCs/>
          <w:lang w:eastAsia="lt-LT"/>
        </w:rPr>
        <w:sectPr w:rsidR="00316BEC" w:rsidRPr="003832A7" w:rsidSect="00893FD2">
          <w:pgSz w:w="16838" w:h="11906" w:orient="landscape"/>
          <w:pgMar w:top="567" w:right="567" w:bottom="1134" w:left="567" w:header="709" w:footer="709" w:gutter="0"/>
          <w:cols w:space="720"/>
          <w:titlePg/>
          <w:docGrid w:linePitch="360"/>
        </w:sectPr>
      </w:pPr>
    </w:p>
    <w:p w14:paraId="2B9AED13" w14:textId="77777777" w:rsidR="00887567" w:rsidRPr="003832A7" w:rsidRDefault="00A24191" w:rsidP="00984AC9">
      <w:pPr>
        <w:tabs>
          <w:tab w:val="left" w:pos="709"/>
        </w:tabs>
        <w:spacing w:after="0" w:line="240" w:lineRule="auto"/>
        <w:jc w:val="center"/>
        <w:rPr>
          <w:rFonts w:eastAsia="Times New Roman"/>
          <w:b/>
          <w:bCs/>
          <w:lang w:eastAsia="lt-LT"/>
        </w:rPr>
      </w:pPr>
      <w:r w:rsidRPr="003832A7">
        <w:rPr>
          <w:rFonts w:eastAsia="Times New Roman"/>
          <w:b/>
          <w:bCs/>
          <w:lang w:eastAsia="lt-LT"/>
        </w:rPr>
        <w:lastRenderedPageBreak/>
        <w:t>100 balų</w:t>
      </w:r>
      <w:r w:rsidR="00887567" w:rsidRPr="003832A7">
        <w:rPr>
          <w:rFonts w:eastAsia="Times New Roman"/>
          <w:b/>
          <w:bCs/>
          <w:lang w:eastAsia="lt-LT"/>
        </w:rPr>
        <w:t xml:space="preserve"> valstybinių brandos egzaminų įvertinimai 202</w:t>
      </w:r>
      <w:r w:rsidR="00FA0D9C" w:rsidRPr="003832A7">
        <w:rPr>
          <w:rFonts w:eastAsia="Times New Roman"/>
          <w:b/>
          <w:bCs/>
          <w:lang w:eastAsia="lt-LT"/>
        </w:rPr>
        <w:t>2</w:t>
      </w:r>
      <w:r w:rsidR="00887567" w:rsidRPr="003832A7">
        <w:rPr>
          <w:rFonts w:eastAsia="Times New Roman"/>
          <w:b/>
          <w:bCs/>
          <w:lang w:eastAsia="lt-LT"/>
        </w:rPr>
        <w:t xml:space="preserve"> m.</w:t>
      </w:r>
    </w:p>
    <w:p w14:paraId="7185BFAD" w14:textId="77777777" w:rsidR="00887567" w:rsidRPr="003832A7" w:rsidRDefault="00887567" w:rsidP="00984AC9">
      <w:pPr>
        <w:tabs>
          <w:tab w:val="left" w:pos="709"/>
        </w:tabs>
        <w:spacing w:after="0" w:line="240" w:lineRule="auto"/>
        <w:jc w:val="both"/>
        <w:rPr>
          <w:rFonts w:eastAsia="Times New Roman"/>
          <w:lang w:eastAsia="lt-LT"/>
        </w:rPr>
      </w:pPr>
    </w:p>
    <w:p w14:paraId="33173E85" w14:textId="77777777" w:rsidR="007536B2" w:rsidRPr="003832A7" w:rsidRDefault="00887567" w:rsidP="00984AC9">
      <w:pPr>
        <w:tabs>
          <w:tab w:val="left" w:pos="709"/>
        </w:tabs>
        <w:spacing w:after="0" w:line="240" w:lineRule="auto"/>
        <w:jc w:val="both"/>
        <w:rPr>
          <w:rFonts w:eastAsia="Times New Roman"/>
          <w:lang w:eastAsia="lt-LT"/>
        </w:rPr>
      </w:pPr>
      <w:r w:rsidRPr="003832A7">
        <w:rPr>
          <w:rFonts w:eastAsia="Times New Roman"/>
          <w:lang w:eastAsia="lt-LT"/>
        </w:rPr>
        <w:tab/>
        <w:t>202</w:t>
      </w:r>
      <w:r w:rsidR="00FA0D9C" w:rsidRPr="003832A7">
        <w:rPr>
          <w:rFonts w:eastAsia="Times New Roman"/>
          <w:lang w:eastAsia="lt-LT"/>
        </w:rPr>
        <w:t>2</w:t>
      </w:r>
      <w:r w:rsidRPr="003832A7">
        <w:rPr>
          <w:rFonts w:eastAsia="Times New Roman"/>
          <w:lang w:eastAsia="lt-LT"/>
        </w:rPr>
        <w:t xml:space="preserve"> m</w:t>
      </w:r>
      <w:r w:rsidR="007C1CF4" w:rsidRPr="003832A7">
        <w:rPr>
          <w:rFonts w:eastAsia="Times New Roman"/>
          <w:lang w:eastAsia="lt-LT"/>
        </w:rPr>
        <w:t>.</w:t>
      </w:r>
      <w:r w:rsidRPr="003832A7">
        <w:rPr>
          <w:rFonts w:eastAsia="Times New Roman"/>
          <w:lang w:eastAsia="lt-LT"/>
        </w:rPr>
        <w:t xml:space="preserve"> </w:t>
      </w:r>
      <w:r w:rsidR="000B1A92" w:rsidRPr="003832A7">
        <w:rPr>
          <w:rFonts w:eastAsia="Times New Roman"/>
          <w:lang w:eastAsia="lt-LT"/>
        </w:rPr>
        <w:t>2</w:t>
      </w:r>
      <w:r w:rsidR="005733B1" w:rsidRPr="003832A7">
        <w:rPr>
          <w:rFonts w:eastAsia="Times New Roman"/>
          <w:lang w:eastAsia="lt-LT"/>
        </w:rPr>
        <w:t>2</w:t>
      </w:r>
      <w:r w:rsidRPr="003832A7">
        <w:rPr>
          <w:rFonts w:eastAsia="Times New Roman"/>
          <w:lang w:eastAsia="lt-LT"/>
        </w:rPr>
        <w:t xml:space="preserve"> Vilniaus rajono </w:t>
      </w:r>
      <w:r w:rsidR="007C1CF4" w:rsidRPr="003832A7">
        <w:rPr>
          <w:rFonts w:eastAsia="Times New Roman"/>
          <w:lang w:eastAsia="lt-LT"/>
        </w:rPr>
        <w:t>savivaldybė</w:t>
      </w:r>
      <w:r w:rsidR="00A7185D" w:rsidRPr="003832A7">
        <w:rPr>
          <w:rFonts w:eastAsia="Times New Roman"/>
          <w:lang w:eastAsia="lt-LT"/>
        </w:rPr>
        <w:t>s</w:t>
      </w:r>
      <w:r w:rsidR="007C1CF4" w:rsidRPr="003832A7">
        <w:rPr>
          <w:rFonts w:eastAsia="Times New Roman"/>
          <w:lang w:eastAsia="lt-LT"/>
        </w:rPr>
        <w:t xml:space="preserve"> gimnazijų </w:t>
      </w:r>
      <w:r w:rsidRPr="003832A7">
        <w:rPr>
          <w:rFonts w:eastAsia="Times New Roman"/>
          <w:lang w:eastAsia="lt-LT"/>
        </w:rPr>
        <w:t>abiturienta</w:t>
      </w:r>
      <w:r w:rsidR="0095545C" w:rsidRPr="003832A7">
        <w:rPr>
          <w:rFonts w:eastAsia="Times New Roman"/>
          <w:lang w:eastAsia="lt-LT"/>
        </w:rPr>
        <w:t>i</w:t>
      </w:r>
      <w:r w:rsidRPr="003832A7">
        <w:rPr>
          <w:rFonts w:eastAsia="Times New Roman"/>
          <w:lang w:eastAsia="lt-LT"/>
        </w:rPr>
        <w:t xml:space="preserve"> už valstybinius brandos egzaminus </w:t>
      </w:r>
      <w:r w:rsidR="007C1CF4" w:rsidRPr="003832A7">
        <w:rPr>
          <w:rFonts w:eastAsia="Times New Roman"/>
          <w:lang w:eastAsia="lt-LT"/>
        </w:rPr>
        <w:t>gav</w:t>
      </w:r>
      <w:r w:rsidRPr="003832A7">
        <w:rPr>
          <w:rFonts w:eastAsia="Times New Roman"/>
          <w:lang w:eastAsia="lt-LT"/>
        </w:rPr>
        <w:t>o maksimal</w:t>
      </w:r>
      <w:r w:rsidR="007C1CF4" w:rsidRPr="003832A7">
        <w:rPr>
          <w:rFonts w:eastAsia="Times New Roman"/>
          <w:lang w:eastAsia="lt-LT"/>
        </w:rPr>
        <w:t>ius</w:t>
      </w:r>
      <w:r w:rsidRPr="003832A7">
        <w:rPr>
          <w:rFonts w:eastAsia="Times New Roman"/>
          <w:lang w:eastAsia="lt-LT"/>
        </w:rPr>
        <w:t xml:space="preserve"> įvertinim</w:t>
      </w:r>
      <w:r w:rsidR="007C1CF4" w:rsidRPr="003832A7">
        <w:rPr>
          <w:rFonts w:eastAsia="Times New Roman"/>
          <w:lang w:eastAsia="lt-LT"/>
        </w:rPr>
        <w:t>us</w:t>
      </w:r>
      <w:r w:rsidRPr="003832A7">
        <w:rPr>
          <w:rFonts w:eastAsia="Times New Roman"/>
          <w:lang w:eastAsia="lt-LT"/>
        </w:rPr>
        <w:t xml:space="preserve"> – 100 balų</w:t>
      </w:r>
      <w:r w:rsidR="00781E5E" w:rsidRPr="003832A7">
        <w:rPr>
          <w:rFonts w:eastAsia="Times New Roman"/>
          <w:lang w:eastAsia="lt-LT"/>
        </w:rPr>
        <w:t>.</w:t>
      </w:r>
      <w:r w:rsidRPr="003832A7">
        <w:rPr>
          <w:rFonts w:eastAsia="Times New Roman"/>
          <w:lang w:eastAsia="lt-LT"/>
        </w:rPr>
        <w:t xml:space="preserve"> </w:t>
      </w:r>
    </w:p>
    <w:p w14:paraId="1DC632BC" w14:textId="77777777" w:rsidR="00887567" w:rsidRPr="003832A7" w:rsidRDefault="007536B2" w:rsidP="00984AC9">
      <w:pPr>
        <w:tabs>
          <w:tab w:val="left" w:pos="709"/>
        </w:tabs>
        <w:spacing w:after="0" w:line="240" w:lineRule="auto"/>
        <w:jc w:val="both"/>
        <w:rPr>
          <w:rFonts w:eastAsia="Times New Roman"/>
          <w:lang w:eastAsia="lt-LT"/>
        </w:rPr>
      </w:pPr>
      <w:r w:rsidRPr="003832A7">
        <w:rPr>
          <w:rFonts w:eastAsia="Times New Roman"/>
          <w:lang w:eastAsia="lt-LT"/>
        </w:rPr>
        <w:tab/>
      </w:r>
      <w:r w:rsidR="00887567" w:rsidRPr="003832A7">
        <w:rPr>
          <w:rFonts w:eastAsia="Times New Roman"/>
          <w:lang w:eastAsia="lt-LT"/>
        </w:rPr>
        <w:t xml:space="preserve">Geriausiai </w:t>
      </w:r>
      <w:r w:rsidR="00A7185D" w:rsidRPr="003832A7">
        <w:rPr>
          <w:rFonts w:eastAsia="Times New Roman"/>
          <w:lang w:eastAsia="lt-LT"/>
        </w:rPr>
        <w:t>abiturient</w:t>
      </w:r>
      <w:r w:rsidR="00887567" w:rsidRPr="003832A7">
        <w:rPr>
          <w:rFonts w:eastAsia="Times New Roman"/>
          <w:lang w:eastAsia="lt-LT"/>
        </w:rPr>
        <w:t xml:space="preserve">ai laikė užsienio </w:t>
      </w:r>
      <w:r w:rsidR="00A24191" w:rsidRPr="003832A7">
        <w:rPr>
          <w:rFonts w:eastAsia="Times New Roman"/>
          <w:lang w:eastAsia="lt-LT"/>
        </w:rPr>
        <w:t xml:space="preserve">(rusų) </w:t>
      </w:r>
      <w:r w:rsidR="00887567" w:rsidRPr="003832A7">
        <w:rPr>
          <w:rFonts w:eastAsia="Times New Roman"/>
          <w:lang w:eastAsia="lt-LT"/>
        </w:rPr>
        <w:t xml:space="preserve">kalbos </w:t>
      </w:r>
      <w:r w:rsidR="001E6989" w:rsidRPr="003832A7">
        <w:rPr>
          <w:rFonts w:eastAsia="Times New Roman"/>
          <w:lang w:eastAsia="lt-LT"/>
        </w:rPr>
        <w:t>VBE</w:t>
      </w:r>
      <w:r w:rsidR="00A7185D" w:rsidRPr="003832A7">
        <w:rPr>
          <w:rFonts w:eastAsia="Times New Roman"/>
          <w:lang w:eastAsia="lt-LT"/>
        </w:rPr>
        <w:t>, už kurį</w:t>
      </w:r>
      <w:r w:rsidR="008F147C" w:rsidRPr="003832A7">
        <w:rPr>
          <w:rFonts w:eastAsia="Times New Roman"/>
          <w:lang w:eastAsia="lt-LT"/>
        </w:rPr>
        <w:t xml:space="preserve"> </w:t>
      </w:r>
      <w:r w:rsidR="000B1A92" w:rsidRPr="003832A7">
        <w:rPr>
          <w:rFonts w:eastAsia="Times New Roman"/>
          <w:lang w:eastAsia="lt-LT"/>
        </w:rPr>
        <w:t>17</w:t>
      </w:r>
      <w:r w:rsidR="008F147C" w:rsidRPr="003832A7">
        <w:rPr>
          <w:rFonts w:eastAsia="Times New Roman"/>
          <w:lang w:eastAsia="lt-LT"/>
        </w:rPr>
        <w:t xml:space="preserve"> savivaldybės gimnazijų abiturient</w:t>
      </w:r>
      <w:r w:rsidR="000B1A92" w:rsidRPr="003832A7">
        <w:rPr>
          <w:rFonts w:eastAsia="Times New Roman"/>
          <w:lang w:eastAsia="lt-LT"/>
        </w:rPr>
        <w:t>ų</w:t>
      </w:r>
      <w:r w:rsidR="008F147C" w:rsidRPr="003832A7">
        <w:rPr>
          <w:rFonts w:eastAsia="Times New Roman"/>
          <w:lang w:eastAsia="lt-LT"/>
        </w:rPr>
        <w:t xml:space="preserve"> gavo maksimalius 100 balų įvertinimus</w:t>
      </w:r>
      <w:r w:rsidR="00781E5E" w:rsidRPr="003832A7">
        <w:rPr>
          <w:rFonts w:eastAsia="Times New Roman"/>
          <w:lang w:eastAsia="lt-LT"/>
        </w:rPr>
        <w:t>.</w:t>
      </w:r>
      <w:r w:rsidR="00887567" w:rsidRPr="003832A7">
        <w:rPr>
          <w:rFonts w:eastAsia="Times New Roman"/>
          <w:lang w:eastAsia="lt-LT"/>
        </w:rPr>
        <w:t xml:space="preserve"> </w:t>
      </w:r>
      <w:r w:rsidR="00E95701" w:rsidRPr="003832A7">
        <w:rPr>
          <w:rFonts w:eastAsia="Times New Roman"/>
          <w:lang w:eastAsia="lt-LT"/>
        </w:rPr>
        <w:t>U</w:t>
      </w:r>
      <w:r w:rsidR="00A7185D" w:rsidRPr="003832A7">
        <w:rPr>
          <w:rFonts w:eastAsia="Times New Roman"/>
          <w:lang w:eastAsia="lt-LT"/>
        </w:rPr>
        <w:t>ž</w:t>
      </w:r>
      <w:r w:rsidR="00887567" w:rsidRPr="003832A7">
        <w:rPr>
          <w:rFonts w:eastAsia="Times New Roman"/>
          <w:lang w:eastAsia="lt-LT"/>
        </w:rPr>
        <w:t xml:space="preserve"> lietuvių kalbos ir literatūros </w:t>
      </w:r>
      <w:r w:rsidR="00A7185D" w:rsidRPr="003832A7">
        <w:rPr>
          <w:rFonts w:eastAsia="Times New Roman"/>
          <w:lang w:eastAsia="lt-LT"/>
        </w:rPr>
        <w:t xml:space="preserve">VBE </w:t>
      </w:r>
      <w:r w:rsidR="00781E5E" w:rsidRPr="003832A7">
        <w:rPr>
          <w:rFonts w:eastAsia="Times New Roman"/>
          <w:lang w:eastAsia="lt-LT"/>
        </w:rPr>
        <w:t xml:space="preserve">100 balų įvertinimus </w:t>
      </w:r>
      <w:r w:rsidR="00A7185D" w:rsidRPr="003832A7">
        <w:rPr>
          <w:rFonts w:eastAsia="Times New Roman"/>
          <w:lang w:eastAsia="lt-LT"/>
        </w:rPr>
        <w:t xml:space="preserve">gavo </w:t>
      </w:r>
      <w:r w:rsidR="001160A6" w:rsidRPr="003832A7">
        <w:rPr>
          <w:rFonts w:eastAsia="Times New Roman"/>
          <w:lang w:eastAsia="lt-LT"/>
        </w:rPr>
        <w:t>3</w:t>
      </w:r>
      <w:r w:rsidR="00A7185D" w:rsidRPr="003832A7">
        <w:rPr>
          <w:rFonts w:eastAsia="Times New Roman"/>
          <w:lang w:eastAsia="lt-LT"/>
        </w:rPr>
        <w:t xml:space="preserve"> abiturientai iš </w:t>
      </w:r>
      <w:r w:rsidR="001160A6" w:rsidRPr="003832A7">
        <w:t xml:space="preserve">Nemenčinės Gedimino, </w:t>
      </w:r>
      <w:r w:rsidR="001160A6" w:rsidRPr="003832A7">
        <w:rPr>
          <w:rFonts w:eastAsia="Times New Roman"/>
          <w:lang w:eastAsia="lt-LT"/>
        </w:rPr>
        <w:t xml:space="preserve">Nemėžio šv. Rapolo Kalinausko ir Pagirių </w:t>
      </w:r>
      <w:r w:rsidR="00887567" w:rsidRPr="003832A7">
        <w:rPr>
          <w:rFonts w:eastAsia="Times New Roman"/>
          <w:lang w:eastAsia="lt-LT"/>
        </w:rPr>
        <w:t>gimnazij</w:t>
      </w:r>
      <w:r w:rsidR="00A7185D" w:rsidRPr="003832A7">
        <w:rPr>
          <w:rFonts w:eastAsia="Times New Roman"/>
          <w:lang w:eastAsia="lt-LT"/>
        </w:rPr>
        <w:t>ų</w:t>
      </w:r>
      <w:r w:rsidR="00E95701" w:rsidRPr="003832A7">
        <w:rPr>
          <w:rFonts w:eastAsia="Times New Roman"/>
          <w:lang w:eastAsia="lt-LT"/>
        </w:rPr>
        <w:t>, o už matematikos ir užsienio (anglų) kalbos VBE aukščiausius įvertinimus gavo 2 abiturientai taip pat iš Pagirių gimnazijos</w:t>
      </w:r>
      <w:r w:rsidR="00887567" w:rsidRPr="003832A7">
        <w:rPr>
          <w:rFonts w:eastAsia="Times New Roman"/>
          <w:lang w:eastAsia="lt-LT"/>
        </w:rPr>
        <w:t>.</w:t>
      </w:r>
    </w:p>
    <w:p w14:paraId="57951589" w14:textId="77777777" w:rsidR="00887567" w:rsidRPr="003832A7" w:rsidRDefault="00887567" w:rsidP="00984AC9">
      <w:pPr>
        <w:tabs>
          <w:tab w:val="left" w:pos="709"/>
        </w:tabs>
        <w:spacing w:after="0" w:line="240" w:lineRule="auto"/>
        <w:jc w:val="both"/>
        <w:rPr>
          <w:rFonts w:eastAsia="Times New Roman"/>
          <w:lang w:eastAsia="lt-LT"/>
        </w:rPr>
      </w:pPr>
      <w:r w:rsidRPr="003832A7">
        <w:rPr>
          <w:rFonts w:eastAsia="Times New Roman"/>
          <w:lang w:eastAsia="lt-LT"/>
        </w:rPr>
        <w:tab/>
      </w:r>
      <w:r w:rsidR="007536B2" w:rsidRPr="003832A7">
        <w:rPr>
          <w:rFonts w:eastAsia="Times New Roman"/>
          <w:lang w:eastAsia="lt-LT"/>
        </w:rPr>
        <w:t>„</w:t>
      </w:r>
      <w:proofErr w:type="spellStart"/>
      <w:r w:rsidR="007536B2" w:rsidRPr="003832A7">
        <w:rPr>
          <w:rFonts w:eastAsia="Times New Roman"/>
          <w:lang w:eastAsia="lt-LT"/>
        </w:rPr>
        <w:t>Šimtukininkus</w:t>
      </w:r>
      <w:proofErr w:type="spellEnd"/>
      <w:r w:rsidR="007536B2" w:rsidRPr="003832A7">
        <w:rPr>
          <w:rFonts w:eastAsia="Times New Roman"/>
          <w:lang w:eastAsia="lt-LT"/>
        </w:rPr>
        <w:t>“ 202</w:t>
      </w:r>
      <w:r w:rsidR="00FA0D9C" w:rsidRPr="003832A7">
        <w:rPr>
          <w:rFonts w:eastAsia="Times New Roman"/>
          <w:lang w:eastAsia="lt-LT"/>
        </w:rPr>
        <w:t>2</w:t>
      </w:r>
      <w:r w:rsidR="007536B2" w:rsidRPr="003832A7">
        <w:rPr>
          <w:rFonts w:eastAsia="Times New Roman"/>
          <w:lang w:eastAsia="lt-LT"/>
        </w:rPr>
        <w:t xml:space="preserve"> m. parengė 1</w:t>
      </w:r>
      <w:r w:rsidR="002F7EDF" w:rsidRPr="003832A7">
        <w:rPr>
          <w:rFonts w:eastAsia="Times New Roman"/>
          <w:lang w:eastAsia="lt-LT"/>
        </w:rPr>
        <w:t>0</w:t>
      </w:r>
      <w:r w:rsidR="007536B2" w:rsidRPr="003832A7">
        <w:rPr>
          <w:rFonts w:eastAsia="Times New Roman"/>
          <w:lang w:eastAsia="lt-LT"/>
        </w:rPr>
        <w:t xml:space="preserve"> Vilniaus rajono savivaldybės gimnazijų. </w:t>
      </w:r>
      <w:r w:rsidRPr="003832A7">
        <w:rPr>
          <w:rFonts w:eastAsia="Times New Roman"/>
          <w:lang w:eastAsia="lt-LT"/>
        </w:rPr>
        <w:t xml:space="preserve">Daugiausia </w:t>
      </w:r>
      <w:r w:rsidR="0074670C" w:rsidRPr="003832A7">
        <w:rPr>
          <w:rFonts w:eastAsia="Times New Roman"/>
          <w:lang w:eastAsia="lt-LT"/>
        </w:rPr>
        <w:t>,,</w:t>
      </w:r>
      <w:r w:rsidRPr="003832A7">
        <w:rPr>
          <w:rFonts w:eastAsia="Times New Roman"/>
          <w:lang w:eastAsia="lt-LT"/>
        </w:rPr>
        <w:t>šimtukų</w:t>
      </w:r>
      <w:r w:rsidR="0074670C" w:rsidRPr="003832A7">
        <w:rPr>
          <w:rFonts w:eastAsia="Times New Roman"/>
          <w:lang w:eastAsia="lt-LT"/>
        </w:rPr>
        <w:t>“</w:t>
      </w:r>
      <w:r w:rsidRPr="003832A7">
        <w:rPr>
          <w:rFonts w:eastAsia="Times New Roman"/>
          <w:lang w:eastAsia="lt-LT"/>
        </w:rPr>
        <w:t xml:space="preserve"> gavo </w:t>
      </w:r>
      <w:r w:rsidR="00C7119B" w:rsidRPr="003832A7">
        <w:t xml:space="preserve">Nemėžio šv. Rapolo Kalinausko, Pagirių ir </w:t>
      </w:r>
      <w:r w:rsidR="00350E94" w:rsidRPr="003832A7">
        <w:rPr>
          <w:rFonts w:eastAsia="Times New Roman"/>
          <w:lang w:eastAsia="lt-LT"/>
        </w:rPr>
        <w:t xml:space="preserve">Rudaminos Ferdinando Ruščico </w:t>
      </w:r>
      <w:r w:rsidRPr="003832A7">
        <w:rPr>
          <w:rFonts w:eastAsia="Times New Roman"/>
          <w:lang w:eastAsia="lt-LT"/>
        </w:rPr>
        <w:t>gimnazij</w:t>
      </w:r>
      <w:r w:rsidR="00C7119B" w:rsidRPr="003832A7">
        <w:rPr>
          <w:rFonts w:eastAsia="Times New Roman"/>
          <w:lang w:eastAsia="lt-LT"/>
        </w:rPr>
        <w:t>ų</w:t>
      </w:r>
      <w:r w:rsidRPr="003832A7">
        <w:rPr>
          <w:rFonts w:eastAsia="Times New Roman"/>
          <w:lang w:eastAsia="lt-LT"/>
        </w:rPr>
        <w:t xml:space="preserve"> abiturientai</w:t>
      </w:r>
      <w:r w:rsidR="00350E94" w:rsidRPr="003832A7">
        <w:rPr>
          <w:rFonts w:eastAsia="Times New Roman"/>
          <w:lang w:eastAsia="lt-LT"/>
        </w:rPr>
        <w:t>.</w:t>
      </w:r>
    </w:p>
    <w:p w14:paraId="0D680E4D" w14:textId="77777777" w:rsidR="00584C84" w:rsidRPr="003832A7" w:rsidRDefault="00584C84" w:rsidP="00984AC9">
      <w:pPr>
        <w:spacing w:after="0" w:line="240" w:lineRule="auto"/>
        <w:ind w:firstLine="851"/>
        <w:rPr>
          <w:rFonts w:eastAsia="Calibri"/>
          <w:bCs/>
          <w:lang w:eastAsia="en-US"/>
        </w:rPr>
      </w:pPr>
    </w:p>
    <w:p w14:paraId="6BF9582B" w14:textId="77777777" w:rsidR="00624299" w:rsidRPr="003832A7" w:rsidRDefault="00BB5B4C" w:rsidP="00984AC9">
      <w:pPr>
        <w:spacing w:after="0" w:line="240" w:lineRule="auto"/>
        <w:jc w:val="center"/>
        <w:rPr>
          <w:b/>
        </w:rPr>
      </w:pPr>
      <w:r w:rsidRPr="003832A7">
        <w:rPr>
          <w:b/>
          <w:u w:val="single"/>
        </w:rPr>
        <w:t>20</w:t>
      </w:r>
      <w:r w:rsidR="00042B7A" w:rsidRPr="003832A7">
        <w:rPr>
          <w:b/>
          <w:u w:val="single"/>
        </w:rPr>
        <w:t>2</w:t>
      </w:r>
      <w:r w:rsidR="00FA0D9C" w:rsidRPr="003832A7">
        <w:rPr>
          <w:b/>
          <w:u w:val="single"/>
        </w:rPr>
        <w:t>2</w:t>
      </w:r>
      <w:r w:rsidRPr="003832A7">
        <w:rPr>
          <w:b/>
          <w:u w:val="single"/>
        </w:rPr>
        <w:t xml:space="preserve"> m. </w:t>
      </w:r>
      <w:r w:rsidR="00A24191" w:rsidRPr="003832A7">
        <w:rPr>
          <w:b/>
          <w:u w:val="single"/>
        </w:rPr>
        <w:t xml:space="preserve">Vilniaus rajono savivaldybės gimnazijų </w:t>
      </w:r>
      <w:r w:rsidR="00E5490F" w:rsidRPr="003832A7">
        <w:rPr>
          <w:b/>
          <w:u w:val="single"/>
        </w:rPr>
        <w:t>abiturient</w:t>
      </w:r>
      <w:r w:rsidR="007F556A" w:rsidRPr="003832A7">
        <w:rPr>
          <w:b/>
          <w:u w:val="single"/>
        </w:rPr>
        <w:t xml:space="preserve">ai, gavę </w:t>
      </w:r>
      <w:r w:rsidRPr="003832A7">
        <w:rPr>
          <w:b/>
          <w:u w:val="single"/>
        </w:rPr>
        <w:t xml:space="preserve">100 balų </w:t>
      </w:r>
      <w:r w:rsidR="00FC65FB" w:rsidRPr="003832A7">
        <w:rPr>
          <w:b/>
          <w:u w:val="single"/>
        </w:rPr>
        <w:t>VBE</w:t>
      </w:r>
      <w:r w:rsidRPr="003832A7">
        <w:rPr>
          <w:b/>
          <w:u w:val="single"/>
        </w:rPr>
        <w:t xml:space="preserve"> įvertinim</w:t>
      </w:r>
      <w:r w:rsidR="007F556A" w:rsidRPr="003832A7">
        <w:rPr>
          <w:b/>
          <w:u w:val="single"/>
        </w:rPr>
        <w:t>us</w:t>
      </w:r>
    </w:p>
    <w:p w14:paraId="57B84C4D" w14:textId="77777777" w:rsidR="00042B7A" w:rsidRPr="003832A7" w:rsidRDefault="00042B7A" w:rsidP="00984AC9">
      <w:pPr>
        <w:spacing w:after="0" w:line="24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1418"/>
        <w:gridCol w:w="2410"/>
        <w:gridCol w:w="2516"/>
      </w:tblGrid>
      <w:tr w:rsidR="00AB127D" w:rsidRPr="003832A7" w14:paraId="0BE653E8" w14:textId="77777777" w:rsidTr="002F7EDF">
        <w:tc>
          <w:tcPr>
            <w:tcW w:w="675" w:type="dxa"/>
            <w:shd w:val="clear" w:color="auto" w:fill="auto"/>
            <w:vAlign w:val="center"/>
          </w:tcPr>
          <w:p w14:paraId="5454085A" w14:textId="77777777" w:rsidR="00873780" w:rsidRPr="003832A7" w:rsidRDefault="00BB5B4C" w:rsidP="00984AC9">
            <w:pPr>
              <w:spacing w:after="0" w:line="240" w:lineRule="auto"/>
              <w:jc w:val="center"/>
              <w:rPr>
                <w:b/>
              </w:rPr>
            </w:pPr>
            <w:r w:rsidRPr="003832A7">
              <w:rPr>
                <w:b/>
              </w:rPr>
              <w:t>Eil. Nr.</w:t>
            </w:r>
          </w:p>
        </w:tc>
        <w:tc>
          <w:tcPr>
            <w:tcW w:w="2835" w:type="dxa"/>
            <w:shd w:val="clear" w:color="auto" w:fill="auto"/>
            <w:vAlign w:val="center"/>
          </w:tcPr>
          <w:p w14:paraId="36D1517E" w14:textId="77777777" w:rsidR="00873780" w:rsidRPr="003832A7" w:rsidRDefault="00BB5B4C" w:rsidP="00984AC9">
            <w:pPr>
              <w:spacing w:after="0" w:line="240" w:lineRule="auto"/>
              <w:jc w:val="center"/>
              <w:rPr>
                <w:b/>
              </w:rPr>
            </w:pPr>
            <w:r w:rsidRPr="003832A7">
              <w:rPr>
                <w:b/>
              </w:rPr>
              <w:t>Abituriento vardas, pavardė</w:t>
            </w:r>
          </w:p>
        </w:tc>
        <w:tc>
          <w:tcPr>
            <w:tcW w:w="1418" w:type="dxa"/>
            <w:vAlign w:val="center"/>
          </w:tcPr>
          <w:p w14:paraId="17301EBA" w14:textId="77777777" w:rsidR="00873780" w:rsidRPr="003832A7" w:rsidRDefault="00BB5B4C" w:rsidP="00984AC9">
            <w:pPr>
              <w:spacing w:after="0" w:line="240" w:lineRule="auto"/>
              <w:jc w:val="center"/>
              <w:rPr>
                <w:b/>
              </w:rPr>
            </w:pPr>
            <w:r w:rsidRPr="003832A7">
              <w:rPr>
                <w:b/>
              </w:rPr>
              <w:t>Mokomoji kalba</w:t>
            </w:r>
          </w:p>
        </w:tc>
        <w:tc>
          <w:tcPr>
            <w:tcW w:w="2410" w:type="dxa"/>
            <w:shd w:val="clear" w:color="auto" w:fill="auto"/>
            <w:vAlign w:val="center"/>
          </w:tcPr>
          <w:p w14:paraId="2C1771C8" w14:textId="77777777" w:rsidR="00873780" w:rsidRPr="003832A7" w:rsidRDefault="00BB5B4C" w:rsidP="00984AC9">
            <w:pPr>
              <w:spacing w:after="0" w:line="240" w:lineRule="auto"/>
              <w:jc w:val="center"/>
              <w:rPr>
                <w:b/>
              </w:rPr>
            </w:pPr>
            <w:r w:rsidRPr="003832A7">
              <w:rPr>
                <w:b/>
              </w:rPr>
              <w:t>Mokomasis dalykas</w:t>
            </w:r>
          </w:p>
        </w:tc>
        <w:tc>
          <w:tcPr>
            <w:tcW w:w="2516" w:type="dxa"/>
            <w:shd w:val="clear" w:color="auto" w:fill="auto"/>
            <w:vAlign w:val="center"/>
          </w:tcPr>
          <w:p w14:paraId="1A74BF94" w14:textId="77777777" w:rsidR="00873780" w:rsidRPr="003832A7" w:rsidRDefault="00BB5B4C" w:rsidP="00984AC9">
            <w:pPr>
              <w:spacing w:after="0" w:line="240" w:lineRule="auto"/>
              <w:jc w:val="center"/>
              <w:rPr>
                <w:b/>
              </w:rPr>
            </w:pPr>
            <w:r w:rsidRPr="003832A7">
              <w:rPr>
                <w:b/>
              </w:rPr>
              <w:t>Gimnazija</w:t>
            </w:r>
          </w:p>
        </w:tc>
      </w:tr>
      <w:tr w:rsidR="00AB0315" w:rsidRPr="003832A7" w14:paraId="44E8F295" w14:textId="77777777" w:rsidTr="009C0CFA">
        <w:tc>
          <w:tcPr>
            <w:tcW w:w="675" w:type="dxa"/>
            <w:shd w:val="clear" w:color="auto" w:fill="auto"/>
          </w:tcPr>
          <w:p w14:paraId="1E2D952B" w14:textId="77777777" w:rsidR="00AB0315" w:rsidRPr="003832A7" w:rsidRDefault="009A0177" w:rsidP="009C0CFA">
            <w:pPr>
              <w:spacing w:after="0" w:line="240" w:lineRule="auto"/>
              <w:jc w:val="center"/>
            </w:pPr>
            <w:r w:rsidRPr="003832A7">
              <w:t>1</w:t>
            </w:r>
          </w:p>
        </w:tc>
        <w:tc>
          <w:tcPr>
            <w:tcW w:w="2835" w:type="dxa"/>
            <w:shd w:val="clear" w:color="auto" w:fill="auto"/>
          </w:tcPr>
          <w:p w14:paraId="55C05AB3" w14:textId="77777777" w:rsidR="00AB0315" w:rsidRPr="003832A7" w:rsidRDefault="00AB0315" w:rsidP="009C0CFA">
            <w:pPr>
              <w:spacing w:after="0" w:line="240" w:lineRule="auto"/>
            </w:pPr>
            <w:r w:rsidRPr="003832A7">
              <w:t xml:space="preserve">Melanija </w:t>
            </w:r>
            <w:proofErr w:type="spellStart"/>
            <w:r w:rsidRPr="003832A7">
              <w:t>Babič</w:t>
            </w:r>
            <w:proofErr w:type="spellEnd"/>
          </w:p>
        </w:tc>
        <w:tc>
          <w:tcPr>
            <w:tcW w:w="1418" w:type="dxa"/>
          </w:tcPr>
          <w:p w14:paraId="4F647B30" w14:textId="77777777" w:rsidR="00AB0315" w:rsidRPr="003832A7" w:rsidRDefault="00AB0315" w:rsidP="009C0CFA">
            <w:pPr>
              <w:spacing w:after="0" w:line="240" w:lineRule="auto"/>
            </w:pPr>
            <w:r w:rsidRPr="003832A7">
              <w:t>lenkų</w:t>
            </w:r>
          </w:p>
        </w:tc>
        <w:tc>
          <w:tcPr>
            <w:tcW w:w="2410" w:type="dxa"/>
            <w:shd w:val="clear" w:color="auto" w:fill="auto"/>
          </w:tcPr>
          <w:p w14:paraId="5CD6CB6F" w14:textId="77777777" w:rsidR="00AB0315" w:rsidRPr="003832A7" w:rsidRDefault="00AB0315" w:rsidP="009C0CFA">
            <w:pPr>
              <w:spacing w:after="0" w:line="240" w:lineRule="auto"/>
            </w:pPr>
            <w:r w:rsidRPr="003832A7">
              <w:t>Užsienio kalba (rusų)</w:t>
            </w:r>
          </w:p>
        </w:tc>
        <w:tc>
          <w:tcPr>
            <w:tcW w:w="2516" w:type="dxa"/>
            <w:vMerge w:val="restart"/>
            <w:shd w:val="clear" w:color="auto" w:fill="auto"/>
            <w:vAlign w:val="center"/>
          </w:tcPr>
          <w:p w14:paraId="374749DA" w14:textId="77777777" w:rsidR="00AB0315" w:rsidRPr="003832A7" w:rsidRDefault="00AB0315" w:rsidP="009C0CFA">
            <w:pPr>
              <w:spacing w:after="0" w:line="240" w:lineRule="auto"/>
            </w:pPr>
            <w:r w:rsidRPr="003832A7">
              <w:t>Rudaminos Ferdinando Ruščico gimnazija</w:t>
            </w:r>
          </w:p>
        </w:tc>
      </w:tr>
      <w:tr w:rsidR="00AB0315" w:rsidRPr="003832A7" w14:paraId="250A62C8" w14:textId="77777777" w:rsidTr="009C0CFA">
        <w:tc>
          <w:tcPr>
            <w:tcW w:w="675" w:type="dxa"/>
            <w:shd w:val="clear" w:color="auto" w:fill="auto"/>
          </w:tcPr>
          <w:p w14:paraId="37AF156C" w14:textId="77777777" w:rsidR="00AB0315" w:rsidRPr="003832A7" w:rsidRDefault="009A0177" w:rsidP="009C0CFA">
            <w:pPr>
              <w:spacing w:after="0" w:line="240" w:lineRule="auto"/>
              <w:jc w:val="center"/>
            </w:pPr>
            <w:r w:rsidRPr="003832A7">
              <w:t>2</w:t>
            </w:r>
          </w:p>
        </w:tc>
        <w:tc>
          <w:tcPr>
            <w:tcW w:w="2835" w:type="dxa"/>
            <w:shd w:val="clear" w:color="auto" w:fill="auto"/>
          </w:tcPr>
          <w:p w14:paraId="52D59B29" w14:textId="77777777" w:rsidR="00AB0315" w:rsidRPr="003832A7" w:rsidRDefault="00AB0315" w:rsidP="009C0CFA">
            <w:pPr>
              <w:spacing w:after="0" w:line="240" w:lineRule="auto"/>
            </w:pPr>
            <w:r w:rsidRPr="003832A7">
              <w:t>Emilija Baranauskaitė</w:t>
            </w:r>
          </w:p>
        </w:tc>
        <w:tc>
          <w:tcPr>
            <w:tcW w:w="1418" w:type="dxa"/>
          </w:tcPr>
          <w:p w14:paraId="67AE664F" w14:textId="77777777" w:rsidR="00AB0315" w:rsidRPr="003832A7" w:rsidRDefault="00AB0315" w:rsidP="009C0CFA">
            <w:pPr>
              <w:spacing w:after="0" w:line="240" w:lineRule="auto"/>
            </w:pPr>
            <w:r w:rsidRPr="003832A7">
              <w:t>lenkų</w:t>
            </w:r>
          </w:p>
        </w:tc>
        <w:tc>
          <w:tcPr>
            <w:tcW w:w="2410" w:type="dxa"/>
            <w:shd w:val="clear" w:color="auto" w:fill="auto"/>
          </w:tcPr>
          <w:p w14:paraId="2897CC8D" w14:textId="77777777" w:rsidR="00AB0315" w:rsidRPr="003832A7" w:rsidRDefault="00AB0315" w:rsidP="009C0CFA">
            <w:pPr>
              <w:spacing w:after="0" w:line="240" w:lineRule="auto"/>
            </w:pPr>
            <w:r w:rsidRPr="003832A7">
              <w:t>Užsienio kalba (rusų)</w:t>
            </w:r>
          </w:p>
        </w:tc>
        <w:tc>
          <w:tcPr>
            <w:tcW w:w="2516" w:type="dxa"/>
            <w:vMerge/>
            <w:shd w:val="clear" w:color="auto" w:fill="auto"/>
          </w:tcPr>
          <w:p w14:paraId="628F0D9E" w14:textId="77777777" w:rsidR="00AB0315" w:rsidRPr="003832A7" w:rsidRDefault="00AB0315" w:rsidP="009C0CFA">
            <w:pPr>
              <w:spacing w:after="0" w:line="240" w:lineRule="auto"/>
              <w:jc w:val="right"/>
              <w:rPr>
                <w:b/>
              </w:rPr>
            </w:pPr>
          </w:p>
        </w:tc>
      </w:tr>
      <w:tr w:rsidR="00AB0315" w:rsidRPr="003832A7" w14:paraId="3E13E568" w14:textId="77777777" w:rsidTr="009C0CFA">
        <w:tc>
          <w:tcPr>
            <w:tcW w:w="675" w:type="dxa"/>
            <w:shd w:val="clear" w:color="auto" w:fill="auto"/>
          </w:tcPr>
          <w:p w14:paraId="1A7C5A37" w14:textId="77777777" w:rsidR="00AB0315" w:rsidRPr="003832A7" w:rsidRDefault="009A0177" w:rsidP="009C0CFA">
            <w:pPr>
              <w:spacing w:after="0" w:line="240" w:lineRule="auto"/>
              <w:jc w:val="center"/>
            </w:pPr>
            <w:r w:rsidRPr="003832A7">
              <w:t>3</w:t>
            </w:r>
          </w:p>
        </w:tc>
        <w:tc>
          <w:tcPr>
            <w:tcW w:w="2835" w:type="dxa"/>
            <w:shd w:val="clear" w:color="auto" w:fill="auto"/>
          </w:tcPr>
          <w:p w14:paraId="2F9DB55E" w14:textId="77777777" w:rsidR="00AB0315" w:rsidRPr="003832A7" w:rsidRDefault="00AB0315" w:rsidP="009C0CFA">
            <w:pPr>
              <w:spacing w:after="0" w:line="240" w:lineRule="auto"/>
            </w:pPr>
            <w:r w:rsidRPr="003832A7">
              <w:t xml:space="preserve">Laura </w:t>
            </w:r>
            <w:proofErr w:type="spellStart"/>
            <w:r w:rsidRPr="003832A7">
              <w:t>Makovska</w:t>
            </w:r>
            <w:proofErr w:type="spellEnd"/>
          </w:p>
        </w:tc>
        <w:tc>
          <w:tcPr>
            <w:tcW w:w="1418" w:type="dxa"/>
          </w:tcPr>
          <w:p w14:paraId="50439244" w14:textId="77777777" w:rsidR="00AB0315" w:rsidRPr="003832A7" w:rsidRDefault="00AB0315" w:rsidP="009C0CFA">
            <w:pPr>
              <w:spacing w:after="0" w:line="240" w:lineRule="auto"/>
            </w:pPr>
            <w:r w:rsidRPr="003832A7">
              <w:t>lenkų</w:t>
            </w:r>
          </w:p>
        </w:tc>
        <w:tc>
          <w:tcPr>
            <w:tcW w:w="2410" w:type="dxa"/>
            <w:shd w:val="clear" w:color="auto" w:fill="auto"/>
          </w:tcPr>
          <w:p w14:paraId="4B4F209B" w14:textId="77777777" w:rsidR="00AB0315" w:rsidRPr="003832A7" w:rsidRDefault="00AB0315" w:rsidP="009C0CFA">
            <w:pPr>
              <w:spacing w:after="0" w:line="240" w:lineRule="auto"/>
              <w:rPr>
                <w:b/>
              </w:rPr>
            </w:pPr>
            <w:r w:rsidRPr="003832A7">
              <w:t>Užsienio kalba (rusų)</w:t>
            </w:r>
          </w:p>
        </w:tc>
        <w:tc>
          <w:tcPr>
            <w:tcW w:w="2516" w:type="dxa"/>
            <w:vMerge/>
            <w:shd w:val="clear" w:color="auto" w:fill="auto"/>
          </w:tcPr>
          <w:p w14:paraId="35A2B559" w14:textId="77777777" w:rsidR="00AB0315" w:rsidRPr="003832A7" w:rsidRDefault="00AB0315" w:rsidP="009C0CFA">
            <w:pPr>
              <w:spacing w:after="0" w:line="240" w:lineRule="auto"/>
              <w:jc w:val="right"/>
              <w:rPr>
                <w:b/>
              </w:rPr>
            </w:pPr>
          </w:p>
        </w:tc>
      </w:tr>
      <w:tr w:rsidR="00AB0315" w:rsidRPr="003832A7" w14:paraId="3E24C70E" w14:textId="77777777" w:rsidTr="009C0CFA">
        <w:tc>
          <w:tcPr>
            <w:tcW w:w="675" w:type="dxa"/>
            <w:shd w:val="clear" w:color="auto" w:fill="auto"/>
          </w:tcPr>
          <w:p w14:paraId="1C54AAF6" w14:textId="77777777" w:rsidR="00AB0315" w:rsidRPr="003832A7" w:rsidRDefault="009A0177" w:rsidP="009C0CFA">
            <w:pPr>
              <w:spacing w:after="0" w:line="240" w:lineRule="auto"/>
              <w:jc w:val="center"/>
            </w:pPr>
            <w:r w:rsidRPr="003832A7">
              <w:t>4</w:t>
            </w:r>
          </w:p>
        </w:tc>
        <w:tc>
          <w:tcPr>
            <w:tcW w:w="2835" w:type="dxa"/>
            <w:shd w:val="clear" w:color="auto" w:fill="auto"/>
          </w:tcPr>
          <w:p w14:paraId="772F7395" w14:textId="77777777" w:rsidR="00AB0315" w:rsidRPr="003832A7" w:rsidRDefault="00AB0315" w:rsidP="009C0CFA">
            <w:pPr>
              <w:spacing w:after="0" w:line="240" w:lineRule="auto"/>
            </w:pPr>
            <w:r w:rsidRPr="003832A7">
              <w:t xml:space="preserve">Sandra </w:t>
            </w:r>
            <w:proofErr w:type="spellStart"/>
            <w:r w:rsidRPr="003832A7">
              <w:t>Miloševič</w:t>
            </w:r>
            <w:proofErr w:type="spellEnd"/>
          </w:p>
        </w:tc>
        <w:tc>
          <w:tcPr>
            <w:tcW w:w="1418" w:type="dxa"/>
          </w:tcPr>
          <w:p w14:paraId="7272219F" w14:textId="77777777" w:rsidR="00AB0315" w:rsidRPr="003832A7" w:rsidRDefault="00AB0315" w:rsidP="009C0CFA">
            <w:pPr>
              <w:spacing w:after="0" w:line="240" w:lineRule="auto"/>
            </w:pPr>
            <w:r w:rsidRPr="003832A7">
              <w:t>lenkų</w:t>
            </w:r>
          </w:p>
        </w:tc>
        <w:tc>
          <w:tcPr>
            <w:tcW w:w="2410" w:type="dxa"/>
            <w:shd w:val="clear" w:color="auto" w:fill="auto"/>
          </w:tcPr>
          <w:p w14:paraId="1F80D2C4" w14:textId="77777777" w:rsidR="00AB0315" w:rsidRPr="003832A7" w:rsidRDefault="00AB0315" w:rsidP="009C0CFA">
            <w:pPr>
              <w:spacing w:after="0" w:line="240" w:lineRule="auto"/>
              <w:rPr>
                <w:b/>
              </w:rPr>
            </w:pPr>
            <w:r w:rsidRPr="003832A7">
              <w:t>Užsienio kalba (rusų)</w:t>
            </w:r>
          </w:p>
        </w:tc>
        <w:tc>
          <w:tcPr>
            <w:tcW w:w="2516" w:type="dxa"/>
            <w:vMerge/>
            <w:shd w:val="clear" w:color="auto" w:fill="auto"/>
          </w:tcPr>
          <w:p w14:paraId="2C226260" w14:textId="77777777" w:rsidR="00AB0315" w:rsidRPr="003832A7" w:rsidRDefault="00AB0315" w:rsidP="009C0CFA">
            <w:pPr>
              <w:spacing w:after="0" w:line="240" w:lineRule="auto"/>
              <w:jc w:val="right"/>
              <w:rPr>
                <w:b/>
              </w:rPr>
            </w:pPr>
          </w:p>
        </w:tc>
      </w:tr>
      <w:tr w:rsidR="00AB0315" w:rsidRPr="003832A7" w14:paraId="1102CFD7" w14:textId="77777777" w:rsidTr="009C0CFA">
        <w:tc>
          <w:tcPr>
            <w:tcW w:w="675" w:type="dxa"/>
            <w:shd w:val="clear" w:color="auto" w:fill="auto"/>
          </w:tcPr>
          <w:p w14:paraId="23F5372F" w14:textId="77777777" w:rsidR="00AB0315" w:rsidRPr="003832A7" w:rsidRDefault="009A0177" w:rsidP="009C0CFA">
            <w:pPr>
              <w:spacing w:after="0" w:line="240" w:lineRule="auto"/>
              <w:jc w:val="center"/>
            </w:pPr>
            <w:r w:rsidRPr="003832A7">
              <w:t>5</w:t>
            </w:r>
          </w:p>
        </w:tc>
        <w:tc>
          <w:tcPr>
            <w:tcW w:w="2835" w:type="dxa"/>
            <w:shd w:val="clear" w:color="auto" w:fill="auto"/>
          </w:tcPr>
          <w:p w14:paraId="1152CA69" w14:textId="77777777" w:rsidR="00AB0315" w:rsidRPr="003832A7" w:rsidRDefault="00AB0315" w:rsidP="009C0CFA">
            <w:pPr>
              <w:spacing w:after="0" w:line="240" w:lineRule="auto"/>
            </w:pPr>
            <w:r w:rsidRPr="003832A7">
              <w:t xml:space="preserve">Viktorija </w:t>
            </w:r>
            <w:proofErr w:type="spellStart"/>
            <w:r w:rsidRPr="003832A7">
              <w:t>Pročuchanova</w:t>
            </w:r>
            <w:proofErr w:type="spellEnd"/>
          </w:p>
        </w:tc>
        <w:tc>
          <w:tcPr>
            <w:tcW w:w="1418" w:type="dxa"/>
          </w:tcPr>
          <w:p w14:paraId="302BEACC" w14:textId="77777777" w:rsidR="00AB0315" w:rsidRPr="003832A7" w:rsidRDefault="00AB0315" w:rsidP="009C0CFA">
            <w:pPr>
              <w:spacing w:after="0" w:line="240" w:lineRule="auto"/>
            </w:pPr>
            <w:r w:rsidRPr="003832A7">
              <w:t>lenkų</w:t>
            </w:r>
          </w:p>
        </w:tc>
        <w:tc>
          <w:tcPr>
            <w:tcW w:w="2410" w:type="dxa"/>
            <w:shd w:val="clear" w:color="auto" w:fill="auto"/>
          </w:tcPr>
          <w:p w14:paraId="1FDB66FB" w14:textId="77777777" w:rsidR="00AB0315" w:rsidRPr="003832A7" w:rsidRDefault="00AB0315" w:rsidP="009C0CFA">
            <w:pPr>
              <w:spacing w:after="0" w:line="240" w:lineRule="auto"/>
              <w:rPr>
                <w:b/>
              </w:rPr>
            </w:pPr>
            <w:r w:rsidRPr="003832A7">
              <w:t>Užsienio kalba (rusų)</w:t>
            </w:r>
          </w:p>
        </w:tc>
        <w:tc>
          <w:tcPr>
            <w:tcW w:w="2516" w:type="dxa"/>
            <w:vMerge/>
            <w:shd w:val="clear" w:color="auto" w:fill="auto"/>
          </w:tcPr>
          <w:p w14:paraId="3F0A80FA" w14:textId="77777777" w:rsidR="00AB0315" w:rsidRPr="003832A7" w:rsidRDefault="00AB0315" w:rsidP="009C0CFA">
            <w:pPr>
              <w:spacing w:after="0" w:line="240" w:lineRule="auto"/>
              <w:jc w:val="right"/>
              <w:rPr>
                <w:b/>
              </w:rPr>
            </w:pPr>
          </w:p>
        </w:tc>
      </w:tr>
      <w:tr w:rsidR="00AB0315" w:rsidRPr="003832A7" w14:paraId="6BFDEF58" w14:textId="77777777" w:rsidTr="009C0CFA">
        <w:tc>
          <w:tcPr>
            <w:tcW w:w="675" w:type="dxa"/>
            <w:shd w:val="clear" w:color="auto" w:fill="auto"/>
          </w:tcPr>
          <w:p w14:paraId="33EC167D" w14:textId="77777777" w:rsidR="00AB0315" w:rsidRPr="003832A7" w:rsidRDefault="00AB0315" w:rsidP="009C0CFA">
            <w:pPr>
              <w:spacing w:after="0" w:line="240" w:lineRule="auto"/>
              <w:jc w:val="center"/>
            </w:pPr>
          </w:p>
        </w:tc>
        <w:tc>
          <w:tcPr>
            <w:tcW w:w="2835" w:type="dxa"/>
            <w:shd w:val="clear" w:color="auto" w:fill="auto"/>
          </w:tcPr>
          <w:p w14:paraId="032799C6" w14:textId="77777777" w:rsidR="00AB0315" w:rsidRPr="003832A7" w:rsidRDefault="00AB0315" w:rsidP="009C0CFA">
            <w:pPr>
              <w:spacing w:after="0" w:line="240" w:lineRule="auto"/>
            </w:pPr>
          </w:p>
        </w:tc>
        <w:tc>
          <w:tcPr>
            <w:tcW w:w="1418" w:type="dxa"/>
          </w:tcPr>
          <w:p w14:paraId="2142E4AC" w14:textId="77777777" w:rsidR="00AB0315" w:rsidRPr="003832A7" w:rsidRDefault="00AB0315" w:rsidP="009C0CFA">
            <w:pPr>
              <w:spacing w:after="0" w:line="240" w:lineRule="auto"/>
            </w:pPr>
          </w:p>
        </w:tc>
        <w:tc>
          <w:tcPr>
            <w:tcW w:w="2410" w:type="dxa"/>
            <w:shd w:val="clear" w:color="auto" w:fill="auto"/>
          </w:tcPr>
          <w:p w14:paraId="1E4B669E" w14:textId="77777777" w:rsidR="00AB0315" w:rsidRPr="003832A7" w:rsidRDefault="00AB0315" w:rsidP="009C0CFA">
            <w:pPr>
              <w:spacing w:after="0" w:line="240" w:lineRule="auto"/>
              <w:jc w:val="right"/>
              <w:rPr>
                <w:b/>
              </w:rPr>
            </w:pPr>
            <w:r w:rsidRPr="003832A7">
              <w:rPr>
                <w:b/>
              </w:rPr>
              <w:t>Iš viso:</w:t>
            </w:r>
          </w:p>
        </w:tc>
        <w:tc>
          <w:tcPr>
            <w:tcW w:w="2516" w:type="dxa"/>
            <w:shd w:val="clear" w:color="auto" w:fill="auto"/>
          </w:tcPr>
          <w:p w14:paraId="4DAC747E" w14:textId="77777777" w:rsidR="00AB0315" w:rsidRPr="003832A7" w:rsidRDefault="00AB0315" w:rsidP="009C0CFA">
            <w:pPr>
              <w:spacing w:after="0" w:line="240" w:lineRule="auto"/>
              <w:jc w:val="right"/>
              <w:rPr>
                <w:b/>
              </w:rPr>
            </w:pPr>
            <w:r w:rsidRPr="003832A7">
              <w:rPr>
                <w:b/>
              </w:rPr>
              <w:t>5</w:t>
            </w:r>
          </w:p>
        </w:tc>
      </w:tr>
      <w:tr w:rsidR="004703A5" w:rsidRPr="003832A7" w14:paraId="1970E2CC" w14:textId="77777777" w:rsidTr="002F7EDF">
        <w:trPr>
          <w:trHeight w:val="290"/>
        </w:trPr>
        <w:tc>
          <w:tcPr>
            <w:tcW w:w="675" w:type="dxa"/>
            <w:shd w:val="clear" w:color="auto" w:fill="auto"/>
          </w:tcPr>
          <w:p w14:paraId="07D4008D" w14:textId="77777777" w:rsidR="004703A5" w:rsidRPr="003832A7" w:rsidRDefault="004703A5" w:rsidP="00984AC9">
            <w:pPr>
              <w:spacing w:after="0" w:line="240" w:lineRule="auto"/>
              <w:jc w:val="center"/>
            </w:pPr>
            <w:r w:rsidRPr="003832A7">
              <w:t>6</w:t>
            </w:r>
          </w:p>
        </w:tc>
        <w:tc>
          <w:tcPr>
            <w:tcW w:w="2835" w:type="dxa"/>
            <w:shd w:val="clear" w:color="auto" w:fill="auto"/>
            <w:vAlign w:val="center"/>
          </w:tcPr>
          <w:p w14:paraId="6B25E52E" w14:textId="77777777" w:rsidR="004703A5" w:rsidRPr="003832A7" w:rsidRDefault="004703A5" w:rsidP="00984AC9">
            <w:pPr>
              <w:spacing w:after="0" w:line="240" w:lineRule="auto"/>
            </w:pPr>
            <w:r w:rsidRPr="003832A7">
              <w:t>Modestas Adomavičius</w:t>
            </w:r>
          </w:p>
        </w:tc>
        <w:tc>
          <w:tcPr>
            <w:tcW w:w="1418" w:type="dxa"/>
            <w:vAlign w:val="center"/>
          </w:tcPr>
          <w:p w14:paraId="27D60C40" w14:textId="77777777" w:rsidR="004703A5" w:rsidRPr="003832A7" w:rsidRDefault="004703A5" w:rsidP="00984AC9">
            <w:pPr>
              <w:spacing w:after="0" w:line="240" w:lineRule="auto"/>
            </w:pPr>
            <w:r w:rsidRPr="003832A7">
              <w:t>lietuvių</w:t>
            </w:r>
          </w:p>
        </w:tc>
        <w:tc>
          <w:tcPr>
            <w:tcW w:w="2410" w:type="dxa"/>
            <w:shd w:val="clear" w:color="auto" w:fill="auto"/>
          </w:tcPr>
          <w:p w14:paraId="59A0B483" w14:textId="77777777" w:rsidR="004703A5" w:rsidRPr="003832A7" w:rsidRDefault="004703A5" w:rsidP="00984AC9">
            <w:pPr>
              <w:spacing w:after="0" w:line="240" w:lineRule="auto"/>
              <w:rPr>
                <w:b/>
              </w:rPr>
            </w:pPr>
            <w:r w:rsidRPr="003832A7">
              <w:rPr>
                <w:b/>
              </w:rPr>
              <w:t>Lietuvių kalba ir literatūra</w:t>
            </w:r>
          </w:p>
        </w:tc>
        <w:tc>
          <w:tcPr>
            <w:tcW w:w="2516" w:type="dxa"/>
            <w:vMerge w:val="restart"/>
            <w:shd w:val="clear" w:color="auto" w:fill="auto"/>
            <w:vAlign w:val="center"/>
          </w:tcPr>
          <w:p w14:paraId="0539E773" w14:textId="77777777" w:rsidR="004703A5" w:rsidRPr="003832A7" w:rsidRDefault="004703A5" w:rsidP="00984AC9">
            <w:pPr>
              <w:spacing w:after="0" w:line="240" w:lineRule="auto"/>
            </w:pPr>
            <w:r w:rsidRPr="003832A7">
              <w:t>Nemėžio šv. Rapolo Kalinausko gimnazija</w:t>
            </w:r>
          </w:p>
        </w:tc>
      </w:tr>
      <w:tr w:rsidR="004703A5" w:rsidRPr="003832A7" w14:paraId="582FBA33" w14:textId="77777777" w:rsidTr="002F7EDF">
        <w:tc>
          <w:tcPr>
            <w:tcW w:w="675" w:type="dxa"/>
            <w:shd w:val="clear" w:color="auto" w:fill="auto"/>
          </w:tcPr>
          <w:p w14:paraId="1AB9728B" w14:textId="77777777" w:rsidR="004703A5" w:rsidRPr="003832A7" w:rsidRDefault="004703A5" w:rsidP="00984AC9">
            <w:pPr>
              <w:spacing w:after="0" w:line="240" w:lineRule="auto"/>
              <w:jc w:val="center"/>
            </w:pPr>
            <w:r w:rsidRPr="003832A7">
              <w:t>7</w:t>
            </w:r>
          </w:p>
        </w:tc>
        <w:tc>
          <w:tcPr>
            <w:tcW w:w="2835" w:type="dxa"/>
            <w:shd w:val="clear" w:color="auto" w:fill="auto"/>
          </w:tcPr>
          <w:p w14:paraId="576C0E72" w14:textId="77777777" w:rsidR="004703A5" w:rsidRPr="003832A7" w:rsidRDefault="004703A5" w:rsidP="00984AC9">
            <w:pPr>
              <w:spacing w:after="0" w:line="240" w:lineRule="auto"/>
            </w:pPr>
            <w:r w:rsidRPr="003832A7">
              <w:t>Justas Baranauskas</w:t>
            </w:r>
          </w:p>
        </w:tc>
        <w:tc>
          <w:tcPr>
            <w:tcW w:w="1418" w:type="dxa"/>
          </w:tcPr>
          <w:p w14:paraId="6772FDFC" w14:textId="77777777" w:rsidR="004703A5" w:rsidRPr="003832A7" w:rsidRDefault="004703A5" w:rsidP="00984AC9">
            <w:pPr>
              <w:spacing w:after="0" w:line="240" w:lineRule="auto"/>
            </w:pPr>
            <w:r w:rsidRPr="003832A7">
              <w:t>lietuvių</w:t>
            </w:r>
          </w:p>
        </w:tc>
        <w:tc>
          <w:tcPr>
            <w:tcW w:w="2410" w:type="dxa"/>
            <w:shd w:val="clear" w:color="auto" w:fill="auto"/>
          </w:tcPr>
          <w:p w14:paraId="41868CD4" w14:textId="77777777" w:rsidR="004703A5" w:rsidRPr="003832A7" w:rsidRDefault="004703A5" w:rsidP="00984AC9">
            <w:pPr>
              <w:spacing w:after="0" w:line="240" w:lineRule="auto"/>
            </w:pPr>
            <w:r w:rsidRPr="003832A7">
              <w:t>Užsienio kalba (rusų)</w:t>
            </w:r>
          </w:p>
        </w:tc>
        <w:tc>
          <w:tcPr>
            <w:tcW w:w="2516" w:type="dxa"/>
            <w:vMerge/>
            <w:shd w:val="clear" w:color="auto" w:fill="auto"/>
            <w:vAlign w:val="center"/>
          </w:tcPr>
          <w:p w14:paraId="61D58A83" w14:textId="77777777" w:rsidR="004703A5" w:rsidRPr="003832A7" w:rsidRDefault="004703A5" w:rsidP="00984AC9">
            <w:pPr>
              <w:spacing w:after="0" w:line="240" w:lineRule="auto"/>
            </w:pPr>
          </w:p>
        </w:tc>
      </w:tr>
      <w:tr w:rsidR="004703A5" w:rsidRPr="003832A7" w14:paraId="09A90374" w14:textId="77777777" w:rsidTr="002F7EDF">
        <w:tc>
          <w:tcPr>
            <w:tcW w:w="675" w:type="dxa"/>
            <w:shd w:val="clear" w:color="auto" w:fill="auto"/>
          </w:tcPr>
          <w:p w14:paraId="3A0724F9" w14:textId="77777777" w:rsidR="004703A5" w:rsidRPr="003832A7" w:rsidRDefault="004703A5" w:rsidP="00984AC9">
            <w:pPr>
              <w:spacing w:after="0" w:line="240" w:lineRule="auto"/>
              <w:jc w:val="center"/>
            </w:pPr>
            <w:r w:rsidRPr="003832A7">
              <w:t>8</w:t>
            </w:r>
          </w:p>
        </w:tc>
        <w:tc>
          <w:tcPr>
            <w:tcW w:w="2835" w:type="dxa"/>
            <w:shd w:val="clear" w:color="auto" w:fill="auto"/>
          </w:tcPr>
          <w:p w14:paraId="3F223442" w14:textId="77777777" w:rsidR="004703A5" w:rsidRPr="003832A7" w:rsidRDefault="004703A5" w:rsidP="00984AC9">
            <w:pPr>
              <w:spacing w:after="0" w:line="240" w:lineRule="auto"/>
            </w:pPr>
            <w:r w:rsidRPr="003832A7">
              <w:t xml:space="preserve">Greta </w:t>
            </w:r>
            <w:proofErr w:type="spellStart"/>
            <w:r w:rsidRPr="003832A7">
              <w:t>Chotuliova</w:t>
            </w:r>
            <w:proofErr w:type="spellEnd"/>
          </w:p>
        </w:tc>
        <w:tc>
          <w:tcPr>
            <w:tcW w:w="1418" w:type="dxa"/>
          </w:tcPr>
          <w:p w14:paraId="1E3B8C9D" w14:textId="77777777" w:rsidR="004703A5" w:rsidRPr="003832A7" w:rsidRDefault="004703A5" w:rsidP="00984AC9">
            <w:pPr>
              <w:spacing w:after="0" w:line="240" w:lineRule="auto"/>
            </w:pPr>
            <w:r w:rsidRPr="003832A7">
              <w:t>lietuvių</w:t>
            </w:r>
          </w:p>
        </w:tc>
        <w:tc>
          <w:tcPr>
            <w:tcW w:w="2410" w:type="dxa"/>
            <w:shd w:val="clear" w:color="auto" w:fill="auto"/>
          </w:tcPr>
          <w:p w14:paraId="6D8E2532" w14:textId="77777777" w:rsidR="004703A5" w:rsidRPr="003832A7" w:rsidRDefault="004703A5" w:rsidP="00984AC9">
            <w:pPr>
              <w:spacing w:after="0" w:line="240" w:lineRule="auto"/>
            </w:pPr>
            <w:r w:rsidRPr="003832A7">
              <w:t>Užsienio kalba (rusų)</w:t>
            </w:r>
          </w:p>
        </w:tc>
        <w:tc>
          <w:tcPr>
            <w:tcW w:w="2516" w:type="dxa"/>
            <w:vMerge/>
            <w:shd w:val="clear" w:color="auto" w:fill="auto"/>
            <w:vAlign w:val="center"/>
          </w:tcPr>
          <w:p w14:paraId="0135D7EB" w14:textId="77777777" w:rsidR="004703A5" w:rsidRPr="003832A7" w:rsidRDefault="004703A5" w:rsidP="00984AC9">
            <w:pPr>
              <w:spacing w:after="0" w:line="240" w:lineRule="auto"/>
            </w:pPr>
          </w:p>
        </w:tc>
      </w:tr>
      <w:tr w:rsidR="004703A5" w:rsidRPr="003832A7" w14:paraId="7EAB0898" w14:textId="77777777" w:rsidTr="002F7EDF">
        <w:tc>
          <w:tcPr>
            <w:tcW w:w="675" w:type="dxa"/>
            <w:shd w:val="clear" w:color="auto" w:fill="auto"/>
          </w:tcPr>
          <w:p w14:paraId="33F62BA5" w14:textId="77777777" w:rsidR="004703A5" w:rsidRPr="003832A7" w:rsidRDefault="004703A5" w:rsidP="00984AC9">
            <w:pPr>
              <w:spacing w:after="0" w:line="240" w:lineRule="auto"/>
              <w:jc w:val="center"/>
            </w:pPr>
            <w:r w:rsidRPr="003832A7">
              <w:t>9</w:t>
            </w:r>
          </w:p>
        </w:tc>
        <w:tc>
          <w:tcPr>
            <w:tcW w:w="2835" w:type="dxa"/>
            <w:shd w:val="clear" w:color="auto" w:fill="auto"/>
          </w:tcPr>
          <w:p w14:paraId="05F52842" w14:textId="77777777" w:rsidR="004703A5" w:rsidRPr="003832A7" w:rsidRDefault="004703A5" w:rsidP="00984AC9">
            <w:pPr>
              <w:spacing w:after="0" w:line="240" w:lineRule="auto"/>
            </w:pPr>
            <w:r w:rsidRPr="003832A7">
              <w:t xml:space="preserve">Daniela </w:t>
            </w:r>
            <w:proofErr w:type="spellStart"/>
            <w:r w:rsidRPr="003832A7">
              <w:t>Romančik</w:t>
            </w:r>
            <w:proofErr w:type="spellEnd"/>
          </w:p>
        </w:tc>
        <w:tc>
          <w:tcPr>
            <w:tcW w:w="1418" w:type="dxa"/>
          </w:tcPr>
          <w:p w14:paraId="29161680" w14:textId="77777777" w:rsidR="004703A5" w:rsidRPr="003832A7" w:rsidRDefault="004703A5" w:rsidP="00984AC9">
            <w:pPr>
              <w:spacing w:after="0" w:line="240" w:lineRule="auto"/>
            </w:pPr>
            <w:r w:rsidRPr="003832A7">
              <w:t>lietuvių</w:t>
            </w:r>
          </w:p>
        </w:tc>
        <w:tc>
          <w:tcPr>
            <w:tcW w:w="2410" w:type="dxa"/>
            <w:shd w:val="clear" w:color="auto" w:fill="auto"/>
          </w:tcPr>
          <w:p w14:paraId="4F69F644" w14:textId="77777777" w:rsidR="004703A5" w:rsidRPr="003832A7" w:rsidRDefault="004703A5" w:rsidP="00984AC9">
            <w:pPr>
              <w:spacing w:after="0" w:line="240" w:lineRule="auto"/>
            </w:pPr>
            <w:r w:rsidRPr="003832A7">
              <w:t>Užsienio kalba (rusų)</w:t>
            </w:r>
          </w:p>
        </w:tc>
        <w:tc>
          <w:tcPr>
            <w:tcW w:w="2516" w:type="dxa"/>
            <w:vMerge/>
            <w:shd w:val="clear" w:color="auto" w:fill="auto"/>
            <w:vAlign w:val="center"/>
          </w:tcPr>
          <w:p w14:paraId="2F197505" w14:textId="77777777" w:rsidR="004703A5" w:rsidRPr="003832A7" w:rsidRDefault="004703A5" w:rsidP="00984AC9">
            <w:pPr>
              <w:spacing w:after="0" w:line="240" w:lineRule="auto"/>
            </w:pPr>
          </w:p>
        </w:tc>
      </w:tr>
      <w:tr w:rsidR="004703A5" w:rsidRPr="003832A7" w14:paraId="1E487B46" w14:textId="77777777" w:rsidTr="002F7EDF">
        <w:tc>
          <w:tcPr>
            <w:tcW w:w="675" w:type="dxa"/>
            <w:shd w:val="clear" w:color="auto" w:fill="auto"/>
          </w:tcPr>
          <w:p w14:paraId="0275AFE0" w14:textId="77777777" w:rsidR="004703A5" w:rsidRPr="003832A7" w:rsidRDefault="004703A5" w:rsidP="00984AC9">
            <w:pPr>
              <w:spacing w:after="0" w:line="240" w:lineRule="auto"/>
              <w:jc w:val="center"/>
            </w:pPr>
          </w:p>
        </w:tc>
        <w:tc>
          <w:tcPr>
            <w:tcW w:w="2835" w:type="dxa"/>
            <w:shd w:val="clear" w:color="auto" w:fill="auto"/>
          </w:tcPr>
          <w:p w14:paraId="77E8D334" w14:textId="77777777" w:rsidR="004703A5" w:rsidRPr="003832A7" w:rsidRDefault="004703A5" w:rsidP="00984AC9">
            <w:pPr>
              <w:spacing w:after="0" w:line="240" w:lineRule="auto"/>
            </w:pPr>
          </w:p>
        </w:tc>
        <w:tc>
          <w:tcPr>
            <w:tcW w:w="1418" w:type="dxa"/>
          </w:tcPr>
          <w:p w14:paraId="39FB5FE3" w14:textId="77777777" w:rsidR="004703A5" w:rsidRPr="003832A7" w:rsidRDefault="004703A5" w:rsidP="00984AC9">
            <w:pPr>
              <w:spacing w:after="0" w:line="240" w:lineRule="auto"/>
            </w:pPr>
          </w:p>
        </w:tc>
        <w:tc>
          <w:tcPr>
            <w:tcW w:w="2410" w:type="dxa"/>
            <w:shd w:val="clear" w:color="auto" w:fill="auto"/>
          </w:tcPr>
          <w:p w14:paraId="7B9A6AE4" w14:textId="77777777" w:rsidR="004703A5" w:rsidRPr="003832A7" w:rsidRDefault="004703A5" w:rsidP="00984AC9">
            <w:pPr>
              <w:spacing w:after="0" w:line="240" w:lineRule="auto"/>
              <w:jc w:val="right"/>
              <w:rPr>
                <w:b/>
              </w:rPr>
            </w:pPr>
            <w:r w:rsidRPr="003832A7">
              <w:rPr>
                <w:b/>
              </w:rPr>
              <w:t>Iš viso:</w:t>
            </w:r>
          </w:p>
        </w:tc>
        <w:tc>
          <w:tcPr>
            <w:tcW w:w="2516" w:type="dxa"/>
            <w:shd w:val="clear" w:color="auto" w:fill="auto"/>
          </w:tcPr>
          <w:p w14:paraId="6E03AE74" w14:textId="77777777" w:rsidR="004703A5" w:rsidRPr="003832A7" w:rsidRDefault="004703A5" w:rsidP="00984AC9">
            <w:pPr>
              <w:spacing w:after="0" w:line="240" w:lineRule="auto"/>
              <w:jc w:val="right"/>
              <w:rPr>
                <w:b/>
              </w:rPr>
            </w:pPr>
            <w:r w:rsidRPr="003832A7">
              <w:rPr>
                <w:b/>
              </w:rPr>
              <w:t>4</w:t>
            </w:r>
          </w:p>
        </w:tc>
      </w:tr>
      <w:tr w:rsidR="00A06345" w:rsidRPr="003832A7" w14:paraId="0DA2D9B6" w14:textId="77777777" w:rsidTr="009C0CFA">
        <w:tc>
          <w:tcPr>
            <w:tcW w:w="675" w:type="dxa"/>
            <w:shd w:val="clear" w:color="auto" w:fill="auto"/>
          </w:tcPr>
          <w:p w14:paraId="5DADEBE4" w14:textId="77777777" w:rsidR="00A06345" w:rsidRPr="003832A7" w:rsidRDefault="00A06345" w:rsidP="009C0CFA">
            <w:pPr>
              <w:spacing w:after="0" w:line="240" w:lineRule="auto"/>
              <w:jc w:val="center"/>
            </w:pPr>
            <w:r w:rsidRPr="003832A7">
              <w:t>10</w:t>
            </w:r>
          </w:p>
        </w:tc>
        <w:tc>
          <w:tcPr>
            <w:tcW w:w="2835" w:type="dxa"/>
            <w:shd w:val="clear" w:color="auto" w:fill="auto"/>
          </w:tcPr>
          <w:p w14:paraId="743F8442" w14:textId="77777777" w:rsidR="00A06345" w:rsidRPr="003832A7" w:rsidRDefault="00A06345" w:rsidP="009C0CFA">
            <w:pPr>
              <w:spacing w:after="0" w:line="240" w:lineRule="auto"/>
              <w:rPr>
                <w:rFonts w:ascii="Calibri" w:eastAsia="Calibri" w:hAnsi="Calibri"/>
              </w:rPr>
            </w:pPr>
            <w:r w:rsidRPr="003832A7">
              <w:t xml:space="preserve">Evelina </w:t>
            </w:r>
            <w:proofErr w:type="spellStart"/>
            <w:r w:rsidRPr="003832A7">
              <w:t>Guskova</w:t>
            </w:r>
            <w:proofErr w:type="spellEnd"/>
          </w:p>
        </w:tc>
        <w:tc>
          <w:tcPr>
            <w:tcW w:w="1418" w:type="dxa"/>
          </w:tcPr>
          <w:p w14:paraId="43C1D089" w14:textId="77777777" w:rsidR="00A06345" w:rsidRPr="003832A7" w:rsidRDefault="00A06345" w:rsidP="009C0CFA">
            <w:pPr>
              <w:spacing w:after="0" w:line="240" w:lineRule="auto"/>
            </w:pPr>
            <w:r w:rsidRPr="003832A7">
              <w:rPr>
                <w:rFonts w:cstheme="minorHAnsi"/>
              </w:rPr>
              <w:t>lietuvių</w:t>
            </w:r>
          </w:p>
        </w:tc>
        <w:tc>
          <w:tcPr>
            <w:tcW w:w="2410" w:type="dxa"/>
            <w:shd w:val="clear" w:color="auto" w:fill="auto"/>
          </w:tcPr>
          <w:p w14:paraId="7D69FBA5" w14:textId="77777777" w:rsidR="00A06345" w:rsidRPr="003832A7" w:rsidRDefault="00A06345" w:rsidP="009C0CFA">
            <w:pPr>
              <w:spacing w:after="0" w:line="240" w:lineRule="auto"/>
              <w:rPr>
                <w:b/>
              </w:rPr>
            </w:pPr>
            <w:r w:rsidRPr="003832A7">
              <w:rPr>
                <w:b/>
              </w:rPr>
              <w:t>Lietuvių kalba ir literatūra</w:t>
            </w:r>
          </w:p>
        </w:tc>
        <w:tc>
          <w:tcPr>
            <w:tcW w:w="2516" w:type="dxa"/>
            <w:vMerge w:val="restart"/>
            <w:shd w:val="clear" w:color="auto" w:fill="auto"/>
            <w:vAlign w:val="center"/>
          </w:tcPr>
          <w:p w14:paraId="65E7EE03" w14:textId="77777777" w:rsidR="00A06345" w:rsidRPr="003832A7" w:rsidRDefault="00A06345" w:rsidP="009C0CFA">
            <w:pPr>
              <w:spacing w:after="0" w:line="240" w:lineRule="auto"/>
            </w:pPr>
            <w:r w:rsidRPr="003832A7">
              <w:t>Pagirių gimnazija</w:t>
            </w:r>
          </w:p>
        </w:tc>
      </w:tr>
      <w:tr w:rsidR="00A06345" w:rsidRPr="003832A7" w14:paraId="55668050" w14:textId="77777777" w:rsidTr="009C0CFA">
        <w:tc>
          <w:tcPr>
            <w:tcW w:w="675" w:type="dxa"/>
            <w:shd w:val="clear" w:color="auto" w:fill="auto"/>
          </w:tcPr>
          <w:p w14:paraId="3B86CED1" w14:textId="77777777" w:rsidR="00A06345" w:rsidRPr="003832A7" w:rsidRDefault="00A06345" w:rsidP="009C0CFA">
            <w:pPr>
              <w:spacing w:after="0" w:line="240" w:lineRule="auto"/>
              <w:jc w:val="center"/>
            </w:pPr>
            <w:r w:rsidRPr="003832A7">
              <w:t>11</w:t>
            </w:r>
          </w:p>
        </w:tc>
        <w:tc>
          <w:tcPr>
            <w:tcW w:w="2835" w:type="dxa"/>
            <w:shd w:val="clear" w:color="auto" w:fill="auto"/>
          </w:tcPr>
          <w:p w14:paraId="3DB90E81" w14:textId="77777777" w:rsidR="00A06345" w:rsidRPr="003832A7" w:rsidRDefault="00A06345" w:rsidP="009C0CFA">
            <w:pPr>
              <w:spacing w:after="0" w:line="240" w:lineRule="auto"/>
              <w:rPr>
                <w:rFonts w:ascii="Calibri" w:eastAsia="Calibri" w:hAnsi="Calibri"/>
                <w:b/>
              </w:rPr>
            </w:pPr>
            <w:r w:rsidRPr="003832A7">
              <w:rPr>
                <w:rFonts w:eastAsia="Calibri"/>
                <w:b/>
              </w:rPr>
              <w:t xml:space="preserve">Liana </w:t>
            </w:r>
            <w:proofErr w:type="spellStart"/>
            <w:r w:rsidRPr="003832A7">
              <w:rPr>
                <w:rFonts w:eastAsia="Calibri"/>
                <w:b/>
              </w:rPr>
              <w:t>Radeckaja</w:t>
            </w:r>
            <w:proofErr w:type="spellEnd"/>
          </w:p>
        </w:tc>
        <w:tc>
          <w:tcPr>
            <w:tcW w:w="1418" w:type="dxa"/>
          </w:tcPr>
          <w:p w14:paraId="7F6E37E3" w14:textId="77777777" w:rsidR="00A06345" w:rsidRPr="003832A7" w:rsidRDefault="00A06345" w:rsidP="009C0CFA">
            <w:pPr>
              <w:spacing w:after="0" w:line="240" w:lineRule="auto"/>
            </w:pPr>
            <w:r w:rsidRPr="003832A7">
              <w:rPr>
                <w:rFonts w:cstheme="minorHAnsi"/>
              </w:rPr>
              <w:t>lietuvių</w:t>
            </w:r>
          </w:p>
        </w:tc>
        <w:tc>
          <w:tcPr>
            <w:tcW w:w="2410" w:type="dxa"/>
            <w:shd w:val="clear" w:color="auto" w:fill="auto"/>
          </w:tcPr>
          <w:p w14:paraId="4262F52D" w14:textId="77777777" w:rsidR="00A06345" w:rsidRPr="003832A7" w:rsidRDefault="00A06345" w:rsidP="009C0CFA">
            <w:pPr>
              <w:spacing w:after="0" w:line="240" w:lineRule="auto"/>
              <w:rPr>
                <w:b/>
              </w:rPr>
            </w:pPr>
            <w:r w:rsidRPr="003832A7">
              <w:rPr>
                <w:b/>
              </w:rPr>
              <w:t>Matematika</w:t>
            </w:r>
          </w:p>
        </w:tc>
        <w:tc>
          <w:tcPr>
            <w:tcW w:w="2516" w:type="dxa"/>
            <w:vMerge/>
            <w:shd w:val="clear" w:color="auto" w:fill="auto"/>
            <w:vAlign w:val="center"/>
          </w:tcPr>
          <w:p w14:paraId="6964A6F9" w14:textId="77777777" w:rsidR="00A06345" w:rsidRPr="003832A7" w:rsidRDefault="00A06345" w:rsidP="009C0CFA">
            <w:pPr>
              <w:spacing w:after="0" w:line="240" w:lineRule="auto"/>
            </w:pPr>
          </w:p>
        </w:tc>
      </w:tr>
      <w:tr w:rsidR="00A06345" w:rsidRPr="003832A7" w14:paraId="45BAD832" w14:textId="77777777" w:rsidTr="009C0CFA">
        <w:tc>
          <w:tcPr>
            <w:tcW w:w="675" w:type="dxa"/>
            <w:shd w:val="clear" w:color="auto" w:fill="auto"/>
          </w:tcPr>
          <w:p w14:paraId="58555F71" w14:textId="77777777" w:rsidR="00A06345" w:rsidRPr="003832A7" w:rsidRDefault="00A06345" w:rsidP="009C0CFA">
            <w:pPr>
              <w:spacing w:after="0" w:line="240" w:lineRule="auto"/>
              <w:jc w:val="center"/>
            </w:pPr>
            <w:r w:rsidRPr="003832A7">
              <w:t>12</w:t>
            </w:r>
          </w:p>
        </w:tc>
        <w:tc>
          <w:tcPr>
            <w:tcW w:w="2835" w:type="dxa"/>
            <w:shd w:val="clear" w:color="auto" w:fill="auto"/>
          </w:tcPr>
          <w:p w14:paraId="5E3B5ED8" w14:textId="77777777" w:rsidR="00A06345" w:rsidRPr="003832A7" w:rsidRDefault="00A06345" w:rsidP="009C0CFA">
            <w:pPr>
              <w:spacing w:after="0" w:line="240" w:lineRule="auto"/>
            </w:pPr>
            <w:r w:rsidRPr="003832A7">
              <w:rPr>
                <w:rFonts w:eastAsia="Calibri"/>
              </w:rPr>
              <w:t xml:space="preserve">Viltė </w:t>
            </w:r>
            <w:proofErr w:type="spellStart"/>
            <w:r w:rsidRPr="003832A7">
              <w:rPr>
                <w:rFonts w:eastAsia="Calibri"/>
              </w:rPr>
              <w:t>Raščiauskaitė</w:t>
            </w:r>
            <w:proofErr w:type="spellEnd"/>
          </w:p>
        </w:tc>
        <w:tc>
          <w:tcPr>
            <w:tcW w:w="1418" w:type="dxa"/>
          </w:tcPr>
          <w:p w14:paraId="26B27AC8" w14:textId="77777777" w:rsidR="00A06345" w:rsidRPr="003832A7" w:rsidRDefault="00A06345" w:rsidP="009C0CFA">
            <w:pPr>
              <w:spacing w:after="0" w:line="240" w:lineRule="auto"/>
            </w:pPr>
            <w:r w:rsidRPr="003832A7">
              <w:rPr>
                <w:rFonts w:cstheme="minorHAnsi"/>
              </w:rPr>
              <w:t>lietuvių</w:t>
            </w:r>
          </w:p>
        </w:tc>
        <w:tc>
          <w:tcPr>
            <w:tcW w:w="2410" w:type="dxa"/>
            <w:shd w:val="clear" w:color="auto" w:fill="auto"/>
          </w:tcPr>
          <w:p w14:paraId="281D1D3B" w14:textId="77777777" w:rsidR="00A06345" w:rsidRPr="003832A7" w:rsidRDefault="00A06345" w:rsidP="009C0CFA">
            <w:pPr>
              <w:spacing w:after="0" w:line="240" w:lineRule="auto"/>
              <w:rPr>
                <w:b/>
              </w:rPr>
            </w:pPr>
            <w:r w:rsidRPr="003832A7">
              <w:rPr>
                <w:b/>
              </w:rPr>
              <w:t>Užsienio kalba (anglų)</w:t>
            </w:r>
          </w:p>
        </w:tc>
        <w:tc>
          <w:tcPr>
            <w:tcW w:w="2516" w:type="dxa"/>
            <w:vMerge/>
            <w:shd w:val="clear" w:color="auto" w:fill="auto"/>
          </w:tcPr>
          <w:p w14:paraId="7FF71A59" w14:textId="77777777" w:rsidR="00A06345" w:rsidRPr="003832A7" w:rsidRDefault="00A06345" w:rsidP="009C0CFA">
            <w:pPr>
              <w:spacing w:after="0" w:line="240" w:lineRule="auto"/>
              <w:jc w:val="right"/>
              <w:rPr>
                <w:b/>
              </w:rPr>
            </w:pPr>
          </w:p>
        </w:tc>
      </w:tr>
      <w:tr w:rsidR="00A06345" w:rsidRPr="003832A7" w14:paraId="151DCDE9" w14:textId="77777777" w:rsidTr="009C0CFA">
        <w:tc>
          <w:tcPr>
            <w:tcW w:w="675" w:type="dxa"/>
            <w:shd w:val="clear" w:color="auto" w:fill="auto"/>
          </w:tcPr>
          <w:p w14:paraId="2C04C66A" w14:textId="77777777" w:rsidR="00A06345" w:rsidRPr="003832A7" w:rsidRDefault="00A06345" w:rsidP="009C0CFA">
            <w:pPr>
              <w:spacing w:after="0" w:line="240" w:lineRule="auto"/>
              <w:jc w:val="center"/>
            </w:pPr>
          </w:p>
        </w:tc>
        <w:tc>
          <w:tcPr>
            <w:tcW w:w="2835" w:type="dxa"/>
            <w:shd w:val="clear" w:color="auto" w:fill="auto"/>
          </w:tcPr>
          <w:p w14:paraId="4E3C9897" w14:textId="77777777" w:rsidR="00A06345" w:rsidRPr="003832A7" w:rsidRDefault="00A06345" w:rsidP="009C0CFA">
            <w:pPr>
              <w:spacing w:after="0" w:line="240" w:lineRule="auto"/>
            </w:pPr>
          </w:p>
        </w:tc>
        <w:tc>
          <w:tcPr>
            <w:tcW w:w="1418" w:type="dxa"/>
          </w:tcPr>
          <w:p w14:paraId="05B6A8A8" w14:textId="77777777" w:rsidR="00A06345" w:rsidRPr="003832A7" w:rsidRDefault="00A06345" w:rsidP="009C0CFA">
            <w:pPr>
              <w:spacing w:after="0" w:line="240" w:lineRule="auto"/>
            </w:pPr>
          </w:p>
        </w:tc>
        <w:tc>
          <w:tcPr>
            <w:tcW w:w="2410" w:type="dxa"/>
            <w:shd w:val="clear" w:color="auto" w:fill="auto"/>
          </w:tcPr>
          <w:p w14:paraId="4B70F9AA" w14:textId="77777777" w:rsidR="00A06345" w:rsidRPr="003832A7" w:rsidRDefault="00A06345" w:rsidP="009C0CFA">
            <w:pPr>
              <w:spacing w:after="0" w:line="240" w:lineRule="auto"/>
              <w:jc w:val="right"/>
              <w:rPr>
                <w:b/>
              </w:rPr>
            </w:pPr>
            <w:r w:rsidRPr="003832A7">
              <w:rPr>
                <w:b/>
              </w:rPr>
              <w:t>Iš viso:</w:t>
            </w:r>
          </w:p>
        </w:tc>
        <w:tc>
          <w:tcPr>
            <w:tcW w:w="2516" w:type="dxa"/>
            <w:shd w:val="clear" w:color="auto" w:fill="auto"/>
          </w:tcPr>
          <w:p w14:paraId="4826D748" w14:textId="77777777" w:rsidR="00A06345" w:rsidRPr="003832A7" w:rsidRDefault="00A06345" w:rsidP="009C0CFA">
            <w:pPr>
              <w:spacing w:after="0" w:line="240" w:lineRule="auto"/>
              <w:jc w:val="right"/>
              <w:rPr>
                <w:b/>
              </w:rPr>
            </w:pPr>
            <w:r w:rsidRPr="003832A7">
              <w:rPr>
                <w:b/>
              </w:rPr>
              <w:t>3</w:t>
            </w:r>
          </w:p>
        </w:tc>
      </w:tr>
      <w:tr w:rsidR="00A06345" w:rsidRPr="003832A7" w14:paraId="028BFDA1" w14:textId="77777777" w:rsidTr="009C0CFA">
        <w:tc>
          <w:tcPr>
            <w:tcW w:w="675" w:type="dxa"/>
            <w:shd w:val="clear" w:color="auto" w:fill="auto"/>
            <w:vAlign w:val="center"/>
          </w:tcPr>
          <w:p w14:paraId="33711493" w14:textId="77777777" w:rsidR="00A06345" w:rsidRPr="003832A7" w:rsidRDefault="00A06345" w:rsidP="009C0CFA">
            <w:pPr>
              <w:spacing w:after="0" w:line="240" w:lineRule="auto"/>
              <w:jc w:val="center"/>
            </w:pPr>
            <w:r w:rsidRPr="003832A7">
              <w:t>13</w:t>
            </w:r>
          </w:p>
        </w:tc>
        <w:tc>
          <w:tcPr>
            <w:tcW w:w="2835" w:type="dxa"/>
            <w:shd w:val="clear" w:color="auto" w:fill="auto"/>
          </w:tcPr>
          <w:p w14:paraId="142F1655" w14:textId="77777777" w:rsidR="00A06345" w:rsidRPr="003832A7" w:rsidRDefault="00A06345" w:rsidP="009C0CFA">
            <w:pPr>
              <w:spacing w:after="0" w:line="240" w:lineRule="auto"/>
            </w:pPr>
            <w:r w:rsidRPr="003832A7">
              <w:t xml:space="preserve">Katrina </w:t>
            </w:r>
            <w:proofErr w:type="spellStart"/>
            <w:r w:rsidRPr="003832A7">
              <w:t>Liachovič</w:t>
            </w:r>
            <w:proofErr w:type="spellEnd"/>
          </w:p>
        </w:tc>
        <w:tc>
          <w:tcPr>
            <w:tcW w:w="1418" w:type="dxa"/>
          </w:tcPr>
          <w:p w14:paraId="6D7886EE" w14:textId="77777777" w:rsidR="00A06345" w:rsidRPr="003832A7" w:rsidRDefault="00A06345" w:rsidP="009C0CFA">
            <w:pPr>
              <w:spacing w:after="0" w:line="240" w:lineRule="auto"/>
            </w:pPr>
            <w:r w:rsidRPr="003832A7">
              <w:t>lenkų</w:t>
            </w:r>
          </w:p>
        </w:tc>
        <w:tc>
          <w:tcPr>
            <w:tcW w:w="2410" w:type="dxa"/>
            <w:shd w:val="clear" w:color="auto" w:fill="auto"/>
          </w:tcPr>
          <w:p w14:paraId="43DD4050" w14:textId="77777777" w:rsidR="00A06345" w:rsidRPr="003832A7" w:rsidRDefault="00A06345" w:rsidP="009C0CFA">
            <w:pPr>
              <w:spacing w:after="0" w:line="240" w:lineRule="auto"/>
            </w:pPr>
            <w:r w:rsidRPr="003832A7">
              <w:t>Užsienio kalba (rusų)</w:t>
            </w:r>
          </w:p>
        </w:tc>
        <w:tc>
          <w:tcPr>
            <w:tcW w:w="2516" w:type="dxa"/>
            <w:vMerge w:val="restart"/>
            <w:shd w:val="clear" w:color="auto" w:fill="auto"/>
            <w:vAlign w:val="center"/>
          </w:tcPr>
          <w:p w14:paraId="19F90D9D" w14:textId="77777777" w:rsidR="00A06345" w:rsidRPr="003832A7" w:rsidRDefault="00A06345" w:rsidP="009C0CFA">
            <w:pPr>
              <w:spacing w:after="0" w:line="240" w:lineRule="auto"/>
            </w:pPr>
            <w:r w:rsidRPr="003832A7">
              <w:t>Egliškių šv. Jono Bosko gimnazija</w:t>
            </w:r>
          </w:p>
        </w:tc>
      </w:tr>
      <w:tr w:rsidR="00A06345" w:rsidRPr="003832A7" w14:paraId="64DCC323" w14:textId="77777777" w:rsidTr="009C0CFA">
        <w:tc>
          <w:tcPr>
            <w:tcW w:w="675" w:type="dxa"/>
            <w:shd w:val="clear" w:color="auto" w:fill="auto"/>
            <w:vAlign w:val="center"/>
          </w:tcPr>
          <w:p w14:paraId="4F8DC8CD" w14:textId="77777777" w:rsidR="00A06345" w:rsidRPr="003832A7" w:rsidRDefault="00A06345" w:rsidP="009C0CFA">
            <w:pPr>
              <w:spacing w:after="0" w:line="240" w:lineRule="auto"/>
              <w:jc w:val="center"/>
            </w:pPr>
            <w:r w:rsidRPr="003832A7">
              <w:t>14</w:t>
            </w:r>
          </w:p>
        </w:tc>
        <w:tc>
          <w:tcPr>
            <w:tcW w:w="2835" w:type="dxa"/>
            <w:shd w:val="clear" w:color="auto" w:fill="auto"/>
          </w:tcPr>
          <w:p w14:paraId="0D5D4CF9" w14:textId="77777777" w:rsidR="00A06345" w:rsidRPr="003832A7" w:rsidRDefault="00A06345" w:rsidP="009C0CFA">
            <w:pPr>
              <w:spacing w:after="0" w:line="240" w:lineRule="auto"/>
            </w:pPr>
            <w:r w:rsidRPr="003832A7">
              <w:t xml:space="preserve">Aurelija </w:t>
            </w:r>
            <w:proofErr w:type="spellStart"/>
            <w:r w:rsidRPr="003832A7">
              <w:t>Tomaševič</w:t>
            </w:r>
            <w:proofErr w:type="spellEnd"/>
          </w:p>
        </w:tc>
        <w:tc>
          <w:tcPr>
            <w:tcW w:w="1418" w:type="dxa"/>
          </w:tcPr>
          <w:p w14:paraId="4F5EB789" w14:textId="77777777" w:rsidR="00A06345" w:rsidRPr="003832A7" w:rsidRDefault="00A06345" w:rsidP="009C0CFA">
            <w:pPr>
              <w:spacing w:after="0" w:line="240" w:lineRule="auto"/>
            </w:pPr>
            <w:r w:rsidRPr="003832A7">
              <w:t>lenkų</w:t>
            </w:r>
          </w:p>
        </w:tc>
        <w:tc>
          <w:tcPr>
            <w:tcW w:w="2410" w:type="dxa"/>
            <w:shd w:val="clear" w:color="auto" w:fill="auto"/>
          </w:tcPr>
          <w:p w14:paraId="7FB3DCC1" w14:textId="77777777" w:rsidR="00A06345" w:rsidRPr="003832A7" w:rsidRDefault="00A06345" w:rsidP="009C0CFA">
            <w:pPr>
              <w:spacing w:after="0" w:line="240" w:lineRule="auto"/>
            </w:pPr>
            <w:r w:rsidRPr="003832A7">
              <w:t>Užsienio kalba (rusų)</w:t>
            </w:r>
          </w:p>
        </w:tc>
        <w:tc>
          <w:tcPr>
            <w:tcW w:w="2516" w:type="dxa"/>
            <w:vMerge/>
            <w:shd w:val="clear" w:color="auto" w:fill="auto"/>
            <w:vAlign w:val="center"/>
          </w:tcPr>
          <w:p w14:paraId="3228DE16" w14:textId="77777777" w:rsidR="00A06345" w:rsidRPr="003832A7" w:rsidRDefault="00A06345" w:rsidP="009C0CFA">
            <w:pPr>
              <w:spacing w:after="0" w:line="240" w:lineRule="auto"/>
            </w:pPr>
          </w:p>
        </w:tc>
      </w:tr>
      <w:tr w:rsidR="00A06345" w:rsidRPr="003832A7" w14:paraId="4741EE21" w14:textId="77777777" w:rsidTr="009C0CFA">
        <w:tc>
          <w:tcPr>
            <w:tcW w:w="675" w:type="dxa"/>
            <w:shd w:val="clear" w:color="auto" w:fill="auto"/>
            <w:vAlign w:val="center"/>
          </w:tcPr>
          <w:p w14:paraId="04370B0E" w14:textId="77777777" w:rsidR="00A06345" w:rsidRPr="003832A7" w:rsidRDefault="00A06345" w:rsidP="009C0CFA">
            <w:pPr>
              <w:spacing w:after="0" w:line="240" w:lineRule="auto"/>
              <w:jc w:val="center"/>
            </w:pPr>
          </w:p>
        </w:tc>
        <w:tc>
          <w:tcPr>
            <w:tcW w:w="2835" w:type="dxa"/>
            <w:shd w:val="clear" w:color="auto" w:fill="auto"/>
            <w:vAlign w:val="center"/>
          </w:tcPr>
          <w:p w14:paraId="4EAFDCCB" w14:textId="77777777" w:rsidR="00A06345" w:rsidRPr="003832A7" w:rsidRDefault="00A06345" w:rsidP="009C0CFA">
            <w:pPr>
              <w:spacing w:after="0" w:line="240" w:lineRule="auto"/>
              <w:jc w:val="center"/>
            </w:pPr>
          </w:p>
        </w:tc>
        <w:tc>
          <w:tcPr>
            <w:tcW w:w="1418" w:type="dxa"/>
            <w:vAlign w:val="center"/>
          </w:tcPr>
          <w:p w14:paraId="4BB6473D" w14:textId="77777777" w:rsidR="00A06345" w:rsidRPr="003832A7" w:rsidRDefault="00A06345" w:rsidP="009C0CFA">
            <w:pPr>
              <w:spacing w:after="0" w:line="240" w:lineRule="auto"/>
              <w:jc w:val="center"/>
            </w:pPr>
          </w:p>
        </w:tc>
        <w:tc>
          <w:tcPr>
            <w:tcW w:w="2410" w:type="dxa"/>
            <w:shd w:val="clear" w:color="auto" w:fill="auto"/>
          </w:tcPr>
          <w:p w14:paraId="2AD7D3CA" w14:textId="77777777" w:rsidR="00A06345" w:rsidRPr="003832A7" w:rsidRDefault="00A06345" w:rsidP="009C0CFA">
            <w:pPr>
              <w:spacing w:after="0" w:line="240" w:lineRule="auto"/>
              <w:jc w:val="right"/>
              <w:rPr>
                <w:b/>
              </w:rPr>
            </w:pPr>
            <w:r w:rsidRPr="003832A7">
              <w:rPr>
                <w:b/>
              </w:rPr>
              <w:t>Iš viso:</w:t>
            </w:r>
          </w:p>
        </w:tc>
        <w:tc>
          <w:tcPr>
            <w:tcW w:w="2516" w:type="dxa"/>
            <w:shd w:val="clear" w:color="auto" w:fill="auto"/>
          </w:tcPr>
          <w:p w14:paraId="34E4C40D" w14:textId="77777777" w:rsidR="00A06345" w:rsidRPr="003832A7" w:rsidRDefault="00A06345" w:rsidP="009C0CFA">
            <w:pPr>
              <w:spacing w:after="0" w:line="240" w:lineRule="auto"/>
              <w:jc w:val="right"/>
              <w:rPr>
                <w:b/>
              </w:rPr>
            </w:pPr>
            <w:r w:rsidRPr="003832A7">
              <w:rPr>
                <w:b/>
              </w:rPr>
              <w:t>2</w:t>
            </w:r>
          </w:p>
        </w:tc>
      </w:tr>
      <w:tr w:rsidR="00A06345" w:rsidRPr="003832A7" w14:paraId="06997051" w14:textId="77777777" w:rsidTr="002F7EDF">
        <w:tc>
          <w:tcPr>
            <w:tcW w:w="675" w:type="dxa"/>
            <w:shd w:val="clear" w:color="auto" w:fill="auto"/>
          </w:tcPr>
          <w:p w14:paraId="475945CC" w14:textId="77777777" w:rsidR="00A06345" w:rsidRPr="003832A7" w:rsidRDefault="00A06345" w:rsidP="00984AC9">
            <w:pPr>
              <w:spacing w:after="0" w:line="240" w:lineRule="auto"/>
              <w:jc w:val="center"/>
            </w:pPr>
            <w:r w:rsidRPr="003832A7">
              <w:t>15</w:t>
            </w:r>
          </w:p>
        </w:tc>
        <w:tc>
          <w:tcPr>
            <w:tcW w:w="2835" w:type="dxa"/>
            <w:shd w:val="clear" w:color="auto" w:fill="auto"/>
          </w:tcPr>
          <w:p w14:paraId="46D78CD5" w14:textId="77777777" w:rsidR="00A06345" w:rsidRPr="003832A7" w:rsidRDefault="00A06345" w:rsidP="00984AC9">
            <w:pPr>
              <w:spacing w:after="0" w:line="240" w:lineRule="auto"/>
            </w:pPr>
            <w:r w:rsidRPr="003832A7">
              <w:t xml:space="preserve">Patricijus Paulius </w:t>
            </w:r>
            <w:proofErr w:type="spellStart"/>
            <w:r w:rsidRPr="003832A7">
              <w:t>Ancevičius</w:t>
            </w:r>
            <w:proofErr w:type="spellEnd"/>
          </w:p>
        </w:tc>
        <w:tc>
          <w:tcPr>
            <w:tcW w:w="1418" w:type="dxa"/>
          </w:tcPr>
          <w:p w14:paraId="5642AC88" w14:textId="77777777" w:rsidR="00A06345" w:rsidRPr="003832A7" w:rsidRDefault="00A06345" w:rsidP="00984AC9">
            <w:pPr>
              <w:spacing w:after="0" w:line="240" w:lineRule="auto"/>
            </w:pPr>
            <w:r w:rsidRPr="003832A7">
              <w:t>lenkų</w:t>
            </w:r>
          </w:p>
        </w:tc>
        <w:tc>
          <w:tcPr>
            <w:tcW w:w="2410" w:type="dxa"/>
            <w:shd w:val="clear" w:color="auto" w:fill="auto"/>
          </w:tcPr>
          <w:p w14:paraId="56E1BF7C" w14:textId="77777777" w:rsidR="00A06345" w:rsidRPr="003832A7" w:rsidRDefault="00A06345" w:rsidP="00984AC9">
            <w:pPr>
              <w:spacing w:after="0" w:line="240" w:lineRule="auto"/>
            </w:pPr>
            <w:r w:rsidRPr="003832A7">
              <w:t>Užsienio kalba (rusų)</w:t>
            </w:r>
          </w:p>
        </w:tc>
        <w:tc>
          <w:tcPr>
            <w:tcW w:w="2516" w:type="dxa"/>
            <w:vMerge w:val="restart"/>
            <w:shd w:val="clear" w:color="auto" w:fill="auto"/>
            <w:vAlign w:val="center"/>
          </w:tcPr>
          <w:p w14:paraId="2D7BEF56" w14:textId="77777777" w:rsidR="00A06345" w:rsidRPr="003832A7" w:rsidRDefault="00A06345" w:rsidP="00984AC9">
            <w:pPr>
              <w:spacing w:after="0" w:line="240" w:lineRule="auto"/>
            </w:pPr>
            <w:r w:rsidRPr="003832A7">
              <w:t>Mickūnų gimnazija</w:t>
            </w:r>
          </w:p>
        </w:tc>
      </w:tr>
      <w:tr w:rsidR="00A06345" w:rsidRPr="003832A7" w14:paraId="526DE8CE" w14:textId="77777777" w:rsidTr="002F7EDF">
        <w:tc>
          <w:tcPr>
            <w:tcW w:w="675" w:type="dxa"/>
            <w:shd w:val="clear" w:color="auto" w:fill="auto"/>
          </w:tcPr>
          <w:p w14:paraId="47767E23" w14:textId="77777777" w:rsidR="00A06345" w:rsidRPr="003832A7" w:rsidRDefault="00A06345" w:rsidP="00984AC9">
            <w:pPr>
              <w:spacing w:after="0" w:line="240" w:lineRule="auto"/>
              <w:jc w:val="center"/>
            </w:pPr>
            <w:r w:rsidRPr="003832A7">
              <w:t>16</w:t>
            </w:r>
          </w:p>
        </w:tc>
        <w:tc>
          <w:tcPr>
            <w:tcW w:w="2835" w:type="dxa"/>
            <w:shd w:val="clear" w:color="auto" w:fill="auto"/>
          </w:tcPr>
          <w:p w14:paraId="27D1CCB9" w14:textId="77777777" w:rsidR="00A06345" w:rsidRPr="003832A7" w:rsidRDefault="00A06345" w:rsidP="00984AC9">
            <w:pPr>
              <w:spacing w:after="0" w:line="240" w:lineRule="auto"/>
            </w:pPr>
            <w:proofErr w:type="spellStart"/>
            <w:r w:rsidRPr="003832A7">
              <w:t>David</w:t>
            </w:r>
            <w:proofErr w:type="spellEnd"/>
            <w:r w:rsidRPr="003832A7">
              <w:t xml:space="preserve"> </w:t>
            </w:r>
            <w:proofErr w:type="spellStart"/>
            <w:r w:rsidRPr="003832A7">
              <w:t>Šostak</w:t>
            </w:r>
            <w:proofErr w:type="spellEnd"/>
          </w:p>
        </w:tc>
        <w:tc>
          <w:tcPr>
            <w:tcW w:w="1418" w:type="dxa"/>
          </w:tcPr>
          <w:p w14:paraId="36A79E0A" w14:textId="77777777" w:rsidR="00A06345" w:rsidRPr="003832A7" w:rsidRDefault="00A06345" w:rsidP="00984AC9">
            <w:pPr>
              <w:spacing w:after="0" w:line="240" w:lineRule="auto"/>
            </w:pPr>
            <w:r w:rsidRPr="003832A7">
              <w:t>lenkų</w:t>
            </w:r>
          </w:p>
        </w:tc>
        <w:tc>
          <w:tcPr>
            <w:tcW w:w="2410" w:type="dxa"/>
            <w:shd w:val="clear" w:color="auto" w:fill="auto"/>
          </w:tcPr>
          <w:p w14:paraId="5766AE63" w14:textId="77777777" w:rsidR="00A06345" w:rsidRPr="003832A7" w:rsidRDefault="00A06345" w:rsidP="00984AC9">
            <w:pPr>
              <w:spacing w:after="0" w:line="240" w:lineRule="auto"/>
            </w:pPr>
            <w:r w:rsidRPr="003832A7">
              <w:t>Užsienio kalba (rusų)</w:t>
            </w:r>
          </w:p>
        </w:tc>
        <w:tc>
          <w:tcPr>
            <w:tcW w:w="2516" w:type="dxa"/>
            <w:vMerge/>
            <w:shd w:val="clear" w:color="auto" w:fill="auto"/>
            <w:vAlign w:val="center"/>
          </w:tcPr>
          <w:p w14:paraId="193CF41E" w14:textId="77777777" w:rsidR="00A06345" w:rsidRPr="003832A7" w:rsidRDefault="00A06345" w:rsidP="00984AC9">
            <w:pPr>
              <w:spacing w:after="0" w:line="240" w:lineRule="auto"/>
            </w:pPr>
          </w:p>
        </w:tc>
      </w:tr>
      <w:tr w:rsidR="00A06345" w:rsidRPr="003832A7" w14:paraId="7918718C" w14:textId="77777777" w:rsidTr="002F7EDF">
        <w:tc>
          <w:tcPr>
            <w:tcW w:w="675" w:type="dxa"/>
            <w:shd w:val="clear" w:color="auto" w:fill="auto"/>
          </w:tcPr>
          <w:p w14:paraId="5D8912BB" w14:textId="77777777" w:rsidR="00A06345" w:rsidRPr="003832A7" w:rsidRDefault="00A06345" w:rsidP="00984AC9">
            <w:pPr>
              <w:spacing w:after="0" w:line="240" w:lineRule="auto"/>
              <w:jc w:val="center"/>
            </w:pPr>
          </w:p>
        </w:tc>
        <w:tc>
          <w:tcPr>
            <w:tcW w:w="2835" w:type="dxa"/>
            <w:shd w:val="clear" w:color="auto" w:fill="auto"/>
          </w:tcPr>
          <w:p w14:paraId="6EA07F59" w14:textId="77777777" w:rsidR="00A06345" w:rsidRPr="003832A7" w:rsidRDefault="00A06345" w:rsidP="00984AC9">
            <w:pPr>
              <w:spacing w:after="0" w:line="240" w:lineRule="auto"/>
            </w:pPr>
          </w:p>
        </w:tc>
        <w:tc>
          <w:tcPr>
            <w:tcW w:w="1418" w:type="dxa"/>
          </w:tcPr>
          <w:p w14:paraId="1E427D5C" w14:textId="77777777" w:rsidR="00A06345" w:rsidRPr="003832A7" w:rsidRDefault="00A06345" w:rsidP="00984AC9">
            <w:pPr>
              <w:spacing w:after="0" w:line="240" w:lineRule="auto"/>
            </w:pPr>
          </w:p>
        </w:tc>
        <w:tc>
          <w:tcPr>
            <w:tcW w:w="2410" w:type="dxa"/>
            <w:shd w:val="clear" w:color="auto" w:fill="auto"/>
          </w:tcPr>
          <w:p w14:paraId="77CFE7FE" w14:textId="77777777" w:rsidR="00A06345" w:rsidRPr="003832A7" w:rsidRDefault="00A06345" w:rsidP="00984AC9">
            <w:pPr>
              <w:spacing w:after="0" w:line="240" w:lineRule="auto"/>
              <w:jc w:val="right"/>
              <w:rPr>
                <w:b/>
              </w:rPr>
            </w:pPr>
            <w:r w:rsidRPr="003832A7">
              <w:rPr>
                <w:b/>
              </w:rPr>
              <w:t>Iš viso:</w:t>
            </w:r>
          </w:p>
        </w:tc>
        <w:tc>
          <w:tcPr>
            <w:tcW w:w="2516" w:type="dxa"/>
            <w:shd w:val="clear" w:color="auto" w:fill="auto"/>
          </w:tcPr>
          <w:p w14:paraId="7E03F69A" w14:textId="77777777" w:rsidR="00A06345" w:rsidRPr="003832A7" w:rsidRDefault="00A06345" w:rsidP="00984AC9">
            <w:pPr>
              <w:spacing w:after="0" w:line="240" w:lineRule="auto"/>
              <w:jc w:val="right"/>
              <w:rPr>
                <w:b/>
              </w:rPr>
            </w:pPr>
            <w:r w:rsidRPr="003832A7">
              <w:rPr>
                <w:b/>
              </w:rPr>
              <w:t>2</w:t>
            </w:r>
          </w:p>
        </w:tc>
      </w:tr>
      <w:tr w:rsidR="00A06345" w:rsidRPr="003832A7" w14:paraId="44A3DAB9" w14:textId="77777777" w:rsidTr="002F7EDF">
        <w:tc>
          <w:tcPr>
            <w:tcW w:w="675" w:type="dxa"/>
            <w:shd w:val="clear" w:color="auto" w:fill="auto"/>
          </w:tcPr>
          <w:p w14:paraId="39C8EE96" w14:textId="77777777" w:rsidR="00A06345" w:rsidRPr="003832A7" w:rsidRDefault="00A06345" w:rsidP="00984AC9">
            <w:pPr>
              <w:spacing w:after="0" w:line="240" w:lineRule="auto"/>
              <w:jc w:val="center"/>
            </w:pPr>
            <w:r w:rsidRPr="003832A7">
              <w:t>17</w:t>
            </w:r>
          </w:p>
        </w:tc>
        <w:tc>
          <w:tcPr>
            <w:tcW w:w="2835" w:type="dxa"/>
            <w:shd w:val="clear" w:color="auto" w:fill="auto"/>
          </w:tcPr>
          <w:p w14:paraId="6C75CB87" w14:textId="77777777" w:rsidR="00A06345" w:rsidRPr="003832A7" w:rsidRDefault="00A06345" w:rsidP="00984AC9">
            <w:pPr>
              <w:spacing w:after="0" w:line="240" w:lineRule="auto"/>
            </w:pPr>
            <w:r w:rsidRPr="003832A7">
              <w:t xml:space="preserve">Klaidas </w:t>
            </w:r>
            <w:proofErr w:type="spellStart"/>
            <w:r w:rsidRPr="003832A7">
              <w:t>Aretas</w:t>
            </w:r>
            <w:proofErr w:type="spellEnd"/>
            <w:r w:rsidRPr="003832A7">
              <w:t xml:space="preserve"> </w:t>
            </w:r>
            <w:proofErr w:type="spellStart"/>
            <w:r w:rsidRPr="003832A7">
              <w:t>Petručionis</w:t>
            </w:r>
            <w:proofErr w:type="spellEnd"/>
          </w:p>
        </w:tc>
        <w:tc>
          <w:tcPr>
            <w:tcW w:w="1418" w:type="dxa"/>
          </w:tcPr>
          <w:p w14:paraId="7E0DEE7A" w14:textId="77777777" w:rsidR="00A06345" w:rsidRPr="003832A7" w:rsidRDefault="00A06345" w:rsidP="00984AC9">
            <w:pPr>
              <w:spacing w:after="0" w:line="240" w:lineRule="auto"/>
            </w:pPr>
            <w:r w:rsidRPr="003832A7">
              <w:t xml:space="preserve">lietuvių </w:t>
            </w:r>
          </w:p>
        </w:tc>
        <w:tc>
          <w:tcPr>
            <w:tcW w:w="2410" w:type="dxa"/>
            <w:shd w:val="clear" w:color="auto" w:fill="auto"/>
          </w:tcPr>
          <w:p w14:paraId="7782C902" w14:textId="77777777" w:rsidR="00A06345" w:rsidRPr="003832A7" w:rsidRDefault="00A06345" w:rsidP="00984AC9">
            <w:pPr>
              <w:spacing w:after="0" w:line="240" w:lineRule="auto"/>
            </w:pPr>
            <w:r w:rsidRPr="003832A7">
              <w:rPr>
                <w:b/>
              </w:rPr>
              <w:t>Lietuvių kalba ir literatūra</w:t>
            </w:r>
          </w:p>
        </w:tc>
        <w:tc>
          <w:tcPr>
            <w:tcW w:w="2516" w:type="dxa"/>
            <w:vMerge w:val="restart"/>
            <w:shd w:val="clear" w:color="auto" w:fill="auto"/>
            <w:vAlign w:val="center"/>
          </w:tcPr>
          <w:p w14:paraId="6F665A51" w14:textId="77777777" w:rsidR="00A06345" w:rsidRPr="003832A7" w:rsidRDefault="00A06345" w:rsidP="00984AC9">
            <w:pPr>
              <w:spacing w:after="0" w:line="240" w:lineRule="auto"/>
            </w:pPr>
            <w:r w:rsidRPr="003832A7">
              <w:t>Nemenčinės Gedimino gimnazija</w:t>
            </w:r>
          </w:p>
        </w:tc>
      </w:tr>
      <w:tr w:rsidR="00A06345" w:rsidRPr="003832A7" w14:paraId="43667AD3" w14:textId="77777777" w:rsidTr="002F7EDF">
        <w:tc>
          <w:tcPr>
            <w:tcW w:w="675" w:type="dxa"/>
            <w:shd w:val="clear" w:color="auto" w:fill="auto"/>
          </w:tcPr>
          <w:p w14:paraId="5D0ACA70" w14:textId="77777777" w:rsidR="00A06345" w:rsidRPr="003832A7" w:rsidRDefault="00A06345" w:rsidP="00984AC9">
            <w:pPr>
              <w:spacing w:after="0" w:line="240" w:lineRule="auto"/>
              <w:jc w:val="center"/>
            </w:pPr>
            <w:r w:rsidRPr="003832A7">
              <w:t>18</w:t>
            </w:r>
          </w:p>
        </w:tc>
        <w:tc>
          <w:tcPr>
            <w:tcW w:w="2835" w:type="dxa"/>
            <w:shd w:val="clear" w:color="auto" w:fill="auto"/>
          </w:tcPr>
          <w:p w14:paraId="020525B9" w14:textId="77777777" w:rsidR="00A06345" w:rsidRPr="003832A7" w:rsidRDefault="00A06345" w:rsidP="00984AC9">
            <w:pPr>
              <w:spacing w:after="0" w:line="240" w:lineRule="auto"/>
            </w:pPr>
            <w:r w:rsidRPr="003832A7">
              <w:t xml:space="preserve">Tadas </w:t>
            </w:r>
            <w:proofErr w:type="spellStart"/>
            <w:r w:rsidRPr="003832A7">
              <w:t>Dubickas</w:t>
            </w:r>
            <w:proofErr w:type="spellEnd"/>
          </w:p>
        </w:tc>
        <w:tc>
          <w:tcPr>
            <w:tcW w:w="1418" w:type="dxa"/>
          </w:tcPr>
          <w:p w14:paraId="1A84E76D" w14:textId="77777777" w:rsidR="00A06345" w:rsidRPr="003832A7" w:rsidRDefault="00A06345" w:rsidP="00984AC9">
            <w:pPr>
              <w:spacing w:after="0" w:line="240" w:lineRule="auto"/>
            </w:pPr>
            <w:r w:rsidRPr="003832A7">
              <w:t xml:space="preserve">lietuvių </w:t>
            </w:r>
          </w:p>
        </w:tc>
        <w:tc>
          <w:tcPr>
            <w:tcW w:w="2410" w:type="dxa"/>
            <w:shd w:val="clear" w:color="auto" w:fill="auto"/>
          </w:tcPr>
          <w:p w14:paraId="77AF036F" w14:textId="77777777" w:rsidR="00A06345" w:rsidRPr="003832A7" w:rsidRDefault="00A06345" w:rsidP="00F141B6">
            <w:pPr>
              <w:spacing w:after="0" w:line="240" w:lineRule="auto"/>
              <w:rPr>
                <w:b/>
              </w:rPr>
            </w:pPr>
            <w:r w:rsidRPr="003832A7">
              <w:t>Užsienio kalba (rusų)</w:t>
            </w:r>
          </w:p>
        </w:tc>
        <w:tc>
          <w:tcPr>
            <w:tcW w:w="2516" w:type="dxa"/>
            <w:vMerge/>
            <w:shd w:val="clear" w:color="auto" w:fill="auto"/>
          </w:tcPr>
          <w:p w14:paraId="1023AB12" w14:textId="77777777" w:rsidR="00A06345" w:rsidRPr="003832A7" w:rsidRDefault="00A06345" w:rsidP="00984AC9">
            <w:pPr>
              <w:spacing w:after="0" w:line="240" w:lineRule="auto"/>
              <w:jc w:val="right"/>
              <w:rPr>
                <w:b/>
              </w:rPr>
            </w:pPr>
          </w:p>
        </w:tc>
      </w:tr>
      <w:tr w:rsidR="00A06345" w:rsidRPr="003832A7" w14:paraId="74F730A1" w14:textId="77777777" w:rsidTr="002F7EDF">
        <w:tc>
          <w:tcPr>
            <w:tcW w:w="675" w:type="dxa"/>
            <w:shd w:val="clear" w:color="auto" w:fill="auto"/>
          </w:tcPr>
          <w:p w14:paraId="4D82CDB6" w14:textId="77777777" w:rsidR="00A06345" w:rsidRPr="003832A7" w:rsidRDefault="00A06345" w:rsidP="00984AC9">
            <w:pPr>
              <w:spacing w:after="0" w:line="240" w:lineRule="auto"/>
              <w:jc w:val="center"/>
            </w:pPr>
          </w:p>
        </w:tc>
        <w:tc>
          <w:tcPr>
            <w:tcW w:w="2835" w:type="dxa"/>
            <w:shd w:val="clear" w:color="auto" w:fill="auto"/>
          </w:tcPr>
          <w:p w14:paraId="2E1AAFE3" w14:textId="77777777" w:rsidR="00A06345" w:rsidRPr="003832A7" w:rsidRDefault="00A06345" w:rsidP="00984AC9">
            <w:pPr>
              <w:spacing w:after="0" w:line="240" w:lineRule="auto"/>
            </w:pPr>
          </w:p>
        </w:tc>
        <w:tc>
          <w:tcPr>
            <w:tcW w:w="1418" w:type="dxa"/>
          </w:tcPr>
          <w:p w14:paraId="50DA591A" w14:textId="77777777" w:rsidR="00A06345" w:rsidRPr="003832A7" w:rsidRDefault="00A06345" w:rsidP="00984AC9">
            <w:pPr>
              <w:spacing w:after="0" w:line="240" w:lineRule="auto"/>
            </w:pPr>
          </w:p>
        </w:tc>
        <w:tc>
          <w:tcPr>
            <w:tcW w:w="2410" w:type="dxa"/>
            <w:shd w:val="clear" w:color="auto" w:fill="auto"/>
          </w:tcPr>
          <w:p w14:paraId="639918C7" w14:textId="77777777" w:rsidR="00A06345" w:rsidRPr="003832A7" w:rsidRDefault="00A06345" w:rsidP="00984AC9">
            <w:pPr>
              <w:spacing w:after="0" w:line="240" w:lineRule="auto"/>
              <w:jc w:val="right"/>
              <w:rPr>
                <w:b/>
              </w:rPr>
            </w:pPr>
            <w:r w:rsidRPr="003832A7">
              <w:rPr>
                <w:b/>
              </w:rPr>
              <w:t>Iš viso:</w:t>
            </w:r>
          </w:p>
        </w:tc>
        <w:tc>
          <w:tcPr>
            <w:tcW w:w="2516" w:type="dxa"/>
            <w:shd w:val="clear" w:color="auto" w:fill="auto"/>
          </w:tcPr>
          <w:p w14:paraId="03587E70" w14:textId="77777777" w:rsidR="00A06345" w:rsidRPr="003832A7" w:rsidRDefault="00A06345" w:rsidP="00984AC9">
            <w:pPr>
              <w:spacing w:after="0" w:line="240" w:lineRule="auto"/>
              <w:jc w:val="right"/>
              <w:rPr>
                <w:b/>
              </w:rPr>
            </w:pPr>
            <w:r w:rsidRPr="003832A7">
              <w:rPr>
                <w:b/>
              </w:rPr>
              <w:t>2</w:t>
            </w:r>
          </w:p>
        </w:tc>
      </w:tr>
      <w:tr w:rsidR="00A06345" w:rsidRPr="003832A7" w14:paraId="5494FA34" w14:textId="77777777" w:rsidTr="002F7EDF">
        <w:tc>
          <w:tcPr>
            <w:tcW w:w="675" w:type="dxa"/>
            <w:shd w:val="clear" w:color="auto" w:fill="auto"/>
          </w:tcPr>
          <w:p w14:paraId="4A117531" w14:textId="77777777" w:rsidR="00A06345" w:rsidRPr="003832A7" w:rsidRDefault="00A06345" w:rsidP="00984AC9">
            <w:pPr>
              <w:spacing w:after="0" w:line="240" w:lineRule="auto"/>
              <w:jc w:val="center"/>
            </w:pPr>
            <w:r w:rsidRPr="003832A7">
              <w:t>19</w:t>
            </w:r>
          </w:p>
        </w:tc>
        <w:tc>
          <w:tcPr>
            <w:tcW w:w="2835" w:type="dxa"/>
            <w:shd w:val="clear" w:color="auto" w:fill="auto"/>
          </w:tcPr>
          <w:p w14:paraId="1AC9B770" w14:textId="77777777" w:rsidR="00A06345" w:rsidRPr="003832A7" w:rsidRDefault="00A06345" w:rsidP="00984AC9">
            <w:pPr>
              <w:spacing w:after="0" w:line="240" w:lineRule="auto"/>
            </w:pPr>
            <w:r w:rsidRPr="003832A7">
              <w:t xml:space="preserve">Agnieška </w:t>
            </w:r>
            <w:proofErr w:type="spellStart"/>
            <w:r w:rsidRPr="003832A7">
              <w:t>Kovalevska</w:t>
            </w:r>
            <w:proofErr w:type="spellEnd"/>
            <w:r w:rsidRPr="003832A7">
              <w:t xml:space="preserve"> </w:t>
            </w:r>
          </w:p>
        </w:tc>
        <w:tc>
          <w:tcPr>
            <w:tcW w:w="1418" w:type="dxa"/>
          </w:tcPr>
          <w:p w14:paraId="478F06F9" w14:textId="77777777" w:rsidR="00A06345" w:rsidRPr="003832A7" w:rsidRDefault="00A06345" w:rsidP="00984AC9">
            <w:pPr>
              <w:spacing w:after="0" w:line="240" w:lineRule="auto"/>
            </w:pPr>
            <w:r w:rsidRPr="003832A7">
              <w:t>lenkų</w:t>
            </w:r>
          </w:p>
        </w:tc>
        <w:tc>
          <w:tcPr>
            <w:tcW w:w="2410" w:type="dxa"/>
            <w:shd w:val="clear" w:color="auto" w:fill="auto"/>
          </w:tcPr>
          <w:p w14:paraId="550B5CA4" w14:textId="77777777" w:rsidR="00A06345" w:rsidRPr="003832A7" w:rsidRDefault="00A06345" w:rsidP="0060667E">
            <w:pPr>
              <w:spacing w:after="0" w:line="240" w:lineRule="auto"/>
              <w:rPr>
                <w:b/>
              </w:rPr>
            </w:pPr>
            <w:r w:rsidRPr="003832A7">
              <w:t>Užsienio kalba (rusų)</w:t>
            </w:r>
          </w:p>
        </w:tc>
        <w:tc>
          <w:tcPr>
            <w:tcW w:w="2516" w:type="dxa"/>
            <w:shd w:val="clear" w:color="auto" w:fill="auto"/>
          </w:tcPr>
          <w:p w14:paraId="2FEDE5C8" w14:textId="77777777" w:rsidR="00A06345" w:rsidRPr="003832A7" w:rsidRDefault="00A06345" w:rsidP="00667815">
            <w:pPr>
              <w:spacing w:after="0" w:line="240" w:lineRule="auto"/>
            </w:pPr>
            <w:r w:rsidRPr="003832A7">
              <w:t>Bezdonių Julijaus Slovackio gimnazija</w:t>
            </w:r>
          </w:p>
        </w:tc>
      </w:tr>
      <w:tr w:rsidR="00A06345" w:rsidRPr="003832A7" w14:paraId="59B83696" w14:textId="77777777" w:rsidTr="002F7EDF">
        <w:tc>
          <w:tcPr>
            <w:tcW w:w="675" w:type="dxa"/>
            <w:shd w:val="clear" w:color="auto" w:fill="auto"/>
          </w:tcPr>
          <w:p w14:paraId="724F80D8" w14:textId="77777777" w:rsidR="00A06345" w:rsidRPr="003832A7" w:rsidRDefault="00A06345" w:rsidP="00984AC9">
            <w:pPr>
              <w:spacing w:after="0" w:line="240" w:lineRule="auto"/>
              <w:jc w:val="center"/>
            </w:pPr>
          </w:p>
        </w:tc>
        <w:tc>
          <w:tcPr>
            <w:tcW w:w="2835" w:type="dxa"/>
            <w:shd w:val="clear" w:color="auto" w:fill="auto"/>
          </w:tcPr>
          <w:p w14:paraId="6F0EC425" w14:textId="77777777" w:rsidR="00A06345" w:rsidRPr="003832A7" w:rsidRDefault="00A06345" w:rsidP="00984AC9">
            <w:pPr>
              <w:spacing w:after="0" w:line="240" w:lineRule="auto"/>
            </w:pPr>
          </w:p>
        </w:tc>
        <w:tc>
          <w:tcPr>
            <w:tcW w:w="1418" w:type="dxa"/>
          </w:tcPr>
          <w:p w14:paraId="2487AC04" w14:textId="77777777" w:rsidR="00A06345" w:rsidRPr="003832A7" w:rsidRDefault="00A06345" w:rsidP="00984AC9">
            <w:pPr>
              <w:spacing w:after="0" w:line="240" w:lineRule="auto"/>
            </w:pPr>
          </w:p>
        </w:tc>
        <w:tc>
          <w:tcPr>
            <w:tcW w:w="2410" w:type="dxa"/>
            <w:shd w:val="clear" w:color="auto" w:fill="auto"/>
          </w:tcPr>
          <w:p w14:paraId="03DED093" w14:textId="77777777" w:rsidR="00A06345" w:rsidRPr="003832A7" w:rsidRDefault="00A06345" w:rsidP="00984AC9">
            <w:pPr>
              <w:spacing w:after="0" w:line="240" w:lineRule="auto"/>
              <w:jc w:val="right"/>
              <w:rPr>
                <w:b/>
              </w:rPr>
            </w:pPr>
            <w:r w:rsidRPr="003832A7">
              <w:rPr>
                <w:b/>
              </w:rPr>
              <w:t>Iš viso:</w:t>
            </w:r>
          </w:p>
        </w:tc>
        <w:tc>
          <w:tcPr>
            <w:tcW w:w="2516" w:type="dxa"/>
            <w:shd w:val="clear" w:color="auto" w:fill="auto"/>
          </w:tcPr>
          <w:p w14:paraId="15F456F2" w14:textId="77777777" w:rsidR="00A06345" w:rsidRPr="003832A7" w:rsidRDefault="00A06345" w:rsidP="00984AC9">
            <w:pPr>
              <w:spacing w:after="0" w:line="240" w:lineRule="auto"/>
              <w:jc w:val="right"/>
              <w:rPr>
                <w:b/>
              </w:rPr>
            </w:pPr>
            <w:r w:rsidRPr="003832A7">
              <w:rPr>
                <w:b/>
              </w:rPr>
              <w:t>1</w:t>
            </w:r>
          </w:p>
        </w:tc>
      </w:tr>
      <w:tr w:rsidR="00A06345" w:rsidRPr="003832A7" w14:paraId="3871817C" w14:textId="77777777" w:rsidTr="002F7EDF">
        <w:tc>
          <w:tcPr>
            <w:tcW w:w="675" w:type="dxa"/>
            <w:shd w:val="clear" w:color="auto" w:fill="auto"/>
          </w:tcPr>
          <w:p w14:paraId="0B130CEF" w14:textId="77777777" w:rsidR="00A06345" w:rsidRPr="003832A7" w:rsidRDefault="00A06345" w:rsidP="00984AC9">
            <w:pPr>
              <w:spacing w:after="0" w:line="240" w:lineRule="auto"/>
              <w:jc w:val="center"/>
            </w:pPr>
            <w:r w:rsidRPr="003832A7">
              <w:t>20</w:t>
            </w:r>
          </w:p>
        </w:tc>
        <w:tc>
          <w:tcPr>
            <w:tcW w:w="2835" w:type="dxa"/>
            <w:shd w:val="clear" w:color="auto" w:fill="auto"/>
          </w:tcPr>
          <w:p w14:paraId="74E3EAA3" w14:textId="77777777" w:rsidR="00A06345" w:rsidRPr="003832A7" w:rsidRDefault="00A06345" w:rsidP="00984AC9">
            <w:pPr>
              <w:spacing w:after="0" w:line="240" w:lineRule="auto"/>
            </w:pPr>
            <w:r w:rsidRPr="003832A7">
              <w:t xml:space="preserve">Evelina </w:t>
            </w:r>
            <w:proofErr w:type="spellStart"/>
            <w:r w:rsidRPr="003832A7">
              <w:t>Gušča</w:t>
            </w:r>
            <w:proofErr w:type="spellEnd"/>
            <w:r w:rsidRPr="003832A7">
              <w:t xml:space="preserve"> </w:t>
            </w:r>
          </w:p>
        </w:tc>
        <w:tc>
          <w:tcPr>
            <w:tcW w:w="1418" w:type="dxa"/>
          </w:tcPr>
          <w:p w14:paraId="66AD69CC" w14:textId="77777777" w:rsidR="00A06345" w:rsidRPr="003832A7" w:rsidRDefault="00A06345" w:rsidP="00984AC9">
            <w:pPr>
              <w:spacing w:after="0" w:line="240" w:lineRule="auto"/>
            </w:pPr>
            <w:r w:rsidRPr="003832A7">
              <w:t>lenkų</w:t>
            </w:r>
          </w:p>
        </w:tc>
        <w:tc>
          <w:tcPr>
            <w:tcW w:w="2410" w:type="dxa"/>
            <w:shd w:val="clear" w:color="auto" w:fill="auto"/>
          </w:tcPr>
          <w:p w14:paraId="25C0973F" w14:textId="77777777" w:rsidR="00A06345" w:rsidRPr="003832A7" w:rsidRDefault="00A06345" w:rsidP="00984AC9">
            <w:pPr>
              <w:spacing w:after="0" w:line="240" w:lineRule="auto"/>
            </w:pPr>
            <w:r w:rsidRPr="003832A7">
              <w:t>Užsienio kalba (rusų)</w:t>
            </w:r>
          </w:p>
        </w:tc>
        <w:tc>
          <w:tcPr>
            <w:tcW w:w="2516" w:type="dxa"/>
            <w:shd w:val="clear" w:color="auto" w:fill="auto"/>
            <w:vAlign w:val="center"/>
          </w:tcPr>
          <w:p w14:paraId="68770115" w14:textId="77777777" w:rsidR="00A06345" w:rsidRPr="003832A7" w:rsidRDefault="00A06345" w:rsidP="00984AC9">
            <w:pPr>
              <w:spacing w:after="0" w:line="240" w:lineRule="auto"/>
            </w:pPr>
            <w:r w:rsidRPr="003832A7">
              <w:t>Medininkų šv. Kazimiero gimnazija</w:t>
            </w:r>
          </w:p>
        </w:tc>
      </w:tr>
      <w:tr w:rsidR="00A06345" w:rsidRPr="003832A7" w14:paraId="67FC165C" w14:textId="77777777" w:rsidTr="002F7EDF">
        <w:tc>
          <w:tcPr>
            <w:tcW w:w="675" w:type="dxa"/>
            <w:shd w:val="clear" w:color="auto" w:fill="auto"/>
          </w:tcPr>
          <w:p w14:paraId="75813960" w14:textId="77777777" w:rsidR="00A06345" w:rsidRPr="003832A7" w:rsidRDefault="00A06345" w:rsidP="00984AC9">
            <w:pPr>
              <w:spacing w:after="0" w:line="240" w:lineRule="auto"/>
              <w:jc w:val="center"/>
            </w:pPr>
          </w:p>
        </w:tc>
        <w:tc>
          <w:tcPr>
            <w:tcW w:w="2835" w:type="dxa"/>
            <w:shd w:val="clear" w:color="auto" w:fill="auto"/>
          </w:tcPr>
          <w:p w14:paraId="79831514" w14:textId="77777777" w:rsidR="00A06345" w:rsidRPr="003832A7" w:rsidRDefault="00A06345" w:rsidP="00984AC9">
            <w:pPr>
              <w:spacing w:after="0" w:line="240" w:lineRule="auto"/>
            </w:pPr>
          </w:p>
        </w:tc>
        <w:tc>
          <w:tcPr>
            <w:tcW w:w="1418" w:type="dxa"/>
          </w:tcPr>
          <w:p w14:paraId="34CC8E30" w14:textId="77777777" w:rsidR="00A06345" w:rsidRPr="003832A7" w:rsidRDefault="00A06345" w:rsidP="00984AC9">
            <w:pPr>
              <w:spacing w:after="0" w:line="240" w:lineRule="auto"/>
            </w:pPr>
          </w:p>
        </w:tc>
        <w:tc>
          <w:tcPr>
            <w:tcW w:w="2410" w:type="dxa"/>
            <w:shd w:val="clear" w:color="auto" w:fill="auto"/>
          </w:tcPr>
          <w:p w14:paraId="26778CE6" w14:textId="77777777" w:rsidR="00A06345" w:rsidRPr="003832A7" w:rsidRDefault="00A06345" w:rsidP="00984AC9">
            <w:pPr>
              <w:spacing w:after="0" w:line="240" w:lineRule="auto"/>
              <w:jc w:val="right"/>
              <w:rPr>
                <w:b/>
              </w:rPr>
            </w:pPr>
            <w:r w:rsidRPr="003832A7">
              <w:rPr>
                <w:b/>
              </w:rPr>
              <w:t>Iš viso:</w:t>
            </w:r>
          </w:p>
        </w:tc>
        <w:tc>
          <w:tcPr>
            <w:tcW w:w="2516" w:type="dxa"/>
            <w:shd w:val="clear" w:color="auto" w:fill="auto"/>
          </w:tcPr>
          <w:p w14:paraId="536515A4" w14:textId="77777777" w:rsidR="00A06345" w:rsidRPr="003832A7" w:rsidRDefault="00A06345" w:rsidP="00984AC9">
            <w:pPr>
              <w:spacing w:after="0" w:line="240" w:lineRule="auto"/>
              <w:jc w:val="right"/>
              <w:rPr>
                <w:b/>
              </w:rPr>
            </w:pPr>
            <w:r w:rsidRPr="003832A7">
              <w:rPr>
                <w:b/>
              </w:rPr>
              <w:t>1</w:t>
            </w:r>
          </w:p>
        </w:tc>
      </w:tr>
      <w:tr w:rsidR="00A06345" w:rsidRPr="003832A7" w14:paraId="5755F111" w14:textId="77777777" w:rsidTr="009C0CFA">
        <w:tc>
          <w:tcPr>
            <w:tcW w:w="675" w:type="dxa"/>
            <w:shd w:val="clear" w:color="auto" w:fill="auto"/>
            <w:vAlign w:val="center"/>
          </w:tcPr>
          <w:p w14:paraId="4CF2A2D5" w14:textId="77777777" w:rsidR="00A06345" w:rsidRPr="003832A7" w:rsidRDefault="00A06345" w:rsidP="009C0CFA">
            <w:pPr>
              <w:spacing w:after="0" w:line="240" w:lineRule="auto"/>
              <w:jc w:val="center"/>
            </w:pPr>
            <w:r w:rsidRPr="003832A7">
              <w:t>21</w:t>
            </w:r>
          </w:p>
        </w:tc>
        <w:tc>
          <w:tcPr>
            <w:tcW w:w="2835" w:type="dxa"/>
            <w:shd w:val="clear" w:color="auto" w:fill="auto"/>
          </w:tcPr>
          <w:p w14:paraId="135DB64D" w14:textId="77777777" w:rsidR="00A06345" w:rsidRPr="003832A7" w:rsidRDefault="00A06345" w:rsidP="009C0CFA">
            <w:pPr>
              <w:spacing w:after="0" w:line="240" w:lineRule="auto"/>
            </w:pPr>
            <w:proofErr w:type="spellStart"/>
            <w:r w:rsidRPr="003832A7">
              <w:t>Tomaš</w:t>
            </w:r>
            <w:proofErr w:type="spellEnd"/>
            <w:r w:rsidRPr="003832A7">
              <w:t xml:space="preserve"> </w:t>
            </w:r>
            <w:proofErr w:type="spellStart"/>
            <w:r w:rsidRPr="003832A7">
              <w:t>Pomarnacki</w:t>
            </w:r>
            <w:proofErr w:type="spellEnd"/>
          </w:p>
        </w:tc>
        <w:tc>
          <w:tcPr>
            <w:tcW w:w="1418" w:type="dxa"/>
          </w:tcPr>
          <w:p w14:paraId="0D275130" w14:textId="77777777" w:rsidR="00A06345" w:rsidRPr="003832A7" w:rsidRDefault="00A06345" w:rsidP="009C0CFA">
            <w:pPr>
              <w:spacing w:after="0" w:line="240" w:lineRule="auto"/>
            </w:pPr>
            <w:r w:rsidRPr="003832A7">
              <w:t>lenkų</w:t>
            </w:r>
          </w:p>
        </w:tc>
        <w:tc>
          <w:tcPr>
            <w:tcW w:w="2410" w:type="dxa"/>
            <w:shd w:val="clear" w:color="auto" w:fill="auto"/>
          </w:tcPr>
          <w:p w14:paraId="38624E2B" w14:textId="77777777" w:rsidR="00A06345" w:rsidRPr="003832A7" w:rsidRDefault="00A06345" w:rsidP="009C0CFA">
            <w:pPr>
              <w:spacing w:after="0" w:line="240" w:lineRule="auto"/>
            </w:pPr>
            <w:r w:rsidRPr="003832A7">
              <w:t>Užsienio kalba (rusų)</w:t>
            </w:r>
          </w:p>
        </w:tc>
        <w:tc>
          <w:tcPr>
            <w:tcW w:w="2516" w:type="dxa"/>
            <w:shd w:val="clear" w:color="auto" w:fill="auto"/>
            <w:vAlign w:val="center"/>
          </w:tcPr>
          <w:p w14:paraId="2E5D9626" w14:textId="77777777" w:rsidR="00A06345" w:rsidRPr="003832A7" w:rsidRDefault="00A06345" w:rsidP="009C0CFA">
            <w:pPr>
              <w:spacing w:after="0" w:line="240" w:lineRule="auto"/>
            </w:pPr>
            <w:r w:rsidRPr="003832A7">
              <w:t>Nemenčinės Konstanto Parčevskio gimnazija</w:t>
            </w:r>
          </w:p>
        </w:tc>
      </w:tr>
      <w:tr w:rsidR="00A06345" w:rsidRPr="003832A7" w14:paraId="6732D6B2" w14:textId="77777777" w:rsidTr="009C0CFA">
        <w:tc>
          <w:tcPr>
            <w:tcW w:w="675" w:type="dxa"/>
            <w:shd w:val="clear" w:color="auto" w:fill="auto"/>
            <w:vAlign w:val="center"/>
          </w:tcPr>
          <w:p w14:paraId="170DFB09" w14:textId="77777777" w:rsidR="00A06345" w:rsidRPr="003832A7" w:rsidRDefault="00A06345" w:rsidP="009C0CFA">
            <w:pPr>
              <w:spacing w:after="0" w:line="240" w:lineRule="auto"/>
              <w:jc w:val="center"/>
            </w:pPr>
          </w:p>
        </w:tc>
        <w:tc>
          <w:tcPr>
            <w:tcW w:w="2835" w:type="dxa"/>
            <w:shd w:val="clear" w:color="auto" w:fill="auto"/>
            <w:vAlign w:val="center"/>
          </w:tcPr>
          <w:p w14:paraId="0E64444A" w14:textId="77777777" w:rsidR="00A06345" w:rsidRPr="003832A7" w:rsidRDefault="00A06345" w:rsidP="009C0CFA">
            <w:pPr>
              <w:spacing w:after="0" w:line="240" w:lineRule="auto"/>
              <w:jc w:val="center"/>
            </w:pPr>
          </w:p>
        </w:tc>
        <w:tc>
          <w:tcPr>
            <w:tcW w:w="1418" w:type="dxa"/>
            <w:vAlign w:val="center"/>
          </w:tcPr>
          <w:p w14:paraId="379C9151" w14:textId="77777777" w:rsidR="00A06345" w:rsidRPr="003832A7" w:rsidRDefault="00A06345" w:rsidP="009C0CFA">
            <w:pPr>
              <w:spacing w:after="0" w:line="240" w:lineRule="auto"/>
              <w:jc w:val="center"/>
            </w:pPr>
          </w:p>
        </w:tc>
        <w:tc>
          <w:tcPr>
            <w:tcW w:w="2410" w:type="dxa"/>
            <w:shd w:val="clear" w:color="auto" w:fill="auto"/>
          </w:tcPr>
          <w:p w14:paraId="0C7FA061" w14:textId="77777777" w:rsidR="00A06345" w:rsidRPr="003832A7" w:rsidRDefault="00A06345" w:rsidP="009C0CFA">
            <w:pPr>
              <w:spacing w:after="0" w:line="240" w:lineRule="auto"/>
              <w:jc w:val="right"/>
              <w:rPr>
                <w:b/>
              </w:rPr>
            </w:pPr>
            <w:r w:rsidRPr="003832A7">
              <w:rPr>
                <w:b/>
              </w:rPr>
              <w:t>Iš viso:</w:t>
            </w:r>
          </w:p>
        </w:tc>
        <w:tc>
          <w:tcPr>
            <w:tcW w:w="2516" w:type="dxa"/>
            <w:shd w:val="clear" w:color="auto" w:fill="auto"/>
          </w:tcPr>
          <w:p w14:paraId="17385573" w14:textId="77777777" w:rsidR="00A06345" w:rsidRPr="003832A7" w:rsidRDefault="00A06345" w:rsidP="009C0CFA">
            <w:pPr>
              <w:spacing w:after="0" w:line="240" w:lineRule="auto"/>
              <w:jc w:val="right"/>
              <w:rPr>
                <w:b/>
              </w:rPr>
            </w:pPr>
            <w:r w:rsidRPr="003832A7">
              <w:rPr>
                <w:b/>
              </w:rPr>
              <w:t>1</w:t>
            </w:r>
          </w:p>
        </w:tc>
      </w:tr>
      <w:tr w:rsidR="00A06345" w:rsidRPr="003832A7" w14:paraId="5FBBBBE0" w14:textId="77777777" w:rsidTr="002F7EDF">
        <w:tc>
          <w:tcPr>
            <w:tcW w:w="675" w:type="dxa"/>
            <w:shd w:val="clear" w:color="auto" w:fill="auto"/>
          </w:tcPr>
          <w:p w14:paraId="2463542A" w14:textId="77777777" w:rsidR="00A06345" w:rsidRPr="003832A7" w:rsidRDefault="00A06345" w:rsidP="00984AC9">
            <w:pPr>
              <w:spacing w:after="0" w:line="240" w:lineRule="auto"/>
              <w:jc w:val="center"/>
            </w:pPr>
            <w:r w:rsidRPr="003832A7">
              <w:t>22</w:t>
            </w:r>
          </w:p>
        </w:tc>
        <w:tc>
          <w:tcPr>
            <w:tcW w:w="2835" w:type="dxa"/>
            <w:shd w:val="clear" w:color="auto" w:fill="auto"/>
          </w:tcPr>
          <w:p w14:paraId="11A09F82" w14:textId="77777777" w:rsidR="00A06345" w:rsidRPr="003832A7" w:rsidRDefault="009B4B84" w:rsidP="00984AC9">
            <w:pPr>
              <w:spacing w:after="0" w:line="240" w:lineRule="auto"/>
            </w:pPr>
            <w:r w:rsidRPr="003832A7">
              <w:t xml:space="preserve">Agata </w:t>
            </w:r>
            <w:proofErr w:type="spellStart"/>
            <w:r w:rsidRPr="003832A7">
              <w:t>Rimšelytė</w:t>
            </w:r>
            <w:proofErr w:type="spellEnd"/>
          </w:p>
        </w:tc>
        <w:tc>
          <w:tcPr>
            <w:tcW w:w="1418" w:type="dxa"/>
          </w:tcPr>
          <w:p w14:paraId="5A14064E" w14:textId="77777777" w:rsidR="00A06345" w:rsidRPr="003832A7" w:rsidRDefault="00A06345" w:rsidP="00984AC9">
            <w:pPr>
              <w:spacing w:after="0" w:line="240" w:lineRule="auto"/>
            </w:pPr>
            <w:r w:rsidRPr="003832A7">
              <w:t>lietuvių</w:t>
            </w:r>
          </w:p>
        </w:tc>
        <w:tc>
          <w:tcPr>
            <w:tcW w:w="2410" w:type="dxa"/>
            <w:shd w:val="clear" w:color="auto" w:fill="auto"/>
          </w:tcPr>
          <w:p w14:paraId="4D42D47F" w14:textId="77777777" w:rsidR="00A06345" w:rsidRPr="003832A7" w:rsidRDefault="00A06345" w:rsidP="00984AC9">
            <w:pPr>
              <w:spacing w:after="0" w:line="240" w:lineRule="auto"/>
            </w:pPr>
            <w:r w:rsidRPr="003832A7">
              <w:t>Užsienio kalba (rusų)</w:t>
            </w:r>
          </w:p>
        </w:tc>
        <w:tc>
          <w:tcPr>
            <w:tcW w:w="2516" w:type="dxa"/>
            <w:shd w:val="clear" w:color="auto" w:fill="auto"/>
            <w:vAlign w:val="center"/>
          </w:tcPr>
          <w:p w14:paraId="17DEF723" w14:textId="77777777" w:rsidR="00A06345" w:rsidRPr="003832A7" w:rsidRDefault="00A06345" w:rsidP="00984AC9">
            <w:pPr>
              <w:spacing w:after="0" w:line="240" w:lineRule="auto"/>
            </w:pPr>
            <w:r w:rsidRPr="003832A7">
              <w:t>Rudaminos „Ryto“ gimnazija</w:t>
            </w:r>
          </w:p>
        </w:tc>
      </w:tr>
      <w:tr w:rsidR="00A06345" w:rsidRPr="003832A7" w14:paraId="4436E04E" w14:textId="77777777" w:rsidTr="002F7EDF">
        <w:tc>
          <w:tcPr>
            <w:tcW w:w="675" w:type="dxa"/>
            <w:shd w:val="clear" w:color="auto" w:fill="auto"/>
          </w:tcPr>
          <w:p w14:paraId="40236920" w14:textId="77777777" w:rsidR="00A06345" w:rsidRPr="003832A7" w:rsidRDefault="00A06345" w:rsidP="00984AC9">
            <w:pPr>
              <w:spacing w:after="0" w:line="240" w:lineRule="auto"/>
              <w:jc w:val="center"/>
            </w:pPr>
          </w:p>
        </w:tc>
        <w:tc>
          <w:tcPr>
            <w:tcW w:w="2835" w:type="dxa"/>
            <w:shd w:val="clear" w:color="auto" w:fill="auto"/>
          </w:tcPr>
          <w:p w14:paraId="2984C7EB" w14:textId="77777777" w:rsidR="00A06345" w:rsidRPr="003832A7" w:rsidRDefault="00A06345" w:rsidP="00984AC9">
            <w:pPr>
              <w:spacing w:after="0" w:line="240" w:lineRule="auto"/>
            </w:pPr>
          </w:p>
        </w:tc>
        <w:tc>
          <w:tcPr>
            <w:tcW w:w="1418" w:type="dxa"/>
          </w:tcPr>
          <w:p w14:paraId="65F64D4C" w14:textId="77777777" w:rsidR="00A06345" w:rsidRPr="003832A7" w:rsidRDefault="00A06345" w:rsidP="00984AC9">
            <w:pPr>
              <w:spacing w:after="0" w:line="240" w:lineRule="auto"/>
            </w:pPr>
          </w:p>
        </w:tc>
        <w:tc>
          <w:tcPr>
            <w:tcW w:w="2410" w:type="dxa"/>
            <w:shd w:val="clear" w:color="auto" w:fill="auto"/>
          </w:tcPr>
          <w:p w14:paraId="35004F07" w14:textId="77777777" w:rsidR="00A06345" w:rsidRPr="003832A7" w:rsidRDefault="00A06345" w:rsidP="00984AC9">
            <w:pPr>
              <w:spacing w:after="0" w:line="240" w:lineRule="auto"/>
              <w:jc w:val="right"/>
              <w:rPr>
                <w:b/>
              </w:rPr>
            </w:pPr>
            <w:r w:rsidRPr="003832A7">
              <w:rPr>
                <w:b/>
              </w:rPr>
              <w:t>Iš viso:</w:t>
            </w:r>
          </w:p>
        </w:tc>
        <w:tc>
          <w:tcPr>
            <w:tcW w:w="2516" w:type="dxa"/>
            <w:shd w:val="clear" w:color="auto" w:fill="auto"/>
          </w:tcPr>
          <w:p w14:paraId="67E48107" w14:textId="77777777" w:rsidR="00A06345" w:rsidRPr="003832A7" w:rsidRDefault="00A06345" w:rsidP="00984AC9">
            <w:pPr>
              <w:spacing w:after="0" w:line="240" w:lineRule="auto"/>
              <w:jc w:val="right"/>
              <w:rPr>
                <w:b/>
              </w:rPr>
            </w:pPr>
            <w:r w:rsidRPr="003832A7">
              <w:rPr>
                <w:b/>
              </w:rPr>
              <w:t>1</w:t>
            </w:r>
          </w:p>
        </w:tc>
      </w:tr>
      <w:tr w:rsidR="00A06345" w:rsidRPr="003832A7" w14:paraId="495CF89D" w14:textId="77777777" w:rsidTr="00397840">
        <w:tc>
          <w:tcPr>
            <w:tcW w:w="9854" w:type="dxa"/>
            <w:gridSpan w:val="5"/>
            <w:shd w:val="clear" w:color="auto" w:fill="auto"/>
          </w:tcPr>
          <w:p w14:paraId="0847E65B" w14:textId="77777777" w:rsidR="00A06345" w:rsidRPr="003832A7" w:rsidRDefault="00A06345" w:rsidP="00467E3D">
            <w:pPr>
              <w:spacing w:after="0" w:line="240" w:lineRule="auto"/>
              <w:jc w:val="center"/>
              <w:rPr>
                <w:b/>
              </w:rPr>
            </w:pPr>
            <w:r w:rsidRPr="003832A7">
              <w:rPr>
                <w:b/>
              </w:rPr>
              <w:t>22 abiturientai gavo VBE 100 balų įvertinimus</w:t>
            </w:r>
          </w:p>
        </w:tc>
      </w:tr>
    </w:tbl>
    <w:p w14:paraId="0EBA8AC9" w14:textId="77777777" w:rsidR="005B4F7F" w:rsidRPr="003832A7" w:rsidRDefault="005B4F7F" w:rsidP="00984AC9">
      <w:pPr>
        <w:spacing w:after="0" w:line="240" w:lineRule="auto"/>
        <w:rPr>
          <w:rFonts w:eastAsia="Times New Roman"/>
          <w:b/>
          <w:bCs/>
          <w:lang w:eastAsia="lt-LT"/>
        </w:rPr>
      </w:pPr>
    </w:p>
    <w:p w14:paraId="256AFC24" w14:textId="77777777" w:rsidR="008306DB" w:rsidRPr="003832A7" w:rsidRDefault="008306DB" w:rsidP="00984AC9">
      <w:pPr>
        <w:spacing w:after="0" w:line="240" w:lineRule="auto"/>
        <w:jc w:val="center"/>
        <w:rPr>
          <w:rFonts w:eastAsia="Calibri"/>
          <w:b/>
          <w:bCs/>
          <w:u w:val="single"/>
          <w:lang w:eastAsia="en-US"/>
        </w:rPr>
      </w:pPr>
      <w:r w:rsidRPr="003832A7">
        <w:rPr>
          <w:b/>
          <w:u w:val="single"/>
        </w:rPr>
        <w:t>202</w:t>
      </w:r>
      <w:r w:rsidR="00451071" w:rsidRPr="003832A7">
        <w:rPr>
          <w:b/>
          <w:u w:val="single"/>
        </w:rPr>
        <w:t>2</w:t>
      </w:r>
      <w:r w:rsidRPr="003832A7">
        <w:rPr>
          <w:b/>
          <w:u w:val="single"/>
        </w:rPr>
        <w:t xml:space="preserve"> m. 100 balų VBE </w:t>
      </w:r>
      <w:r w:rsidRPr="003832A7">
        <w:rPr>
          <w:rFonts w:eastAsia="Calibri"/>
          <w:b/>
          <w:bCs/>
          <w:u w:val="single"/>
          <w:lang w:eastAsia="en-US"/>
        </w:rPr>
        <w:t xml:space="preserve">įvertinimų skaičius </w:t>
      </w:r>
      <w:r w:rsidR="00C34949" w:rsidRPr="003832A7">
        <w:rPr>
          <w:rFonts w:eastAsia="Calibri"/>
          <w:b/>
          <w:bCs/>
          <w:u w:val="single"/>
          <w:lang w:eastAsia="en-US"/>
        </w:rPr>
        <w:t xml:space="preserve">Vilniaus rajono savivaldybės </w:t>
      </w:r>
      <w:r w:rsidRPr="003832A7">
        <w:rPr>
          <w:rFonts w:eastAsia="Calibri"/>
          <w:b/>
          <w:bCs/>
          <w:u w:val="single"/>
          <w:lang w:eastAsia="en-US"/>
        </w:rPr>
        <w:t>gimnazijose</w:t>
      </w:r>
    </w:p>
    <w:p w14:paraId="1457B09F" w14:textId="77777777" w:rsidR="008306DB" w:rsidRPr="003832A7" w:rsidRDefault="008306DB" w:rsidP="00984AC9">
      <w:pPr>
        <w:spacing w:after="0" w:line="240" w:lineRule="auto"/>
        <w:jc w:val="center"/>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116"/>
        <w:gridCol w:w="2918"/>
        <w:gridCol w:w="2641"/>
      </w:tblGrid>
      <w:tr w:rsidR="008306DB" w:rsidRPr="003832A7" w14:paraId="019E20B4" w14:textId="77777777" w:rsidTr="000E69AD">
        <w:tc>
          <w:tcPr>
            <w:tcW w:w="703" w:type="dxa"/>
            <w:shd w:val="clear" w:color="auto" w:fill="auto"/>
          </w:tcPr>
          <w:p w14:paraId="031F7871" w14:textId="77777777" w:rsidR="008306DB" w:rsidRPr="003832A7" w:rsidRDefault="008306DB" w:rsidP="00984AC9">
            <w:pPr>
              <w:spacing w:after="0" w:line="240" w:lineRule="auto"/>
              <w:jc w:val="center"/>
              <w:rPr>
                <w:b/>
              </w:rPr>
            </w:pPr>
            <w:r w:rsidRPr="003832A7">
              <w:rPr>
                <w:b/>
              </w:rPr>
              <w:t>Eil. Nr.</w:t>
            </w:r>
          </w:p>
        </w:tc>
        <w:tc>
          <w:tcPr>
            <w:tcW w:w="3116" w:type="dxa"/>
            <w:shd w:val="clear" w:color="auto" w:fill="auto"/>
          </w:tcPr>
          <w:p w14:paraId="695C2EC3" w14:textId="77777777" w:rsidR="008306DB" w:rsidRPr="003832A7" w:rsidRDefault="008306DB" w:rsidP="00984AC9">
            <w:pPr>
              <w:spacing w:after="0" w:line="240" w:lineRule="auto"/>
              <w:jc w:val="center"/>
              <w:rPr>
                <w:b/>
              </w:rPr>
            </w:pPr>
            <w:r w:rsidRPr="003832A7">
              <w:rPr>
                <w:b/>
              </w:rPr>
              <w:t>Švietimo įstaiga</w:t>
            </w:r>
          </w:p>
        </w:tc>
        <w:tc>
          <w:tcPr>
            <w:tcW w:w="2918" w:type="dxa"/>
            <w:shd w:val="clear" w:color="auto" w:fill="auto"/>
          </w:tcPr>
          <w:p w14:paraId="107AD306" w14:textId="77777777" w:rsidR="008306DB" w:rsidRPr="003832A7" w:rsidRDefault="008306DB" w:rsidP="00984AC9">
            <w:pPr>
              <w:spacing w:after="0" w:line="240" w:lineRule="auto"/>
              <w:jc w:val="center"/>
              <w:rPr>
                <w:b/>
              </w:rPr>
            </w:pPr>
            <w:r w:rsidRPr="003832A7">
              <w:rPr>
                <w:b/>
              </w:rPr>
              <w:t>Dalykas</w:t>
            </w:r>
          </w:p>
        </w:tc>
        <w:tc>
          <w:tcPr>
            <w:tcW w:w="2641" w:type="dxa"/>
            <w:shd w:val="clear" w:color="auto" w:fill="auto"/>
          </w:tcPr>
          <w:p w14:paraId="52FE520A" w14:textId="77777777" w:rsidR="008306DB" w:rsidRPr="003832A7" w:rsidRDefault="00E752B1" w:rsidP="00984AC9">
            <w:pPr>
              <w:spacing w:after="0" w:line="240" w:lineRule="auto"/>
              <w:jc w:val="center"/>
              <w:rPr>
                <w:b/>
              </w:rPr>
            </w:pPr>
            <w:r w:rsidRPr="003832A7">
              <w:rPr>
                <w:b/>
              </w:rPr>
              <w:t>VBE 100 balų</w:t>
            </w:r>
            <w:r w:rsidR="008306DB" w:rsidRPr="003832A7">
              <w:rPr>
                <w:b/>
              </w:rPr>
              <w:t xml:space="preserve"> skaičius</w:t>
            </w:r>
          </w:p>
        </w:tc>
      </w:tr>
      <w:tr w:rsidR="000B1A92" w:rsidRPr="003832A7" w14:paraId="7C7FEAA2" w14:textId="77777777" w:rsidTr="000E69AD">
        <w:tc>
          <w:tcPr>
            <w:tcW w:w="703" w:type="dxa"/>
            <w:shd w:val="clear" w:color="auto" w:fill="auto"/>
          </w:tcPr>
          <w:p w14:paraId="2A594F6A" w14:textId="77777777" w:rsidR="000B1A92" w:rsidRPr="003832A7" w:rsidRDefault="000B1A92" w:rsidP="005631DD">
            <w:pPr>
              <w:spacing w:after="0" w:line="240" w:lineRule="auto"/>
              <w:jc w:val="center"/>
            </w:pPr>
            <w:r w:rsidRPr="003832A7">
              <w:t>1.</w:t>
            </w:r>
          </w:p>
        </w:tc>
        <w:tc>
          <w:tcPr>
            <w:tcW w:w="3116" w:type="dxa"/>
            <w:shd w:val="clear" w:color="auto" w:fill="auto"/>
          </w:tcPr>
          <w:p w14:paraId="3F486DED" w14:textId="77777777" w:rsidR="000B1A92" w:rsidRPr="003832A7" w:rsidRDefault="000B1A92" w:rsidP="000B1A92">
            <w:pPr>
              <w:spacing w:after="0" w:line="240" w:lineRule="auto"/>
            </w:pPr>
            <w:r w:rsidRPr="003832A7">
              <w:t>Bezdonių Julijaus Slovackio gimnazija</w:t>
            </w:r>
          </w:p>
        </w:tc>
        <w:tc>
          <w:tcPr>
            <w:tcW w:w="2918" w:type="dxa"/>
            <w:shd w:val="clear" w:color="auto" w:fill="auto"/>
          </w:tcPr>
          <w:p w14:paraId="58ADE8F6" w14:textId="77777777" w:rsidR="000B1A92" w:rsidRPr="003832A7" w:rsidRDefault="000B1A92" w:rsidP="000B1A92">
            <w:pPr>
              <w:spacing w:after="0" w:line="240" w:lineRule="auto"/>
            </w:pPr>
            <w:r w:rsidRPr="003832A7">
              <w:t>Užsienio kalba (rusų)</w:t>
            </w:r>
          </w:p>
        </w:tc>
        <w:tc>
          <w:tcPr>
            <w:tcW w:w="2641" w:type="dxa"/>
            <w:shd w:val="clear" w:color="auto" w:fill="auto"/>
          </w:tcPr>
          <w:p w14:paraId="22CF0F05" w14:textId="77777777" w:rsidR="000B1A92" w:rsidRPr="003832A7" w:rsidRDefault="000B1A92" w:rsidP="002035F5">
            <w:pPr>
              <w:spacing w:after="0" w:line="240" w:lineRule="auto"/>
              <w:jc w:val="center"/>
            </w:pPr>
            <w:r w:rsidRPr="003832A7">
              <w:t>1</w:t>
            </w:r>
          </w:p>
        </w:tc>
      </w:tr>
      <w:tr w:rsidR="008306DB" w:rsidRPr="003832A7" w14:paraId="06086504" w14:textId="77777777" w:rsidTr="000E69AD">
        <w:tc>
          <w:tcPr>
            <w:tcW w:w="703" w:type="dxa"/>
            <w:shd w:val="clear" w:color="auto" w:fill="auto"/>
          </w:tcPr>
          <w:p w14:paraId="5259556B" w14:textId="77777777" w:rsidR="008306DB" w:rsidRPr="003832A7" w:rsidRDefault="008306DB" w:rsidP="00984AC9">
            <w:pPr>
              <w:spacing w:after="0" w:line="240" w:lineRule="auto"/>
              <w:jc w:val="center"/>
            </w:pPr>
            <w:r w:rsidRPr="003832A7">
              <w:t>2.</w:t>
            </w:r>
          </w:p>
        </w:tc>
        <w:tc>
          <w:tcPr>
            <w:tcW w:w="3116" w:type="dxa"/>
            <w:shd w:val="clear" w:color="auto" w:fill="auto"/>
          </w:tcPr>
          <w:p w14:paraId="482EBA6B" w14:textId="77777777" w:rsidR="008306DB" w:rsidRPr="003832A7" w:rsidRDefault="008306DB" w:rsidP="00984AC9">
            <w:pPr>
              <w:spacing w:after="0" w:line="240" w:lineRule="auto"/>
            </w:pPr>
            <w:r w:rsidRPr="003832A7">
              <w:t>Egliškių šv. Jono Bosko gimnazija</w:t>
            </w:r>
          </w:p>
        </w:tc>
        <w:tc>
          <w:tcPr>
            <w:tcW w:w="2918" w:type="dxa"/>
            <w:shd w:val="clear" w:color="auto" w:fill="auto"/>
          </w:tcPr>
          <w:p w14:paraId="43B27ED3" w14:textId="77777777" w:rsidR="008306DB" w:rsidRPr="003832A7" w:rsidRDefault="008306DB" w:rsidP="00984AC9">
            <w:pPr>
              <w:spacing w:after="0" w:line="240" w:lineRule="auto"/>
            </w:pPr>
            <w:r w:rsidRPr="003832A7">
              <w:t>Užsienio kalba (rusų)</w:t>
            </w:r>
          </w:p>
        </w:tc>
        <w:tc>
          <w:tcPr>
            <w:tcW w:w="2641" w:type="dxa"/>
            <w:shd w:val="clear" w:color="auto" w:fill="auto"/>
          </w:tcPr>
          <w:p w14:paraId="31B84A55" w14:textId="77777777" w:rsidR="008306DB" w:rsidRPr="003832A7" w:rsidRDefault="008306DB" w:rsidP="00984AC9">
            <w:pPr>
              <w:spacing w:after="0" w:line="240" w:lineRule="auto"/>
              <w:jc w:val="center"/>
            </w:pPr>
            <w:r w:rsidRPr="003832A7">
              <w:t>2</w:t>
            </w:r>
          </w:p>
        </w:tc>
      </w:tr>
      <w:tr w:rsidR="008306DB" w:rsidRPr="003832A7" w14:paraId="0FDC1AF5" w14:textId="77777777" w:rsidTr="000E69AD">
        <w:tc>
          <w:tcPr>
            <w:tcW w:w="703" w:type="dxa"/>
            <w:shd w:val="clear" w:color="auto" w:fill="auto"/>
          </w:tcPr>
          <w:p w14:paraId="0B17FE88" w14:textId="77777777" w:rsidR="008306DB" w:rsidRPr="003832A7" w:rsidRDefault="00350E94" w:rsidP="00984AC9">
            <w:pPr>
              <w:spacing w:after="0" w:line="240" w:lineRule="auto"/>
              <w:jc w:val="center"/>
            </w:pPr>
            <w:r w:rsidRPr="003832A7">
              <w:t>3.</w:t>
            </w:r>
          </w:p>
        </w:tc>
        <w:tc>
          <w:tcPr>
            <w:tcW w:w="3116" w:type="dxa"/>
            <w:shd w:val="clear" w:color="auto" w:fill="auto"/>
          </w:tcPr>
          <w:p w14:paraId="328C6419" w14:textId="77777777" w:rsidR="008306DB" w:rsidRPr="003832A7" w:rsidRDefault="008306DB" w:rsidP="00984AC9">
            <w:pPr>
              <w:spacing w:after="0" w:line="240" w:lineRule="auto"/>
            </w:pPr>
            <w:r w:rsidRPr="003832A7">
              <w:t>Medininkų šv. Kazimiero gimnazija</w:t>
            </w:r>
          </w:p>
        </w:tc>
        <w:tc>
          <w:tcPr>
            <w:tcW w:w="2918" w:type="dxa"/>
            <w:shd w:val="clear" w:color="auto" w:fill="auto"/>
          </w:tcPr>
          <w:p w14:paraId="4EE8F1DE" w14:textId="77777777" w:rsidR="008306DB" w:rsidRPr="003832A7" w:rsidRDefault="008306DB" w:rsidP="00984AC9">
            <w:pPr>
              <w:spacing w:after="0" w:line="240" w:lineRule="auto"/>
            </w:pPr>
            <w:r w:rsidRPr="003832A7">
              <w:t>Užsienio kalba (rusų)</w:t>
            </w:r>
          </w:p>
        </w:tc>
        <w:tc>
          <w:tcPr>
            <w:tcW w:w="2641" w:type="dxa"/>
            <w:shd w:val="clear" w:color="auto" w:fill="auto"/>
          </w:tcPr>
          <w:p w14:paraId="5993A2DF" w14:textId="77777777" w:rsidR="008306DB" w:rsidRPr="003832A7" w:rsidRDefault="000B1A92" w:rsidP="00984AC9">
            <w:pPr>
              <w:spacing w:after="0" w:line="240" w:lineRule="auto"/>
              <w:jc w:val="center"/>
            </w:pPr>
            <w:r w:rsidRPr="003832A7">
              <w:t>1</w:t>
            </w:r>
          </w:p>
        </w:tc>
      </w:tr>
      <w:tr w:rsidR="008306DB" w:rsidRPr="003832A7" w14:paraId="503305B0" w14:textId="77777777" w:rsidTr="000E69AD">
        <w:tc>
          <w:tcPr>
            <w:tcW w:w="703" w:type="dxa"/>
            <w:shd w:val="clear" w:color="auto" w:fill="auto"/>
          </w:tcPr>
          <w:p w14:paraId="0A02E999" w14:textId="77777777" w:rsidR="008306DB" w:rsidRPr="003832A7" w:rsidRDefault="00350E94" w:rsidP="00984AC9">
            <w:pPr>
              <w:spacing w:after="0" w:line="240" w:lineRule="auto"/>
              <w:jc w:val="center"/>
            </w:pPr>
            <w:r w:rsidRPr="003832A7">
              <w:t>4.</w:t>
            </w:r>
          </w:p>
        </w:tc>
        <w:tc>
          <w:tcPr>
            <w:tcW w:w="3116" w:type="dxa"/>
            <w:shd w:val="clear" w:color="auto" w:fill="auto"/>
          </w:tcPr>
          <w:p w14:paraId="2CC835BA" w14:textId="77777777" w:rsidR="008306DB" w:rsidRPr="003832A7" w:rsidRDefault="008306DB" w:rsidP="00984AC9">
            <w:pPr>
              <w:spacing w:after="0" w:line="240" w:lineRule="auto"/>
            </w:pPr>
            <w:r w:rsidRPr="003832A7">
              <w:t>Mickūnų gimnazija</w:t>
            </w:r>
          </w:p>
        </w:tc>
        <w:tc>
          <w:tcPr>
            <w:tcW w:w="2918" w:type="dxa"/>
            <w:shd w:val="clear" w:color="auto" w:fill="auto"/>
          </w:tcPr>
          <w:p w14:paraId="17C1DB51" w14:textId="77777777" w:rsidR="008306DB" w:rsidRPr="003832A7" w:rsidRDefault="008306DB" w:rsidP="00984AC9">
            <w:pPr>
              <w:spacing w:after="0" w:line="240" w:lineRule="auto"/>
            </w:pPr>
            <w:r w:rsidRPr="003832A7">
              <w:t>Užsienio kalba (rusų)</w:t>
            </w:r>
          </w:p>
        </w:tc>
        <w:tc>
          <w:tcPr>
            <w:tcW w:w="2641" w:type="dxa"/>
            <w:shd w:val="clear" w:color="auto" w:fill="auto"/>
          </w:tcPr>
          <w:p w14:paraId="0307757E" w14:textId="77777777" w:rsidR="008306DB" w:rsidRPr="003832A7" w:rsidRDefault="000B1A92" w:rsidP="00984AC9">
            <w:pPr>
              <w:spacing w:after="0" w:line="240" w:lineRule="auto"/>
              <w:jc w:val="center"/>
            </w:pPr>
            <w:r w:rsidRPr="003832A7">
              <w:t>2</w:t>
            </w:r>
          </w:p>
        </w:tc>
      </w:tr>
      <w:tr w:rsidR="00467E3D" w:rsidRPr="003832A7" w14:paraId="74BAFA2D" w14:textId="77777777" w:rsidTr="000E69AD">
        <w:tc>
          <w:tcPr>
            <w:tcW w:w="703" w:type="dxa"/>
            <w:vMerge w:val="restart"/>
            <w:shd w:val="clear" w:color="auto" w:fill="auto"/>
          </w:tcPr>
          <w:p w14:paraId="506E2381" w14:textId="77777777" w:rsidR="00467E3D" w:rsidRPr="003832A7" w:rsidRDefault="00467E3D" w:rsidP="00984AC9">
            <w:pPr>
              <w:spacing w:after="0" w:line="240" w:lineRule="auto"/>
              <w:jc w:val="center"/>
            </w:pPr>
            <w:r w:rsidRPr="003832A7">
              <w:t>5.</w:t>
            </w:r>
          </w:p>
        </w:tc>
        <w:tc>
          <w:tcPr>
            <w:tcW w:w="3116" w:type="dxa"/>
            <w:vMerge w:val="restart"/>
            <w:shd w:val="clear" w:color="auto" w:fill="auto"/>
          </w:tcPr>
          <w:p w14:paraId="2C54F24B" w14:textId="77777777" w:rsidR="00467E3D" w:rsidRPr="003832A7" w:rsidRDefault="00467E3D" w:rsidP="00984AC9">
            <w:pPr>
              <w:spacing w:after="0" w:line="240" w:lineRule="auto"/>
            </w:pPr>
            <w:r w:rsidRPr="003832A7">
              <w:t>Nemenčinės Gedimino gimnazija</w:t>
            </w:r>
          </w:p>
        </w:tc>
        <w:tc>
          <w:tcPr>
            <w:tcW w:w="2918" w:type="dxa"/>
            <w:shd w:val="clear" w:color="auto" w:fill="auto"/>
          </w:tcPr>
          <w:p w14:paraId="51DFE656" w14:textId="77777777" w:rsidR="00467E3D" w:rsidRPr="003832A7" w:rsidRDefault="00467E3D" w:rsidP="00984AC9">
            <w:pPr>
              <w:spacing w:after="0" w:line="240" w:lineRule="auto"/>
            </w:pPr>
            <w:r w:rsidRPr="003832A7">
              <w:t>Užsienio kalba (rusų)</w:t>
            </w:r>
          </w:p>
        </w:tc>
        <w:tc>
          <w:tcPr>
            <w:tcW w:w="2641" w:type="dxa"/>
            <w:shd w:val="clear" w:color="auto" w:fill="auto"/>
          </w:tcPr>
          <w:p w14:paraId="159448D6" w14:textId="77777777" w:rsidR="00467E3D" w:rsidRPr="003832A7" w:rsidRDefault="00467E3D" w:rsidP="00984AC9">
            <w:pPr>
              <w:spacing w:after="0" w:line="240" w:lineRule="auto"/>
              <w:jc w:val="center"/>
            </w:pPr>
            <w:r w:rsidRPr="003832A7">
              <w:t>1</w:t>
            </w:r>
          </w:p>
        </w:tc>
      </w:tr>
      <w:tr w:rsidR="00467E3D" w:rsidRPr="003832A7" w14:paraId="191638DE" w14:textId="77777777" w:rsidTr="000E69AD">
        <w:tc>
          <w:tcPr>
            <w:tcW w:w="703" w:type="dxa"/>
            <w:vMerge/>
            <w:shd w:val="clear" w:color="auto" w:fill="auto"/>
          </w:tcPr>
          <w:p w14:paraId="441C98A4" w14:textId="77777777" w:rsidR="00467E3D" w:rsidRPr="003832A7" w:rsidRDefault="00467E3D" w:rsidP="00984AC9">
            <w:pPr>
              <w:spacing w:after="0" w:line="240" w:lineRule="auto"/>
              <w:jc w:val="center"/>
            </w:pPr>
          </w:p>
        </w:tc>
        <w:tc>
          <w:tcPr>
            <w:tcW w:w="3116" w:type="dxa"/>
            <w:vMerge/>
            <w:shd w:val="clear" w:color="auto" w:fill="auto"/>
          </w:tcPr>
          <w:p w14:paraId="1818B501" w14:textId="77777777" w:rsidR="00467E3D" w:rsidRPr="003832A7" w:rsidRDefault="00467E3D" w:rsidP="00984AC9">
            <w:pPr>
              <w:spacing w:after="0" w:line="240" w:lineRule="auto"/>
            </w:pPr>
          </w:p>
        </w:tc>
        <w:tc>
          <w:tcPr>
            <w:tcW w:w="2918" w:type="dxa"/>
            <w:shd w:val="clear" w:color="auto" w:fill="auto"/>
          </w:tcPr>
          <w:p w14:paraId="06E4B0A6" w14:textId="77777777" w:rsidR="00467E3D" w:rsidRPr="003832A7" w:rsidRDefault="00467E3D" w:rsidP="00984AC9">
            <w:pPr>
              <w:spacing w:after="0" w:line="240" w:lineRule="auto"/>
            </w:pPr>
            <w:r w:rsidRPr="003832A7">
              <w:t>Lietuvių kalba ir literatūra</w:t>
            </w:r>
          </w:p>
        </w:tc>
        <w:tc>
          <w:tcPr>
            <w:tcW w:w="2641" w:type="dxa"/>
            <w:shd w:val="clear" w:color="auto" w:fill="auto"/>
          </w:tcPr>
          <w:p w14:paraId="0E597626" w14:textId="77777777" w:rsidR="00467E3D" w:rsidRPr="003832A7" w:rsidRDefault="00467E3D" w:rsidP="00984AC9">
            <w:pPr>
              <w:spacing w:after="0" w:line="240" w:lineRule="auto"/>
              <w:jc w:val="center"/>
            </w:pPr>
            <w:r w:rsidRPr="003832A7">
              <w:t>1</w:t>
            </w:r>
          </w:p>
        </w:tc>
      </w:tr>
      <w:tr w:rsidR="008306DB" w:rsidRPr="003832A7" w14:paraId="23CACAAB" w14:textId="77777777" w:rsidTr="000E69AD">
        <w:tc>
          <w:tcPr>
            <w:tcW w:w="703" w:type="dxa"/>
            <w:shd w:val="clear" w:color="auto" w:fill="auto"/>
          </w:tcPr>
          <w:p w14:paraId="049064CF" w14:textId="77777777" w:rsidR="008306DB" w:rsidRPr="003832A7" w:rsidRDefault="00350E94" w:rsidP="00984AC9">
            <w:pPr>
              <w:spacing w:after="0" w:line="240" w:lineRule="auto"/>
              <w:jc w:val="center"/>
            </w:pPr>
            <w:r w:rsidRPr="003832A7">
              <w:t>6.</w:t>
            </w:r>
          </w:p>
        </w:tc>
        <w:tc>
          <w:tcPr>
            <w:tcW w:w="3116" w:type="dxa"/>
            <w:shd w:val="clear" w:color="auto" w:fill="auto"/>
          </w:tcPr>
          <w:p w14:paraId="3278099B" w14:textId="77777777" w:rsidR="008306DB" w:rsidRPr="003832A7" w:rsidRDefault="008306DB" w:rsidP="00984AC9">
            <w:pPr>
              <w:spacing w:after="0" w:line="240" w:lineRule="auto"/>
            </w:pPr>
            <w:r w:rsidRPr="003832A7">
              <w:t>Nemenčinės Konstanto Parčevskio gimnazija</w:t>
            </w:r>
          </w:p>
        </w:tc>
        <w:tc>
          <w:tcPr>
            <w:tcW w:w="2918" w:type="dxa"/>
            <w:shd w:val="clear" w:color="auto" w:fill="auto"/>
          </w:tcPr>
          <w:p w14:paraId="42153FD2" w14:textId="77777777" w:rsidR="008306DB" w:rsidRPr="003832A7" w:rsidRDefault="008306DB" w:rsidP="00984AC9">
            <w:pPr>
              <w:spacing w:after="0" w:line="240" w:lineRule="auto"/>
            </w:pPr>
            <w:r w:rsidRPr="003832A7">
              <w:t>Užsienio kalba (rusų)</w:t>
            </w:r>
          </w:p>
        </w:tc>
        <w:tc>
          <w:tcPr>
            <w:tcW w:w="2641" w:type="dxa"/>
            <w:shd w:val="clear" w:color="auto" w:fill="auto"/>
          </w:tcPr>
          <w:p w14:paraId="443E4430" w14:textId="77777777" w:rsidR="008306DB" w:rsidRPr="003832A7" w:rsidRDefault="000B1A92" w:rsidP="00984AC9">
            <w:pPr>
              <w:spacing w:after="0" w:line="240" w:lineRule="auto"/>
              <w:jc w:val="center"/>
            </w:pPr>
            <w:r w:rsidRPr="003832A7">
              <w:t>1</w:t>
            </w:r>
          </w:p>
        </w:tc>
      </w:tr>
      <w:tr w:rsidR="008306DB" w:rsidRPr="003832A7" w14:paraId="6A80E783" w14:textId="77777777" w:rsidTr="000E69AD">
        <w:trPr>
          <w:trHeight w:val="138"/>
        </w:trPr>
        <w:tc>
          <w:tcPr>
            <w:tcW w:w="703" w:type="dxa"/>
            <w:vMerge w:val="restart"/>
            <w:shd w:val="clear" w:color="auto" w:fill="auto"/>
          </w:tcPr>
          <w:p w14:paraId="35CDC4CF" w14:textId="77777777" w:rsidR="008306DB" w:rsidRPr="003832A7" w:rsidRDefault="00350E94" w:rsidP="00984AC9">
            <w:pPr>
              <w:spacing w:after="0" w:line="240" w:lineRule="auto"/>
              <w:jc w:val="center"/>
            </w:pPr>
            <w:r w:rsidRPr="003832A7">
              <w:t>7.</w:t>
            </w:r>
          </w:p>
        </w:tc>
        <w:tc>
          <w:tcPr>
            <w:tcW w:w="3116" w:type="dxa"/>
            <w:vMerge w:val="restart"/>
            <w:shd w:val="clear" w:color="auto" w:fill="auto"/>
          </w:tcPr>
          <w:p w14:paraId="32040600" w14:textId="77777777" w:rsidR="008306DB" w:rsidRPr="003832A7" w:rsidRDefault="008306DB" w:rsidP="00984AC9">
            <w:pPr>
              <w:spacing w:after="0" w:line="240" w:lineRule="auto"/>
            </w:pPr>
            <w:r w:rsidRPr="003832A7">
              <w:t>Nemėžio šv. Rapolo Kalinausko gimnazija</w:t>
            </w:r>
          </w:p>
        </w:tc>
        <w:tc>
          <w:tcPr>
            <w:tcW w:w="2918" w:type="dxa"/>
            <w:shd w:val="clear" w:color="auto" w:fill="auto"/>
          </w:tcPr>
          <w:p w14:paraId="5F670ECE" w14:textId="77777777" w:rsidR="008306DB" w:rsidRPr="003832A7" w:rsidRDefault="00467E3D" w:rsidP="00984AC9">
            <w:pPr>
              <w:spacing w:after="0" w:line="240" w:lineRule="auto"/>
            </w:pPr>
            <w:r w:rsidRPr="003832A7">
              <w:t>Lietuvių kalba ir literatūra</w:t>
            </w:r>
          </w:p>
        </w:tc>
        <w:tc>
          <w:tcPr>
            <w:tcW w:w="2641" w:type="dxa"/>
            <w:shd w:val="clear" w:color="auto" w:fill="auto"/>
          </w:tcPr>
          <w:p w14:paraId="0FAFE8C1" w14:textId="77777777" w:rsidR="008306DB" w:rsidRPr="003832A7" w:rsidRDefault="008306DB" w:rsidP="00984AC9">
            <w:pPr>
              <w:spacing w:after="0" w:line="240" w:lineRule="auto"/>
              <w:jc w:val="center"/>
            </w:pPr>
            <w:r w:rsidRPr="003832A7">
              <w:t>1</w:t>
            </w:r>
          </w:p>
        </w:tc>
      </w:tr>
      <w:tr w:rsidR="008306DB" w:rsidRPr="003832A7" w14:paraId="1803DCC4" w14:textId="77777777" w:rsidTr="000E69AD">
        <w:trPr>
          <w:trHeight w:val="137"/>
        </w:trPr>
        <w:tc>
          <w:tcPr>
            <w:tcW w:w="703" w:type="dxa"/>
            <w:vMerge/>
            <w:shd w:val="clear" w:color="auto" w:fill="auto"/>
          </w:tcPr>
          <w:p w14:paraId="6E3E7DA7" w14:textId="77777777" w:rsidR="008306DB" w:rsidRPr="003832A7" w:rsidRDefault="008306DB" w:rsidP="00984AC9">
            <w:pPr>
              <w:spacing w:after="0" w:line="240" w:lineRule="auto"/>
              <w:jc w:val="center"/>
            </w:pPr>
          </w:p>
        </w:tc>
        <w:tc>
          <w:tcPr>
            <w:tcW w:w="3116" w:type="dxa"/>
            <w:vMerge/>
            <w:shd w:val="clear" w:color="auto" w:fill="auto"/>
          </w:tcPr>
          <w:p w14:paraId="6E67738A" w14:textId="77777777" w:rsidR="008306DB" w:rsidRPr="003832A7" w:rsidRDefault="008306DB" w:rsidP="00984AC9">
            <w:pPr>
              <w:spacing w:after="0" w:line="240" w:lineRule="auto"/>
            </w:pPr>
          </w:p>
        </w:tc>
        <w:tc>
          <w:tcPr>
            <w:tcW w:w="2918" w:type="dxa"/>
            <w:shd w:val="clear" w:color="auto" w:fill="auto"/>
          </w:tcPr>
          <w:p w14:paraId="11C8695A" w14:textId="77777777" w:rsidR="008306DB" w:rsidRPr="003832A7" w:rsidRDefault="008306DB" w:rsidP="00984AC9">
            <w:pPr>
              <w:spacing w:after="0" w:line="240" w:lineRule="auto"/>
            </w:pPr>
            <w:r w:rsidRPr="003832A7">
              <w:t>Užsienio kalba (rusų)</w:t>
            </w:r>
          </w:p>
        </w:tc>
        <w:tc>
          <w:tcPr>
            <w:tcW w:w="2641" w:type="dxa"/>
            <w:shd w:val="clear" w:color="auto" w:fill="auto"/>
          </w:tcPr>
          <w:p w14:paraId="507E4AAE" w14:textId="77777777" w:rsidR="008306DB" w:rsidRPr="003832A7" w:rsidRDefault="000B1A92" w:rsidP="00984AC9">
            <w:pPr>
              <w:spacing w:after="0" w:line="240" w:lineRule="auto"/>
              <w:jc w:val="center"/>
            </w:pPr>
            <w:r w:rsidRPr="003832A7">
              <w:t>3</w:t>
            </w:r>
          </w:p>
        </w:tc>
      </w:tr>
      <w:tr w:rsidR="00467E3D" w:rsidRPr="003832A7" w14:paraId="06032CC9" w14:textId="77777777" w:rsidTr="000E69AD">
        <w:tc>
          <w:tcPr>
            <w:tcW w:w="703" w:type="dxa"/>
            <w:vMerge w:val="restart"/>
            <w:shd w:val="clear" w:color="auto" w:fill="auto"/>
          </w:tcPr>
          <w:p w14:paraId="6738FFBA" w14:textId="77777777" w:rsidR="00467E3D" w:rsidRPr="003832A7" w:rsidRDefault="00467E3D" w:rsidP="00984AC9">
            <w:pPr>
              <w:spacing w:after="0" w:line="240" w:lineRule="auto"/>
              <w:jc w:val="center"/>
            </w:pPr>
            <w:r w:rsidRPr="003832A7">
              <w:t>8.</w:t>
            </w:r>
          </w:p>
          <w:p w14:paraId="10B76913" w14:textId="77777777" w:rsidR="00467E3D" w:rsidRPr="003832A7" w:rsidRDefault="00467E3D" w:rsidP="00984AC9">
            <w:pPr>
              <w:spacing w:after="0" w:line="240" w:lineRule="auto"/>
              <w:jc w:val="center"/>
            </w:pPr>
          </w:p>
        </w:tc>
        <w:tc>
          <w:tcPr>
            <w:tcW w:w="3116" w:type="dxa"/>
            <w:vMerge w:val="restart"/>
            <w:shd w:val="clear" w:color="auto" w:fill="auto"/>
          </w:tcPr>
          <w:p w14:paraId="6746C3F5" w14:textId="77777777" w:rsidR="00467E3D" w:rsidRPr="003832A7" w:rsidRDefault="00467E3D" w:rsidP="00984AC9">
            <w:pPr>
              <w:spacing w:after="0" w:line="240" w:lineRule="auto"/>
            </w:pPr>
            <w:r w:rsidRPr="003832A7">
              <w:t>Pagirių gimnazija</w:t>
            </w:r>
          </w:p>
        </w:tc>
        <w:tc>
          <w:tcPr>
            <w:tcW w:w="2918" w:type="dxa"/>
            <w:shd w:val="clear" w:color="auto" w:fill="auto"/>
          </w:tcPr>
          <w:p w14:paraId="20D887D7" w14:textId="77777777" w:rsidR="00467E3D" w:rsidRPr="003832A7" w:rsidRDefault="00467E3D" w:rsidP="0065227A">
            <w:pPr>
              <w:spacing w:after="0" w:line="240" w:lineRule="auto"/>
            </w:pPr>
            <w:r w:rsidRPr="003832A7">
              <w:t>Užsienio kalba (anglų)</w:t>
            </w:r>
          </w:p>
        </w:tc>
        <w:tc>
          <w:tcPr>
            <w:tcW w:w="2641" w:type="dxa"/>
            <w:shd w:val="clear" w:color="auto" w:fill="auto"/>
          </w:tcPr>
          <w:p w14:paraId="2DE003EB" w14:textId="77777777" w:rsidR="00467E3D" w:rsidRPr="003832A7" w:rsidRDefault="00467E3D" w:rsidP="00984AC9">
            <w:pPr>
              <w:spacing w:after="0" w:line="240" w:lineRule="auto"/>
              <w:jc w:val="center"/>
            </w:pPr>
            <w:r w:rsidRPr="003832A7">
              <w:t>1</w:t>
            </w:r>
          </w:p>
        </w:tc>
      </w:tr>
      <w:tr w:rsidR="00467E3D" w:rsidRPr="003832A7" w14:paraId="0AE1C84B" w14:textId="77777777" w:rsidTr="000E69AD">
        <w:tc>
          <w:tcPr>
            <w:tcW w:w="703" w:type="dxa"/>
            <w:vMerge/>
            <w:shd w:val="clear" w:color="auto" w:fill="auto"/>
          </w:tcPr>
          <w:p w14:paraId="42D9C966" w14:textId="77777777" w:rsidR="00467E3D" w:rsidRPr="003832A7" w:rsidRDefault="00467E3D" w:rsidP="00984AC9">
            <w:pPr>
              <w:spacing w:after="0" w:line="240" w:lineRule="auto"/>
              <w:jc w:val="center"/>
            </w:pPr>
          </w:p>
        </w:tc>
        <w:tc>
          <w:tcPr>
            <w:tcW w:w="3116" w:type="dxa"/>
            <w:vMerge/>
            <w:shd w:val="clear" w:color="auto" w:fill="auto"/>
          </w:tcPr>
          <w:p w14:paraId="3810389B" w14:textId="77777777" w:rsidR="00467E3D" w:rsidRPr="003832A7" w:rsidRDefault="00467E3D" w:rsidP="00984AC9">
            <w:pPr>
              <w:spacing w:after="0" w:line="240" w:lineRule="auto"/>
            </w:pPr>
          </w:p>
        </w:tc>
        <w:tc>
          <w:tcPr>
            <w:tcW w:w="2918" w:type="dxa"/>
            <w:shd w:val="clear" w:color="auto" w:fill="auto"/>
          </w:tcPr>
          <w:p w14:paraId="61585106" w14:textId="77777777" w:rsidR="00467E3D" w:rsidRPr="003832A7" w:rsidRDefault="00467E3D" w:rsidP="0065227A">
            <w:pPr>
              <w:spacing w:after="0" w:line="240" w:lineRule="auto"/>
            </w:pPr>
            <w:r w:rsidRPr="003832A7">
              <w:t>Matematika</w:t>
            </w:r>
          </w:p>
        </w:tc>
        <w:tc>
          <w:tcPr>
            <w:tcW w:w="2641" w:type="dxa"/>
            <w:shd w:val="clear" w:color="auto" w:fill="auto"/>
          </w:tcPr>
          <w:p w14:paraId="14292E4C" w14:textId="77777777" w:rsidR="00467E3D" w:rsidRPr="003832A7" w:rsidRDefault="00467E3D" w:rsidP="00984AC9">
            <w:pPr>
              <w:spacing w:after="0" w:line="240" w:lineRule="auto"/>
              <w:jc w:val="center"/>
            </w:pPr>
            <w:r w:rsidRPr="003832A7">
              <w:t>1</w:t>
            </w:r>
          </w:p>
        </w:tc>
      </w:tr>
      <w:tr w:rsidR="00467E3D" w:rsidRPr="003832A7" w14:paraId="2466405D" w14:textId="77777777" w:rsidTr="000E69AD">
        <w:tc>
          <w:tcPr>
            <w:tcW w:w="703" w:type="dxa"/>
            <w:vMerge/>
            <w:shd w:val="clear" w:color="auto" w:fill="auto"/>
          </w:tcPr>
          <w:p w14:paraId="12CD9EF2" w14:textId="77777777" w:rsidR="00467E3D" w:rsidRPr="003832A7" w:rsidRDefault="00467E3D" w:rsidP="00984AC9">
            <w:pPr>
              <w:spacing w:after="0" w:line="240" w:lineRule="auto"/>
              <w:jc w:val="center"/>
            </w:pPr>
          </w:p>
        </w:tc>
        <w:tc>
          <w:tcPr>
            <w:tcW w:w="3116" w:type="dxa"/>
            <w:vMerge/>
            <w:shd w:val="clear" w:color="auto" w:fill="auto"/>
          </w:tcPr>
          <w:p w14:paraId="75575824" w14:textId="77777777" w:rsidR="00467E3D" w:rsidRPr="003832A7" w:rsidRDefault="00467E3D" w:rsidP="00984AC9">
            <w:pPr>
              <w:spacing w:after="0" w:line="240" w:lineRule="auto"/>
            </w:pPr>
          </w:p>
        </w:tc>
        <w:tc>
          <w:tcPr>
            <w:tcW w:w="2918" w:type="dxa"/>
            <w:shd w:val="clear" w:color="auto" w:fill="auto"/>
          </w:tcPr>
          <w:p w14:paraId="32DD600E" w14:textId="77777777" w:rsidR="00467E3D" w:rsidRPr="003832A7" w:rsidRDefault="00467E3D" w:rsidP="0065227A">
            <w:pPr>
              <w:spacing w:after="0" w:line="240" w:lineRule="auto"/>
            </w:pPr>
            <w:r w:rsidRPr="003832A7">
              <w:t>Lietuvių kalba ir literatūra</w:t>
            </w:r>
          </w:p>
        </w:tc>
        <w:tc>
          <w:tcPr>
            <w:tcW w:w="2641" w:type="dxa"/>
            <w:shd w:val="clear" w:color="auto" w:fill="auto"/>
          </w:tcPr>
          <w:p w14:paraId="71BAC00A" w14:textId="77777777" w:rsidR="00467E3D" w:rsidRPr="003832A7" w:rsidRDefault="00467E3D" w:rsidP="00984AC9">
            <w:pPr>
              <w:spacing w:after="0" w:line="240" w:lineRule="auto"/>
              <w:jc w:val="center"/>
            </w:pPr>
            <w:r w:rsidRPr="003832A7">
              <w:t>1</w:t>
            </w:r>
          </w:p>
        </w:tc>
      </w:tr>
      <w:tr w:rsidR="008306DB" w:rsidRPr="003832A7" w14:paraId="6BDA3180" w14:textId="77777777" w:rsidTr="000E69AD">
        <w:tc>
          <w:tcPr>
            <w:tcW w:w="703" w:type="dxa"/>
            <w:shd w:val="clear" w:color="auto" w:fill="auto"/>
          </w:tcPr>
          <w:p w14:paraId="01BFE5AA" w14:textId="77777777" w:rsidR="008306DB" w:rsidRPr="003832A7" w:rsidRDefault="00BB6715" w:rsidP="00984AC9">
            <w:pPr>
              <w:spacing w:after="0" w:line="240" w:lineRule="auto"/>
              <w:jc w:val="center"/>
            </w:pPr>
            <w:r w:rsidRPr="003832A7">
              <w:t>9</w:t>
            </w:r>
            <w:r w:rsidR="00350E94" w:rsidRPr="003832A7">
              <w:t>.</w:t>
            </w:r>
          </w:p>
        </w:tc>
        <w:tc>
          <w:tcPr>
            <w:tcW w:w="3116" w:type="dxa"/>
            <w:shd w:val="clear" w:color="auto" w:fill="auto"/>
          </w:tcPr>
          <w:p w14:paraId="39DA4EE0" w14:textId="77777777" w:rsidR="008306DB" w:rsidRPr="003832A7" w:rsidRDefault="008306DB" w:rsidP="00984AC9">
            <w:pPr>
              <w:spacing w:after="0" w:line="240" w:lineRule="auto"/>
            </w:pPr>
            <w:r w:rsidRPr="003832A7">
              <w:t>Rudaminos Ferdinando Ruščico gimnazija</w:t>
            </w:r>
          </w:p>
        </w:tc>
        <w:tc>
          <w:tcPr>
            <w:tcW w:w="2918" w:type="dxa"/>
            <w:shd w:val="clear" w:color="auto" w:fill="auto"/>
          </w:tcPr>
          <w:p w14:paraId="0710AFFD" w14:textId="77777777" w:rsidR="008306DB" w:rsidRPr="003832A7" w:rsidRDefault="008306DB" w:rsidP="00984AC9">
            <w:pPr>
              <w:spacing w:after="0" w:line="240" w:lineRule="auto"/>
            </w:pPr>
            <w:r w:rsidRPr="003832A7">
              <w:t>Užsienio kalba (rusų)</w:t>
            </w:r>
          </w:p>
        </w:tc>
        <w:tc>
          <w:tcPr>
            <w:tcW w:w="2641" w:type="dxa"/>
            <w:shd w:val="clear" w:color="auto" w:fill="auto"/>
          </w:tcPr>
          <w:p w14:paraId="263C2167" w14:textId="77777777" w:rsidR="008306DB" w:rsidRPr="003832A7" w:rsidRDefault="000B1A92" w:rsidP="00984AC9">
            <w:pPr>
              <w:spacing w:after="0" w:line="240" w:lineRule="auto"/>
              <w:jc w:val="center"/>
            </w:pPr>
            <w:r w:rsidRPr="003832A7">
              <w:t>5</w:t>
            </w:r>
          </w:p>
        </w:tc>
      </w:tr>
      <w:tr w:rsidR="008306DB" w:rsidRPr="003832A7" w14:paraId="3189633A" w14:textId="77777777" w:rsidTr="000E69AD">
        <w:trPr>
          <w:trHeight w:val="137"/>
        </w:trPr>
        <w:tc>
          <w:tcPr>
            <w:tcW w:w="703" w:type="dxa"/>
            <w:shd w:val="clear" w:color="auto" w:fill="auto"/>
          </w:tcPr>
          <w:p w14:paraId="2CA9E779" w14:textId="77777777" w:rsidR="008306DB" w:rsidRPr="003832A7" w:rsidRDefault="00350E94" w:rsidP="002F7EDF">
            <w:pPr>
              <w:spacing w:after="0" w:line="240" w:lineRule="auto"/>
              <w:jc w:val="center"/>
            </w:pPr>
            <w:r w:rsidRPr="003832A7">
              <w:t>1</w:t>
            </w:r>
            <w:r w:rsidR="002F7EDF" w:rsidRPr="003832A7">
              <w:t>0.</w:t>
            </w:r>
          </w:p>
        </w:tc>
        <w:tc>
          <w:tcPr>
            <w:tcW w:w="3116" w:type="dxa"/>
            <w:shd w:val="clear" w:color="auto" w:fill="auto"/>
          </w:tcPr>
          <w:p w14:paraId="0D21DD0F" w14:textId="77777777" w:rsidR="008306DB" w:rsidRPr="003832A7" w:rsidRDefault="00350E94" w:rsidP="00350E94">
            <w:pPr>
              <w:spacing w:after="0" w:line="240" w:lineRule="auto"/>
            </w:pPr>
            <w:r w:rsidRPr="003832A7">
              <w:t>Rudaminos ,,Ryto“ gimnazija</w:t>
            </w:r>
          </w:p>
        </w:tc>
        <w:tc>
          <w:tcPr>
            <w:tcW w:w="2918" w:type="dxa"/>
            <w:shd w:val="clear" w:color="auto" w:fill="auto"/>
          </w:tcPr>
          <w:p w14:paraId="672A4297" w14:textId="77777777" w:rsidR="008306DB" w:rsidRPr="003832A7" w:rsidRDefault="008306DB" w:rsidP="00984AC9">
            <w:pPr>
              <w:spacing w:after="0" w:line="240" w:lineRule="auto"/>
            </w:pPr>
            <w:r w:rsidRPr="003832A7">
              <w:t>Užsienio kalba (rusų)</w:t>
            </w:r>
          </w:p>
        </w:tc>
        <w:tc>
          <w:tcPr>
            <w:tcW w:w="2641" w:type="dxa"/>
            <w:shd w:val="clear" w:color="auto" w:fill="auto"/>
          </w:tcPr>
          <w:p w14:paraId="5B499942" w14:textId="77777777" w:rsidR="008306DB" w:rsidRPr="003832A7" w:rsidRDefault="008306DB" w:rsidP="00984AC9">
            <w:pPr>
              <w:spacing w:after="0" w:line="240" w:lineRule="auto"/>
              <w:jc w:val="center"/>
            </w:pPr>
            <w:r w:rsidRPr="003832A7">
              <w:t>1</w:t>
            </w:r>
          </w:p>
        </w:tc>
      </w:tr>
      <w:tr w:rsidR="008306DB" w:rsidRPr="003832A7" w14:paraId="5CD85927" w14:textId="77777777" w:rsidTr="000E69AD">
        <w:tc>
          <w:tcPr>
            <w:tcW w:w="703" w:type="dxa"/>
            <w:shd w:val="clear" w:color="auto" w:fill="auto"/>
          </w:tcPr>
          <w:p w14:paraId="7EB07146" w14:textId="77777777" w:rsidR="008306DB" w:rsidRPr="003832A7" w:rsidRDefault="008306DB" w:rsidP="00984AC9">
            <w:pPr>
              <w:spacing w:after="0" w:line="240" w:lineRule="auto"/>
              <w:jc w:val="center"/>
            </w:pPr>
          </w:p>
        </w:tc>
        <w:tc>
          <w:tcPr>
            <w:tcW w:w="3116" w:type="dxa"/>
            <w:shd w:val="clear" w:color="auto" w:fill="auto"/>
          </w:tcPr>
          <w:p w14:paraId="51F67607" w14:textId="77777777" w:rsidR="008306DB" w:rsidRPr="003832A7" w:rsidRDefault="008306DB" w:rsidP="00984AC9">
            <w:pPr>
              <w:spacing w:after="0" w:line="240" w:lineRule="auto"/>
            </w:pPr>
          </w:p>
        </w:tc>
        <w:tc>
          <w:tcPr>
            <w:tcW w:w="2918" w:type="dxa"/>
            <w:shd w:val="clear" w:color="auto" w:fill="auto"/>
          </w:tcPr>
          <w:p w14:paraId="771ABE16" w14:textId="77777777" w:rsidR="008306DB" w:rsidRPr="003832A7" w:rsidRDefault="008306DB" w:rsidP="00984AC9">
            <w:pPr>
              <w:spacing w:after="0" w:line="240" w:lineRule="auto"/>
              <w:jc w:val="right"/>
            </w:pPr>
            <w:r w:rsidRPr="003832A7">
              <w:t>Iš viso:</w:t>
            </w:r>
          </w:p>
        </w:tc>
        <w:tc>
          <w:tcPr>
            <w:tcW w:w="2641" w:type="dxa"/>
            <w:shd w:val="clear" w:color="auto" w:fill="auto"/>
          </w:tcPr>
          <w:p w14:paraId="57FB4023" w14:textId="77777777" w:rsidR="008306DB" w:rsidRPr="003832A7" w:rsidRDefault="002035F5" w:rsidP="00467E3D">
            <w:pPr>
              <w:spacing w:after="0" w:line="240" w:lineRule="auto"/>
              <w:jc w:val="center"/>
              <w:rPr>
                <w:b/>
              </w:rPr>
            </w:pPr>
            <w:r w:rsidRPr="003832A7">
              <w:rPr>
                <w:b/>
              </w:rPr>
              <w:t>2</w:t>
            </w:r>
            <w:r w:rsidR="00467E3D" w:rsidRPr="003832A7">
              <w:rPr>
                <w:b/>
              </w:rPr>
              <w:t>2</w:t>
            </w:r>
            <w:r w:rsidR="008306DB" w:rsidRPr="003832A7">
              <w:rPr>
                <w:b/>
              </w:rPr>
              <w:t xml:space="preserve"> </w:t>
            </w:r>
          </w:p>
        </w:tc>
      </w:tr>
    </w:tbl>
    <w:p w14:paraId="72E11038" w14:textId="77777777" w:rsidR="004C3695" w:rsidRPr="003832A7" w:rsidRDefault="004C3695" w:rsidP="00984AC9">
      <w:pPr>
        <w:spacing w:after="0" w:line="240" w:lineRule="auto"/>
        <w:jc w:val="center"/>
        <w:rPr>
          <w:b/>
          <w:u w:val="single"/>
        </w:rPr>
      </w:pPr>
    </w:p>
    <w:p w14:paraId="3F38397E" w14:textId="77777777" w:rsidR="000630BD" w:rsidRPr="003832A7" w:rsidRDefault="00014F06" w:rsidP="00984AC9">
      <w:pPr>
        <w:tabs>
          <w:tab w:val="left" w:pos="851"/>
        </w:tabs>
        <w:spacing w:after="0" w:line="240" w:lineRule="auto"/>
        <w:jc w:val="both"/>
        <w:rPr>
          <w:rFonts w:eastAsia="Calibri"/>
          <w:bCs/>
          <w:lang w:eastAsia="en-US"/>
        </w:rPr>
      </w:pPr>
      <w:r w:rsidRPr="003832A7">
        <w:rPr>
          <w:rFonts w:eastAsia="Calibri"/>
          <w:bCs/>
          <w:lang w:eastAsia="en-US"/>
        </w:rPr>
        <w:tab/>
      </w:r>
      <w:r w:rsidR="00F61422" w:rsidRPr="003832A7">
        <w:rPr>
          <w:rFonts w:eastAsia="Calibri"/>
          <w:bCs/>
          <w:lang w:eastAsia="en-US"/>
        </w:rPr>
        <w:t>202</w:t>
      </w:r>
      <w:r w:rsidR="00451071" w:rsidRPr="003832A7">
        <w:rPr>
          <w:rFonts w:eastAsia="Calibri"/>
          <w:bCs/>
          <w:lang w:eastAsia="en-US"/>
        </w:rPr>
        <w:t>2</w:t>
      </w:r>
      <w:r w:rsidR="00F61422" w:rsidRPr="003832A7">
        <w:rPr>
          <w:rFonts w:eastAsia="Calibri"/>
          <w:bCs/>
          <w:lang w:eastAsia="en-US"/>
        </w:rPr>
        <w:t xml:space="preserve"> m. </w:t>
      </w:r>
      <w:r w:rsidRPr="003832A7">
        <w:rPr>
          <w:rFonts w:eastAsia="Calibri"/>
          <w:b/>
          <w:bCs/>
          <w:lang w:eastAsia="en-US"/>
        </w:rPr>
        <w:t>Brandos atestat</w:t>
      </w:r>
      <w:r w:rsidR="002E2B18" w:rsidRPr="003832A7">
        <w:rPr>
          <w:rFonts w:eastAsia="Calibri"/>
          <w:b/>
          <w:bCs/>
          <w:lang w:eastAsia="en-US"/>
        </w:rPr>
        <w:t>ą</w:t>
      </w:r>
      <w:r w:rsidRPr="003832A7">
        <w:rPr>
          <w:rFonts w:eastAsia="Calibri"/>
          <w:b/>
          <w:bCs/>
          <w:lang w:eastAsia="en-US"/>
        </w:rPr>
        <w:t xml:space="preserve"> su pagyrimu</w:t>
      </w:r>
      <w:r w:rsidRPr="003832A7">
        <w:rPr>
          <w:rFonts w:eastAsia="Calibri"/>
          <w:bCs/>
          <w:lang w:eastAsia="en-US"/>
        </w:rPr>
        <w:t xml:space="preserve"> gavo </w:t>
      </w:r>
      <w:r w:rsidR="002E2B18" w:rsidRPr="003832A7">
        <w:rPr>
          <w:rFonts w:eastAsia="Calibri"/>
          <w:bCs/>
          <w:lang w:eastAsia="en-US"/>
        </w:rPr>
        <w:t xml:space="preserve">Pagirių </w:t>
      </w:r>
      <w:r w:rsidRPr="003832A7">
        <w:rPr>
          <w:rFonts w:eastAsia="Calibri"/>
          <w:bCs/>
          <w:lang w:eastAsia="en-US"/>
        </w:rPr>
        <w:t>gimnazij</w:t>
      </w:r>
      <w:r w:rsidR="002E2B18" w:rsidRPr="003832A7">
        <w:rPr>
          <w:rFonts w:eastAsia="Calibri"/>
          <w:bCs/>
          <w:lang w:eastAsia="en-US"/>
        </w:rPr>
        <w:t>os</w:t>
      </w:r>
      <w:r w:rsidRPr="003832A7">
        <w:rPr>
          <w:rFonts w:eastAsia="Calibri"/>
          <w:bCs/>
          <w:lang w:eastAsia="en-US"/>
        </w:rPr>
        <w:t xml:space="preserve"> abiturient</w:t>
      </w:r>
      <w:r w:rsidR="002E2B18" w:rsidRPr="003832A7">
        <w:rPr>
          <w:rFonts w:eastAsia="Calibri"/>
          <w:bCs/>
          <w:lang w:eastAsia="en-US"/>
        </w:rPr>
        <w:t>ė</w:t>
      </w:r>
      <w:r w:rsidRPr="003832A7">
        <w:rPr>
          <w:rFonts w:eastAsia="Calibri"/>
          <w:bCs/>
          <w:lang w:eastAsia="en-US"/>
        </w:rPr>
        <w:t xml:space="preserve"> </w:t>
      </w:r>
      <w:r w:rsidR="00155BF4" w:rsidRPr="003832A7">
        <w:rPr>
          <w:rFonts w:eastAsia="Calibri"/>
          <w:bCs/>
          <w:lang w:eastAsia="en-US"/>
        </w:rPr>
        <w:t xml:space="preserve">Liana </w:t>
      </w:r>
      <w:proofErr w:type="spellStart"/>
      <w:r w:rsidR="00155BF4" w:rsidRPr="003832A7">
        <w:rPr>
          <w:rFonts w:eastAsia="Calibri"/>
          <w:bCs/>
          <w:lang w:eastAsia="en-US"/>
        </w:rPr>
        <w:t>Radeckaja</w:t>
      </w:r>
      <w:proofErr w:type="spellEnd"/>
      <w:r w:rsidR="002E2B18" w:rsidRPr="003832A7">
        <w:rPr>
          <w:rFonts w:eastAsia="Calibri"/>
          <w:lang w:eastAsia="en-US"/>
        </w:rPr>
        <w:t>.</w:t>
      </w:r>
    </w:p>
    <w:p w14:paraId="6B026811" w14:textId="77777777" w:rsidR="00873780" w:rsidRPr="003832A7" w:rsidRDefault="000630BD" w:rsidP="00984AC9">
      <w:pPr>
        <w:tabs>
          <w:tab w:val="left" w:pos="851"/>
        </w:tabs>
        <w:spacing w:after="0" w:line="240" w:lineRule="auto"/>
        <w:jc w:val="both"/>
        <w:rPr>
          <w:rFonts w:eastAsia="Calibri"/>
          <w:lang w:eastAsia="en-US"/>
        </w:rPr>
      </w:pPr>
      <w:r w:rsidRPr="003832A7">
        <w:rPr>
          <w:rFonts w:eastAsia="Calibri"/>
          <w:bCs/>
          <w:lang w:eastAsia="en-US"/>
        </w:rPr>
        <w:tab/>
      </w:r>
      <w:r w:rsidR="00BB5B4C" w:rsidRPr="003832A7">
        <w:rPr>
          <w:rFonts w:eastAsia="Calibri"/>
          <w:lang w:eastAsia="en-US"/>
        </w:rPr>
        <w:t>Nors šie rodikliai liudija apie g</w:t>
      </w:r>
      <w:r w:rsidR="004101FE" w:rsidRPr="003832A7">
        <w:rPr>
          <w:rFonts w:eastAsia="Calibri"/>
          <w:lang w:eastAsia="en-US"/>
        </w:rPr>
        <w:t>er</w:t>
      </w:r>
      <w:r w:rsidR="00BB5B4C" w:rsidRPr="003832A7">
        <w:rPr>
          <w:rFonts w:eastAsia="Calibri"/>
          <w:lang w:eastAsia="en-US"/>
        </w:rPr>
        <w:t>ą savivaldybės mokyklų ugdymo kokybę, tačiau kitais mokslo metais savivaldybės mokyklos turėtų siekti dar geresnių mokymosi rezultatų, kad mažėtų mokinių, neišlaikiusių brandos egzaminus, skaičius.</w:t>
      </w:r>
    </w:p>
    <w:p w14:paraId="565F5773" w14:textId="77777777" w:rsidR="00B97847" w:rsidRPr="003832A7" w:rsidRDefault="00B97847" w:rsidP="00984AC9">
      <w:pPr>
        <w:tabs>
          <w:tab w:val="left" w:pos="851"/>
        </w:tabs>
        <w:spacing w:after="0" w:line="240" w:lineRule="auto"/>
        <w:jc w:val="both"/>
        <w:rPr>
          <w:rFonts w:eastAsia="Calibri"/>
          <w:lang w:eastAsia="en-US"/>
        </w:rPr>
      </w:pPr>
    </w:p>
    <w:p w14:paraId="22AAB99C" w14:textId="77777777" w:rsidR="0024019E" w:rsidRPr="003832A7" w:rsidRDefault="0024019E" w:rsidP="00984AC9">
      <w:pPr>
        <w:spacing w:after="0" w:line="240" w:lineRule="auto"/>
        <w:jc w:val="center"/>
        <w:rPr>
          <w:b/>
          <w:sz w:val="28"/>
          <w:szCs w:val="28"/>
        </w:rPr>
      </w:pPr>
    </w:p>
    <w:p w14:paraId="0A9F5F8E" w14:textId="77777777" w:rsidR="003A6A45" w:rsidRDefault="003A6A45" w:rsidP="00984AC9">
      <w:pPr>
        <w:spacing w:after="0" w:line="240" w:lineRule="auto"/>
        <w:jc w:val="center"/>
        <w:rPr>
          <w:b/>
          <w:sz w:val="28"/>
          <w:szCs w:val="28"/>
        </w:rPr>
      </w:pPr>
    </w:p>
    <w:p w14:paraId="1F2181CF" w14:textId="77777777" w:rsidR="003A6A45" w:rsidRDefault="003A6A45" w:rsidP="00984AC9">
      <w:pPr>
        <w:spacing w:after="0" w:line="240" w:lineRule="auto"/>
        <w:jc w:val="center"/>
        <w:rPr>
          <w:b/>
          <w:sz w:val="28"/>
          <w:szCs w:val="28"/>
        </w:rPr>
      </w:pPr>
    </w:p>
    <w:p w14:paraId="637DB704" w14:textId="77777777" w:rsidR="003A6A45" w:rsidRDefault="003A6A45" w:rsidP="00984AC9">
      <w:pPr>
        <w:spacing w:after="0" w:line="240" w:lineRule="auto"/>
        <w:jc w:val="center"/>
        <w:rPr>
          <w:b/>
          <w:sz w:val="28"/>
          <w:szCs w:val="28"/>
        </w:rPr>
      </w:pPr>
    </w:p>
    <w:p w14:paraId="68E305F8" w14:textId="77777777" w:rsidR="003A6A45" w:rsidRDefault="003A6A45" w:rsidP="00984AC9">
      <w:pPr>
        <w:spacing w:after="0" w:line="240" w:lineRule="auto"/>
        <w:jc w:val="center"/>
        <w:rPr>
          <w:b/>
          <w:sz w:val="28"/>
          <w:szCs w:val="28"/>
        </w:rPr>
      </w:pPr>
    </w:p>
    <w:p w14:paraId="6868DC0C" w14:textId="77777777" w:rsidR="00B97847" w:rsidRPr="003832A7" w:rsidRDefault="000F19AA" w:rsidP="00984AC9">
      <w:pPr>
        <w:spacing w:after="0" w:line="240" w:lineRule="auto"/>
        <w:jc w:val="center"/>
        <w:rPr>
          <w:b/>
          <w:sz w:val="28"/>
          <w:szCs w:val="28"/>
        </w:rPr>
      </w:pPr>
      <w:r w:rsidRPr="003832A7">
        <w:rPr>
          <w:b/>
          <w:sz w:val="28"/>
          <w:szCs w:val="28"/>
        </w:rPr>
        <w:lastRenderedPageBreak/>
        <w:t>TOLIMESNĖ ABITURIENTŲ VEIKLA</w:t>
      </w:r>
    </w:p>
    <w:p w14:paraId="19CEBA36" w14:textId="77777777" w:rsidR="00C11150" w:rsidRPr="003832A7" w:rsidRDefault="00C11150" w:rsidP="00984AC9">
      <w:pPr>
        <w:spacing w:after="0" w:line="240" w:lineRule="auto"/>
        <w:jc w:val="center"/>
        <w:rPr>
          <w:b/>
        </w:rPr>
      </w:pPr>
    </w:p>
    <w:p w14:paraId="2ACA7B24" w14:textId="77777777" w:rsidR="00A72C97" w:rsidRPr="003832A7" w:rsidRDefault="00A72C97" w:rsidP="00B42255">
      <w:pPr>
        <w:spacing w:after="0" w:line="240" w:lineRule="auto"/>
        <w:ind w:firstLine="720"/>
        <w:jc w:val="both"/>
      </w:pPr>
      <w:r w:rsidRPr="003832A7">
        <w:rPr>
          <w:rFonts w:eastAsia="Times New Roman"/>
          <w:lang w:eastAsia="en-US"/>
        </w:rPr>
        <w:t>Vilniaus rajono savivaldybės gimnazijų abiturientai, įgij</w:t>
      </w:r>
      <w:r w:rsidR="00B117C6" w:rsidRPr="003832A7">
        <w:rPr>
          <w:rFonts w:eastAsia="Times New Roman"/>
          <w:lang w:eastAsia="en-US"/>
        </w:rPr>
        <w:t>ę</w:t>
      </w:r>
      <w:r w:rsidRPr="003832A7">
        <w:rPr>
          <w:rFonts w:eastAsia="Times New Roman"/>
          <w:lang w:eastAsia="en-US"/>
        </w:rPr>
        <w:t xml:space="preserve"> vidurinį išsilavinimą, </w:t>
      </w:r>
      <w:r w:rsidRPr="003832A7">
        <w:t xml:space="preserve">toliau tęsia mokslus universitetuose, kolegijose, profesinėse mokyklose ar profesinio rengimo centruose, tarnauja  Lietuvos kariuomenėje arba pasirenka darbinę veiklą. </w:t>
      </w:r>
    </w:p>
    <w:p w14:paraId="34E2DF88" w14:textId="77777777" w:rsidR="00B42255" w:rsidRPr="003832A7" w:rsidRDefault="00B42255" w:rsidP="00B42255">
      <w:pPr>
        <w:spacing w:after="0" w:line="240" w:lineRule="auto"/>
        <w:ind w:firstLine="720"/>
        <w:jc w:val="both"/>
      </w:pPr>
    </w:p>
    <w:p w14:paraId="7EA63ADF" w14:textId="77777777" w:rsidR="00A72C97" w:rsidRPr="003832A7" w:rsidRDefault="00A72C97" w:rsidP="00A72C97">
      <w:pPr>
        <w:ind w:firstLine="720"/>
        <w:jc w:val="both"/>
      </w:pPr>
      <w:r w:rsidRPr="003832A7">
        <w:rPr>
          <w:noProof/>
          <w:lang w:eastAsia="lt-LT"/>
        </w:rPr>
        <w:drawing>
          <wp:inline distT="0" distB="0" distL="0" distR="0" wp14:anchorId="3FF74B18" wp14:editId="0D089F21">
            <wp:extent cx="4823460" cy="2148840"/>
            <wp:effectExtent l="0" t="0" r="0" b="0"/>
            <wp:docPr id="42" name="Diagrama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2D6E61" w14:textId="77777777" w:rsidR="00A72C97" w:rsidRPr="003832A7" w:rsidRDefault="00A72C97" w:rsidP="00B42255">
      <w:pPr>
        <w:spacing w:after="0" w:line="240" w:lineRule="auto"/>
        <w:ind w:firstLine="851"/>
        <w:jc w:val="both"/>
      </w:pPr>
      <w:r w:rsidRPr="003832A7">
        <w:t xml:space="preserve">Duomenys rodo, kad per pastaruosius trejus metus kasmet po mokyklos baigimo tolimesnį mokymąsi rinkosi vidutiniškai 74 proc. Vilniaus rajono savivaldybės </w:t>
      </w:r>
      <w:r w:rsidR="00B117C6" w:rsidRPr="003832A7">
        <w:t>švieti</w:t>
      </w:r>
      <w:r w:rsidRPr="003832A7">
        <w:t>mo įstaigų abiturientų. 2022 m. abiturientų, tęsiančių mokymąsi, skaičius padidėjo 4 proc. palyginus su 2021 m. ir sudarė 76 proc.  2021 m. abiturientų, tęsiančių mokymąsi, skaičius sudarė 72 proc., o  2020 m.</w:t>
      </w:r>
      <w:r w:rsidR="00B117C6" w:rsidRPr="003832A7">
        <w:t xml:space="preserve"> –</w:t>
      </w:r>
      <w:r w:rsidRPr="003832A7">
        <w:t xml:space="preserve">  74 proc.  </w:t>
      </w:r>
    </w:p>
    <w:p w14:paraId="4BF05255" w14:textId="77777777" w:rsidR="00B117C6" w:rsidRPr="003832A7" w:rsidRDefault="00B117C6" w:rsidP="00A72C97">
      <w:pPr>
        <w:ind w:firstLine="851"/>
        <w:jc w:val="both"/>
      </w:pPr>
    </w:p>
    <w:p w14:paraId="5D937193" w14:textId="77777777" w:rsidR="00A72C97" w:rsidRPr="003832A7" w:rsidRDefault="00A72C97" w:rsidP="00A72C97">
      <w:pPr>
        <w:ind w:left="360" w:firstLine="207"/>
        <w:jc w:val="both"/>
      </w:pPr>
      <w:r w:rsidRPr="003832A7">
        <w:rPr>
          <w:noProof/>
          <w:lang w:eastAsia="lt-LT"/>
        </w:rPr>
        <w:drawing>
          <wp:inline distT="0" distB="0" distL="0" distR="0" wp14:anchorId="1ECD6C70" wp14:editId="669C4D74">
            <wp:extent cx="5581650" cy="2535555"/>
            <wp:effectExtent l="0" t="0" r="0" b="17145"/>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79076A" w14:textId="77777777" w:rsidR="00A72C97" w:rsidRPr="003832A7" w:rsidRDefault="00A72C97" w:rsidP="00B42255">
      <w:pPr>
        <w:spacing w:after="0" w:line="240" w:lineRule="auto"/>
        <w:ind w:firstLine="851"/>
        <w:jc w:val="both"/>
      </w:pPr>
      <w:r w:rsidRPr="003832A7">
        <w:t xml:space="preserve"> 2022 m. 18 abiturientų iš 12 </w:t>
      </w:r>
      <w:r w:rsidR="00B117C6" w:rsidRPr="003832A7">
        <w:t>savivaldybės</w:t>
      </w:r>
      <w:r w:rsidRPr="003832A7">
        <w:t xml:space="preserve"> gimnazijų po mokyklos baigimo pasirinko </w:t>
      </w:r>
      <w:r w:rsidRPr="003832A7">
        <w:rPr>
          <w:bCs/>
        </w:rPr>
        <w:t xml:space="preserve">tarnybą Lietuvos kariuomenėje, </w:t>
      </w:r>
      <w:r w:rsidR="00B117C6" w:rsidRPr="003832A7">
        <w:rPr>
          <w:bCs/>
        </w:rPr>
        <w:t>tai yra 4 proc. ir</w:t>
      </w:r>
      <w:r w:rsidRPr="003832A7">
        <w:t xml:space="preserve"> 1 proc. daugiau negu 2021 m. </w:t>
      </w:r>
      <w:r w:rsidRPr="003832A7">
        <w:rPr>
          <w:bCs/>
        </w:rPr>
        <w:t>(</w:t>
      </w:r>
      <w:r w:rsidRPr="003832A7">
        <w:t>3 proc.), tačiau 3 proc. mažiau palyginus su 2020 m., kai tarnyb</w:t>
      </w:r>
      <w:r w:rsidR="00B117C6" w:rsidRPr="003832A7">
        <w:t>ą</w:t>
      </w:r>
      <w:r w:rsidRPr="003832A7">
        <w:t xml:space="preserve"> Lietuvos kariuomenėje rinkosi 7 proc. abiturientų</w:t>
      </w:r>
      <w:r w:rsidR="00B117C6" w:rsidRPr="003832A7">
        <w:t>.</w:t>
      </w:r>
      <w:r w:rsidRPr="003832A7">
        <w:t xml:space="preserve"> </w:t>
      </w:r>
    </w:p>
    <w:p w14:paraId="4A1E66BE" w14:textId="77777777" w:rsidR="00B117C6" w:rsidRPr="003832A7" w:rsidRDefault="00B117C6" w:rsidP="00A72C97">
      <w:pPr>
        <w:ind w:firstLine="851"/>
        <w:jc w:val="both"/>
      </w:pPr>
    </w:p>
    <w:p w14:paraId="0B585CF8" w14:textId="77777777" w:rsidR="00BC0931" w:rsidRPr="003832A7" w:rsidRDefault="00BC0931" w:rsidP="00A72C97">
      <w:pPr>
        <w:ind w:firstLine="851"/>
        <w:jc w:val="both"/>
      </w:pPr>
    </w:p>
    <w:p w14:paraId="57F356AE" w14:textId="77777777" w:rsidR="00B42255" w:rsidRPr="003832A7" w:rsidRDefault="00B42255" w:rsidP="00A72C97">
      <w:pPr>
        <w:ind w:firstLine="851"/>
        <w:jc w:val="both"/>
      </w:pPr>
    </w:p>
    <w:p w14:paraId="2D514115" w14:textId="77777777" w:rsidR="00B117C6" w:rsidRPr="003832A7" w:rsidRDefault="00B117C6" w:rsidP="00A72C97">
      <w:pPr>
        <w:ind w:firstLine="851"/>
        <w:jc w:val="both"/>
      </w:pPr>
    </w:p>
    <w:p w14:paraId="7D159F68" w14:textId="77777777" w:rsidR="00A12A96" w:rsidRDefault="003A4C21" w:rsidP="00A12A96">
      <w:pPr>
        <w:ind w:firstLine="851"/>
        <w:jc w:val="both"/>
      </w:pPr>
      <w:r w:rsidRPr="003832A7">
        <w:rPr>
          <w:noProof/>
          <w:lang w:eastAsia="lt-LT"/>
        </w:rPr>
        <w:lastRenderedPageBreak/>
        <w:drawing>
          <wp:anchor distT="0" distB="0" distL="114300" distR="114300" simplePos="0" relativeHeight="251678208" behindDoc="0" locked="0" layoutInCell="1" allowOverlap="1" wp14:anchorId="43985983" wp14:editId="2D4C78CF">
            <wp:simplePos x="0" y="0"/>
            <wp:positionH relativeFrom="margin">
              <wp:posOffset>428625</wp:posOffset>
            </wp:positionH>
            <wp:positionV relativeFrom="paragraph">
              <wp:posOffset>-64135</wp:posOffset>
            </wp:positionV>
            <wp:extent cx="5273040" cy="1722120"/>
            <wp:effectExtent l="0" t="0" r="3810" b="11430"/>
            <wp:wrapSquare wrapText="bothSides"/>
            <wp:docPr id="5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6F9EB829" w14:textId="266B4A7F" w:rsidR="00A72C97" w:rsidRPr="003832A7" w:rsidRDefault="00A72C97" w:rsidP="00A12A96">
      <w:pPr>
        <w:ind w:firstLine="851"/>
        <w:jc w:val="both"/>
      </w:pPr>
      <w:r w:rsidRPr="003832A7">
        <w:t>Po mokyklos baigimo pasirinkusių darbinę veiklą abiturientų skaičius per pastaruosius trejus metus sudar</w:t>
      </w:r>
      <w:r w:rsidR="003A4C21" w:rsidRPr="003832A7">
        <w:t>ė</w:t>
      </w:r>
      <w:r w:rsidRPr="003832A7">
        <w:t xml:space="preserve"> vidutiniškai 21 proc. Palyginus su 2021 m. šis skaičius sumažėjo 5 proc., o </w:t>
      </w:r>
      <w:r w:rsidR="003A4C21" w:rsidRPr="003832A7">
        <w:t xml:space="preserve">palyginus </w:t>
      </w:r>
      <w:r w:rsidRPr="003832A7">
        <w:t>su  2020</w:t>
      </w:r>
      <w:r w:rsidR="003A4C21" w:rsidRPr="003832A7">
        <w:t xml:space="preserve"> m. –</w:t>
      </w:r>
      <w:r w:rsidRPr="003832A7">
        <w:t xml:space="preserve"> padidėjo 1 proc.  </w:t>
      </w:r>
    </w:p>
    <w:p w14:paraId="370BE5DF" w14:textId="77777777" w:rsidR="007C5785" w:rsidRPr="003832A7" w:rsidRDefault="007C5785" w:rsidP="00A72C97">
      <w:pPr>
        <w:ind w:firstLine="851"/>
        <w:jc w:val="both"/>
      </w:pPr>
      <w:r w:rsidRPr="003832A7">
        <w:rPr>
          <w:noProof/>
          <w:lang w:eastAsia="lt-LT"/>
        </w:rPr>
        <w:drawing>
          <wp:anchor distT="0" distB="0" distL="114300" distR="114300" simplePos="0" relativeHeight="251680256" behindDoc="0" locked="0" layoutInCell="1" allowOverlap="1" wp14:anchorId="3CBB0F68" wp14:editId="15EF8998">
            <wp:simplePos x="0" y="0"/>
            <wp:positionH relativeFrom="margin">
              <wp:posOffset>489585</wp:posOffset>
            </wp:positionH>
            <wp:positionV relativeFrom="paragraph">
              <wp:posOffset>112395</wp:posOffset>
            </wp:positionV>
            <wp:extent cx="5143500" cy="1676400"/>
            <wp:effectExtent l="0" t="0" r="0" b="0"/>
            <wp:wrapSquare wrapText="bothSides"/>
            <wp:docPr id="5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112CD53C" w14:textId="77777777" w:rsidR="005E5EB9" w:rsidRPr="003832A7" w:rsidRDefault="00A72C97" w:rsidP="00B42255">
      <w:pPr>
        <w:spacing w:after="0" w:line="240" w:lineRule="auto"/>
        <w:ind w:firstLine="851"/>
        <w:jc w:val="both"/>
        <w:rPr>
          <w:rFonts w:eastAsia="Times New Roman"/>
          <w:lang w:eastAsia="en-US"/>
        </w:rPr>
      </w:pPr>
      <w:r w:rsidRPr="003832A7">
        <w:t xml:space="preserve">Dauguma Vilniaus rajono </w:t>
      </w:r>
      <w:r w:rsidR="003A4C21" w:rsidRPr="003832A7">
        <w:t xml:space="preserve">savivaldybės gimnazijų </w:t>
      </w:r>
      <w:r w:rsidRPr="003832A7">
        <w:t>abiturientų, baigę vidurinio ugdymo programą, pasirenka studijas Lietuvos aukštosiose mokyklose. Mokymosi tęsimas aukštosiose mokyklose išlieka stabilus</w:t>
      </w:r>
      <w:r w:rsidR="005E5EB9" w:rsidRPr="003832A7">
        <w:t xml:space="preserve"> ir</w:t>
      </w:r>
      <w:r w:rsidRPr="003832A7">
        <w:t xml:space="preserve"> per paskutinius trejus sudar</w:t>
      </w:r>
      <w:r w:rsidR="005E5EB9" w:rsidRPr="003832A7">
        <w:t>ė</w:t>
      </w:r>
      <w:r w:rsidRPr="003832A7">
        <w:t xml:space="preserve"> </w:t>
      </w:r>
      <w:r w:rsidRPr="003832A7">
        <w:rPr>
          <w:b/>
          <w:bCs/>
        </w:rPr>
        <w:t>55</w:t>
      </w:r>
      <w:r w:rsidRPr="003832A7">
        <w:rPr>
          <w:rFonts w:eastAsia="Calibri"/>
          <w:bCs/>
          <w:lang w:eastAsia="en-US"/>
        </w:rPr>
        <w:t>–</w:t>
      </w:r>
      <w:r w:rsidRPr="003832A7">
        <w:rPr>
          <w:b/>
          <w:bCs/>
        </w:rPr>
        <w:t xml:space="preserve">56 </w:t>
      </w:r>
      <w:r w:rsidRPr="003832A7">
        <w:rPr>
          <w:bCs/>
        </w:rPr>
        <w:t>proc.</w:t>
      </w:r>
      <w:r w:rsidRPr="003832A7">
        <w:rPr>
          <w:rFonts w:eastAsia="Times New Roman"/>
          <w:lang w:eastAsia="en-US"/>
        </w:rPr>
        <w:t xml:space="preserve"> </w:t>
      </w:r>
    </w:p>
    <w:p w14:paraId="7FFD1138" w14:textId="77777777" w:rsidR="00A72C97" w:rsidRPr="003832A7" w:rsidRDefault="00A72C97" w:rsidP="00B42255">
      <w:pPr>
        <w:spacing w:after="0" w:line="240" w:lineRule="auto"/>
        <w:ind w:firstLine="851"/>
        <w:jc w:val="both"/>
        <w:rPr>
          <w:rFonts w:eastAsia="Times New Roman"/>
          <w:lang w:eastAsia="en-US"/>
        </w:rPr>
      </w:pPr>
      <w:r w:rsidRPr="003832A7">
        <w:t xml:space="preserve">Iš jų tik </w:t>
      </w:r>
      <w:r w:rsidRPr="003832A7">
        <w:rPr>
          <w:b/>
          <w:bCs/>
        </w:rPr>
        <w:t xml:space="preserve">2 </w:t>
      </w:r>
      <w:r w:rsidRPr="003832A7">
        <w:t xml:space="preserve">proc. abiturientų 2022 m. pasirinko studijas </w:t>
      </w:r>
      <w:r w:rsidR="002777FD" w:rsidRPr="003832A7">
        <w:t>užsienio aukštosiose mokyklose</w:t>
      </w:r>
      <w:r w:rsidRPr="003832A7">
        <w:t>. A</w:t>
      </w:r>
      <w:r w:rsidRPr="003832A7">
        <w:rPr>
          <w:rFonts w:eastAsia="Times New Roman"/>
          <w:bCs/>
          <w:lang w:eastAsia="en-US"/>
        </w:rPr>
        <w:t>biturientų skaičius, įstojusių į aukštąsias mokyklas užsienyje,  padidėjo  pal</w:t>
      </w:r>
      <w:r w:rsidR="005E5EB9" w:rsidRPr="003832A7">
        <w:rPr>
          <w:rFonts w:eastAsia="Times New Roman"/>
          <w:bCs/>
          <w:lang w:eastAsia="en-US"/>
        </w:rPr>
        <w:t>y</w:t>
      </w:r>
      <w:r w:rsidRPr="003832A7">
        <w:rPr>
          <w:rFonts w:eastAsia="Times New Roman"/>
          <w:bCs/>
          <w:lang w:eastAsia="en-US"/>
        </w:rPr>
        <w:t>ginus su 2</w:t>
      </w:r>
      <w:r w:rsidRPr="003832A7">
        <w:rPr>
          <w:rFonts w:eastAsia="Times New Roman"/>
          <w:lang w:eastAsia="en-US"/>
        </w:rPr>
        <w:t xml:space="preserve">021 m. – 0,8 proc., ir išliko panašus kaip  2020 m. – 2 proc. Dauguma </w:t>
      </w:r>
      <w:r w:rsidRPr="003832A7">
        <w:rPr>
          <w:rFonts w:eastAsia="Times New Roman"/>
          <w:bCs/>
          <w:lang w:eastAsia="en-US"/>
        </w:rPr>
        <w:t>p</w:t>
      </w:r>
      <w:r w:rsidR="005E5EB9" w:rsidRPr="003832A7">
        <w:rPr>
          <w:rFonts w:eastAsia="Times New Roman"/>
          <w:bCs/>
          <w:lang w:eastAsia="en-US"/>
        </w:rPr>
        <w:t>a</w:t>
      </w:r>
      <w:r w:rsidRPr="003832A7">
        <w:rPr>
          <w:rFonts w:eastAsia="Times New Roman"/>
          <w:bCs/>
          <w:lang w:eastAsia="en-US"/>
        </w:rPr>
        <w:t>sirinkusiųjų studijas užsienyje studij</w:t>
      </w:r>
      <w:r w:rsidR="005E5EB9" w:rsidRPr="003832A7">
        <w:rPr>
          <w:rFonts w:eastAsia="Times New Roman"/>
          <w:bCs/>
          <w:lang w:eastAsia="en-US"/>
        </w:rPr>
        <w:t>u</w:t>
      </w:r>
      <w:r w:rsidRPr="003832A7">
        <w:rPr>
          <w:rFonts w:eastAsia="Times New Roman"/>
          <w:bCs/>
          <w:lang w:eastAsia="en-US"/>
        </w:rPr>
        <w:t>os</w:t>
      </w:r>
      <w:r w:rsidR="005E5EB9" w:rsidRPr="003832A7">
        <w:rPr>
          <w:rFonts w:eastAsia="Times New Roman"/>
          <w:lang w:eastAsia="en-US"/>
        </w:rPr>
        <w:t xml:space="preserve"> Lenkijoje, </w:t>
      </w:r>
      <w:r w:rsidRPr="003832A7">
        <w:rPr>
          <w:rFonts w:eastAsia="Times New Roman"/>
          <w:lang w:eastAsia="en-US"/>
        </w:rPr>
        <w:t xml:space="preserve">taip pat Olandijoje ir Ispanijoje. </w:t>
      </w:r>
    </w:p>
    <w:p w14:paraId="2A8A9AEA" w14:textId="77777777" w:rsidR="00EA418C" w:rsidRPr="003832A7" w:rsidRDefault="007C5785" w:rsidP="00A72C97">
      <w:pPr>
        <w:ind w:firstLine="851"/>
        <w:jc w:val="both"/>
        <w:rPr>
          <w:rFonts w:eastAsia="Times New Roman"/>
          <w:lang w:eastAsia="en-US"/>
        </w:rPr>
      </w:pPr>
      <w:r w:rsidRPr="003832A7">
        <w:rPr>
          <w:noProof/>
          <w:lang w:eastAsia="lt-LT"/>
        </w:rPr>
        <w:drawing>
          <wp:anchor distT="0" distB="0" distL="114300" distR="114300" simplePos="0" relativeHeight="251674112" behindDoc="0" locked="0" layoutInCell="1" allowOverlap="1" wp14:anchorId="27E1B40E" wp14:editId="699EA817">
            <wp:simplePos x="0" y="0"/>
            <wp:positionH relativeFrom="column">
              <wp:posOffset>611505</wp:posOffset>
            </wp:positionH>
            <wp:positionV relativeFrom="paragraph">
              <wp:posOffset>210185</wp:posOffset>
            </wp:positionV>
            <wp:extent cx="5074920" cy="2362200"/>
            <wp:effectExtent l="0" t="0" r="11430" b="0"/>
            <wp:wrapSquare wrapText="bothSides"/>
            <wp:docPr id="52" name="Diagrama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7B4D0C16" w14:textId="77777777" w:rsidR="00A72C97" w:rsidRPr="003832A7" w:rsidRDefault="00A72C97" w:rsidP="00B42255">
      <w:pPr>
        <w:spacing w:after="0" w:line="240" w:lineRule="auto"/>
        <w:ind w:firstLine="851"/>
        <w:jc w:val="both"/>
      </w:pPr>
      <w:r w:rsidRPr="003832A7">
        <w:rPr>
          <w:bCs/>
        </w:rPr>
        <w:lastRenderedPageBreak/>
        <w:t xml:space="preserve">2022 m. </w:t>
      </w:r>
      <w:r w:rsidRPr="003832A7">
        <w:rPr>
          <w:b/>
        </w:rPr>
        <w:t xml:space="preserve">universitetuose </w:t>
      </w:r>
      <w:r w:rsidRPr="003832A7">
        <w:t>studij</w:t>
      </w:r>
      <w:r w:rsidR="00EE571A" w:rsidRPr="003832A7">
        <w:t>u</w:t>
      </w:r>
      <w:r w:rsidRPr="003832A7">
        <w:t xml:space="preserve">os </w:t>
      </w:r>
      <w:r w:rsidRPr="003832A7">
        <w:rPr>
          <w:b/>
        </w:rPr>
        <w:t>29 proc.,</w:t>
      </w:r>
      <w:r w:rsidRPr="003832A7">
        <w:rPr>
          <w:bCs/>
        </w:rPr>
        <w:t xml:space="preserve"> </w:t>
      </w:r>
      <w:r w:rsidR="00EE571A" w:rsidRPr="003832A7">
        <w:rPr>
          <w:bCs/>
        </w:rPr>
        <w:t xml:space="preserve">o </w:t>
      </w:r>
      <w:r w:rsidRPr="003832A7">
        <w:rPr>
          <w:bCs/>
        </w:rPr>
        <w:t xml:space="preserve">2021 m. </w:t>
      </w:r>
      <w:r w:rsidRPr="003832A7">
        <w:rPr>
          <w:b/>
        </w:rPr>
        <w:t xml:space="preserve"> </w:t>
      </w:r>
      <w:r w:rsidR="00EE571A" w:rsidRPr="003832A7">
        <w:t xml:space="preserve">ir 2020 m. į </w:t>
      </w:r>
      <w:r w:rsidRPr="003832A7">
        <w:rPr>
          <w:b/>
        </w:rPr>
        <w:t xml:space="preserve">universitetus </w:t>
      </w:r>
      <w:r w:rsidR="002777FD" w:rsidRPr="003832A7">
        <w:t xml:space="preserve">stojo </w:t>
      </w:r>
      <w:r w:rsidRPr="003832A7">
        <w:t>studij</w:t>
      </w:r>
      <w:r w:rsidR="00EE571A" w:rsidRPr="003832A7">
        <w:t>uoti</w:t>
      </w:r>
      <w:r w:rsidRPr="003832A7">
        <w:t xml:space="preserve"> </w:t>
      </w:r>
      <w:r w:rsidRPr="003832A7">
        <w:rPr>
          <w:b/>
        </w:rPr>
        <w:t>28 proc.</w:t>
      </w:r>
      <w:r w:rsidRPr="003832A7">
        <w:t xml:space="preserve"> Vilniaus rajono savivaldybės švietimo įstaigų abiturientų. </w:t>
      </w:r>
      <w:r w:rsidRPr="003832A7">
        <w:rPr>
          <w:b/>
        </w:rPr>
        <w:t>Kolegijose</w:t>
      </w:r>
      <w:r w:rsidRPr="003832A7">
        <w:t xml:space="preserve"> studij</w:t>
      </w:r>
      <w:r w:rsidR="00EE571A" w:rsidRPr="003832A7">
        <w:t>u</w:t>
      </w:r>
      <w:r w:rsidRPr="003832A7">
        <w:t xml:space="preserve">os </w:t>
      </w:r>
      <w:r w:rsidRPr="003832A7">
        <w:rPr>
          <w:b/>
        </w:rPr>
        <w:t>27 proc.</w:t>
      </w:r>
      <w:r w:rsidRPr="003832A7">
        <w:t xml:space="preserve"> abiturientų</w:t>
      </w:r>
      <w:r w:rsidR="00EE571A" w:rsidRPr="003832A7">
        <w:t>,</w:t>
      </w:r>
      <w:r w:rsidRPr="003832A7">
        <w:t xml:space="preserve"> tiek pat kai</w:t>
      </w:r>
      <w:r w:rsidR="00EE571A" w:rsidRPr="003832A7">
        <w:t>p</w:t>
      </w:r>
      <w:r w:rsidRPr="003832A7">
        <w:t xml:space="preserve"> ir 2021 m.</w:t>
      </w:r>
      <w:r w:rsidRPr="003832A7">
        <w:rPr>
          <w:rFonts w:eastAsia="Calibri"/>
          <w:bCs/>
          <w:lang w:eastAsia="en-US"/>
        </w:rPr>
        <w:t xml:space="preserve"> bei </w:t>
      </w:r>
      <w:r w:rsidRPr="003832A7">
        <w:t xml:space="preserve"> 2020 m.  </w:t>
      </w:r>
    </w:p>
    <w:p w14:paraId="55D5ADBD" w14:textId="77777777" w:rsidR="00EE571A" w:rsidRPr="003832A7" w:rsidRDefault="00EE571A" w:rsidP="00A72C97">
      <w:pPr>
        <w:ind w:firstLine="851"/>
        <w:jc w:val="both"/>
      </w:pPr>
    </w:p>
    <w:p w14:paraId="01770E58" w14:textId="77777777" w:rsidR="00A72C97" w:rsidRPr="003832A7" w:rsidRDefault="00A72C97" w:rsidP="00A72C97">
      <w:pPr>
        <w:ind w:left="360" w:firstLine="66"/>
        <w:jc w:val="both"/>
      </w:pPr>
      <w:r w:rsidRPr="003832A7">
        <w:rPr>
          <w:noProof/>
          <w:lang w:eastAsia="lt-LT"/>
        </w:rPr>
        <w:drawing>
          <wp:inline distT="0" distB="0" distL="0" distR="0" wp14:anchorId="62FE324A" wp14:editId="3DEFF72C">
            <wp:extent cx="5362575" cy="2691765"/>
            <wp:effectExtent l="0" t="0" r="9525" b="13335"/>
            <wp:docPr id="53" name="Diagrama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F6E01E9" w14:textId="77777777" w:rsidR="00A715CF" w:rsidRPr="003832A7" w:rsidRDefault="00A72C97" w:rsidP="00A72C97">
      <w:pPr>
        <w:ind w:firstLine="360"/>
        <w:jc w:val="both"/>
      </w:pPr>
      <w:r w:rsidRPr="003832A7">
        <w:t xml:space="preserve">        </w:t>
      </w:r>
    </w:p>
    <w:p w14:paraId="4A4C2D79" w14:textId="77777777" w:rsidR="00A72C97" w:rsidRDefault="00A72C97" w:rsidP="00B42255">
      <w:pPr>
        <w:spacing w:after="0" w:line="240" w:lineRule="auto"/>
        <w:ind w:firstLine="360"/>
        <w:jc w:val="both"/>
      </w:pPr>
      <w:r w:rsidRPr="003832A7">
        <w:t xml:space="preserve">2022 m., kaip ir ankstesniais metais, abiturientai dažniausiai rinkosi šias </w:t>
      </w:r>
      <w:r w:rsidR="003A6A45">
        <w:t>a</w:t>
      </w:r>
      <w:r w:rsidR="003A6A45" w:rsidRPr="003A6A45">
        <w:t xml:space="preserve">ukštojo mokslo </w:t>
      </w:r>
      <w:r w:rsidRPr="003832A7">
        <w:t xml:space="preserve">įstaigas: Vilniaus Gedimino technikos universitetą, Vilniaus universitetą, Mykolo Romerio universitetą, Vytauto Didžiojo universitetą, Balstogės universiteto Vilniaus filialą, pavieniai </w:t>
      </w:r>
      <w:r w:rsidR="005147E2" w:rsidRPr="003832A7">
        <w:t xml:space="preserve">abiturientai – </w:t>
      </w:r>
      <w:r w:rsidRPr="003832A7">
        <w:t>Lietuvos sveikatos universitetą ar Lietuvos sporto universi</w:t>
      </w:r>
      <w:r w:rsidR="005147E2" w:rsidRPr="003832A7">
        <w:t xml:space="preserve">tetą. Populiariausios kolegijos: </w:t>
      </w:r>
      <w:r w:rsidRPr="003832A7">
        <w:t>Vilniaus technologijų ir dizaino kolegij</w:t>
      </w:r>
      <w:r w:rsidR="005147E2" w:rsidRPr="003832A7">
        <w:t>a</w:t>
      </w:r>
      <w:r w:rsidRPr="003832A7">
        <w:t>, Vilniaus kolegij</w:t>
      </w:r>
      <w:r w:rsidR="005147E2" w:rsidRPr="003832A7">
        <w:t>a</w:t>
      </w:r>
      <w:r w:rsidRPr="003832A7">
        <w:t>, Socialinių mokslų kolegij</w:t>
      </w:r>
      <w:r w:rsidR="005147E2" w:rsidRPr="003832A7">
        <w:t>a</w:t>
      </w:r>
      <w:r w:rsidRPr="003832A7">
        <w:t>.</w:t>
      </w:r>
    </w:p>
    <w:p w14:paraId="67795A7D" w14:textId="77777777" w:rsidR="00F04924" w:rsidRPr="003832A7" w:rsidRDefault="00F04924" w:rsidP="00B42255">
      <w:pPr>
        <w:spacing w:after="0" w:line="240" w:lineRule="auto"/>
        <w:ind w:firstLine="360"/>
        <w:jc w:val="both"/>
      </w:pPr>
    </w:p>
    <w:p w14:paraId="35915DF4" w14:textId="77777777" w:rsidR="00A72C97" w:rsidRPr="003832A7" w:rsidRDefault="00A72C97" w:rsidP="00B42255">
      <w:pPr>
        <w:spacing w:after="0" w:line="240" w:lineRule="auto"/>
        <w:ind w:firstLine="851"/>
        <w:jc w:val="both"/>
        <w:rPr>
          <w:b/>
        </w:rPr>
      </w:pPr>
      <w:r w:rsidRPr="003832A7">
        <w:rPr>
          <w:b/>
          <w:bCs/>
        </w:rPr>
        <w:t>2022 m. g</w:t>
      </w:r>
      <w:r w:rsidRPr="003832A7">
        <w:rPr>
          <w:b/>
        </w:rPr>
        <w:t xml:space="preserve">eriausiai į </w:t>
      </w:r>
      <w:r w:rsidRPr="003832A7">
        <w:rPr>
          <w:b/>
          <w:bCs/>
        </w:rPr>
        <w:t xml:space="preserve">aukštąsias mokyklas (universitetus ir kolegijas) </w:t>
      </w:r>
      <w:r w:rsidRPr="003832A7">
        <w:rPr>
          <w:b/>
        </w:rPr>
        <w:t xml:space="preserve">įstojo šių savivaldybės švietimo įstaigų abiturientai:  </w:t>
      </w:r>
    </w:p>
    <w:p w14:paraId="24CE2CBD" w14:textId="77777777" w:rsidR="00A72C97" w:rsidRPr="003832A7" w:rsidRDefault="00A72C97" w:rsidP="00B42255">
      <w:pPr>
        <w:spacing w:after="0" w:line="240" w:lineRule="auto"/>
        <w:ind w:firstLine="1296"/>
        <w:jc w:val="both"/>
      </w:pPr>
      <w:r w:rsidRPr="003832A7">
        <w:rPr>
          <w:bCs/>
        </w:rPr>
        <w:t>Rudaminos ,,Ryto“ gimnazija (88 %)</w:t>
      </w:r>
      <w:r w:rsidR="005147E2" w:rsidRPr="003832A7">
        <w:rPr>
          <w:bCs/>
        </w:rPr>
        <w:t>,</w:t>
      </w:r>
    </w:p>
    <w:p w14:paraId="149712FF" w14:textId="77777777" w:rsidR="00A72C97" w:rsidRPr="003832A7" w:rsidRDefault="00A72C97" w:rsidP="00B42255">
      <w:pPr>
        <w:spacing w:after="0" w:line="240" w:lineRule="auto"/>
        <w:ind w:firstLine="1296"/>
        <w:jc w:val="both"/>
        <w:rPr>
          <w:bCs/>
        </w:rPr>
      </w:pPr>
      <w:r w:rsidRPr="003832A7">
        <w:rPr>
          <w:bCs/>
        </w:rPr>
        <w:t>Mickūnų gimnazija (82 %),</w:t>
      </w:r>
    </w:p>
    <w:p w14:paraId="02C08D4B" w14:textId="77777777" w:rsidR="00A72C97" w:rsidRPr="003832A7" w:rsidRDefault="00A72C97" w:rsidP="00B42255">
      <w:pPr>
        <w:spacing w:after="0" w:line="240" w:lineRule="auto"/>
        <w:ind w:firstLine="1296"/>
        <w:jc w:val="both"/>
        <w:rPr>
          <w:bCs/>
        </w:rPr>
      </w:pPr>
      <w:r w:rsidRPr="003832A7">
        <w:rPr>
          <w:bCs/>
        </w:rPr>
        <w:t>Nemenčinės Konstanto Parčevskio gimnazija (77 %),</w:t>
      </w:r>
    </w:p>
    <w:p w14:paraId="2FF922C1" w14:textId="77777777" w:rsidR="00A72C97" w:rsidRPr="003832A7" w:rsidRDefault="00A72C97" w:rsidP="00B42255">
      <w:pPr>
        <w:spacing w:after="0" w:line="240" w:lineRule="auto"/>
        <w:ind w:firstLine="1296"/>
        <w:jc w:val="both"/>
        <w:rPr>
          <w:bCs/>
        </w:rPr>
      </w:pPr>
      <w:r w:rsidRPr="003832A7">
        <w:t xml:space="preserve">Nemenčinės Gedimino gimnazija </w:t>
      </w:r>
      <w:r w:rsidRPr="003832A7">
        <w:rPr>
          <w:bCs/>
        </w:rPr>
        <w:t>(76 %),</w:t>
      </w:r>
    </w:p>
    <w:p w14:paraId="03B71BEA" w14:textId="77777777" w:rsidR="00A72C97" w:rsidRPr="003832A7" w:rsidRDefault="00A72C97" w:rsidP="00B42255">
      <w:pPr>
        <w:spacing w:after="0" w:line="240" w:lineRule="auto"/>
        <w:ind w:firstLine="1296"/>
        <w:jc w:val="both"/>
        <w:rPr>
          <w:bCs/>
        </w:rPr>
      </w:pPr>
      <w:r w:rsidRPr="003832A7">
        <w:rPr>
          <w:bCs/>
        </w:rPr>
        <w:t>Pagirių gimnazija (71 %),</w:t>
      </w:r>
    </w:p>
    <w:p w14:paraId="22B6834D" w14:textId="77777777" w:rsidR="00A72C97" w:rsidRPr="003832A7" w:rsidRDefault="00A72C97" w:rsidP="00B42255">
      <w:pPr>
        <w:spacing w:after="0" w:line="240" w:lineRule="auto"/>
        <w:ind w:firstLine="1296"/>
        <w:jc w:val="both"/>
        <w:rPr>
          <w:bCs/>
        </w:rPr>
      </w:pPr>
      <w:r w:rsidRPr="003832A7">
        <w:rPr>
          <w:bCs/>
        </w:rPr>
        <w:t>Rudaminos Ferdinando Ruščico gimnazija (71 %),</w:t>
      </w:r>
    </w:p>
    <w:p w14:paraId="4ED7E9A7" w14:textId="77777777" w:rsidR="00A72C97" w:rsidRPr="003832A7" w:rsidRDefault="00A72C97" w:rsidP="00B42255">
      <w:pPr>
        <w:spacing w:after="0" w:line="240" w:lineRule="auto"/>
        <w:ind w:firstLine="1296"/>
        <w:jc w:val="both"/>
        <w:rPr>
          <w:bCs/>
        </w:rPr>
      </w:pPr>
      <w:r w:rsidRPr="003832A7">
        <w:rPr>
          <w:bCs/>
        </w:rPr>
        <w:t>Maišiagalos Lietuvos didžiojo kunigaikščio Algirdo  gimnazija (64 %),</w:t>
      </w:r>
    </w:p>
    <w:p w14:paraId="4C2B8CD9" w14:textId="77777777" w:rsidR="00A72C97" w:rsidRPr="003832A7" w:rsidRDefault="00A72C97" w:rsidP="00B42255">
      <w:pPr>
        <w:spacing w:after="0" w:line="240" w:lineRule="auto"/>
        <w:ind w:firstLine="1296"/>
        <w:jc w:val="both"/>
      </w:pPr>
      <w:r w:rsidRPr="003832A7">
        <w:t xml:space="preserve">Paberžės šv. Stanislavo Kostkos gimnazija (63 %), </w:t>
      </w:r>
    </w:p>
    <w:p w14:paraId="3DC7513A" w14:textId="77777777" w:rsidR="00A72C97" w:rsidRPr="003832A7" w:rsidRDefault="00A72C97" w:rsidP="00B42255">
      <w:pPr>
        <w:spacing w:after="0" w:line="240" w:lineRule="auto"/>
        <w:ind w:firstLine="1296"/>
        <w:jc w:val="both"/>
        <w:rPr>
          <w:bCs/>
        </w:rPr>
      </w:pPr>
      <w:r w:rsidRPr="003832A7">
        <w:rPr>
          <w:bCs/>
        </w:rPr>
        <w:t>Maišiagalos kun. Juzefo Obrembskio gimnazija (56 %),</w:t>
      </w:r>
    </w:p>
    <w:p w14:paraId="2283E33B" w14:textId="77777777" w:rsidR="00A72C97" w:rsidRPr="003832A7" w:rsidRDefault="00A72C97" w:rsidP="00B42255">
      <w:pPr>
        <w:spacing w:after="0" w:line="240" w:lineRule="auto"/>
        <w:ind w:firstLine="1296"/>
        <w:jc w:val="both"/>
        <w:rPr>
          <w:bCs/>
        </w:rPr>
      </w:pPr>
      <w:r w:rsidRPr="003832A7">
        <w:rPr>
          <w:bCs/>
        </w:rPr>
        <w:t xml:space="preserve">Nemėžio šv. Rapolo Kalinausko gimnazija (53 %), </w:t>
      </w:r>
    </w:p>
    <w:p w14:paraId="38B11B03" w14:textId="77777777" w:rsidR="00A72C97" w:rsidRPr="003832A7" w:rsidRDefault="00A72C97" w:rsidP="00B42255">
      <w:pPr>
        <w:spacing w:after="0" w:line="240" w:lineRule="auto"/>
        <w:ind w:firstLine="1296"/>
        <w:jc w:val="both"/>
        <w:rPr>
          <w:bCs/>
        </w:rPr>
      </w:pPr>
      <w:r w:rsidRPr="003832A7">
        <w:rPr>
          <w:bCs/>
        </w:rPr>
        <w:t>Egliškių šv. Jono Bosko   gimnazija (53 %)</w:t>
      </w:r>
      <w:r w:rsidR="005147E2" w:rsidRPr="003832A7">
        <w:rPr>
          <w:bCs/>
        </w:rPr>
        <w:t>.</w:t>
      </w:r>
    </w:p>
    <w:p w14:paraId="7D660DFD" w14:textId="77777777" w:rsidR="00A72C97" w:rsidRPr="003832A7" w:rsidRDefault="00A72C97" w:rsidP="00B42255">
      <w:pPr>
        <w:spacing w:after="0" w:line="240" w:lineRule="auto"/>
        <w:ind w:firstLine="1296"/>
        <w:jc w:val="both"/>
        <w:rPr>
          <w:bCs/>
        </w:rPr>
      </w:pPr>
    </w:p>
    <w:p w14:paraId="4F33A330" w14:textId="77777777" w:rsidR="00A72C97" w:rsidRPr="003832A7" w:rsidRDefault="00A72C97" w:rsidP="00B42255">
      <w:pPr>
        <w:spacing w:after="0" w:line="240" w:lineRule="auto"/>
        <w:ind w:firstLine="851"/>
        <w:jc w:val="both"/>
        <w:rPr>
          <w:rFonts w:eastAsia="Times New Roman"/>
          <w:b/>
          <w:lang w:eastAsia="en-US"/>
        </w:rPr>
      </w:pPr>
      <w:r w:rsidRPr="003832A7">
        <w:rPr>
          <w:rFonts w:eastAsia="Times New Roman"/>
          <w:b/>
          <w:lang w:eastAsia="en-US"/>
        </w:rPr>
        <w:t xml:space="preserve">2022 m. daugiausiai į universitetus įstojo šių švietimo įstaigų abiturientų: </w:t>
      </w:r>
    </w:p>
    <w:p w14:paraId="0B084115" w14:textId="77777777" w:rsidR="00A72C97" w:rsidRPr="003832A7" w:rsidRDefault="00A72C97" w:rsidP="00B42255">
      <w:pPr>
        <w:spacing w:after="0" w:line="240" w:lineRule="auto"/>
        <w:ind w:firstLine="1296"/>
        <w:jc w:val="both"/>
        <w:rPr>
          <w:rFonts w:eastAsia="Times New Roman"/>
          <w:bCs/>
          <w:lang w:eastAsia="en-US"/>
        </w:rPr>
      </w:pPr>
      <w:r w:rsidRPr="003832A7">
        <w:rPr>
          <w:rFonts w:eastAsia="Times New Roman"/>
          <w:bCs/>
          <w:lang w:eastAsia="en-US"/>
        </w:rPr>
        <w:t>Rudaminos ,,Ryto“ gimnazija (56 %),</w:t>
      </w:r>
    </w:p>
    <w:p w14:paraId="56B57188" w14:textId="77777777" w:rsidR="00A72C97" w:rsidRPr="003832A7" w:rsidRDefault="00A72C97" w:rsidP="00B42255">
      <w:pPr>
        <w:spacing w:after="0" w:line="240" w:lineRule="auto"/>
        <w:ind w:firstLine="1296"/>
        <w:jc w:val="both"/>
        <w:rPr>
          <w:bCs/>
        </w:rPr>
      </w:pPr>
      <w:r w:rsidRPr="003832A7">
        <w:rPr>
          <w:bCs/>
        </w:rPr>
        <w:t>Nemenčinės Konstanto Parčevskio gimnazija (50 %),</w:t>
      </w:r>
    </w:p>
    <w:p w14:paraId="09D1635F" w14:textId="77777777" w:rsidR="00A72C97" w:rsidRPr="003832A7" w:rsidRDefault="00A72C97" w:rsidP="00B42255">
      <w:pPr>
        <w:spacing w:after="0" w:line="240" w:lineRule="auto"/>
        <w:ind w:firstLine="1296"/>
        <w:jc w:val="both"/>
        <w:rPr>
          <w:bCs/>
        </w:rPr>
      </w:pPr>
      <w:r w:rsidRPr="003832A7">
        <w:t xml:space="preserve">Nemenčinės Gedimino gimnazija </w:t>
      </w:r>
      <w:r w:rsidRPr="003832A7">
        <w:rPr>
          <w:bCs/>
        </w:rPr>
        <w:t>(48 %),</w:t>
      </w:r>
    </w:p>
    <w:p w14:paraId="40DDFBBE" w14:textId="77777777" w:rsidR="00A72C97" w:rsidRPr="003832A7" w:rsidRDefault="00A72C97" w:rsidP="00B42255">
      <w:pPr>
        <w:spacing w:after="0" w:line="240" w:lineRule="auto"/>
        <w:ind w:firstLine="1296"/>
        <w:jc w:val="both"/>
        <w:rPr>
          <w:bCs/>
        </w:rPr>
      </w:pPr>
      <w:r w:rsidRPr="003832A7">
        <w:rPr>
          <w:bCs/>
        </w:rPr>
        <w:t>Mickūnų gimnazija (47 %),</w:t>
      </w:r>
    </w:p>
    <w:p w14:paraId="1F0F85C3" w14:textId="77777777" w:rsidR="00A72C97" w:rsidRPr="003832A7" w:rsidRDefault="00A72C97" w:rsidP="00B42255">
      <w:pPr>
        <w:spacing w:after="0" w:line="240" w:lineRule="auto"/>
        <w:ind w:firstLine="1296"/>
        <w:jc w:val="both"/>
        <w:rPr>
          <w:bCs/>
        </w:rPr>
      </w:pPr>
      <w:r w:rsidRPr="003832A7">
        <w:rPr>
          <w:bCs/>
        </w:rPr>
        <w:t>Rudaminos Ferdinando Ruščico gimnazija (45</w:t>
      </w:r>
      <w:r w:rsidR="00775182" w:rsidRPr="003832A7">
        <w:rPr>
          <w:bCs/>
        </w:rPr>
        <w:t xml:space="preserve"> %).</w:t>
      </w:r>
    </w:p>
    <w:p w14:paraId="318B463C" w14:textId="77777777" w:rsidR="00A72C97" w:rsidRPr="003832A7" w:rsidRDefault="00A72C97" w:rsidP="00B42255">
      <w:pPr>
        <w:spacing w:after="0" w:line="240" w:lineRule="auto"/>
        <w:jc w:val="both"/>
      </w:pPr>
    </w:p>
    <w:p w14:paraId="47122EB5" w14:textId="77777777" w:rsidR="00A72C97" w:rsidRPr="003832A7" w:rsidRDefault="00A72C97" w:rsidP="00B42255">
      <w:pPr>
        <w:spacing w:after="0" w:line="240" w:lineRule="auto"/>
        <w:ind w:firstLine="851"/>
        <w:jc w:val="both"/>
        <w:rPr>
          <w:rFonts w:eastAsia="Times New Roman"/>
          <w:b/>
          <w:lang w:eastAsia="en-US"/>
        </w:rPr>
      </w:pPr>
      <w:r w:rsidRPr="003832A7">
        <w:rPr>
          <w:rFonts w:eastAsia="Times New Roman"/>
          <w:b/>
          <w:lang w:eastAsia="en-US"/>
        </w:rPr>
        <w:lastRenderedPageBreak/>
        <w:t xml:space="preserve">Į kolegijas daugiausiai įstojo šių įstaigų abiturientų:  </w:t>
      </w:r>
    </w:p>
    <w:p w14:paraId="1F96B776" w14:textId="77777777" w:rsidR="00A72C97" w:rsidRPr="003832A7" w:rsidRDefault="00A72C97" w:rsidP="00B42255">
      <w:pPr>
        <w:spacing w:after="0" w:line="240" w:lineRule="auto"/>
        <w:ind w:firstLine="1296"/>
        <w:jc w:val="both"/>
      </w:pPr>
      <w:r w:rsidRPr="003832A7">
        <w:t>Paberžės šv. Stanislavo Kostkos gimnazija (44 %)</w:t>
      </w:r>
      <w:r w:rsidR="00BB0B84" w:rsidRPr="003832A7">
        <w:t>,</w:t>
      </w:r>
      <w:r w:rsidRPr="003832A7">
        <w:t xml:space="preserve"> </w:t>
      </w:r>
    </w:p>
    <w:p w14:paraId="7408FE4F" w14:textId="77777777" w:rsidR="00A72C97" w:rsidRPr="003832A7" w:rsidRDefault="00A72C97" w:rsidP="00B42255">
      <w:pPr>
        <w:spacing w:after="0" w:line="240" w:lineRule="auto"/>
        <w:ind w:firstLine="1296"/>
        <w:jc w:val="both"/>
        <w:rPr>
          <w:bCs/>
        </w:rPr>
      </w:pPr>
      <w:r w:rsidRPr="003832A7">
        <w:rPr>
          <w:bCs/>
        </w:rPr>
        <w:t>Buivydžių  Tadeušo Konvickio gimnazija (40 %),</w:t>
      </w:r>
    </w:p>
    <w:p w14:paraId="181111BD" w14:textId="77777777" w:rsidR="00A72C97" w:rsidRPr="003832A7" w:rsidRDefault="00A72C97" w:rsidP="00B42255">
      <w:pPr>
        <w:spacing w:after="0" w:line="240" w:lineRule="auto"/>
        <w:ind w:firstLine="1296"/>
        <w:jc w:val="both"/>
        <w:rPr>
          <w:bCs/>
        </w:rPr>
      </w:pPr>
      <w:r w:rsidRPr="003832A7">
        <w:rPr>
          <w:bCs/>
        </w:rPr>
        <w:t>Pagirių gimnazija (39 %),</w:t>
      </w:r>
    </w:p>
    <w:p w14:paraId="61E24F02" w14:textId="77777777" w:rsidR="00A72C97" w:rsidRPr="003832A7" w:rsidRDefault="00A72C97" w:rsidP="00B42255">
      <w:pPr>
        <w:spacing w:after="0" w:line="240" w:lineRule="auto"/>
        <w:ind w:firstLine="1296"/>
        <w:jc w:val="both"/>
        <w:rPr>
          <w:bCs/>
        </w:rPr>
      </w:pPr>
      <w:r w:rsidRPr="003832A7">
        <w:rPr>
          <w:bCs/>
        </w:rPr>
        <w:t>Maišiagalos Lietuvos didžiojo kunigaikščio Algirdo gimnazija (36 %),</w:t>
      </w:r>
    </w:p>
    <w:p w14:paraId="41FDE747" w14:textId="77777777" w:rsidR="00A72C97" w:rsidRPr="003832A7" w:rsidRDefault="00A72C97" w:rsidP="00B42255">
      <w:pPr>
        <w:spacing w:after="0" w:line="240" w:lineRule="auto"/>
        <w:ind w:firstLine="1296"/>
        <w:jc w:val="both"/>
        <w:rPr>
          <w:bCs/>
        </w:rPr>
      </w:pPr>
      <w:r w:rsidRPr="003832A7">
        <w:rPr>
          <w:bCs/>
        </w:rPr>
        <w:t>Mickūnų gimnazija (35 %),</w:t>
      </w:r>
    </w:p>
    <w:p w14:paraId="449E69AE" w14:textId="77777777" w:rsidR="00A72C97" w:rsidRPr="003832A7" w:rsidRDefault="00A72C97" w:rsidP="00B42255">
      <w:pPr>
        <w:spacing w:after="0" w:line="240" w:lineRule="auto"/>
        <w:ind w:firstLine="1296"/>
        <w:jc w:val="both"/>
        <w:rPr>
          <w:rFonts w:eastAsia="Times New Roman"/>
          <w:bCs/>
          <w:lang w:eastAsia="en-US"/>
        </w:rPr>
      </w:pPr>
      <w:r w:rsidRPr="003832A7">
        <w:rPr>
          <w:rFonts w:eastAsia="Times New Roman"/>
          <w:bCs/>
          <w:lang w:eastAsia="en-US"/>
        </w:rPr>
        <w:t>Marijampolio Meilės Lukšienės gimnazija (33 %),</w:t>
      </w:r>
    </w:p>
    <w:p w14:paraId="0C491EB7" w14:textId="77777777" w:rsidR="00A72C97" w:rsidRPr="003832A7" w:rsidRDefault="00A72C97" w:rsidP="00B42255">
      <w:pPr>
        <w:spacing w:after="0" w:line="240" w:lineRule="auto"/>
        <w:ind w:firstLine="1296"/>
        <w:jc w:val="both"/>
        <w:rPr>
          <w:bCs/>
        </w:rPr>
      </w:pPr>
      <w:r w:rsidRPr="003832A7">
        <w:rPr>
          <w:bCs/>
        </w:rPr>
        <w:t xml:space="preserve">Paberžės ,,Verdenės“ gimnazija </w:t>
      </w:r>
      <w:r w:rsidRPr="003832A7">
        <w:rPr>
          <w:rFonts w:eastAsia="Times New Roman"/>
          <w:bCs/>
          <w:lang w:eastAsia="en-US"/>
        </w:rPr>
        <w:t>(33 %)</w:t>
      </w:r>
      <w:r w:rsidR="00BB0B84" w:rsidRPr="003832A7">
        <w:rPr>
          <w:rFonts w:eastAsia="Times New Roman"/>
          <w:bCs/>
          <w:lang w:eastAsia="en-US"/>
        </w:rPr>
        <w:t>.</w:t>
      </w:r>
    </w:p>
    <w:p w14:paraId="6C2C1889" w14:textId="77777777" w:rsidR="00A72C97" w:rsidRPr="003832A7" w:rsidRDefault="00A72C97" w:rsidP="00B42255">
      <w:pPr>
        <w:spacing w:after="0" w:line="240" w:lineRule="auto"/>
        <w:jc w:val="both"/>
        <w:rPr>
          <w:bCs/>
        </w:rPr>
      </w:pPr>
    </w:p>
    <w:p w14:paraId="72B6399A" w14:textId="77777777" w:rsidR="00BB0B84" w:rsidRPr="003832A7" w:rsidRDefault="00A72C97" w:rsidP="00B42255">
      <w:pPr>
        <w:spacing w:after="0" w:line="240" w:lineRule="auto"/>
        <w:ind w:firstLine="851"/>
        <w:jc w:val="both"/>
      </w:pPr>
      <w:r w:rsidRPr="003832A7">
        <w:t>Mokslus profesinėse mokymo įstaigose per pastaruosius trejus metus pasirinkusių Vilniaus rajono savivaldybės švietimo įstaigų abiturientų skaičius išlieka stabilus ir vidutiniškai sudaro 19 proc.</w:t>
      </w:r>
    </w:p>
    <w:p w14:paraId="53CCB045" w14:textId="77777777" w:rsidR="00A72C97" w:rsidRPr="003832A7" w:rsidRDefault="00A72C97" w:rsidP="00A72C97">
      <w:pPr>
        <w:ind w:firstLine="360"/>
        <w:jc w:val="both"/>
      </w:pPr>
      <w:r w:rsidRPr="003832A7">
        <w:t xml:space="preserve"> </w:t>
      </w:r>
    </w:p>
    <w:p w14:paraId="6E93337C" w14:textId="77777777" w:rsidR="00A72C97" w:rsidRPr="003832A7" w:rsidRDefault="00A72C97" w:rsidP="00A72C97">
      <w:pPr>
        <w:ind w:firstLine="360"/>
        <w:jc w:val="both"/>
      </w:pPr>
      <w:r w:rsidRPr="003832A7">
        <w:rPr>
          <w:noProof/>
          <w:lang w:eastAsia="lt-LT"/>
        </w:rPr>
        <w:drawing>
          <wp:inline distT="0" distB="0" distL="0" distR="0" wp14:anchorId="34EE2661" wp14:editId="0622347A">
            <wp:extent cx="5059680" cy="2293620"/>
            <wp:effectExtent l="0" t="0" r="7620" b="11430"/>
            <wp:docPr id="54" name="Diagrama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02B15E2" w14:textId="77777777" w:rsidR="00BB0B84" w:rsidRPr="003832A7" w:rsidRDefault="00BB0B84" w:rsidP="00A72C97">
      <w:pPr>
        <w:ind w:firstLine="851"/>
        <w:jc w:val="both"/>
      </w:pPr>
    </w:p>
    <w:p w14:paraId="2FF34011" w14:textId="77777777" w:rsidR="00A72C97" w:rsidRPr="003832A7" w:rsidRDefault="00A715CF" w:rsidP="00B42255">
      <w:pPr>
        <w:spacing w:after="0" w:line="240" w:lineRule="auto"/>
        <w:ind w:firstLine="851"/>
        <w:jc w:val="both"/>
        <w:rPr>
          <w:bCs/>
        </w:rPr>
      </w:pPr>
      <w:r w:rsidRPr="003832A7">
        <w:t xml:space="preserve">Taigi </w:t>
      </w:r>
      <w:r w:rsidR="00A72C97" w:rsidRPr="003832A7">
        <w:t>2022 m</w:t>
      </w:r>
      <w:r w:rsidR="00A72C97" w:rsidRPr="003832A7">
        <w:rPr>
          <w:b/>
        </w:rPr>
        <w:t>. 56 proc.</w:t>
      </w:r>
      <w:r w:rsidR="00A72C97" w:rsidRPr="003832A7">
        <w:t xml:space="preserve"> </w:t>
      </w:r>
      <w:r w:rsidR="00A72C97" w:rsidRPr="003832A7">
        <w:rPr>
          <w:bCs/>
        </w:rPr>
        <w:t>vidurinio ugdymo programą baig</w:t>
      </w:r>
      <w:r w:rsidR="00BB0B84" w:rsidRPr="003832A7">
        <w:rPr>
          <w:bCs/>
        </w:rPr>
        <w:t>usių</w:t>
      </w:r>
      <w:r w:rsidR="00A72C97" w:rsidRPr="003832A7">
        <w:rPr>
          <w:bCs/>
        </w:rPr>
        <w:t xml:space="preserve"> Vilniaus rajono savivaldybės </w:t>
      </w:r>
      <w:r w:rsidR="00BB0B84" w:rsidRPr="003832A7">
        <w:rPr>
          <w:bCs/>
        </w:rPr>
        <w:t xml:space="preserve">gimnazijų </w:t>
      </w:r>
      <w:r w:rsidR="00A72C97" w:rsidRPr="003832A7">
        <w:rPr>
          <w:bCs/>
        </w:rPr>
        <w:t>abiturientų</w:t>
      </w:r>
      <w:r w:rsidR="00A72C97" w:rsidRPr="003832A7">
        <w:t xml:space="preserve"> įstojo į aukštąsias mokyklas (29 proc. į universitetus, 27 proc. į kolegijas), </w:t>
      </w:r>
      <w:r w:rsidR="00A72C97" w:rsidRPr="003832A7">
        <w:rPr>
          <w:b/>
          <w:bCs/>
        </w:rPr>
        <w:t>20</w:t>
      </w:r>
      <w:r w:rsidR="00A72C97" w:rsidRPr="003832A7">
        <w:rPr>
          <w:b/>
        </w:rPr>
        <w:t xml:space="preserve"> proc.</w:t>
      </w:r>
      <w:r w:rsidR="00A72C97" w:rsidRPr="003832A7">
        <w:rPr>
          <w:bCs/>
        </w:rPr>
        <w:t xml:space="preserve"> į profesines</w:t>
      </w:r>
      <w:r w:rsidR="00A72C97" w:rsidRPr="003832A7">
        <w:t>,</w:t>
      </w:r>
      <w:r w:rsidR="00A72C97" w:rsidRPr="003832A7">
        <w:rPr>
          <w:b/>
        </w:rPr>
        <w:t xml:space="preserve"> 4 proc.</w:t>
      </w:r>
      <w:r w:rsidR="00A72C97" w:rsidRPr="003832A7">
        <w:t xml:space="preserve"> pasirinko </w:t>
      </w:r>
      <w:r w:rsidR="00A72C97" w:rsidRPr="003832A7">
        <w:rPr>
          <w:bCs/>
        </w:rPr>
        <w:t>tarnybą Lietuvos kariuomenėje,</w:t>
      </w:r>
      <w:r w:rsidR="00A72C97" w:rsidRPr="003832A7">
        <w:rPr>
          <w:b/>
        </w:rPr>
        <w:t xml:space="preserve"> </w:t>
      </w:r>
      <w:r w:rsidR="00A72C97" w:rsidRPr="003832A7">
        <w:t xml:space="preserve">o </w:t>
      </w:r>
      <w:r w:rsidR="00A72C97" w:rsidRPr="003832A7">
        <w:rPr>
          <w:b/>
          <w:bCs/>
        </w:rPr>
        <w:t>20 proc</w:t>
      </w:r>
      <w:r w:rsidR="00A72C97" w:rsidRPr="003832A7">
        <w:rPr>
          <w:bCs/>
        </w:rPr>
        <w:t>. abiturientų</w:t>
      </w:r>
      <w:r w:rsidR="00A72C97" w:rsidRPr="003832A7">
        <w:t xml:space="preserve"> nusprendė </w:t>
      </w:r>
      <w:r w:rsidR="00A72C97" w:rsidRPr="003832A7">
        <w:rPr>
          <w:bCs/>
        </w:rPr>
        <w:t>dirbti.</w:t>
      </w:r>
    </w:p>
    <w:p w14:paraId="21ED9229" w14:textId="77777777" w:rsidR="00FC7425" w:rsidRPr="003832A7" w:rsidRDefault="00FC7425" w:rsidP="00B42255">
      <w:pPr>
        <w:spacing w:after="0" w:line="240" w:lineRule="auto"/>
        <w:ind w:firstLine="851"/>
        <w:jc w:val="both"/>
        <w:rPr>
          <w:b/>
          <w:bCs/>
        </w:rPr>
      </w:pPr>
    </w:p>
    <w:p w14:paraId="320CFB66" w14:textId="77777777" w:rsidR="00A72C97" w:rsidRPr="003832A7" w:rsidRDefault="00A72C97" w:rsidP="00A72C97">
      <w:pPr>
        <w:ind w:firstLine="851"/>
        <w:jc w:val="both"/>
      </w:pPr>
      <w:r w:rsidRPr="003832A7">
        <w:rPr>
          <w:noProof/>
          <w:lang w:eastAsia="lt-LT"/>
        </w:rPr>
        <w:drawing>
          <wp:inline distT="0" distB="0" distL="0" distR="0" wp14:anchorId="3BB3CC7F" wp14:editId="6C212473">
            <wp:extent cx="4998720" cy="2491740"/>
            <wp:effectExtent l="0" t="0" r="11430" b="3810"/>
            <wp:docPr id="55" name="Diagrama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7153CFD" w14:textId="77777777" w:rsidR="00A72C97" w:rsidRPr="003832A7" w:rsidRDefault="00E52668" w:rsidP="00B42255">
      <w:pPr>
        <w:spacing w:after="0" w:line="240" w:lineRule="auto"/>
        <w:ind w:firstLine="851"/>
        <w:jc w:val="both"/>
        <w:rPr>
          <w:bCs/>
          <w:color w:val="000000"/>
        </w:rPr>
      </w:pPr>
      <w:r w:rsidRPr="003832A7">
        <w:rPr>
          <w:bCs/>
        </w:rPr>
        <w:lastRenderedPageBreak/>
        <w:t>Be to, r</w:t>
      </w:r>
      <w:r w:rsidR="00A715CF" w:rsidRPr="003832A7">
        <w:rPr>
          <w:bCs/>
        </w:rPr>
        <w:t xml:space="preserve">eikia paminėti, kad </w:t>
      </w:r>
      <w:r w:rsidR="00A72C97" w:rsidRPr="003832A7">
        <w:rPr>
          <w:rFonts w:eastAsia="Times New Roman"/>
          <w:color w:val="000000"/>
          <w:spacing w:val="2"/>
          <w:lang w:eastAsia="lt-LT"/>
        </w:rPr>
        <w:t>2022 m. pedagogikos studijų programas pa</w:t>
      </w:r>
      <w:r w:rsidR="003A4C21" w:rsidRPr="003832A7">
        <w:rPr>
          <w:rFonts w:eastAsia="Times New Roman"/>
          <w:color w:val="000000"/>
          <w:spacing w:val="2"/>
          <w:lang w:eastAsia="lt-LT"/>
        </w:rPr>
        <w:t>si</w:t>
      </w:r>
      <w:r w:rsidR="00A72C97" w:rsidRPr="003832A7">
        <w:rPr>
          <w:rFonts w:eastAsia="Times New Roman"/>
          <w:color w:val="000000"/>
          <w:spacing w:val="2"/>
          <w:lang w:eastAsia="lt-LT"/>
        </w:rPr>
        <w:t xml:space="preserve">rinko 16 </w:t>
      </w:r>
      <w:r w:rsidR="00A715CF" w:rsidRPr="003832A7">
        <w:rPr>
          <w:rFonts w:eastAsia="Times New Roman"/>
          <w:color w:val="000000"/>
          <w:spacing w:val="2"/>
          <w:lang w:eastAsia="lt-LT"/>
        </w:rPr>
        <w:t xml:space="preserve">Vilniaus rajono savivaldybės gimnazijų </w:t>
      </w:r>
      <w:r w:rsidR="00A72C97" w:rsidRPr="003832A7">
        <w:rPr>
          <w:rFonts w:eastAsia="Times New Roman"/>
          <w:color w:val="000000"/>
          <w:spacing w:val="2"/>
          <w:lang w:eastAsia="lt-LT"/>
        </w:rPr>
        <w:t>a</w:t>
      </w:r>
      <w:r w:rsidR="00A72C97" w:rsidRPr="003832A7">
        <w:rPr>
          <w:bCs/>
          <w:color w:val="000000"/>
        </w:rPr>
        <w:t xml:space="preserve">biturientų: </w:t>
      </w:r>
      <w:r w:rsidR="00A715CF" w:rsidRPr="003832A7">
        <w:rPr>
          <w:bCs/>
          <w:color w:val="000000"/>
        </w:rPr>
        <w:t xml:space="preserve"> </w:t>
      </w:r>
    </w:p>
    <w:p w14:paraId="44D193F2" w14:textId="77777777" w:rsidR="00A72C97" w:rsidRPr="003832A7" w:rsidRDefault="00A72C97" w:rsidP="00A715CF">
      <w:pPr>
        <w:spacing w:after="0" w:line="240" w:lineRule="auto"/>
        <w:ind w:firstLine="1296"/>
        <w:rPr>
          <w:color w:val="000000"/>
        </w:rPr>
      </w:pPr>
      <w:r w:rsidRPr="003832A7">
        <w:rPr>
          <w:bCs/>
          <w:color w:val="000000"/>
        </w:rPr>
        <w:t>P</w:t>
      </w:r>
      <w:r w:rsidRPr="003832A7">
        <w:rPr>
          <w:color w:val="000000"/>
        </w:rPr>
        <w:t>radinio ugdymo pedagogika – 4;</w:t>
      </w:r>
    </w:p>
    <w:p w14:paraId="3725832E" w14:textId="77777777" w:rsidR="00A72C97" w:rsidRPr="003832A7" w:rsidRDefault="00A72C97" w:rsidP="00A715CF">
      <w:pPr>
        <w:spacing w:after="0" w:line="240" w:lineRule="auto"/>
        <w:ind w:firstLine="1296"/>
      </w:pPr>
      <w:r w:rsidRPr="003832A7">
        <w:t>Priešmokyklinio ugdymo pedagogika</w:t>
      </w:r>
      <w:r w:rsidR="003A4C21" w:rsidRPr="003832A7">
        <w:t xml:space="preserve"> – </w:t>
      </w:r>
      <w:r w:rsidRPr="003832A7">
        <w:t>1;</w:t>
      </w:r>
    </w:p>
    <w:p w14:paraId="35265480" w14:textId="77777777" w:rsidR="00A72C97" w:rsidRPr="003832A7" w:rsidRDefault="00A72C97" w:rsidP="00A715CF">
      <w:pPr>
        <w:spacing w:after="0" w:line="240" w:lineRule="auto"/>
        <w:ind w:firstLine="1296"/>
      </w:pPr>
      <w:r w:rsidRPr="003832A7">
        <w:t>Ikimokyklinio ugdymo arba vaikystės pedagogika</w:t>
      </w:r>
      <w:r w:rsidR="003A4C21" w:rsidRPr="003832A7">
        <w:t xml:space="preserve"> – </w:t>
      </w:r>
      <w:r w:rsidRPr="003832A7">
        <w:t>2;</w:t>
      </w:r>
    </w:p>
    <w:p w14:paraId="1A8495B5" w14:textId="77777777" w:rsidR="00A72C97" w:rsidRPr="003832A7" w:rsidRDefault="00A72C97" w:rsidP="00A715CF">
      <w:pPr>
        <w:spacing w:after="0" w:line="240" w:lineRule="auto"/>
        <w:ind w:firstLine="1296"/>
        <w:rPr>
          <w:bCs/>
        </w:rPr>
      </w:pPr>
      <w:r w:rsidRPr="003832A7">
        <w:rPr>
          <w:bCs/>
        </w:rPr>
        <w:t>Dailės pedagogika – 2;</w:t>
      </w:r>
    </w:p>
    <w:p w14:paraId="6B70071C" w14:textId="77777777" w:rsidR="00A72C97" w:rsidRPr="003832A7" w:rsidRDefault="00A72C97" w:rsidP="00A715CF">
      <w:pPr>
        <w:spacing w:after="0" w:line="240" w:lineRule="auto"/>
        <w:ind w:firstLine="1296"/>
        <w:rPr>
          <w:bCs/>
        </w:rPr>
      </w:pPr>
      <w:r w:rsidRPr="003832A7">
        <w:rPr>
          <w:bCs/>
        </w:rPr>
        <w:t>Istorijos pedagogika – 2;</w:t>
      </w:r>
    </w:p>
    <w:p w14:paraId="43CDAC84" w14:textId="77777777" w:rsidR="00A72C97" w:rsidRPr="003832A7" w:rsidRDefault="00A72C97" w:rsidP="00A715CF">
      <w:pPr>
        <w:spacing w:after="0" w:line="240" w:lineRule="auto"/>
        <w:ind w:firstLine="1296"/>
        <w:rPr>
          <w:bCs/>
        </w:rPr>
      </w:pPr>
      <w:r w:rsidRPr="003832A7">
        <w:rPr>
          <w:bCs/>
        </w:rPr>
        <w:t>Specialioji pedagoginė pagalba</w:t>
      </w:r>
      <w:r w:rsidR="00E800EC" w:rsidRPr="003832A7">
        <w:rPr>
          <w:bCs/>
        </w:rPr>
        <w:t xml:space="preserve"> – </w:t>
      </w:r>
      <w:r w:rsidRPr="003832A7">
        <w:rPr>
          <w:bCs/>
        </w:rPr>
        <w:t xml:space="preserve">logopedija </w:t>
      </w:r>
      <w:r w:rsidR="003A4C21" w:rsidRPr="003832A7">
        <w:rPr>
          <w:bCs/>
        </w:rPr>
        <w:t xml:space="preserve">– </w:t>
      </w:r>
      <w:r w:rsidRPr="003832A7">
        <w:rPr>
          <w:bCs/>
        </w:rPr>
        <w:t>2;</w:t>
      </w:r>
    </w:p>
    <w:p w14:paraId="44601ACC" w14:textId="77777777" w:rsidR="00A72C97" w:rsidRPr="003832A7" w:rsidRDefault="00A72C97" w:rsidP="00A715CF">
      <w:pPr>
        <w:spacing w:after="0" w:line="240" w:lineRule="auto"/>
        <w:ind w:firstLine="1296"/>
        <w:rPr>
          <w:bCs/>
        </w:rPr>
      </w:pPr>
      <w:r w:rsidRPr="003832A7">
        <w:rPr>
          <w:bCs/>
        </w:rPr>
        <w:t xml:space="preserve">Lenkų kalbos ir literatūros pedagogika </w:t>
      </w:r>
      <w:r w:rsidR="003A4C21" w:rsidRPr="003832A7">
        <w:rPr>
          <w:bCs/>
        </w:rPr>
        <w:t xml:space="preserve">– </w:t>
      </w:r>
      <w:r w:rsidRPr="003832A7">
        <w:rPr>
          <w:bCs/>
        </w:rPr>
        <w:t>1;</w:t>
      </w:r>
    </w:p>
    <w:p w14:paraId="35F0CB98" w14:textId="77777777" w:rsidR="00A72C97" w:rsidRPr="003832A7" w:rsidRDefault="00A72C97" w:rsidP="00A715CF">
      <w:pPr>
        <w:spacing w:after="0" w:line="240" w:lineRule="auto"/>
        <w:ind w:firstLine="1296"/>
        <w:rPr>
          <w:bCs/>
        </w:rPr>
      </w:pPr>
      <w:r w:rsidRPr="003832A7">
        <w:rPr>
          <w:bCs/>
        </w:rPr>
        <w:t xml:space="preserve">Kūno kultūra </w:t>
      </w:r>
      <w:r w:rsidR="001B27AC" w:rsidRPr="003832A7">
        <w:rPr>
          <w:bCs/>
        </w:rPr>
        <w:t xml:space="preserve">– </w:t>
      </w:r>
      <w:r w:rsidRPr="003832A7">
        <w:rPr>
          <w:bCs/>
        </w:rPr>
        <w:t>1;</w:t>
      </w:r>
    </w:p>
    <w:p w14:paraId="71BF44A2" w14:textId="77777777" w:rsidR="00A72C97" w:rsidRPr="003832A7" w:rsidRDefault="00A72C97" w:rsidP="00A715CF">
      <w:pPr>
        <w:spacing w:after="0" w:line="240" w:lineRule="auto"/>
        <w:ind w:firstLine="1296"/>
        <w:rPr>
          <w:bCs/>
        </w:rPr>
      </w:pPr>
      <w:r w:rsidRPr="003832A7">
        <w:rPr>
          <w:bCs/>
        </w:rPr>
        <w:t xml:space="preserve">Šokio pedagogika </w:t>
      </w:r>
      <w:r w:rsidR="001B27AC" w:rsidRPr="003832A7">
        <w:rPr>
          <w:bCs/>
        </w:rPr>
        <w:t xml:space="preserve">– </w:t>
      </w:r>
      <w:r w:rsidRPr="003832A7">
        <w:rPr>
          <w:bCs/>
        </w:rPr>
        <w:t>1.</w:t>
      </w:r>
    </w:p>
    <w:p w14:paraId="51B8E074" w14:textId="77777777" w:rsidR="00A72C97" w:rsidRPr="003832A7" w:rsidRDefault="00A72C97" w:rsidP="00A72C97">
      <w:pPr>
        <w:spacing w:after="0" w:line="240" w:lineRule="auto"/>
        <w:ind w:firstLine="360"/>
        <w:jc w:val="both"/>
      </w:pPr>
    </w:p>
    <w:p w14:paraId="3C87A7AB" w14:textId="77777777" w:rsidR="00B97847" w:rsidRPr="003832A7" w:rsidRDefault="00B97847" w:rsidP="00984AC9">
      <w:pPr>
        <w:spacing w:after="0" w:line="240" w:lineRule="auto"/>
        <w:jc w:val="center"/>
        <w:rPr>
          <w:rFonts w:eastAsia="Times New Roman"/>
          <w:b/>
          <w:sz w:val="28"/>
          <w:szCs w:val="28"/>
          <w:lang w:eastAsia="lt-LT"/>
        </w:rPr>
      </w:pPr>
      <w:r w:rsidRPr="003832A7">
        <w:rPr>
          <w:rFonts w:eastAsia="Times New Roman"/>
          <w:b/>
          <w:sz w:val="28"/>
          <w:szCs w:val="28"/>
          <w:lang w:eastAsia="lt-LT"/>
        </w:rPr>
        <w:t>ŠVIETIMO ĮSTAIGŲ DARBUOTOJAI</w:t>
      </w:r>
    </w:p>
    <w:p w14:paraId="3B3829AE" w14:textId="77777777" w:rsidR="00D935CE" w:rsidRPr="003832A7" w:rsidRDefault="00D935CE" w:rsidP="00984AC9">
      <w:pPr>
        <w:spacing w:after="0" w:line="240" w:lineRule="auto"/>
        <w:jc w:val="center"/>
        <w:rPr>
          <w:rFonts w:eastAsia="Times New Roman"/>
          <w:b/>
          <w:sz w:val="28"/>
          <w:szCs w:val="28"/>
          <w:lang w:eastAsia="lt-LT"/>
        </w:rPr>
      </w:pPr>
    </w:p>
    <w:p w14:paraId="74A3DAE3" w14:textId="77777777" w:rsidR="00D935CE" w:rsidRPr="003832A7" w:rsidRDefault="00D935CE" w:rsidP="00D935CE">
      <w:pPr>
        <w:spacing w:after="0" w:line="240" w:lineRule="auto"/>
        <w:jc w:val="center"/>
        <w:rPr>
          <w:b/>
        </w:rPr>
      </w:pPr>
      <w:r w:rsidRPr="003832A7">
        <w:rPr>
          <w:b/>
        </w:rPr>
        <w:t>Švietimo įstaigų vadovų veiklos vertinimas</w:t>
      </w:r>
    </w:p>
    <w:p w14:paraId="4D113F22" w14:textId="77777777" w:rsidR="00D935CE" w:rsidRPr="003832A7" w:rsidRDefault="00D935CE" w:rsidP="00D935CE">
      <w:pPr>
        <w:spacing w:after="0" w:line="240" w:lineRule="auto"/>
        <w:rPr>
          <w:b/>
        </w:rPr>
      </w:pPr>
      <w:r w:rsidRPr="003832A7">
        <w:rPr>
          <w:b/>
        </w:rPr>
        <w:tab/>
      </w:r>
    </w:p>
    <w:p w14:paraId="29AFE12E" w14:textId="77777777" w:rsidR="00D935CE" w:rsidRPr="003832A7" w:rsidRDefault="00D935CE" w:rsidP="00D935CE">
      <w:pPr>
        <w:tabs>
          <w:tab w:val="left" w:pos="567"/>
        </w:tabs>
        <w:spacing w:after="0" w:line="240" w:lineRule="auto"/>
        <w:jc w:val="both"/>
        <w:rPr>
          <w:rFonts w:eastAsia="Calibri"/>
        </w:rPr>
      </w:pPr>
      <w:r w:rsidRPr="003832A7">
        <w:tab/>
      </w:r>
      <w:r w:rsidRPr="003832A7">
        <w:tab/>
        <w:t xml:space="preserve">Visuomenėje vykstantys pokyčiai daro įtaką švietimui, reikalauja mokyklų kaitos, kuri užtikrintų pažangą bei atlieptų kiekvieno mokinio poreikį įgyti kokybišką išsilavinimą. Lyderystė ir vadyba – svarbūs veiksniai, sąlygojantys efektyvų švietimo įstaigų funkcionavimą bei edukacinių inovacijų jose diegimą. </w:t>
      </w:r>
      <w:r w:rsidRPr="003832A7">
        <w:rPr>
          <w:rFonts w:eastAsia="Calibri"/>
        </w:rPr>
        <w:t>Siekiant šių tikslų, įstaigų vadovams buvo sudarytos sąlygos tobulinti vadybinius gebėjimus, taikyti šiuolaikiško mokyklos valdymo principus, inicijuoti ir valdyti kaitos procesus švietimo įstaigose, siekti, kad jų vadovaujamos mokyklos taptų mokinių ir visuomenės poreikius atliepiančiomis, besikeičiančiomis bei nuolat besimokančiomis ugdymo įstaigomis, siekiančiomis ugdymo(</w:t>
      </w:r>
      <w:proofErr w:type="spellStart"/>
      <w:r w:rsidRPr="003832A7">
        <w:rPr>
          <w:rFonts w:eastAsia="Calibri"/>
        </w:rPr>
        <w:t>si</w:t>
      </w:r>
      <w:proofErr w:type="spellEnd"/>
      <w:r w:rsidRPr="003832A7">
        <w:rPr>
          <w:rFonts w:eastAsia="Calibri"/>
        </w:rPr>
        <w:t xml:space="preserve">) kokybės. </w:t>
      </w:r>
    </w:p>
    <w:p w14:paraId="5B5E75C7" w14:textId="77777777" w:rsidR="00D935CE" w:rsidRPr="003832A7" w:rsidRDefault="00D935CE" w:rsidP="00D935CE">
      <w:pPr>
        <w:tabs>
          <w:tab w:val="left" w:pos="567"/>
        </w:tabs>
        <w:spacing w:after="0" w:line="240" w:lineRule="auto"/>
        <w:jc w:val="both"/>
      </w:pPr>
      <w:r w:rsidRPr="003832A7">
        <w:rPr>
          <w:rFonts w:eastAsia="Calibri"/>
        </w:rPr>
        <w:tab/>
      </w:r>
      <w:r w:rsidRPr="003832A7">
        <w:rPr>
          <w:rFonts w:eastAsia="Calibri"/>
        </w:rPr>
        <w:tab/>
        <w:t xml:space="preserve">Metų pradžioje buvo išanalizuota ir įvertinta savivaldybės švietimo įstaigų vadovų metinė veikla, jos veiksmingumas, aptartos ir nustatytos jų veiklos užduotys bei siektini rezultatai, su vadovais aptartos jų tobulintinos kompetencijos ir profesinio augimo galimybės. </w:t>
      </w:r>
    </w:p>
    <w:p w14:paraId="51D94BDA" w14:textId="77777777" w:rsidR="00D935CE" w:rsidRPr="003832A7" w:rsidRDefault="00D935CE" w:rsidP="00D935CE">
      <w:pPr>
        <w:spacing w:after="0" w:line="240" w:lineRule="auto"/>
        <w:ind w:firstLine="851"/>
        <w:jc w:val="both"/>
        <w:rPr>
          <w:rFonts w:eastAsia="Calibri"/>
          <w:lang w:eastAsia="en-US"/>
        </w:rPr>
      </w:pPr>
      <w:r w:rsidRPr="003832A7">
        <w:rPr>
          <w:rFonts w:eastAsia="Calibri"/>
          <w:lang w:eastAsia="en-US"/>
        </w:rPr>
        <w:t xml:space="preserve"> 2021 m. įvertinus savivaldybės mokyklų vadovų praėjusių metų veiklos rezultatus, 25 proc. Vilniaus rajono savivaldybės švietimo įstaigų vadovų veiklos rezultatai buvo įvertinti labai gerai, 68 proc. – gerai, o 7  proc.  naujai</w:t>
      </w:r>
      <w:r w:rsidRPr="003832A7">
        <w:rPr>
          <w:bCs/>
        </w:rPr>
        <w:t xml:space="preserve"> direktorių pareigoms</w:t>
      </w:r>
      <w:r w:rsidRPr="003832A7">
        <w:rPr>
          <w:rFonts w:eastAsia="Calibri"/>
          <w:lang w:eastAsia="en-US"/>
        </w:rPr>
        <w:t xml:space="preserve"> paskirtiems vadovams buvo nustatytos metinės veiklos užduotys ir siektini rezultatai. </w:t>
      </w:r>
    </w:p>
    <w:p w14:paraId="183FCE01" w14:textId="77777777" w:rsidR="00B97847" w:rsidRPr="003832A7" w:rsidRDefault="00B97847" w:rsidP="00984AC9">
      <w:pPr>
        <w:spacing w:after="0" w:line="240" w:lineRule="auto"/>
        <w:jc w:val="center"/>
        <w:rPr>
          <w:rFonts w:eastAsia="Times New Roman"/>
          <w:b/>
          <w:sz w:val="28"/>
          <w:szCs w:val="28"/>
          <w:lang w:eastAsia="lt-LT"/>
        </w:rPr>
      </w:pPr>
    </w:p>
    <w:p w14:paraId="62CEADBD" w14:textId="77777777" w:rsidR="00E802D5" w:rsidRPr="003832A7" w:rsidRDefault="00B97847" w:rsidP="00984AC9">
      <w:pPr>
        <w:spacing w:after="0" w:line="240" w:lineRule="auto"/>
        <w:jc w:val="center"/>
        <w:rPr>
          <w:b/>
        </w:rPr>
      </w:pPr>
      <w:r w:rsidRPr="003832A7">
        <w:rPr>
          <w:b/>
        </w:rPr>
        <w:t>Švietimo įstaigų vadovų kaita</w:t>
      </w:r>
    </w:p>
    <w:p w14:paraId="2DEC2066" w14:textId="77777777" w:rsidR="00667FBE" w:rsidRPr="003832A7" w:rsidRDefault="00667FBE" w:rsidP="00984AC9">
      <w:pPr>
        <w:spacing w:after="0" w:line="240" w:lineRule="auto"/>
        <w:jc w:val="center"/>
        <w:rPr>
          <w:bCs/>
        </w:rPr>
      </w:pPr>
    </w:p>
    <w:p w14:paraId="56A3C2BE" w14:textId="77777777" w:rsidR="009B4B00" w:rsidRPr="003832A7" w:rsidRDefault="004D01F2" w:rsidP="00C7119B">
      <w:pPr>
        <w:spacing w:after="0" w:line="240" w:lineRule="auto"/>
        <w:jc w:val="both"/>
        <w:rPr>
          <w:rFonts w:eastAsia="Times New Roman"/>
          <w:color w:val="000000"/>
          <w:lang w:eastAsia="ja-JP"/>
        </w:rPr>
      </w:pPr>
      <w:r w:rsidRPr="003832A7">
        <w:rPr>
          <w:rFonts w:ascii="Calibri" w:eastAsia="Times New Roman" w:hAnsi="Calibri" w:cs="Calibri"/>
          <w:color w:val="000000"/>
          <w:sz w:val="22"/>
          <w:szCs w:val="22"/>
          <w:lang w:eastAsia="ja-JP"/>
        </w:rPr>
        <w:t> </w:t>
      </w:r>
      <w:r w:rsidR="00467548" w:rsidRPr="003832A7">
        <w:rPr>
          <w:rFonts w:ascii="Calibri" w:eastAsia="Times New Roman" w:hAnsi="Calibri" w:cs="Calibri"/>
          <w:color w:val="000000"/>
          <w:sz w:val="22"/>
          <w:szCs w:val="22"/>
          <w:lang w:eastAsia="ja-JP"/>
        </w:rPr>
        <w:tab/>
      </w:r>
      <w:r w:rsidR="009B4B00" w:rsidRPr="003832A7">
        <w:rPr>
          <w:rFonts w:eastAsia="Times New Roman"/>
          <w:color w:val="000000"/>
          <w:lang w:eastAsia="ja-JP"/>
        </w:rPr>
        <w:t xml:space="preserve">2021 m. II pusmetį </w:t>
      </w:r>
      <w:r w:rsidR="005B762C" w:rsidRPr="003832A7">
        <w:rPr>
          <w:rFonts w:eastAsia="Times New Roman"/>
          <w:color w:val="000000"/>
          <w:lang w:eastAsia="ja-JP"/>
        </w:rPr>
        <w:t xml:space="preserve">buvo </w:t>
      </w:r>
      <w:r w:rsidR="009B4B00" w:rsidRPr="003832A7">
        <w:rPr>
          <w:rFonts w:eastAsia="Times New Roman"/>
          <w:color w:val="000000"/>
          <w:lang w:eastAsia="ja-JP"/>
        </w:rPr>
        <w:t>organizuota 19 konkursų</w:t>
      </w:r>
      <w:r w:rsidR="005B762C" w:rsidRPr="003832A7">
        <w:rPr>
          <w:rFonts w:eastAsia="Times New Roman"/>
          <w:color w:val="000000"/>
          <w:lang w:eastAsia="ja-JP"/>
        </w:rPr>
        <w:t>, bet į</w:t>
      </w:r>
      <w:r w:rsidR="009B4B00" w:rsidRPr="003832A7">
        <w:rPr>
          <w:rFonts w:eastAsia="Times New Roman"/>
          <w:color w:val="000000"/>
          <w:lang w:eastAsia="ja-JP"/>
        </w:rPr>
        <w:t xml:space="preserve">vyko </w:t>
      </w:r>
      <w:r w:rsidR="00D93B7B" w:rsidRPr="003832A7">
        <w:rPr>
          <w:rFonts w:eastAsia="Times New Roman"/>
          <w:color w:val="000000"/>
          <w:lang w:eastAsia="ja-JP"/>
        </w:rPr>
        <w:t xml:space="preserve">tik </w:t>
      </w:r>
      <w:r w:rsidR="009B4B00" w:rsidRPr="003832A7">
        <w:rPr>
          <w:rFonts w:eastAsia="Times New Roman"/>
          <w:color w:val="000000"/>
          <w:lang w:eastAsia="ja-JP"/>
        </w:rPr>
        <w:t>17. Neįvyko konkursai</w:t>
      </w:r>
      <w:r w:rsidR="00E811A3" w:rsidRPr="003832A7">
        <w:rPr>
          <w:rFonts w:eastAsia="Times New Roman"/>
          <w:color w:val="000000"/>
          <w:lang w:eastAsia="ja-JP"/>
        </w:rPr>
        <w:t xml:space="preserve"> </w:t>
      </w:r>
      <w:r w:rsidR="009B4B00" w:rsidRPr="003832A7">
        <w:rPr>
          <w:rFonts w:eastAsia="Times New Roman"/>
          <w:color w:val="000000"/>
          <w:lang w:eastAsia="ja-JP"/>
        </w:rPr>
        <w:t>Skaidiškių mokyklos-darželio ir Nemenčinės muzikos mokyklos direktoriaus pareigoms užimti, kadangi neatsirado kandidatų į šias pareigybes.</w:t>
      </w:r>
      <w:r w:rsidR="00E811A3" w:rsidRPr="003832A7">
        <w:rPr>
          <w:rFonts w:eastAsia="Times New Roman"/>
          <w:color w:val="000000"/>
          <w:lang w:eastAsia="ja-JP"/>
        </w:rPr>
        <w:t xml:space="preserve"> </w:t>
      </w:r>
      <w:r w:rsidR="009B4B00" w:rsidRPr="003832A7">
        <w:rPr>
          <w:rFonts w:eastAsia="Times New Roman"/>
          <w:color w:val="000000"/>
          <w:lang w:eastAsia="ja-JP"/>
        </w:rPr>
        <w:t xml:space="preserve">4-iose švietimo įstaigose darbą pradėjo nauji vadovai: Juodšilių šv. Uršulės Leduchovskos gimnazijos direktorė Ligija </w:t>
      </w:r>
      <w:proofErr w:type="spellStart"/>
      <w:r w:rsidR="009B4B00" w:rsidRPr="003832A7">
        <w:rPr>
          <w:rFonts w:eastAsia="Times New Roman"/>
          <w:color w:val="000000"/>
          <w:lang w:eastAsia="ja-JP"/>
        </w:rPr>
        <w:t>Koženevska</w:t>
      </w:r>
      <w:proofErr w:type="spellEnd"/>
      <w:r w:rsidR="00E811A3" w:rsidRPr="003832A7">
        <w:rPr>
          <w:rFonts w:eastAsia="Times New Roman"/>
          <w:color w:val="000000"/>
          <w:lang w:eastAsia="ja-JP"/>
        </w:rPr>
        <w:t>,</w:t>
      </w:r>
      <w:r w:rsidR="009B4B00" w:rsidRPr="003832A7">
        <w:rPr>
          <w:rFonts w:eastAsia="Times New Roman"/>
          <w:color w:val="000000"/>
          <w:lang w:eastAsia="ja-JP"/>
        </w:rPr>
        <w:t xml:space="preserve"> Riešės šv. Faustinos Kovalskos pagrindinės mokyklos direktorė </w:t>
      </w:r>
      <w:proofErr w:type="spellStart"/>
      <w:r w:rsidR="009B4B00" w:rsidRPr="003832A7">
        <w:rPr>
          <w:rFonts w:eastAsia="Times New Roman"/>
          <w:color w:val="000000"/>
          <w:lang w:eastAsia="ja-JP"/>
        </w:rPr>
        <w:t>Česlava</w:t>
      </w:r>
      <w:proofErr w:type="spellEnd"/>
      <w:r w:rsidR="009B4B00" w:rsidRPr="003832A7">
        <w:rPr>
          <w:rFonts w:eastAsia="Times New Roman"/>
          <w:color w:val="000000"/>
          <w:lang w:eastAsia="ja-JP"/>
        </w:rPr>
        <w:t xml:space="preserve"> Balaišienė</w:t>
      </w:r>
      <w:r w:rsidR="00E811A3" w:rsidRPr="003832A7">
        <w:rPr>
          <w:rFonts w:eastAsia="Times New Roman"/>
          <w:color w:val="000000"/>
          <w:lang w:eastAsia="ja-JP"/>
        </w:rPr>
        <w:t>,</w:t>
      </w:r>
      <w:r w:rsidR="009B4B00" w:rsidRPr="003832A7">
        <w:rPr>
          <w:rFonts w:eastAsia="Times New Roman"/>
          <w:color w:val="000000"/>
          <w:lang w:eastAsia="ja-JP"/>
        </w:rPr>
        <w:t xml:space="preserve"> Sudervės Mariano Zdziechovskio pagrindinės mokyklos direktorė Renata </w:t>
      </w:r>
      <w:proofErr w:type="spellStart"/>
      <w:r w:rsidR="009B4B00" w:rsidRPr="003832A7">
        <w:rPr>
          <w:rFonts w:eastAsia="Times New Roman"/>
          <w:color w:val="000000"/>
          <w:lang w:eastAsia="ja-JP"/>
        </w:rPr>
        <w:t>Starenkienė</w:t>
      </w:r>
      <w:proofErr w:type="spellEnd"/>
      <w:r w:rsidR="00D93B7B" w:rsidRPr="003832A7">
        <w:rPr>
          <w:rFonts w:eastAsia="Times New Roman"/>
          <w:color w:val="000000"/>
          <w:lang w:eastAsia="ja-JP"/>
        </w:rPr>
        <w:t xml:space="preserve"> ir</w:t>
      </w:r>
      <w:r w:rsidR="009B4B00" w:rsidRPr="003832A7">
        <w:rPr>
          <w:rFonts w:eastAsia="Times New Roman"/>
          <w:color w:val="000000"/>
          <w:lang w:eastAsia="ja-JP"/>
        </w:rPr>
        <w:t xml:space="preserve"> Avižienių gimnazijos direktorė Alicija </w:t>
      </w:r>
      <w:proofErr w:type="spellStart"/>
      <w:r w:rsidR="009B4B00" w:rsidRPr="003832A7">
        <w:rPr>
          <w:rFonts w:eastAsia="Times New Roman"/>
          <w:color w:val="000000"/>
          <w:lang w:eastAsia="ja-JP"/>
        </w:rPr>
        <w:t>Bilinska</w:t>
      </w:r>
      <w:proofErr w:type="spellEnd"/>
      <w:r w:rsidR="009B4B00" w:rsidRPr="003832A7">
        <w:rPr>
          <w:rFonts w:eastAsia="Times New Roman"/>
          <w:color w:val="000000"/>
          <w:lang w:eastAsia="ja-JP"/>
        </w:rPr>
        <w:t>.</w:t>
      </w:r>
      <w:r w:rsidR="00E811A3" w:rsidRPr="003832A7">
        <w:rPr>
          <w:rFonts w:eastAsia="Times New Roman"/>
          <w:color w:val="000000"/>
          <w:lang w:eastAsia="ja-JP"/>
        </w:rPr>
        <w:t xml:space="preserve"> </w:t>
      </w:r>
      <w:r w:rsidR="009B4B00" w:rsidRPr="003832A7">
        <w:rPr>
          <w:rFonts w:eastAsia="Times New Roman"/>
          <w:color w:val="000000"/>
          <w:lang w:eastAsia="ja-JP"/>
        </w:rPr>
        <w:t>13-o</w:t>
      </w:r>
      <w:r w:rsidR="00E811A3" w:rsidRPr="003832A7">
        <w:rPr>
          <w:rFonts w:eastAsia="Times New Roman"/>
          <w:color w:val="000000"/>
          <w:lang w:eastAsia="ja-JP"/>
        </w:rPr>
        <w:t xml:space="preserve">je </w:t>
      </w:r>
      <w:r w:rsidR="009B4B00" w:rsidRPr="003832A7">
        <w:rPr>
          <w:rFonts w:eastAsia="Times New Roman"/>
          <w:color w:val="000000"/>
          <w:lang w:eastAsia="ja-JP"/>
        </w:rPr>
        <w:t>švietimo įstaig</w:t>
      </w:r>
      <w:r w:rsidR="00A86528" w:rsidRPr="003832A7">
        <w:rPr>
          <w:rFonts w:eastAsia="Times New Roman"/>
          <w:color w:val="000000"/>
          <w:lang w:eastAsia="ja-JP"/>
        </w:rPr>
        <w:t>ų</w:t>
      </w:r>
      <w:r w:rsidR="009B4B00" w:rsidRPr="003832A7">
        <w:rPr>
          <w:rFonts w:eastAsia="Times New Roman"/>
          <w:color w:val="000000"/>
          <w:lang w:eastAsia="ja-JP"/>
        </w:rPr>
        <w:t xml:space="preserve"> konkursus naujai kadencijai laimėjo šias pareigas iki šiol ėję įstaigų vadovai: Rudaminos ,,Ryto“ gimnazijos direktorius Ramūnas </w:t>
      </w:r>
      <w:proofErr w:type="spellStart"/>
      <w:r w:rsidR="009B4B00" w:rsidRPr="003832A7">
        <w:rPr>
          <w:rFonts w:eastAsia="Times New Roman"/>
          <w:color w:val="000000"/>
          <w:lang w:eastAsia="ja-JP"/>
        </w:rPr>
        <w:t>Maniuška</w:t>
      </w:r>
      <w:proofErr w:type="spellEnd"/>
      <w:r w:rsidR="00A86528" w:rsidRPr="003832A7">
        <w:rPr>
          <w:rFonts w:eastAsia="Times New Roman"/>
          <w:color w:val="000000"/>
          <w:lang w:eastAsia="ja-JP"/>
        </w:rPr>
        <w:t>,</w:t>
      </w:r>
      <w:r w:rsidR="009B4B00" w:rsidRPr="003832A7">
        <w:rPr>
          <w:rFonts w:eastAsia="Times New Roman"/>
          <w:color w:val="000000"/>
          <w:lang w:eastAsia="ja-JP"/>
        </w:rPr>
        <w:t xml:space="preserve"> Bezdonių Julijaus Slovackio gimnazijos direktorė </w:t>
      </w:r>
      <w:proofErr w:type="spellStart"/>
      <w:r w:rsidR="009B4B00" w:rsidRPr="003832A7">
        <w:rPr>
          <w:rFonts w:eastAsia="Times New Roman"/>
          <w:color w:val="000000"/>
          <w:lang w:eastAsia="ja-JP"/>
        </w:rPr>
        <w:t>Veslava</w:t>
      </w:r>
      <w:proofErr w:type="spellEnd"/>
      <w:r w:rsidR="009B4B00" w:rsidRPr="003832A7">
        <w:rPr>
          <w:rFonts w:eastAsia="Times New Roman"/>
          <w:color w:val="000000"/>
          <w:lang w:eastAsia="ja-JP"/>
        </w:rPr>
        <w:t xml:space="preserve"> </w:t>
      </w:r>
      <w:proofErr w:type="spellStart"/>
      <w:r w:rsidR="009B4B00" w:rsidRPr="003832A7">
        <w:rPr>
          <w:rFonts w:eastAsia="Times New Roman"/>
          <w:color w:val="000000"/>
          <w:lang w:eastAsia="ja-JP"/>
        </w:rPr>
        <w:t>Voinič</w:t>
      </w:r>
      <w:proofErr w:type="spellEnd"/>
      <w:r w:rsidR="00A86528" w:rsidRPr="003832A7">
        <w:rPr>
          <w:rFonts w:eastAsia="Times New Roman"/>
          <w:color w:val="000000"/>
          <w:lang w:eastAsia="ja-JP"/>
        </w:rPr>
        <w:t>,</w:t>
      </w:r>
      <w:r w:rsidR="009B4B00" w:rsidRPr="003832A7">
        <w:rPr>
          <w:rFonts w:eastAsia="Times New Roman"/>
          <w:color w:val="000000"/>
          <w:lang w:eastAsia="ja-JP"/>
        </w:rPr>
        <w:t xml:space="preserve"> Maišiagalos </w:t>
      </w:r>
      <w:r w:rsidR="00A86528" w:rsidRPr="003832A7">
        <w:rPr>
          <w:rFonts w:eastAsia="Times New Roman"/>
          <w:color w:val="000000"/>
          <w:lang w:eastAsia="ja-JP"/>
        </w:rPr>
        <w:t xml:space="preserve">Lietuvos </w:t>
      </w:r>
      <w:r w:rsidR="009B4B00" w:rsidRPr="003832A7">
        <w:rPr>
          <w:rFonts w:eastAsia="Times New Roman"/>
          <w:color w:val="000000"/>
          <w:lang w:eastAsia="ja-JP"/>
        </w:rPr>
        <w:t>didžiojo kunigaikščio A</w:t>
      </w:r>
      <w:r w:rsidR="00A86528" w:rsidRPr="003832A7">
        <w:rPr>
          <w:rFonts w:eastAsia="Times New Roman"/>
          <w:color w:val="000000"/>
          <w:lang w:eastAsia="ja-JP"/>
        </w:rPr>
        <w:t>l</w:t>
      </w:r>
      <w:r w:rsidR="009B4B00" w:rsidRPr="003832A7">
        <w:rPr>
          <w:rFonts w:eastAsia="Times New Roman"/>
          <w:color w:val="000000"/>
          <w:lang w:eastAsia="ja-JP"/>
        </w:rPr>
        <w:t xml:space="preserve">girdo gimnazijos  direktorė Kristina </w:t>
      </w:r>
      <w:proofErr w:type="spellStart"/>
      <w:r w:rsidR="009B4B00" w:rsidRPr="003832A7">
        <w:rPr>
          <w:rFonts w:eastAsia="Times New Roman"/>
          <w:color w:val="000000"/>
          <w:lang w:eastAsia="ja-JP"/>
        </w:rPr>
        <w:t>Bajevienė</w:t>
      </w:r>
      <w:proofErr w:type="spellEnd"/>
      <w:r w:rsidR="00A86528" w:rsidRPr="003832A7">
        <w:rPr>
          <w:rFonts w:eastAsia="Times New Roman"/>
          <w:color w:val="000000"/>
          <w:lang w:eastAsia="ja-JP"/>
        </w:rPr>
        <w:t>,</w:t>
      </w:r>
      <w:r w:rsidR="009B4B00" w:rsidRPr="003832A7">
        <w:rPr>
          <w:rFonts w:eastAsia="Times New Roman"/>
          <w:color w:val="000000"/>
          <w:lang w:eastAsia="ja-JP"/>
        </w:rPr>
        <w:t xml:space="preserve"> Marijampolio </w:t>
      </w:r>
      <w:r w:rsidR="00A86528" w:rsidRPr="003832A7">
        <w:rPr>
          <w:rFonts w:eastAsia="Times New Roman"/>
          <w:color w:val="000000"/>
          <w:lang w:eastAsia="ja-JP"/>
        </w:rPr>
        <w:t>M</w:t>
      </w:r>
      <w:r w:rsidR="009B4B00" w:rsidRPr="003832A7">
        <w:rPr>
          <w:rFonts w:eastAsia="Times New Roman"/>
          <w:color w:val="000000"/>
          <w:lang w:eastAsia="ja-JP"/>
        </w:rPr>
        <w:t>eilės Lukšienės gimnazijos direktorė Jūratė Adrija Šidlauskienė</w:t>
      </w:r>
      <w:r w:rsidR="00A86528" w:rsidRPr="003832A7">
        <w:rPr>
          <w:rFonts w:eastAsia="Times New Roman"/>
          <w:color w:val="000000"/>
          <w:lang w:eastAsia="ja-JP"/>
        </w:rPr>
        <w:t>,</w:t>
      </w:r>
      <w:r w:rsidR="009B4B00" w:rsidRPr="003832A7">
        <w:rPr>
          <w:rFonts w:eastAsia="Times New Roman"/>
          <w:color w:val="000000"/>
          <w:lang w:eastAsia="ja-JP"/>
        </w:rPr>
        <w:t xml:space="preserve"> Nemenčinės Konstanto Parčevskio gimnazijos direktorius </w:t>
      </w:r>
      <w:proofErr w:type="spellStart"/>
      <w:r w:rsidR="009B4B00" w:rsidRPr="003832A7">
        <w:rPr>
          <w:rFonts w:eastAsia="Times New Roman"/>
          <w:color w:val="000000"/>
          <w:lang w:eastAsia="ja-JP"/>
        </w:rPr>
        <w:t>Tadeuš</w:t>
      </w:r>
      <w:proofErr w:type="spellEnd"/>
      <w:r w:rsidR="009B4B00" w:rsidRPr="003832A7">
        <w:rPr>
          <w:rFonts w:eastAsia="Times New Roman"/>
          <w:color w:val="000000"/>
          <w:lang w:eastAsia="ja-JP"/>
        </w:rPr>
        <w:t xml:space="preserve"> </w:t>
      </w:r>
      <w:proofErr w:type="spellStart"/>
      <w:r w:rsidR="009B4B00" w:rsidRPr="003832A7">
        <w:rPr>
          <w:rFonts w:eastAsia="Times New Roman"/>
          <w:color w:val="000000"/>
          <w:lang w:eastAsia="ja-JP"/>
        </w:rPr>
        <w:t>Grigorovič</w:t>
      </w:r>
      <w:proofErr w:type="spellEnd"/>
      <w:r w:rsidR="00A86528" w:rsidRPr="003832A7">
        <w:rPr>
          <w:rFonts w:eastAsia="Times New Roman"/>
          <w:color w:val="000000"/>
          <w:lang w:eastAsia="ja-JP"/>
        </w:rPr>
        <w:t>,</w:t>
      </w:r>
      <w:r w:rsidR="009B4B00" w:rsidRPr="003832A7">
        <w:rPr>
          <w:rFonts w:eastAsia="Times New Roman"/>
          <w:color w:val="000000"/>
          <w:lang w:eastAsia="ja-JP"/>
        </w:rPr>
        <w:t xml:space="preserve"> Paberžės šv. Stanislavo Kostkos gimnazijos direktorė Jolanta </w:t>
      </w:r>
      <w:proofErr w:type="spellStart"/>
      <w:r w:rsidR="009B4B00" w:rsidRPr="003832A7">
        <w:rPr>
          <w:rFonts w:eastAsia="Times New Roman"/>
          <w:color w:val="000000"/>
          <w:lang w:eastAsia="ja-JP"/>
        </w:rPr>
        <w:t>Driukienė</w:t>
      </w:r>
      <w:proofErr w:type="spellEnd"/>
      <w:r w:rsidR="00A86528" w:rsidRPr="003832A7">
        <w:rPr>
          <w:rFonts w:eastAsia="Times New Roman"/>
          <w:color w:val="000000"/>
          <w:lang w:eastAsia="ja-JP"/>
        </w:rPr>
        <w:t>,</w:t>
      </w:r>
      <w:r w:rsidR="009B4B00" w:rsidRPr="003832A7">
        <w:rPr>
          <w:rFonts w:eastAsia="Times New Roman"/>
          <w:color w:val="000000"/>
          <w:lang w:eastAsia="ja-JP"/>
        </w:rPr>
        <w:t xml:space="preserve"> Bezdonių ,,Saulėtekio“ pagrindinės mokyklos direktorius Algimantas Baranauskas</w:t>
      </w:r>
      <w:r w:rsidR="00A86528" w:rsidRPr="003832A7">
        <w:rPr>
          <w:rFonts w:eastAsia="Times New Roman"/>
          <w:color w:val="000000"/>
          <w:lang w:eastAsia="ja-JP"/>
        </w:rPr>
        <w:t>,</w:t>
      </w:r>
      <w:r w:rsidR="009B4B00" w:rsidRPr="003832A7">
        <w:rPr>
          <w:rFonts w:eastAsia="Times New Roman"/>
          <w:color w:val="000000"/>
          <w:lang w:eastAsia="ja-JP"/>
        </w:rPr>
        <w:t xml:space="preserve"> Pakenės Česl</w:t>
      </w:r>
      <w:r w:rsidR="00A86528" w:rsidRPr="003832A7">
        <w:rPr>
          <w:rFonts w:eastAsia="Times New Roman"/>
          <w:color w:val="000000"/>
          <w:lang w:eastAsia="ja-JP"/>
        </w:rPr>
        <w:t>o</w:t>
      </w:r>
      <w:r w:rsidR="009B4B00" w:rsidRPr="003832A7">
        <w:rPr>
          <w:rFonts w:eastAsia="Times New Roman"/>
          <w:color w:val="000000"/>
          <w:lang w:eastAsia="ja-JP"/>
        </w:rPr>
        <w:t xml:space="preserve">vo Milošo pagrindinės mokyklos direktorė Janina </w:t>
      </w:r>
      <w:proofErr w:type="spellStart"/>
      <w:r w:rsidR="009B4B00" w:rsidRPr="003832A7">
        <w:rPr>
          <w:rFonts w:eastAsia="Times New Roman"/>
          <w:color w:val="000000"/>
          <w:lang w:eastAsia="ja-JP"/>
        </w:rPr>
        <w:t>Novickaja</w:t>
      </w:r>
      <w:proofErr w:type="spellEnd"/>
      <w:r w:rsidR="00153438" w:rsidRPr="003832A7">
        <w:rPr>
          <w:rFonts w:eastAsia="Times New Roman"/>
          <w:color w:val="000000"/>
          <w:lang w:eastAsia="ja-JP"/>
        </w:rPr>
        <w:t>,</w:t>
      </w:r>
      <w:r w:rsidR="009B4B00" w:rsidRPr="003832A7">
        <w:rPr>
          <w:rFonts w:eastAsia="Times New Roman"/>
          <w:color w:val="000000"/>
          <w:lang w:eastAsia="ja-JP"/>
        </w:rPr>
        <w:t xml:space="preserve"> Kyviškių pagrindinės mokyklos direktorė Janina </w:t>
      </w:r>
      <w:proofErr w:type="spellStart"/>
      <w:r w:rsidR="009B4B00" w:rsidRPr="003832A7">
        <w:rPr>
          <w:rFonts w:eastAsia="Times New Roman"/>
          <w:color w:val="000000"/>
          <w:lang w:eastAsia="ja-JP"/>
        </w:rPr>
        <w:t>Soltanovičienė</w:t>
      </w:r>
      <w:proofErr w:type="spellEnd"/>
      <w:r w:rsidR="00153438" w:rsidRPr="003832A7">
        <w:rPr>
          <w:rFonts w:eastAsia="Times New Roman"/>
          <w:color w:val="000000"/>
          <w:lang w:eastAsia="ja-JP"/>
        </w:rPr>
        <w:t>,</w:t>
      </w:r>
      <w:r w:rsidR="009B4B00" w:rsidRPr="003832A7">
        <w:rPr>
          <w:rFonts w:eastAsia="Times New Roman"/>
          <w:color w:val="000000"/>
          <w:lang w:eastAsia="ja-JP"/>
        </w:rPr>
        <w:t xml:space="preserve"> Glitiškių vaikų darželio direktorė Valerija </w:t>
      </w:r>
      <w:proofErr w:type="spellStart"/>
      <w:r w:rsidR="009B4B00" w:rsidRPr="003832A7">
        <w:rPr>
          <w:rFonts w:eastAsia="Times New Roman"/>
          <w:color w:val="000000"/>
          <w:lang w:eastAsia="ja-JP"/>
        </w:rPr>
        <w:t>Jaglinska</w:t>
      </w:r>
      <w:proofErr w:type="spellEnd"/>
      <w:r w:rsidR="00153438" w:rsidRPr="003832A7">
        <w:rPr>
          <w:rFonts w:eastAsia="Times New Roman"/>
          <w:color w:val="000000"/>
          <w:lang w:eastAsia="ja-JP"/>
        </w:rPr>
        <w:t>,</w:t>
      </w:r>
      <w:r w:rsidR="009B4B00" w:rsidRPr="003832A7">
        <w:rPr>
          <w:rFonts w:eastAsia="Times New Roman"/>
          <w:color w:val="000000"/>
          <w:lang w:eastAsia="ja-JP"/>
        </w:rPr>
        <w:t xml:space="preserve"> Pagirių </w:t>
      </w:r>
      <w:r w:rsidR="00153438" w:rsidRPr="003832A7">
        <w:rPr>
          <w:rFonts w:eastAsia="Times New Roman"/>
          <w:color w:val="000000"/>
          <w:lang w:eastAsia="ja-JP"/>
        </w:rPr>
        <w:t xml:space="preserve">,,Pelėdžiuko“ </w:t>
      </w:r>
      <w:r w:rsidR="00DD34D3" w:rsidRPr="003832A7">
        <w:rPr>
          <w:rFonts w:eastAsia="Times New Roman"/>
          <w:color w:val="000000"/>
          <w:lang w:eastAsia="ja-JP"/>
        </w:rPr>
        <w:t>lopšelio-</w:t>
      </w:r>
      <w:r w:rsidR="009B4B00" w:rsidRPr="003832A7">
        <w:rPr>
          <w:rFonts w:eastAsia="Times New Roman"/>
          <w:color w:val="000000"/>
          <w:lang w:eastAsia="ja-JP"/>
        </w:rPr>
        <w:t xml:space="preserve">darželio direktorė </w:t>
      </w:r>
      <w:r w:rsidR="009B4B00" w:rsidRPr="003832A7">
        <w:rPr>
          <w:rFonts w:eastAsia="Times New Roman"/>
          <w:color w:val="000000"/>
          <w:lang w:eastAsia="ja-JP"/>
        </w:rPr>
        <w:lastRenderedPageBreak/>
        <w:t xml:space="preserve">Edita </w:t>
      </w:r>
      <w:proofErr w:type="spellStart"/>
      <w:r w:rsidR="009B4B00" w:rsidRPr="003832A7">
        <w:rPr>
          <w:rFonts w:eastAsia="Times New Roman"/>
          <w:color w:val="000000"/>
          <w:lang w:eastAsia="ja-JP"/>
        </w:rPr>
        <w:t>Gujienė</w:t>
      </w:r>
      <w:proofErr w:type="spellEnd"/>
      <w:r w:rsidR="00153438" w:rsidRPr="003832A7">
        <w:rPr>
          <w:rFonts w:eastAsia="Times New Roman"/>
          <w:color w:val="000000"/>
          <w:lang w:eastAsia="ja-JP"/>
        </w:rPr>
        <w:t>,</w:t>
      </w:r>
      <w:r w:rsidR="009B4B00" w:rsidRPr="003832A7">
        <w:rPr>
          <w:rFonts w:eastAsia="Times New Roman"/>
          <w:color w:val="000000"/>
          <w:lang w:eastAsia="ja-JP"/>
        </w:rPr>
        <w:t xml:space="preserve"> Maišiagalos vaikų lopšelio-darželio direktorė Ivona Marija </w:t>
      </w:r>
      <w:proofErr w:type="spellStart"/>
      <w:r w:rsidR="009B4B00" w:rsidRPr="003832A7">
        <w:rPr>
          <w:rFonts w:eastAsia="Times New Roman"/>
          <w:color w:val="000000"/>
          <w:lang w:eastAsia="ja-JP"/>
        </w:rPr>
        <w:t>Matveiko</w:t>
      </w:r>
      <w:proofErr w:type="spellEnd"/>
      <w:r w:rsidR="00153438" w:rsidRPr="003832A7">
        <w:rPr>
          <w:rFonts w:eastAsia="Times New Roman"/>
          <w:color w:val="000000"/>
          <w:lang w:eastAsia="ja-JP"/>
        </w:rPr>
        <w:t xml:space="preserve"> ir</w:t>
      </w:r>
      <w:r w:rsidR="009B4B00" w:rsidRPr="003832A7">
        <w:rPr>
          <w:rFonts w:eastAsia="Times New Roman"/>
          <w:color w:val="000000"/>
          <w:lang w:eastAsia="ja-JP"/>
        </w:rPr>
        <w:t xml:space="preserve"> Rudaminos lopšelio-darželio direktorė Irena </w:t>
      </w:r>
      <w:proofErr w:type="spellStart"/>
      <w:r w:rsidR="009B4B00" w:rsidRPr="003832A7">
        <w:rPr>
          <w:rFonts w:eastAsia="Times New Roman"/>
          <w:color w:val="000000"/>
          <w:lang w:eastAsia="ja-JP"/>
        </w:rPr>
        <w:t>B</w:t>
      </w:r>
      <w:r w:rsidR="006D20AC" w:rsidRPr="003832A7">
        <w:rPr>
          <w:rFonts w:eastAsia="Times New Roman"/>
          <w:color w:val="000000"/>
          <w:lang w:eastAsia="ja-JP"/>
        </w:rPr>
        <w:t>y</w:t>
      </w:r>
      <w:r w:rsidR="009B4B00" w:rsidRPr="003832A7">
        <w:rPr>
          <w:rFonts w:eastAsia="Times New Roman"/>
          <w:color w:val="000000"/>
          <w:lang w:eastAsia="ja-JP"/>
        </w:rPr>
        <w:t>linska</w:t>
      </w:r>
      <w:proofErr w:type="spellEnd"/>
      <w:r w:rsidR="009B4B00" w:rsidRPr="003832A7">
        <w:rPr>
          <w:rFonts w:eastAsia="Times New Roman"/>
          <w:color w:val="000000"/>
          <w:lang w:eastAsia="ja-JP"/>
        </w:rPr>
        <w:t>.</w:t>
      </w:r>
    </w:p>
    <w:p w14:paraId="6372DD1F" w14:textId="77777777" w:rsidR="00DA489A" w:rsidRPr="003832A7" w:rsidRDefault="00DA489A" w:rsidP="00DA489A">
      <w:pPr>
        <w:spacing w:after="0" w:line="240" w:lineRule="auto"/>
        <w:ind w:firstLine="851"/>
        <w:jc w:val="both"/>
        <w:rPr>
          <w:rFonts w:eastAsia="Times New Roman"/>
          <w:color w:val="000000"/>
          <w:lang w:eastAsia="ja-JP"/>
        </w:rPr>
      </w:pPr>
      <w:r w:rsidRPr="003832A7">
        <w:rPr>
          <w:rFonts w:eastAsia="Times New Roman"/>
          <w:color w:val="000000"/>
          <w:lang w:eastAsia="ja-JP"/>
        </w:rPr>
        <w:t xml:space="preserve">2022 m. sausio 1 d. kadencijas baigė 7 savivaldybės švietimo įstaigų direktoriaus pareigas ėję vadovai. </w:t>
      </w:r>
      <w:r w:rsidRPr="003832A7">
        <w:rPr>
          <w:rFonts w:asciiTheme="majorBidi" w:eastAsia="Times New Roman" w:hAnsiTheme="majorBidi" w:cstheme="majorBidi"/>
          <w:color w:val="000000"/>
          <w:lang w:eastAsia="ja-JP"/>
        </w:rPr>
        <w:t xml:space="preserve">2022 m. I pusmetyje buvo organizuoti 8 konkursai rajono ugdymo įstaigų direktoriaus pareigoms užimti. 2-ose ugdymo įstaigose darbą pradėjo nauji vadovai: konkursą </w:t>
      </w:r>
      <w:r w:rsidRPr="003832A7">
        <w:rPr>
          <w:rFonts w:eastAsia="Times New Roman"/>
          <w:color w:val="000000"/>
          <w:lang w:eastAsia="ja-JP"/>
        </w:rPr>
        <w:t xml:space="preserve">Nemenčinės muzikos mokyklos direktoriaus pareigoms </w:t>
      </w:r>
      <w:r w:rsidR="00441369">
        <w:rPr>
          <w:rFonts w:eastAsia="Times New Roman"/>
          <w:color w:val="000000"/>
          <w:lang w:eastAsia="ja-JP"/>
        </w:rPr>
        <w:t xml:space="preserve">užimti </w:t>
      </w:r>
      <w:r w:rsidRPr="003832A7">
        <w:rPr>
          <w:rFonts w:eastAsia="Times New Roman"/>
          <w:color w:val="000000"/>
          <w:lang w:eastAsia="ja-JP"/>
        </w:rPr>
        <w:t xml:space="preserve">laimėjo </w:t>
      </w:r>
      <w:proofErr w:type="spellStart"/>
      <w:r w:rsidRPr="003832A7">
        <w:rPr>
          <w:rFonts w:eastAsia="Times New Roman"/>
          <w:color w:val="000000"/>
          <w:lang w:eastAsia="ja-JP"/>
        </w:rPr>
        <w:t>Valerij</w:t>
      </w:r>
      <w:proofErr w:type="spellEnd"/>
      <w:r w:rsidRPr="003832A7">
        <w:rPr>
          <w:rFonts w:eastAsia="Times New Roman"/>
          <w:color w:val="000000"/>
          <w:lang w:eastAsia="ja-JP"/>
        </w:rPr>
        <w:t xml:space="preserve"> </w:t>
      </w:r>
      <w:proofErr w:type="spellStart"/>
      <w:r w:rsidRPr="003832A7">
        <w:rPr>
          <w:rFonts w:eastAsia="Times New Roman"/>
          <w:color w:val="000000"/>
          <w:lang w:eastAsia="ja-JP"/>
        </w:rPr>
        <w:t>Petrovič</w:t>
      </w:r>
      <w:proofErr w:type="spellEnd"/>
      <w:r w:rsidRPr="003832A7">
        <w:rPr>
          <w:rFonts w:eastAsia="Times New Roman"/>
          <w:color w:val="000000"/>
          <w:lang w:eastAsia="ja-JP"/>
        </w:rPr>
        <w:t xml:space="preserve">, o Maišiagalos kun. Juzefo Obrembskio gimnazijos direktoriaus pareigoms – Violeta </w:t>
      </w:r>
      <w:proofErr w:type="spellStart"/>
      <w:r w:rsidRPr="003832A7">
        <w:rPr>
          <w:rFonts w:eastAsia="Times New Roman"/>
          <w:color w:val="000000"/>
          <w:lang w:eastAsia="ja-JP"/>
        </w:rPr>
        <w:t>Brodovska</w:t>
      </w:r>
      <w:proofErr w:type="spellEnd"/>
      <w:r w:rsidRPr="003832A7">
        <w:rPr>
          <w:rFonts w:eastAsia="Times New Roman"/>
          <w:color w:val="000000"/>
          <w:lang w:eastAsia="ja-JP"/>
        </w:rPr>
        <w:t>. 6</w:t>
      </w:r>
      <w:r w:rsidRPr="003832A7">
        <w:rPr>
          <w:rFonts w:asciiTheme="majorBidi" w:eastAsia="Times New Roman" w:hAnsiTheme="majorBidi" w:cstheme="majorBidi"/>
          <w:color w:val="000000"/>
          <w:lang w:eastAsia="ja-JP"/>
        </w:rPr>
        <w:t xml:space="preserve">-iose </w:t>
      </w:r>
      <w:r w:rsidRPr="003832A7">
        <w:rPr>
          <w:rFonts w:eastAsia="Times New Roman"/>
          <w:color w:val="000000"/>
          <w:lang w:eastAsia="ja-JP"/>
        </w:rPr>
        <w:t xml:space="preserve">švietimo įstaigose konkursus naujai kadencijai laimėjo šias pareigas iki šiol ėję vadovai: Rudaminos meno mokyklos direktorius </w:t>
      </w:r>
      <w:proofErr w:type="spellStart"/>
      <w:r w:rsidRPr="003832A7">
        <w:rPr>
          <w:rFonts w:eastAsia="Times New Roman"/>
          <w:color w:val="000000"/>
          <w:lang w:eastAsia="ja-JP"/>
        </w:rPr>
        <w:t>Jurij</w:t>
      </w:r>
      <w:proofErr w:type="spellEnd"/>
      <w:r w:rsidRPr="003832A7">
        <w:rPr>
          <w:rFonts w:eastAsia="Times New Roman"/>
          <w:color w:val="000000"/>
          <w:lang w:eastAsia="ja-JP"/>
        </w:rPr>
        <w:t xml:space="preserve"> </w:t>
      </w:r>
      <w:proofErr w:type="spellStart"/>
      <w:r w:rsidRPr="003832A7">
        <w:rPr>
          <w:rFonts w:eastAsia="Times New Roman"/>
          <w:color w:val="000000"/>
          <w:lang w:eastAsia="ja-JP"/>
        </w:rPr>
        <w:t>Krupičevič</w:t>
      </w:r>
      <w:proofErr w:type="spellEnd"/>
      <w:r w:rsidRPr="003832A7">
        <w:rPr>
          <w:rFonts w:eastAsia="Times New Roman"/>
          <w:color w:val="000000"/>
          <w:lang w:eastAsia="ja-JP"/>
        </w:rPr>
        <w:t xml:space="preserve">, Rudaminos Ferdinando Ruščico gimnazijos direktorė Žaneta </w:t>
      </w:r>
      <w:proofErr w:type="spellStart"/>
      <w:r w:rsidRPr="003832A7">
        <w:rPr>
          <w:rFonts w:eastAsia="Times New Roman"/>
          <w:color w:val="000000"/>
          <w:lang w:eastAsia="ja-JP"/>
        </w:rPr>
        <w:t>Jankovska</w:t>
      </w:r>
      <w:proofErr w:type="spellEnd"/>
      <w:r w:rsidRPr="003832A7">
        <w:rPr>
          <w:rFonts w:eastAsia="Times New Roman"/>
          <w:color w:val="000000"/>
          <w:lang w:eastAsia="ja-JP"/>
        </w:rPr>
        <w:t xml:space="preserve">, Kalvelių ,,Aušros“ gimnazijos direktorė Irena Veličkienė, Zujūnų gimnazijos direktorius </w:t>
      </w:r>
      <w:proofErr w:type="spellStart"/>
      <w:r w:rsidRPr="003832A7">
        <w:rPr>
          <w:rFonts w:eastAsia="Times New Roman"/>
          <w:color w:val="000000"/>
          <w:lang w:eastAsia="ja-JP"/>
        </w:rPr>
        <w:t>Marek</w:t>
      </w:r>
      <w:proofErr w:type="spellEnd"/>
      <w:r w:rsidRPr="003832A7">
        <w:rPr>
          <w:rFonts w:eastAsia="Times New Roman"/>
          <w:color w:val="000000"/>
          <w:lang w:eastAsia="ja-JP"/>
        </w:rPr>
        <w:t xml:space="preserve"> </w:t>
      </w:r>
      <w:proofErr w:type="spellStart"/>
      <w:r w:rsidRPr="003832A7">
        <w:rPr>
          <w:rFonts w:eastAsia="Times New Roman"/>
          <w:color w:val="000000"/>
          <w:lang w:eastAsia="ja-JP"/>
        </w:rPr>
        <w:t>Pščolovski</w:t>
      </w:r>
      <w:proofErr w:type="spellEnd"/>
      <w:r w:rsidRPr="003832A7">
        <w:rPr>
          <w:rFonts w:eastAsia="Times New Roman"/>
          <w:color w:val="000000"/>
          <w:lang w:eastAsia="ja-JP"/>
        </w:rPr>
        <w:t xml:space="preserve">, Vaidotų mokyklos-darželio ,,Margaspalvis aitvarėlis“ direktorė Ana </w:t>
      </w:r>
      <w:proofErr w:type="spellStart"/>
      <w:r w:rsidRPr="003832A7">
        <w:rPr>
          <w:rFonts w:eastAsia="Times New Roman"/>
          <w:color w:val="000000"/>
          <w:lang w:eastAsia="ja-JP"/>
        </w:rPr>
        <w:t>Oleškevič</w:t>
      </w:r>
      <w:proofErr w:type="spellEnd"/>
      <w:r w:rsidRPr="003832A7">
        <w:rPr>
          <w:rFonts w:eastAsia="Times New Roman"/>
          <w:color w:val="000000"/>
          <w:lang w:eastAsia="ja-JP"/>
        </w:rPr>
        <w:t xml:space="preserve">, Vilniaus rajono pedagoginės psichologinės tarnybos direktorius Roman </w:t>
      </w:r>
      <w:proofErr w:type="spellStart"/>
      <w:r w:rsidRPr="003832A7">
        <w:rPr>
          <w:rFonts w:eastAsia="Times New Roman"/>
          <w:color w:val="000000"/>
          <w:lang w:eastAsia="ja-JP"/>
        </w:rPr>
        <w:t>Juchnevič</w:t>
      </w:r>
      <w:proofErr w:type="spellEnd"/>
      <w:r w:rsidRPr="003832A7">
        <w:rPr>
          <w:rFonts w:eastAsia="Times New Roman"/>
          <w:color w:val="000000"/>
          <w:lang w:eastAsia="ja-JP"/>
        </w:rPr>
        <w:t xml:space="preserve">. </w:t>
      </w:r>
    </w:p>
    <w:p w14:paraId="4899CFE5" w14:textId="77777777" w:rsidR="009B4B00" w:rsidRPr="003832A7" w:rsidRDefault="009B4B00" w:rsidP="00984AC9">
      <w:pPr>
        <w:spacing w:after="0" w:line="240" w:lineRule="auto"/>
        <w:ind w:firstLine="851"/>
        <w:jc w:val="both"/>
        <w:rPr>
          <w:rFonts w:asciiTheme="majorBidi" w:eastAsia="Times New Roman" w:hAnsiTheme="majorBidi" w:cstheme="majorBidi"/>
          <w:color w:val="000000"/>
          <w:lang w:eastAsia="ja-JP"/>
        </w:rPr>
      </w:pPr>
    </w:p>
    <w:p w14:paraId="4FC951AB" w14:textId="77777777" w:rsidR="00D935CE" w:rsidRPr="003832A7" w:rsidRDefault="001447A4" w:rsidP="00D935CE">
      <w:pPr>
        <w:tabs>
          <w:tab w:val="left" w:pos="0"/>
          <w:tab w:val="left" w:pos="709"/>
        </w:tabs>
        <w:spacing w:after="0" w:line="240" w:lineRule="auto"/>
        <w:jc w:val="center"/>
        <w:rPr>
          <w:b/>
        </w:rPr>
      </w:pPr>
      <w:r w:rsidRPr="003832A7">
        <w:rPr>
          <w:b/>
        </w:rPr>
        <w:t xml:space="preserve">Mokytojų ir pagalbos mokiniui specialistų </w:t>
      </w:r>
      <w:r w:rsidR="00D935CE" w:rsidRPr="003832A7">
        <w:rPr>
          <w:b/>
        </w:rPr>
        <w:t>atestacija</w:t>
      </w:r>
    </w:p>
    <w:p w14:paraId="794EDFEA" w14:textId="77777777" w:rsidR="00D935CE" w:rsidRPr="003832A7" w:rsidRDefault="00D935CE" w:rsidP="00D935CE">
      <w:pPr>
        <w:spacing w:after="0" w:line="240" w:lineRule="auto"/>
        <w:jc w:val="center"/>
      </w:pPr>
    </w:p>
    <w:p w14:paraId="61F10932" w14:textId="77777777" w:rsidR="00D935CE" w:rsidRPr="003832A7" w:rsidRDefault="00D935CE" w:rsidP="00D935CE">
      <w:pPr>
        <w:tabs>
          <w:tab w:val="left" w:pos="851"/>
        </w:tabs>
        <w:spacing w:after="0" w:line="240" w:lineRule="auto"/>
        <w:ind w:firstLine="851"/>
        <w:jc w:val="both"/>
      </w:pPr>
      <w:r w:rsidRPr="003832A7">
        <w:t>2021</w:t>
      </w:r>
      <w:r w:rsidR="00451071" w:rsidRPr="003832A7">
        <w:t>–2022 m.</w:t>
      </w:r>
      <w:r w:rsidRPr="003832A7">
        <w:t xml:space="preserve"> m. Vilniaus rajono savivaldybės bendrojo ugdymo mokyklose pagrindinėse pareigose dirbo 964 mokytojai ir pagalbos mokiniui specialistai, 258 </w:t>
      </w:r>
      <w:r w:rsidR="00E20CB2" w:rsidRPr="003832A7">
        <w:t>mokytoj</w:t>
      </w:r>
      <w:r w:rsidRPr="003832A7">
        <w:t xml:space="preserve">ai </w:t>
      </w:r>
      <w:bookmarkStart w:id="26" w:name="_Hlk90224115"/>
      <w:r w:rsidR="008D6214" w:rsidRPr="003832A7">
        <w:t xml:space="preserve">ir pagalbos mokiniui specialistai </w:t>
      </w:r>
      <w:r w:rsidRPr="003832A7">
        <w:t xml:space="preserve">ikimokyklinio ugdymo įstaigose </w:t>
      </w:r>
      <w:bookmarkEnd w:id="26"/>
      <w:r w:rsidRPr="003832A7">
        <w:t xml:space="preserve">bei 91 </w:t>
      </w:r>
      <w:r w:rsidR="00E20CB2" w:rsidRPr="003832A7">
        <w:t>mokyt</w:t>
      </w:r>
      <w:r w:rsidRPr="003832A7">
        <w:t>ojas neformaliojo vaikų švietimo įstaigose. Bendrojo ugdymo mokyklose iš viso dirbo 95,7 proc. atestuotų  mokytojų ir pagalbos mokiniui specialistų, 27,0 proc. mokytojų ir pagalbos mokiniui specialistų turėjo aukštas – metodininko bei eksperto – kvalifikacines kategorijas</w:t>
      </w:r>
      <w:r w:rsidR="00716E4C" w:rsidRPr="003832A7">
        <w:t>.</w:t>
      </w:r>
      <w:r w:rsidRPr="003832A7">
        <w:t xml:space="preserve"> </w:t>
      </w:r>
      <w:r w:rsidR="00716E4C" w:rsidRPr="003832A7">
        <w:t>I</w:t>
      </w:r>
      <w:r w:rsidRPr="003832A7">
        <w:t xml:space="preserve">kimokyklinio ugdymo įstaigose </w:t>
      </w:r>
      <w:r w:rsidR="00716E4C" w:rsidRPr="003832A7">
        <w:t>metodininko bei eksperto kvalifikacines kategorijas turėjo</w:t>
      </w:r>
      <w:r w:rsidRPr="003832A7">
        <w:t xml:space="preserve"> 17,4 proc., o neformaliojo vaikų švietimo įstaigose – net 38,5 proc.</w:t>
      </w:r>
      <w:r w:rsidR="008D6214" w:rsidRPr="003832A7">
        <w:t xml:space="preserve"> mokytojų.</w:t>
      </w:r>
    </w:p>
    <w:p w14:paraId="76FAA04C" w14:textId="77777777" w:rsidR="00D935CE" w:rsidRPr="003832A7" w:rsidRDefault="00D935CE" w:rsidP="00D935CE">
      <w:pPr>
        <w:tabs>
          <w:tab w:val="left" w:pos="851"/>
        </w:tabs>
        <w:spacing w:after="0" w:line="240" w:lineRule="auto"/>
        <w:ind w:firstLine="851"/>
        <w:jc w:val="both"/>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994"/>
        <w:gridCol w:w="1274"/>
        <w:gridCol w:w="992"/>
        <w:gridCol w:w="992"/>
        <w:gridCol w:w="851"/>
        <w:gridCol w:w="992"/>
      </w:tblGrid>
      <w:tr w:rsidR="00D935CE" w:rsidRPr="003832A7" w14:paraId="38685E4D" w14:textId="77777777" w:rsidTr="00601729">
        <w:trPr>
          <w:trHeight w:val="830"/>
        </w:trPr>
        <w:tc>
          <w:tcPr>
            <w:tcW w:w="1418" w:type="dxa"/>
            <w:vMerge w:val="restart"/>
          </w:tcPr>
          <w:p w14:paraId="07E47B59" w14:textId="77777777" w:rsidR="006D2C3C" w:rsidRPr="003832A7" w:rsidRDefault="00D935CE" w:rsidP="00601729">
            <w:pPr>
              <w:spacing w:after="0" w:line="240" w:lineRule="auto"/>
              <w:jc w:val="center"/>
              <w:outlineLvl w:val="0"/>
              <w:rPr>
                <w:bCs/>
                <w:sz w:val="20"/>
                <w:szCs w:val="20"/>
              </w:rPr>
            </w:pPr>
            <w:r w:rsidRPr="003832A7">
              <w:rPr>
                <w:bCs/>
                <w:sz w:val="20"/>
                <w:szCs w:val="20"/>
              </w:rPr>
              <w:t>Pagrindinėse pareigose dirbančių mokytojų ir pagalbos mokiniui specialistų skaičius</w:t>
            </w:r>
            <w:r w:rsidR="006D2C3C" w:rsidRPr="003832A7">
              <w:rPr>
                <w:bCs/>
                <w:sz w:val="20"/>
                <w:szCs w:val="20"/>
              </w:rPr>
              <w:t>,</w:t>
            </w:r>
          </w:p>
          <w:p w14:paraId="635CC2FF" w14:textId="77777777" w:rsidR="00D935CE" w:rsidRPr="003832A7" w:rsidRDefault="006D2C3C" w:rsidP="00601729">
            <w:pPr>
              <w:spacing w:after="0" w:line="240" w:lineRule="auto"/>
              <w:jc w:val="center"/>
              <w:outlineLvl w:val="0"/>
              <w:rPr>
                <w:bCs/>
                <w:sz w:val="20"/>
                <w:szCs w:val="20"/>
              </w:rPr>
            </w:pPr>
            <w:r w:rsidRPr="003832A7">
              <w:rPr>
                <w:bCs/>
                <w:sz w:val="20"/>
                <w:szCs w:val="20"/>
              </w:rPr>
              <w:t xml:space="preserve"> metai</w:t>
            </w:r>
            <w:r w:rsidR="00D935CE" w:rsidRPr="003832A7">
              <w:rPr>
                <w:bCs/>
                <w:sz w:val="20"/>
                <w:szCs w:val="20"/>
              </w:rPr>
              <w:t xml:space="preserve"> </w:t>
            </w:r>
          </w:p>
          <w:p w14:paraId="78B19D48" w14:textId="77777777" w:rsidR="00D935CE" w:rsidRPr="003832A7" w:rsidRDefault="00D935CE" w:rsidP="00601729">
            <w:pPr>
              <w:spacing w:after="0" w:line="240" w:lineRule="auto"/>
              <w:jc w:val="center"/>
              <w:outlineLvl w:val="0"/>
              <w:rPr>
                <w:bCs/>
                <w:sz w:val="20"/>
                <w:szCs w:val="20"/>
              </w:rPr>
            </w:pPr>
          </w:p>
        </w:tc>
        <w:tc>
          <w:tcPr>
            <w:tcW w:w="1276" w:type="dxa"/>
            <w:vMerge w:val="restart"/>
          </w:tcPr>
          <w:p w14:paraId="50EBBB88" w14:textId="77777777" w:rsidR="00D935CE" w:rsidRPr="003832A7" w:rsidRDefault="00D935CE" w:rsidP="00601729">
            <w:pPr>
              <w:spacing w:after="0" w:line="240" w:lineRule="auto"/>
              <w:jc w:val="center"/>
              <w:outlineLvl w:val="0"/>
              <w:rPr>
                <w:bCs/>
                <w:sz w:val="20"/>
                <w:szCs w:val="20"/>
                <w:u w:val="single"/>
              </w:rPr>
            </w:pPr>
          </w:p>
          <w:p w14:paraId="7E862B4A" w14:textId="77777777" w:rsidR="00D935CE" w:rsidRPr="003832A7" w:rsidRDefault="00D935CE" w:rsidP="00601729">
            <w:pPr>
              <w:spacing w:after="0" w:line="240" w:lineRule="auto"/>
              <w:jc w:val="center"/>
              <w:outlineLvl w:val="0"/>
              <w:rPr>
                <w:bCs/>
                <w:sz w:val="20"/>
                <w:szCs w:val="20"/>
              </w:rPr>
            </w:pPr>
            <w:r w:rsidRPr="003832A7">
              <w:rPr>
                <w:bCs/>
                <w:sz w:val="20"/>
                <w:szCs w:val="20"/>
              </w:rPr>
              <w:t>Neatestuotų</w:t>
            </w:r>
          </w:p>
          <w:p w14:paraId="7C37C2BF" w14:textId="77777777" w:rsidR="00D935CE" w:rsidRPr="003832A7" w:rsidRDefault="00D935CE" w:rsidP="00601729">
            <w:pPr>
              <w:spacing w:after="0" w:line="240" w:lineRule="auto"/>
              <w:jc w:val="center"/>
              <w:outlineLvl w:val="0"/>
              <w:rPr>
                <w:bCs/>
                <w:sz w:val="20"/>
                <w:szCs w:val="20"/>
              </w:rPr>
            </w:pPr>
            <w:r w:rsidRPr="003832A7">
              <w:rPr>
                <w:bCs/>
                <w:sz w:val="20"/>
                <w:szCs w:val="20"/>
              </w:rPr>
              <w:t>mokytojų ir</w:t>
            </w:r>
          </w:p>
          <w:p w14:paraId="023705D0" w14:textId="77777777" w:rsidR="00D935CE" w:rsidRPr="003832A7" w:rsidRDefault="00D935CE" w:rsidP="00601729">
            <w:pPr>
              <w:spacing w:after="0" w:line="240" w:lineRule="auto"/>
              <w:jc w:val="center"/>
              <w:outlineLvl w:val="0"/>
              <w:rPr>
                <w:bCs/>
                <w:sz w:val="20"/>
                <w:szCs w:val="20"/>
              </w:rPr>
            </w:pPr>
            <w:r w:rsidRPr="003832A7">
              <w:rPr>
                <w:bCs/>
                <w:sz w:val="20"/>
                <w:szCs w:val="20"/>
              </w:rPr>
              <w:t>pagalbos</w:t>
            </w:r>
          </w:p>
          <w:p w14:paraId="13E6A9BF" w14:textId="77777777" w:rsidR="00D935CE" w:rsidRPr="003832A7" w:rsidRDefault="00D935CE" w:rsidP="00601729">
            <w:pPr>
              <w:spacing w:after="0" w:line="240" w:lineRule="auto"/>
              <w:jc w:val="center"/>
              <w:outlineLvl w:val="0"/>
              <w:rPr>
                <w:bCs/>
                <w:sz w:val="20"/>
                <w:szCs w:val="20"/>
              </w:rPr>
            </w:pPr>
            <w:r w:rsidRPr="003832A7">
              <w:rPr>
                <w:bCs/>
                <w:sz w:val="20"/>
                <w:szCs w:val="20"/>
              </w:rPr>
              <w:t>mokiniui</w:t>
            </w:r>
          </w:p>
          <w:p w14:paraId="130ACC2C" w14:textId="77777777" w:rsidR="00D935CE" w:rsidRPr="003832A7" w:rsidRDefault="00D935CE" w:rsidP="00601729">
            <w:pPr>
              <w:spacing w:after="0" w:line="240" w:lineRule="auto"/>
              <w:jc w:val="center"/>
              <w:outlineLvl w:val="0"/>
              <w:rPr>
                <w:bCs/>
                <w:sz w:val="20"/>
                <w:szCs w:val="20"/>
              </w:rPr>
            </w:pPr>
            <w:r w:rsidRPr="003832A7">
              <w:rPr>
                <w:bCs/>
                <w:sz w:val="20"/>
                <w:szCs w:val="20"/>
              </w:rPr>
              <w:t>specialistų</w:t>
            </w:r>
          </w:p>
          <w:p w14:paraId="20477EEA" w14:textId="77777777" w:rsidR="00D935CE" w:rsidRPr="003832A7" w:rsidRDefault="00D935CE" w:rsidP="00191B69">
            <w:pPr>
              <w:spacing w:after="0" w:line="240" w:lineRule="auto"/>
              <w:jc w:val="center"/>
              <w:outlineLvl w:val="0"/>
              <w:rPr>
                <w:bCs/>
                <w:sz w:val="20"/>
                <w:szCs w:val="20"/>
              </w:rPr>
            </w:pPr>
            <w:r w:rsidRPr="003832A7">
              <w:rPr>
                <w:bCs/>
                <w:sz w:val="20"/>
                <w:szCs w:val="20"/>
              </w:rPr>
              <w:t>skaičius</w:t>
            </w:r>
            <w:r w:rsidR="00191B69" w:rsidRPr="003832A7">
              <w:rPr>
                <w:bCs/>
                <w:sz w:val="20"/>
                <w:szCs w:val="20"/>
              </w:rPr>
              <w:t>,</w:t>
            </w:r>
            <w:r w:rsidRPr="003832A7">
              <w:rPr>
                <w:bCs/>
                <w:sz w:val="20"/>
                <w:szCs w:val="20"/>
              </w:rPr>
              <w:t xml:space="preserve"> proc.</w:t>
            </w:r>
          </w:p>
        </w:tc>
        <w:tc>
          <w:tcPr>
            <w:tcW w:w="7229" w:type="dxa"/>
            <w:gridSpan w:val="7"/>
            <w:vAlign w:val="center"/>
          </w:tcPr>
          <w:p w14:paraId="71DCA30F" w14:textId="77777777" w:rsidR="00D935CE" w:rsidRPr="003832A7" w:rsidRDefault="00D935CE" w:rsidP="00601729">
            <w:pPr>
              <w:spacing w:after="0" w:line="240" w:lineRule="auto"/>
              <w:jc w:val="center"/>
              <w:outlineLvl w:val="0"/>
              <w:rPr>
                <w:bCs/>
              </w:rPr>
            </w:pPr>
            <w:r w:rsidRPr="003832A7">
              <w:rPr>
                <w:bCs/>
              </w:rPr>
              <w:t>Kvalifikacinės kategorijos bendrojo ugdymo mokyklose</w:t>
            </w:r>
          </w:p>
        </w:tc>
      </w:tr>
      <w:tr w:rsidR="00D935CE" w:rsidRPr="003832A7" w14:paraId="7D252FC0" w14:textId="77777777" w:rsidTr="00601729">
        <w:trPr>
          <w:trHeight w:val="335"/>
        </w:trPr>
        <w:tc>
          <w:tcPr>
            <w:tcW w:w="1418" w:type="dxa"/>
            <w:vMerge/>
          </w:tcPr>
          <w:p w14:paraId="16F68086" w14:textId="77777777" w:rsidR="00D935CE" w:rsidRPr="003832A7" w:rsidRDefault="00D935CE" w:rsidP="00601729">
            <w:pPr>
              <w:spacing w:after="0" w:line="240" w:lineRule="auto"/>
              <w:jc w:val="center"/>
              <w:outlineLvl w:val="0"/>
              <w:rPr>
                <w:bCs/>
              </w:rPr>
            </w:pPr>
          </w:p>
        </w:tc>
        <w:tc>
          <w:tcPr>
            <w:tcW w:w="1276" w:type="dxa"/>
            <w:vMerge/>
          </w:tcPr>
          <w:p w14:paraId="09AD5246" w14:textId="77777777" w:rsidR="00D935CE" w:rsidRPr="003832A7" w:rsidRDefault="00D935CE" w:rsidP="00601729">
            <w:pPr>
              <w:spacing w:after="0" w:line="240" w:lineRule="auto"/>
              <w:jc w:val="center"/>
              <w:outlineLvl w:val="0"/>
              <w:rPr>
                <w:bCs/>
              </w:rPr>
            </w:pPr>
          </w:p>
        </w:tc>
        <w:tc>
          <w:tcPr>
            <w:tcW w:w="4394" w:type="dxa"/>
            <w:gridSpan w:val="4"/>
            <w:vAlign w:val="center"/>
          </w:tcPr>
          <w:p w14:paraId="593A06BE" w14:textId="77777777" w:rsidR="00D935CE" w:rsidRPr="003832A7" w:rsidRDefault="00D935CE" w:rsidP="00191B69">
            <w:pPr>
              <w:spacing w:after="0" w:line="240" w:lineRule="auto"/>
              <w:jc w:val="center"/>
              <w:outlineLvl w:val="0"/>
              <w:rPr>
                <w:bCs/>
              </w:rPr>
            </w:pPr>
            <w:r w:rsidRPr="003832A7">
              <w:rPr>
                <w:bCs/>
              </w:rPr>
              <w:t>Mokytojų skaičius</w:t>
            </w:r>
            <w:r w:rsidR="00191B69" w:rsidRPr="003832A7">
              <w:rPr>
                <w:bCs/>
              </w:rPr>
              <w:t>,</w:t>
            </w:r>
            <w:r w:rsidRPr="003832A7">
              <w:rPr>
                <w:bCs/>
              </w:rPr>
              <w:t xml:space="preserve"> proc.</w:t>
            </w:r>
          </w:p>
        </w:tc>
        <w:tc>
          <w:tcPr>
            <w:tcW w:w="2835" w:type="dxa"/>
            <w:gridSpan w:val="3"/>
            <w:vAlign w:val="center"/>
          </w:tcPr>
          <w:p w14:paraId="22219386" w14:textId="77777777" w:rsidR="00D935CE" w:rsidRPr="003832A7" w:rsidRDefault="00D935CE" w:rsidP="00191B69">
            <w:pPr>
              <w:spacing w:after="0" w:line="240" w:lineRule="auto"/>
              <w:jc w:val="center"/>
              <w:outlineLvl w:val="0"/>
              <w:rPr>
                <w:bCs/>
              </w:rPr>
            </w:pPr>
            <w:r w:rsidRPr="003832A7">
              <w:rPr>
                <w:bCs/>
              </w:rPr>
              <w:t>Pagalbos mokiniui specialistų skaičius</w:t>
            </w:r>
            <w:r w:rsidR="00191B69" w:rsidRPr="003832A7">
              <w:rPr>
                <w:bCs/>
              </w:rPr>
              <w:t>,</w:t>
            </w:r>
            <w:r w:rsidRPr="003832A7">
              <w:rPr>
                <w:bCs/>
              </w:rPr>
              <w:t xml:space="preserve"> proc.</w:t>
            </w:r>
          </w:p>
        </w:tc>
      </w:tr>
      <w:tr w:rsidR="00D935CE" w:rsidRPr="003832A7" w14:paraId="6F83839D" w14:textId="77777777" w:rsidTr="00601729">
        <w:trPr>
          <w:trHeight w:val="335"/>
        </w:trPr>
        <w:tc>
          <w:tcPr>
            <w:tcW w:w="1418" w:type="dxa"/>
            <w:vMerge/>
          </w:tcPr>
          <w:p w14:paraId="16A5E22C" w14:textId="77777777" w:rsidR="00D935CE" w:rsidRPr="003832A7" w:rsidRDefault="00D935CE" w:rsidP="00601729">
            <w:pPr>
              <w:spacing w:after="0" w:line="240" w:lineRule="auto"/>
              <w:jc w:val="center"/>
              <w:outlineLvl w:val="0"/>
              <w:rPr>
                <w:bCs/>
              </w:rPr>
            </w:pPr>
          </w:p>
        </w:tc>
        <w:tc>
          <w:tcPr>
            <w:tcW w:w="1276" w:type="dxa"/>
            <w:vMerge/>
          </w:tcPr>
          <w:p w14:paraId="74E26A8D" w14:textId="77777777" w:rsidR="00D935CE" w:rsidRPr="003832A7" w:rsidRDefault="00D935CE" w:rsidP="00601729">
            <w:pPr>
              <w:spacing w:after="0" w:line="240" w:lineRule="auto"/>
              <w:jc w:val="center"/>
              <w:outlineLvl w:val="0"/>
              <w:rPr>
                <w:bCs/>
              </w:rPr>
            </w:pPr>
          </w:p>
        </w:tc>
        <w:tc>
          <w:tcPr>
            <w:tcW w:w="1134" w:type="dxa"/>
            <w:vAlign w:val="center"/>
          </w:tcPr>
          <w:p w14:paraId="2D1EA8BF" w14:textId="77777777" w:rsidR="00D935CE" w:rsidRPr="003832A7" w:rsidRDefault="00D935CE" w:rsidP="00601729">
            <w:pPr>
              <w:spacing w:after="0" w:line="240" w:lineRule="auto"/>
              <w:jc w:val="center"/>
              <w:outlineLvl w:val="0"/>
              <w:rPr>
                <w:bCs/>
              </w:rPr>
            </w:pPr>
            <w:r w:rsidRPr="003832A7">
              <w:rPr>
                <w:bCs/>
                <w:sz w:val="20"/>
                <w:szCs w:val="20"/>
              </w:rPr>
              <w:t>Mokytojo</w:t>
            </w:r>
          </w:p>
        </w:tc>
        <w:tc>
          <w:tcPr>
            <w:tcW w:w="994" w:type="dxa"/>
            <w:vAlign w:val="center"/>
          </w:tcPr>
          <w:p w14:paraId="0C3C753E" w14:textId="77777777" w:rsidR="00D935CE" w:rsidRPr="003832A7" w:rsidRDefault="00D935CE" w:rsidP="00601729">
            <w:pPr>
              <w:spacing w:after="0" w:line="240" w:lineRule="auto"/>
              <w:jc w:val="center"/>
              <w:outlineLvl w:val="0"/>
              <w:rPr>
                <w:bCs/>
                <w:sz w:val="20"/>
                <w:szCs w:val="20"/>
              </w:rPr>
            </w:pPr>
            <w:r w:rsidRPr="003832A7">
              <w:rPr>
                <w:bCs/>
                <w:sz w:val="20"/>
                <w:szCs w:val="20"/>
              </w:rPr>
              <w:t>Vyresn.</w:t>
            </w:r>
          </w:p>
          <w:p w14:paraId="066A7470" w14:textId="77777777" w:rsidR="00D935CE" w:rsidRPr="003832A7" w:rsidRDefault="00D935CE" w:rsidP="00601729">
            <w:pPr>
              <w:spacing w:after="0" w:line="240" w:lineRule="auto"/>
              <w:jc w:val="center"/>
              <w:outlineLvl w:val="0"/>
              <w:rPr>
                <w:bCs/>
              </w:rPr>
            </w:pPr>
            <w:r w:rsidRPr="003832A7">
              <w:rPr>
                <w:bCs/>
                <w:sz w:val="20"/>
                <w:szCs w:val="20"/>
              </w:rPr>
              <w:t>mokytojo</w:t>
            </w:r>
          </w:p>
        </w:tc>
        <w:tc>
          <w:tcPr>
            <w:tcW w:w="1274" w:type="dxa"/>
            <w:vAlign w:val="center"/>
          </w:tcPr>
          <w:p w14:paraId="3D01A6E8" w14:textId="77777777" w:rsidR="00D935CE" w:rsidRPr="003832A7" w:rsidRDefault="00D935CE" w:rsidP="00601729">
            <w:pPr>
              <w:spacing w:after="0" w:line="240" w:lineRule="auto"/>
              <w:jc w:val="center"/>
              <w:outlineLvl w:val="0"/>
              <w:rPr>
                <w:bCs/>
                <w:sz w:val="20"/>
                <w:szCs w:val="20"/>
              </w:rPr>
            </w:pPr>
            <w:r w:rsidRPr="003832A7">
              <w:rPr>
                <w:bCs/>
                <w:sz w:val="20"/>
                <w:szCs w:val="20"/>
              </w:rPr>
              <w:t>Mokytojo</w:t>
            </w:r>
          </w:p>
          <w:p w14:paraId="036CF14B" w14:textId="77777777" w:rsidR="00D935CE" w:rsidRPr="003832A7" w:rsidRDefault="00D935CE" w:rsidP="00601729">
            <w:pPr>
              <w:spacing w:after="0" w:line="240" w:lineRule="auto"/>
              <w:jc w:val="center"/>
              <w:outlineLvl w:val="0"/>
              <w:rPr>
                <w:bCs/>
              </w:rPr>
            </w:pPr>
            <w:r w:rsidRPr="003832A7">
              <w:rPr>
                <w:bCs/>
                <w:sz w:val="20"/>
                <w:szCs w:val="20"/>
              </w:rPr>
              <w:t>metodininko</w:t>
            </w:r>
          </w:p>
        </w:tc>
        <w:tc>
          <w:tcPr>
            <w:tcW w:w="992" w:type="dxa"/>
            <w:vAlign w:val="center"/>
          </w:tcPr>
          <w:p w14:paraId="05718A04" w14:textId="77777777" w:rsidR="00D935CE" w:rsidRPr="003832A7" w:rsidRDefault="00D935CE" w:rsidP="00601729">
            <w:pPr>
              <w:spacing w:after="0" w:line="240" w:lineRule="auto"/>
              <w:jc w:val="center"/>
              <w:outlineLvl w:val="0"/>
              <w:rPr>
                <w:bCs/>
              </w:rPr>
            </w:pPr>
            <w:r w:rsidRPr="003832A7">
              <w:rPr>
                <w:bCs/>
                <w:sz w:val="20"/>
                <w:szCs w:val="20"/>
              </w:rPr>
              <w:t>Eksperto</w:t>
            </w:r>
          </w:p>
        </w:tc>
        <w:tc>
          <w:tcPr>
            <w:tcW w:w="992" w:type="dxa"/>
            <w:vAlign w:val="center"/>
          </w:tcPr>
          <w:p w14:paraId="6FC85EAB" w14:textId="77777777" w:rsidR="00D935CE" w:rsidRPr="003832A7" w:rsidRDefault="00D935CE" w:rsidP="00601729">
            <w:pPr>
              <w:spacing w:after="0" w:line="240" w:lineRule="auto"/>
              <w:jc w:val="center"/>
              <w:outlineLvl w:val="0"/>
              <w:rPr>
                <w:bCs/>
                <w:sz w:val="20"/>
                <w:szCs w:val="20"/>
              </w:rPr>
            </w:pPr>
            <w:proofErr w:type="spellStart"/>
            <w:r w:rsidRPr="003832A7">
              <w:rPr>
                <w:bCs/>
                <w:sz w:val="20"/>
                <w:szCs w:val="20"/>
              </w:rPr>
              <w:t>Specia</w:t>
            </w:r>
            <w:proofErr w:type="spellEnd"/>
            <w:r w:rsidRPr="003832A7">
              <w:rPr>
                <w:bCs/>
                <w:sz w:val="20"/>
                <w:szCs w:val="20"/>
              </w:rPr>
              <w:t>-</w:t>
            </w:r>
          </w:p>
          <w:p w14:paraId="74E4AE32" w14:textId="77777777" w:rsidR="00D935CE" w:rsidRPr="003832A7" w:rsidRDefault="00D935CE" w:rsidP="00601729">
            <w:pPr>
              <w:spacing w:after="0" w:line="240" w:lineRule="auto"/>
              <w:jc w:val="center"/>
              <w:outlineLvl w:val="0"/>
              <w:rPr>
                <w:bCs/>
              </w:rPr>
            </w:pPr>
            <w:proofErr w:type="spellStart"/>
            <w:r w:rsidRPr="003832A7">
              <w:rPr>
                <w:bCs/>
                <w:sz w:val="20"/>
                <w:szCs w:val="20"/>
              </w:rPr>
              <w:t>listo</w:t>
            </w:r>
            <w:proofErr w:type="spellEnd"/>
          </w:p>
        </w:tc>
        <w:tc>
          <w:tcPr>
            <w:tcW w:w="851" w:type="dxa"/>
            <w:vAlign w:val="center"/>
          </w:tcPr>
          <w:p w14:paraId="03FB998C" w14:textId="77777777" w:rsidR="00D935CE" w:rsidRPr="003832A7" w:rsidRDefault="00D935CE" w:rsidP="00601729">
            <w:pPr>
              <w:spacing w:after="0" w:line="240" w:lineRule="auto"/>
              <w:jc w:val="center"/>
              <w:outlineLvl w:val="0"/>
              <w:rPr>
                <w:bCs/>
                <w:sz w:val="20"/>
                <w:szCs w:val="20"/>
              </w:rPr>
            </w:pPr>
            <w:r w:rsidRPr="003832A7">
              <w:rPr>
                <w:bCs/>
                <w:sz w:val="20"/>
                <w:szCs w:val="20"/>
              </w:rPr>
              <w:t>Vyresn.</w:t>
            </w:r>
          </w:p>
          <w:p w14:paraId="663E3A31" w14:textId="77777777" w:rsidR="00D935CE" w:rsidRPr="003832A7" w:rsidRDefault="00D935CE" w:rsidP="00601729">
            <w:pPr>
              <w:spacing w:after="0" w:line="240" w:lineRule="auto"/>
              <w:jc w:val="center"/>
              <w:outlineLvl w:val="0"/>
              <w:rPr>
                <w:bCs/>
              </w:rPr>
            </w:pPr>
            <w:proofErr w:type="spellStart"/>
            <w:r w:rsidRPr="003832A7">
              <w:rPr>
                <w:bCs/>
                <w:sz w:val="20"/>
                <w:szCs w:val="20"/>
              </w:rPr>
              <w:t>specia-listo</w:t>
            </w:r>
            <w:proofErr w:type="spellEnd"/>
          </w:p>
        </w:tc>
        <w:tc>
          <w:tcPr>
            <w:tcW w:w="992" w:type="dxa"/>
            <w:vAlign w:val="center"/>
          </w:tcPr>
          <w:p w14:paraId="7C4B5BB0" w14:textId="77777777" w:rsidR="00D935CE" w:rsidRPr="003832A7" w:rsidRDefault="00D935CE" w:rsidP="00601729">
            <w:pPr>
              <w:spacing w:after="0" w:line="240" w:lineRule="auto"/>
              <w:jc w:val="center"/>
              <w:outlineLvl w:val="0"/>
              <w:rPr>
                <w:bCs/>
                <w:sz w:val="20"/>
                <w:szCs w:val="20"/>
              </w:rPr>
            </w:pPr>
            <w:proofErr w:type="spellStart"/>
            <w:r w:rsidRPr="003832A7">
              <w:rPr>
                <w:bCs/>
                <w:sz w:val="20"/>
                <w:szCs w:val="20"/>
              </w:rPr>
              <w:t>Metodi</w:t>
            </w:r>
            <w:proofErr w:type="spellEnd"/>
            <w:r w:rsidRPr="003832A7">
              <w:rPr>
                <w:bCs/>
                <w:sz w:val="20"/>
                <w:szCs w:val="20"/>
              </w:rPr>
              <w:t>-</w:t>
            </w:r>
          </w:p>
          <w:p w14:paraId="720972BC" w14:textId="77777777" w:rsidR="00D935CE" w:rsidRPr="003832A7" w:rsidRDefault="00D935CE" w:rsidP="00601729">
            <w:pPr>
              <w:spacing w:after="0" w:line="240" w:lineRule="auto"/>
              <w:jc w:val="center"/>
              <w:outlineLvl w:val="0"/>
              <w:rPr>
                <w:bCs/>
              </w:rPr>
            </w:pPr>
            <w:proofErr w:type="spellStart"/>
            <w:r w:rsidRPr="003832A7">
              <w:rPr>
                <w:bCs/>
                <w:sz w:val="20"/>
                <w:szCs w:val="20"/>
              </w:rPr>
              <w:t>ninko</w:t>
            </w:r>
            <w:proofErr w:type="spellEnd"/>
          </w:p>
        </w:tc>
      </w:tr>
      <w:tr w:rsidR="00D935CE" w:rsidRPr="003832A7" w14:paraId="336081F2" w14:textId="77777777" w:rsidTr="00601729">
        <w:tc>
          <w:tcPr>
            <w:tcW w:w="1418" w:type="dxa"/>
          </w:tcPr>
          <w:p w14:paraId="235D1ED7" w14:textId="77777777" w:rsidR="00D935CE" w:rsidRPr="003832A7" w:rsidRDefault="00D935CE" w:rsidP="00601729">
            <w:pPr>
              <w:spacing w:after="0" w:line="240" w:lineRule="auto"/>
              <w:jc w:val="center"/>
              <w:outlineLvl w:val="0"/>
              <w:rPr>
                <w:bCs/>
              </w:rPr>
            </w:pPr>
            <w:bookmarkStart w:id="27" w:name="_Hlk60536897"/>
            <w:r w:rsidRPr="003832A7">
              <w:rPr>
                <w:bCs/>
              </w:rPr>
              <w:t>1003</w:t>
            </w:r>
          </w:p>
          <w:p w14:paraId="4674DADF" w14:textId="77777777" w:rsidR="00D935CE" w:rsidRPr="003832A7" w:rsidRDefault="00D935CE" w:rsidP="00601729">
            <w:pPr>
              <w:spacing w:after="0" w:line="240" w:lineRule="auto"/>
              <w:jc w:val="center"/>
              <w:outlineLvl w:val="0"/>
              <w:rPr>
                <w:bCs/>
              </w:rPr>
            </w:pPr>
          </w:p>
          <w:p w14:paraId="0BFD82C5" w14:textId="77777777" w:rsidR="00D935CE" w:rsidRPr="003832A7" w:rsidRDefault="00D935CE" w:rsidP="00601729">
            <w:pPr>
              <w:spacing w:after="0" w:line="240" w:lineRule="auto"/>
              <w:jc w:val="center"/>
              <w:outlineLvl w:val="0"/>
              <w:rPr>
                <w:bCs/>
              </w:rPr>
            </w:pPr>
            <w:r w:rsidRPr="003832A7">
              <w:rPr>
                <w:bCs/>
              </w:rPr>
              <w:t>(2019 m. spalio 1 d.)</w:t>
            </w:r>
          </w:p>
        </w:tc>
        <w:tc>
          <w:tcPr>
            <w:tcW w:w="1276" w:type="dxa"/>
          </w:tcPr>
          <w:p w14:paraId="178E664F" w14:textId="77777777" w:rsidR="00D935CE" w:rsidRPr="003832A7" w:rsidRDefault="00D935CE" w:rsidP="00601729">
            <w:pPr>
              <w:spacing w:after="0" w:line="240" w:lineRule="auto"/>
              <w:jc w:val="center"/>
              <w:outlineLvl w:val="0"/>
              <w:rPr>
                <w:bCs/>
              </w:rPr>
            </w:pPr>
            <w:r w:rsidRPr="003832A7">
              <w:rPr>
                <w:bCs/>
              </w:rPr>
              <w:t>73</w:t>
            </w:r>
          </w:p>
          <w:p w14:paraId="4CF794A7" w14:textId="77777777" w:rsidR="00D935CE" w:rsidRPr="003832A7" w:rsidRDefault="00D935CE" w:rsidP="00601729">
            <w:pPr>
              <w:spacing w:after="0" w:line="240" w:lineRule="auto"/>
              <w:jc w:val="center"/>
              <w:outlineLvl w:val="0"/>
              <w:rPr>
                <w:bCs/>
              </w:rPr>
            </w:pPr>
          </w:p>
          <w:p w14:paraId="510EAE19" w14:textId="77777777" w:rsidR="00D935CE" w:rsidRPr="003832A7" w:rsidRDefault="00D935CE" w:rsidP="00601729">
            <w:pPr>
              <w:spacing w:after="0" w:line="240" w:lineRule="auto"/>
              <w:jc w:val="center"/>
              <w:outlineLvl w:val="0"/>
              <w:rPr>
                <w:bCs/>
              </w:rPr>
            </w:pPr>
            <w:r w:rsidRPr="003832A7">
              <w:rPr>
                <w:bCs/>
              </w:rPr>
              <w:t>(7,3 %)</w:t>
            </w:r>
          </w:p>
        </w:tc>
        <w:tc>
          <w:tcPr>
            <w:tcW w:w="1134" w:type="dxa"/>
          </w:tcPr>
          <w:p w14:paraId="3B39D058" w14:textId="77777777" w:rsidR="00D935CE" w:rsidRPr="003832A7" w:rsidRDefault="00D935CE" w:rsidP="00601729">
            <w:pPr>
              <w:spacing w:after="0" w:line="240" w:lineRule="auto"/>
              <w:jc w:val="center"/>
              <w:outlineLvl w:val="0"/>
              <w:rPr>
                <w:bCs/>
              </w:rPr>
            </w:pPr>
            <w:r w:rsidRPr="003832A7">
              <w:rPr>
                <w:bCs/>
              </w:rPr>
              <w:t>141</w:t>
            </w:r>
          </w:p>
          <w:p w14:paraId="33FAA2F3" w14:textId="77777777" w:rsidR="00D935CE" w:rsidRPr="003832A7" w:rsidRDefault="00D935CE" w:rsidP="00601729">
            <w:pPr>
              <w:spacing w:after="0" w:line="240" w:lineRule="auto"/>
              <w:jc w:val="center"/>
              <w:outlineLvl w:val="0"/>
              <w:rPr>
                <w:bCs/>
              </w:rPr>
            </w:pPr>
          </w:p>
          <w:p w14:paraId="314A1C18" w14:textId="77777777" w:rsidR="00D935CE" w:rsidRPr="003832A7" w:rsidRDefault="00D935CE" w:rsidP="00601729">
            <w:pPr>
              <w:spacing w:after="0" w:line="240" w:lineRule="auto"/>
              <w:jc w:val="center"/>
              <w:outlineLvl w:val="0"/>
              <w:rPr>
                <w:bCs/>
              </w:rPr>
            </w:pPr>
            <w:r w:rsidRPr="003832A7">
              <w:rPr>
                <w:bCs/>
              </w:rPr>
              <w:t>(14,0 %)</w:t>
            </w:r>
          </w:p>
        </w:tc>
        <w:tc>
          <w:tcPr>
            <w:tcW w:w="994" w:type="dxa"/>
          </w:tcPr>
          <w:p w14:paraId="03249A11" w14:textId="77777777" w:rsidR="00D935CE" w:rsidRPr="003832A7" w:rsidRDefault="00D935CE" w:rsidP="00601729">
            <w:pPr>
              <w:spacing w:after="0" w:line="240" w:lineRule="auto"/>
              <w:jc w:val="center"/>
              <w:outlineLvl w:val="0"/>
              <w:rPr>
                <w:bCs/>
              </w:rPr>
            </w:pPr>
            <w:r w:rsidRPr="003832A7">
              <w:rPr>
                <w:bCs/>
              </w:rPr>
              <w:t>499</w:t>
            </w:r>
          </w:p>
          <w:p w14:paraId="2E372D62" w14:textId="77777777" w:rsidR="00D935CE" w:rsidRPr="003832A7" w:rsidRDefault="00D935CE" w:rsidP="00601729">
            <w:pPr>
              <w:spacing w:after="0" w:line="240" w:lineRule="auto"/>
              <w:jc w:val="center"/>
              <w:outlineLvl w:val="0"/>
              <w:rPr>
                <w:bCs/>
              </w:rPr>
            </w:pPr>
          </w:p>
          <w:p w14:paraId="15D4CCB7" w14:textId="77777777" w:rsidR="00D935CE" w:rsidRPr="003832A7" w:rsidRDefault="00D935CE" w:rsidP="00601729">
            <w:pPr>
              <w:spacing w:after="0" w:line="240" w:lineRule="auto"/>
              <w:jc w:val="center"/>
              <w:outlineLvl w:val="0"/>
              <w:rPr>
                <w:bCs/>
                <w:sz w:val="22"/>
                <w:szCs w:val="22"/>
              </w:rPr>
            </w:pPr>
            <w:r w:rsidRPr="003832A7">
              <w:rPr>
                <w:bCs/>
                <w:sz w:val="22"/>
                <w:szCs w:val="22"/>
              </w:rPr>
              <w:t>(49,8 %)</w:t>
            </w:r>
          </w:p>
        </w:tc>
        <w:tc>
          <w:tcPr>
            <w:tcW w:w="1274" w:type="dxa"/>
          </w:tcPr>
          <w:p w14:paraId="1FBE573B" w14:textId="77777777" w:rsidR="00D935CE" w:rsidRPr="003832A7" w:rsidRDefault="00D935CE" w:rsidP="00601729">
            <w:pPr>
              <w:spacing w:after="0" w:line="240" w:lineRule="auto"/>
              <w:jc w:val="center"/>
              <w:outlineLvl w:val="0"/>
              <w:rPr>
                <w:bCs/>
              </w:rPr>
            </w:pPr>
            <w:r w:rsidRPr="003832A7">
              <w:rPr>
                <w:bCs/>
              </w:rPr>
              <w:t>229</w:t>
            </w:r>
          </w:p>
          <w:p w14:paraId="64254899" w14:textId="77777777" w:rsidR="00D935CE" w:rsidRPr="003832A7" w:rsidRDefault="00D935CE" w:rsidP="00601729">
            <w:pPr>
              <w:spacing w:after="0" w:line="240" w:lineRule="auto"/>
              <w:jc w:val="center"/>
              <w:outlineLvl w:val="0"/>
              <w:rPr>
                <w:bCs/>
              </w:rPr>
            </w:pPr>
          </w:p>
          <w:p w14:paraId="055F1171" w14:textId="77777777" w:rsidR="00D935CE" w:rsidRPr="003832A7" w:rsidRDefault="00D935CE" w:rsidP="00601729">
            <w:pPr>
              <w:spacing w:after="0" w:line="240" w:lineRule="auto"/>
              <w:jc w:val="center"/>
              <w:outlineLvl w:val="0"/>
              <w:rPr>
                <w:bCs/>
              </w:rPr>
            </w:pPr>
            <w:r w:rsidRPr="003832A7">
              <w:rPr>
                <w:bCs/>
              </w:rPr>
              <w:t>(22,8 %)</w:t>
            </w:r>
          </w:p>
        </w:tc>
        <w:tc>
          <w:tcPr>
            <w:tcW w:w="992" w:type="dxa"/>
          </w:tcPr>
          <w:p w14:paraId="2B2CD932" w14:textId="77777777" w:rsidR="00D935CE" w:rsidRPr="003832A7" w:rsidRDefault="00D935CE" w:rsidP="00601729">
            <w:pPr>
              <w:spacing w:after="0" w:line="240" w:lineRule="auto"/>
              <w:jc w:val="center"/>
              <w:outlineLvl w:val="0"/>
              <w:rPr>
                <w:bCs/>
              </w:rPr>
            </w:pPr>
            <w:r w:rsidRPr="003832A7">
              <w:rPr>
                <w:bCs/>
              </w:rPr>
              <w:t>16</w:t>
            </w:r>
          </w:p>
          <w:p w14:paraId="72950F07" w14:textId="77777777" w:rsidR="00D935CE" w:rsidRPr="003832A7" w:rsidRDefault="00D935CE" w:rsidP="00601729">
            <w:pPr>
              <w:spacing w:after="0" w:line="240" w:lineRule="auto"/>
              <w:jc w:val="center"/>
              <w:outlineLvl w:val="0"/>
              <w:rPr>
                <w:bCs/>
              </w:rPr>
            </w:pPr>
          </w:p>
          <w:p w14:paraId="5B6E84C4" w14:textId="77777777" w:rsidR="00D935CE" w:rsidRPr="003832A7" w:rsidRDefault="00D935CE" w:rsidP="00601729">
            <w:pPr>
              <w:spacing w:after="0" w:line="240" w:lineRule="auto"/>
              <w:jc w:val="center"/>
              <w:outlineLvl w:val="0"/>
              <w:rPr>
                <w:bCs/>
              </w:rPr>
            </w:pPr>
            <w:r w:rsidRPr="003832A7">
              <w:rPr>
                <w:bCs/>
              </w:rPr>
              <w:t>(1,6 %)</w:t>
            </w:r>
          </w:p>
        </w:tc>
        <w:tc>
          <w:tcPr>
            <w:tcW w:w="992" w:type="dxa"/>
          </w:tcPr>
          <w:p w14:paraId="39E82B8B" w14:textId="77777777" w:rsidR="00D935CE" w:rsidRPr="003832A7" w:rsidRDefault="00D935CE" w:rsidP="00601729">
            <w:pPr>
              <w:spacing w:after="0" w:line="240" w:lineRule="auto"/>
              <w:jc w:val="center"/>
              <w:outlineLvl w:val="0"/>
              <w:rPr>
                <w:bCs/>
              </w:rPr>
            </w:pPr>
            <w:r w:rsidRPr="003832A7">
              <w:rPr>
                <w:bCs/>
              </w:rPr>
              <w:t>22</w:t>
            </w:r>
          </w:p>
          <w:p w14:paraId="1ADB5342" w14:textId="77777777" w:rsidR="00D935CE" w:rsidRPr="003832A7" w:rsidRDefault="00D935CE" w:rsidP="00601729">
            <w:pPr>
              <w:spacing w:after="0" w:line="240" w:lineRule="auto"/>
              <w:jc w:val="center"/>
              <w:outlineLvl w:val="0"/>
              <w:rPr>
                <w:bCs/>
              </w:rPr>
            </w:pPr>
          </w:p>
          <w:p w14:paraId="6B15C3B2" w14:textId="77777777" w:rsidR="00D935CE" w:rsidRPr="003832A7" w:rsidRDefault="00D935CE" w:rsidP="00601729">
            <w:pPr>
              <w:spacing w:after="0" w:line="240" w:lineRule="auto"/>
              <w:jc w:val="center"/>
              <w:outlineLvl w:val="0"/>
              <w:rPr>
                <w:bCs/>
              </w:rPr>
            </w:pPr>
            <w:r w:rsidRPr="003832A7">
              <w:rPr>
                <w:bCs/>
              </w:rPr>
              <w:t>(2,2 %)</w:t>
            </w:r>
          </w:p>
        </w:tc>
        <w:tc>
          <w:tcPr>
            <w:tcW w:w="851" w:type="dxa"/>
          </w:tcPr>
          <w:p w14:paraId="3D0170C3" w14:textId="77777777" w:rsidR="00D935CE" w:rsidRPr="003832A7" w:rsidRDefault="00D935CE" w:rsidP="00601729">
            <w:pPr>
              <w:spacing w:after="0" w:line="240" w:lineRule="auto"/>
              <w:jc w:val="center"/>
              <w:outlineLvl w:val="0"/>
              <w:rPr>
                <w:bCs/>
              </w:rPr>
            </w:pPr>
            <w:r w:rsidRPr="003832A7">
              <w:rPr>
                <w:bCs/>
              </w:rPr>
              <w:t>15</w:t>
            </w:r>
          </w:p>
          <w:p w14:paraId="7B4FAE4C" w14:textId="77777777" w:rsidR="00D935CE" w:rsidRPr="003832A7" w:rsidRDefault="00D935CE" w:rsidP="00601729">
            <w:pPr>
              <w:spacing w:after="0" w:line="240" w:lineRule="auto"/>
              <w:jc w:val="center"/>
              <w:outlineLvl w:val="0"/>
              <w:rPr>
                <w:bCs/>
              </w:rPr>
            </w:pPr>
          </w:p>
          <w:p w14:paraId="3ADE820F" w14:textId="77777777" w:rsidR="00D935CE" w:rsidRPr="003832A7" w:rsidRDefault="00D935CE" w:rsidP="00601729">
            <w:pPr>
              <w:spacing w:after="0" w:line="240" w:lineRule="auto"/>
              <w:outlineLvl w:val="0"/>
              <w:rPr>
                <w:bCs/>
                <w:sz w:val="21"/>
                <w:szCs w:val="21"/>
              </w:rPr>
            </w:pPr>
            <w:r w:rsidRPr="003832A7">
              <w:rPr>
                <w:bCs/>
                <w:sz w:val="21"/>
                <w:szCs w:val="21"/>
              </w:rPr>
              <w:t>(1,5 %)</w:t>
            </w:r>
          </w:p>
        </w:tc>
        <w:tc>
          <w:tcPr>
            <w:tcW w:w="992" w:type="dxa"/>
          </w:tcPr>
          <w:p w14:paraId="05305B62" w14:textId="77777777" w:rsidR="00D935CE" w:rsidRPr="003832A7" w:rsidRDefault="00D935CE" w:rsidP="00601729">
            <w:pPr>
              <w:spacing w:after="0" w:line="240" w:lineRule="auto"/>
              <w:jc w:val="center"/>
              <w:outlineLvl w:val="0"/>
              <w:rPr>
                <w:bCs/>
              </w:rPr>
            </w:pPr>
            <w:r w:rsidRPr="003832A7">
              <w:rPr>
                <w:bCs/>
              </w:rPr>
              <w:t>8</w:t>
            </w:r>
          </w:p>
          <w:p w14:paraId="2B2E8197" w14:textId="77777777" w:rsidR="00D935CE" w:rsidRPr="003832A7" w:rsidRDefault="00D935CE" w:rsidP="00601729">
            <w:pPr>
              <w:spacing w:after="0" w:line="240" w:lineRule="auto"/>
              <w:jc w:val="center"/>
              <w:outlineLvl w:val="0"/>
              <w:rPr>
                <w:bCs/>
              </w:rPr>
            </w:pPr>
          </w:p>
          <w:p w14:paraId="322E402B" w14:textId="77777777" w:rsidR="00D935CE" w:rsidRPr="003832A7" w:rsidRDefault="00D935CE" w:rsidP="00601729">
            <w:pPr>
              <w:spacing w:after="0" w:line="240" w:lineRule="auto"/>
              <w:jc w:val="center"/>
              <w:outlineLvl w:val="0"/>
              <w:rPr>
                <w:bCs/>
              </w:rPr>
            </w:pPr>
            <w:r w:rsidRPr="003832A7">
              <w:rPr>
                <w:bCs/>
              </w:rPr>
              <w:t>(0,8 %)</w:t>
            </w:r>
          </w:p>
        </w:tc>
      </w:tr>
      <w:tr w:rsidR="00D935CE" w:rsidRPr="003832A7" w14:paraId="29025C91" w14:textId="77777777" w:rsidTr="00601729">
        <w:tc>
          <w:tcPr>
            <w:tcW w:w="1418" w:type="dxa"/>
          </w:tcPr>
          <w:p w14:paraId="1865EFF7" w14:textId="77777777" w:rsidR="00D935CE" w:rsidRPr="003832A7" w:rsidRDefault="00D935CE" w:rsidP="00601729">
            <w:pPr>
              <w:spacing w:after="0" w:line="240" w:lineRule="auto"/>
              <w:jc w:val="center"/>
              <w:outlineLvl w:val="0"/>
              <w:rPr>
                <w:bCs/>
              </w:rPr>
            </w:pPr>
            <w:bookmarkStart w:id="28" w:name="_Hlk90222924"/>
            <w:bookmarkEnd w:id="27"/>
            <w:r w:rsidRPr="003832A7">
              <w:rPr>
                <w:bCs/>
              </w:rPr>
              <w:t>983</w:t>
            </w:r>
          </w:p>
          <w:p w14:paraId="19B3A269" w14:textId="77777777" w:rsidR="00D935CE" w:rsidRPr="003832A7" w:rsidRDefault="00D935CE" w:rsidP="00601729">
            <w:pPr>
              <w:spacing w:after="0" w:line="240" w:lineRule="auto"/>
              <w:jc w:val="center"/>
              <w:outlineLvl w:val="0"/>
              <w:rPr>
                <w:bCs/>
              </w:rPr>
            </w:pPr>
          </w:p>
          <w:p w14:paraId="1B6A5B28" w14:textId="77777777" w:rsidR="00D935CE" w:rsidRPr="003832A7" w:rsidRDefault="00D935CE" w:rsidP="00601729">
            <w:pPr>
              <w:spacing w:after="0" w:line="240" w:lineRule="auto"/>
              <w:jc w:val="center"/>
              <w:outlineLvl w:val="0"/>
              <w:rPr>
                <w:bCs/>
              </w:rPr>
            </w:pPr>
            <w:r w:rsidRPr="003832A7">
              <w:rPr>
                <w:bCs/>
              </w:rPr>
              <w:t>(2020 m. spalio 1 d.)</w:t>
            </w:r>
          </w:p>
        </w:tc>
        <w:tc>
          <w:tcPr>
            <w:tcW w:w="1276" w:type="dxa"/>
          </w:tcPr>
          <w:p w14:paraId="5A37CC2C" w14:textId="77777777" w:rsidR="00D935CE" w:rsidRPr="003832A7" w:rsidRDefault="00D935CE" w:rsidP="00601729">
            <w:pPr>
              <w:spacing w:after="0" w:line="240" w:lineRule="auto"/>
              <w:jc w:val="center"/>
              <w:outlineLvl w:val="0"/>
              <w:rPr>
                <w:bCs/>
              </w:rPr>
            </w:pPr>
            <w:r w:rsidRPr="003832A7">
              <w:rPr>
                <w:bCs/>
              </w:rPr>
              <w:t>63</w:t>
            </w:r>
          </w:p>
          <w:p w14:paraId="29A08821" w14:textId="77777777" w:rsidR="00D935CE" w:rsidRPr="003832A7" w:rsidRDefault="00D935CE" w:rsidP="00601729">
            <w:pPr>
              <w:spacing w:after="0" w:line="240" w:lineRule="auto"/>
              <w:jc w:val="center"/>
              <w:outlineLvl w:val="0"/>
              <w:rPr>
                <w:bCs/>
              </w:rPr>
            </w:pPr>
          </w:p>
          <w:p w14:paraId="0E933328" w14:textId="77777777" w:rsidR="00D935CE" w:rsidRPr="003832A7" w:rsidRDefault="00D935CE" w:rsidP="00601729">
            <w:pPr>
              <w:spacing w:after="0" w:line="240" w:lineRule="auto"/>
              <w:jc w:val="center"/>
              <w:outlineLvl w:val="0"/>
              <w:rPr>
                <w:bCs/>
              </w:rPr>
            </w:pPr>
            <w:r w:rsidRPr="003832A7">
              <w:rPr>
                <w:bCs/>
              </w:rPr>
              <w:t>(6,4 %)</w:t>
            </w:r>
          </w:p>
        </w:tc>
        <w:tc>
          <w:tcPr>
            <w:tcW w:w="1134" w:type="dxa"/>
          </w:tcPr>
          <w:p w14:paraId="401E3EDA" w14:textId="77777777" w:rsidR="00D935CE" w:rsidRPr="003832A7" w:rsidRDefault="00D935CE" w:rsidP="00601729">
            <w:pPr>
              <w:spacing w:after="0" w:line="240" w:lineRule="auto"/>
              <w:jc w:val="center"/>
              <w:outlineLvl w:val="0"/>
              <w:rPr>
                <w:bCs/>
              </w:rPr>
            </w:pPr>
            <w:r w:rsidRPr="003832A7">
              <w:rPr>
                <w:bCs/>
              </w:rPr>
              <w:t>147</w:t>
            </w:r>
          </w:p>
          <w:p w14:paraId="635E094F" w14:textId="77777777" w:rsidR="00D935CE" w:rsidRPr="003832A7" w:rsidRDefault="00D935CE" w:rsidP="00601729">
            <w:pPr>
              <w:spacing w:after="0" w:line="240" w:lineRule="auto"/>
              <w:jc w:val="center"/>
              <w:outlineLvl w:val="0"/>
              <w:rPr>
                <w:bCs/>
              </w:rPr>
            </w:pPr>
          </w:p>
          <w:p w14:paraId="29980CEB" w14:textId="77777777" w:rsidR="00D935CE" w:rsidRPr="003832A7" w:rsidRDefault="00D935CE" w:rsidP="00601729">
            <w:pPr>
              <w:spacing w:after="0" w:line="240" w:lineRule="auto"/>
              <w:jc w:val="center"/>
              <w:outlineLvl w:val="0"/>
              <w:rPr>
                <w:bCs/>
              </w:rPr>
            </w:pPr>
            <w:r w:rsidRPr="003832A7">
              <w:rPr>
                <w:bCs/>
              </w:rPr>
              <w:t>(15,0 %)</w:t>
            </w:r>
          </w:p>
        </w:tc>
        <w:tc>
          <w:tcPr>
            <w:tcW w:w="994" w:type="dxa"/>
          </w:tcPr>
          <w:p w14:paraId="49345874" w14:textId="77777777" w:rsidR="00D935CE" w:rsidRPr="003832A7" w:rsidRDefault="00D935CE" w:rsidP="00601729">
            <w:pPr>
              <w:spacing w:after="0" w:line="240" w:lineRule="auto"/>
              <w:jc w:val="center"/>
              <w:outlineLvl w:val="0"/>
              <w:rPr>
                <w:bCs/>
              </w:rPr>
            </w:pPr>
            <w:r w:rsidRPr="003832A7">
              <w:rPr>
                <w:bCs/>
              </w:rPr>
              <w:t>479</w:t>
            </w:r>
          </w:p>
          <w:p w14:paraId="7832461C" w14:textId="77777777" w:rsidR="00D935CE" w:rsidRPr="003832A7" w:rsidRDefault="00D935CE" w:rsidP="00601729">
            <w:pPr>
              <w:spacing w:after="0" w:line="240" w:lineRule="auto"/>
              <w:jc w:val="center"/>
              <w:outlineLvl w:val="0"/>
              <w:rPr>
                <w:bCs/>
              </w:rPr>
            </w:pPr>
          </w:p>
          <w:p w14:paraId="3BB8968F" w14:textId="77777777" w:rsidR="00D935CE" w:rsidRPr="003832A7" w:rsidRDefault="00D935CE" w:rsidP="00601729">
            <w:pPr>
              <w:spacing w:after="0" w:line="240" w:lineRule="auto"/>
              <w:jc w:val="center"/>
              <w:outlineLvl w:val="0"/>
              <w:rPr>
                <w:bCs/>
              </w:rPr>
            </w:pPr>
            <w:r w:rsidRPr="003832A7">
              <w:rPr>
                <w:bCs/>
              </w:rPr>
              <w:t>(</w:t>
            </w:r>
            <w:r w:rsidRPr="003832A7">
              <w:rPr>
                <w:bCs/>
                <w:sz w:val="22"/>
                <w:szCs w:val="22"/>
              </w:rPr>
              <w:t>48,7 %)</w:t>
            </w:r>
          </w:p>
        </w:tc>
        <w:tc>
          <w:tcPr>
            <w:tcW w:w="1274" w:type="dxa"/>
          </w:tcPr>
          <w:p w14:paraId="3374C57D" w14:textId="77777777" w:rsidR="00D935CE" w:rsidRPr="003832A7" w:rsidRDefault="00D935CE" w:rsidP="00601729">
            <w:pPr>
              <w:spacing w:after="0" w:line="240" w:lineRule="auto"/>
              <w:jc w:val="center"/>
              <w:outlineLvl w:val="0"/>
              <w:rPr>
                <w:bCs/>
              </w:rPr>
            </w:pPr>
            <w:r w:rsidRPr="003832A7">
              <w:rPr>
                <w:bCs/>
              </w:rPr>
              <w:t>231</w:t>
            </w:r>
          </w:p>
          <w:p w14:paraId="21C92893" w14:textId="77777777" w:rsidR="00D935CE" w:rsidRPr="003832A7" w:rsidRDefault="00D935CE" w:rsidP="00601729">
            <w:pPr>
              <w:spacing w:after="0" w:line="240" w:lineRule="auto"/>
              <w:jc w:val="center"/>
              <w:outlineLvl w:val="0"/>
              <w:rPr>
                <w:bCs/>
              </w:rPr>
            </w:pPr>
          </w:p>
          <w:p w14:paraId="3D2652EA" w14:textId="77777777" w:rsidR="00D935CE" w:rsidRPr="003832A7" w:rsidRDefault="00D935CE" w:rsidP="00601729">
            <w:pPr>
              <w:spacing w:after="0" w:line="240" w:lineRule="auto"/>
              <w:jc w:val="center"/>
              <w:outlineLvl w:val="0"/>
              <w:rPr>
                <w:bCs/>
              </w:rPr>
            </w:pPr>
            <w:r w:rsidRPr="003832A7">
              <w:rPr>
                <w:bCs/>
              </w:rPr>
              <w:t>(23,5 %)</w:t>
            </w:r>
          </w:p>
        </w:tc>
        <w:tc>
          <w:tcPr>
            <w:tcW w:w="992" w:type="dxa"/>
          </w:tcPr>
          <w:p w14:paraId="0247A7BD" w14:textId="77777777" w:rsidR="00D935CE" w:rsidRPr="003832A7" w:rsidRDefault="00D935CE" w:rsidP="00601729">
            <w:pPr>
              <w:spacing w:after="0" w:line="240" w:lineRule="auto"/>
              <w:jc w:val="center"/>
              <w:outlineLvl w:val="0"/>
              <w:rPr>
                <w:bCs/>
                <w:iCs/>
              </w:rPr>
            </w:pPr>
            <w:r w:rsidRPr="003832A7">
              <w:rPr>
                <w:bCs/>
                <w:iCs/>
              </w:rPr>
              <w:t>16</w:t>
            </w:r>
          </w:p>
          <w:p w14:paraId="11FAB124" w14:textId="77777777" w:rsidR="00D935CE" w:rsidRPr="003832A7" w:rsidRDefault="00D935CE" w:rsidP="00601729">
            <w:pPr>
              <w:spacing w:after="0" w:line="240" w:lineRule="auto"/>
              <w:jc w:val="center"/>
              <w:outlineLvl w:val="0"/>
              <w:rPr>
                <w:bCs/>
                <w:iCs/>
              </w:rPr>
            </w:pPr>
          </w:p>
          <w:p w14:paraId="596A5D63" w14:textId="77777777" w:rsidR="00D935CE" w:rsidRPr="003832A7" w:rsidRDefault="00D935CE" w:rsidP="00601729">
            <w:pPr>
              <w:spacing w:after="0" w:line="240" w:lineRule="auto"/>
              <w:jc w:val="center"/>
              <w:outlineLvl w:val="0"/>
              <w:rPr>
                <w:bCs/>
              </w:rPr>
            </w:pPr>
            <w:r w:rsidRPr="003832A7">
              <w:rPr>
                <w:bCs/>
              </w:rPr>
              <w:t>(1,6 %)</w:t>
            </w:r>
          </w:p>
        </w:tc>
        <w:tc>
          <w:tcPr>
            <w:tcW w:w="992" w:type="dxa"/>
          </w:tcPr>
          <w:p w14:paraId="608D8F5B" w14:textId="77777777" w:rsidR="00D935CE" w:rsidRPr="003832A7" w:rsidRDefault="00D935CE" w:rsidP="00601729">
            <w:pPr>
              <w:spacing w:after="0" w:line="240" w:lineRule="auto"/>
              <w:jc w:val="center"/>
              <w:outlineLvl w:val="0"/>
              <w:rPr>
                <w:bCs/>
              </w:rPr>
            </w:pPr>
            <w:r w:rsidRPr="003832A7">
              <w:rPr>
                <w:bCs/>
              </w:rPr>
              <w:t>23</w:t>
            </w:r>
          </w:p>
          <w:p w14:paraId="31C18195" w14:textId="77777777" w:rsidR="00D935CE" w:rsidRPr="003832A7" w:rsidRDefault="00D935CE" w:rsidP="00601729">
            <w:pPr>
              <w:spacing w:after="0" w:line="240" w:lineRule="auto"/>
              <w:jc w:val="center"/>
              <w:outlineLvl w:val="0"/>
              <w:rPr>
                <w:bCs/>
              </w:rPr>
            </w:pPr>
          </w:p>
          <w:p w14:paraId="6794FDB4" w14:textId="77777777" w:rsidR="00D935CE" w:rsidRPr="003832A7" w:rsidRDefault="00D935CE" w:rsidP="00601729">
            <w:pPr>
              <w:spacing w:after="0" w:line="240" w:lineRule="auto"/>
              <w:jc w:val="center"/>
              <w:outlineLvl w:val="0"/>
              <w:rPr>
                <w:bCs/>
              </w:rPr>
            </w:pPr>
            <w:r w:rsidRPr="003832A7">
              <w:rPr>
                <w:bCs/>
              </w:rPr>
              <w:t>(2,4 %)</w:t>
            </w:r>
          </w:p>
        </w:tc>
        <w:tc>
          <w:tcPr>
            <w:tcW w:w="851" w:type="dxa"/>
          </w:tcPr>
          <w:p w14:paraId="59D5D4A8" w14:textId="77777777" w:rsidR="00D935CE" w:rsidRPr="003832A7" w:rsidRDefault="00D935CE" w:rsidP="00601729">
            <w:pPr>
              <w:spacing w:after="0" w:line="240" w:lineRule="auto"/>
              <w:jc w:val="center"/>
              <w:outlineLvl w:val="0"/>
              <w:rPr>
                <w:bCs/>
              </w:rPr>
            </w:pPr>
            <w:r w:rsidRPr="003832A7">
              <w:rPr>
                <w:bCs/>
              </w:rPr>
              <w:t>17</w:t>
            </w:r>
          </w:p>
          <w:p w14:paraId="7B4C0AF1" w14:textId="77777777" w:rsidR="00D935CE" w:rsidRPr="003832A7" w:rsidRDefault="00D935CE" w:rsidP="00601729">
            <w:pPr>
              <w:spacing w:after="0" w:line="240" w:lineRule="auto"/>
              <w:jc w:val="center"/>
              <w:outlineLvl w:val="0"/>
              <w:rPr>
                <w:bCs/>
              </w:rPr>
            </w:pPr>
          </w:p>
          <w:p w14:paraId="2F4CBE8E" w14:textId="77777777" w:rsidR="00D935CE" w:rsidRPr="003832A7" w:rsidRDefault="00D935CE" w:rsidP="00601729">
            <w:pPr>
              <w:spacing w:after="0" w:line="240" w:lineRule="auto"/>
              <w:jc w:val="center"/>
              <w:outlineLvl w:val="0"/>
              <w:rPr>
                <w:bCs/>
                <w:sz w:val="21"/>
                <w:szCs w:val="21"/>
              </w:rPr>
            </w:pPr>
            <w:r w:rsidRPr="003832A7">
              <w:rPr>
                <w:bCs/>
                <w:sz w:val="21"/>
                <w:szCs w:val="21"/>
              </w:rPr>
              <w:t>(1,7 %)</w:t>
            </w:r>
          </w:p>
        </w:tc>
        <w:tc>
          <w:tcPr>
            <w:tcW w:w="992" w:type="dxa"/>
          </w:tcPr>
          <w:p w14:paraId="2E3722EE" w14:textId="77777777" w:rsidR="00D935CE" w:rsidRPr="003832A7" w:rsidRDefault="00D935CE" w:rsidP="00601729">
            <w:pPr>
              <w:spacing w:after="0" w:line="240" w:lineRule="auto"/>
              <w:jc w:val="center"/>
              <w:outlineLvl w:val="0"/>
              <w:rPr>
                <w:bCs/>
              </w:rPr>
            </w:pPr>
            <w:r w:rsidRPr="003832A7">
              <w:rPr>
                <w:bCs/>
              </w:rPr>
              <w:t>7</w:t>
            </w:r>
          </w:p>
          <w:p w14:paraId="1443DA08" w14:textId="77777777" w:rsidR="00D935CE" w:rsidRPr="003832A7" w:rsidRDefault="00D935CE" w:rsidP="00601729">
            <w:pPr>
              <w:spacing w:after="0" w:line="240" w:lineRule="auto"/>
              <w:jc w:val="center"/>
              <w:outlineLvl w:val="0"/>
              <w:rPr>
                <w:bCs/>
              </w:rPr>
            </w:pPr>
          </w:p>
          <w:p w14:paraId="0A102905" w14:textId="77777777" w:rsidR="00D935CE" w:rsidRPr="003832A7" w:rsidRDefault="00D935CE" w:rsidP="00601729">
            <w:pPr>
              <w:spacing w:after="0" w:line="240" w:lineRule="auto"/>
              <w:jc w:val="center"/>
              <w:outlineLvl w:val="0"/>
              <w:rPr>
                <w:bCs/>
              </w:rPr>
            </w:pPr>
            <w:r w:rsidRPr="003832A7">
              <w:rPr>
                <w:bCs/>
              </w:rPr>
              <w:t>(0,7 %)</w:t>
            </w:r>
          </w:p>
        </w:tc>
      </w:tr>
      <w:bookmarkEnd w:id="28"/>
      <w:tr w:rsidR="00D935CE" w:rsidRPr="003832A7" w14:paraId="628EE693" w14:textId="77777777" w:rsidTr="00601729">
        <w:tc>
          <w:tcPr>
            <w:tcW w:w="1418" w:type="dxa"/>
          </w:tcPr>
          <w:p w14:paraId="5AA5DF8C" w14:textId="77777777" w:rsidR="00D935CE" w:rsidRPr="003832A7" w:rsidRDefault="00D935CE" w:rsidP="00601729">
            <w:pPr>
              <w:spacing w:after="0" w:line="240" w:lineRule="auto"/>
              <w:jc w:val="center"/>
              <w:outlineLvl w:val="0"/>
              <w:rPr>
                <w:bCs/>
              </w:rPr>
            </w:pPr>
            <w:r w:rsidRPr="003832A7">
              <w:rPr>
                <w:bCs/>
              </w:rPr>
              <w:t>964</w:t>
            </w:r>
          </w:p>
          <w:p w14:paraId="287DD288" w14:textId="77777777" w:rsidR="00D935CE" w:rsidRPr="003832A7" w:rsidRDefault="00D935CE" w:rsidP="00601729">
            <w:pPr>
              <w:spacing w:after="0" w:line="240" w:lineRule="auto"/>
              <w:jc w:val="center"/>
              <w:outlineLvl w:val="0"/>
              <w:rPr>
                <w:bCs/>
              </w:rPr>
            </w:pPr>
          </w:p>
          <w:p w14:paraId="7E02689F" w14:textId="77777777" w:rsidR="00D935CE" w:rsidRPr="003832A7" w:rsidRDefault="00D935CE" w:rsidP="00601729">
            <w:pPr>
              <w:spacing w:after="0" w:line="240" w:lineRule="auto"/>
              <w:jc w:val="center"/>
              <w:outlineLvl w:val="0"/>
              <w:rPr>
                <w:bCs/>
              </w:rPr>
            </w:pPr>
            <w:r w:rsidRPr="003832A7">
              <w:rPr>
                <w:bCs/>
              </w:rPr>
              <w:t>(2021 m. spalio 1 d.)</w:t>
            </w:r>
          </w:p>
        </w:tc>
        <w:tc>
          <w:tcPr>
            <w:tcW w:w="1276" w:type="dxa"/>
          </w:tcPr>
          <w:p w14:paraId="3D7484F6" w14:textId="77777777" w:rsidR="00D935CE" w:rsidRPr="003832A7" w:rsidRDefault="00D935CE" w:rsidP="00601729">
            <w:pPr>
              <w:spacing w:after="0" w:line="240" w:lineRule="auto"/>
              <w:jc w:val="center"/>
              <w:outlineLvl w:val="0"/>
              <w:rPr>
                <w:bCs/>
              </w:rPr>
            </w:pPr>
            <w:r w:rsidRPr="003832A7">
              <w:rPr>
                <w:bCs/>
              </w:rPr>
              <w:t>41</w:t>
            </w:r>
          </w:p>
          <w:p w14:paraId="3A1DAC1B" w14:textId="77777777" w:rsidR="00D935CE" w:rsidRPr="003832A7" w:rsidRDefault="00D935CE" w:rsidP="00601729">
            <w:pPr>
              <w:spacing w:after="0" w:line="240" w:lineRule="auto"/>
              <w:jc w:val="center"/>
              <w:outlineLvl w:val="0"/>
              <w:rPr>
                <w:bCs/>
              </w:rPr>
            </w:pPr>
          </w:p>
          <w:p w14:paraId="1F606060" w14:textId="77777777" w:rsidR="00D935CE" w:rsidRPr="003832A7" w:rsidRDefault="00D935CE" w:rsidP="00601729">
            <w:pPr>
              <w:spacing w:after="0" w:line="240" w:lineRule="auto"/>
              <w:jc w:val="center"/>
              <w:outlineLvl w:val="0"/>
              <w:rPr>
                <w:bCs/>
              </w:rPr>
            </w:pPr>
            <w:r w:rsidRPr="003832A7">
              <w:rPr>
                <w:bCs/>
              </w:rPr>
              <w:t>( 4,3 %)</w:t>
            </w:r>
          </w:p>
        </w:tc>
        <w:tc>
          <w:tcPr>
            <w:tcW w:w="1134" w:type="dxa"/>
          </w:tcPr>
          <w:p w14:paraId="4F5E112D" w14:textId="77777777" w:rsidR="00D935CE" w:rsidRPr="003832A7" w:rsidRDefault="00D935CE" w:rsidP="00601729">
            <w:pPr>
              <w:spacing w:after="0" w:line="240" w:lineRule="auto"/>
              <w:jc w:val="center"/>
              <w:outlineLvl w:val="0"/>
              <w:rPr>
                <w:bCs/>
              </w:rPr>
            </w:pPr>
            <w:r w:rsidRPr="003832A7">
              <w:rPr>
                <w:bCs/>
              </w:rPr>
              <w:t>154</w:t>
            </w:r>
          </w:p>
          <w:p w14:paraId="66C5BE11" w14:textId="77777777" w:rsidR="00D935CE" w:rsidRPr="003832A7" w:rsidRDefault="00D935CE" w:rsidP="00601729">
            <w:pPr>
              <w:spacing w:after="0" w:line="240" w:lineRule="auto"/>
              <w:jc w:val="center"/>
              <w:outlineLvl w:val="0"/>
              <w:rPr>
                <w:bCs/>
              </w:rPr>
            </w:pPr>
          </w:p>
          <w:p w14:paraId="4B198065" w14:textId="77777777" w:rsidR="00D935CE" w:rsidRPr="003832A7" w:rsidRDefault="00D935CE" w:rsidP="00601729">
            <w:pPr>
              <w:spacing w:after="0" w:line="240" w:lineRule="auto"/>
              <w:jc w:val="center"/>
              <w:outlineLvl w:val="0"/>
              <w:rPr>
                <w:bCs/>
              </w:rPr>
            </w:pPr>
            <w:r w:rsidRPr="003832A7">
              <w:rPr>
                <w:bCs/>
              </w:rPr>
              <w:t>(15,9 %)</w:t>
            </w:r>
          </w:p>
        </w:tc>
        <w:tc>
          <w:tcPr>
            <w:tcW w:w="994" w:type="dxa"/>
          </w:tcPr>
          <w:p w14:paraId="2C5F83F3" w14:textId="77777777" w:rsidR="00D935CE" w:rsidRPr="003832A7" w:rsidRDefault="00D935CE" w:rsidP="00601729">
            <w:pPr>
              <w:spacing w:after="0" w:line="240" w:lineRule="auto"/>
              <w:jc w:val="center"/>
              <w:outlineLvl w:val="0"/>
              <w:rPr>
                <w:bCs/>
              </w:rPr>
            </w:pPr>
            <w:r w:rsidRPr="003832A7">
              <w:rPr>
                <w:bCs/>
              </w:rPr>
              <w:t>454</w:t>
            </w:r>
          </w:p>
          <w:p w14:paraId="6755D246" w14:textId="77777777" w:rsidR="00D935CE" w:rsidRPr="003832A7" w:rsidRDefault="00D935CE" w:rsidP="00601729">
            <w:pPr>
              <w:spacing w:after="0" w:line="240" w:lineRule="auto"/>
              <w:jc w:val="center"/>
              <w:outlineLvl w:val="0"/>
              <w:rPr>
                <w:bCs/>
              </w:rPr>
            </w:pPr>
          </w:p>
          <w:p w14:paraId="6270AED4" w14:textId="77777777" w:rsidR="00D935CE" w:rsidRPr="003832A7" w:rsidRDefault="00D935CE" w:rsidP="00601729">
            <w:pPr>
              <w:spacing w:after="0" w:line="240" w:lineRule="auto"/>
              <w:jc w:val="center"/>
              <w:outlineLvl w:val="0"/>
              <w:rPr>
                <w:bCs/>
              </w:rPr>
            </w:pPr>
            <w:r w:rsidRPr="003832A7">
              <w:rPr>
                <w:bCs/>
              </w:rPr>
              <w:t>(47,1</w:t>
            </w:r>
            <w:r w:rsidRPr="003832A7">
              <w:rPr>
                <w:bCs/>
                <w:sz w:val="22"/>
                <w:szCs w:val="22"/>
              </w:rPr>
              <w:t>%)</w:t>
            </w:r>
          </w:p>
        </w:tc>
        <w:tc>
          <w:tcPr>
            <w:tcW w:w="1274" w:type="dxa"/>
          </w:tcPr>
          <w:p w14:paraId="17EFEE55" w14:textId="77777777" w:rsidR="00D935CE" w:rsidRPr="003832A7" w:rsidRDefault="00D935CE" w:rsidP="00601729">
            <w:pPr>
              <w:spacing w:after="0" w:line="240" w:lineRule="auto"/>
              <w:jc w:val="center"/>
              <w:outlineLvl w:val="0"/>
              <w:rPr>
                <w:bCs/>
              </w:rPr>
            </w:pPr>
            <w:r w:rsidRPr="003832A7">
              <w:rPr>
                <w:bCs/>
              </w:rPr>
              <w:t>234</w:t>
            </w:r>
          </w:p>
          <w:p w14:paraId="6A96FB42" w14:textId="77777777" w:rsidR="00D935CE" w:rsidRPr="003832A7" w:rsidRDefault="00D935CE" w:rsidP="00601729">
            <w:pPr>
              <w:spacing w:after="0" w:line="240" w:lineRule="auto"/>
              <w:jc w:val="center"/>
              <w:outlineLvl w:val="0"/>
              <w:rPr>
                <w:bCs/>
              </w:rPr>
            </w:pPr>
          </w:p>
          <w:p w14:paraId="3D31FEA6" w14:textId="77777777" w:rsidR="00D935CE" w:rsidRPr="003832A7" w:rsidRDefault="00D935CE" w:rsidP="00601729">
            <w:pPr>
              <w:spacing w:after="0" w:line="240" w:lineRule="auto"/>
              <w:jc w:val="center"/>
              <w:outlineLvl w:val="0"/>
              <w:rPr>
                <w:bCs/>
              </w:rPr>
            </w:pPr>
            <w:r w:rsidRPr="003832A7">
              <w:rPr>
                <w:bCs/>
              </w:rPr>
              <w:t>(24,3 %)</w:t>
            </w:r>
          </w:p>
        </w:tc>
        <w:tc>
          <w:tcPr>
            <w:tcW w:w="992" w:type="dxa"/>
          </w:tcPr>
          <w:p w14:paraId="420300D1" w14:textId="77777777" w:rsidR="00D935CE" w:rsidRPr="003832A7" w:rsidRDefault="00D935CE" w:rsidP="00601729">
            <w:pPr>
              <w:spacing w:after="0" w:line="240" w:lineRule="auto"/>
              <w:jc w:val="center"/>
              <w:outlineLvl w:val="0"/>
              <w:rPr>
                <w:bCs/>
                <w:iCs/>
              </w:rPr>
            </w:pPr>
            <w:r w:rsidRPr="003832A7">
              <w:rPr>
                <w:bCs/>
                <w:iCs/>
              </w:rPr>
              <w:t>17</w:t>
            </w:r>
          </w:p>
          <w:p w14:paraId="08433BF4" w14:textId="77777777" w:rsidR="00D935CE" w:rsidRPr="003832A7" w:rsidRDefault="00D935CE" w:rsidP="00601729">
            <w:pPr>
              <w:spacing w:after="0" w:line="240" w:lineRule="auto"/>
              <w:jc w:val="center"/>
              <w:outlineLvl w:val="0"/>
              <w:rPr>
                <w:bCs/>
                <w:iCs/>
              </w:rPr>
            </w:pPr>
          </w:p>
          <w:p w14:paraId="165FB3F2" w14:textId="77777777" w:rsidR="00D935CE" w:rsidRPr="003832A7" w:rsidRDefault="00D935CE" w:rsidP="00601729">
            <w:pPr>
              <w:spacing w:after="0" w:line="240" w:lineRule="auto"/>
              <w:jc w:val="center"/>
              <w:outlineLvl w:val="0"/>
              <w:rPr>
                <w:bCs/>
                <w:iCs/>
              </w:rPr>
            </w:pPr>
            <w:r w:rsidRPr="003832A7">
              <w:rPr>
                <w:bCs/>
              </w:rPr>
              <w:t>(1,8 %)</w:t>
            </w:r>
          </w:p>
        </w:tc>
        <w:tc>
          <w:tcPr>
            <w:tcW w:w="992" w:type="dxa"/>
          </w:tcPr>
          <w:p w14:paraId="7086F625" w14:textId="77777777" w:rsidR="00D935CE" w:rsidRPr="003832A7" w:rsidRDefault="00D935CE" w:rsidP="00601729">
            <w:pPr>
              <w:spacing w:after="0" w:line="240" w:lineRule="auto"/>
              <w:jc w:val="center"/>
              <w:outlineLvl w:val="0"/>
              <w:rPr>
                <w:bCs/>
              </w:rPr>
            </w:pPr>
            <w:r w:rsidRPr="003832A7">
              <w:rPr>
                <w:bCs/>
              </w:rPr>
              <w:t>33</w:t>
            </w:r>
          </w:p>
          <w:p w14:paraId="049DE23B" w14:textId="77777777" w:rsidR="00D935CE" w:rsidRPr="003832A7" w:rsidRDefault="00D935CE" w:rsidP="00601729">
            <w:pPr>
              <w:spacing w:after="0" w:line="240" w:lineRule="auto"/>
              <w:jc w:val="center"/>
              <w:outlineLvl w:val="0"/>
              <w:rPr>
                <w:bCs/>
              </w:rPr>
            </w:pPr>
          </w:p>
          <w:p w14:paraId="37FC9D6B" w14:textId="77777777" w:rsidR="00D935CE" w:rsidRPr="003832A7" w:rsidRDefault="00D935CE" w:rsidP="00601729">
            <w:pPr>
              <w:spacing w:after="0" w:line="240" w:lineRule="auto"/>
              <w:jc w:val="center"/>
              <w:outlineLvl w:val="0"/>
              <w:rPr>
                <w:bCs/>
              </w:rPr>
            </w:pPr>
            <w:r w:rsidRPr="003832A7">
              <w:rPr>
                <w:bCs/>
              </w:rPr>
              <w:t>(3,4 %)</w:t>
            </w:r>
          </w:p>
        </w:tc>
        <w:tc>
          <w:tcPr>
            <w:tcW w:w="851" w:type="dxa"/>
          </w:tcPr>
          <w:p w14:paraId="712FDD3F" w14:textId="77777777" w:rsidR="00D935CE" w:rsidRPr="003832A7" w:rsidRDefault="00D935CE" w:rsidP="00601729">
            <w:pPr>
              <w:spacing w:after="0" w:line="240" w:lineRule="auto"/>
              <w:jc w:val="center"/>
              <w:outlineLvl w:val="0"/>
              <w:rPr>
                <w:bCs/>
              </w:rPr>
            </w:pPr>
            <w:r w:rsidRPr="003832A7">
              <w:rPr>
                <w:bCs/>
              </w:rPr>
              <w:t>22</w:t>
            </w:r>
          </w:p>
          <w:p w14:paraId="5447AFBF" w14:textId="77777777" w:rsidR="00D935CE" w:rsidRPr="003832A7" w:rsidRDefault="00D935CE" w:rsidP="00601729">
            <w:pPr>
              <w:spacing w:after="0" w:line="240" w:lineRule="auto"/>
              <w:jc w:val="center"/>
              <w:outlineLvl w:val="0"/>
              <w:rPr>
                <w:bCs/>
              </w:rPr>
            </w:pPr>
          </w:p>
          <w:p w14:paraId="5D2E27F3" w14:textId="77777777" w:rsidR="00D935CE" w:rsidRPr="003832A7" w:rsidRDefault="00D935CE" w:rsidP="00601729">
            <w:pPr>
              <w:spacing w:after="0" w:line="240" w:lineRule="auto"/>
              <w:jc w:val="center"/>
              <w:outlineLvl w:val="0"/>
              <w:rPr>
                <w:bCs/>
              </w:rPr>
            </w:pPr>
            <w:r w:rsidRPr="003832A7">
              <w:rPr>
                <w:bCs/>
                <w:sz w:val="21"/>
                <w:szCs w:val="21"/>
              </w:rPr>
              <w:t>(2,3 %)</w:t>
            </w:r>
          </w:p>
        </w:tc>
        <w:tc>
          <w:tcPr>
            <w:tcW w:w="992" w:type="dxa"/>
          </w:tcPr>
          <w:p w14:paraId="4EBF6EE4" w14:textId="77777777" w:rsidR="00D935CE" w:rsidRPr="003832A7" w:rsidRDefault="00D935CE" w:rsidP="00601729">
            <w:pPr>
              <w:spacing w:after="0" w:line="240" w:lineRule="auto"/>
              <w:jc w:val="center"/>
              <w:outlineLvl w:val="0"/>
              <w:rPr>
                <w:bCs/>
              </w:rPr>
            </w:pPr>
            <w:r w:rsidRPr="003832A7">
              <w:rPr>
                <w:bCs/>
              </w:rPr>
              <w:t>9</w:t>
            </w:r>
          </w:p>
          <w:p w14:paraId="210E03F6" w14:textId="77777777" w:rsidR="00D935CE" w:rsidRPr="003832A7" w:rsidRDefault="00D935CE" w:rsidP="00601729">
            <w:pPr>
              <w:spacing w:after="0" w:line="240" w:lineRule="auto"/>
              <w:jc w:val="center"/>
              <w:outlineLvl w:val="0"/>
              <w:rPr>
                <w:bCs/>
              </w:rPr>
            </w:pPr>
          </w:p>
          <w:p w14:paraId="31BAB3C2" w14:textId="77777777" w:rsidR="00D935CE" w:rsidRPr="003832A7" w:rsidRDefault="00D935CE" w:rsidP="00601729">
            <w:pPr>
              <w:spacing w:after="0" w:line="240" w:lineRule="auto"/>
              <w:jc w:val="center"/>
              <w:outlineLvl w:val="0"/>
              <w:rPr>
                <w:bCs/>
              </w:rPr>
            </w:pPr>
            <w:r w:rsidRPr="003832A7">
              <w:rPr>
                <w:bCs/>
              </w:rPr>
              <w:t>(0,9 %)</w:t>
            </w:r>
          </w:p>
        </w:tc>
      </w:tr>
    </w:tbl>
    <w:p w14:paraId="1F309216" w14:textId="77777777" w:rsidR="00D935CE" w:rsidRPr="003832A7" w:rsidRDefault="00D935CE" w:rsidP="00984AC9">
      <w:pPr>
        <w:spacing w:after="0" w:line="240" w:lineRule="auto"/>
        <w:ind w:firstLine="851"/>
        <w:jc w:val="both"/>
        <w:rPr>
          <w:rFonts w:eastAsia="Times New Roman"/>
        </w:rPr>
      </w:pPr>
    </w:p>
    <w:p w14:paraId="25611310" w14:textId="77777777" w:rsidR="001205AE" w:rsidRPr="003832A7" w:rsidRDefault="001205AE" w:rsidP="00984AC9">
      <w:pPr>
        <w:spacing w:after="0" w:line="240" w:lineRule="auto"/>
        <w:ind w:firstLine="851"/>
        <w:rPr>
          <w:rFonts w:eastAsia="Calibri"/>
          <w:b/>
          <w:lang w:eastAsia="en-US"/>
        </w:rPr>
      </w:pPr>
      <w:r w:rsidRPr="003832A7">
        <w:rPr>
          <w:rFonts w:eastAsia="Calibri"/>
        </w:rPr>
        <w:tab/>
      </w:r>
      <w:r w:rsidRPr="003832A7">
        <w:rPr>
          <w:rFonts w:eastAsia="Calibri"/>
          <w:b/>
          <w:lang w:eastAsia="en-US"/>
        </w:rPr>
        <w:tab/>
        <w:t xml:space="preserve">Mokyklų </w:t>
      </w:r>
      <w:r w:rsidR="006655D9" w:rsidRPr="003832A7">
        <w:rPr>
          <w:rFonts w:eastAsia="Calibri"/>
          <w:b/>
          <w:lang w:eastAsia="en-US"/>
        </w:rPr>
        <w:t xml:space="preserve">įsivertinimas ir </w:t>
      </w:r>
      <w:r w:rsidRPr="003832A7">
        <w:rPr>
          <w:rFonts w:eastAsia="Calibri"/>
          <w:b/>
          <w:lang w:eastAsia="en-US"/>
        </w:rPr>
        <w:t>išor</w:t>
      </w:r>
      <w:r w:rsidR="00BD2D59" w:rsidRPr="003832A7">
        <w:rPr>
          <w:rFonts w:eastAsia="Calibri"/>
          <w:b/>
          <w:lang w:eastAsia="en-US"/>
        </w:rPr>
        <w:t>ini</w:t>
      </w:r>
      <w:r w:rsidRPr="003832A7">
        <w:rPr>
          <w:rFonts w:eastAsia="Calibri"/>
          <w:b/>
          <w:lang w:eastAsia="en-US"/>
        </w:rPr>
        <w:t xml:space="preserve">s vertinimas </w:t>
      </w:r>
    </w:p>
    <w:p w14:paraId="182501B7" w14:textId="77777777" w:rsidR="00CE0E94" w:rsidRPr="003832A7" w:rsidRDefault="00CE0E94" w:rsidP="00984AC9">
      <w:pPr>
        <w:spacing w:after="0" w:line="240" w:lineRule="auto"/>
        <w:ind w:firstLine="851"/>
        <w:rPr>
          <w:rFonts w:eastAsia="Calibri"/>
          <w:b/>
          <w:lang w:eastAsia="en-US"/>
        </w:rPr>
      </w:pPr>
    </w:p>
    <w:p w14:paraId="5EBF8619" w14:textId="77777777" w:rsidR="00CE0E94" w:rsidRPr="003832A7" w:rsidRDefault="00B5116D" w:rsidP="00864046">
      <w:pPr>
        <w:spacing w:after="0" w:line="240" w:lineRule="auto"/>
        <w:ind w:firstLine="851"/>
        <w:jc w:val="both"/>
        <w:rPr>
          <w:rFonts w:eastAsia="Calibri"/>
        </w:rPr>
      </w:pPr>
      <w:r w:rsidRPr="003832A7">
        <w:rPr>
          <w:rFonts w:eastAsia="Calibri"/>
          <w:lang w:eastAsia="en-US"/>
        </w:rPr>
        <w:t xml:space="preserve">Siekiant geresnių mokinių mokymosi rezultatų kasmet bendrojo ugdymo mokyklos atlieka įsivertinimą. Nacionalinės švietimo agentūros (toliau – NŠA) organizuotame įsivertinime </w:t>
      </w:r>
      <w:r w:rsidR="00441B3D" w:rsidRPr="003832A7">
        <w:rPr>
          <w:rFonts w:eastAsia="Calibri"/>
          <w:lang w:eastAsia="en-US"/>
        </w:rPr>
        <w:t xml:space="preserve">2021 m. </w:t>
      </w:r>
      <w:r w:rsidRPr="003832A7">
        <w:rPr>
          <w:rFonts w:eastAsia="Calibri"/>
          <w:lang w:eastAsia="en-US"/>
        </w:rPr>
        <w:lastRenderedPageBreak/>
        <w:t xml:space="preserve">dalyvavo 31 iš 39 Vilniaus rajono savivaldybės bendrojo ugdymo įstaigų. </w:t>
      </w:r>
      <w:r w:rsidR="00D318D7" w:rsidRPr="003832A7">
        <w:rPr>
          <w:rFonts w:eastAsia="Calibri"/>
          <w:lang w:eastAsia="en-US"/>
        </w:rPr>
        <w:t>Įgyvendina</w:t>
      </w:r>
      <w:r w:rsidRPr="003832A7">
        <w:rPr>
          <w:rFonts w:eastAsia="Calibri"/>
          <w:lang w:eastAsia="en-US"/>
        </w:rPr>
        <w:t>nt vien</w:t>
      </w:r>
      <w:r w:rsidR="00D318D7" w:rsidRPr="003832A7">
        <w:rPr>
          <w:rFonts w:eastAsia="Calibri"/>
          <w:lang w:eastAsia="en-US"/>
        </w:rPr>
        <w:t>ą</w:t>
      </w:r>
      <w:r w:rsidRPr="003832A7">
        <w:rPr>
          <w:rFonts w:eastAsia="Calibri"/>
          <w:lang w:eastAsia="en-US"/>
        </w:rPr>
        <w:t xml:space="preserve"> iš Valstybinės švietimo 2013–2022 m. strategijos tikslų </w:t>
      </w:r>
      <w:r w:rsidR="00CE0E94" w:rsidRPr="003832A7">
        <w:t xml:space="preserve">– įdiegti duomenų analize ir įsivertinimu grįstą švietimo kokybės kultūrą, </w:t>
      </w:r>
      <w:r w:rsidRPr="003832A7">
        <w:t xml:space="preserve">kurio </w:t>
      </w:r>
      <w:r w:rsidR="00CE0E94" w:rsidRPr="003832A7">
        <w:t xml:space="preserve">antrasis rodiklis yra mokyklų, </w:t>
      </w:r>
      <w:r w:rsidR="00070BBB" w:rsidRPr="003832A7">
        <w:t>pas</w:t>
      </w:r>
      <w:r w:rsidR="00CE0E94" w:rsidRPr="003832A7">
        <w:t>kelb</w:t>
      </w:r>
      <w:r w:rsidR="00070BBB" w:rsidRPr="003832A7">
        <w:t>us</w:t>
      </w:r>
      <w:r w:rsidR="00CE0E94" w:rsidRPr="003832A7">
        <w:t xml:space="preserve">ių savo pažangos ataskaitas Švietimo valdymo informacinėje sistemoje (toliau – ŠVIS), </w:t>
      </w:r>
      <w:r w:rsidR="00070BBB" w:rsidRPr="003832A7">
        <w:t>dali</w:t>
      </w:r>
      <w:r w:rsidR="00CE0E94" w:rsidRPr="003832A7">
        <w:t xml:space="preserve">s, </w:t>
      </w:r>
      <w:r w:rsidRPr="003832A7">
        <w:t>ir</w:t>
      </w:r>
      <w:r w:rsidR="00CE0E94" w:rsidRPr="003832A7">
        <w:t xml:space="preserve"> </w:t>
      </w:r>
      <w:r w:rsidR="00BA20EA" w:rsidRPr="003832A7">
        <w:t>kurio siekinys yra, kad iki 2022 m. pažangos ataskaitas paskelbusių mokyklų dalis sudarytų 100 proc.</w:t>
      </w:r>
      <w:r w:rsidR="00D318D7" w:rsidRPr="003832A7">
        <w:t>, k</w:t>
      </w:r>
      <w:r w:rsidR="00CE0E94" w:rsidRPr="003832A7">
        <w:rPr>
          <w:rFonts w:eastAsia="Calibri"/>
        </w:rPr>
        <w:t xml:space="preserve">iekvienais metais </w:t>
      </w:r>
      <w:r w:rsidR="00AD673A" w:rsidRPr="003832A7">
        <w:rPr>
          <w:rFonts w:eastAsia="Calibri"/>
        </w:rPr>
        <w:t xml:space="preserve">vis daugiau </w:t>
      </w:r>
      <w:r w:rsidR="00070BBB" w:rsidRPr="003832A7">
        <w:rPr>
          <w:rFonts w:eastAsia="Calibri"/>
        </w:rPr>
        <w:t xml:space="preserve">savivaldybės </w:t>
      </w:r>
      <w:r w:rsidR="00CE0E94" w:rsidRPr="003832A7">
        <w:rPr>
          <w:rFonts w:eastAsia="Calibri"/>
        </w:rPr>
        <w:t xml:space="preserve">mokyklų </w:t>
      </w:r>
      <w:r w:rsidR="00AD673A" w:rsidRPr="003832A7">
        <w:rPr>
          <w:rFonts w:eastAsia="Calibri"/>
        </w:rPr>
        <w:t>pa</w:t>
      </w:r>
      <w:r w:rsidR="00CE0E94" w:rsidRPr="003832A7">
        <w:rPr>
          <w:rFonts w:eastAsia="Calibri"/>
        </w:rPr>
        <w:t>skelbia savo pažangos ataskaitas</w:t>
      </w:r>
      <w:r w:rsidR="00070BBB" w:rsidRPr="003832A7">
        <w:rPr>
          <w:rFonts w:eastAsia="Calibri"/>
        </w:rPr>
        <w:t xml:space="preserve"> </w:t>
      </w:r>
      <w:proofErr w:type="spellStart"/>
      <w:r w:rsidR="00070BBB" w:rsidRPr="003832A7">
        <w:rPr>
          <w:rFonts w:eastAsia="Calibri"/>
        </w:rPr>
        <w:t>ŠVIS‘e</w:t>
      </w:r>
      <w:proofErr w:type="spellEnd"/>
      <w:r w:rsidR="00864046" w:rsidRPr="003832A7">
        <w:rPr>
          <w:rFonts w:eastAsia="Calibri"/>
        </w:rPr>
        <w:t>.</w:t>
      </w:r>
    </w:p>
    <w:p w14:paraId="748844E5" w14:textId="77777777" w:rsidR="00CE0E94" w:rsidRPr="003832A7" w:rsidRDefault="00CE0E94" w:rsidP="00984AC9">
      <w:pPr>
        <w:spacing w:after="0" w:line="240" w:lineRule="auto"/>
        <w:jc w:val="both"/>
        <w:rPr>
          <w:rFonts w:eastAsia="Calibri"/>
          <w:lang w:eastAsia="en-US"/>
        </w:rPr>
      </w:pPr>
      <w:r w:rsidRPr="003832A7">
        <w:rPr>
          <w:rFonts w:eastAsia="Calibri"/>
          <w:lang w:eastAsia="en-US"/>
        </w:rPr>
        <w:t xml:space="preserve"> </w:t>
      </w:r>
      <w:r w:rsidR="00314203" w:rsidRPr="003832A7">
        <w:rPr>
          <w:rFonts w:eastAsia="Calibri"/>
          <w:noProof/>
          <w:lang w:eastAsia="lt-LT"/>
        </w:rPr>
        <w:drawing>
          <wp:inline distT="0" distB="0" distL="0" distR="0" wp14:anchorId="01000800" wp14:editId="793F8F2F">
            <wp:extent cx="6120130" cy="3257550"/>
            <wp:effectExtent l="0" t="0" r="13970" b="19050"/>
            <wp:docPr id="30" name="Diagrama 30">
              <a:extLst xmlns:a="http://schemas.openxmlformats.org/drawingml/2006/main">
                <a:ext uri="{FF2B5EF4-FFF2-40B4-BE49-F238E27FC236}">
                  <a16:creationId xmlns:a16="http://schemas.microsoft.com/office/drawing/2014/main" id="{23A39FC7-B0D2-41EE-B2A1-A17E6CECA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AC800E6" w14:textId="77777777" w:rsidR="00314203" w:rsidRPr="003832A7" w:rsidRDefault="00314203" w:rsidP="00984AC9">
      <w:pPr>
        <w:spacing w:after="0" w:line="240" w:lineRule="auto"/>
        <w:jc w:val="both"/>
        <w:rPr>
          <w:rFonts w:eastAsia="Calibri"/>
          <w:lang w:eastAsia="en-US"/>
        </w:rPr>
      </w:pPr>
    </w:p>
    <w:p w14:paraId="55D74D32" w14:textId="77777777" w:rsidR="001205AE" w:rsidRPr="003832A7" w:rsidRDefault="001205AE" w:rsidP="00984AC9">
      <w:pPr>
        <w:spacing w:after="0" w:line="240" w:lineRule="auto"/>
        <w:ind w:firstLine="851"/>
        <w:jc w:val="both"/>
        <w:rPr>
          <w:rFonts w:eastAsia="Calibri"/>
          <w:lang w:eastAsia="en-US"/>
        </w:rPr>
      </w:pPr>
      <w:r w:rsidRPr="003832A7">
        <w:rPr>
          <w:rFonts w:eastAsia="Calibri"/>
          <w:lang w:eastAsia="en-US"/>
        </w:rPr>
        <w:t xml:space="preserve">Prie lyderystės ir vadybos ugdymo įstaigose stiprinimo reikšmingai prisideda </w:t>
      </w:r>
      <w:r w:rsidR="00443C0F" w:rsidRPr="003832A7">
        <w:rPr>
          <w:rFonts w:eastAsia="Calibri"/>
          <w:lang w:eastAsia="en-US"/>
        </w:rPr>
        <w:t xml:space="preserve">ir </w:t>
      </w:r>
      <w:r w:rsidRPr="003832A7">
        <w:rPr>
          <w:rFonts w:eastAsia="Calibri"/>
          <w:lang w:eastAsia="en-US"/>
        </w:rPr>
        <w:t>švietimo įstaigos išor</w:t>
      </w:r>
      <w:r w:rsidR="00166D28" w:rsidRPr="003832A7">
        <w:rPr>
          <w:rFonts w:eastAsia="Calibri"/>
          <w:lang w:eastAsia="en-US"/>
        </w:rPr>
        <w:t>ini</w:t>
      </w:r>
      <w:r w:rsidRPr="003832A7">
        <w:rPr>
          <w:rFonts w:eastAsia="Calibri"/>
          <w:lang w:eastAsia="en-US"/>
        </w:rPr>
        <w:t>s vertinimas. Vilniaus rajono savivaldybėje išor</w:t>
      </w:r>
      <w:r w:rsidR="00166D28" w:rsidRPr="003832A7">
        <w:rPr>
          <w:rFonts w:eastAsia="Calibri"/>
          <w:lang w:eastAsia="en-US"/>
        </w:rPr>
        <w:t>inis</w:t>
      </w:r>
      <w:r w:rsidRPr="003832A7">
        <w:rPr>
          <w:rFonts w:eastAsia="Calibri"/>
          <w:lang w:eastAsia="en-US"/>
        </w:rPr>
        <w:t xml:space="preserve"> vertinimas</w:t>
      </w:r>
      <w:r w:rsidRPr="003832A7">
        <w:t xml:space="preserve"> </w:t>
      </w:r>
      <w:r w:rsidRPr="003832A7">
        <w:rPr>
          <w:rFonts w:eastAsia="Calibri"/>
          <w:lang w:eastAsia="en-US"/>
        </w:rPr>
        <w:t>jau atliktas iš viso 2</w:t>
      </w:r>
      <w:r w:rsidR="00655138" w:rsidRPr="003832A7">
        <w:rPr>
          <w:rFonts w:eastAsia="Calibri"/>
          <w:lang w:eastAsia="en-US"/>
        </w:rPr>
        <w:t>6</w:t>
      </w:r>
      <w:r w:rsidRPr="003832A7">
        <w:rPr>
          <w:rFonts w:eastAsia="Calibri"/>
          <w:lang w:eastAsia="en-US"/>
        </w:rPr>
        <w:t xml:space="preserve">-iose </w:t>
      </w:r>
      <w:r w:rsidR="008150AF" w:rsidRPr="003832A7">
        <w:rPr>
          <w:rFonts w:eastAsia="Calibri"/>
          <w:lang w:eastAsia="en-US"/>
        </w:rPr>
        <w:t xml:space="preserve">savivaldybės </w:t>
      </w:r>
      <w:r w:rsidRPr="003832A7">
        <w:rPr>
          <w:rFonts w:eastAsia="Calibri"/>
          <w:lang w:eastAsia="en-US"/>
        </w:rPr>
        <w:t>švietimo įstaigose. Pagrindinis išorinio vertinimo tikslas yra skatinti mokyklas tobulėti siekiant geresnės ugdymo(</w:t>
      </w:r>
      <w:proofErr w:type="spellStart"/>
      <w:r w:rsidRPr="003832A7">
        <w:rPr>
          <w:rFonts w:eastAsia="Calibri"/>
          <w:lang w:eastAsia="en-US"/>
        </w:rPr>
        <w:t>si</w:t>
      </w:r>
      <w:proofErr w:type="spellEnd"/>
      <w:r w:rsidRPr="003832A7">
        <w:rPr>
          <w:rFonts w:eastAsia="Calibri"/>
          <w:lang w:eastAsia="en-US"/>
        </w:rPr>
        <w:t xml:space="preserve">) kokybės ir geresnių mokinių pasiekimų. Išnaudodamos išorinio vertinimo rezultatus mokyklos turi galimybę sudaryti geresnes sąlygas mokiniui ugdytis, tobulėti, siekti pažangos ir aukštesnių rezultatų. Išorinio vertinimo rezultatai padeda tobulinti esamas ir kurti naujas pagalbos teikimo ir konsultavimo formas mokyklai, mokytojams, mokiniams ir jų tėvams. </w:t>
      </w:r>
      <w:r w:rsidR="00A6096F" w:rsidRPr="003832A7">
        <w:rPr>
          <w:rFonts w:eastAsia="Calibri"/>
          <w:lang w:eastAsia="en-US"/>
        </w:rPr>
        <w:t>Iki 2018 m. buvo vykdomas visuminis vertinimas, apimantis rezultatų, ugdymo(</w:t>
      </w:r>
      <w:proofErr w:type="spellStart"/>
      <w:r w:rsidR="00A6096F" w:rsidRPr="003832A7">
        <w:rPr>
          <w:rFonts w:eastAsia="Calibri"/>
          <w:lang w:eastAsia="en-US"/>
        </w:rPr>
        <w:t>si</w:t>
      </w:r>
      <w:proofErr w:type="spellEnd"/>
      <w:r w:rsidR="00A6096F" w:rsidRPr="003832A7">
        <w:rPr>
          <w:rFonts w:eastAsia="Calibri"/>
          <w:lang w:eastAsia="en-US"/>
        </w:rPr>
        <w:t>) ir mokinių patirčių, ugdymo(</w:t>
      </w:r>
      <w:proofErr w:type="spellStart"/>
      <w:r w:rsidR="00A6096F" w:rsidRPr="003832A7">
        <w:rPr>
          <w:rFonts w:eastAsia="Calibri"/>
          <w:lang w:eastAsia="en-US"/>
        </w:rPr>
        <w:t>si</w:t>
      </w:r>
      <w:proofErr w:type="spellEnd"/>
      <w:r w:rsidR="00A6096F" w:rsidRPr="003832A7">
        <w:rPr>
          <w:rFonts w:eastAsia="Calibri"/>
          <w:lang w:eastAsia="en-US"/>
        </w:rPr>
        <w:t>) aplinkų bei lyderystės ir vadybos sričių vertinimą. Nuo 2019 m. buvo vykdomas visuminis (vertinama visa mokyklos veikla), teminis (mokyklos veikla vertinama gilinantis į švietimo ir mokslo ministro nustatytą aktualią temą</w:t>
      </w:r>
      <w:r w:rsidR="000B5896" w:rsidRPr="003832A7">
        <w:rPr>
          <w:rFonts w:eastAsia="Calibri"/>
          <w:lang w:eastAsia="en-US"/>
        </w:rPr>
        <w:t xml:space="preserve"> / problemą</w:t>
      </w:r>
      <w:r w:rsidR="00A6096F" w:rsidRPr="003832A7">
        <w:rPr>
          <w:rFonts w:eastAsia="Calibri"/>
          <w:lang w:eastAsia="en-US"/>
        </w:rPr>
        <w:t>) ar rizikos (identifikuojami, analizuojami mokyklos veiklos rizikos veiksniai ir numatomos veiklos tobulinimo galimybės) vertinimas.</w:t>
      </w:r>
      <w:r w:rsidR="00685FA2" w:rsidRPr="003832A7">
        <w:rPr>
          <w:rFonts w:eastAsia="Calibri"/>
          <w:lang w:eastAsia="en-US"/>
        </w:rPr>
        <w:t xml:space="preserve"> 2019 m. atliktas visuminis vertinimas 1-oje gimnazijoje, o rizikos vertinimas – 5-iose gimnazijose.</w:t>
      </w:r>
      <w:r w:rsidR="0098712B" w:rsidRPr="003832A7">
        <w:rPr>
          <w:rFonts w:eastAsia="Calibri"/>
          <w:lang w:eastAsia="en-US"/>
        </w:rPr>
        <w:t xml:space="preserve"> 2020 m. išorinis vertinimas nevyko dėl COVID-19 pandemijos. </w:t>
      </w:r>
      <w:r w:rsidR="00685FA2" w:rsidRPr="003832A7">
        <w:t xml:space="preserve"> 2021–2022 m. t</w:t>
      </w:r>
      <w:r w:rsidR="00685FA2" w:rsidRPr="003832A7">
        <w:rPr>
          <w:rFonts w:eastAsia="Calibri"/>
          <w:lang w:eastAsia="en-US"/>
        </w:rPr>
        <w:t xml:space="preserve">eminis vertinimas </w:t>
      </w:r>
      <w:r w:rsidR="006B6E70" w:rsidRPr="003832A7">
        <w:rPr>
          <w:rFonts w:eastAsia="Calibri"/>
          <w:lang w:eastAsia="en-US"/>
        </w:rPr>
        <w:t xml:space="preserve">atliktas 2-ose savivaldybės gimnazijose ir buvo </w:t>
      </w:r>
      <w:r w:rsidR="00685FA2" w:rsidRPr="003832A7">
        <w:rPr>
          <w:rFonts w:eastAsia="Calibri"/>
          <w:lang w:eastAsia="en-US"/>
        </w:rPr>
        <w:t xml:space="preserve">vykdomas analizuojant įtraukiojo ugdymo padėtį </w:t>
      </w:r>
      <w:r w:rsidR="006B6E70" w:rsidRPr="003832A7">
        <w:rPr>
          <w:rFonts w:eastAsia="Calibri"/>
          <w:lang w:eastAsia="en-US"/>
        </w:rPr>
        <w:t>įstaigoje</w:t>
      </w:r>
      <w:r w:rsidR="00685FA2" w:rsidRPr="003832A7">
        <w:rPr>
          <w:rFonts w:eastAsia="Calibri"/>
          <w:lang w:eastAsia="en-US"/>
        </w:rPr>
        <w:t>.</w:t>
      </w:r>
    </w:p>
    <w:p w14:paraId="3FB9689B" w14:textId="77777777" w:rsidR="007E0D14" w:rsidRPr="003832A7" w:rsidRDefault="007E0D14" w:rsidP="00984AC9">
      <w:pPr>
        <w:spacing w:after="0" w:line="240" w:lineRule="auto"/>
        <w:ind w:firstLine="851"/>
        <w:jc w:val="both"/>
        <w:rPr>
          <w:rFonts w:eastAsia="Calibri"/>
          <w:lang w:eastAsia="en-US"/>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069"/>
        <w:gridCol w:w="1110"/>
      </w:tblGrid>
      <w:tr w:rsidR="001205AE" w:rsidRPr="003832A7" w14:paraId="58EB0275" w14:textId="77777777" w:rsidTr="006F5AC1">
        <w:tc>
          <w:tcPr>
            <w:tcW w:w="567" w:type="dxa"/>
          </w:tcPr>
          <w:p w14:paraId="46EEDC4C" w14:textId="77777777" w:rsidR="001205AE" w:rsidRPr="003832A7" w:rsidRDefault="001205AE" w:rsidP="00984AC9">
            <w:pPr>
              <w:spacing w:after="0" w:line="240" w:lineRule="auto"/>
              <w:jc w:val="center"/>
              <w:rPr>
                <w:rFonts w:eastAsia="Calibri"/>
                <w:lang w:eastAsia="en-US"/>
              </w:rPr>
            </w:pPr>
            <w:proofErr w:type="spellStart"/>
            <w:r w:rsidRPr="003832A7">
              <w:rPr>
                <w:rFonts w:eastAsia="Calibri"/>
                <w:lang w:eastAsia="en-US"/>
              </w:rPr>
              <w:t>Eil.Nr</w:t>
            </w:r>
            <w:proofErr w:type="spellEnd"/>
            <w:r w:rsidRPr="003832A7">
              <w:rPr>
                <w:rFonts w:eastAsia="Calibri"/>
                <w:lang w:eastAsia="en-US"/>
              </w:rPr>
              <w:t>.</w:t>
            </w:r>
          </w:p>
        </w:tc>
        <w:tc>
          <w:tcPr>
            <w:tcW w:w="8069" w:type="dxa"/>
            <w:shd w:val="clear" w:color="auto" w:fill="auto"/>
            <w:vAlign w:val="center"/>
          </w:tcPr>
          <w:p w14:paraId="54862F38" w14:textId="77777777" w:rsidR="00441369" w:rsidRDefault="00783192" w:rsidP="00984AC9">
            <w:pPr>
              <w:spacing w:after="0" w:line="240" w:lineRule="auto"/>
              <w:jc w:val="center"/>
              <w:rPr>
                <w:rFonts w:eastAsia="Calibri"/>
                <w:b/>
                <w:lang w:eastAsia="en-US"/>
              </w:rPr>
            </w:pPr>
            <w:r w:rsidRPr="003832A7">
              <w:rPr>
                <w:rFonts w:eastAsia="Calibri"/>
                <w:b/>
                <w:lang w:eastAsia="en-US"/>
              </w:rPr>
              <w:t>Vilniaus rajono savivaldybės š</w:t>
            </w:r>
            <w:r w:rsidR="001205AE" w:rsidRPr="003832A7">
              <w:rPr>
                <w:rFonts w:eastAsia="Calibri"/>
                <w:b/>
                <w:lang w:eastAsia="en-US"/>
              </w:rPr>
              <w:t xml:space="preserve">vietimo įstaigos, </w:t>
            </w:r>
          </w:p>
          <w:p w14:paraId="3ACE487E" w14:textId="77777777" w:rsidR="001205AE" w:rsidRPr="003832A7" w:rsidRDefault="001205AE" w:rsidP="00441369">
            <w:pPr>
              <w:spacing w:after="0" w:line="240" w:lineRule="auto"/>
              <w:jc w:val="center"/>
              <w:rPr>
                <w:rFonts w:eastAsia="Calibri"/>
                <w:b/>
                <w:lang w:eastAsia="en-US"/>
              </w:rPr>
            </w:pPr>
            <w:r w:rsidRPr="003832A7">
              <w:rPr>
                <w:rFonts w:eastAsia="Calibri"/>
                <w:b/>
                <w:lang w:eastAsia="en-US"/>
              </w:rPr>
              <w:t>kuriose atliktas išor</w:t>
            </w:r>
            <w:r w:rsidR="00BD2D59" w:rsidRPr="003832A7">
              <w:rPr>
                <w:rFonts w:eastAsia="Calibri"/>
                <w:b/>
                <w:lang w:eastAsia="en-US"/>
              </w:rPr>
              <w:t>ini</w:t>
            </w:r>
            <w:r w:rsidRPr="003832A7">
              <w:rPr>
                <w:rFonts w:eastAsia="Calibri"/>
                <w:b/>
                <w:lang w:eastAsia="en-US"/>
              </w:rPr>
              <w:t>s vertinimas</w:t>
            </w:r>
          </w:p>
        </w:tc>
        <w:tc>
          <w:tcPr>
            <w:tcW w:w="1110" w:type="dxa"/>
            <w:shd w:val="clear" w:color="auto" w:fill="auto"/>
            <w:vAlign w:val="center"/>
          </w:tcPr>
          <w:p w14:paraId="16BFD8C0" w14:textId="77777777" w:rsidR="001205AE" w:rsidRPr="003832A7" w:rsidRDefault="001205AE" w:rsidP="00984AC9">
            <w:pPr>
              <w:spacing w:after="0" w:line="240" w:lineRule="auto"/>
              <w:jc w:val="center"/>
              <w:rPr>
                <w:rFonts w:eastAsia="Calibri"/>
                <w:b/>
                <w:lang w:eastAsia="en-US"/>
              </w:rPr>
            </w:pPr>
            <w:r w:rsidRPr="003832A7">
              <w:rPr>
                <w:rFonts w:eastAsia="Calibri"/>
                <w:b/>
                <w:lang w:eastAsia="en-US"/>
              </w:rPr>
              <w:t>Metai</w:t>
            </w:r>
          </w:p>
        </w:tc>
      </w:tr>
      <w:tr w:rsidR="001205AE" w:rsidRPr="003832A7" w14:paraId="67F313EB" w14:textId="77777777" w:rsidTr="006F5AC1">
        <w:tc>
          <w:tcPr>
            <w:tcW w:w="567" w:type="dxa"/>
          </w:tcPr>
          <w:p w14:paraId="4ACA31FF" w14:textId="77777777" w:rsidR="001205AE" w:rsidRPr="003832A7" w:rsidRDefault="001205AE" w:rsidP="00984AC9">
            <w:pPr>
              <w:spacing w:after="0" w:line="240" w:lineRule="auto"/>
              <w:jc w:val="center"/>
            </w:pPr>
            <w:r w:rsidRPr="003832A7">
              <w:t>1</w:t>
            </w:r>
          </w:p>
        </w:tc>
        <w:tc>
          <w:tcPr>
            <w:tcW w:w="8069" w:type="dxa"/>
            <w:shd w:val="clear" w:color="auto" w:fill="auto"/>
          </w:tcPr>
          <w:p w14:paraId="49ECE844" w14:textId="77777777" w:rsidR="001205AE" w:rsidRPr="003832A7" w:rsidRDefault="00000000" w:rsidP="00984AC9">
            <w:pPr>
              <w:spacing w:after="0" w:line="240" w:lineRule="auto"/>
              <w:rPr>
                <w:rFonts w:eastAsia="Calibri"/>
                <w:b/>
                <w:lang w:eastAsia="en-US"/>
              </w:rPr>
            </w:pPr>
            <w:hyperlink r:id="rId45" w:history="1">
              <w:r w:rsidR="001205AE" w:rsidRPr="003832A7">
                <w:rPr>
                  <w:rFonts w:eastAsia="Times New Roman"/>
                  <w:lang w:eastAsia="lt-LT"/>
                </w:rPr>
                <w:t>Vilniaus r. Nemėžio šv. Rapolo Kalinausko vidurinė mokykla</w:t>
              </w:r>
            </w:hyperlink>
          </w:p>
        </w:tc>
        <w:tc>
          <w:tcPr>
            <w:tcW w:w="1110" w:type="dxa"/>
            <w:shd w:val="clear" w:color="auto" w:fill="auto"/>
          </w:tcPr>
          <w:p w14:paraId="2097505F"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2007</w:t>
            </w:r>
          </w:p>
        </w:tc>
      </w:tr>
      <w:tr w:rsidR="001205AE" w:rsidRPr="003832A7" w14:paraId="5BF8BF45" w14:textId="77777777" w:rsidTr="006F5AC1">
        <w:tc>
          <w:tcPr>
            <w:tcW w:w="567" w:type="dxa"/>
          </w:tcPr>
          <w:p w14:paraId="734FFC2E"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w:t>
            </w:r>
          </w:p>
        </w:tc>
        <w:tc>
          <w:tcPr>
            <w:tcW w:w="8069" w:type="dxa"/>
            <w:shd w:val="clear" w:color="auto" w:fill="auto"/>
          </w:tcPr>
          <w:p w14:paraId="5E8A5A6F"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Paberžės „Verdenės“ vidurinė mokykla</w:t>
            </w:r>
          </w:p>
        </w:tc>
        <w:tc>
          <w:tcPr>
            <w:tcW w:w="1110" w:type="dxa"/>
            <w:shd w:val="clear" w:color="auto" w:fill="auto"/>
          </w:tcPr>
          <w:p w14:paraId="7CBC398D"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2008</w:t>
            </w:r>
          </w:p>
        </w:tc>
      </w:tr>
      <w:tr w:rsidR="001205AE" w:rsidRPr="003832A7" w14:paraId="175BA3D1" w14:textId="77777777" w:rsidTr="006F5AC1">
        <w:tc>
          <w:tcPr>
            <w:tcW w:w="567" w:type="dxa"/>
          </w:tcPr>
          <w:p w14:paraId="70CEAD61"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3</w:t>
            </w:r>
          </w:p>
        </w:tc>
        <w:tc>
          <w:tcPr>
            <w:tcW w:w="8069" w:type="dxa"/>
            <w:shd w:val="clear" w:color="auto" w:fill="auto"/>
          </w:tcPr>
          <w:p w14:paraId="43DE50FB"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Avižienių vidurinė mokykla</w:t>
            </w:r>
          </w:p>
        </w:tc>
        <w:tc>
          <w:tcPr>
            <w:tcW w:w="1110" w:type="dxa"/>
            <w:shd w:val="clear" w:color="auto" w:fill="auto"/>
          </w:tcPr>
          <w:p w14:paraId="42D59901"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2011</w:t>
            </w:r>
          </w:p>
        </w:tc>
      </w:tr>
      <w:tr w:rsidR="001205AE" w:rsidRPr="003832A7" w14:paraId="3825171B" w14:textId="77777777" w:rsidTr="006F5AC1">
        <w:tc>
          <w:tcPr>
            <w:tcW w:w="567" w:type="dxa"/>
          </w:tcPr>
          <w:p w14:paraId="31A84458"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4</w:t>
            </w:r>
          </w:p>
        </w:tc>
        <w:tc>
          <w:tcPr>
            <w:tcW w:w="8069" w:type="dxa"/>
            <w:shd w:val="clear" w:color="auto" w:fill="auto"/>
          </w:tcPr>
          <w:p w14:paraId="1F52BF62"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Nemenčinės Konstanto Parčevskio gimnazija</w:t>
            </w:r>
          </w:p>
        </w:tc>
        <w:tc>
          <w:tcPr>
            <w:tcW w:w="1110" w:type="dxa"/>
            <w:shd w:val="clear" w:color="auto" w:fill="auto"/>
          </w:tcPr>
          <w:p w14:paraId="4484DD28"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2011</w:t>
            </w:r>
          </w:p>
        </w:tc>
      </w:tr>
      <w:tr w:rsidR="001205AE" w:rsidRPr="003832A7" w14:paraId="1E5E9BB6" w14:textId="77777777" w:rsidTr="006F5AC1">
        <w:tc>
          <w:tcPr>
            <w:tcW w:w="567" w:type="dxa"/>
          </w:tcPr>
          <w:p w14:paraId="01F43CE8"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5</w:t>
            </w:r>
          </w:p>
        </w:tc>
        <w:tc>
          <w:tcPr>
            <w:tcW w:w="8069" w:type="dxa"/>
            <w:shd w:val="clear" w:color="auto" w:fill="auto"/>
          </w:tcPr>
          <w:p w14:paraId="11D13872"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Paberžės šv. Stanislavo Kostkos vidurinė mokykla</w:t>
            </w:r>
          </w:p>
        </w:tc>
        <w:tc>
          <w:tcPr>
            <w:tcW w:w="1110" w:type="dxa"/>
            <w:shd w:val="clear" w:color="auto" w:fill="auto"/>
          </w:tcPr>
          <w:p w14:paraId="226F2EAE"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2012</w:t>
            </w:r>
          </w:p>
        </w:tc>
      </w:tr>
      <w:tr w:rsidR="001205AE" w:rsidRPr="003832A7" w14:paraId="15BF3527" w14:textId="77777777" w:rsidTr="006F5AC1">
        <w:tc>
          <w:tcPr>
            <w:tcW w:w="567" w:type="dxa"/>
          </w:tcPr>
          <w:p w14:paraId="2E884812"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lastRenderedPageBreak/>
              <w:t>6</w:t>
            </w:r>
          </w:p>
        </w:tc>
        <w:tc>
          <w:tcPr>
            <w:tcW w:w="8069" w:type="dxa"/>
            <w:shd w:val="clear" w:color="auto" w:fill="auto"/>
          </w:tcPr>
          <w:p w14:paraId="3D41A1CC"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Šumsko pagrindinė mokykla</w:t>
            </w:r>
          </w:p>
        </w:tc>
        <w:tc>
          <w:tcPr>
            <w:tcW w:w="1110" w:type="dxa"/>
            <w:shd w:val="clear" w:color="auto" w:fill="auto"/>
          </w:tcPr>
          <w:p w14:paraId="19E8DEFC"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2012</w:t>
            </w:r>
          </w:p>
        </w:tc>
      </w:tr>
      <w:tr w:rsidR="001205AE" w:rsidRPr="003832A7" w14:paraId="50174F90" w14:textId="77777777" w:rsidTr="006F5AC1">
        <w:tc>
          <w:tcPr>
            <w:tcW w:w="567" w:type="dxa"/>
          </w:tcPr>
          <w:p w14:paraId="6366D735"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7</w:t>
            </w:r>
          </w:p>
        </w:tc>
        <w:tc>
          <w:tcPr>
            <w:tcW w:w="8069" w:type="dxa"/>
            <w:shd w:val="clear" w:color="auto" w:fill="auto"/>
          </w:tcPr>
          <w:p w14:paraId="7B5AF560" w14:textId="77777777" w:rsidR="001205AE" w:rsidRPr="003832A7" w:rsidRDefault="001205AE" w:rsidP="00984AC9">
            <w:pPr>
              <w:spacing w:after="0" w:line="240" w:lineRule="auto"/>
              <w:rPr>
                <w:rFonts w:eastAsia="Calibri"/>
                <w:lang w:eastAsia="en-US"/>
              </w:rPr>
            </w:pPr>
            <w:r w:rsidRPr="003832A7">
              <w:rPr>
                <w:rFonts w:eastAsia="Calibri"/>
                <w:lang w:eastAsia="en-US"/>
              </w:rPr>
              <w:t xml:space="preserve">Vilniaus r. Maišiagalos kun. Juzefo Obrembskio vidurinė mokykla  </w:t>
            </w:r>
          </w:p>
        </w:tc>
        <w:tc>
          <w:tcPr>
            <w:tcW w:w="1110" w:type="dxa"/>
            <w:shd w:val="clear" w:color="auto" w:fill="auto"/>
          </w:tcPr>
          <w:p w14:paraId="6B845E01"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2013</w:t>
            </w:r>
          </w:p>
        </w:tc>
      </w:tr>
      <w:tr w:rsidR="001205AE" w:rsidRPr="003832A7" w14:paraId="62361F0A" w14:textId="77777777" w:rsidTr="006F5AC1">
        <w:tc>
          <w:tcPr>
            <w:tcW w:w="567" w:type="dxa"/>
          </w:tcPr>
          <w:p w14:paraId="29542340"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8</w:t>
            </w:r>
          </w:p>
        </w:tc>
        <w:tc>
          <w:tcPr>
            <w:tcW w:w="8069" w:type="dxa"/>
            <w:shd w:val="clear" w:color="auto" w:fill="auto"/>
          </w:tcPr>
          <w:p w14:paraId="1BD92339"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Maišiagalos Lietuvos didžiojo kunigaikščio Algirdo vidurinė mokykla</w:t>
            </w:r>
          </w:p>
        </w:tc>
        <w:tc>
          <w:tcPr>
            <w:tcW w:w="1110" w:type="dxa"/>
            <w:shd w:val="clear" w:color="auto" w:fill="auto"/>
          </w:tcPr>
          <w:p w14:paraId="7428F46E"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2013</w:t>
            </w:r>
          </w:p>
        </w:tc>
      </w:tr>
      <w:tr w:rsidR="001205AE" w:rsidRPr="003832A7" w14:paraId="3C48D874" w14:textId="77777777" w:rsidTr="006F5AC1">
        <w:tc>
          <w:tcPr>
            <w:tcW w:w="567" w:type="dxa"/>
          </w:tcPr>
          <w:p w14:paraId="51519EDE"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9</w:t>
            </w:r>
          </w:p>
        </w:tc>
        <w:tc>
          <w:tcPr>
            <w:tcW w:w="8069" w:type="dxa"/>
            <w:shd w:val="clear" w:color="auto" w:fill="auto"/>
          </w:tcPr>
          <w:p w14:paraId="43489B7E"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Egliškių šv. Jono Bosko vidurinė mokykla</w:t>
            </w:r>
          </w:p>
        </w:tc>
        <w:tc>
          <w:tcPr>
            <w:tcW w:w="1110" w:type="dxa"/>
            <w:shd w:val="clear" w:color="auto" w:fill="auto"/>
          </w:tcPr>
          <w:p w14:paraId="5381F961"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2015</w:t>
            </w:r>
          </w:p>
        </w:tc>
      </w:tr>
      <w:tr w:rsidR="001205AE" w:rsidRPr="003832A7" w14:paraId="3460F7DF" w14:textId="77777777" w:rsidTr="006F5AC1">
        <w:tc>
          <w:tcPr>
            <w:tcW w:w="567" w:type="dxa"/>
          </w:tcPr>
          <w:p w14:paraId="51A4A84A"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10</w:t>
            </w:r>
          </w:p>
        </w:tc>
        <w:tc>
          <w:tcPr>
            <w:tcW w:w="8069" w:type="dxa"/>
            <w:shd w:val="clear" w:color="auto" w:fill="auto"/>
          </w:tcPr>
          <w:p w14:paraId="34D90A08"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Rukainių gimnazija</w:t>
            </w:r>
          </w:p>
        </w:tc>
        <w:tc>
          <w:tcPr>
            <w:tcW w:w="1110" w:type="dxa"/>
            <w:shd w:val="clear" w:color="auto" w:fill="auto"/>
          </w:tcPr>
          <w:p w14:paraId="0562A502"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2015</w:t>
            </w:r>
          </w:p>
        </w:tc>
      </w:tr>
      <w:tr w:rsidR="001205AE" w:rsidRPr="003832A7" w14:paraId="52F005FE" w14:textId="77777777" w:rsidTr="006F5AC1">
        <w:tc>
          <w:tcPr>
            <w:tcW w:w="567" w:type="dxa"/>
          </w:tcPr>
          <w:p w14:paraId="0711FE0E"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11</w:t>
            </w:r>
          </w:p>
        </w:tc>
        <w:tc>
          <w:tcPr>
            <w:tcW w:w="8069" w:type="dxa"/>
            <w:shd w:val="clear" w:color="auto" w:fill="auto"/>
          </w:tcPr>
          <w:p w14:paraId="584C22F8"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Kalvelių „Aušros“ gimnazija</w:t>
            </w:r>
          </w:p>
        </w:tc>
        <w:tc>
          <w:tcPr>
            <w:tcW w:w="1110" w:type="dxa"/>
            <w:shd w:val="clear" w:color="auto" w:fill="auto"/>
          </w:tcPr>
          <w:p w14:paraId="7BE673A9"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2017</w:t>
            </w:r>
          </w:p>
        </w:tc>
      </w:tr>
      <w:tr w:rsidR="001205AE" w:rsidRPr="003832A7" w14:paraId="49E63A22" w14:textId="77777777" w:rsidTr="006F5AC1">
        <w:tc>
          <w:tcPr>
            <w:tcW w:w="567" w:type="dxa"/>
          </w:tcPr>
          <w:p w14:paraId="5D22B4D1"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12</w:t>
            </w:r>
          </w:p>
        </w:tc>
        <w:tc>
          <w:tcPr>
            <w:tcW w:w="8069" w:type="dxa"/>
            <w:shd w:val="clear" w:color="auto" w:fill="auto"/>
          </w:tcPr>
          <w:p w14:paraId="177FA413"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Kalvelių Stanislavo Moniuškos gimnazija</w:t>
            </w:r>
          </w:p>
        </w:tc>
        <w:tc>
          <w:tcPr>
            <w:tcW w:w="1110" w:type="dxa"/>
            <w:shd w:val="clear" w:color="auto" w:fill="auto"/>
          </w:tcPr>
          <w:p w14:paraId="16C620D5"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2017</w:t>
            </w:r>
          </w:p>
        </w:tc>
      </w:tr>
      <w:tr w:rsidR="001205AE" w:rsidRPr="003832A7" w14:paraId="47E2BC3E" w14:textId="77777777" w:rsidTr="006F5AC1">
        <w:tc>
          <w:tcPr>
            <w:tcW w:w="567" w:type="dxa"/>
          </w:tcPr>
          <w:p w14:paraId="20511161"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13</w:t>
            </w:r>
          </w:p>
        </w:tc>
        <w:tc>
          <w:tcPr>
            <w:tcW w:w="8069" w:type="dxa"/>
            <w:shd w:val="clear" w:color="auto" w:fill="auto"/>
          </w:tcPr>
          <w:p w14:paraId="611486B6"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Marijampolio Meilės Lukšienės gimnazija</w:t>
            </w:r>
          </w:p>
        </w:tc>
        <w:tc>
          <w:tcPr>
            <w:tcW w:w="1110" w:type="dxa"/>
            <w:shd w:val="clear" w:color="auto" w:fill="auto"/>
          </w:tcPr>
          <w:p w14:paraId="6B80D11A"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2017</w:t>
            </w:r>
          </w:p>
        </w:tc>
      </w:tr>
      <w:tr w:rsidR="001205AE" w:rsidRPr="003832A7" w14:paraId="0D2786E5" w14:textId="77777777" w:rsidTr="006F5AC1">
        <w:tc>
          <w:tcPr>
            <w:tcW w:w="567" w:type="dxa"/>
          </w:tcPr>
          <w:p w14:paraId="605C82A5"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14</w:t>
            </w:r>
          </w:p>
        </w:tc>
        <w:tc>
          <w:tcPr>
            <w:tcW w:w="8069" w:type="dxa"/>
            <w:shd w:val="clear" w:color="auto" w:fill="auto"/>
          </w:tcPr>
          <w:p w14:paraId="580CD1E6"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Pakenės Česlovo Milošo pagrindinė mokykla</w:t>
            </w:r>
          </w:p>
        </w:tc>
        <w:tc>
          <w:tcPr>
            <w:tcW w:w="1110" w:type="dxa"/>
            <w:shd w:val="clear" w:color="auto" w:fill="auto"/>
          </w:tcPr>
          <w:p w14:paraId="7EDD5C36"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2017</w:t>
            </w:r>
          </w:p>
        </w:tc>
      </w:tr>
      <w:tr w:rsidR="001205AE" w:rsidRPr="003832A7" w14:paraId="66A2E958" w14:textId="77777777" w:rsidTr="006F5AC1">
        <w:tc>
          <w:tcPr>
            <w:tcW w:w="567" w:type="dxa"/>
          </w:tcPr>
          <w:p w14:paraId="406EBBA9"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15</w:t>
            </w:r>
          </w:p>
        </w:tc>
        <w:tc>
          <w:tcPr>
            <w:tcW w:w="8069" w:type="dxa"/>
            <w:shd w:val="clear" w:color="auto" w:fill="auto"/>
          </w:tcPr>
          <w:p w14:paraId="73220C45" w14:textId="77777777" w:rsidR="001205AE" w:rsidRPr="003832A7" w:rsidRDefault="001205AE" w:rsidP="00984AC9">
            <w:pPr>
              <w:spacing w:after="0" w:line="240" w:lineRule="auto"/>
              <w:rPr>
                <w:rFonts w:eastAsia="Calibri"/>
                <w:lang w:eastAsia="en-US"/>
              </w:rPr>
            </w:pPr>
            <w:r w:rsidRPr="003832A7">
              <w:rPr>
                <w:rFonts w:eastAsia="Calibri"/>
                <w:lang w:eastAsia="en-US"/>
              </w:rPr>
              <w:t xml:space="preserve">Vilniaus r. </w:t>
            </w:r>
            <w:r w:rsidRPr="003832A7">
              <w:rPr>
                <w:rFonts w:eastAsia="Times New Roman"/>
                <w:bCs/>
                <w:lang w:eastAsia="pl-PL"/>
              </w:rPr>
              <w:t>Pagirių gimnazija</w:t>
            </w:r>
          </w:p>
        </w:tc>
        <w:tc>
          <w:tcPr>
            <w:tcW w:w="1110" w:type="dxa"/>
            <w:shd w:val="clear" w:color="auto" w:fill="auto"/>
          </w:tcPr>
          <w:p w14:paraId="7C3DB703"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2018</w:t>
            </w:r>
          </w:p>
        </w:tc>
      </w:tr>
      <w:tr w:rsidR="001205AE" w:rsidRPr="003832A7" w14:paraId="3DEDD0C7" w14:textId="77777777" w:rsidTr="006F5AC1">
        <w:tc>
          <w:tcPr>
            <w:tcW w:w="567" w:type="dxa"/>
          </w:tcPr>
          <w:p w14:paraId="12DECD88"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16</w:t>
            </w:r>
          </w:p>
        </w:tc>
        <w:tc>
          <w:tcPr>
            <w:tcW w:w="8069" w:type="dxa"/>
            <w:shd w:val="clear" w:color="auto" w:fill="auto"/>
          </w:tcPr>
          <w:p w14:paraId="087F97DA" w14:textId="77777777" w:rsidR="001205AE" w:rsidRPr="003832A7" w:rsidRDefault="001205AE" w:rsidP="00984AC9">
            <w:pPr>
              <w:spacing w:after="0" w:line="240" w:lineRule="auto"/>
              <w:rPr>
                <w:rFonts w:eastAsia="Calibri"/>
                <w:lang w:eastAsia="en-US"/>
              </w:rPr>
            </w:pPr>
            <w:r w:rsidRPr="003832A7">
              <w:rPr>
                <w:rFonts w:eastAsia="Calibri"/>
                <w:lang w:eastAsia="en-US"/>
              </w:rPr>
              <w:t xml:space="preserve">Vilniaus r. </w:t>
            </w:r>
            <w:r w:rsidRPr="003832A7">
              <w:rPr>
                <w:rFonts w:eastAsia="Times New Roman"/>
                <w:bCs/>
                <w:lang w:eastAsia="pl-PL"/>
              </w:rPr>
              <w:t>Rudaminos „Ryto“ gimnazija</w:t>
            </w:r>
          </w:p>
        </w:tc>
        <w:tc>
          <w:tcPr>
            <w:tcW w:w="1110" w:type="dxa"/>
            <w:shd w:val="clear" w:color="auto" w:fill="auto"/>
          </w:tcPr>
          <w:p w14:paraId="21F13793"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2018</w:t>
            </w:r>
          </w:p>
        </w:tc>
      </w:tr>
      <w:tr w:rsidR="001205AE" w:rsidRPr="003832A7" w14:paraId="63C157DB" w14:textId="77777777" w:rsidTr="006F5AC1">
        <w:tc>
          <w:tcPr>
            <w:tcW w:w="567" w:type="dxa"/>
          </w:tcPr>
          <w:p w14:paraId="676F3BFB"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17</w:t>
            </w:r>
          </w:p>
        </w:tc>
        <w:tc>
          <w:tcPr>
            <w:tcW w:w="8069" w:type="dxa"/>
            <w:shd w:val="clear" w:color="auto" w:fill="auto"/>
          </w:tcPr>
          <w:p w14:paraId="315CF649" w14:textId="77777777" w:rsidR="001205AE" w:rsidRPr="003832A7" w:rsidRDefault="001205AE" w:rsidP="00984AC9">
            <w:pPr>
              <w:spacing w:after="0" w:line="240" w:lineRule="auto"/>
              <w:rPr>
                <w:rFonts w:eastAsia="Calibri"/>
                <w:lang w:eastAsia="en-US"/>
              </w:rPr>
            </w:pPr>
            <w:r w:rsidRPr="003832A7">
              <w:rPr>
                <w:rFonts w:eastAsia="Calibri"/>
                <w:lang w:eastAsia="en-US"/>
              </w:rPr>
              <w:t xml:space="preserve">Vilniaus r. </w:t>
            </w:r>
            <w:r w:rsidRPr="003832A7">
              <w:rPr>
                <w:rFonts w:eastAsia="Times New Roman"/>
                <w:bCs/>
                <w:lang w:eastAsia="pl-PL"/>
              </w:rPr>
              <w:t>Rudaminos Ferdinando Ruščico gimnazija</w:t>
            </w:r>
          </w:p>
        </w:tc>
        <w:tc>
          <w:tcPr>
            <w:tcW w:w="1110" w:type="dxa"/>
            <w:shd w:val="clear" w:color="auto" w:fill="auto"/>
          </w:tcPr>
          <w:p w14:paraId="566109C9"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2018</w:t>
            </w:r>
          </w:p>
        </w:tc>
      </w:tr>
      <w:tr w:rsidR="001205AE" w:rsidRPr="003832A7" w14:paraId="167F405A" w14:textId="77777777" w:rsidTr="006F5AC1">
        <w:tc>
          <w:tcPr>
            <w:tcW w:w="567" w:type="dxa"/>
          </w:tcPr>
          <w:p w14:paraId="0B5465B9"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18</w:t>
            </w:r>
          </w:p>
        </w:tc>
        <w:tc>
          <w:tcPr>
            <w:tcW w:w="8069" w:type="dxa"/>
            <w:shd w:val="clear" w:color="auto" w:fill="auto"/>
          </w:tcPr>
          <w:p w14:paraId="3FCF12AB" w14:textId="77777777" w:rsidR="001205AE" w:rsidRPr="003832A7" w:rsidRDefault="001205AE" w:rsidP="00984AC9">
            <w:pPr>
              <w:spacing w:after="0" w:line="240" w:lineRule="auto"/>
              <w:rPr>
                <w:rFonts w:eastAsia="Calibri"/>
                <w:lang w:eastAsia="en-US"/>
              </w:rPr>
            </w:pPr>
            <w:r w:rsidRPr="003832A7">
              <w:rPr>
                <w:rFonts w:eastAsia="Calibri"/>
                <w:lang w:eastAsia="en-US"/>
              </w:rPr>
              <w:t xml:space="preserve">Vilniaus r. </w:t>
            </w:r>
            <w:r w:rsidRPr="003832A7">
              <w:rPr>
                <w:rFonts w:eastAsia="Times New Roman"/>
                <w:bCs/>
                <w:lang w:eastAsia="pl-PL"/>
              </w:rPr>
              <w:t>Sudervės Mariano Zdziechovskio</w:t>
            </w:r>
            <w:r w:rsidRPr="003832A7">
              <w:rPr>
                <w:rFonts w:eastAsia="Calibri"/>
                <w:lang w:eastAsia="en-US"/>
              </w:rPr>
              <w:t xml:space="preserve"> pagrindinė mokykla</w:t>
            </w:r>
          </w:p>
        </w:tc>
        <w:tc>
          <w:tcPr>
            <w:tcW w:w="1110" w:type="dxa"/>
            <w:shd w:val="clear" w:color="auto" w:fill="auto"/>
          </w:tcPr>
          <w:p w14:paraId="060C0743"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2018</w:t>
            </w:r>
          </w:p>
        </w:tc>
      </w:tr>
      <w:tr w:rsidR="001205AE" w:rsidRPr="003832A7" w14:paraId="622BC7A1" w14:textId="77777777" w:rsidTr="006F5AC1">
        <w:tc>
          <w:tcPr>
            <w:tcW w:w="567" w:type="dxa"/>
          </w:tcPr>
          <w:p w14:paraId="2AD47A37"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19</w:t>
            </w:r>
          </w:p>
        </w:tc>
        <w:tc>
          <w:tcPr>
            <w:tcW w:w="8069" w:type="dxa"/>
            <w:shd w:val="clear" w:color="auto" w:fill="auto"/>
          </w:tcPr>
          <w:p w14:paraId="34614854" w14:textId="77777777" w:rsidR="001205AE" w:rsidRPr="003832A7" w:rsidRDefault="001205AE" w:rsidP="00984AC9">
            <w:pPr>
              <w:spacing w:after="0" w:line="240" w:lineRule="auto"/>
              <w:rPr>
                <w:rFonts w:eastAsia="Calibri"/>
                <w:lang w:eastAsia="en-US"/>
              </w:rPr>
            </w:pPr>
            <w:r w:rsidRPr="003832A7">
              <w:rPr>
                <w:rFonts w:eastAsia="Calibri"/>
                <w:lang w:eastAsia="en-US"/>
              </w:rPr>
              <w:t xml:space="preserve">Vilniaus r. Nemenčinės Gedimino gimnazija </w:t>
            </w:r>
          </w:p>
        </w:tc>
        <w:tc>
          <w:tcPr>
            <w:tcW w:w="1110" w:type="dxa"/>
            <w:shd w:val="clear" w:color="auto" w:fill="auto"/>
          </w:tcPr>
          <w:p w14:paraId="132088C6"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2019</w:t>
            </w:r>
          </w:p>
        </w:tc>
      </w:tr>
      <w:tr w:rsidR="001205AE" w:rsidRPr="003832A7" w14:paraId="582F78B6" w14:textId="77777777" w:rsidTr="006F5AC1">
        <w:tc>
          <w:tcPr>
            <w:tcW w:w="567" w:type="dxa"/>
          </w:tcPr>
          <w:p w14:paraId="44965211"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w:t>
            </w:r>
          </w:p>
        </w:tc>
        <w:tc>
          <w:tcPr>
            <w:tcW w:w="8069" w:type="dxa"/>
            <w:shd w:val="clear" w:color="auto" w:fill="auto"/>
          </w:tcPr>
          <w:p w14:paraId="55D72333"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Nemėžio šv. Rapolo Kalinausko gimnazija (rizikos vertinimas)</w:t>
            </w:r>
          </w:p>
        </w:tc>
        <w:tc>
          <w:tcPr>
            <w:tcW w:w="1110" w:type="dxa"/>
            <w:shd w:val="clear" w:color="auto" w:fill="auto"/>
          </w:tcPr>
          <w:p w14:paraId="396E513E"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2019</w:t>
            </w:r>
          </w:p>
        </w:tc>
      </w:tr>
      <w:tr w:rsidR="001205AE" w:rsidRPr="003832A7" w14:paraId="50119E39" w14:textId="77777777" w:rsidTr="006F5AC1">
        <w:tc>
          <w:tcPr>
            <w:tcW w:w="567" w:type="dxa"/>
          </w:tcPr>
          <w:p w14:paraId="3036B902"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21</w:t>
            </w:r>
          </w:p>
        </w:tc>
        <w:tc>
          <w:tcPr>
            <w:tcW w:w="8069" w:type="dxa"/>
            <w:shd w:val="clear" w:color="auto" w:fill="auto"/>
          </w:tcPr>
          <w:p w14:paraId="3E6441DE"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Buivydžių Tadeušo Konvickio gimnazija (rizikos vertinimas)</w:t>
            </w:r>
          </w:p>
        </w:tc>
        <w:tc>
          <w:tcPr>
            <w:tcW w:w="1110" w:type="dxa"/>
            <w:shd w:val="clear" w:color="auto" w:fill="auto"/>
          </w:tcPr>
          <w:p w14:paraId="273FA7B5"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2019</w:t>
            </w:r>
          </w:p>
        </w:tc>
      </w:tr>
      <w:tr w:rsidR="001205AE" w:rsidRPr="003832A7" w14:paraId="038D546E" w14:textId="77777777" w:rsidTr="006F5AC1">
        <w:tc>
          <w:tcPr>
            <w:tcW w:w="567" w:type="dxa"/>
          </w:tcPr>
          <w:p w14:paraId="4EEFD7E2"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22</w:t>
            </w:r>
          </w:p>
        </w:tc>
        <w:tc>
          <w:tcPr>
            <w:tcW w:w="8069" w:type="dxa"/>
            <w:shd w:val="clear" w:color="auto" w:fill="auto"/>
          </w:tcPr>
          <w:p w14:paraId="6239D782"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Juodšilių šv. Uršulės Leduchovskos gimnazija (rizikos vertinimas)</w:t>
            </w:r>
          </w:p>
        </w:tc>
        <w:tc>
          <w:tcPr>
            <w:tcW w:w="1110" w:type="dxa"/>
            <w:shd w:val="clear" w:color="auto" w:fill="auto"/>
          </w:tcPr>
          <w:p w14:paraId="600D9155"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2019</w:t>
            </w:r>
          </w:p>
        </w:tc>
      </w:tr>
      <w:tr w:rsidR="001205AE" w:rsidRPr="003832A7" w14:paraId="36033B34" w14:textId="77777777" w:rsidTr="006F5AC1">
        <w:tc>
          <w:tcPr>
            <w:tcW w:w="567" w:type="dxa"/>
          </w:tcPr>
          <w:p w14:paraId="5FECBEAD"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23</w:t>
            </w:r>
          </w:p>
        </w:tc>
        <w:tc>
          <w:tcPr>
            <w:tcW w:w="8069" w:type="dxa"/>
            <w:shd w:val="clear" w:color="auto" w:fill="auto"/>
          </w:tcPr>
          <w:p w14:paraId="185BCDF7"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Valčiūnų gimnazija (rizikos vertinimas)</w:t>
            </w:r>
          </w:p>
        </w:tc>
        <w:tc>
          <w:tcPr>
            <w:tcW w:w="1110" w:type="dxa"/>
            <w:shd w:val="clear" w:color="auto" w:fill="auto"/>
          </w:tcPr>
          <w:p w14:paraId="14F92B6A"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2019</w:t>
            </w:r>
          </w:p>
        </w:tc>
      </w:tr>
      <w:tr w:rsidR="001205AE" w:rsidRPr="003832A7" w14:paraId="66E9C80F" w14:textId="77777777" w:rsidTr="006F5AC1">
        <w:tc>
          <w:tcPr>
            <w:tcW w:w="567" w:type="dxa"/>
          </w:tcPr>
          <w:p w14:paraId="35030E7C"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24</w:t>
            </w:r>
          </w:p>
        </w:tc>
        <w:tc>
          <w:tcPr>
            <w:tcW w:w="8069" w:type="dxa"/>
            <w:shd w:val="clear" w:color="auto" w:fill="auto"/>
          </w:tcPr>
          <w:p w14:paraId="514F87A8" w14:textId="77777777" w:rsidR="001205AE" w:rsidRPr="003832A7" w:rsidRDefault="001205AE" w:rsidP="00984AC9">
            <w:pPr>
              <w:spacing w:after="0" w:line="240" w:lineRule="auto"/>
              <w:rPr>
                <w:rFonts w:eastAsia="Calibri"/>
                <w:lang w:eastAsia="en-US"/>
              </w:rPr>
            </w:pPr>
            <w:r w:rsidRPr="003832A7">
              <w:rPr>
                <w:rFonts w:eastAsia="Calibri"/>
                <w:lang w:eastAsia="en-US"/>
              </w:rPr>
              <w:t>Vilniaus r. Zujūnų gimnazija (rizikos vertinimas)</w:t>
            </w:r>
          </w:p>
        </w:tc>
        <w:tc>
          <w:tcPr>
            <w:tcW w:w="1110" w:type="dxa"/>
            <w:shd w:val="clear" w:color="auto" w:fill="auto"/>
          </w:tcPr>
          <w:p w14:paraId="73142559" w14:textId="77777777" w:rsidR="001205AE" w:rsidRPr="003832A7" w:rsidRDefault="001205AE" w:rsidP="00984AC9">
            <w:pPr>
              <w:spacing w:after="0" w:line="240" w:lineRule="auto"/>
              <w:jc w:val="center"/>
              <w:rPr>
                <w:rFonts w:eastAsia="Calibri"/>
                <w:lang w:eastAsia="en-US"/>
              </w:rPr>
            </w:pPr>
            <w:r w:rsidRPr="003832A7">
              <w:rPr>
                <w:rFonts w:eastAsia="Calibri"/>
                <w:lang w:eastAsia="en-US"/>
              </w:rPr>
              <w:t>2019</w:t>
            </w:r>
          </w:p>
        </w:tc>
      </w:tr>
      <w:tr w:rsidR="006F5AC1" w:rsidRPr="003832A7" w14:paraId="7716D888" w14:textId="77777777" w:rsidTr="006F5AC1">
        <w:tc>
          <w:tcPr>
            <w:tcW w:w="567" w:type="dxa"/>
          </w:tcPr>
          <w:p w14:paraId="31ACC3B0" w14:textId="77777777" w:rsidR="006F5AC1" w:rsidRPr="003832A7" w:rsidRDefault="006F5AC1" w:rsidP="00984AC9">
            <w:pPr>
              <w:spacing w:after="0" w:line="240" w:lineRule="auto"/>
              <w:jc w:val="center"/>
              <w:rPr>
                <w:rFonts w:eastAsia="Calibri"/>
                <w:lang w:eastAsia="en-US"/>
              </w:rPr>
            </w:pPr>
            <w:r w:rsidRPr="003832A7">
              <w:rPr>
                <w:rFonts w:eastAsia="Calibri"/>
                <w:lang w:eastAsia="en-US"/>
              </w:rPr>
              <w:t>25</w:t>
            </w:r>
          </w:p>
        </w:tc>
        <w:tc>
          <w:tcPr>
            <w:tcW w:w="8069" w:type="dxa"/>
            <w:shd w:val="clear" w:color="auto" w:fill="auto"/>
          </w:tcPr>
          <w:p w14:paraId="4BDC016A" w14:textId="77777777" w:rsidR="006F5AC1" w:rsidRPr="003832A7" w:rsidRDefault="006F5AC1" w:rsidP="00984AC9">
            <w:pPr>
              <w:spacing w:after="0" w:line="240" w:lineRule="auto"/>
              <w:rPr>
                <w:rFonts w:eastAsia="Calibri"/>
                <w:lang w:eastAsia="en-US"/>
              </w:rPr>
            </w:pPr>
            <w:r w:rsidRPr="003832A7">
              <w:rPr>
                <w:rFonts w:eastAsia="Calibri"/>
                <w:lang w:eastAsia="en-US"/>
              </w:rPr>
              <w:t>Vilniaus r.</w:t>
            </w:r>
            <w:r w:rsidRPr="003832A7">
              <w:rPr>
                <w:rFonts w:asciiTheme="majorBidi" w:hAnsiTheme="majorBidi" w:cstheme="majorBidi"/>
                <w:color w:val="000000"/>
                <w:shd w:val="clear" w:color="auto" w:fill="FFFFFF"/>
              </w:rPr>
              <w:t xml:space="preserve"> </w:t>
            </w:r>
            <w:r w:rsidRPr="003832A7">
              <w:rPr>
                <w:rFonts w:eastAsia="Calibri"/>
                <w:lang w:eastAsia="en-US"/>
              </w:rPr>
              <w:t>Nemenčinės Konstanto Parčevskio gimnazija (teminis vertinimas)</w:t>
            </w:r>
          </w:p>
        </w:tc>
        <w:tc>
          <w:tcPr>
            <w:tcW w:w="1110" w:type="dxa"/>
            <w:shd w:val="clear" w:color="auto" w:fill="auto"/>
          </w:tcPr>
          <w:p w14:paraId="522F2E7A" w14:textId="77777777" w:rsidR="006F5AC1" w:rsidRPr="003832A7" w:rsidRDefault="006F5AC1" w:rsidP="00984AC9">
            <w:pPr>
              <w:spacing w:after="0" w:line="240" w:lineRule="auto"/>
              <w:jc w:val="center"/>
              <w:rPr>
                <w:rFonts w:eastAsia="Calibri"/>
                <w:lang w:eastAsia="en-US"/>
              </w:rPr>
            </w:pPr>
            <w:r w:rsidRPr="003832A7">
              <w:rPr>
                <w:rFonts w:eastAsia="Calibri"/>
                <w:lang w:eastAsia="en-US"/>
              </w:rPr>
              <w:t>2021</w:t>
            </w:r>
          </w:p>
        </w:tc>
      </w:tr>
      <w:tr w:rsidR="0056379A" w:rsidRPr="003832A7" w14:paraId="0BFDE60F" w14:textId="77777777" w:rsidTr="006F5AC1">
        <w:tc>
          <w:tcPr>
            <w:tcW w:w="567" w:type="dxa"/>
          </w:tcPr>
          <w:p w14:paraId="427DCDEC" w14:textId="77777777" w:rsidR="0056379A" w:rsidRPr="003832A7" w:rsidRDefault="0056379A" w:rsidP="00984AC9">
            <w:pPr>
              <w:spacing w:after="0" w:line="240" w:lineRule="auto"/>
              <w:jc w:val="center"/>
              <w:rPr>
                <w:rFonts w:eastAsia="Calibri"/>
                <w:lang w:eastAsia="en-US"/>
              </w:rPr>
            </w:pPr>
            <w:r w:rsidRPr="003832A7">
              <w:rPr>
                <w:rFonts w:eastAsia="Calibri"/>
                <w:lang w:eastAsia="en-US"/>
              </w:rPr>
              <w:t>26</w:t>
            </w:r>
          </w:p>
        </w:tc>
        <w:tc>
          <w:tcPr>
            <w:tcW w:w="8069" w:type="dxa"/>
            <w:shd w:val="clear" w:color="auto" w:fill="auto"/>
          </w:tcPr>
          <w:p w14:paraId="6F519B97" w14:textId="77777777" w:rsidR="0056379A" w:rsidRPr="003832A7" w:rsidRDefault="0056379A" w:rsidP="00984AC9">
            <w:pPr>
              <w:spacing w:after="0" w:line="240" w:lineRule="auto"/>
              <w:rPr>
                <w:rFonts w:eastAsia="Calibri"/>
                <w:lang w:eastAsia="en-US"/>
              </w:rPr>
            </w:pPr>
            <w:r w:rsidRPr="003832A7">
              <w:rPr>
                <w:rFonts w:eastAsia="Calibri"/>
                <w:lang w:eastAsia="en-US"/>
              </w:rPr>
              <w:t>Vilniaus r. Paberžės „Verdenės“ gimnazija (teminis vertinimas)</w:t>
            </w:r>
          </w:p>
        </w:tc>
        <w:tc>
          <w:tcPr>
            <w:tcW w:w="1110" w:type="dxa"/>
            <w:shd w:val="clear" w:color="auto" w:fill="auto"/>
          </w:tcPr>
          <w:p w14:paraId="28CAED4A" w14:textId="77777777" w:rsidR="0056379A" w:rsidRPr="003832A7" w:rsidRDefault="0056379A" w:rsidP="00984AC9">
            <w:pPr>
              <w:spacing w:after="0" w:line="240" w:lineRule="auto"/>
              <w:jc w:val="center"/>
              <w:rPr>
                <w:rFonts w:eastAsia="Calibri"/>
                <w:lang w:eastAsia="en-US"/>
              </w:rPr>
            </w:pPr>
            <w:r w:rsidRPr="003832A7">
              <w:rPr>
                <w:rFonts w:eastAsia="Calibri"/>
                <w:lang w:eastAsia="en-US"/>
              </w:rPr>
              <w:t>2022</w:t>
            </w:r>
          </w:p>
        </w:tc>
      </w:tr>
    </w:tbl>
    <w:p w14:paraId="266F8D71" w14:textId="77777777" w:rsidR="00F77604" w:rsidRPr="003832A7" w:rsidRDefault="001205AE" w:rsidP="00984AC9">
      <w:pPr>
        <w:spacing w:after="0" w:line="240" w:lineRule="auto"/>
        <w:jc w:val="both"/>
        <w:rPr>
          <w:rFonts w:eastAsia="Calibri"/>
          <w:lang w:eastAsia="en-US"/>
        </w:rPr>
      </w:pPr>
      <w:r w:rsidRPr="003832A7">
        <w:rPr>
          <w:rFonts w:eastAsia="Calibri"/>
          <w:lang w:eastAsia="en-US"/>
        </w:rPr>
        <w:t xml:space="preserve"> </w:t>
      </w:r>
    </w:p>
    <w:p w14:paraId="2091E02D" w14:textId="77777777" w:rsidR="00BD2D59" w:rsidRPr="003832A7" w:rsidRDefault="00CE6A18" w:rsidP="00984AC9">
      <w:pPr>
        <w:spacing w:after="0" w:line="240" w:lineRule="auto"/>
        <w:ind w:firstLine="851"/>
        <w:jc w:val="both"/>
        <w:rPr>
          <w:rFonts w:eastAsia="Calibri"/>
          <w:lang w:eastAsia="en-US"/>
        </w:rPr>
      </w:pPr>
      <w:r w:rsidRPr="003832A7">
        <w:rPr>
          <w:rFonts w:eastAsia="Calibri"/>
          <w:lang w:eastAsia="en-US"/>
        </w:rPr>
        <w:t xml:space="preserve">Be to, </w:t>
      </w:r>
      <w:r w:rsidR="00341E8A" w:rsidRPr="003832A7">
        <w:rPr>
          <w:rFonts w:eastAsia="Calibri"/>
          <w:lang w:eastAsia="en-US"/>
        </w:rPr>
        <w:t>Nemenčinės vaikų darželis dalyva</w:t>
      </w:r>
      <w:r w:rsidR="004526F8" w:rsidRPr="003832A7">
        <w:rPr>
          <w:rFonts w:eastAsia="Calibri"/>
          <w:lang w:eastAsia="en-US"/>
        </w:rPr>
        <w:t>vo</w:t>
      </w:r>
      <w:r w:rsidR="00341E8A" w:rsidRPr="003832A7">
        <w:rPr>
          <w:rFonts w:eastAsia="Calibri"/>
          <w:lang w:eastAsia="en-US"/>
        </w:rPr>
        <w:t xml:space="preserve"> Nacionalinės švietimo agentūros įgyvendinamame Europos Sąjungos fondų projekte „Neformaliojo vaikų švietimo, ikimokyklinio, priešmokyklinio ir bendrojo ugdymo vertinimo, įsivertinimo tobulinimas ir plėtotė“ </w:t>
      </w:r>
      <w:r w:rsidR="00175619" w:rsidRPr="003832A7">
        <w:rPr>
          <w:rFonts w:eastAsia="Calibri"/>
          <w:lang w:eastAsia="en-US"/>
        </w:rPr>
        <w:t>išbandy</w:t>
      </w:r>
      <w:r w:rsidR="008C27E3" w:rsidRPr="003832A7">
        <w:rPr>
          <w:rFonts w:eastAsia="Calibri"/>
          <w:lang w:eastAsia="en-US"/>
        </w:rPr>
        <w:t>damas</w:t>
      </w:r>
      <w:r w:rsidR="00175619" w:rsidRPr="003832A7">
        <w:rPr>
          <w:rFonts w:eastAsia="Calibri"/>
          <w:lang w:eastAsia="en-US"/>
        </w:rPr>
        <w:t xml:space="preserve"> naujas</w:t>
      </w:r>
      <w:r w:rsidR="008C27E3" w:rsidRPr="003832A7">
        <w:rPr>
          <w:rFonts w:eastAsia="Calibri"/>
          <w:lang w:eastAsia="en-US"/>
        </w:rPr>
        <w:t xml:space="preserve"> </w:t>
      </w:r>
      <w:r w:rsidR="00175619" w:rsidRPr="003832A7">
        <w:rPr>
          <w:rFonts w:eastAsia="Calibri"/>
          <w:lang w:eastAsia="en-US"/>
        </w:rPr>
        <w:t>projekte sukurtas</w:t>
      </w:r>
      <w:r w:rsidR="008C27E3" w:rsidRPr="003832A7">
        <w:rPr>
          <w:rFonts w:eastAsia="Calibri"/>
          <w:lang w:eastAsia="en-US"/>
        </w:rPr>
        <w:t xml:space="preserve"> </w:t>
      </w:r>
      <w:r w:rsidR="00175619" w:rsidRPr="003832A7">
        <w:rPr>
          <w:rFonts w:eastAsia="Calibri"/>
          <w:lang w:eastAsia="en-US"/>
        </w:rPr>
        <w:t>ikimokyklinio</w:t>
      </w:r>
      <w:r w:rsidR="008C27E3" w:rsidRPr="003832A7">
        <w:rPr>
          <w:rFonts w:eastAsia="Calibri"/>
          <w:lang w:eastAsia="en-US"/>
        </w:rPr>
        <w:t xml:space="preserve"> ir</w:t>
      </w:r>
      <w:r w:rsidR="00175619" w:rsidRPr="003832A7">
        <w:rPr>
          <w:rFonts w:eastAsia="Calibri"/>
          <w:lang w:eastAsia="en-US"/>
        </w:rPr>
        <w:t xml:space="preserve"> priešmokyklinio ugdymo programas vykdančių mokyklų  įsivertinimo metodikas</w:t>
      </w:r>
      <w:r w:rsidR="00CA4DB4" w:rsidRPr="003832A7">
        <w:rPr>
          <w:rFonts w:eastAsia="Calibri"/>
          <w:lang w:eastAsia="en-US"/>
        </w:rPr>
        <w:t xml:space="preserve"> ir</w:t>
      </w:r>
      <w:r w:rsidR="00E34796" w:rsidRPr="003832A7">
        <w:rPr>
          <w:rFonts w:eastAsia="Calibri"/>
          <w:lang w:eastAsia="en-US"/>
        </w:rPr>
        <w:t xml:space="preserve"> kuriame </w:t>
      </w:r>
      <w:r w:rsidR="00507B5E" w:rsidRPr="003832A7">
        <w:rPr>
          <w:rFonts w:eastAsia="Calibri"/>
          <w:lang w:eastAsia="en-US"/>
        </w:rPr>
        <w:t>2021 m.</w:t>
      </w:r>
      <w:r w:rsidR="00E34796" w:rsidRPr="003832A7">
        <w:rPr>
          <w:rFonts w:eastAsia="Calibri"/>
          <w:lang w:eastAsia="en-US"/>
        </w:rPr>
        <w:t xml:space="preserve"> rugsėjo mėn. vyko </w:t>
      </w:r>
      <w:r w:rsidR="000A3E8E" w:rsidRPr="003832A7">
        <w:rPr>
          <w:rFonts w:eastAsia="Calibri"/>
          <w:lang w:eastAsia="en-US"/>
        </w:rPr>
        <w:t>išorinio vertinimo metodikos išbandymas</w:t>
      </w:r>
      <w:r w:rsidR="00BD2D59" w:rsidRPr="003832A7">
        <w:rPr>
          <w:rFonts w:eastAsia="Calibri"/>
          <w:lang w:eastAsia="en-US"/>
        </w:rPr>
        <w:t>.</w:t>
      </w:r>
    </w:p>
    <w:p w14:paraId="1751D3B3" w14:textId="77777777" w:rsidR="00BD2D59" w:rsidRPr="003832A7" w:rsidRDefault="00BD2D59" w:rsidP="00984AC9">
      <w:pPr>
        <w:spacing w:after="0" w:line="240" w:lineRule="auto"/>
        <w:jc w:val="both"/>
      </w:pPr>
    </w:p>
    <w:p w14:paraId="39333A17" w14:textId="77777777" w:rsidR="00B54DD1" w:rsidRPr="003832A7" w:rsidRDefault="00973F78" w:rsidP="00984AC9">
      <w:pPr>
        <w:tabs>
          <w:tab w:val="left" w:pos="0"/>
          <w:tab w:val="left" w:pos="709"/>
        </w:tabs>
        <w:spacing w:after="0" w:line="240" w:lineRule="auto"/>
        <w:jc w:val="center"/>
        <w:rPr>
          <w:rFonts w:asciiTheme="majorBidi" w:hAnsiTheme="majorBidi" w:cstheme="majorBidi"/>
          <w:b/>
          <w:bCs/>
          <w:shd w:val="clear" w:color="auto" w:fill="FFFFFF"/>
        </w:rPr>
      </w:pPr>
      <w:r w:rsidRPr="003832A7">
        <w:rPr>
          <w:rFonts w:asciiTheme="majorBidi" w:hAnsiTheme="majorBidi" w:cstheme="majorBidi"/>
          <w:b/>
          <w:bCs/>
          <w:shd w:val="clear" w:color="auto" w:fill="FFFFFF"/>
        </w:rPr>
        <w:t>Mokyklų veiklos tobulinimas</w:t>
      </w:r>
    </w:p>
    <w:p w14:paraId="7D4869CE" w14:textId="77777777" w:rsidR="00D5348A" w:rsidRPr="003832A7" w:rsidRDefault="00D5348A" w:rsidP="00984AC9">
      <w:pPr>
        <w:tabs>
          <w:tab w:val="left" w:pos="0"/>
          <w:tab w:val="left" w:pos="709"/>
        </w:tabs>
        <w:spacing w:after="0" w:line="240" w:lineRule="auto"/>
        <w:jc w:val="center"/>
        <w:rPr>
          <w:rFonts w:asciiTheme="majorBidi" w:hAnsiTheme="majorBidi" w:cstheme="majorBidi"/>
          <w:b/>
          <w:bCs/>
          <w:shd w:val="clear" w:color="auto" w:fill="FFFFFF"/>
        </w:rPr>
      </w:pPr>
    </w:p>
    <w:p w14:paraId="5E1001CA" w14:textId="77777777" w:rsidR="00D5348A" w:rsidRPr="003832A7" w:rsidRDefault="00D5348A" w:rsidP="00D5348A">
      <w:pPr>
        <w:tabs>
          <w:tab w:val="left" w:pos="0"/>
          <w:tab w:val="left" w:pos="709"/>
        </w:tabs>
        <w:spacing w:after="0" w:line="240" w:lineRule="auto"/>
        <w:jc w:val="both"/>
        <w:rPr>
          <w:rFonts w:eastAsia="Calibri"/>
          <w:color w:val="000000"/>
          <w:shd w:val="clear" w:color="auto" w:fill="FFFFFF"/>
          <w:lang w:eastAsia="en-US"/>
        </w:rPr>
      </w:pPr>
      <w:r w:rsidRPr="003832A7">
        <w:rPr>
          <w:rFonts w:eastAsia="Calibri"/>
          <w:color w:val="000000"/>
          <w:shd w:val="clear" w:color="auto" w:fill="FFFFFF"/>
          <w:lang w:eastAsia="en-US"/>
        </w:rPr>
        <w:tab/>
      </w:r>
      <w:r w:rsidR="00701A71" w:rsidRPr="003832A7">
        <w:rPr>
          <w:rFonts w:eastAsia="Calibri"/>
          <w:color w:val="000000"/>
          <w:shd w:val="clear" w:color="auto" w:fill="FFFFFF"/>
          <w:lang w:eastAsia="en-US"/>
        </w:rPr>
        <w:t xml:space="preserve">Nuo </w:t>
      </w:r>
      <w:r w:rsidRPr="003832A7">
        <w:rPr>
          <w:rFonts w:eastAsia="Calibri"/>
          <w:color w:val="000000"/>
          <w:shd w:val="clear" w:color="auto" w:fill="FFFFFF"/>
          <w:lang w:eastAsia="en-US"/>
        </w:rPr>
        <w:t>202</w:t>
      </w:r>
      <w:r w:rsidR="00701A71" w:rsidRPr="003832A7">
        <w:rPr>
          <w:rFonts w:eastAsia="Calibri"/>
          <w:color w:val="000000"/>
          <w:shd w:val="clear" w:color="auto" w:fill="FFFFFF"/>
          <w:lang w:eastAsia="en-US"/>
        </w:rPr>
        <w:t xml:space="preserve">0 </w:t>
      </w:r>
      <w:r w:rsidRPr="003832A7">
        <w:rPr>
          <w:rFonts w:eastAsia="Calibri"/>
          <w:color w:val="000000"/>
          <w:shd w:val="clear" w:color="auto" w:fill="FFFFFF"/>
          <w:lang w:eastAsia="en-US"/>
        </w:rPr>
        <w:t xml:space="preserve">m. </w:t>
      </w:r>
      <w:r w:rsidRPr="003832A7">
        <w:rPr>
          <w:rFonts w:eastAsia="Calibri"/>
          <w:bCs/>
          <w:lang w:eastAsia="en-US"/>
        </w:rPr>
        <w:t xml:space="preserve">10 Vilniaus rajono savivaldybės mokyklų (Buivydžių Tadeušo Konvickio, Juodšilių šv. Uršulės Leduchovskos, Kalvelių „Aušros“, Kalvelių Stanislavo Moniuškos, Maišiagalos Lietuvos didžiojo kunigaikščio Algirdo, Nemėžio šv. Rapolo Kalinausko, Rudaminos „Ryto“, Rukainių, Valčiūnų ir Zujūnų gimnazijos) </w:t>
      </w:r>
      <w:r w:rsidR="00C30A4A" w:rsidRPr="003832A7">
        <w:rPr>
          <w:rFonts w:eastAsia="Calibri"/>
          <w:bCs/>
          <w:lang w:eastAsia="en-US"/>
        </w:rPr>
        <w:t>dalyvauja</w:t>
      </w:r>
      <w:r w:rsidRPr="003832A7">
        <w:rPr>
          <w:rFonts w:eastAsia="Calibri"/>
          <w:bCs/>
          <w:lang w:eastAsia="en-US"/>
        </w:rPr>
        <w:t xml:space="preserve"> </w:t>
      </w:r>
      <w:r w:rsidRPr="003832A7">
        <w:rPr>
          <w:rFonts w:eastAsia="Calibri"/>
          <w:color w:val="000000"/>
          <w:shd w:val="clear" w:color="auto" w:fill="FFFFFF"/>
          <w:lang w:eastAsia="en-US"/>
        </w:rPr>
        <w:t xml:space="preserve">Europos socialinio fondo bei savivaldybės biudžeto lėšomis finansuojamame projekte </w:t>
      </w:r>
      <w:r w:rsidRPr="003832A7">
        <w:rPr>
          <w:rFonts w:eastAsia="Calibri"/>
          <w:b/>
          <w:lang w:eastAsia="en-US"/>
        </w:rPr>
        <w:t>,,Kokybės krepšelis“</w:t>
      </w:r>
      <w:r w:rsidRPr="003832A7">
        <w:rPr>
          <w:rFonts w:eastAsia="Calibri"/>
          <w:color w:val="000000"/>
          <w:shd w:val="clear" w:color="auto" w:fill="FFFFFF"/>
          <w:lang w:eastAsia="en-US"/>
        </w:rPr>
        <w:t xml:space="preserve">, </w:t>
      </w:r>
      <w:r w:rsidR="00C30A4A" w:rsidRPr="003832A7">
        <w:rPr>
          <w:rFonts w:eastAsia="Calibri"/>
          <w:color w:val="000000"/>
          <w:shd w:val="clear" w:color="auto" w:fill="FFFFFF"/>
          <w:lang w:eastAsia="en-US"/>
        </w:rPr>
        <w:t xml:space="preserve">o </w:t>
      </w:r>
      <w:r w:rsidRPr="003832A7">
        <w:rPr>
          <w:rFonts w:eastAsia="Calibri"/>
          <w:color w:val="000000"/>
          <w:shd w:val="clear" w:color="auto" w:fill="FFFFFF"/>
          <w:lang w:eastAsia="en-US"/>
        </w:rPr>
        <w:t xml:space="preserve">2022 m. pradžioje prie projekto prisijungė dar 3 </w:t>
      </w:r>
      <w:r w:rsidR="00E70DEF">
        <w:rPr>
          <w:rFonts w:eastAsia="Calibri"/>
          <w:color w:val="000000"/>
          <w:shd w:val="clear" w:color="auto" w:fill="FFFFFF"/>
          <w:lang w:eastAsia="en-US"/>
        </w:rPr>
        <w:t xml:space="preserve">savivaldybės </w:t>
      </w:r>
      <w:r w:rsidRPr="003832A7">
        <w:rPr>
          <w:rFonts w:eastAsia="Calibri"/>
          <w:color w:val="000000"/>
          <w:shd w:val="clear" w:color="auto" w:fill="FFFFFF"/>
          <w:lang w:eastAsia="en-US"/>
        </w:rPr>
        <w:t xml:space="preserve">švietimo įstaigos (Nemenčinės Gedimino ir Rudaminos Ferdinando Ruščico gimnazijos bei Sudervės Mariano Zdziechovskio pagrindinė mokykla), kurios dalyvaus iki 2022–2023 m. m. pabaigos. </w:t>
      </w:r>
    </w:p>
    <w:p w14:paraId="27218943" w14:textId="77777777" w:rsidR="00D5348A" w:rsidRPr="003832A7" w:rsidRDefault="00D5348A" w:rsidP="00D5348A">
      <w:pPr>
        <w:tabs>
          <w:tab w:val="left" w:pos="0"/>
          <w:tab w:val="left" w:pos="709"/>
        </w:tabs>
        <w:spacing w:after="0" w:line="240" w:lineRule="auto"/>
        <w:jc w:val="both"/>
        <w:rPr>
          <w:rFonts w:eastAsia="Calibri"/>
          <w:color w:val="000000"/>
          <w:shd w:val="clear" w:color="auto" w:fill="FFFFFF"/>
          <w:lang w:eastAsia="en-US"/>
        </w:rPr>
      </w:pPr>
      <w:r w:rsidRPr="003832A7">
        <w:rPr>
          <w:rFonts w:eastAsia="Calibri"/>
          <w:color w:val="000000"/>
          <w:shd w:val="clear" w:color="auto" w:fill="FFFFFF"/>
          <w:lang w:eastAsia="en-US"/>
        </w:rPr>
        <w:tab/>
        <w:t>Projekto finansavimo tikslas – pagerinti mokinių ugdymosi pasiekimus, įgyvendinant pokyčius savivaldybėje ir mokyklose. Prieš pradedant vykdyti projektą mokyklose buvo atliktas išorinis rizikos vertinimas, kurio metu buvo vykdomas mokyklų veiklų rizikos veiksnių identifikavimas, analizė ir veiklos tobulinimo galimybių numatymas. Remiantis išorinio vertinimo ir įsivertinimo duomenimis kiekviena mokykla sukūrė savo veiklų tobulinimo plan</w:t>
      </w:r>
      <w:r w:rsidR="00E70DEF">
        <w:rPr>
          <w:rFonts w:eastAsia="Calibri"/>
          <w:color w:val="000000"/>
          <w:shd w:val="clear" w:color="auto" w:fill="FFFFFF"/>
          <w:lang w:eastAsia="en-US"/>
        </w:rPr>
        <w:t>us</w:t>
      </w:r>
      <w:r w:rsidRPr="003832A7">
        <w:rPr>
          <w:rFonts w:eastAsia="Calibri"/>
          <w:color w:val="000000"/>
          <w:shd w:val="clear" w:color="auto" w:fill="FFFFFF"/>
          <w:lang w:eastAsia="en-US"/>
        </w:rPr>
        <w:t xml:space="preserve">, kuriuose daugiausiai lėšų numatė </w:t>
      </w:r>
      <w:r w:rsidR="00E70DEF">
        <w:rPr>
          <w:rFonts w:eastAsia="Calibri"/>
          <w:color w:val="000000"/>
          <w:shd w:val="clear" w:color="auto" w:fill="FFFFFF"/>
          <w:lang w:eastAsia="en-US"/>
        </w:rPr>
        <w:t xml:space="preserve">skirti </w:t>
      </w:r>
      <w:r w:rsidRPr="003832A7">
        <w:rPr>
          <w:rFonts w:eastAsia="Calibri"/>
          <w:color w:val="000000"/>
          <w:shd w:val="clear" w:color="auto" w:fill="FFFFFF"/>
          <w:lang w:eastAsia="en-US"/>
        </w:rPr>
        <w:t>mokytojų kompetencijoms tobulinti bei informacinėms komunikacinėms technologijoms modernizuoti.</w:t>
      </w:r>
      <w:r w:rsidR="00B50978" w:rsidRPr="003832A7">
        <w:t xml:space="preserve"> </w:t>
      </w:r>
      <w:r w:rsidR="00B50978" w:rsidRPr="003832A7">
        <w:rPr>
          <w:rFonts w:eastAsia="Calibri"/>
          <w:color w:val="000000"/>
          <w:shd w:val="clear" w:color="auto" w:fill="FFFFFF"/>
          <w:lang w:eastAsia="en-US"/>
        </w:rPr>
        <w:t>Pagal šį projektą mokykloms iš viso skirta</w:t>
      </w:r>
      <w:r w:rsidR="00117E46" w:rsidRPr="003832A7">
        <w:rPr>
          <w:rFonts w:eastAsia="Calibri"/>
          <w:color w:val="000000"/>
          <w:shd w:val="clear" w:color="auto" w:fill="FFFFFF"/>
          <w:lang w:eastAsia="en-US"/>
        </w:rPr>
        <w:t xml:space="preserve"> beveik 1 mln. 50 </w:t>
      </w:r>
      <w:r w:rsidR="00B50978" w:rsidRPr="003832A7">
        <w:rPr>
          <w:rFonts w:eastAsia="Calibri"/>
          <w:color w:val="000000"/>
          <w:shd w:val="clear" w:color="auto" w:fill="FFFFFF"/>
          <w:lang w:eastAsia="en-US"/>
        </w:rPr>
        <w:t xml:space="preserve">tūkst. Eur. </w:t>
      </w:r>
    </w:p>
    <w:p w14:paraId="4C9B91E0" w14:textId="77777777" w:rsidR="001869E8" w:rsidRPr="003832A7" w:rsidRDefault="00991D8C" w:rsidP="00D5348A">
      <w:pPr>
        <w:tabs>
          <w:tab w:val="left" w:pos="0"/>
          <w:tab w:val="left" w:pos="709"/>
        </w:tabs>
        <w:spacing w:after="0" w:line="240" w:lineRule="auto"/>
        <w:jc w:val="both"/>
        <w:rPr>
          <w:b/>
        </w:rPr>
      </w:pPr>
      <w:r w:rsidRPr="003832A7">
        <w:rPr>
          <w:rFonts w:asciiTheme="majorBidi" w:hAnsiTheme="majorBidi" w:cstheme="majorBidi"/>
          <w:color w:val="000000"/>
          <w:shd w:val="clear" w:color="auto" w:fill="FFFFFF"/>
        </w:rPr>
        <w:tab/>
      </w:r>
    </w:p>
    <w:p w14:paraId="0738239B" w14:textId="77777777" w:rsidR="001205AE" w:rsidRPr="003832A7" w:rsidRDefault="001205AE" w:rsidP="00984AC9">
      <w:pPr>
        <w:spacing w:after="0" w:line="240" w:lineRule="auto"/>
        <w:jc w:val="center"/>
        <w:rPr>
          <w:b/>
        </w:rPr>
      </w:pPr>
      <w:r w:rsidRPr="003832A7">
        <w:rPr>
          <w:b/>
        </w:rPr>
        <w:t xml:space="preserve">Švietimo lyderystės ir vadybos tobulinimas </w:t>
      </w:r>
    </w:p>
    <w:p w14:paraId="0FBAB400" w14:textId="77777777" w:rsidR="001205AE" w:rsidRPr="003832A7" w:rsidRDefault="001205AE" w:rsidP="00984AC9">
      <w:pPr>
        <w:spacing w:after="0" w:line="240" w:lineRule="auto"/>
        <w:ind w:firstLine="851"/>
        <w:jc w:val="both"/>
      </w:pPr>
    </w:p>
    <w:p w14:paraId="08980A71" w14:textId="77777777" w:rsidR="001205AE" w:rsidRPr="003832A7" w:rsidRDefault="001205AE" w:rsidP="00984AC9">
      <w:pPr>
        <w:shd w:val="clear" w:color="auto" w:fill="FFFFFF"/>
        <w:spacing w:after="0" w:line="240" w:lineRule="auto"/>
        <w:ind w:firstLine="851"/>
        <w:jc w:val="both"/>
        <w:rPr>
          <w:rFonts w:eastAsia="Times New Roman"/>
          <w:lang w:eastAsia="lt-LT"/>
        </w:rPr>
      </w:pPr>
      <w:r w:rsidRPr="003832A7">
        <w:rPr>
          <w:rFonts w:eastAsia="Times New Roman"/>
          <w:lang w:eastAsia="lt-LT"/>
        </w:rPr>
        <w:t>Siekiant stiprinti lyderystę ir vadybą ugdymo įstaigoje, Nemenčinės Gedimino gimnazijos direktorė Daiva Losinskienė, 2016 m. laimėjusi konkursą gimnazijos direktoriaus pareigoms užimti, su savo komanda (direktoriaus pavaduotojais ugdymui ir 6 mokytojais) 2018–202</w:t>
      </w:r>
      <w:r w:rsidR="00284B52" w:rsidRPr="003832A7">
        <w:rPr>
          <w:rFonts w:eastAsia="Times New Roman"/>
          <w:lang w:eastAsia="lt-LT"/>
        </w:rPr>
        <w:t>2</w:t>
      </w:r>
      <w:r w:rsidRPr="003832A7">
        <w:rPr>
          <w:rFonts w:eastAsia="Times New Roman"/>
          <w:lang w:eastAsia="lt-LT"/>
        </w:rPr>
        <w:t xml:space="preserve"> m. dalyva</w:t>
      </w:r>
      <w:r w:rsidR="00E76509" w:rsidRPr="003832A7">
        <w:rPr>
          <w:rFonts w:eastAsia="Times New Roman"/>
          <w:lang w:eastAsia="lt-LT"/>
        </w:rPr>
        <w:t>vo</w:t>
      </w:r>
      <w:r w:rsidRPr="003832A7">
        <w:rPr>
          <w:rFonts w:eastAsia="Times New Roman"/>
          <w:lang w:eastAsia="lt-LT"/>
        </w:rPr>
        <w:t xml:space="preserve"> Nacionalinės mokyklų vertinimo agentūros (nuo 2019 m. – Nacionalinės švietimo agentūros) projekte ,,</w:t>
      </w:r>
      <w:r w:rsidRPr="003832A7">
        <w:rPr>
          <w:rFonts w:eastAsia="Times New Roman"/>
          <w:b/>
          <w:lang w:eastAsia="lt-LT"/>
        </w:rPr>
        <w:t>G</w:t>
      </w:r>
      <w:r w:rsidRPr="003832A7">
        <w:rPr>
          <w:rFonts w:eastAsia="Times New Roman"/>
          <w:b/>
          <w:bCs/>
          <w:iCs/>
          <w:lang w:eastAsia="lt-LT"/>
        </w:rPr>
        <w:t>eras mokymasis geroje mokykloje</w:t>
      </w:r>
      <w:r w:rsidRPr="003832A7">
        <w:rPr>
          <w:rFonts w:eastAsia="Times New Roman"/>
          <w:bCs/>
          <w:iCs/>
          <w:lang w:eastAsia="lt-LT"/>
        </w:rPr>
        <w:t>“</w:t>
      </w:r>
      <w:r w:rsidRPr="003832A7">
        <w:rPr>
          <w:rFonts w:eastAsia="Times New Roman"/>
          <w:lang w:eastAsia="lt-LT"/>
        </w:rPr>
        <w:t>, kurio </w:t>
      </w:r>
      <w:r w:rsidRPr="003832A7">
        <w:rPr>
          <w:rFonts w:eastAsia="Times New Roman"/>
          <w:bCs/>
          <w:lang w:eastAsia="lt-LT"/>
        </w:rPr>
        <w:t>tikslas – mokyklos tobulinimą, besiremiantį į(</w:t>
      </w:r>
      <w:proofErr w:type="spellStart"/>
      <w:r w:rsidRPr="003832A7">
        <w:rPr>
          <w:rFonts w:eastAsia="Times New Roman"/>
          <w:bCs/>
          <w:lang w:eastAsia="lt-LT"/>
        </w:rPr>
        <w:t>si</w:t>
      </w:r>
      <w:proofErr w:type="spellEnd"/>
      <w:r w:rsidRPr="003832A7">
        <w:rPr>
          <w:rFonts w:eastAsia="Times New Roman"/>
          <w:bCs/>
          <w:lang w:eastAsia="lt-LT"/>
        </w:rPr>
        <w:t>)vertinimo duomenimis, paversti tęstine integruota ir suasmeninta veikla</w:t>
      </w:r>
      <w:r w:rsidRPr="003832A7">
        <w:rPr>
          <w:rFonts w:eastAsia="Times New Roman"/>
          <w:b/>
          <w:lang w:eastAsia="lt-LT"/>
        </w:rPr>
        <w:t xml:space="preserve">. </w:t>
      </w:r>
      <w:r w:rsidRPr="003832A7">
        <w:rPr>
          <w:rFonts w:eastAsia="Times New Roman"/>
          <w:lang w:eastAsia="lt-LT"/>
        </w:rPr>
        <w:t xml:space="preserve">Projekto tikslinė grupė – formalieji lyderiai – sėkmingai įsivertinę vadybines kompetencijas ir laimėję konkursus į švietimo įstaigų vadovų pareigas, tai yra mokyklų direktoriai, kurie neseniai pradėjo savo vadybinę veiklą. Projekto metu siekiama mokyklai sukurti tęstinį savo veiklos tobulinimo modelį, orientuotą į kiekvieno vaiko mokymosi sėkmę, o projekte dalyvaujančių mokyklų vadovams ir mokytojams sukurti asmenines tęstinio profesinio augimo programas. </w:t>
      </w:r>
    </w:p>
    <w:p w14:paraId="4BD54B7F" w14:textId="77777777" w:rsidR="00716DF3" w:rsidRPr="003832A7" w:rsidRDefault="00716DF3" w:rsidP="00984AC9">
      <w:pPr>
        <w:shd w:val="clear" w:color="auto" w:fill="FFFFFF"/>
        <w:spacing w:after="0" w:line="240" w:lineRule="auto"/>
        <w:ind w:firstLine="851"/>
        <w:jc w:val="both"/>
        <w:rPr>
          <w:rFonts w:eastAsia="Times New Roman"/>
          <w:lang w:eastAsia="pl-PL"/>
        </w:rPr>
      </w:pPr>
    </w:p>
    <w:p w14:paraId="50BE14B0" w14:textId="77777777" w:rsidR="001205AE" w:rsidRPr="003832A7" w:rsidRDefault="00B36F29" w:rsidP="00984AC9">
      <w:pPr>
        <w:tabs>
          <w:tab w:val="left" w:pos="0"/>
          <w:tab w:val="left" w:pos="709"/>
        </w:tabs>
        <w:spacing w:after="0" w:line="240" w:lineRule="auto"/>
        <w:jc w:val="center"/>
        <w:rPr>
          <w:b/>
        </w:rPr>
      </w:pPr>
      <w:r w:rsidRPr="003832A7">
        <w:rPr>
          <w:b/>
        </w:rPr>
        <w:t xml:space="preserve">Metodinė </w:t>
      </w:r>
      <w:r w:rsidR="007D224E" w:rsidRPr="003832A7">
        <w:rPr>
          <w:b/>
        </w:rPr>
        <w:t xml:space="preserve">švietimo </w:t>
      </w:r>
      <w:r w:rsidRPr="003832A7">
        <w:rPr>
          <w:b/>
        </w:rPr>
        <w:t>veikla</w:t>
      </w:r>
    </w:p>
    <w:p w14:paraId="272C7DB4" w14:textId="77777777" w:rsidR="005D72D2" w:rsidRPr="003832A7" w:rsidRDefault="005D72D2" w:rsidP="00984AC9">
      <w:pPr>
        <w:tabs>
          <w:tab w:val="left" w:pos="0"/>
          <w:tab w:val="left" w:pos="709"/>
        </w:tabs>
        <w:spacing w:after="0" w:line="240" w:lineRule="auto"/>
        <w:jc w:val="center"/>
        <w:rPr>
          <w:b/>
        </w:rPr>
      </w:pPr>
    </w:p>
    <w:p w14:paraId="70DF2D17" w14:textId="77777777" w:rsidR="001205AE" w:rsidRPr="003832A7" w:rsidRDefault="00854A50" w:rsidP="00984AC9">
      <w:pPr>
        <w:spacing w:after="0" w:line="240" w:lineRule="auto"/>
        <w:ind w:firstLine="851"/>
        <w:jc w:val="both"/>
      </w:pPr>
      <w:r w:rsidRPr="003832A7">
        <w:t xml:space="preserve">2021–2022 m. m. </w:t>
      </w:r>
      <w:r w:rsidR="001205AE" w:rsidRPr="003832A7">
        <w:t>Švietimo skyrius</w:t>
      </w:r>
      <w:r w:rsidR="00D935CE" w:rsidRPr="003832A7">
        <w:t xml:space="preserve"> taip pat</w:t>
      </w:r>
      <w:r w:rsidR="00D655D7" w:rsidRPr="003832A7">
        <w:t xml:space="preserve"> </w:t>
      </w:r>
      <w:r w:rsidR="001205AE" w:rsidRPr="003832A7">
        <w:t xml:space="preserve">teikė įvairiapusę metodinę pagalbą </w:t>
      </w:r>
      <w:r w:rsidR="00974F57" w:rsidRPr="003832A7">
        <w:t xml:space="preserve">rajono savivaldybės švietimo įstaigų </w:t>
      </w:r>
      <w:r w:rsidR="001205AE" w:rsidRPr="003832A7">
        <w:t>vadovams</w:t>
      </w:r>
      <w:r w:rsidR="001C6ED4" w:rsidRPr="003832A7">
        <w:t xml:space="preserve">, </w:t>
      </w:r>
      <w:r w:rsidR="00974F57" w:rsidRPr="003832A7">
        <w:t xml:space="preserve">mokytojams </w:t>
      </w:r>
      <w:r w:rsidR="001C6ED4" w:rsidRPr="003832A7">
        <w:t>ir pagalbos mokiniui specialistams</w:t>
      </w:r>
      <w:r w:rsidR="00891A78" w:rsidRPr="003832A7">
        <w:t>,</w:t>
      </w:r>
      <w:r w:rsidR="001C6ED4" w:rsidRPr="003832A7">
        <w:t xml:space="preserve"> </w:t>
      </w:r>
      <w:r w:rsidR="001205AE" w:rsidRPr="003832A7">
        <w:t xml:space="preserve">organizuodamas </w:t>
      </w:r>
      <w:r w:rsidR="00974F57" w:rsidRPr="003832A7">
        <w:t xml:space="preserve">seminarus </w:t>
      </w:r>
      <w:r w:rsidR="001205AE" w:rsidRPr="003832A7">
        <w:t>ir kitus renginius aktualiais švietimo klausimais</w:t>
      </w:r>
      <w:r w:rsidR="00891A78" w:rsidRPr="003832A7">
        <w:t>,</w:t>
      </w:r>
      <w:r w:rsidR="00FB73EB" w:rsidRPr="003832A7">
        <w:t xml:space="preserve"> bei</w:t>
      </w:r>
      <w:r w:rsidR="00D935CE" w:rsidRPr="003832A7">
        <w:t xml:space="preserve"> </w:t>
      </w:r>
      <w:r w:rsidR="00A161EA" w:rsidRPr="003832A7">
        <w:t>koordin</w:t>
      </w:r>
      <w:r w:rsidR="00D935CE" w:rsidRPr="003832A7">
        <w:t>avo</w:t>
      </w:r>
      <w:r w:rsidR="00A161EA" w:rsidRPr="003832A7">
        <w:t xml:space="preserve"> Vilniaus rajono savivaldybės mokomųjų dalykų mokytojų ir pagalbos mokiniui specialistų metodinių būrelių veikl</w:t>
      </w:r>
      <w:r w:rsidR="00D935CE" w:rsidRPr="003832A7">
        <w:t>ą</w:t>
      </w:r>
      <w:r w:rsidR="00A161EA" w:rsidRPr="003832A7">
        <w:t xml:space="preserve">. </w:t>
      </w:r>
      <w:r w:rsidR="001205AE" w:rsidRPr="003832A7">
        <w:t>Iš viso</w:t>
      </w:r>
      <w:r w:rsidR="00810143" w:rsidRPr="003832A7">
        <w:t xml:space="preserve"> </w:t>
      </w:r>
      <w:r w:rsidRPr="003832A7">
        <w:t xml:space="preserve">2021–2022 m. m. </w:t>
      </w:r>
      <w:r w:rsidR="001205AE" w:rsidRPr="003832A7">
        <w:t>buvo organizuot</w:t>
      </w:r>
      <w:r w:rsidR="00FD06B7" w:rsidRPr="003832A7">
        <w:t>i</w:t>
      </w:r>
      <w:r w:rsidR="001205AE" w:rsidRPr="003832A7">
        <w:t xml:space="preserve"> </w:t>
      </w:r>
      <w:r w:rsidR="00E708AD" w:rsidRPr="003832A7">
        <w:t>166</w:t>
      </w:r>
      <w:r w:rsidR="001205AE" w:rsidRPr="003832A7">
        <w:t xml:space="preserve"> metodini</w:t>
      </w:r>
      <w:r w:rsidR="00FD06B7" w:rsidRPr="003832A7">
        <w:t>ai</w:t>
      </w:r>
      <w:r w:rsidR="001205AE" w:rsidRPr="003832A7">
        <w:t xml:space="preserve"> </w:t>
      </w:r>
      <w:r w:rsidR="00974F57" w:rsidRPr="003832A7">
        <w:t xml:space="preserve">švietimo </w:t>
      </w:r>
      <w:r w:rsidR="001205AE" w:rsidRPr="003832A7">
        <w:t>rengini</w:t>
      </w:r>
      <w:r w:rsidR="00FD06B7" w:rsidRPr="003832A7">
        <w:t>ai</w:t>
      </w:r>
      <w:r w:rsidR="00974F57" w:rsidRPr="003832A7">
        <w:t xml:space="preserve">. </w:t>
      </w:r>
      <w:r w:rsidR="0073317B" w:rsidRPr="003832A7">
        <w:t xml:space="preserve"> </w:t>
      </w:r>
      <w:r w:rsidR="00A161EA" w:rsidRPr="003832A7">
        <w:t xml:space="preserve"> </w:t>
      </w:r>
    </w:p>
    <w:p w14:paraId="3CD1CF3B" w14:textId="77777777" w:rsidR="001205AE" w:rsidRPr="003832A7" w:rsidRDefault="001205AE" w:rsidP="00984AC9">
      <w:pPr>
        <w:tabs>
          <w:tab w:val="left" w:pos="0"/>
          <w:tab w:val="left" w:pos="709"/>
        </w:tabs>
        <w:spacing w:after="0" w:line="240" w:lineRule="auto"/>
        <w:jc w:val="both"/>
        <w:rPr>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796"/>
        <w:gridCol w:w="992"/>
      </w:tblGrid>
      <w:tr w:rsidR="001205AE" w:rsidRPr="003832A7" w14:paraId="16AB4087" w14:textId="77777777" w:rsidTr="00500BE2">
        <w:tc>
          <w:tcPr>
            <w:tcW w:w="851" w:type="dxa"/>
            <w:tcBorders>
              <w:top w:val="single" w:sz="4" w:space="0" w:color="auto"/>
              <w:left w:val="single" w:sz="4" w:space="0" w:color="auto"/>
              <w:bottom w:val="single" w:sz="4" w:space="0" w:color="auto"/>
              <w:right w:val="single" w:sz="4" w:space="0" w:color="auto"/>
            </w:tcBorders>
            <w:shd w:val="clear" w:color="auto" w:fill="auto"/>
          </w:tcPr>
          <w:p w14:paraId="5807D848" w14:textId="77777777" w:rsidR="001205AE" w:rsidRPr="003832A7" w:rsidRDefault="001205AE" w:rsidP="00984AC9">
            <w:pPr>
              <w:spacing w:after="0" w:line="240" w:lineRule="auto"/>
              <w:ind w:right="-143"/>
              <w:jc w:val="both"/>
            </w:pPr>
            <w:r w:rsidRPr="003832A7">
              <w:t>Eil. Nr.</w:t>
            </w:r>
          </w:p>
        </w:tc>
        <w:tc>
          <w:tcPr>
            <w:tcW w:w="7796" w:type="dxa"/>
            <w:tcBorders>
              <w:top w:val="single" w:sz="4" w:space="0" w:color="auto"/>
              <w:left w:val="nil"/>
              <w:bottom w:val="single" w:sz="4" w:space="0" w:color="auto"/>
              <w:right w:val="single" w:sz="4" w:space="0" w:color="auto"/>
            </w:tcBorders>
            <w:shd w:val="clear" w:color="auto" w:fill="auto"/>
          </w:tcPr>
          <w:p w14:paraId="400137CB" w14:textId="77777777" w:rsidR="001205AE" w:rsidRPr="003832A7" w:rsidRDefault="00B36F29" w:rsidP="00984AC9">
            <w:pPr>
              <w:spacing w:after="0" w:line="240" w:lineRule="auto"/>
              <w:ind w:right="-143"/>
              <w:jc w:val="center"/>
            </w:pPr>
            <w:r w:rsidRPr="003832A7">
              <w:t>Metodiniai švietimo renginiai</w:t>
            </w:r>
          </w:p>
        </w:tc>
        <w:tc>
          <w:tcPr>
            <w:tcW w:w="992" w:type="dxa"/>
            <w:tcBorders>
              <w:top w:val="single" w:sz="4" w:space="0" w:color="auto"/>
              <w:left w:val="nil"/>
              <w:bottom w:val="single" w:sz="4" w:space="0" w:color="auto"/>
              <w:right w:val="single" w:sz="4" w:space="0" w:color="auto"/>
            </w:tcBorders>
            <w:shd w:val="clear" w:color="auto" w:fill="auto"/>
          </w:tcPr>
          <w:p w14:paraId="09C64755" w14:textId="77777777" w:rsidR="001205AE" w:rsidRPr="003832A7" w:rsidRDefault="001205AE" w:rsidP="00984AC9">
            <w:pPr>
              <w:spacing w:after="0" w:line="240" w:lineRule="auto"/>
              <w:ind w:right="-143"/>
            </w:pPr>
            <w:r w:rsidRPr="003832A7">
              <w:t>Skaičius</w:t>
            </w:r>
          </w:p>
        </w:tc>
      </w:tr>
      <w:tr w:rsidR="001205AE" w:rsidRPr="003832A7" w14:paraId="713B6D73" w14:textId="77777777" w:rsidTr="00500BE2">
        <w:tc>
          <w:tcPr>
            <w:tcW w:w="851" w:type="dxa"/>
            <w:tcBorders>
              <w:top w:val="single" w:sz="4" w:space="0" w:color="auto"/>
              <w:left w:val="single" w:sz="4" w:space="0" w:color="auto"/>
              <w:bottom w:val="single" w:sz="4" w:space="0" w:color="auto"/>
              <w:right w:val="single" w:sz="4" w:space="0" w:color="auto"/>
            </w:tcBorders>
            <w:shd w:val="clear" w:color="auto" w:fill="auto"/>
          </w:tcPr>
          <w:p w14:paraId="42D73ACF" w14:textId="77777777" w:rsidR="001205AE" w:rsidRPr="003832A7" w:rsidRDefault="001205AE" w:rsidP="00984AC9">
            <w:pPr>
              <w:spacing w:after="0" w:line="240" w:lineRule="auto"/>
              <w:ind w:right="-143"/>
              <w:jc w:val="center"/>
            </w:pPr>
            <w:r w:rsidRPr="003832A7">
              <w:t>1</w:t>
            </w:r>
          </w:p>
        </w:tc>
        <w:tc>
          <w:tcPr>
            <w:tcW w:w="7796" w:type="dxa"/>
            <w:tcBorders>
              <w:top w:val="single" w:sz="4" w:space="0" w:color="auto"/>
              <w:left w:val="nil"/>
              <w:bottom w:val="single" w:sz="4" w:space="0" w:color="auto"/>
              <w:right w:val="single" w:sz="4" w:space="0" w:color="auto"/>
            </w:tcBorders>
            <w:shd w:val="clear" w:color="auto" w:fill="auto"/>
          </w:tcPr>
          <w:p w14:paraId="55F7E0C7" w14:textId="77777777" w:rsidR="001205AE" w:rsidRPr="003832A7" w:rsidRDefault="001205AE" w:rsidP="00984AC9">
            <w:pPr>
              <w:spacing w:after="0" w:line="240" w:lineRule="auto"/>
              <w:ind w:right="-143"/>
            </w:pPr>
            <w:r w:rsidRPr="003832A7">
              <w:t>Vilniaus rajono savivaldybės švietimo įstaigų vadovų konferencija</w:t>
            </w:r>
          </w:p>
        </w:tc>
        <w:tc>
          <w:tcPr>
            <w:tcW w:w="992" w:type="dxa"/>
            <w:tcBorders>
              <w:top w:val="single" w:sz="4" w:space="0" w:color="auto"/>
              <w:left w:val="nil"/>
              <w:bottom w:val="single" w:sz="4" w:space="0" w:color="auto"/>
              <w:right w:val="single" w:sz="4" w:space="0" w:color="auto"/>
            </w:tcBorders>
            <w:shd w:val="clear" w:color="auto" w:fill="auto"/>
          </w:tcPr>
          <w:p w14:paraId="21771A5F" w14:textId="77777777" w:rsidR="001205AE" w:rsidRPr="003832A7" w:rsidRDefault="00530E35" w:rsidP="00984AC9">
            <w:pPr>
              <w:spacing w:after="0" w:line="240" w:lineRule="auto"/>
              <w:ind w:right="-143"/>
            </w:pPr>
            <w:r w:rsidRPr="003832A7">
              <w:t>2</w:t>
            </w:r>
          </w:p>
        </w:tc>
      </w:tr>
      <w:tr w:rsidR="00FF678A" w:rsidRPr="003832A7" w14:paraId="50C33A98" w14:textId="77777777" w:rsidTr="00500BE2">
        <w:tc>
          <w:tcPr>
            <w:tcW w:w="851" w:type="dxa"/>
            <w:tcBorders>
              <w:top w:val="single" w:sz="4" w:space="0" w:color="auto"/>
              <w:left w:val="single" w:sz="4" w:space="0" w:color="auto"/>
              <w:bottom w:val="single" w:sz="4" w:space="0" w:color="auto"/>
              <w:right w:val="single" w:sz="4" w:space="0" w:color="auto"/>
            </w:tcBorders>
            <w:shd w:val="clear" w:color="auto" w:fill="auto"/>
          </w:tcPr>
          <w:p w14:paraId="0FE2C4CC" w14:textId="77777777" w:rsidR="00FF678A" w:rsidRPr="003832A7" w:rsidRDefault="002C62ED" w:rsidP="00984AC9">
            <w:pPr>
              <w:spacing w:after="0" w:line="240" w:lineRule="auto"/>
              <w:ind w:right="-143"/>
              <w:jc w:val="center"/>
            </w:pPr>
            <w:r w:rsidRPr="003832A7">
              <w:t>2</w:t>
            </w:r>
          </w:p>
        </w:tc>
        <w:tc>
          <w:tcPr>
            <w:tcW w:w="7796" w:type="dxa"/>
            <w:tcBorders>
              <w:top w:val="single" w:sz="4" w:space="0" w:color="auto"/>
              <w:left w:val="nil"/>
              <w:bottom w:val="single" w:sz="4" w:space="0" w:color="auto"/>
              <w:right w:val="single" w:sz="4" w:space="0" w:color="auto"/>
            </w:tcBorders>
            <w:shd w:val="clear" w:color="auto" w:fill="auto"/>
          </w:tcPr>
          <w:p w14:paraId="09A48EDE" w14:textId="77777777" w:rsidR="00FF678A" w:rsidRPr="003832A7" w:rsidRDefault="00FF678A" w:rsidP="00984AC9">
            <w:pPr>
              <w:spacing w:after="0" w:line="240" w:lineRule="auto"/>
              <w:ind w:right="-143"/>
            </w:pPr>
            <w:r w:rsidRPr="003832A7">
              <w:t>Seminarai, geroji patirties sklaida</w:t>
            </w:r>
          </w:p>
        </w:tc>
        <w:tc>
          <w:tcPr>
            <w:tcW w:w="992" w:type="dxa"/>
            <w:tcBorders>
              <w:top w:val="single" w:sz="4" w:space="0" w:color="auto"/>
              <w:left w:val="nil"/>
              <w:bottom w:val="single" w:sz="4" w:space="0" w:color="auto"/>
              <w:right w:val="single" w:sz="4" w:space="0" w:color="auto"/>
            </w:tcBorders>
            <w:shd w:val="clear" w:color="auto" w:fill="auto"/>
          </w:tcPr>
          <w:p w14:paraId="09099C70" w14:textId="77777777" w:rsidR="00FF678A" w:rsidRPr="003832A7" w:rsidRDefault="00B55193" w:rsidP="00B55193">
            <w:pPr>
              <w:spacing w:after="0" w:line="240" w:lineRule="auto"/>
              <w:ind w:right="-143"/>
              <w:jc w:val="both"/>
            </w:pPr>
            <w:r w:rsidRPr="003832A7">
              <w:t>25</w:t>
            </w:r>
          </w:p>
        </w:tc>
      </w:tr>
      <w:tr w:rsidR="00FF678A" w:rsidRPr="003832A7" w14:paraId="7DA2D3A1" w14:textId="77777777" w:rsidTr="00500BE2">
        <w:tc>
          <w:tcPr>
            <w:tcW w:w="851" w:type="dxa"/>
            <w:tcBorders>
              <w:top w:val="single" w:sz="4" w:space="0" w:color="auto"/>
              <w:left w:val="single" w:sz="4" w:space="0" w:color="auto"/>
              <w:bottom w:val="single" w:sz="4" w:space="0" w:color="auto"/>
              <w:right w:val="single" w:sz="4" w:space="0" w:color="auto"/>
            </w:tcBorders>
            <w:shd w:val="clear" w:color="auto" w:fill="auto"/>
          </w:tcPr>
          <w:p w14:paraId="6CABC51D" w14:textId="77777777" w:rsidR="00FF678A" w:rsidRPr="003832A7" w:rsidRDefault="002C62ED" w:rsidP="00984AC9">
            <w:pPr>
              <w:spacing w:after="0" w:line="240" w:lineRule="auto"/>
              <w:ind w:right="-143"/>
              <w:jc w:val="center"/>
            </w:pPr>
            <w:r w:rsidRPr="003832A7">
              <w:t>3</w:t>
            </w:r>
          </w:p>
        </w:tc>
        <w:tc>
          <w:tcPr>
            <w:tcW w:w="7796" w:type="dxa"/>
            <w:tcBorders>
              <w:top w:val="single" w:sz="4" w:space="0" w:color="auto"/>
              <w:left w:val="nil"/>
              <w:bottom w:val="single" w:sz="4" w:space="0" w:color="auto"/>
              <w:right w:val="single" w:sz="4" w:space="0" w:color="auto"/>
            </w:tcBorders>
            <w:shd w:val="clear" w:color="auto" w:fill="auto"/>
          </w:tcPr>
          <w:p w14:paraId="14B5D8F5" w14:textId="77777777" w:rsidR="00FF678A" w:rsidRPr="003832A7" w:rsidRDefault="00FF678A" w:rsidP="00984AC9">
            <w:pPr>
              <w:spacing w:after="0" w:line="240" w:lineRule="auto"/>
              <w:ind w:right="-143"/>
            </w:pPr>
            <w:r w:rsidRPr="003832A7">
              <w:t>Atviros pamokos ir ugdomosios veiklos</w:t>
            </w:r>
          </w:p>
        </w:tc>
        <w:tc>
          <w:tcPr>
            <w:tcW w:w="992" w:type="dxa"/>
            <w:tcBorders>
              <w:top w:val="single" w:sz="4" w:space="0" w:color="auto"/>
              <w:left w:val="nil"/>
              <w:bottom w:val="single" w:sz="4" w:space="0" w:color="auto"/>
              <w:right w:val="single" w:sz="4" w:space="0" w:color="auto"/>
            </w:tcBorders>
            <w:shd w:val="clear" w:color="auto" w:fill="auto"/>
          </w:tcPr>
          <w:p w14:paraId="1F50E661" w14:textId="77777777" w:rsidR="00FF678A" w:rsidRPr="003832A7" w:rsidRDefault="00B55193" w:rsidP="00984AC9">
            <w:pPr>
              <w:spacing w:after="0" w:line="240" w:lineRule="auto"/>
              <w:ind w:right="-143"/>
              <w:jc w:val="both"/>
            </w:pPr>
            <w:r w:rsidRPr="003832A7">
              <w:t>7</w:t>
            </w:r>
          </w:p>
        </w:tc>
      </w:tr>
      <w:tr w:rsidR="00FF678A" w:rsidRPr="003832A7" w14:paraId="0F35F5E8" w14:textId="77777777" w:rsidTr="00500BE2">
        <w:tc>
          <w:tcPr>
            <w:tcW w:w="851" w:type="dxa"/>
            <w:tcBorders>
              <w:top w:val="single" w:sz="4" w:space="0" w:color="auto"/>
              <w:left w:val="single" w:sz="4" w:space="0" w:color="auto"/>
              <w:bottom w:val="single" w:sz="4" w:space="0" w:color="auto"/>
              <w:right w:val="single" w:sz="4" w:space="0" w:color="auto"/>
            </w:tcBorders>
            <w:shd w:val="clear" w:color="auto" w:fill="auto"/>
          </w:tcPr>
          <w:p w14:paraId="6A9DB0C3" w14:textId="77777777" w:rsidR="00FF678A" w:rsidRPr="003832A7" w:rsidRDefault="002C62ED" w:rsidP="00984AC9">
            <w:pPr>
              <w:spacing w:after="0" w:line="240" w:lineRule="auto"/>
              <w:ind w:right="-143"/>
              <w:jc w:val="center"/>
            </w:pPr>
            <w:r w:rsidRPr="003832A7">
              <w:t>4</w:t>
            </w:r>
          </w:p>
        </w:tc>
        <w:tc>
          <w:tcPr>
            <w:tcW w:w="7796" w:type="dxa"/>
            <w:tcBorders>
              <w:top w:val="single" w:sz="4" w:space="0" w:color="auto"/>
              <w:left w:val="nil"/>
              <w:bottom w:val="single" w:sz="4" w:space="0" w:color="auto"/>
              <w:right w:val="single" w:sz="4" w:space="0" w:color="auto"/>
            </w:tcBorders>
            <w:shd w:val="clear" w:color="auto" w:fill="auto"/>
          </w:tcPr>
          <w:p w14:paraId="3E930A9F" w14:textId="77777777" w:rsidR="00FF678A" w:rsidRPr="003832A7" w:rsidRDefault="00FF678A" w:rsidP="00984AC9">
            <w:pPr>
              <w:spacing w:after="0" w:line="240" w:lineRule="auto"/>
              <w:ind w:right="-143"/>
            </w:pPr>
            <w:r w:rsidRPr="003832A7">
              <w:t>Integruotos pamokos, projektai</w:t>
            </w:r>
            <w:r w:rsidR="002D053C" w:rsidRPr="003832A7">
              <w:t>, renginiai</w:t>
            </w:r>
          </w:p>
        </w:tc>
        <w:tc>
          <w:tcPr>
            <w:tcW w:w="992" w:type="dxa"/>
            <w:tcBorders>
              <w:top w:val="single" w:sz="4" w:space="0" w:color="auto"/>
              <w:left w:val="nil"/>
              <w:bottom w:val="single" w:sz="4" w:space="0" w:color="auto"/>
              <w:right w:val="single" w:sz="4" w:space="0" w:color="auto"/>
            </w:tcBorders>
            <w:shd w:val="clear" w:color="auto" w:fill="auto"/>
          </w:tcPr>
          <w:p w14:paraId="2A0B512D" w14:textId="77777777" w:rsidR="00FF678A" w:rsidRPr="003832A7" w:rsidRDefault="00B55193" w:rsidP="00984AC9">
            <w:pPr>
              <w:spacing w:after="0" w:line="240" w:lineRule="auto"/>
              <w:ind w:right="-143"/>
              <w:jc w:val="both"/>
            </w:pPr>
            <w:r w:rsidRPr="003832A7">
              <w:t>13</w:t>
            </w:r>
          </w:p>
        </w:tc>
      </w:tr>
      <w:tr w:rsidR="00FF678A" w:rsidRPr="003832A7" w14:paraId="3D593B9C" w14:textId="77777777" w:rsidTr="00500BE2">
        <w:tc>
          <w:tcPr>
            <w:tcW w:w="851" w:type="dxa"/>
            <w:tcBorders>
              <w:top w:val="single" w:sz="4" w:space="0" w:color="auto"/>
              <w:left w:val="single" w:sz="4" w:space="0" w:color="auto"/>
              <w:bottom w:val="single" w:sz="4" w:space="0" w:color="auto"/>
              <w:right w:val="single" w:sz="4" w:space="0" w:color="auto"/>
            </w:tcBorders>
            <w:shd w:val="clear" w:color="auto" w:fill="auto"/>
          </w:tcPr>
          <w:p w14:paraId="24276E7E" w14:textId="77777777" w:rsidR="00FF678A" w:rsidRPr="003832A7" w:rsidRDefault="002C62ED" w:rsidP="00984AC9">
            <w:pPr>
              <w:spacing w:after="0" w:line="240" w:lineRule="auto"/>
              <w:ind w:right="-143"/>
              <w:jc w:val="center"/>
            </w:pPr>
            <w:r w:rsidRPr="003832A7">
              <w:t>5</w:t>
            </w:r>
          </w:p>
        </w:tc>
        <w:tc>
          <w:tcPr>
            <w:tcW w:w="7796" w:type="dxa"/>
            <w:tcBorders>
              <w:top w:val="single" w:sz="4" w:space="0" w:color="auto"/>
              <w:left w:val="nil"/>
              <w:bottom w:val="single" w:sz="4" w:space="0" w:color="auto"/>
              <w:right w:val="single" w:sz="4" w:space="0" w:color="auto"/>
            </w:tcBorders>
            <w:shd w:val="clear" w:color="auto" w:fill="auto"/>
          </w:tcPr>
          <w:p w14:paraId="17C6ADDE" w14:textId="77777777" w:rsidR="00FF678A" w:rsidRPr="003832A7" w:rsidRDefault="00FF678A" w:rsidP="00984AC9">
            <w:pPr>
              <w:spacing w:after="0" w:line="240" w:lineRule="auto"/>
              <w:ind w:right="-143"/>
            </w:pPr>
            <w:r w:rsidRPr="003832A7">
              <w:t>Metodinių centrų renginiai</w:t>
            </w:r>
          </w:p>
        </w:tc>
        <w:tc>
          <w:tcPr>
            <w:tcW w:w="992" w:type="dxa"/>
            <w:tcBorders>
              <w:top w:val="single" w:sz="4" w:space="0" w:color="auto"/>
              <w:left w:val="nil"/>
              <w:bottom w:val="single" w:sz="4" w:space="0" w:color="auto"/>
              <w:right w:val="single" w:sz="4" w:space="0" w:color="auto"/>
            </w:tcBorders>
            <w:shd w:val="clear" w:color="auto" w:fill="auto"/>
          </w:tcPr>
          <w:p w14:paraId="3C08EC2D" w14:textId="77777777" w:rsidR="00FF678A" w:rsidRPr="003832A7" w:rsidRDefault="00B55193" w:rsidP="00984AC9">
            <w:pPr>
              <w:spacing w:after="0" w:line="240" w:lineRule="auto"/>
              <w:ind w:right="-143"/>
              <w:jc w:val="both"/>
            </w:pPr>
            <w:r w:rsidRPr="003832A7">
              <w:t>39</w:t>
            </w:r>
          </w:p>
        </w:tc>
      </w:tr>
      <w:tr w:rsidR="00027E09" w:rsidRPr="003832A7" w14:paraId="470D68DB" w14:textId="77777777" w:rsidTr="000572C1">
        <w:tc>
          <w:tcPr>
            <w:tcW w:w="851" w:type="dxa"/>
            <w:tcBorders>
              <w:top w:val="single" w:sz="4" w:space="0" w:color="auto"/>
              <w:left w:val="single" w:sz="4" w:space="0" w:color="auto"/>
              <w:bottom w:val="single" w:sz="4" w:space="0" w:color="auto"/>
              <w:right w:val="single" w:sz="4" w:space="0" w:color="auto"/>
            </w:tcBorders>
            <w:shd w:val="clear" w:color="auto" w:fill="auto"/>
          </w:tcPr>
          <w:p w14:paraId="2350B188" w14:textId="77777777" w:rsidR="00027E09" w:rsidRPr="003832A7" w:rsidRDefault="00027E09" w:rsidP="00984AC9">
            <w:pPr>
              <w:spacing w:after="0" w:line="240" w:lineRule="auto"/>
              <w:ind w:right="-143"/>
              <w:jc w:val="center"/>
            </w:pPr>
            <w:r w:rsidRPr="003832A7">
              <w:t>6</w:t>
            </w:r>
          </w:p>
        </w:tc>
        <w:tc>
          <w:tcPr>
            <w:tcW w:w="7796" w:type="dxa"/>
            <w:tcBorders>
              <w:top w:val="nil"/>
              <w:left w:val="nil"/>
              <w:bottom w:val="single" w:sz="8" w:space="0" w:color="auto"/>
              <w:right w:val="single" w:sz="8" w:space="0" w:color="auto"/>
            </w:tcBorders>
          </w:tcPr>
          <w:p w14:paraId="69B76A6C" w14:textId="77777777" w:rsidR="00027E09" w:rsidRPr="003832A7" w:rsidRDefault="00027E09" w:rsidP="00984AC9">
            <w:pPr>
              <w:spacing w:after="0" w:line="240" w:lineRule="auto"/>
              <w:ind w:right="-143"/>
              <w:rPr>
                <w:rFonts w:asciiTheme="majorBidi" w:hAnsiTheme="majorBidi" w:cstheme="majorBidi"/>
              </w:rPr>
            </w:pPr>
            <w:r w:rsidRPr="003832A7">
              <w:rPr>
                <w:rFonts w:asciiTheme="majorBidi" w:hAnsiTheme="majorBidi" w:cstheme="majorBidi"/>
                <w:color w:val="000000"/>
              </w:rPr>
              <w:t>Gerosios patirties sklaidos renginiai direktoriaus pavaduotojams ugdymui</w:t>
            </w:r>
          </w:p>
        </w:tc>
        <w:tc>
          <w:tcPr>
            <w:tcW w:w="992" w:type="dxa"/>
            <w:tcBorders>
              <w:top w:val="nil"/>
              <w:left w:val="nil"/>
              <w:bottom w:val="single" w:sz="8" w:space="0" w:color="auto"/>
              <w:right w:val="single" w:sz="8" w:space="0" w:color="auto"/>
            </w:tcBorders>
          </w:tcPr>
          <w:p w14:paraId="3C7A9E08" w14:textId="77777777" w:rsidR="00027E09" w:rsidRPr="003832A7" w:rsidRDefault="00266102" w:rsidP="00984AC9">
            <w:pPr>
              <w:spacing w:after="0" w:line="240" w:lineRule="auto"/>
              <w:ind w:right="-143"/>
              <w:jc w:val="both"/>
              <w:rPr>
                <w:rFonts w:asciiTheme="majorBidi" w:hAnsiTheme="majorBidi" w:cstheme="majorBidi"/>
              </w:rPr>
            </w:pPr>
            <w:r w:rsidRPr="003832A7">
              <w:rPr>
                <w:rFonts w:asciiTheme="majorBidi" w:hAnsiTheme="majorBidi" w:cstheme="majorBidi"/>
              </w:rPr>
              <w:t>5</w:t>
            </w:r>
          </w:p>
        </w:tc>
      </w:tr>
      <w:tr w:rsidR="00027E09" w:rsidRPr="003832A7" w14:paraId="3FEAC8ED" w14:textId="77777777" w:rsidTr="00500BE2">
        <w:tc>
          <w:tcPr>
            <w:tcW w:w="851" w:type="dxa"/>
            <w:tcBorders>
              <w:top w:val="single" w:sz="4" w:space="0" w:color="auto"/>
              <w:left w:val="single" w:sz="4" w:space="0" w:color="auto"/>
              <w:bottom w:val="single" w:sz="4" w:space="0" w:color="auto"/>
              <w:right w:val="single" w:sz="4" w:space="0" w:color="auto"/>
            </w:tcBorders>
            <w:shd w:val="clear" w:color="auto" w:fill="auto"/>
          </w:tcPr>
          <w:p w14:paraId="687C6C21" w14:textId="77777777" w:rsidR="00027E09" w:rsidRPr="003832A7" w:rsidRDefault="00027E09" w:rsidP="00984AC9">
            <w:pPr>
              <w:spacing w:after="0" w:line="240" w:lineRule="auto"/>
              <w:ind w:right="-143"/>
              <w:jc w:val="center"/>
            </w:pPr>
            <w:r w:rsidRPr="003832A7">
              <w:t>7</w:t>
            </w:r>
          </w:p>
        </w:tc>
        <w:tc>
          <w:tcPr>
            <w:tcW w:w="7796" w:type="dxa"/>
            <w:tcBorders>
              <w:top w:val="single" w:sz="4" w:space="0" w:color="auto"/>
              <w:left w:val="nil"/>
              <w:bottom w:val="single" w:sz="4" w:space="0" w:color="auto"/>
              <w:right w:val="single" w:sz="4" w:space="0" w:color="auto"/>
            </w:tcBorders>
            <w:shd w:val="clear" w:color="auto" w:fill="auto"/>
          </w:tcPr>
          <w:p w14:paraId="084D0E46" w14:textId="77777777" w:rsidR="00027E09" w:rsidRPr="003832A7" w:rsidRDefault="00027E09" w:rsidP="00984AC9">
            <w:pPr>
              <w:spacing w:after="0" w:line="240" w:lineRule="auto"/>
              <w:ind w:right="-143"/>
            </w:pPr>
            <w:r w:rsidRPr="003832A7">
              <w:t>Švietimo įstaigų vadovų pasitarimai</w:t>
            </w:r>
          </w:p>
        </w:tc>
        <w:tc>
          <w:tcPr>
            <w:tcW w:w="992" w:type="dxa"/>
            <w:tcBorders>
              <w:top w:val="single" w:sz="4" w:space="0" w:color="auto"/>
              <w:left w:val="nil"/>
              <w:bottom w:val="single" w:sz="4" w:space="0" w:color="auto"/>
              <w:right w:val="single" w:sz="4" w:space="0" w:color="auto"/>
            </w:tcBorders>
            <w:shd w:val="clear" w:color="auto" w:fill="auto"/>
          </w:tcPr>
          <w:p w14:paraId="0F295692" w14:textId="77777777" w:rsidR="00027E09" w:rsidRPr="003832A7" w:rsidRDefault="00266102" w:rsidP="00984AC9">
            <w:pPr>
              <w:spacing w:after="0" w:line="240" w:lineRule="auto"/>
              <w:ind w:right="-143"/>
              <w:jc w:val="both"/>
            </w:pPr>
            <w:r w:rsidRPr="003832A7">
              <w:t>9</w:t>
            </w:r>
          </w:p>
        </w:tc>
      </w:tr>
      <w:tr w:rsidR="00027E09" w:rsidRPr="003832A7" w14:paraId="6BD1993B" w14:textId="77777777" w:rsidTr="00500BE2">
        <w:tc>
          <w:tcPr>
            <w:tcW w:w="851" w:type="dxa"/>
            <w:tcBorders>
              <w:top w:val="single" w:sz="4" w:space="0" w:color="auto"/>
              <w:left w:val="single" w:sz="4" w:space="0" w:color="auto"/>
              <w:bottom w:val="single" w:sz="4" w:space="0" w:color="auto"/>
              <w:right w:val="single" w:sz="4" w:space="0" w:color="auto"/>
            </w:tcBorders>
            <w:shd w:val="clear" w:color="auto" w:fill="auto"/>
          </w:tcPr>
          <w:p w14:paraId="2D2AF42E" w14:textId="77777777" w:rsidR="00027E09" w:rsidRPr="003832A7" w:rsidRDefault="00027E09" w:rsidP="00984AC9">
            <w:pPr>
              <w:spacing w:after="0" w:line="240" w:lineRule="auto"/>
              <w:ind w:right="-143"/>
              <w:jc w:val="center"/>
            </w:pPr>
            <w:r w:rsidRPr="003832A7">
              <w:t>8</w:t>
            </w:r>
          </w:p>
        </w:tc>
        <w:tc>
          <w:tcPr>
            <w:tcW w:w="7796" w:type="dxa"/>
            <w:tcBorders>
              <w:top w:val="single" w:sz="4" w:space="0" w:color="auto"/>
              <w:left w:val="nil"/>
              <w:bottom w:val="single" w:sz="4" w:space="0" w:color="auto"/>
              <w:right w:val="single" w:sz="4" w:space="0" w:color="auto"/>
            </w:tcBorders>
            <w:shd w:val="clear" w:color="auto" w:fill="auto"/>
          </w:tcPr>
          <w:p w14:paraId="63E65882" w14:textId="77777777" w:rsidR="00027E09" w:rsidRPr="003832A7" w:rsidRDefault="00027E09" w:rsidP="00984AC9">
            <w:pPr>
              <w:spacing w:after="0" w:line="240" w:lineRule="auto"/>
              <w:ind w:right="-143"/>
            </w:pPr>
            <w:r w:rsidRPr="003832A7">
              <w:t>Metodinės tarybos bei metodinių būrelių pasitarimai</w:t>
            </w:r>
          </w:p>
        </w:tc>
        <w:tc>
          <w:tcPr>
            <w:tcW w:w="992" w:type="dxa"/>
            <w:tcBorders>
              <w:top w:val="single" w:sz="4" w:space="0" w:color="auto"/>
              <w:left w:val="nil"/>
              <w:bottom w:val="single" w:sz="4" w:space="0" w:color="auto"/>
              <w:right w:val="single" w:sz="4" w:space="0" w:color="auto"/>
            </w:tcBorders>
            <w:shd w:val="clear" w:color="auto" w:fill="auto"/>
          </w:tcPr>
          <w:p w14:paraId="16DE5E3A" w14:textId="77777777" w:rsidR="00027E09" w:rsidRPr="003832A7" w:rsidRDefault="00B55193" w:rsidP="00390E7C">
            <w:pPr>
              <w:spacing w:after="0" w:line="240" w:lineRule="auto"/>
              <w:ind w:right="-143"/>
              <w:jc w:val="both"/>
            </w:pPr>
            <w:r w:rsidRPr="003832A7">
              <w:t>63</w:t>
            </w:r>
          </w:p>
        </w:tc>
      </w:tr>
      <w:tr w:rsidR="00027E09" w:rsidRPr="003832A7" w14:paraId="1C56771A" w14:textId="77777777" w:rsidTr="00500BE2">
        <w:tc>
          <w:tcPr>
            <w:tcW w:w="851" w:type="dxa"/>
            <w:tcBorders>
              <w:top w:val="single" w:sz="4" w:space="0" w:color="auto"/>
              <w:left w:val="single" w:sz="4" w:space="0" w:color="auto"/>
              <w:bottom w:val="single" w:sz="4" w:space="0" w:color="auto"/>
              <w:right w:val="single" w:sz="4" w:space="0" w:color="auto"/>
            </w:tcBorders>
            <w:shd w:val="clear" w:color="auto" w:fill="auto"/>
          </w:tcPr>
          <w:p w14:paraId="62F0552E" w14:textId="77777777" w:rsidR="00027E09" w:rsidRPr="003832A7" w:rsidRDefault="00027E09" w:rsidP="00984AC9">
            <w:pPr>
              <w:spacing w:after="0" w:line="240" w:lineRule="auto"/>
              <w:ind w:right="-143"/>
              <w:jc w:val="center"/>
            </w:pPr>
            <w:r w:rsidRPr="003832A7">
              <w:t>9</w:t>
            </w:r>
          </w:p>
        </w:tc>
        <w:tc>
          <w:tcPr>
            <w:tcW w:w="7796" w:type="dxa"/>
            <w:tcBorders>
              <w:top w:val="single" w:sz="4" w:space="0" w:color="auto"/>
              <w:left w:val="nil"/>
              <w:bottom w:val="single" w:sz="4" w:space="0" w:color="auto"/>
              <w:right w:val="single" w:sz="4" w:space="0" w:color="auto"/>
            </w:tcBorders>
            <w:shd w:val="clear" w:color="auto" w:fill="auto"/>
          </w:tcPr>
          <w:p w14:paraId="3900C384" w14:textId="77777777" w:rsidR="00027E09" w:rsidRPr="003832A7" w:rsidRDefault="00027E09" w:rsidP="00984AC9">
            <w:pPr>
              <w:spacing w:after="0" w:line="240" w:lineRule="auto"/>
              <w:ind w:right="-143"/>
            </w:pPr>
            <w:r w:rsidRPr="003832A7">
              <w:t>Edukacinė išvyka</w:t>
            </w:r>
          </w:p>
        </w:tc>
        <w:tc>
          <w:tcPr>
            <w:tcW w:w="992" w:type="dxa"/>
            <w:tcBorders>
              <w:top w:val="single" w:sz="4" w:space="0" w:color="auto"/>
              <w:left w:val="nil"/>
              <w:bottom w:val="single" w:sz="4" w:space="0" w:color="auto"/>
              <w:right w:val="single" w:sz="4" w:space="0" w:color="auto"/>
            </w:tcBorders>
            <w:shd w:val="clear" w:color="auto" w:fill="auto"/>
          </w:tcPr>
          <w:p w14:paraId="6D5977D1" w14:textId="77777777" w:rsidR="00027E09" w:rsidRPr="003832A7" w:rsidRDefault="00E76509" w:rsidP="00530E35">
            <w:pPr>
              <w:spacing w:after="0" w:line="240" w:lineRule="auto"/>
              <w:ind w:right="-143"/>
              <w:jc w:val="both"/>
            </w:pPr>
            <w:r w:rsidRPr="003832A7">
              <w:t>3</w:t>
            </w:r>
          </w:p>
        </w:tc>
      </w:tr>
    </w:tbl>
    <w:p w14:paraId="3C23E2C2" w14:textId="77777777" w:rsidR="00F12668" w:rsidRPr="003832A7" w:rsidRDefault="008054A4" w:rsidP="00984AC9">
      <w:pPr>
        <w:tabs>
          <w:tab w:val="left" w:pos="0"/>
          <w:tab w:val="left" w:pos="709"/>
        </w:tabs>
        <w:spacing w:after="0" w:line="240" w:lineRule="auto"/>
        <w:jc w:val="both"/>
        <w:rPr>
          <w:bCs/>
        </w:rPr>
      </w:pPr>
      <w:r w:rsidRPr="003832A7">
        <w:rPr>
          <w:bCs/>
        </w:rPr>
        <w:tab/>
      </w:r>
    </w:p>
    <w:p w14:paraId="47BEFCCD" w14:textId="77777777" w:rsidR="00A161EA" w:rsidRPr="003832A7" w:rsidRDefault="00A161EA" w:rsidP="00984AC9">
      <w:pPr>
        <w:tabs>
          <w:tab w:val="left" w:pos="0"/>
          <w:tab w:val="left" w:pos="709"/>
        </w:tabs>
        <w:spacing w:after="0" w:line="240" w:lineRule="auto"/>
        <w:jc w:val="both"/>
        <w:rPr>
          <w:bCs/>
        </w:rPr>
      </w:pPr>
      <w:r w:rsidRPr="003832A7">
        <w:rPr>
          <w:bCs/>
        </w:rPr>
        <w:tab/>
      </w:r>
      <w:r w:rsidRPr="003832A7">
        <w:rPr>
          <w:bCs/>
        </w:rPr>
        <w:tab/>
      </w:r>
      <w:r w:rsidR="00F3151A" w:rsidRPr="003832A7">
        <w:rPr>
          <w:bCs/>
        </w:rPr>
        <w:t xml:space="preserve">Be to, buvo </w:t>
      </w:r>
      <w:r w:rsidRPr="003832A7">
        <w:rPr>
          <w:bCs/>
        </w:rPr>
        <w:t xml:space="preserve">organizuoti mokymai švietimo įstaigų vadovams bei kitiems </w:t>
      </w:r>
      <w:r w:rsidR="00F5435E" w:rsidRPr="003832A7">
        <w:rPr>
          <w:bCs/>
        </w:rPr>
        <w:t xml:space="preserve">švietimo įstaigų </w:t>
      </w:r>
      <w:r w:rsidRPr="003832A7">
        <w:rPr>
          <w:bCs/>
        </w:rPr>
        <w:t xml:space="preserve">darbuotojams: „Maisto produktai ir maitinimo paslaugų žalieji pirkimai“, </w:t>
      </w:r>
      <w:bookmarkStart w:id="29" w:name="_Hlk61225946"/>
      <w:r w:rsidRPr="003832A7">
        <w:rPr>
          <w:bCs/>
        </w:rPr>
        <w:t>„Korupcijos samprata ir pasireiškimas Lietuvoje. Interesų konfliktai. Korupcijos rizikos viešuosiuose pirkimuose“</w:t>
      </w:r>
      <w:bookmarkEnd w:id="29"/>
      <w:r w:rsidRPr="003832A7">
        <w:rPr>
          <w:bCs/>
        </w:rPr>
        <w:t>.</w:t>
      </w:r>
      <w:r w:rsidR="00F5435E" w:rsidRPr="003832A7">
        <w:rPr>
          <w:bCs/>
        </w:rPr>
        <w:t xml:space="preserve"> </w:t>
      </w:r>
    </w:p>
    <w:p w14:paraId="04F51387" w14:textId="77777777" w:rsidR="00B242D4" w:rsidRPr="003832A7" w:rsidRDefault="00B242D4" w:rsidP="00984AC9">
      <w:pPr>
        <w:tabs>
          <w:tab w:val="left" w:pos="0"/>
          <w:tab w:val="left" w:pos="709"/>
        </w:tabs>
        <w:spacing w:after="0" w:line="240" w:lineRule="auto"/>
        <w:jc w:val="both"/>
        <w:rPr>
          <w:bCs/>
        </w:rPr>
      </w:pPr>
    </w:p>
    <w:p w14:paraId="48FAC75B" w14:textId="77777777" w:rsidR="00B242D4" w:rsidRPr="003832A7" w:rsidRDefault="00B242D4" w:rsidP="00B242D4">
      <w:pPr>
        <w:tabs>
          <w:tab w:val="left" w:pos="0"/>
          <w:tab w:val="left" w:pos="709"/>
        </w:tabs>
        <w:spacing w:after="0" w:line="240" w:lineRule="auto"/>
        <w:jc w:val="center"/>
        <w:rPr>
          <w:rFonts w:asciiTheme="majorBidi" w:hAnsiTheme="majorBidi" w:cstheme="majorBidi"/>
          <w:b/>
          <w:bCs/>
          <w:shd w:val="clear" w:color="auto" w:fill="FFFFFF"/>
        </w:rPr>
      </w:pPr>
      <w:r w:rsidRPr="003832A7">
        <w:rPr>
          <w:rFonts w:asciiTheme="majorBidi" w:hAnsiTheme="majorBidi" w:cstheme="majorBidi"/>
          <w:b/>
          <w:bCs/>
          <w:shd w:val="clear" w:color="auto" w:fill="FFFFFF"/>
        </w:rPr>
        <w:t xml:space="preserve">Pasirengimas ugdymo turinio </w:t>
      </w:r>
      <w:r w:rsidR="000B523E" w:rsidRPr="003832A7">
        <w:rPr>
          <w:rFonts w:asciiTheme="majorBidi" w:hAnsiTheme="majorBidi" w:cstheme="majorBidi"/>
          <w:b/>
          <w:bCs/>
          <w:shd w:val="clear" w:color="auto" w:fill="FFFFFF"/>
        </w:rPr>
        <w:t>atnaujin</w:t>
      </w:r>
      <w:r w:rsidRPr="003832A7">
        <w:rPr>
          <w:rFonts w:asciiTheme="majorBidi" w:hAnsiTheme="majorBidi" w:cstheme="majorBidi"/>
          <w:b/>
          <w:bCs/>
          <w:shd w:val="clear" w:color="auto" w:fill="FFFFFF"/>
        </w:rPr>
        <w:t>imui</w:t>
      </w:r>
      <w:r w:rsidR="00C50B4A">
        <w:rPr>
          <w:rFonts w:asciiTheme="majorBidi" w:hAnsiTheme="majorBidi" w:cstheme="majorBidi"/>
          <w:b/>
          <w:bCs/>
          <w:shd w:val="clear" w:color="auto" w:fill="FFFFFF"/>
        </w:rPr>
        <w:t xml:space="preserve"> </w:t>
      </w:r>
    </w:p>
    <w:p w14:paraId="57BED96E" w14:textId="77777777" w:rsidR="00B242D4" w:rsidRPr="003832A7" w:rsidRDefault="00B242D4" w:rsidP="00B242D4">
      <w:pPr>
        <w:tabs>
          <w:tab w:val="left" w:pos="0"/>
          <w:tab w:val="left" w:pos="709"/>
        </w:tabs>
        <w:spacing w:after="0" w:line="240" w:lineRule="auto"/>
        <w:rPr>
          <w:rFonts w:asciiTheme="majorBidi" w:hAnsiTheme="majorBidi" w:cstheme="majorBidi"/>
          <w:b/>
          <w:bCs/>
          <w:shd w:val="clear" w:color="auto" w:fill="FFFFFF"/>
        </w:rPr>
      </w:pPr>
    </w:p>
    <w:p w14:paraId="4FA835F7" w14:textId="77777777" w:rsidR="00B242D4" w:rsidRPr="003832A7" w:rsidRDefault="003E35B3" w:rsidP="00B242D4">
      <w:pPr>
        <w:tabs>
          <w:tab w:val="left" w:pos="0"/>
          <w:tab w:val="left" w:pos="709"/>
        </w:tabs>
        <w:spacing w:after="0" w:line="240" w:lineRule="auto"/>
        <w:jc w:val="both"/>
        <w:rPr>
          <w:bCs/>
        </w:rPr>
      </w:pPr>
      <w:r w:rsidRPr="003832A7">
        <w:tab/>
      </w:r>
      <w:r w:rsidR="00E70DEF" w:rsidRPr="00E70DEF">
        <w:t xml:space="preserve">2021–2022 m. m. </w:t>
      </w:r>
      <w:r w:rsidRPr="003832A7">
        <w:t>vyko</w:t>
      </w:r>
      <w:r w:rsidR="00B242D4" w:rsidRPr="003832A7">
        <w:t xml:space="preserve"> pasiruošimas ugdymo turinio</w:t>
      </w:r>
      <w:r w:rsidRPr="003832A7">
        <w:t xml:space="preserve"> atnaujinimui</w:t>
      </w:r>
      <w:r w:rsidR="00B242D4" w:rsidRPr="003832A7">
        <w:t xml:space="preserve"> (</w:t>
      </w:r>
      <w:r w:rsidRPr="003832A7">
        <w:t xml:space="preserve">toliau – </w:t>
      </w:r>
      <w:r w:rsidR="00B242D4" w:rsidRPr="003832A7">
        <w:t xml:space="preserve">UTA) Vilniaus rajono savivaldybės bendrojo ugdymo mokyklose. </w:t>
      </w:r>
      <w:r w:rsidRPr="003832A7">
        <w:t>Buvo s</w:t>
      </w:r>
      <w:r w:rsidR="00B242D4" w:rsidRPr="003832A7">
        <w:rPr>
          <w:color w:val="000000"/>
        </w:rPr>
        <w:t>uburta Vilniaus rajono savivaldybės atnaujinto ugdymo turinio įgyvendinimo ir koordinavimo komanda, į kurios sudėtį į</w:t>
      </w:r>
      <w:r w:rsidRPr="003832A7">
        <w:rPr>
          <w:color w:val="000000"/>
        </w:rPr>
        <w:t>ėjo</w:t>
      </w:r>
      <w:r w:rsidR="00B242D4" w:rsidRPr="003832A7">
        <w:rPr>
          <w:color w:val="000000"/>
        </w:rPr>
        <w:t xml:space="preserve"> Švietimo skyriaus specialistai, įvairių tipų bendrojo ugdymo mokyklų direktoriai, pavaduotojai ugdymui ir metodinių būrelių pirmininkai. Komandos tikslas – padėti mokyklų bendruomenėms tinkamai pasirengti darbui su atnaujintomis bendrosiomis </w:t>
      </w:r>
      <w:r w:rsidR="00C50B4A">
        <w:rPr>
          <w:color w:val="000000"/>
        </w:rPr>
        <w:t xml:space="preserve">ugdymo </w:t>
      </w:r>
      <w:r w:rsidR="00B242D4" w:rsidRPr="003832A7">
        <w:rPr>
          <w:color w:val="000000"/>
        </w:rPr>
        <w:t xml:space="preserve">programomis. </w:t>
      </w:r>
      <w:r w:rsidR="00C50B4A">
        <w:rPr>
          <w:color w:val="000000"/>
        </w:rPr>
        <w:t>Buvo p</w:t>
      </w:r>
      <w:r w:rsidR="00B242D4" w:rsidRPr="003832A7">
        <w:rPr>
          <w:color w:val="000000"/>
        </w:rPr>
        <w:t xml:space="preserve">arengtas savivaldybės veiksmų ir priemonių planas, kuriame suplanuotos priemonės, būtinos UTA diegimui, kvalifikacijos tobulinimas, reikiamų specialistų užtikrinimas bei </w:t>
      </w:r>
      <w:r w:rsidRPr="003832A7">
        <w:rPr>
          <w:color w:val="000000"/>
        </w:rPr>
        <w:t xml:space="preserve">ugdymo </w:t>
      </w:r>
      <w:r w:rsidR="00B242D4" w:rsidRPr="003832A7">
        <w:rPr>
          <w:color w:val="000000"/>
        </w:rPr>
        <w:t xml:space="preserve">aplinkų atnaujinimas. </w:t>
      </w:r>
      <w:r w:rsidRPr="003832A7">
        <w:rPr>
          <w:color w:val="000000"/>
        </w:rPr>
        <w:t xml:space="preserve">Savivaldybės švietimo </w:t>
      </w:r>
      <w:r w:rsidR="00B242D4" w:rsidRPr="003832A7">
        <w:rPr>
          <w:color w:val="000000"/>
        </w:rPr>
        <w:t xml:space="preserve">įstaigoms sistemingai </w:t>
      </w:r>
      <w:r w:rsidRPr="003832A7">
        <w:rPr>
          <w:color w:val="000000"/>
        </w:rPr>
        <w:t xml:space="preserve">buvo </w:t>
      </w:r>
      <w:r w:rsidR="00B242D4" w:rsidRPr="003832A7">
        <w:rPr>
          <w:color w:val="000000"/>
        </w:rPr>
        <w:t>teikiama informacij</w:t>
      </w:r>
      <w:r w:rsidRPr="003832A7">
        <w:rPr>
          <w:color w:val="000000"/>
        </w:rPr>
        <w:t>a</w:t>
      </w:r>
      <w:r w:rsidR="00B242D4" w:rsidRPr="003832A7">
        <w:rPr>
          <w:color w:val="000000"/>
        </w:rPr>
        <w:t xml:space="preserve"> apie </w:t>
      </w:r>
      <w:r w:rsidR="00B242D4" w:rsidRPr="003832A7">
        <w:rPr>
          <w:color w:val="333333"/>
          <w:shd w:val="clear" w:color="auto" w:fill="FFFFFF"/>
        </w:rPr>
        <w:t xml:space="preserve">pasirengimo dirbti pagal atnaujintas Bendrąsias </w:t>
      </w:r>
      <w:r w:rsidRPr="003832A7">
        <w:rPr>
          <w:color w:val="333333"/>
          <w:shd w:val="clear" w:color="auto" w:fill="FFFFFF"/>
        </w:rPr>
        <w:t xml:space="preserve">ugdymo </w:t>
      </w:r>
      <w:r w:rsidR="00B242D4" w:rsidRPr="003832A7">
        <w:rPr>
          <w:color w:val="333333"/>
          <w:shd w:val="clear" w:color="auto" w:fill="FFFFFF"/>
        </w:rPr>
        <w:t xml:space="preserve">programas procesus. </w:t>
      </w:r>
      <w:r w:rsidR="00B242D4" w:rsidRPr="003832A7">
        <w:rPr>
          <w:color w:val="333333"/>
        </w:rPr>
        <w:t>Savivaldybės bendrojo ugdymo mokyklų vadovai ir mokytojai,</w:t>
      </w:r>
      <w:r w:rsidR="00B242D4" w:rsidRPr="003832A7">
        <w:rPr>
          <w:color w:val="000000"/>
        </w:rPr>
        <w:t xml:space="preserve"> pagalbos mokiniui specialistai</w:t>
      </w:r>
      <w:r w:rsidR="00B242D4" w:rsidRPr="003832A7">
        <w:rPr>
          <w:color w:val="333333"/>
        </w:rPr>
        <w:t xml:space="preserve"> dalyvavo atnaujintų bendrųjų </w:t>
      </w:r>
      <w:r w:rsidRPr="003832A7">
        <w:rPr>
          <w:color w:val="333333"/>
        </w:rPr>
        <w:t xml:space="preserve">ugdymo </w:t>
      </w:r>
      <w:r w:rsidR="00B242D4" w:rsidRPr="003832A7">
        <w:rPr>
          <w:color w:val="333333"/>
        </w:rPr>
        <w:t xml:space="preserve">programų ir </w:t>
      </w:r>
      <w:r w:rsidR="00B242D4" w:rsidRPr="003832A7">
        <w:rPr>
          <w:color w:val="333333"/>
        </w:rPr>
        <w:lastRenderedPageBreak/>
        <w:t xml:space="preserve">kompetencijų pristatymo viešose konsultacijose </w:t>
      </w:r>
      <w:r w:rsidRPr="003832A7">
        <w:rPr>
          <w:color w:val="333333"/>
        </w:rPr>
        <w:t>bei</w:t>
      </w:r>
      <w:r w:rsidR="00B242D4" w:rsidRPr="003832A7">
        <w:rPr>
          <w:color w:val="333333"/>
        </w:rPr>
        <w:t xml:space="preserve"> kituose renginiuose.</w:t>
      </w:r>
      <w:r w:rsidR="00B242D4" w:rsidRPr="003832A7">
        <w:rPr>
          <w:color w:val="000000"/>
        </w:rPr>
        <w:t xml:space="preserve"> Mokyklų bendruomenės buvo informuotos ir kviečiamos dalyvauti NŠA organizuotuose informaciniuose mokomuosiuose renginiuose, vaizdo konferencijose,</w:t>
      </w:r>
      <w:r w:rsidR="00B242D4" w:rsidRPr="003832A7">
        <w:rPr>
          <w:color w:val="333333"/>
        </w:rPr>
        <w:t xml:space="preserve"> skirtose pasireng</w:t>
      </w:r>
      <w:r w:rsidRPr="003832A7">
        <w:rPr>
          <w:color w:val="333333"/>
        </w:rPr>
        <w:t>t</w:t>
      </w:r>
      <w:r w:rsidR="00B242D4" w:rsidRPr="003832A7">
        <w:rPr>
          <w:color w:val="333333"/>
        </w:rPr>
        <w:t>i diegti atnaujintą ugdymo turinį</w:t>
      </w:r>
      <w:r w:rsidR="00B242D4" w:rsidRPr="003832A7">
        <w:rPr>
          <w:color w:val="000000"/>
        </w:rPr>
        <w:t>.</w:t>
      </w:r>
      <w:r w:rsidR="00B242D4" w:rsidRPr="003832A7">
        <w:rPr>
          <w:color w:val="333333"/>
        </w:rPr>
        <w:t xml:space="preserve"> 2021 m. spalio mėn</w:t>
      </w:r>
      <w:r w:rsidRPr="003832A7">
        <w:rPr>
          <w:color w:val="333333"/>
        </w:rPr>
        <w:t>.</w:t>
      </w:r>
      <w:r w:rsidR="00B242D4" w:rsidRPr="003832A7">
        <w:rPr>
          <w:color w:val="333333"/>
        </w:rPr>
        <w:t xml:space="preserve"> startavo atnaujintų bendrųjų </w:t>
      </w:r>
      <w:r w:rsidRPr="003832A7">
        <w:rPr>
          <w:color w:val="333333"/>
        </w:rPr>
        <w:t xml:space="preserve">ugdymo </w:t>
      </w:r>
      <w:r w:rsidR="00B242D4" w:rsidRPr="003832A7">
        <w:rPr>
          <w:color w:val="333333"/>
        </w:rPr>
        <w:t>programų diegimo tyrimas atrinktose 30</w:t>
      </w:r>
      <w:r w:rsidRPr="003832A7">
        <w:rPr>
          <w:color w:val="333333"/>
        </w:rPr>
        <w:t>-yje</w:t>
      </w:r>
      <w:r w:rsidR="00B242D4" w:rsidRPr="003832A7">
        <w:rPr>
          <w:color w:val="333333"/>
        </w:rPr>
        <w:t xml:space="preserve"> Lietuvos mokyklų. Bezdonių Julijaus Slovackio gimnazija</w:t>
      </w:r>
      <w:hyperlink r:id="rId46" w:history="1"/>
      <w:r w:rsidR="00B242D4" w:rsidRPr="003832A7">
        <w:rPr>
          <w:color w:val="333333"/>
        </w:rPr>
        <w:t xml:space="preserve"> buvo atrinkta ir dalyvavo atnaujinto ugdymo turinio išbandymo tyrime, kuriuo buvo siekiama </w:t>
      </w:r>
      <w:r w:rsidR="00B242D4" w:rsidRPr="003832A7">
        <w:rPr>
          <w:color w:val="000000"/>
          <w:shd w:val="clear" w:color="auto" w:fill="FFFFFF"/>
        </w:rPr>
        <w:t xml:space="preserve">išanalizuoti kompetencijų ugdymo patirtis mokyklose ir sukaupti informaciją tolesniam atnaujintų </w:t>
      </w:r>
      <w:r w:rsidR="00EA45E4" w:rsidRPr="003832A7">
        <w:rPr>
          <w:color w:val="000000"/>
          <w:shd w:val="clear" w:color="auto" w:fill="FFFFFF"/>
        </w:rPr>
        <w:t>bendrojo ugdymo programų</w:t>
      </w:r>
      <w:r w:rsidR="00B242D4" w:rsidRPr="003832A7">
        <w:rPr>
          <w:color w:val="FF0000"/>
          <w:shd w:val="clear" w:color="auto" w:fill="FFFFFF"/>
        </w:rPr>
        <w:t xml:space="preserve"> </w:t>
      </w:r>
      <w:r w:rsidR="00B242D4" w:rsidRPr="003832A7">
        <w:rPr>
          <w:color w:val="000000"/>
          <w:shd w:val="clear" w:color="auto" w:fill="FFFFFF"/>
        </w:rPr>
        <w:t>projektams tobulinti, mokyklų vadovų, pavaduotojų ugdymui ir mokytojų kompetencijoms stiprinti bei suplanuoti kitas būtinas veiklas tinkamai šioms programoms įgyvendinti</w:t>
      </w:r>
      <w:r w:rsidR="00B242D4" w:rsidRPr="003832A7">
        <w:rPr>
          <w:color w:val="333333"/>
        </w:rPr>
        <w:t>. Pasi</w:t>
      </w:r>
      <w:r w:rsidR="00D43EE7">
        <w:rPr>
          <w:color w:val="333333"/>
        </w:rPr>
        <w:t>baigus tyrimui buvo</w:t>
      </w:r>
      <w:r w:rsidR="00B242D4" w:rsidRPr="003832A7">
        <w:rPr>
          <w:color w:val="333333"/>
        </w:rPr>
        <w:t xml:space="preserve"> o</w:t>
      </w:r>
      <w:r w:rsidRPr="003832A7">
        <w:t>rganizuotas gerosios patirtie</w:t>
      </w:r>
      <w:r w:rsidR="00B242D4" w:rsidRPr="003832A7">
        <w:t>s sklaidos renginys rajono švietimo įstaigoms. Sudarytos sąlygos rajono ugdymo įstaigų mokytojams tobulinti skaitmenines ir kitas dalykines kompetencijas. 2021</w:t>
      </w:r>
      <w:r w:rsidRPr="003832A7">
        <w:t>–</w:t>
      </w:r>
      <w:r w:rsidR="00B242D4" w:rsidRPr="003832A7">
        <w:t xml:space="preserve">2022 m. m. virš 80 įvairių dalykų mokytojų buvo atrinkta dalyvauti NŠA projekte „Bendrojo ugdymo mokytojų bendrųjų ir dalykinių kompetencijų tobulinimas“. 24 rajono </w:t>
      </w:r>
      <w:r w:rsidRPr="003832A7">
        <w:t xml:space="preserve">švietimo </w:t>
      </w:r>
      <w:r w:rsidR="00B242D4" w:rsidRPr="003832A7">
        <w:t xml:space="preserve">įstaigų komandos dalyvavo kompetencijų tobulinimo mokymuose besirengiant dirbti pagal atnaujintos Priešmokyklinio ugdymo programos reikalavimus. 5 rajono ugdymo įstaigų vadovai dalyvavo </w:t>
      </w:r>
      <w:r w:rsidR="00B242D4" w:rsidRPr="003832A7">
        <w:rPr>
          <w:sz w:val="23"/>
          <w:szCs w:val="23"/>
        </w:rPr>
        <w:t xml:space="preserve">Lietuvos Respublikos švietimo, mokslo ir sporto ministerijos bei Europos Komisijos remiamo Britų Tarybos vykdytame projekte „Parama mokyklų vadovams, ugdymo turinio reformos Lietuvoje lyderiams“. </w:t>
      </w:r>
      <w:r w:rsidR="00B242D4" w:rsidRPr="003832A7">
        <w:t xml:space="preserve">Įstaigų vadovams, kaip lyderiams, nustatytos užduotys </w:t>
      </w:r>
      <w:r w:rsidRPr="003832A7">
        <w:t xml:space="preserve">– </w:t>
      </w:r>
      <w:r w:rsidR="00B242D4" w:rsidRPr="003832A7">
        <w:t>suburti ir įveiklinti UTA komandas mokyklose, aptarti atsakomybių sritis, atlikti situacijos įsivertinimą, padėsiant</w:t>
      </w:r>
      <w:r w:rsidRPr="003832A7">
        <w:t>į</w:t>
      </w:r>
      <w:r w:rsidR="00B242D4" w:rsidRPr="003832A7">
        <w:t xml:space="preserve"> identifikuoti, ką mokykla turi ir ko dar trūksta sėkmingam UTA įgyvendinimui.  Mokyklų vadovai įpareigoti kurti palankią aplinką atnaujintų </w:t>
      </w:r>
      <w:r w:rsidR="00EA45E4" w:rsidRPr="003832A7">
        <w:t>bendrojo ugdymo programų</w:t>
      </w:r>
      <w:r w:rsidR="00B242D4" w:rsidRPr="003832A7">
        <w:t xml:space="preserve"> diegimui, motyvuoti mokytojus ir remti jų iniciatyvas įgyvendinti pokyčius.     </w:t>
      </w:r>
    </w:p>
    <w:p w14:paraId="032B18E1" w14:textId="77777777" w:rsidR="00BC42B0" w:rsidRPr="003832A7" w:rsidRDefault="00BC42B0" w:rsidP="00984AC9">
      <w:pPr>
        <w:tabs>
          <w:tab w:val="left" w:pos="0"/>
          <w:tab w:val="left" w:pos="709"/>
        </w:tabs>
        <w:spacing w:after="0" w:line="240" w:lineRule="auto"/>
        <w:jc w:val="both"/>
        <w:rPr>
          <w:bCs/>
        </w:rPr>
      </w:pPr>
    </w:p>
    <w:p w14:paraId="2766228B" w14:textId="77777777" w:rsidR="00BC42B0" w:rsidRPr="003832A7" w:rsidRDefault="00BC42B0" w:rsidP="00BC42B0">
      <w:pPr>
        <w:spacing w:after="0" w:line="240" w:lineRule="auto"/>
        <w:jc w:val="center"/>
        <w:rPr>
          <w:b/>
        </w:rPr>
      </w:pPr>
      <w:r w:rsidRPr="003832A7">
        <w:rPr>
          <w:b/>
        </w:rPr>
        <w:t xml:space="preserve">Geriausių mokyklų lenkų mokomąja kalba rinkimai </w:t>
      </w:r>
    </w:p>
    <w:p w14:paraId="1447E7D2" w14:textId="77777777" w:rsidR="00BC42B0" w:rsidRPr="003832A7" w:rsidRDefault="00BC42B0" w:rsidP="00BC42B0">
      <w:pPr>
        <w:spacing w:after="0" w:line="240" w:lineRule="auto"/>
        <w:ind w:firstLine="851"/>
        <w:jc w:val="both"/>
      </w:pPr>
    </w:p>
    <w:p w14:paraId="25952C0C" w14:textId="77777777" w:rsidR="00BC42B0" w:rsidRPr="003832A7" w:rsidRDefault="00BC42B0" w:rsidP="00BC42B0">
      <w:pPr>
        <w:spacing w:after="0" w:line="240" w:lineRule="auto"/>
        <w:ind w:firstLine="851"/>
        <w:jc w:val="both"/>
      </w:pPr>
      <w:r w:rsidRPr="003832A7">
        <w:t>2021 m., jau 27-ąjį kartą, Lietuvos lenkų mokyklų mokytojų draugija „</w:t>
      </w:r>
      <w:proofErr w:type="spellStart"/>
      <w:r w:rsidRPr="003832A7">
        <w:t>Macierz</w:t>
      </w:r>
      <w:proofErr w:type="spellEnd"/>
      <w:r w:rsidRPr="003832A7">
        <w:t xml:space="preserve"> </w:t>
      </w:r>
      <w:proofErr w:type="spellStart"/>
      <w:r w:rsidRPr="003832A7">
        <w:t>szkolna</w:t>
      </w:r>
      <w:proofErr w:type="spellEnd"/>
      <w:r w:rsidRPr="003832A7">
        <w:t>“ organizavo konkursą „</w:t>
      </w:r>
      <w:r w:rsidRPr="003832A7">
        <w:rPr>
          <w:b/>
        </w:rPr>
        <w:t>Geriausia mokykla – geriausias mokytojas</w:t>
      </w:r>
      <w:r w:rsidRPr="003832A7">
        <w:t xml:space="preserve">“, kurio metu renkamos geriausios Lietuvos mokyklos lenkų ugdomąja kalba bei geriausi jose dirbantys mokytojai. </w:t>
      </w:r>
    </w:p>
    <w:p w14:paraId="66C78A25" w14:textId="77777777" w:rsidR="00BC42B0" w:rsidRPr="003832A7" w:rsidRDefault="00BC42B0" w:rsidP="00BC42B0">
      <w:pPr>
        <w:spacing w:after="0" w:line="240" w:lineRule="auto"/>
        <w:ind w:firstLine="851"/>
        <w:jc w:val="both"/>
      </w:pPr>
      <w:r w:rsidRPr="003832A7">
        <w:t>2021 m. Mickūnų gimnazija jau ketvirtus metus iš eilės pripažinta geriausia Vilniaus rajono savivaldybės m</w:t>
      </w:r>
      <w:r w:rsidR="000C071B">
        <w:t>okykla lenkų ugdomąja kalba, o P</w:t>
      </w:r>
      <w:r w:rsidRPr="003832A7">
        <w:t xml:space="preserve">agyrimo raštais apdovanotos dar 3 Vilniaus rajono savivaldybės gimnazijos </w:t>
      </w:r>
      <w:r w:rsidR="008A184B" w:rsidRPr="003832A7">
        <w:t>(</w:t>
      </w:r>
      <w:r w:rsidRPr="003832A7">
        <w:t>Nemenčinės Konstanto Parčevskio, Nemėžio šv. Rapolo Kalinausko ir Maišiagalos kun. Juzefo Obrembskio gimnazijos</w:t>
      </w:r>
      <w:r w:rsidR="008A184B" w:rsidRPr="003832A7">
        <w:t>)</w:t>
      </w:r>
      <w:r w:rsidRPr="003832A7">
        <w:t xml:space="preserve"> i</w:t>
      </w:r>
      <w:r w:rsidR="00E147E1" w:rsidRPr="003832A7">
        <w:t>r</w:t>
      </w:r>
      <w:r w:rsidRPr="003832A7">
        <w:t xml:space="preserve"> 3 pagrindinės mokyklos </w:t>
      </w:r>
      <w:r w:rsidR="008A184B" w:rsidRPr="003832A7">
        <w:t>(</w:t>
      </w:r>
      <w:r w:rsidRPr="003832A7">
        <w:t>Sudervės Mariano Zdziechovskio, Šumsko ir Pakenės Česlovo Milošo pagrindinės mokyklos</w:t>
      </w:r>
      <w:r w:rsidR="008A184B" w:rsidRPr="003832A7">
        <w:t>)</w:t>
      </w:r>
      <w:r w:rsidRPr="003832A7">
        <w:t xml:space="preserve">. </w:t>
      </w:r>
    </w:p>
    <w:p w14:paraId="100B99B7" w14:textId="77777777" w:rsidR="00BC42B0" w:rsidRPr="003832A7" w:rsidRDefault="00BC42B0" w:rsidP="00BC42B0">
      <w:pPr>
        <w:spacing w:after="0" w:line="240" w:lineRule="auto"/>
        <w:ind w:firstLine="851"/>
        <w:jc w:val="both"/>
      </w:pPr>
    </w:p>
    <w:p w14:paraId="2814C704" w14:textId="77777777" w:rsidR="00B52F1E" w:rsidRPr="003832A7" w:rsidRDefault="00B52F1E" w:rsidP="00984AC9">
      <w:pPr>
        <w:spacing w:after="0" w:line="240" w:lineRule="auto"/>
        <w:jc w:val="center"/>
        <w:rPr>
          <w:rFonts w:eastAsia="Calibri"/>
          <w:b/>
          <w:bCs/>
          <w:lang w:eastAsia="ja-JP"/>
        </w:rPr>
      </w:pPr>
      <w:r w:rsidRPr="003832A7">
        <w:rPr>
          <w:rFonts w:eastAsia="Calibri"/>
          <w:b/>
          <w:bCs/>
          <w:lang w:eastAsia="ja-JP"/>
        </w:rPr>
        <w:t>Kelionės išlaidų kompensavimas mokytojams</w:t>
      </w:r>
      <w:r w:rsidRPr="003832A7">
        <w:rPr>
          <w:rFonts w:ascii="Calibri" w:eastAsia="MS Mincho" w:hAnsi="Calibri" w:cs="Arial"/>
          <w:sz w:val="22"/>
          <w:szCs w:val="22"/>
          <w:lang w:eastAsia="ja-JP"/>
        </w:rPr>
        <w:t xml:space="preserve"> </w:t>
      </w:r>
      <w:r w:rsidRPr="003832A7">
        <w:rPr>
          <w:rFonts w:eastAsia="Calibri"/>
          <w:b/>
          <w:bCs/>
          <w:lang w:eastAsia="ja-JP"/>
        </w:rPr>
        <w:t>ir pagalbos mokiniui specialistams</w:t>
      </w:r>
    </w:p>
    <w:p w14:paraId="4023AD82" w14:textId="77777777" w:rsidR="008F7B01" w:rsidRPr="003832A7" w:rsidRDefault="008F7B01" w:rsidP="00984AC9">
      <w:pPr>
        <w:spacing w:after="0" w:line="240" w:lineRule="auto"/>
        <w:jc w:val="center"/>
        <w:rPr>
          <w:rFonts w:eastAsia="Calibri"/>
          <w:b/>
          <w:bCs/>
          <w:lang w:eastAsia="ja-JP"/>
        </w:rPr>
      </w:pPr>
    </w:p>
    <w:p w14:paraId="33C431E3" w14:textId="77777777" w:rsidR="006D28F0" w:rsidRPr="003832A7" w:rsidRDefault="003C7E95" w:rsidP="00984AC9">
      <w:pPr>
        <w:spacing w:after="0" w:line="240" w:lineRule="auto"/>
        <w:ind w:firstLine="851"/>
        <w:jc w:val="both"/>
        <w:rPr>
          <w:lang w:eastAsia="ja-JP"/>
        </w:rPr>
      </w:pPr>
      <w:r w:rsidRPr="003832A7">
        <w:rPr>
          <w:rFonts w:eastAsia="Times New Roman"/>
          <w:color w:val="000000"/>
          <w:lang w:eastAsia="zh-TW"/>
        </w:rPr>
        <w:t xml:space="preserve">Švietimas yra prioritetinė Vilniaus rajono savivaldybės sritis – ir tai įrodo palankūs sprendimai švietimo srityje. </w:t>
      </w:r>
      <w:r w:rsidRPr="003832A7">
        <w:rPr>
          <w:color w:val="00000A"/>
          <w:lang w:eastAsia="ja-JP"/>
        </w:rPr>
        <w:t xml:space="preserve">Vilniaus rajono savivaldybės </w:t>
      </w:r>
      <w:r w:rsidRPr="003832A7">
        <w:rPr>
          <w:rFonts w:eastAsia="Times New Roman"/>
          <w:color w:val="000000"/>
          <w:lang w:eastAsia="zh-TW"/>
        </w:rPr>
        <w:t xml:space="preserve">Merės iniciatyva ir Savivaldybės </w:t>
      </w:r>
      <w:r w:rsidRPr="003832A7">
        <w:rPr>
          <w:color w:val="00000A"/>
          <w:lang w:eastAsia="ja-JP"/>
        </w:rPr>
        <w:t>tarybos sprendimu</w:t>
      </w:r>
      <w:r w:rsidRPr="003832A7">
        <w:rPr>
          <w:b/>
          <w:bCs/>
          <w:color w:val="00000A"/>
          <w:lang w:eastAsia="ja-JP"/>
        </w:rPr>
        <w:t xml:space="preserve"> nuo 2019 m. </w:t>
      </w:r>
      <w:r w:rsidRPr="003832A7">
        <w:rPr>
          <w:color w:val="00000A"/>
          <w:lang w:eastAsia="ja-JP"/>
        </w:rPr>
        <w:t xml:space="preserve">buvo nuspręsta Vilniaus rajono savivaldybės mokyklų </w:t>
      </w:r>
      <w:r w:rsidRPr="003832A7">
        <w:rPr>
          <w:b/>
          <w:bCs/>
          <w:color w:val="00000A"/>
          <w:lang w:eastAsia="ja-JP"/>
        </w:rPr>
        <w:t>mokytojams ir pagalbos mokiniui specialistams kompensuoti kelionės išlaidas į darbą</w:t>
      </w:r>
      <w:r w:rsidRPr="003832A7">
        <w:rPr>
          <w:color w:val="00000A"/>
          <w:lang w:eastAsia="ja-JP"/>
        </w:rPr>
        <w:t xml:space="preserve"> </w:t>
      </w:r>
      <w:r w:rsidRPr="003832A7">
        <w:rPr>
          <w:b/>
          <w:bCs/>
          <w:color w:val="00000A"/>
          <w:lang w:eastAsia="ja-JP"/>
        </w:rPr>
        <w:t>ir atgal</w:t>
      </w:r>
      <w:r w:rsidRPr="003832A7">
        <w:rPr>
          <w:color w:val="00000A"/>
          <w:lang w:eastAsia="ja-JP"/>
        </w:rPr>
        <w:t xml:space="preserve"> bei patvirtinta Vilniaus rajono savivaldybės mokyklų mokytojų ir pagalbos mokiniui specialistų kelionės išlaidų kompensavimo tvarka. Taip buvo siekiama išspręsti didėjančią mokytojų trūkumo problemą, pritraukti ir išlaikyti aukštos kvalifikacijos mokytojus kaimo mokyklose bei užtikrinti mokinių ugdymo proceso kokybę,</w:t>
      </w:r>
      <w:r w:rsidRPr="003832A7">
        <w:rPr>
          <w:color w:val="222222"/>
          <w:lang w:eastAsia="ja-JP"/>
        </w:rPr>
        <w:t xml:space="preserve"> sudarant esamiems ir naujiems kvalifikuotiems specialistams patrauklesnes sąlygas darbui rajono savivaldybės mokyklose</w:t>
      </w:r>
      <w:r w:rsidRPr="003832A7">
        <w:rPr>
          <w:lang w:eastAsia="ja-JP"/>
        </w:rPr>
        <w:t>.</w:t>
      </w:r>
      <w:r w:rsidR="00A6710D" w:rsidRPr="003832A7">
        <w:rPr>
          <w:lang w:eastAsia="ja-JP"/>
        </w:rPr>
        <w:t xml:space="preserve"> Iš viso 2019–2020 m. m. į savivaldybės mokyklas iš kitų vietovių vyko apie 1000 mokytojų bei pagalbos mokiniui specialistų, </w:t>
      </w:r>
      <w:r w:rsidRPr="003832A7">
        <w:rPr>
          <w:lang w:eastAsia="ja-JP"/>
        </w:rPr>
        <w:t xml:space="preserve">2020–2021 m. m. </w:t>
      </w:r>
      <w:r w:rsidR="00A6710D" w:rsidRPr="003832A7">
        <w:rPr>
          <w:lang w:eastAsia="ja-JP"/>
        </w:rPr>
        <w:t xml:space="preserve">– </w:t>
      </w:r>
      <w:r w:rsidRPr="003832A7">
        <w:rPr>
          <w:lang w:eastAsia="ja-JP"/>
        </w:rPr>
        <w:t>apie 1030</w:t>
      </w:r>
      <w:r w:rsidR="00AD1E4E" w:rsidRPr="003832A7">
        <w:rPr>
          <w:lang w:eastAsia="ja-JP"/>
        </w:rPr>
        <w:t xml:space="preserve">, o 2021–2022 m. m. – 1035 </w:t>
      </w:r>
      <w:r w:rsidRPr="003832A7">
        <w:rPr>
          <w:lang w:eastAsia="ja-JP"/>
        </w:rPr>
        <w:t>mokytoj</w:t>
      </w:r>
      <w:r w:rsidR="00AD1E4E" w:rsidRPr="003832A7">
        <w:rPr>
          <w:lang w:eastAsia="ja-JP"/>
        </w:rPr>
        <w:t>ai</w:t>
      </w:r>
      <w:r w:rsidRPr="003832A7">
        <w:rPr>
          <w:lang w:eastAsia="ja-JP"/>
        </w:rPr>
        <w:t xml:space="preserve"> bei pagalbos mokiniui specialist</w:t>
      </w:r>
      <w:r w:rsidR="00AD1E4E" w:rsidRPr="003832A7">
        <w:rPr>
          <w:lang w:eastAsia="ja-JP"/>
        </w:rPr>
        <w:t>ai</w:t>
      </w:r>
      <w:r w:rsidRPr="003832A7">
        <w:rPr>
          <w:lang w:eastAsia="ja-JP"/>
        </w:rPr>
        <w:t xml:space="preserve">. Jų </w:t>
      </w:r>
      <w:r w:rsidRPr="003832A7">
        <w:rPr>
          <w:rFonts w:eastAsia="Calibri"/>
          <w:lang w:eastAsia="ja-JP"/>
        </w:rPr>
        <w:t>kelionės išlaidoms kompensuoti</w:t>
      </w:r>
      <w:r w:rsidRPr="003832A7">
        <w:rPr>
          <w:lang w:eastAsia="ja-JP"/>
        </w:rPr>
        <w:t xml:space="preserve"> 2019 m. buvo panaudota 344,4 tūkst. Eur, 2020 m. –</w:t>
      </w:r>
      <w:r w:rsidR="003A5DC0" w:rsidRPr="003832A7">
        <w:rPr>
          <w:lang w:eastAsia="ja-JP"/>
        </w:rPr>
        <w:t xml:space="preserve"> 219,73 tūkst. Eur</w:t>
      </w:r>
      <w:r w:rsidR="00105B4D" w:rsidRPr="003832A7">
        <w:rPr>
          <w:lang w:eastAsia="ja-JP"/>
        </w:rPr>
        <w:t>,</w:t>
      </w:r>
      <w:r w:rsidR="00931259" w:rsidRPr="003832A7">
        <w:rPr>
          <w:lang w:eastAsia="ja-JP"/>
        </w:rPr>
        <w:t xml:space="preserve"> </w:t>
      </w:r>
      <w:r w:rsidR="009316BD" w:rsidRPr="003832A7">
        <w:rPr>
          <w:lang w:eastAsia="ja-JP"/>
        </w:rPr>
        <w:t xml:space="preserve">2021 m. – </w:t>
      </w:r>
      <w:r w:rsidR="00931259" w:rsidRPr="003832A7">
        <w:rPr>
          <w:lang w:eastAsia="ja-JP"/>
        </w:rPr>
        <w:t>20</w:t>
      </w:r>
      <w:r w:rsidR="00544D44" w:rsidRPr="003832A7">
        <w:rPr>
          <w:lang w:eastAsia="ja-JP"/>
        </w:rPr>
        <w:t>6</w:t>
      </w:r>
      <w:r w:rsidR="009316BD" w:rsidRPr="003832A7">
        <w:rPr>
          <w:lang w:eastAsia="ja-JP"/>
        </w:rPr>
        <w:t>,</w:t>
      </w:r>
      <w:r w:rsidR="00544D44" w:rsidRPr="003832A7">
        <w:rPr>
          <w:lang w:eastAsia="ja-JP"/>
        </w:rPr>
        <w:t>6</w:t>
      </w:r>
      <w:r w:rsidR="009316BD" w:rsidRPr="003832A7">
        <w:rPr>
          <w:lang w:eastAsia="ja-JP"/>
        </w:rPr>
        <w:t xml:space="preserve"> tūkst. Eur</w:t>
      </w:r>
      <w:r w:rsidR="00105B4D" w:rsidRPr="003832A7">
        <w:rPr>
          <w:lang w:eastAsia="ja-JP"/>
        </w:rPr>
        <w:t xml:space="preserve">, o 2022 m. </w:t>
      </w:r>
      <w:r w:rsidR="00317CBE" w:rsidRPr="003832A7">
        <w:rPr>
          <w:lang w:eastAsia="ja-JP"/>
        </w:rPr>
        <w:t xml:space="preserve">I pusmetyje </w:t>
      </w:r>
      <w:r w:rsidR="00105B4D" w:rsidRPr="003832A7">
        <w:rPr>
          <w:lang w:eastAsia="ja-JP"/>
        </w:rPr>
        <w:t xml:space="preserve">– </w:t>
      </w:r>
      <w:r w:rsidR="00317CBE" w:rsidRPr="003832A7">
        <w:rPr>
          <w:lang w:eastAsia="ja-JP"/>
        </w:rPr>
        <w:t>198,5 tūkst. Eur</w:t>
      </w:r>
      <w:r w:rsidR="005E6AB9" w:rsidRPr="003832A7">
        <w:rPr>
          <w:lang w:eastAsia="ja-JP"/>
        </w:rPr>
        <w:t>.</w:t>
      </w:r>
      <w:r w:rsidR="0000444B" w:rsidRPr="003832A7">
        <w:rPr>
          <w:lang w:eastAsia="ja-JP"/>
        </w:rPr>
        <w:t xml:space="preserve"> </w:t>
      </w:r>
    </w:p>
    <w:p w14:paraId="08BAAD41" w14:textId="77777777" w:rsidR="003C7E95" w:rsidRPr="003832A7" w:rsidRDefault="005E6AB9" w:rsidP="00984AC9">
      <w:pPr>
        <w:spacing w:after="0" w:line="240" w:lineRule="auto"/>
        <w:ind w:firstLine="851"/>
        <w:jc w:val="both"/>
        <w:rPr>
          <w:lang w:eastAsia="ja-JP"/>
        </w:rPr>
      </w:pPr>
      <w:r w:rsidRPr="003832A7">
        <w:rPr>
          <w:lang w:eastAsia="ja-JP"/>
        </w:rPr>
        <w:lastRenderedPageBreak/>
        <w:t xml:space="preserve">2020 m. ir 2021 m. kompensavimui skirta suma </w:t>
      </w:r>
      <w:r w:rsidR="009932A9" w:rsidRPr="003832A7">
        <w:rPr>
          <w:lang w:eastAsia="ja-JP"/>
        </w:rPr>
        <w:t xml:space="preserve">buvo </w:t>
      </w:r>
      <w:r w:rsidRPr="003832A7">
        <w:rPr>
          <w:lang w:eastAsia="ja-JP"/>
        </w:rPr>
        <w:t>sumažėj</w:t>
      </w:r>
      <w:r w:rsidR="009932A9" w:rsidRPr="003832A7">
        <w:rPr>
          <w:lang w:eastAsia="ja-JP"/>
        </w:rPr>
        <w:t>usi</w:t>
      </w:r>
      <w:r w:rsidRPr="003832A7">
        <w:rPr>
          <w:lang w:eastAsia="ja-JP"/>
        </w:rPr>
        <w:t xml:space="preserve">, </w:t>
      </w:r>
      <w:r w:rsidR="0000444B" w:rsidRPr="003832A7">
        <w:rPr>
          <w:lang w:eastAsia="ja-JP"/>
        </w:rPr>
        <w:t xml:space="preserve">nes karantino metu </w:t>
      </w:r>
      <w:r w:rsidR="00732072" w:rsidRPr="003832A7">
        <w:rPr>
          <w:lang w:eastAsia="ja-JP"/>
        </w:rPr>
        <w:t xml:space="preserve">dauguma </w:t>
      </w:r>
      <w:r w:rsidR="0000444B" w:rsidRPr="003832A7">
        <w:rPr>
          <w:lang w:eastAsia="ja-JP"/>
        </w:rPr>
        <w:t>mokytoj</w:t>
      </w:r>
      <w:r w:rsidR="00732072" w:rsidRPr="003832A7">
        <w:rPr>
          <w:lang w:eastAsia="ja-JP"/>
        </w:rPr>
        <w:t>ų</w:t>
      </w:r>
      <w:r w:rsidR="0000444B" w:rsidRPr="003832A7">
        <w:rPr>
          <w:lang w:eastAsia="ja-JP"/>
        </w:rPr>
        <w:t xml:space="preserve"> dirbo</w:t>
      </w:r>
      <w:r w:rsidR="005D435F" w:rsidRPr="003832A7">
        <w:rPr>
          <w:lang w:eastAsia="ja-JP"/>
        </w:rPr>
        <w:t xml:space="preserve"> nuotolini</w:t>
      </w:r>
      <w:r w:rsidR="0000444B" w:rsidRPr="003832A7">
        <w:rPr>
          <w:lang w:eastAsia="ja-JP"/>
        </w:rPr>
        <w:t>u būdu</w:t>
      </w:r>
      <w:r w:rsidR="009316BD" w:rsidRPr="003832A7">
        <w:rPr>
          <w:lang w:eastAsia="ja-JP"/>
        </w:rPr>
        <w:t>.</w:t>
      </w:r>
    </w:p>
    <w:p w14:paraId="7C955DA4" w14:textId="77777777" w:rsidR="009316BD" w:rsidRPr="003832A7" w:rsidRDefault="009316BD" w:rsidP="00984AC9">
      <w:pPr>
        <w:spacing w:after="0" w:line="240" w:lineRule="auto"/>
        <w:ind w:firstLine="851"/>
        <w:jc w:val="both"/>
      </w:pPr>
    </w:p>
    <w:p w14:paraId="09366447" w14:textId="77777777" w:rsidR="004337EC" w:rsidRPr="003832A7" w:rsidRDefault="004337EC" w:rsidP="00984AC9">
      <w:pPr>
        <w:spacing w:after="0" w:line="240" w:lineRule="auto"/>
        <w:jc w:val="center"/>
        <w:rPr>
          <w:rFonts w:eastAsia="Times New Roman"/>
          <w:b/>
          <w:color w:val="FF0000"/>
          <w:sz w:val="28"/>
          <w:szCs w:val="28"/>
          <w:lang w:eastAsia="lt-LT"/>
        </w:rPr>
      </w:pPr>
      <w:r w:rsidRPr="003832A7">
        <w:rPr>
          <w:rFonts w:eastAsia="Times New Roman"/>
          <w:b/>
          <w:sz w:val="28"/>
          <w:szCs w:val="28"/>
          <w:lang w:eastAsia="lt-LT"/>
        </w:rPr>
        <w:t>ŠVIETIMO ĮSTAIGŲ INFRASTRUKTŪRA IR UGDYMO APLINKA</w:t>
      </w:r>
    </w:p>
    <w:p w14:paraId="06B1A979" w14:textId="77777777" w:rsidR="004337EC" w:rsidRPr="003832A7" w:rsidRDefault="004337EC" w:rsidP="00984AC9">
      <w:pPr>
        <w:spacing w:after="0" w:line="240" w:lineRule="auto"/>
        <w:jc w:val="center"/>
        <w:rPr>
          <w:b/>
        </w:rPr>
      </w:pPr>
    </w:p>
    <w:p w14:paraId="68BF4AD7" w14:textId="77777777" w:rsidR="00873780" w:rsidRPr="003832A7" w:rsidRDefault="00BB5B4C" w:rsidP="00984AC9">
      <w:pPr>
        <w:spacing w:after="0" w:line="240" w:lineRule="auto"/>
        <w:jc w:val="center"/>
        <w:rPr>
          <w:b/>
        </w:rPr>
      </w:pPr>
      <w:r w:rsidRPr="003832A7">
        <w:rPr>
          <w:b/>
        </w:rPr>
        <w:t>Ugdymo aplinkos gerinimas</w:t>
      </w:r>
    </w:p>
    <w:p w14:paraId="0DA709AD" w14:textId="77777777" w:rsidR="00873780" w:rsidRPr="003832A7" w:rsidRDefault="00873780" w:rsidP="00984AC9">
      <w:pPr>
        <w:spacing w:after="0" w:line="240" w:lineRule="auto"/>
        <w:jc w:val="center"/>
        <w:rPr>
          <w:b/>
        </w:rPr>
      </w:pPr>
    </w:p>
    <w:p w14:paraId="5C2AF714" w14:textId="77777777" w:rsidR="00276442" w:rsidRPr="003832A7" w:rsidRDefault="00BB5B4C" w:rsidP="00984AC9">
      <w:pPr>
        <w:spacing w:after="0" w:line="240" w:lineRule="auto"/>
        <w:ind w:firstLine="851"/>
        <w:jc w:val="both"/>
      </w:pPr>
      <w:r w:rsidRPr="003832A7">
        <w:t xml:space="preserve">Savivaldybės švietimo įstaigos, siekdamos </w:t>
      </w:r>
      <w:r w:rsidR="00152689" w:rsidRPr="003832A7">
        <w:t xml:space="preserve">rajono vaikams </w:t>
      </w:r>
      <w:r w:rsidRPr="003832A7">
        <w:t xml:space="preserve">suteikti kokybišką ugdymą, kasmet </w:t>
      </w:r>
      <w:r w:rsidR="00152689" w:rsidRPr="003832A7">
        <w:t xml:space="preserve">gerina ugdymo aplinką: </w:t>
      </w:r>
      <w:r w:rsidRPr="003832A7">
        <w:t>atnaujina informacines komunikacines technologijas</w:t>
      </w:r>
      <w:r w:rsidR="00276442" w:rsidRPr="003832A7">
        <w:t>, mokyklų bibliotekų fondus, vadovėlius, mokyklinius baldus bei kitas mokymo priemones</w:t>
      </w:r>
      <w:r w:rsidRPr="003832A7">
        <w:t xml:space="preserve">. </w:t>
      </w:r>
      <w:r w:rsidR="00152689" w:rsidRPr="003832A7">
        <w:t xml:space="preserve">2021 m.  švietimo įstaigos įsigijo </w:t>
      </w:r>
      <w:r w:rsidR="00322972" w:rsidRPr="003832A7">
        <w:t xml:space="preserve">įvairios įrangos, mokyklinių baldų, </w:t>
      </w:r>
      <w:r w:rsidR="00152689" w:rsidRPr="003832A7">
        <w:t>ugdymo priemonių</w:t>
      </w:r>
      <w:r w:rsidR="00826EE4" w:rsidRPr="003832A7">
        <w:t xml:space="preserve"> bei</w:t>
      </w:r>
      <w:r w:rsidR="00152689" w:rsidRPr="003832A7">
        <w:t xml:space="preserve"> vadovėlių už 882,0 tūkst. Eur. </w:t>
      </w:r>
    </w:p>
    <w:p w14:paraId="7755B42C" w14:textId="77777777" w:rsidR="00124580" w:rsidRPr="003832A7" w:rsidRDefault="00B8102C" w:rsidP="00387974">
      <w:pPr>
        <w:spacing w:after="0" w:line="240" w:lineRule="auto"/>
        <w:ind w:firstLine="851"/>
        <w:jc w:val="both"/>
      </w:pPr>
      <w:r w:rsidRPr="003832A7">
        <w:t xml:space="preserve">Iš viso </w:t>
      </w:r>
      <w:r w:rsidR="00105B4D" w:rsidRPr="003832A7">
        <w:t xml:space="preserve">2021–2022 m. m. </w:t>
      </w:r>
      <w:r w:rsidR="00BB5B4C" w:rsidRPr="003832A7">
        <w:t xml:space="preserve">savivaldybės mokyklose buvo </w:t>
      </w:r>
      <w:r w:rsidR="00863BF2" w:rsidRPr="003832A7">
        <w:t>317</w:t>
      </w:r>
      <w:r w:rsidR="00BB5B4C" w:rsidRPr="003832A7">
        <w:t xml:space="preserve"> interaktyvi</w:t>
      </w:r>
      <w:r w:rsidR="00863BF2" w:rsidRPr="003832A7">
        <w:t>ų</w:t>
      </w:r>
      <w:r w:rsidR="00BB5B4C" w:rsidRPr="003832A7">
        <w:t xml:space="preserve"> lent</w:t>
      </w:r>
      <w:r w:rsidR="00863BF2" w:rsidRPr="003832A7">
        <w:t>ų</w:t>
      </w:r>
      <w:r w:rsidR="00BB5B4C" w:rsidRPr="003832A7">
        <w:t>, 6</w:t>
      </w:r>
      <w:r w:rsidR="00863BF2" w:rsidRPr="003832A7">
        <w:t>13</w:t>
      </w:r>
      <w:r w:rsidR="00BB5B4C" w:rsidRPr="003832A7">
        <w:t xml:space="preserve"> daugialypės terpės projektori</w:t>
      </w:r>
      <w:r w:rsidR="00863BF2" w:rsidRPr="003832A7">
        <w:t>ų</w:t>
      </w:r>
      <w:r w:rsidR="00BB5B4C" w:rsidRPr="003832A7">
        <w:t xml:space="preserve">, </w:t>
      </w:r>
      <w:r w:rsidR="00863BF2" w:rsidRPr="003832A7">
        <w:t>4493</w:t>
      </w:r>
      <w:r w:rsidR="00BB5B4C" w:rsidRPr="003832A7">
        <w:t xml:space="preserve"> kompiuteriai</w:t>
      </w:r>
      <w:r w:rsidR="006B1983" w:rsidRPr="003832A7">
        <w:t xml:space="preserve"> (iš jų 1538 planšetiniai kompiuteriai)</w:t>
      </w:r>
      <w:r w:rsidR="00BB5B4C" w:rsidRPr="003832A7">
        <w:t xml:space="preserve">. </w:t>
      </w:r>
      <w:bookmarkStart w:id="30" w:name="_Hlk92823566"/>
      <w:r w:rsidR="00BB5B4C" w:rsidRPr="003832A7">
        <w:t>Palyginus su 201</w:t>
      </w:r>
      <w:r w:rsidR="002C7FB3" w:rsidRPr="003832A7">
        <w:t>9</w:t>
      </w:r>
      <w:r w:rsidR="00BB5B4C" w:rsidRPr="003832A7">
        <w:t xml:space="preserve"> m.</w:t>
      </w:r>
      <w:r w:rsidR="000C071B">
        <w:t>,</w:t>
      </w:r>
      <w:r w:rsidR="00BB5B4C" w:rsidRPr="003832A7">
        <w:t xml:space="preserve"> kompiuterių skaičius </w:t>
      </w:r>
      <w:r w:rsidR="003E3703" w:rsidRPr="003832A7">
        <w:t>bendrojo u</w:t>
      </w:r>
      <w:r w:rsidR="00942233" w:rsidRPr="003832A7">
        <w:t>gdymo mokyklose</w:t>
      </w:r>
      <w:r w:rsidR="00BB5B4C" w:rsidRPr="003832A7">
        <w:t xml:space="preserve"> </w:t>
      </w:r>
      <w:r w:rsidR="00105B4D" w:rsidRPr="003832A7">
        <w:t xml:space="preserve">2021–2022 m. m. </w:t>
      </w:r>
      <w:r w:rsidR="00BB5B4C" w:rsidRPr="003832A7">
        <w:rPr>
          <w:lang w:eastAsia="ja-JP"/>
        </w:rPr>
        <w:t>išaugo</w:t>
      </w:r>
      <w:r w:rsidR="00BB5B4C" w:rsidRPr="003832A7">
        <w:t xml:space="preserve"> apie </w:t>
      </w:r>
      <w:r w:rsidR="006B1983" w:rsidRPr="003832A7">
        <w:t>41</w:t>
      </w:r>
      <w:r w:rsidR="00BB5B4C" w:rsidRPr="003832A7">
        <w:t xml:space="preserve"> proc., o interaktyvių lentų skaičius –</w:t>
      </w:r>
      <w:r w:rsidR="002161AE" w:rsidRPr="003832A7">
        <w:t xml:space="preserve"> apie </w:t>
      </w:r>
      <w:r w:rsidR="001F183A" w:rsidRPr="003832A7">
        <w:t>25</w:t>
      </w:r>
      <w:r w:rsidR="002161AE" w:rsidRPr="003832A7">
        <w:t xml:space="preserve"> </w:t>
      </w:r>
      <w:r w:rsidR="00BB5B4C" w:rsidRPr="003832A7">
        <w:t xml:space="preserve">proc. </w:t>
      </w:r>
      <w:bookmarkEnd w:id="30"/>
      <w:r w:rsidR="005272B2" w:rsidRPr="003832A7">
        <w:t>Be to, m</w:t>
      </w:r>
      <w:r w:rsidR="00124580" w:rsidRPr="003832A7">
        <w:t>okyklų bibliotek</w:t>
      </w:r>
      <w:r w:rsidR="00387974" w:rsidRPr="003832A7">
        <w:t>ose buvo</w:t>
      </w:r>
      <w:r w:rsidR="00124580" w:rsidRPr="003832A7">
        <w:t xml:space="preserve"> 31</w:t>
      </w:r>
      <w:r w:rsidR="00945B8A" w:rsidRPr="003832A7">
        <w:t xml:space="preserve">9 </w:t>
      </w:r>
      <w:r w:rsidR="00124580" w:rsidRPr="003832A7">
        <w:t>tūkst. vnt. dokumentų</w:t>
      </w:r>
      <w:r w:rsidR="005272B2" w:rsidRPr="003832A7">
        <w:t xml:space="preserve"> (knygų ir skaitmeninių priemonių)</w:t>
      </w:r>
      <w:r w:rsidR="005C482A" w:rsidRPr="003832A7">
        <w:t>, o</w:t>
      </w:r>
      <w:r w:rsidR="00387974" w:rsidRPr="003832A7">
        <w:t xml:space="preserve"> m</w:t>
      </w:r>
      <w:r w:rsidR="00124580" w:rsidRPr="003832A7">
        <w:t>okinių fiziniam lavinimui mokyklos</w:t>
      </w:r>
      <w:r w:rsidR="00A26B87" w:rsidRPr="003832A7">
        <w:t xml:space="preserve"> turėj</w:t>
      </w:r>
      <w:r w:rsidR="00A14DCC" w:rsidRPr="003832A7">
        <w:t>o</w:t>
      </w:r>
      <w:r w:rsidR="00124580" w:rsidRPr="003832A7">
        <w:t xml:space="preserve"> 2</w:t>
      </w:r>
      <w:r w:rsidR="00A30B5E" w:rsidRPr="003832A7">
        <w:t>8</w:t>
      </w:r>
      <w:r w:rsidR="00124580" w:rsidRPr="003832A7">
        <w:t xml:space="preserve"> sporto sal</w:t>
      </w:r>
      <w:r w:rsidR="00A26B87" w:rsidRPr="003832A7">
        <w:t>e</w:t>
      </w:r>
      <w:r w:rsidR="00124580" w:rsidRPr="003832A7">
        <w:t xml:space="preserve">s, </w:t>
      </w:r>
      <w:r w:rsidR="00A30B5E" w:rsidRPr="003832A7">
        <w:t>7</w:t>
      </w:r>
      <w:r w:rsidR="00124580" w:rsidRPr="003832A7">
        <w:t xml:space="preserve"> atletinės gimnastikos sal</w:t>
      </w:r>
      <w:r w:rsidR="00A26B87" w:rsidRPr="003832A7">
        <w:t>e</w:t>
      </w:r>
      <w:r w:rsidR="00124580" w:rsidRPr="003832A7">
        <w:t>s, 1</w:t>
      </w:r>
      <w:r w:rsidR="00A30B5E" w:rsidRPr="003832A7">
        <w:t>7</w:t>
      </w:r>
      <w:r w:rsidR="00124580" w:rsidRPr="003832A7">
        <w:t xml:space="preserve"> stadionų, 2</w:t>
      </w:r>
      <w:r w:rsidR="00794B80" w:rsidRPr="003832A7">
        <w:t>7</w:t>
      </w:r>
      <w:r w:rsidR="00124580" w:rsidRPr="003832A7">
        <w:t xml:space="preserve"> aikštyn</w:t>
      </w:r>
      <w:r w:rsidR="00A26B87" w:rsidRPr="003832A7">
        <w:t>us</w:t>
      </w:r>
      <w:r w:rsidR="00124580" w:rsidRPr="003832A7">
        <w:t xml:space="preserve"> ir </w:t>
      </w:r>
      <w:r w:rsidR="0080678E" w:rsidRPr="003832A7">
        <w:t>1</w:t>
      </w:r>
      <w:r w:rsidR="00794B80" w:rsidRPr="003832A7">
        <w:t>7</w:t>
      </w:r>
      <w:r w:rsidR="00124580" w:rsidRPr="003832A7">
        <w:t xml:space="preserve"> aikš</w:t>
      </w:r>
      <w:r w:rsidR="0080678E" w:rsidRPr="003832A7">
        <w:t>čių</w:t>
      </w:r>
      <w:r w:rsidR="00124580" w:rsidRPr="003832A7">
        <w:t xml:space="preserve">.  </w:t>
      </w:r>
    </w:p>
    <w:p w14:paraId="2DEDEA21" w14:textId="77777777" w:rsidR="00280FB3" w:rsidRPr="003832A7" w:rsidRDefault="00280FB3" w:rsidP="00984AC9">
      <w:pPr>
        <w:spacing w:after="0" w:line="240" w:lineRule="auto"/>
        <w:ind w:firstLine="851"/>
        <w:jc w:val="both"/>
      </w:pPr>
    </w:p>
    <w:p w14:paraId="1B3BCE6E" w14:textId="77777777" w:rsidR="00124580" w:rsidRPr="003832A7" w:rsidRDefault="0010633A" w:rsidP="00984AC9">
      <w:pPr>
        <w:spacing w:after="0" w:line="240" w:lineRule="auto"/>
        <w:jc w:val="center"/>
        <w:rPr>
          <w:b/>
        </w:rPr>
      </w:pPr>
      <w:r w:rsidRPr="003832A7">
        <w:rPr>
          <w:b/>
        </w:rPr>
        <w:t xml:space="preserve">Skaitmeninės technologijos </w:t>
      </w:r>
    </w:p>
    <w:p w14:paraId="606B0EA7" w14:textId="77777777" w:rsidR="005A372A" w:rsidRPr="003832A7" w:rsidRDefault="005A372A" w:rsidP="00984AC9">
      <w:pPr>
        <w:spacing w:after="0" w:line="240" w:lineRule="auto"/>
        <w:jc w:val="center"/>
        <w:rPr>
          <w:b/>
        </w:rPr>
      </w:pPr>
    </w:p>
    <w:p w14:paraId="061DFB75" w14:textId="77777777" w:rsidR="005363D8" w:rsidRPr="003832A7" w:rsidRDefault="00962803" w:rsidP="00984AC9">
      <w:pPr>
        <w:spacing w:after="0" w:line="240" w:lineRule="auto"/>
        <w:ind w:firstLine="851"/>
        <w:jc w:val="both"/>
        <w:rPr>
          <w:color w:val="000000"/>
          <w:shd w:val="clear" w:color="auto" w:fill="FFFFFF"/>
        </w:rPr>
      </w:pPr>
      <w:r w:rsidRPr="003832A7">
        <w:t>2021</w:t>
      </w:r>
      <w:r w:rsidR="00873F37" w:rsidRPr="003832A7">
        <w:t>–2022 m.</w:t>
      </w:r>
      <w:r w:rsidRPr="003832A7">
        <w:t xml:space="preserve"> m.</w:t>
      </w:r>
      <w:r w:rsidR="00873F37" w:rsidRPr="003832A7">
        <w:t>,</w:t>
      </w:r>
      <w:r w:rsidRPr="003832A7">
        <w:t xml:space="preserve"> </w:t>
      </w:r>
      <w:r w:rsidR="00873F37" w:rsidRPr="003832A7">
        <w:t>v</w:t>
      </w:r>
      <w:r w:rsidR="00FE2315" w:rsidRPr="003832A7">
        <w:t>ykdant Mokymosi praradimų dėl COVID-19 pandemijos kompensavimo planą</w:t>
      </w:r>
      <w:r w:rsidR="005F0EA5" w:rsidRPr="003832A7">
        <w:t>,</w:t>
      </w:r>
      <w:r w:rsidR="00FE2315" w:rsidRPr="003832A7">
        <w:t xml:space="preserve"> </w:t>
      </w:r>
      <w:r w:rsidR="00985EFE" w:rsidRPr="003832A7">
        <w:t>patvirtintą Lietuvos Respublikos švietimo, mo</w:t>
      </w:r>
      <w:r w:rsidR="00265F0B" w:rsidRPr="003832A7">
        <w:t>k</w:t>
      </w:r>
      <w:r w:rsidR="00985EFE" w:rsidRPr="003832A7">
        <w:t>slo ir sporto ministro</w:t>
      </w:r>
      <w:r w:rsidR="00265F0B" w:rsidRPr="003832A7">
        <w:t xml:space="preserve">, </w:t>
      </w:r>
      <w:r w:rsidR="008706BD" w:rsidRPr="003832A7">
        <w:rPr>
          <w:color w:val="000000"/>
          <w:shd w:val="clear" w:color="auto" w:fill="FFFFFF"/>
        </w:rPr>
        <w:t>2021 m. II pusmetyje, s</w:t>
      </w:r>
      <w:r w:rsidR="002C4C09" w:rsidRPr="003832A7">
        <w:t>iekiant užtikrinti v</w:t>
      </w:r>
      <w:r w:rsidR="007871AC" w:rsidRPr="003832A7">
        <w:t>ienod</w:t>
      </w:r>
      <w:r w:rsidR="002C4C09" w:rsidRPr="003832A7">
        <w:t>as</w:t>
      </w:r>
      <w:r w:rsidR="007871AC" w:rsidRPr="003832A7">
        <w:t xml:space="preserve"> kokybiško ugdymo(</w:t>
      </w:r>
      <w:proofErr w:type="spellStart"/>
      <w:r w:rsidR="007871AC" w:rsidRPr="003832A7">
        <w:t>si</w:t>
      </w:r>
      <w:proofErr w:type="spellEnd"/>
      <w:r w:rsidR="007871AC" w:rsidRPr="003832A7">
        <w:t>) sąlygas mokiniams, mokom</w:t>
      </w:r>
      <w:r w:rsidR="002C4C09" w:rsidRPr="003832A7">
        <w:t>iems</w:t>
      </w:r>
      <w:r w:rsidR="007871AC" w:rsidRPr="003832A7">
        <w:t xml:space="preserve"> mišriu mokymo(</w:t>
      </w:r>
      <w:proofErr w:type="spellStart"/>
      <w:r w:rsidR="007871AC" w:rsidRPr="003832A7">
        <w:t>si</w:t>
      </w:r>
      <w:proofErr w:type="spellEnd"/>
      <w:r w:rsidR="007871AC" w:rsidRPr="003832A7">
        <w:t>) būdu</w:t>
      </w:r>
      <w:r w:rsidR="002C4C09" w:rsidRPr="003832A7">
        <w:t xml:space="preserve">, </w:t>
      </w:r>
      <w:r w:rsidR="00FD709C" w:rsidRPr="003832A7">
        <w:t xml:space="preserve">savivaldybės mokyklos </w:t>
      </w:r>
      <w:r w:rsidR="00686128" w:rsidRPr="003832A7">
        <w:t>g</w:t>
      </w:r>
      <w:r w:rsidR="00175770" w:rsidRPr="003832A7">
        <w:t>a</w:t>
      </w:r>
      <w:r w:rsidR="00686128" w:rsidRPr="003832A7">
        <w:t>vo</w:t>
      </w:r>
      <w:r w:rsidR="00175770" w:rsidRPr="003832A7">
        <w:t xml:space="preserve"> </w:t>
      </w:r>
      <w:r w:rsidR="00B47640" w:rsidRPr="003832A7">
        <w:t>48 mobil</w:t>
      </w:r>
      <w:r w:rsidR="00686128" w:rsidRPr="003832A7">
        <w:t>iu</w:t>
      </w:r>
      <w:r w:rsidR="00B47640" w:rsidRPr="003832A7">
        <w:t>s vaizdo įrašymo ir transliavimo įrengini</w:t>
      </w:r>
      <w:r w:rsidR="00686128" w:rsidRPr="003832A7">
        <w:t>us</w:t>
      </w:r>
      <w:r w:rsidR="00B47640" w:rsidRPr="003832A7">
        <w:t xml:space="preserve"> už 51,458 tūkst. Eur</w:t>
      </w:r>
      <w:r w:rsidR="00686128" w:rsidRPr="003832A7">
        <w:t>, skir</w:t>
      </w:r>
      <w:r w:rsidR="007402F7" w:rsidRPr="003832A7">
        <w:t>t</w:t>
      </w:r>
      <w:r w:rsidR="00686128" w:rsidRPr="003832A7">
        <w:t xml:space="preserve">us </w:t>
      </w:r>
      <w:r w:rsidR="00B47640" w:rsidRPr="003832A7">
        <w:t>hibridin</w:t>
      </w:r>
      <w:r w:rsidR="00995117" w:rsidRPr="003832A7">
        <w:t>ėm</w:t>
      </w:r>
      <w:r w:rsidR="00B47640" w:rsidRPr="003832A7">
        <w:t>s klas</w:t>
      </w:r>
      <w:r w:rsidR="00995117" w:rsidRPr="003832A7">
        <w:t>ėm</w:t>
      </w:r>
      <w:r w:rsidR="00B47640" w:rsidRPr="003832A7">
        <w:t>s</w:t>
      </w:r>
      <w:r w:rsidR="00995117" w:rsidRPr="003832A7">
        <w:t xml:space="preserve"> mokyklose įrengti</w:t>
      </w:r>
      <w:r w:rsidR="00B50DFF" w:rsidRPr="003832A7">
        <w:t xml:space="preserve">, o 2022 m. I pusmetyje gavo 32 mobilius vaizdo įrašymo ir transliavimo įrenginius už </w:t>
      </w:r>
      <w:r w:rsidR="00856F86" w:rsidRPr="003832A7">
        <w:t>36,396 tūkst. Eur</w:t>
      </w:r>
      <w:r w:rsidR="00A46A92" w:rsidRPr="003832A7">
        <w:t xml:space="preserve"> ir 153 automatines vaizdo kameras su mikrofonais už 27,492 tūkst. Eur, siekiant užtikrinti ugdymo kokybę pandemijos sąlygomis, gerinti nuotolinio mokymo prieinamumą ir lygiagrečiai derinti du skirtingus – nuotolinį ir kontaktinį – mokymo organizavimo būdus (hibridinį mokymą), sudaryti ugdymosi sąlygas mokiniams, esantiems saviizoliacijoje, taip pat mažinti mokytojų darbo laiko sąnaudas, skaitmeninio ugdymo plėtrai. </w:t>
      </w:r>
      <w:r w:rsidR="00E25722" w:rsidRPr="003832A7">
        <w:t>Be to, i</w:t>
      </w:r>
      <w:r w:rsidR="007402F7" w:rsidRPr="003832A7">
        <w:t>kimokykliniam ugdymui vykdyti i</w:t>
      </w:r>
      <w:r w:rsidR="00553133" w:rsidRPr="003832A7">
        <w:rPr>
          <w:color w:val="000000"/>
          <w:shd w:val="clear" w:color="auto" w:fill="FFFFFF"/>
        </w:rPr>
        <w:t xml:space="preserve">kimokyklinio ugdymo įstaigos </w:t>
      </w:r>
      <w:r w:rsidR="008123BC" w:rsidRPr="003832A7">
        <w:rPr>
          <w:color w:val="000000"/>
          <w:shd w:val="clear" w:color="auto" w:fill="FFFFFF"/>
        </w:rPr>
        <w:t>ga</w:t>
      </w:r>
      <w:r w:rsidR="00325B73" w:rsidRPr="003832A7">
        <w:rPr>
          <w:color w:val="000000"/>
          <w:shd w:val="clear" w:color="auto" w:fill="FFFFFF"/>
        </w:rPr>
        <w:t>vo</w:t>
      </w:r>
      <w:r w:rsidR="00CD7985" w:rsidRPr="003832A7">
        <w:rPr>
          <w:color w:val="000000"/>
          <w:shd w:val="clear" w:color="auto" w:fill="FFFFFF"/>
        </w:rPr>
        <w:t xml:space="preserve"> </w:t>
      </w:r>
      <w:r w:rsidR="00CF37F6" w:rsidRPr="003832A7">
        <w:rPr>
          <w:color w:val="000000"/>
          <w:shd w:val="clear" w:color="auto" w:fill="FFFFFF"/>
        </w:rPr>
        <w:t>23 nešiojam</w:t>
      </w:r>
      <w:r w:rsidR="00325B73" w:rsidRPr="003832A7">
        <w:rPr>
          <w:color w:val="000000"/>
          <w:shd w:val="clear" w:color="auto" w:fill="FFFFFF"/>
        </w:rPr>
        <w:t>uosius</w:t>
      </w:r>
      <w:r w:rsidR="00CF37F6" w:rsidRPr="003832A7">
        <w:rPr>
          <w:color w:val="000000"/>
          <w:shd w:val="clear" w:color="auto" w:fill="FFFFFF"/>
        </w:rPr>
        <w:t xml:space="preserve"> kompiuteri</w:t>
      </w:r>
      <w:r w:rsidR="00325B73" w:rsidRPr="003832A7">
        <w:rPr>
          <w:color w:val="000000"/>
          <w:shd w:val="clear" w:color="auto" w:fill="FFFFFF"/>
        </w:rPr>
        <w:t>us</w:t>
      </w:r>
      <w:r w:rsidR="00CF37F6" w:rsidRPr="003832A7">
        <w:rPr>
          <w:color w:val="000000"/>
          <w:shd w:val="clear" w:color="auto" w:fill="FFFFFF"/>
        </w:rPr>
        <w:t xml:space="preserve"> už 12,495 tūkst. Eur</w:t>
      </w:r>
      <w:r w:rsidR="00381604" w:rsidRPr="003832A7">
        <w:rPr>
          <w:color w:val="000000"/>
          <w:shd w:val="clear" w:color="auto" w:fill="FFFFFF"/>
        </w:rPr>
        <w:t>, o</w:t>
      </w:r>
      <w:r w:rsidR="003A6D86" w:rsidRPr="003832A7">
        <w:rPr>
          <w:color w:val="000000"/>
          <w:shd w:val="clear" w:color="auto" w:fill="FFFFFF"/>
        </w:rPr>
        <w:t xml:space="preserve"> s</w:t>
      </w:r>
      <w:r w:rsidR="005363D8" w:rsidRPr="003832A7">
        <w:rPr>
          <w:color w:val="000000"/>
          <w:shd w:val="clear" w:color="auto" w:fill="FFFFFF"/>
        </w:rPr>
        <w:t>avivaldybės mokyklo</w:t>
      </w:r>
      <w:r w:rsidR="00381604" w:rsidRPr="003832A7">
        <w:rPr>
          <w:color w:val="000000"/>
          <w:shd w:val="clear" w:color="auto" w:fill="FFFFFF"/>
        </w:rPr>
        <w:t>s</w:t>
      </w:r>
      <w:r w:rsidR="003A6D86" w:rsidRPr="003832A7">
        <w:rPr>
          <w:color w:val="000000"/>
          <w:shd w:val="clear" w:color="auto" w:fill="FFFFFF"/>
        </w:rPr>
        <w:t xml:space="preserve"> </w:t>
      </w:r>
      <w:r w:rsidR="00030852" w:rsidRPr="003832A7">
        <w:rPr>
          <w:color w:val="000000"/>
          <w:shd w:val="clear" w:color="auto" w:fill="FFFFFF"/>
        </w:rPr>
        <w:t>–</w:t>
      </w:r>
      <w:r w:rsidR="003A6D86" w:rsidRPr="003832A7">
        <w:rPr>
          <w:color w:val="000000"/>
          <w:shd w:val="clear" w:color="auto" w:fill="FFFFFF"/>
        </w:rPr>
        <w:t xml:space="preserve"> </w:t>
      </w:r>
      <w:r w:rsidR="005363D8" w:rsidRPr="003832A7">
        <w:rPr>
          <w:color w:val="000000"/>
          <w:shd w:val="clear" w:color="auto" w:fill="FFFFFF"/>
        </w:rPr>
        <w:t>egzaminų centra</w:t>
      </w:r>
      <w:r w:rsidR="00520967" w:rsidRPr="003832A7">
        <w:rPr>
          <w:color w:val="000000"/>
          <w:shd w:val="clear" w:color="auto" w:fill="FFFFFF"/>
        </w:rPr>
        <w:t>i</w:t>
      </w:r>
      <w:r w:rsidR="00553133" w:rsidRPr="003832A7">
        <w:rPr>
          <w:color w:val="000000"/>
          <w:shd w:val="clear" w:color="auto" w:fill="FFFFFF"/>
        </w:rPr>
        <w:t xml:space="preserve"> 2021 m. </w:t>
      </w:r>
      <w:r w:rsidR="008123BC" w:rsidRPr="003832A7">
        <w:rPr>
          <w:color w:val="000000"/>
          <w:shd w:val="clear" w:color="auto" w:fill="FFFFFF"/>
        </w:rPr>
        <w:t>ga</w:t>
      </w:r>
      <w:r w:rsidR="00520967" w:rsidRPr="003832A7">
        <w:rPr>
          <w:color w:val="000000"/>
          <w:shd w:val="clear" w:color="auto" w:fill="FFFFFF"/>
        </w:rPr>
        <w:t>vo</w:t>
      </w:r>
      <w:r w:rsidR="005363D8" w:rsidRPr="003832A7">
        <w:rPr>
          <w:color w:val="000000"/>
          <w:shd w:val="clear" w:color="auto" w:fill="FFFFFF"/>
        </w:rPr>
        <w:t xml:space="preserve"> „Dabartinės lietuvių kalbos žodyno“ kompiuterinės programos licencij</w:t>
      </w:r>
      <w:r w:rsidR="00520967" w:rsidRPr="003832A7">
        <w:rPr>
          <w:color w:val="000000"/>
          <w:shd w:val="clear" w:color="auto" w:fill="FFFFFF"/>
        </w:rPr>
        <w:t>a</w:t>
      </w:r>
      <w:r w:rsidR="005363D8" w:rsidRPr="003832A7">
        <w:rPr>
          <w:color w:val="000000"/>
          <w:shd w:val="clear" w:color="auto" w:fill="FFFFFF"/>
        </w:rPr>
        <w:t xml:space="preserve">s (273 vnt.) </w:t>
      </w:r>
      <w:r w:rsidR="00715DA8" w:rsidRPr="003832A7">
        <w:rPr>
          <w:color w:val="000000"/>
          <w:shd w:val="clear" w:color="auto" w:fill="FFFFFF"/>
        </w:rPr>
        <w:t>bei</w:t>
      </w:r>
      <w:r w:rsidR="005363D8" w:rsidRPr="003832A7">
        <w:rPr>
          <w:color w:val="000000"/>
          <w:shd w:val="clear" w:color="auto" w:fill="FFFFFF"/>
        </w:rPr>
        <w:t xml:space="preserve"> </w:t>
      </w:r>
      <w:r w:rsidR="00BD5A30" w:rsidRPr="003832A7">
        <w:rPr>
          <w:color w:val="000000"/>
          <w:shd w:val="clear" w:color="auto" w:fill="FFFFFF"/>
        </w:rPr>
        <w:t xml:space="preserve">elektroninio žodyno kopijas, įrašytas į USB atmintukus </w:t>
      </w:r>
      <w:r w:rsidR="005363D8" w:rsidRPr="003832A7">
        <w:rPr>
          <w:color w:val="000000"/>
          <w:shd w:val="clear" w:color="auto" w:fill="FFFFFF"/>
        </w:rPr>
        <w:t>(77 vnt.)</w:t>
      </w:r>
      <w:r w:rsidR="00176FFE" w:rsidRPr="003832A7">
        <w:rPr>
          <w:color w:val="000000"/>
          <w:shd w:val="clear" w:color="auto" w:fill="FFFFFF"/>
        </w:rPr>
        <w:t>,</w:t>
      </w:r>
      <w:r w:rsidR="00835C40" w:rsidRPr="003832A7">
        <w:rPr>
          <w:color w:val="000000"/>
          <w:shd w:val="clear" w:color="auto" w:fill="FFFFFF"/>
        </w:rPr>
        <w:t xml:space="preserve"> už 1431,36 Eur</w:t>
      </w:r>
      <w:r w:rsidR="00A73BA5" w:rsidRPr="003832A7">
        <w:rPr>
          <w:color w:val="000000"/>
          <w:shd w:val="clear" w:color="auto" w:fill="FFFFFF"/>
        </w:rPr>
        <w:t>,</w:t>
      </w:r>
      <w:r w:rsidR="00F14A10" w:rsidRPr="003832A7">
        <w:t xml:space="preserve"> </w:t>
      </w:r>
      <w:r w:rsidR="00A73BA5" w:rsidRPr="003832A7">
        <w:t>skirta</w:t>
      </w:r>
      <w:r w:rsidR="00176FFE" w:rsidRPr="003832A7">
        <w:t>s</w:t>
      </w:r>
      <w:r w:rsidR="00A73BA5" w:rsidRPr="003832A7">
        <w:t xml:space="preserve"> lietuvių kalbos egzaminui bei naudoti ugdymo procese.</w:t>
      </w:r>
      <w:r w:rsidR="00684224" w:rsidRPr="003832A7">
        <w:t xml:space="preserve"> </w:t>
      </w:r>
    </w:p>
    <w:p w14:paraId="4744625D" w14:textId="77777777" w:rsidR="004920CE" w:rsidRPr="003832A7" w:rsidRDefault="00725A20" w:rsidP="00984AC9">
      <w:pPr>
        <w:spacing w:after="0" w:line="240" w:lineRule="auto"/>
        <w:ind w:firstLine="851"/>
        <w:jc w:val="both"/>
      </w:pPr>
      <w:r w:rsidRPr="003832A7">
        <w:rPr>
          <w:color w:val="000000"/>
          <w:shd w:val="clear" w:color="auto" w:fill="FFFFFF"/>
        </w:rPr>
        <w:t>2021 m.</w:t>
      </w:r>
      <w:r w:rsidR="00684224" w:rsidRPr="003832A7">
        <w:t xml:space="preserve"> p</w:t>
      </w:r>
      <w:r w:rsidR="00684224" w:rsidRPr="003832A7">
        <w:rPr>
          <w:color w:val="000000"/>
          <w:shd w:val="clear" w:color="auto" w:fill="FFFFFF"/>
        </w:rPr>
        <w:t>agal Ateities ekonomikos DNR planą</w:t>
      </w:r>
      <w:r w:rsidRPr="003832A7">
        <w:rPr>
          <w:color w:val="000000"/>
          <w:shd w:val="clear" w:color="auto" w:fill="FFFFFF"/>
        </w:rPr>
        <w:t xml:space="preserve"> </w:t>
      </w:r>
      <w:r w:rsidR="00317673" w:rsidRPr="003832A7">
        <w:rPr>
          <w:color w:val="000000"/>
          <w:shd w:val="clear" w:color="auto" w:fill="FFFFFF"/>
        </w:rPr>
        <w:t xml:space="preserve">skaitmeninio ugdymo plėtrai bendrojo ugdymo mokykloms buvo skirta </w:t>
      </w:r>
      <w:r w:rsidR="005F66CD" w:rsidRPr="003832A7">
        <w:rPr>
          <w:shd w:val="clear" w:color="auto" w:fill="FFFFFF"/>
        </w:rPr>
        <w:t>2</w:t>
      </w:r>
      <w:r w:rsidR="00AF3A82" w:rsidRPr="003832A7">
        <w:rPr>
          <w:shd w:val="clear" w:color="auto" w:fill="FFFFFF"/>
        </w:rPr>
        <w:t>5</w:t>
      </w:r>
      <w:r w:rsidR="005F66CD" w:rsidRPr="003832A7">
        <w:rPr>
          <w:shd w:val="clear" w:color="auto" w:fill="FFFFFF"/>
        </w:rPr>
        <w:t>3,</w:t>
      </w:r>
      <w:r w:rsidR="00AF3A82" w:rsidRPr="003832A7">
        <w:rPr>
          <w:shd w:val="clear" w:color="auto" w:fill="FFFFFF"/>
        </w:rPr>
        <w:t>2</w:t>
      </w:r>
      <w:r w:rsidRPr="003832A7">
        <w:rPr>
          <w:shd w:val="clear" w:color="auto" w:fill="FFFFFF"/>
        </w:rPr>
        <w:t xml:space="preserve"> </w:t>
      </w:r>
      <w:r w:rsidRPr="003832A7">
        <w:rPr>
          <w:color w:val="000000"/>
          <w:shd w:val="clear" w:color="auto" w:fill="FFFFFF"/>
        </w:rPr>
        <w:t>tūkst. Eur</w:t>
      </w:r>
      <w:r w:rsidR="00090FED" w:rsidRPr="003832A7">
        <w:rPr>
          <w:color w:val="000000"/>
          <w:shd w:val="clear" w:color="auto" w:fill="FFFFFF"/>
        </w:rPr>
        <w:t xml:space="preserve"> </w:t>
      </w:r>
      <w:r w:rsidR="00304A6F" w:rsidRPr="003832A7">
        <w:rPr>
          <w:color w:val="000000"/>
          <w:shd w:val="clear" w:color="auto" w:fill="FFFFFF"/>
        </w:rPr>
        <w:t>(po 30 Eur kiekvienam mokiniui)</w:t>
      </w:r>
      <w:r w:rsidRPr="003832A7">
        <w:rPr>
          <w:color w:val="000000"/>
          <w:shd w:val="clear" w:color="auto" w:fill="FFFFFF"/>
        </w:rPr>
        <w:t xml:space="preserve">, </w:t>
      </w:r>
      <w:r w:rsidR="00416CFE" w:rsidRPr="003832A7">
        <w:rPr>
          <w:color w:val="000000"/>
          <w:shd w:val="clear" w:color="auto" w:fill="FFFFFF"/>
        </w:rPr>
        <w:t xml:space="preserve">ir už šias </w:t>
      </w:r>
      <w:r w:rsidR="00F73680" w:rsidRPr="003832A7">
        <w:rPr>
          <w:color w:val="000000"/>
          <w:shd w:val="clear" w:color="auto" w:fill="FFFFFF"/>
        </w:rPr>
        <w:t xml:space="preserve">lėšas </w:t>
      </w:r>
      <w:r w:rsidR="007330B7" w:rsidRPr="003832A7">
        <w:rPr>
          <w:color w:val="000000"/>
          <w:shd w:val="clear" w:color="auto" w:fill="FFFFFF"/>
        </w:rPr>
        <w:t>mokykl</w:t>
      </w:r>
      <w:r w:rsidR="00C260B2" w:rsidRPr="003832A7">
        <w:rPr>
          <w:color w:val="000000"/>
          <w:shd w:val="clear" w:color="auto" w:fill="FFFFFF"/>
        </w:rPr>
        <w:t>os</w:t>
      </w:r>
      <w:r w:rsidR="007330B7" w:rsidRPr="003832A7">
        <w:rPr>
          <w:color w:val="000000"/>
          <w:shd w:val="clear" w:color="auto" w:fill="FFFFFF"/>
        </w:rPr>
        <w:t xml:space="preserve"> įsigijo </w:t>
      </w:r>
      <w:r w:rsidR="007330B7" w:rsidRPr="003832A7">
        <w:t>virtuali</w:t>
      </w:r>
      <w:r w:rsidR="00662496" w:rsidRPr="003832A7">
        <w:t>a</w:t>
      </w:r>
      <w:r w:rsidR="007330B7" w:rsidRPr="003832A7">
        <w:t>s mokymo</w:t>
      </w:r>
      <w:r w:rsidR="00F66E01" w:rsidRPr="003832A7">
        <w:t>(</w:t>
      </w:r>
      <w:proofErr w:type="spellStart"/>
      <w:r w:rsidR="007330B7" w:rsidRPr="003832A7">
        <w:t>si</w:t>
      </w:r>
      <w:proofErr w:type="spellEnd"/>
      <w:r w:rsidR="00F66E01" w:rsidRPr="003832A7">
        <w:t>)</w:t>
      </w:r>
      <w:r w:rsidR="007330B7" w:rsidRPr="003832A7">
        <w:t xml:space="preserve"> aplink</w:t>
      </w:r>
      <w:r w:rsidR="00662496" w:rsidRPr="003832A7">
        <w:t>a</w:t>
      </w:r>
      <w:r w:rsidR="007330B7" w:rsidRPr="003832A7">
        <w:t>s bei mokymo(</w:t>
      </w:r>
      <w:proofErr w:type="spellStart"/>
      <w:r w:rsidR="007330B7" w:rsidRPr="003832A7">
        <w:t>si</w:t>
      </w:r>
      <w:proofErr w:type="spellEnd"/>
      <w:r w:rsidR="007330B7" w:rsidRPr="003832A7">
        <w:t>) priemon</w:t>
      </w:r>
      <w:r w:rsidR="00662496" w:rsidRPr="003832A7">
        <w:t>e</w:t>
      </w:r>
      <w:r w:rsidR="007330B7" w:rsidRPr="003832A7">
        <w:t>s skaitmeninėse aplinkose (,,Eduka klasė“, ,,EMA pamokos“, Egzaminatorius.lt, MozaBook ir kt.)</w:t>
      </w:r>
      <w:r w:rsidR="005A7AAC" w:rsidRPr="003832A7">
        <w:t xml:space="preserve">, </w:t>
      </w:r>
      <w:r w:rsidR="00EE6252" w:rsidRPr="003832A7">
        <w:t xml:space="preserve">skaitmeninius vadovėlius ir </w:t>
      </w:r>
      <w:r w:rsidR="00223DD4" w:rsidRPr="003832A7">
        <w:t xml:space="preserve">kitas </w:t>
      </w:r>
      <w:r w:rsidR="00EE6252" w:rsidRPr="003832A7">
        <w:t xml:space="preserve">mokymo priemones </w:t>
      </w:r>
      <w:r w:rsidR="00F97522" w:rsidRPr="003832A7">
        <w:t>n</w:t>
      </w:r>
      <w:r w:rsidR="00067F5F" w:rsidRPr="003832A7">
        <w:t xml:space="preserve">uotoliniam </w:t>
      </w:r>
      <w:r w:rsidR="00F97522" w:rsidRPr="003832A7">
        <w:t xml:space="preserve">mokinių </w:t>
      </w:r>
      <w:r w:rsidR="00067F5F" w:rsidRPr="003832A7">
        <w:t>mokymui</w:t>
      </w:r>
      <w:r w:rsidR="00F73680" w:rsidRPr="003832A7">
        <w:t>, taip pat kompiuterinę įrangą bei mokytojų skaitmeninio raštingumo kompetencijos tobulinimo paslaugas.</w:t>
      </w:r>
    </w:p>
    <w:p w14:paraId="257E5FBB" w14:textId="05B2AD59" w:rsidR="00DD51AE" w:rsidRPr="003832A7" w:rsidRDefault="006807C2" w:rsidP="005B1984">
      <w:pPr>
        <w:spacing w:after="0" w:line="240" w:lineRule="auto"/>
        <w:ind w:firstLine="851"/>
        <w:jc w:val="both"/>
      </w:pPr>
      <w:r w:rsidRPr="003832A7">
        <w:t>12 savivaldybės mokyklų (Bezdonių Julijaus Slovackio, Juodšilių šv. Uršulės Leduchovskos, Lavoriškių Stepono Batoro, Marijampolio Meilės Lukšienės, Paberžės šv. Stanislavo Kostkos, Paberžės ,,Verdenės“, Rudaminos Ferdina</w:t>
      </w:r>
      <w:r w:rsidR="007038B4">
        <w:t>n</w:t>
      </w:r>
      <w:r w:rsidRPr="003832A7">
        <w:t>do Ruščico gimnazijos, Bezdonių ,,Saulėtekio“, Kyviškių, Pakenės Česlovo Milošo, Sudervės Mariano Zdziechovskio, Šumsko pagrindinės mokyklos) dalyvavo 2021–2022 m. m. Europos socialinio fondo lėšomis finansuojamame p</w:t>
      </w:r>
      <w:r w:rsidR="00DD51AE" w:rsidRPr="003832A7">
        <w:t>rojekt</w:t>
      </w:r>
      <w:r w:rsidRPr="003832A7">
        <w:t>e</w:t>
      </w:r>
      <w:r w:rsidR="00DD51AE" w:rsidRPr="003832A7">
        <w:t xml:space="preserve"> „Saugios elektroninės erdvės vaikams kūrimas“</w:t>
      </w:r>
      <w:r w:rsidR="005B1984" w:rsidRPr="003832A7">
        <w:t>, kurio tikslas –</w:t>
      </w:r>
      <w:r w:rsidR="00DD51AE" w:rsidRPr="003832A7">
        <w:t xml:space="preserve"> </w:t>
      </w:r>
      <w:r w:rsidR="005B1984" w:rsidRPr="003832A7">
        <w:t>s</w:t>
      </w:r>
      <w:r w:rsidR="00DD51AE" w:rsidRPr="003832A7">
        <w:t xml:space="preserve">udaryti galimybes saugiai naudotis elektroninėmis paslaugomis bei elektroniniu (skaitmeniniu) ugdymo turiniu švietimo įstaigose, </w:t>
      </w:r>
      <w:r w:rsidR="00DD51AE" w:rsidRPr="003832A7">
        <w:lastRenderedPageBreak/>
        <w:t xml:space="preserve">suteikiant tinkamą prieigą jomis naudotis. </w:t>
      </w:r>
      <w:r w:rsidRPr="003832A7">
        <w:t>D</w:t>
      </w:r>
      <w:r w:rsidR="005B1984" w:rsidRPr="003832A7">
        <w:t>alyvaujančiose projekte</w:t>
      </w:r>
      <w:r w:rsidRPr="003832A7">
        <w:t xml:space="preserve"> mokyklose buvo </w:t>
      </w:r>
      <w:r w:rsidR="005B1984" w:rsidRPr="003832A7">
        <w:t>įrengtos belaidžio interneto zon</w:t>
      </w:r>
      <w:r w:rsidRPr="003832A7">
        <w:t xml:space="preserve">os,  kuriose prie </w:t>
      </w:r>
      <w:r w:rsidR="005B1984" w:rsidRPr="003832A7">
        <w:t xml:space="preserve">belaidžio interneto galės jungtis tik autorizuoti naudotojai ir bus vykdoma turinio prieigos kontrolė. </w:t>
      </w:r>
    </w:p>
    <w:p w14:paraId="7C2B4985" w14:textId="77777777" w:rsidR="000A40D8" w:rsidRPr="003832A7" w:rsidRDefault="000A40D8" w:rsidP="00984AC9">
      <w:pPr>
        <w:spacing w:after="0" w:line="240" w:lineRule="auto"/>
        <w:jc w:val="center"/>
        <w:rPr>
          <w:rFonts w:eastAsia="Times New Roman"/>
          <w:b/>
          <w:bCs/>
          <w:color w:val="000000"/>
          <w:lang w:eastAsia="lt-LT"/>
        </w:rPr>
      </w:pPr>
    </w:p>
    <w:p w14:paraId="23B06330" w14:textId="77777777" w:rsidR="00507BC7" w:rsidRPr="003832A7" w:rsidRDefault="00507BC7" w:rsidP="00507BC7">
      <w:pPr>
        <w:spacing w:after="0" w:line="240" w:lineRule="auto"/>
        <w:jc w:val="center"/>
        <w:rPr>
          <w:b/>
        </w:rPr>
      </w:pPr>
      <w:r w:rsidRPr="003832A7">
        <w:rPr>
          <w:b/>
        </w:rPr>
        <w:t>Mokyklų edukacinės erdvės</w:t>
      </w:r>
    </w:p>
    <w:p w14:paraId="40D9E342" w14:textId="77777777" w:rsidR="00507BC7" w:rsidRPr="003832A7" w:rsidRDefault="00507BC7" w:rsidP="00507BC7">
      <w:pPr>
        <w:spacing w:after="0" w:line="240" w:lineRule="auto"/>
        <w:ind w:firstLine="851"/>
        <w:jc w:val="both"/>
      </w:pPr>
    </w:p>
    <w:p w14:paraId="01F02503" w14:textId="77777777" w:rsidR="00507BC7" w:rsidRPr="003832A7" w:rsidRDefault="001C6A1E" w:rsidP="00507BC7">
      <w:pPr>
        <w:pStyle w:val="gmail-msolistparagraph"/>
        <w:spacing w:before="0" w:beforeAutospacing="0" w:after="0" w:afterAutospacing="0" w:line="240" w:lineRule="auto"/>
        <w:ind w:firstLine="851"/>
        <w:jc w:val="both"/>
        <w:rPr>
          <w:rFonts w:eastAsia="Times New Roman"/>
          <w:lang w:eastAsia="ja-JP"/>
        </w:rPr>
      </w:pPr>
      <w:r w:rsidRPr="003832A7">
        <w:rPr>
          <w:rFonts w:eastAsia="Times New Roman"/>
          <w:lang w:eastAsia="ja-JP"/>
        </w:rPr>
        <w:t xml:space="preserve">2022 m. </w:t>
      </w:r>
      <w:r w:rsidR="00507BC7" w:rsidRPr="003832A7">
        <w:rPr>
          <w:rFonts w:eastAsia="Times New Roman"/>
          <w:lang w:eastAsia="ja-JP"/>
        </w:rPr>
        <w:t>Mokyklų edukacinių erdvių konkurs</w:t>
      </w:r>
      <w:r w:rsidRPr="003832A7">
        <w:rPr>
          <w:rFonts w:eastAsia="Times New Roman"/>
          <w:lang w:eastAsia="ja-JP"/>
        </w:rPr>
        <w:t>o</w:t>
      </w:r>
      <w:r w:rsidR="00507BC7" w:rsidRPr="003832A7">
        <w:rPr>
          <w:rFonts w:eastAsia="Times New Roman"/>
          <w:lang w:eastAsia="ja-JP"/>
        </w:rPr>
        <w:t xml:space="preserve"> savivaldybių </w:t>
      </w:r>
      <w:r w:rsidR="00C20655" w:rsidRPr="003832A7">
        <w:rPr>
          <w:rFonts w:eastAsia="Times New Roman"/>
          <w:lang w:eastAsia="ja-JP"/>
        </w:rPr>
        <w:t xml:space="preserve">etape </w:t>
      </w:r>
      <w:r w:rsidR="00507BC7" w:rsidRPr="003832A7">
        <w:rPr>
          <w:rFonts w:eastAsia="Times New Roman"/>
          <w:lang w:eastAsia="ja-JP"/>
        </w:rPr>
        <w:t>dalyvavo</w:t>
      </w:r>
      <w:r w:rsidR="00C20655" w:rsidRPr="003832A7">
        <w:rPr>
          <w:rFonts w:eastAsia="Times New Roman"/>
          <w:lang w:eastAsia="ja-JP"/>
        </w:rPr>
        <w:t xml:space="preserve"> bei į</w:t>
      </w:r>
      <w:r w:rsidR="00507BC7" w:rsidRPr="003832A7">
        <w:rPr>
          <w:rFonts w:eastAsia="Times New Roman"/>
          <w:lang w:eastAsia="ja-JP"/>
        </w:rPr>
        <w:t xml:space="preserve"> nacionalinį etapą </w:t>
      </w:r>
      <w:r w:rsidR="008A390F" w:rsidRPr="003832A7">
        <w:rPr>
          <w:rFonts w:eastAsia="Times New Roman"/>
          <w:lang w:eastAsia="ja-JP"/>
        </w:rPr>
        <w:t xml:space="preserve">buvo </w:t>
      </w:r>
      <w:r w:rsidR="00F522B3" w:rsidRPr="003832A7">
        <w:rPr>
          <w:rFonts w:eastAsia="Times New Roman"/>
          <w:lang w:eastAsia="ja-JP"/>
        </w:rPr>
        <w:t xml:space="preserve">atrinktos </w:t>
      </w:r>
      <w:r w:rsidR="00507BC7" w:rsidRPr="003832A7">
        <w:rPr>
          <w:rFonts w:eastAsia="Times New Roman"/>
          <w:lang w:eastAsia="ja-JP"/>
        </w:rPr>
        <w:t xml:space="preserve">4 savivaldybės švietimo įstaigos: Nemenčinės Gedimino gimnazija, </w:t>
      </w:r>
      <w:r w:rsidR="008A390F" w:rsidRPr="003832A7">
        <w:rPr>
          <w:rFonts w:eastAsia="Times New Roman"/>
          <w:lang w:eastAsia="ja-JP"/>
        </w:rPr>
        <w:t xml:space="preserve">Pagirių „Pelėdžiuko“ lopšelis-darželis, </w:t>
      </w:r>
      <w:r w:rsidR="00507BC7" w:rsidRPr="003832A7">
        <w:rPr>
          <w:rFonts w:eastAsia="Times New Roman"/>
          <w:lang w:eastAsia="ja-JP"/>
        </w:rPr>
        <w:t xml:space="preserve">Nemenčinės </w:t>
      </w:r>
      <w:r w:rsidR="008A390F" w:rsidRPr="003832A7">
        <w:rPr>
          <w:rFonts w:eastAsia="Times New Roman"/>
          <w:lang w:eastAsia="ja-JP"/>
        </w:rPr>
        <w:t>ir</w:t>
      </w:r>
      <w:r w:rsidR="00507BC7" w:rsidRPr="003832A7">
        <w:rPr>
          <w:rFonts w:eastAsia="Times New Roman"/>
          <w:lang w:eastAsia="ja-JP"/>
        </w:rPr>
        <w:t xml:space="preserve"> Riešės vaikų darželi</w:t>
      </w:r>
      <w:r w:rsidR="008A390F" w:rsidRPr="003832A7">
        <w:rPr>
          <w:rFonts w:eastAsia="Times New Roman"/>
          <w:lang w:eastAsia="ja-JP"/>
        </w:rPr>
        <w:t>ai</w:t>
      </w:r>
      <w:r w:rsidR="00507BC7" w:rsidRPr="003832A7">
        <w:rPr>
          <w:rFonts w:eastAsia="Times New Roman"/>
          <w:lang w:eastAsia="ja-JP"/>
        </w:rPr>
        <w:t>.</w:t>
      </w:r>
    </w:p>
    <w:p w14:paraId="74C882E2" w14:textId="77777777" w:rsidR="00B53861" w:rsidRPr="003832A7" w:rsidRDefault="0086521D" w:rsidP="0086521D">
      <w:pPr>
        <w:pStyle w:val="gmail-msolistparagraph"/>
        <w:spacing w:before="0" w:beforeAutospacing="0" w:after="0" w:afterAutospacing="0" w:line="240" w:lineRule="auto"/>
        <w:jc w:val="both"/>
        <w:rPr>
          <w:rFonts w:eastAsia="Times New Roman"/>
          <w:lang w:eastAsia="ja-JP"/>
        </w:rPr>
      </w:pPr>
      <w:r w:rsidRPr="003832A7">
        <w:rPr>
          <w:rFonts w:eastAsia="Times New Roman"/>
          <w:b/>
          <w:bCs/>
          <w:noProof/>
          <w:color w:val="000000"/>
        </w:rPr>
        <w:drawing>
          <wp:anchor distT="0" distB="0" distL="114300" distR="114300" simplePos="0" relativeHeight="251692544" behindDoc="0" locked="0" layoutInCell="1" allowOverlap="1" wp14:anchorId="1664FE35" wp14:editId="3B78E722">
            <wp:simplePos x="0" y="0"/>
            <wp:positionH relativeFrom="column">
              <wp:posOffset>-36195</wp:posOffset>
            </wp:positionH>
            <wp:positionV relativeFrom="paragraph">
              <wp:posOffset>20320</wp:posOffset>
            </wp:positionV>
            <wp:extent cx="4442460" cy="2621280"/>
            <wp:effectExtent l="0" t="0" r="0" b="7620"/>
            <wp:wrapSquare wrapText="bothSides"/>
            <wp:docPr id="29" name="Paveikslėlis 29" descr="D:\Users\genkar\Documents\Senas_komp\My Documents\darbo-planai\2022\2021-2022\Pag-darz-zalioji-pal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Documents\Senas_komp\My Documents\darbo-planai\2022\2021-2022\Pag-darz-zalioji-palang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4246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2A7">
        <w:rPr>
          <w:rFonts w:eastAsia="Times New Roman"/>
          <w:lang w:eastAsia="ja-JP"/>
        </w:rPr>
        <w:t>R</w:t>
      </w:r>
      <w:r w:rsidR="00C35AD0" w:rsidRPr="003832A7">
        <w:rPr>
          <w:rFonts w:eastAsia="Times New Roman"/>
          <w:lang w:eastAsia="ja-JP"/>
        </w:rPr>
        <w:t>espublikiniame ekologiniame konkurse „Mano žalioji palangė“</w:t>
      </w:r>
      <w:r w:rsidR="00C35AD0" w:rsidRPr="003832A7">
        <w:t xml:space="preserve"> </w:t>
      </w:r>
      <w:r w:rsidR="00C35AD0" w:rsidRPr="003832A7">
        <w:rPr>
          <w:rFonts w:eastAsia="Times New Roman"/>
          <w:lang w:eastAsia="ja-JP"/>
        </w:rPr>
        <w:t xml:space="preserve">Pagirių „Pelėdžiuko“ lopšelis-darželis </w:t>
      </w:r>
      <w:r w:rsidR="00F522B3" w:rsidRPr="003832A7">
        <w:rPr>
          <w:rFonts w:eastAsia="Times New Roman"/>
          <w:lang w:eastAsia="ja-JP"/>
        </w:rPr>
        <w:t xml:space="preserve">buvo </w:t>
      </w:r>
      <w:r w:rsidR="00C35AD0" w:rsidRPr="003832A7">
        <w:rPr>
          <w:rFonts w:eastAsia="Times New Roman"/>
          <w:lang w:eastAsia="ja-JP"/>
        </w:rPr>
        <w:t>pripažintas vienu iš nugalėtojų</w:t>
      </w:r>
      <w:r w:rsidR="00F522B3" w:rsidRPr="003832A7">
        <w:rPr>
          <w:rFonts w:eastAsia="Times New Roman"/>
          <w:lang w:eastAsia="ja-JP"/>
        </w:rPr>
        <w:t>, kuriame buvo pristatytas ikimokyklinio ir priešmokyklinio ugdymo mokytojų D</w:t>
      </w:r>
      <w:r w:rsidR="00DD34D3" w:rsidRPr="003832A7">
        <w:rPr>
          <w:rFonts w:eastAsia="Times New Roman"/>
          <w:lang w:eastAsia="ja-JP"/>
        </w:rPr>
        <w:t>anutės</w:t>
      </w:r>
      <w:r w:rsidR="007E1D41" w:rsidRPr="003832A7">
        <w:rPr>
          <w:rFonts w:eastAsia="Times New Roman"/>
          <w:lang w:eastAsia="ja-JP"/>
        </w:rPr>
        <w:t xml:space="preserve"> </w:t>
      </w:r>
      <w:proofErr w:type="spellStart"/>
      <w:r w:rsidR="00F522B3" w:rsidRPr="003832A7">
        <w:rPr>
          <w:rFonts w:eastAsia="Times New Roman"/>
          <w:lang w:eastAsia="ja-JP"/>
        </w:rPr>
        <w:t>Gurinos</w:t>
      </w:r>
      <w:proofErr w:type="spellEnd"/>
      <w:r w:rsidR="00F522B3" w:rsidRPr="003832A7">
        <w:rPr>
          <w:rFonts w:eastAsia="Times New Roman"/>
          <w:lang w:eastAsia="ja-JP"/>
        </w:rPr>
        <w:t xml:space="preserve"> ir G</w:t>
      </w:r>
      <w:r w:rsidR="00DD34D3" w:rsidRPr="003832A7">
        <w:rPr>
          <w:rFonts w:eastAsia="Times New Roman"/>
          <w:lang w:eastAsia="ja-JP"/>
        </w:rPr>
        <w:t>enovaitės</w:t>
      </w:r>
      <w:r w:rsidR="007E1D41" w:rsidRPr="003832A7">
        <w:rPr>
          <w:rFonts w:eastAsia="Times New Roman"/>
          <w:lang w:eastAsia="ja-JP"/>
        </w:rPr>
        <w:t xml:space="preserve"> </w:t>
      </w:r>
      <w:proofErr w:type="spellStart"/>
      <w:r w:rsidR="00F522B3" w:rsidRPr="003832A7">
        <w:rPr>
          <w:rFonts w:eastAsia="Times New Roman"/>
          <w:lang w:eastAsia="ja-JP"/>
        </w:rPr>
        <w:t>Armokavičienė</w:t>
      </w:r>
      <w:r w:rsidR="007E1D41" w:rsidRPr="003832A7">
        <w:rPr>
          <w:rFonts w:eastAsia="Times New Roman"/>
          <w:lang w:eastAsia="ja-JP"/>
        </w:rPr>
        <w:t>s</w:t>
      </w:r>
      <w:proofErr w:type="spellEnd"/>
      <w:r w:rsidR="00F522B3" w:rsidRPr="003832A7">
        <w:rPr>
          <w:rFonts w:eastAsia="Times New Roman"/>
          <w:lang w:eastAsia="ja-JP"/>
        </w:rPr>
        <w:t xml:space="preserve"> </w:t>
      </w:r>
      <w:r w:rsidR="00B635D9" w:rsidRPr="003832A7">
        <w:rPr>
          <w:rFonts w:eastAsia="Times New Roman"/>
          <w:lang w:eastAsia="ja-JP"/>
        </w:rPr>
        <w:t xml:space="preserve">darbas </w:t>
      </w:r>
      <w:r w:rsidR="00F522B3" w:rsidRPr="003832A7">
        <w:rPr>
          <w:rFonts w:eastAsia="Times New Roman"/>
          <w:lang w:eastAsia="ja-JP"/>
        </w:rPr>
        <w:t>,,Spalvotas darželis“</w:t>
      </w:r>
      <w:r w:rsidR="00C35AD0" w:rsidRPr="003832A7">
        <w:rPr>
          <w:rFonts w:eastAsia="Times New Roman"/>
          <w:lang w:eastAsia="ja-JP"/>
        </w:rPr>
        <w:t xml:space="preserve">.  </w:t>
      </w:r>
    </w:p>
    <w:p w14:paraId="4B520B0B" w14:textId="77777777" w:rsidR="00F522B3" w:rsidRPr="003832A7" w:rsidRDefault="00F522B3" w:rsidP="00C35AD0">
      <w:pPr>
        <w:pStyle w:val="gmail-msolistparagraph"/>
        <w:spacing w:before="0" w:beforeAutospacing="0" w:after="0" w:afterAutospacing="0" w:line="240" w:lineRule="auto"/>
        <w:ind w:firstLine="851"/>
        <w:jc w:val="both"/>
        <w:rPr>
          <w:rFonts w:eastAsia="Times New Roman"/>
          <w:lang w:eastAsia="ja-JP"/>
        </w:rPr>
      </w:pPr>
    </w:p>
    <w:p w14:paraId="257E87FA" w14:textId="77777777" w:rsidR="00F522B3" w:rsidRPr="000C071B" w:rsidRDefault="00B635D9" w:rsidP="00F60442">
      <w:pPr>
        <w:spacing w:after="0" w:line="240" w:lineRule="auto"/>
        <w:rPr>
          <w:rFonts w:eastAsia="Times New Roman"/>
          <w:bCs/>
          <w:color w:val="000000"/>
          <w:sz w:val="20"/>
          <w:szCs w:val="20"/>
          <w:lang w:eastAsia="lt-LT"/>
        </w:rPr>
      </w:pPr>
      <w:r w:rsidRPr="000C071B">
        <w:rPr>
          <w:rFonts w:eastAsia="Times New Roman"/>
          <w:bCs/>
          <w:color w:val="000000"/>
          <w:sz w:val="20"/>
          <w:szCs w:val="20"/>
          <w:lang w:eastAsia="lt-LT"/>
        </w:rPr>
        <w:t>Pagirių „Pelėdžiuko“ lopšelio-darželio žalioji palangė ,,Spalvotas darželis“</w:t>
      </w:r>
    </w:p>
    <w:p w14:paraId="023359A4" w14:textId="77777777" w:rsidR="00B635D9" w:rsidRPr="003832A7" w:rsidRDefault="00B635D9" w:rsidP="00B635D9">
      <w:pPr>
        <w:spacing w:after="0" w:line="240" w:lineRule="auto"/>
        <w:rPr>
          <w:rFonts w:eastAsia="Times New Roman"/>
          <w:bCs/>
          <w:color w:val="000000"/>
          <w:lang w:eastAsia="lt-LT"/>
        </w:rPr>
      </w:pPr>
    </w:p>
    <w:p w14:paraId="581AE138" w14:textId="77777777" w:rsidR="00EF5E61" w:rsidRDefault="00EF5E61" w:rsidP="00984AC9">
      <w:pPr>
        <w:spacing w:after="0" w:line="240" w:lineRule="auto"/>
        <w:jc w:val="center"/>
        <w:rPr>
          <w:rFonts w:eastAsia="Times New Roman"/>
          <w:b/>
          <w:bCs/>
          <w:color w:val="000000"/>
          <w:lang w:eastAsia="lt-LT"/>
        </w:rPr>
      </w:pPr>
    </w:p>
    <w:p w14:paraId="618B7342" w14:textId="77777777" w:rsidR="002D2B9C" w:rsidRDefault="002D2B9C" w:rsidP="00984AC9">
      <w:pPr>
        <w:spacing w:after="0" w:line="240" w:lineRule="auto"/>
        <w:jc w:val="center"/>
        <w:rPr>
          <w:rFonts w:eastAsia="Times New Roman"/>
          <w:b/>
          <w:bCs/>
          <w:color w:val="000000"/>
          <w:lang w:eastAsia="lt-LT"/>
        </w:rPr>
      </w:pPr>
    </w:p>
    <w:p w14:paraId="2DF76886" w14:textId="77777777" w:rsidR="002D2B9C" w:rsidRDefault="002D2B9C" w:rsidP="00984AC9">
      <w:pPr>
        <w:spacing w:after="0" w:line="240" w:lineRule="auto"/>
        <w:jc w:val="center"/>
        <w:rPr>
          <w:rFonts w:eastAsia="Times New Roman"/>
          <w:b/>
          <w:bCs/>
          <w:color w:val="000000"/>
          <w:lang w:eastAsia="lt-LT"/>
        </w:rPr>
      </w:pPr>
    </w:p>
    <w:p w14:paraId="07029790" w14:textId="3DD1A017" w:rsidR="00067F5F" w:rsidRPr="003832A7" w:rsidRDefault="00067F5F" w:rsidP="00984AC9">
      <w:pPr>
        <w:spacing w:after="0" w:line="240" w:lineRule="auto"/>
        <w:jc w:val="center"/>
        <w:rPr>
          <w:rFonts w:eastAsia="Times New Roman"/>
          <w:b/>
          <w:bCs/>
          <w:color w:val="000000"/>
          <w:lang w:eastAsia="lt-LT"/>
        </w:rPr>
      </w:pPr>
      <w:r w:rsidRPr="003832A7">
        <w:rPr>
          <w:rFonts w:eastAsia="Times New Roman"/>
          <w:b/>
          <w:bCs/>
          <w:color w:val="000000"/>
          <w:lang w:eastAsia="lt-LT"/>
        </w:rPr>
        <w:t>Lauko klasės</w:t>
      </w:r>
    </w:p>
    <w:p w14:paraId="097D1E86" w14:textId="77777777" w:rsidR="0007406B" w:rsidRPr="003832A7" w:rsidRDefault="0007406B" w:rsidP="00984AC9">
      <w:pPr>
        <w:spacing w:after="0" w:line="240" w:lineRule="auto"/>
        <w:jc w:val="center"/>
        <w:rPr>
          <w:rFonts w:eastAsia="Times New Roman"/>
          <w:b/>
          <w:bCs/>
          <w:color w:val="000000"/>
          <w:lang w:eastAsia="lt-LT"/>
        </w:rPr>
      </w:pPr>
    </w:p>
    <w:p w14:paraId="2008AF6C" w14:textId="77777777" w:rsidR="00067F5F" w:rsidRPr="003832A7" w:rsidRDefault="005D1EF2" w:rsidP="00984AC9">
      <w:pPr>
        <w:spacing w:after="0" w:line="240" w:lineRule="auto"/>
        <w:ind w:firstLine="851"/>
        <w:jc w:val="both"/>
        <w:rPr>
          <w:rFonts w:eastAsia="Times New Roman"/>
          <w:color w:val="000000"/>
          <w:lang w:eastAsia="lt-LT"/>
        </w:rPr>
      </w:pPr>
      <w:r w:rsidRPr="003832A7">
        <w:rPr>
          <w:noProof/>
          <w:lang w:eastAsia="lt-LT"/>
        </w:rPr>
        <w:drawing>
          <wp:anchor distT="0" distB="0" distL="114300" distR="114300" simplePos="0" relativeHeight="251705856" behindDoc="0" locked="0" layoutInCell="1" allowOverlap="1" wp14:anchorId="2847DFD1" wp14:editId="68620DF2">
            <wp:simplePos x="0" y="0"/>
            <wp:positionH relativeFrom="column">
              <wp:posOffset>3156585</wp:posOffset>
            </wp:positionH>
            <wp:positionV relativeFrom="paragraph">
              <wp:posOffset>651510</wp:posOffset>
            </wp:positionV>
            <wp:extent cx="2956560" cy="1912620"/>
            <wp:effectExtent l="0" t="0" r="0" b="0"/>
            <wp:wrapSquare wrapText="bothSides"/>
            <wp:docPr id="34" name="Paveikslėlis 34" descr="D:\Users\genkar\AppData\Local\Microsoft\Windows\Temporary Internet Files\Content.Word\IMG_20220823_09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AppData\Local\Microsoft\Windows\Temporary Internet Files\Content.Word\IMG_20220823_09364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656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06B" w:rsidRPr="003832A7">
        <w:rPr>
          <w:rFonts w:eastAsia="Times New Roman"/>
          <w:color w:val="000000"/>
          <w:lang w:eastAsia="lt-LT"/>
        </w:rPr>
        <w:t xml:space="preserve">Mokinių ugdymui netradicinėse </w:t>
      </w:r>
      <w:r w:rsidR="009A7A0A" w:rsidRPr="003832A7">
        <w:rPr>
          <w:rFonts w:eastAsia="Times New Roman"/>
          <w:color w:val="000000"/>
          <w:lang w:eastAsia="lt-LT"/>
        </w:rPr>
        <w:t xml:space="preserve">bei atvirose </w:t>
      </w:r>
      <w:r w:rsidR="0007406B" w:rsidRPr="003832A7">
        <w:rPr>
          <w:rFonts w:eastAsia="Times New Roman"/>
          <w:color w:val="000000"/>
          <w:lang w:eastAsia="lt-LT"/>
        </w:rPr>
        <w:t>erdvėse</w:t>
      </w:r>
      <w:r w:rsidR="0007406B" w:rsidRPr="003832A7">
        <w:rPr>
          <w:lang w:eastAsia="lt-LT"/>
        </w:rPr>
        <w:t xml:space="preserve"> </w:t>
      </w:r>
      <w:r w:rsidR="000B71D9" w:rsidRPr="003832A7">
        <w:rPr>
          <w:rFonts w:eastAsia="Times New Roman"/>
          <w:color w:val="000000"/>
          <w:lang w:eastAsia="lt-LT"/>
        </w:rPr>
        <w:t>2021</w:t>
      </w:r>
      <w:r w:rsidR="0007406B" w:rsidRPr="003832A7">
        <w:rPr>
          <w:rFonts w:eastAsia="Times New Roman"/>
          <w:color w:val="000000"/>
          <w:lang w:eastAsia="lt-LT"/>
        </w:rPr>
        <w:t xml:space="preserve"> m. </w:t>
      </w:r>
      <w:r w:rsidR="00EE72A9" w:rsidRPr="003832A7">
        <w:rPr>
          <w:rFonts w:eastAsia="Times New Roman"/>
          <w:color w:val="000000"/>
          <w:lang w:eastAsia="lt-LT"/>
        </w:rPr>
        <w:t xml:space="preserve">buvo įrengtos lauko klasės </w:t>
      </w:r>
      <w:r w:rsidR="0007406B" w:rsidRPr="003832A7">
        <w:rPr>
          <w:rFonts w:eastAsia="Times New Roman"/>
          <w:color w:val="000000"/>
          <w:lang w:eastAsia="lt-LT"/>
        </w:rPr>
        <w:t xml:space="preserve">Avižienių, </w:t>
      </w:r>
      <w:r w:rsidR="000B71D9" w:rsidRPr="003832A7">
        <w:rPr>
          <w:rFonts w:eastAsia="Times New Roman"/>
          <w:color w:val="000000"/>
          <w:lang w:eastAsia="lt-LT"/>
        </w:rPr>
        <w:t xml:space="preserve">Maišiagalos kun. Juzefo Obrembskio, </w:t>
      </w:r>
      <w:r w:rsidR="0007406B" w:rsidRPr="003832A7">
        <w:rPr>
          <w:rFonts w:eastAsia="Times New Roman"/>
          <w:color w:val="000000"/>
          <w:lang w:eastAsia="lt-LT"/>
        </w:rPr>
        <w:t>Marijampolio Meilės Lukšienės</w:t>
      </w:r>
      <w:r w:rsidR="00EE72A9" w:rsidRPr="003832A7">
        <w:rPr>
          <w:rFonts w:eastAsia="Times New Roman"/>
          <w:color w:val="000000"/>
          <w:lang w:eastAsia="lt-LT"/>
        </w:rPr>
        <w:t xml:space="preserve"> (kupolas)</w:t>
      </w:r>
      <w:r w:rsidR="0007406B" w:rsidRPr="003832A7">
        <w:rPr>
          <w:rFonts w:eastAsia="Times New Roman"/>
          <w:color w:val="000000"/>
          <w:lang w:eastAsia="lt-LT"/>
        </w:rPr>
        <w:t xml:space="preserve">, </w:t>
      </w:r>
      <w:r w:rsidR="000B71D9" w:rsidRPr="003832A7">
        <w:rPr>
          <w:rFonts w:eastAsia="Times New Roman"/>
          <w:color w:val="000000"/>
          <w:lang w:eastAsia="lt-LT"/>
        </w:rPr>
        <w:t xml:space="preserve">Nemenčinės Gedimino, </w:t>
      </w:r>
      <w:r w:rsidR="0007406B" w:rsidRPr="003832A7">
        <w:rPr>
          <w:rFonts w:eastAsia="Times New Roman"/>
          <w:color w:val="000000"/>
          <w:lang w:eastAsia="lt-LT"/>
        </w:rPr>
        <w:t>Paberžės ,,Verdenės“</w:t>
      </w:r>
      <w:r w:rsidR="00077D6A" w:rsidRPr="003832A7">
        <w:rPr>
          <w:rFonts w:eastAsia="Times New Roman"/>
          <w:color w:val="000000"/>
          <w:lang w:eastAsia="lt-LT"/>
        </w:rPr>
        <w:t xml:space="preserve">, Rudaminos Ferdinando Ruščico </w:t>
      </w:r>
      <w:r w:rsidR="003A3351" w:rsidRPr="003832A7">
        <w:rPr>
          <w:rFonts w:eastAsia="Times New Roman"/>
          <w:color w:val="000000"/>
          <w:lang w:eastAsia="lt-LT"/>
        </w:rPr>
        <w:t xml:space="preserve">(kupolas) </w:t>
      </w:r>
      <w:r w:rsidR="0007406B" w:rsidRPr="003832A7">
        <w:rPr>
          <w:rFonts w:eastAsia="Times New Roman"/>
          <w:color w:val="000000"/>
          <w:lang w:eastAsia="lt-LT"/>
        </w:rPr>
        <w:t>gim</w:t>
      </w:r>
      <w:r w:rsidR="000B71D9" w:rsidRPr="003832A7">
        <w:rPr>
          <w:rFonts w:eastAsia="Times New Roman"/>
          <w:color w:val="000000"/>
          <w:lang w:eastAsia="lt-LT"/>
        </w:rPr>
        <w:t>n</w:t>
      </w:r>
      <w:r w:rsidR="0007406B" w:rsidRPr="003832A7">
        <w:rPr>
          <w:rFonts w:eastAsia="Times New Roman"/>
          <w:color w:val="000000"/>
          <w:lang w:eastAsia="lt-LT"/>
        </w:rPr>
        <w:t>azijo</w:t>
      </w:r>
      <w:r w:rsidR="000B71D9" w:rsidRPr="003832A7">
        <w:rPr>
          <w:rFonts w:eastAsia="Times New Roman"/>
          <w:color w:val="000000"/>
          <w:lang w:eastAsia="lt-LT"/>
        </w:rPr>
        <w:t>s</w:t>
      </w:r>
      <w:r w:rsidR="0007406B" w:rsidRPr="003832A7">
        <w:rPr>
          <w:rFonts w:eastAsia="Times New Roman"/>
          <w:color w:val="000000"/>
          <w:lang w:eastAsia="lt-LT"/>
        </w:rPr>
        <w:t>e, Avižienių ir Nemenčinės vaikų lopšeliuose-darželiuose</w:t>
      </w:r>
      <w:r w:rsidR="007B2E4E" w:rsidRPr="003832A7">
        <w:rPr>
          <w:rFonts w:eastAsia="Times New Roman"/>
          <w:color w:val="000000"/>
          <w:lang w:eastAsia="lt-LT"/>
        </w:rPr>
        <w:t xml:space="preserve">, o 2022 m. </w:t>
      </w:r>
      <w:r w:rsidR="000C7011" w:rsidRPr="003832A7">
        <w:rPr>
          <w:rFonts w:eastAsia="Times New Roman"/>
          <w:color w:val="000000"/>
          <w:lang w:eastAsia="lt-LT"/>
        </w:rPr>
        <w:t xml:space="preserve">Avižienių gimnazijoje bei </w:t>
      </w:r>
      <w:r w:rsidR="007B2E4E" w:rsidRPr="003832A7">
        <w:rPr>
          <w:rFonts w:eastAsia="Times New Roman"/>
          <w:color w:val="000000"/>
          <w:lang w:eastAsia="lt-LT"/>
        </w:rPr>
        <w:t>Riešės šv. Faustinos Kovalskos pagrindinėje mokykloje</w:t>
      </w:r>
      <w:r w:rsidR="0007406B" w:rsidRPr="003832A7">
        <w:rPr>
          <w:rFonts w:eastAsia="Times New Roman"/>
          <w:color w:val="000000"/>
          <w:lang w:eastAsia="lt-LT"/>
        </w:rPr>
        <w:t xml:space="preserve"> </w:t>
      </w:r>
      <w:r w:rsidR="00EE72A9" w:rsidRPr="003832A7">
        <w:rPr>
          <w:rFonts w:eastAsia="Times New Roman"/>
          <w:color w:val="000000"/>
          <w:lang w:eastAsia="lt-LT"/>
        </w:rPr>
        <w:t xml:space="preserve">įrengtos lauko klasės – </w:t>
      </w:r>
      <w:r w:rsidR="000C7011" w:rsidRPr="003832A7">
        <w:rPr>
          <w:rFonts w:eastAsia="Times New Roman"/>
          <w:color w:val="000000"/>
          <w:lang w:eastAsia="lt-LT"/>
        </w:rPr>
        <w:t>kupolai</w:t>
      </w:r>
      <w:r w:rsidR="0007406B" w:rsidRPr="003832A7">
        <w:rPr>
          <w:rFonts w:eastAsia="Times New Roman"/>
          <w:color w:val="000000"/>
          <w:lang w:eastAsia="lt-LT"/>
        </w:rPr>
        <w:t xml:space="preserve">. Šiose klasėse gali būti vykdoma netradicinė ugdomoji veikla, organizuojama popamokinė veikla, vedami mokyklos bendruomenės renginiai, neformaliojo ugdymo užsiėmimai ir įvairios mokomųjų dalykų netradicinės bei integruotos pamokos: filmų peržiūros, vaidinimai, tyrinėjimai natūralioje gamtoje, pažintinės ir kitos veiklos. </w:t>
      </w:r>
    </w:p>
    <w:p w14:paraId="083E8806" w14:textId="77777777" w:rsidR="00CD0680" w:rsidRDefault="00CD0680" w:rsidP="00CD0680">
      <w:pPr>
        <w:spacing w:after="0" w:line="240" w:lineRule="auto"/>
        <w:ind w:left="4255"/>
        <w:jc w:val="both"/>
        <w:rPr>
          <w:rFonts w:eastAsia="Times New Roman"/>
          <w:color w:val="000000"/>
          <w:sz w:val="20"/>
          <w:szCs w:val="20"/>
          <w:lang w:eastAsia="lt-LT"/>
        </w:rPr>
      </w:pPr>
      <w:r w:rsidRPr="003832A7">
        <w:rPr>
          <w:rFonts w:eastAsia="Times New Roman"/>
          <w:color w:val="000000"/>
          <w:lang w:eastAsia="lt-LT"/>
        </w:rPr>
        <w:t xml:space="preserve">       </w:t>
      </w:r>
      <w:r w:rsidR="00A17894">
        <w:rPr>
          <w:rFonts w:eastAsia="Times New Roman"/>
          <w:color w:val="000000"/>
          <w:lang w:eastAsia="lt-LT"/>
        </w:rPr>
        <w:t xml:space="preserve">            </w:t>
      </w:r>
      <w:r w:rsidRPr="00A17894">
        <w:rPr>
          <w:rFonts w:eastAsia="Times New Roman"/>
          <w:color w:val="000000"/>
          <w:sz w:val="20"/>
          <w:szCs w:val="20"/>
          <w:lang w:eastAsia="lt-LT"/>
        </w:rPr>
        <w:t>Avižienių gimnazijos lauko klasė (kupolas)</w:t>
      </w:r>
    </w:p>
    <w:p w14:paraId="61F50D31" w14:textId="77777777" w:rsidR="00773434" w:rsidRPr="003832A7" w:rsidRDefault="00F86BD1" w:rsidP="00EE72A9">
      <w:pPr>
        <w:spacing w:after="0" w:line="240" w:lineRule="auto"/>
        <w:jc w:val="both"/>
        <w:rPr>
          <w:rFonts w:eastAsia="Times New Roman"/>
          <w:color w:val="000000"/>
          <w:lang w:eastAsia="lt-LT"/>
        </w:rPr>
      </w:pPr>
      <w:r w:rsidRPr="003832A7">
        <w:rPr>
          <w:noProof/>
          <w:lang w:eastAsia="lt-LT"/>
        </w:rPr>
        <w:lastRenderedPageBreak/>
        <w:drawing>
          <wp:anchor distT="0" distB="0" distL="114300" distR="114300" simplePos="0" relativeHeight="251709952" behindDoc="0" locked="0" layoutInCell="1" allowOverlap="1" wp14:anchorId="14BDDF86" wp14:editId="5334CCA7">
            <wp:simplePos x="0" y="0"/>
            <wp:positionH relativeFrom="column">
              <wp:posOffset>1905</wp:posOffset>
            </wp:positionH>
            <wp:positionV relativeFrom="paragraph">
              <wp:posOffset>-3175</wp:posOffset>
            </wp:positionV>
            <wp:extent cx="2857500" cy="1729740"/>
            <wp:effectExtent l="0" t="0" r="0" b="3810"/>
            <wp:wrapSquare wrapText="bothSides"/>
            <wp:docPr id="41" name="Paveikslėlis 41" descr="D:\Users\genkar\AppData\Local\Microsoft\Windows\Temporary Internet Files\Content.Word\K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genkar\AppData\Local\Microsoft\Windows\Temporary Internet Files\Content.Word\KUP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750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20C" w:rsidRPr="003832A7">
        <w:rPr>
          <w:rFonts w:ascii="Calibri" w:eastAsia="Calibri" w:hAnsi="Calibri"/>
          <w:noProof/>
          <w:sz w:val="22"/>
          <w:szCs w:val="22"/>
          <w:lang w:eastAsia="lt-LT"/>
        </w:rPr>
        <w:drawing>
          <wp:inline distT="0" distB="0" distL="0" distR="0" wp14:anchorId="2B9C0C9E" wp14:editId="1C9CDD19">
            <wp:extent cx="2887980" cy="1729740"/>
            <wp:effectExtent l="0" t="0" r="7620" b="3810"/>
            <wp:docPr id="15" name="Paveikslėlis 15" descr="D:\Users\genkar\AppData\Local\Microsoft\Windows\Temporary Internet Files\Content.Word\IMG_20220823_14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nkar\AppData\Local\Microsoft\Windows\Temporary Internet Files\Content.Word\IMG_20220823_1444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7980" cy="1729740"/>
                    </a:xfrm>
                    <a:prstGeom prst="rect">
                      <a:avLst/>
                    </a:prstGeom>
                    <a:noFill/>
                    <a:ln>
                      <a:noFill/>
                    </a:ln>
                  </pic:spPr>
                </pic:pic>
              </a:graphicData>
            </a:graphic>
          </wp:inline>
        </w:drawing>
      </w:r>
    </w:p>
    <w:p w14:paraId="110807CA" w14:textId="77777777" w:rsidR="0090520C" w:rsidRPr="00A17894" w:rsidRDefault="00A17894" w:rsidP="007038B4">
      <w:pPr>
        <w:spacing w:after="0" w:line="240" w:lineRule="auto"/>
        <w:rPr>
          <w:rFonts w:eastAsia="Times New Roman"/>
          <w:color w:val="000000"/>
          <w:sz w:val="20"/>
          <w:szCs w:val="20"/>
          <w:lang w:eastAsia="lt-LT"/>
        </w:rPr>
      </w:pPr>
      <w:r w:rsidRPr="00A17894">
        <w:rPr>
          <w:rFonts w:eastAsia="Times New Roman"/>
          <w:color w:val="000000"/>
          <w:sz w:val="20"/>
          <w:szCs w:val="20"/>
          <w:lang w:eastAsia="lt-LT"/>
        </w:rPr>
        <w:t xml:space="preserve">Riešės šv. Faustinos Kovalskos pagrindinės </w:t>
      </w:r>
      <w:r>
        <w:rPr>
          <w:rFonts w:eastAsia="Times New Roman"/>
          <w:color w:val="000000"/>
          <w:sz w:val="20"/>
          <w:szCs w:val="20"/>
          <w:lang w:eastAsia="lt-LT"/>
        </w:rPr>
        <w:tab/>
        <w:t xml:space="preserve">         </w:t>
      </w:r>
      <w:r w:rsidRPr="00A17894">
        <w:rPr>
          <w:rFonts w:eastAsia="Times New Roman"/>
          <w:color w:val="000000"/>
          <w:sz w:val="20"/>
          <w:szCs w:val="20"/>
          <w:lang w:eastAsia="lt-LT"/>
        </w:rPr>
        <w:t>Rudaminos Ferdinando Ruščico gimnazijos lauko klasė mokyklos lauko klasė (kupolas)</w:t>
      </w:r>
      <w:r>
        <w:rPr>
          <w:rFonts w:eastAsia="Times New Roman"/>
          <w:color w:val="000000"/>
          <w:sz w:val="20"/>
          <w:szCs w:val="20"/>
          <w:lang w:eastAsia="lt-LT"/>
        </w:rPr>
        <w:t xml:space="preserve">  </w:t>
      </w:r>
      <w:r>
        <w:rPr>
          <w:rFonts w:eastAsia="Times New Roman"/>
          <w:color w:val="000000"/>
          <w:sz w:val="20"/>
          <w:szCs w:val="20"/>
          <w:lang w:eastAsia="lt-LT"/>
        </w:rPr>
        <w:tab/>
      </w:r>
      <w:r>
        <w:rPr>
          <w:rFonts w:eastAsia="Times New Roman"/>
          <w:color w:val="000000"/>
          <w:sz w:val="20"/>
          <w:szCs w:val="20"/>
          <w:lang w:eastAsia="lt-LT"/>
        </w:rPr>
        <w:tab/>
        <w:t xml:space="preserve">         </w:t>
      </w:r>
      <w:r w:rsidRPr="00A17894">
        <w:rPr>
          <w:rFonts w:eastAsia="Times New Roman"/>
          <w:color w:val="000000"/>
          <w:sz w:val="20"/>
          <w:szCs w:val="20"/>
          <w:lang w:eastAsia="lt-LT"/>
        </w:rPr>
        <w:t>(kupolas)</w:t>
      </w:r>
    </w:p>
    <w:p w14:paraId="7C1F94F0" w14:textId="77777777" w:rsidR="00773434" w:rsidRPr="003832A7" w:rsidRDefault="00773434" w:rsidP="00EE72A9">
      <w:pPr>
        <w:spacing w:after="0" w:line="240" w:lineRule="auto"/>
        <w:jc w:val="both"/>
        <w:rPr>
          <w:rFonts w:eastAsia="Times New Roman"/>
          <w:color w:val="000000"/>
          <w:lang w:eastAsia="lt-LT"/>
        </w:rPr>
      </w:pPr>
    </w:p>
    <w:p w14:paraId="051675E7" w14:textId="77777777" w:rsidR="007038B4" w:rsidRDefault="007038B4" w:rsidP="00C1061C">
      <w:pPr>
        <w:spacing w:after="0" w:line="240" w:lineRule="auto"/>
        <w:jc w:val="both"/>
        <w:rPr>
          <w:rFonts w:eastAsia="Times New Roman"/>
          <w:color w:val="000000"/>
          <w:sz w:val="20"/>
          <w:szCs w:val="20"/>
          <w:lang w:eastAsia="lt-LT"/>
        </w:rPr>
      </w:pPr>
    </w:p>
    <w:p w14:paraId="62A1C31B" w14:textId="574FEE8E" w:rsidR="00D23A71" w:rsidRPr="00A17894" w:rsidRDefault="00E921E5" w:rsidP="00C1061C">
      <w:pPr>
        <w:spacing w:after="0" w:line="240" w:lineRule="auto"/>
        <w:jc w:val="both"/>
        <w:rPr>
          <w:rFonts w:eastAsia="Times New Roman"/>
          <w:color w:val="000000"/>
          <w:sz w:val="20"/>
          <w:szCs w:val="20"/>
          <w:lang w:eastAsia="lt-LT"/>
        </w:rPr>
      </w:pPr>
      <w:r w:rsidRPr="003832A7">
        <w:rPr>
          <w:rFonts w:eastAsia="Times New Roman"/>
          <w:noProof/>
          <w:color w:val="000000"/>
          <w:lang w:eastAsia="lt-LT"/>
        </w:rPr>
        <w:drawing>
          <wp:anchor distT="0" distB="0" distL="114300" distR="114300" simplePos="0" relativeHeight="251710976" behindDoc="0" locked="0" layoutInCell="1" allowOverlap="1" wp14:anchorId="48DAB770" wp14:editId="09BC15BD">
            <wp:simplePos x="0" y="0"/>
            <wp:positionH relativeFrom="column">
              <wp:posOffset>1905</wp:posOffset>
            </wp:positionH>
            <wp:positionV relativeFrom="paragraph">
              <wp:posOffset>-1905</wp:posOffset>
            </wp:positionV>
            <wp:extent cx="3764280" cy="2476500"/>
            <wp:effectExtent l="0" t="0" r="7620" b="0"/>
            <wp:wrapSquare wrapText="bothSides"/>
            <wp:docPr id="45" name="Paveikslėlis 45" descr="D:\Users\genkar\Documents\Statybos\Statybos\Marijampolio\2021\Marj-kup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genkar\Documents\Statybos\Statybos\Marijampolio\2021\Marj-kupola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428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6CFD4" w14:textId="77777777" w:rsidR="00665380" w:rsidRPr="003832A7" w:rsidRDefault="00665380" w:rsidP="00665380">
      <w:pPr>
        <w:spacing w:after="0" w:line="240" w:lineRule="auto"/>
        <w:ind w:firstLine="851"/>
        <w:jc w:val="both"/>
        <w:rPr>
          <w:rFonts w:eastAsia="Times New Roman"/>
          <w:color w:val="000000"/>
          <w:lang w:eastAsia="lt-LT"/>
        </w:rPr>
      </w:pPr>
    </w:p>
    <w:p w14:paraId="501FDCDE" w14:textId="77777777" w:rsidR="00E921E5" w:rsidRDefault="00E921E5" w:rsidP="00984AC9">
      <w:pPr>
        <w:spacing w:after="0" w:line="240" w:lineRule="auto"/>
        <w:jc w:val="center"/>
        <w:rPr>
          <w:b/>
        </w:rPr>
      </w:pPr>
    </w:p>
    <w:p w14:paraId="71691D5E" w14:textId="77777777" w:rsidR="00E921E5" w:rsidRDefault="00E921E5" w:rsidP="00984AC9">
      <w:pPr>
        <w:spacing w:after="0" w:line="240" w:lineRule="auto"/>
        <w:jc w:val="center"/>
        <w:rPr>
          <w:b/>
        </w:rPr>
      </w:pPr>
    </w:p>
    <w:p w14:paraId="68988E7D" w14:textId="77777777" w:rsidR="00E921E5" w:rsidRDefault="00E921E5" w:rsidP="00984AC9">
      <w:pPr>
        <w:spacing w:after="0" w:line="240" w:lineRule="auto"/>
        <w:jc w:val="center"/>
        <w:rPr>
          <w:b/>
        </w:rPr>
      </w:pPr>
    </w:p>
    <w:p w14:paraId="3F9F4E9E" w14:textId="77777777" w:rsidR="00E921E5" w:rsidRDefault="00E921E5" w:rsidP="00984AC9">
      <w:pPr>
        <w:spacing w:after="0" w:line="240" w:lineRule="auto"/>
        <w:jc w:val="center"/>
        <w:rPr>
          <w:b/>
        </w:rPr>
      </w:pPr>
    </w:p>
    <w:p w14:paraId="5D97CAE1" w14:textId="77777777" w:rsidR="00E921E5" w:rsidRDefault="00E921E5" w:rsidP="00984AC9">
      <w:pPr>
        <w:spacing w:after="0" w:line="240" w:lineRule="auto"/>
        <w:jc w:val="center"/>
        <w:rPr>
          <w:b/>
        </w:rPr>
      </w:pPr>
    </w:p>
    <w:p w14:paraId="234EFE85" w14:textId="77777777" w:rsidR="00E921E5" w:rsidRDefault="00E921E5" w:rsidP="00984AC9">
      <w:pPr>
        <w:spacing w:after="0" w:line="240" w:lineRule="auto"/>
        <w:jc w:val="center"/>
        <w:rPr>
          <w:b/>
        </w:rPr>
      </w:pPr>
    </w:p>
    <w:p w14:paraId="2886F38F" w14:textId="77777777" w:rsidR="00E921E5" w:rsidRDefault="00E921E5" w:rsidP="00984AC9">
      <w:pPr>
        <w:spacing w:after="0" w:line="240" w:lineRule="auto"/>
        <w:jc w:val="center"/>
        <w:rPr>
          <w:b/>
        </w:rPr>
      </w:pPr>
    </w:p>
    <w:p w14:paraId="5C3A741D" w14:textId="77777777" w:rsidR="00E921E5" w:rsidRDefault="00E921E5" w:rsidP="00984AC9">
      <w:pPr>
        <w:spacing w:after="0" w:line="240" w:lineRule="auto"/>
        <w:jc w:val="center"/>
        <w:rPr>
          <w:b/>
        </w:rPr>
      </w:pPr>
    </w:p>
    <w:p w14:paraId="49855B18" w14:textId="77777777" w:rsidR="00E921E5" w:rsidRDefault="00E921E5" w:rsidP="00984AC9">
      <w:pPr>
        <w:spacing w:after="0" w:line="240" w:lineRule="auto"/>
        <w:jc w:val="center"/>
        <w:rPr>
          <w:b/>
        </w:rPr>
      </w:pPr>
    </w:p>
    <w:p w14:paraId="1C048A67" w14:textId="77777777" w:rsidR="00E921E5" w:rsidRDefault="00E921E5" w:rsidP="00984AC9">
      <w:pPr>
        <w:spacing w:after="0" w:line="240" w:lineRule="auto"/>
        <w:jc w:val="center"/>
        <w:rPr>
          <w:b/>
        </w:rPr>
      </w:pPr>
    </w:p>
    <w:p w14:paraId="753E4D5C" w14:textId="77777777" w:rsidR="00E921E5" w:rsidRDefault="00E921E5" w:rsidP="00984AC9">
      <w:pPr>
        <w:spacing w:after="0" w:line="240" w:lineRule="auto"/>
        <w:jc w:val="center"/>
        <w:rPr>
          <w:b/>
        </w:rPr>
      </w:pPr>
    </w:p>
    <w:p w14:paraId="722AA83F" w14:textId="77777777" w:rsidR="00E921E5" w:rsidRDefault="00E921E5" w:rsidP="00984AC9">
      <w:pPr>
        <w:spacing w:after="0" w:line="240" w:lineRule="auto"/>
        <w:jc w:val="center"/>
        <w:rPr>
          <w:b/>
        </w:rPr>
      </w:pPr>
    </w:p>
    <w:p w14:paraId="69857364" w14:textId="77777777" w:rsidR="00E921E5" w:rsidRDefault="00E921E5" w:rsidP="00984AC9">
      <w:pPr>
        <w:spacing w:after="0" w:line="240" w:lineRule="auto"/>
        <w:jc w:val="center"/>
        <w:rPr>
          <w:b/>
        </w:rPr>
      </w:pPr>
    </w:p>
    <w:p w14:paraId="3FA8C2EE" w14:textId="5740AE89" w:rsidR="00E921E5" w:rsidRDefault="007038B4" w:rsidP="007038B4">
      <w:pPr>
        <w:spacing w:after="0" w:line="240" w:lineRule="auto"/>
        <w:rPr>
          <w:bCs/>
          <w:sz w:val="22"/>
          <w:szCs w:val="22"/>
        </w:rPr>
      </w:pPr>
      <w:r w:rsidRPr="007038B4">
        <w:rPr>
          <w:bCs/>
          <w:sz w:val="22"/>
          <w:szCs w:val="22"/>
        </w:rPr>
        <w:t>Marijampolio Meilės Lukšienės gimnazijos lauko klasė (kupolas</w:t>
      </w:r>
      <w:r w:rsidRPr="007038B4">
        <w:rPr>
          <w:bCs/>
          <w:sz w:val="22"/>
          <w:szCs w:val="22"/>
        </w:rPr>
        <w:t>)</w:t>
      </w:r>
    </w:p>
    <w:p w14:paraId="01205F39" w14:textId="77777777" w:rsidR="007038B4" w:rsidRPr="007038B4" w:rsidRDefault="007038B4" w:rsidP="007038B4">
      <w:pPr>
        <w:spacing w:after="0" w:line="240" w:lineRule="auto"/>
        <w:rPr>
          <w:bCs/>
          <w:sz w:val="22"/>
          <w:szCs w:val="22"/>
        </w:rPr>
      </w:pPr>
    </w:p>
    <w:p w14:paraId="484B0B1D" w14:textId="77777777" w:rsidR="00E921E5" w:rsidRDefault="00E921E5" w:rsidP="00984AC9">
      <w:pPr>
        <w:spacing w:after="0" w:line="240" w:lineRule="auto"/>
        <w:jc w:val="center"/>
        <w:rPr>
          <w:b/>
        </w:rPr>
      </w:pPr>
    </w:p>
    <w:p w14:paraId="01F62B89" w14:textId="77777777" w:rsidR="000B71D9" w:rsidRPr="003832A7" w:rsidRDefault="000B71D9" w:rsidP="00984AC9">
      <w:pPr>
        <w:spacing w:after="0" w:line="240" w:lineRule="auto"/>
        <w:jc w:val="center"/>
        <w:rPr>
          <w:b/>
        </w:rPr>
      </w:pPr>
      <w:r w:rsidRPr="003832A7">
        <w:rPr>
          <w:b/>
        </w:rPr>
        <w:t>Žalioji klasė</w:t>
      </w:r>
    </w:p>
    <w:p w14:paraId="5BF0CBA2" w14:textId="77777777" w:rsidR="000B71D9" w:rsidRPr="003832A7" w:rsidRDefault="000B71D9" w:rsidP="00984AC9">
      <w:pPr>
        <w:spacing w:after="0" w:line="240" w:lineRule="auto"/>
        <w:jc w:val="center"/>
        <w:rPr>
          <w:b/>
        </w:rPr>
      </w:pPr>
    </w:p>
    <w:p w14:paraId="3FC0EDC8" w14:textId="77777777" w:rsidR="00E921E5" w:rsidRDefault="003D0580" w:rsidP="00984AC9">
      <w:pPr>
        <w:spacing w:after="0" w:line="240" w:lineRule="auto"/>
        <w:ind w:firstLine="851"/>
        <w:jc w:val="both"/>
      </w:pPr>
      <w:r w:rsidRPr="003832A7">
        <w:rPr>
          <w:noProof/>
          <w:lang w:eastAsia="lt-LT"/>
        </w:rPr>
        <w:drawing>
          <wp:anchor distT="0" distB="0" distL="114300" distR="114300" simplePos="0" relativeHeight="251688448" behindDoc="0" locked="0" layoutInCell="1" allowOverlap="1" wp14:anchorId="0F9AA32B" wp14:editId="3A72623E">
            <wp:simplePos x="0" y="0"/>
            <wp:positionH relativeFrom="column">
              <wp:posOffset>2318385</wp:posOffset>
            </wp:positionH>
            <wp:positionV relativeFrom="paragraph">
              <wp:posOffset>19050</wp:posOffset>
            </wp:positionV>
            <wp:extent cx="3733800" cy="2148840"/>
            <wp:effectExtent l="0" t="0" r="0" b="3810"/>
            <wp:wrapSquare wrapText="bothSides"/>
            <wp:docPr id="46" name="Paveikslėlis 46" descr="D:\Users\genkar\AppData\Local\Microsoft\Windows\Temporary Internet Files\Content.Word\DSC09977_InPix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genkar\AppData\Local\Microsoft\Windows\Temporary Internet Files\Content.Word\DSC09977_InPixi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3380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852" w:rsidRPr="003832A7">
        <w:t>2021</w:t>
      </w:r>
      <w:r w:rsidR="00E36E91" w:rsidRPr="003832A7">
        <w:t xml:space="preserve">–2022 m. </w:t>
      </w:r>
      <w:r w:rsidR="00030852" w:rsidRPr="003832A7">
        <w:t xml:space="preserve">m. </w:t>
      </w:r>
      <w:r w:rsidR="009D4792" w:rsidRPr="003832A7">
        <w:t xml:space="preserve">Nemenčinės Gedimino gimnazijoje </w:t>
      </w:r>
      <w:r w:rsidR="009A7A0A" w:rsidRPr="003832A7">
        <w:t xml:space="preserve">toliau buvo </w:t>
      </w:r>
      <w:r w:rsidR="009D4792" w:rsidRPr="003832A7">
        <w:t xml:space="preserve">vykdomas projektas ,,Žalioji klasė“ </w:t>
      </w:r>
      <w:r w:rsidR="00D065D7" w:rsidRPr="003832A7">
        <w:t>–</w:t>
      </w:r>
      <w:r w:rsidR="009D4792" w:rsidRPr="003832A7">
        <w:t xml:space="preserve"> tęstinis pradinių klasių mokinių projektas, pradė</w:t>
      </w:r>
      <w:r w:rsidR="000B37BD" w:rsidRPr="003832A7">
        <w:t>ta</w:t>
      </w:r>
      <w:r w:rsidR="009D4792" w:rsidRPr="003832A7">
        <w:t xml:space="preserve">s dar 2017 m. </w:t>
      </w:r>
    </w:p>
    <w:p w14:paraId="676ED9A9" w14:textId="77777777" w:rsidR="000B71D9" w:rsidRPr="003832A7" w:rsidRDefault="009D4792" w:rsidP="00984AC9">
      <w:pPr>
        <w:spacing w:after="0" w:line="240" w:lineRule="auto"/>
        <w:ind w:firstLine="851"/>
        <w:jc w:val="both"/>
      </w:pPr>
      <w:r w:rsidRPr="003832A7">
        <w:t>Gimnazijos teritorijoje įrengtos lysvės, kuriose mokiniai  ne tik sodin</w:t>
      </w:r>
      <w:r w:rsidR="00364400" w:rsidRPr="003832A7">
        <w:t>a</w:t>
      </w:r>
      <w:r w:rsidRPr="003832A7">
        <w:t xml:space="preserve">  ir  augin</w:t>
      </w:r>
      <w:r w:rsidR="00364400" w:rsidRPr="003832A7">
        <w:t>a</w:t>
      </w:r>
      <w:r w:rsidRPr="003832A7">
        <w:t xml:space="preserve"> įvairius augalus, bet ir atli</w:t>
      </w:r>
      <w:r w:rsidR="00364400" w:rsidRPr="003832A7">
        <w:t>e</w:t>
      </w:r>
      <w:r w:rsidRPr="003832A7">
        <w:t>k</w:t>
      </w:r>
      <w:r w:rsidR="00364400" w:rsidRPr="003832A7">
        <w:t>a</w:t>
      </w:r>
      <w:r w:rsidRPr="003832A7">
        <w:t xml:space="preserve"> stebėjimo bei tyrinėjimo veiklas, o užaugintą derlių atid</w:t>
      </w:r>
      <w:r w:rsidR="00364400" w:rsidRPr="003832A7">
        <w:t>uoda</w:t>
      </w:r>
      <w:r w:rsidRPr="003832A7">
        <w:t xml:space="preserve"> gimnazijos valgyklai.</w:t>
      </w:r>
    </w:p>
    <w:p w14:paraId="22A11797" w14:textId="77777777" w:rsidR="00E921E5" w:rsidRPr="003832A7" w:rsidRDefault="00E921E5" w:rsidP="00EC3F2A">
      <w:pPr>
        <w:spacing w:after="0" w:line="240" w:lineRule="auto"/>
        <w:ind w:left="3404"/>
        <w:jc w:val="both"/>
      </w:pPr>
      <w:r>
        <w:rPr>
          <w:sz w:val="20"/>
          <w:szCs w:val="20"/>
        </w:rPr>
        <w:t xml:space="preserve">      </w:t>
      </w:r>
      <w:r w:rsidR="00492714" w:rsidRPr="00E921E5">
        <w:rPr>
          <w:sz w:val="20"/>
          <w:szCs w:val="20"/>
        </w:rPr>
        <w:t>Nemenčinės Gedimino gimnazijos žalioji klasė</w:t>
      </w:r>
    </w:p>
    <w:p w14:paraId="1912C49D" w14:textId="77777777" w:rsidR="003D0580" w:rsidRPr="003832A7" w:rsidRDefault="003D0580" w:rsidP="00984AC9">
      <w:pPr>
        <w:spacing w:after="0" w:line="240" w:lineRule="auto"/>
        <w:jc w:val="center"/>
        <w:rPr>
          <w:b/>
        </w:rPr>
      </w:pPr>
    </w:p>
    <w:p w14:paraId="000D7CD4" w14:textId="77777777" w:rsidR="00E921E5" w:rsidRDefault="00E921E5" w:rsidP="00984AC9">
      <w:pPr>
        <w:spacing w:after="0" w:line="240" w:lineRule="auto"/>
        <w:jc w:val="center"/>
        <w:rPr>
          <w:b/>
        </w:rPr>
      </w:pPr>
    </w:p>
    <w:p w14:paraId="207A7090" w14:textId="77777777" w:rsidR="00E921E5" w:rsidRDefault="00E921E5" w:rsidP="00984AC9">
      <w:pPr>
        <w:spacing w:after="0" w:line="240" w:lineRule="auto"/>
        <w:jc w:val="center"/>
        <w:rPr>
          <w:b/>
        </w:rPr>
      </w:pPr>
    </w:p>
    <w:p w14:paraId="143D09DA" w14:textId="77777777" w:rsidR="006A7CDB" w:rsidRPr="003832A7" w:rsidRDefault="006A7CDB" w:rsidP="00984AC9">
      <w:pPr>
        <w:spacing w:after="0" w:line="240" w:lineRule="auto"/>
        <w:jc w:val="center"/>
        <w:rPr>
          <w:b/>
        </w:rPr>
      </w:pPr>
      <w:r w:rsidRPr="003832A7">
        <w:rPr>
          <w:b/>
        </w:rPr>
        <w:lastRenderedPageBreak/>
        <w:t xml:space="preserve">Mokyklų pritaikymas neįgaliesiems </w:t>
      </w:r>
    </w:p>
    <w:p w14:paraId="04AFA087" w14:textId="77777777" w:rsidR="006A7CDB" w:rsidRPr="003832A7" w:rsidRDefault="006A7CDB" w:rsidP="00984AC9">
      <w:pPr>
        <w:spacing w:after="0" w:line="240" w:lineRule="auto"/>
        <w:jc w:val="center"/>
        <w:rPr>
          <w:b/>
        </w:rPr>
      </w:pPr>
    </w:p>
    <w:p w14:paraId="60AE1496" w14:textId="77777777" w:rsidR="006A7CDB" w:rsidRPr="003832A7" w:rsidRDefault="003D0580" w:rsidP="00984AC9">
      <w:pPr>
        <w:spacing w:after="0" w:line="240" w:lineRule="auto"/>
        <w:ind w:firstLine="851"/>
        <w:jc w:val="both"/>
      </w:pPr>
      <w:r w:rsidRPr="003832A7">
        <w:rPr>
          <w:noProof/>
          <w:lang w:eastAsia="lt-LT"/>
        </w:rPr>
        <w:drawing>
          <wp:anchor distT="0" distB="0" distL="114300" distR="114300" simplePos="0" relativeHeight="251690496" behindDoc="0" locked="0" layoutInCell="1" allowOverlap="1" wp14:anchorId="512FB226" wp14:editId="2DD23C8A">
            <wp:simplePos x="0" y="0"/>
            <wp:positionH relativeFrom="column">
              <wp:posOffset>-146050</wp:posOffset>
            </wp:positionH>
            <wp:positionV relativeFrom="paragraph">
              <wp:posOffset>327660</wp:posOffset>
            </wp:positionV>
            <wp:extent cx="2697480" cy="2169160"/>
            <wp:effectExtent l="0" t="2540" r="5080" b="5080"/>
            <wp:wrapSquare wrapText="bothSides"/>
            <wp:docPr id="60" name="Paveikslėlis 60" descr="Paveikslėlis, kuriame yra vidin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veikslėlis 27" descr="Paveikslėlis, kuriame yra vidinis&#10;&#10;Automatiškai sugeneruotas aprašyma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69748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CDB" w:rsidRPr="003832A7">
        <w:t>Pritaikytos arba iš dalies pritaikytos neįgaliesiems</w:t>
      </w:r>
      <w:r w:rsidR="00662F15">
        <w:t xml:space="preserve">, judantiems neįgaliojo vežimėliu, </w:t>
      </w:r>
      <w:r w:rsidR="00E664DF">
        <w:t xml:space="preserve">be pritaikymo </w:t>
      </w:r>
      <w:r w:rsidR="006D7218">
        <w:t xml:space="preserve">žmonėms </w:t>
      </w:r>
      <w:r w:rsidR="00E664DF">
        <w:t xml:space="preserve">su regėjimo negalia, </w:t>
      </w:r>
      <w:r w:rsidR="006A7CDB" w:rsidRPr="003832A7">
        <w:t xml:space="preserve">2019 m. </w:t>
      </w:r>
      <w:r w:rsidR="00C63417" w:rsidRPr="003832A7">
        <w:t xml:space="preserve">buvo </w:t>
      </w:r>
      <w:r w:rsidR="006A7CDB" w:rsidRPr="003832A7">
        <w:t>36 mokyklos</w:t>
      </w:r>
      <w:r w:rsidR="001A6A3F" w:rsidRPr="003832A7">
        <w:t xml:space="preserve"> arba </w:t>
      </w:r>
      <w:r w:rsidR="00ED0C1C" w:rsidRPr="003832A7">
        <w:t xml:space="preserve">jų </w:t>
      </w:r>
      <w:r w:rsidR="001A6A3F" w:rsidRPr="003832A7">
        <w:t>skyriai</w:t>
      </w:r>
      <w:r w:rsidR="00C63417" w:rsidRPr="003832A7">
        <w:t xml:space="preserve">, 2020 m. </w:t>
      </w:r>
      <w:r w:rsidR="001021B3" w:rsidRPr="003832A7">
        <w:t xml:space="preserve">– </w:t>
      </w:r>
      <w:r w:rsidR="00C63417" w:rsidRPr="003832A7">
        <w:t>3</w:t>
      </w:r>
      <w:r w:rsidR="00ED394C" w:rsidRPr="003832A7">
        <w:t>8</w:t>
      </w:r>
      <w:r w:rsidR="00C63417" w:rsidRPr="003832A7">
        <w:t xml:space="preserve"> mokyklos arba </w:t>
      </w:r>
      <w:r w:rsidR="00F60EEB" w:rsidRPr="003832A7">
        <w:t xml:space="preserve">jų </w:t>
      </w:r>
      <w:r w:rsidR="00C63417" w:rsidRPr="003832A7">
        <w:t>skyriai</w:t>
      </w:r>
      <w:r w:rsidR="00B43352" w:rsidRPr="003832A7">
        <w:t>, o 2021 m. pritaikyt</w:t>
      </w:r>
      <w:r w:rsidR="00B45490" w:rsidRPr="003832A7">
        <w:t>ų</w:t>
      </w:r>
      <w:r w:rsidR="00B43352" w:rsidRPr="003832A7">
        <w:t xml:space="preserve"> arba iš dalies pritaikyt</w:t>
      </w:r>
      <w:r w:rsidR="00B45490" w:rsidRPr="003832A7">
        <w:t>ų</w:t>
      </w:r>
      <w:r w:rsidR="00B43352" w:rsidRPr="003832A7">
        <w:t xml:space="preserve"> neįgaliesiems buvo jau 40 mokyklų arba jų skyrių</w:t>
      </w:r>
      <w:r w:rsidR="00C63417" w:rsidRPr="003832A7">
        <w:t>: 3</w:t>
      </w:r>
      <w:r w:rsidR="00E34035" w:rsidRPr="003832A7">
        <w:t>5</w:t>
      </w:r>
      <w:r w:rsidR="00C63417" w:rsidRPr="003832A7">
        <w:t xml:space="preserve"> mokykl</w:t>
      </w:r>
      <w:r w:rsidR="00ED0C1C" w:rsidRPr="003832A7">
        <w:t>os turėjo</w:t>
      </w:r>
      <w:r w:rsidR="00C63417" w:rsidRPr="003832A7">
        <w:t xml:space="preserve"> pandusus, 2 mokyklose jis nereikalingas, 1</w:t>
      </w:r>
      <w:r w:rsidR="00E34035" w:rsidRPr="003832A7">
        <w:t>5</w:t>
      </w:r>
      <w:r w:rsidR="00C63417" w:rsidRPr="003832A7">
        <w:t xml:space="preserve"> mokyklų tur</w:t>
      </w:r>
      <w:r w:rsidR="00ED0C1C" w:rsidRPr="003832A7">
        <w:t>ėjo</w:t>
      </w:r>
      <w:r w:rsidR="00C63417" w:rsidRPr="003832A7">
        <w:t xml:space="preserve"> liftus ar keltuvus</w:t>
      </w:r>
      <w:r w:rsidR="00596490" w:rsidRPr="003832A7">
        <w:t xml:space="preserve">, </w:t>
      </w:r>
      <w:r w:rsidR="001021B3" w:rsidRPr="003832A7">
        <w:t>3 mokyklo</w:t>
      </w:r>
      <w:r w:rsidR="00596490" w:rsidRPr="003832A7">
        <w:t>se jis nereikalingas (mokyklų pastatai vieno aukšto)</w:t>
      </w:r>
      <w:r w:rsidR="00C63417" w:rsidRPr="003832A7">
        <w:t xml:space="preserve"> ir 3</w:t>
      </w:r>
      <w:r w:rsidR="00E34035" w:rsidRPr="003832A7">
        <w:t>1-oje</w:t>
      </w:r>
      <w:r w:rsidR="00C63417" w:rsidRPr="003832A7">
        <w:t xml:space="preserve"> mokykl</w:t>
      </w:r>
      <w:r w:rsidR="00E34035" w:rsidRPr="003832A7">
        <w:t>oje</w:t>
      </w:r>
      <w:r w:rsidR="00C63417" w:rsidRPr="003832A7">
        <w:t xml:space="preserve"> </w:t>
      </w:r>
      <w:r w:rsidR="00ED0C1C" w:rsidRPr="003832A7">
        <w:t>buvo</w:t>
      </w:r>
      <w:r w:rsidR="00C63417" w:rsidRPr="003832A7">
        <w:t xml:space="preserve"> sanitariniai mazgai, pritaikyti neįgaliesiems</w:t>
      </w:r>
      <w:r w:rsidR="006A7CDB" w:rsidRPr="003832A7">
        <w:t>.</w:t>
      </w:r>
      <w:r w:rsidR="00C63417" w:rsidRPr="003832A7">
        <w:t xml:space="preserve"> </w:t>
      </w:r>
      <w:r w:rsidR="006A7CDB" w:rsidRPr="003832A7">
        <w:t xml:space="preserve">  </w:t>
      </w:r>
    </w:p>
    <w:p w14:paraId="1158AB84" w14:textId="77777777" w:rsidR="006E3546" w:rsidRPr="003832A7" w:rsidRDefault="006E3546" w:rsidP="006E3546">
      <w:pPr>
        <w:spacing w:after="0" w:line="240" w:lineRule="auto"/>
        <w:jc w:val="both"/>
      </w:pPr>
    </w:p>
    <w:p w14:paraId="11B8A572" w14:textId="77777777" w:rsidR="006E3546" w:rsidRPr="003832A7" w:rsidRDefault="006E3546" w:rsidP="006E3546">
      <w:pPr>
        <w:spacing w:after="0" w:line="240" w:lineRule="auto"/>
        <w:jc w:val="both"/>
      </w:pPr>
    </w:p>
    <w:p w14:paraId="73AFCC9E" w14:textId="77777777" w:rsidR="00964D04" w:rsidRPr="003832A7" w:rsidRDefault="00964D04" w:rsidP="00984AC9">
      <w:pPr>
        <w:spacing w:after="0" w:line="240" w:lineRule="auto"/>
        <w:ind w:firstLine="851"/>
        <w:jc w:val="both"/>
        <w:rPr>
          <w:rFonts w:eastAsia="Calibri"/>
          <w:lang w:eastAsia="ja-JP"/>
        </w:rPr>
      </w:pPr>
    </w:p>
    <w:p w14:paraId="3A49D12B" w14:textId="77777777" w:rsidR="00964D04" w:rsidRPr="003832A7" w:rsidRDefault="00964D04" w:rsidP="00984AC9">
      <w:pPr>
        <w:spacing w:after="0" w:line="240" w:lineRule="auto"/>
        <w:ind w:firstLine="851"/>
        <w:jc w:val="both"/>
        <w:rPr>
          <w:rFonts w:eastAsia="Calibri"/>
          <w:lang w:eastAsia="ja-JP"/>
        </w:rPr>
      </w:pPr>
    </w:p>
    <w:p w14:paraId="3CEA3D8E" w14:textId="77777777" w:rsidR="00964D04" w:rsidRPr="003832A7" w:rsidRDefault="00964D04" w:rsidP="00984AC9">
      <w:pPr>
        <w:spacing w:after="0" w:line="240" w:lineRule="auto"/>
        <w:ind w:firstLine="851"/>
        <w:jc w:val="both"/>
        <w:rPr>
          <w:rFonts w:eastAsia="Calibri"/>
          <w:lang w:eastAsia="ja-JP"/>
        </w:rPr>
      </w:pPr>
    </w:p>
    <w:p w14:paraId="01484FC0" w14:textId="77777777" w:rsidR="00964D04" w:rsidRPr="003832A7" w:rsidRDefault="00964D04" w:rsidP="00984AC9">
      <w:pPr>
        <w:spacing w:after="0" w:line="240" w:lineRule="auto"/>
        <w:ind w:firstLine="851"/>
        <w:jc w:val="both"/>
        <w:rPr>
          <w:rFonts w:eastAsia="Calibri"/>
          <w:lang w:eastAsia="ja-JP"/>
        </w:rPr>
      </w:pPr>
    </w:p>
    <w:p w14:paraId="42845A23" w14:textId="77777777" w:rsidR="007038B4" w:rsidRDefault="00E664DF" w:rsidP="00F60442">
      <w:pPr>
        <w:spacing w:after="0" w:line="240" w:lineRule="auto"/>
        <w:jc w:val="both"/>
        <w:rPr>
          <w:rFonts w:eastAsia="Calibri"/>
          <w:sz w:val="20"/>
          <w:szCs w:val="20"/>
          <w:lang w:eastAsia="ja-JP"/>
        </w:rPr>
      </w:pPr>
      <w:r>
        <w:rPr>
          <w:rFonts w:eastAsia="Calibri"/>
          <w:sz w:val="20"/>
          <w:szCs w:val="20"/>
          <w:lang w:eastAsia="ja-JP"/>
        </w:rPr>
        <w:t xml:space="preserve">    </w:t>
      </w:r>
    </w:p>
    <w:p w14:paraId="4E282016" w14:textId="51F1C0F5" w:rsidR="00051F04" w:rsidRPr="00662F15" w:rsidRDefault="006E3546" w:rsidP="00F60442">
      <w:pPr>
        <w:spacing w:after="0" w:line="240" w:lineRule="auto"/>
        <w:jc w:val="both"/>
        <w:rPr>
          <w:rFonts w:eastAsia="Calibri"/>
          <w:sz w:val="20"/>
          <w:szCs w:val="20"/>
          <w:lang w:eastAsia="ja-JP"/>
        </w:rPr>
      </w:pPr>
      <w:r w:rsidRPr="00662F15">
        <w:rPr>
          <w:rFonts w:eastAsia="Calibri"/>
          <w:sz w:val="20"/>
          <w:szCs w:val="20"/>
          <w:lang w:eastAsia="ja-JP"/>
        </w:rPr>
        <w:t>Kalvelių Stanislavo Moniuškos gimnazijo</w:t>
      </w:r>
      <w:r w:rsidR="00A817CC" w:rsidRPr="00662F15">
        <w:rPr>
          <w:rFonts w:eastAsia="Calibri"/>
          <w:sz w:val="20"/>
          <w:szCs w:val="20"/>
          <w:lang w:eastAsia="ja-JP"/>
        </w:rPr>
        <w:t>je įrengtas liftas</w:t>
      </w:r>
    </w:p>
    <w:p w14:paraId="7463D3B1" w14:textId="77777777" w:rsidR="00A817CC" w:rsidRPr="003832A7" w:rsidRDefault="00A817CC" w:rsidP="00984AC9">
      <w:pPr>
        <w:spacing w:after="0" w:line="240" w:lineRule="auto"/>
        <w:ind w:firstLine="851"/>
        <w:jc w:val="both"/>
      </w:pPr>
    </w:p>
    <w:p w14:paraId="34BD2197" w14:textId="77777777" w:rsidR="00051F04" w:rsidRPr="003832A7" w:rsidRDefault="00051F04" w:rsidP="00984AC9">
      <w:pPr>
        <w:spacing w:after="0" w:line="240" w:lineRule="auto"/>
        <w:jc w:val="center"/>
        <w:rPr>
          <w:b/>
          <w:bCs/>
          <w:lang w:eastAsia="ja-JP"/>
        </w:rPr>
      </w:pPr>
      <w:r w:rsidRPr="003832A7">
        <w:rPr>
          <w:b/>
          <w:bCs/>
          <w:lang w:eastAsia="ja-JP"/>
        </w:rPr>
        <w:t xml:space="preserve">Didelės investicijos į </w:t>
      </w:r>
      <w:r w:rsidR="00513739" w:rsidRPr="003832A7">
        <w:rPr>
          <w:b/>
          <w:bCs/>
          <w:lang w:eastAsia="ja-JP"/>
        </w:rPr>
        <w:t xml:space="preserve">savivaldybės </w:t>
      </w:r>
      <w:r w:rsidRPr="003832A7">
        <w:rPr>
          <w:b/>
          <w:bCs/>
          <w:lang w:eastAsia="ja-JP"/>
        </w:rPr>
        <w:t>švietimo įstaigų infrastruktūrą</w:t>
      </w:r>
    </w:p>
    <w:p w14:paraId="56BE7419" w14:textId="77777777" w:rsidR="00051F04" w:rsidRPr="003832A7" w:rsidRDefault="00051F04" w:rsidP="00984AC9">
      <w:pPr>
        <w:spacing w:after="0" w:line="240" w:lineRule="auto"/>
        <w:ind w:firstLine="709"/>
        <w:jc w:val="center"/>
        <w:rPr>
          <w:lang w:eastAsia="ja-JP"/>
        </w:rPr>
      </w:pPr>
      <w:r w:rsidRPr="003832A7">
        <w:rPr>
          <w:lang w:eastAsia="ja-JP"/>
        </w:rPr>
        <w:t xml:space="preserve"> </w:t>
      </w:r>
    </w:p>
    <w:p w14:paraId="6378BF8B" w14:textId="77777777" w:rsidR="00051F04" w:rsidRPr="003832A7" w:rsidRDefault="00051F04" w:rsidP="00984AC9">
      <w:pPr>
        <w:spacing w:after="0" w:line="240" w:lineRule="auto"/>
        <w:ind w:firstLine="709"/>
        <w:jc w:val="both"/>
        <w:rPr>
          <w:rFonts w:eastAsia="Calibri"/>
          <w:lang w:eastAsia="ja-JP"/>
        </w:rPr>
      </w:pPr>
      <w:r w:rsidRPr="003832A7">
        <w:rPr>
          <w:rFonts w:eastAsia="Times New Roman"/>
          <w:lang w:eastAsia="ja-JP"/>
        </w:rPr>
        <w:t xml:space="preserve">Savivaldybė labai didelį dėmesį skiria švietimo įstaigų ugdymo aplinkai bei infrastruktūrai gerinti. </w:t>
      </w:r>
      <w:r w:rsidR="00B27B2A" w:rsidRPr="003832A7">
        <w:rPr>
          <w:rFonts w:eastAsia="Times New Roman"/>
          <w:lang w:eastAsia="ja-JP"/>
        </w:rPr>
        <w:t xml:space="preserve">Todėl </w:t>
      </w:r>
      <w:r w:rsidRPr="003832A7">
        <w:rPr>
          <w:rFonts w:eastAsia="Times New Roman"/>
          <w:lang w:eastAsia="ja-JP"/>
        </w:rPr>
        <w:t xml:space="preserve">rengiami įvairūs investiciniai švietimo įstaigų infrastruktūros gerinimo bei plėtros projektai, siekiant pagerinti švietimo paslaugų teikimo kokybę ir prieinamumą. </w:t>
      </w:r>
    </w:p>
    <w:p w14:paraId="2A5916E2" w14:textId="77777777" w:rsidR="00051F04" w:rsidRPr="003832A7" w:rsidRDefault="00051F04" w:rsidP="00984AC9">
      <w:pPr>
        <w:spacing w:after="0" w:line="240" w:lineRule="auto"/>
        <w:ind w:firstLine="709"/>
        <w:jc w:val="both"/>
        <w:rPr>
          <w:rFonts w:eastAsia="Times New Roman"/>
          <w:lang w:eastAsia="ja-JP"/>
        </w:rPr>
      </w:pPr>
      <w:r w:rsidRPr="003832A7">
        <w:rPr>
          <w:rFonts w:eastAsia="Calibri"/>
          <w:lang w:eastAsia="ja-JP"/>
        </w:rPr>
        <w:t xml:space="preserve">Įgyvendinant Vilniaus rajono savivaldybės strateginio plėtros plano 2016–2023 m. ilgalaikės plėtros prioritetą švietimo srityje – </w:t>
      </w:r>
      <w:r w:rsidRPr="003832A7">
        <w:rPr>
          <w:rFonts w:eastAsia="Calibri"/>
          <w:b/>
          <w:bCs/>
          <w:lang w:eastAsia="ja-JP"/>
        </w:rPr>
        <w:t xml:space="preserve">kokybiško ir prieinamo švietimo, laisvalaikio bei socialinių paslaugų visuomenei užtikrinimas </w:t>
      </w:r>
      <w:r w:rsidRPr="003832A7">
        <w:rPr>
          <w:rFonts w:eastAsia="Calibri"/>
          <w:lang w:eastAsia="ja-JP"/>
        </w:rPr>
        <w:t xml:space="preserve">ir Vilniaus rajono savivaldybės 2020–2022 metų strateginio veiklos plano </w:t>
      </w:r>
      <w:r w:rsidRPr="003832A7">
        <w:rPr>
          <w:rFonts w:eastAsia="Times New Roman"/>
          <w:b/>
          <w:bCs/>
          <w:lang w:eastAsia="ja-JP"/>
        </w:rPr>
        <w:t>Švietimo kokybės ir prieinamumo gerinimo programą</w:t>
      </w:r>
      <w:r w:rsidRPr="003832A7">
        <w:rPr>
          <w:rFonts w:eastAsia="Times New Roman"/>
          <w:lang w:eastAsia="ja-JP"/>
        </w:rPr>
        <w:t xml:space="preserve"> Vilniaus rajono savivaldybėje vystoma ir gerinama savivaldybės švietimo įstaigų infrastruktūra: švietimo įstaigos renovuojamos, modernizuojamos, statomi priestatai, atliekami vidaus patalpų remontai, teritorijų aptvėrimas, stadionų, sporto ir vaikų žaidimo aikštelių įrengimas bei atnaujinimas. </w:t>
      </w:r>
    </w:p>
    <w:p w14:paraId="36CF9858" w14:textId="77777777" w:rsidR="00E30D00" w:rsidRPr="003832A7" w:rsidRDefault="00E30D00" w:rsidP="00984AC9">
      <w:pPr>
        <w:spacing w:after="0" w:line="240" w:lineRule="auto"/>
        <w:ind w:firstLine="709"/>
        <w:jc w:val="both"/>
        <w:rPr>
          <w:rFonts w:eastAsia="Times New Roman"/>
          <w:lang w:eastAsia="ja-JP"/>
        </w:rPr>
      </w:pPr>
    </w:p>
    <w:p w14:paraId="5514434E" w14:textId="77777777" w:rsidR="008672D1" w:rsidRPr="003832A7" w:rsidRDefault="0058628D" w:rsidP="00984AC9">
      <w:pPr>
        <w:spacing w:after="0" w:line="240" w:lineRule="auto"/>
        <w:ind w:firstLine="709"/>
        <w:jc w:val="both"/>
      </w:pPr>
      <w:bookmarkStart w:id="31" w:name="_Hlk92823669"/>
      <w:r w:rsidRPr="003832A7">
        <w:rPr>
          <w:noProof/>
          <w:lang w:eastAsia="lt-LT"/>
        </w:rPr>
        <w:drawing>
          <wp:anchor distT="0" distB="0" distL="114300" distR="114300" simplePos="0" relativeHeight="251699712" behindDoc="0" locked="0" layoutInCell="1" allowOverlap="1" wp14:anchorId="756940B6" wp14:editId="61E48A5D">
            <wp:simplePos x="0" y="0"/>
            <wp:positionH relativeFrom="column">
              <wp:posOffset>2243455</wp:posOffset>
            </wp:positionH>
            <wp:positionV relativeFrom="paragraph">
              <wp:posOffset>27305</wp:posOffset>
            </wp:positionV>
            <wp:extent cx="3832860" cy="1859280"/>
            <wp:effectExtent l="0" t="0" r="0" b="7620"/>
            <wp:wrapSquare wrapText="bothSides"/>
            <wp:docPr id="36" name="Paveikslėlis 36" descr="D:\Users\genkar\Documents\Statybos\Riese-darz-naujas\Rieses-darz-naujas-projek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genkar\Documents\Statybos\Riese-darz-naujas\Rieses-darz-naujas-projekta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3286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F04" w:rsidRPr="003832A7">
        <w:rPr>
          <w:rFonts w:eastAsia="Times New Roman"/>
          <w:b/>
          <w:lang w:eastAsia="ja-JP"/>
        </w:rPr>
        <w:t xml:space="preserve">Gerinant </w:t>
      </w:r>
      <w:r w:rsidR="009A2717" w:rsidRPr="003832A7">
        <w:rPr>
          <w:rFonts w:eastAsia="Times New Roman"/>
          <w:b/>
          <w:lang w:eastAsia="ja-JP"/>
        </w:rPr>
        <w:t xml:space="preserve">ikimokyklinio </w:t>
      </w:r>
      <w:r w:rsidR="001D3E61" w:rsidRPr="003832A7">
        <w:rPr>
          <w:rFonts w:eastAsia="Times New Roman"/>
          <w:b/>
          <w:lang w:eastAsia="ja-JP"/>
        </w:rPr>
        <w:t xml:space="preserve">ugdymo paslaugų </w:t>
      </w:r>
      <w:r w:rsidR="00051F04" w:rsidRPr="003832A7">
        <w:rPr>
          <w:rFonts w:eastAsia="Times New Roman"/>
          <w:b/>
          <w:lang w:eastAsia="ja-JP"/>
        </w:rPr>
        <w:t>prieinamumą</w:t>
      </w:r>
      <w:r w:rsidR="00051F04" w:rsidRPr="003832A7">
        <w:rPr>
          <w:rFonts w:eastAsia="Times New Roman"/>
          <w:lang w:eastAsia="ja-JP"/>
        </w:rPr>
        <w:t xml:space="preserve"> </w:t>
      </w:r>
      <w:r w:rsidR="00AD6F90" w:rsidRPr="003832A7">
        <w:rPr>
          <w:rFonts w:eastAsia="Calibri"/>
          <w:lang w:eastAsia="ja-JP"/>
        </w:rPr>
        <w:t>Vilniaus rajono s</w:t>
      </w:r>
      <w:r w:rsidR="00051F04" w:rsidRPr="003832A7">
        <w:rPr>
          <w:rFonts w:eastAsia="Calibri"/>
          <w:lang w:eastAsia="ja-JP"/>
        </w:rPr>
        <w:t xml:space="preserve">avivaldybėje </w:t>
      </w:r>
      <w:bookmarkStart w:id="32" w:name="_Hlk79877531"/>
      <w:r w:rsidR="00276E51" w:rsidRPr="003832A7">
        <w:rPr>
          <w:rFonts w:eastAsia="Calibri"/>
          <w:lang w:eastAsia="ja-JP"/>
        </w:rPr>
        <w:t xml:space="preserve">2021 m. </w:t>
      </w:r>
      <w:bookmarkEnd w:id="32"/>
      <w:r w:rsidR="00276E51" w:rsidRPr="003832A7">
        <w:rPr>
          <w:rFonts w:eastAsia="Calibri"/>
          <w:lang w:eastAsia="ja-JP"/>
        </w:rPr>
        <w:t>baigt</w:t>
      </w:r>
      <w:r w:rsidR="00051F04" w:rsidRPr="003832A7">
        <w:rPr>
          <w:rFonts w:eastAsia="Calibri"/>
          <w:lang w:eastAsia="ja-JP"/>
        </w:rPr>
        <w:t xml:space="preserve">a </w:t>
      </w:r>
      <w:r w:rsidR="00051F04" w:rsidRPr="003832A7">
        <w:rPr>
          <w:rFonts w:eastAsia="Calibri"/>
          <w:b/>
          <w:lang w:eastAsia="ja-JP"/>
        </w:rPr>
        <w:t>Pagirių „Pelėdžiuko“</w:t>
      </w:r>
      <w:r w:rsidR="00051F04" w:rsidRPr="003832A7">
        <w:rPr>
          <w:rFonts w:eastAsia="Calibri"/>
          <w:lang w:eastAsia="ja-JP"/>
        </w:rPr>
        <w:t xml:space="preserve"> </w:t>
      </w:r>
      <w:r w:rsidR="009240B4" w:rsidRPr="003832A7">
        <w:rPr>
          <w:rFonts w:eastAsia="Calibri"/>
          <w:lang w:eastAsia="ja-JP"/>
        </w:rPr>
        <w:t>lopšelio-</w:t>
      </w:r>
      <w:r w:rsidR="00051F04" w:rsidRPr="003832A7">
        <w:rPr>
          <w:rFonts w:eastAsia="Calibri"/>
          <w:lang w:eastAsia="ja-JP"/>
        </w:rPr>
        <w:t xml:space="preserve">darželio rekonstrukcija </w:t>
      </w:r>
      <w:r w:rsidR="00573956" w:rsidRPr="003832A7">
        <w:rPr>
          <w:rFonts w:eastAsia="Calibri"/>
          <w:lang w:eastAsia="ja-JP"/>
        </w:rPr>
        <w:t>ir</w:t>
      </w:r>
      <w:r w:rsidR="00051F04" w:rsidRPr="003832A7">
        <w:rPr>
          <w:rFonts w:eastAsia="Calibri"/>
          <w:lang w:eastAsia="ja-JP"/>
        </w:rPr>
        <w:t xml:space="preserve"> </w:t>
      </w:r>
      <w:r w:rsidR="002F16CF" w:rsidRPr="003832A7">
        <w:rPr>
          <w:rFonts w:eastAsia="Calibri"/>
          <w:lang w:eastAsia="ja-JP"/>
        </w:rPr>
        <w:t>pastatyt</w:t>
      </w:r>
      <w:r w:rsidR="00573956" w:rsidRPr="003832A7">
        <w:rPr>
          <w:rFonts w:eastAsia="Calibri"/>
          <w:lang w:eastAsia="ja-JP"/>
        </w:rPr>
        <w:t xml:space="preserve">as </w:t>
      </w:r>
      <w:r w:rsidR="006941D5" w:rsidRPr="003832A7">
        <w:rPr>
          <w:rFonts w:eastAsia="Calibri"/>
          <w:lang w:eastAsia="ja-JP"/>
        </w:rPr>
        <w:t>nauj</w:t>
      </w:r>
      <w:r w:rsidR="00573956" w:rsidRPr="003832A7">
        <w:rPr>
          <w:rFonts w:eastAsia="Calibri"/>
          <w:lang w:eastAsia="ja-JP"/>
        </w:rPr>
        <w:t>as darželio</w:t>
      </w:r>
      <w:r w:rsidR="006941D5" w:rsidRPr="003832A7">
        <w:rPr>
          <w:rFonts w:eastAsia="Calibri"/>
          <w:lang w:eastAsia="ja-JP"/>
        </w:rPr>
        <w:t xml:space="preserve"> </w:t>
      </w:r>
      <w:r w:rsidR="00051F04" w:rsidRPr="003832A7">
        <w:rPr>
          <w:rFonts w:eastAsia="Calibri"/>
          <w:lang w:eastAsia="ja-JP"/>
        </w:rPr>
        <w:t>priestat</w:t>
      </w:r>
      <w:r w:rsidR="00573956" w:rsidRPr="003832A7">
        <w:rPr>
          <w:rFonts w:eastAsia="Calibri"/>
          <w:lang w:eastAsia="ja-JP"/>
        </w:rPr>
        <w:t>as</w:t>
      </w:r>
      <w:r w:rsidR="004105D0" w:rsidRPr="003832A7">
        <w:rPr>
          <w:rFonts w:eastAsia="Calibri"/>
          <w:lang w:eastAsia="ja-JP"/>
        </w:rPr>
        <w:t xml:space="preserve"> </w:t>
      </w:r>
      <w:r w:rsidR="00051F04" w:rsidRPr="003832A7">
        <w:rPr>
          <w:rFonts w:eastAsia="Calibri"/>
          <w:lang w:eastAsia="ja-JP"/>
        </w:rPr>
        <w:t>6 ikimokyklinio ugdymo grupė</w:t>
      </w:r>
      <w:r w:rsidR="004105D0" w:rsidRPr="003832A7">
        <w:rPr>
          <w:rFonts w:eastAsia="Calibri"/>
          <w:lang w:eastAsia="ja-JP"/>
        </w:rPr>
        <w:t>m</w:t>
      </w:r>
      <w:r w:rsidR="00051F04" w:rsidRPr="003832A7">
        <w:rPr>
          <w:rFonts w:eastAsia="Calibri"/>
          <w:lang w:eastAsia="ja-JP"/>
        </w:rPr>
        <w:t>s (projekto vertė – 2 mln. Eur)</w:t>
      </w:r>
      <w:r w:rsidR="00744B47" w:rsidRPr="003832A7">
        <w:rPr>
          <w:rFonts w:eastAsia="Calibri"/>
          <w:lang w:eastAsia="ja-JP"/>
        </w:rPr>
        <w:t xml:space="preserve"> bei</w:t>
      </w:r>
      <w:r w:rsidR="00BA5A58" w:rsidRPr="003832A7">
        <w:rPr>
          <w:rFonts w:eastAsia="Calibri"/>
          <w:lang w:eastAsia="ja-JP"/>
        </w:rPr>
        <w:t xml:space="preserve"> pradėta</w:t>
      </w:r>
      <w:r w:rsidR="009A2717" w:rsidRPr="003832A7">
        <w:rPr>
          <w:rFonts w:eastAsia="Calibri"/>
          <w:lang w:eastAsia="ja-JP"/>
        </w:rPr>
        <w:t>s</w:t>
      </w:r>
      <w:r w:rsidR="00BA5A58" w:rsidRPr="003832A7">
        <w:rPr>
          <w:rFonts w:eastAsia="Calibri"/>
          <w:lang w:eastAsia="ja-JP"/>
        </w:rPr>
        <w:t xml:space="preserve"> staty</w:t>
      </w:r>
      <w:r w:rsidR="009A2717" w:rsidRPr="003832A7">
        <w:rPr>
          <w:rFonts w:eastAsia="Calibri"/>
          <w:lang w:eastAsia="ja-JP"/>
        </w:rPr>
        <w:t>ti</w:t>
      </w:r>
      <w:r w:rsidR="004844E6" w:rsidRPr="003832A7">
        <w:rPr>
          <w:rFonts w:eastAsia="Calibri"/>
          <w:lang w:eastAsia="ja-JP"/>
        </w:rPr>
        <w:t xml:space="preserve"> naujas modernus vaikų lopšelis-darželis 8 ikimokyklinio ugdymo grup</w:t>
      </w:r>
      <w:r w:rsidR="00F172C5" w:rsidRPr="003832A7">
        <w:rPr>
          <w:rFonts w:eastAsia="Calibri"/>
          <w:lang w:eastAsia="ja-JP"/>
        </w:rPr>
        <w:t>ėms (</w:t>
      </w:r>
      <w:r w:rsidR="004844E6" w:rsidRPr="003832A7">
        <w:rPr>
          <w:rFonts w:eastAsia="Calibri"/>
          <w:lang w:eastAsia="ja-JP"/>
        </w:rPr>
        <w:t xml:space="preserve">125 vietų) </w:t>
      </w:r>
      <w:r w:rsidR="004844E6" w:rsidRPr="003832A7">
        <w:rPr>
          <w:rFonts w:eastAsia="Calibri"/>
          <w:b/>
          <w:bCs/>
          <w:lang w:eastAsia="ja-JP"/>
        </w:rPr>
        <w:t>Didžiojoje Riešėje</w:t>
      </w:r>
      <w:r w:rsidR="004844E6" w:rsidRPr="003832A7">
        <w:rPr>
          <w:rFonts w:eastAsia="Calibri"/>
          <w:lang w:eastAsia="ja-JP"/>
        </w:rPr>
        <w:t xml:space="preserve"> (statybos darbų vertė – </w:t>
      </w:r>
      <w:r w:rsidR="00C853E6" w:rsidRPr="003832A7">
        <w:rPr>
          <w:rFonts w:eastAsia="Calibri"/>
          <w:lang w:eastAsia="ja-JP"/>
        </w:rPr>
        <w:t xml:space="preserve">apie </w:t>
      </w:r>
      <w:r w:rsidR="00E05F22" w:rsidRPr="003832A7">
        <w:rPr>
          <w:rFonts w:eastAsia="Calibri"/>
          <w:lang w:eastAsia="ja-JP"/>
        </w:rPr>
        <w:t>3,1</w:t>
      </w:r>
      <w:r w:rsidR="004844E6" w:rsidRPr="003832A7">
        <w:rPr>
          <w:rFonts w:eastAsia="Calibri"/>
          <w:lang w:eastAsia="ja-JP"/>
        </w:rPr>
        <w:t xml:space="preserve"> mln. Eur</w:t>
      </w:r>
      <w:r w:rsidR="00822658" w:rsidRPr="003832A7">
        <w:rPr>
          <w:rFonts w:eastAsia="Calibri"/>
          <w:lang w:eastAsia="ja-JP"/>
        </w:rPr>
        <w:t>, planuojama statybos darbų pabaiga</w:t>
      </w:r>
      <w:r w:rsidR="00E91E3C" w:rsidRPr="003832A7">
        <w:rPr>
          <w:rFonts w:eastAsia="Calibri"/>
          <w:lang w:eastAsia="ja-JP"/>
        </w:rPr>
        <w:t xml:space="preserve"> –</w:t>
      </w:r>
      <w:r w:rsidR="00822658" w:rsidRPr="003832A7">
        <w:rPr>
          <w:rFonts w:eastAsia="Calibri"/>
          <w:lang w:eastAsia="ja-JP"/>
        </w:rPr>
        <w:t xml:space="preserve"> 2024 m.</w:t>
      </w:r>
      <w:r w:rsidR="004844E6" w:rsidRPr="003832A7">
        <w:rPr>
          <w:rFonts w:eastAsia="Calibri"/>
          <w:lang w:eastAsia="ja-JP"/>
        </w:rPr>
        <w:t>)</w:t>
      </w:r>
      <w:r w:rsidR="00573956" w:rsidRPr="003832A7">
        <w:rPr>
          <w:rFonts w:eastAsia="Calibri"/>
          <w:lang w:eastAsia="ja-JP"/>
        </w:rPr>
        <w:t xml:space="preserve">, </w:t>
      </w:r>
      <w:r w:rsidR="008672D1" w:rsidRPr="003832A7">
        <w:rPr>
          <w:rFonts w:eastAsia="Calibri"/>
          <w:lang w:eastAsia="ja-JP"/>
        </w:rPr>
        <w:t xml:space="preserve">pradėta </w:t>
      </w:r>
      <w:r w:rsidR="008672D1" w:rsidRPr="003832A7">
        <w:rPr>
          <w:b/>
          <w:bCs/>
        </w:rPr>
        <w:t>Vaidotų</w:t>
      </w:r>
      <w:r w:rsidR="008672D1" w:rsidRPr="003832A7">
        <w:t xml:space="preserve"> mokyklos-darželio ,,Margaspalvis aitvarėlis“ renovacija ir modernizavimas </w:t>
      </w:r>
      <w:r w:rsidR="008672D1" w:rsidRPr="003832A7">
        <w:rPr>
          <w:rFonts w:eastAsia="Calibri"/>
          <w:lang w:eastAsia="ja-JP"/>
        </w:rPr>
        <w:t>(darbų vertė – 1,</w:t>
      </w:r>
      <w:r w:rsidR="00884734" w:rsidRPr="003832A7">
        <w:rPr>
          <w:rFonts w:eastAsia="Calibri"/>
          <w:lang w:eastAsia="ja-JP"/>
        </w:rPr>
        <w:t>3</w:t>
      </w:r>
      <w:r w:rsidR="008672D1" w:rsidRPr="003832A7">
        <w:rPr>
          <w:rFonts w:eastAsia="Calibri"/>
          <w:lang w:eastAsia="ja-JP"/>
        </w:rPr>
        <w:t xml:space="preserve"> mln. Eur)</w:t>
      </w:r>
      <w:r w:rsidR="0041742B" w:rsidRPr="003832A7">
        <w:rPr>
          <w:rFonts w:eastAsia="Calibri"/>
          <w:lang w:eastAsia="ja-JP"/>
        </w:rPr>
        <w:t>, o</w:t>
      </w:r>
      <w:r w:rsidR="008672D1" w:rsidRPr="003832A7">
        <w:rPr>
          <w:rFonts w:eastAsia="Calibri"/>
          <w:lang w:eastAsia="ja-JP"/>
        </w:rPr>
        <w:t xml:space="preserve"> </w:t>
      </w:r>
      <w:r w:rsidR="00B41203" w:rsidRPr="003832A7">
        <w:rPr>
          <w:rFonts w:eastAsia="Calibri"/>
          <w:lang w:eastAsia="ja-JP"/>
        </w:rPr>
        <w:t>2022 m. pradžioje</w:t>
      </w:r>
      <w:r w:rsidR="00254CBD" w:rsidRPr="003832A7">
        <w:rPr>
          <w:rFonts w:eastAsia="Calibri"/>
          <w:lang w:eastAsia="ja-JP"/>
        </w:rPr>
        <w:t xml:space="preserve"> </w:t>
      </w:r>
      <w:r w:rsidR="008672D1" w:rsidRPr="003832A7">
        <w:rPr>
          <w:rFonts w:eastAsia="Calibri"/>
          <w:lang w:eastAsia="ja-JP"/>
        </w:rPr>
        <w:t xml:space="preserve">pradėtas </w:t>
      </w:r>
      <w:r w:rsidR="008672D1" w:rsidRPr="003832A7">
        <w:rPr>
          <w:rFonts w:eastAsia="Calibri"/>
          <w:b/>
          <w:bCs/>
          <w:lang w:eastAsia="ja-JP"/>
        </w:rPr>
        <w:t>Valčiūnų</w:t>
      </w:r>
      <w:r w:rsidR="008672D1" w:rsidRPr="003832A7">
        <w:rPr>
          <w:rFonts w:eastAsia="Calibri"/>
          <w:lang w:eastAsia="ja-JP"/>
        </w:rPr>
        <w:t xml:space="preserve"> vaikų lopšelio-darželio </w:t>
      </w:r>
      <w:r w:rsidR="00D653CB" w:rsidRPr="003832A7">
        <w:rPr>
          <w:rFonts w:eastAsia="Calibri"/>
          <w:lang w:eastAsia="ja-JP"/>
        </w:rPr>
        <w:t xml:space="preserve">atnaujinimas ir </w:t>
      </w:r>
      <w:r w:rsidR="008672D1" w:rsidRPr="003832A7">
        <w:rPr>
          <w:rFonts w:eastAsia="Calibri"/>
          <w:lang w:eastAsia="ja-JP"/>
        </w:rPr>
        <w:t xml:space="preserve">modernizavimas </w:t>
      </w:r>
      <w:bookmarkEnd w:id="31"/>
      <w:r w:rsidR="008672D1" w:rsidRPr="003832A7">
        <w:rPr>
          <w:rFonts w:eastAsia="Calibri"/>
          <w:lang w:eastAsia="ja-JP"/>
        </w:rPr>
        <w:t>(darbų vertė – 0,7 mln. Eur).</w:t>
      </w:r>
      <w:r w:rsidR="00D50C94" w:rsidRPr="003832A7">
        <w:t xml:space="preserve"> </w:t>
      </w:r>
    </w:p>
    <w:p w14:paraId="0566F14A" w14:textId="77777777" w:rsidR="00246F3F" w:rsidRPr="003832A7" w:rsidRDefault="00246F3F" w:rsidP="00246F3F">
      <w:pPr>
        <w:spacing w:after="0" w:line="240" w:lineRule="auto"/>
        <w:jc w:val="both"/>
      </w:pPr>
    </w:p>
    <w:p w14:paraId="5C2B70B4" w14:textId="77777777" w:rsidR="007038B4" w:rsidRDefault="00246F3F" w:rsidP="00C1061C">
      <w:pPr>
        <w:spacing w:after="0" w:line="240" w:lineRule="auto"/>
        <w:jc w:val="both"/>
      </w:pPr>
      <w:r w:rsidRPr="003832A7">
        <w:rPr>
          <w:rFonts w:eastAsia="Calibri"/>
          <w:noProof/>
          <w:lang w:eastAsia="lt-LT"/>
        </w:rPr>
        <w:lastRenderedPageBreak/>
        <w:drawing>
          <wp:anchor distT="0" distB="0" distL="114300" distR="114300" simplePos="0" relativeHeight="251700736" behindDoc="0" locked="0" layoutInCell="1" allowOverlap="1" wp14:anchorId="179D028E" wp14:editId="6B9D6D6F">
            <wp:simplePos x="0" y="0"/>
            <wp:positionH relativeFrom="column">
              <wp:posOffset>5715</wp:posOffset>
            </wp:positionH>
            <wp:positionV relativeFrom="paragraph">
              <wp:posOffset>0</wp:posOffset>
            </wp:positionV>
            <wp:extent cx="2876550" cy="1842770"/>
            <wp:effectExtent l="0" t="0" r="0" b="5080"/>
            <wp:wrapSquare wrapText="bothSides"/>
            <wp:docPr id="40" name="Paveikslėlis 40" descr="D:\Users\genkar\Documents\Statybos\Valc-darz\2022\Valc-dar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genkar\Documents\Statybos\Valc-darz\2022\Valc-darz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655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A14" w:rsidRPr="003832A7">
        <w:rPr>
          <w:noProof/>
          <w:lang w:eastAsia="lt-LT"/>
        </w:rPr>
        <w:drawing>
          <wp:inline distT="0" distB="0" distL="0" distR="0" wp14:anchorId="7689400A" wp14:editId="2BFEDE28">
            <wp:extent cx="2945130" cy="1858931"/>
            <wp:effectExtent l="0" t="0" r="7620" b="8255"/>
            <wp:docPr id="35" name="Paveikslėlis 35" descr="D:\Users\genkar\Documents\Statybos\Pagiriu-darz\Pagiriu-d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genkar\Documents\Statybos\Pagiriu-darz\Pagiriu-darz-.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9663" cy="1861792"/>
                    </a:xfrm>
                    <a:prstGeom prst="rect">
                      <a:avLst/>
                    </a:prstGeom>
                    <a:noFill/>
                    <a:ln>
                      <a:noFill/>
                    </a:ln>
                  </pic:spPr>
                </pic:pic>
              </a:graphicData>
            </a:graphic>
          </wp:inline>
        </w:drawing>
      </w:r>
      <w:r w:rsidR="001B0A14" w:rsidRPr="003832A7">
        <w:t xml:space="preserve"> </w:t>
      </w:r>
    </w:p>
    <w:p w14:paraId="657014A6" w14:textId="77777777" w:rsidR="007038B4" w:rsidRDefault="007038B4" w:rsidP="00C1061C">
      <w:pPr>
        <w:spacing w:after="0" w:line="240" w:lineRule="auto"/>
        <w:jc w:val="both"/>
      </w:pPr>
    </w:p>
    <w:p w14:paraId="59435137" w14:textId="098F9C69" w:rsidR="00246F3F" w:rsidRPr="004F6399" w:rsidRDefault="001B0A14" w:rsidP="00C1061C">
      <w:pPr>
        <w:spacing w:after="0" w:line="240" w:lineRule="auto"/>
        <w:jc w:val="both"/>
        <w:rPr>
          <w:rFonts w:eastAsia="Calibri"/>
          <w:sz w:val="20"/>
          <w:szCs w:val="20"/>
          <w:lang w:eastAsia="ja-JP"/>
        </w:rPr>
      </w:pPr>
      <w:r w:rsidRPr="004F6399">
        <w:rPr>
          <w:rFonts w:eastAsia="Calibri"/>
          <w:sz w:val="20"/>
          <w:szCs w:val="20"/>
          <w:lang w:eastAsia="ja-JP"/>
        </w:rPr>
        <w:t>Valčiūnų vaikų lopšeli</w:t>
      </w:r>
      <w:r w:rsidR="00246F3F" w:rsidRPr="004F6399">
        <w:rPr>
          <w:rFonts w:eastAsia="Calibri"/>
          <w:sz w:val="20"/>
          <w:szCs w:val="20"/>
          <w:lang w:eastAsia="ja-JP"/>
        </w:rPr>
        <w:t xml:space="preserve">o-darželio </w:t>
      </w:r>
      <w:r w:rsidR="00F937B9" w:rsidRPr="004F6399">
        <w:rPr>
          <w:rFonts w:eastAsia="Calibri"/>
          <w:sz w:val="20"/>
          <w:szCs w:val="20"/>
          <w:lang w:eastAsia="ja-JP"/>
        </w:rPr>
        <w:t xml:space="preserve">atnaujinimas </w:t>
      </w:r>
      <w:r w:rsidR="00246F3F" w:rsidRPr="004F6399">
        <w:rPr>
          <w:rFonts w:eastAsia="Calibri"/>
          <w:sz w:val="20"/>
          <w:szCs w:val="20"/>
          <w:lang w:eastAsia="ja-JP"/>
        </w:rPr>
        <w:t xml:space="preserve"> </w:t>
      </w:r>
      <w:r w:rsidR="001342DC" w:rsidRPr="004F6399">
        <w:rPr>
          <w:rFonts w:eastAsia="Calibri"/>
          <w:sz w:val="20"/>
          <w:szCs w:val="20"/>
          <w:lang w:eastAsia="ja-JP"/>
        </w:rPr>
        <w:t xml:space="preserve">     </w:t>
      </w:r>
      <w:r w:rsidR="0037019B">
        <w:rPr>
          <w:rFonts w:eastAsia="Calibri"/>
          <w:sz w:val="20"/>
          <w:szCs w:val="20"/>
          <w:lang w:eastAsia="ja-JP"/>
        </w:rPr>
        <w:t xml:space="preserve">               </w:t>
      </w:r>
      <w:r w:rsidR="007038B4">
        <w:rPr>
          <w:rFonts w:eastAsia="Calibri"/>
          <w:sz w:val="20"/>
          <w:szCs w:val="20"/>
          <w:lang w:eastAsia="ja-JP"/>
        </w:rPr>
        <w:t xml:space="preserve">    </w:t>
      </w:r>
      <w:r w:rsidR="001342DC" w:rsidRPr="004F6399">
        <w:rPr>
          <w:rFonts w:eastAsia="Calibri"/>
          <w:sz w:val="20"/>
          <w:szCs w:val="20"/>
          <w:lang w:eastAsia="ja-JP"/>
        </w:rPr>
        <w:t>Pagirių „Pelėdžiuko“ lopšelio-darželio priestatas</w:t>
      </w:r>
    </w:p>
    <w:p w14:paraId="068F80B4" w14:textId="77777777" w:rsidR="00246F3F" w:rsidRPr="003832A7" w:rsidRDefault="00246F3F" w:rsidP="009240B4">
      <w:pPr>
        <w:spacing w:after="0" w:line="240" w:lineRule="auto"/>
        <w:jc w:val="both"/>
      </w:pPr>
    </w:p>
    <w:p w14:paraId="4A492513" w14:textId="77777777" w:rsidR="00210DBA" w:rsidRDefault="00210DBA" w:rsidP="00BC6B93">
      <w:pPr>
        <w:spacing w:after="0" w:line="240" w:lineRule="auto"/>
        <w:ind w:firstLine="709"/>
        <w:jc w:val="both"/>
        <w:rPr>
          <w:rFonts w:eastAsia="Times New Roman"/>
          <w:b/>
          <w:lang w:eastAsia="ja-JP"/>
        </w:rPr>
      </w:pPr>
      <w:bookmarkStart w:id="33" w:name="_Hlk90222325"/>
    </w:p>
    <w:p w14:paraId="73201FC4" w14:textId="77777777" w:rsidR="00E30D00" w:rsidRPr="003832A7" w:rsidRDefault="00E17C52" w:rsidP="00BC6B93">
      <w:pPr>
        <w:spacing w:after="0" w:line="240" w:lineRule="auto"/>
        <w:ind w:firstLine="709"/>
        <w:jc w:val="both"/>
        <w:rPr>
          <w:rFonts w:eastAsia="Calibri"/>
          <w:lang w:eastAsia="ja-JP"/>
        </w:rPr>
      </w:pPr>
      <w:r w:rsidRPr="003832A7">
        <w:rPr>
          <w:rFonts w:eastAsia="Times New Roman"/>
          <w:b/>
          <w:lang w:eastAsia="ja-JP"/>
        </w:rPr>
        <w:t>Gerinant bendrojo ugdymo paslaugų prieinamumą</w:t>
      </w:r>
      <w:r w:rsidRPr="003832A7">
        <w:rPr>
          <w:rFonts w:eastAsia="Times New Roman"/>
          <w:lang w:eastAsia="ja-JP"/>
        </w:rPr>
        <w:t xml:space="preserve"> </w:t>
      </w:r>
      <w:bookmarkEnd w:id="33"/>
      <w:r w:rsidR="00E36E91" w:rsidRPr="003832A7">
        <w:rPr>
          <w:rFonts w:eastAsia="Times New Roman"/>
          <w:lang w:eastAsia="ja-JP"/>
        </w:rPr>
        <w:t>2021–</w:t>
      </w:r>
      <w:r w:rsidR="002F16CF" w:rsidRPr="003832A7">
        <w:rPr>
          <w:rFonts w:eastAsia="Calibri"/>
          <w:lang w:eastAsia="ja-JP"/>
        </w:rPr>
        <w:t>202</w:t>
      </w:r>
      <w:r w:rsidR="00317673" w:rsidRPr="003832A7">
        <w:rPr>
          <w:rFonts w:eastAsia="Calibri"/>
          <w:lang w:eastAsia="ja-JP"/>
        </w:rPr>
        <w:t>2</w:t>
      </w:r>
      <w:r w:rsidR="002F16CF" w:rsidRPr="003832A7">
        <w:rPr>
          <w:rFonts w:eastAsia="Calibri"/>
          <w:lang w:eastAsia="ja-JP"/>
        </w:rPr>
        <w:t xml:space="preserve"> m.</w:t>
      </w:r>
      <w:r w:rsidR="00EB6563" w:rsidRPr="003832A7">
        <w:rPr>
          <w:rFonts w:eastAsia="Calibri"/>
          <w:lang w:eastAsia="ja-JP"/>
        </w:rPr>
        <w:t xml:space="preserve"> </w:t>
      </w:r>
      <w:r w:rsidR="00E36E91" w:rsidRPr="003832A7">
        <w:rPr>
          <w:rFonts w:eastAsia="Calibri"/>
          <w:lang w:eastAsia="ja-JP"/>
        </w:rPr>
        <w:t xml:space="preserve">m. </w:t>
      </w:r>
      <w:r w:rsidR="005223F9" w:rsidRPr="003832A7">
        <w:rPr>
          <w:rFonts w:eastAsia="Calibri"/>
          <w:lang w:eastAsia="ja-JP"/>
        </w:rPr>
        <w:t xml:space="preserve">toliau </w:t>
      </w:r>
      <w:r w:rsidR="002F16CF" w:rsidRPr="003832A7">
        <w:rPr>
          <w:rFonts w:eastAsia="Calibri"/>
          <w:lang w:eastAsia="ja-JP"/>
        </w:rPr>
        <w:t xml:space="preserve">buvo </w:t>
      </w:r>
      <w:r w:rsidR="00051F04" w:rsidRPr="003832A7">
        <w:rPr>
          <w:rFonts w:eastAsia="Calibri"/>
          <w:lang w:eastAsia="ja-JP"/>
        </w:rPr>
        <w:t>vykdom</w:t>
      </w:r>
      <w:r w:rsidR="00544D66" w:rsidRPr="003832A7">
        <w:rPr>
          <w:rFonts w:eastAsia="Calibri"/>
          <w:lang w:eastAsia="ja-JP"/>
        </w:rPr>
        <w:t xml:space="preserve">i </w:t>
      </w:r>
      <w:r w:rsidR="003C7AD7" w:rsidRPr="003832A7">
        <w:rPr>
          <w:rFonts w:eastAsia="Calibri"/>
          <w:lang w:eastAsia="ja-JP"/>
        </w:rPr>
        <w:t xml:space="preserve">statybos darbai </w:t>
      </w:r>
      <w:r w:rsidR="003C7AD7" w:rsidRPr="003832A7">
        <w:rPr>
          <w:rFonts w:eastAsia="Calibri"/>
          <w:b/>
          <w:bCs/>
          <w:lang w:eastAsia="ja-JP"/>
        </w:rPr>
        <w:t>Nemenčinės Konstanto Parčevskio</w:t>
      </w:r>
      <w:r w:rsidR="003C7AD7" w:rsidRPr="003832A7">
        <w:rPr>
          <w:rFonts w:eastAsia="Calibri"/>
          <w:lang w:eastAsia="ja-JP"/>
        </w:rPr>
        <w:t xml:space="preserve"> gimnazijoje (projekto vertė –</w:t>
      </w:r>
      <w:r w:rsidR="00822658" w:rsidRPr="003832A7">
        <w:rPr>
          <w:rFonts w:eastAsia="Calibri"/>
          <w:lang w:eastAsia="ja-JP"/>
        </w:rPr>
        <w:t xml:space="preserve"> </w:t>
      </w:r>
      <w:r w:rsidR="00EF4A88" w:rsidRPr="003832A7">
        <w:rPr>
          <w:rFonts w:eastAsia="Calibri"/>
          <w:lang w:eastAsia="ja-JP"/>
        </w:rPr>
        <w:t>1,</w:t>
      </w:r>
      <w:r w:rsidR="003C75F2" w:rsidRPr="003832A7">
        <w:rPr>
          <w:rFonts w:eastAsia="Calibri"/>
          <w:lang w:eastAsia="ja-JP"/>
        </w:rPr>
        <w:t>2</w:t>
      </w:r>
      <w:r w:rsidR="003C7AD7" w:rsidRPr="003832A7">
        <w:rPr>
          <w:rFonts w:eastAsia="Calibri"/>
          <w:color w:val="FF0000"/>
          <w:lang w:eastAsia="ja-JP"/>
        </w:rPr>
        <w:t xml:space="preserve"> </w:t>
      </w:r>
      <w:r w:rsidR="003C7AD7" w:rsidRPr="003832A7">
        <w:rPr>
          <w:rFonts w:eastAsia="Calibri"/>
          <w:lang w:eastAsia="ja-JP"/>
        </w:rPr>
        <w:t>mln. Eur)</w:t>
      </w:r>
      <w:r w:rsidR="009819E0" w:rsidRPr="003832A7">
        <w:rPr>
          <w:rFonts w:eastAsia="Calibri"/>
          <w:lang w:eastAsia="ja-JP"/>
        </w:rPr>
        <w:t xml:space="preserve">, </w:t>
      </w:r>
      <w:r w:rsidR="0017663E" w:rsidRPr="003832A7">
        <w:rPr>
          <w:rFonts w:eastAsia="Calibri"/>
          <w:lang w:eastAsia="ja-JP"/>
        </w:rPr>
        <w:t xml:space="preserve">tęsiami </w:t>
      </w:r>
      <w:r w:rsidR="001A1894" w:rsidRPr="003832A7">
        <w:rPr>
          <w:rFonts w:eastAsia="Calibri"/>
          <w:lang w:eastAsia="ja-JP"/>
        </w:rPr>
        <w:t xml:space="preserve">vidaus modernizavimo darbai </w:t>
      </w:r>
      <w:r w:rsidR="001A1894" w:rsidRPr="003832A7">
        <w:rPr>
          <w:rFonts w:eastAsia="Calibri"/>
          <w:b/>
          <w:bCs/>
          <w:lang w:eastAsia="ja-JP"/>
        </w:rPr>
        <w:t xml:space="preserve">Nemėžio šv. Rapolo Kalinausko </w:t>
      </w:r>
      <w:r w:rsidR="001A1894" w:rsidRPr="003832A7">
        <w:rPr>
          <w:rFonts w:eastAsia="Calibri"/>
          <w:lang w:eastAsia="ja-JP"/>
        </w:rPr>
        <w:t>gimnazijoje (darbų vertė – 1</w:t>
      </w:r>
      <w:r w:rsidR="00AF5365" w:rsidRPr="003832A7">
        <w:rPr>
          <w:rFonts w:eastAsia="Calibri"/>
          <w:lang w:eastAsia="ja-JP"/>
        </w:rPr>
        <w:t>,5</w:t>
      </w:r>
      <w:r w:rsidR="001A1894" w:rsidRPr="003832A7">
        <w:rPr>
          <w:rFonts w:eastAsia="Calibri"/>
          <w:lang w:eastAsia="ja-JP"/>
        </w:rPr>
        <w:t xml:space="preserve"> mln.</w:t>
      </w:r>
      <w:r w:rsidR="00AF5365" w:rsidRPr="003832A7">
        <w:rPr>
          <w:rFonts w:eastAsia="Calibri"/>
          <w:lang w:eastAsia="ja-JP"/>
        </w:rPr>
        <w:t xml:space="preserve"> </w:t>
      </w:r>
      <w:r w:rsidR="001A1894" w:rsidRPr="003832A7">
        <w:rPr>
          <w:rFonts w:eastAsia="Calibri"/>
          <w:lang w:eastAsia="ja-JP"/>
        </w:rPr>
        <w:t>Eur</w:t>
      </w:r>
      <w:r w:rsidR="009819E0" w:rsidRPr="003832A7">
        <w:rPr>
          <w:rFonts w:eastAsia="Calibri"/>
          <w:lang w:eastAsia="ja-JP"/>
        </w:rPr>
        <w:t xml:space="preserve">, </w:t>
      </w:r>
      <w:r w:rsidR="001A1894" w:rsidRPr="003832A7">
        <w:rPr>
          <w:rFonts w:eastAsia="Calibri"/>
          <w:lang w:eastAsia="ja-JP"/>
        </w:rPr>
        <w:t>darbai finansuojami iš savivaldybės ir valstybės biudžeto bei Europos Sąjungos lėšų</w:t>
      </w:r>
      <w:r w:rsidR="00CC6997" w:rsidRPr="003832A7">
        <w:rPr>
          <w:rFonts w:eastAsia="Calibri"/>
          <w:lang w:eastAsia="ja-JP"/>
        </w:rPr>
        <w:t>)</w:t>
      </w:r>
      <w:r w:rsidR="00851F8E" w:rsidRPr="003832A7">
        <w:rPr>
          <w:rFonts w:eastAsia="Calibri"/>
          <w:lang w:eastAsia="ja-JP"/>
        </w:rPr>
        <w:t xml:space="preserve">, </w:t>
      </w:r>
      <w:r w:rsidR="000612E8" w:rsidRPr="003832A7">
        <w:rPr>
          <w:rFonts w:eastAsia="Calibri"/>
          <w:lang w:eastAsia="ja-JP"/>
        </w:rPr>
        <w:t>baigt</w:t>
      </w:r>
      <w:r w:rsidR="003B2ECB" w:rsidRPr="003832A7">
        <w:rPr>
          <w:rFonts w:eastAsia="Calibri"/>
          <w:lang w:eastAsia="ja-JP"/>
        </w:rPr>
        <w:t xml:space="preserve">i </w:t>
      </w:r>
      <w:r w:rsidR="008672D1" w:rsidRPr="003832A7">
        <w:rPr>
          <w:rFonts w:eastAsia="Calibri"/>
          <w:lang w:eastAsia="ja-JP"/>
        </w:rPr>
        <w:t>vidaus patalpų modernizavimo darbai</w:t>
      </w:r>
      <w:r w:rsidR="008672D1" w:rsidRPr="003832A7">
        <w:rPr>
          <w:rFonts w:eastAsia="Calibri"/>
          <w:b/>
          <w:bCs/>
          <w:lang w:eastAsia="ja-JP"/>
        </w:rPr>
        <w:t xml:space="preserve"> </w:t>
      </w:r>
      <w:r w:rsidR="00DF1CD7" w:rsidRPr="003832A7">
        <w:rPr>
          <w:rFonts w:eastAsia="Calibri"/>
          <w:b/>
          <w:bCs/>
          <w:lang w:eastAsia="ja-JP"/>
        </w:rPr>
        <w:t xml:space="preserve">Kalvelių Stanislavo Moniuškos </w:t>
      </w:r>
      <w:r w:rsidR="00DF1CD7" w:rsidRPr="003832A7">
        <w:rPr>
          <w:rFonts w:eastAsia="Calibri"/>
          <w:lang w:eastAsia="ja-JP"/>
        </w:rPr>
        <w:t>gimnazijo</w:t>
      </w:r>
      <w:r w:rsidR="008672D1" w:rsidRPr="003832A7">
        <w:rPr>
          <w:rFonts w:eastAsia="Calibri"/>
          <w:lang w:eastAsia="ja-JP"/>
        </w:rPr>
        <w:t>je</w:t>
      </w:r>
      <w:r w:rsidR="00DF1CD7" w:rsidRPr="003832A7">
        <w:rPr>
          <w:rFonts w:eastAsia="Calibri"/>
          <w:lang w:eastAsia="ja-JP"/>
        </w:rPr>
        <w:t xml:space="preserve"> </w:t>
      </w:r>
      <w:r w:rsidR="00503B10" w:rsidRPr="003832A7">
        <w:rPr>
          <w:rFonts w:eastAsia="Calibri"/>
          <w:lang w:eastAsia="ja-JP"/>
        </w:rPr>
        <w:t>(</w:t>
      </w:r>
      <w:r w:rsidR="00D10F41" w:rsidRPr="003832A7">
        <w:rPr>
          <w:rFonts w:eastAsia="Calibri"/>
          <w:lang w:eastAsia="ja-JP"/>
        </w:rPr>
        <w:t xml:space="preserve">bendra </w:t>
      </w:r>
      <w:r w:rsidR="00503B10" w:rsidRPr="003832A7">
        <w:rPr>
          <w:rFonts w:eastAsia="Calibri"/>
          <w:lang w:eastAsia="ja-JP"/>
        </w:rPr>
        <w:t>darbų vertė – 1</w:t>
      </w:r>
      <w:r w:rsidR="00D85ADB" w:rsidRPr="003832A7">
        <w:rPr>
          <w:rFonts w:eastAsia="Calibri"/>
          <w:lang w:eastAsia="ja-JP"/>
        </w:rPr>
        <w:t>,</w:t>
      </w:r>
      <w:r w:rsidR="00AC1C35" w:rsidRPr="003832A7">
        <w:rPr>
          <w:rFonts w:eastAsia="Calibri"/>
          <w:lang w:eastAsia="ja-JP"/>
        </w:rPr>
        <w:t>7</w:t>
      </w:r>
      <w:r w:rsidR="00503B10" w:rsidRPr="003832A7">
        <w:rPr>
          <w:rFonts w:eastAsia="Calibri"/>
          <w:lang w:eastAsia="ja-JP"/>
        </w:rPr>
        <w:t xml:space="preserve"> mln. Eur)</w:t>
      </w:r>
      <w:r w:rsidR="003B2ECB" w:rsidRPr="003832A7">
        <w:rPr>
          <w:rFonts w:eastAsia="Calibri"/>
          <w:lang w:eastAsia="ja-JP"/>
        </w:rPr>
        <w:t>.</w:t>
      </w:r>
      <w:r w:rsidR="008E7029" w:rsidRPr="003832A7">
        <w:rPr>
          <w:rFonts w:eastAsia="Calibri"/>
          <w:lang w:eastAsia="ja-JP"/>
        </w:rPr>
        <w:t xml:space="preserve"> </w:t>
      </w:r>
    </w:p>
    <w:p w14:paraId="326FA88D" w14:textId="77777777" w:rsidR="00E30D00" w:rsidRPr="003832A7" w:rsidRDefault="00E30D00" w:rsidP="00BC6B93">
      <w:pPr>
        <w:spacing w:after="0" w:line="240" w:lineRule="auto"/>
        <w:ind w:firstLine="709"/>
        <w:jc w:val="both"/>
        <w:rPr>
          <w:rFonts w:eastAsia="Calibri"/>
          <w:lang w:eastAsia="ja-JP"/>
        </w:rPr>
      </w:pPr>
    </w:p>
    <w:p w14:paraId="00A1F6ED" w14:textId="77777777" w:rsidR="00524D83" w:rsidRPr="003832A7" w:rsidRDefault="0037694D" w:rsidP="00524D83">
      <w:pPr>
        <w:spacing w:after="0" w:line="240" w:lineRule="auto"/>
        <w:jc w:val="both"/>
        <w:rPr>
          <w:rFonts w:eastAsia="Calibri"/>
          <w:lang w:eastAsia="ja-JP"/>
        </w:rPr>
      </w:pPr>
      <w:r w:rsidRPr="003832A7">
        <w:rPr>
          <w:rFonts w:eastAsia="Calibri"/>
          <w:noProof/>
          <w:lang w:eastAsia="lt-LT"/>
        </w:rPr>
        <w:drawing>
          <wp:anchor distT="0" distB="0" distL="114300" distR="114300" simplePos="0" relativeHeight="251696640" behindDoc="0" locked="0" layoutInCell="1" allowOverlap="1" wp14:anchorId="3A825B2F" wp14:editId="35F0DB43">
            <wp:simplePos x="0" y="0"/>
            <wp:positionH relativeFrom="column">
              <wp:posOffset>1905</wp:posOffset>
            </wp:positionH>
            <wp:positionV relativeFrom="paragraph">
              <wp:posOffset>-2540</wp:posOffset>
            </wp:positionV>
            <wp:extent cx="3066415" cy="1798320"/>
            <wp:effectExtent l="0" t="0" r="635" b="0"/>
            <wp:wrapSquare wrapText="bothSides"/>
            <wp:docPr id="37" name="Paveikslėlis 37" descr="D:\Users\genkar\Documents\Statybos\Nemezio\2022\Nemezio-gimn-modernizavim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genkar\Documents\Statybos\Nemezio\2022\Nemezio-gimn-modernizavimas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6641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6DC" w:rsidRPr="003832A7">
        <w:rPr>
          <w:noProof/>
          <w:lang w:eastAsia="lt-LT"/>
        </w:rPr>
        <w:drawing>
          <wp:inline distT="0" distB="0" distL="0" distR="0" wp14:anchorId="7418743A" wp14:editId="692FBB92">
            <wp:extent cx="2918460" cy="1797110"/>
            <wp:effectExtent l="0" t="0" r="0" b="0"/>
            <wp:docPr id="4" name="Paveikslėlis 4" descr="Paveikslėlis, kuriame yra vidinis, siena, grindys, lubo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vidinis, siena, grindys, lubos&#10;&#10;Automatiškai sugeneruotas aprašyma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33269" cy="1806229"/>
                    </a:xfrm>
                    <a:prstGeom prst="rect">
                      <a:avLst/>
                    </a:prstGeom>
                    <a:noFill/>
                    <a:ln>
                      <a:noFill/>
                    </a:ln>
                  </pic:spPr>
                </pic:pic>
              </a:graphicData>
            </a:graphic>
          </wp:inline>
        </w:drawing>
      </w:r>
    </w:p>
    <w:p w14:paraId="2FD17D2E" w14:textId="77777777" w:rsidR="007038B4" w:rsidRDefault="007038B4" w:rsidP="00F456DC">
      <w:pPr>
        <w:spacing w:after="0" w:line="240" w:lineRule="auto"/>
        <w:jc w:val="both"/>
        <w:rPr>
          <w:rFonts w:eastAsia="Calibri"/>
          <w:bCs/>
          <w:sz w:val="20"/>
          <w:szCs w:val="20"/>
          <w:lang w:eastAsia="ja-JP"/>
        </w:rPr>
      </w:pPr>
    </w:p>
    <w:p w14:paraId="608AA36F" w14:textId="6FB28CD3" w:rsidR="00F456DC" w:rsidRPr="0037019B" w:rsidRDefault="00F456DC" w:rsidP="00F456DC">
      <w:pPr>
        <w:spacing w:after="0" w:line="240" w:lineRule="auto"/>
        <w:jc w:val="both"/>
        <w:rPr>
          <w:rFonts w:eastAsia="Calibri"/>
          <w:sz w:val="20"/>
          <w:szCs w:val="20"/>
          <w:lang w:eastAsia="ja-JP"/>
        </w:rPr>
      </w:pPr>
      <w:r w:rsidRPr="0037019B">
        <w:rPr>
          <w:rFonts w:eastAsia="Calibri"/>
          <w:bCs/>
          <w:sz w:val="20"/>
          <w:szCs w:val="20"/>
          <w:lang w:eastAsia="ja-JP"/>
        </w:rPr>
        <w:t xml:space="preserve">Nemėžio šv. Rapolo Kalinausko </w:t>
      </w:r>
      <w:r w:rsidRPr="0037019B">
        <w:rPr>
          <w:rFonts w:eastAsia="Calibri"/>
          <w:sz w:val="20"/>
          <w:szCs w:val="20"/>
          <w:lang w:eastAsia="ja-JP"/>
        </w:rPr>
        <w:t xml:space="preserve">gimnazijos </w:t>
      </w:r>
      <w:r w:rsidRPr="0037019B">
        <w:rPr>
          <w:rFonts w:eastAsia="Calibri"/>
          <w:sz w:val="20"/>
          <w:szCs w:val="20"/>
          <w:lang w:eastAsia="ja-JP"/>
        </w:rPr>
        <w:tab/>
      </w:r>
      <w:r w:rsidR="0037019B">
        <w:rPr>
          <w:rFonts w:eastAsia="Calibri"/>
          <w:sz w:val="20"/>
          <w:szCs w:val="20"/>
          <w:lang w:eastAsia="ja-JP"/>
        </w:rPr>
        <w:t xml:space="preserve">                  </w:t>
      </w:r>
      <w:r w:rsidRPr="0037019B">
        <w:rPr>
          <w:rFonts w:eastAsia="Calibri"/>
          <w:sz w:val="20"/>
          <w:szCs w:val="20"/>
          <w:lang w:eastAsia="ja-JP"/>
        </w:rPr>
        <w:t>Kalvelių Stanislavo Moniuško</w:t>
      </w:r>
      <w:r w:rsidR="0037019B">
        <w:rPr>
          <w:rFonts w:eastAsia="Calibri"/>
          <w:sz w:val="20"/>
          <w:szCs w:val="20"/>
          <w:lang w:eastAsia="ja-JP"/>
        </w:rPr>
        <w:t xml:space="preserve">s gimnazijos </w:t>
      </w:r>
      <w:r w:rsidRPr="0037019B">
        <w:rPr>
          <w:rFonts w:eastAsia="Calibri"/>
          <w:sz w:val="20"/>
          <w:szCs w:val="20"/>
          <w:lang w:eastAsia="ja-JP"/>
        </w:rPr>
        <w:t>vidaus modernizavimas</w:t>
      </w:r>
      <w:r w:rsidR="0037019B">
        <w:rPr>
          <w:rFonts w:eastAsia="Calibri"/>
          <w:sz w:val="20"/>
          <w:szCs w:val="20"/>
          <w:lang w:eastAsia="ja-JP"/>
        </w:rPr>
        <w:tab/>
      </w:r>
      <w:r w:rsidR="0037019B">
        <w:rPr>
          <w:rFonts w:eastAsia="Calibri"/>
          <w:sz w:val="20"/>
          <w:szCs w:val="20"/>
          <w:lang w:eastAsia="ja-JP"/>
        </w:rPr>
        <w:tab/>
      </w:r>
      <w:r w:rsidR="0037019B">
        <w:rPr>
          <w:rFonts w:eastAsia="Calibri"/>
          <w:sz w:val="20"/>
          <w:szCs w:val="20"/>
          <w:lang w:eastAsia="ja-JP"/>
        </w:rPr>
        <w:tab/>
      </w:r>
      <w:r w:rsidR="0037019B">
        <w:rPr>
          <w:rFonts w:eastAsia="Calibri"/>
          <w:sz w:val="20"/>
          <w:szCs w:val="20"/>
          <w:lang w:eastAsia="ja-JP"/>
        </w:rPr>
        <w:tab/>
      </w:r>
      <w:r w:rsidR="0037019B">
        <w:rPr>
          <w:rFonts w:eastAsia="Calibri"/>
          <w:sz w:val="20"/>
          <w:szCs w:val="20"/>
          <w:lang w:eastAsia="ja-JP"/>
        </w:rPr>
        <w:tab/>
      </w:r>
      <w:r w:rsidR="0037019B" w:rsidRPr="0037019B">
        <w:rPr>
          <w:rFonts w:eastAsia="Calibri"/>
          <w:sz w:val="20"/>
          <w:szCs w:val="20"/>
          <w:lang w:eastAsia="ja-JP"/>
        </w:rPr>
        <w:t>patalpų modernizavimas</w:t>
      </w:r>
    </w:p>
    <w:p w14:paraId="41ACC226" w14:textId="77777777" w:rsidR="00524D83" w:rsidRPr="003832A7" w:rsidRDefault="00524D83" w:rsidP="00524D83">
      <w:pPr>
        <w:spacing w:after="0" w:line="240" w:lineRule="auto"/>
        <w:jc w:val="both"/>
        <w:rPr>
          <w:rFonts w:eastAsia="Calibri"/>
          <w:lang w:eastAsia="ja-JP"/>
        </w:rPr>
      </w:pPr>
    </w:p>
    <w:p w14:paraId="1BA11588" w14:textId="77777777" w:rsidR="00210DBA" w:rsidRDefault="00210DBA" w:rsidP="007A1A92">
      <w:pPr>
        <w:spacing w:after="0" w:line="240" w:lineRule="auto"/>
        <w:ind w:firstLine="709"/>
        <w:jc w:val="both"/>
        <w:rPr>
          <w:rFonts w:eastAsia="Calibri"/>
          <w:lang w:eastAsia="ja-JP"/>
        </w:rPr>
      </w:pPr>
    </w:p>
    <w:p w14:paraId="0DC3C133" w14:textId="77777777" w:rsidR="007A1A92" w:rsidRPr="003832A7" w:rsidRDefault="007A1A92" w:rsidP="007A1A92">
      <w:pPr>
        <w:spacing w:after="0" w:line="240" w:lineRule="auto"/>
        <w:ind w:firstLine="709"/>
        <w:jc w:val="both"/>
        <w:rPr>
          <w:rFonts w:eastAsia="Calibri"/>
          <w:lang w:eastAsia="ja-JP"/>
        </w:rPr>
      </w:pPr>
      <w:r w:rsidRPr="003832A7">
        <w:rPr>
          <w:rFonts w:eastAsia="Times New Roman"/>
          <w:bCs/>
          <w:noProof/>
          <w:lang w:eastAsia="lt-LT"/>
        </w:rPr>
        <w:drawing>
          <wp:anchor distT="0" distB="0" distL="114300" distR="114300" simplePos="0" relativeHeight="251702784" behindDoc="0" locked="0" layoutInCell="1" allowOverlap="1" wp14:anchorId="673BBC75" wp14:editId="79B9CE56">
            <wp:simplePos x="0" y="0"/>
            <wp:positionH relativeFrom="column">
              <wp:posOffset>2783205</wp:posOffset>
            </wp:positionH>
            <wp:positionV relativeFrom="paragraph">
              <wp:posOffset>59055</wp:posOffset>
            </wp:positionV>
            <wp:extent cx="3314700" cy="1783080"/>
            <wp:effectExtent l="0" t="0" r="0" b="7620"/>
            <wp:wrapSquare wrapText="bothSides"/>
            <wp:docPr id="13" name="Paveikslėlis 13" descr="D:\Users\genkar\Documents\Statybos\BezdSlovackio\sporto-sale2022\resize_1200x90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nkar\Documents\Statybos\BezdSlovackio\sporto-sale2022\resize_1200x900_2.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1470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2A7">
        <w:rPr>
          <w:rFonts w:eastAsia="Calibri"/>
          <w:lang w:eastAsia="ja-JP"/>
        </w:rPr>
        <w:t xml:space="preserve">2022 m. pradėta </w:t>
      </w:r>
      <w:r w:rsidRPr="003832A7">
        <w:rPr>
          <w:rFonts w:eastAsia="Times New Roman"/>
          <w:bCs/>
          <w:lang w:eastAsia="ja-JP"/>
        </w:rPr>
        <w:t xml:space="preserve">Bezdonių Julijaus Slovackio gimnazijos pastato rekonstrukcija su naujo priestato sporto salei statyba </w:t>
      </w:r>
      <w:r w:rsidRPr="003832A7">
        <w:rPr>
          <w:rFonts w:eastAsia="Calibri"/>
          <w:lang w:eastAsia="ja-JP"/>
        </w:rPr>
        <w:t xml:space="preserve">(darbų vertė – 2 mln. Eur, darbai finansuojami iš </w:t>
      </w:r>
      <w:r w:rsidR="00210DBA">
        <w:rPr>
          <w:rFonts w:eastAsia="Calibri"/>
          <w:lang w:eastAsia="ja-JP"/>
        </w:rPr>
        <w:t>S</w:t>
      </w:r>
      <w:r w:rsidRPr="003832A7">
        <w:rPr>
          <w:rFonts w:eastAsia="Calibri"/>
          <w:lang w:eastAsia="ja-JP"/>
        </w:rPr>
        <w:t>avivaldybės biudžeto ir draugijos „</w:t>
      </w:r>
      <w:proofErr w:type="spellStart"/>
      <w:r w:rsidRPr="003832A7">
        <w:rPr>
          <w:rFonts w:eastAsia="Calibri"/>
          <w:lang w:eastAsia="ja-JP"/>
        </w:rPr>
        <w:t>Wspólnota</w:t>
      </w:r>
      <w:proofErr w:type="spellEnd"/>
      <w:r w:rsidRPr="003832A7">
        <w:rPr>
          <w:rFonts w:eastAsia="Calibri"/>
          <w:lang w:eastAsia="ja-JP"/>
        </w:rPr>
        <w:t xml:space="preserve"> </w:t>
      </w:r>
      <w:proofErr w:type="spellStart"/>
      <w:r w:rsidRPr="003832A7">
        <w:rPr>
          <w:rFonts w:eastAsia="Calibri"/>
          <w:lang w:eastAsia="ja-JP"/>
        </w:rPr>
        <w:t>Polska</w:t>
      </w:r>
      <w:proofErr w:type="spellEnd"/>
      <w:r w:rsidRPr="003832A7">
        <w:rPr>
          <w:rFonts w:eastAsia="Calibri"/>
          <w:lang w:eastAsia="ja-JP"/>
        </w:rPr>
        <w:t xml:space="preserve">“ lėšų) bei Medininkų šv. Kazimiero gimnazijos valgyklos ir sporto salės išorės renovacija (darbų vertė – 450 tūkst. Eur, darbai finansuojami iš </w:t>
      </w:r>
      <w:r w:rsidR="00210DBA">
        <w:rPr>
          <w:rFonts w:eastAsia="Calibri"/>
          <w:lang w:eastAsia="ja-JP"/>
        </w:rPr>
        <w:t>S</w:t>
      </w:r>
      <w:r w:rsidRPr="003832A7">
        <w:rPr>
          <w:rFonts w:eastAsia="Calibri"/>
          <w:lang w:eastAsia="ja-JP"/>
        </w:rPr>
        <w:t>avivaldybės biudžeto lėšų).</w:t>
      </w:r>
    </w:p>
    <w:p w14:paraId="731D4A89" w14:textId="77777777" w:rsidR="007038B4" w:rsidRDefault="007038B4" w:rsidP="007038B4">
      <w:pPr>
        <w:spacing w:after="0" w:line="240" w:lineRule="auto"/>
        <w:ind w:left="3404"/>
        <w:jc w:val="center"/>
        <w:rPr>
          <w:rFonts w:eastAsia="Times New Roman"/>
          <w:bCs/>
          <w:sz w:val="20"/>
          <w:szCs w:val="20"/>
          <w:lang w:eastAsia="ja-JP"/>
        </w:rPr>
      </w:pPr>
    </w:p>
    <w:p w14:paraId="29D77D3F" w14:textId="70DA01A5" w:rsidR="007A1A92" w:rsidRPr="007E78EA" w:rsidRDefault="007038B4" w:rsidP="007038B4">
      <w:pPr>
        <w:spacing w:after="0" w:line="240" w:lineRule="auto"/>
        <w:ind w:left="3404"/>
        <w:jc w:val="center"/>
        <w:rPr>
          <w:rFonts w:eastAsia="Times New Roman"/>
          <w:bCs/>
          <w:sz w:val="20"/>
          <w:szCs w:val="20"/>
          <w:lang w:eastAsia="ja-JP"/>
        </w:rPr>
      </w:pPr>
      <w:r>
        <w:rPr>
          <w:rFonts w:eastAsia="Times New Roman"/>
          <w:bCs/>
          <w:sz w:val="20"/>
          <w:szCs w:val="20"/>
          <w:lang w:eastAsia="ja-JP"/>
        </w:rPr>
        <w:t xml:space="preserve">              </w:t>
      </w:r>
      <w:r w:rsidR="007A1A92" w:rsidRPr="007E78EA">
        <w:rPr>
          <w:rFonts w:eastAsia="Times New Roman"/>
          <w:bCs/>
          <w:sz w:val="20"/>
          <w:szCs w:val="20"/>
          <w:lang w:eastAsia="ja-JP"/>
        </w:rPr>
        <w:t>Bezdonių Julijaus Slovackio gimnazijos priestato projektas</w:t>
      </w:r>
    </w:p>
    <w:p w14:paraId="7461A7A1" w14:textId="1EF64722" w:rsidR="00B21845" w:rsidRPr="003832A7" w:rsidRDefault="00FC0522" w:rsidP="00B21845">
      <w:pPr>
        <w:spacing w:after="0" w:line="240" w:lineRule="auto"/>
        <w:ind w:firstLine="709"/>
        <w:jc w:val="both"/>
        <w:rPr>
          <w:rFonts w:eastAsia="Calibri"/>
          <w:lang w:eastAsia="ja-JP"/>
        </w:rPr>
      </w:pPr>
      <w:r w:rsidRPr="003832A7">
        <w:rPr>
          <w:rFonts w:eastAsia="Calibri"/>
          <w:noProof/>
          <w:lang w:eastAsia="lt-LT"/>
        </w:rPr>
        <w:lastRenderedPageBreak/>
        <w:drawing>
          <wp:anchor distT="0" distB="0" distL="114300" distR="114300" simplePos="0" relativeHeight="251698688" behindDoc="0" locked="0" layoutInCell="1" allowOverlap="1" wp14:anchorId="682DA06B" wp14:editId="4E46FCE0">
            <wp:simplePos x="0" y="0"/>
            <wp:positionH relativeFrom="column">
              <wp:posOffset>2714625</wp:posOffset>
            </wp:positionH>
            <wp:positionV relativeFrom="paragraph">
              <wp:posOffset>61595</wp:posOffset>
            </wp:positionV>
            <wp:extent cx="3383280" cy="1722120"/>
            <wp:effectExtent l="0" t="0" r="7620" b="0"/>
            <wp:wrapSquare wrapText="bothSides"/>
            <wp:docPr id="32" name="Paveikslėlis 32" descr="D:\Users\genkar\Documents\Statybos\Rudaminos-meno\Rudaminos-meno-naujas-pastatas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Documents\Statybos\Rudaminos-meno\Rudaminos-meno-naujas-pastatas2022.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8328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D3" w:rsidRPr="003832A7">
        <w:rPr>
          <w:rFonts w:eastAsia="Times New Roman"/>
          <w:b/>
          <w:lang w:eastAsia="ja-JP"/>
        </w:rPr>
        <w:t>G</w:t>
      </w:r>
      <w:r w:rsidR="00B21845" w:rsidRPr="003832A7">
        <w:rPr>
          <w:rFonts w:eastAsia="Times New Roman"/>
          <w:b/>
          <w:lang w:eastAsia="ja-JP"/>
        </w:rPr>
        <w:t>erinant neformaliojo ugdymo paslaugų prieinamumą</w:t>
      </w:r>
      <w:r w:rsidR="00B21845" w:rsidRPr="003832A7">
        <w:rPr>
          <w:rFonts w:eastAsia="Times New Roman"/>
          <w:lang w:eastAsia="ja-JP"/>
        </w:rPr>
        <w:t xml:space="preserve"> 2021 m. baigtas </w:t>
      </w:r>
      <w:r w:rsidR="00B21845" w:rsidRPr="003832A7">
        <w:rPr>
          <w:rFonts w:eastAsia="Calibri"/>
          <w:b/>
          <w:bCs/>
          <w:lang w:eastAsia="ja-JP"/>
        </w:rPr>
        <w:t>Rudaminos meno mokyklos</w:t>
      </w:r>
      <w:r w:rsidR="00B21845" w:rsidRPr="003832A7">
        <w:rPr>
          <w:rFonts w:eastAsia="Calibri"/>
          <w:lang w:eastAsia="ja-JP"/>
        </w:rPr>
        <w:t xml:space="preserve"> infrastruktūros modernizavimas (projekto vertė – apie 4,0 mln. Eur), kurioje įrengus patalpas, bus pradėtas teikti meninis ugdymas bei vykdoma įvairi meninė veikla.</w:t>
      </w:r>
    </w:p>
    <w:p w14:paraId="6168C2EC" w14:textId="77777777" w:rsidR="00B21845" w:rsidRPr="003832A7" w:rsidRDefault="00B21845" w:rsidP="00B21845">
      <w:pPr>
        <w:spacing w:after="0" w:line="240" w:lineRule="auto"/>
        <w:ind w:firstLine="709"/>
        <w:jc w:val="both"/>
        <w:rPr>
          <w:rFonts w:eastAsia="Calibri"/>
          <w:lang w:eastAsia="ja-JP"/>
        </w:rPr>
      </w:pPr>
    </w:p>
    <w:p w14:paraId="0B0AC642" w14:textId="77777777" w:rsidR="009A4177" w:rsidRPr="003832A7" w:rsidRDefault="009A4177" w:rsidP="00FF2415">
      <w:pPr>
        <w:spacing w:after="0" w:line="240" w:lineRule="auto"/>
        <w:jc w:val="both"/>
        <w:rPr>
          <w:rFonts w:eastAsia="Calibri"/>
          <w:lang w:eastAsia="ja-JP"/>
        </w:rPr>
      </w:pPr>
    </w:p>
    <w:p w14:paraId="410001E4" w14:textId="77777777" w:rsidR="007038B4" w:rsidRDefault="007038B4" w:rsidP="007038B4">
      <w:pPr>
        <w:spacing w:after="0" w:line="240" w:lineRule="auto"/>
        <w:ind w:left="2553" w:firstLine="851"/>
        <w:jc w:val="center"/>
        <w:rPr>
          <w:rFonts w:eastAsia="Calibri"/>
          <w:bCs/>
          <w:sz w:val="20"/>
          <w:szCs w:val="20"/>
          <w:lang w:eastAsia="ja-JP"/>
        </w:rPr>
      </w:pPr>
    </w:p>
    <w:p w14:paraId="37648262" w14:textId="7CF72D38" w:rsidR="002C0C41" w:rsidRDefault="007038B4" w:rsidP="007038B4">
      <w:pPr>
        <w:spacing w:after="0" w:line="240" w:lineRule="auto"/>
        <w:ind w:left="2553" w:firstLine="851"/>
        <w:jc w:val="center"/>
        <w:rPr>
          <w:rFonts w:eastAsia="Calibri"/>
          <w:sz w:val="20"/>
          <w:szCs w:val="20"/>
          <w:lang w:eastAsia="ja-JP"/>
        </w:rPr>
      </w:pPr>
      <w:r>
        <w:rPr>
          <w:rFonts w:eastAsia="Calibri"/>
          <w:bCs/>
          <w:sz w:val="20"/>
          <w:szCs w:val="20"/>
          <w:lang w:eastAsia="ja-JP"/>
        </w:rPr>
        <w:t xml:space="preserve">            </w:t>
      </w:r>
      <w:r w:rsidR="00FF2415" w:rsidRPr="00210DBA">
        <w:rPr>
          <w:rFonts w:eastAsia="Calibri"/>
          <w:bCs/>
          <w:sz w:val="20"/>
          <w:szCs w:val="20"/>
          <w:lang w:eastAsia="ja-JP"/>
        </w:rPr>
        <w:t>Rudaminos meno mokyklos</w:t>
      </w:r>
      <w:r w:rsidR="00FF2415" w:rsidRPr="00210DBA">
        <w:rPr>
          <w:rFonts w:eastAsia="Calibri"/>
          <w:sz w:val="20"/>
          <w:szCs w:val="20"/>
          <w:lang w:eastAsia="ja-JP"/>
        </w:rPr>
        <w:t xml:space="preserve"> </w:t>
      </w:r>
      <w:r w:rsidR="003C664E" w:rsidRPr="00210DBA">
        <w:rPr>
          <w:rFonts w:eastAsia="Calibri"/>
          <w:sz w:val="20"/>
          <w:szCs w:val="20"/>
          <w:lang w:eastAsia="ja-JP"/>
        </w:rPr>
        <w:t>infrastruktūros modernizavimas</w:t>
      </w:r>
    </w:p>
    <w:p w14:paraId="25EAAA1E" w14:textId="77777777" w:rsidR="00210DBA" w:rsidRPr="00210DBA" w:rsidRDefault="00210DBA" w:rsidP="00FC0522">
      <w:pPr>
        <w:spacing w:after="0" w:line="240" w:lineRule="auto"/>
        <w:ind w:left="2553" w:firstLine="851"/>
        <w:jc w:val="both"/>
        <w:rPr>
          <w:rFonts w:eastAsia="Calibri"/>
          <w:color w:val="000000"/>
          <w:sz w:val="20"/>
          <w:szCs w:val="20"/>
          <w:lang w:eastAsia="lt-LT"/>
        </w:rPr>
      </w:pPr>
    </w:p>
    <w:p w14:paraId="368D0370" w14:textId="77777777" w:rsidR="002C0C41" w:rsidRPr="003832A7" w:rsidRDefault="002C0C41" w:rsidP="00182B5E">
      <w:pPr>
        <w:spacing w:after="0" w:line="240" w:lineRule="auto"/>
        <w:ind w:firstLine="709"/>
        <w:jc w:val="both"/>
        <w:rPr>
          <w:rFonts w:eastAsia="Calibri"/>
          <w:color w:val="000000"/>
          <w:lang w:eastAsia="lt-LT"/>
        </w:rPr>
      </w:pPr>
    </w:p>
    <w:p w14:paraId="5AC99E8D" w14:textId="77777777" w:rsidR="00210DBA" w:rsidRDefault="00CE1AAA" w:rsidP="00210DBA">
      <w:pPr>
        <w:spacing w:after="0" w:line="240" w:lineRule="auto"/>
        <w:ind w:firstLine="709"/>
        <w:jc w:val="both"/>
        <w:rPr>
          <w:rFonts w:eastAsia="Calibri"/>
          <w:color w:val="000000"/>
          <w:lang w:eastAsia="lt-LT"/>
        </w:rPr>
      </w:pPr>
      <w:r w:rsidRPr="003832A7">
        <w:rPr>
          <w:rFonts w:eastAsia="Calibri"/>
          <w:noProof/>
          <w:color w:val="000000"/>
          <w:lang w:eastAsia="lt-LT"/>
        </w:rPr>
        <w:drawing>
          <wp:anchor distT="0" distB="0" distL="114300" distR="114300" simplePos="0" relativeHeight="251697664" behindDoc="0" locked="0" layoutInCell="1" allowOverlap="1" wp14:anchorId="19D709C6" wp14:editId="699EB0FE">
            <wp:simplePos x="0" y="0"/>
            <wp:positionH relativeFrom="column">
              <wp:posOffset>-29845</wp:posOffset>
            </wp:positionH>
            <wp:positionV relativeFrom="paragraph">
              <wp:posOffset>154940</wp:posOffset>
            </wp:positionV>
            <wp:extent cx="3033395" cy="1653540"/>
            <wp:effectExtent l="0" t="0" r="0" b="3810"/>
            <wp:wrapSquare wrapText="bothSides"/>
            <wp:docPr id="22" name="Paveikslėlis 22" descr="D:\Users\genkar\Documents\Statybos\Pagiriu\Saules-baterijos\Pagiriu-saules-bater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Documents\Statybos\Pagiriu\Saules-baterijos\Pagiriu-saules-baterijo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3339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B5E" w:rsidRPr="003832A7">
        <w:rPr>
          <w:rFonts w:eastAsia="Calibri"/>
          <w:color w:val="000000"/>
          <w:lang w:eastAsia="lt-LT"/>
        </w:rPr>
        <w:t>P</w:t>
      </w:r>
      <w:r w:rsidR="00124840" w:rsidRPr="003832A7">
        <w:rPr>
          <w:rFonts w:eastAsia="Calibri"/>
          <w:color w:val="000000"/>
          <w:lang w:eastAsia="lt-LT"/>
        </w:rPr>
        <w:t>agal k</w:t>
      </w:r>
      <w:r w:rsidR="0028737C" w:rsidRPr="003832A7">
        <w:rPr>
          <w:rFonts w:eastAsia="Calibri"/>
          <w:color w:val="000000"/>
          <w:lang w:eastAsia="lt-LT"/>
        </w:rPr>
        <w:t xml:space="preserve">limato kaitos programos </w:t>
      </w:r>
      <w:r w:rsidR="00124840" w:rsidRPr="003832A7">
        <w:rPr>
          <w:rFonts w:eastAsia="Calibri"/>
          <w:color w:val="000000"/>
          <w:lang w:eastAsia="lt-LT"/>
        </w:rPr>
        <w:t>priemonę</w:t>
      </w:r>
      <w:r w:rsidR="0028737C" w:rsidRPr="003832A7">
        <w:rPr>
          <w:rFonts w:eastAsia="Calibri"/>
          <w:color w:val="000000"/>
          <w:lang w:eastAsia="lt-LT"/>
        </w:rPr>
        <w:t xml:space="preserve"> ,,Atsinaujinančių energijos išteklių</w:t>
      </w:r>
      <w:r w:rsidR="00124840" w:rsidRPr="003832A7">
        <w:rPr>
          <w:rFonts w:eastAsia="Calibri"/>
          <w:color w:val="000000"/>
          <w:lang w:eastAsia="lt-LT"/>
        </w:rPr>
        <w:t xml:space="preserve"> </w:t>
      </w:r>
      <w:r w:rsidR="0028737C" w:rsidRPr="003832A7">
        <w:rPr>
          <w:rFonts w:eastAsia="Calibri"/>
          <w:color w:val="000000"/>
          <w:lang w:eastAsia="lt-LT"/>
        </w:rPr>
        <w:t xml:space="preserve">(saulės, vėjo, geoterminės energijos, biokuro ar kitų) panaudojimas visuomeninės ir gyvenamosios (įvairių socialinių grupių asmenims) paskirties pastatuose“ </w:t>
      </w:r>
      <w:r w:rsidR="002B5AD3" w:rsidRPr="003832A7">
        <w:rPr>
          <w:rFonts w:eastAsia="Calibri"/>
          <w:color w:val="000000"/>
          <w:lang w:eastAsia="lt-LT"/>
        </w:rPr>
        <w:t xml:space="preserve">2020–2022 m. </w:t>
      </w:r>
      <w:r w:rsidR="00A27F09" w:rsidRPr="003832A7">
        <w:rPr>
          <w:rFonts w:eastAsia="Calibri"/>
          <w:color w:val="000000"/>
          <w:lang w:eastAsia="lt-LT"/>
        </w:rPr>
        <w:t xml:space="preserve">savivaldybėje </w:t>
      </w:r>
      <w:r w:rsidR="00124840" w:rsidRPr="003832A7">
        <w:rPr>
          <w:rFonts w:eastAsia="Calibri"/>
          <w:color w:val="000000"/>
          <w:lang w:eastAsia="lt-LT"/>
        </w:rPr>
        <w:t>vykdom</w:t>
      </w:r>
      <w:r w:rsidR="00A27F09" w:rsidRPr="003832A7">
        <w:rPr>
          <w:rFonts w:eastAsia="Calibri"/>
          <w:color w:val="000000"/>
          <w:lang w:eastAsia="lt-LT"/>
        </w:rPr>
        <w:t>i</w:t>
      </w:r>
      <w:r w:rsidR="00124840" w:rsidRPr="003832A7">
        <w:rPr>
          <w:rFonts w:eastAsia="Calibri"/>
          <w:color w:val="000000"/>
          <w:lang w:eastAsia="lt-LT"/>
        </w:rPr>
        <w:t xml:space="preserve"> projekta</w:t>
      </w:r>
      <w:r w:rsidR="00A27F09" w:rsidRPr="003832A7">
        <w:rPr>
          <w:rFonts w:eastAsia="Calibri"/>
          <w:color w:val="000000"/>
          <w:lang w:eastAsia="lt-LT"/>
        </w:rPr>
        <w:t>i</w:t>
      </w:r>
      <w:r w:rsidR="00124840" w:rsidRPr="003832A7">
        <w:rPr>
          <w:rFonts w:eastAsia="Calibri"/>
          <w:color w:val="000000"/>
          <w:lang w:eastAsia="lt-LT"/>
        </w:rPr>
        <w:t xml:space="preserve"> </w:t>
      </w:r>
      <w:r w:rsidR="007C6C22" w:rsidRPr="003832A7">
        <w:rPr>
          <w:rFonts w:eastAsia="Calibri"/>
          <w:color w:val="000000"/>
          <w:lang w:eastAsia="lt-LT"/>
        </w:rPr>
        <w:t>„Saulės baterijų įrengimas Maišiagalos vaikų lopšelyje-darželyje“</w:t>
      </w:r>
      <w:r w:rsidR="00A20467" w:rsidRPr="003832A7">
        <w:rPr>
          <w:rFonts w:eastAsia="Calibri"/>
          <w:color w:val="000000"/>
          <w:lang w:eastAsia="lt-LT"/>
        </w:rPr>
        <w:t xml:space="preserve"> (bendra vertė – 34,4 tūkst. Eur)</w:t>
      </w:r>
      <w:r w:rsidR="00A27F09" w:rsidRPr="003832A7">
        <w:rPr>
          <w:rFonts w:eastAsia="Calibri"/>
          <w:color w:val="000000"/>
          <w:lang w:eastAsia="lt-LT"/>
        </w:rPr>
        <w:t xml:space="preserve"> i</w:t>
      </w:r>
      <w:r w:rsidR="00153B6F" w:rsidRPr="003832A7">
        <w:rPr>
          <w:rFonts w:eastAsia="Calibri"/>
          <w:color w:val="000000"/>
          <w:lang w:eastAsia="lt-LT"/>
        </w:rPr>
        <w:t>r</w:t>
      </w:r>
      <w:r w:rsidR="00A27F09" w:rsidRPr="003832A7">
        <w:rPr>
          <w:rFonts w:eastAsia="Calibri"/>
          <w:color w:val="000000"/>
          <w:lang w:eastAsia="lt-LT"/>
        </w:rPr>
        <w:t xml:space="preserve"> „Saulės baterijų įrengimas Vilniaus rajono Pagirių gimnazijoje“ (bendra vertė – 89,2 tūkst. Eur).</w:t>
      </w:r>
      <w:r w:rsidR="00A20467" w:rsidRPr="003832A7">
        <w:rPr>
          <w:rFonts w:eastAsia="Calibri"/>
          <w:color w:val="000000"/>
          <w:lang w:eastAsia="lt-LT"/>
        </w:rPr>
        <w:t xml:space="preserve"> </w:t>
      </w:r>
    </w:p>
    <w:p w14:paraId="03D47047" w14:textId="77777777" w:rsidR="00E0172F" w:rsidRPr="00210DBA" w:rsidRDefault="00E0172F" w:rsidP="00210DBA">
      <w:pPr>
        <w:spacing w:after="0" w:line="240" w:lineRule="auto"/>
        <w:jc w:val="both"/>
        <w:rPr>
          <w:rFonts w:eastAsia="Calibri"/>
          <w:color w:val="000000"/>
          <w:lang w:eastAsia="lt-LT"/>
        </w:rPr>
      </w:pPr>
      <w:r w:rsidRPr="00210DBA">
        <w:rPr>
          <w:rFonts w:eastAsia="Calibri"/>
          <w:color w:val="000000"/>
          <w:sz w:val="20"/>
          <w:szCs w:val="20"/>
          <w:lang w:eastAsia="lt-LT"/>
        </w:rPr>
        <w:t xml:space="preserve">Pagirių gimnazijoje įrengtos saulės baterijos </w:t>
      </w:r>
    </w:p>
    <w:p w14:paraId="07E3FA3C" w14:textId="77777777" w:rsidR="00E0172F" w:rsidRDefault="00E0172F" w:rsidP="00124840">
      <w:pPr>
        <w:spacing w:after="0" w:line="240" w:lineRule="auto"/>
        <w:ind w:firstLine="709"/>
        <w:jc w:val="both"/>
        <w:rPr>
          <w:rFonts w:ascii="Calibri" w:eastAsia="Calibri" w:hAnsi="Calibri"/>
          <w:sz w:val="22"/>
          <w:szCs w:val="22"/>
          <w:lang w:eastAsia="lt-LT"/>
        </w:rPr>
      </w:pPr>
    </w:p>
    <w:p w14:paraId="50038A3E" w14:textId="77777777" w:rsidR="00210DBA" w:rsidRPr="003832A7" w:rsidRDefault="00210DBA" w:rsidP="00124840">
      <w:pPr>
        <w:spacing w:after="0" w:line="240" w:lineRule="auto"/>
        <w:ind w:firstLine="709"/>
        <w:jc w:val="both"/>
        <w:rPr>
          <w:rFonts w:ascii="Calibri" w:eastAsia="Calibri" w:hAnsi="Calibri"/>
          <w:sz w:val="22"/>
          <w:szCs w:val="22"/>
          <w:lang w:eastAsia="lt-LT"/>
        </w:rPr>
      </w:pPr>
    </w:p>
    <w:p w14:paraId="32DB3A13" w14:textId="77777777" w:rsidR="0029557F" w:rsidRPr="003832A7" w:rsidRDefault="0029557F" w:rsidP="00984AC9">
      <w:pPr>
        <w:spacing w:after="0" w:line="240" w:lineRule="auto"/>
        <w:ind w:firstLine="709"/>
        <w:jc w:val="both"/>
        <w:rPr>
          <w:rFonts w:eastAsia="Calibri"/>
          <w:lang w:eastAsia="ja-JP"/>
        </w:rPr>
      </w:pPr>
      <w:r w:rsidRPr="003832A7">
        <w:rPr>
          <w:rFonts w:eastAsia="Calibri"/>
          <w:lang w:eastAsia="ja-JP"/>
        </w:rPr>
        <w:t>Be to, 202</w:t>
      </w:r>
      <w:r w:rsidR="00317673" w:rsidRPr="003832A7">
        <w:rPr>
          <w:rFonts w:eastAsia="Calibri"/>
          <w:lang w:eastAsia="ja-JP"/>
        </w:rPr>
        <w:t>2</w:t>
      </w:r>
      <w:r w:rsidRPr="003832A7">
        <w:rPr>
          <w:rFonts w:eastAsia="Calibri"/>
          <w:lang w:eastAsia="ja-JP"/>
        </w:rPr>
        <w:t xml:space="preserve"> m. </w:t>
      </w:r>
      <w:r w:rsidR="00153B6F" w:rsidRPr="003832A7">
        <w:rPr>
          <w:rFonts w:eastAsia="Calibri"/>
          <w:lang w:eastAsia="ja-JP"/>
        </w:rPr>
        <w:t xml:space="preserve">I pusmetyje </w:t>
      </w:r>
      <w:r w:rsidRPr="003832A7">
        <w:rPr>
          <w:rFonts w:eastAsia="Calibri"/>
          <w:lang w:eastAsia="ja-JP"/>
        </w:rPr>
        <w:t xml:space="preserve">kitose </w:t>
      </w:r>
      <w:r w:rsidR="0036435E" w:rsidRPr="003832A7">
        <w:rPr>
          <w:rFonts w:eastAsia="Calibri"/>
          <w:lang w:eastAsia="ja-JP"/>
        </w:rPr>
        <w:t>3</w:t>
      </w:r>
      <w:r w:rsidR="00153B6F" w:rsidRPr="003832A7">
        <w:rPr>
          <w:rFonts w:eastAsia="Calibri"/>
          <w:lang w:eastAsia="ja-JP"/>
        </w:rPr>
        <w:t>4</w:t>
      </w:r>
      <w:r w:rsidRPr="003832A7">
        <w:rPr>
          <w:rFonts w:eastAsia="Calibri"/>
          <w:lang w:eastAsia="ja-JP"/>
        </w:rPr>
        <w:t>-</w:t>
      </w:r>
      <w:r w:rsidR="00153B6F" w:rsidRPr="003832A7">
        <w:rPr>
          <w:rFonts w:eastAsia="Calibri"/>
          <w:lang w:eastAsia="ja-JP"/>
        </w:rPr>
        <w:t>i</w:t>
      </w:r>
      <w:r w:rsidRPr="003832A7">
        <w:rPr>
          <w:rFonts w:eastAsia="Calibri"/>
          <w:lang w:eastAsia="ja-JP"/>
        </w:rPr>
        <w:t xml:space="preserve">ose savivaldybės švietimo įstaigose atlikti įvairūs patalpų remonto, teritorijų tvarkymo darbai, atnaujintos arba įrengtos naujos vaikų žaidimo aikštelės bei įsigyta baldų, ir šiems tikslams iš </w:t>
      </w:r>
      <w:r w:rsidRPr="003832A7">
        <w:rPr>
          <w:rFonts w:eastAsia="Calibri"/>
          <w:b/>
          <w:bCs/>
          <w:lang w:eastAsia="ja-JP"/>
        </w:rPr>
        <w:t>S</w:t>
      </w:r>
      <w:r w:rsidRPr="003832A7">
        <w:rPr>
          <w:rFonts w:eastAsia="Calibri"/>
          <w:b/>
          <w:lang w:eastAsia="ja-JP"/>
        </w:rPr>
        <w:t>avivaldybės biudžeto lėšų</w:t>
      </w:r>
      <w:r w:rsidRPr="003832A7">
        <w:rPr>
          <w:rFonts w:eastAsia="Calibri"/>
          <w:lang w:eastAsia="ja-JP"/>
        </w:rPr>
        <w:t xml:space="preserve"> </w:t>
      </w:r>
      <w:r w:rsidR="00230ABF" w:rsidRPr="003832A7">
        <w:rPr>
          <w:rFonts w:eastAsia="Calibri"/>
          <w:lang w:eastAsia="ja-JP"/>
        </w:rPr>
        <w:t xml:space="preserve">buvo panaudota </w:t>
      </w:r>
      <w:r w:rsidR="00442B8D">
        <w:rPr>
          <w:rFonts w:eastAsia="Calibri"/>
          <w:lang w:eastAsia="ja-JP"/>
        </w:rPr>
        <w:t>daugiau nei</w:t>
      </w:r>
      <w:r w:rsidRPr="003832A7">
        <w:rPr>
          <w:rFonts w:eastAsia="Calibri"/>
          <w:lang w:eastAsia="ja-JP"/>
        </w:rPr>
        <w:t xml:space="preserve"> </w:t>
      </w:r>
      <w:r w:rsidRPr="003832A7">
        <w:rPr>
          <w:rFonts w:eastAsia="Calibri"/>
          <w:b/>
          <w:lang w:eastAsia="ja-JP"/>
        </w:rPr>
        <w:t>0,</w:t>
      </w:r>
      <w:r w:rsidR="00153B6F" w:rsidRPr="003832A7">
        <w:rPr>
          <w:rFonts w:eastAsia="Calibri"/>
          <w:b/>
          <w:lang w:eastAsia="ja-JP"/>
        </w:rPr>
        <w:t>6</w:t>
      </w:r>
      <w:r w:rsidRPr="003832A7">
        <w:rPr>
          <w:rFonts w:eastAsia="Calibri"/>
          <w:b/>
          <w:lang w:eastAsia="ja-JP"/>
        </w:rPr>
        <w:t xml:space="preserve"> mln. </w:t>
      </w:r>
      <w:r w:rsidRPr="003832A7">
        <w:rPr>
          <w:rFonts w:eastAsia="Calibri"/>
          <w:lang w:eastAsia="ja-JP"/>
        </w:rPr>
        <w:t xml:space="preserve">Eur.  </w:t>
      </w:r>
      <w:r w:rsidR="00230ABF" w:rsidRPr="003832A7">
        <w:rPr>
          <w:rFonts w:eastAsia="Calibri"/>
          <w:lang w:eastAsia="ja-JP"/>
        </w:rPr>
        <w:t xml:space="preserve"> </w:t>
      </w:r>
    </w:p>
    <w:p w14:paraId="1F4FC4AB" w14:textId="77777777" w:rsidR="00B56806" w:rsidRPr="003832A7" w:rsidRDefault="00B56806" w:rsidP="00B56806">
      <w:pPr>
        <w:spacing w:after="0" w:line="240" w:lineRule="auto"/>
        <w:jc w:val="both"/>
        <w:rPr>
          <w:rFonts w:eastAsia="Calibri"/>
          <w:lang w:eastAsia="ja-JP"/>
        </w:rPr>
      </w:pPr>
    </w:p>
    <w:p w14:paraId="52389ED3" w14:textId="77777777" w:rsidR="00B56806" w:rsidRPr="003832A7" w:rsidRDefault="00B56806" w:rsidP="00B56806">
      <w:pPr>
        <w:spacing w:after="0" w:line="240" w:lineRule="auto"/>
        <w:jc w:val="center"/>
        <w:rPr>
          <w:rFonts w:eastAsia="Calibri"/>
          <w:b/>
          <w:bCs/>
          <w:iCs/>
          <w:u w:val="single"/>
        </w:rPr>
      </w:pPr>
      <w:r w:rsidRPr="003832A7">
        <w:rPr>
          <w:rFonts w:eastAsia="Calibri"/>
          <w:b/>
          <w:bCs/>
          <w:iCs/>
          <w:u w:val="single"/>
        </w:rPr>
        <w:t>Vilniaus rajono savivaldybės švietimo įstaigų remonto darbai 2022 m. I pusmetyje</w:t>
      </w:r>
    </w:p>
    <w:p w14:paraId="6131E229" w14:textId="77777777" w:rsidR="00B56806" w:rsidRPr="003832A7" w:rsidRDefault="00B56806" w:rsidP="00B56806">
      <w:pPr>
        <w:spacing w:after="0" w:line="240" w:lineRule="auto"/>
        <w:jc w:val="both"/>
        <w:rPr>
          <w:rFonts w:eastAsia="Calibri"/>
          <w:lang w:eastAsia="ja-JP"/>
        </w:rPr>
      </w:pPr>
    </w:p>
    <w:tbl>
      <w:tblPr>
        <w:tblW w:w="9781" w:type="dxa"/>
        <w:tblInd w:w="-34" w:type="dxa"/>
        <w:tblLook w:val="04A0" w:firstRow="1" w:lastRow="0" w:firstColumn="1" w:lastColumn="0" w:noHBand="0" w:noVBand="1"/>
      </w:tblPr>
      <w:tblGrid>
        <w:gridCol w:w="728"/>
        <w:gridCol w:w="3525"/>
        <w:gridCol w:w="4394"/>
        <w:gridCol w:w="1134"/>
      </w:tblGrid>
      <w:tr w:rsidR="00B56806" w:rsidRPr="003832A7" w14:paraId="3CE6EA1F" w14:textId="77777777" w:rsidTr="002570F9">
        <w:trPr>
          <w:trHeight w:val="529"/>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E331C" w14:textId="77777777" w:rsidR="00B56806" w:rsidRPr="003832A7" w:rsidRDefault="00B56806" w:rsidP="002570F9">
            <w:pPr>
              <w:spacing w:after="0" w:line="240" w:lineRule="auto"/>
              <w:jc w:val="center"/>
              <w:rPr>
                <w:rFonts w:eastAsia="Times New Roman"/>
                <w:b/>
                <w:bCs/>
                <w:lang w:eastAsia="lt-LT"/>
              </w:rPr>
            </w:pPr>
            <w:r w:rsidRPr="003832A7">
              <w:rPr>
                <w:rFonts w:eastAsia="Times New Roman"/>
                <w:b/>
                <w:bCs/>
                <w:lang w:eastAsia="lt-LT"/>
              </w:rPr>
              <w:t>Eil. Nr.</w:t>
            </w:r>
          </w:p>
        </w:tc>
        <w:tc>
          <w:tcPr>
            <w:tcW w:w="3525" w:type="dxa"/>
            <w:tcBorders>
              <w:top w:val="single" w:sz="4" w:space="0" w:color="auto"/>
              <w:left w:val="nil"/>
              <w:bottom w:val="single" w:sz="4" w:space="0" w:color="auto"/>
              <w:right w:val="single" w:sz="4" w:space="0" w:color="auto"/>
            </w:tcBorders>
            <w:shd w:val="clear" w:color="auto" w:fill="auto"/>
            <w:vAlign w:val="center"/>
            <w:hideMark/>
          </w:tcPr>
          <w:p w14:paraId="08BB8873" w14:textId="77777777" w:rsidR="00B56806" w:rsidRPr="003832A7" w:rsidRDefault="00B56806" w:rsidP="007038B4">
            <w:pPr>
              <w:spacing w:after="0" w:line="240" w:lineRule="auto"/>
              <w:jc w:val="center"/>
              <w:rPr>
                <w:rFonts w:eastAsia="Times New Roman"/>
                <w:b/>
                <w:bCs/>
                <w:lang w:eastAsia="lt-LT"/>
              </w:rPr>
            </w:pPr>
            <w:r w:rsidRPr="003832A7">
              <w:rPr>
                <w:rFonts w:eastAsia="Times New Roman"/>
                <w:b/>
                <w:bCs/>
                <w:lang w:eastAsia="lt-LT"/>
              </w:rPr>
              <w:t>Įstaigos pavadinimas</w:t>
            </w:r>
          </w:p>
        </w:tc>
        <w:tc>
          <w:tcPr>
            <w:tcW w:w="4394" w:type="dxa"/>
            <w:tcBorders>
              <w:top w:val="single" w:sz="4" w:space="0" w:color="auto"/>
              <w:left w:val="nil"/>
              <w:bottom w:val="single" w:sz="4" w:space="0" w:color="auto"/>
              <w:right w:val="single" w:sz="4" w:space="0" w:color="auto"/>
            </w:tcBorders>
            <w:vAlign w:val="center"/>
          </w:tcPr>
          <w:p w14:paraId="1D6E5E00" w14:textId="77777777" w:rsidR="00B56806" w:rsidRPr="003832A7" w:rsidRDefault="00B56806" w:rsidP="007038B4">
            <w:pPr>
              <w:spacing w:after="0" w:line="240" w:lineRule="auto"/>
              <w:jc w:val="center"/>
              <w:rPr>
                <w:rFonts w:eastAsia="Times New Roman"/>
                <w:b/>
                <w:bCs/>
                <w:lang w:eastAsia="lt-LT"/>
              </w:rPr>
            </w:pPr>
            <w:r w:rsidRPr="003832A7">
              <w:rPr>
                <w:rFonts w:eastAsia="Times New Roman"/>
                <w:b/>
                <w:bCs/>
                <w:lang w:eastAsia="lt-LT"/>
              </w:rPr>
              <w:t>Atlikti darbai</w:t>
            </w:r>
          </w:p>
        </w:tc>
        <w:tc>
          <w:tcPr>
            <w:tcW w:w="1134" w:type="dxa"/>
            <w:tcBorders>
              <w:top w:val="single" w:sz="4" w:space="0" w:color="auto"/>
              <w:left w:val="nil"/>
              <w:bottom w:val="single" w:sz="4" w:space="0" w:color="auto"/>
              <w:right w:val="single" w:sz="4" w:space="0" w:color="auto"/>
            </w:tcBorders>
            <w:shd w:val="clear" w:color="auto" w:fill="C3DCFF" w:themeFill="accent5" w:themeFillTint="33"/>
            <w:vAlign w:val="center"/>
          </w:tcPr>
          <w:p w14:paraId="2E18DEA6" w14:textId="77777777" w:rsidR="00B56806" w:rsidRPr="003832A7" w:rsidRDefault="00B56806" w:rsidP="002570F9">
            <w:pPr>
              <w:spacing w:after="0" w:line="240" w:lineRule="auto"/>
              <w:jc w:val="center"/>
              <w:rPr>
                <w:rFonts w:eastAsia="Times New Roman"/>
                <w:b/>
                <w:bCs/>
                <w:lang w:eastAsia="lt-LT"/>
              </w:rPr>
            </w:pPr>
            <w:r w:rsidRPr="003832A7">
              <w:rPr>
                <w:rFonts w:eastAsia="Times New Roman"/>
                <w:b/>
                <w:bCs/>
                <w:lang w:eastAsia="lt-LT"/>
              </w:rPr>
              <w:t>Suma, Eur,</w:t>
            </w:r>
          </w:p>
          <w:p w14:paraId="0B224612" w14:textId="77777777" w:rsidR="00B56806" w:rsidRPr="003832A7" w:rsidRDefault="00B56806" w:rsidP="002570F9">
            <w:pPr>
              <w:spacing w:after="0" w:line="240" w:lineRule="auto"/>
              <w:jc w:val="center"/>
              <w:rPr>
                <w:rFonts w:eastAsia="Times New Roman"/>
                <w:b/>
                <w:bCs/>
                <w:lang w:eastAsia="lt-LT"/>
              </w:rPr>
            </w:pPr>
            <w:r w:rsidRPr="003832A7">
              <w:rPr>
                <w:rFonts w:eastAsia="Times New Roman"/>
                <w:b/>
                <w:bCs/>
                <w:lang w:eastAsia="lt-LT"/>
              </w:rPr>
              <w:t>SB</w:t>
            </w:r>
          </w:p>
        </w:tc>
      </w:tr>
      <w:tr w:rsidR="00376E3F" w:rsidRPr="003832A7" w14:paraId="188EEB80" w14:textId="77777777" w:rsidTr="002570F9">
        <w:trPr>
          <w:trHeight w:val="25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B068FA" w14:textId="77777777" w:rsidR="00376E3F" w:rsidRPr="003832A7" w:rsidRDefault="00376E3F" w:rsidP="00F912C4">
            <w:pPr>
              <w:spacing w:after="0" w:line="240" w:lineRule="auto"/>
              <w:rPr>
                <w:rFonts w:eastAsia="Times New Roman"/>
                <w:b/>
                <w:lang w:eastAsia="lt-LT"/>
              </w:rPr>
            </w:pPr>
            <w:r w:rsidRPr="003832A7">
              <w:rPr>
                <w:rFonts w:eastAsia="Times New Roman"/>
                <w:b/>
                <w:lang w:eastAsia="lt-LT"/>
              </w:rPr>
              <w:t>Gimnazijos</w:t>
            </w:r>
          </w:p>
        </w:tc>
        <w:tc>
          <w:tcPr>
            <w:tcW w:w="1134" w:type="dxa"/>
            <w:tcBorders>
              <w:top w:val="single" w:sz="4" w:space="0" w:color="auto"/>
              <w:left w:val="single" w:sz="4" w:space="0" w:color="auto"/>
              <w:bottom w:val="single" w:sz="4" w:space="0" w:color="auto"/>
              <w:right w:val="single" w:sz="4" w:space="0" w:color="auto"/>
            </w:tcBorders>
            <w:shd w:val="clear" w:color="auto" w:fill="C3DCFF" w:themeFill="accent5" w:themeFillTint="33"/>
          </w:tcPr>
          <w:p w14:paraId="67B7FDC2" w14:textId="77777777" w:rsidR="00376E3F" w:rsidRPr="003832A7" w:rsidRDefault="00376E3F" w:rsidP="002570F9">
            <w:pPr>
              <w:spacing w:after="0" w:line="240" w:lineRule="auto"/>
              <w:rPr>
                <w:rFonts w:eastAsia="Times New Roman"/>
                <w:lang w:eastAsia="lt-LT"/>
              </w:rPr>
            </w:pPr>
          </w:p>
        </w:tc>
      </w:tr>
      <w:tr w:rsidR="00B56806" w:rsidRPr="003832A7" w14:paraId="356C8F95" w14:textId="77777777" w:rsidTr="002570F9">
        <w:trPr>
          <w:trHeight w:val="34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DED46D2"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1</w:t>
            </w:r>
          </w:p>
        </w:tc>
        <w:tc>
          <w:tcPr>
            <w:tcW w:w="3525" w:type="dxa"/>
            <w:tcBorders>
              <w:top w:val="nil"/>
              <w:left w:val="nil"/>
              <w:bottom w:val="single" w:sz="4" w:space="0" w:color="auto"/>
              <w:right w:val="single" w:sz="4" w:space="0" w:color="auto"/>
            </w:tcBorders>
            <w:shd w:val="clear" w:color="auto" w:fill="auto"/>
            <w:vAlign w:val="center"/>
            <w:hideMark/>
          </w:tcPr>
          <w:p w14:paraId="52C2BE67"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Avižienių</w:t>
            </w:r>
          </w:p>
        </w:tc>
        <w:tc>
          <w:tcPr>
            <w:tcW w:w="4394" w:type="dxa"/>
            <w:tcBorders>
              <w:top w:val="nil"/>
              <w:left w:val="nil"/>
              <w:bottom w:val="single" w:sz="4" w:space="0" w:color="auto"/>
              <w:right w:val="single" w:sz="4" w:space="0" w:color="auto"/>
            </w:tcBorders>
            <w:vAlign w:val="center"/>
          </w:tcPr>
          <w:p w14:paraId="140F66A3" w14:textId="77777777" w:rsidR="00B56806" w:rsidRPr="003832A7" w:rsidRDefault="00B56806" w:rsidP="002570F9">
            <w:pPr>
              <w:spacing w:after="0" w:line="240" w:lineRule="auto"/>
              <w:rPr>
                <w:rFonts w:eastAsia="Times New Roman"/>
                <w:lang w:eastAsia="lt-LT"/>
              </w:rPr>
            </w:pPr>
            <w:r w:rsidRPr="003832A7">
              <w:t>Klasės remontas, lietaus nuotekų įrengimas, laiptų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2DE1404D" w14:textId="77777777" w:rsidR="00B56806" w:rsidRPr="003832A7" w:rsidRDefault="00B56806" w:rsidP="002570F9">
            <w:pPr>
              <w:spacing w:after="0" w:line="240" w:lineRule="auto"/>
              <w:jc w:val="right"/>
              <w:rPr>
                <w:rFonts w:eastAsia="Times New Roman"/>
                <w:lang w:eastAsia="lt-LT"/>
              </w:rPr>
            </w:pPr>
            <w:r w:rsidRPr="003832A7">
              <w:t>28700</w:t>
            </w:r>
          </w:p>
        </w:tc>
      </w:tr>
      <w:tr w:rsidR="00B56806" w:rsidRPr="003832A7" w14:paraId="66C78B91" w14:textId="77777777" w:rsidTr="002570F9">
        <w:trPr>
          <w:trHeight w:val="206"/>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20CD1728"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2</w:t>
            </w:r>
          </w:p>
        </w:tc>
        <w:tc>
          <w:tcPr>
            <w:tcW w:w="3525" w:type="dxa"/>
            <w:tcBorders>
              <w:top w:val="nil"/>
              <w:left w:val="nil"/>
              <w:bottom w:val="single" w:sz="4" w:space="0" w:color="auto"/>
              <w:right w:val="single" w:sz="4" w:space="0" w:color="auto"/>
            </w:tcBorders>
            <w:shd w:val="clear" w:color="auto" w:fill="auto"/>
            <w:vAlign w:val="center"/>
            <w:hideMark/>
          </w:tcPr>
          <w:p w14:paraId="76FE0CB4"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Bezdonių Julijaus Slovackio</w:t>
            </w:r>
          </w:p>
        </w:tc>
        <w:tc>
          <w:tcPr>
            <w:tcW w:w="4394" w:type="dxa"/>
            <w:tcBorders>
              <w:top w:val="nil"/>
              <w:left w:val="nil"/>
              <w:bottom w:val="single" w:sz="4" w:space="0" w:color="auto"/>
              <w:right w:val="single" w:sz="4" w:space="0" w:color="auto"/>
            </w:tcBorders>
            <w:vAlign w:val="center"/>
          </w:tcPr>
          <w:p w14:paraId="0B3A57EB" w14:textId="77777777" w:rsidR="00B56806" w:rsidRPr="003832A7" w:rsidRDefault="00B56806" w:rsidP="001869FB">
            <w:pPr>
              <w:spacing w:after="0" w:line="240" w:lineRule="auto"/>
              <w:rPr>
                <w:rFonts w:eastAsia="Times New Roman"/>
                <w:lang w:eastAsia="lt-LT"/>
              </w:rPr>
            </w:pPr>
            <w:r w:rsidRPr="003832A7">
              <w:t>Ikimok</w:t>
            </w:r>
            <w:r w:rsidR="001869FB" w:rsidRPr="003832A7">
              <w:t>yklinio</w:t>
            </w:r>
            <w:r w:rsidRPr="003832A7">
              <w:t xml:space="preserve"> </w:t>
            </w:r>
            <w:r w:rsidR="00D310A5" w:rsidRPr="003832A7">
              <w:t xml:space="preserve">ugdymo </w:t>
            </w:r>
            <w:r w:rsidRPr="003832A7">
              <w:t>sk</w:t>
            </w:r>
            <w:r w:rsidR="001869FB" w:rsidRPr="003832A7">
              <w:t>yriaus</w:t>
            </w:r>
            <w:r w:rsidRPr="003832A7">
              <w:t xml:space="preserve"> grupės ir koridoriaus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584B9608" w14:textId="77777777" w:rsidR="00B56806" w:rsidRPr="003832A7" w:rsidRDefault="00B56806" w:rsidP="002570F9">
            <w:pPr>
              <w:spacing w:after="0" w:line="240" w:lineRule="auto"/>
              <w:jc w:val="right"/>
              <w:rPr>
                <w:rFonts w:eastAsia="Times New Roman"/>
                <w:lang w:eastAsia="lt-LT"/>
              </w:rPr>
            </w:pPr>
            <w:r w:rsidRPr="003832A7">
              <w:t>80000</w:t>
            </w:r>
          </w:p>
        </w:tc>
      </w:tr>
      <w:tr w:rsidR="00B56806" w:rsidRPr="003832A7" w14:paraId="77328BCC" w14:textId="77777777" w:rsidTr="002570F9">
        <w:trPr>
          <w:trHeight w:val="19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104231A4"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3</w:t>
            </w:r>
          </w:p>
        </w:tc>
        <w:tc>
          <w:tcPr>
            <w:tcW w:w="3525" w:type="dxa"/>
            <w:tcBorders>
              <w:top w:val="nil"/>
              <w:left w:val="nil"/>
              <w:bottom w:val="single" w:sz="4" w:space="0" w:color="auto"/>
              <w:right w:val="single" w:sz="4" w:space="0" w:color="auto"/>
            </w:tcBorders>
            <w:shd w:val="clear" w:color="auto" w:fill="auto"/>
            <w:vAlign w:val="center"/>
            <w:hideMark/>
          </w:tcPr>
          <w:p w14:paraId="56770CA3"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Buivydžių Tadeušo Konvickio</w:t>
            </w:r>
          </w:p>
        </w:tc>
        <w:tc>
          <w:tcPr>
            <w:tcW w:w="4394" w:type="dxa"/>
            <w:tcBorders>
              <w:top w:val="nil"/>
              <w:left w:val="nil"/>
              <w:bottom w:val="single" w:sz="4" w:space="0" w:color="auto"/>
              <w:right w:val="single" w:sz="4" w:space="0" w:color="auto"/>
            </w:tcBorders>
            <w:vAlign w:val="bottom"/>
          </w:tcPr>
          <w:p w14:paraId="302C9B90" w14:textId="77777777" w:rsidR="00B56806" w:rsidRPr="003832A7" w:rsidRDefault="001869FB" w:rsidP="002570F9">
            <w:pPr>
              <w:spacing w:after="0" w:line="240" w:lineRule="auto"/>
              <w:rPr>
                <w:rFonts w:eastAsia="Times New Roman"/>
                <w:lang w:eastAsia="lt-LT"/>
              </w:rPr>
            </w:pPr>
            <w:r w:rsidRPr="003832A7">
              <w:t>V</w:t>
            </w:r>
            <w:r w:rsidR="00B56806" w:rsidRPr="003832A7">
              <w:t>amzdžio katilinėje remontas ir kamino demontavimo darbai</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3A58AEB1" w14:textId="77777777" w:rsidR="00B56806" w:rsidRPr="003832A7" w:rsidRDefault="00B56806" w:rsidP="002570F9">
            <w:pPr>
              <w:spacing w:after="0" w:line="240" w:lineRule="auto"/>
              <w:jc w:val="right"/>
              <w:rPr>
                <w:rFonts w:eastAsia="Times New Roman"/>
                <w:lang w:eastAsia="lt-LT"/>
              </w:rPr>
            </w:pPr>
            <w:r w:rsidRPr="003832A7">
              <w:t>4900</w:t>
            </w:r>
          </w:p>
        </w:tc>
      </w:tr>
      <w:tr w:rsidR="00B56806" w:rsidRPr="003832A7" w14:paraId="06CB533F" w14:textId="77777777" w:rsidTr="002570F9">
        <w:trPr>
          <w:trHeight w:val="7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692A0698"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4</w:t>
            </w:r>
          </w:p>
        </w:tc>
        <w:tc>
          <w:tcPr>
            <w:tcW w:w="3525" w:type="dxa"/>
            <w:tcBorders>
              <w:top w:val="nil"/>
              <w:left w:val="nil"/>
              <w:bottom w:val="single" w:sz="4" w:space="0" w:color="auto"/>
              <w:right w:val="single" w:sz="4" w:space="0" w:color="auto"/>
            </w:tcBorders>
            <w:shd w:val="clear" w:color="auto" w:fill="auto"/>
            <w:vAlign w:val="center"/>
            <w:hideMark/>
          </w:tcPr>
          <w:p w14:paraId="0C4BEE3B"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Egliškių šv. Jono Bosko</w:t>
            </w:r>
          </w:p>
        </w:tc>
        <w:tc>
          <w:tcPr>
            <w:tcW w:w="4394" w:type="dxa"/>
            <w:tcBorders>
              <w:top w:val="nil"/>
              <w:left w:val="nil"/>
              <w:bottom w:val="single" w:sz="4" w:space="0" w:color="auto"/>
              <w:right w:val="single" w:sz="4" w:space="0" w:color="auto"/>
            </w:tcBorders>
            <w:vAlign w:val="bottom"/>
          </w:tcPr>
          <w:p w14:paraId="57FF0E52" w14:textId="77777777" w:rsidR="00B56806" w:rsidRPr="003832A7" w:rsidRDefault="00B56806" w:rsidP="002570F9">
            <w:pPr>
              <w:spacing w:after="0" w:line="240" w:lineRule="auto"/>
              <w:rPr>
                <w:rFonts w:eastAsia="Times New Roman"/>
                <w:lang w:eastAsia="lt-LT"/>
              </w:rPr>
            </w:pPr>
            <w:r w:rsidRPr="003832A7">
              <w:t>Teritorijos aptvėrimas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6ED5452A" w14:textId="77777777" w:rsidR="00B56806" w:rsidRPr="003832A7" w:rsidRDefault="00B56806" w:rsidP="002570F9">
            <w:pPr>
              <w:spacing w:after="0" w:line="240" w:lineRule="auto"/>
              <w:jc w:val="right"/>
              <w:rPr>
                <w:rFonts w:eastAsia="Times New Roman"/>
                <w:lang w:eastAsia="lt-LT"/>
              </w:rPr>
            </w:pPr>
            <w:r w:rsidRPr="003832A7">
              <w:t>5900</w:t>
            </w:r>
          </w:p>
        </w:tc>
      </w:tr>
      <w:tr w:rsidR="00B56806" w:rsidRPr="003832A7" w14:paraId="049910C2" w14:textId="77777777" w:rsidTr="002570F9">
        <w:trPr>
          <w:trHeight w:val="33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41455C72"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5</w:t>
            </w:r>
          </w:p>
        </w:tc>
        <w:tc>
          <w:tcPr>
            <w:tcW w:w="3525" w:type="dxa"/>
            <w:tcBorders>
              <w:top w:val="nil"/>
              <w:left w:val="nil"/>
              <w:bottom w:val="single" w:sz="4" w:space="0" w:color="auto"/>
              <w:right w:val="single" w:sz="4" w:space="0" w:color="auto"/>
            </w:tcBorders>
            <w:shd w:val="clear" w:color="auto" w:fill="auto"/>
            <w:vAlign w:val="center"/>
            <w:hideMark/>
          </w:tcPr>
          <w:p w14:paraId="1CF862F9"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Kalvelių Stanislavo Moniuškos</w:t>
            </w:r>
          </w:p>
        </w:tc>
        <w:tc>
          <w:tcPr>
            <w:tcW w:w="4394" w:type="dxa"/>
            <w:tcBorders>
              <w:top w:val="nil"/>
              <w:left w:val="nil"/>
              <w:bottom w:val="single" w:sz="4" w:space="0" w:color="auto"/>
              <w:right w:val="single" w:sz="4" w:space="0" w:color="auto"/>
            </w:tcBorders>
            <w:vAlign w:val="bottom"/>
          </w:tcPr>
          <w:p w14:paraId="7FF9B0F6" w14:textId="77777777" w:rsidR="00B56806" w:rsidRPr="003832A7" w:rsidRDefault="00B56806" w:rsidP="002570F9">
            <w:pPr>
              <w:spacing w:after="0" w:line="240" w:lineRule="auto"/>
              <w:rPr>
                <w:rFonts w:eastAsia="Times New Roman"/>
                <w:lang w:eastAsia="lt-LT"/>
              </w:rPr>
            </w:pPr>
            <w:r w:rsidRPr="003832A7">
              <w:t>Kondicionavimo sistemos įrengimas serverinės patalpoje</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2906CAA6" w14:textId="77777777" w:rsidR="00B56806" w:rsidRPr="003832A7" w:rsidRDefault="00B56806" w:rsidP="002570F9">
            <w:pPr>
              <w:spacing w:after="0" w:line="240" w:lineRule="auto"/>
              <w:jc w:val="right"/>
              <w:rPr>
                <w:rFonts w:eastAsia="Times New Roman"/>
                <w:lang w:eastAsia="lt-LT"/>
              </w:rPr>
            </w:pPr>
            <w:r w:rsidRPr="003832A7">
              <w:t>2400</w:t>
            </w:r>
          </w:p>
        </w:tc>
      </w:tr>
      <w:tr w:rsidR="00B56806" w:rsidRPr="003832A7" w14:paraId="077ADF60" w14:textId="77777777" w:rsidTr="002570F9">
        <w:trPr>
          <w:trHeight w:val="74"/>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7F249CC4"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6</w:t>
            </w:r>
          </w:p>
        </w:tc>
        <w:tc>
          <w:tcPr>
            <w:tcW w:w="3525" w:type="dxa"/>
            <w:tcBorders>
              <w:top w:val="nil"/>
              <w:left w:val="nil"/>
              <w:bottom w:val="single" w:sz="4" w:space="0" w:color="auto"/>
              <w:right w:val="single" w:sz="4" w:space="0" w:color="auto"/>
            </w:tcBorders>
            <w:shd w:val="clear" w:color="auto" w:fill="auto"/>
            <w:vAlign w:val="center"/>
            <w:hideMark/>
          </w:tcPr>
          <w:p w14:paraId="3A9F178B"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Lavoriškių Stepono Batoro</w:t>
            </w:r>
          </w:p>
        </w:tc>
        <w:tc>
          <w:tcPr>
            <w:tcW w:w="4394" w:type="dxa"/>
            <w:tcBorders>
              <w:top w:val="nil"/>
              <w:left w:val="nil"/>
              <w:bottom w:val="single" w:sz="4" w:space="0" w:color="auto"/>
              <w:right w:val="single" w:sz="4" w:space="0" w:color="auto"/>
            </w:tcBorders>
            <w:vAlign w:val="center"/>
          </w:tcPr>
          <w:p w14:paraId="04571195" w14:textId="77777777" w:rsidR="00B56806" w:rsidRPr="003832A7" w:rsidRDefault="00B56806" w:rsidP="001869FB">
            <w:pPr>
              <w:spacing w:after="0" w:line="240" w:lineRule="auto"/>
              <w:rPr>
                <w:rFonts w:eastAsia="Times New Roman"/>
                <w:lang w:eastAsia="lt-LT"/>
              </w:rPr>
            </w:pPr>
            <w:r w:rsidRPr="003832A7">
              <w:t>El</w:t>
            </w:r>
            <w:r w:rsidR="001869FB" w:rsidRPr="003832A7">
              <w:t>ektros</w:t>
            </w:r>
            <w:r w:rsidRPr="003832A7">
              <w:t xml:space="preserve"> instaliacijos, žaibosaugos ir virtuvės įrangos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1B4A2BB1" w14:textId="77777777" w:rsidR="00B56806" w:rsidRPr="003832A7" w:rsidRDefault="00B56806" w:rsidP="002570F9">
            <w:pPr>
              <w:spacing w:after="0" w:line="240" w:lineRule="auto"/>
              <w:jc w:val="right"/>
              <w:rPr>
                <w:rFonts w:eastAsia="Times New Roman"/>
                <w:lang w:eastAsia="lt-LT"/>
              </w:rPr>
            </w:pPr>
            <w:r w:rsidRPr="003832A7">
              <w:t>5400</w:t>
            </w:r>
          </w:p>
        </w:tc>
      </w:tr>
      <w:tr w:rsidR="00B56806" w:rsidRPr="003832A7" w14:paraId="42B1C901" w14:textId="77777777" w:rsidTr="002570F9">
        <w:trPr>
          <w:trHeight w:val="75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0FD81096"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lastRenderedPageBreak/>
              <w:t>7</w:t>
            </w:r>
          </w:p>
        </w:tc>
        <w:tc>
          <w:tcPr>
            <w:tcW w:w="3525" w:type="dxa"/>
            <w:tcBorders>
              <w:top w:val="nil"/>
              <w:left w:val="nil"/>
              <w:bottom w:val="single" w:sz="4" w:space="0" w:color="auto"/>
              <w:right w:val="single" w:sz="4" w:space="0" w:color="auto"/>
            </w:tcBorders>
            <w:shd w:val="clear" w:color="auto" w:fill="auto"/>
            <w:vAlign w:val="center"/>
            <w:hideMark/>
          </w:tcPr>
          <w:p w14:paraId="6F01127F"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Maišiagalos kun. Juzefo Obrembskio</w:t>
            </w:r>
          </w:p>
        </w:tc>
        <w:tc>
          <w:tcPr>
            <w:tcW w:w="4394" w:type="dxa"/>
            <w:tcBorders>
              <w:top w:val="nil"/>
              <w:left w:val="nil"/>
              <w:bottom w:val="single" w:sz="4" w:space="0" w:color="auto"/>
              <w:right w:val="single" w:sz="4" w:space="0" w:color="auto"/>
            </w:tcBorders>
            <w:vAlign w:val="center"/>
          </w:tcPr>
          <w:p w14:paraId="172F8155" w14:textId="77777777" w:rsidR="00B56806" w:rsidRPr="003832A7" w:rsidRDefault="00B56806" w:rsidP="001869FB">
            <w:pPr>
              <w:spacing w:after="0" w:line="240" w:lineRule="auto"/>
              <w:rPr>
                <w:rFonts w:eastAsia="Times New Roman"/>
                <w:lang w:eastAsia="lt-LT"/>
              </w:rPr>
            </w:pPr>
            <w:r w:rsidRPr="003832A7">
              <w:t>Elektros instaliacijos</w:t>
            </w:r>
            <w:r w:rsidR="001869FB" w:rsidRPr="003832A7">
              <w:t>, stogo</w:t>
            </w:r>
            <w:r w:rsidRPr="003832A7">
              <w:t xml:space="preserve">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148162A3" w14:textId="77777777" w:rsidR="00B56806" w:rsidRPr="003832A7" w:rsidRDefault="00B56806" w:rsidP="002570F9">
            <w:pPr>
              <w:spacing w:after="0" w:line="240" w:lineRule="auto"/>
              <w:jc w:val="right"/>
              <w:rPr>
                <w:rFonts w:eastAsia="Times New Roman"/>
                <w:lang w:eastAsia="lt-LT"/>
              </w:rPr>
            </w:pPr>
            <w:r w:rsidRPr="003832A7">
              <w:t>11200</w:t>
            </w:r>
          </w:p>
        </w:tc>
      </w:tr>
      <w:tr w:rsidR="00B56806" w:rsidRPr="003832A7" w14:paraId="7A9C91DE" w14:textId="77777777" w:rsidTr="002570F9">
        <w:trPr>
          <w:trHeight w:val="30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978F146"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8</w:t>
            </w:r>
          </w:p>
        </w:tc>
        <w:tc>
          <w:tcPr>
            <w:tcW w:w="3525" w:type="dxa"/>
            <w:tcBorders>
              <w:top w:val="nil"/>
              <w:left w:val="nil"/>
              <w:bottom w:val="single" w:sz="4" w:space="0" w:color="auto"/>
              <w:right w:val="single" w:sz="4" w:space="0" w:color="auto"/>
            </w:tcBorders>
            <w:shd w:val="clear" w:color="auto" w:fill="auto"/>
            <w:vAlign w:val="center"/>
            <w:hideMark/>
          </w:tcPr>
          <w:p w14:paraId="6FCCCFF6"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Nemenčinės Gedimino</w:t>
            </w:r>
          </w:p>
        </w:tc>
        <w:tc>
          <w:tcPr>
            <w:tcW w:w="4394" w:type="dxa"/>
            <w:tcBorders>
              <w:top w:val="nil"/>
              <w:left w:val="nil"/>
              <w:bottom w:val="single" w:sz="4" w:space="0" w:color="auto"/>
              <w:right w:val="single" w:sz="4" w:space="0" w:color="auto"/>
            </w:tcBorders>
            <w:vAlign w:val="bottom"/>
          </w:tcPr>
          <w:p w14:paraId="1F52FFCA" w14:textId="77777777" w:rsidR="00B56806" w:rsidRPr="003832A7" w:rsidRDefault="00D310A5" w:rsidP="00D310A5">
            <w:pPr>
              <w:spacing w:after="0" w:line="240" w:lineRule="auto"/>
              <w:rPr>
                <w:rFonts w:eastAsia="Times New Roman"/>
                <w:lang w:eastAsia="lt-LT"/>
              </w:rPr>
            </w:pPr>
            <w:r w:rsidRPr="003832A7">
              <w:t>Ventiliacijos remontas</w:t>
            </w:r>
            <w:r w:rsidR="00B56806" w:rsidRPr="003832A7">
              <w:t xml:space="preserve">, šaldiklio įsigijimas </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4E2B9FC1" w14:textId="77777777" w:rsidR="00B56806" w:rsidRPr="003832A7" w:rsidRDefault="00B56806" w:rsidP="002570F9">
            <w:pPr>
              <w:spacing w:after="0" w:line="240" w:lineRule="auto"/>
              <w:jc w:val="right"/>
              <w:rPr>
                <w:rFonts w:eastAsia="Times New Roman"/>
                <w:lang w:eastAsia="lt-LT"/>
              </w:rPr>
            </w:pPr>
            <w:r w:rsidRPr="003832A7">
              <w:t>5900 </w:t>
            </w:r>
          </w:p>
        </w:tc>
      </w:tr>
      <w:tr w:rsidR="00B56806" w:rsidRPr="003832A7" w14:paraId="098758F8" w14:textId="77777777" w:rsidTr="002570F9">
        <w:trPr>
          <w:trHeight w:val="312"/>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6394DAEC"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9</w:t>
            </w:r>
          </w:p>
        </w:tc>
        <w:tc>
          <w:tcPr>
            <w:tcW w:w="3525" w:type="dxa"/>
            <w:tcBorders>
              <w:top w:val="nil"/>
              <w:left w:val="nil"/>
              <w:bottom w:val="single" w:sz="4" w:space="0" w:color="auto"/>
              <w:right w:val="single" w:sz="4" w:space="0" w:color="auto"/>
            </w:tcBorders>
            <w:shd w:val="clear" w:color="auto" w:fill="auto"/>
            <w:vAlign w:val="center"/>
            <w:hideMark/>
          </w:tcPr>
          <w:p w14:paraId="609F7184"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Nemėžio šv. Rapolo Kalinausko</w:t>
            </w:r>
          </w:p>
        </w:tc>
        <w:tc>
          <w:tcPr>
            <w:tcW w:w="4394" w:type="dxa"/>
            <w:tcBorders>
              <w:top w:val="nil"/>
              <w:left w:val="nil"/>
              <w:bottom w:val="single" w:sz="4" w:space="0" w:color="auto"/>
              <w:right w:val="single" w:sz="4" w:space="0" w:color="auto"/>
            </w:tcBorders>
            <w:vAlign w:val="bottom"/>
          </w:tcPr>
          <w:p w14:paraId="5FD2B05D" w14:textId="77777777" w:rsidR="00B56806" w:rsidRPr="003832A7" w:rsidRDefault="00B56806" w:rsidP="002570F9">
            <w:pPr>
              <w:spacing w:after="0" w:line="240" w:lineRule="auto"/>
              <w:rPr>
                <w:rFonts w:eastAsia="Times New Roman"/>
                <w:lang w:eastAsia="lt-LT"/>
              </w:rPr>
            </w:pPr>
            <w:r w:rsidRPr="003832A7">
              <w:t>Avarinių san. mazgų remonto darbai</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30C4D0B4" w14:textId="77777777" w:rsidR="00B56806" w:rsidRPr="003832A7" w:rsidRDefault="00B56806" w:rsidP="002570F9">
            <w:pPr>
              <w:spacing w:after="0" w:line="240" w:lineRule="auto"/>
              <w:jc w:val="right"/>
              <w:rPr>
                <w:rFonts w:eastAsia="Times New Roman"/>
                <w:lang w:eastAsia="lt-LT"/>
              </w:rPr>
            </w:pPr>
            <w:r w:rsidRPr="003832A7">
              <w:t>3600</w:t>
            </w:r>
          </w:p>
        </w:tc>
      </w:tr>
      <w:tr w:rsidR="00B56806" w:rsidRPr="003832A7" w14:paraId="4AF53850" w14:textId="77777777" w:rsidTr="002570F9">
        <w:trPr>
          <w:trHeight w:val="829"/>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286CD1D3"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10</w:t>
            </w:r>
          </w:p>
        </w:tc>
        <w:tc>
          <w:tcPr>
            <w:tcW w:w="3525" w:type="dxa"/>
            <w:tcBorders>
              <w:top w:val="nil"/>
              <w:left w:val="nil"/>
              <w:bottom w:val="single" w:sz="4" w:space="0" w:color="auto"/>
              <w:right w:val="single" w:sz="4" w:space="0" w:color="auto"/>
            </w:tcBorders>
            <w:shd w:val="clear" w:color="auto" w:fill="auto"/>
            <w:vAlign w:val="center"/>
            <w:hideMark/>
          </w:tcPr>
          <w:p w14:paraId="71BA5A2D"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Paberžės „Verdenės“</w:t>
            </w:r>
          </w:p>
        </w:tc>
        <w:tc>
          <w:tcPr>
            <w:tcW w:w="4394" w:type="dxa"/>
            <w:tcBorders>
              <w:top w:val="nil"/>
              <w:left w:val="nil"/>
              <w:bottom w:val="single" w:sz="4" w:space="0" w:color="auto"/>
              <w:right w:val="single" w:sz="4" w:space="0" w:color="auto"/>
            </w:tcBorders>
            <w:vAlign w:val="center"/>
          </w:tcPr>
          <w:p w14:paraId="152257FA" w14:textId="77777777" w:rsidR="00B56806" w:rsidRPr="003832A7" w:rsidRDefault="00B56806" w:rsidP="00D310A5">
            <w:pPr>
              <w:spacing w:after="0" w:line="240" w:lineRule="auto"/>
              <w:rPr>
                <w:rFonts w:eastAsia="Times New Roman"/>
                <w:lang w:eastAsia="lt-LT"/>
              </w:rPr>
            </w:pPr>
            <w:r w:rsidRPr="003832A7">
              <w:t>Chemijos</w:t>
            </w:r>
            <w:r w:rsidR="00D310A5" w:rsidRPr="003832A7">
              <w:t xml:space="preserve"> </w:t>
            </w:r>
            <w:r w:rsidRPr="003832A7">
              <w:t>/</w:t>
            </w:r>
            <w:r w:rsidR="00D310A5" w:rsidRPr="003832A7">
              <w:t xml:space="preserve"> b</w:t>
            </w:r>
            <w:r w:rsidRPr="003832A7">
              <w:t xml:space="preserve">iologijos kabineto remontas ir baldai, multifunkcinio sporto aikštyno priežiūros darbai </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6195CD63" w14:textId="77777777" w:rsidR="00B56806" w:rsidRPr="003832A7" w:rsidRDefault="00B56806" w:rsidP="002570F9">
            <w:pPr>
              <w:spacing w:after="0" w:line="240" w:lineRule="auto"/>
              <w:jc w:val="right"/>
              <w:rPr>
                <w:rFonts w:eastAsia="Times New Roman"/>
                <w:lang w:eastAsia="lt-LT"/>
              </w:rPr>
            </w:pPr>
            <w:r w:rsidRPr="003832A7">
              <w:t>32100</w:t>
            </w:r>
          </w:p>
        </w:tc>
      </w:tr>
      <w:tr w:rsidR="00B56806" w:rsidRPr="003832A7" w14:paraId="0FB8C457" w14:textId="77777777" w:rsidTr="002570F9">
        <w:trPr>
          <w:trHeight w:val="571"/>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C7E3DBD" w14:textId="77777777" w:rsidR="00B56806" w:rsidRPr="003832A7" w:rsidRDefault="00B56806" w:rsidP="002570F9">
            <w:pPr>
              <w:spacing w:after="0" w:line="240" w:lineRule="auto"/>
              <w:jc w:val="center"/>
              <w:rPr>
                <w:rFonts w:eastAsia="Times New Roman"/>
                <w:lang w:eastAsia="lt-LT"/>
              </w:rPr>
            </w:pPr>
            <w:bookmarkStart w:id="34" w:name="_Hlk111726227"/>
            <w:r w:rsidRPr="003832A7">
              <w:rPr>
                <w:rFonts w:eastAsia="Times New Roman"/>
                <w:lang w:eastAsia="lt-LT"/>
              </w:rPr>
              <w:t>11</w:t>
            </w:r>
          </w:p>
        </w:tc>
        <w:tc>
          <w:tcPr>
            <w:tcW w:w="3525" w:type="dxa"/>
            <w:tcBorders>
              <w:top w:val="nil"/>
              <w:left w:val="nil"/>
              <w:bottom w:val="single" w:sz="4" w:space="0" w:color="auto"/>
              <w:right w:val="single" w:sz="4" w:space="0" w:color="auto"/>
            </w:tcBorders>
            <w:shd w:val="clear" w:color="auto" w:fill="auto"/>
            <w:vAlign w:val="center"/>
            <w:hideMark/>
          </w:tcPr>
          <w:p w14:paraId="52134BFC"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Pagirių</w:t>
            </w:r>
          </w:p>
        </w:tc>
        <w:tc>
          <w:tcPr>
            <w:tcW w:w="4394" w:type="dxa"/>
            <w:tcBorders>
              <w:top w:val="nil"/>
              <w:left w:val="nil"/>
              <w:bottom w:val="single" w:sz="4" w:space="0" w:color="auto"/>
              <w:right w:val="single" w:sz="4" w:space="0" w:color="auto"/>
            </w:tcBorders>
            <w:vAlign w:val="center"/>
          </w:tcPr>
          <w:p w14:paraId="4956D199" w14:textId="77777777" w:rsidR="003E7D8C" w:rsidRPr="003832A7" w:rsidRDefault="00B56806" w:rsidP="00D310A5">
            <w:pPr>
              <w:spacing w:after="0" w:line="240" w:lineRule="auto"/>
            </w:pPr>
            <w:r w:rsidRPr="003832A7">
              <w:t xml:space="preserve">Lietaus nuotekų remontas, </w:t>
            </w:r>
          </w:p>
          <w:p w14:paraId="22B3A643" w14:textId="77777777" w:rsidR="00B56806" w:rsidRPr="003832A7" w:rsidRDefault="00B56806" w:rsidP="00D310A5">
            <w:pPr>
              <w:spacing w:after="0" w:line="240" w:lineRule="auto"/>
              <w:rPr>
                <w:rFonts w:eastAsia="Times New Roman"/>
                <w:lang w:eastAsia="lt-LT"/>
              </w:rPr>
            </w:pPr>
            <w:r w:rsidRPr="003832A7">
              <w:t xml:space="preserve">Keturiasdešimt </w:t>
            </w:r>
            <w:r w:rsidR="00D310A5" w:rsidRPr="003832A7">
              <w:t>Totorių skyriaus</w:t>
            </w:r>
            <w:r w:rsidRPr="003832A7">
              <w:t xml:space="preserve"> dūmtraukių priežiūra ir </w:t>
            </w:r>
            <w:r w:rsidR="00D310A5" w:rsidRPr="003832A7">
              <w:t>krosni</w:t>
            </w:r>
            <w:r w:rsidRPr="003832A7">
              <w:t xml:space="preserve">ų remontas </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60FE1D59" w14:textId="77777777" w:rsidR="00B56806" w:rsidRPr="003832A7" w:rsidRDefault="00B56806" w:rsidP="002570F9">
            <w:pPr>
              <w:spacing w:after="0" w:line="240" w:lineRule="auto"/>
              <w:jc w:val="right"/>
              <w:rPr>
                <w:rFonts w:eastAsia="Times New Roman"/>
                <w:lang w:eastAsia="lt-LT"/>
              </w:rPr>
            </w:pPr>
            <w:r w:rsidRPr="003832A7">
              <w:rPr>
                <w:rFonts w:eastAsia="Times New Roman"/>
                <w:lang w:eastAsia="lt-LT"/>
              </w:rPr>
              <w:t>14500</w:t>
            </w:r>
          </w:p>
        </w:tc>
      </w:tr>
      <w:tr w:rsidR="00B56806" w:rsidRPr="003832A7" w14:paraId="3EC8A3CD" w14:textId="77777777" w:rsidTr="002570F9">
        <w:trPr>
          <w:trHeight w:val="15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E50EB63" w14:textId="77777777" w:rsidR="00B56806" w:rsidRPr="003832A7" w:rsidRDefault="00B56806" w:rsidP="002570F9">
            <w:pPr>
              <w:spacing w:after="0" w:line="240" w:lineRule="auto"/>
              <w:jc w:val="center"/>
              <w:rPr>
                <w:rFonts w:eastAsia="Times New Roman"/>
                <w:lang w:eastAsia="lt-LT"/>
              </w:rPr>
            </w:pPr>
            <w:bookmarkStart w:id="35" w:name="_Hlk111726620"/>
            <w:bookmarkEnd w:id="34"/>
            <w:r w:rsidRPr="003832A7">
              <w:rPr>
                <w:rFonts w:eastAsia="Times New Roman"/>
                <w:lang w:eastAsia="lt-LT"/>
              </w:rPr>
              <w:t>12</w:t>
            </w:r>
          </w:p>
        </w:tc>
        <w:tc>
          <w:tcPr>
            <w:tcW w:w="3525" w:type="dxa"/>
            <w:tcBorders>
              <w:top w:val="nil"/>
              <w:left w:val="nil"/>
              <w:bottom w:val="single" w:sz="4" w:space="0" w:color="auto"/>
              <w:right w:val="single" w:sz="4" w:space="0" w:color="auto"/>
            </w:tcBorders>
            <w:shd w:val="clear" w:color="auto" w:fill="auto"/>
            <w:vAlign w:val="center"/>
            <w:hideMark/>
          </w:tcPr>
          <w:p w14:paraId="41630E21"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Rudaminos ,,Ryto“</w:t>
            </w:r>
          </w:p>
        </w:tc>
        <w:tc>
          <w:tcPr>
            <w:tcW w:w="4394" w:type="dxa"/>
            <w:tcBorders>
              <w:top w:val="nil"/>
              <w:left w:val="nil"/>
              <w:bottom w:val="single" w:sz="4" w:space="0" w:color="auto"/>
              <w:right w:val="single" w:sz="4" w:space="0" w:color="auto"/>
            </w:tcBorders>
            <w:vAlign w:val="center"/>
          </w:tcPr>
          <w:p w14:paraId="1021E7AD" w14:textId="77777777" w:rsidR="00B56806" w:rsidRPr="003832A7" w:rsidRDefault="00B56806" w:rsidP="002570F9">
            <w:pPr>
              <w:spacing w:after="0" w:line="240" w:lineRule="auto"/>
              <w:rPr>
                <w:rFonts w:eastAsia="Times New Roman"/>
                <w:lang w:eastAsia="lt-LT"/>
              </w:rPr>
            </w:pPr>
            <w:r w:rsidRPr="003832A7">
              <w:t>Gaisrinės signalizacijos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7FC18999" w14:textId="77777777" w:rsidR="00B56806" w:rsidRPr="003832A7" w:rsidRDefault="00B56806" w:rsidP="002570F9">
            <w:pPr>
              <w:spacing w:after="0" w:line="240" w:lineRule="auto"/>
              <w:jc w:val="right"/>
              <w:rPr>
                <w:rFonts w:eastAsia="Times New Roman"/>
                <w:lang w:eastAsia="lt-LT"/>
              </w:rPr>
            </w:pPr>
            <w:r w:rsidRPr="003832A7">
              <w:t>1000</w:t>
            </w:r>
          </w:p>
        </w:tc>
      </w:tr>
      <w:bookmarkEnd w:id="35"/>
      <w:tr w:rsidR="00B56806" w:rsidRPr="003832A7" w14:paraId="64D2871C" w14:textId="77777777" w:rsidTr="002570F9">
        <w:trPr>
          <w:trHeight w:val="162"/>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240B4A2"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13</w:t>
            </w:r>
          </w:p>
        </w:tc>
        <w:tc>
          <w:tcPr>
            <w:tcW w:w="3525" w:type="dxa"/>
            <w:tcBorders>
              <w:top w:val="nil"/>
              <w:left w:val="nil"/>
              <w:bottom w:val="single" w:sz="4" w:space="0" w:color="auto"/>
              <w:right w:val="single" w:sz="4" w:space="0" w:color="auto"/>
            </w:tcBorders>
            <w:shd w:val="clear" w:color="auto" w:fill="auto"/>
            <w:vAlign w:val="center"/>
            <w:hideMark/>
          </w:tcPr>
          <w:p w14:paraId="775E776D"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Rukainių</w:t>
            </w:r>
          </w:p>
        </w:tc>
        <w:tc>
          <w:tcPr>
            <w:tcW w:w="4394" w:type="dxa"/>
            <w:tcBorders>
              <w:top w:val="nil"/>
              <w:left w:val="nil"/>
              <w:bottom w:val="single" w:sz="4" w:space="0" w:color="auto"/>
              <w:right w:val="single" w:sz="4" w:space="0" w:color="auto"/>
            </w:tcBorders>
            <w:vAlign w:val="center"/>
          </w:tcPr>
          <w:p w14:paraId="7E1882DC" w14:textId="77777777" w:rsidR="00B56806" w:rsidRPr="003832A7" w:rsidRDefault="00B56806" w:rsidP="00D310A5">
            <w:pPr>
              <w:spacing w:after="0" w:line="240" w:lineRule="auto"/>
              <w:rPr>
                <w:rFonts w:eastAsia="Times New Roman"/>
                <w:lang w:eastAsia="lt-LT"/>
              </w:rPr>
            </w:pPr>
            <w:r w:rsidRPr="003832A7">
              <w:t>Ikimok</w:t>
            </w:r>
            <w:r w:rsidR="00D310A5" w:rsidRPr="003832A7">
              <w:t>yklinio</w:t>
            </w:r>
            <w:r w:rsidRPr="003832A7">
              <w:t xml:space="preserve"> </w:t>
            </w:r>
            <w:r w:rsidR="00D310A5" w:rsidRPr="003832A7">
              <w:t xml:space="preserve">ugdymo </w:t>
            </w:r>
            <w:r w:rsidRPr="003832A7">
              <w:t>sk</w:t>
            </w:r>
            <w:r w:rsidR="00D310A5" w:rsidRPr="003832A7">
              <w:t>yriaus</w:t>
            </w:r>
            <w:r w:rsidRPr="003832A7">
              <w:t xml:space="preserve"> drenažo ir patalpų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0D613247" w14:textId="77777777" w:rsidR="00B56806" w:rsidRPr="003832A7" w:rsidRDefault="00B56806" w:rsidP="002570F9">
            <w:pPr>
              <w:spacing w:after="0" w:line="240" w:lineRule="auto"/>
              <w:jc w:val="right"/>
              <w:rPr>
                <w:rFonts w:eastAsia="Times New Roman"/>
                <w:lang w:eastAsia="lt-LT"/>
              </w:rPr>
            </w:pPr>
            <w:r w:rsidRPr="003832A7">
              <w:t>54000</w:t>
            </w:r>
          </w:p>
        </w:tc>
      </w:tr>
      <w:tr w:rsidR="00B56806" w:rsidRPr="003832A7" w14:paraId="2A811A7A" w14:textId="77777777" w:rsidTr="002570F9">
        <w:trPr>
          <w:trHeight w:val="294"/>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7B963BA6" w14:textId="77777777" w:rsidR="00B56806" w:rsidRPr="003832A7" w:rsidRDefault="00B56806" w:rsidP="002570F9">
            <w:pPr>
              <w:spacing w:after="0" w:line="240" w:lineRule="auto"/>
              <w:jc w:val="center"/>
              <w:rPr>
                <w:rFonts w:eastAsia="Times New Roman"/>
                <w:lang w:eastAsia="lt-LT"/>
              </w:rPr>
            </w:pPr>
            <w:bookmarkStart w:id="36" w:name="_Hlk111726699"/>
            <w:r w:rsidRPr="003832A7">
              <w:rPr>
                <w:rFonts w:eastAsia="Times New Roman"/>
                <w:lang w:eastAsia="lt-LT"/>
              </w:rPr>
              <w:t>14</w:t>
            </w:r>
          </w:p>
        </w:tc>
        <w:tc>
          <w:tcPr>
            <w:tcW w:w="3525" w:type="dxa"/>
            <w:tcBorders>
              <w:top w:val="nil"/>
              <w:left w:val="nil"/>
              <w:bottom w:val="single" w:sz="4" w:space="0" w:color="auto"/>
              <w:right w:val="single" w:sz="4" w:space="0" w:color="auto"/>
            </w:tcBorders>
            <w:shd w:val="clear" w:color="auto" w:fill="auto"/>
            <w:vAlign w:val="center"/>
            <w:hideMark/>
          </w:tcPr>
          <w:p w14:paraId="4D7B4085"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Medininkų šv. Kazimiero</w:t>
            </w:r>
          </w:p>
        </w:tc>
        <w:tc>
          <w:tcPr>
            <w:tcW w:w="4394" w:type="dxa"/>
            <w:tcBorders>
              <w:top w:val="nil"/>
              <w:left w:val="nil"/>
              <w:bottom w:val="single" w:sz="4" w:space="0" w:color="auto"/>
              <w:right w:val="single" w:sz="4" w:space="0" w:color="auto"/>
            </w:tcBorders>
            <w:vAlign w:val="center"/>
          </w:tcPr>
          <w:p w14:paraId="0C6719D8" w14:textId="77777777" w:rsidR="00B56806" w:rsidRPr="003832A7" w:rsidRDefault="00B56806" w:rsidP="00D310A5">
            <w:pPr>
              <w:spacing w:after="0" w:line="240" w:lineRule="auto"/>
              <w:rPr>
                <w:rFonts w:eastAsia="Times New Roman"/>
                <w:lang w:eastAsia="lt-LT"/>
              </w:rPr>
            </w:pPr>
            <w:r w:rsidRPr="003832A7">
              <w:t>Ikimok</w:t>
            </w:r>
            <w:r w:rsidR="00D310A5" w:rsidRPr="003832A7">
              <w:t>yklinio ugdymo</w:t>
            </w:r>
            <w:r w:rsidRPr="003832A7">
              <w:t xml:space="preserve"> sk</w:t>
            </w:r>
            <w:r w:rsidR="00D310A5" w:rsidRPr="003832A7">
              <w:t>yriaus</w:t>
            </w:r>
            <w:r w:rsidRPr="003832A7">
              <w:t xml:space="preserve"> virtuvės remontas ir baldai, priešgaisrinės signalizacijos įrengimas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6A5719AE" w14:textId="77777777" w:rsidR="00B56806" w:rsidRPr="003832A7" w:rsidRDefault="00B56806" w:rsidP="002570F9">
            <w:pPr>
              <w:spacing w:after="0" w:line="240" w:lineRule="auto"/>
              <w:jc w:val="right"/>
              <w:rPr>
                <w:rFonts w:eastAsia="Times New Roman"/>
                <w:lang w:eastAsia="lt-LT"/>
              </w:rPr>
            </w:pPr>
            <w:r w:rsidRPr="003832A7">
              <w:t>22300</w:t>
            </w:r>
          </w:p>
        </w:tc>
      </w:tr>
      <w:tr w:rsidR="00B56806" w:rsidRPr="003832A7" w14:paraId="585B9A9D" w14:textId="77777777" w:rsidTr="002570F9">
        <w:trPr>
          <w:trHeight w:val="163"/>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5E1943C" w14:textId="77777777" w:rsidR="00B56806" w:rsidRPr="003832A7" w:rsidRDefault="00B56806" w:rsidP="002570F9">
            <w:pPr>
              <w:spacing w:after="0" w:line="240" w:lineRule="auto"/>
              <w:jc w:val="center"/>
              <w:rPr>
                <w:rFonts w:eastAsia="Times New Roman"/>
                <w:lang w:eastAsia="lt-LT"/>
              </w:rPr>
            </w:pPr>
            <w:bookmarkStart w:id="37" w:name="_Hlk111726835"/>
            <w:bookmarkEnd w:id="36"/>
            <w:r w:rsidRPr="003832A7">
              <w:rPr>
                <w:rFonts w:eastAsia="Times New Roman"/>
                <w:lang w:eastAsia="lt-LT"/>
              </w:rPr>
              <w:t>15</w:t>
            </w:r>
          </w:p>
        </w:tc>
        <w:tc>
          <w:tcPr>
            <w:tcW w:w="3525" w:type="dxa"/>
            <w:tcBorders>
              <w:top w:val="nil"/>
              <w:left w:val="nil"/>
              <w:bottom w:val="single" w:sz="4" w:space="0" w:color="auto"/>
              <w:right w:val="single" w:sz="4" w:space="0" w:color="auto"/>
            </w:tcBorders>
            <w:shd w:val="clear" w:color="auto" w:fill="auto"/>
            <w:vAlign w:val="center"/>
            <w:hideMark/>
          </w:tcPr>
          <w:p w14:paraId="2A009A70"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Zujūnų</w:t>
            </w:r>
          </w:p>
        </w:tc>
        <w:tc>
          <w:tcPr>
            <w:tcW w:w="4394" w:type="dxa"/>
            <w:tcBorders>
              <w:top w:val="nil"/>
              <w:left w:val="nil"/>
              <w:bottom w:val="single" w:sz="4" w:space="0" w:color="auto"/>
              <w:right w:val="single" w:sz="4" w:space="0" w:color="auto"/>
            </w:tcBorders>
            <w:vAlign w:val="center"/>
          </w:tcPr>
          <w:p w14:paraId="74318FF4" w14:textId="77777777" w:rsidR="00B56806" w:rsidRPr="003832A7" w:rsidRDefault="00B56806" w:rsidP="002570F9">
            <w:pPr>
              <w:spacing w:after="0" w:line="240" w:lineRule="auto"/>
              <w:rPr>
                <w:rFonts w:eastAsia="Times New Roman"/>
                <w:lang w:eastAsia="lt-LT"/>
              </w:rPr>
            </w:pPr>
            <w:r w:rsidRPr="003832A7">
              <w:t>Klasių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2C6C789B" w14:textId="77777777" w:rsidR="00B56806" w:rsidRPr="003832A7" w:rsidRDefault="00B56806" w:rsidP="002570F9">
            <w:pPr>
              <w:spacing w:after="0" w:line="240" w:lineRule="auto"/>
              <w:jc w:val="right"/>
              <w:rPr>
                <w:rFonts w:eastAsia="Times New Roman"/>
                <w:lang w:eastAsia="lt-LT"/>
              </w:rPr>
            </w:pPr>
            <w:r w:rsidRPr="003832A7">
              <w:t>8000</w:t>
            </w:r>
          </w:p>
        </w:tc>
      </w:tr>
      <w:bookmarkEnd w:id="37"/>
      <w:tr w:rsidR="00376E3F" w:rsidRPr="003832A7" w14:paraId="5605F8E5" w14:textId="77777777" w:rsidTr="002570F9">
        <w:trPr>
          <w:trHeight w:val="323"/>
        </w:trPr>
        <w:tc>
          <w:tcPr>
            <w:tcW w:w="86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475DBD" w14:textId="77777777" w:rsidR="00376E3F" w:rsidRPr="003832A7" w:rsidRDefault="00376E3F" w:rsidP="00F912C4">
            <w:pPr>
              <w:spacing w:after="0" w:line="240" w:lineRule="auto"/>
              <w:rPr>
                <w:rFonts w:eastAsia="Times New Roman"/>
                <w:b/>
                <w:color w:val="FF0000"/>
                <w:lang w:eastAsia="lt-LT"/>
              </w:rPr>
            </w:pPr>
            <w:r w:rsidRPr="003832A7">
              <w:rPr>
                <w:rFonts w:eastAsia="Times New Roman"/>
                <w:b/>
                <w:lang w:eastAsia="lt-LT"/>
              </w:rPr>
              <w:t>Pagrindinės mokyklos</w:t>
            </w:r>
          </w:p>
        </w:tc>
        <w:tc>
          <w:tcPr>
            <w:tcW w:w="1134"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45E3FA4B" w14:textId="77777777" w:rsidR="00376E3F" w:rsidRPr="003832A7" w:rsidRDefault="00376E3F" w:rsidP="002570F9">
            <w:pPr>
              <w:spacing w:after="0" w:line="240" w:lineRule="auto"/>
              <w:jc w:val="right"/>
              <w:rPr>
                <w:rFonts w:eastAsia="Times New Roman"/>
                <w:color w:val="FF0000"/>
                <w:lang w:eastAsia="lt-LT"/>
              </w:rPr>
            </w:pPr>
            <w:r w:rsidRPr="003832A7">
              <w:rPr>
                <w:color w:val="FF0000"/>
              </w:rPr>
              <w:t> </w:t>
            </w:r>
          </w:p>
        </w:tc>
      </w:tr>
      <w:tr w:rsidR="00B56806" w:rsidRPr="003832A7" w14:paraId="0740EB95" w14:textId="77777777" w:rsidTr="002570F9">
        <w:trPr>
          <w:trHeight w:val="11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E2A4760"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16</w:t>
            </w:r>
          </w:p>
        </w:tc>
        <w:tc>
          <w:tcPr>
            <w:tcW w:w="3525" w:type="dxa"/>
            <w:tcBorders>
              <w:top w:val="nil"/>
              <w:left w:val="nil"/>
              <w:bottom w:val="single" w:sz="4" w:space="0" w:color="auto"/>
              <w:right w:val="single" w:sz="4" w:space="0" w:color="auto"/>
            </w:tcBorders>
            <w:shd w:val="clear" w:color="auto" w:fill="auto"/>
            <w:vAlign w:val="center"/>
            <w:hideMark/>
          </w:tcPr>
          <w:p w14:paraId="77011413"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Dūkštų</w:t>
            </w:r>
          </w:p>
        </w:tc>
        <w:tc>
          <w:tcPr>
            <w:tcW w:w="4394" w:type="dxa"/>
            <w:tcBorders>
              <w:top w:val="nil"/>
              <w:left w:val="nil"/>
              <w:bottom w:val="single" w:sz="4" w:space="0" w:color="auto"/>
              <w:right w:val="single" w:sz="4" w:space="0" w:color="auto"/>
            </w:tcBorders>
            <w:vAlign w:val="center"/>
          </w:tcPr>
          <w:p w14:paraId="7F6C13CF" w14:textId="77777777" w:rsidR="00B56806" w:rsidRPr="003832A7" w:rsidRDefault="00B56806" w:rsidP="00D310A5">
            <w:pPr>
              <w:spacing w:after="0" w:line="240" w:lineRule="auto"/>
              <w:rPr>
                <w:rFonts w:eastAsia="Times New Roman"/>
                <w:lang w:eastAsia="lt-LT"/>
              </w:rPr>
            </w:pPr>
            <w:r w:rsidRPr="003832A7">
              <w:t xml:space="preserve">Stogo remontas, vejos pjovimo traktoriaus įsigijimas </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7040F697" w14:textId="77777777" w:rsidR="00B56806" w:rsidRPr="003832A7" w:rsidRDefault="00B56806" w:rsidP="002570F9">
            <w:pPr>
              <w:spacing w:after="0" w:line="240" w:lineRule="auto"/>
              <w:jc w:val="right"/>
              <w:rPr>
                <w:rFonts w:eastAsia="Times New Roman"/>
                <w:lang w:eastAsia="lt-LT"/>
              </w:rPr>
            </w:pPr>
            <w:r w:rsidRPr="003832A7">
              <w:t>5400</w:t>
            </w:r>
          </w:p>
        </w:tc>
      </w:tr>
      <w:tr w:rsidR="00B56806" w:rsidRPr="003832A7" w14:paraId="79CDFD95" w14:textId="77777777" w:rsidTr="002570F9">
        <w:trPr>
          <w:trHeight w:val="26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609A55D2"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17</w:t>
            </w:r>
          </w:p>
        </w:tc>
        <w:tc>
          <w:tcPr>
            <w:tcW w:w="3525" w:type="dxa"/>
            <w:tcBorders>
              <w:top w:val="nil"/>
              <w:left w:val="nil"/>
              <w:bottom w:val="single" w:sz="4" w:space="0" w:color="auto"/>
              <w:right w:val="single" w:sz="4" w:space="0" w:color="auto"/>
            </w:tcBorders>
            <w:shd w:val="clear" w:color="auto" w:fill="auto"/>
            <w:vAlign w:val="center"/>
            <w:hideMark/>
          </w:tcPr>
          <w:p w14:paraId="1BDB36F4"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Kyviškių</w:t>
            </w:r>
          </w:p>
        </w:tc>
        <w:tc>
          <w:tcPr>
            <w:tcW w:w="4394" w:type="dxa"/>
            <w:tcBorders>
              <w:top w:val="nil"/>
              <w:left w:val="nil"/>
              <w:bottom w:val="single" w:sz="4" w:space="0" w:color="auto"/>
              <w:right w:val="single" w:sz="4" w:space="0" w:color="auto"/>
            </w:tcBorders>
            <w:vAlign w:val="bottom"/>
          </w:tcPr>
          <w:p w14:paraId="43D7E411" w14:textId="77777777" w:rsidR="00B56806" w:rsidRPr="003832A7" w:rsidRDefault="00B56806" w:rsidP="002570F9">
            <w:pPr>
              <w:spacing w:after="0" w:line="240" w:lineRule="auto"/>
              <w:rPr>
                <w:rFonts w:eastAsia="Times New Roman"/>
                <w:lang w:eastAsia="lt-LT"/>
              </w:rPr>
            </w:pPr>
            <w:r w:rsidRPr="003832A7">
              <w:t>Bibliotekos bei psichologo</w:t>
            </w:r>
            <w:r w:rsidR="00D310A5" w:rsidRPr="003832A7">
              <w:t xml:space="preserve"> </w:t>
            </w:r>
            <w:r w:rsidRPr="003832A7">
              <w:t>/</w:t>
            </w:r>
            <w:r w:rsidR="00D310A5" w:rsidRPr="003832A7">
              <w:t xml:space="preserve"> </w:t>
            </w:r>
            <w:r w:rsidRPr="003832A7">
              <w:t>logopedo kabineto įrengimas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4C552735" w14:textId="77777777" w:rsidR="00B56806" w:rsidRPr="003832A7" w:rsidRDefault="00B56806" w:rsidP="002570F9">
            <w:pPr>
              <w:spacing w:after="0" w:line="240" w:lineRule="auto"/>
              <w:jc w:val="right"/>
              <w:rPr>
                <w:rFonts w:eastAsia="Times New Roman"/>
                <w:lang w:eastAsia="lt-LT"/>
              </w:rPr>
            </w:pPr>
            <w:r w:rsidRPr="003832A7">
              <w:t>7900</w:t>
            </w:r>
          </w:p>
        </w:tc>
      </w:tr>
      <w:tr w:rsidR="00B56806" w:rsidRPr="003832A7" w14:paraId="7AE39629" w14:textId="77777777" w:rsidTr="002570F9">
        <w:trPr>
          <w:trHeight w:val="118"/>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6E863B75" w14:textId="77777777" w:rsidR="00B56806" w:rsidRPr="003832A7" w:rsidRDefault="00B56806" w:rsidP="002570F9">
            <w:pPr>
              <w:spacing w:after="0" w:line="240" w:lineRule="auto"/>
              <w:jc w:val="center"/>
              <w:rPr>
                <w:rFonts w:eastAsia="Times New Roman"/>
                <w:lang w:eastAsia="lt-LT"/>
              </w:rPr>
            </w:pPr>
            <w:bookmarkStart w:id="38" w:name="_Hlk111728484"/>
            <w:r w:rsidRPr="003832A7">
              <w:rPr>
                <w:rFonts w:eastAsia="Times New Roman"/>
                <w:lang w:eastAsia="lt-LT"/>
              </w:rPr>
              <w:t>18</w:t>
            </w:r>
          </w:p>
        </w:tc>
        <w:tc>
          <w:tcPr>
            <w:tcW w:w="3525" w:type="dxa"/>
            <w:tcBorders>
              <w:top w:val="nil"/>
              <w:left w:val="nil"/>
              <w:bottom w:val="single" w:sz="4" w:space="0" w:color="auto"/>
              <w:right w:val="single" w:sz="4" w:space="0" w:color="auto"/>
            </w:tcBorders>
            <w:shd w:val="clear" w:color="auto" w:fill="auto"/>
            <w:vAlign w:val="center"/>
            <w:hideMark/>
          </w:tcPr>
          <w:p w14:paraId="2EA3DAEF"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Pakenės Česlovo Milošo</w:t>
            </w:r>
          </w:p>
        </w:tc>
        <w:tc>
          <w:tcPr>
            <w:tcW w:w="4394" w:type="dxa"/>
            <w:tcBorders>
              <w:top w:val="nil"/>
              <w:left w:val="nil"/>
              <w:bottom w:val="single" w:sz="4" w:space="0" w:color="auto"/>
              <w:right w:val="single" w:sz="4" w:space="0" w:color="auto"/>
            </w:tcBorders>
            <w:vAlign w:val="center"/>
          </w:tcPr>
          <w:p w14:paraId="5F12DE29" w14:textId="77777777" w:rsidR="00B56806" w:rsidRPr="003832A7" w:rsidRDefault="00B56806" w:rsidP="002570F9">
            <w:pPr>
              <w:spacing w:after="0" w:line="240" w:lineRule="auto"/>
              <w:rPr>
                <w:rFonts w:eastAsia="Times New Roman"/>
                <w:lang w:eastAsia="lt-LT"/>
              </w:rPr>
            </w:pPr>
            <w:r w:rsidRPr="003832A7">
              <w:t>Plieninio sandėliuko įsigijimas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71E1B4D7" w14:textId="77777777" w:rsidR="00B56806" w:rsidRPr="003832A7" w:rsidRDefault="00B56806" w:rsidP="002570F9">
            <w:pPr>
              <w:spacing w:after="0" w:line="240" w:lineRule="auto"/>
              <w:jc w:val="right"/>
              <w:rPr>
                <w:rFonts w:eastAsia="Times New Roman"/>
                <w:lang w:eastAsia="lt-LT"/>
              </w:rPr>
            </w:pPr>
            <w:r w:rsidRPr="003832A7">
              <w:t>1600</w:t>
            </w:r>
          </w:p>
        </w:tc>
      </w:tr>
      <w:tr w:rsidR="00B56806" w:rsidRPr="003832A7" w14:paraId="6EBB6775" w14:textId="77777777" w:rsidTr="002570F9">
        <w:trPr>
          <w:trHeight w:val="264"/>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08049F0E" w14:textId="77777777" w:rsidR="00B56806" w:rsidRPr="003832A7" w:rsidRDefault="00B56806" w:rsidP="002570F9">
            <w:pPr>
              <w:spacing w:after="0" w:line="240" w:lineRule="auto"/>
              <w:jc w:val="center"/>
              <w:rPr>
                <w:rFonts w:eastAsia="Times New Roman"/>
                <w:lang w:eastAsia="lt-LT"/>
              </w:rPr>
            </w:pPr>
            <w:bookmarkStart w:id="39" w:name="_Hlk111728589"/>
            <w:bookmarkEnd w:id="38"/>
            <w:r w:rsidRPr="003832A7">
              <w:rPr>
                <w:rFonts w:eastAsia="Times New Roman"/>
                <w:lang w:eastAsia="lt-LT"/>
              </w:rPr>
              <w:t>19</w:t>
            </w:r>
          </w:p>
        </w:tc>
        <w:tc>
          <w:tcPr>
            <w:tcW w:w="3525" w:type="dxa"/>
            <w:tcBorders>
              <w:top w:val="nil"/>
              <w:left w:val="nil"/>
              <w:bottom w:val="single" w:sz="4" w:space="0" w:color="auto"/>
              <w:right w:val="single" w:sz="4" w:space="0" w:color="auto"/>
            </w:tcBorders>
            <w:shd w:val="clear" w:color="auto" w:fill="auto"/>
            <w:vAlign w:val="center"/>
            <w:hideMark/>
          </w:tcPr>
          <w:p w14:paraId="34568ED0"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Riešės šv. Faustinos  Kovalskos</w:t>
            </w:r>
          </w:p>
        </w:tc>
        <w:tc>
          <w:tcPr>
            <w:tcW w:w="4394" w:type="dxa"/>
            <w:tcBorders>
              <w:top w:val="nil"/>
              <w:left w:val="nil"/>
              <w:bottom w:val="single" w:sz="4" w:space="0" w:color="auto"/>
              <w:right w:val="single" w:sz="4" w:space="0" w:color="auto"/>
            </w:tcBorders>
            <w:vAlign w:val="center"/>
          </w:tcPr>
          <w:p w14:paraId="77B19A46" w14:textId="77777777" w:rsidR="00B56806" w:rsidRPr="003832A7" w:rsidRDefault="00B56806" w:rsidP="00D310A5">
            <w:pPr>
              <w:spacing w:after="0" w:line="240" w:lineRule="auto"/>
              <w:rPr>
                <w:rFonts w:eastAsia="Times New Roman"/>
                <w:lang w:eastAsia="lt-LT"/>
              </w:rPr>
            </w:pPr>
            <w:r w:rsidRPr="003832A7">
              <w:t xml:space="preserve">Koridoriaus grindų dangos remontas, lauko klasės </w:t>
            </w:r>
            <w:r w:rsidR="00C46637" w:rsidRPr="003832A7">
              <w:t xml:space="preserve">(kupolo) </w:t>
            </w:r>
            <w:r w:rsidRPr="003832A7">
              <w:t xml:space="preserve">įrengimas </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73787207" w14:textId="77777777" w:rsidR="00B56806" w:rsidRPr="003832A7" w:rsidRDefault="00B56806" w:rsidP="002570F9">
            <w:pPr>
              <w:spacing w:after="0" w:line="240" w:lineRule="auto"/>
              <w:jc w:val="right"/>
              <w:rPr>
                <w:rFonts w:eastAsia="Times New Roman"/>
                <w:lang w:eastAsia="lt-LT"/>
              </w:rPr>
            </w:pPr>
            <w:r w:rsidRPr="003832A7">
              <w:t>36300</w:t>
            </w:r>
          </w:p>
        </w:tc>
      </w:tr>
      <w:bookmarkEnd w:id="39"/>
      <w:tr w:rsidR="00B56806" w:rsidRPr="003832A7" w14:paraId="195EFE7D" w14:textId="77777777" w:rsidTr="002570F9">
        <w:trPr>
          <w:trHeight w:val="116"/>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267CE985"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20</w:t>
            </w:r>
          </w:p>
        </w:tc>
        <w:tc>
          <w:tcPr>
            <w:tcW w:w="3525" w:type="dxa"/>
            <w:tcBorders>
              <w:top w:val="nil"/>
              <w:left w:val="nil"/>
              <w:bottom w:val="single" w:sz="4" w:space="0" w:color="auto"/>
              <w:right w:val="single" w:sz="4" w:space="0" w:color="auto"/>
            </w:tcBorders>
            <w:shd w:val="clear" w:color="auto" w:fill="auto"/>
            <w:vAlign w:val="center"/>
            <w:hideMark/>
          </w:tcPr>
          <w:p w14:paraId="21174A17"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Sudervės</w:t>
            </w:r>
            <w:r w:rsidR="00D310A5" w:rsidRPr="003832A7">
              <w:rPr>
                <w:rFonts w:eastAsia="Times New Roman"/>
                <w:lang w:eastAsia="lt-LT"/>
              </w:rPr>
              <w:t xml:space="preserve"> </w:t>
            </w:r>
            <w:r w:rsidRPr="003832A7">
              <w:rPr>
                <w:rFonts w:eastAsia="Times New Roman"/>
                <w:lang w:eastAsia="lt-LT"/>
              </w:rPr>
              <w:t>Mariano Zdziechovskio</w:t>
            </w:r>
          </w:p>
        </w:tc>
        <w:tc>
          <w:tcPr>
            <w:tcW w:w="4394" w:type="dxa"/>
            <w:tcBorders>
              <w:top w:val="nil"/>
              <w:left w:val="nil"/>
              <w:bottom w:val="single" w:sz="4" w:space="0" w:color="auto"/>
              <w:right w:val="single" w:sz="4" w:space="0" w:color="auto"/>
            </w:tcBorders>
            <w:vAlign w:val="center"/>
          </w:tcPr>
          <w:p w14:paraId="158225BB" w14:textId="77777777" w:rsidR="00B56806" w:rsidRPr="003832A7" w:rsidRDefault="00B56806" w:rsidP="002570F9">
            <w:pPr>
              <w:spacing w:after="0" w:line="240" w:lineRule="auto"/>
              <w:rPr>
                <w:rFonts w:eastAsia="Times New Roman"/>
                <w:lang w:eastAsia="lt-LT"/>
              </w:rPr>
            </w:pPr>
            <w:r w:rsidRPr="003832A7">
              <w:t>San. mazgų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3CEE3473" w14:textId="77777777" w:rsidR="00B56806" w:rsidRPr="003832A7" w:rsidRDefault="00B56806" w:rsidP="002570F9">
            <w:pPr>
              <w:spacing w:after="0" w:line="240" w:lineRule="auto"/>
              <w:jc w:val="right"/>
              <w:rPr>
                <w:rFonts w:eastAsia="Times New Roman"/>
                <w:lang w:eastAsia="lt-LT"/>
              </w:rPr>
            </w:pPr>
            <w:r w:rsidRPr="003832A7">
              <w:rPr>
                <w:rFonts w:eastAsia="Times New Roman"/>
                <w:lang w:eastAsia="lt-LT"/>
              </w:rPr>
              <w:t>2000</w:t>
            </w:r>
          </w:p>
        </w:tc>
      </w:tr>
      <w:tr w:rsidR="00B56806" w:rsidRPr="003832A7" w14:paraId="1F80E4FB" w14:textId="77777777" w:rsidTr="002570F9">
        <w:trPr>
          <w:trHeight w:val="119"/>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6C55CBA9"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21</w:t>
            </w:r>
          </w:p>
        </w:tc>
        <w:tc>
          <w:tcPr>
            <w:tcW w:w="3525" w:type="dxa"/>
            <w:tcBorders>
              <w:top w:val="nil"/>
              <w:left w:val="nil"/>
              <w:bottom w:val="single" w:sz="4" w:space="0" w:color="auto"/>
              <w:right w:val="single" w:sz="4" w:space="0" w:color="auto"/>
            </w:tcBorders>
            <w:shd w:val="clear" w:color="auto" w:fill="auto"/>
            <w:vAlign w:val="center"/>
            <w:hideMark/>
          </w:tcPr>
          <w:p w14:paraId="327312D3"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Sužionių</w:t>
            </w:r>
          </w:p>
        </w:tc>
        <w:tc>
          <w:tcPr>
            <w:tcW w:w="4394" w:type="dxa"/>
            <w:tcBorders>
              <w:top w:val="nil"/>
              <w:left w:val="nil"/>
              <w:bottom w:val="single" w:sz="4" w:space="0" w:color="auto"/>
              <w:right w:val="single" w:sz="4" w:space="0" w:color="auto"/>
            </w:tcBorders>
            <w:vAlign w:val="center"/>
          </w:tcPr>
          <w:p w14:paraId="03A5E905" w14:textId="77777777" w:rsidR="00B56806" w:rsidRPr="003832A7" w:rsidRDefault="00B56806" w:rsidP="00D310A5">
            <w:pPr>
              <w:spacing w:after="0" w:line="240" w:lineRule="auto"/>
              <w:rPr>
                <w:rFonts w:eastAsia="Times New Roman"/>
                <w:lang w:eastAsia="lt-LT"/>
              </w:rPr>
            </w:pPr>
            <w:r w:rsidRPr="003832A7">
              <w:t>Ikimok</w:t>
            </w:r>
            <w:r w:rsidR="00D310A5" w:rsidRPr="003832A7">
              <w:t>yklinio ugdymo</w:t>
            </w:r>
            <w:r w:rsidRPr="003832A7">
              <w:t xml:space="preserve"> sk</w:t>
            </w:r>
            <w:r w:rsidR="00D310A5" w:rsidRPr="003832A7">
              <w:t>yriaus</w:t>
            </w:r>
            <w:r w:rsidRPr="003832A7">
              <w:t xml:space="preserve"> grupės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0EE9196B" w14:textId="77777777" w:rsidR="00B56806" w:rsidRPr="003832A7" w:rsidRDefault="00B56806" w:rsidP="002570F9">
            <w:pPr>
              <w:spacing w:after="0" w:line="240" w:lineRule="auto"/>
              <w:jc w:val="right"/>
              <w:rPr>
                <w:rFonts w:eastAsia="Times New Roman"/>
                <w:lang w:eastAsia="lt-LT"/>
              </w:rPr>
            </w:pPr>
            <w:r w:rsidRPr="003832A7">
              <w:t>12000</w:t>
            </w:r>
          </w:p>
        </w:tc>
      </w:tr>
      <w:tr w:rsidR="00B56806" w:rsidRPr="003832A7" w14:paraId="1D8759A1" w14:textId="77777777" w:rsidTr="002570F9">
        <w:trPr>
          <w:trHeight w:val="521"/>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2EDD331F"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22</w:t>
            </w:r>
          </w:p>
        </w:tc>
        <w:tc>
          <w:tcPr>
            <w:tcW w:w="3525" w:type="dxa"/>
            <w:tcBorders>
              <w:top w:val="nil"/>
              <w:left w:val="nil"/>
              <w:bottom w:val="single" w:sz="4" w:space="0" w:color="auto"/>
              <w:right w:val="single" w:sz="4" w:space="0" w:color="auto"/>
            </w:tcBorders>
            <w:shd w:val="clear" w:color="auto" w:fill="auto"/>
            <w:vAlign w:val="center"/>
            <w:hideMark/>
          </w:tcPr>
          <w:p w14:paraId="76FF001A"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Šumsko</w:t>
            </w:r>
          </w:p>
        </w:tc>
        <w:tc>
          <w:tcPr>
            <w:tcW w:w="4394" w:type="dxa"/>
            <w:tcBorders>
              <w:top w:val="nil"/>
              <w:left w:val="nil"/>
              <w:bottom w:val="single" w:sz="4" w:space="0" w:color="auto"/>
              <w:right w:val="single" w:sz="4" w:space="0" w:color="auto"/>
            </w:tcBorders>
            <w:vAlign w:val="bottom"/>
          </w:tcPr>
          <w:p w14:paraId="2FB3EF77" w14:textId="77777777" w:rsidR="00B56806" w:rsidRPr="003832A7" w:rsidRDefault="00B56806" w:rsidP="00D310A5">
            <w:pPr>
              <w:spacing w:after="0" w:line="240" w:lineRule="auto"/>
              <w:rPr>
                <w:rFonts w:eastAsia="Times New Roman"/>
                <w:lang w:eastAsia="lt-LT"/>
              </w:rPr>
            </w:pPr>
            <w:r w:rsidRPr="003832A7">
              <w:t>El</w:t>
            </w:r>
            <w:r w:rsidR="00D310A5" w:rsidRPr="003832A7">
              <w:t>ektros</w:t>
            </w:r>
            <w:r w:rsidRPr="003832A7">
              <w:t xml:space="preserve"> instaliacijos keitimo darbai, sienų, lubų dažymas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24F67230" w14:textId="77777777" w:rsidR="00B56806" w:rsidRPr="003832A7" w:rsidRDefault="00B56806" w:rsidP="002570F9">
            <w:pPr>
              <w:spacing w:after="0" w:line="240" w:lineRule="auto"/>
              <w:jc w:val="right"/>
              <w:rPr>
                <w:rFonts w:eastAsia="Times New Roman"/>
                <w:lang w:eastAsia="lt-LT"/>
              </w:rPr>
            </w:pPr>
            <w:r w:rsidRPr="003832A7">
              <w:t>10400</w:t>
            </w:r>
          </w:p>
        </w:tc>
      </w:tr>
      <w:tr w:rsidR="00376E3F" w:rsidRPr="003832A7" w14:paraId="79F7632A" w14:textId="77777777" w:rsidTr="002570F9">
        <w:trPr>
          <w:trHeight w:val="300"/>
        </w:trPr>
        <w:tc>
          <w:tcPr>
            <w:tcW w:w="86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86462F" w14:textId="77777777" w:rsidR="00376E3F" w:rsidRPr="003832A7" w:rsidRDefault="00376E3F" w:rsidP="00F912C4">
            <w:pPr>
              <w:spacing w:after="0" w:line="240" w:lineRule="auto"/>
              <w:rPr>
                <w:rFonts w:eastAsia="Times New Roman"/>
                <w:b/>
                <w:color w:val="FF0000"/>
                <w:lang w:eastAsia="lt-LT"/>
              </w:rPr>
            </w:pPr>
            <w:r w:rsidRPr="003832A7">
              <w:rPr>
                <w:rFonts w:eastAsia="Times New Roman"/>
                <w:b/>
                <w:lang w:eastAsia="lt-LT"/>
              </w:rPr>
              <w:t>Mokyklos-darželiai</w:t>
            </w:r>
          </w:p>
        </w:tc>
        <w:tc>
          <w:tcPr>
            <w:tcW w:w="1134"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763F6AF6" w14:textId="77777777" w:rsidR="00376E3F" w:rsidRPr="003832A7" w:rsidRDefault="00376E3F" w:rsidP="002570F9">
            <w:pPr>
              <w:spacing w:after="0" w:line="240" w:lineRule="auto"/>
              <w:jc w:val="right"/>
              <w:rPr>
                <w:rFonts w:eastAsia="Times New Roman"/>
                <w:color w:val="FF0000"/>
                <w:lang w:eastAsia="lt-LT"/>
              </w:rPr>
            </w:pPr>
            <w:r w:rsidRPr="003832A7">
              <w:rPr>
                <w:color w:val="FF0000"/>
              </w:rPr>
              <w:t> </w:t>
            </w:r>
          </w:p>
        </w:tc>
      </w:tr>
      <w:tr w:rsidR="00B56806" w:rsidRPr="003832A7" w14:paraId="15E45A41" w14:textId="77777777" w:rsidTr="00F912C4">
        <w:trPr>
          <w:trHeight w:val="761"/>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22A42F95"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23</w:t>
            </w:r>
          </w:p>
        </w:tc>
        <w:tc>
          <w:tcPr>
            <w:tcW w:w="3525" w:type="dxa"/>
            <w:tcBorders>
              <w:top w:val="nil"/>
              <w:left w:val="nil"/>
              <w:bottom w:val="single" w:sz="4" w:space="0" w:color="auto"/>
              <w:right w:val="single" w:sz="4" w:space="0" w:color="auto"/>
            </w:tcBorders>
            <w:shd w:val="clear" w:color="auto" w:fill="auto"/>
            <w:vAlign w:val="center"/>
            <w:hideMark/>
          </w:tcPr>
          <w:p w14:paraId="0FC21B35"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Skaidiškių</w:t>
            </w:r>
          </w:p>
        </w:tc>
        <w:tc>
          <w:tcPr>
            <w:tcW w:w="4394" w:type="dxa"/>
            <w:tcBorders>
              <w:top w:val="nil"/>
              <w:left w:val="nil"/>
              <w:bottom w:val="single" w:sz="4" w:space="0" w:color="auto"/>
              <w:right w:val="single" w:sz="4" w:space="0" w:color="auto"/>
            </w:tcBorders>
            <w:vAlign w:val="center"/>
          </w:tcPr>
          <w:p w14:paraId="249A7CF3" w14:textId="77777777" w:rsidR="00B56806" w:rsidRPr="003832A7" w:rsidRDefault="00B56806" w:rsidP="00D310A5">
            <w:pPr>
              <w:spacing w:after="0" w:line="240" w:lineRule="auto"/>
              <w:rPr>
                <w:rFonts w:eastAsia="Times New Roman"/>
                <w:lang w:eastAsia="lt-LT"/>
              </w:rPr>
            </w:pPr>
            <w:r w:rsidRPr="003832A7">
              <w:t xml:space="preserve">Sporto salės ir koridoriaus remontas, </w:t>
            </w:r>
            <w:r w:rsidR="00D310A5" w:rsidRPr="003832A7">
              <w:t>t</w:t>
            </w:r>
            <w:r w:rsidRPr="003832A7">
              <w:t xml:space="preserve">voros įrengimas, avarinės būklės lietaus stovo keitimas, viryklės įsigijimas </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55B82EB3" w14:textId="77777777" w:rsidR="00B56806" w:rsidRPr="003832A7" w:rsidRDefault="00B56806" w:rsidP="002570F9">
            <w:pPr>
              <w:spacing w:after="0" w:line="240" w:lineRule="auto"/>
              <w:jc w:val="right"/>
              <w:rPr>
                <w:rFonts w:eastAsia="Times New Roman"/>
                <w:lang w:eastAsia="lt-LT"/>
              </w:rPr>
            </w:pPr>
            <w:r w:rsidRPr="003832A7">
              <w:t>56900</w:t>
            </w:r>
          </w:p>
        </w:tc>
      </w:tr>
      <w:tr w:rsidR="00376E3F" w:rsidRPr="003832A7" w14:paraId="1A9292C5" w14:textId="77777777" w:rsidTr="002570F9">
        <w:trPr>
          <w:trHeight w:val="323"/>
        </w:trPr>
        <w:tc>
          <w:tcPr>
            <w:tcW w:w="86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4671F31" w14:textId="77777777" w:rsidR="00376E3F" w:rsidRPr="003832A7" w:rsidRDefault="00376E3F" w:rsidP="002570F9">
            <w:pPr>
              <w:spacing w:after="0" w:line="240" w:lineRule="auto"/>
              <w:rPr>
                <w:rFonts w:eastAsia="Times New Roman"/>
                <w:b/>
                <w:color w:val="FF0000"/>
                <w:lang w:eastAsia="lt-LT"/>
              </w:rPr>
            </w:pPr>
            <w:r w:rsidRPr="003832A7">
              <w:rPr>
                <w:rFonts w:eastAsia="Times New Roman"/>
                <w:b/>
                <w:lang w:eastAsia="lt-LT"/>
              </w:rPr>
              <w:t>Vaikų darželiai</w:t>
            </w:r>
          </w:p>
        </w:tc>
        <w:tc>
          <w:tcPr>
            <w:tcW w:w="1134"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332481C1" w14:textId="77777777" w:rsidR="00376E3F" w:rsidRPr="003832A7" w:rsidRDefault="00376E3F" w:rsidP="002570F9">
            <w:pPr>
              <w:spacing w:after="0" w:line="240" w:lineRule="auto"/>
              <w:jc w:val="right"/>
              <w:rPr>
                <w:rFonts w:eastAsia="Times New Roman"/>
                <w:color w:val="FF0000"/>
                <w:lang w:eastAsia="lt-LT"/>
              </w:rPr>
            </w:pPr>
            <w:r w:rsidRPr="003832A7">
              <w:rPr>
                <w:color w:val="FF0000"/>
              </w:rPr>
              <w:t> </w:t>
            </w:r>
          </w:p>
        </w:tc>
      </w:tr>
      <w:tr w:rsidR="00B56806" w:rsidRPr="003832A7" w14:paraId="46578D1B" w14:textId="77777777" w:rsidTr="002570F9">
        <w:trPr>
          <w:trHeight w:val="6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04155840"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24</w:t>
            </w:r>
          </w:p>
        </w:tc>
        <w:tc>
          <w:tcPr>
            <w:tcW w:w="3525" w:type="dxa"/>
            <w:tcBorders>
              <w:top w:val="nil"/>
              <w:left w:val="nil"/>
              <w:bottom w:val="single" w:sz="4" w:space="0" w:color="auto"/>
              <w:right w:val="single" w:sz="4" w:space="0" w:color="auto"/>
            </w:tcBorders>
            <w:shd w:val="clear" w:color="auto" w:fill="auto"/>
            <w:vAlign w:val="center"/>
            <w:hideMark/>
          </w:tcPr>
          <w:p w14:paraId="41E74A12"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Buivydiškių</w:t>
            </w:r>
          </w:p>
        </w:tc>
        <w:tc>
          <w:tcPr>
            <w:tcW w:w="4394" w:type="dxa"/>
            <w:tcBorders>
              <w:top w:val="nil"/>
              <w:left w:val="nil"/>
              <w:bottom w:val="single" w:sz="4" w:space="0" w:color="auto"/>
              <w:right w:val="single" w:sz="4" w:space="0" w:color="auto"/>
            </w:tcBorders>
            <w:vAlign w:val="bottom"/>
          </w:tcPr>
          <w:p w14:paraId="61115E91" w14:textId="77777777" w:rsidR="00B56806" w:rsidRPr="003832A7" w:rsidRDefault="00B56806" w:rsidP="002570F9">
            <w:pPr>
              <w:spacing w:after="0" w:line="240" w:lineRule="auto"/>
              <w:rPr>
                <w:rFonts w:eastAsia="Times New Roman"/>
                <w:lang w:eastAsia="lt-LT"/>
              </w:rPr>
            </w:pPr>
            <w:r w:rsidRPr="003832A7">
              <w:t>Avarinės būklės lauko laiptų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7265CC32" w14:textId="77777777" w:rsidR="00B56806" w:rsidRPr="003832A7" w:rsidRDefault="00B56806" w:rsidP="002570F9">
            <w:pPr>
              <w:spacing w:after="0" w:line="240" w:lineRule="auto"/>
              <w:jc w:val="right"/>
              <w:rPr>
                <w:rFonts w:eastAsia="Times New Roman"/>
                <w:lang w:eastAsia="lt-LT"/>
              </w:rPr>
            </w:pPr>
            <w:r w:rsidRPr="003832A7">
              <w:t>9500</w:t>
            </w:r>
          </w:p>
        </w:tc>
      </w:tr>
      <w:tr w:rsidR="00B56806" w:rsidRPr="003832A7" w14:paraId="1A445DCB" w14:textId="77777777" w:rsidTr="002570F9">
        <w:trPr>
          <w:trHeight w:val="6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27CD10DD"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25</w:t>
            </w:r>
          </w:p>
        </w:tc>
        <w:tc>
          <w:tcPr>
            <w:tcW w:w="3525" w:type="dxa"/>
            <w:tcBorders>
              <w:top w:val="nil"/>
              <w:left w:val="nil"/>
              <w:bottom w:val="single" w:sz="4" w:space="0" w:color="auto"/>
              <w:right w:val="single" w:sz="4" w:space="0" w:color="auto"/>
            </w:tcBorders>
            <w:shd w:val="clear" w:color="auto" w:fill="auto"/>
            <w:vAlign w:val="center"/>
            <w:hideMark/>
          </w:tcPr>
          <w:p w14:paraId="010CAFC7"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Glitiškių</w:t>
            </w:r>
          </w:p>
        </w:tc>
        <w:tc>
          <w:tcPr>
            <w:tcW w:w="4394" w:type="dxa"/>
            <w:tcBorders>
              <w:top w:val="nil"/>
              <w:left w:val="nil"/>
              <w:bottom w:val="single" w:sz="4" w:space="0" w:color="auto"/>
              <w:right w:val="single" w:sz="4" w:space="0" w:color="auto"/>
            </w:tcBorders>
            <w:vAlign w:val="center"/>
          </w:tcPr>
          <w:p w14:paraId="5EC00F54" w14:textId="77777777" w:rsidR="00B56806" w:rsidRPr="003832A7" w:rsidRDefault="00B56806" w:rsidP="00D310A5">
            <w:pPr>
              <w:spacing w:after="0" w:line="240" w:lineRule="auto"/>
              <w:rPr>
                <w:rFonts w:eastAsia="Times New Roman"/>
                <w:lang w:eastAsia="lt-LT"/>
              </w:rPr>
            </w:pPr>
            <w:r w:rsidRPr="003832A7">
              <w:t>Anavilio sk</w:t>
            </w:r>
            <w:r w:rsidR="00D310A5" w:rsidRPr="003832A7">
              <w:t>yriaus</w:t>
            </w:r>
            <w:r w:rsidRPr="003832A7">
              <w:t xml:space="preserve"> grupės, salės</w:t>
            </w:r>
            <w:r w:rsidR="00D310A5" w:rsidRPr="003832A7">
              <w:t xml:space="preserve"> ir kitų patalpų bei</w:t>
            </w:r>
            <w:r w:rsidRPr="003832A7">
              <w:t xml:space="preserve"> šildymo sistemos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0918DF8A" w14:textId="77777777" w:rsidR="00B56806" w:rsidRPr="003832A7" w:rsidRDefault="00B56806" w:rsidP="002570F9">
            <w:pPr>
              <w:spacing w:after="0" w:line="240" w:lineRule="auto"/>
              <w:jc w:val="right"/>
              <w:rPr>
                <w:rFonts w:eastAsia="Times New Roman"/>
                <w:lang w:eastAsia="lt-LT"/>
              </w:rPr>
            </w:pPr>
            <w:r w:rsidRPr="003832A7">
              <w:t>87900</w:t>
            </w:r>
          </w:p>
        </w:tc>
      </w:tr>
      <w:tr w:rsidR="00B56806" w:rsidRPr="003832A7" w14:paraId="2A3DE0F1" w14:textId="77777777" w:rsidTr="002570F9">
        <w:trPr>
          <w:trHeight w:val="7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4BCEF21D" w14:textId="77777777" w:rsidR="00B56806" w:rsidRPr="003832A7" w:rsidRDefault="00B56806" w:rsidP="002570F9">
            <w:pPr>
              <w:spacing w:after="0" w:line="240" w:lineRule="auto"/>
              <w:jc w:val="center"/>
              <w:rPr>
                <w:rFonts w:eastAsia="Times New Roman"/>
                <w:lang w:eastAsia="lt-LT"/>
              </w:rPr>
            </w:pPr>
            <w:bookmarkStart w:id="40" w:name="_Hlk111730150"/>
            <w:r w:rsidRPr="003832A7">
              <w:rPr>
                <w:rFonts w:eastAsia="Times New Roman"/>
                <w:lang w:eastAsia="lt-LT"/>
              </w:rPr>
              <w:t>26</w:t>
            </w:r>
          </w:p>
        </w:tc>
        <w:tc>
          <w:tcPr>
            <w:tcW w:w="3525" w:type="dxa"/>
            <w:tcBorders>
              <w:top w:val="nil"/>
              <w:left w:val="nil"/>
              <w:bottom w:val="single" w:sz="4" w:space="0" w:color="auto"/>
              <w:right w:val="single" w:sz="4" w:space="0" w:color="auto"/>
            </w:tcBorders>
            <w:shd w:val="clear" w:color="auto" w:fill="auto"/>
            <w:vAlign w:val="center"/>
            <w:hideMark/>
          </w:tcPr>
          <w:p w14:paraId="5D2B134E"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Nemenčinės</w:t>
            </w:r>
          </w:p>
        </w:tc>
        <w:tc>
          <w:tcPr>
            <w:tcW w:w="4394" w:type="dxa"/>
            <w:tcBorders>
              <w:top w:val="nil"/>
              <w:left w:val="nil"/>
              <w:bottom w:val="single" w:sz="4" w:space="0" w:color="auto"/>
              <w:right w:val="single" w:sz="4" w:space="0" w:color="auto"/>
            </w:tcBorders>
            <w:vAlign w:val="center"/>
          </w:tcPr>
          <w:p w14:paraId="58909032" w14:textId="77777777" w:rsidR="00B56806" w:rsidRPr="003832A7" w:rsidRDefault="00B56806" w:rsidP="00D310A5">
            <w:pPr>
              <w:spacing w:after="0" w:line="240" w:lineRule="auto"/>
              <w:rPr>
                <w:rFonts w:eastAsia="Times New Roman"/>
                <w:lang w:eastAsia="lt-LT"/>
              </w:rPr>
            </w:pPr>
            <w:r w:rsidRPr="003832A7">
              <w:t>Rudausių sk</w:t>
            </w:r>
            <w:r w:rsidR="00D310A5" w:rsidRPr="003832A7">
              <w:t>yriaus</w:t>
            </w:r>
            <w:r w:rsidRPr="003832A7">
              <w:t xml:space="preserve"> žaidimo aikštelės įrengimas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3CF8A77B" w14:textId="77777777" w:rsidR="00B56806" w:rsidRPr="003832A7" w:rsidRDefault="00B56806" w:rsidP="002570F9">
            <w:pPr>
              <w:spacing w:after="0" w:line="240" w:lineRule="auto"/>
              <w:jc w:val="right"/>
              <w:rPr>
                <w:rFonts w:eastAsia="Times New Roman"/>
                <w:lang w:eastAsia="lt-LT"/>
              </w:rPr>
            </w:pPr>
            <w:r w:rsidRPr="003832A7">
              <w:t>2400</w:t>
            </w:r>
          </w:p>
        </w:tc>
      </w:tr>
      <w:bookmarkEnd w:id="40"/>
      <w:tr w:rsidR="00376E3F" w:rsidRPr="003832A7" w14:paraId="5D27FAEE" w14:textId="77777777" w:rsidTr="002570F9">
        <w:trPr>
          <w:trHeight w:val="300"/>
        </w:trPr>
        <w:tc>
          <w:tcPr>
            <w:tcW w:w="86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EB4D6D" w14:textId="77777777" w:rsidR="00376E3F" w:rsidRPr="003832A7" w:rsidRDefault="00376E3F" w:rsidP="002570F9">
            <w:pPr>
              <w:spacing w:after="0" w:line="240" w:lineRule="auto"/>
              <w:rPr>
                <w:rFonts w:eastAsia="Times New Roman"/>
                <w:b/>
                <w:color w:val="FF0000"/>
                <w:lang w:eastAsia="lt-LT"/>
              </w:rPr>
            </w:pPr>
            <w:r w:rsidRPr="003832A7">
              <w:rPr>
                <w:rFonts w:eastAsia="Times New Roman"/>
                <w:b/>
                <w:lang w:eastAsia="lt-LT"/>
              </w:rPr>
              <w:t>Vaikų lopšeliai-darželiai</w:t>
            </w:r>
          </w:p>
        </w:tc>
        <w:tc>
          <w:tcPr>
            <w:tcW w:w="1134"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38061A33" w14:textId="77777777" w:rsidR="00376E3F" w:rsidRPr="003832A7" w:rsidRDefault="00376E3F" w:rsidP="002570F9">
            <w:pPr>
              <w:spacing w:after="0" w:line="240" w:lineRule="auto"/>
              <w:jc w:val="right"/>
              <w:rPr>
                <w:rFonts w:eastAsia="Times New Roman"/>
                <w:color w:val="FF0000"/>
                <w:lang w:eastAsia="lt-LT"/>
              </w:rPr>
            </w:pPr>
            <w:r w:rsidRPr="003832A7">
              <w:rPr>
                <w:color w:val="FF0000"/>
              </w:rPr>
              <w:t> </w:t>
            </w:r>
          </w:p>
        </w:tc>
      </w:tr>
      <w:tr w:rsidR="00B56806" w:rsidRPr="003832A7" w14:paraId="0E115DD7" w14:textId="77777777" w:rsidTr="002570F9">
        <w:trPr>
          <w:trHeight w:val="6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61D26595" w14:textId="77777777" w:rsidR="00B56806" w:rsidRPr="003832A7" w:rsidRDefault="00B56806" w:rsidP="00C54D40">
            <w:pPr>
              <w:spacing w:after="0" w:line="240" w:lineRule="auto"/>
              <w:jc w:val="center"/>
              <w:rPr>
                <w:rFonts w:eastAsia="Times New Roman"/>
                <w:lang w:eastAsia="lt-LT"/>
              </w:rPr>
            </w:pPr>
            <w:r w:rsidRPr="003832A7">
              <w:rPr>
                <w:rFonts w:eastAsia="Times New Roman"/>
                <w:lang w:eastAsia="lt-LT"/>
              </w:rPr>
              <w:t>2</w:t>
            </w:r>
            <w:r w:rsidR="00C54D40" w:rsidRPr="003832A7">
              <w:rPr>
                <w:rFonts w:eastAsia="Times New Roman"/>
                <w:lang w:eastAsia="lt-LT"/>
              </w:rPr>
              <w:t>7</w:t>
            </w:r>
          </w:p>
        </w:tc>
        <w:tc>
          <w:tcPr>
            <w:tcW w:w="3525" w:type="dxa"/>
            <w:tcBorders>
              <w:top w:val="nil"/>
              <w:left w:val="nil"/>
              <w:bottom w:val="single" w:sz="4" w:space="0" w:color="auto"/>
              <w:right w:val="single" w:sz="4" w:space="0" w:color="auto"/>
            </w:tcBorders>
            <w:shd w:val="clear" w:color="auto" w:fill="auto"/>
            <w:vAlign w:val="center"/>
            <w:hideMark/>
          </w:tcPr>
          <w:p w14:paraId="5F8FFF43"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Avižienių</w:t>
            </w:r>
          </w:p>
        </w:tc>
        <w:tc>
          <w:tcPr>
            <w:tcW w:w="4394" w:type="dxa"/>
            <w:tcBorders>
              <w:top w:val="nil"/>
              <w:left w:val="nil"/>
              <w:bottom w:val="single" w:sz="4" w:space="0" w:color="auto"/>
              <w:right w:val="single" w:sz="4" w:space="0" w:color="auto"/>
            </w:tcBorders>
            <w:vAlign w:val="center"/>
          </w:tcPr>
          <w:p w14:paraId="32408A07" w14:textId="77777777" w:rsidR="00B56806" w:rsidRPr="003832A7" w:rsidRDefault="00D310A5" w:rsidP="00D310A5">
            <w:pPr>
              <w:spacing w:after="0" w:line="240" w:lineRule="auto"/>
              <w:rPr>
                <w:rFonts w:eastAsia="Times New Roman"/>
                <w:lang w:eastAsia="lt-LT"/>
              </w:rPr>
            </w:pPr>
            <w:r w:rsidRPr="003832A7">
              <w:t>Katilo</w:t>
            </w:r>
            <w:r w:rsidR="00B56806" w:rsidRPr="003832A7">
              <w:t xml:space="preserve">, grupių grindų dangos keitimas </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70FBFC77" w14:textId="77777777" w:rsidR="00B56806" w:rsidRPr="003832A7" w:rsidRDefault="00B56806" w:rsidP="002570F9">
            <w:pPr>
              <w:spacing w:after="0" w:line="240" w:lineRule="auto"/>
              <w:jc w:val="right"/>
              <w:rPr>
                <w:rFonts w:eastAsia="Times New Roman"/>
                <w:lang w:eastAsia="lt-LT"/>
              </w:rPr>
            </w:pPr>
            <w:r w:rsidRPr="003832A7">
              <w:t>23400</w:t>
            </w:r>
          </w:p>
        </w:tc>
      </w:tr>
      <w:tr w:rsidR="00B56806" w:rsidRPr="003832A7" w14:paraId="02E6F8A2" w14:textId="77777777" w:rsidTr="002570F9">
        <w:trPr>
          <w:trHeight w:val="353"/>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4B49B747"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t>2</w:t>
            </w:r>
            <w:r w:rsidR="00C54D40" w:rsidRPr="003832A7">
              <w:rPr>
                <w:rFonts w:eastAsia="Times New Roman"/>
                <w:lang w:eastAsia="lt-LT"/>
              </w:rPr>
              <w:t>8</w:t>
            </w:r>
          </w:p>
        </w:tc>
        <w:tc>
          <w:tcPr>
            <w:tcW w:w="3525" w:type="dxa"/>
            <w:tcBorders>
              <w:top w:val="nil"/>
              <w:left w:val="nil"/>
              <w:bottom w:val="single" w:sz="4" w:space="0" w:color="auto"/>
              <w:right w:val="single" w:sz="4" w:space="0" w:color="auto"/>
            </w:tcBorders>
            <w:shd w:val="clear" w:color="auto" w:fill="auto"/>
            <w:vAlign w:val="center"/>
            <w:hideMark/>
          </w:tcPr>
          <w:p w14:paraId="66090525"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Kabiškių</w:t>
            </w:r>
          </w:p>
        </w:tc>
        <w:tc>
          <w:tcPr>
            <w:tcW w:w="4394" w:type="dxa"/>
            <w:tcBorders>
              <w:top w:val="nil"/>
              <w:left w:val="nil"/>
              <w:bottom w:val="single" w:sz="4" w:space="0" w:color="auto"/>
              <w:right w:val="single" w:sz="4" w:space="0" w:color="auto"/>
            </w:tcBorders>
            <w:vAlign w:val="center"/>
          </w:tcPr>
          <w:p w14:paraId="03173AEE" w14:textId="77777777" w:rsidR="00B56806" w:rsidRPr="003832A7" w:rsidRDefault="00D310A5" w:rsidP="00D310A5">
            <w:pPr>
              <w:spacing w:after="0" w:line="240" w:lineRule="auto"/>
              <w:rPr>
                <w:rFonts w:eastAsia="Times New Roman"/>
                <w:lang w:eastAsia="lt-LT"/>
              </w:rPr>
            </w:pPr>
            <w:r w:rsidRPr="003832A7">
              <w:t>Vaikų miegamųjų</w:t>
            </w:r>
            <w:r w:rsidR="00B56806" w:rsidRPr="003832A7">
              <w:t>, laiptinių remontas, šildymo kabelių įrengimas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2D3C71D0" w14:textId="77777777" w:rsidR="00B56806" w:rsidRPr="003832A7" w:rsidRDefault="00B56806" w:rsidP="002570F9">
            <w:pPr>
              <w:spacing w:after="0" w:line="240" w:lineRule="auto"/>
              <w:jc w:val="right"/>
              <w:rPr>
                <w:rFonts w:eastAsia="Times New Roman"/>
                <w:lang w:eastAsia="lt-LT"/>
              </w:rPr>
            </w:pPr>
            <w:r w:rsidRPr="003832A7">
              <w:t>28800</w:t>
            </w:r>
          </w:p>
        </w:tc>
      </w:tr>
      <w:tr w:rsidR="00B56806" w:rsidRPr="003832A7" w14:paraId="3DFD6727" w14:textId="77777777" w:rsidTr="002570F9">
        <w:trPr>
          <w:trHeight w:val="6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71DD0E94" w14:textId="77777777" w:rsidR="00B56806" w:rsidRPr="003832A7" w:rsidRDefault="00C54D40" w:rsidP="002570F9">
            <w:pPr>
              <w:spacing w:after="0" w:line="240" w:lineRule="auto"/>
              <w:jc w:val="center"/>
              <w:rPr>
                <w:rFonts w:eastAsia="Times New Roman"/>
                <w:lang w:eastAsia="lt-LT"/>
              </w:rPr>
            </w:pPr>
            <w:bookmarkStart w:id="41" w:name="_Hlk111730262"/>
            <w:r w:rsidRPr="003832A7">
              <w:rPr>
                <w:rFonts w:eastAsia="Times New Roman"/>
                <w:lang w:eastAsia="lt-LT"/>
              </w:rPr>
              <w:t>29</w:t>
            </w:r>
          </w:p>
        </w:tc>
        <w:tc>
          <w:tcPr>
            <w:tcW w:w="3525" w:type="dxa"/>
            <w:tcBorders>
              <w:top w:val="nil"/>
              <w:left w:val="nil"/>
              <w:bottom w:val="single" w:sz="4" w:space="0" w:color="auto"/>
              <w:right w:val="single" w:sz="4" w:space="0" w:color="auto"/>
            </w:tcBorders>
            <w:shd w:val="clear" w:color="auto" w:fill="auto"/>
            <w:vAlign w:val="center"/>
            <w:hideMark/>
          </w:tcPr>
          <w:p w14:paraId="488538A8"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Marijampolio</w:t>
            </w:r>
          </w:p>
        </w:tc>
        <w:tc>
          <w:tcPr>
            <w:tcW w:w="4394" w:type="dxa"/>
            <w:tcBorders>
              <w:top w:val="nil"/>
              <w:left w:val="nil"/>
              <w:bottom w:val="single" w:sz="4" w:space="0" w:color="auto"/>
              <w:right w:val="single" w:sz="4" w:space="0" w:color="auto"/>
            </w:tcBorders>
            <w:vAlign w:val="bottom"/>
          </w:tcPr>
          <w:p w14:paraId="39DB5D5F" w14:textId="77777777" w:rsidR="00B56806" w:rsidRPr="003832A7" w:rsidRDefault="00B56806" w:rsidP="002570F9">
            <w:pPr>
              <w:spacing w:after="0" w:line="240" w:lineRule="auto"/>
              <w:rPr>
                <w:rFonts w:eastAsia="Times New Roman"/>
                <w:lang w:eastAsia="lt-LT"/>
              </w:rPr>
            </w:pPr>
            <w:r w:rsidRPr="003832A7">
              <w:t>Žaidimo aikštelių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2F99E545" w14:textId="77777777" w:rsidR="00B56806" w:rsidRPr="003832A7" w:rsidRDefault="00B56806" w:rsidP="002570F9">
            <w:pPr>
              <w:spacing w:after="0" w:line="240" w:lineRule="auto"/>
              <w:jc w:val="right"/>
              <w:rPr>
                <w:rFonts w:eastAsia="Times New Roman"/>
                <w:lang w:eastAsia="lt-LT"/>
              </w:rPr>
            </w:pPr>
            <w:r w:rsidRPr="003832A7">
              <w:t>5900</w:t>
            </w:r>
          </w:p>
        </w:tc>
      </w:tr>
      <w:tr w:rsidR="00B56806" w:rsidRPr="003832A7" w14:paraId="147C4451" w14:textId="77777777" w:rsidTr="002570F9">
        <w:trPr>
          <w:trHeight w:val="213"/>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3D6B09E7" w14:textId="77777777" w:rsidR="00B56806" w:rsidRPr="003832A7" w:rsidRDefault="00B56806" w:rsidP="002570F9">
            <w:pPr>
              <w:spacing w:after="0" w:line="240" w:lineRule="auto"/>
              <w:jc w:val="center"/>
              <w:rPr>
                <w:rFonts w:eastAsia="Times New Roman"/>
                <w:lang w:eastAsia="lt-LT"/>
              </w:rPr>
            </w:pPr>
            <w:bookmarkStart w:id="42" w:name="_Hlk111730318"/>
            <w:bookmarkEnd w:id="41"/>
            <w:r w:rsidRPr="003832A7">
              <w:rPr>
                <w:rFonts w:eastAsia="Times New Roman"/>
                <w:lang w:eastAsia="lt-LT"/>
              </w:rPr>
              <w:t>3</w:t>
            </w:r>
            <w:r w:rsidR="00C54D40" w:rsidRPr="003832A7">
              <w:rPr>
                <w:rFonts w:eastAsia="Times New Roman"/>
                <w:lang w:eastAsia="lt-LT"/>
              </w:rPr>
              <w:t>0</w:t>
            </w:r>
          </w:p>
        </w:tc>
        <w:tc>
          <w:tcPr>
            <w:tcW w:w="3525" w:type="dxa"/>
            <w:tcBorders>
              <w:top w:val="nil"/>
              <w:left w:val="nil"/>
              <w:bottom w:val="single" w:sz="4" w:space="0" w:color="auto"/>
              <w:right w:val="single" w:sz="4" w:space="0" w:color="auto"/>
            </w:tcBorders>
            <w:shd w:val="clear" w:color="auto" w:fill="auto"/>
            <w:vAlign w:val="center"/>
            <w:hideMark/>
          </w:tcPr>
          <w:p w14:paraId="4E67A860"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Maišiagalos</w:t>
            </w:r>
          </w:p>
        </w:tc>
        <w:tc>
          <w:tcPr>
            <w:tcW w:w="4394" w:type="dxa"/>
            <w:tcBorders>
              <w:top w:val="nil"/>
              <w:left w:val="nil"/>
              <w:bottom w:val="single" w:sz="4" w:space="0" w:color="auto"/>
              <w:right w:val="single" w:sz="4" w:space="0" w:color="auto"/>
            </w:tcBorders>
            <w:vAlign w:val="center"/>
          </w:tcPr>
          <w:p w14:paraId="79B35352" w14:textId="77777777" w:rsidR="00B56806" w:rsidRPr="003832A7" w:rsidRDefault="00B56806" w:rsidP="00D310A5">
            <w:pPr>
              <w:spacing w:after="0" w:line="240" w:lineRule="auto"/>
              <w:rPr>
                <w:rFonts w:eastAsia="Times New Roman"/>
                <w:lang w:eastAsia="lt-LT"/>
              </w:rPr>
            </w:pPr>
            <w:r w:rsidRPr="003832A7">
              <w:t>Žaidim</w:t>
            </w:r>
            <w:r w:rsidR="00D310A5" w:rsidRPr="003832A7">
              <w:t>o</w:t>
            </w:r>
            <w:r w:rsidRPr="003832A7">
              <w:t xml:space="preserve"> aikštelės įrengimas, viryklės įsigijimas </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6F9078EE" w14:textId="77777777" w:rsidR="00B56806" w:rsidRPr="003832A7" w:rsidRDefault="00B56806" w:rsidP="002570F9">
            <w:pPr>
              <w:spacing w:after="0" w:line="240" w:lineRule="auto"/>
              <w:jc w:val="right"/>
              <w:rPr>
                <w:rFonts w:eastAsia="Times New Roman"/>
                <w:lang w:eastAsia="lt-LT"/>
              </w:rPr>
            </w:pPr>
            <w:r w:rsidRPr="003832A7">
              <w:t>10600</w:t>
            </w:r>
          </w:p>
        </w:tc>
      </w:tr>
      <w:bookmarkEnd w:id="42"/>
      <w:tr w:rsidR="00B56806" w:rsidRPr="003832A7" w14:paraId="4E511BD9" w14:textId="77777777" w:rsidTr="002570F9">
        <w:trPr>
          <w:trHeight w:val="25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7E5582A8" w14:textId="77777777" w:rsidR="00B56806" w:rsidRPr="003832A7" w:rsidRDefault="00B56806" w:rsidP="002570F9">
            <w:pPr>
              <w:spacing w:after="0" w:line="240" w:lineRule="auto"/>
              <w:jc w:val="center"/>
              <w:rPr>
                <w:rFonts w:eastAsia="Times New Roman"/>
                <w:lang w:eastAsia="lt-LT"/>
              </w:rPr>
            </w:pPr>
            <w:r w:rsidRPr="003832A7">
              <w:rPr>
                <w:rFonts w:eastAsia="Times New Roman"/>
                <w:lang w:eastAsia="lt-LT"/>
              </w:rPr>
              <w:lastRenderedPageBreak/>
              <w:t>3</w:t>
            </w:r>
            <w:r w:rsidR="00C54D40" w:rsidRPr="003832A7">
              <w:rPr>
                <w:rFonts w:eastAsia="Times New Roman"/>
                <w:lang w:eastAsia="lt-LT"/>
              </w:rPr>
              <w:t>1</w:t>
            </w:r>
          </w:p>
        </w:tc>
        <w:tc>
          <w:tcPr>
            <w:tcW w:w="3525" w:type="dxa"/>
            <w:tcBorders>
              <w:top w:val="nil"/>
              <w:left w:val="nil"/>
              <w:bottom w:val="single" w:sz="4" w:space="0" w:color="auto"/>
              <w:right w:val="single" w:sz="4" w:space="0" w:color="auto"/>
            </w:tcBorders>
            <w:shd w:val="clear" w:color="auto" w:fill="auto"/>
            <w:vAlign w:val="center"/>
            <w:hideMark/>
          </w:tcPr>
          <w:p w14:paraId="31825FD1" w14:textId="77777777" w:rsidR="00B56806" w:rsidRPr="003832A7" w:rsidRDefault="00B56806" w:rsidP="002570F9">
            <w:pPr>
              <w:spacing w:after="0" w:line="240" w:lineRule="auto"/>
              <w:rPr>
                <w:rFonts w:eastAsia="Times New Roman"/>
                <w:lang w:eastAsia="lt-LT"/>
              </w:rPr>
            </w:pPr>
            <w:r w:rsidRPr="003832A7">
              <w:rPr>
                <w:rFonts w:eastAsia="Times New Roman"/>
                <w:lang w:eastAsia="lt-LT"/>
              </w:rPr>
              <w:t>Nemėžio</w:t>
            </w:r>
          </w:p>
        </w:tc>
        <w:tc>
          <w:tcPr>
            <w:tcW w:w="4394" w:type="dxa"/>
            <w:tcBorders>
              <w:top w:val="nil"/>
              <w:left w:val="nil"/>
              <w:bottom w:val="single" w:sz="4" w:space="0" w:color="auto"/>
              <w:right w:val="single" w:sz="4" w:space="0" w:color="auto"/>
            </w:tcBorders>
            <w:vAlign w:val="bottom"/>
          </w:tcPr>
          <w:p w14:paraId="71A2A745" w14:textId="77777777" w:rsidR="00B56806" w:rsidRPr="003832A7" w:rsidRDefault="00B56806" w:rsidP="002570F9">
            <w:pPr>
              <w:spacing w:after="0" w:line="240" w:lineRule="auto"/>
              <w:rPr>
                <w:rFonts w:eastAsia="Times New Roman"/>
                <w:lang w:eastAsia="lt-LT"/>
              </w:rPr>
            </w:pPr>
            <w:r w:rsidRPr="003832A7">
              <w:t>Grupės tualeto ir prausyklos remontas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07F7F3D0" w14:textId="77777777" w:rsidR="00B56806" w:rsidRPr="003832A7" w:rsidRDefault="00B56806" w:rsidP="002570F9">
            <w:pPr>
              <w:spacing w:after="0" w:line="240" w:lineRule="auto"/>
              <w:jc w:val="right"/>
              <w:rPr>
                <w:rFonts w:eastAsia="Times New Roman"/>
                <w:lang w:eastAsia="lt-LT"/>
              </w:rPr>
            </w:pPr>
            <w:r w:rsidRPr="003832A7">
              <w:t>10000</w:t>
            </w:r>
          </w:p>
        </w:tc>
      </w:tr>
      <w:tr w:rsidR="00C54D40" w:rsidRPr="003832A7" w14:paraId="64E3F8FC" w14:textId="77777777" w:rsidTr="006D34BF">
        <w:trPr>
          <w:trHeight w:val="255"/>
        </w:trPr>
        <w:tc>
          <w:tcPr>
            <w:tcW w:w="728" w:type="dxa"/>
            <w:tcBorders>
              <w:top w:val="nil"/>
              <w:left w:val="single" w:sz="4" w:space="0" w:color="auto"/>
              <w:bottom w:val="single" w:sz="4" w:space="0" w:color="auto"/>
              <w:right w:val="single" w:sz="4" w:space="0" w:color="auto"/>
            </w:tcBorders>
            <w:shd w:val="clear" w:color="auto" w:fill="auto"/>
            <w:vAlign w:val="center"/>
          </w:tcPr>
          <w:p w14:paraId="18A630E5" w14:textId="77777777" w:rsidR="00C54D40" w:rsidRPr="003832A7" w:rsidRDefault="00C54D40" w:rsidP="002570F9">
            <w:pPr>
              <w:spacing w:after="0" w:line="240" w:lineRule="auto"/>
              <w:jc w:val="center"/>
              <w:rPr>
                <w:rFonts w:eastAsia="Times New Roman"/>
                <w:lang w:eastAsia="lt-LT"/>
              </w:rPr>
            </w:pPr>
            <w:r w:rsidRPr="003832A7">
              <w:rPr>
                <w:rFonts w:eastAsia="Times New Roman"/>
                <w:lang w:eastAsia="lt-LT"/>
              </w:rPr>
              <w:t>32</w:t>
            </w:r>
          </w:p>
        </w:tc>
        <w:tc>
          <w:tcPr>
            <w:tcW w:w="3525" w:type="dxa"/>
            <w:tcBorders>
              <w:top w:val="nil"/>
              <w:left w:val="nil"/>
              <w:bottom w:val="single" w:sz="4" w:space="0" w:color="auto"/>
              <w:right w:val="single" w:sz="4" w:space="0" w:color="auto"/>
            </w:tcBorders>
            <w:shd w:val="clear" w:color="auto" w:fill="auto"/>
            <w:vAlign w:val="center"/>
          </w:tcPr>
          <w:p w14:paraId="3AAE8B99" w14:textId="77777777" w:rsidR="00C54D40" w:rsidRPr="003832A7" w:rsidRDefault="00C54D40" w:rsidP="002570F9">
            <w:pPr>
              <w:spacing w:after="0" w:line="240" w:lineRule="auto"/>
              <w:rPr>
                <w:rFonts w:eastAsia="Times New Roman"/>
                <w:lang w:eastAsia="lt-LT"/>
              </w:rPr>
            </w:pPr>
            <w:r w:rsidRPr="003832A7">
              <w:rPr>
                <w:rFonts w:eastAsia="Times New Roman"/>
                <w:lang w:eastAsia="lt-LT"/>
              </w:rPr>
              <w:t>Pagirių „Pelėdžiuko“</w:t>
            </w:r>
          </w:p>
        </w:tc>
        <w:tc>
          <w:tcPr>
            <w:tcW w:w="4394" w:type="dxa"/>
            <w:tcBorders>
              <w:top w:val="nil"/>
              <w:left w:val="nil"/>
              <w:bottom w:val="single" w:sz="4" w:space="0" w:color="auto"/>
              <w:right w:val="single" w:sz="4" w:space="0" w:color="auto"/>
            </w:tcBorders>
            <w:vAlign w:val="center"/>
          </w:tcPr>
          <w:p w14:paraId="552E2E38" w14:textId="77777777" w:rsidR="00C54D40" w:rsidRPr="003832A7" w:rsidRDefault="00C54D40" w:rsidP="002570F9">
            <w:pPr>
              <w:spacing w:after="0" w:line="240" w:lineRule="auto"/>
            </w:pPr>
            <w:r w:rsidRPr="003832A7">
              <w:t>IT įrangos, žaidimo aikštelių, baldų į priestatą įsigijimas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67AFF8AD" w14:textId="77777777" w:rsidR="00C54D40" w:rsidRPr="003832A7" w:rsidRDefault="00C54D40" w:rsidP="002570F9">
            <w:pPr>
              <w:spacing w:after="0" w:line="240" w:lineRule="auto"/>
              <w:jc w:val="right"/>
            </w:pPr>
            <w:r w:rsidRPr="003832A7">
              <w:t>31100</w:t>
            </w:r>
          </w:p>
        </w:tc>
      </w:tr>
      <w:tr w:rsidR="00C54D40" w:rsidRPr="003832A7" w14:paraId="6BB01A1A" w14:textId="77777777" w:rsidTr="002570F9">
        <w:trPr>
          <w:trHeight w:val="70"/>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18D3CA38" w14:textId="77777777" w:rsidR="00C54D40" w:rsidRPr="003832A7" w:rsidRDefault="00C54D40" w:rsidP="002570F9">
            <w:pPr>
              <w:spacing w:after="0" w:line="240" w:lineRule="auto"/>
              <w:jc w:val="center"/>
              <w:rPr>
                <w:rFonts w:eastAsia="Times New Roman"/>
                <w:lang w:eastAsia="lt-LT"/>
              </w:rPr>
            </w:pPr>
            <w:bookmarkStart w:id="43" w:name="_Hlk111730651"/>
            <w:r w:rsidRPr="003832A7">
              <w:rPr>
                <w:rFonts w:eastAsia="Times New Roman"/>
                <w:lang w:eastAsia="lt-LT"/>
              </w:rPr>
              <w:t>33</w:t>
            </w:r>
          </w:p>
        </w:tc>
        <w:tc>
          <w:tcPr>
            <w:tcW w:w="3525" w:type="dxa"/>
            <w:tcBorders>
              <w:top w:val="nil"/>
              <w:left w:val="nil"/>
              <w:bottom w:val="single" w:sz="4" w:space="0" w:color="auto"/>
              <w:right w:val="single" w:sz="4" w:space="0" w:color="auto"/>
            </w:tcBorders>
            <w:shd w:val="clear" w:color="auto" w:fill="auto"/>
            <w:vAlign w:val="center"/>
            <w:hideMark/>
          </w:tcPr>
          <w:p w14:paraId="100184B0" w14:textId="77777777" w:rsidR="00C54D40" w:rsidRPr="003832A7" w:rsidRDefault="00C54D40" w:rsidP="002570F9">
            <w:pPr>
              <w:spacing w:after="0" w:line="240" w:lineRule="auto"/>
              <w:rPr>
                <w:rFonts w:eastAsia="Times New Roman"/>
                <w:lang w:eastAsia="lt-LT"/>
              </w:rPr>
            </w:pPr>
            <w:r w:rsidRPr="003832A7">
              <w:rPr>
                <w:rFonts w:eastAsia="Times New Roman"/>
                <w:lang w:eastAsia="lt-LT"/>
              </w:rPr>
              <w:t>Valčiūnų</w:t>
            </w:r>
          </w:p>
        </w:tc>
        <w:tc>
          <w:tcPr>
            <w:tcW w:w="4394" w:type="dxa"/>
            <w:tcBorders>
              <w:top w:val="nil"/>
              <w:left w:val="nil"/>
              <w:bottom w:val="single" w:sz="4" w:space="0" w:color="auto"/>
              <w:right w:val="single" w:sz="4" w:space="0" w:color="auto"/>
            </w:tcBorders>
            <w:vAlign w:val="bottom"/>
          </w:tcPr>
          <w:p w14:paraId="254C0C36" w14:textId="77777777" w:rsidR="00C54D40" w:rsidRPr="003832A7" w:rsidRDefault="00C54D40" w:rsidP="002570F9">
            <w:pPr>
              <w:spacing w:after="0" w:line="240" w:lineRule="auto"/>
              <w:rPr>
                <w:rFonts w:eastAsia="Times New Roman"/>
                <w:lang w:eastAsia="lt-LT"/>
              </w:rPr>
            </w:pPr>
            <w:r w:rsidRPr="003832A7">
              <w:t>Virtuvės įrangos ir baldų įsigijimas</w:t>
            </w:r>
          </w:p>
        </w:tc>
        <w:tc>
          <w:tcPr>
            <w:tcW w:w="1134" w:type="dxa"/>
            <w:tcBorders>
              <w:top w:val="nil"/>
              <w:left w:val="nil"/>
              <w:bottom w:val="single" w:sz="4" w:space="0" w:color="auto"/>
              <w:right w:val="single" w:sz="4" w:space="0" w:color="auto"/>
            </w:tcBorders>
            <w:shd w:val="clear" w:color="auto" w:fill="C3DCFF" w:themeFill="accent5" w:themeFillTint="33"/>
            <w:vAlign w:val="bottom"/>
          </w:tcPr>
          <w:p w14:paraId="717D36E6" w14:textId="77777777" w:rsidR="00C54D40" w:rsidRPr="003832A7" w:rsidRDefault="00C54D40" w:rsidP="002570F9">
            <w:pPr>
              <w:spacing w:after="0" w:line="240" w:lineRule="auto"/>
              <w:jc w:val="right"/>
              <w:rPr>
                <w:rFonts w:eastAsia="Times New Roman"/>
                <w:lang w:eastAsia="lt-LT"/>
              </w:rPr>
            </w:pPr>
            <w:r w:rsidRPr="003832A7">
              <w:t>12100</w:t>
            </w:r>
          </w:p>
        </w:tc>
      </w:tr>
      <w:bookmarkEnd w:id="43"/>
      <w:tr w:rsidR="00C54D40" w:rsidRPr="003832A7" w14:paraId="3616ADE9" w14:textId="77777777" w:rsidTr="002570F9">
        <w:trPr>
          <w:trHeight w:val="323"/>
        </w:trPr>
        <w:tc>
          <w:tcPr>
            <w:tcW w:w="86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E63DB9" w14:textId="77777777" w:rsidR="00C54D40" w:rsidRPr="003832A7" w:rsidRDefault="001B503A" w:rsidP="00F912C4">
            <w:pPr>
              <w:spacing w:after="0" w:line="240" w:lineRule="auto"/>
              <w:rPr>
                <w:rFonts w:eastAsia="Times New Roman"/>
                <w:b/>
                <w:color w:val="FF0000"/>
                <w:lang w:eastAsia="lt-LT"/>
              </w:rPr>
            </w:pPr>
            <w:r w:rsidRPr="003832A7">
              <w:rPr>
                <w:rFonts w:eastAsia="Times New Roman"/>
                <w:b/>
                <w:lang w:eastAsia="lt-LT"/>
              </w:rPr>
              <w:t>Neformaliojo vaikų švietimo ir formalųjį švietimą papildančio ugdymo mokyklos</w:t>
            </w:r>
          </w:p>
        </w:tc>
        <w:tc>
          <w:tcPr>
            <w:tcW w:w="1134" w:type="dxa"/>
            <w:tcBorders>
              <w:top w:val="single" w:sz="4" w:space="0" w:color="auto"/>
              <w:left w:val="single" w:sz="4" w:space="0" w:color="auto"/>
              <w:bottom w:val="single" w:sz="4" w:space="0" w:color="auto"/>
              <w:right w:val="single" w:sz="4" w:space="0" w:color="auto"/>
            </w:tcBorders>
            <w:shd w:val="clear" w:color="auto" w:fill="C3DCFF" w:themeFill="accent5" w:themeFillTint="33"/>
            <w:vAlign w:val="bottom"/>
          </w:tcPr>
          <w:p w14:paraId="64DAB9CC" w14:textId="77777777" w:rsidR="00C54D40" w:rsidRPr="003832A7" w:rsidRDefault="00C54D40" w:rsidP="002570F9">
            <w:pPr>
              <w:spacing w:after="0" w:line="240" w:lineRule="auto"/>
              <w:jc w:val="right"/>
              <w:rPr>
                <w:rFonts w:eastAsia="Times New Roman"/>
                <w:color w:val="FF0000"/>
                <w:lang w:eastAsia="lt-LT"/>
              </w:rPr>
            </w:pPr>
            <w:r w:rsidRPr="003832A7">
              <w:rPr>
                <w:color w:val="FF0000"/>
              </w:rPr>
              <w:t> </w:t>
            </w:r>
          </w:p>
        </w:tc>
      </w:tr>
      <w:tr w:rsidR="00C54D40" w:rsidRPr="003832A7" w14:paraId="13C6A0C9" w14:textId="77777777" w:rsidTr="002570F9">
        <w:trPr>
          <w:trHeight w:val="306"/>
        </w:trPr>
        <w:tc>
          <w:tcPr>
            <w:tcW w:w="7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AA594" w14:textId="77777777" w:rsidR="00C54D40" w:rsidRPr="003832A7" w:rsidRDefault="00C54D40" w:rsidP="002570F9">
            <w:pPr>
              <w:spacing w:after="0" w:line="240" w:lineRule="auto"/>
              <w:jc w:val="center"/>
              <w:rPr>
                <w:rFonts w:eastAsia="Times New Roman"/>
                <w:lang w:eastAsia="lt-LT"/>
              </w:rPr>
            </w:pPr>
            <w:bookmarkStart w:id="44" w:name="_Hlk111730815"/>
            <w:r w:rsidRPr="003832A7">
              <w:rPr>
                <w:rFonts w:eastAsia="Times New Roman"/>
                <w:lang w:eastAsia="lt-LT"/>
              </w:rPr>
              <w:t>34</w:t>
            </w:r>
          </w:p>
        </w:tc>
        <w:tc>
          <w:tcPr>
            <w:tcW w:w="3525" w:type="dxa"/>
            <w:tcBorders>
              <w:top w:val="single" w:sz="4" w:space="0" w:color="auto"/>
              <w:left w:val="nil"/>
              <w:bottom w:val="single" w:sz="4" w:space="0" w:color="auto"/>
              <w:right w:val="single" w:sz="4" w:space="0" w:color="auto"/>
            </w:tcBorders>
            <w:shd w:val="clear" w:color="auto" w:fill="auto"/>
            <w:vAlign w:val="center"/>
            <w:hideMark/>
          </w:tcPr>
          <w:p w14:paraId="5C4EE1C0" w14:textId="77777777" w:rsidR="00C54D40" w:rsidRPr="003832A7" w:rsidRDefault="00C54D40" w:rsidP="002570F9">
            <w:pPr>
              <w:spacing w:after="0" w:line="240" w:lineRule="auto"/>
              <w:rPr>
                <w:rFonts w:eastAsia="Times New Roman"/>
                <w:lang w:eastAsia="lt-LT"/>
              </w:rPr>
            </w:pPr>
            <w:r w:rsidRPr="003832A7">
              <w:rPr>
                <w:rFonts w:eastAsia="Times New Roman"/>
                <w:lang w:eastAsia="lt-LT"/>
              </w:rPr>
              <w:t>Rudaminos meno</w:t>
            </w:r>
          </w:p>
        </w:tc>
        <w:tc>
          <w:tcPr>
            <w:tcW w:w="4394" w:type="dxa"/>
            <w:tcBorders>
              <w:top w:val="single" w:sz="4" w:space="0" w:color="auto"/>
              <w:left w:val="nil"/>
              <w:bottom w:val="single" w:sz="4" w:space="0" w:color="auto"/>
              <w:right w:val="single" w:sz="4" w:space="0" w:color="auto"/>
            </w:tcBorders>
            <w:vAlign w:val="center"/>
          </w:tcPr>
          <w:p w14:paraId="59376B6C" w14:textId="77777777" w:rsidR="00C54D40" w:rsidRPr="003832A7" w:rsidRDefault="00C54D40" w:rsidP="002570F9">
            <w:pPr>
              <w:spacing w:after="0" w:line="240" w:lineRule="auto"/>
              <w:rPr>
                <w:rFonts w:eastAsia="Times New Roman"/>
                <w:lang w:eastAsia="lt-LT"/>
              </w:rPr>
            </w:pPr>
            <w:r w:rsidRPr="003832A7">
              <w:t>Įrangos įsigijimas</w:t>
            </w:r>
          </w:p>
        </w:tc>
        <w:tc>
          <w:tcPr>
            <w:tcW w:w="1134" w:type="dxa"/>
            <w:tcBorders>
              <w:top w:val="single" w:sz="4" w:space="0" w:color="auto"/>
              <w:left w:val="nil"/>
              <w:bottom w:val="single" w:sz="4" w:space="0" w:color="auto"/>
              <w:right w:val="single" w:sz="4" w:space="0" w:color="auto"/>
            </w:tcBorders>
            <w:shd w:val="clear" w:color="auto" w:fill="C3DCFF" w:themeFill="accent5" w:themeFillTint="33"/>
            <w:vAlign w:val="bottom"/>
          </w:tcPr>
          <w:p w14:paraId="3E2104EC" w14:textId="77777777" w:rsidR="00C54D40" w:rsidRPr="003832A7" w:rsidRDefault="00C54D40" w:rsidP="002570F9">
            <w:pPr>
              <w:spacing w:after="0" w:line="240" w:lineRule="auto"/>
              <w:jc w:val="right"/>
              <w:rPr>
                <w:rFonts w:eastAsia="Times New Roman"/>
                <w:lang w:eastAsia="lt-LT"/>
              </w:rPr>
            </w:pPr>
            <w:r w:rsidRPr="003832A7">
              <w:t>7000</w:t>
            </w:r>
          </w:p>
        </w:tc>
      </w:tr>
      <w:tr w:rsidR="00C54D40" w:rsidRPr="003832A7" w14:paraId="49AD1D91" w14:textId="77777777" w:rsidTr="002570F9">
        <w:trPr>
          <w:trHeight w:val="306"/>
        </w:trPr>
        <w:tc>
          <w:tcPr>
            <w:tcW w:w="728" w:type="dxa"/>
            <w:tcBorders>
              <w:top w:val="single" w:sz="4" w:space="0" w:color="auto"/>
            </w:tcBorders>
            <w:shd w:val="clear" w:color="auto" w:fill="auto"/>
            <w:vAlign w:val="center"/>
          </w:tcPr>
          <w:p w14:paraId="46130AB2" w14:textId="77777777" w:rsidR="00C54D40" w:rsidRPr="003832A7" w:rsidRDefault="00C54D40" w:rsidP="002570F9">
            <w:pPr>
              <w:spacing w:after="0" w:line="240" w:lineRule="auto"/>
              <w:jc w:val="center"/>
              <w:rPr>
                <w:rFonts w:eastAsia="Times New Roman"/>
                <w:lang w:eastAsia="lt-LT"/>
              </w:rPr>
            </w:pPr>
          </w:p>
        </w:tc>
        <w:tc>
          <w:tcPr>
            <w:tcW w:w="3525" w:type="dxa"/>
            <w:tcBorders>
              <w:top w:val="single" w:sz="4" w:space="0" w:color="auto"/>
            </w:tcBorders>
            <w:shd w:val="clear" w:color="auto" w:fill="auto"/>
            <w:vAlign w:val="center"/>
          </w:tcPr>
          <w:p w14:paraId="638E3A09" w14:textId="77777777" w:rsidR="00C54D40" w:rsidRPr="003832A7" w:rsidRDefault="00C54D40" w:rsidP="002570F9">
            <w:pPr>
              <w:spacing w:after="0" w:line="240" w:lineRule="auto"/>
              <w:rPr>
                <w:rFonts w:eastAsia="Times New Roman"/>
                <w:lang w:eastAsia="lt-LT"/>
              </w:rPr>
            </w:pPr>
          </w:p>
        </w:tc>
        <w:tc>
          <w:tcPr>
            <w:tcW w:w="4394" w:type="dxa"/>
            <w:tcBorders>
              <w:top w:val="single" w:sz="4" w:space="0" w:color="auto"/>
              <w:right w:val="single" w:sz="4" w:space="0" w:color="auto"/>
            </w:tcBorders>
            <w:vAlign w:val="center"/>
          </w:tcPr>
          <w:p w14:paraId="62555045" w14:textId="77777777" w:rsidR="00C54D40" w:rsidRPr="003832A7" w:rsidRDefault="00C54D40" w:rsidP="002570F9">
            <w:pPr>
              <w:spacing w:after="0" w:line="240" w:lineRule="auto"/>
              <w:jc w:val="right"/>
            </w:pPr>
            <w:r w:rsidRPr="003832A7">
              <w:rPr>
                <w:rFonts w:eastAsia="Times New Roman"/>
                <w:b/>
                <w:bCs/>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87BAFF" w:themeFill="accent5" w:themeFillTint="66"/>
            <w:vAlign w:val="bottom"/>
          </w:tcPr>
          <w:p w14:paraId="7DF56192" w14:textId="77777777" w:rsidR="00C54D40" w:rsidRPr="003832A7" w:rsidRDefault="00C54D40" w:rsidP="002570F9">
            <w:pPr>
              <w:spacing w:after="0" w:line="240" w:lineRule="auto"/>
              <w:rPr>
                <w:b/>
                <w:bCs/>
              </w:rPr>
            </w:pPr>
            <w:r w:rsidRPr="003832A7">
              <w:rPr>
                <w:b/>
                <w:bCs/>
              </w:rPr>
              <w:t>635 200</w:t>
            </w:r>
          </w:p>
        </w:tc>
      </w:tr>
    </w:tbl>
    <w:bookmarkEnd w:id="44"/>
    <w:p w14:paraId="11542383" w14:textId="77777777" w:rsidR="00EC4065" w:rsidRPr="003832A7" w:rsidRDefault="00F72816" w:rsidP="00E164AC">
      <w:pPr>
        <w:spacing w:after="0" w:line="240" w:lineRule="auto"/>
        <w:rPr>
          <w:rFonts w:eastAsia="Calibri"/>
          <w:bCs/>
          <w:iCs/>
          <w:noProof/>
          <w:lang w:eastAsia="lt-LT"/>
        </w:rPr>
      </w:pPr>
      <w:r w:rsidRPr="003832A7">
        <w:rPr>
          <w:rFonts w:eastAsia="Calibri"/>
          <w:bCs/>
          <w:iCs/>
          <w:noProof/>
          <w:lang w:eastAsia="lt-LT"/>
        </w:rPr>
        <w:drawing>
          <wp:anchor distT="0" distB="0" distL="114300" distR="114300" simplePos="0" relativeHeight="251703808" behindDoc="0" locked="0" layoutInCell="1" allowOverlap="1" wp14:anchorId="07F8E5BB" wp14:editId="47C81FA5">
            <wp:simplePos x="0" y="0"/>
            <wp:positionH relativeFrom="column">
              <wp:posOffset>34290</wp:posOffset>
            </wp:positionH>
            <wp:positionV relativeFrom="paragraph">
              <wp:posOffset>181610</wp:posOffset>
            </wp:positionV>
            <wp:extent cx="2750820" cy="2526665"/>
            <wp:effectExtent l="0" t="0" r="0" b="6985"/>
            <wp:wrapSquare wrapText="bothSides"/>
            <wp:docPr id="48" name="Paveikslėlis 48" descr="D:\Users\genkar\Documents\Statybos\Statybos\Kabiskiu\2022\Miegamasis Bitutė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genkar\Documents\Statybos\Statybos\Kabiskiu\2022\Miegamasis Bitutė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0820" cy="252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31847" w14:textId="77777777" w:rsidR="002D2C95" w:rsidRPr="003832A7" w:rsidRDefault="002C125D" w:rsidP="002D2C95">
      <w:pPr>
        <w:spacing w:after="0" w:line="240" w:lineRule="auto"/>
        <w:rPr>
          <w:rFonts w:eastAsia="Calibri"/>
          <w:bCs/>
          <w:iCs/>
          <w:noProof/>
          <w:lang w:eastAsia="lt-LT"/>
        </w:rPr>
      </w:pPr>
      <w:r w:rsidRPr="003832A7">
        <w:rPr>
          <w:noProof/>
          <w:lang w:eastAsia="lt-LT"/>
        </w:rPr>
        <w:drawing>
          <wp:inline distT="0" distB="0" distL="0" distR="0" wp14:anchorId="628453B2" wp14:editId="30805FAF">
            <wp:extent cx="2886075" cy="2428875"/>
            <wp:effectExtent l="0" t="0" r="9525" b="9525"/>
            <wp:docPr id="49" name="Paveikslėlis 49" descr="D:\Users\genkar\AppData\Local\Microsoft\Windows\Temporary Internet Files\Content.Word\20220812_14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genkar\AppData\Local\Microsoft\Windows\Temporary Internet Files\Content.Word\20220812_14412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90226" cy="2432368"/>
                    </a:xfrm>
                    <a:prstGeom prst="rect">
                      <a:avLst/>
                    </a:prstGeom>
                    <a:noFill/>
                    <a:ln>
                      <a:noFill/>
                    </a:ln>
                  </pic:spPr>
                </pic:pic>
              </a:graphicData>
            </a:graphic>
          </wp:inline>
        </w:drawing>
      </w:r>
    </w:p>
    <w:p w14:paraId="1A2744C5" w14:textId="77777777" w:rsidR="002D2C95" w:rsidRPr="003832A7" w:rsidRDefault="002D2C95" w:rsidP="002D2C95">
      <w:pPr>
        <w:spacing w:after="0" w:line="240" w:lineRule="auto"/>
        <w:rPr>
          <w:rFonts w:eastAsia="Calibri"/>
          <w:bCs/>
          <w:iCs/>
          <w:noProof/>
          <w:lang w:eastAsia="lt-LT"/>
        </w:rPr>
      </w:pPr>
    </w:p>
    <w:p w14:paraId="6F85FF66" w14:textId="47C626E8" w:rsidR="002C125D" w:rsidRDefault="002C125D" w:rsidP="002C125D">
      <w:pPr>
        <w:spacing w:after="0" w:line="240" w:lineRule="auto"/>
        <w:rPr>
          <w:rFonts w:eastAsia="Calibri"/>
          <w:bCs/>
          <w:iCs/>
          <w:noProof/>
          <w:sz w:val="20"/>
          <w:szCs w:val="20"/>
          <w:lang w:eastAsia="lt-LT"/>
        </w:rPr>
      </w:pPr>
      <w:r w:rsidRPr="00210DBA">
        <w:rPr>
          <w:rFonts w:eastAsia="Calibri"/>
          <w:bCs/>
          <w:iCs/>
          <w:noProof/>
          <w:sz w:val="20"/>
          <w:szCs w:val="20"/>
          <w:lang w:eastAsia="lt-LT"/>
        </w:rPr>
        <w:t xml:space="preserve">Kabiškių vaikų lopšelio-darželio vaikų  </w:t>
      </w:r>
      <w:r w:rsidR="00210DBA" w:rsidRPr="00210DBA">
        <w:rPr>
          <w:rFonts w:eastAsia="Calibri"/>
          <w:bCs/>
          <w:iCs/>
          <w:noProof/>
          <w:sz w:val="20"/>
          <w:szCs w:val="20"/>
          <w:lang w:eastAsia="lt-LT"/>
        </w:rPr>
        <w:t>miegamųjų remontas</w:t>
      </w:r>
      <w:r w:rsidR="00210DBA">
        <w:rPr>
          <w:rFonts w:eastAsia="Calibri"/>
          <w:bCs/>
          <w:iCs/>
          <w:noProof/>
          <w:sz w:val="20"/>
          <w:szCs w:val="20"/>
          <w:lang w:eastAsia="lt-LT"/>
        </w:rPr>
        <w:t xml:space="preserve">   </w:t>
      </w:r>
      <w:r w:rsidRPr="00210DBA">
        <w:rPr>
          <w:rFonts w:eastAsia="Calibri"/>
          <w:bCs/>
          <w:iCs/>
          <w:noProof/>
          <w:sz w:val="20"/>
          <w:szCs w:val="20"/>
          <w:lang w:eastAsia="lt-LT"/>
        </w:rPr>
        <w:t>Egliškių šv. Jono Bosko gimnazijos tvoros</w:t>
      </w:r>
      <w:r w:rsidR="00F72816" w:rsidRPr="00210DBA">
        <w:rPr>
          <w:rFonts w:eastAsia="Calibri"/>
          <w:bCs/>
          <w:iCs/>
          <w:noProof/>
          <w:sz w:val="20"/>
          <w:szCs w:val="20"/>
          <w:lang w:eastAsia="lt-LT"/>
        </w:rPr>
        <w:t xml:space="preserve"> įrengimas</w:t>
      </w:r>
    </w:p>
    <w:p w14:paraId="02A3D0FD" w14:textId="77777777" w:rsidR="002D2C95" w:rsidRPr="003832A7" w:rsidRDefault="002D2C95" w:rsidP="002D2C95">
      <w:pPr>
        <w:spacing w:after="0" w:line="240" w:lineRule="auto"/>
        <w:rPr>
          <w:rFonts w:eastAsia="Calibri"/>
          <w:bCs/>
          <w:iCs/>
          <w:noProof/>
          <w:lang w:eastAsia="lt-LT"/>
        </w:rPr>
      </w:pPr>
    </w:p>
    <w:p w14:paraId="619520CC" w14:textId="77777777" w:rsidR="00580AC3" w:rsidRPr="003832A7" w:rsidRDefault="005E4039" w:rsidP="00580AC3">
      <w:pPr>
        <w:spacing w:after="0" w:line="240" w:lineRule="auto"/>
        <w:rPr>
          <w:rFonts w:eastAsia="Calibri"/>
          <w:bCs/>
          <w:iCs/>
        </w:rPr>
      </w:pPr>
      <w:r w:rsidRPr="003832A7">
        <w:rPr>
          <w:rFonts w:eastAsia="Calibri"/>
          <w:bCs/>
          <w:iCs/>
          <w:noProof/>
          <w:lang w:eastAsia="lt-LT"/>
        </w:rPr>
        <w:drawing>
          <wp:anchor distT="0" distB="0" distL="114300" distR="114300" simplePos="0" relativeHeight="251704832" behindDoc="0" locked="0" layoutInCell="1" allowOverlap="1" wp14:anchorId="4FC27191" wp14:editId="718BB059">
            <wp:simplePos x="0" y="0"/>
            <wp:positionH relativeFrom="column">
              <wp:posOffset>1905</wp:posOffset>
            </wp:positionH>
            <wp:positionV relativeFrom="paragraph">
              <wp:posOffset>-3175</wp:posOffset>
            </wp:positionV>
            <wp:extent cx="2865120" cy="1653540"/>
            <wp:effectExtent l="0" t="0" r="0" b="3810"/>
            <wp:wrapSquare wrapText="bothSides"/>
            <wp:docPr id="43" name="Paveikslėlis 43" descr="D:\Users\genkar\Documents\Statybos\Maisiagalos-darz\2022\Mais-darz-sankry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genkar\Documents\Statybos\Maisiagalos-darz\2022\Mais-darz-sankryz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6512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816" w:rsidRPr="003832A7">
        <w:rPr>
          <w:rFonts w:eastAsia="Calibri"/>
          <w:bCs/>
          <w:iCs/>
          <w:noProof/>
          <w:lang w:eastAsia="lt-LT"/>
        </w:rPr>
        <w:drawing>
          <wp:inline distT="0" distB="0" distL="0" distR="0" wp14:anchorId="16F93D05" wp14:editId="72A6B7DD">
            <wp:extent cx="3032760" cy="1653540"/>
            <wp:effectExtent l="0" t="0" r="0" b="3810"/>
            <wp:docPr id="51" name="Paveikslėlis 51" descr="D:\Users\genkar\Documents\Statybos-\Statybos\Maisiagalos-darz\2022\Mais-darz-sankry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nkar\Documents\Statybos-\Statybos\Maisiagalos-darz\2022\Mais-darz-sankryz.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40024" cy="1657500"/>
                    </a:xfrm>
                    <a:prstGeom prst="rect">
                      <a:avLst/>
                    </a:prstGeom>
                    <a:noFill/>
                    <a:ln>
                      <a:noFill/>
                    </a:ln>
                  </pic:spPr>
                </pic:pic>
              </a:graphicData>
            </a:graphic>
          </wp:inline>
        </w:drawing>
      </w:r>
    </w:p>
    <w:p w14:paraId="6D23E25D" w14:textId="77777777" w:rsidR="00EF5E61" w:rsidRDefault="00EF5E61" w:rsidP="00580AC3">
      <w:pPr>
        <w:spacing w:after="0" w:line="240" w:lineRule="auto"/>
        <w:rPr>
          <w:rFonts w:eastAsia="Calibri"/>
          <w:bCs/>
          <w:iCs/>
          <w:sz w:val="20"/>
          <w:szCs w:val="20"/>
        </w:rPr>
      </w:pPr>
    </w:p>
    <w:p w14:paraId="3118165E" w14:textId="3E5F67F4" w:rsidR="00F72816" w:rsidRPr="00442B8D" w:rsidRDefault="00F72816" w:rsidP="00580AC3">
      <w:pPr>
        <w:spacing w:after="0" w:line="240" w:lineRule="auto"/>
        <w:rPr>
          <w:rFonts w:eastAsia="Calibri"/>
          <w:bCs/>
          <w:iCs/>
          <w:sz w:val="20"/>
          <w:szCs w:val="20"/>
        </w:rPr>
      </w:pPr>
      <w:r w:rsidRPr="00442B8D">
        <w:rPr>
          <w:rFonts w:eastAsia="Calibri"/>
          <w:bCs/>
          <w:iCs/>
          <w:sz w:val="20"/>
          <w:szCs w:val="20"/>
        </w:rPr>
        <w:t>Maišiagalos vaikų lopšelio-darželio saugaus eismo vaikų žaidimo aikštelė</w:t>
      </w:r>
    </w:p>
    <w:p w14:paraId="041EDFFB" w14:textId="77777777" w:rsidR="00580AC3" w:rsidRPr="003832A7" w:rsidRDefault="00580AC3" w:rsidP="00580AC3">
      <w:pPr>
        <w:spacing w:after="0" w:line="240" w:lineRule="auto"/>
        <w:rPr>
          <w:rFonts w:eastAsia="Calibri"/>
          <w:bCs/>
          <w:iCs/>
        </w:rPr>
      </w:pPr>
    </w:p>
    <w:p w14:paraId="2F834CC4" w14:textId="77777777" w:rsidR="00580AC3" w:rsidRPr="003832A7" w:rsidRDefault="00580AC3" w:rsidP="00580AC3">
      <w:pPr>
        <w:spacing w:after="0" w:line="240" w:lineRule="auto"/>
        <w:rPr>
          <w:rFonts w:eastAsia="Calibri"/>
          <w:bCs/>
          <w:iCs/>
        </w:rPr>
      </w:pPr>
      <w:r w:rsidRPr="003832A7">
        <w:rPr>
          <w:noProof/>
          <w:lang w:eastAsia="lt-LT"/>
        </w:rPr>
        <w:drawing>
          <wp:inline distT="0" distB="0" distL="0" distR="0" wp14:anchorId="00E88B55" wp14:editId="7435DAAC">
            <wp:extent cx="5524500" cy="2002544"/>
            <wp:effectExtent l="0" t="0" r="0" b="0"/>
            <wp:docPr id="47" name="Paveikslėlis 47" descr="D:\Users\genkar\AppData\Local\Microsoft\Windows\Temporary Internet Files\Content.Word\IMG_20220719_08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genkar\AppData\Local\Microsoft\Windows\Temporary Internet Files\Content.Word\IMG_20220719_08390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33646" cy="2005859"/>
                    </a:xfrm>
                    <a:prstGeom prst="rect">
                      <a:avLst/>
                    </a:prstGeom>
                    <a:noFill/>
                    <a:ln>
                      <a:noFill/>
                    </a:ln>
                  </pic:spPr>
                </pic:pic>
              </a:graphicData>
            </a:graphic>
          </wp:inline>
        </w:drawing>
      </w:r>
    </w:p>
    <w:p w14:paraId="5B24D7F7" w14:textId="17CF64B5" w:rsidR="00696003" w:rsidRPr="00442B8D" w:rsidRDefault="00580AC3" w:rsidP="00F60442">
      <w:pPr>
        <w:spacing w:after="0" w:line="240" w:lineRule="auto"/>
        <w:rPr>
          <w:color w:val="000000"/>
          <w:sz w:val="20"/>
          <w:szCs w:val="20"/>
        </w:rPr>
      </w:pPr>
      <w:r w:rsidRPr="00442B8D">
        <w:rPr>
          <w:color w:val="000000"/>
          <w:sz w:val="20"/>
          <w:szCs w:val="20"/>
        </w:rPr>
        <w:t>Pagirių ,,Pelėdžiuko“ lopšelio-darželio vaikų žaidimo aikštelės įrengimas</w:t>
      </w:r>
    </w:p>
    <w:p w14:paraId="2F7DF3A0" w14:textId="77777777" w:rsidR="00580AC3" w:rsidRPr="003832A7" w:rsidRDefault="00580AC3" w:rsidP="00984AC9">
      <w:pPr>
        <w:spacing w:after="0" w:line="240" w:lineRule="auto"/>
        <w:jc w:val="center"/>
        <w:rPr>
          <w:rFonts w:eastAsia="Calibri"/>
          <w:b/>
          <w:bCs/>
          <w:iCs/>
          <w:u w:val="single"/>
        </w:rPr>
      </w:pPr>
    </w:p>
    <w:p w14:paraId="0DF81340" w14:textId="77777777" w:rsidR="001676DC" w:rsidRPr="003832A7" w:rsidRDefault="001676DC" w:rsidP="001676DC">
      <w:pPr>
        <w:spacing w:after="0" w:line="240" w:lineRule="auto"/>
        <w:ind w:firstLine="709"/>
        <w:jc w:val="both"/>
        <w:rPr>
          <w:rFonts w:eastAsia="Calibri"/>
          <w:b/>
          <w:bCs/>
          <w:iCs/>
          <w:u w:val="single"/>
        </w:rPr>
      </w:pPr>
      <w:r w:rsidRPr="003832A7">
        <w:rPr>
          <w:rFonts w:eastAsia="Calibri"/>
          <w:lang w:eastAsia="ja-JP"/>
        </w:rPr>
        <w:t>2021 m. buvo atlikti įvairūs patalpų remonto, teritorijų tvarkymo darbai, atnaujintos arba įrengtos naujos vaikų žaidimo aikštelės bei įsigyta baldų</w:t>
      </w:r>
      <w:r w:rsidRPr="003832A7">
        <w:rPr>
          <w:rFonts w:eastAsia="Calibri"/>
          <w:b/>
          <w:bCs/>
          <w:lang w:eastAsia="ja-JP"/>
        </w:rPr>
        <w:t xml:space="preserve"> 33-ose</w:t>
      </w:r>
      <w:r w:rsidRPr="003832A7">
        <w:rPr>
          <w:rFonts w:eastAsia="Calibri"/>
          <w:lang w:eastAsia="ja-JP"/>
        </w:rPr>
        <w:t xml:space="preserve"> savivaldybės švietimo įstaigose, ir šiems tikslams iš </w:t>
      </w:r>
      <w:r w:rsidRPr="003832A7">
        <w:rPr>
          <w:rFonts w:eastAsia="Calibri"/>
          <w:b/>
          <w:bCs/>
          <w:lang w:eastAsia="ja-JP"/>
        </w:rPr>
        <w:t>Savivaldybės biudžeto lėšų</w:t>
      </w:r>
      <w:r w:rsidRPr="003832A7">
        <w:rPr>
          <w:rFonts w:eastAsia="Calibri"/>
          <w:lang w:eastAsia="ja-JP"/>
        </w:rPr>
        <w:t xml:space="preserve"> buvo panaudota beveik </w:t>
      </w:r>
      <w:r w:rsidRPr="003832A7">
        <w:rPr>
          <w:rFonts w:eastAsia="Calibri"/>
          <w:b/>
          <w:lang w:eastAsia="ja-JP"/>
        </w:rPr>
        <w:t>0,8 mln. Eur.</w:t>
      </w:r>
    </w:p>
    <w:p w14:paraId="010734BA" w14:textId="77777777" w:rsidR="001676DC" w:rsidRPr="003832A7" w:rsidRDefault="001676DC" w:rsidP="00984AC9">
      <w:pPr>
        <w:spacing w:after="0" w:line="240" w:lineRule="auto"/>
        <w:jc w:val="center"/>
        <w:rPr>
          <w:rFonts w:eastAsia="Calibri"/>
          <w:b/>
          <w:bCs/>
          <w:iCs/>
          <w:u w:val="single"/>
        </w:rPr>
      </w:pPr>
    </w:p>
    <w:p w14:paraId="0C7E7913" w14:textId="77777777" w:rsidR="0029557F" w:rsidRPr="003832A7" w:rsidRDefault="0029557F" w:rsidP="00984AC9">
      <w:pPr>
        <w:spacing w:after="0" w:line="240" w:lineRule="auto"/>
        <w:jc w:val="center"/>
        <w:rPr>
          <w:rFonts w:eastAsia="Calibri"/>
          <w:b/>
          <w:bCs/>
          <w:iCs/>
          <w:u w:val="single"/>
        </w:rPr>
      </w:pPr>
      <w:r w:rsidRPr="003832A7">
        <w:rPr>
          <w:rFonts w:eastAsia="Calibri"/>
          <w:b/>
          <w:bCs/>
          <w:iCs/>
          <w:u w:val="single"/>
        </w:rPr>
        <w:t>Vilniaus rajono savivaldybės švietimo įstaigų remonto darbai 2021 m.</w:t>
      </w:r>
    </w:p>
    <w:p w14:paraId="6AF7758A" w14:textId="77777777" w:rsidR="003A17F0" w:rsidRPr="003832A7" w:rsidRDefault="003A17F0" w:rsidP="00984AC9">
      <w:pPr>
        <w:spacing w:after="0" w:line="240" w:lineRule="auto"/>
        <w:jc w:val="center"/>
        <w:rPr>
          <w:rFonts w:eastAsia="Calibri"/>
          <w:b/>
          <w:bCs/>
          <w:iCs/>
          <w:u w:val="single"/>
        </w:rPr>
      </w:pPr>
    </w:p>
    <w:tbl>
      <w:tblPr>
        <w:tblW w:w="9747" w:type="dxa"/>
        <w:tblLayout w:type="fixed"/>
        <w:tblLook w:val="04A0" w:firstRow="1" w:lastRow="0" w:firstColumn="1" w:lastColumn="0" w:noHBand="0" w:noVBand="1"/>
      </w:tblPr>
      <w:tblGrid>
        <w:gridCol w:w="709"/>
        <w:gridCol w:w="3510"/>
        <w:gridCol w:w="4394"/>
        <w:gridCol w:w="1134"/>
      </w:tblGrid>
      <w:tr w:rsidR="003A17F0" w:rsidRPr="003832A7" w14:paraId="0CE23FEC" w14:textId="77777777" w:rsidTr="000572C1">
        <w:trPr>
          <w:trHeight w:val="79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517D9" w14:textId="77777777" w:rsidR="003A17F0" w:rsidRPr="003832A7" w:rsidRDefault="003A17F0" w:rsidP="00984AC9">
            <w:pPr>
              <w:spacing w:after="0" w:line="240" w:lineRule="auto"/>
              <w:jc w:val="center"/>
              <w:rPr>
                <w:rFonts w:eastAsia="Times New Roman"/>
                <w:b/>
                <w:bCs/>
                <w:lang w:eastAsia="lt-LT"/>
              </w:rPr>
            </w:pPr>
            <w:r w:rsidRPr="003832A7">
              <w:rPr>
                <w:rFonts w:eastAsia="Times New Roman"/>
                <w:b/>
                <w:bCs/>
                <w:lang w:eastAsia="lt-LT"/>
              </w:rPr>
              <w:t>Eil. Nr.</w:t>
            </w:r>
          </w:p>
        </w:tc>
        <w:tc>
          <w:tcPr>
            <w:tcW w:w="3510" w:type="dxa"/>
            <w:tcBorders>
              <w:top w:val="single" w:sz="4" w:space="0" w:color="auto"/>
              <w:left w:val="nil"/>
              <w:bottom w:val="single" w:sz="4" w:space="0" w:color="auto"/>
              <w:right w:val="single" w:sz="4" w:space="0" w:color="auto"/>
            </w:tcBorders>
            <w:shd w:val="clear" w:color="auto" w:fill="auto"/>
            <w:vAlign w:val="center"/>
            <w:hideMark/>
          </w:tcPr>
          <w:p w14:paraId="6B50A07E" w14:textId="77777777" w:rsidR="003A17F0" w:rsidRPr="003832A7" w:rsidRDefault="003A17F0" w:rsidP="00984AC9">
            <w:pPr>
              <w:spacing w:after="0" w:line="240" w:lineRule="auto"/>
              <w:jc w:val="center"/>
              <w:rPr>
                <w:rFonts w:eastAsia="Times New Roman"/>
                <w:b/>
                <w:bCs/>
                <w:lang w:eastAsia="lt-LT"/>
              </w:rPr>
            </w:pPr>
            <w:r w:rsidRPr="003832A7">
              <w:rPr>
                <w:rFonts w:eastAsia="Times New Roman"/>
                <w:b/>
                <w:bCs/>
                <w:lang w:eastAsia="lt-LT"/>
              </w:rPr>
              <w:t>Švietimo įstaigos pavadinimas</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0F29F89D" w14:textId="77777777" w:rsidR="003A17F0" w:rsidRPr="003832A7" w:rsidRDefault="00D71DE1" w:rsidP="00D71DE1">
            <w:pPr>
              <w:spacing w:after="0" w:line="240" w:lineRule="auto"/>
              <w:jc w:val="center"/>
              <w:rPr>
                <w:rFonts w:eastAsia="Times New Roman"/>
                <w:b/>
                <w:bCs/>
                <w:lang w:eastAsia="lt-LT"/>
              </w:rPr>
            </w:pPr>
            <w:r w:rsidRPr="003832A7">
              <w:rPr>
                <w:rFonts w:eastAsia="Times New Roman"/>
                <w:b/>
                <w:bCs/>
                <w:lang w:eastAsia="lt-LT"/>
              </w:rPr>
              <w:t>Atlikti darbai</w:t>
            </w:r>
          </w:p>
        </w:tc>
        <w:tc>
          <w:tcPr>
            <w:tcW w:w="1134" w:type="dxa"/>
            <w:tcBorders>
              <w:top w:val="single" w:sz="4" w:space="0" w:color="auto"/>
              <w:left w:val="nil"/>
              <w:bottom w:val="single" w:sz="4" w:space="0" w:color="auto"/>
              <w:right w:val="single" w:sz="4" w:space="0" w:color="auto"/>
            </w:tcBorders>
            <w:shd w:val="clear" w:color="000000" w:fill="FFE699"/>
            <w:vAlign w:val="center"/>
            <w:hideMark/>
          </w:tcPr>
          <w:p w14:paraId="583355CE" w14:textId="77777777" w:rsidR="003A17F0" w:rsidRPr="003832A7" w:rsidRDefault="003A17F0" w:rsidP="00984AC9">
            <w:pPr>
              <w:spacing w:after="0" w:line="240" w:lineRule="auto"/>
              <w:jc w:val="center"/>
              <w:rPr>
                <w:rFonts w:eastAsia="Times New Roman"/>
                <w:b/>
                <w:bCs/>
                <w:lang w:eastAsia="lt-LT"/>
              </w:rPr>
            </w:pPr>
            <w:r w:rsidRPr="003832A7">
              <w:rPr>
                <w:rFonts w:eastAsia="Times New Roman"/>
                <w:b/>
                <w:bCs/>
                <w:lang w:eastAsia="lt-LT"/>
              </w:rPr>
              <w:t>Suma</w:t>
            </w:r>
            <w:r w:rsidR="00D71DE1" w:rsidRPr="003832A7">
              <w:rPr>
                <w:rFonts w:eastAsia="Times New Roman"/>
                <w:b/>
                <w:bCs/>
                <w:lang w:eastAsia="lt-LT"/>
              </w:rPr>
              <w:t xml:space="preserve">, </w:t>
            </w:r>
            <w:r w:rsidRPr="003832A7">
              <w:rPr>
                <w:rFonts w:eastAsia="Times New Roman"/>
                <w:b/>
                <w:bCs/>
                <w:lang w:eastAsia="lt-LT"/>
              </w:rPr>
              <w:t>Eur</w:t>
            </w:r>
            <w:r w:rsidR="00D71DE1" w:rsidRPr="003832A7">
              <w:rPr>
                <w:rFonts w:eastAsia="Times New Roman"/>
                <w:b/>
                <w:bCs/>
                <w:lang w:eastAsia="lt-LT"/>
              </w:rPr>
              <w:t>,</w:t>
            </w:r>
          </w:p>
          <w:p w14:paraId="446FB792" w14:textId="77777777" w:rsidR="003A17F0" w:rsidRPr="003832A7" w:rsidRDefault="003A17F0" w:rsidP="00984AC9">
            <w:pPr>
              <w:spacing w:after="0" w:line="240" w:lineRule="auto"/>
              <w:jc w:val="center"/>
              <w:rPr>
                <w:rFonts w:eastAsia="Times New Roman"/>
                <w:b/>
                <w:bCs/>
                <w:lang w:eastAsia="lt-LT"/>
              </w:rPr>
            </w:pPr>
            <w:r w:rsidRPr="003832A7">
              <w:rPr>
                <w:rFonts w:eastAsia="Times New Roman"/>
                <w:b/>
                <w:bCs/>
                <w:lang w:eastAsia="lt-LT"/>
              </w:rPr>
              <w:t>SB</w:t>
            </w:r>
          </w:p>
        </w:tc>
      </w:tr>
      <w:tr w:rsidR="003A17F0" w:rsidRPr="003832A7" w14:paraId="65808DD5" w14:textId="77777777" w:rsidTr="000572C1">
        <w:trPr>
          <w:trHeight w:val="25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BAF914" w14:textId="77777777" w:rsidR="003A17F0" w:rsidRPr="003832A7" w:rsidRDefault="003A17F0" w:rsidP="001B503A">
            <w:pPr>
              <w:spacing w:after="0" w:line="240" w:lineRule="auto"/>
              <w:rPr>
                <w:rFonts w:eastAsia="Times New Roman"/>
                <w:b/>
                <w:bCs/>
                <w:lang w:eastAsia="lt-LT"/>
              </w:rPr>
            </w:pPr>
            <w:r w:rsidRPr="003832A7">
              <w:rPr>
                <w:rFonts w:eastAsia="Times New Roman"/>
                <w:b/>
                <w:bCs/>
                <w:lang w:eastAsia="lt-LT"/>
              </w:rPr>
              <w:t>Gimnazijos</w:t>
            </w:r>
          </w:p>
        </w:tc>
        <w:tc>
          <w:tcPr>
            <w:tcW w:w="4394" w:type="dxa"/>
            <w:tcBorders>
              <w:top w:val="nil"/>
              <w:left w:val="nil"/>
              <w:bottom w:val="single" w:sz="4" w:space="0" w:color="auto"/>
              <w:right w:val="single" w:sz="4" w:space="0" w:color="auto"/>
            </w:tcBorders>
            <w:shd w:val="clear" w:color="auto" w:fill="auto"/>
            <w:vAlign w:val="center"/>
            <w:hideMark/>
          </w:tcPr>
          <w:p w14:paraId="45F264E2" w14:textId="77777777" w:rsidR="003A17F0" w:rsidRPr="003832A7" w:rsidRDefault="003A17F0" w:rsidP="00984AC9">
            <w:pPr>
              <w:spacing w:after="0" w:line="240" w:lineRule="auto"/>
              <w:rPr>
                <w:rFonts w:eastAsia="Times New Roman"/>
                <w:b/>
                <w:bCs/>
                <w:color w:val="FF0000"/>
                <w:lang w:eastAsia="lt-LT"/>
              </w:rPr>
            </w:pPr>
            <w:r w:rsidRPr="003832A7">
              <w:rPr>
                <w:rFonts w:eastAsia="Times New Roman"/>
                <w:b/>
                <w:bCs/>
                <w:color w:val="FF0000"/>
                <w:lang w:eastAsia="lt-LT"/>
              </w:rPr>
              <w:t> </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7F150C29" w14:textId="77777777" w:rsidR="003A17F0" w:rsidRPr="003832A7" w:rsidRDefault="003A17F0" w:rsidP="00984AC9">
            <w:pPr>
              <w:spacing w:after="0" w:line="240" w:lineRule="auto"/>
              <w:jc w:val="center"/>
              <w:rPr>
                <w:rFonts w:eastAsia="Times New Roman"/>
                <w:color w:val="FF0000"/>
                <w:lang w:eastAsia="lt-LT"/>
              </w:rPr>
            </w:pPr>
          </w:p>
        </w:tc>
      </w:tr>
      <w:tr w:rsidR="003A17F0" w:rsidRPr="003832A7" w14:paraId="66ABFA7B" w14:textId="77777777" w:rsidTr="000572C1">
        <w:trPr>
          <w:trHeight w:val="29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FCE17D9"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w:t>
            </w:r>
          </w:p>
        </w:tc>
        <w:tc>
          <w:tcPr>
            <w:tcW w:w="3510" w:type="dxa"/>
            <w:tcBorders>
              <w:top w:val="nil"/>
              <w:left w:val="nil"/>
              <w:bottom w:val="single" w:sz="4" w:space="0" w:color="auto"/>
              <w:right w:val="single" w:sz="4" w:space="0" w:color="auto"/>
            </w:tcBorders>
            <w:shd w:val="clear" w:color="auto" w:fill="auto"/>
            <w:vAlign w:val="center"/>
            <w:hideMark/>
          </w:tcPr>
          <w:p w14:paraId="70758FC9"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Avižienių</w:t>
            </w:r>
          </w:p>
        </w:tc>
        <w:tc>
          <w:tcPr>
            <w:tcW w:w="4394" w:type="dxa"/>
            <w:tcBorders>
              <w:top w:val="nil"/>
              <w:left w:val="nil"/>
              <w:bottom w:val="single" w:sz="4" w:space="0" w:color="auto"/>
              <w:right w:val="single" w:sz="4" w:space="0" w:color="auto"/>
            </w:tcBorders>
            <w:shd w:val="clear" w:color="auto" w:fill="auto"/>
            <w:vAlign w:val="center"/>
            <w:hideMark/>
          </w:tcPr>
          <w:p w14:paraId="6919F572"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Priešmokyklinių grupių įrengimas (baldai)</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23EA181E"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2300</w:t>
            </w:r>
          </w:p>
        </w:tc>
      </w:tr>
      <w:tr w:rsidR="003A17F0" w:rsidRPr="003832A7" w14:paraId="25C4A0C4" w14:textId="77777777" w:rsidTr="000572C1">
        <w:trPr>
          <w:trHeight w:val="621"/>
        </w:trPr>
        <w:tc>
          <w:tcPr>
            <w:tcW w:w="709" w:type="dxa"/>
            <w:vMerge w:val="restart"/>
            <w:tcBorders>
              <w:top w:val="nil"/>
              <w:left w:val="single" w:sz="4" w:space="0" w:color="auto"/>
              <w:right w:val="single" w:sz="4" w:space="0" w:color="auto"/>
            </w:tcBorders>
            <w:shd w:val="clear" w:color="auto" w:fill="auto"/>
            <w:vAlign w:val="center"/>
            <w:hideMark/>
          </w:tcPr>
          <w:p w14:paraId="6EB53ABD"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w:t>
            </w:r>
          </w:p>
        </w:tc>
        <w:tc>
          <w:tcPr>
            <w:tcW w:w="3510" w:type="dxa"/>
            <w:vMerge w:val="restart"/>
            <w:tcBorders>
              <w:top w:val="nil"/>
              <w:left w:val="nil"/>
              <w:right w:val="single" w:sz="4" w:space="0" w:color="auto"/>
            </w:tcBorders>
            <w:shd w:val="clear" w:color="auto" w:fill="auto"/>
            <w:vAlign w:val="center"/>
            <w:hideMark/>
          </w:tcPr>
          <w:p w14:paraId="399B60BE"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Egliškių šv. Jono Bosko</w:t>
            </w:r>
          </w:p>
        </w:tc>
        <w:tc>
          <w:tcPr>
            <w:tcW w:w="4394" w:type="dxa"/>
            <w:tcBorders>
              <w:top w:val="nil"/>
              <w:left w:val="nil"/>
              <w:bottom w:val="single" w:sz="4" w:space="0" w:color="auto"/>
              <w:right w:val="single" w:sz="4" w:space="0" w:color="auto"/>
            </w:tcBorders>
            <w:shd w:val="clear" w:color="auto" w:fill="auto"/>
            <w:vAlign w:val="center"/>
            <w:hideMark/>
          </w:tcPr>
          <w:p w14:paraId="18DB2B13" w14:textId="77777777" w:rsidR="003A17F0" w:rsidRPr="003832A7" w:rsidRDefault="003A17F0" w:rsidP="00D71DE1">
            <w:pPr>
              <w:spacing w:after="0" w:line="240" w:lineRule="auto"/>
              <w:rPr>
                <w:rFonts w:eastAsia="Times New Roman"/>
                <w:lang w:eastAsia="lt-LT"/>
              </w:rPr>
            </w:pPr>
            <w:r w:rsidRPr="003832A7">
              <w:rPr>
                <w:rFonts w:eastAsia="Times New Roman"/>
                <w:lang w:eastAsia="lt-LT"/>
              </w:rPr>
              <w:t xml:space="preserve">Muziejaus pastato remontas ir atraminės sienelės įrengimas, avarinės būklės </w:t>
            </w:r>
            <w:proofErr w:type="spellStart"/>
            <w:r w:rsidRPr="003832A7">
              <w:rPr>
                <w:rFonts w:eastAsia="Times New Roman"/>
                <w:lang w:eastAsia="lt-LT"/>
              </w:rPr>
              <w:t>hidroforo</w:t>
            </w:r>
            <w:proofErr w:type="spellEnd"/>
            <w:r w:rsidRPr="003832A7">
              <w:rPr>
                <w:rFonts w:eastAsia="Times New Roman"/>
                <w:lang w:eastAsia="lt-LT"/>
              </w:rPr>
              <w:t xml:space="preserve"> remonto darbai, vandens gręžinių siurblių remontas</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2B102769"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48700</w:t>
            </w:r>
          </w:p>
        </w:tc>
      </w:tr>
      <w:tr w:rsidR="003A17F0" w:rsidRPr="003832A7" w14:paraId="5DC50C46" w14:textId="77777777" w:rsidTr="000572C1">
        <w:trPr>
          <w:trHeight w:val="211"/>
        </w:trPr>
        <w:tc>
          <w:tcPr>
            <w:tcW w:w="709" w:type="dxa"/>
            <w:vMerge/>
            <w:tcBorders>
              <w:left w:val="single" w:sz="4" w:space="0" w:color="auto"/>
              <w:bottom w:val="single" w:sz="4" w:space="0" w:color="auto"/>
              <w:right w:val="single" w:sz="4" w:space="0" w:color="auto"/>
            </w:tcBorders>
            <w:shd w:val="clear" w:color="auto" w:fill="auto"/>
            <w:vAlign w:val="center"/>
          </w:tcPr>
          <w:p w14:paraId="03584CD5" w14:textId="77777777" w:rsidR="003A17F0" w:rsidRPr="003832A7" w:rsidRDefault="003A17F0" w:rsidP="00984AC9">
            <w:pPr>
              <w:spacing w:after="0" w:line="240" w:lineRule="auto"/>
              <w:jc w:val="center"/>
              <w:rPr>
                <w:rFonts w:eastAsia="Times New Roman"/>
                <w:lang w:eastAsia="lt-LT"/>
              </w:rPr>
            </w:pPr>
          </w:p>
        </w:tc>
        <w:tc>
          <w:tcPr>
            <w:tcW w:w="3510" w:type="dxa"/>
            <w:vMerge/>
            <w:tcBorders>
              <w:left w:val="nil"/>
              <w:bottom w:val="single" w:sz="4" w:space="0" w:color="auto"/>
              <w:right w:val="single" w:sz="4" w:space="0" w:color="auto"/>
            </w:tcBorders>
            <w:shd w:val="clear" w:color="auto" w:fill="auto"/>
            <w:vAlign w:val="center"/>
          </w:tcPr>
          <w:p w14:paraId="6D8841BF" w14:textId="77777777" w:rsidR="003A17F0" w:rsidRPr="003832A7" w:rsidRDefault="003A17F0" w:rsidP="00984AC9">
            <w:pPr>
              <w:spacing w:after="0" w:line="240" w:lineRule="auto"/>
              <w:rPr>
                <w:rFonts w:eastAsia="Times New Roman"/>
                <w:lang w:eastAsia="lt-LT"/>
              </w:rPr>
            </w:pPr>
          </w:p>
        </w:tc>
        <w:tc>
          <w:tcPr>
            <w:tcW w:w="4394" w:type="dxa"/>
            <w:tcBorders>
              <w:top w:val="nil"/>
              <w:left w:val="nil"/>
              <w:bottom w:val="single" w:sz="4" w:space="0" w:color="auto"/>
              <w:right w:val="single" w:sz="4" w:space="0" w:color="auto"/>
            </w:tcBorders>
            <w:shd w:val="clear" w:color="auto" w:fill="auto"/>
            <w:vAlign w:val="center"/>
          </w:tcPr>
          <w:p w14:paraId="1F4F2956"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Tvoros įrengimas</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3AF17FEA"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5300</w:t>
            </w:r>
          </w:p>
        </w:tc>
      </w:tr>
      <w:tr w:rsidR="003A17F0" w:rsidRPr="003832A7" w14:paraId="751285CE" w14:textId="77777777" w:rsidTr="000572C1">
        <w:trPr>
          <w:trHeight w:val="34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B74B238"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w:t>
            </w:r>
          </w:p>
        </w:tc>
        <w:tc>
          <w:tcPr>
            <w:tcW w:w="3510" w:type="dxa"/>
            <w:tcBorders>
              <w:top w:val="nil"/>
              <w:left w:val="nil"/>
              <w:bottom w:val="single" w:sz="4" w:space="0" w:color="auto"/>
              <w:right w:val="single" w:sz="4" w:space="0" w:color="auto"/>
            </w:tcBorders>
            <w:shd w:val="clear" w:color="auto" w:fill="auto"/>
            <w:vAlign w:val="center"/>
            <w:hideMark/>
          </w:tcPr>
          <w:p w14:paraId="76E5F18C"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Juodšilių šv. Uršulės Leduchovskos</w:t>
            </w:r>
          </w:p>
        </w:tc>
        <w:tc>
          <w:tcPr>
            <w:tcW w:w="4394" w:type="dxa"/>
            <w:tcBorders>
              <w:top w:val="nil"/>
              <w:left w:val="nil"/>
              <w:bottom w:val="single" w:sz="4" w:space="0" w:color="auto"/>
              <w:right w:val="single" w:sz="4" w:space="0" w:color="auto"/>
            </w:tcBorders>
            <w:shd w:val="clear" w:color="auto" w:fill="auto"/>
            <w:vAlign w:val="center"/>
            <w:hideMark/>
          </w:tcPr>
          <w:p w14:paraId="6E707494"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Vandentiekio ir nuotekų remonto darbai</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6B35412F"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3700</w:t>
            </w:r>
          </w:p>
        </w:tc>
      </w:tr>
      <w:tr w:rsidR="003A17F0" w:rsidRPr="003832A7" w14:paraId="4CA4D158" w14:textId="77777777" w:rsidTr="000572C1">
        <w:trPr>
          <w:trHeight w:val="341"/>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2A43907"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4</w:t>
            </w:r>
          </w:p>
        </w:tc>
        <w:tc>
          <w:tcPr>
            <w:tcW w:w="3510" w:type="dxa"/>
            <w:tcBorders>
              <w:top w:val="nil"/>
              <w:left w:val="nil"/>
              <w:bottom w:val="single" w:sz="4" w:space="0" w:color="auto"/>
              <w:right w:val="single" w:sz="4" w:space="0" w:color="auto"/>
            </w:tcBorders>
            <w:shd w:val="clear" w:color="auto" w:fill="auto"/>
            <w:vAlign w:val="center"/>
            <w:hideMark/>
          </w:tcPr>
          <w:p w14:paraId="512CB1DC"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Kalvelių Stanislavo Moniuškos</w:t>
            </w:r>
          </w:p>
        </w:tc>
        <w:tc>
          <w:tcPr>
            <w:tcW w:w="4394" w:type="dxa"/>
            <w:tcBorders>
              <w:top w:val="nil"/>
              <w:left w:val="nil"/>
              <w:bottom w:val="single" w:sz="4" w:space="0" w:color="auto"/>
              <w:right w:val="single" w:sz="4" w:space="0" w:color="auto"/>
            </w:tcBorders>
            <w:shd w:val="clear" w:color="auto" w:fill="auto"/>
            <w:vAlign w:val="center"/>
            <w:hideMark/>
          </w:tcPr>
          <w:p w14:paraId="3AB0297A"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Chemijos kabineto įrengimas (baldai, traukos spinta)</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1333FE05"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15000</w:t>
            </w:r>
          </w:p>
        </w:tc>
      </w:tr>
      <w:tr w:rsidR="003A17F0" w:rsidRPr="003832A7" w14:paraId="0E227869" w14:textId="77777777" w:rsidTr="000572C1">
        <w:trPr>
          <w:trHeight w:val="7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9FFFA67"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5</w:t>
            </w:r>
          </w:p>
        </w:tc>
        <w:tc>
          <w:tcPr>
            <w:tcW w:w="3510" w:type="dxa"/>
            <w:tcBorders>
              <w:top w:val="nil"/>
              <w:left w:val="nil"/>
              <w:bottom w:val="single" w:sz="4" w:space="0" w:color="auto"/>
              <w:right w:val="single" w:sz="4" w:space="0" w:color="auto"/>
            </w:tcBorders>
            <w:shd w:val="clear" w:color="auto" w:fill="auto"/>
            <w:vAlign w:val="center"/>
            <w:hideMark/>
          </w:tcPr>
          <w:p w14:paraId="1C362EAA"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Lavoriškių Stepono Batoro</w:t>
            </w:r>
          </w:p>
        </w:tc>
        <w:tc>
          <w:tcPr>
            <w:tcW w:w="4394" w:type="dxa"/>
            <w:tcBorders>
              <w:top w:val="nil"/>
              <w:left w:val="nil"/>
              <w:bottom w:val="single" w:sz="4" w:space="0" w:color="auto"/>
              <w:right w:val="single" w:sz="4" w:space="0" w:color="auto"/>
            </w:tcBorders>
            <w:shd w:val="clear" w:color="auto" w:fill="auto"/>
            <w:vAlign w:val="center"/>
            <w:hideMark/>
          </w:tcPr>
          <w:p w14:paraId="65A90327"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xml:space="preserve">Katilo keitimas, avarinių vandentiekio vamzdynų remontas </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1FEACF61"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21600</w:t>
            </w:r>
          </w:p>
        </w:tc>
      </w:tr>
      <w:tr w:rsidR="003A17F0" w:rsidRPr="003832A7" w14:paraId="71001691" w14:textId="77777777" w:rsidTr="000572C1">
        <w:trPr>
          <w:trHeight w:val="84"/>
        </w:trPr>
        <w:tc>
          <w:tcPr>
            <w:tcW w:w="709" w:type="dxa"/>
            <w:tcBorders>
              <w:top w:val="nil"/>
              <w:left w:val="single" w:sz="4" w:space="0" w:color="auto"/>
              <w:bottom w:val="single" w:sz="4" w:space="0" w:color="auto"/>
              <w:right w:val="single" w:sz="4" w:space="0" w:color="auto"/>
            </w:tcBorders>
            <w:shd w:val="clear" w:color="auto" w:fill="auto"/>
            <w:vAlign w:val="center"/>
          </w:tcPr>
          <w:p w14:paraId="5B720226"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6</w:t>
            </w:r>
          </w:p>
        </w:tc>
        <w:tc>
          <w:tcPr>
            <w:tcW w:w="3510" w:type="dxa"/>
            <w:tcBorders>
              <w:top w:val="nil"/>
              <w:left w:val="nil"/>
              <w:bottom w:val="single" w:sz="4" w:space="0" w:color="auto"/>
              <w:right w:val="single" w:sz="4" w:space="0" w:color="auto"/>
            </w:tcBorders>
            <w:shd w:val="clear" w:color="auto" w:fill="auto"/>
            <w:vAlign w:val="center"/>
          </w:tcPr>
          <w:p w14:paraId="3FC959E0"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Mickūnų</w:t>
            </w:r>
          </w:p>
        </w:tc>
        <w:tc>
          <w:tcPr>
            <w:tcW w:w="4394" w:type="dxa"/>
            <w:tcBorders>
              <w:top w:val="nil"/>
              <w:left w:val="nil"/>
              <w:bottom w:val="single" w:sz="4" w:space="0" w:color="auto"/>
              <w:right w:val="single" w:sz="4" w:space="0" w:color="auto"/>
            </w:tcBorders>
            <w:shd w:val="clear" w:color="auto" w:fill="auto"/>
            <w:vAlign w:val="center"/>
          </w:tcPr>
          <w:p w14:paraId="2A89B9B2"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Tvoros įrengimas</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00A5BAE8" w14:textId="77777777" w:rsidR="003A17F0" w:rsidRPr="003832A7" w:rsidRDefault="003A17F0" w:rsidP="00984AC9">
            <w:pPr>
              <w:spacing w:after="0" w:line="240" w:lineRule="auto"/>
              <w:jc w:val="center"/>
              <w:rPr>
                <w:rFonts w:eastAsia="Times New Roman"/>
                <w:color w:val="FF0000"/>
                <w:lang w:eastAsia="lt-LT"/>
              </w:rPr>
            </w:pPr>
            <w:r w:rsidRPr="003832A7">
              <w:rPr>
                <w:rFonts w:eastAsia="Times New Roman"/>
                <w:lang w:eastAsia="lt-LT"/>
              </w:rPr>
              <w:t>30000</w:t>
            </w:r>
          </w:p>
        </w:tc>
      </w:tr>
      <w:tr w:rsidR="003A17F0" w:rsidRPr="003832A7" w14:paraId="40EEB61D" w14:textId="77777777" w:rsidTr="000572C1">
        <w:trPr>
          <w:trHeight w:val="357"/>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B6EB309"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7</w:t>
            </w:r>
          </w:p>
        </w:tc>
        <w:tc>
          <w:tcPr>
            <w:tcW w:w="3510" w:type="dxa"/>
            <w:tcBorders>
              <w:top w:val="nil"/>
              <w:left w:val="nil"/>
              <w:bottom w:val="single" w:sz="4" w:space="0" w:color="auto"/>
              <w:right w:val="single" w:sz="4" w:space="0" w:color="auto"/>
            </w:tcBorders>
            <w:shd w:val="clear" w:color="auto" w:fill="auto"/>
            <w:vAlign w:val="center"/>
            <w:hideMark/>
          </w:tcPr>
          <w:p w14:paraId="50D7371C"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Nemenčinės Konstanto Parčevskio</w:t>
            </w:r>
          </w:p>
        </w:tc>
        <w:tc>
          <w:tcPr>
            <w:tcW w:w="4394" w:type="dxa"/>
            <w:tcBorders>
              <w:top w:val="nil"/>
              <w:left w:val="nil"/>
              <w:bottom w:val="single" w:sz="4" w:space="0" w:color="auto"/>
              <w:right w:val="single" w:sz="4" w:space="0" w:color="auto"/>
            </w:tcBorders>
            <w:shd w:val="clear" w:color="auto" w:fill="auto"/>
            <w:vAlign w:val="center"/>
            <w:hideMark/>
          </w:tcPr>
          <w:p w14:paraId="6B6A1B04"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Vidaus patalpų remontas, indaplovės įsigijimas</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609B4D3B"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9000</w:t>
            </w:r>
          </w:p>
        </w:tc>
      </w:tr>
      <w:tr w:rsidR="003A17F0" w:rsidRPr="003832A7" w14:paraId="70120AC4" w14:textId="77777777" w:rsidTr="000572C1">
        <w:trPr>
          <w:trHeight w:val="82"/>
        </w:trPr>
        <w:tc>
          <w:tcPr>
            <w:tcW w:w="709" w:type="dxa"/>
            <w:vMerge w:val="restart"/>
            <w:tcBorders>
              <w:top w:val="nil"/>
              <w:left w:val="single" w:sz="4" w:space="0" w:color="auto"/>
              <w:right w:val="single" w:sz="4" w:space="0" w:color="auto"/>
            </w:tcBorders>
            <w:shd w:val="clear" w:color="auto" w:fill="auto"/>
            <w:vAlign w:val="center"/>
          </w:tcPr>
          <w:p w14:paraId="20CD3CAC"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8</w:t>
            </w:r>
          </w:p>
        </w:tc>
        <w:tc>
          <w:tcPr>
            <w:tcW w:w="3510" w:type="dxa"/>
            <w:vMerge w:val="restart"/>
            <w:tcBorders>
              <w:top w:val="nil"/>
              <w:left w:val="nil"/>
              <w:right w:val="single" w:sz="4" w:space="0" w:color="auto"/>
            </w:tcBorders>
            <w:shd w:val="clear" w:color="auto" w:fill="auto"/>
            <w:vAlign w:val="center"/>
          </w:tcPr>
          <w:p w14:paraId="7C9D468E"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Nemėžio šv. Rapolo Kalinausko</w:t>
            </w:r>
          </w:p>
        </w:tc>
        <w:tc>
          <w:tcPr>
            <w:tcW w:w="4394" w:type="dxa"/>
            <w:tcBorders>
              <w:top w:val="nil"/>
              <w:left w:val="nil"/>
              <w:bottom w:val="single" w:sz="4" w:space="0" w:color="auto"/>
              <w:right w:val="single" w:sz="4" w:space="0" w:color="auto"/>
            </w:tcBorders>
            <w:shd w:val="clear" w:color="auto" w:fill="auto"/>
            <w:vAlign w:val="center"/>
          </w:tcPr>
          <w:p w14:paraId="38A8BF01"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xml:space="preserve">Tvoros įrengimas prie Grigaičių </w:t>
            </w:r>
            <w:r w:rsidR="008E45F1" w:rsidRPr="003832A7">
              <w:rPr>
                <w:rFonts w:eastAsia="Times New Roman"/>
                <w:lang w:eastAsia="lt-LT"/>
              </w:rPr>
              <w:t xml:space="preserve">pradinio ugdymo </w:t>
            </w:r>
            <w:r w:rsidRPr="003832A7">
              <w:rPr>
                <w:rFonts w:eastAsia="Times New Roman"/>
                <w:lang w:eastAsia="lt-LT"/>
              </w:rPr>
              <w:t>skyriaus</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3CB4684C"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5200</w:t>
            </w:r>
          </w:p>
        </w:tc>
      </w:tr>
      <w:tr w:rsidR="003A17F0" w:rsidRPr="003832A7" w14:paraId="4724BCEC" w14:textId="77777777" w:rsidTr="000572C1">
        <w:trPr>
          <w:trHeight w:val="72"/>
        </w:trPr>
        <w:tc>
          <w:tcPr>
            <w:tcW w:w="709" w:type="dxa"/>
            <w:vMerge/>
            <w:tcBorders>
              <w:left w:val="single" w:sz="4" w:space="0" w:color="auto"/>
              <w:bottom w:val="single" w:sz="4" w:space="0" w:color="auto"/>
              <w:right w:val="single" w:sz="4" w:space="0" w:color="auto"/>
            </w:tcBorders>
            <w:shd w:val="clear" w:color="auto" w:fill="auto"/>
            <w:vAlign w:val="center"/>
          </w:tcPr>
          <w:p w14:paraId="7F33F543" w14:textId="77777777" w:rsidR="003A17F0" w:rsidRPr="003832A7" w:rsidRDefault="003A17F0" w:rsidP="00984AC9">
            <w:pPr>
              <w:spacing w:after="0" w:line="240" w:lineRule="auto"/>
              <w:jc w:val="center"/>
              <w:rPr>
                <w:rFonts w:eastAsia="Times New Roman"/>
                <w:lang w:eastAsia="lt-LT"/>
              </w:rPr>
            </w:pPr>
          </w:p>
        </w:tc>
        <w:tc>
          <w:tcPr>
            <w:tcW w:w="3510" w:type="dxa"/>
            <w:vMerge/>
            <w:tcBorders>
              <w:left w:val="nil"/>
              <w:bottom w:val="single" w:sz="4" w:space="0" w:color="auto"/>
              <w:right w:val="single" w:sz="4" w:space="0" w:color="auto"/>
            </w:tcBorders>
            <w:shd w:val="clear" w:color="auto" w:fill="auto"/>
            <w:vAlign w:val="center"/>
          </w:tcPr>
          <w:p w14:paraId="0755197C" w14:textId="77777777" w:rsidR="003A17F0" w:rsidRPr="003832A7" w:rsidRDefault="003A17F0" w:rsidP="00984AC9">
            <w:pPr>
              <w:spacing w:after="0" w:line="240" w:lineRule="auto"/>
              <w:rPr>
                <w:rFonts w:eastAsia="Times New Roman"/>
                <w:lang w:eastAsia="lt-LT"/>
              </w:rPr>
            </w:pPr>
          </w:p>
        </w:tc>
        <w:tc>
          <w:tcPr>
            <w:tcW w:w="4394" w:type="dxa"/>
            <w:tcBorders>
              <w:top w:val="nil"/>
              <w:left w:val="nil"/>
              <w:bottom w:val="single" w:sz="4" w:space="0" w:color="auto"/>
              <w:right w:val="single" w:sz="4" w:space="0" w:color="auto"/>
            </w:tcBorders>
            <w:shd w:val="clear" w:color="auto" w:fill="auto"/>
            <w:vAlign w:val="center"/>
          </w:tcPr>
          <w:p w14:paraId="66BF4D30"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xml:space="preserve">Priešmokyklinio ugdymo grupės </w:t>
            </w:r>
            <w:r w:rsidR="008E45F1" w:rsidRPr="003832A7">
              <w:rPr>
                <w:rFonts w:eastAsia="Times New Roman"/>
                <w:lang w:eastAsia="lt-LT"/>
              </w:rPr>
              <w:t>baldai</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54010B8B"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3400</w:t>
            </w:r>
          </w:p>
        </w:tc>
      </w:tr>
      <w:tr w:rsidR="003A17F0" w:rsidRPr="003832A7" w14:paraId="2325F23D" w14:textId="77777777" w:rsidTr="000572C1">
        <w:trPr>
          <w:trHeight w:val="76"/>
        </w:trPr>
        <w:tc>
          <w:tcPr>
            <w:tcW w:w="709" w:type="dxa"/>
            <w:tcBorders>
              <w:top w:val="nil"/>
              <w:left w:val="single" w:sz="4" w:space="0" w:color="auto"/>
              <w:bottom w:val="single" w:sz="4" w:space="0" w:color="auto"/>
              <w:right w:val="single" w:sz="4" w:space="0" w:color="auto"/>
            </w:tcBorders>
            <w:shd w:val="clear" w:color="auto" w:fill="auto"/>
            <w:vAlign w:val="center"/>
          </w:tcPr>
          <w:p w14:paraId="67707303"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9</w:t>
            </w:r>
          </w:p>
        </w:tc>
        <w:tc>
          <w:tcPr>
            <w:tcW w:w="3510" w:type="dxa"/>
            <w:tcBorders>
              <w:top w:val="nil"/>
              <w:left w:val="nil"/>
              <w:bottom w:val="single" w:sz="4" w:space="0" w:color="auto"/>
              <w:right w:val="single" w:sz="4" w:space="0" w:color="auto"/>
            </w:tcBorders>
            <w:shd w:val="clear" w:color="auto" w:fill="auto"/>
            <w:vAlign w:val="center"/>
          </w:tcPr>
          <w:p w14:paraId="5FF92CA7"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Paberžės šv. Stanislavo Kostkos</w:t>
            </w:r>
          </w:p>
        </w:tc>
        <w:tc>
          <w:tcPr>
            <w:tcW w:w="4394" w:type="dxa"/>
            <w:tcBorders>
              <w:top w:val="nil"/>
              <w:left w:val="nil"/>
              <w:bottom w:val="single" w:sz="4" w:space="0" w:color="auto"/>
              <w:right w:val="single" w:sz="4" w:space="0" w:color="auto"/>
            </w:tcBorders>
            <w:shd w:val="clear" w:color="auto" w:fill="auto"/>
            <w:vAlign w:val="center"/>
          </w:tcPr>
          <w:p w14:paraId="7532F874"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Tvoros įrengimas ir įžeminimas</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3F7268A9"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37200</w:t>
            </w:r>
          </w:p>
        </w:tc>
      </w:tr>
      <w:tr w:rsidR="003A17F0" w:rsidRPr="003832A7" w14:paraId="65D81197" w14:textId="77777777" w:rsidTr="000572C1">
        <w:trPr>
          <w:trHeight w:val="50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1CAD5A5"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10</w:t>
            </w:r>
          </w:p>
        </w:tc>
        <w:tc>
          <w:tcPr>
            <w:tcW w:w="3510" w:type="dxa"/>
            <w:tcBorders>
              <w:top w:val="nil"/>
              <w:left w:val="nil"/>
              <w:bottom w:val="single" w:sz="4" w:space="0" w:color="auto"/>
              <w:right w:val="single" w:sz="4" w:space="0" w:color="auto"/>
            </w:tcBorders>
            <w:shd w:val="clear" w:color="auto" w:fill="auto"/>
            <w:vAlign w:val="center"/>
            <w:hideMark/>
          </w:tcPr>
          <w:p w14:paraId="5D72D95B"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Paberžės „Verdenės“</w:t>
            </w:r>
          </w:p>
        </w:tc>
        <w:tc>
          <w:tcPr>
            <w:tcW w:w="4394" w:type="dxa"/>
            <w:tcBorders>
              <w:top w:val="nil"/>
              <w:left w:val="nil"/>
              <w:bottom w:val="single" w:sz="4" w:space="0" w:color="auto"/>
              <w:right w:val="single" w:sz="4" w:space="0" w:color="auto"/>
            </w:tcBorders>
            <w:shd w:val="clear" w:color="auto" w:fill="auto"/>
            <w:vAlign w:val="center"/>
            <w:hideMark/>
          </w:tcPr>
          <w:p w14:paraId="1A095DAB"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Gerbūvio darbai, fasado remontas, lauko klasės remontas</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745B18EC" w14:textId="77777777" w:rsidR="003A17F0" w:rsidRPr="003832A7" w:rsidRDefault="003A17F0" w:rsidP="00984AC9">
            <w:pPr>
              <w:spacing w:after="0" w:line="240" w:lineRule="auto"/>
              <w:jc w:val="center"/>
              <w:rPr>
                <w:rFonts w:eastAsia="Times New Roman"/>
                <w:color w:val="FF0000"/>
                <w:lang w:eastAsia="lt-LT"/>
              </w:rPr>
            </w:pPr>
            <w:r w:rsidRPr="003832A7">
              <w:rPr>
                <w:rFonts w:eastAsia="Times New Roman"/>
                <w:lang w:eastAsia="lt-LT"/>
              </w:rPr>
              <w:t>17500</w:t>
            </w:r>
          </w:p>
        </w:tc>
      </w:tr>
      <w:tr w:rsidR="003A17F0" w:rsidRPr="003832A7" w14:paraId="4F1A32FD" w14:textId="77777777" w:rsidTr="000572C1">
        <w:trPr>
          <w:trHeight w:val="78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D27B170"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11</w:t>
            </w:r>
          </w:p>
        </w:tc>
        <w:tc>
          <w:tcPr>
            <w:tcW w:w="3510" w:type="dxa"/>
            <w:tcBorders>
              <w:top w:val="nil"/>
              <w:left w:val="nil"/>
              <w:bottom w:val="single" w:sz="4" w:space="0" w:color="auto"/>
              <w:right w:val="single" w:sz="4" w:space="0" w:color="auto"/>
            </w:tcBorders>
            <w:shd w:val="clear" w:color="auto" w:fill="auto"/>
            <w:vAlign w:val="center"/>
            <w:hideMark/>
          </w:tcPr>
          <w:p w14:paraId="66CED886"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Medininkų šv. Kazimiero</w:t>
            </w:r>
          </w:p>
        </w:tc>
        <w:tc>
          <w:tcPr>
            <w:tcW w:w="4394" w:type="dxa"/>
            <w:tcBorders>
              <w:top w:val="nil"/>
              <w:left w:val="nil"/>
              <w:bottom w:val="single" w:sz="4" w:space="0" w:color="auto"/>
              <w:right w:val="single" w:sz="4" w:space="0" w:color="auto"/>
            </w:tcBorders>
            <w:shd w:val="clear" w:color="auto" w:fill="auto"/>
            <w:vAlign w:val="center"/>
            <w:hideMark/>
          </w:tcPr>
          <w:p w14:paraId="2855676B" w14:textId="77777777" w:rsidR="003A17F0" w:rsidRPr="003832A7" w:rsidRDefault="003A17F0" w:rsidP="00BB6EE2">
            <w:pPr>
              <w:spacing w:after="0" w:line="240" w:lineRule="auto"/>
              <w:rPr>
                <w:rFonts w:eastAsia="Times New Roman"/>
                <w:lang w:eastAsia="lt-LT"/>
              </w:rPr>
            </w:pPr>
            <w:r w:rsidRPr="003832A7">
              <w:rPr>
                <w:rFonts w:eastAsia="Times New Roman"/>
                <w:lang w:eastAsia="lt-LT"/>
              </w:rPr>
              <w:t>Katilų remontas, avarinio stogo remontas, ikimok</w:t>
            </w:r>
            <w:r w:rsidR="008E45F1" w:rsidRPr="003832A7">
              <w:rPr>
                <w:rFonts w:eastAsia="Times New Roman"/>
                <w:lang w:eastAsia="lt-LT"/>
              </w:rPr>
              <w:t>yklinio</w:t>
            </w:r>
            <w:r w:rsidRPr="003832A7">
              <w:rPr>
                <w:rFonts w:eastAsia="Times New Roman"/>
                <w:lang w:eastAsia="lt-LT"/>
              </w:rPr>
              <w:t xml:space="preserve"> </w:t>
            </w:r>
            <w:r w:rsidR="008E45F1" w:rsidRPr="003832A7">
              <w:rPr>
                <w:rFonts w:eastAsia="Times New Roman"/>
                <w:lang w:eastAsia="lt-LT"/>
              </w:rPr>
              <w:t xml:space="preserve">ugdymo </w:t>
            </w:r>
            <w:r w:rsidRPr="003832A7">
              <w:rPr>
                <w:rFonts w:eastAsia="Times New Roman"/>
                <w:lang w:eastAsia="lt-LT"/>
              </w:rPr>
              <w:t>sk</w:t>
            </w:r>
            <w:r w:rsidR="008E45F1" w:rsidRPr="003832A7">
              <w:rPr>
                <w:rFonts w:eastAsia="Times New Roman"/>
                <w:lang w:eastAsia="lt-LT"/>
              </w:rPr>
              <w:t>yriaus</w:t>
            </w:r>
            <w:r w:rsidRPr="003832A7">
              <w:rPr>
                <w:rFonts w:eastAsia="Times New Roman"/>
                <w:lang w:eastAsia="lt-LT"/>
              </w:rPr>
              <w:t xml:space="preserve"> lietaus vandens </w:t>
            </w:r>
            <w:r w:rsidR="00BB6EE2" w:rsidRPr="003832A7">
              <w:rPr>
                <w:rFonts w:eastAsia="Times New Roman"/>
                <w:lang w:eastAsia="lt-LT"/>
              </w:rPr>
              <w:t xml:space="preserve">nuvedimo </w:t>
            </w:r>
            <w:r w:rsidRPr="003832A7">
              <w:rPr>
                <w:rFonts w:eastAsia="Times New Roman"/>
                <w:lang w:eastAsia="lt-LT"/>
              </w:rPr>
              <w:t>sistemos įrengimas, virtuvė</w:t>
            </w:r>
            <w:r w:rsidR="008E45F1" w:rsidRPr="003832A7">
              <w:rPr>
                <w:rFonts w:eastAsia="Times New Roman"/>
                <w:lang w:eastAsia="lt-LT"/>
              </w:rPr>
              <w:t>s</w:t>
            </w:r>
            <w:r w:rsidRPr="003832A7">
              <w:rPr>
                <w:rFonts w:eastAsia="Times New Roman"/>
                <w:lang w:eastAsia="lt-LT"/>
              </w:rPr>
              <w:t xml:space="preserve"> įranga</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6F6D4C6F"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37700</w:t>
            </w:r>
          </w:p>
        </w:tc>
      </w:tr>
      <w:tr w:rsidR="003A17F0" w:rsidRPr="003832A7" w14:paraId="1E7193C4" w14:textId="77777777" w:rsidTr="000572C1">
        <w:trPr>
          <w:trHeight w:val="10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B22E6B5"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12</w:t>
            </w:r>
          </w:p>
        </w:tc>
        <w:tc>
          <w:tcPr>
            <w:tcW w:w="3510" w:type="dxa"/>
            <w:tcBorders>
              <w:top w:val="nil"/>
              <w:left w:val="nil"/>
              <w:bottom w:val="single" w:sz="4" w:space="0" w:color="auto"/>
              <w:right w:val="single" w:sz="4" w:space="0" w:color="auto"/>
            </w:tcBorders>
            <w:shd w:val="clear" w:color="auto" w:fill="auto"/>
            <w:vAlign w:val="center"/>
            <w:hideMark/>
          </w:tcPr>
          <w:p w14:paraId="44F97C94"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Zujūnų</w:t>
            </w:r>
          </w:p>
        </w:tc>
        <w:tc>
          <w:tcPr>
            <w:tcW w:w="4394" w:type="dxa"/>
            <w:tcBorders>
              <w:top w:val="nil"/>
              <w:left w:val="nil"/>
              <w:bottom w:val="single" w:sz="4" w:space="0" w:color="auto"/>
              <w:right w:val="single" w:sz="4" w:space="0" w:color="auto"/>
            </w:tcBorders>
            <w:shd w:val="clear" w:color="auto" w:fill="auto"/>
            <w:vAlign w:val="center"/>
            <w:hideMark/>
          </w:tcPr>
          <w:p w14:paraId="322D16E7"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xml:space="preserve">Teritorijos sutvarkymo darbai </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06D46D4B"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115000</w:t>
            </w:r>
          </w:p>
        </w:tc>
      </w:tr>
      <w:tr w:rsidR="003A17F0" w:rsidRPr="003832A7" w14:paraId="0D3FE92F" w14:textId="77777777" w:rsidTr="000572C1">
        <w:trPr>
          <w:trHeight w:val="317"/>
        </w:trPr>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E7E8E" w14:textId="77777777" w:rsidR="003A17F0" w:rsidRPr="003832A7" w:rsidRDefault="003A17F0" w:rsidP="001B503A">
            <w:pPr>
              <w:spacing w:after="0" w:line="240" w:lineRule="auto"/>
              <w:rPr>
                <w:rFonts w:eastAsia="Times New Roman"/>
                <w:b/>
                <w:bCs/>
                <w:lang w:eastAsia="lt-LT"/>
              </w:rPr>
            </w:pPr>
            <w:r w:rsidRPr="003832A7">
              <w:rPr>
                <w:rFonts w:eastAsia="Times New Roman"/>
                <w:b/>
                <w:bCs/>
                <w:lang w:eastAsia="lt-LT"/>
              </w:rPr>
              <w:t>Pagrindinės mokyklos</w:t>
            </w:r>
          </w:p>
        </w:tc>
        <w:tc>
          <w:tcPr>
            <w:tcW w:w="4394" w:type="dxa"/>
            <w:tcBorders>
              <w:top w:val="nil"/>
              <w:left w:val="nil"/>
              <w:bottom w:val="single" w:sz="4" w:space="0" w:color="auto"/>
              <w:right w:val="single" w:sz="4" w:space="0" w:color="auto"/>
            </w:tcBorders>
            <w:shd w:val="clear" w:color="auto" w:fill="auto"/>
            <w:vAlign w:val="center"/>
            <w:hideMark/>
          </w:tcPr>
          <w:p w14:paraId="2689B17A" w14:textId="77777777" w:rsidR="003A17F0" w:rsidRPr="003832A7" w:rsidRDefault="003A17F0" w:rsidP="00984AC9">
            <w:pPr>
              <w:spacing w:after="0" w:line="240" w:lineRule="auto"/>
              <w:rPr>
                <w:rFonts w:eastAsia="Times New Roman"/>
                <w:color w:val="FF0000"/>
                <w:lang w:eastAsia="lt-LT"/>
              </w:rPr>
            </w:pPr>
            <w:r w:rsidRPr="003832A7">
              <w:rPr>
                <w:rFonts w:eastAsia="Times New Roman"/>
                <w:color w:val="FF0000"/>
                <w:lang w:eastAsia="lt-LT"/>
              </w:rPr>
              <w:t> </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0B6A6F63" w14:textId="77777777" w:rsidR="003A17F0" w:rsidRPr="003832A7" w:rsidRDefault="003A17F0" w:rsidP="00984AC9">
            <w:pPr>
              <w:spacing w:after="0" w:line="240" w:lineRule="auto"/>
              <w:jc w:val="center"/>
              <w:rPr>
                <w:rFonts w:eastAsia="Times New Roman"/>
                <w:color w:val="FF0000"/>
                <w:lang w:eastAsia="lt-LT"/>
              </w:rPr>
            </w:pPr>
          </w:p>
        </w:tc>
      </w:tr>
      <w:tr w:rsidR="003A17F0" w:rsidRPr="003832A7" w14:paraId="211473B7" w14:textId="77777777" w:rsidTr="000572C1">
        <w:trPr>
          <w:trHeight w:val="51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7E156BC"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13</w:t>
            </w:r>
          </w:p>
        </w:tc>
        <w:tc>
          <w:tcPr>
            <w:tcW w:w="3510" w:type="dxa"/>
            <w:tcBorders>
              <w:top w:val="nil"/>
              <w:left w:val="nil"/>
              <w:bottom w:val="single" w:sz="4" w:space="0" w:color="auto"/>
              <w:right w:val="single" w:sz="4" w:space="0" w:color="auto"/>
            </w:tcBorders>
            <w:shd w:val="clear" w:color="auto" w:fill="auto"/>
            <w:vAlign w:val="center"/>
            <w:hideMark/>
          </w:tcPr>
          <w:p w14:paraId="4AC96002"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Dūkštų</w:t>
            </w:r>
          </w:p>
        </w:tc>
        <w:tc>
          <w:tcPr>
            <w:tcW w:w="4394" w:type="dxa"/>
            <w:tcBorders>
              <w:top w:val="nil"/>
              <w:left w:val="nil"/>
              <w:bottom w:val="single" w:sz="4" w:space="0" w:color="auto"/>
              <w:right w:val="single" w:sz="4" w:space="0" w:color="auto"/>
            </w:tcBorders>
            <w:shd w:val="clear" w:color="auto" w:fill="auto"/>
            <w:vAlign w:val="center"/>
            <w:hideMark/>
          </w:tcPr>
          <w:p w14:paraId="2A751447"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Santechnikos, elektros instaliacijos remonto ir katilo keitimo darbai</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6897C2AE"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35400</w:t>
            </w:r>
          </w:p>
        </w:tc>
      </w:tr>
      <w:tr w:rsidR="003A17F0" w:rsidRPr="003832A7" w14:paraId="1C45133B" w14:textId="77777777" w:rsidTr="000572C1">
        <w:trPr>
          <w:trHeight w:val="38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8A7F98A"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14</w:t>
            </w:r>
          </w:p>
        </w:tc>
        <w:tc>
          <w:tcPr>
            <w:tcW w:w="3510" w:type="dxa"/>
            <w:tcBorders>
              <w:top w:val="nil"/>
              <w:left w:val="nil"/>
              <w:bottom w:val="single" w:sz="4" w:space="0" w:color="auto"/>
              <w:right w:val="single" w:sz="4" w:space="0" w:color="auto"/>
            </w:tcBorders>
            <w:shd w:val="clear" w:color="auto" w:fill="auto"/>
            <w:vAlign w:val="center"/>
            <w:hideMark/>
          </w:tcPr>
          <w:p w14:paraId="4F1CF69A"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Kyviškių</w:t>
            </w:r>
          </w:p>
        </w:tc>
        <w:tc>
          <w:tcPr>
            <w:tcW w:w="4394" w:type="dxa"/>
            <w:tcBorders>
              <w:top w:val="nil"/>
              <w:left w:val="nil"/>
              <w:bottom w:val="single" w:sz="4" w:space="0" w:color="auto"/>
              <w:right w:val="single" w:sz="4" w:space="0" w:color="auto"/>
            </w:tcBorders>
            <w:shd w:val="clear" w:color="auto" w:fill="auto"/>
            <w:vAlign w:val="center"/>
            <w:hideMark/>
          </w:tcPr>
          <w:p w14:paraId="252D5920"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xml:space="preserve">Sanitarinių mazgų įrengimas </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57C0D8AC"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13900</w:t>
            </w:r>
          </w:p>
        </w:tc>
      </w:tr>
      <w:tr w:rsidR="003A17F0" w:rsidRPr="003832A7" w14:paraId="2770A849" w14:textId="77777777" w:rsidTr="000572C1">
        <w:trPr>
          <w:trHeight w:val="380"/>
        </w:trPr>
        <w:tc>
          <w:tcPr>
            <w:tcW w:w="709" w:type="dxa"/>
            <w:tcBorders>
              <w:top w:val="nil"/>
              <w:left w:val="single" w:sz="4" w:space="0" w:color="auto"/>
              <w:bottom w:val="single" w:sz="4" w:space="0" w:color="auto"/>
              <w:right w:val="single" w:sz="4" w:space="0" w:color="auto"/>
            </w:tcBorders>
            <w:shd w:val="clear" w:color="auto" w:fill="auto"/>
            <w:vAlign w:val="center"/>
          </w:tcPr>
          <w:p w14:paraId="20FF829F"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15</w:t>
            </w:r>
          </w:p>
        </w:tc>
        <w:tc>
          <w:tcPr>
            <w:tcW w:w="3510" w:type="dxa"/>
            <w:tcBorders>
              <w:top w:val="nil"/>
              <w:left w:val="nil"/>
              <w:bottom w:val="single" w:sz="4" w:space="0" w:color="auto"/>
              <w:right w:val="single" w:sz="4" w:space="0" w:color="auto"/>
            </w:tcBorders>
            <w:shd w:val="clear" w:color="auto" w:fill="auto"/>
            <w:vAlign w:val="center"/>
          </w:tcPr>
          <w:p w14:paraId="0542CC7B"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Riešės šv. Faustinos  Kovalskos</w:t>
            </w:r>
          </w:p>
        </w:tc>
        <w:tc>
          <w:tcPr>
            <w:tcW w:w="4394" w:type="dxa"/>
            <w:tcBorders>
              <w:top w:val="nil"/>
              <w:left w:val="nil"/>
              <w:bottom w:val="single" w:sz="4" w:space="0" w:color="auto"/>
              <w:right w:val="single" w:sz="4" w:space="0" w:color="auto"/>
            </w:tcBorders>
            <w:shd w:val="clear" w:color="auto" w:fill="auto"/>
            <w:vAlign w:val="center"/>
          </w:tcPr>
          <w:p w14:paraId="6EAB3F6E"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Teritorijos tvarkymo darbai, kaminų apskardinimas Karvio sk</w:t>
            </w:r>
            <w:r w:rsidR="00326925" w:rsidRPr="003832A7">
              <w:rPr>
                <w:rFonts w:eastAsia="Times New Roman"/>
                <w:lang w:eastAsia="lt-LT"/>
              </w:rPr>
              <w:t>yriuje</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3AAD5A5E"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33000</w:t>
            </w:r>
          </w:p>
        </w:tc>
      </w:tr>
      <w:tr w:rsidR="003A17F0" w:rsidRPr="003832A7" w14:paraId="301BAC5F" w14:textId="77777777" w:rsidTr="000572C1">
        <w:trPr>
          <w:trHeight w:val="126"/>
        </w:trPr>
        <w:tc>
          <w:tcPr>
            <w:tcW w:w="709" w:type="dxa"/>
            <w:vMerge w:val="restart"/>
            <w:tcBorders>
              <w:top w:val="nil"/>
              <w:left w:val="single" w:sz="4" w:space="0" w:color="auto"/>
              <w:right w:val="single" w:sz="4" w:space="0" w:color="auto"/>
            </w:tcBorders>
            <w:shd w:val="clear" w:color="auto" w:fill="auto"/>
            <w:vAlign w:val="center"/>
            <w:hideMark/>
          </w:tcPr>
          <w:p w14:paraId="27F4ADB8"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16</w:t>
            </w:r>
          </w:p>
        </w:tc>
        <w:tc>
          <w:tcPr>
            <w:tcW w:w="3510" w:type="dxa"/>
            <w:vMerge w:val="restart"/>
            <w:tcBorders>
              <w:top w:val="nil"/>
              <w:left w:val="nil"/>
              <w:right w:val="single" w:sz="4" w:space="0" w:color="auto"/>
            </w:tcBorders>
            <w:shd w:val="clear" w:color="auto" w:fill="auto"/>
            <w:vAlign w:val="center"/>
            <w:hideMark/>
          </w:tcPr>
          <w:p w14:paraId="70B94455"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Sudervės Mariano Zdziechovskio</w:t>
            </w:r>
          </w:p>
        </w:tc>
        <w:tc>
          <w:tcPr>
            <w:tcW w:w="4394" w:type="dxa"/>
            <w:tcBorders>
              <w:top w:val="nil"/>
              <w:left w:val="nil"/>
              <w:bottom w:val="single" w:sz="4" w:space="0" w:color="auto"/>
              <w:right w:val="single" w:sz="4" w:space="0" w:color="auto"/>
            </w:tcBorders>
            <w:shd w:val="clear" w:color="auto" w:fill="auto"/>
            <w:vAlign w:val="center"/>
            <w:hideMark/>
          </w:tcPr>
          <w:p w14:paraId="0E7F5E94" w14:textId="77777777" w:rsidR="003A17F0" w:rsidRPr="003832A7" w:rsidRDefault="003A17F0" w:rsidP="00D71DE1">
            <w:pPr>
              <w:spacing w:after="0" w:line="240" w:lineRule="auto"/>
              <w:rPr>
                <w:rFonts w:eastAsia="Times New Roman"/>
                <w:lang w:eastAsia="lt-LT"/>
              </w:rPr>
            </w:pPr>
            <w:r w:rsidRPr="003832A7">
              <w:rPr>
                <w:rFonts w:eastAsia="Times New Roman"/>
                <w:lang w:eastAsia="lt-LT"/>
              </w:rPr>
              <w:t>Žaidimų aikštelės dangos įrengimas</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475C043E"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15000</w:t>
            </w:r>
          </w:p>
        </w:tc>
      </w:tr>
      <w:tr w:rsidR="003A17F0" w:rsidRPr="003832A7" w14:paraId="59ACF6FE" w14:textId="77777777" w:rsidTr="000572C1">
        <w:trPr>
          <w:trHeight w:val="116"/>
        </w:trPr>
        <w:tc>
          <w:tcPr>
            <w:tcW w:w="709" w:type="dxa"/>
            <w:vMerge/>
            <w:tcBorders>
              <w:left w:val="single" w:sz="4" w:space="0" w:color="auto"/>
              <w:right w:val="single" w:sz="4" w:space="0" w:color="auto"/>
            </w:tcBorders>
            <w:shd w:val="clear" w:color="auto" w:fill="auto"/>
            <w:vAlign w:val="center"/>
          </w:tcPr>
          <w:p w14:paraId="30B076EE" w14:textId="77777777" w:rsidR="003A17F0" w:rsidRPr="003832A7" w:rsidRDefault="003A17F0" w:rsidP="00984AC9">
            <w:pPr>
              <w:spacing w:after="0" w:line="240" w:lineRule="auto"/>
              <w:jc w:val="center"/>
              <w:rPr>
                <w:rFonts w:eastAsia="Times New Roman"/>
                <w:color w:val="FF0000"/>
                <w:lang w:eastAsia="lt-LT"/>
              </w:rPr>
            </w:pPr>
          </w:p>
        </w:tc>
        <w:tc>
          <w:tcPr>
            <w:tcW w:w="3510" w:type="dxa"/>
            <w:vMerge/>
            <w:tcBorders>
              <w:left w:val="nil"/>
              <w:right w:val="single" w:sz="4" w:space="0" w:color="auto"/>
            </w:tcBorders>
            <w:shd w:val="clear" w:color="auto" w:fill="auto"/>
            <w:vAlign w:val="center"/>
          </w:tcPr>
          <w:p w14:paraId="7CCF47B2" w14:textId="77777777" w:rsidR="003A17F0" w:rsidRPr="003832A7" w:rsidRDefault="003A17F0" w:rsidP="00984AC9">
            <w:pPr>
              <w:spacing w:after="0" w:line="240" w:lineRule="auto"/>
              <w:rPr>
                <w:rFonts w:eastAsia="Times New Roman"/>
                <w:color w:val="FF0000"/>
                <w:lang w:eastAsia="lt-LT"/>
              </w:rPr>
            </w:pPr>
          </w:p>
        </w:tc>
        <w:tc>
          <w:tcPr>
            <w:tcW w:w="4394" w:type="dxa"/>
            <w:tcBorders>
              <w:top w:val="nil"/>
              <w:left w:val="nil"/>
              <w:bottom w:val="single" w:sz="4" w:space="0" w:color="auto"/>
              <w:right w:val="single" w:sz="4" w:space="0" w:color="auto"/>
            </w:tcBorders>
            <w:shd w:val="clear" w:color="auto" w:fill="auto"/>
            <w:vAlign w:val="center"/>
          </w:tcPr>
          <w:p w14:paraId="36FE838E"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Katilinės remontas</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5D09BD38"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25700</w:t>
            </w:r>
          </w:p>
        </w:tc>
      </w:tr>
      <w:tr w:rsidR="003A17F0" w:rsidRPr="003832A7" w14:paraId="196FA4C7" w14:textId="77777777" w:rsidTr="000572C1">
        <w:trPr>
          <w:trHeight w:val="687"/>
        </w:trPr>
        <w:tc>
          <w:tcPr>
            <w:tcW w:w="709" w:type="dxa"/>
            <w:vMerge/>
            <w:tcBorders>
              <w:left w:val="single" w:sz="4" w:space="0" w:color="auto"/>
              <w:bottom w:val="single" w:sz="4" w:space="0" w:color="auto"/>
              <w:right w:val="single" w:sz="4" w:space="0" w:color="auto"/>
            </w:tcBorders>
            <w:shd w:val="clear" w:color="auto" w:fill="auto"/>
            <w:vAlign w:val="center"/>
          </w:tcPr>
          <w:p w14:paraId="5B8C4C75" w14:textId="77777777" w:rsidR="003A17F0" w:rsidRPr="003832A7" w:rsidRDefault="003A17F0" w:rsidP="00984AC9">
            <w:pPr>
              <w:spacing w:after="0" w:line="240" w:lineRule="auto"/>
              <w:jc w:val="center"/>
              <w:rPr>
                <w:rFonts w:eastAsia="Times New Roman"/>
                <w:color w:val="FF0000"/>
                <w:lang w:eastAsia="lt-LT"/>
              </w:rPr>
            </w:pPr>
          </w:p>
        </w:tc>
        <w:tc>
          <w:tcPr>
            <w:tcW w:w="3510" w:type="dxa"/>
            <w:vMerge/>
            <w:tcBorders>
              <w:left w:val="nil"/>
              <w:bottom w:val="single" w:sz="4" w:space="0" w:color="auto"/>
              <w:right w:val="single" w:sz="4" w:space="0" w:color="auto"/>
            </w:tcBorders>
            <w:shd w:val="clear" w:color="auto" w:fill="auto"/>
            <w:vAlign w:val="center"/>
          </w:tcPr>
          <w:p w14:paraId="305E0AB5" w14:textId="77777777" w:rsidR="003A17F0" w:rsidRPr="003832A7" w:rsidRDefault="003A17F0" w:rsidP="00984AC9">
            <w:pPr>
              <w:spacing w:after="0" w:line="240" w:lineRule="auto"/>
              <w:rPr>
                <w:rFonts w:eastAsia="Times New Roman"/>
                <w:color w:val="FF0000"/>
                <w:lang w:eastAsia="lt-LT"/>
              </w:rPr>
            </w:pPr>
          </w:p>
        </w:tc>
        <w:tc>
          <w:tcPr>
            <w:tcW w:w="4394" w:type="dxa"/>
            <w:tcBorders>
              <w:top w:val="nil"/>
              <w:left w:val="nil"/>
              <w:bottom w:val="single" w:sz="4" w:space="0" w:color="auto"/>
              <w:right w:val="single" w:sz="4" w:space="0" w:color="auto"/>
            </w:tcBorders>
            <w:shd w:val="clear" w:color="auto" w:fill="auto"/>
            <w:vAlign w:val="center"/>
          </w:tcPr>
          <w:p w14:paraId="22CD924E"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Mokyklos pastato vidaus šildymo sistemos remonto ir elektrotechninės dalies projekto parengimas</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437277ED"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12000</w:t>
            </w:r>
          </w:p>
        </w:tc>
      </w:tr>
      <w:tr w:rsidR="003A17F0" w:rsidRPr="003832A7" w14:paraId="5E80804D" w14:textId="77777777" w:rsidTr="000572C1">
        <w:trPr>
          <w:trHeight w:val="24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B112C6C"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lastRenderedPageBreak/>
              <w:t>17</w:t>
            </w:r>
          </w:p>
        </w:tc>
        <w:tc>
          <w:tcPr>
            <w:tcW w:w="3510" w:type="dxa"/>
            <w:tcBorders>
              <w:top w:val="nil"/>
              <w:left w:val="nil"/>
              <w:bottom w:val="single" w:sz="4" w:space="0" w:color="auto"/>
              <w:right w:val="single" w:sz="4" w:space="0" w:color="auto"/>
            </w:tcBorders>
            <w:shd w:val="clear" w:color="auto" w:fill="auto"/>
            <w:vAlign w:val="center"/>
            <w:hideMark/>
          </w:tcPr>
          <w:p w14:paraId="0CE22C0A"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Sužionių</w:t>
            </w:r>
          </w:p>
        </w:tc>
        <w:tc>
          <w:tcPr>
            <w:tcW w:w="4394" w:type="dxa"/>
            <w:tcBorders>
              <w:top w:val="nil"/>
              <w:left w:val="nil"/>
              <w:bottom w:val="single" w:sz="4" w:space="0" w:color="auto"/>
              <w:right w:val="single" w:sz="4" w:space="0" w:color="auto"/>
            </w:tcBorders>
            <w:shd w:val="clear" w:color="auto" w:fill="auto"/>
            <w:vAlign w:val="center"/>
            <w:hideMark/>
          </w:tcPr>
          <w:p w14:paraId="5BC03866"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Virtuvės remonto darbai</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784086CE"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20000</w:t>
            </w:r>
          </w:p>
        </w:tc>
      </w:tr>
      <w:tr w:rsidR="003A17F0" w:rsidRPr="003832A7" w14:paraId="1EE8C0D6" w14:textId="77777777" w:rsidTr="000572C1">
        <w:trPr>
          <w:trHeight w:val="11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2C6E05E"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18</w:t>
            </w:r>
          </w:p>
        </w:tc>
        <w:tc>
          <w:tcPr>
            <w:tcW w:w="3510" w:type="dxa"/>
            <w:tcBorders>
              <w:top w:val="nil"/>
              <w:left w:val="nil"/>
              <w:bottom w:val="single" w:sz="4" w:space="0" w:color="auto"/>
              <w:right w:val="single" w:sz="4" w:space="0" w:color="auto"/>
            </w:tcBorders>
            <w:shd w:val="clear" w:color="auto" w:fill="auto"/>
            <w:vAlign w:val="center"/>
            <w:hideMark/>
          </w:tcPr>
          <w:p w14:paraId="229A3A2F"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Šumsko</w:t>
            </w:r>
          </w:p>
        </w:tc>
        <w:tc>
          <w:tcPr>
            <w:tcW w:w="4394" w:type="dxa"/>
            <w:tcBorders>
              <w:top w:val="nil"/>
              <w:left w:val="nil"/>
              <w:bottom w:val="single" w:sz="4" w:space="0" w:color="auto"/>
              <w:right w:val="single" w:sz="4" w:space="0" w:color="auto"/>
            </w:tcBorders>
            <w:shd w:val="clear" w:color="auto" w:fill="auto"/>
            <w:vAlign w:val="center"/>
            <w:hideMark/>
          </w:tcPr>
          <w:p w14:paraId="11B6F439"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Elektros instaliacijos pakeitimas</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32C3DC57"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20000</w:t>
            </w:r>
          </w:p>
        </w:tc>
      </w:tr>
      <w:tr w:rsidR="003A17F0" w:rsidRPr="003832A7" w14:paraId="52987BE3" w14:textId="77777777" w:rsidTr="000572C1">
        <w:trPr>
          <w:trHeight w:val="295"/>
        </w:trPr>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3A934D" w14:textId="77777777" w:rsidR="003A17F0" w:rsidRPr="003832A7" w:rsidRDefault="003A17F0" w:rsidP="001B503A">
            <w:pPr>
              <w:spacing w:after="0" w:line="240" w:lineRule="auto"/>
              <w:rPr>
                <w:rFonts w:eastAsia="Times New Roman"/>
                <w:b/>
                <w:bCs/>
                <w:lang w:eastAsia="lt-LT"/>
              </w:rPr>
            </w:pPr>
            <w:r w:rsidRPr="003832A7">
              <w:rPr>
                <w:rFonts w:eastAsia="Times New Roman"/>
                <w:b/>
                <w:bCs/>
                <w:lang w:eastAsia="lt-LT"/>
              </w:rPr>
              <w:t>Pradinės mokyklos</w:t>
            </w:r>
          </w:p>
        </w:tc>
        <w:tc>
          <w:tcPr>
            <w:tcW w:w="4394" w:type="dxa"/>
            <w:tcBorders>
              <w:top w:val="nil"/>
              <w:left w:val="nil"/>
              <w:bottom w:val="single" w:sz="4" w:space="0" w:color="auto"/>
              <w:right w:val="single" w:sz="4" w:space="0" w:color="auto"/>
            </w:tcBorders>
            <w:shd w:val="clear" w:color="auto" w:fill="auto"/>
            <w:vAlign w:val="center"/>
            <w:hideMark/>
          </w:tcPr>
          <w:p w14:paraId="7C31EEB3"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229F414A" w14:textId="77777777" w:rsidR="003A17F0" w:rsidRPr="003832A7" w:rsidRDefault="003A17F0" w:rsidP="00984AC9">
            <w:pPr>
              <w:spacing w:after="0" w:line="240" w:lineRule="auto"/>
              <w:jc w:val="center"/>
              <w:rPr>
                <w:rFonts w:eastAsia="Times New Roman"/>
                <w:lang w:eastAsia="lt-LT"/>
              </w:rPr>
            </w:pPr>
          </w:p>
        </w:tc>
      </w:tr>
      <w:tr w:rsidR="003A17F0" w:rsidRPr="003832A7" w14:paraId="5A56D18A" w14:textId="77777777" w:rsidTr="000572C1">
        <w:trPr>
          <w:trHeight w:val="22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ED5A2A9"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19</w:t>
            </w:r>
          </w:p>
        </w:tc>
        <w:tc>
          <w:tcPr>
            <w:tcW w:w="3510" w:type="dxa"/>
            <w:tcBorders>
              <w:top w:val="nil"/>
              <w:left w:val="nil"/>
              <w:bottom w:val="single" w:sz="4" w:space="0" w:color="auto"/>
              <w:right w:val="single" w:sz="4" w:space="0" w:color="auto"/>
            </w:tcBorders>
            <w:shd w:val="clear" w:color="auto" w:fill="auto"/>
            <w:vAlign w:val="center"/>
            <w:hideMark/>
          </w:tcPr>
          <w:p w14:paraId="24CDF627"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Veriškių</w:t>
            </w:r>
          </w:p>
        </w:tc>
        <w:tc>
          <w:tcPr>
            <w:tcW w:w="4394" w:type="dxa"/>
            <w:tcBorders>
              <w:top w:val="nil"/>
              <w:left w:val="nil"/>
              <w:bottom w:val="single" w:sz="4" w:space="0" w:color="auto"/>
              <w:right w:val="single" w:sz="4" w:space="0" w:color="auto"/>
            </w:tcBorders>
            <w:shd w:val="clear" w:color="auto" w:fill="auto"/>
            <w:vAlign w:val="center"/>
            <w:hideMark/>
          </w:tcPr>
          <w:p w14:paraId="0C68F7F5"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xml:space="preserve">Maitinimo patalpos remontas </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31FD37EA"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3700</w:t>
            </w:r>
          </w:p>
        </w:tc>
      </w:tr>
      <w:tr w:rsidR="003A17F0" w:rsidRPr="003832A7" w14:paraId="531C46DC" w14:textId="77777777" w:rsidTr="000572C1">
        <w:trPr>
          <w:trHeight w:val="295"/>
        </w:trPr>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B18A8D" w14:textId="77777777" w:rsidR="003A17F0" w:rsidRPr="003832A7" w:rsidRDefault="003A17F0" w:rsidP="001B503A">
            <w:pPr>
              <w:spacing w:after="0" w:line="240" w:lineRule="auto"/>
              <w:rPr>
                <w:rFonts w:eastAsia="Times New Roman"/>
                <w:b/>
                <w:bCs/>
                <w:lang w:eastAsia="lt-LT"/>
              </w:rPr>
            </w:pPr>
            <w:r w:rsidRPr="003832A7">
              <w:rPr>
                <w:rFonts w:eastAsia="Times New Roman"/>
                <w:b/>
                <w:bCs/>
                <w:lang w:eastAsia="lt-LT"/>
              </w:rPr>
              <w:t>Mokyklos-darželiai</w:t>
            </w:r>
          </w:p>
        </w:tc>
        <w:tc>
          <w:tcPr>
            <w:tcW w:w="4394" w:type="dxa"/>
            <w:tcBorders>
              <w:top w:val="nil"/>
              <w:left w:val="nil"/>
              <w:bottom w:val="single" w:sz="4" w:space="0" w:color="auto"/>
              <w:right w:val="single" w:sz="4" w:space="0" w:color="auto"/>
            </w:tcBorders>
            <w:shd w:val="clear" w:color="auto" w:fill="auto"/>
            <w:vAlign w:val="center"/>
            <w:hideMark/>
          </w:tcPr>
          <w:p w14:paraId="691D20E1"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1D8359E4" w14:textId="77777777" w:rsidR="003A17F0" w:rsidRPr="003832A7" w:rsidRDefault="003A17F0" w:rsidP="00984AC9">
            <w:pPr>
              <w:spacing w:after="0" w:line="240" w:lineRule="auto"/>
              <w:jc w:val="center"/>
              <w:rPr>
                <w:rFonts w:eastAsia="Times New Roman"/>
                <w:lang w:eastAsia="lt-LT"/>
              </w:rPr>
            </w:pPr>
          </w:p>
        </w:tc>
      </w:tr>
      <w:tr w:rsidR="003A17F0" w:rsidRPr="003832A7" w14:paraId="5DF7C694" w14:textId="77777777" w:rsidTr="000572C1">
        <w:trPr>
          <w:trHeight w:val="6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ED74740"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20</w:t>
            </w:r>
          </w:p>
        </w:tc>
        <w:tc>
          <w:tcPr>
            <w:tcW w:w="3510" w:type="dxa"/>
            <w:tcBorders>
              <w:top w:val="nil"/>
              <w:left w:val="nil"/>
              <w:bottom w:val="single" w:sz="4" w:space="0" w:color="auto"/>
              <w:right w:val="single" w:sz="4" w:space="0" w:color="auto"/>
            </w:tcBorders>
            <w:shd w:val="clear" w:color="auto" w:fill="auto"/>
            <w:vAlign w:val="center"/>
            <w:hideMark/>
          </w:tcPr>
          <w:p w14:paraId="23D56095"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Skaidiškių</w:t>
            </w:r>
          </w:p>
        </w:tc>
        <w:tc>
          <w:tcPr>
            <w:tcW w:w="4394" w:type="dxa"/>
            <w:tcBorders>
              <w:top w:val="nil"/>
              <w:left w:val="nil"/>
              <w:bottom w:val="single" w:sz="4" w:space="0" w:color="auto"/>
              <w:right w:val="single" w:sz="4" w:space="0" w:color="auto"/>
            </w:tcBorders>
            <w:shd w:val="clear" w:color="auto" w:fill="auto"/>
            <w:vAlign w:val="center"/>
            <w:hideMark/>
          </w:tcPr>
          <w:p w14:paraId="4BE6F132" w14:textId="77777777" w:rsidR="003A17F0" w:rsidRPr="003832A7" w:rsidRDefault="00326925" w:rsidP="00984AC9">
            <w:pPr>
              <w:spacing w:after="0" w:line="240" w:lineRule="auto"/>
              <w:rPr>
                <w:rFonts w:eastAsia="Times New Roman"/>
                <w:lang w:eastAsia="lt-LT"/>
              </w:rPr>
            </w:pPr>
            <w:r w:rsidRPr="003832A7">
              <w:rPr>
                <w:rFonts w:eastAsia="Times New Roman"/>
                <w:lang w:eastAsia="lt-LT"/>
              </w:rPr>
              <w:t>Ikimokyklinio ugdym</w:t>
            </w:r>
            <w:r w:rsidR="003A17F0" w:rsidRPr="003832A7">
              <w:rPr>
                <w:rFonts w:eastAsia="Times New Roman"/>
                <w:lang w:eastAsia="lt-LT"/>
              </w:rPr>
              <w:t>o grupių remonto darbai</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75BFE66C"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42300</w:t>
            </w:r>
          </w:p>
        </w:tc>
      </w:tr>
      <w:tr w:rsidR="003A17F0" w:rsidRPr="003832A7" w14:paraId="04514FA7" w14:textId="77777777" w:rsidTr="000572C1">
        <w:trPr>
          <w:trHeight w:val="21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589F3A9"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21</w:t>
            </w:r>
          </w:p>
        </w:tc>
        <w:tc>
          <w:tcPr>
            <w:tcW w:w="3510" w:type="dxa"/>
            <w:tcBorders>
              <w:top w:val="nil"/>
              <w:left w:val="nil"/>
              <w:bottom w:val="single" w:sz="4" w:space="0" w:color="auto"/>
              <w:right w:val="single" w:sz="4" w:space="0" w:color="auto"/>
            </w:tcBorders>
            <w:shd w:val="clear" w:color="auto" w:fill="auto"/>
            <w:vAlign w:val="center"/>
            <w:hideMark/>
          </w:tcPr>
          <w:p w14:paraId="18555058"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Vaidotų „Margaspalvis aitvarėlis“</w:t>
            </w:r>
          </w:p>
        </w:tc>
        <w:tc>
          <w:tcPr>
            <w:tcW w:w="4394" w:type="dxa"/>
            <w:tcBorders>
              <w:top w:val="nil"/>
              <w:left w:val="nil"/>
              <w:bottom w:val="single" w:sz="4" w:space="0" w:color="auto"/>
              <w:right w:val="single" w:sz="4" w:space="0" w:color="auto"/>
            </w:tcBorders>
            <w:shd w:val="clear" w:color="auto" w:fill="auto"/>
            <w:vAlign w:val="center"/>
            <w:hideMark/>
          </w:tcPr>
          <w:p w14:paraId="1BF8116B"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Vandentiekio vamzdynų remontas</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16C0FA5C"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2000</w:t>
            </w:r>
          </w:p>
        </w:tc>
      </w:tr>
      <w:tr w:rsidR="003A17F0" w:rsidRPr="003832A7" w14:paraId="7F7CAC4F" w14:textId="77777777" w:rsidTr="000572C1">
        <w:trPr>
          <w:trHeight w:val="317"/>
        </w:trPr>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695DEF" w14:textId="77777777" w:rsidR="003A17F0" w:rsidRPr="003832A7" w:rsidRDefault="003A17F0" w:rsidP="00984AC9">
            <w:pPr>
              <w:spacing w:after="0" w:line="240" w:lineRule="auto"/>
              <w:rPr>
                <w:rFonts w:eastAsia="Times New Roman"/>
                <w:b/>
                <w:bCs/>
                <w:lang w:eastAsia="lt-LT"/>
              </w:rPr>
            </w:pPr>
            <w:r w:rsidRPr="003832A7">
              <w:rPr>
                <w:rFonts w:eastAsia="Times New Roman"/>
                <w:b/>
                <w:bCs/>
                <w:lang w:eastAsia="lt-LT"/>
              </w:rPr>
              <w:t>Vaikų darželiai</w:t>
            </w:r>
          </w:p>
        </w:tc>
        <w:tc>
          <w:tcPr>
            <w:tcW w:w="4394" w:type="dxa"/>
            <w:tcBorders>
              <w:top w:val="nil"/>
              <w:left w:val="nil"/>
              <w:bottom w:val="single" w:sz="4" w:space="0" w:color="auto"/>
              <w:right w:val="single" w:sz="4" w:space="0" w:color="auto"/>
            </w:tcBorders>
            <w:shd w:val="clear" w:color="auto" w:fill="auto"/>
            <w:vAlign w:val="center"/>
            <w:hideMark/>
          </w:tcPr>
          <w:p w14:paraId="6B45705D"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61F4981E" w14:textId="77777777" w:rsidR="003A17F0" w:rsidRPr="003832A7" w:rsidRDefault="003A17F0" w:rsidP="00984AC9">
            <w:pPr>
              <w:spacing w:after="0" w:line="240" w:lineRule="auto"/>
              <w:jc w:val="center"/>
              <w:rPr>
                <w:rFonts w:eastAsia="Times New Roman"/>
                <w:lang w:eastAsia="lt-LT"/>
              </w:rPr>
            </w:pPr>
          </w:p>
        </w:tc>
      </w:tr>
      <w:tr w:rsidR="003A17F0" w:rsidRPr="003832A7" w14:paraId="434DF7D8" w14:textId="77777777" w:rsidTr="000572C1">
        <w:trPr>
          <w:trHeight w:val="42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CEB44BD"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22</w:t>
            </w:r>
          </w:p>
        </w:tc>
        <w:tc>
          <w:tcPr>
            <w:tcW w:w="3510" w:type="dxa"/>
            <w:tcBorders>
              <w:top w:val="nil"/>
              <w:left w:val="nil"/>
              <w:bottom w:val="single" w:sz="4" w:space="0" w:color="auto"/>
              <w:right w:val="single" w:sz="4" w:space="0" w:color="auto"/>
            </w:tcBorders>
            <w:shd w:val="clear" w:color="auto" w:fill="auto"/>
            <w:vAlign w:val="center"/>
            <w:hideMark/>
          </w:tcPr>
          <w:p w14:paraId="18B8F22F"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Buivydiškių</w:t>
            </w:r>
          </w:p>
        </w:tc>
        <w:tc>
          <w:tcPr>
            <w:tcW w:w="4394" w:type="dxa"/>
            <w:tcBorders>
              <w:top w:val="nil"/>
              <w:left w:val="nil"/>
              <w:bottom w:val="single" w:sz="4" w:space="0" w:color="auto"/>
              <w:right w:val="single" w:sz="4" w:space="0" w:color="auto"/>
            </w:tcBorders>
            <w:shd w:val="clear" w:color="auto" w:fill="auto"/>
            <w:vAlign w:val="center"/>
            <w:hideMark/>
          </w:tcPr>
          <w:p w14:paraId="0A2FC1BB"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Koridoriaus remonto darbai, ventiliacijos ir gartraukio remontas</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6527CF70"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16000</w:t>
            </w:r>
          </w:p>
        </w:tc>
      </w:tr>
      <w:tr w:rsidR="003A17F0" w:rsidRPr="003832A7" w14:paraId="44EF7A23" w14:textId="77777777" w:rsidTr="000572C1">
        <w:trPr>
          <w:trHeight w:val="174"/>
        </w:trPr>
        <w:tc>
          <w:tcPr>
            <w:tcW w:w="709" w:type="dxa"/>
            <w:tcBorders>
              <w:top w:val="nil"/>
              <w:left w:val="single" w:sz="4" w:space="0" w:color="auto"/>
              <w:bottom w:val="single" w:sz="4" w:space="0" w:color="auto"/>
              <w:right w:val="single" w:sz="4" w:space="0" w:color="auto"/>
            </w:tcBorders>
            <w:shd w:val="clear" w:color="auto" w:fill="auto"/>
            <w:vAlign w:val="center"/>
          </w:tcPr>
          <w:p w14:paraId="2129F27C"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23</w:t>
            </w:r>
          </w:p>
        </w:tc>
        <w:tc>
          <w:tcPr>
            <w:tcW w:w="3510" w:type="dxa"/>
            <w:tcBorders>
              <w:top w:val="nil"/>
              <w:left w:val="nil"/>
              <w:bottom w:val="single" w:sz="4" w:space="0" w:color="auto"/>
              <w:right w:val="single" w:sz="4" w:space="0" w:color="auto"/>
            </w:tcBorders>
            <w:shd w:val="clear" w:color="auto" w:fill="auto"/>
            <w:vAlign w:val="center"/>
          </w:tcPr>
          <w:p w14:paraId="614850CB"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Glitiškių</w:t>
            </w:r>
          </w:p>
        </w:tc>
        <w:tc>
          <w:tcPr>
            <w:tcW w:w="4394" w:type="dxa"/>
            <w:tcBorders>
              <w:top w:val="nil"/>
              <w:left w:val="nil"/>
              <w:bottom w:val="single" w:sz="4" w:space="0" w:color="auto"/>
              <w:right w:val="single" w:sz="4" w:space="0" w:color="auto"/>
            </w:tcBorders>
            <w:shd w:val="clear" w:color="auto" w:fill="auto"/>
            <w:vAlign w:val="center"/>
          </w:tcPr>
          <w:p w14:paraId="2E505C1B"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Viryklė</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5BEA41E9"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1500</w:t>
            </w:r>
          </w:p>
        </w:tc>
      </w:tr>
      <w:tr w:rsidR="003A17F0" w:rsidRPr="003832A7" w14:paraId="44444105" w14:textId="77777777" w:rsidTr="000572C1">
        <w:trPr>
          <w:trHeight w:val="171"/>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22D592C"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24</w:t>
            </w:r>
          </w:p>
        </w:tc>
        <w:tc>
          <w:tcPr>
            <w:tcW w:w="3510" w:type="dxa"/>
            <w:tcBorders>
              <w:top w:val="nil"/>
              <w:left w:val="nil"/>
              <w:bottom w:val="single" w:sz="4" w:space="0" w:color="auto"/>
              <w:right w:val="single" w:sz="4" w:space="0" w:color="auto"/>
            </w:tcBorders>
            <w:shd w:val="clear" w:color="auto" w:fill="auto"/>
            <w:vAlign w:val="center"/>
            <w:hideMark/>
          </w:tcPr>
          <w:p w14:paraId="10C2B944"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Kalvelių</w:t>
            </w:r>
          </w:p>
        </w:tc>
        <w:tc>
          <w:tcPr>
            <w:tcW w:w="4394" w:type="dxa"/>
            <w:tcBorders>
              <w:top w:val="nil"/>
              <w:left w:val="nil"/>
              <w:bottom w:val="single" w:sz="4" w:space="0" w:color="auto"/>
              <w:right w:val="single" w:sz="4" w:space="0" w:color="auto"/>
            </w:tcBorders>
            <w:shd w:val="clear" w:color="auto" w:fill="auto"/>
            <w:vAlign w:val="center"/>
            <w:hideMark/>
          </w:tcPr>
          <w:p w14:paraId="194A15BC"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Virtuvės remonto darbai</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4A309155"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4400</w:t>
            </w:r>
          </w:p>
        </w:tc>
      </w:tr>
      <w:tr w:rsidR="003A17F0" w:rsidRPr="003832A7" w14:paraId="42F85DCB" w14:textId="77777777" w:rsidTr="000572C1">
        <w:trPr>
          <w:trHeight w:val="60"/>
        </w:trPr>
        <w:tc>
          <w:tcPr>
            <w:tcW w:w="709" w:type="dxa"/>
            <w:vMerge w:val="restart"/>
            <w:tcBorders>
              <w:top w:val="nil"/>
              <w:left w:val="single" w:sz="4" w:space="0" w:color="auto"/>
              <w:right w:val="single" w:sz="4" w:space="0" w:color="auto"/>
            </w:tcBorders>
            <w:shd w:val="clear" w:color="auto" w:fill="auto"/>
            <w:vAlign w:val="center"/>
            <w:hideMark/>
          </w:tcPr>
          <w:p w14:paraId="097F402D"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25</w:t>
            </w:r>
          </w:p>
        </w:tc>
        <w:tc>
          <w:tcPr>
            <w:tcW w:w="3510" w:type="dxa"/>
            <w:vMerge w:val="restart"/>
            <w:tcBorders>
              <w:top w:val="nil"/>
              <w:left w:val="nil"/>
              <w:right w:val="single" w:sz="4" w:space="0" w:color="auto"/>
            </w:tcBorders>
            <w:shd w:val="clear" w:color="auto" w:fill="auto"/>
            <w:vAlign w:val="center"/>
            <w:hideMark/>
          </w:tcPr>
          <w:p w14:paraId="71CDAC47"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Nemenčinės</w:t>
            </w:r>
          </w:p>
        </w:tc>
        <w:tc>
          <w:tcPr>
            <w:tcW w:w="4394" w:type="dxa"/>
            <w:tcBorders>
              <w:top w:val="nil"/>
              <w:left w:val="nil"/>
              <w:bottom w:val="single" w:sz="4" w:space="0" w:color="auto"/>
              <w:right w:val="single" w:sz="4" w:space="0" w:color="auto"/>
            </w:tcBorders>
            <w:shd w:val="clear" w:color="auto" w:fill="auto"/>
            <w:vAlign w:val="center"/>
            <w:hideMark/>
          </w:tcPr>
          <w:p w14:paraId="7A5706E4"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Rudausių skyriaus vidaus patalpų remontas</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77B056A1"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64000</w:t>
            </w:r>
          </w:p>
        </w:tc>
      </w:tr>
      <w:tr w:rsidR="003A17F0" w:rsidRPr="003832A7" w14:paraId="31F94F5C" w14:textId="77777777" w:rsidTr="000572C1">
        <w:trPr>
          <w:trHeight w:val="60"/>
        </w:trPr>
        <w:tc>
          <w:tcPr>
            <w:tcW w:w="709" w:type="dxa"/>
            <w:vMerge/>
            <w:tcBorders>
              <w:left w:val="single" w:sz="4" w:space="0" w:color="auto"/>
              <w:bottom w:val="single" w:sz="4" w:space="0" w:color="auto"/>
              <w:right w:val="single" w:sz="4" w:space="0" w:color="auto"/>
            </w:tcBorders>
            <w:shd w:val="clear" w:color="auto" w:fill="auto"/>
            <w:vAlign w:val="center"/>
          </w:tcPr>
          <w:p w14:paraId="4D32FF99" w14:textId="77777777" w:rsidR="003A17F0" w:rsidRPr="003832A7" w:rsidRDefault="003A17F0" w:rsidP="00984AC9">
            <w:pPr>
              <w:spacing w:after="0" w:line="240" w:lineRule="auto"/>
              <w:jc w:val="center"/>
              <w:rPr>
                <w:rFonts w:eastAsia="Times New Roman"/>
                <w:lang w:eastAsia="lt-LT"/>
              </w:rPr>
            </w:pPr>
          </w:p>
        </w:tc>
        <w:tc>
          <w:tcPr>
            <w:tcW w:w="3510" w:type="dxa"/>
            <w:vMerge/>
            <w:tcBorders>
              <w:left w:val="nil"/>
              <w:bottom w:val="single" w:sz="4" w:space="0" w:color="auto"/>
              <w:right w:val="single" w:sz="4" w:space="0" w:color="auto"/>
            </w:tcBorders>
            <w:shd w:val="clear" w:color="auto" w:fill="auto"/>
            <w:vAlign w:val="center"/>
          </w:tcPr>
          <w:p w14:paraId="38847C08" w14:textId="77777777" w:rsidR="003A17F0" w:rsidRPr="003832A7" w:rsidRDefault="003A17F0" w:rsidP="00984AC9">
            <w:pPr>
              <w:spacing w:after="0" w:line="240" w:lineRule="auto"/>
              <w:rPr>
                <w:rFonts w:eastAsia="Times New Roman"/>
                <w:lang w:eastAsia="lt-LT"/>
              </w:rPr>
            </w:pPr>
          </w:p>
        </w:tc>
        <w:tc>
          <w:tcPr>
            <w:tcW w:w="4394" w:type="dxa"/>
            <w:tcBorders>
              <w:top w:val="nil"/>
              <w:left w:val="nil"/>
              <w:bottom w:val="single" w:sz="4" w:space="0" w:color="auto"/>
              <w:right w:val="single" w:sz="4" w:space="0" w:color="auto"/>
            </w:tcBorders>
            <w:shd w:val="clear" w:color="auto" w:fill="auto"/>
            <w:vAlign w:val="center"/>
          </w:tcPr>
          <w:p w14:paraId="4D970484"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Vaikų žaidimo aikštelių įrengimas</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35950BFA"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30000</w:t>
            </w:r>
          </w:p>
        </w:tc>
      </w:tr>
      <w:tr w:rsidR="003A17F0" w:rsidRPr="003832A7" w14:paraId="23EFC4D7" w14:textId="77777777" w:rsidTr="000572C1">
        <w:trPr>
          <w:trHeight w:val="60"/>
        </w:trPr>
        <w:tc>
          <w:tcPr>
            <w:tcW w:w="709" w:type="dxa"/>
            <w:tcBorders>
              <w:left w:val="single" w:sz="4" w:space="0" w:color="auto"/>
              <w:bottom w:val="single" w:sz="4" w:space="0" w:color="auto"/>
              <w:right w:val="single" w:sz="4" w:space="0" w:color="auto"/>
            </w:tcBorders>
            <w:shd w:val="clear" w:color="auto" w:fill="auto"/>
            <w:vAlign w:val="center"/>
          </w:tcPr>
          <w:p w14:paraId="44665895"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26</w:t>
            </w:r>
          </w:p>
        </w:tc>
        <w:tc>
          <w:tcPr>
            <w:tcW w:w="3510" w:type="dxa"/>
            <w:tcBorders>
              <w:left w:val="nil"/>
              <w:bottom w:val="single" w:sz="4" w:space="0" w:color="auto"/>
              <w:right w:val="single" w:sz="4" w:space="0" w:color="auto"/>
            </w:tcBorders>
            <w:shd w:val="clear" w:color="auto" w:fill="auto"/>
            <w:vAlign w:val="center"/>
          </w:tcPr>
          <w:p w14:paraId="25613601"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xml:space="preserve">Pagirių </w:t>
            </w:r>
            <w:r w:rsidR="00326925" w:rsidRPr="003832A7">
              <w:rPr>
                <w:rFonts w:eastAsia="Times New Roman"/>
                <w:lang w:eastAsia="lt-LT"/>
              </w:rPr>
              <w:t>,,</w:t>
            </w:r>
            <w:r w:rsidRPr="003832A7">
              <w:rPr>
                <w:rFonts w:eastAsia="Times New Roman"/>
                <w:lang w:eastAsia="lt-LT"/>
              </w:rPr>
              <w:t>Pelėdžiuko</w:t>
            </w:r>
            <w:r w:rsidR="00326925" w:rsidRPr="003832A7">
              <w:rPr>
                <w:rFonts w:eastAsia="Times New Roman"/>
                <w:lang w:eastAsia="lt-LT"/>
              </w:rPr>
              <w:t>“</w:t>
            </w:r>
          </w:p>
        </w:tc>
        <w:tc>
          <w:tcPr>
            <w:tcW w:w="4394" w:type="dxa"/>
            <w:tcBorders>
              <w:top w:val="nil"/>
              <w:left w:val="nil"/>
              <w:bottom w:val="single" w:sz="4" w:space="0" w:color="auto"/>
              <w:right w:val="single" w:sz="4" w:space="0" w:color="auto"/>
            </w:tcBorders>
            <w:shd w:val="clear" w:color="auto" w:fill="auto"/>
            <w:vAlign w:val="center"/>
          </w:tcPr>
          <w:p w14:paraId="1D619118"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xml:space="preserve">Baldai </w:t>
            </w:r>
            <w:r w:rsidR="00A7210A" w:rsidRPr="003832A7">
              <w:rPr>
                <w:rFonts w:eastAsia="Times New Roman"/>
                <w:lang w:eastAsia="lt-LT"/>
              </w:rPr>
              <w:t>priestatui</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4307F932"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9000</w:t>
            </w:r>
          </w:p>
        </w:tc>
      </w:tr>
      <w:tr w:rsidR="003A17F0" w:rsidRPr="003832A7" w14:paraId="010CFE48" w14:textId="77777777" w:rsidTr="000572C1">
        <w:trPr>
          <w:trHeight w:val="250"/>
        </w:trPr>
        <w:tc>
          <w:tcPr>
            <w:tcW w:w="709" w:type="dxa"/>
            <w:vMerge w:val="restart"/>
            <w:tcBorders>
              <w:top w:val="nil"/>
              <w:left w:val="single" w:sz="4" w:space="0" w:color="auto"/>
              <w:right w:val="single" w:sz="4" w:space="0" w:color="auto"/>
            </w:tcBorders>
            <w:shd w:val="clear" w:color="auto" w:fill="auto"/>
            <w:vAlign w:val="center"/>
            <w:hideMark/>
          </w:tcPr>
          <w:p w14:paraId="405F1F22"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27</w:t>
            </w:r>
          </w:p>
        </w:tc>
        <w:tc>
          <w:tcPr>
            <w:tcW w:w="3510" w:type="dxa"/>
            <w:vMerge w:val="restart"/>
            <w:tcBorders>
              <w:top w:val="nil"/>
              <w:left w:val="nil"/>
              <w:right w:val="single" w:sz="4" w:space="0" w:color="auto"/>
            </w:tcBorders>
            <w:shd w:val="clear" w:color="auto" w:fill="auto"/>
            <w:vAlign w:val="center"/>
            <w:hideMark/>
          </w:tcPr>
          <w:p w14:paraId="1C3A2994"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Riešės</w:t>
            </w:r>
          </w:p>
        </w:tc>
        <w:tc>
          <w:tcPr>
            <w:tcW w:w="4394" w:type="dxa"/>
            <w:tcBorders>
              <w:top w:val="nil"/>
              <w:left w:val="nil"/>
              <w:bottom w:val="single" w:sz="4" w:space="0" w:color="auto"/>
              <w:right w:val="single" w:sz="4" w:space="0" w:color="auto"/>
            </w:tcBorders>
            <w:shd w:val="clear" w:color="auto" w:fill="auto"/>
            <w:vAlign w:val="center"/>
            <w:hideMark/>
          </w:tcPr>
          <w:p w14:paraId="7E59DE84"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Teritorijos sutvarkymo darbai</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58BA604B"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4000</w:t>
            </w:r>
          </w:p>
        </w:tc>
      </w:tr>
      <w:tr w:rsidR="003A17F0" w:rsidRPr="003832A7" w14:paraId="71333CA9" w14:textId="77777777" w:rsidTr="000572C1">
        <w:trPr>
          <w:trHeight w:val="250"/>
        </w:trPr>
        <w:tc>
          <w:tcPr>
            <w:tcW w:w="709" w:type="dxa"/>
            <w:vMerge/>
            <w:tcBorders>
              <w:left w:val="single" w:sz="4" w:space="0" w:color="auto"/>
              <w:bottom w:val="single" w:sz="4" w:space="0" w:color="auto"/>
              <w:right w:val="single" w:sz="4" w:space="0" w:color="auto"/>
            </w:tcBorders>
            <w:shd w:val="clear" w:color="auto" w:fill="auto"/>
            <w:vAlign w:val="center"/>
          </w:tcPr>
          <w:p w14:paraId="6A83CC3F" w14:textId="77777777" w:rsidR="003A17F0" w:rsidRPr="003832A7" w:rsidRDefault="003A17F0" w:rsidP="00984AC9">
            <w:pPr>
              <w:spacing w:after="0" w:line="240" w:lineRule="auto"/>
              <w:jc w:val="center"/>
              <w:rPr>
                <w:rFonts w:eastAsia="Times New Roman"/>
                <w:lang w:eastAsia="lt-LT"/>
              </w:rPr>
            </w:pPr>
          </w:p>
        </w:tc>
        <w:tc>
          <w:tcPr>
            <w:tcW w:w="3510" w:type="dxa"/>
            <w:vMerge/>
            <w:tcBorders>
              <w:left w:val="nil"/>
              <w:bottom w:val="single" w:sz="4" w:space="0" w:color="auto"/>
              <w:right w:val="single" w:sz="4" w:space="0" w:color="auto"/>
            </w:tcBorders>
            <w:shd w:val="clear" w:color="auto" w:fill="auto"/>
            <w:vAlign w:val="center"/>
          </w:tcPr>
          <w:p w14:paraId="5D3F80A7" w14:textId="77777777" w:rsidR="003A17F0" w:rsidRPr="003832A7" w:rsidRDefault="003A17F0" w:rsidP="00984AC9">
            <w:pPr>
              <w:spacing w:after="0" w:line="240" w:lineRule="auto"/>
              <w:rPr>
                <w:rFonts w:eastAsia="Times New Roman"/>
                <w:lang w:eastAsia="lt-LT"/>
              </w:rPr>
            </w:pPr>
          </w:p>
        </w:tc>
        <w:tc>
          <w:tcPr>
            <w:tcW w:w="4394" w:type="dxa"/>
            <w:tcBorders>
              <w:top w:val="nil"/>
              <w:left w:val="nil"/>
              <w:bottom w:val="single" w:sz="4" w:space="0" w:color="auto"/>
              <w:right w:val="single" w:sz="4" w:space="0" w:color="auto"/>
            </w:tcBorders>
            <w:shd w:val="clear" w:color="auto" w:fill="auto"/>
            <w:vAlign w:val="center"/>
          </w:tcPr>
          <w:p w14:paraId="68375DF5"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Vaikų žaidimo aikštelės dangos įrengimas</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2F1C714C"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9000</w:t>
            </w:r>
          </w:p>
        </w:tc>
      </w:tr>
      <w:tr w:rsidR="003A17F0" w:rsidRPr="003832A7" w14:paraId="16FA6379" w14:textId="77777777" w:rsidTr="000572C1">
        <w:trPr>
          <w:trHeight w:val="6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AB073F" w14:textId="77777777" w:rsidR="003A17F0" w:rsidRPr="003832A7" w:rsidRDefault="003A17F0" w:rsidP="00984AC9">
            <w:pPr>
              <w:spacing w:after="0" w:line="240" w:lineRule="auto"/>
              <w:rPr>
                <w:rFonts w:eastAsia="Times New Roman"/>
                <w:b/>
                <w:bCs/>
                <w:lang w:eastAsia="lt-LT"/>
              </w:rPr>
            </w:pPr>
            <w:r w:rsidRPr="003832A7">
              <w:rPr>
                <w:rFonts w:eastAsia="Times New Roman"/>
                <w:b/>
                <w:bCs/>
                <w:lang w:eastAsia="lt-LT"/>
              </w:rPr>
              <w:t>Vaikų lopšeliai-darželiai</w:t>
            </w:r>
          </w:p>
        </w:tc>
        <w:tc>
          <w:tcPr>
            <w:tcW w:w="4394" w:type="dxa"/>
            <w:tcBorders>
              <w:top w:val="nil"/>
              <w:left w:val="nil"/>
              <w:bottom w:val="single" w:sz="4" w:space="0" w:color="auto"/>
              <w:right w:val="single" w:sz="4" w:space="0" w:color="auto"/>
            </w:tcBorders>
            <w:shd w:val="clear" w:color="auto" w:fill="auto"/>
            <w:vAlign w:val="center"/>
            <w:hideMark/>
          </w:tcPr>
          <w:p w14:paraId="1D41CC70"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 </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004CA248" w14:textId="77777777" w:rsidR="003A17F0" w:rsidRPr="003832A7" w:rsidRDefault="003A17F0" w:rsidP="00984AC9">
            <w:pPr>
              <w:spacing w:after="0" w:line="240" w:lineRule="auto"/>
              <w:jc w:val="center"/>
              <w:rPr>
                <w:rFonts w:eastAsia="Times New Roman"/>
                <w:lang w:eastAsia="lt-LT"/>
              </w:rPr>
            </w:pPr>
          </w:p>
        </w:tc>
      </w:tr>
      <w:tr w:rsidR="003A17F0" w:rsidRPr="003832A7" w14:paraId="50AE068D" w14:textId="77777777" w:rsidTr="000572C1">
        <w:trPr>
          <w:trHeight w:val="326"/>
        </w:trPr>
        <w:tc>
          <w:tcPr>
            <w:tcW w:w="709" w:type="dxa"/>
            <w:vMerge w:val="restart"/>
            <w:tcBorders>
              <w:top w:val="nil"/>
              <w:left w:val="single" w:sz="4" w:space="0" w:color="auto"/>
              <w:right w:val="single" w:sz="4" w:space="0" w:color="auto"/>
            </w:tcBorders>
            <w:shd w:val="clear" w:color="auto" w:fill="auto"/>
            <w:vAlign w:val="center"/>
            <w:hideMark/>
          </w:tcPr>
          <w:p w14:paraId="1EC6DF18"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28</w:t>
            </w:r>
          </w:p>
        </w:tc>
        <w:tc>
          <w:tcPr>
            <w:tcW w:w="3510" w:type="dxa"/>
            <w:vMerge w:val="restart"/>
            <w:tcBorders>
              <w:top w:val="nil"/>
              <w:left w:val="nil"/>
              <w:right w:val="single" w:sz="4" w:space="0" w:color="auto"/>
            </w:tcBorders>
            <w:shd w:val="clear" w:color="auto" w:fill="auto"/>
            <w:vAlign w:val="center"/>
            <w:hideMark/>
          </w:tcPr>
          <w:p w14:paraId="4E695E29"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Kabiškių</w:t>
            </w:r>
          </w:p>
        </w:tc>
        <w:tc>
          <w:tcPr>
            <w:tcW w:w="4394" w:type="dxa"/>
            <w:tcBorders>
              <w:top w:val="nil"/>
              <w:left w:val="nil"/>
              <w:bottom w:val="single" w:sz="4" w:space="0" w:color="auto"/>
              <w:right w:val="single" w:sz="4" w:space="0" w:color="auto"/>
            </w:tcBorders>
            <w:shd w:val="clear" w:color="auto" w:fill="auto"/>
            <w:vAlign w:val="center"/>
            <w:hideMark/>
          </w:tcPr>
          <w:p w14:paraId="3B4E3106"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Grindų keitimas grupių miegamuosiuose</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41BB7CC2"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10600</w:t>
            </w:r>
          </w:p>
        </w:tc>
      </w:tr>
      <w:tr w:rsidR="003A17F0" w:rsidRPr="003832A7" w14:paraId="64B9FC37" w14:textId="77777777" w:rsidTr="000572C1">
        <w:trPr>
          <w:trHeight w:val="273"/>
        </w:trPr>
        <w:tc>
          <w:tcPr>
            <w:tcW w:w="709" w:type="dxa"/>
            <w:vMerge/>
            <w:tcBorders>
              <w:left w:val="single" w:sz="4" w:space="0" w:color="auto"/>
              <w:bottom w:val="single" w:sz="4" w:space="0" w:color="auto"/>
              <w:right w:val="single" w:sz="4" w:space="0" w:color="auto"/>
            </w:tcBorders>
            <w:shd w:val="clear" w:color="auto" w:fill="auto"/>
            <w:vAlign w:val="center"/>
          </w:tcPr>
          <w:p w14:paraId="3F3E3487" w14:textId="77777777" w:rsidR="003A17F0" w:rsidRPr="003832A7" w:rsidRDefault="003A17F0" w:rsidP="00984AC9">
            <w:pPr>
              <w:spacing w:after="0" w:line="240" w:lineRule="auto"/>
              <w:jc w:val="center"/>
              <w:rPr>
                <w:rFonts w:eastAsia="Times New Roman"/>
                <w:lang w:eastAsia="lt-LT"/>
              </w:rPr>
            </w:pPr>
          </w:p>
        </w:tc>
        <w:tc>
          <w:tcPr>
            <w:tcW w:w="3510" w:type="dxa"/>
            <w:vMerge/>
            <w:tcBorders>
              <w:left w:val="nil"/>
              <w:bottom w:val="single" w:sz="4" w:space="0" w:color="auto"/>
              <w:right w:val="single" w:sz="4" w:space="0" w:color="auto"/>
            </w:tcBorders>
            <w:shd w:val="clear" w:color="auto" w:fill="auto"/>
            <w:vAlign w:val="center"/>
          </w:tcPr>
          <w:p w14:paraId="5071E8B2" w14:textId="77777777" w:rsidR="003A17F0" w:rsidRPr="003832A7" w:rsidRDefault="003A17F0" w:rsidP="00984AC9">
            <w:pPr>
              <w:spacing w:after="0" w:line="240" w:lineRule="auto"/>
              <w:rPr>
                <w:rFonts w:eastAsia="Times New Roman"/>
                <w:lang w:eastAsia="lt-LT"/>
              </w:rPr>
            </w:pPr>
          </w:p>
        </w:tc>
        <w:tc>
          <w:tcPr>
            <w:tcW w:w="4394" w:type="dxa"/>
            <w:tcBorders>
              <w:top w:val="nil"/>
              <w:left w:val="nil"/>
              <w:bottom w:val="single" w:sz="4" w:space="0" w:color="auto"/>
              <w:right w:val="single" w:sz="4" w:space="0" w:color="auto"/>
            </w:tcBorders>
            <w:shd w:val="clear" w:color="auto" w:fill="auto"/>
            <w:vAlign w:val="center"/>
          </w:tcPr>
          <w:p w14:paraId="3CF8E3B5"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Žaidimo aikštelės atnaujinimas</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334477F0"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8000</w:t>
            </w:r>
          </w:p>
        </w:tc>
      </w:tr>
      <w:tr w:rsidR="003A17F0" w:rsidRPr="003832A7" w14:paraId="05E9F61A" w14:textId="77777777" w:rsidTr="000572C1">
        <w:trPr>
          <w:trHeight w:val="273"/>
        </w:trPr>
        <w:tc>
          <w:tcPr>
            <w:tcW w:w="709" w:type="dxa"/>
            <w:vMerge w:val="restart"/>
            <w:tcBorders>
              <w:left w:val="single" w:sz="4" w:space="0" w:color="auto"/>
              <w:right w:val="single" w:sz="4" w:space="0" w:color="auto"/>
            </w:tcBorders>
            <w:shd w:val="clear" w:color="auto" w:fill="auto"/>
            <w:vAlign w:val="center"/>
          </w:tcPr>
          <w:p w14:paraId="4E0DB581"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29</w:t>
            </w:r>
          </w:p>
        </w:tc>
        <w:tc>
          <w:tcPr>
            <w:tcW w:w="3510" w:type="dxa"/>
            <w:vMerge w:val="restart"/>
            <w:tcBorders>
              <w:left w:val="nil"/>
              <w:right w:val="single" w:sz="4" w:space="0" w:color="auto"/>
            </w:tcBorders>
            <w:shd w:val="clear" w:color="auto" w:fill="auto"/>
            <w:vAlign w:val="center"/>
          </w:tcPr>
          <w:p w14:paraId="7EF8E270"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Mickūnų</w:t>
            </w:r>
          </w:p>
        </w:tc>
        <w:tc>
          <w:tcPr>
            <w:tcW w:w="4394" w:type="dxa"/>
            <w:tcBorders>
              <w:top w:val="nil"/>
              <w:left w:val="nil"/>
              <w:bottom w:val="single" w:sz="4" w:space="0" w:color="auto"/>
              <w:right w:val="single" w:sz="4" w:space="0" w:color="auto"/>
            </w:tcBorders>
            <w:shd w:val="clear" w:color="auto" w:fill="auto"/>
            <w:vAlign w:val="center"/>
          </w:tcPr>
          <w:p w14:paraId="2D13D4F4"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Žaidimo aikštelės dangos įrengimas</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6CDD6EA1"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13600</w:t>
            </w:r>
          </w:p>
        </w:tc>
      </w:tr>
      <w:tr w:rsidR="003A17F0" w:rsidRPr="003832A7" w14:paraId="73D41658" w14:textId="77777777" w:rsidTr="000572C1">
        <w:trPr>
          <w:trHeight w:val="273"/>
        </w:trPr>
        <w:tc>
          <w:tcPr>
            <w:tcW w:w="709" w:type="dxa"/>
            <w:vMerge/>
            <w:tcBorders>
              <w:left w:val="single" w:sz="4" w:space="0" w:color="auto"/>
              <w:bottom w:val="single" w:sz="4" w:space="0" w:color="auto"/>
              <w:right w:val="single" w:sz="4" w:space="0" w:color="auto"/>
            </w:tcBorders>
            <w:shd w:val="clear" w:color="auto" w:fill="auto"/>
            <w:vAlign w:val="center"/>
          </w:tcPr>
          <w:p w14:paraId="7B92EE3A" w14:textId="77777777" w:rsidR="003A17F0" w:rsidRPr="003832A7" w:rsidRDefault="003A17F0" w:rsidP="00984AC9">
            <w:pPr>
              <w:spacing w:after="0" w:line="240" w:lineRule="auto"/>
              <w:jc w:val="center"/>
              <w:rPr>
                <w:rFonts w:eastAsia="Times New Roman"/>
                <w:lang w:eastAsia="lt-LT"/>
              </w:rPr>
            </w:pPr>
          </w:p>
        </w:tc>
        <w:tc>
          <w:tcPr>
            <w:tcW w:w="3510" w:type="dxa"/>
            <w:vMerge/>
            <w:tcBorders>
              <w:left w:val="nil"/>
              <w:bottom w:val="single" w:sz="4" w:space="0" w:color="auto"/>
              <w:right w:val="single" w:sz="4" w:space="0" w:color="auto"/>
            </w:tcBorders>
            <w:shd w:val="clear" w:color="auto" w:fill="auto"/>
            <w:vAlign w:val="center"/>
          </w:tcPr>
          <w:p w14:paraId="4ECA1C68" w14:textId="77777777" w:rsidR="003A17F0" w:rsidRPr="003832A7" w:rsidRDefault="003A17F0" w:rsidP="00984AC9">
            <w:pPr>
              <w:spacing w:after="0" w:line="240" w:lineRule="auto"/>
              <w:rPr>
                <w:rFonts w:eastAsia="Times New Roman"/>
                <w:lang w:eastAsia="lt-LT"/>
              </w:rPr>
            </w:pPr>
          </w:p>
        </w:tc>
        <w:tc>
          <w:tcPr>
            <w:tcW w:w="4394" w:type="dxa"/>
            <w:tcBorders>
              <w:top w:val="nil"/>
              <w:left w:val="nil"/>
              <w:bottom w:val="single" w:sz="4" w:space="0" w:color="auto"/>
              <w:right w:val="single" w:sz="4" w:space="0" w:color="auto"/>
            </w:tcBorders>
            <w:shd w:val="clear" w:color="auto" w:fill="auto"/>
            <w:vAlign w:val="center"/>
          </w:tcPr>
          <w:p w14:paraId="3AB0AD01"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Katilo keitimas, virtuvinė įranga</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26E9D66F"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12400</w:t>
            </w:r>
          </w:p>
        </w:tc>
      </w:tr>
      <w:tr w:rsidR="003A17F0" w:rsidRPr="003832A7" w14:paraId="7727B89B" w14:textId="77777777" w:rsidTr="000572C1">
        <w:trPr>
          <w:trHeight w:val="273"/>
        </w:trPr>
        <w:tc>
          <w:tcPr>
            <w:tcW w:w="709" w:type="dxa"/>
            <w:tcBorders>
              <w:left w:val="single" w:sz="4" w:space="0" w:color="auto"/>
              <w:bottom w:val="single" w:sz="4" w:space="0" w:color="auto"/>
              <w:right w:val="single" w:sz="4" w:space="0" w:color="auto"/>
            </w:tcBorders>
            <w:shd w:val="clear" w:color="auto" w:fill="auto"/>
            <w:vAlign w:val="center"/>
          </w:tcPr>
          <w:p w14:paraId="2A6A2CC0"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30</w:t>
            </w:r>
          </w:p>
        </w:tc>
        <w:tc>
          <w:tcPr>
            <w:tcW w:w="3510" w:type="dxa"/>
            <w:tcBorders>
              <w:left w:val="nil"/>
              <w:bottom w:val="single" w:sz="4" w:space="0" w:color="auto"/>
              <w:right w:val="single" w:sz="4" w:space="0" w:color="auto"/>
            </w:tcBorders>
            <w:shd w:val="clear" w:color="auto" w:fill="auto"/>
            <w:vAlign w:val="center"/>
          </w:tcPr>
          <w:p w14:paraId="4643821D"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Nemėžio</w:t>
            </w:r>
          </w:p>
        </w:tc>
        <w:tc>
          <w:tcPr>
            <w:tcW w:w="4394" w:type="dxa"/>
            <w:tcBorders>
              <w:top w:val="nil"/>
              <w:left w:val="nil"/>
              <w:bottom w:val="single" w:sz="4" w:space="0" w:color="auto"/>
              <w:right w:val="single" w:sz="4" w:space="0" w:color="auto"/>
            </w:tcBorders>
            <w:shd w:val="clear" w:color="auto" w:fill="auto"/>
            <w:vAlign w:val="center"/>
          </w:tcPr>
          <w:p w14:paraId="26E36D80"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Konvekcinė krosnelė</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7DEC8E9A"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4500</w:t>
            </w:r>
          </w:p>
        </w:tc>
      </w:tr>
      <w:tr w:rsidR="001B503A" w:rsidRPr="003832A7" w14:paraId="28BE9559" w14:textId="77777777" w:rsidTr="006D34BF">
        <w:trPr>
          <w:trHeight w:val="317"/>
        </w:trPr>
        <w:tc>
          <w:tcPr>
            <w:tcW w:w="86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E20C84" w14:textId="77777777" w:rsidR="001B503A" w:rsidRPr="003832A7" w:rsidRDefault="001B503A" w:rsidP="001B503A">
            <w:pPr>
              <w:spacing w:after="0" w:line="240" w:lineRule="auto"/>
              <w:rPr>
                <w:rFonts w:eastAsia="Times New Roman"/>
                <w:lang w:eastAsia="lt-LT"/>
              </w:rPr>
            </w:pPr>
            <w:r w:rsidRPr="003832A7">
              <w:rPr>
                <w:rFonts w:eastAsia="Times New Roman"/>
                <w:b/>
                <w:bCs/>
                <w:lang w:eastAsia="lt-LT"/>
              </w:rPr>
              <w:t>Neformaliojo vaikų švietimo ir formalųjį švietimą papildančio ugdymo mokyklos</w:t>
            </w:r>
            <w:r w:rsidRPr="003832A7">
              <w:rPr>
                <w:rFonts w:eastAsia="Times New Roman"/>
                <w:lang w:eastAsia="lt-LT"/>
              </w:rPr>
              <w:t> </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000707B0" w14:textId="77777777" w:rsidR="001B503A" w:rsidRPr="003832A7" w:rsidRDefault="001B503A" w:rsidP="00984AC9">
            <w:pPr>
              <w:spacing w:after="0" w:line="240" w:lineRule="auto"/>
              <w:jc w:val="center"/>
              <w:rPr>
                <w:rFonts w:eastAsia="Times New Roman"/>
                <w:lang w:eastAsia="lt-LT"/>
              </w:rPr>
            </w:pPr>
          </w:p>
        </w:tc>
      </w:tr>
      <w:tr w:rsidR="003A17F0" w:rsidRPr="003832A7" w14:paraId="4821DA5D" w14:textId="77777777" w:rsidTr="000572C1">
        <w:trPr>
          <w:trHeight w:val="6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27449D5"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31</w:t>
            </w:r>
          </w:p>
        </w:tc>
        <w:tc>
          <w:tcPr>
            <w:tcW w:w="3510" w:type="dxa"/>
            <w:tcBorders>
              <w:top w:val="nil"/>
              <w:left w:val="nil"/>
              <w:bottom w:val="single" w:sz="4" w:space="0" w:color="auto"/>
              <w:right w:val="single" w:sz="4" w:space="0" w:color="auto"/>
            </w:tcBorders>
            <w:shd w:val="clear" w:color="auto" w:fill="auto"/>
            <w:vAlign w:val="center"/>
            <w:hideMark/>
          </w:tcPr>
          <w:p w14:paraId="324130F8"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Nemenčinės muzikos</w:t>
            </w:r>
          </w:p>
        </w:tc>
        <w:tc>
          <w:tcPr>
            <w:tcW w:w="4394" w:type="dxa"/>
            <w:tcBorders>
              <w:top w:val="nil"/>
              <w:left w:val="nil"/>
              <w:bottom w:val="single" w:sz="4" w:space="0" w:color="auto"/>
              <w:right w:val="single" w:sz="4" w:space="0" w:color="auto"/>
            </w:tcBorders>
            <w:shd w:val="clear" w:color="auto" w:fill="auto"/>
            <w:vAlign w:val="center"/>
            <w:hideMark/>
          </w:tcPr>
          <w:p w14:paraId="0A00639A"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Langų keitimas, šildymo sistemos remontas, san. mazgo įrengimas</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4BF9C5B0"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11000</w:t>
            </w:r>
          </w:p>
        </w:tc>
      </w:tr>
      <w:tr w:rsidR="003A17F0" w:rsidRPr="003832A7" w14:paraId="22E72FC7" w14:textId="77777777" w:rsidTr="000572C1">
        <w:trPr>
          <w:trHeight w:val="60"/>
        </w:trPr>
        <w:tc>
          <w:tcPr>
            <w:tcW w:w="709" w:type="dxa"/>
            <w:tcBorders>
              <w:top w:val="nil"/>
              <w:left w:val="single" w:sz="4" w:space="0" w:color="auto"/>
              <w:bottom w:val="single" w:sz="4" w:space="0" w:color="auto"/>
              <w:right w:val="single" w:sz="4" w:space="0" w:color="auto"/>
            </w:tcBorders>
            <w:shd w:val="clear" w:color="auto" w:fill="auto"/>
            <w:vAlign w:val="center"/>
          </w:tcPr>
          <w:p w14:paraId="55C2EB10"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32</w:t>
            </w:r>
          </w:p>
        </w:tc>
        <w:tc>
          <w:tcPr>
            <w:tcW w:w="3510" w:type="dxa"/>
            <w:tcBorders>
              <w:top w:val="nil"/>
              <w:left w:val="nil"/>
              <w:bottom w:val="single" w:sz="4" w:space="0" w:color="auto"/>
              <w:right w:val="single" w:sz="4" w:space="0" w:color="auto"/>
            </w:tcBorders>
            <w:shd w:val="clear" w:color="auto" w:fill="auto"/>
            <w:vAlign w:val="center"/>
          </w:tcPr>
          <w:p w14:paraId="31C0B761"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Pagirių meno</w:t>
            </w:r>
          </w:p>
        </w:tc>
        <w:tc>
          <w:tcPr>
            <w:tcW w:w="4394" w:type="dxa"/>
            <w:tcBorders>
              <w:top w:val="nil"/>
              <w:left w:val="nil"/>
              <w:bottom w:val="single" w:sz="4" w:space="0" w:color="auto"/>
              <w:right w:val="single" w:sz="4" w:space="0" w:color="auto"/>
            </w:tcBorders>
            <w:shd w:val="clear" w:color="auto" w:fill="auto"/>
            <w:vAlign w:val="center"/>
          </w:tcPr>
          <w:p w14:paraId="4947D3A9"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Gaisro aptikimo signalizacijos įrengimas</w:t>
            </w:r>
          </w:p>
        </w:tc>
        <w:tc>
          <w:tcPr>
            <w:tcW w:w="1134" w:type="dxa"/>
            <w:tcBorders>
              <w:top w:val="single" w:sz="4" w:space="0" w:color="auto"/>
              <w:left w:val="nil"/>
              <w:bottom w:val="single" w:sz="4" w:space="0" w:color="auto"/>
              <w:right w:val="single" w:sz="4" w:space="0" w:color="auto"/>
            </w:tcBorders>
            <w:shd w:val="clear" w:color="000000" w:fill="FFE699"/>
            <w:noWrap/>
            <w:vAlign w:val="bottom"/>
          </w:tcPr>
          <w:p w14:paraId="638FE8E9"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1000</w:t>
            </w:r>
          </w:p>
        </w:tc>
      </w:tr>
      <w:tr w:rsidR="003A17F0" w:rsidRPr="003832A7" w14:paraId="06DD8C9C" w14:textId="77777777" w:rsidTr="000572C1">
        <w:trPr>
          <w:trHeight w:val="329"/>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A20A5CF"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33</w:t>
            </w:r>
          </w:p>
        </w:tc>
        <w:tc>
          <w:tcPr>
            <w:tcW w:w="3510" w:type="dxa"/>
            <w:tcBorders>
              <w:top w:val="nil"/>
              <w:left w:val="nil"/>
              <w:bottom w:val="single" w:sz="4" w:space="0" w:color="auto"/>
              <w:right w:val="single" w:sz="4" w:space="0" w:color="auto"/>
            </w:tcBorders>
            <w:shd w:val="clear" w:color="auto" w:fill="auto"/>
            <w:vAlign w:val="center"/>
            <w:hideMark/>
          </w:tcPr>
          <w:p w14:paraId="7185B8BC"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Vilniaus rajono savivaldybės sporto mokykla</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320CE987" w14:textId="77777777" w:rsidR="003A17F0" w:rsidRPr="003832A7" w:rsidRDefault="003A17F0" w:rsidP="00984AC9">
            <w:pPr>
              <w:spacing w:after="0" w:line="240" w:lineRule="auto"/>
              <w:rPr>
                <w:rFonts w:eastAsia="Times New Roman"/>
                <w:lang w:eastAsia="lt-LT"/>
              </w:rPr>
            </w:pPr>
            <w:r w:rsidRPr="003832A7">
              <w:rPr>
                <w:rFonts w:eastAsia="Times New Roman"/>
                <w:lang w:eastAsia="lt-LT"/>
              </w:rPr>
              <w:t>Biatlono trasos apšvietimo įrengimas</w:t>
            </w:r>
          </w:p>
        </w:tc>
        <w:tc>
          <w:tcPr>
            <w:tcW w:w="1134" w:type="dxa"/>
            <w:tcBorders>
              <w:top w:val="single" w:sz="4" w:space="0" w:color="auto"/>
              <w:left w:val="nil"/>
              <w:bottom w:val="single" w:sz="4" w:space="0" w:color="auto"/>
              <w:right w:val="single" w:sz="4" w:space="0" w:color="auto"/>
            </w:tcBorders>
            <w:shd w:val="clear" w:color="000000" w:fill="FFE699"/>
            <w:noWrap/>
            <w:vAlign w:val="bottom"/>
            <w:hideMark/>
          </w:tcPr>
          <w:p w14:paraId="3467A2CE" w14:textId="77777777" w:rsidR="003A17F0" w:rsidRPr="003832A7" w:rsidRDefault="003A17F0" w:rsidP="00984AC9">
            <w:pPr>
              <w:spacing w:after="0" w:line="240" w:lineRule="auto"/>
              <w:jc w:val="center"/>
              <w:rPr>
                <w:rFonts w:eastAsia="Times New Roman"/>
                <w:lang w:eastAsia="lt-LT"/>
              </w:rPr>
            </w:pPr>
            <w:r w:rsidRPr="003832A7">
              <w:rPr>
                <w:rFonts w:eastAsia="Times New Roman"/>
                <w:lang w:eastAsia="lt-LT"/>
              </w:rPr>
              <w:t>18000</w:t>
            </w:r>
          </w:p>
        </w:tc>
      </w:tr>
      <w:tr w:rsidR="003A17F0" w:rsidRPr="003832A7" w14:paraId="2C78840D" w14:textId="77777777" w:rsidTr="000572C1">
        <w:trPr>
          <w:trHeight w:val="250"/>
        </w:trPr>
        <w:tc>
          <w:tcPr>
            <w:tcW w:w="4219" w:type="dxa"/>
            <w:gridSpan w:val="2"/>
            <w:tcBorders>
              <w:top w:val="single" w:sz="4" w:space="0" w:color="auto"/>
              <w:left w:val="nil"/>
              <w:bottom w:val="nil"/>
            </w:tcBorders>
            <w:shd w:val="clear" w:color="auto" w:fill="auto"/>
            <w:vAlign w:val="center"/>
            <w:hideMark/>
          </w:tcPr>
          <w:p w14:paraId="7C67F2FE" w14:textId="77777777" w:rsidR="003A17F0" w:rsidRPr="003832A7" w:rsidRDefault="003A17F0" w:rsidP="00984AC9">
            <w:pPr>
              <w:spacing w:after="0" w:line="240" w:lineRule="auto"/>
              <w:jc w:val="right"/>
              <w:rPr>
                <w:rFonts w:eastAsia="Times New Roman"/>
                <w:b/>
                <w:bCs/>
                <w:color w:val="FF0000"/>
                <w:lang w:eastAsia="lt-LT"/>
              </w:rPr>
            </w:pPr>
          </w:p>
        </w:tc>
        <w:tc>
          <w:tcPr>
            <w:tcW w:w="4394" w:type="dxa"/>
            <w:tcBorders>
              <w:top w:val="single" w:sz="4" w:space="0" w:color="auto"/>
              <w:right w:val="single" w:sz="4" w:space="0" w:color="auto"/>
            </w:tcBorders>
            <w:shd w:val="clear" w:color="auto" w:fill="auto"/>
            <w:noWrap/>
            <w:vAlign w:val="bottom"/>
            <w:hideMark/>
          </w:tcPr>
          <w:p w14:paraId="3AE1EE90" w14:textId="77777777" w:rsidR="003A17F0" w:rsidRPr="003832A7" w:rsidRDefault="003A17F0" w:rsidP="00984AC9">
            <w:pPr>
              <w:spacing w:after="0" w:line="240" w:lineRule="auto"/>
              <w:jc w:val="right"/>
              <w:rPr>
                <w:rFonts w:eastAsia="Times New Roman"/>
                <w:b/>
                <w:bCs/>
                <w:color w:val="FF0000"/>
                <w:lang w:eastAsia="lt-LT"/>
              </w:rPr>
            </w:pPr>
            <w:r w:rsidRPr="003832A7">
              <w:rPr>
                <w:rFonts w:eastAsia="Times New Roman"/>
                <w:b/>
                <w:bCs/>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889E08F" w14:textId="77777777" w:rsidR="003A17F0" w:rsidRPr="003832A7" w:rsidRDefault="003A17F0" w:rsidP="00984AC9">
            <w:pPr>
              <w:spacing w:after="0" w:line="240" w:lineRule="auto"/>
              <w:jc w:val="center"/>
              <w:rPr>
                <w:rFonts w:eastAsia="Times New Roman"/>
                <w:b/>
                <w:bCs/>
                <w:lang w:eastAsia="lt-LT"/>
              </w:rPr>
            </w:pPr>
            <w:r w:rsidRPr="003832A7">
              <w:rPr>
                <w:rFonts w:eastAsia="Times New Roman"/>
                <w:b/>
                <w:bCs/>
                <w:lang w:eastAsia="lt-LT"/>
              </w:rPr>
              <w:t>791 600</w:t>
            </w:r>
          </w:p>
        </w:tc>
      </w:tr>
    </w:tbl>
    <w:p w14:paraId="266E9FBF" w14:textId="77777777" w:rsidR="00530129" w:rsidRPr="003832A7" w:rsidRDefault="00530129" w:rsidP="00A2415A">
      <w:pPr>
        <w:spacing w:after="0" w:line="240" w:lineRule="auto"/>
        <w:jc w:val="both"/>
        <w:rPr>
          <w:rFonts w:eastAsia="Calibri"/>
          <w:lang w:eastAsia="ja-JP"/>
        </w:rPr>
      </w:pPr>
    </w:p>
    <w:p w14:paraId="7CF31EA0" w14:textId="77777777" w:rsidR="00A2415A" w:rsidRPr="003832A7" w:rsidRDefault="00A2415A" w:rsidP="00A2415A">
      <w:pPr>
        <w:spacing w:after="0" w:line="240" w:lineRule="auto"/>
        <w:jc w:val="both"/>
        <w:rPr>
          <w:rFonts w:eastAsia="Calibri"/>
          <w:lang w:eastAsia="ja-JP"/>
        </w:rPr>
      </w:pPr>
    </w:p>
    <w:p w14:paraId="15EAE1D4" w14:textId="77777777" w:rsidR="00A2415A" w:rsidRPr="003832A7" w:rsidRDefault="00A2415A" w:rsidP="00A2415A">
      <w:pPr>
        <w:spacing w:after="0" w:line="240" w:lineRule="auto"/>
        <w:jc w:val="both"/>
        <w:rPr>
          <w:rFonts w:eastAsia="Calibri"/>
          <w:lang w:eastAsia="ja-JP"/>
        </w:rPr>
      </w:pPr>
      <w:r w:rsidRPr="003832A7">
        <w:rPr>
          <w:noProof/>
          <w:lang w:eastAsia="lt-LT"/>
        </w:rPr>
        <w:drawing>
          <wp:inline distT="0" distB="0" distL="0" distR="0" wp14:anchorId="5112EB6D" wp14:editId="5DDE8C0A">
            <wp:extent cx="5996940" cy="2491740"/>
            <wp:effectExtent l="0" t="0" r="3810" b="3810"/>
            <wp:docPr id="50" name="Paveikslėlis 50" descr="D:\Users\genkar\AppData\Local\Microsoft\Windows\Temporary Internet Files\Content.Word\image_5043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genkar\AppData\Local\Microsoft\Windows\Temporary Internet Files\Content.Word\image_5043712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98642" cy="2492447"/>
                    </a:xfrm>
                    <a:prstGeom prst="rect">
                      <a:avLst/>
                    </a:prstGeom>
                    <a:noFill/>
                    <a:ln>
                      <a:noFill/>
                    </a:ln>
                  </pic:spPr>
                </pic:pic>
              </a:graphicData>
            </a:graphic>
          </wp:inline>
        </w:drawing>
      </w:r>
    </w:p>
    <w:p w14:paraId="6EE645AC" w14:textId="1DE09A90" w:rsidR="00A2415A" w:rsidRPr="00963BB3" w:rsidRDefault="00A2415A" w:rsidP="00A2415A">
      <w:pPr>
        <w:spacing w:after="0" w:line="240" w:lineRule="auto"/>
        <w:jc w:val="both"/>
        <w:rPr>
          <w:rFonts w:eastAsia="Calibri"/>
          <w:sz w:val="20"/>
          <w:szCs w:val="20"/>
          <w:lang w:eastAsia="ja-JP"/>
        </w:rPr>
      </w:pPr>
      <w:r w:rsidRPr="00963BB3">
        <w:rPr>
          <w:rFonts w:eastAsia="Calibri"/>
          <w:sz w:val="20"/>
          <w:szCs w:val="20"/>
          <w:lang w:eastAsia="ja-JP"/>
        </w:rPr>
        <w:t>Avižienių gimnazijos priešmokyklinio ugdymo grupė</w:t>
      </w:r>
    </w:p>
    <w:p w14:paraId="130BD884" w14:textId="77777777" w:rsidR="00A2415A" w:rsidRPr="003832A7" w:rsidRDefault="00A2415A" w:rsidP="00984AC9">
      <w:pPr>
        <w:spacing w:after="0" w:line="240" w:lineRule="auto"/>
        <w:ind w:firstLine="851"/>
        <w:jc w:val="both"/>
        <w:rPr>
          <w:rFonts w:eastAsia="Calibri"/>
          <w:lang w:eastAsia="ja-JP"/>
        </w:rPr>
      </w:pPr>
    </w:p>
    <w:p w14:paraId="487DEB56" w14:textId="77777777" w:rsidR="00B9402E" w:rsidRPr="003832A7" w:rsidRDefault="00B9402E" w:rsidP="00984AC9">
      <w:pPr>
        <w:spacing w:after="0" w:line="240" w:lineRule="auto"/>
        <w:ind w:firstLine="851"/>
        <w:jc w:val="both"/>
        <w:rPr>
          <w:rFonts w:eastAsia="Calibri"/>
          <w:iCs/>
          <w:color w:val="0070C0"/>
          <w:lang w:eastAsia="lt-LT"/>
        </w:rPr>
      </w:pPr>
      <w:r w:rsidRPr="003832A7">
        <w:rPr>
          <w:rFonts w:eastAsia="Calibri"/>
          <w:lang w:eastAsia="ja-JP"/>
        </w:rPr>
        <w:t xml:space="preserve">Iš viso </w:t>
      </w:r>
      <w:r w:rsidR="000B637C" w:rsidRPr="003832A7">
        <w:rPr>
          <w:rFonts w:eastAsia="Calibri"/>
          <w:lang w:eastAsia="ja-JP"/>
        </w:rPr>
        <w:t xml:space="preserve">rajone </w:t>
      </w:r>
      <w:r w:rsidRPr="003832A7">
        <w:rPr>
          <w:rFonts w:eastAsia="Calibri"/>
          <w:lang w:eastAsia="ja-JP"/>
        </w:rPr>
        <w:t>iki 202</w:t>
      </w:r>
      <w:r w:rsidR="009F7976" w:rsidRPr="003832A7">
        <w:rPr>
          <w:rFonts w:eastAsia="Calibri"/>
          <w:lang w:eastAsia="ja-JP"/>
        </w:rPr>
        <w:t>2</w:t>
      </w:r>
      <w:r w:rsidRPr="003832A7">
        <w:rPr>
          <w:rFonts w:eastAsia="Calibri"/>
          <w:lang w:eastAsia="ja-JP"/>
        </w:rPr>
        <w:t xml:space="preserve"> m. </w:t>
      </w:r>
      <w:r w:rsidR="000B637C" w:rsidRPr="003832A7">
        <w:rPr>
          <w:rFonts w:eastAsia="Calibri"/>
          <w:lang w:eastAsia="ja-JP"/>
        </w:rPr>
        <w:t>jau</w:t>
      </w:r>
      <w:r w:rsidRPr="003832A7">
        <w:rPr>
          <w:rFonts w:eastAsia="Calibri"/>
          <w:lang w:eastAsia="ja-JP"/>
        </w:rPr>
        <w:t xml:space="preserve"> renovuota / modernizuota </w:t>
      </w:r>
      <w:r w:rsidRPr="003832A7">
        <w:rPr>
          <w:rFonts w:eastAsia="Calibri"/>
          <w:b/>
          <w:bCs/>
          <w:lang w:eastAsia="ja-JP"/>
        </w:rPr>
        <w:t>8</w:t>
      </w:r>
      <w:r w:rsidR="00FC1A05" w:rsidRPr="003832A7">
        <w:rPr>
          <w:rFonts w:eastAsia="Calibri"/>
          <w:b/>
          <w:bCs/>
          <w:lang w:eastAsia="ja-JP"/>
        </w:rPr>
        <w:t>8</w:t>
      </w:r>
      <w:r w:rsidRPr="003832A7">
        <w:rPr>
          <w:rFonts w:eastAsia="Calibri"/>
          <w:b/>
          <w:bCs/>
          <w:lang w:eastAsia="ja-JP"/>
        </w:rPr>
        <w:t xml:space="preserve"> proc.</w:t>
      </w:r>
      <w:r w:rsidRPr="003832A7">
        <w:rPr>
          <w:rFonts w:eastAsia="Calibri"/>
          <w:lang w:eastAsia="ja-JP"/>
        </w:rPr>
        <w:t xml:space="preserve"> savivaldybės mokyklų ir ikimokyklinio ugdymo įstaigų. 2</w:t>
      </w:r>
      <w:r w:rsidR="00682DF9" w:rsidRPr="003832A7">
        <w:rPr>
          <w:rFonts w:eastAsia="Calibri"/>
          <w:lang w:eastAsia="ja-JP"/>
        </w:rPr>
        <w:t>3</w:t>
      </w:r>
      <w:r w:rsidRPr="003832A7">
        <w:t xml:space="preserve"> savivaldybės mokykl</w:t>
      </w:r>
      <w:r w:rsidR="002B6562" w:rsidRPr="003832A7">
        <w:t>os</w:t>
      </w:r>
      <w:r w:rsidRPr="003832A7">
        <w:t>, kuriose mokiniai ugdomi pagal bendrojo ugdymo programas, bei 4</w:t>
      </w:r>
      <w:r w:rsidR="00D56240" w:rsidRPr="003832A7">
        <w:t>1</w:t>
      </w:r>
      <w:r w:rsidRPr="003832A7">
        <w:t xml:space="preserve"> švietimo įstaig</w:t>
      </w:r>
      <w:r w:rsidR="00D56240" w:rsidRPr="003832A7">
        <w:t>a</w:t>
      </w:r>
      <w:r w:rsidRPr="003832A7">
        <w:t>, kurio</w:t>
      </w:r>
      <w:r w:rsidR="00D56240" w:rsidRPr="003832A7">
        <w:t>j</w:t>
      </w:r>
      <w:r w:rsidRPr="003832A7">
        <w:t>e vaikai ugdomi pagal ikimokyklinio ir priešmokyklinio ugdymo programas, turėjo atitinkamus higienos pasus.</w:t>
      </w:r>
      <w:r w:rsidRPr="003832A7">
        <w:rPr>
          <w:rFonts w:eastAsia="Calibri"/>
          <w:iCs/>
          <w:lang w:eastAsia="lt-LT"/>
        </w:rPr>
        <w:t xml:space="preserve"> </w:t>
      </w:r>
    </w:p>
    <w:p w14:paraId="21BA229A" w14:textId="77777777" w:rsidR="00530129" w:rsidRPr="003832A7" w:rsidRDefault="00530129" w:rsidP="00984AC9">
      <w:pPr>
        <w:spacing w:after="0" w:line="240" w:lineRule="auto"/>
        <w:jc w:val="center"/>
        <w:rPr>
          <w:rFonts w:eastAsia="Times New Roman"/>
          <w:b/>
          <w:bCs/>
          <w:lang w:eastAsia="lt-LT"/>
        </w:rPr>
      </w:pPr>
    </w:p>
    <w:p w14:paraId="7CCE380C" w14:textId="77777777" w:rsidR="00B9402E" w:rsidRPr="003832A7" w:rsidRDefault="00B9402E" w:rsidP="00984AC9">
      <w:pPr>
        <w:spacing w:after="0" w:line="240" w:lineRule="auto"/>
        <w:jc w:val="center"/>
        <w:rPr>
          <w:rFonts w:eastAsia="Calibri"/>
          <w:b/>
          <w:bCs/>
          <w:lang w:eastAsia="ja-JP"/>
        </w:rPr>
      </w:pPr>
      <w:r w:rsidRPr="003832A7">
        <w:rPr>
          <w:rFonts w:eastAsia="Times New Roman"/>
          <w:b/>
          <w:bCs/>
          <w:lang w:eastAsia="lt-LT"/>
        </w:rPr>
        <w:t xml:space="preserve">Sporto </w:t>
      </w:r>
      <w:r w:rsidRPr="003832A7">
        <w:rPr>
          <w:rFonts w:eastAsia="Calibri"/>
          <w:b/>
          <w:bCs/>
          <w:lang w:eastAsia="ja-JP"/>
        </w:rPr>
        <w:t>objektų infrastruktūros plėtra</w:t>
      </w:r>
    </w:p>
    <w:p w14:paraId="0E4916DA" w14:textId="77777777" w:rsidR="00B9402E" w:rsidRPr="003832A7" w:rsidRDefault="00B9402E" w:rsidP="00984AC9">
      <w:pPr>
        <w:spacing w:after="0" w:line="240" w:lineRule="auto"/>
        <w:ind w:firstLine="851"/>
        <w:jc w:val="both"/>
        <w:rPr>
          <w:rFonts w:eastAsia="Times New Roman"/>
          <w:lang w:eastAsia="lt-LT"/>
        </w:rPr>
      </w:pPr>
    </w:p>
    <w:p w14:paraId="24FE71A7" w14:textId="77777777" w:rsidR="00B67076" w:rsidRPr="003832A7" w:rsidRDefault="00662A68" w:rsidP="00984AC9">
      <w:pPr>
        <w:spacing w:after="0" w:line="240" w:lineRule="auto"/>
        <w:ind w:firstLine="851"/>
        <w:jc w:val="both"/>
      </w:pPr>
      <w:r w:rsidRPr="003832A7">
        <w:rPr>
          <w:rFonts w:eastAsia="Times New Roman"/>
          <w:b/>
          <w:bCs/>
          <w:noProof/>
          <w:lang w:eastAsia="lt-LT"/>
        </w:rPr>
        <w:drawing>
          <wp:anchor distT="0" distB="0" distL="114300" distR="114300" simplePos="0" relativeHeight="251691520" behindDoc="0" locked="0" layoutInCell="1" allowOverlap="1" wp14:anchorId="3DAF3480" wp14:editId="1A3F01C7">
            <wp:simplePos x="0" y="0"/>
            <wp:positionH relativeFrom="margin">
              <wp:posOffset>2927350</wp:posOffset>
            </wp:positionH>
            <wp:positionV relativeFrom="paragraph">
              <wp:posOffset>33020</wp:posOffset>
            </wp:positionV>
            <wp:extent cx="3196590" cy="2105025"/>
            <wp:effectExtent l="0" t="0" r="3810" b="9525"/>
            <wp:wrapSquare wrapText="bothSides"/>
            <wp:docPr id="38" name="Paveikslėlis 38" descr="D:\Users\genkar\Documents\Statybos\MaisiagalosJObr\Aikstynas2021\Maisiagalos-JO-aksty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genkar\Documents\Statybos\MaisiagalosJObr\Aikstynas2021\Maisiagalos-JO-akstyna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9659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02E" w:rsidRPr="003832A7">
        <w:rPr>
          <w:lang w:eastAsia="ja-JP"/>
        </w:rPr>
        <w:t>Taip pat Savivaldybė didelį dėmesį skyrė sporto infrastr</w:t>
      </w:r>
      <w:r w:rsidR="0059447F" w:rsidRPr="003832A7">
        <w:rPr>
          <w:lang w:eastAsia="ja-JP"/>
        </w:rPr>
        <w:t>uktūros vystymui ir tobulinimui</w:t>
      </w:r>
      <w:r w:rsidR="00B9402E" w:rsidRPr="003832A7">
        <w:rPr>
          <w:lang w:eastAsia="ja-JP"/>
        </w:rPr>
        <w:t xml:space="preserve">. </w:t>
      </w:r>
      <w:r w:rsidR="00B9402E" w:rsidRPr="003832A7">
        <w:rPr>
          <w:rFonts w:eastAsia="Times New Roman"/>
          <w:lang w:eastAsia="lt-LT"/>
        </w:rPr>
        <w:t xml:space="preserve">2021 m. </w:t>
      </w:r>
      <w:r w:rsidR="000B637C" w:rsidRPr="003832A7">
        <w:rPr>
          <w:rFonts w:eastAsia="Times New Roman"/>
          <w:lang w:eastAsia="lt-LT"/>
        </w:rPr>
        <w:t>bu</w:t>
      </w:r>
      <w:r w:rsidR="00B1244D" w:rsidRPr="003832A7">
        <w:rPr>
          <w:rFonts w:eastAsia="Times New Roman"/>
          <w:lang w:eastAsia="lt-LT"/>
        </w:rPr>
        <w:t>vo</w:t>
      </w:r>
      <w:r w:rsidR="000B637C" w:rsidRPr="003832A7">
        <w:rPr>
          <w:rFonts w:eastAsia="Times New Roman"/>
          <w:lang w:eastAsia="lt-LT"/>
        </w:rPr>
        <w:t xml:space="preserve"> baigti</w:t>
      </w:r>
      <w:r w:rsidR="00B9402E" w:rsidRPr="003832A7">
        <w:rPr>
          <w:rFonts w:eastAsia="Times New Roman"/>
          <w:lang w:eastAsia="lt-LT"/>
        </w:rPr>
        <w:t xml:space="preserve"> </w:t>
      </w:r>
      <w:r w:rsidR="00475BDE" w:rsidRPr="003832A7">
        <w:rPr>
          <w:rFonts w:eastAsia="Times New Roman"/>
          <w:lang w:eastAsia="lt-LT"/>
        </w:rPr>
        <w:t>sporto aikštyno pagal projektą ,,Kompleksiškas Maišiagalos miestelio viešųjų erdvių sutvarkymas“ prie Maišiagalos kun. Juzefo Obrembskio gimnazijos sutvarkymo darb</w:t>
      </w:r>
      <w:r w:rsidR="009D3971" w:rsidRPr="003832A7">
        <w:rPr>
          <w:rFonts w:eastAsia="Times New Roman"/>
          <w:lang w:eastAsia="lt-LT"/>
        </w:rPr>
        <w:t>ai</w:t>
      </w:r>
      <w:r w:rsidR="00475BDE" w:rsidRPr="003832A7">
        <w:rPr>
          <w:rFonts w:eastAsia="Times New Roman"/>
          <w:lang w:eastAsia="lt-LT"/>
        </w:rPr>
        <w:t xml:space="preserve"> </w:t>
      </w:r>
      <w:r w:rsidR="009D3971" w:rsidRPr="003832A7">
        <w:rPr>
          <w:rFonts w:eastAsia="Times New Roman"/>
          <w:lang w:eastAsia="lt-LT"/>
        </w:rPr>
        <w:t>(</w:t>
      </w:r>
      <w:r w:rsidR="00475BDE" w:rsidRPr="003832A7">
        <w:rPr>
          <w:rFonts w:eastAsia="Times New Roman"/>
          <w:lang w:eastAsia="lt-LT"/>
        </w:rPr>
        <w:t>vertė</w:t>
      </w:r>
      <w:r w:rsidR="009D3971" w:rsidRPr="003832A7">
        <w:rPr>
          <w:rFonts w:eastAsia="Times New Roman"/>
          <w:lang w:eastAsia="lt-LT"/>
        </w:rPr>
        <w:t xml:space="preserve"> – </w:t>
      </w:r>
      <w:r w:rsidR="00475BDE" w:rsidRPr="003832A7">
        <w:rPr>
          <w:rFonts w:eastAsia="Times New Roman"/>
          <w:lang w:eastAsia="lt-LT"/>
        </w:rPr>
        <w:t>478 tūkst. Eur</w:t>
      </w:r>
      <w:r w:rsidR="009D3971" w:rsidRPr="003832A7">
        <w:rPr>
          <w:rFonts w:eastAsia="Times New Roman"/>
          <w:lang w:eastAsia="lt-LT"/>
        </w:rPr>
        <w:t>)</w:t>
      </w:r>
      <w:r w:rsidR="00475BDE" w:rsidRPr="003832A7">
        <w:rPr>
          <w:rFonts w:eastAsia="Times New Roman"/>
          <w:lang w:eastAsia="lt-LT"/>
        </w:rPr>
        <w:t>,</w:t>
      </w:r>
      <w:r w:rsidR="009D3971" w:rsidRPr="003832A7">
        <w:rPr>
          <w:rFonts w:eastAsia="Times New Roman"/>
          <w:lang w:eastAsia="lt-LT"/>
        </w:rPr>
        <w:t xml:space="preserve"> </w:t>
      </w:r>
      <w:r w:rsidR="00242730" w:rsidRPr="003832A7">
        <w:t>o</w:t>
      </w:r>
      <w:r w:rsidR="00B1244D" w:rsidRPr="003832A7">
        <w:t xml:space="preserve"> </w:t>
      </w:r>
      <w:r w:rsidR="00B9402E" w:rsidRPr="003832A7">
        <w:t>Nemėžio šv. Rapolo Kalinausko gimnazij</w:t>
      </w:r>
      <w:r w:rsidR="00B1244D" w:rsidRPr="003832A7">
        <w:t>o</w:t>
      </w:r>
      <w:r w:rsidR="00242730" w:rsidRPr="003832A7">
        <w:t>je darbai tęsiami toliau</w:t>
      </w:r>
      <w:r w:rsidR="00475BDE" w:rsidRPr="003832A7">
        <w:t xml:space="preserve"> </w:t>
      </w:r>
      <w:r w:rsidR="00BB22B0" w:rsidRPr="003832A7">
        <w:t xml:space="preserve">2022 m. </w:t>
      </w:r>
      <w:r w:rsidR="009D3971" w:rsidRPr="003832A7">
        <w:t>(</w:t>
      </w:r>
      <w:r w:rsidR="00F72449" w:rsidRPr="003832A7">
        <w:t xml:space="preserve">bendra </w:t>
      </w:r>
      <w:r w:rsidR="00475BDE" w:rsidRPr="003832A7">
        <w:t>gimnazijos sporto aikštyno atnaujinimo darbų vertė</w:t>
      </w:r>
      <w:r w:rsidR="009D3971" w:rsidRPr="003832A7">
        <w:t xml:space="preserve"> – </w:t>
      </w:r>
      <w:r w:rsidR="00475BDE" w:rsidRPr="003832A7">
        <w:t>600 tūkst. Eur</w:t>
      </w:r>
      <w:r w:rsidR="009D3971" w:rsidRPr="003832A7">
        <w:t>)</w:t>
      </w:r>
      <w:r w:rsidR="00475BDE" w:rsidRPr="003832A7">
        <w:t>.</w:t>
      </w:r>
      <w:r w:rsidR="0076354F" w:rsidRPr="003832A7">
        <w:t xml:space="preserve"> </w:t>
      </w:r>
    </w:p>
    <w:p w14:paraId="7BA5B6B9" w14:textId="77777777" w:rsidR="00EF5E61" w:rsidRDefault="00EF5E61" w:rsidP="00EF5E61">
      <w:pPr>
        <w:spacing w:after="0" w:line="240" w:lineRule="auto"/>
        <w:jc w:val="both"/>
        <w:rPr>
          <w:rFonts w:eastAsia="Times New Roman"/>
          <w:sz w:val="20"/>
          <w:szCs w:val="20"/>
          <w:lang w:eastAsia="lt-LT"/>
        </w:rPr>
      </w:pPr>
    </w:p>
    <w:p w14:paraId="383CC6E5" w14:textId="77777777" w:rsidR="00EF5E61" w:rsidRDefault="00EF5E61" w:rsidP="00EF5E61">
      <w:pPr>
        <w:spacing w:after="0" w:line="240" w:lineRule="auto"/>
        <w:jc w:val="both"/>
        <w:rPr>
          <w:rFonts w:eastAsia="Times New Roman"/>
          <w:sz w:val="20"/>
          <w:szCs w:val="20"/>
          <w:lang w:eastAsia="lt-LT"/>
        </w:rPr>
      </w:pPr>
    </w:p>
    <w:p w14:paraId="505ADFF2" w14:textId="4928E3F8" w:rsidR="00836EBD" w:rsidRPr="004D177A" w:rsidRDefault="00EF5E61" w:rsidP="00EF5E61">
      <w:pPr>
        <w:spacing w:after="0" w:line="240" w:lineRule="auto"/>
        <w:jc w:val="both"/>
        <w:rPr>
          <w:rFonts w:eastAsia="Times New Roman"/>
          <w:sz w:val="20"/>
          <w:szCs w:val="20"/>
          <w:lang w:eastAsia="lt-LT"/>
        </w:rPr>
      </w:pPr>
      <w:r>
        <w:rPr>
          <w:rFonts w:eastAsia="Times New Roman"/>
          <w:sz w:val="20"/>
          <w:szCs w:val="20"/>
          <w:lang w:eastAsia="lt-LT"/>
        </w:rPr>
        <w:t xml:space="preserve">                                                             </w:t>
      </w:r>
      <w:r w:rsidR="00836EBD" w:rsidRPr="004D177A">
        <w:rPr>
          <w:rFonts w:eastAsia="Times New Roman"/>
          <w:sz w:val="20"/>
          <w:szCs w:val="20"/>
          <w:lang w:eastAsia="lt-LT"/>
        </w:rPr>
        <w:t>Prie Maišiagalos kun. Juzefo Obrembskio gimnazijos sutvarkytas sporto aikštynas</w:t>
      </w:r>
    </w:p>
    <w:p w14:paraId="494E1D4E" w14:textId="77777777" w:rsidR="00836EBD" w:rsidRPr="003832A7" w:rsidRDefault="00836EBD" w:rsidP="00836EBD">
      <w:pPr>
        <w:spacing w:after="0" w:line="240" w:lineRule="auto"/>
        <w:jc w:val="both"/>
        <w:rPr>
          <w:rFonts w:eastAsia="Times New Roman"/>
          <w:b/>
          <w:bCs/>
          <w:lang w:eastAsia="lt-LT"/>
        </w:rPr>
      </w:pPr>
    </w:p>
    <w:p w14:paraId="385B7713" w14:textId="77777777" w:rsidR="00EF5E61" w:rsidRDefault="00EF5E61" w:rsidP="00984AC9">
      <w:pPr>
        <w:tabs>
          <w:tab w:val="left" w:pos="324"/>
          <w:tab w:val="center" w:pos="4819"/>
        </w:tabs>
        <w:spacing w:after="0" w:line="240" w:lineRule="auto"/>
        <w:jc w:val="center"/>
        <w:rPr>
          <w:b/>
          <w:sz w:val="28"/>
          <w:szCs w:val="28"/>
        </w:rPr>
      </w:pPr>
    </w:p>
    <w:p w14:paraId="086E44D4" w14:textId="77777777" w:rsidR="00EF5E61" w:rsidRDefault="00EF5E61" w:rsidP="00984AC9">
      <w:pPr>
        <w:tabs>
          <w:tab w:val="left" w:pos="324"/>
          <w:tab w:val="center" w:pos="4819"/>
        </w:tabs>
        <w:spacing w:after="0" w:line="240" w:lineRule="auto"/>
        <w:jc w:val="center"/>
        <w:rPr>
          <w:b/>
          <w:sz w:val="28"/>
          <w:szCs w:val="28"/>
        </w:rPr>
      </w:pPr>
    </w:p>
    <w:p w14:paraId="54C723BC" w14:textId="74CA1AAD" w:rsidR="00873780" w:rsidRPr="003832A7" w:rsidRDefault="00BB5B4C" w:rsidP="00984AC9">
      <w:pPr>
        <w:tabs>
          <w:tab w:val="left" w:pos="324"/>
          <w:tab w:val="center" w:pos="4819"/>
        </w:tabs>
        <w:spacing w:after="0" w:line="240" w:lineRule="auto"/>
        <w:jc w:val="center"/>
        <w:rPr>
          <w:b/>
          <w:sz w:val="28"/>
          <w:szCs w:val="28"/>
        </w:rPr>
      </w:pPr>
      <w:r w:rsidRPr="003832A7">
        <w:rPr>
          <w:b/>
          <w:sz w:val="28"/>
          <w:szCs w:val="28"/>
        </w:rPr>
        <w:t>ŠVIETIMO FINANSAVIMAS</w:t>
      </w:r>
    </w:p>
    <w:p w14:paraId="76B2BA6F" w14:textId="77777777" w:rsidR="00D808C2" w:rsidRPr="003832A7" w:rsidRDefault="00D808C2" w:rsidP="00984AC9">
      <w:pPr>
        <w:tabs>
          <w:tab w:val="left" w:pos="324"/>
          <w:tab w:val="center" w:pos="4819"/>
        </w:tabs>
        <w:spacing w:after="0" w:line="240" w:lineRule="auto"/>
        <w:jc w:val="center"/>
        <w:rPr>
          <w:b/>
          <w:sz w:val="28"/>
          <w:szCs w:val="28"/>
        </w:rPr>
      </w:pPr>
    </w:p>
    <w:p w14:paraId="41A73E0B" w14:textId="77777777" w:rsidR="00D808C2" w:rsidRPr="003832A7" w:rsidRDefault="00D808C2" w:rsidP="00D808C2">
      <w:pPr>
        <w:spacing w:after="0" w:line="240" w:lineRule="auto"/>
        <w:ind w:firstLine="851"/>
        <w:jc w:val="both"/>
        <w:rPr>
          <w:rFonts w:eastAsia="Calibri"/>
          <w:lang w:eastAsia="en-US"/>
        </w:rPr>
      </w:pPr>
      <w:r w:rsidRPr="003832A7">
        <w:rPr>
          <w:rFonts w:eastAsia="Calibri"/>
          <w:lang w:eastAsia="en-US"/>
        </w:rPr>
        <w:t xml:space="preserve">Kadangi Vilniaus rajono savivaldybėje švietimas laikomas prioritetine sritimi, jo finansavimui skiriama beveik pusė viso Savivaldybės biudžeto, be to, savivaldybės švietimo įstaigos finansuojamos iš specialiosios tikslinės dotacijos (mokymo lėšų ugdymo reikmėms) bei kitų finansavimo šaltinių lėšų. </w:t>
      </w:r>
    </w:p>
    <w:p w14:paraId="48040071" w14:textId="77777777" w:rsidR="00D808C2" w:rsidRDefault="00D808C2" w:rsidP="00D808C2">
      <w:pPr>
        <w:spacing w:after="0" w:line="240" w:lineRule="auto"/>
        <w:ind w:firstLine="851"/>
        <w:jc w:val="both"/>
        <w:rPr>
          <w:rFonts w:eastAsia="Calibri"/>
        </w:rPr>
      </w:pPr>
      <w:r w:rsidRPr="003832A7">
        <w:rPr>
          <w:rFonts w:eastAsia="Calibri"/>
          <w:lang w:eastAsia="en-US"/>
        </w:rPr>
        <w:t xml:space="preserve">Švietimo įstaigoms </w:t>
      </w:r>
      <w:r w:rsidR="00317673" w:rsidRPr="003832A7">
        <w:rPr>
          <w:rFonts w:eastAsia="Calibri"/>
          <w:lang w:eastAsia="en-US"/>
        </w:rPr>
        <w:t xml:space="preserve">2022 m. skirta </w:t>
      </w:r>
      <w:r w:rsidR="00892C39" w:rsidRPr="003832A7">
        <w:rPr>
          <w:rFonts w:eastAsia="Calibri"/>
          <w:b/>
          <w:lang w:eastAsia="en-US"/>
        </w:rPr>
        <w:t>61 mln. 284,9 tūkst. Eur</w:t>
      </w:r>
      <w:r w:rsidR="00317673" w:rsidRPr="003832A7">
        <w:rPr>
          <w:rFonts w:eastAsia="Calibri"/>
          <w:lang w:eastAsia="en-US"/>
        </w:rPr>
        <w:t xml:space="preserve"> (</w:t>
      </w:r>
      <w:r w:rsidRPr="003832A7">
        <w:rPr>
          <w:rFonts w:eastAsia="Calibri"/>
          <w:lang w:eastAsia="en-US"/>
        </w:rPr>
        <w:t xml:space="preserve">2021 m. </w:t>
      </w:r>
      <w:r w:rsidR="00317673" w:rsidRPr="003832A7">
        <w:rPr>
          <w:rFonts w:eastAsia="Calibri"/>
          <w:lang w:eastAsia="en-US"/>
        </w:rPr>
        <w:t xml:space="preserve">skirti asignavimai sudarė </w:t>
      </w:r>
      <w:r w:rsidRPr="003832A7">
        <w:rPr>
          <w:rFonts w:eastAsia="Calibri"/>
          <w:bCs/>
        </w:rPr>
        <w:t>51 mln. 679,7 tūkst.</w:t>
      </w:r>
      <w:r w:rsidRPr="003832A7">
        <w:rPr>
          <w:rFonts w:eastAsia="Calibri"/>
          <w:bCs/>
          <w:lang w:eastAsia="en-US"/>
        </w:rPr>
        <w:t xml:space="preserve"> Eur</w:t>
      </w:r>
      <w:r w:rsidR="00317673" w:rsidRPr="003832A7">
        <w:rPr>
          <w:rFonts w:eastAsia="Calibri"/>
          <w:bCs/>
          <w:lang w:eastAsia="en-US"/>
        </w:rPr>
        <w:t xml:space="preserve">, o </w:t>
      </w:r>
      <w:r w:rsidRPr="003832A7">
        <w:rPr>
          <w:rFonts w:eastAsia="Calibri"/>
          <w:lang w:eastAsia="en-US"/>
        </w:rPr>
        <w:t xml:space="preserve">2020 m. </w:t>
      </w:r>
      <w:r w:rsidR="00317673" w:rsidRPr="003832A7">
        <w:rPr>
          <w:rFonts w:eastAsia="Calibri"/>
          <w:lang w:eastAsia="en-US"/>
        </w:rPr>
        <w:t xml:space="preserve">– </w:t>
      </w:r>
      <w:r w:rsidRPr="003832A7">
        <w:rPr>
          <w:rFonts w:eastAsia="Calibri"/>
          <w:bCs/>
          <w:lang w:eastAsia="en-US"/>
        </w:rPr>
        <w:t>48 mln. 11,7 tūkst. Eur</w:t>
      </w:r>
      <w:r w:rsidRPr="003832A7">
        <w:rPr>
          <w:rFonts w:eastAsia="Calibri"/>
          <w:lang w:eastAsia="en-US"/>
        </w:rPr>
        <w:t>).</w:t>
      </w:r>
      <w:r w:rsidRPr="003832A7">
        <w:rPr>
          <w:rFonts w:eastAsia="Calibri"/>
        </w:rPr>
        <w:t xml:space="preserve"> Pagal skiriamų mokymo lėšų sumą Vilniaus rajono savivaldybė yra 1-oje vietoje tarp Lietuvos rajoninių savivaldybių ir 6-oje vietoje visoje Lietuvoje – po didžiausių Lietuvos miestų.</w:t>
      </w:r>
    </w:p>
    <w:p w14:paraId="65BBB9E7" w14:textId="77777777" w:rsidR="00EF5E61" w:rsidRDefault="00EF5E61" w:rsidP="00D808C2">
      <w:pPr>
        <w:spacing w:after="0" w:line="240" w:lineRule="auto"/>
        <w:jc w:val="center"/>
        <w:rPr>
          <w:rFonts w:eastAsia="Calibri"/>
          <w:b/>
          <w:bCs/>
        </w:rPr>
      </w:pPr>
    </w:p>
    <w:p w14:paraId="5E2857C5" w14:textId="20D6A66F" w:rsidR="00D808C2" w:rsidRPr="003832A7" w:rsidRDefault="00D808C2" w:rsidP="00D808C2">
      <w:pPr>
        <w:spacing w:after="0" w:line="240" w:lineRule="auto"/>
        <w:jc w:val="center"/>
        <w:rPr>
          <w:rFonts w:eastAsia="Calibri"/>
          <w:b/>
          <w:bCs/>
        </w:rPr>
      </w:pPr>
      <w:r w:rsidRPr="003832A7">
        <w:rPr>
          <w:rFonts w:eastAsia="Calibri"/>
          <w:b/>
          <w:bCs/>
        </w:rPr>
        <w:t>202</w:t>
      </w:r>
      <w:r w:rsidR="00317673" w:rsidRPr="003832A7">
        <w:rPr>
          <w:rFonts w:eastAsia="Calibri"/>
          <w:b/>
          <w:bCs/>
        </w:rPr>
        <w:t>2</w:t>
      </w:r>
      <w:r w:rsidRPr="003832A7">
        <w:rPr>
          <w:rFonts w:eastAsia="Calibri"/>
          <w:b/>
          <w:bCs/>
        </w:rPr>
        <w:t xml:space="preserve"> m. švietimui skirtos biudžeto lėšos:</w:t>
      </w:r>
    </w:p>
    <w:p w14:paraId="6E0FB2DB" w14:textId="77777777" w:rsidR="006E35A0" w:rsidRPr="003832A7" w:rsidRDefault="000C36D4" w:rsidP="00D808C2">
      <w:pPr>
        <w:spacing w:after="0" w:line="240" w:lineRule="auto"/>
        <w:jc w:val="center"/>
        <w:rPr>
          <w:rFonts w:eastAsia="Calibri"/>
          <w:b/>
          <w:bCs/>
        </w:rPr>
      </w:pPr>
      <w:r w:rsidRPr="003832A7">
        <w:rPr>
          <w:rFonts w:ascii="Calibri" w:eastAsia="Calibri" w:hAnsi="Calibri"/>
          <w:noProof/>
          <w:sz w:val="22"/>
          <w:szCs w:val="22"/>
          <w:lang w:eastAsia="lt-LT"/>
        </w:rPr>
        <w:lastRenderedPageBreak/>
        <w:drawing>
          <wp:inline distT="0" distB="0" distL="0" distR="0" wp14:anchorId="47937D4D" wp14:editId="003ABC55">
            <wp:extent cx="6055804" cy="8793480"/>
            <wp:effectExtent l="0" t="0" r="2540" b="762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55078" cy="8792425"/>
                    </a:xfrm>
                    <a:prstGeom prst="rect">
                      <a:avLst/>
                    </a:prstGeom>
                    <a:noFill/>
                    <a:ln>
                      <a:noFill/>
                    </a:ln>
                  </pic:spPr>
                </pic:pic>
              </a:graphicData>
            </a:graphic>
          </wp:inline>
        </w:drawing>
      </w:r>
    </w:p>
    <w:p w14:paraId="6B4D6F05" w14:textId="77777777" w:rsidR="006E35A0" w:rsidRPr="003832A7" w:rsidRDefault="006E35A0" w:rsidP="006E35A0">
      <w:pPr>
        <w:spacing w:after="0" w:line="240" w:lineRule="auto"/>
        <w:jc w:val="center"/>
        <w:rPr>
          <w:rFonts w:eastAsia="Calibri"/>
          <w:b/>
          <w:bCs/>
        </w:rPr>
      </w:pPr>
      <w:r w:rsidRPr="003832A7">
        <w:rPr>
          <w:rFonts w:eastAsia="Calibri"/>
          <w:b/>
          <w:bCs/>
        </w:rPr>
        <w:lastRenderedPageBreak/>
        <w:t>2021 m. švietimui skirtos biudžeto lėšos:</w:t>
      </w:r>
    </w:p>
    <w:p w14:paraId="14A90F93" w14:textId="77777777" w:rsidR="00D808C2" w:rsidRPr="003832A7" w:rsidRDefault="00D808C2" w:rsidP="00D808C2">
      <w:pPr>
        <w:spacing w:after="0" w:line="240" w:lineRule="auto"/>
        <w:ind w:firstLine="1296"/>
        <w:jc w:val="both"/>
        <w:rPr>
          <w:rFonts w:eastAsia="Calibri"/>
        </w:rPr>
      </w:pPr>
      <w:r w:rsidRPr="003832A7">
        <w:rPr>
          <w:rFonts w:eastAsia="Calibri"/>
          <w:noProof/>
          <w:sz w:val="22"/>
          <w:szCs w:val="22"/>
          <w:lang w:eastAsia="lt-LT"/>
        </w:rPr>
        <w:drawing>
          <wp:anchor distT="0" distB="0" distL="114300" distR="114300" simplePos="0" relativeHeight="251667968" behindDoc="0" locked="0" layoutInCell="1" allowOverlap="1" wp14:anchorId="6857B5AF" wp14:editId="07E1EC3F">
            <wp:simplePos x="0" y="0"/>
            <wp:positionH relativeFrom="margin">
              <wp:align>center</wp:align>
            </wp:positionH>
            <wp:positionV relativeFrom="paragraph">
              <wp:posOffset>134620</wp:posOffset>
            </wp:positionV>
            <wp:extent cx="6042660" cy="8164195"/>
            <wp:effectExtent l="0" t="0" r="0" b="8255"/>
            <wp:wrapThrough wrapText="bothSides">
              <wp:wrapPolygon edited="0">
                <wp:start x="17841" y="0"/>
                <wp:lineTo x="7559" y="353"/>
                <wp:lineTo x="7559" y="706"/>
                <wp:lineTo x="0" y="907"/>
                <wp:lineTo x="0" y="20967"/>
                <wp:lineTo x="17841" y="20967"/>
                <wp:lineTo x="0" y="21471"/>
                <wp:lineTo x="0" y="21571"/>
                <wp:lineTo x="21518" y="21571"/>
                <wp:lineTo x="21518" y="0"/>
                <wp:lineTo x="17841" y="0"/>
              </wp:wrapPolygon>
            </wp:wrapThrough>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2660" cy="816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73E83" w14:textId="77777777" w:rsidR="00D808C2" w:rsidRPr="003832A7" w:rsidRDefault="00D808C2" w:rsidP="00D808C2">
      <w:pPr>
        <w:spacing w:after="0" w:line="240" w:lineRule="auto"/>
        <w:ind w:firstLine="1296"/>
        <w:jc w:val="both"/>
        <w:rPr>
          <w:rFonts w:eastAsia="Calibri"/>
        </w:rPr>
      </w:pPr>
    </w:p>
    <w:p w14:paraId="5AB605B3" w14:textId="77777777" w:rsidR="00D808C2" w:rsidRPr="003832A7" w:rsidRDefault="00D808C2" w:rsidP="00D808C2">
      <w:pPr>
        <w:spacing w:after="0" w:line="240" w:lineRule="auto"/>
        <w:jc w:val="both"/>
        <w:rPr>
          <w:rFonts w:eastAsia="Calibri"/>
        </w:rPr>
      </w:pPr>
    </w:p>
    <w:p w14:paraId="14058344" w14:textId="77777777" w:rsidR="004D177A" w:rsidRPr="004D177A" w:rsidRDefault="004D177A" w:rsidP="004D177A">
      <w:pPr>
        <w:spacing w:after="0" w:line="240" w:lineRule="auto"/>
        <w:ind w:firstLine="851"/>
        <w:jc w:val="both"/>
        <w:rPr>
          <w:rFonts w:eastAsia="Calibri"/>
          <w:bCs/>
        </w:rPr>
      </w:pPr>
      <w:r w:rsidRPr="004D177A">
        <w:rPr>
          <w:rFonts w:eastAsia="Calibri"/>
          <w:bCs/>
        </w:rPr>
        <w:lastRenderedPageBreak/>
        <w:t>Nuo 2021 m. rugsėjo 1 d. buvo padidinti bibliotekininkų pareiginės algos pastoviosios dalies koeficientai.</w:t>
      </w:r>
    </w:p>
    <w:p w14:paraId="32897603" w14:textId="77777777" w:rsidR="00D808C2" w:rsidRPr="003832A7" w:rsidRDefault="004D177A" w:rsidP="00D808C2">
      <w:pPr>
        <w:spacing w:after="0" w:line="240" w:lineRule="auto"/>
        <w:ind w:firstLine="851"/>
        <w:jc w:val="both"/>
        <w:rPr>
          <w:rFonts w:eastAsia="Calibri"/>
        </w:rPr>
      </w:pPr>
      <w:r>
        <w:rPr>
          <w:rFonts w:eastAsia="Calibri"/>
        </w:rPr>
        <w:t xml:space="preserve"> </w:t>
      </w:r>
    </w:p>
    <w:p w14:paraId="5E810E4E" w14:textId="77777777" w:rsidR="007C5E0E" w:rsidRPr="003832A7" w:rsidRDefault="00A040DA" w:rsidP="00FB263A">
      <w:pPr>
        <w:spacing w:after="0" w:line="240" w:lineRule="auto"/>
        <w:ind w:firstLine="851"/>
        <w:jc w:val="both"/>
        <w:rPr>
          <w:rFonts w:eastAsia="Times New Roman"/>
          <w:lang w:eastAsia="lt-LT"/>
        </w:rPr>
      </w:pPr>
      <w:r w:rsidRPr="003832A7">
        <w:rPr>
          <w:rFonts w:eastAsia="Times New Roman"/>
          <w:lang w:eastAsia="lt-LT"/>
        </w:rPr>
        <w:t>Apibendrinant savivaldybės švietimo būklę</w:t>
      </w:r>
      <w:r w:rsidR="001C5E9D" w:rsidRPr="003832A7">
        <w:t xml:space="preserve"> </w:t>
      </w:r>
      <w:r w:rsidR="00FB263A" w:rsidRPr="003832A7">
        <w:t>reikia pažymėti, kad 2021</w:t>
      </w:r>
      <w:r w:rsidR="008B2EE9" w:rsidRPr="003832A7">
        <w:t>–2022 m.</w:t>
      </w:r>
      <w:r w:rsidR="00FB263A" w:rsidRPr="003832A7">
        <w:t xml:space="preserve"> m.</w:t>
      </w:r>
      <w:r w:rsidR="00BE39D2" w:rsidRPr="003832A7">
        <w:t>,</w:t>
      </w:r>
      <w:r w:rsidR="00FB263A" w:rsidRPr="003832A7">
        <w:t xml:space="preserve"> </w:t>
      </w:r>
      <w:r w:rsidR="001C5E9D" w:rsidRPr="003832A7">
        <w:t xml:space="preserve">toliau išliekant nepalankiai epidemiologinei situacijai, švietimui teko </w:t>
      </w:r>
      <w:r w:rsidR="002B180F" w:rsidRPr="003832A7">
        <w:t xml:space="preserve">susidoroti </w:t>
      </w:r>
      <w:r w:rsidR="00F82FE0" w:rsidRPr="003832A7">
        <w:t xml:space="preserve">ne tik su visais pandemijos padiktuotais </w:t>
      </w:r>
      <w:r w:rsidR="001C5E9D" w:rsidRPr="003832A7">
        <w:t>iššūki</w:t>
      </w:r>
      <w:r w:rsidR="002B180F" w:rsidRPr="003832A7">
        <w:t>ais</w:t>
      </w:r>
      <w:r w:rsidR="00CF46E8" w:rsidRPr="003832A7">
        <w:t xml:space="preserve">, </w:t>
      </w:r>
      <w:r w:rsidR="001C5E9D" w:rsidRPr="003832A7">
        <w:t xml:space="preserve">bet </w:t>
      </w:r>
      <w:r w:rsidR="00BD0077" w:rsidRPr="003832A7">
        <w:t xml:space="preserve">kartu </w:t>
      </w:r>
      <w:r w:rsidR="00F67B99" w:rsidRPr="003832A7">
        <w:t xml:space="preserve">buvo </w:t>
      </w:r>
      <w:r w:rsidR="001C5E9D" w:rsidRPr="003832A7">
        <w:t>nuveikt</w:t>
      </w:r>
      <w:r w:rsidR="00F67B99" w:rsidRPr="003832A7">
        <w:t xml:space="preserve">a ir </w:t>
      </w:r>
      <w:r w:rsidR="002B180F" w:rsidRPr="003832A7">
        <w:t>nemažai</w:t>
      </w:r>
      <w:r w:rsidR="001C5E9D" w:rsidRPr="003832A7">
        <w:t xml:space="preserve"> </w:t>
      </w:r>
      <w:r w:rsidR="007E7B8D" w:rsidRPr="003832A7">
        <w:t xml:space="preserve">kitų </w:t>
      </w:r>
      <w:r w:rsidR="00B91D76" w:rsidRPr="003832A7">
        <w:t xml:space="preserve">anksčiau </w:t>
      </w:r>
      <w:r w:rsidR="007E7B8D" w:rsidRPr="003832A7">
        <w:t xml:space="preserve">šioje ataskaitoje minėtų </w:t>
      </w:r>
      <w:r w:rsidR="001C5E9D" w:rsidRPr="003832A7">
        <w:t>darb</w:t>
      </w:r>
      <w:r w:rsidR="00D77BE8" w:rsidRPr="003832A7">
        <w:t>ų, kurie</w:t>
      </w:r>
      <w:r w:rsidR="00C75398" w:rsidRPr="003832A7">
        <w:t xml:space="preserve"> </w:t>
      </w:r>
      <w:r w:rsidR="00D77BE8" w:rsidRPr="003832A7">
        <w:t xml:space="preserve">į </w:t>
      </w:r>
      <w:r w:rsidR="00BF760B" w:rsidRPr="003832A7">
        <w:t xml:space="preserve">savivaldybės </w:t>
      </w:r>
      <w:r w:rsidR="001C5E9D" w:rsidRPr="003832A7">
        <w:t>švietim</w:t>
      </w:r>
      <w:r w:rsidR="00D77BE8" w:rsidRPr="003832A7">
        <w:t>ą įnešė</w:t>
      </w:r>
      <w:r w:rsidR="001C5E9D" w:rsidRPr="003832A7">
        <w:t xml:space="preserve"> teigiamų pokyčių</w:t>
      </w:r>
      <w:r w:rsidR="002D5309" w:rsidRPr="003832A7">
        <w:t>.</w:t>
      </w:r>
      <w:r w:rsidR="00DD4520" w:rsidRPr="003832A7">
        <w:rPr>
          <w:rFonts w:eastAsia="Times New Roman"/>
          <w:lang w:eastAsia="lt-LT"/>
        </w:rPr>
        <w:t xml:space="preserve"> </w:t>
      </w:r>
    </w:p>
    <w:p w14:paraId="180EAF8A" w14:textId="77777777" w:rsidR="00AE3BDE" w:rsidRPr="003832A7" w:rsidRDefault="00AE3BDE" w:rsidP="00D04324">
      <w:pPr>
        <w:spacing w:after="0" w:line="240" w:lineRule="auto"/>
        <w:ind w:firstLine="851"/>
        <w:jc w:val="both"/>
      </w:pPr>
      <w:bookmarkStart w:id="45" w:name="_Hlk92886237"/>
    </w:p>
    <w:p w14:paraId="0670F583" w14:textId="77777777" w:rsidR="009846F2" w:rsidRPr="003832A7" w:rsidRDefault="009846F2" w:rsidP="009846F2">
      <w:pPr>
        <w:tabs>
          <w:tab w:val="left" w:pos="567"/>
        </w:tabs>
        <w:spacing w:after="0" w:line="240" w:lineRule="auto"/>
        <w:jc w:val="center"/>
        <w:rPr>
          <w:b/>
          <w:sz w:val="28"/>
          <w:szCs w:val="28"/>
        </w:rPr>
      </w:pPr>
      <w:r w:rsidRPr="003832A7">
        <w:rPr>
          <w:b/>
          <w:sz w:val="28"/>
          <w:szCs w:val="28"/>
        </w:rPr>
        <w:t>2022-2023 MOKSLO METŲ SAVIVALDYBĖS ŠVIETIMO PRIORITETAI</w:t>
      </w:r>
    </w:p>
    <w:p w14:paraId="368754CB" w14:textId="77777777" w:rsidR="009846F2" w:rsidRPr="003832A7" w:rsidRDefault="009846F2" w:rsidP="009846F2">
      <w:pPr>
        <w:tabs>
          <w:tab w:val="left" w:pos="567"/>
        </w:tabs>
        <w:spacing w:after="0" w:line="240" w:lineRule="auto"/>
        <w:jc w:val="both"/>
        <w:rPr>
          <w:bCs/>
        </w:rPr>
      </w:pPr>
    </w:p>
    <w:p w14:paraId="00CCBE0D" w14:textId="77777777" w:rsidR="009846F2" w:rsidRPr="003832A7" w:rsidRDefault="008F5F77" w:rsidP="009846F2">
      <w:pPr>
        <w:tabs>
          <w:tab w:val="left" w:pos="567"/>
        </w:tabs>
        <w:spacing w:after="0" w:line="240" w:lineRule="auto"/>
        <w:jc w:val="both"/>
        <w:rPr>
          <w:rFonts w:eastAsia="Times New Roman"/>
          <w:lang w:eastAsia="lt-LT"/>
        </w:rPr>
      </w:pPr>
      <w:r w:rsidRPr="003832A7">
        <w:rPr>
          <w:b/>
        </w:rPr>
        <w:tab/>
      </w:r>
      <w:r w:rsidRPr="003832A7">
        <w:rPr>
          <w:b/>
        </w:rPr>
        <w:tab/>
      </w:r>
      <w:r w:rsidR="009846F2" w:rsidRPr="003832A7">
        <w:rPr>
          <w:rFonts w:eastAsia="Times New Roman"/>
          <w:lang w:eastAsia="lt-LT"/>
        </w:rPr>
        <w:t>Atsižvelgiant į tobulintinas rajono švietimo veiklos sritis bei laikmečio iššūkius, 2022–2023 m. m. rekomenduojamos šios Vilniaus rajono savivaldybės švietimo prioritetinės veiklos kryptys:</w:t>
      </w:r>
    </w:p>
    <w:p w14:paraId="49A3A514" w14:textId="77777777" w:rsidR="0007557A" w:rsidRPr="003832A7" w:rsidRDefault="0007557A" w:rsidP="0007557A">
      <w:pPr>
        <w:spacing w:after="0" w:line="240" w:lineRule="auto"/>
        <w:ind w:firstLine="851"/>
        <w:contextualSpacing/>
        <w:jc w:val="both"/>
        <w:rPr>
          <w:rFonts w:eastAsia="Times New Roman"/>
          <w:lang w:eastAsia="lt-LT"/>
        </w:rPr>
      </w:pPr>
      <w:r w:rsidRPr="003832A7">
        <w:rPr>
          <w:rFonts w:eastAsia="Times New Roman"/>
          <w:lang w:eastAsia="lt-LT"/>
        </w:rPr>
        <w:t>1. Pasirengimas diegti atnaujintą ugdymo turinį pagal naujas Bendrąsias ugdymo programas.</w:t>
      </w:r>
    </w:p>
    <w:p w14:paraId="2600DE7D" w14:textId="77777777" w:rsidR="0007557A" w:rsidRPr="003832A7" w:rsidRDefault="0007557A" w:rsidP="0007557A">
      <w:pPr>
        <w:spacing w:after="0" w:line="240" w:lineRule="auto"/>
        <w:ind w:firstLine="851"/>
        <w:contextualSpacing/>
        <w:jc w:val="both"/>
        <w:rPr>
          <w:rFonts w:eastAsia="Times New Roman"/>
          <w:lang w:eastAsia="lt-LT"/>
        </w:rPr>
      </w:pPr>
      <w:r w:rsidRPr="003832A7">
        <w:rPr>
          <w:rFonts w:eastAsia="Times New Roman"/>
          <w:lang w:eastAsia="lt-LT"/>
        </w:rPr>
        <w:t>2. Inovatyvių skaitmeninių sprendimų taikymas mokyklose, mokinių domėjimosi STEAM dalykais stiprinimas.</w:t>
      </w:r>
    </w:p>
    <w:p w14:paraId="0A6427C5" w14:textId="77777777" w:rsidR="0007557A" w:rsidRPr="003832A7" w:rsidRDefault="0007557A" w:rsidP="0007557A">
      <w:pPr>
        <w:spacing w:after="0" w:line="240" w:lineRule="auto"/>
        <w:ind w:firstLine="851"/>
        <w:contextualSpacing/>
        <w:jc w:val="both"/>
        <w:rPr>
          <w:rFonts w:eastAsia="Times New Roman"/>
          <w:lang w:eastAsia="lt-LT"/>
        </w:rPr>
      </w:pPr>
      <w:r w:rsidRPr="003832A7">
        <w:rPr>
          <w:rFonts w:eastAsia="Times New Roman"/>
          <w:lang w:eastAsia="lt-LT"/>
        </w:rPr>
        <w:t>3. Palankios mokinių įtraukčiai ugdymo aplinkos plėtojimas ir stiprinimas.</w:t>
      </w:r>
    </w:p>
    <w:p w14:paraId="3F56798C" w14:textId="77777777" w:rsidR="0007557A" w:rsidRDefault="0007557A" w:rsidP="0007557A">
      <w:pPr>
        <w:spacing w:after="0" w:line="240" w:lineRule="auto"/>
        <w:ind w:firstLine="851"/>
        <w:contextualSpacing/>
        <w:jc w:val="both"/>
        <w:rPr>
          <w:rFonts w:eastAsia="Times New Roman"/>
          <w:lang w:eastAsia="lt-LT"/>
        </w:rPr>
      </w:pPr>
      <w:r w:rsidRPr="003832A7">
        <w:rPr>
          <w:rFonts w:eastAsia="Times New Roman"/>
          <w:lang w:eastAsia="lt-LT"/>
        </w:rPr>
        <w:t>4. Regiono tradicijų ir kultūros paveldo (verbų rišimo) išsaugojimas.</w:t>
      </w:r>
    </w:p>
    <w:p w14:paraId="7381C68C" w14:textId="77777777" w:rsidR="005361D5" w:rsidRDefault="005361D5" w:rsidP="009846F2">
      <w:pPr>
        <w:tabs>
          <w:tab w:val="left" w:pos="567"/>
        </w:tabs>
        <w:spacing w:after="0" w:line="240" w:lineRule="auto"/>
        <w:jc w:val="both"/>
        <w:rPr>
          <w:rFonts w:eastAsia="Times New Roman"/>
          <w:lang w:eastAsia="lt-LT"/>
        </w:rPr>
      </w:pPr>
    </w:p>
    <w:p w14:paraId="54AAEF21" w14:textId="77777777" w:rsidR="00AB689F" w:rsidRPr="00BC02A1" w:rsidRDefault="00AB689F" w:rsidP="00C702F5">
      <w:pPr>
        <w:tabs>
          <w:tab w:val="left" w:pos="567"/>
        </w:tabs>
        <w:spacing w:after="0" w:line="240" w:lineRule="auto"/>
        <w:jc w:val="both"/>
        <w:sectPr w:rsidR="00AB689F" w:rsidRPr="00BC02A1">
          <w:pgSz w:w="11906" w:h="16838"/>
          <w:pgMar w:top="1134" w:right="567" w:bottom="1418" w:left="1701" w:header="709" w:footer="709" w:gutter="0"/>
          <w:cols w:space="720"/>
          <w:titlePg/>
          <w:docGrid w:linePitch="360"/>
        </w:sectPr>
      </w:pPr>
      <w:r>
        <w:rPr>
          <w:rFonts w:eastAsia="Times New Roman"/>
          <w:lang w:eastAsia="lt-LT"/>
        </w:rPr>
        <w:tab/>
      </w:r>
      <w:r>
        <w:rPr>
          <w:rFonts w:eastAsia="Times New Roman"/>
          <w:lang w:eastAsia="lt-LT"/>
        </w:rPr>
        <w:tab/>
      </w:r>
      <w:r>
        <w:rPr>
          <w:rFonts w:eastAsia="Times New Roman"/>
          <w:lang w:eastAsia="lt-LT"/>
        </w:rPr>
        <w:tab/>
      </w:r>
    </w:p>
    <w:bookmarkEnd w:id="45"/>
    <w:p w14:paraId="3CA4B202" w14:textId="77777777" w:rsidR="00873780" w:rsidRPr="00BC02A1" w:rsidRDefault="00873780" w:rsidP="00984AC9">
      <w:pPr>
        <w:spacing w:after="0" w:line="240" w:lineRule="auto"/>
        <w:rPr>
          <w:bCs/>
          <w:sz w:val="28"/>
          <w:szCs w:val="28"/>
        </w:rPr>
      </w:pPr>
    </w:p>
    <w:sectPr w:rsidR="00873780" w:rsidRPr="00BC02A1">
      <w:pgSz w:w="11906" w:h="16838"/>
      <w:pgMar w:top="1134" w:right="567" w:bottom="1134" w:left="567"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09485" w14:textId="77777777" w:rsidR="00D369BD" w:rsidRDefault="00D369BD">
      <w:pPr>
        <w:spacing w:after="0" w:line="240" w:lineRule="auto"/>
      </w:pPr>
      <w:r>
        <w:separator/>
      </w:r>
    </w:p>
  </w:endnote>
  <w:endnote w:type="continuationSeparator" w:id="0">
    <w:p w14:paraId="67CE49A1" w14:textId="77777777" w:rsidR="00D369BD" w:rsidRDefault="00D36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NEW ROMAN">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E1B0" w14:textId="77777777" w:rsidR="005356E9" w:rsidRDefault="005356E9">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E26F6A1" w14:textId="77777777" w:rsidR="005356E9" w:rsidRDefault="005356E9">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6658" w14:textId="77777777" w:rsidR="005356E9" w:rsidRDefault="005356E9">
    <w:pPr>
      <w:pStyle w:val="Porat"/>
      <w:framePr w:wrap="around" w:vAnchor="text" w:hAnchor="margin" w:xAlign="right" w:y="1"/>
      <w:rPr>
        <w:rStyle w:val="Puslapionumeris"/>
      </w:rPr>
    </w:pPr>
  </w:p>
  <w:p w14:paraId="3127E528" w14:textId="77777777" w:rsidR="005356E9" w:rsidRDefault="005356E9">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3EE35" w14:textId="77777777" w:rsidR="00D369BD" w:rsidRDefault="00D369BD">
      <w:pPr>
        <w:spacing w:after="0" w:line="240" w:lineRule="auto"/>
      </w:pPr>
      <w:r>
        <w:separator/>
      </w:r>
    </w:p>
  </w:footnote>
  <w:footnote w:type="continuationSeparator" w:id="0">
    <w:p w14:paraId="06ECE532" w14:textId="77777777" w:rsidR="00D369BD" w:rsidRDefault="00D36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CCB2C" w14:textId="77777777" w:rsidR="005356E9" w:rsidRDefault="005356E9">
    <w:pPr>
      <w:pStyle w:val="Antrats"/>
      <w:jc w:val="center"/>
    </w:pPr>
    <w:r>
      <w:fldChar w:fldCharType="begin"/>
    </w:r>
    <w:r>
      <w:instrText>PAGE   \* MERGEFORMAT</w:instrText>
    </w:r>
    <w:r>
      <w:fldChar w:fldCharType="separate"/>
    </w:r>
    <w:r w:rsidR="00F10769">
      <w:rPr>
        <w:noProof/>
      </w:rPr>
      <w:t>58</w:t>
    </w:r>
    <w:r>
      <w:fldChar w:fldCharType="end"/>
    </w:r>
  </w:p>
  <w:p w14:paraId="546B61FA" w14:textId="77777777" w:rsidR="005356E9" w:rsidRDefault="005356E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7351" w14:textId="77777777" w:rsidR="005356E9" w:rsidRDefault="005356E9">
    <w:pPr>
      <w:pStyle w:val="Antrats"/>
      <w:jc w:val="center"/>
    </w:pPr>
  </w:p>
  <w:p w14:paraId="3CA8A193" w14:textId="77777777" w:rsidR="005356E9" w:rsidRDefault="005356E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36BD2"/>
    <w:multiLevelType w:val="hybridMultilevel"/>
    <w:tmpl w:val="4038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C7867"/>
    <w:multiLevelType w:val="hybridMultilevel"/>
    <w:tmpl w:val="42589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CFE63E4"/>
    <w:multiLevelType w:val="hybridMultilevel"/>
    <w:tmpl w:val="E5A0A9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5B245A0"/>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274F4DC7"/>
    <w:multiLevelType w:val="multilevel"/>
    <w:tmpl w:val="274F4DC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2B087E0F"/>
    <w:multiLevelType w:val="hybridMultilevel"/>
    <w:tmpl w:val="3F18C4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C602A34"/>
    <w:multiLevelType w:val="hybridMultilevel"/>
    <w:tmpl w:val="FA065EB2"/>
    <w:lvl w:ilvl="0" w:tplc="2230DAD0">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7" w15:restartNumberingAfterBreak="0">
    <w:nsid w:val="2E5D5EE5"/>
    <w:multiLevelType w:val="hybridMultilevel"/>
    <w:tmpl w:val="84646D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FFB6702"/>
    <w:multiLevelType w:val="hybridMultilevel"/>
    <w:tmpl w:val="E668AC8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4229649B"/>
    <w:multiLevelType w:val="hybridMultilevel"/>
    <w:tmpl w:val="6C8CD4EC"/>
    <w:lvl w:ilvl="0" w:tplc="4F3417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45226C95"/>
    <w:multiLevelType w:val="hybridMultilevel"/>
    <w:tmpl w:val="64DE18E0"/>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46BE3170"/>
    <w:multiLevelType w:val="hybridMultilevel"/>
    <w:tmpl w:val="26C8416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4AA00E68"/>
    <w:multiLevelType w:val="hybridMultilevel"/>
    <w:tmpl w:val="51F82CDC"/>
    <w:lvl w:ilvl="0" w:tplc="848EC3D4">
      <w:start w:val="1"/>
      <w:numFmt w:val="decimal"/>
      <w:lvlText w:val="%1."/>
      <w:lvlJc w:val="left"/>
      <w:pPr>
        <w:ind w:left="780" w:hanging="360"/>
      </w:pPr>
      <w:rPr>
        <w:rFonts w:hint="default"/>
      </w:rPr>
    </w:lvl>
    <w:lvl w:ilvl="1" w:tplc="04270019">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3" w15:restartNumberingAfterBreak="0">
    <w:nsid w:val="4D2B310C"/>
    <w:multiLevelType w:val="multilevel"/>
    <w:tmpl w:val="4D2B310C"/>
    <w:lvl w:ilvl="0">
      <w:numFmt w:val="bullet"/>
      <w:lvlText w:val="-"/>
      <w:lvlJc w:val="left"/>
      <w:pPr>
        <w:ind w:left="660" w:hanging="360"/>
      </w:pPr>
      <w:rPr>
        <w:rFonts w:ascii="Times New Roman" w:eastAsia="SimSun" w:hAnsi="Times New Roman" w:cs="Times New Roman"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14" w15:restartNumberingAfterBreak="0">
    <w:nsid w:val="5C027ED0"/>
    <w:multiLevelType w:val="multilevel"/>
    <w:tmpl w:val="AF4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38C469C"/>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69583009"/>
    <w:multiLevelType w:val="hybridMultilevel"/>
    <w:tmpl w:val="16AAEED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6D6D4634"/>
    <w:multiLevelType w:val="hybridMultilevel"/>
    <w:tmpl w:val="794C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F5E3CD3"/>
    <w:multiLevelType w:val="multilevel"/>
    <w:tmpl w:val="6F5E3CD3"/>
    <w:lvl w:ilvl="0">
      <w:start w:val="1"/>
      <w:numFmt w:val="bullet"/>
      <w:lvlText w:val="-"/>
      <w:lvlJc w:val="left"/>
      <w:pPr>
        <w:ind w:left="928" w:hanging="360"/>
      </w:pPr>
      <w:rPr>
        <w:rFonts w:ascii="Times New Roman" w:eastAsia="SimSu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9" w15:restartNumberingAfterBreak="0">
    <w:nsid w:val="70CC03D4"/>
    <w:multiLevelType w:val="hybridMultilevel"/>
    <w:tmpl w:val="15EC3BC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283264057">
    <w:abstractNumId w:val="18"/>
    <w:lvlOverride w:ilvl="0">
      <w:startOverride w:val="1"/>
    </w:lvlOverride>
  </w:num>
  <w:num w:numId="2" w16cid:durableId="963658210">
    <w:abstractNumId w:val="4"/>
  </w:num>
  <w:num w:numId="3" w16cid:durableId="2045472799">
    <w:abstractNumId w:val="15"/>
  </w:num>
  <w:num w:numId="4" w16cid:durableId="193425499">
    <w:abstractNumId w:val="13"/>
  </w:num>
  <w:num w:numId="5" w16cid:durableId="1911847426">
    <w:abstractNumId w:val="12"/>
  </w:num>
  <w:num w:numId="6" w16cid:durableId="15448318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6581935">
    <w:abstractNumId w:val="1"/>
  </w:num>
  <w:num w:numId="8" w16cid:durableId="254443237">
    <w:abstractNumId w:val="3"/>
  </w:num>
  <w:num w:numId="9" w16cid:durableId="1664972564">
    <w:abstractNumId w:val="6"/>
  </w:num>
  <w:num w:numId="10" w16cid:durableId="1964578465">
    <w:abstractNumId w:val="8"/>
  </w:num>
  <w:num w:numId="11" w16cid:durableId="1448550310">
    <w:abstractNumId w:val="2"/>
  </w:num>
  <w:num w:numId="12" w16cid:durableId="272900420">
    <w:abstractNumId w:val="13"/>
  </w:num>
  <w:num w:numId="13" w16cid:durableId="704907994">
    <w:abstractNumId w:val="5"/>
  </w:num>
  <w:num w:numId="14" w16cid:durableId="1769960144">
    <w:abstractNumId w:val="19"/>
  </w:num>
  <w:num w:numId="15" w16cid:durableId="1430657401">
    <w:abstractNumId w:val="7"/>
  </w:num>
  <w:num w:numId="16" w16cid:durableId="1917090635">
    <w:abstractNumId w:val="14"/>
  </w:num>
  <w:num w:numId="17" w16cid:durableId="1228762830">
    <w:abstractNumId w:val="0"/>
  </w:num>
  <w:num w:numId="18" w16cid:durableId="1302421055">
    <w:abstractNumId w:val="17"/>
  </w:num>
  <w:num w:numId="19" w16cid:durableId="14885909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372064">
    <w:abstractNumId w:val="9"/>
  </w:num>
  <w:num w:numId="21" w16cid:durableId="17543580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410"/>
    <w:rsid w:val="000008B0"/>
    <w:rsid w:val="00000A26"/>
    <w:rsid w:val="00000EBC"/>
    <w:rsid w:val="0000107D"/>
    <w:rsid w:val="0000107E"/>
    <w:rsid w:val="000013FD"/>
    <w:rsid w:val="0000152D"/>
    <w:rsid w:val="000018A7"/>
    <w:rsid w:val="000018E5"/>
    <w:rsid w:val="00001FF6"/>
    <w:rsid w:val="00002020"/>
    <w:rsid w:val="00002E05"/>
    <w:rsid w:val="00003002"/>
    <w:rsid w:val="000034B9"/>
    <w:rsid w:val="00003909"/>
    <w:rsid w:val="00003A27"/>
    <w:rsid w:val="00004037"/>
    <w:rsid w:val="0000407A"/>
    <w:rsid w:val="000041FB"/>
    <w:rsid w:val="000042EB"/>
    <w:rsid w:val="0000444B"/>
    <w:rsid w:val="000045BE"/>
    <w:rsid w:val="000045D8"/>
    <w:rsid w:val="000048C3"/>
    <w:rsid w:val="000051C7"/>
    <w:rsid w:val="000053A4"/>
    <w:rsid w:val="000056F3"/>
    <w:rsid w:val="00005850"/>
    <w:rsid w:val="000058CE"/>
    <w:rsid w:val="000058E2"/>
    <w:rsid w:val="00005F8A"/>
    <w:rsid w:val="000063CC"/>
    <w:rsid w:val="00006A59"/>
    <w:rsid w:val="00006D85"/>
    <w:rsid w:val="00006F11"/>
    <w:rsid w:val="000070C0"/>
    <w:rsid w:val="0000744E"/>
    <w:rsid w:val="000076CC"/>
    <w:rsid w:val="000079BB"/>
    <w:rsid w:val="00007BE4"/>
    <w:rsid w:val="000101AD"/>
    <w:rsid w:val="000103C0"/>
    <w:rsid w:val="00010731"/>
    <w:rsid w:val="0001081F"/>
    <w:rsid w:val="00010832"/>
    <w:rsid w:val="00010931"/>
    <w:rsid w:val="000109D6"/>
    <w:rsid w:val="00010A17"/>
    <w:rsid w:val="00010B3B"/>
    <w:rsid w:val="00010D54"/>
    <w:rsid w:val="00010D7D"/>
    <w:rsid w:val="000112FF"/>
    <w:rsid w:val="00011BD9"/>
    <w:rsid w:val="00011BFE"/>
    <w:rsid w:val="000121B1"/>
    <w:rsid w:val="0001242E"/>
    <w:rsid w:val="00012489"/>
    <w:rsid w:val="000125C1"/>
    <w:rsid w:val="00012FC3"/>
    <w:rsid w:val="0001355C"/>
    <w:rsid w:val="00013781"/>
    <w:rsid w:val="000138D4"/>
    <w:rsid w:val="00013BDA"/>
    <w:rsid w:val="00013BEF"/>
    <w:rsid w:val="00013D14"/>
    <w:rsid w:val="000141E2"/>
    <w:rsid w:val="000144FF"/>
    <w:rsid w:val="00014F06"/>
    <w:rsid w:val="000153F4"/>
    <w:rsid w:val="000155E4"/>
    <w:rsid w:val="00015746"/>
    <w:rsid w:val="0001589E"/>
    <w:rsid w:val="000158E6"/>
    <w:rsid w:val="000159E0"/>
    <w:rsid w:val="00015E63"/>
    <w:rsid w:val="00016448"/>
    <w:rsid w:val="00016A9A"/>
    <w:rsid w:val="00016E42"/>
    <w:rsid w:val="000171B0"/>
    <w:rsid w:val="000177E7"/>
    <w:rsid w:val="00017805"/>
    <w:rsid w:val="0001780E"/>
    <w:rsid w:val="000178D4"/>
    <w:rsid w:val="000179EC"/>
    <w:rsid w:val="00017A08"/>
    <w:rsid w:val="00017E27"/>
    <w:rsid w:val="00017F69"/>
    <w:rsid w:val="0002012D"/>
    <w:rsid w:val="00020259"/>
    <w:rsid w:val="00020349"/>
    <w:rsid w:val="000206D9"/>
    <w:rsid w:val="00020734"/>
    <w:rsid w:val="000209F5"/>
    <w:rsid w:val="00020D75"/>
    <w:rsid w:val="00020E07"/>
    <w:rsid w:val="00021001"/>
    <w:rsid w:val="00021036"/>
    <w:rsid w:val="0002106C"/>
    <w:rsid w:val="00021AFB"/>
    <w:rsid w:val="00021DF9"/>
    <w:rsid w:val="00021EB1"/>
    <w:rsid w:val="0002265D"/>
    <w:rsid w:val="00022CA3"/>
    <w:rsid w:val="00022E3E"/>
    <w:rsid w:val="000231C9"/>
    <w:rsid w:val="00023891"/>
    <w:rsid w:val="00023B1B"/>
    <w:rsid w:val="00023F0F"/>
    <w:rsid w:val="00024117"/>
    <w:rsid w:val="00024270"/>
    <w:rsid w:val="000242DE"/>
    <w:rsid w:val="000244AE"/>
    <w:rsid w:val="00024BF2"/>
    <w:rsid w:val="00024C7C"/>
    <w:rsid w:val="0002528D"/>
    <w:rsid w:val="00025868"/>
    <w:rsid w:val="00025A90"/>
    <w:rsid w:val="00025C30"/>
    <w:rsid w:val="00026A76"/>
    <w:rsid w:val="00026AA3"/>
    <w:rsid w:val="000274F9"/>
    <w:rsid w:val="00027A29"/>
    <w:rsid w:val="00027E09"/>
    <w:rsid w:val="00027EC9"/>
    <w:rsid w:val="00030852"/>
    <w:rsid w:val="00030B97"/>
    <w:rsid w:val="00030D72"/>
    <w:rsid w:val="00030F41"/>
    <w:rsid w:val="0003194B"/>
    <w:rsid w:val="0003198C"/>
    <w:rsid w:val="00031BDD"/>
    <w:rsid w:val="00032770"/>
    <w:rsid w:val="00033158"/>
    <w:rsid w:val="00033563"/>
    <w:rsid w:val="0003371B"/>
    <w:rsid w:val="00033C93"/>
    <w:rsid w:val="0003426B"/>
    <w:rsid w:val="0003458E"/>
    <w:rsid w:val="00034653"/>
    <w:rsid w:val="00034C08"/>
    <w:rsid w:val="00035642"/>
    <w:rsid w:val="00035768"/>
    <w:rsid w:val="000357FB"/>
    <w:rsid w:val="00035D8A"/>
    <w:rsid w:val="000360B1"/>
    <w:rsid w:val="000365DF"/>
    <w:rsid w:val="00036634"/>
    <w:rsid w:val="00036829"/>
    <w:rsid w:val="00036EBE"/>
    <w:rsid w:val="00036FA5"/>
    <w:rsid w:val="0003714B"/>
    <w:rsid w:val="00037332"/>
    <w:rsid w:val="00037EA3"/>
    <w:rsid w:val="00037F8C"/>
    <w:rsid w:val="00040068"/>
    <w:rsid w:val="000404D5"/>
    <w:rsid w:val="00040613"/>
    <w:rsid w:val="00040862"/>
    <w:rsid w:val="00040973"/>
    <w:rsid w:val="00040C49"/>
    <w:rsid w:val="00040E5D"/>
    <w:rsid w:val="00040F09"/>
    <w:rsid w:val="00041033"/>
    <w:rsid w:val="000410E9"/>
    <w:rsid w:val="00041211"/>
    <w:rsid w:val="0004129F"/>
    <w:rsid w:val="00041390"/>
    <w:rsid w:val="000415D8"/>
    <w:rsid w:val="00041752"/>
    <w:rsid w:val="000418FC"/>
    <w:rsid w:val="00041C0A"/>
    <w:rsid w:val="00041E9D"/>
    <w:rsid w:val="0004247F"/>
    <w:rsid w:val="00042B3E"/>
    <w:rsid w:val="00042B7A"/>
    <w:rsid w:val="00042FA3"/>
    <w:rsid w:val="00043661"/>
    <w:rsid w:val="000437D1"/>
    <w:rsid w:val="00043B3E"/>
    <w:rsid w:val="00043BDB"/>
    <w:rsid w:val="0004403E"/>
    <w:rsid w:val="00044194"/>
    <w:rsid w:val="00044329"/>
    <w:rsid w:val="000443D3"/>
    <w:rsid w:val="0004452E"/>
    <w:rsid w:val="000448BE"/>
    <w:rsid w:val="00044F60"/>
    <w:rsid w:val="00045168"/>
    <w:rsid w:val="00045787"/>
    <w:rsid w:val="000457F8"/>
    <w:rsid w:val="00045A60"/>
    <w:rsid w:val="00045D26"/>
    <w:rsid w:val="00045D2A"/>
    <w:rsid w:val="00045E78"/>
    <w:rsid w:val="000460B1"/>
    <w:rsid w:val="000463B1"/>
    <w:rsid w:val="0004649E"/>
    <w:rsid w:val="000467FB"/>
    <w:rsid w:val="00046C7F"/>
    <w:rsid w:val="00046D46"/>
    <w:rsid w:val="00046DAC"/>
    <w:rsid w:val="0004718D"/>
    <w:rsid w:val="000473CE"/>
    <w:rsid w:val="00047524"/>
    <w:rsid w:val="000475A8"/>
    <w:rsid w:val="0004763B"/>
    <w:rsid w:val="000478BC"/>
    <w:rsid w:val="00047983"/>
    <w:rsid w:val="00047AE0"/>
    <w:rsid w:val="00047C7B"/>
    <w:rsid w:val="00047CF6"/>
    <w:rsid w:val="00047DFD"/>
    <w:rsid w:val="00047EC4"/>
    <w:rsid w:val="00047F6A"/>
    <w:rsid w:val="000504BF"/>
    <w:rsid w:val="0005063B"/>
    <w:rsid w:val="00050BF9"/>
    <w:rsid w:val="000510E1"/>
    <w:rsid w:val="000511F5"/>
    <w:rsid w:val="000513C0"/>
    <w:rsid w:val="0005144A"/>
    <w:rsid w:val="000517D7"/>
    <w:rsid w:val="00051AEF"/>
    <w:rsid w:val="00051C7E"/>
    <w:rsid w:val="00051F04"/>
    <w:rsid w:val="00052107"/>
    <w:rsid w:val="000523C2"/>
    <w:rsid w:val="00052474"/>
    <w:rsid w:val="000524CF"/>
    <w:rsid w:val="00052B67"/>
    <w:rsid w:val="00052DFB"/>
    <w:rsid w:val="00053162"/>
    <w:rsid w:val="0005370A"/>
    <w:rsid w:val="0005416B"/>
    <w:rsid w:val="000543B0"/>
    <w:rsid w:val="00054553"/>
    <w:rsid w:val="0005458F"/>
    <w:rsid w:val="000545FC"/>
    <w:rsid w:val="00054AA0"/>
    <w:rsid w:val="00054AD0"/>
    <w:rsid w:val="00054F6C"/>
    <w:rsid w:val="0005516F"/>
    <w:rsid w:val="00055321"/>
    <w:rsid w:val="000555C2"/>
    <w:rsid w:val="000557B2"/>
    <w:rsid w:val="000557DB"/>
    <w:rsid w:val="000557F6"/>
    <w:rsid w:val="00055B93"/>
    <w:rsid w:val="00055E82"/>
    <w:rsid w:val="0005606C"/>
    <w:rsid w:val="000562FE"/>
    <w:rsid w:val="00056937"/>
    <w:rsid w:val="000569D2"/>
    <w:rsid w:val="00057032"/>
    <w:rsid w:val="0005705E"/>
    <w:rsid w:val="00057096"/>
    <w:rsid w:val="000572C1"/>
    <w:rsid w:val="00057452"/>
    <w:rsid w:val="00057995"/>
    <w:rsid w:val="00057C59"/>
    <w:rsid w:val="00060157"/>
    <w:rsid w:val="0006069C"/>
    <w:rsid w:val="00060962"/>
    <w:rsid w:val="00060A81"/>
    <w:rsid w:val="00060C60"/>
    <w:rsid w:val="00060C7A"/>
    <w:rsid w:val="00060F4F"/>
    <w:rsid w:val="000612E8"/>
    <w:rsid w:val="000613C6"/>
    <w:rsid w:val="000618F8"/>
    <w:rsid w:val="00061B7E"/>
    <w:rsid w:val="00061C23"/>
    <w:rsid w:val="00061D09"/>
    <w:rsid w:val="00061FD8"/>
    <w:rsid w:val="0006219B"/>
    <w:rsid w:val="000623BC"/>
    <w:rsid w:val="000624DD"/>
    <w:rsid w:val="000630BD"/>
    <w:rsid w:val="00063A4C"/>
    <w:rsid w:val="00063E01"/>
    <w:rsid w:val="00064A56"/>
    <w:rsid w:val="00064AE4"/>
    <w:rsid w:val="00065156"/>
    <w:rsid w:val="000651EF"/>
    <w:rsid w:val="000654CB"/>
    <w:rsid w:val="00065596"/>
    <w:rsid w:val="00065649"/>
    <w:rsid w:val="0006567D"/>
    <w:rsid w:val="000656A4"/>
    <w:rsid w:val="000657DC"/>
    <w:rsid w:val="00065820"/>
    <w:rsid w:val="000658B8"/>
    <w:rsid w:val="00065A90"/>
    <w:rsid w:val="00065E24"/>
    <w:rsid w:val="00065EDA"/>
    <w:rsid w:val="00066115"/>
    <w:rsid w:val="0006624D"/>
    <w:rsid w:val="000664B5"/>
    <w:rsid w:val="000664F2"/>
    <w:rsid w:val="000669D1"/>
    <w:rsid w:val="00066C57"/>
    <w:rsid w:val="00067066"/>
    <w:rsid w:val="00067068"/>
    <w:rsid w:val="000671F8"/>
    <w:rsid w:val="000674EF"/>
    <w:rsid w:val="0006752D"/>
    <w:rsid w:val="0006768F"/>
    <w:rsid w:val="000679AD"/>
    <w:rsid w:val="00067E66"/>
    <w:rsid w:val="00067F5F"/>
    <w:rsid w:val="00070353"/>
    <w:rsid w:val="00070362"/>
    <w:rsid w:val="00070429"/>
    <w:rsid w:val="000705D0"/>
    <w:rsid w:val="00070BBB"/>
    <w:rsid w:val="00070C4E"/>
    <w:rsid w:val="00070FC1"/>
    <w:rsid w:val="00071079"/>
    <w:rsid w:val="0007162C"/>
    <w:rsid w:val="00071D88"/>
    <w:rsid w:val="00071E99"/>
    <w:rsid w:val="00071EC7"/>
    <w:rsid w:val="0007265C"/>
    <w:rsid w:val="0007288B"/>
    <w:rsid w:val="00072A52"/>
    <w:rsid w:val="00072D56"/>
    <w:rsid w:val="00073560"/>
    <w:rsid w:val="000735A2"/>
    <w:rsid w:val="000736AE"/>
    <w:rsid w:val="00073843"/>
    <w:rsid w:val="00073B36"/>
    <w:rsid w:val="00073BA5"/>
    <w:rsid w:val="00073C62"/>
    <w:rsid w:val="00073CCF"/>
    <w:rsid w:val="00073CDA"/>
    <w:rsid w:val="00073DFA"/>
    <w:rsid w:val="00073E1B"/>
    <w:rsid w:val="00073FFB"/>
    <w:rsid w:val="00074011"/>
    <w:rsid w:val="0007406B"/>
    <w:rsid w:val="0007406C"/>
    <w:rsid w:val="000748BC"/>
    <w:rsid w:val="0007491A"/>
    <w:rsid w:val="00074A6D"/>
    <w:rsid w:val="00074B70"/>
    <w:rsid w:val="00074C1D"/>
    <w:rsid w:val="00075028"/>
    <w:rsid w:val="000752DD"/>
    <w:rsid w:val="0007556F"/>
    <w:rsid w:val="0007557A"/>
    <w:rsid w:val="00075828"/>
    <w:rsid w:val="00075A40"/>
    <w:rsid w:val="00075C5F"/>
    <w:rsid w:val="00076031"/>
    <w:rsid w:val="000761CB"/>
    <w:rsid w:val="00076214"/>
    <w:rsid w:val="000767E5"/>
    <w:rsid w:val="00077112"/>
    <w:rsid w:val="00077138"/>
    <w:rsid w:val="000777F3"/>
    <w:rsid w:val="000779B9"/>
    <w:rsid w:val="00077D6A"/>
    <w:rsid w:val="00080583"/>
    <w:rsid w:val="00080A3D"/>
    <w:rsid w:val="00080A8B"/>
    <w:rsid w:val="00080FFD"/>
    <w:rsid w:val="000815FE"/>
    <w:rsid w:val="000816AB"/>
    <w:rsid w:val="0008181D"/>
    <w:rsid w:val="00082206"/>
    <w:rsid w:val="00082489"/>
    <w:rsid w:val="00082956"/>
    <w:rsid w:val="00082B62"/>
    <w:rsid w:val="00082EB4"/>
    <w:rsid w:val="00082FDF"/>
    <w:rsid w:val="00083101"/>
    <w:rsid w:val="00083210"/>
    <w:rsid w:val="00083386"/>
    <w:rsid w:val="00083515"/>
    <w:rsid w:val="000837B2"/>
    <w:rsid w:val="00083F37"/>
    <w:rsid w:val="00084077"/>
    <w:rsid w:val="0008454D"/>
    <w:rsid w:val="00084CE9"/>
    <w:rsid w:val="00084EE9"/>
    <w:rsid w:val="00085192"/>
    <w:rsid w:val="00085283"/>
    <w:rsid w:val="000856CA"/>
    <w:rsid w:val="0008576D"/>
    <w:rsid w:val="00085948"/>
    <w:rsid w:val="00085969"/>
    <w:rsid w:val="00085AE3"/>
    <w:rsid w:val="00085D57"/>
    <w:rsid w:val="00085E11"/>
    <w:rsid w:val="00085E9B"/>
    <w:rsid w:val="000860AA"/>
    <w:rsid w:val="00086468"/>
    <w:rsid w:val="000866EE"/>
    <w:rsid w:val="00086762"/>
    <w:rsid w:val="00086925"/>
    <w:rsid w:val="00086B49"/>
    <w:rsid w:val="000870EA"/>
    <w:rsid w:val="000874BC"/>
    <w:rsid w:val="0008754B"/>
    <w:rsid w:val="00087987"/>
    <w:rsid w:val="000901BA"/>
    <w:rsid w:val="0009037E"/>
    <w:rsid w:val="00090441"/>
    <w:rsid w:val="000905AF"/>
    <w:rsid w:val="00090A67"/>
    <w:rsid w:val="00090BE6"/>
    <w:rsid w:val="00090DD8"/>
    <w:rsid w:val="00090FED"/>
    <w:rsid w:val="000914DA"/>
    <w:rsid w:val="000915BE"/>
    <w:rsid w:val="00091700"/>
    <w:rsid w:val="0009174F"/>
    <w:rsid w:val="00091797"/>
    <w:rsid w:val="00091D64"/>
    <w:rsid w:val="0009250B"/>
    <w:rsid w:val="000925FC"/>
    <w:rsid w:val="0009266E"/>
    <w:rsid w:val="00092830"/>
    <w:rsid w:val="00092860"/>
    <w:rsid w:val="00092BD8"/>
    <w:rsid w:val="00092CBA"/>
    <w:rsid w:val="00092FF6"/>
    <w:rsid w:val="0009340A"/>
    <w:rsid w:val="00093519"/>
    <w:rsid w:val="0009368F"/>
    <w:rsid w:val="000938F6"/>
    <w:rsid w:val="000941EB"/>
    <w:rsid w:val="00094370"/>
    <w:rsid w:val="000943DF"/>
    <w:rsid w:val="0009478C"/>
    <w:rsid w:val="00094C1D"/>
    <w:rsid w:val="00094E2A"/>
    <w:rsid w:val="00095149"/>
    <w:rsid w:val="000953DC"/>
    <w:rsid w:val="0009541B"/>
    <w:rsid w:val="000955E4"/>
    <w:rsid w:val="0009567C"/>
    <w:rsid w:val="000956D5"/>
    <w:rsid w:val="00095AEC"/>
    <w:rsid w:val="00095C4D"/>
    <w:rsid w:val="00095D42"/>
    <w:rsid w:val="00095E00"/>
    <w:rsid w:val="00095E41"/>
    <w:rsid w:val="00096619"/>
    <w:rsid w:val="00096D8F"/>
    <w:rsid w:val="00097684"/>
    <w:rsid w:val="00097E33"/>
    <w:rsid w:val="00097F16"/>
    <w:rsid w:val="000A0B1D"/>
    <w:rsid w:val="000A0B3E"/>
    <w:rsid w:val="000A0BD0"/>
    <w:rsid w:val="000A0CF3"/>
    <w:rsid w:val="000A0D53"/>
    <w:rsid w:val="000A0F94"/>
    <w:rsid w:val="000A13E5"/>
    <w:rsid w:val="000A14A0"/>
    <w:rsid w:val="000A1A77"/>
    <w:rsid w:val="000A1DD0"/>
    <w:rsid w:val="000A2086"/>
    <w:rsid w:val="000A288F"/>
    <w:rsid w:val="000A2A27"/>
    <w:rsid w:val="000A30FF"/>
    <w:rsid w:val="000A33A2"/>
    <w:rsid w:val="000A3E8E"/>
    <w:rsid w:val="000A40D8"/>
    <w:rsid w:val="000A47B1"/>
    <w:rsid w:val="000A4B42"/>
    <w:rsid w:val="000A4D48"/>
    <w:rsid w:val="000A4FE1"/>
    <w:rsid w:val="000A5508"/>
    <w:rsid w:val="000A5588"/>
    <w:rsid w:val="000A5719"/>
    <w:rsid w:val="000A57E1"/>
    <w:rsid w:val="000A59D2"/>
    <w:rsid w:val="000A5A76"/>
    <w:rsid w:val="000A5AE0"/>
    <w:rsid w:val="000A620C"/>
    <w:rsid w:val="000A64A8"/>
    <w:rsid w:val="000A6EE9"/>
    <w:rsid w:val="000A6F06"/>
    <w:rsid w:val="000A74EC"/>
    <w:rsid w:val="000A76AF"/>
    <w:rsid w:val="000A79C8"/>
    <w:rsid w:val="000A7CDE"/>
    <w:rsid w:val="000B0121"/>
    <w:rsid w:val="000B0479"/>
    <w:rsid w:val="000B04BA"/>
    <w:rsid w:val="000B0817"/>
    <w:rsid w:val="000B0BC1"/>
    <w:rsid w:val="000B0EF1"/>
    <w:rsid w:val="000B185C"/>
    <w:rsid w:val="000B1A92"/>
    <w:rsid w:val="000B1ABF"/>
    <w:rsid w:val="000B22CA"/>
    <w:rsid w:val="000B24EA"/>
    <w:rsid w:val="000B273C"/>
    <w:rsid w:val="000B2828"/>
    <w:rsid w:val="000B2977"/>
    <w:rsid w:val="000B2B45"/>
    <w:rsid w:val="000B2D85"/>
    <w:rsid w:val="000B2E8E"/>
    <w:rsid w:val="000B30FF"/>
    <w:rsid w:val="000B3279"/>
    <w:rsid w:val="000B338C"/>
    <w:rsid w:val="000B3445"/>
    <w:rsid w:val="000B35B9"/>
    <w:rsid w:val="000B37BD"/>
    <w:rsid w:val="000B3967"/>
    <w:rsid w:val="000B3C8A"/>
    <w:rsid w:val="000B4153"/>
    <w:rsid w:val="000B48CF"/>
    <w:rsid w:val="000B4935"/>
    <w:rsid w:val="000B4B25"/>
    <w:rsid w:val="000B4DF1"/>
    <w:rsid w:val="000B4E59"/>
    <w:rsid w:val="000B4EA6"/>
    <w:rsid w:val="000B517B"/>
    <w:rsid w:val="000B523E"/>
    <w:rsid w:val="000B5284"/>
    <w:rsid w:val="000B5552"/>
    <w:rsid w:val="000B5896"/>
    <w:rsid w:val="000B596B"/>
    <w:rsid w:val="000B5A35"/>
    <w:rsid w:val="000B5A74"/>
    <w:rsid w:val="000B5D26"/>
    <w:rsid w:val="000B5E97"/>
    <w:rsid w:val="000B61BB"/>
    <w:rsid w:val="000B61CD"/>
    <w:rsid w:val="000B6327"/>
    <w:rsid w:val="000B6378"/>
    <w:rsid w:val="000B637C"/>
    <w:rsid w:val="000B6452"/>
    <w:rsid w:val="000B675E"/>
    <w:rsid w:val="000B6A04"/>
    <w:rsid w:val="000B6A65"/>
    <w:rsid w:val="000B6A66"/>
    <w:rsid w:val="000B6CBA"/>
    <w:rsid w:val="000B71D9"/>
    <w:rsid w:val="000B734D"/>
    <w:rsid w:val="000B7627"/>
    <w:rsid w:val="000B7759"/>
    <w:rsid w:val="000B7C45"/>
    <w:rsid w:val="000C011B"/>
    <w:rsid w:val="000C02B7"/>
    <w:rsid w:val="000C02FC"/>
    <w:rsid w:val="000C030F"/>
    <w:rsid w:val="000C05C0"/>
    <w:rsid w:val="000C0674"/>
    <w:rsid w:val="000C071B"/>
    <w:rsid w:val="000C0A85"/>
    <w:rsid w:val="000C11AE"/>
    <w:rsid w:val="000C153D"/>
    <w:rsid w:val="000C1905"/>
    <w:rsid w:val="000C19A9"/>
    <w:rsid w:val="000C1B81"/>
    <w:rsid w:val="000C1DFD"/>
    <w:rsid w:val="000C2026"/>
    <w:rsid w:val="000C22D3"/>
    <w:rsid w:val="000C24CC"/>
    <w:rsid w:val="000C274A"/>
    <w:rsid w:val="000C3061"/>
    <w:rsid w:val="000C3131"/>
    <w:rsid w:val="000C34E5"/>
    <w:rsid w:val="000C36D4"/>
    <w:rsid w:val="000C3BDB"/>
    <w:rsid w:val="000C3D4D"/>
    <w:rsid w:val="000C417B"/>
    <w:rsid w:val="000C42B6"/>
    <w:rsid w:val="000C42E6"/>
    <w:rsid w:val="000C45E2"/>
    <w:rsid w:val="000C4663"/>
    <w:rsid w:val="000C4922"/>
    <w:rsid w:val="000C4F38"/>
    <w:rsid w:val="000C4F5D"/>
    <w:rsid w:val="000C562E"/>
    <w:rsid w:val="000C58D4"/>
    <w:rsid w:val="000C597E"/>
    <w:rsid w:val="000C5C9C"/>
    <w:rsid w:val="000C688B"/>
    <w:rsid w:val="000C6A52"/>
    <w:rsid w:val="000C6B5B"/>
    <w:rsid w:val="000C6E89"/>
    <w:rsid w:val="000C7011"/>
    <w:rsid w:val="000C7079"/>
    <w:rsid w:val="000C722C"/>
    <w:rsid w:val="000C75A9"/>
    <w:rsid w:val="000C791C"/>
    <w:rsid w:val="000C7DFE"/>
    <w:rsid w:val="000D00C2"/>
    <w:rsid w:val="000D02E0"/>
    <w:rsid w:val="000D03FF"/>
    <w:rsid w:val="000D0562"/>
    <w:rsid w:val="000D06A3"/>
    <w:rsid w:val="000D06E7"/>
    <w:rsid w:val="000D0796"/>
    <w:rsid w:val="000D09FC"/>
    <w:rsid w:val="000D09FE"/>
    <w:rsid w:val="000D0A6A"/>
    <w:rsid w:val="000D10B3"/>
    <w:rsid w:val="000D1937"/>
    <w:rsid w:val="000D1D69"/>
    <w:rsid w:val="000D1DA9"/>
    <w:rsid w:val="000D1EE8"/>
    <w:rsid w:val="000D2136"/>
    <w:rsid w:val="000D2407"/>
    <w:rsid w:val="000D253E"/>
    <w:rsid w:val="000D2924"/>
    <w:rsid w:val="000D2972"/>
    <w:rsid w:val="000D2A7A"/>
    <w:rsid w:val="000D2DF6"/>
    <w:rsid w:val="000D3026"/>
    <w:rsid w:val="000D30C1"/>
    <w:rsid w:val="000D34D3"/>
    <w:rsid w:val="000D3616"/>
    <w:rsid w:val="000D397C"/>
    <w:rsid w:val="000D3CEE"/>
    <w:rsid w:val="000D3F14"/>
    <w:rsid w:val="000D48B3"/>
    <w:rsid w:val="000D516B"/>
    <w:rsid w:val="000D5241"/>
    <w:rsid w:val="000D5382"/>
    <w:rsid w:val="000D56E0"/>
    <w:rsid w:val="000D5950"/>
    <w:rsid w:val="000D5D50"/>
    <w:rsid w:val="000D622E"/>
    <w:rsid w:val="000D62F8"/>
    <w:rsid w:val="000D6363"/>
    <w:rsid w:val="000D6D24"/>
    <w:rsid w:val="000D714B"/>
    <w:rsid w:val="000D745C"/>
    <w:rsid w:val="000D7507"/>
    <w:rsid w:val="000D7E43"/>
    <w:rsid w:val="000E023E"/>
    <w:rsid w:val="000E04BD"/>
    <w:rsid w:val="000E061E"/>
    <w:rsid w:val="000E09FC"/>
    <w:rsid w:val="000E0F73"/>
    <w:rsid w:val="000E11D9"/>
    <w:rsid w:val="000E1232"/>
    <w:rsid w:val="000E12B2"/>
    <w:rsid w:val="000E1646"/>
    <w:rsid w:val="000E183A"/>
    <w:rsid w:val="000E1CB6"/>
    <w:rsid w:val="000E2408"/>
    <w:rsid w:val="000E27FE"/>
    <w:rsid w:val="000E2891"/>
    <w:rsid w:val="000E2D0D"/>
    <w:rsid w:val="000E2EAF"/>
    <w:rsid w:val="000E3232"/>
    <w:rsid w:val="000E3280"/>
    <w:rsid w:val="000E3354"/>
    <w:rsid w:val="000E382E"/>
    <w:rsid w:val="000E3BC7"/>
    <w:rsid w:val="000E3F4F"/>
    <w:rsid w:val="000E411B"/>
    <w:rsid w:val="000E4160"/>
    <w:rsid w:val="000E42DB"/>
    <w:rsid w:val="000E4416"/>
    <w:rsid w:val="000E4B0A"/>
    <w:rsid w:val="000E4BA0"/>
    <w:rsid w:val="000E4DC2"/>
    <w:rsid w:val="000E4E24"/>
    <w:rsid w:val="000E4F40"/>
    <w:rsid w:val="000E50ED"/>
    <w:rsid w:val="000E51CD"/>
    <w:rsid w:val="000E525F"/>
    <w:rsid w:val="000E5465"/>
    <w:rsid w:val="000E597E"/>
    <w:rsid w:val="000E5DF3"/>
    <w:rsid w:val="000E69AD"/>
    <w:rsid w:val="000E6A8E"/>
    <w:rsid w:val="000E6D46"/>
    <w:rsid w:val="000E6E1E"/>
    <w:rsid w:val="000E7149"/>
    <w:rsid w:val="000E740C"/>
    <w:rsid w:val="000E7461"/>
    <w:rsid w:val="000E7C53"/>
    <w:rsid w:val="000E7FFD"/>
    <w:rsid w:val="000F01B7"/>
    <w:rsid w:val="000F0CA8"/>
    <w:rsid w:val="000F11EB"/>
    <w:rsid w:val="000F1362"/>
    <w:rsid w:val="000F1838"/>
    <w:rsid w:val="000F19AA"/>
    <w:rsid w:val="000F1DD8"/>
    <w:rsid w:val="000F1EF1"/>
    <w:rsid w:val="000F2083"/>
    <w:rsid w:val="000F21FF"/>
    <w:rsid w:val="000F2A5C"/>
    <w:rsid w:val="000F2A9A"/>
    <w:rsid w:val="000F2C7B"/>
    <w:rsid w:val="000F2F1C"/>
    <w:rsid w:val="000F3059"/>
    <w:rsid w:val="000F329F"/>
    <w:rsid w:val="000F331B"/>
    <w:rsid w:val="000F3599"/>
    <w:rsid w:val="000F3825"/>
    <w:rsid w:val="000F3C3B"/>
    <w:rsid w:val="000F3CA6"/>
    <w:rsid w:val="000F3EC3"/>
    <w:rsid w:val="000F3F8B"/>
    <w:rsid w:val="000F4679"/>
    <w:rsid w:val="000F4828"/>
    <w:rsid w:val="000F51AB"/>
    <w:rsid w:val="000F5321"/>
    <w:rsid w:val="000F5AF4"/>
    <w:rsid w:val="000F603D"/>
    <w:rsid w:val="000F60A6"/>
    <w:rsid w:val="000F61A8"/>
    <w:rsid w:val="000F6272"/>
    <w:rsid w:val="000F630F"/>
    <w:rsid w:val="000F6827"/>
    <w:rsid w:val="000F68F9"/>
    <w:rsid w:val="000F6C2B"/>
    <w:rsid w:val="000F6FA7"/>
    <w:rsid w:val="000F711E"/>
    <w:rsid w:val="000F7500"/>
    <w:rsid w:val="000F7733"/>
    <w:rsid w:val="001002DF"/>
    <w:rsid w:val="001004CC"/>
    <w:rsid w:val="00101177"/>
    <w:rsid w:val="0010134C"/>
    <w:rsid w:val="001016E8"/>
    <w:rsid w:val="001017DE"/>
    <w:rsid w:val="00101AF7"/>
    <w:rsid w:val="00101B21"/>
    <w:rsid w:val="00101B7A"/>
    <w:rsid w:val="00101DCE"/>
    <w:rsid w:val="00101E7C"/>
    <w:rsid w:val="001021B3"/>
    <w:rsid w:val="00102A59"/>
    <w:rsid w:val="00102BBE"/>
    <w:rsid w:val="00102E14"/>
    <w:rsid w:val="00103287"/>
    <w:rsid w:val="00103448"/>
    <w:rsid w:val="001037EC"/>
    <w:rsid w:val="00103C13"/>
    <w:rsid w:val="00103C2D"/>
    <w:rsid w:val="00103F83"/>
    <w:rsid w:val="00103FA2"/>
    <w:rsid w:val="00104328"/>
    <w:rsid w:val="001043B0"/>
    <w:rsid w:val="00104524"/>
    <w:rsid w:val="001046DB"/>
    <w:rsid w:val="00104908"/>
    <w:rsid w:val="00104BF0"/>
    <w:rsid w:val="00104C2C"/>
    <w:rsid w:val="00104CBB"/>
    <w:rsid w:val="00104DCC"/>
    <w:rsid w:val="00104F09"/>
    <w:rsid w:val="0010536F"/>
    <w:rsid w:val="00105381"/>
    <w:rsid w:val="00105538"/>
    <w:rsid w:val="0010564A"/>
    <w:rsid w:val="00105658"/>
    <w:rsid w:val="00105B4D"/>
    <w:rsid w:val="00105CCD"/>
    <w:rsid w:val="00105EF4"/>
    <w:rsid w:val="0010633A"/>
    <w:rsid w:val="001063BC"/>
    <w:rsid w:val="001067A1"/>
    <w:rsid w:val="00106F2A"/>
    <w:rsid w:val="001072CE"/>
    <w:rsid w:val="00107CBE"/>
    <w:rsid w:val="00107EEF"/>
    <w:rsid w:val="00107F89"/>
    <w:rsid w:val="00110233"/>
    <w:rsid w:val="0011074E"/>
    <w:rsid w:val="00110857"/>
    <w:rsid w:val="00110A2B"/>
    <w:rsid w:val="001111E5"/>
    <w:rsid w:val="0011124F"/>
    <w:rsid w:val="00111310"/>
    <w:rsid w:val="00111AB4"/>
    <w:rsid w:val="00111AD6"/>
    <w:rsid w:val="00111C57"/>
    <w:rsid w:val="001124C9"/>
    <w:rsid w:val="001127A2"/>
    <w:rsid w:val="00112A8B"/>
    <w:rsid w:val="00112AD8"/>
    <w:rsid w:val="00112CF1"/>
    <w:rsid w:val="00112D58"/>
    <w:rsid w:val="00112E0F"/>
    <w:rsid w:val="00112EE2"/>
    <w:rsid w:val="00112EFC"/>
    <w:rsid w:val="00113072"/>
    <w:rsid w:val="001132C0"/>
    <w:rsid w:val="001133B2"/>
    <w:rsid w:val="001137CD"/>
    <w:rsid w:val="00113943"/>
    <w:rsid w:val="00113EAD"/>
    <w:rsid w:val="00114188"/>
    <w:rsid w:val="00114295"/>
    <w:rsid w:val="0011478D"/>
    <w:rsid w:val="0011478E"/>
    <w:rsid w:val="00114B26"/>
    <w:rsid w:val="0011506B"/>
    <w:rsid w:val="00115206"/>
    <w:rsid w:val="0011545B"/>
    <w:rsid w:val="0011568D"/>
    <w:rsid w:val="00115DFA"/>
    <w:rsid w:val="001160A6"/>
    <w:rsid w:val="00116388"/>
    <w:rsid w:val="001163E6"/>
    <w:rsid w:val="0011660C"/>
    <w:rsid w:val="0011712B"/>
    <w:rsid w:val="00117457"/>
    <w:rsid w:val="001176D4"/>
    <w:rsid w:val="001179AD"/>
    <w:rsid w:val="00117A66"/>
    <w:rsid w:val="00117AC3"/>
    <w:rsid w:val="00117B71"/>
    <w:rsid w:val="00117BB6"/>
    <w:rsid w:val="00117E46"/>
    <w:rsid w:val="001200FC"/>
    <w:rsid w:val="001203F6"/>
    <w:rsid w:val="001205AE"/>
    <w:rsid w:val="00120ACD"/>
    <w:rsid w:val="00120B07"/>
    <w:rsid w:val="00120BDF"/>
    <w:rsid w:val="00120BE9"/>
    <w:rsid w:val="00120FEE"/>
    <w:rsid w:val="0012105F"/>
    <w:rsid w:val="00121138"/>
    <w:rsid w:val="001212F1"/>
    <w:rsid w:val="00122477"/>
    <w:rsid w:val="00122569"/>
    <w:rsid w:val="001227A1"/>
    <w:rsid w:val="001228E5"/>
    <w:rsid w:val="00122B41"/>
    <w:rsid w:val="00122CB7"/>
    <w:rsid w:val="0012301A"/>
    <w:rsid w:val="00123299"/>
    <w:rsid w:val="001232F4"/>
    <w:rsid w:val="0012373E"/>
    <w:rsid w:val="00123A85"/>
    <w:rsid w:val="00123AF5"/>
    <w:rsid w:val="001240C8"/>
    <w:rsid w:val="00124488"/>
    <w:rsid w:val="00124580"/>
    <w:rsid w:val="00124764"/>
    <w:rsid w:val="00124840"/>
    <w:rsid w:val="00124CBC"/>
    <w:rsid w:val="00125111"/>
    <w:rsid w:val="0012531E"/>
    <w:rsid w:val="0012536F"/>
    <w:rsid w:val="001258B4"/>
    <w:rsid w:val="00125AFC"/>
    <w:rsid w:val="00126232"/>
    <w:rsid w:val="001262F9"/>
    <w:rsid w:val="0012659F"/>
    <w:rsid w:val="001265ED"/>
    <w:rsid w:val="00126619"/>
    <w:rsid w:val="00126897"/>
    <w:rsid w:val="00126BF4"/>
    <w:rsid w:val="00126C9F"/>
    <w:rsid w:val="00126ED7"/>
    <w:rsid w:val="001270C0"/>
    <w:rsid w:val="001271BB"/>
    <w:rsid w:val="001271FE"/>
    <w:rsid w:val="001272E1"/>
    <w:rsid w:val="001274DD"/>
    <w:rsid w:val="0012751A"/>
    <w:rsid w:val="00127C5D"/>
    <w:rsid w:val="00127C80"/>
    <w:rsid w:val="001300B5"/>
    <w:rsid w:val="00130385"/>
    <w:rsid w:val="0013079B"/>
    <w:rsid w:val="00130901"/>
    <w:rsid w:val="001309BB"/>
    <w:rsid w:val="001309DC"/>
    <w:rsid w:val="0013111D"/>
    <w:rsid w:val="001312C5"/>
    <w:rsid w:val="001313B7"/>
    <w:rsid w:val="0013148B"/>
    <w:rsid w:val="00131837"/>
    <w:rsid w:val="00131999"/>
    <w:rsid w:val="001319A0"/>
    <w:rsid w:val="00131CFF"/>
    <w:rsid w:val="001320A8"/>
    <w:rsid w:val="00132103"/>
    <w:rsid w:val="00132358"/>
    <w:rsid w:val="0013250A"/>
    <w:rsid w:val="0013257F"/>
    <w:rsid w:val="00132876"/>
    <w:rsid w:val="00132904"/>
    <w:rsid w:val="00132926"/>
    <w:rsid w:val="00133087"/>
    <w:rsid w:val="001338C0"/>
    <w:rsid w:val="00133AD1"/>
    <w:rsid w:val="00133E03"/>
    <w:rsid w:val="00133E5B"/>
    <w:rsid w:val="001342DC"/>
    <w:rsid w:val="001343F1"/>
    <w:rsid w:val="00134A83"/>
    <w:rsid w:val="00134B40"/>
    <w:rsid w:val="00134B91"/>
    <w:rsid w:val="00134D7F"/>
    <w:rsid w:val="00135283"/>
    <w:rsid w:val="00135384"/>
    <w:rsid w:val="001355FE"/>
    <w:rsid w:val="0013561F"/>
    <w:rsid w:val="001356CB"/>
    <w:rsid w:val="001358B2"/>
    <w:rsid w:val="00135AE0"/>
    <w:rsid w:val="00136236"/>
    <w:rsid w:val="00136327"/>
    <w:rsid w:val="001364CF"/>
    <w:rsid w:val="001364DA"/>
    <w:rsid w:val="00136A8F"/>
    <w:rsid w:val="00136B6C"/>
    <w:rsid w:val="00136B98"/>
    <w:rsid w:val="00136C1D"/>
    <w:rsid w:val="00136C34"/>
    <w:rsid w:val="00136C7E"/>
    <w:rsid w:val="00136F78"/>
    <w:rsid w:val="00137098"/>
    <w:rsid w:val="001374B2"/>
    <w:rsid w:val="00137A86"/>
    <w:rsid w:val="00137D03"/>
    <w:rsid w:val="00137DAA"/>
    <w:rsid w:val="00140297"/>
    <w:rsid w:val="00140D10"/>
    <w:rsid w:val="001413B1"/>
    <w:rsid w:val="00141601"/>
    <w:rsid w:val="00141602"/>
    <w:rsid w:val="001416DB"/>
    <w:rsid w:val="0014205D"/>
    <w:rsid w:val="00142074"/>
    <w:rsid w:val="001420B6"/>
    <w:rsid w:val="001421E8"/>
    <w:rsid w:val="001422CC"/>
    <w:rsid w:val="001423F4"/>
    <w:rsid w:val="00142775"/>
    <w:rsid w:val="0014304A"/>
    <w:rsid w:val="0014305A"/>
    <w:rsid w:val="001432D4"/>
    <w:rsid w:val="00143329"/>
    <w:rsid w:val="001433B9"/>
    <w:rsid w:val="00143B07"/>
    <w:rsid w:val="00143CEB"/>
    <w:rsid w:val="00143D33"/>
    <w:rsid w:val="00144204"/>
    <w:rsid w:val="0014430B"/>
    <w:rsid w:val="00144591"/>
    <w:rsid w:val="001447A4"/>
    <w:rsid w:val="00144818"/>
    <w:rsid w:val="0014492B"/>
    <w:rsid w:val="001449F5"/>
    <w:rsid w:val="00144B8E"/>
    <w:rsid w:val="00144CB7"/>
    <w:rsid w:val="00144D17"/>
    <w:rsid w:val="00144FA7"/>
    <w:rsid w:val="0014522E"/>
    <w:rsid w:val="0014526D"/>
    <w:rsid w:val="001453B6"/>
    <w:rsid w:val="001455CC"/>
    <w:rsid w:val="00145CEC"/>
    <w:rsid w:val="0014645A"/>
    <w:rsid w:val="0014665F"/>
    <w:rsid w:val="0014687E"/>
    <w:rsid w:val="00146962"/>
    <w:rsid w:val="00147075"/>
    <w:rsid w:val="0014729D"/>
    <w:rsid w:val="0014747B"/>
    <w:rsid w:val="001474AB"/>
    <w:rsid w:val="0014765B"/>
    <w:rsid w:val="00147D67"/>
    <w:rsid w:val="00147F4C"/>
    <w:rsid w:val="0015053A"/>
    <w:rsid w:val="00150568"/>
    <w:rsid w:val="00150703"/>
    <w:rsid w:val="0015071A"/>
    <w:rsid w:val="0015072A"/>
    <w:rsid w:val="00150A77"/>
    <w:rsid w:val="00151276"/>
    <w:rsid w:val="001516DB"/>
    <w:rsid w:val="00151AD4"/>
    <w:rsid w:val="00151F6A"/>
    <w:rsid w:val="00152689"/>
    <w:rsid w:val="001526CA"/>
    <w:rsid w:val="00152DF4"/>
    <w:rsid w:val="00153180"/>
    <w:rsid w:val="0015325B"/>
    <w:rsid w:val="0015342C"/>
    <w:rsid w:val="00153438"/>
    <w:rsid w:val="00153836"/>
    <w:rsid w:val="00153967"/>
    <w:rsid w:val="00153B6F"/>
    <w:rsid w:val="00153D37"/>
    <w:rsid w:val="00153E1A"/>
    <w:rsid w:val="00153F2A"/>
    <w:rsid w:val="00153F77"/>
    <w:rsid w:val="00154009"/>
    <w:rsid w:val="00154034"/>
    <w:rsid w:val="00154261"/>
    <w:rsid w:val="001548F8"/>
    <w:rsid w:val="0015494C"/>
    <w:rsid w:val="00154AE7"/>
    <w:rsid w:val="00154EAF"/>
    <w:rsid w:val="00154F7C"/>
    <w:rsid w:val="00155509"/>
    <w:rsid w:val="00155772"/>
    <w:rsid w:val="0015589E"/>
    <w:rsid w:val="00155A13"/>
    <w:rsid w:val="00155AD3"/>
    <w:rsid w:val="00155BF4"/>
    <w:rsid w:val="00155CB3"/>
    <w:rsid w:val="00155EB5"/>
    <w:rsid w:val="00155FA3"/>
    <w:rsid w:val="00156122"/>
    <w:rsid w:val="001564DE"/>
    <w:rsid w:val="001565DC"/>
    <w:rsid w:val="0015695B"/>
    <w:rsid w:val="00156A57"/>
    <w:rsid w:val="00156B21"/>
    <w:rsid w:val="00156B66"/>
    <w:rsid w:val="00156B95"/>
    <w:rsid w:val="00156BE8"/>
    <w:rsid w:val="00156C9F"/>
    <w:rsid w:val="0015743F"/>
    <w:rsid w:val="001577CD"/>
    <w:rsid w:val="00157C8C"/>
    <w:rsid w:val="00157CEA"/>
    <w:rsid w:val="001607C7"/>
    <w:rsid w:val="00160A05"/>
    <w:rsid w:val="00160E1B"/>
    <w:rsid w:val="00160EA6"/>
    <w:rsid w:val="0016142F"/>
    <w:rsid w:val="00161F38"/>
    <w:rsid w:val="00161F53"/>
    <w:rsid w:val="001624CD"/>
    <w:rsid w:val="001624F2"/>
    <w:rsid w:val="0016298E"/>
    <w:rsid w:val="00162D34"/>
    <w:rsid w:val="0016456B"/>
    <w:rsid w:val="00164C1F"/>
    <w:rsid w:val="00164CB4"/>
    <w:rsid w:val="00164D14"/>
    <w:rsid w:val="00164DFD"/>
    <w:rsid w:val="00164F16"/>
    <w:rsid w:val="00164FC9"/>
    <w:rsid w:val="001650BF"/>
    <w:rsid w:val="001652F7"/>
    <w:rsid w:val="001653E8"/>
    <w:rsid w:val="00165584"/>
    <w:rsid w:val="001655EB"/>
    <w:rsid w:val="00165743"/>
    <w:rsid w:val="00165B5D"/>
    <w:rsid w:val="00165CF8"/>
    <w:rsid w:val="001669DE"/>
    <w:rsid w:val="00166A0A"/>
    <w:rsid w:val="00166A6C"/>
    <w:rsid w:val="00166A9C"/>
    <w:rsid w:val="00166D28"/>
    <w:rsid w:val="00166FBC"/>
    <w:rsid w:val="00167157"/>
    <w:rsid w:val="00167465"/>
    <w:rsid w:val="001676DC"/>
    <w:rsid w:val="00167746"/>
    <w:rsid w:val="00167933"/>
    <w:rsid w:val="00167ED6"/>
    <w:rsid w:val="00170668"/>
    <w:rsid w:val="0017081F"/>
    <w:rsid w:val="00170A01"/>
    <w:rsid w:val="00170BB0"/>
    <w:rsid w:val="00170D6A"/>
    <w:rsid w:val="00170ED4"/>
    <w:rsid w:val="00171303"/>
    <w:rsid w:val="00171511"/>
    <w:rsid w:val="00171589"/>
    <w:rsid w:val="0017161F"/>
    <w:rsid w:val="0017167A"/>
    <w:rsid w:val="00171AC8"/>
    <w:rsid w:val="00171C50"/>
    <w:rsid w:val="0017233F"/>
    <w:rsid w:val="00172451"/>
    <w:rsid w:val="00172480"/>
    <w:rsid w:val="00172616"/>
    <w:rsid w:val="001726BC"/>
    <w:rsid w:val="001728CA"/>
    <w:rsid w:val="00172CA1"/>
    <w:rsid w:val="001730F7"/>
    <w:rsid w:val="00173476"/>
    <w:rsid w:val="00173710"/>
    <w:rsid w:val="001737E0"/>
    <w:rsid w:val="00173B7D"/>
    <w:rsid w:val="00174370"/>
    <w:rsid w:val="001743DF"/>
    <w:rsid w:val="00174762"/>
    <w:rsid w:val="00174B31"/>
    <w:rsid w:val="00174CC0"/>
    <w:rsid w:val="00174E15"/>
    <w:rsid w:val="00175057"/>
    <w:rsid w:val="001751E4"/>
    <w:rsid w:val="00175619"/>
    <w:rsid w:val="00175770"/>
    <w:rsid w:val="0017663E"/>
    <w:rsid w:val="00176902"/>
    <w:rsid w:val="00176E57"/>
    <w:rsid w:val="00176F56"/>
    <w:rsid w:val="00176FFE"/>
    <w:rsid w:val="00177110"/>
    <w:rsid w:val="001772DC"/>
    <w:rsid w:val="0017757D"/>
    <w:rsid w:val="001779CC"/>
    <w:rsid w:val="00177CC3"/>
    <w:rsid w:val="00177CF6"/>
    <w:rsid w:val="00177E80"/>
    <w:rsid w:val="00177F81"/>
    <w:rsid w:val="00180211"/>
    <w:rsid w:val="00180617"/>
    <w:rsid w:val="001809CE"/>
    <w:rsid w:val="00180A8E"/>
    <w:rsid w:val="00180DE8"/>
    <w:rsid w:val="00180F20"/>
    <w:rsid w:val="00181282"/>
    <w:rsid w:val="00181747"/>
    <w:rsid w:val="00181E11"/>
    <w:rsid w:val="00181E28"/>
    <w:rsid w:val="00181EEA"/>
    <w:rsid w:val="00181FED"/>
    <w:rsid w:val="00182111"/>
    <w:rsid w:val="001826E3"/>
    <w:rsid w:val="00182B5E"/>
    <w:rsid w:val="0018368B"/>
    <w:rsid w:val="00183851"/>
    <w:rsid w:val="00183BA4"/>
    <w:rsid w:val="0018417F"/>
    <w:rsid w:val="00184567"/>
    <w:rsid w:val="001846EC"/>
    <w:rsid w:val="00184E51"/>
    <w:rsid w:val="00184ED6"/>
    <w:rsid w:val="00184F5B"/>
    <w:rsid w:val="00185427"/>
    <w:rsid w:val="00185961"/>
    <w:rsid w:val="0018637C"/>
    <w:rsid w:val="001866E1"/>
    <w:rsid w:val="001869E8"/>
    <w:rsid w:val="001869FB"/>
    <w:rsid w:val="00186FD0"/>
    <w:rsid w:val="00187500"/>
    <w:rsid w:val="0018759B"/>
    <w:rsid w:val="00187CBD"/>
    <w:rsid w:val="00190002"/>
    <w:rsid w:val="00190060"/>
    <w:rsid w:val="0019011D"/>
    <w:rsid w:val="00190530"/>
    <w:rsid w:val="00190705"/>
    <w:rsid w:val="00190FDB"/>
    <w:rsid w:val="00191089"/>
    <w:rsid w:val="001913CC"/>
    <w:rsid w:val="001914D0"/>
    <w:rsid w:val="00191747"/>
    <w:rsid w:val="0019199E"/>
    <w:rsid w:val="00191A67"/>
    <w:rsid w:val="00191B3C"/>
    <w:rsid w:val="00191B69"/>
    <w:rsid w:val="00192429"/>
    <w:rsid w:val="00192453"/>
    <w:rsid w:val="00192647"/>
    <w:rsid w:val="001927ED"/>
    <w:rsid w:val="00192ACC"/>
    <w:rsid w:val="00192E5D"/>
    <w:rsid w:val="00192F02"/>
    <w:rsid w:val="00192F94"/>
    <w:rsid w:val="001930CB"/>
    <w:rsid w:val="0019314E"/>
    <w:rsid w:val="00193434"/>
    <w:rsid w:val="00194102"/>
    <w:rsid w:val="001942CB"/>
    <w:rsid w:val="0019433A"/>
    <w:rsid w:val="00194B07"/>
    <w:rsid w:val="00194B27"/>
    <w:rsid w:val="00194F5D"/>
    <w:rsid w:val="001952DF"/>
    <w:rsid w:val="00195563"/>
    <w:rsid w:val="001955A5"/>
    <w:rsid w:val="00195AF6"/>
    <w:rsid w:val="00195D5E"/>
    <w:rsid w:val="00195FF2"/>
    <w:rsid w:val="0019613F"/>
    <w:rsid w:val="00196258"/>
    <w:rsid w:val="001964AD"/>
    <w:rsid w:val="001970B1"/>
    <w:rsid w:val="0019729B"/>
    <w:rsid w:val="00197453"/>
    <w:rsid w:val="001977F9"/>
    <w:rsid w:val="00197A48"/>
    <w:rsid w:val="00197CF2"/>
    <w:rsid w:val="00197CFA"/>
    <w:rsid w:val="00197DF9"/>
    <w:rsid w:val="001A031D"/>
    <w:rsid w:val="001A08A8"/>
    <w:rsid w:val="001A0AB9"/>
    <w:rsid w:val="001A1394"/>
    <w:rsid w:val="001A1894"/>
    <w:rsid w:val="001A1AD4"/>
    <w:rsid w:val="001A1D89"/>
    <w:rsid w:val="001A264E"/>
    <w:rsid w:val="001A26D1"/>
    <w:rsid w:val="001A2789"/>
    <w:rsid w:val="001A297E"/>
    <w:rsid w:val="001A2A32"/>
    <w:rsid w:val="001A2A3B"/>
    <w:rsid w:val="001A2B21"/>
    <w:rsid w:val="001A2F15"/>
    <w:rsid w:val="001A3470"/>
    <w:rsid w:val="001A3807"/>
    <w:rsid w:val="001A3D08"/>
    <w:rsid w:val="001A3D2E"/>
    <w:rsid w:val="001A3FCA"/>
    <w:rsid w:val="001A3FD3"/>
    <w:rsid w:val="001A4558"/>
    <w:rsid w:val="001A4C1C"/>
    <w:rsid w:val="001A4D18"/>
    <w:rsid w:val="001A4D65"/>
    <w:rsid w:val="001A51ED"/>
    <w:rsid w:val="001A5227"/>
    <w:rsid w:val="001A5289"/>
    <w:rsid w:val="001A56A9"/>
    <w:rsid w:val="001A56FE"/>
    <w:rsid w:val="001A629B"/>
    <w:rsid w:val="001A637D"/>
    <w:rsid w:val="001A6A3F"/>
    <w:rsid w:val="001A6A95"/>
    <w:rsid w:val="001A6BBC"/>
    <w:rsid w:val="001A6D6E"/>
    <w:rsid w:val="001A6FF9"/>
    <w:rsid w:val="001A7054"/>
    <w:rsid w:val="001A73C6"/>
    <w:rsid w:val="001A75DB"/>
    <w:rsid w:val="001A7C0C"/>
    <w:rsid w:val="001A7CDF"/>
    <w:rsid w:val="001A7F23"/>
    <w:rsid w:val="001B038C"/>
    <w:rsid w:val="001B0A14"/>
    <w:rsid w:val="001B0E21"/>
    <w:rsid w:val="001B1034"/>
    <w:rsid w:val="001B104E"/>
    <w:rsid w:val="001B10A0"/>
    <w:rsid w:val="001B1296"/>
    <w:rsid w:val="001B1447"/>
    <w:rsid w:val="001B1CD4"/>
    <w:rsid w:val="001B214C"/>
    <w:rsid w:val="001B22AB"/>
    <w:rsid w:val="001B27AC"/>
    <w:rsid w:val="001B2A61"/>
    <w:rsid w:val="001B2ACC"/>
    <w:rsid w:val="001B2B0E"/>
    <w:rsid w:val="001B2E27"/>
    <w:rsid w:val="001B2FA8"/>
    <w:rsid w:val="001B331E"/>
    <w:rsid w:val="001B336A"/>
    <w:rsid w:val="001B3774"/>
    <w:rsid w:val="001B383F"/>
    <w:rsid w:val="001B385C"/>
    <w:rsid w:val="001B4245"/>
    <w:rsid w:val="001B451E"/>
    <w:rsid w:val="001B46DB"/>
    <w:rsid w:val="001B4FFA"/>
    <w:rsid w:val="001B503A"/>
    <w:rsid w:val="001B5686"/>
    <w:rsid w:val="001B5909"/>
    <w:rsid w:val="001B6167"/>
    <w:rsid w:val="001B626F"/>
    <w:rsid w:val="001B6329"/>
    <w:rsid w:val="001B66BC"/>
    <w:rsid w:val="001B6A96"/>
    <w:rsid w:val="001B6DBB"/>
    <w:rsid w:val="001B75EE"/>
    <w:rsid w:val="001B7605"/>
    <w:rsid w:val="001B7C5C"/>
    <w:rsid w:val="001C0060"/>
    <w:rsid w:val="001C0186"/>
    <w:rsid w:val="001C0489"/>
    <w:rsid w:val="001C056A"/>
    <w:rsid w:val="001C0917"/>
    <w:rsid w:val="001C0A85"/>
    <w:rsid w:val="001C0AA8"/>
    <w:rsid w:val="001C1863"/>
    <w:rsid w:val="001C1E01"/>
    <w:rsid w:val="001C217F"/>
    <w:rsid w:val="001C23EF"/>
    <w:rsid w:val="001C25AA"/>
    <w:rsid w:val="001C273B"/>
    <w:rsid w:val="001C2ABA"/>
    <w:rsid w:val="001C2BB4"/>
    <w:rsid w:val="001C3040"/>
    <w:rsid w:val="001C3656"/>
    <w:rsid w:val="001C3B62"/>
    <w:rsid w:val="001C3C60"/>
    <w:rsid w:val="001C3D58"/>
    <w:rsid w:val="001C40BB"/>
    <w:rsid w:val="001C4152"/>
    <w:rsid w:val="001C415E"/>
    <w:rsid w:val="001C45F2"/>
    <w:rsid w:val="001C4751"/>
    <w:rsid w:val="001C4F7C"/>
    <w:rsid w:val="001C54BB"/>
    <w:rsid w:val="001C56C4"/>
    <w:rsid w:val="001C5770"/>
    <w:rsid w:val="001C57E1"/>
    <w:rsid w:val="001C5C94"/>
    <w:rsid w:val="001C5E9D"/>
    <w:rsid w:val="001C63DE"/>
    <w:rsid w:val="001C674B"/>
    <w:rsid w:val="001C6964"/>
    <w:rsid w:val="001C69A1"/>
    <w:rsid w:val="001C6A1E"/>
    <w:rsid w:val="001C6AEE"/>
    <w:rsid w:val="001C6BA3"/>
    <w:rsid w:val="001C6CAC"/>
    <w:rsid w:val="001C6CF9"/>
    <w:rsid w:val="001C6ED4"/>
    <w:rsid w:val="001C6F6D"/>
    <w:rsid w:val="001C7060"/>
    <w:rsid w:val="001C71ED"/>
    <w:rsid w:val="001C735B"/>
    <w:rsid w:val="001C7601"/>
    <w:rsid w:val="001C7B1A"/>
    <w:rsid w:val="001C7CD2"/>
    <w:rsid w:val="001C7CF9"/>
    <w:rsid w:val="001C7EF8"/>
    <w:rsid w:val="001D021E"/>
    <w:rsid w:val="001D058B"/>
    <w:rsid w:val="001D0838"/>
    <w:rsid w:val="001D09DA"/>
    <w:rsid w:val="001D0CD9"/>
    <w:rsid w:val="001D0D3A"/>
    <w:rsid w:val="001D0EC2"/>
    <w:rsid w:val="001D0F8C"/>
    <w:rsid w:val="001D1265"/>
    <w:rsid w:val="001D12A3"/>
    <w:rsid w:val="001D14C4"/>
    <w:rsid w:val="001D16C9"/>
    <w:rsid w:val="001D1760"/>
    <w:rsid w:val="001D1870"/>
    <w:rsid w:val="001D19AA"/>
    <w:rsid w:val="001D1E25"/>
    <w:rsid w:val="001D20AA"/>
    <w:rsid w:val="001D23D4"/>
    <w:rsid w:val="001D28E7"/>
    <w:rsid w:val="001D33E5"/>
    <w:rsid w:val="001D3789"/>
    <w:rsid w:val="001D3A16"/>
    <w:rsid w:val="001D3A69"/>
    <w:rsid w:val="001D3BEF"/>
    <w:rsid w:val="001D3E61"/>
    <w:rsid w:val="001D3E72"/>
    <w:rsid w:val="001D42E7"/>
    <w:rsid w:val="001D465F"/>
    <w:rsid w:val="001D471E"/>
    <w:rsid w:val="001D481C"/>
    <w:rsid w:val="001D4929"/>
    <w:rsid w:val="001D49EF"/>
    <w:rsid w:val="001D4D78"/>
    <w:rsid w:val="001D5150"/>
    <w:rsid w:val="001D51BD"/>
    <w:rsid w:val="001D525A"/>
    <w:rsid w:val="001D56D4"/>
    <w:rsid w:val="001D5A93"/>
    <w:rsid w:val="001D5D85"/>
    <w:rsid w:val="001D5EEE"/>
    <w:rsid w:val="001D5F21"/>
    <w:rsid w:val="001D6366"/>
    <w:rsid w:val="001D655C"/>
    <w:rsid w:val="001D686B"/>
    <w:rsid w:val="001D789A"/>
    <w:rsid w:val="001D7C83"/>
    <w:rsid w:val="001E0251"/>
    <w:rsid w:val="001E02C4"/>
    <w:rsid w:val="001E0592"/>
    <w:rsid w:val="001E0804"/>
    <w:rsid w:val="001E0DD0"/>
    <w:rsid w:val="001E16C8"/>
    <w:rsid w:val="001E1A13"/>
    <w:rsid w:val="001E1A28"/>
    <w:rsid w:val="001E1B9A"/>
    <w:rsid w:val="001E1D33"/>
    <w:rsid w:val="001E1D59"/>
    <w:rsid w:val="001E2056"/>
    <w:rsid w:val="001E26A5"/>
    <w:rsid w:val="001E2A25"/>
    <w:rsid w:val="001E2B1D"/>
    <w:rsid w:val="001E2F57"/>
    <w:rsid w:val="001E30D9"/>
    <w:rsid w:val="001E3355"/>
    <w:rsid w:val="001E3A2A"/>
    <w:rsid w:val="001E3BB7"/>
    <w:rsid w:val="001E3C23"/>
    <w:rsid w:val="001E3C73"/>
    <w:rsid w:val="001E3FF1"/>
    <w:rsid w:val="001E44AE"/>
    <w:rsid w:val="001E44CA"/>
    <w:rsid w:val="001E4592"/>
    <w:rsid w:val="001E48E9"/>
    <w:rsid w:val="001E490D"/>
    <w:rsid w:val="001E4BD1"/>
    <w:rsid w:val="001E4CF1"/>
    <w:rsid w:val="001E4D44"/>
    <w:rsid w:val="001E4DB9"/>
    <w:rsid w:val="001E4DEB"/>
    <w:rsid w:val="001E5035"/>
    <w:rsid w:val="001E509C"/>
    <w:rsid w:val="001E541F"/>
    <w:rsid w:val="001E58B6"/>
    <w:rsid w:val="001E60D6"/>
    <w:rsid w:val="001E61B0"/>
    <w:rsid w:val="001E6372"/>
    <w:rsid w:val="001E6493"/>
    <w:rsid w:val="001E66F6"/>
    <w:rsid w:val="001E67CA"/>
    <w:rsid w:val="001E6989"/>
    <w:rsid w:val="001E6B68"/>
    <w:rsid w:val="001E6E1B"/>
    <w:rsid w:val="001E6F53"/>
    <w:rsid w:val="001E7313"/>
    <w:rsid w:val="001E756A"/>
    <w:rsid w:val="001E78D3"/>
    <w:rsid w:val="001E7940"/>
    <w:rsid w:val="001E7FF8"/>
    <w:rsid w:val="001F039A"/>
    <w:rsid w:val="001F07A5"/>
    <w:rsid w:val="001F0877"/>
    <w:rsid w:val="001F0BEE"/>
    <w:rsid w:val="001F0C10"/>
    <w:rsid w:val="001F0D7B"/>
    <w:rsid w:val="001F0F2A"/>
    <w:rsid w:val="001F100A"/>
    <w:rsid w:val="001F1029"/>
    <w:rsid w:val="001F1154"/>
    <w:rsid w:val="001F1599"/>
    <w:rsid w:val="001F15BF"/>
    <w:rsid w:val="001F1668"/>
    <w:rsid w:val="001F183A"/>
    <w:rsid w:val="001F2176"/>
    <w:rsid w:val="001F21DC"/>
    <w:rsid w:val="001F2464"/>
    <w:rsid w:val="001F28F3"/>
    <w:rsid w:val="001F336D"/>
    <w:rsid w:val="001F3483"/>
    <w:rsid w:val="001F37CB"/>
    <w:rsid w:val="001F38D4"/>
    <w:rsid w:val="001F4248"/>
    <w:rsid w:val="001F46BD"/>
    <w:rsid w:val="001F4A7C"/>
    <w:rsid w:val="001F4B71"/>
    <w:rsid w:val="001F4C9E"/>
    <w:rsid w:val="001F4D31"/>
    <w:rsid w:val="001F4FDF"/>
    <w:rsid w:val="001F55DF"/>
    <w:rsid w:val="001F5672"/>
    <w:rsid w:val="001F5B79"/>
    <w:rsid w:val="001F5D97"/>
    <w:rsid w:val="001F5E9A"/>
    <w:rsid w:val="001F6007"/>
    <w:rsid w:val="001F63CF"/>
    <w:rsid w:val="001F6486"/>
    <w:rsid w:val="001F685C"/>
    <w:rsid w:val="001F68AA"/>
    <w:rsid w:val="001F6A6A"/>
    <w:rsid w:val="001F6F0D"/>
    <w:rsid w:val="001F7419"/>
    <w:rsid w:val="001F7532"/>
    <w:rsid w:val="001F7DC6"/>
    <w:rsid w:val="001F7ECF"/>
    <w:rsid w:val="002000B5"/>
    <w:rsid w:val="002000FB"/>
    <w:rsid w:val="0020096B"/>
    <w:rsid w:val="00200B0C"/>
    <w:rsid w:val="00200B46"/>
    <w:rsid w:val="00201332"/>
    <w:rsid w:val="002016FF"/>
    <w:rsid w:val="00202289"/>
    <w:rsid w:val="0020256D"/>
    <w:rsid w:val="00202A8E"/>
    <w:rsid w:val="00202A96"/>
    <w:rsid w:val="00202C52"/>
    <w:rsid w:val="00202F56"/>
    <w:rsid w:val="00203517"/>
    <w:rsid w:val="002035DB"/>
    <w:rsid w:val="002035F5"/>
    <w:rsid w:val="0020387C"/>
    <w:rsid w:val="002038FB"/>
    <w:rsid w:val="00203A5A"/>
    <w:rsid w:val="00203C02"/>
    <w:rsid w:val="00203E89"/>
    <w:rsid w:val="00203E9F"/>
    <w:rsid w:val="002041FA"/>
    <w:rsid w:val="00204298"/>
    <w:rsid w:val="002046F5"/>
    <w:rsid w:val="00204C22"/>
    <w:rsid w:val="002053B0"/>
    <w:rsid w:val="0020556E"/>
    <w:rsid w:val="002057CA"/>
    <w:rsid w:val="0020583F"/>
    <w:rsid w:val="00205B32"/>
    <w:rsid w:val="00205F9B"/>
    <w:rsid w:val="002062AE"/>
    <w:rsid w:val="0020666C"/>
    <w:rsid w:val="00206762"/>
    <w:rsid w:val="002067FE"/>
    <w:rsid w:val="00206CC2"/>
    <w:rsid w:val="00206EBA"/>
    <w:rsid w:val="00207072"/>
    <w:rsid w:val="002075A3"/>
    <w:rsid w:val="00207AEE"/>
    <w:rsid w:val="00207D4A"/>
    <w:rsid w:val="00207E60"/>
    <w:rsid w:val="00207F4D"/>
    <w:rsid w:val="00210024"/>
    <w:rsid w:val="00210043"/>
    <w:rsid w:val="002101B3"/>
    <w:rsid w:val="002101BC"/>
    <w:rsid w:val="002104C2"/>
    <w:rsid w:val="0021056E"/>
    <w:rsid w:val="0021068C"/>
    <w:rsid w:val="00210B3C"/>
    <w:rsid w:val="00210DBA"/>
    <w:rsid w:val="00210F3B"/>
    <w:rsid w:val="00210F70"/>
    <w:rsid w:val="002110E6"/>
    <w:rsid w:val="00211133"/>
    <w:rsid w:val="00211361"/>
    <w:rsid w:val="002114E0"/>
    <w:rsid w:val="00211560"/>
    <w:rsid w:val="00211C13"/>
    <w:rsid w:val="00211CD8"/>
    <w:rsid w:val="00211D42"/>
    <w:rsid w:val="002121EF"/>
    <w:rsid w:val="002122FF"/>
    <w:rsid w:val="0021234D"/>
    <w:rsid w:val="002123DE"/>
    <w:rsid w:val="00212594"/>
    <w:rsid w:val="00212631"/>
    <w:rsid w:val="002129E8"/>
    <w:rsid w:val="00212ACB"/>
    <w:rsid w:val="00212AE3"/>
    <w:rsid w:val="00212B6F"/>
    <w:rsid w:val="0021342B"/>
    <w:rsid w:val="00213436"/>
    <w:rsid w:val="002135C8"/>
    <w:rsid w:val="002136A4"/>
    <w:rsid w:val="0021391B"/>
    <w:rsid w:val="00213B4C"/>
    <w:rsid w:val="002140B6"/>
    <w:rsid w:val="0021424D"/>
    <w:rsid w:val="0021438C"/>
    <w:rsid w:val="00214430"/>
    <w:rsid w:val="00214529"/>
    <w:rsid w:val="00214571"/>
    <w:rsid w:val="00214CDC"/>
    <w:rsid w:val="00214D10"/>
    <w:rsid w:val="00214E30"/>
    <w:rsid w:val="00214F6B"/>
    <w:rsid w:val="002151E5"/>
    <w:rsid w:val="0021524D"/>
    <w:rsid w:val="00215636"/>
    <w:rsid w:val="00215729"/>
    <w:rsid w:val="00215A43"/>
    <w:rsid w:val="00215B45"/>
    <w:rsid w:val="00215CB7"/>
    <w:rsid w:val="002161AE"/>
    <w:rsid w:val="0021633E"/>
    <w:rsid w:val="00216589"/>
    <w:rsid w:val="00216730"/>
    <w:rsid w:val="00216816"/>
    <w:rsid w:val="00216956"/>
    <w:rsid w:val="00216D99"/>
    <w:rsid w:val="00216F4E"/>
    <w:rsid w:val="00216F8D"/>
    <w:rsid w:val="0021700D"/>
    <w:rsid w:val="00217378"/>
    <w:rsid w:val="00217431"/>
    <w:rsid w:val="002174B3"/>
    <w:rsid w:val="002176DC"/>
    <w:rsid w:val="0021788C"/>
    <w:rsid w:val="00217F6A"/>
    <w:rsid w:val="00217FDD"/>
    <w:rsid w:val="0022006C"/>
    <w:rsid w:val="00220197"/>
    <w:rsid w:val="0022019C"/>
    <w:rsid w:val="00220372"/>
    <w:rsid w:val="002203CA"/>
    <w:rsid w:val="002204C4"/>
    <w:rsid w:val="0022064D"/>
    <w:rsid w:val="00220993"/>
    <w:rsid w:val="00220B9F"/>
    <w:rsid w:val="00220BD1"/>
    <w:rsid w:val="00220C6E"/>
    <w:rsid w:val="00220D68"/>
    <w:rsid w:val="00220D96"/>
    <w:rsid w:val="00220DA1"/>
    <w:rsid w:val="00220DF8"/>
    <w:rsid w:val="00220FF7"/>
    <w:rsid w:val="00221047"/>
    <w:rsid w:val="002210A4"/>
    <w:rsid w:val="00221647"/>
    <w:rsid w:val="00221895"/>
    <w:rsid w:val="00221B0F"/>
    <w:rsid w:val="00222200"/>
    <w:rsid w:val="00222889"/>
    <w:rsid w:val="00222A58"/>
    <w:rsid w:val="002232B8"/>
    <w:rsid w:val="002234F1"/>
    <w:rsid w:val="002237ED"/>
    <w:rsid w:val="00223C86"/>
    <w:rsid w:val="00223CCB"/>
    <w:rsid w:val="00223DD4"/>
    <w:rsid w:val="002244C9"/>
    <w:rsid w:val="00224D00"/>
    <w:rsid w:val="002252C0"/>
    <w:rsid w:val="0022541C"/>
    <w:rsid w:val="002255B9"/>
    <w:rsid w:val="00225626"/>
    <w:rsid w:val="00225907"/>
    <w:rsid w:val="00225CAD"/>
    <w:rsid w:val="002262B4"/>
    <w:rsid w:val="0022630A"/>
    <w:rsid w:val="002263AD"/>
    <w:rsid w:val="00226499"/>
    <w:rsid w:val="0022673D"/>
    <w:rsid w:val="00226B5C"/>
    <w:rsid w:val="00226B83"/>
    <w:rsid w:val="00226D04"/>
    <w:rsid w:val="00227242"/>
    <w:rsid w:val="002277AA"/>
    <w:rsid w:val="00227CE6"/>
    <w:rsid w:val="00227D73"/>
    <w:rsid w:val="0023003B"/>
    <w:rsid w:val="0023023D"/>
    <w:rsid w:val="0023025D"/>
    <w:rsid w:val="0023070C"/>
    <w:rsid w:val="00230ABF"/>
    <w:rsid w:val="00230F31"/>
    <w:rsid w:val="00231489"/>
    <w:rsid w:val="0023169E"/>
    <w:rsid w:val="00232658"/>
    <w:rsid w:val="00232A8F"/>
    <w:rsid w:val="00232CC8"/>
    <w:rsid w:val="00232E63"/>
    <w:rsid w:val="002330CC"/>
    <w:rsid w:val="002338E9"/>
    <w:rsid w:val="00233D69"/>
    <w:rsid w:val="00233EFE"/>
    <w:rsid w:val="002342DE"/>
    <w:rsid w:val="0023464E"/>
    <w:rsid w:val="00234784"/>
    <w:rsid w:val="00234956"/>
    <w:rsid w:val="0023498E"/>
    <w:rsid w:val="00234C46"/>
    <w:rsid w:val="00234F17"/>
    <w:rsid w:val="00235A11"/>
    <w:rsid w:val="00235AF8"/>
    <w:rsid w:val="00235BEE"/>
    <w:rsid w:val="00235C1E"/>
    <w:rsid w:val="00235E52"/>
    <w:rsid w:val="0023607E"/>
    <w:rsid w:val="002363DD"/>
    <w:rsid w:val="00236AEB"/>
    <w:rsid w:val="00236F21"/>
    <w:rsid w:val="00236FF4"/>
    <w:rsid w:val="00237522"/>
    <w:rsid w:val="002375B4"/>
    <w:rsid w:val="002375DE"/>
    <w:rsid w:val="00237717"/>
    <w:rsid w:val="00237AFE"/>
    <w:rsid w:val="00237E09"/>
    <w:rsid w:val="00240170"/>
    <w:rsid w:val="0024019E"/>
    <w:rsid w:val="002403F6"/>
    <w:rsid w:val="0024043F"/>
    <w:rsid w:val="002404B4"/>
    <w:rsid w:val="00240783"/>
    <w:rsid w:val="00240793"/>
    <w:rsid w:val="00240CA5"/>
    <w:rsid w:val="00240D32"/>
    <w:rsid w:val="00240DE4"/>
    <w:rsid w:val="002416EC"/>
    <w:rsid w:val="002419BC"/>
    <w:rsid w:val="002419EC"/>
    <w:rsid w:val="00241A2E"/>
    <w:rsid w:val="00241C5B"/>
    <w:rsid w:val="002424D9"/>
    <w:rsid w:val="00242730"/>
    <w:rsid w:val="00242853"/>
    <w:rsid w:val="00242B4D"/>
    <w:rsid w:val="00242B85"/>
    <w:rsid w:val="00242C22"/>
    <w:rsid w:val="00242EDF"/>
    <w:rsid w:val="0024304E"/>
    <w:rsid w:val="00243281"/>
    <w:rsid w:val="0024365C"/>
    <w:rsid w:val="00243708"/>
    <w:rsid w:val="00243A26"/>
    <w:rsid w:val="00243CEC"/>
    <w:rsid w:val="00243E11"/>
    <w:rsid w:val="00243E9E"/>
    <w:rsid w:val="00243F9E"/>
    <w:rsid w:val="002449DB"/>
    <w:rsid w:val="00244FCA"/>
    <w:rsid w:val="00245407"/>
    <w:rsid w:val="002454D6"/>
    <w:rsid w:val="002456C1"/>
    <w:rsid w:val="00245A67"/>
    <w:rsid w:val="00245ABB"/>
    <w:rsid w:val="00245D2E"/>
    <w:rsid w:val="0024674F"/>
    <w:rsid w:val="002468FF"/>
    <w:rsid w:val="00246908"/>
    <w:rsid w:val="00246F3F"/>
    <w:rsid w:val="00246F73"/>
    <w:rsid w:val="00246F7A"/>
    <w:rsid w:val="00247826"/>
    <w:rsid w:val="00247DC5"/>
    <w:rsid w:val="00250123"/>
    <w:rsid w:val="002501E5"/>
    <w:rsid w:val="00250777"/>
    <w:rsid w:val="00250820"/>
    <w:rsid w:val="0025094A"/>
    <w:rsid w:val="002509DE"/>
    <w:rsid w:val="00250F3F"/>
    <w:rsid w:val="00250FB1"/>
    <w:rsid w:val="00251B5E"/>
    <w:rsid w:val="00251E41"/>
    <w:rsid w:val="00251F25"/>
    <w:rsid w:val="002525E0"/>
    <w:rsid w:val="002528AB"/>
    <w:rsid w:val="00252B45"/>
    <w:rsid w:val="00252F23"/>
    <w:rsid w:val="00253000"/>
    <w:rsid w:val="00253543"/>
    <w:rsid w:val="0025358D"/>
    <w:rsid w:val="00253624"/>
    <w:rsid w:val="00253815"/>
    <w:rsid w:val="00254166"/>
    <w:rsid w:val="002542FE"/>
    <w:rsid w:val="002545D1"/>
    <w:rsid w:val="00254691"/>
    <w:rsid w:val="00254946"/>
    <w:rsid w:val="00254A14"/>
    <w:rsid w:val="00254CBD"/>
    <w:rsid w:val="00255032"/>
    <w:rsid w:val="0025508A"/>
    <w:rsid w:val="00255440"/>
    <w:rsid w:val="00255786"/>
    <w:rsid w:val="0025587D"/>
    <w:rsid w:val="00255A7E"/>
    <w:rsid w:val="00255A89"/>
    <w:rsid w:val="00255C6B"/>
    <w:rsid w:val="002562E6"/>
    <w:rsid w:val="00256497"/>
    <w:rsid w:val="002565CF"/>
    <w:rsid w:val="00256736"/>
    <w:rsid w:val="00256B2B"/>
    <w:rsid w:val="00256B6F"/>
    <w:rsid w:val="00256E83"/>
    <w:rsid w:val="002570F9"/>
    <w:rsid w:val="002572C0"/>
    <w:rsid w:val="002576B2"/>
    <w:rsid w:val="002576F1"/>
    <w:rsid w:val="00257812"/>
    <w:rsid w:val="00257BB4"/>
    <w:rsid w:val="00257F4B"/>
    <w:rsid w:val="002603E4"/>
    <w:rsid w:val="00260F9D"/>
    <w:rsid w:val="00261136"/>
    <w:rsid w:val="00261351"/>
    <w:rsid w:val="002621B8"/>
    <w:rsid w:val="002622B4"/>
    <w:rsid w:val="002623B7"/>
    <w:rsid w:val="0026243E"/>
    <w:rsid w:val="00262723"/>
    <w:rsid w:val="0026286B"/>
    <w:rsid w:val="00262A4A"/>
    <w:rsid w:val="00262B60"/>
    <w:rsid w:val="00262F7F"/>
    <w:rsid w:val="002630A7"/>
    <w:rsid w:val="002632DB"/>
    <w:rsid w:val="00263542"/>
    <w:rsid w:val="00263580"/>
    <w:rsid w:val="00263757"/>
    <w:rsid w:val="0026389B"/>
    <w:rsid w:val="002638F6"/>
    <w:rsid w:val="002639B3"/>
    <w:rsid w:val="002639CE"/>
    <w:rsid w:val="002640D5"/>
    <w:rsid w:val="002641D8"/>
    <w:rsid w:val="002644D5"/>
    <w:rsid w:val="002645D5"/>
    <w:rsid w:val="00264A50"/>
    <w:rsid w:val="00264AA8"/>
    <w:rsid w:val="00264C8D"/>
    <w:rsid w:val="00264F4F"/>
    <w:rsid w:val="002650A6"/>
    <w:rsid w:val="0026538E"/>
    <w:rsid w:val="00265A6D"/>
    <w:rsid w:val="00265ADC"/>
    <w:rsid w:val="00265B1E"/>
    <w:rsid w:val="00265DFC"/>
    <w:rsid w:val="00265F0B"/>
    <w:rsid w:val="00266102"/>
    <w:rsid w:val="00266C01"/>
    <w:rsid w:val="0026707C"/>
    <w:rsid w:val="00267236"/>
    <w:rsid w:val="0026750B"/>
    <w:rsid w:val="0026791A"/>
    <w:rsid w:val="00267CF2"/>
    <w:rsid w:val="00267E77"/>
    <w:rsid w:val="0027020E"/>
    <w:rsid w:val="00270785"/>
    <w:rsid w:val="002707E5"/>
    <w:rsid w:val="00270EC3"/>
    <w:rsid w:val="0027121C"/>
    <w:rsid w:val="0027133F"/>
    <w:rsid w:val="00271341"/>
    <w:rsid w:val="00271547"/>
    <w:rsid w:val="002716ED"/>
    <w:rsid w:val="002717E9"/>
    <w:rsid w:val="00271BD3"/>
    <w:rsid w:val="00271C3B"/>
    <w:rsid w:val="0027266F"/>
    <w:rsid w:val="00272853"/>
    <w:rsid w:val="0027331F"/>
    <w:rsid w:val="00273710"/>
    <w:rsid w:val="00273A88"/>
    <w:rsid w:val="002740F9"/>
    <w:rsid w:val="0027441E"/>
    <w:rsid w:val="002749AE"/>
    <w:rsid w:val="00274DDC"/>
    <w:rsid w:val="0027528B"/>
    <w:rsid w:val="002759A1"/>
    <w:rsid w:val="00275BD4"/>
    <w:rsid w:val="002760D4"/>
    <w:rsid w:val="002762BE"/>
    <w:rsid w:val="002763F7"/>
    <w:rsid w:val="00276442"/>
    <w:rsid w:val="0027660D"/>
    <w:rsid w:val="002767FD"/>
    <w:rsid w:val="00276922"/>
    <w:rsid w:val="00276E27"/>
    <w:rsid w:val="00276E51"/>
    <w:rsid w:val="0027737C"/>
    <w:rsid w:val="00277778"/>
    <w:rsid w:val="002777FD"/>
    <w:rsid w:val="002778D7"/>
    <w:rsid w:val="002779DB"/>
    <w:rsid w:val="00277A5B"/>
    <w:rsid w:val="00277AC2"/>
    <w:rsid w:val="00277F63"/>
    <w:rsid w:val="00280232"/>
    <w:rsid w:val="002802A3"/>
    <w:rsid w:val="0028067C"/>
    <w:rsid w:val="00280704"/>
    <w:rsid w:val="00280777"/>
    <w:rsid w:val="00280794"/>
    <w:rsid w:val="00280AF9"/>
    <w:rsid w:val="00280C3D"/>
    <w:rsid w:val="00280E39"/>
    <w:rsid w:val="00280E88"/>
    <w:rsid w:val="00280FB3"/>
    <w:rsid w:val="00281535"/>
    <w:rsid w:val="0028185F"/>
    <w:rsid w:val="00281BCE"/>
    <w:rsid w:val="0028200B"/>
    <w:rsid w:val="0028265B"/>
    <w:rsid w:val="00282675"/>
    <w:rsid w:val="00282806"/>
    <w:rsid w:val="00282881"/>
    <w:rsid w:val="0028292D"/>
    <w:rsid w:val="00282BA3"/>
    <w:rsid w:val="00282E44"/>
    <w:rsid w:val="00282E90"/>
    <w:rsid w:val="00282EAF"/>
    <w:rsid w:val="002832AC"/>
    <w:rsid w:val="0028333D"/>
    <w:rsid w:val="002833B8"/>
    <w:rsid w:val="0028342F"/>
    <w:rsid w:val="00283463"/>
    <w:rsid w:val="002837A8"/>
    <w:rsid w:val="00283EFA"/>
    <w:rsid w:val="00283F66"/>
    <w:rsid w:val="00284AE5"/>
    <w:rsid w:val="00284B52"/>
    <w:rsid w:val="00284C81"/>
    <w:rsid w:val="00284EFF"/>
    <w:rsid w:val="00285365"/>
    <w:rsid w:val="002855FF"/>
    <w:rsid w:val="0028643B"/>
    <w:rsid w:val="00286A73"/>
    <w:rsid w:val="00286C16"/>
    <w:rsid w:val="0028716A"/>
    <w:rsid w:val="0028737C"/>
    <w:rsid w:val="002878E5"/>
    <w:rsid w:val="00287A22"/>
    <w:rsid w:val="0029005B"/>
    <w:rsid w:val="00290454"/>
    <w:rsid w:val="00290857"/>
    <w:rsid w:val="00290C3B"/>
    <w:rsid w:val="0029128F"/>
    <w:rsid w:val="0029186E"/>
    <w:rsid w:val="0029188D"/>
    <w:rsid w:val="002918EA"/>
    <w:rsid w:val="00291937"/>
    <w:rsid w:val="00291B41"/>
    <w:rsid w:val="00292682"/>
    <w:rsid w:val="002929CC"/>
    <w:rsid w:val="00292AB8"/>
    <w:rsid w:val="00292C12"/>
    <w:rsid w:val="00292D0E"/>
    <w:rsid w:val="00293671"/>
    <w:rsid w:val="002937ED"/>
    <w:rsid w:val="00293B8F"/>
    <w:rsid w:val="00294D86"/>
    <w:rsid w:val="0029557F"/>
    <w:rsid w:val="00295F31"/>
    <w:rsid w:val="00296230"/>
    <w:rsid w:val="0029658B"/>
    <w:rsid w:val="00296775"/>
    <w:rsid w:val="00297213"/>
    <w:rsid w:val="00297377"/>
    <w:rsid w:val="00297631"/>
    <w:rsid w:val="00297641"/>
    <w:rsid w:val="002976B5"/>
    <w:rsid w:val="00297B5F"/>
    <w:rsid w:val="00297DEB"/>
    <w:rsid w:val="00297F7D"/>
    <w:rsid w:val="002A0039"/>
    <w:rsid w:val="002A03AF"/>
    <w:rsid w:val="002A03C7"/>
    <w:rsid w:val="002A0592"/>
    <w:rsid w:val="002A07C2"/>
    <w:rsid w:val="002A08B7"/>
    <w:rsid w:val="002A11D6"/>
    <w:rsid w:val="002A14E4"/>
    <w:rsid w:val="002A15BD"/>
    <w:rsid w:val="002A1A27"/>
    <w:rsid w:val="002A1AAF"/>
    <w:rsid w:val="002A1F6C"/>
    <w:rsid w:val="002A20E8"/>
    <w:rsid w:val="002A2249"/>
    <w:rsid w:val="002A2A5D"/>
    <w:rsid w:val="002A2B4C"/>
    <w:rsid w:val="002A2F19"/>
    <w:rsid w:val="002A32A5"/>
    <w:rsid w:val="002A344A"/>
    <w:rsid w:val="002A3525"/>
    <w:rsid w:val="002A3CFB"/>
    <w:rsid w:val="002A417B"/>
    <w:rsid w:val="002A425D"/>
    <w:rsid w:val="002A49D4"/>
    <w:rsid w:val="002A49FC"/>
    <w:rsid w:val="002A4AA9"/>
    <w:rsid w:val="002A4F1E"/>
    <w:rsid w:val="002A4FCC"/>
    <w:rsid w:val="002A5085"/>
    <w:rsid w:val="002A56AA"/>
    <w:rsid w:val="002A5916"/>
    <w:rsid w:val="002A5F23"/>
    <w:rsid w:val="002A6313"/>
    <w:rsid w:val="002A67A7"/>
    <w:rsid w:val="002A6969"/>
    <w:rsid w:val="002A6C9A"/>
    <w:rsid w:val="002A7ADD"/>
    <w:rsid w:val="002A7CD4"/>
    <w:rsid w:val="002A7E35"/>
    <w:rsid w:val="002A7EC5"/>
    <w:rsid w:val="002B0112"/>
    <w:rsid w:val="002B02FE"/>
    <w:rsid w:val="002B033A"/>
    <w:rsid w:val="002B073C"/>
    <w:rsid w:val="002B0950"/>
    <w:rsid w:val="002B12D3"/>
    <w:rsid w:val="002B175B"/>
    <w:rsid w:val="002B180F"/>
    <w:rsid w:val="002B1862"/>
    <w:rsid w:val="002B1868"/>
    <w:rsid w:val="002B1A97"/>
    <w:rsid w:val="002B1AC2"/>
    <w:rsid w:val="002B1B8B"/>
    <w:rsid w:val="002B1BC8"/>
    <w:rsid w:val="002B1E6A"/>
    <w:rsid w:val="002B1FEC"/>
    <w:rsid w:val="002B2094"/>
    <w:rsid w:val="002B2389"/>
    <w:rsid w:val="002B273A"/>
    <w:rsid w:val="002B2769"/>
    <w:rsid w:val="002B28A5"/>
    <w:rsid w:val="002B2907"/>
    <w:rsid w:val="002B2EA1"/>
    <w:rsid w:val="002B300B"/>
    <w:rsid w:val="002B3092"/>
    <w:rsid w:val="002B328A"/>
    <w:rsid w:val="002B3300"/>
    <w:rsid w:val="002B333E"/>
    <w:rsid w:val="002B350A"/>
    <w:rsid w:val="002B35A6"/>
    <w:rsid w:val="002B36BC"/>
    <w:rsid w:val="002B3B57"/>
    <w:rsid w:val="002B4036"/>
    <w:rsid w:val="002B45E6"/>
    <w:rsid w:val="002B47A4"/>
    <w:rsid w:val="002B48DE"/>
    <w:rsid w:val="002B52E4"/>
    <w:rsid w:val="002B5532"/>
    <w:rsid w:val="002B58DF"/>
    <w:rsid w:val="002B5AD3"/>
    <w:rsid w:val="002B5FBD"/>
    <w:rsid w:val="002B61DA"/>
    <w:rsid w:val="002B6409"/>
    <w:rsid w:val="002B6562"/>
    <w:rsid w:val="002B659C"/>
    <w:rsid w:val="002B698C"/>
    <w:rsid w:val="002B6D30"/>
    <w:rsid w:val="002B6E0E"/>
    <w:rsid w:val="002B6E88"/>
    <w:rsid w:val="002B6FEF"/>
    <w:rsid w:val="002B734B"/>
    <w:rsid w:val="002B7414"/>
    <w:rsid w:val="002B7E35"/>
    <w:rsid w:val="002B7F5A"/>
    <w:rsid w:val="002B7F60"/>
    <w:rsid w:val="002B7F85"/>
    <w:rsid w:val="002C0650"/>
    <w:rsid w:val="002C0707"/>
    <w:rsid w:val="002C0C41"/>
    <w:rsid w:val="002C0DD2"/>
    <w:rsid w:val="002C0E71"/>
    <w:rsid w:val="002C0F70"/>
    <w:rsid w:val="002C125D"/>
    <w:rsid w:val="002C13C4"/>
    <w:rsid w:val="002C162C"/>
    <w:rsid w:val="002C19D2"/>
    <w:rsid w:val="002C1AF3"/>
    <w:rsid w:val="002C2026"/>
    <w:rsid w:val="002C251C"/>
    <w:rsid w:val="002C2626"/>
    <w:rsid w:val="002C2866"/>
    <w:rsid w:val="002C3456"/>
    <w:rsid w:val="002C369D"/>
    <w:rsid w:val="002C3745"/>
    <w:rsid w:val="002C3E13"/>
    <w:rsid w:val="002C483D"/>
    <w:rsid w:val="002C4B57"/>
    <w:rsid w:val="002C4C09"/>
    <w:rsid w:val="002C51F8"/>
    <w:rsid w:val="002C5D0E"/>
    <w:rsid w:val="002C5DBB"/>
    <w:rsid w:val="002C5ED1"/>
    <w:rsid w:val="002C62ED"/>
    <w:rsid w:val="002C64EF"/>
    <w:rsid w:val="002C6785"/>
    <w:rsid w:val="002C6ECB"/>
    <w:rsid w:val="002C7170"/>
    <w:rsid w:val="002C7557"/>
    <w:rsid w:val="002C7635"/>
    <w:rsid w:val="002C7885"/>
    <w:rsid w:val="002C7E84"/>
    <w:rsid w:val="002C7F2E"/>
    <w:rsid w:val="002C7FB3"/>
    <w:rsid w:val="002D00A3"/>
    <w:rsid w:val="002D053C"/>
    <w:rsid w:val="002D063D"/>
    <w:rsid w:val="002D096F"/>
    <w:rsid w:val="002D0A31"/>
    <w:rsid w:val="002D0AAD"/>
    <w:rsid w:val="002D0C3A"/>
    <w:rsid w:val="002D1182"/>
    <w:rsid w:val="002D177F"/>
    <w:rsid w:val="002D1A65"/>
    <w:rsid w:val="002D1C99"/>
    <w:rsid w:val="002D1E1F"/>
    <w:rsid w:val="002D1E29"/>
    <w:rsid w:val="002D1F93"/>
    <w:rsid w:val="002D20D8"/>
    <w:rsid w:val="002D225A"/>
    <w:rsid w:val="002D2488"/>
    <w:rsid w:val="002D266A"/>
    <w:rsid w:val="002D28DD"/>
    <w:rsid w:val="002D29F3"/>
    <w:rsid w:val="002D2B9C"/>
    <w:rsid w:val="002D2BD6"/>
    <w:rsid w:val="002D2C95"/>
    <w:rsid w:val="002D3161"/>
    <w:rsid w:val="002D31E4"/>
    <w:rsid w:val="002D3616"/>
    <w:rsid w:val="002D3A26"/>
    <w:rsid w:val="002D3AB9"/>
    <w:rsid w:val="002D3AC4"/>
    <w:rsid w:val="002D495E"/>
    <w:rsid w:val="002D4B3B"/>
    <w:rsid w:val="002D51CF"/>
    <w:rsid w:val="002D51EB"/>
    <w:rsid w:val="002D5309"/>
    <w:rsid w:val="002D56F6"/>
    <w:rsid w:val="002D585D"/>
    <w:rsid w:val="002D5D61"/>
    <w:rsid w:val="002D5FF9"/>
    <w:rsid w:val="002D6230"/>
    <w:rsid w:val="002D63DE"/>
    <w:rsid w:val="002D640D"/>
    <w:rsid w:val="002D6692"/>
    <w:rsid w:val="002D67E5"/>
    <w:rsid w:val="002D6BC5"/>
    <w:rsid w:val="002D6CF7"/>
    <w:rsid w:val="002D6E4E"/>
    <w:rsid w:val="002D7259"/>
    <w:rsid w:val="002D7671"/>
    <w:rsid w:val="002D7E4B"/>
    <w:rsid w:val="002E04E5"/>
    <w:rsid w:val="002E081A"/>
    <w:rsid w:val="002E0820"/>
    <w:rsid w:val="002E0916"/>
    <w:rsid w:val="002E128C"/>
    <w:rsid w:val="002E1571"/>
    <w:rsid w:val="002E173C"/>
    <w:rsid w:val="002E175D"/>
    <w:rsid w:val="002E1A4A"/>
    <w:rsid w:val="002E1B4F"/>
    <w:rsid w:val="002E1F97"/>
    <w:rsid w:val="002E26F7"/>
    <w:rsid w:val="002E2776"/>
    <w:rsid w:val="002E29A5"/>
    <w:rsid w:val="002E2B18"/>
    <w:rsid w:val="002E2BFA"/>
    <w:rsid w:val="002E2DE6"/>
    <w:rsid w:val="002E2E72"/>
    <w:rsid w:val="002E32F4"/>
    <w:rsid w:val="002E35DE"/>
    <w:rsid w:val="002E373D"/>
    <w:rsid w:val="002E379F"/>
    <w:rsid w:val="002E3864"/>
    <w:rsid w:val="002E40B8"/>
    <w:rsid w:val="002E42A0"/>
    <w:rsid w:val="002E43CD"/>
    <w:rsid w:val="002E48FD"/>
    <w:rsid w:val="002E4AD1"/>
    <w:rsid w:val="002E4EC2"/>
    <w:rsid w:val="002E4EF1"/>
    <w:rsid w:val="002E4F71"/>
    <w:rsid w:val="002E4F93"/>
    <w:rsid w:val="002E4FE9"/>
    <w:rsid w:val="002E521F"/>
    <w:rsid w:val="002E5290"/>
    <w:rsid w:val="002E54A4"/>
    <w:rsid w:val="002E568F"/>
    <w:rsid w:val="002E5A54"/>
    <w:rsid w:val="002E5A81"/>
    <w:rsid w:val="002E5BC2"/>
    <w:rsid w:val="002E65FF"/>
    <w:rsid w:val="002E6681"/>
    <w:rsid w:val="002E6A4C"/>
    <w:rsid w:val="002E6AE0"/>
    <w:rsid w:val="002E6C4C"/>
    <w:rsid w:val="002E6F0C"/>
    <w:rsid w:val="002E7532"/>
    <w:rsid w:val="002E780C"/>
    <w:rsid w:val="002E7B64"/>
    <w:rsid w:val="002E7C49"/>
    <w:rsid w:val="002E7DEE"/>
    <w:rsid w:val="002E7E98"/>
    <w:rsid w:val="002F0088"/>
    <w:rsid w:val="002F083C"/>
    <w:rsid w:val="002F1142"/>
    <w:rsid w:val="002F12CF"/>
    <w:rsid w:val="002F16CF"/>
    <w:rsid w:val="002F1860"/>
    <w:rsid w:val="002F19EB"/>
    <w:rsid w:val="002F1D70"/>
    <w:rsid w:val="002F1F0E"/>
    <w:rsid w:val="002F205F"/>
    <w:rsid w:val="002F20BE"/>
    <w:rsid w:val="002F2123"/>
    <w:rsid w:val="002F25E8"/>
    <w:rsid w:val="002F268D"/>
    <w:rsid w:val="002F2946"/>
    <w:rsid w:val="002F2998"/>
    <w:rsid w:val="002F2E86"/>
    <w:rsid w:val="002F2EA3"/>
    <w:rsid w:val="002F3D43"/>
    <w:rsid w:val="002F4BE7"/>
    <w:rsid w:val="002F4C2A"/>
    <w:rsid w:val="002F4D6F"/>
    <w:rsid w:val="002F52DE"/>
    <w:rsid w:val="002F5784"/>
    <w:rsid w:val="002F5823"/>
    <w:rsid w:val="002F5C3A"/>
    <w:rsid w:val="002F5D8C"/>
    <w:rsid w:val="002F5FE3"/>
    <w:rsid w:val="002F6037"/>
    <w:rsid w:val="002F63DA"/>
    <w:rsid w:val="002F652F"/>
    <w:rsid w:val="002F66C7"/>
    <w:rsid w:val="002F6A9F"/>
    <w:rsid w:val="002F6E23"/>
    <w:rsid w:val="002F6F6C"/>
    <w:rsid w:val="002F7389"/>
    <w:rsid w:val="002F756B"/>
    <w:rsid w:val="002F7B2D"/>
    <w:rsid w:val="002F7CD9"/>
    <w:rsid w:val="002F7EDF"/>
    <w:rsid w:val="003005BE"/>
    <w:rsid w:val="00300636"/>
    <w:rsid w:val="00300EA0"/>
    <w:rsid w:val="00300EB9"/>
    <w:rsid w:val="00300F87"/>
    <w:rsid w:val="00301155"/>
    <w:rsid w:val="003012EF"/>
    <w:rsid w:val="003019DA"/>
    <w:rsid w:val="00301B05"/>
    <w:rsid w:val="00301C7D"/>
    <w:rsid w:val="00301E24"/>
    <w:rsid w:val="0030288A"/>
    <w:rsid w:val="00302891"/>
    <w:rsid w:val="00302DC5"/>
    <w:rsid w:val="00302EB4"/>
    <w:rsid w:val="00303129"/>
    <w:rsid w:val="00303268"/>
    <w:rsid w:val="003034D3"/>
    <w:rsid w:val="003034E6"/>
    <w:rsid w:val="0030453C"/>
    <w:rsid w:val="003045FB"/>
    <w:rsid w:val="00304985"/>
    <w:rsid w:val="00304A6F"/>
    <w:rsid w:val="00304F15"/>
    <w:rsid w:val="003050D7"/>
    <w:rsid w:val="00305190"/>
    <w:rsid w:val="0030590B"/>
    <w:rsid w:val="00305926"/>
    <w:rsid w:val="00305B0F"/>
    <w:rsid w:val="00305BD0"/>
    <w:rsid w:val="00305C8D"/>
    <w:rsid w:val="00305EA7"/>
    <w:rsid w:val="0030618E"/>
    <w:rsid w:val="00306537"/>
    <w:rsid w:val="003067E1"/>
    <w:rsid w:val="00306D7B"/>
    <w:rsid w:val="00307020"/>
    <w:rsid w:val="0030723B"/>
    <w:rsid w:val="003074D9"/>
    <w:rsid w:val="00307AEE"/>
    <w:rsid w:val="00307C3D"/>
    <w:rsid w:val="00307D2A"/>
    <w:rsid w:val="00307D30"/>
    <w:rsid w:val="00307E84"/>
    <w:rsid w:val="003104E1"/>
    <w:rsid w:val="0031068E"/>
    <w:rsid w:val="0031072F"/>
    <w:rsid w:val="00310C78"/>
    <w:rsid w:val="00311355"/>
    <w:rsid w:val="00311439"/>
    <w:rsid w:val="00311516"/>
    <w:rsid w:val="00311549"/>
    <w:rsid w:val="00311664"/>
    <w:rsid w:val="00311AD6"/>
    <w:rsid w:val="00311B35"/>
    <w:rsid w:val="00311C1A"/>
    <w:rsid w:val="00311CFE"/>
    <w:rsid w:val="00312179"/>
    <w:rsid w:val="003127DD"/>
    <w:rsid w:val="0031361B"/>
    <w:rsid w:val="00313F4F"/>
    <w:rsid w:val="0031404C"/>
    <w:rsid w:val="00314092"/>
    <w:rsid w:val="00314203"/>
    <w:rsid w:val="00314209"/>
    <w:rsid w:val="003144A5"/>
    <w:rsid w:val="00314717"/>
    <w:rsid w:val="00314939"/>
    <w:rsid w:val="00314AAD"/>
    <w:rsid w:val="00314DD9"/>
    <w:rsid w:val="003153B3"/>
    <w:rsid w:val="003158A5"/>
    <w:rsid w:val="00315A75"/>
    <w:rsid w:val="00316008"/>
    <w:rsid w:val="00316127"/>
    <w:rsid w:val="003162B5"/>
    <w:rsid w:val="003166A0"/>
    <w:rsid w:val="00316BEC"/>
    <w:rsid w:val="00316C83"/>
    <w:rsid w:val="00316FF3"/>
    <w:rsid w:val="003170E9"/>
    <w:rsid w:val="003175FF"/>
    <w:rsid w:val="00317673"/>
    <w:rsid w:val="00317B57"/>
    <w:rsid w:val="00317CBE"/>
    <w:rsid w:val="00317E5A"/>
    <w:rsid w:val="003204B6"/>
    <w:rsid w:val="00320560"/>
    <w:rsid w:val="00320698"/>
    <w:rsid w:val="003216AB"/>
    <w:rsid w:val="00321A42"/>
    <w:rsid w:val="00321AB8"/>
    <w:rsid w:val="00322216"/>
    <w:rsid w:val="00322291"/>
    <w:rsid w:val="00322293"/>
    <w:rsid w:val="00322434"/>
    <w:rsid w:val="00322451"/>
    <w:rsid w:val="003225AF"/>
    <w:rsid w:val="003228F4"/>
    <w:rsid w:val="00322972"/>
    <w:rsid w:val="00322EF7"/>
    <w:rsid w:val="00323360"/>
    <w:rsid w:val="00323589"/>
    <w:rsid w:val="00323EB4"/>
    <w:rsid w:val="00324261"/>
    <w:rsid w:val="00324D15"/>
    <w:rsid w:val="00324F12"/>
    <w:rsid w:val="00324F7E"/>
    <w:rsid w:val="003250D3"/>
    <w:rsid w:val="003259C6"/>
    <w:rsid w:val="00325AA2"/>
    <w:rsid w:val="00325AC7"/>
    <w:rsid w:val="00325B73"/>
    <w:rsid w:val="00325FCE"/>
    <w:rsid w:val="00326007"/>
    <w:rsid w:val="00326304"/>
    <w:rsid w:val="003265E5"/>
    <w:rsid w:val="00326925"/>
    <w:rsid w:val="00326AF2"/>
    <w:rsid w:val="00327469"/>
    <w:rsid w:val="003275E7"/>
    <w:rsid w:val="0032772F"/>
    <w:rsid w:val="00327E14"/>
    <w:rsid w:val="00330071"/>
    <w:rsid w:val="00330446"/>
    <w:rsid w:val="0033069F"/>
    <w:rsid w:val="00330E25"/>
    <w:rsid w:val="00331038"/>
    <w:rsid w:val="00331263"/>
    <w:rsid w:val="003317DD"/>
    <w:rsid w:val="00331C67"/>
    <w:rsid w:val="00331F75"/>
    <w:rsid w:val="003324FD"/>
    <w:rsid w:val="003328A9"/>
    <w:rsid w:val="003329D6"/>
    <w:rsid w:val="00332A69"/>
    <w:rsid w:val="00332E22"/>
    <w:rsid w:val="00332FA9"/>
    <w:rsid w:val="00332FD3"/>
    <w:rsid w:val="00333077"/>
    <w:rsid w:val="003333FC"/>
    <w:rsid w:val="003334DF"/>
    <w:rsid w:val="00333AAB"/>
    <w:rsid w:val="00333E3B"/>
    <w:rsid w:val="00333EB3"/>
    <w:rsid w:val="0033411C"/>
    <w:rsid w:val="003341C2"/>
    <w:rsid w:val="0033420C"/>
    <w:rsid w:val="0033433D"/>
    <w:rsid w:val="0033441B"/>
    <w:rsid w:val="00334616"/>
    <w:rsid w:val="00334DF4"/>
    <w:rsid w:val="00334E4F"/>
    <w:rsid w:val="003350EC"/>
    <w:rsid w:val="00335100"/>
    <w:rsid w:val="00335677"/>
    <w:rsid w:val="00335992"/>
    <w:rsid w:val="00335B13"/>
    <w:rsid w:val="00335DD7"/>
    <w:rsid w:val="00335FE6"/>
    <w:rsid w:val="00336392"/>
    <w:rsid w:val="003363F6"/>
    <w:rsid w:val="00336685"/>
    <w:rsid w:val="00336947"/>
    <w:rsid w:val="00336BD0"/>
    <w:rsid w:val="00336D9F"/>
    <w:rsid w:val="00336DE7"/>
    <w:rsid w:val="00337027"/>
    <w:rsid w:val="003371DA"/>
    <w:rsid w:val="00337779"/>
    <w:rsid w:val="00337827"/>
    <w:rsid w:val="003379B1"/>
    <w:rsid w:val="00337A80"/>
    <w:rsid w:val="00337EBC"/>
    <w:rsid w:val="003401EC"/>
    <w:rsid w:val="003402A4"/>
    <w:rsid w:val="0034051D"/>
    <w:rsid w:val="00340697"/>
    <w:rsid w:val="00340724"/>
    <w:rsid w:val="00340AF6"/>
    <w:rsid w:val="00340DDF"/>
    <w:rsid w:val="00340E7A"/>
    <w:rsid w:val="0034161E"/>
    <w:rsid w:val="00341B09"/>
    <w:rsid w:val="00341C3B"/>
    <w:rsid w:val="00341E8A"/>
    <w:rsid w:val="003420B4"/>
    <w:rsid w:val="0034264E"/>
    <w:rsid w:val="00343182"/>
    <w:rsid w:val="003432C1"/>
    <w:rsid w:val="003432CD"/>
    <w:rsid w:val="00343B4B"/>
    <w:rsid w:val="00343C99"/>
    <w:rsid w:val="00343D27"/>
    <w:rsid w:val="00343E3E"/>
    <w:rsid w:val="00343F95"/>
    <w:rsid w:val="00344161"/>
    <w:rsid w:val="0034473D"/>
    <w:rsid w:val="00345309"/>
    <w:rsid w:val="003453BB"/>
    <w:rsid w:val="0034564B"/>
    <w:rsid w:val="0034596D"/>
    <w:rsid w:val="00345A40"/>
    <w:rsid w:val="00345C55"/>
    <w:rsid w:val="00345D03"/>
    <w:rsid w:val="00345DCF"/>
    <w:rsid w:val="00345E22"/>
    <w:rsid w:val="00345FB0"/>
    <w:rsid w:val="00346061"/>
    <w:rsid w:val="00346375"/>
    <w:rsid w:val="003464EB"/>
    <w:rsid w:val="003467A3"/>
    <w:rsid w:val="003468A1"/>
    <w:rsid w:val="003468E7"/>
    <w:rsid w:val="00346EC4"/>
    <w:rsid w:val="003470E0"/>
    <w:rsid w:val="00347632"/>
    <w:rsid w:val="00347DBB"/>
    <w:rsid w:val="00350310"/>
    <w:rsid w:val="0035095C"/>
    <w:rsid w:val="00350E94"/>
    <w:rsid w:val="00350EAD"/>
    <w:rsid w:val="00350F64"/>
    <w:rsid w:val="00351299"/>
    <w:rsid w:val="00351316"/>
    <w:rsid w:val="0035161D"/>
    <w:rsid w:val="00351660"/>
    <w:rsid w:val="003517DD"/>
    <w:rsid w:val="003519B5"/>
    <w:rsid w:val="00351CB8"/>
    <w:rsid w:val="00351F37"/>
    <w:rsid w:val="003521E5"/>
    <w:rsid w:val="003522D7"/>
    <w:rsid w:val="00352330"/>
    <w:rsid w:val="00352769"/>
    <w:rsid w:val="00352914"/>
    <w:rsid w:val="0035293D"/>
    <w:rsid w:val="00352A0B"/>
    <w:rsid w:val="00352A0E"/>
    <w:rsid w:val="00352C66"/>
    <w:rsid w:val="00352F47"/>
    <w:rsid w:val="0035311F"/>
    <w:rsid w:val="003534EF"/>
    <w:rsid w:val="0035357E"/>
    <w:rsid w:val="0035384B"/>
    <w:rsid w:val="00353858"/>
    <w:rsid w:val="00353A56"/>
    <w:rsid w:val="00353BFE"/>
    <w:rsid w:val="00353F64"/>
    <w:rsid w:val="0035420A"/>
    <w:rsid w:val="003542E8"/>
    <w:rsid w:val="00354307"/>
    <w:rsid w:val="00354ACA"/>
    <w:rsid w:val="00354E71"/>
    <w:rsid w:val="00355445"/>
    <w:rsid w:val="003555C9"/>
    <w:rsid w:val="003555FF"/>
    <w:rsid w:val="0035572D"/>
    <w:rsid w:val="003559F7"/>
    <w:rsid w:val="00355C3F"/>
    <w:rsid w:val="00355E50"/>
    <w:rsid w:val="0035619D"/>
    <w:rsid w:val="00356279"/>
    <w:rsid w:val="0035630F"/>
    <w:rsid w:val="00356C5C"/>
    <w:rsid w:val="00356E85"/>
    <w:rsid w:val="00356F45"/>
    <w:rsid w:val="00357623"/>
    <w:rsid w:val="00357625"/>
    <w:rsid w:val="00357DCF"/>
    <w:rsid w:val="00357E14"/>
    <w:rsid w:val="003600AE"/>
    <w:rsid w:val="00360559"/>
    <w:rsid w:val="003609DF"/>
    <w:rsid w:val="00360A36"/>
    <w:rsid w:val="00360C8A"/>
    <w:rsid w:val="00360F5E"/>
    <w:rsid w:val="003617ED"/>
    <w:rsid w:val="00361A1B"/>
    <w:rsid w:val="00361D03"/>
    <w:rsid w:val="00361FE9"/>
    <w:rsid w:val="00361FFF"/>
    <w:rsid w:val="00362205"/>
    <w:rsid w:val="00362216"/>
    <w:rsid w:val="0036236C"/>
    <w:rsid w:val="00362498"/>
    <w:rsid w:val="003625D4"/>
    <w:rsid w:val="003625E4"/>
    <w:rsid w:val="00362CF6"/>
    <w:rsid w:val="00363304"/>
    <w:rsid w:val="00363389"/>
    <w:rsid w:val="00363496"/>
    <w:rsid w:val="00363554"/>
    <w:rsid w:val="00363994"/>
    <w:rsid w:val="00363CDB"/>
    <w:rsid w:val="00364308"/>
    <w:rsid w:val="0036435E"/>
    <w:rsid w:val="00364400"/>
    <w:rsid w:val="0036445F"/>
    <w:rsid w:val="00364A4F"/>
    <w:rsid w:val="003650C0"/>
    <w:rsid w:val="00365EA0"/>
    <w:rsid w:val="0036605E"/>
    <w:rsid w:val="003661DF"/>
    <w:rsid w:val="00366214"/>
    <w:rsid w:val="00366885"/>
    <w:rsid w:val="003669A0"/>
    <w:rsid w:val="00366BA3"/>
    <w:rsid w:val="00366EA4"/>
    <w:rsid w:val="003671C7"/>
    <w:rsid w:val="00367222"/>
    <w:rsid w:val="003674C0"/>
    <w:rsid w:val="003674FF"/>
    <w:rsid w:val="00367693"/>
    <w:rsid w:val="00367D0F"/>
    <w:rsid w:val="00367D7B"/>
    <w:rsid w:val="00367DF8"/>
    <w:rsid w:val="0037019B"/>
    <w:rsid w:val="0037071E"/>
    <w:rsid w:val="003708D7"/>
    <w:rsid w:val="00370DCB"/>
    <w:rsid w:val="00370E12"/>
    <w:rsid w:val="00371042"/>
    <w:rsid w:val="003711B1"/>
    <w:rsid w:val="00371326"/>
    <w:rsid w:val="003714E0"/>
    <w:rsid w:val="00371B8C"/>
    <w:rsid w:val="00371F15"/>
    <w:rsid w:val="00372674"/>
    <w:rsid w:val="00372D4E"/>
    <w:rsid w:val="00372FAE"/>
    <w:rsid w:val="00373320"/>
    <w:rsid w:val="00373583"/>
    <w:rsid w:val="003736B5"/>
    <w:rsid w:val="00373B44"/>
    <w:rsid w:val="00373E52"/>
    <w:rsid w:val="00374116"/>
    <w:rsid w:val="003741D6"/>
    <w:rsid w:val="003744B9"/>
    <w:rsid w:val="00374BC6"/>
    <w:rsid w:val="00374BEA"/>
    <w:rsid w:val="003752AB"/>
    <w:rsid w:val="0037534A"/>
    <w:rsid w:val="00375635"/>
    <w:rsid w:val="003756E3"/>
    <w:rsid w:val="00375770"/>
    <w:rsid w:val="00375867"/>
    <w:rsid w:val="00375D17"/>
    <w:rsid w:val="00375D3A"/>
    <w:rsid w:val="00376192"/>
    <w:rsid w:val="0037657D"/>
    <w:rsid w:val="00376823"/>
    <w:rsid w:val="00376895"/>
    <w:rsid w:val="0037694D"/>
    <w:rsid w:val="00376B3D"/>
    <w:rsid w:val="00376E07"/>
    <w:rsid w:val="00376E3F"/>
    <w:rsid w:val="0037702E"/>
    <w:rsid w:val="0037722F"/>
    <w:rsid w:val="003777B8"/>
    <w:rsid w:val="00377AB0"/>
    <w:rsid w:val="00377F7B"/>
    <w:rsid w:val="00380047"/>
    <w:rsid w:val="00380105"/>
    <w:rsid w:val="00380548"/>
    <w:rsid w:val="00380652"/>
    <w:rsid w:val="0038073E"/>
    <w:rsid w:val="003807A3"/>
    <w:rsid w:val="00380B95"/>
    <w:rsid w:val="00380DDA"/>
    <w:rsid w:val="00380F3F"/>
    <w:rsid w:val="00380FB5"/>
    <w:rsid w:val="00381074"/>
    <w:rsid w:val="00381604"/>
    <w:rsid w:val="00381A83"/>
    <w:rsid w:val="00381C32"/>
    <w:rsid w:val="0038214C"/>
    <w:rsid w:val="003825E2"/>
    <w:rsid w:val="0038268F"/>
    <w:rsid w:val="003829E4"/>
    <w:rsid w:val="00382BF3"/>
    <w:rsid w:val="00382D48"/>
    <w:rsid w:val="00382FFD"/>
    <w:rsid w:val="00383025"/>
    <w:rsid w:val="003830E8"/>
    <w:rsid w:val="003832A7"/>
    <w:rsid w:val="003832AB"/>
    <w:rsid w:val="003834C9"/>
    <w:rsid w:val="0038361B"/>
    <w:rsid w:val="00383636"/>
    <w:rsid w:val="003838C1"/>
    <w:rsid w:val="00383A7F"/>
    <w:rsid w:val="00383CDF"/>
    <w:rsid w:val="00384111"/>
    <w:rsid w:val="00384205"/>
    <w:rsid w:val="003843E0"/>
    <w:rsid w:val="00384424"/>
    <w:rsid w:val="00384646"/>
    <w:rsid w:val="00384676"/>
    <w:rsid w:val="00384E9D"/>
    <w:rsid w:val="003850EA"/>
    <w:rsid w:val="003852B1"/>
    <w:rsid w:val="00385634"/>
    <w:rsid w:val="00385D2C"/>
    <w:rsid w:val="00385F14"/>
    <w:rsid w:val="00386181"/>
    <w:rsid w:val="003861C1"/>
    <w:rsid w:val="00386670"/>
    <w:rsid w:val="00386874"/>
    <w:rsid w:val="00386C9D"/>
    <w:rsid w:val="003874E8"/>
    <w:rsid w:val="00387531"/>
    <w:rsid w:val="003876A0"/>
    <w:rsid w:val="00387974"/>
    <w:rsid w:val="00387F10"/>
    <w:rsid w:val="003902AD"/>
    <w:rsid w:val="00390369"/>
    <w:rsid w:val="00390380"/>
    <w:rsid w:val="0039044C"/>
    <w:rsid w:val="00390460"/>
    <w:rsid w:val="00390521"/>
    <w:rsid w:val="0039052F"/>
    <w:rsid w:val="00390546"/>
    <w:rsid w:val="0039073B"/>
    <w:rsid w:val="00390795"/>
    <w:rsid w:val="003908C9"/>
    <w:rsid w:val="003909E2"/>
    <w:rsid w:val="00390CCD"/>
    <w:rsid w:val="00390D82"/>
    <w:rsid w:val="00390E7C"/>
    <w:rsid w:val="00390FF1"/>
    <w:rsid w:val="003910E0"/>
    <w:rsid w:val="00391265"/>
    <w:rsid w:val="00391B13"/>
    <w:rsid w:val="00391E31"/>
    <w:rsid w:val="00391FC5"/>
    <w:rsid w:val="0039231A"/>
    <w:rsid w:val="00392584"/>
    <w:rsid w:val="00392701"/>
    <w:rsid w:val="00392BA4"/>
    <w:rsid w:val="00392F9B"/>
    <w:rsid w:val="00393003"/>
    <w:rsid w:val="003932B2"/>
    <w:rsid w:val="003933B8"/>
    <w:rsid w:val="003936F2"/>
    <w:rsid w:val="00393841"/>
    <w:rsid w:val="003938DB"/>
    <w:rsid w:val="003938DE"/>
    <w:rsid w:val="00393D91"/>
    <w:rsid w:val="00394189"/>
    <w:rsid w:val="00394E39"/>
    <w:rsid w:val="00394F56"/>
    <w:rsid w:val="00395043"/>
    <w:rsid w:val="003950F0"/>
    <w:rsid w:val="00395199"/>
    <w:rsid w:val="003951E2"/>
    <w:rsid w:val="00395331"/>
    <w:rsid w:val="00395654"/>
    <w:rsid w:val="00395726"/>
    <w:rsid w:val="00395748"/>
    <w:rsid w:val="003959B8"/>
    <w:rsid w:val="00395B66"/>
    <w:rsid w:val="00395B79"/>
    <w:rsid w:val="00395B7C"/>
    <w:rsid w:val="00395C02"/>
    <w:rsid w:val="003962F6"/>
    <w:rsid w:val="00396503"/>
    <w:rsid w:val="00396E68"/>
    <w:rsid w:val="00396F59"/>
    <w:rsid w:val="0039708F"/>
    <w:rsid w:val="00397840"/>
    <w:rsid w:val="00397A77"/>
    <w:rsid w:val="00397C2F"/>
    <w:rsid w:val="00397D3C"/>
    <w:rsid w:val="00397D42"/>
    <w:rsid w:val="00397D82"/>
    <w:rsid w:val="00397EB3"/>
    <w:rsid w:val="003A008A"/>
    <w:rsid w:val="003A0118"/>
    <w:rsid w:val="003A01D6"/>
    <w:rsid w:val="003A0282"/>
    <w:rsid w:val="003A02B7"/>
    <w:rsid w:val="003A088A"/>
    <w:rsid w:val="003A128F"/>
    <w:rsid w:val="003A17F0"/>
    <w:rsid w:val="003A1888"/>
    <w:rsid w:val="003A1927"/>
    <w:rsid w:val="003A19E5"/>
    <w:rsid w:val="003A1C01"/>
    <w:rsid w:val="003A1C10"/>
    <w:rsid w:val="003A1DDF"/>
    <w:rsid w:val="003A1FC0"/>
    <w:rsid w:val="003A2839"/>
    <w:rsid w:val="003A2930"/>
    <w:rsid w:val="003A2C78"/>
    <w:rsid w:val="003A2E55"/>
    <w:rsid w:val="003A3351"/>
    <w:rsid w:val="003A375C"/>
    <w:rsid w:val="003A37E9"/>
    <w:rsid w:val="003A37EB"/>
    <w:rsid w:val="003A3962"/>
    <w:rsid w:val="003A3A2A"/>
    <w:rsid w:val="003A3C35"/>
    <w:rsid w:val="003A3D79"/>
    <w:rsid w:val="003A3E7A"/>
    <w:rsid w:val="003A3FB7"/>
    <w:rsid w:val="003A40FD"/>
    <w:rsid w:val="003A42B2"/>
    <w:rsid w:val="003A43EB"/>
    <w:rsid w:val="003A43F2"/>
    <w:rsid w:val="003A44B5"/>
    <w:rsid w:val="003A4C21"/>
    <w:rsid w:val="003A5211"/>
    <w:rsid w:val="003A5295"/>
    <w:rsid w:val="003A5535"/>
    <w:rsid w:val="003A5DC0"/>
    <w:rsid w:val="003A6207"/>
    <w:rsid w:val="003A6269"/>
    <w:rsid w:val="003A6A45"/>
    <w:rsid w:val="003A6ABA"/>
    <w:rsid w:val="003A6D86"/>
    <w:rsid w:val="003A6E27"/>
    <w:rsid w:val="003A7172"/>
    <w:rsid w:val="003A74C8"/>
    <w:rsid w:val="003A753A"/>
    <w:rsid w:val="003A7C1D"/>
    <w:rsid w:val="003A7E2C"/>
    <w:rsid w:val="003A7EF8"/>
    <w:rsid w:val="003B0191"/>
    <w:rsid w:val="003B059B"/>
    <w:rsid w:val="003B05DA"/>
    <w:rsid w:val="003B069D"/>
    <w:rsid w:val="003B0841"/>
    <w:rsid w:val="003B08E1"/>
    <w:rsid w:val="003B0CC6"/>
    <w:rsid w:val="003B0D85"/>
    <w:rsid w:val="003B17C4"/>
    <w:rsid w:val="003B1842"/>
    <w:rsid w:val="003B1CDD"/>
    <w:rsid w:val="003B1E9F"/>
    <w:rsid w:val="003B23E5"/>
    <w:rsid w:val="003B29BF"/>
    <w:rsid w:val="003B2ECB"/>
    <w:rsid w:val="003B3870"/>
    <w:rsid w:val="003B3896"/>
    <w:rsid w:val="003B3932"/>
    <w:rsid w:val="003B3DAB"/>
    <w:rsid w:val="003B436D"/>
    <w:rsid w:val="003B4582"/>
    <w:rsid w:val="003B46FA"/>
    <w:rsid w:val="003B470E"/>
    <w:rsid w:val="003B48C6"/>
    <w:rsid w:val="003B4B40"/>
    <w:rsid w:val="003B4B4E"/>
    <w:rsid w:val="003B4D8D"/>
    <w:rsid w:val="003B505C"/>
    <w:rsid w:val="003B523F"/>
    <w:rsid w:val="003B56E3"/>
    <w:rsid w:val="003B58E6"/>
    <w:rsid w:val="003B5AC7"/>
    <w:rsid w:val="003B5C8D"/>
    <w:rsid w:val="003B5CC1"/>
    <w:rsid w:val="003B5E61"/>
    <w:rsid w:val="003B6734"/>
    <w:rsid w:val="003B6A14"/>
    <w:rsid w:val="003B6E1E"/>
    <w:rsid w:val="003B6F8F"/>
    <w:rsid w:val="003B6FD6"/>
    <w:rsid w:val="003B71EF"/>
    <w:rsid w:val="003C070E"/>
    <w:rsid w:val="003C0AB3"/>
    <w:rsid w:val="003C0DE5"/>
    <w:rsid w:val="003C140C"/>
    <w:rsid w:val="003C14F3"/>
    <w:rsid w:val="003C1523"/>
    <w:rsid w:val="003C18AF"/>
    <w:rsid w:val="003C18B3"/>
    <w:rsid w:val="003C1982"/>
    <w:rsid w:val="003C1E26"/>
    <w:rsid w:val="003C1E3E"/>
    <w:rsid w:val="003C1E90"/>
    <w:rsid w:val="003C1E94"/>
    <w:rsid w:val="003C211D"/>
    <w:rsid w:val="003C2139"/>
    <w:rsid w:val="003C217A"/>
    <w:rsid w:val="003C2291"/>
    <w:rsid w:val="003C260F"/>
    <w:rsid w:val="003C26D2"/>
    <w:rsid w:val="003C2701"/>
    <w:rsid w:val="003C2F6F"/>
    <w:rsid w:val="003C3007"/>
    <w:rsid w:val="003C3448"/>
    <w:rsid w:val="003C3501"/>
    <w:rsid w:val="003C36ED"/>
    <w:rsid w:val="003C393D"/>
    <w:rsid w:val="003C3B95"/>
    <w:rsid w:val="003C49C3"/>
    <w:rsid w:val="003C4B25"/>
    <w:rsid w:val="003C52A6"/>
    <w:rsid w:val="003C5C5F"/>
    <w:rsid w:val="003C5F9E"/>
    <w:rsid w:val="003C6114"/>
    <w:rsid w:val="003C61AF"/>
    <w:rsid w:val="003C664E"/>
    <w:rsid w:val="003C69DE"/>
    <w:rsid w:val="003C6BCB"/>
    <w:rsid w:val="003C6EB1"/>
    <w:rsid w:val="003C6F40"/>
    <w:rsid w:val="003C707D"/>
    <w:rsid w:val="003C7374"/>
    <w:rsid w:val="003C74DE"/>
    <w:rsid w:val="003C75F2"/>
    <w:rsid w:val="003C76E0"/>
    <w:rsid w:val="003C7778"/>
    <w:rsid w:val="003C78C1"/>
    <w:rsid w:val="003C79BC"/>
    <w:rsid w:val="003C79BD"/>
    <w:rsid w:val="003C7AD7"/>
    <w:rsid w:val="003C7D2E"/>
    <w:rsid w:val="003C7D4D"/>
    <w:rsid w:val="003C7E95"/>
    <w:rsid w:val="003D018A"/>
    <w:rsid w:val="003D0580"/>
    <w:rsid w:val="003D0626"/>
    <w:rsid w:val="003D072E"/>
    <w:rsid w:val="003D089F"/>
    <w:rsid w:val="003D0E2E"/>
    <w:rsid w:val="003D1689"/>
    <w:rsid w:val="003D16CF"/>
    <w:rsid w:val="003D18E1"/>
    <w:rsid w:val="003D197F"/>
    <w:rsid w:val="003D2207"/>
    <w:rsid w:val="003D2F84"/>
    <w:rsid w:val="003D34CF"/>
    <w:rsid w:val="003D36E5"/>
    <w:rsid w:val="003D37FA"/>
    <w:rsid w:val="003D3805"/>
    <w:rsid w:val="003D3832"/>
    <w:rsid w:val="003D3AA7"/>
    <w:rsid w:val="003D3B59"/>
    <w:rsid w:val="003D3C34"/>
    <w:rsid w:val="003D41FD"/>
    <w:rsid w:val="003D450E"/>
    <w:rsid w:val="003D45B4"/>
    <w:rsid w:val="003D4C30"/>
    <w:rsid w:val="003D4C51"/>
    <w:rsid w:val="003D4EC8"/>
    <w:rsid w:val="003D5080"/>
    <w:rsid w:val="003D5213"/>
    <w:rsid w:val="003D52C0"/>
    <w:rsid w:val="003D533F"/>
    <w:rsid w:val="003D545C"/>
    <w:rsid w:val="003D5512"/>
    <w:rsid w:val="003D56A0"/>
    <w:rsid w:val="003D5A40"/>
    <w:rsid w:val="003D5CF0"/>
    <w:rsid w:val="003D5E7C"/>
    <w:rsid w:val="003D5F32"/>
    <w:rsid w:val="003D5FE2"/>
    <w:rsid w:val="003D62B1"/>
    <w:rsid w:val="003D633E"/>
    <w:rsid w:val="003D646E"/>
    <w:rsid w:val="003D68CD"/>
    <w:rsid w:val="003D68E2"/>
    <w:rsid w:val="003D6A59"/>
    <w:rsid w:val="003D6AE3"/>
    <w:rsid w:val="003D6BCA"/>
    <w:rsid w:val="003D707E"/>
    <w:rsid w:val="003D73B4"/>
    <w:rsid w:val="003D7573"/>
    <w:rsid w:val="003D76B2"/>
    <w:rsid w:val="003D76B3"/>
    <w:rsid w:val="003D7BE8"/>
    <w:rsid w:val="003D7CA8"/>
    <w:rsid w:val="003D7D3C"/>
    <w:rsid w:val="003E0B94"/>
    <w:rsid w:val="003E0E65"/>
    <w:rsid w:val="003E0F4E"/>
    <w:rsid w:val="003E12A2"/>
    <w:rsid w:val="003E1483"/>
    <w:rsid w:val="003E16AF"/>
    <w:rsid w:val="003E1989"/>
    <w:rsid w:val="003E1D75"/>
    <w:rsid w:val="003E1F5E"/>
    <w:rsid w:val="003E1FAA"/>
    <w:rsid w:val="003E271F"/>
    <w:rsid w:val="003E2A69"/>
    <w:rsid w:val="003E2D50"/>
    <w:rsid w:val="003E34FA"/>
    <w:rsid w:val="003E35B3"/>
    <w:rsid w:val="003E3703"/>
    <w:rsid w:val="003E38C5"/>
    <w:rsid w:val="003E3A09"/>
    <w:rsid w:val="003E3E4A"/>
    <w:rsid w:val="003E3F93"/>
    <w:rsid w:val="003E4007"/>
    <w:rsid w:val="003E40AF"/>
    <w:rsid w:val="003E443C"/>
    <w:rsid w:val="003E44AF"/>
    <w:rsid w:val="003E472E"/>
    <w:rsid w:val="003E4760"/>
    <w:rsid w:val="003E48F9"/>
    <w:rsid w:val="003E4D8B"/>
    <w:rsid w:val="003E501A"/>
    <w:rsid w:val="003E5610"/>
    <w:rsid w:val="003E5704"/>
    <w:rsid w:val="003E6705"/>
    <w:rsid w:val="003E6862"/>
    <w:rsid w:val="003E6D18"/>
    <w:rsid w:val="003E7D8C"/>
    <w:rsid w:val="003E7E9C"/>
    <w:rsid w:val="003E7EBA"/>
    <w:rsid w:val="003F00E0"/>
    <w:rsid w:val="003F0103"/>
    <w:rsid w:val="003F0313"/>
    <w:rsid w:val="003F03FB"/>
    <w:rsid w:val="003F0C23"/>
    <w:rsid w:val="003F0F06"/>
    <w:rsid w:val="003F10FB"/>
    <w:rsid w:val="003F118B"/>
    <w:rsid w:val="003F13C0"/>
    <w:rsid w:val="003F13CE"/>
    <w:rsid w:val="003F15E0"/>
    <w:rsid w:val="003F171D"/>
    <w:rsid w:val="003F17A9"/>
    <w:rsid w:val="003F22B7"/>
    <w:rsid w:val="003F2590"/>
    <w:rsid w:val="003F2629"/>
    <w:rsid w:val="003F28CD"/>
    <w:rsid w:val="003F2D6F"/>
    <w:rsid w:val="003F2EF3"/>
    <w:rsid w:val="003F337B"/>
    <w:rsid w:val="003F34E3"/>
    <w:rsid w:val="003F34F1"/>
    <w:rsid w:val="003F3774"/>
    <w:rsid w:val="003F4129"/>
    <w:rsid w:val="003F4626"/>
    <w:rsid w:val="003F4975"/>
    <w:rsid w:val="003F4AB6"/>
    <w:rsid w:val="003F4CE6"/>
    <w:rsid w:val="003F4E6F"/>
    <w:rsid w:val="003F4FB8"/>
    <w:rsid w:val="003F593C"/>
    <w:rsid w:val="003F5A81"/>
    <w:rsid w:val="003F5D8B"/>
    <w:rsid w:val="003F6022"/>
    <w:rsid w:val="003F64A1"/>
    <w:rsid w:val="003F655C"/>
    <w:rsid w:val="003F67F5"/>
    <w:rsid w:val="003F6827"/>
    <w:rsid w:val="003F6950"/>
    <w:rsid w:val="003F69C0"/>
    <w:rsid w:val="003F6CDE"/>
    <w:rsid w:val="003F6D69"/>
    <w:rsid w:val="003F72FC"/>
    <w:rsid w:val="003F73D2"/>
    <w:rsid w:val="003F78B0"/>
    <w:rsid w:val="003F79B5"/>
    <w:rsid w:val="003F7A6F"/>
    <w:rsid w:val="003F7D16"/>
    <w:rsid w:val="0040000E"/>
    <w:rsid w:val="00400154"/>
    <w:rsid w:val="0040016F"/>
    <w:rsid w:val="004003AA"/>
    <w:rsid w:val="00400FCB"/>
    <w:rsid w:val="0040125D"/>
    <w:rsid w:val="004012C8"/>
    <w:rsid w:val="00401561"/>
    <w:rsid w:val="004015F8"/>
    <w:rsid w:val="00401872"/>
    <w:rsid w:val="004018FA"/>
    <w:rsid w:val="00401A82"/>
    <w:rsid w:val="00401DE1"/>
    <w:rsid w:val="0040211F"/>
    <w:rsid w:val="0040230D"/>
    <w:rsid w:val="00402419"/>
    <w:rsid w:val="00402460"/>
    <w:rsid w:val="00402B8B"/>
    <w:rsid w:val="00402C5B"/>
    <w:rsid w:val="00402C60"/>
    <w:rsid w:val="00402E0C"/>
    <w:rsid w:val="00402F25"/>
    <w:rsid w:val="004030AE"/>
    <w:rsid w:val="00403281"/>
    <w:rsid w:val="00403333"/>
    <w:rsid w:val="004033AD"/>
    <w:rsid w:val="00403607"/>
    <w:rsid w:val="004036B4"/>
    <w:rsid w:val="004038E7"/>
    <w:rsid w:val="004039CA"/>
    <w:rsid w:val="00403E2C"/>
    <w:rsid w:val="0040411B"/>
    <w:rsid w:val="004043A1"/>
    <w:rsid w:val="00404443"/>
    <w:rsid w:val="004044F8"/>
    <w:rsid w:val="00404658"/>
    <w:rsid w:val="00404726"/>
    <w:rsid w:val="00404A70"/>
    <w:rsid w:val="00404AB5"/>
    <w:rsid w:val="00404C4D"/>
    <w:rsid w:val="00405162"/>
    <w:rsid w:val="00405A09"/>
    <w:rsid w:val="00405A2E"/>
    <w:rsid w:val="00405DBC"/>
    <w:rsid w:val="00405F41"/>
    <w:rsid w:val="00405F49"/>
    <w:rsid w:val="00405FCD"/>
    <w:rsid w:val="00406913"/>
    <w:rsid w:val="00406B02"/>
    <w:rsid w:val="00406B61"/>
    <w:rsid w:val="0040719E"/>
    <w:rsid w:val="004075D5"/>
    <w:rsid w:val="00407798"/>
    <w:rsid w:val="00407873"/>
    <w:rsid w:val="00407A41"/>
    <w:rsid w:val="00410182"/>
    <w:rsid w:val="004101FE"/>
    <w:rsid w:val="004102C2"/>
    <w:rsid w:val="004105D0"/>
    <w:rsid w:val="00410954"/>
    <w:rsid w:val="00410DF2"/>
    <w:rsid w:val="00411347"/>
    <w:rsid w:val="00411A14"/>
    <w:rsid w:val="00411A18"/>
    <w:rsid w:val="00411BB3"/>
    <w:rsid w:val="00411BBA"/>
    <w:rsid w:val="00411F77"/>
    <w:rsid w:val="004121C9"/>
    <w:rsid w:val="004122B3"/>
    <w:rsid w:val="0041255B"/>
    <w:rsid w:val="004127C9"/>
    <w:rsid w:val="004127E4"/>
    <w:rsid w:val="004130D7"/>
    <w:rsid w:val="00413BE6"/>
    <w:rsid w:val="00413C27"/>
    <w:rsid w:val="00413EA7"/>
    <w:rsid w:val="00413EBB"/>
    <w:rsid w:val="0041490C"/>
    <w:rsid w:val="004149B6"/>
    <w:rsid w:val="00415034"/>
    <w:rsid w:val="004158F1"/>
    <w:rsid w:val="00415B15"/>
    <w:rsid w:val="00415D77"/>
    <w:rsid w:val="00416CFE"/>
    <w:rsid w:val="00416F08"/>
    <w:rsid w:val="00416F44"/>
    <w:rsid w:val="00416FA3"/>
    <w:rsid w:val="00417059"/>
    <w:rsid w:val="0041712C"/>
    <w:rsid w:val="0041742B"/>
    <w:rsid w:val="004178E9"/>
    <w:rsid w:val="00417A84"/>
    <w:rsid w:val="00417AB5"/>
    <w:rsid w:val="00417C66"/>
    <w:rsid w:val="00417C68"/>
    <w:rsid w:val="00417DC2"/>
    <w:rsid w:val="00417F58"/>
    <w:rsid w:val="00420187"/>
    <w:rsid w:val="00420796"/>
    <w:rsid w:val="00420A1F"/>
    <w:rsid w:val="00420AF6"/>
    <w:rsid w:val="00420BFE"/>
    <w:rsid w:val="00421322"/>
    <w:rsid w:val="00421485"/>
    <w:rsid w:val="00421603"/>
    <w:rsid w:val="00421ADA"/>
    <w:rsid w:val="00421B5D"/>
    <w:rsid w:val="00421D9E"/>
    <w:rsid w:val="00421EB1"/>
    <w:rsid w:val="00421F31"/>
    <w:rsid w:val="00421F8C"/>
    <w:rsid w:val="00422312"/>
    <w:rsid w:val="004226A1"/>
    <w:rsid w:val="004226AB"/>
    <w:rsid w:val="00422906"/>
    <w:rsid w:val="004229F7"/>
    <w:rsid w:val="004229F8"/>
    <w:rsid w:val="00422BAE"/>
    <w:rsid w:val="00422D17"/>
    <w:rsid w:val="00422DBC"/>
    <w:rsid w:val="00423015"/>
    <w:rsid w:val="004230F2"/>
    <w:rsid w:val="0042351B"/>
    <w:rsid w:val="004238DA"/>
    <w:rsid w:val="00423C2C"/>
    <w:rsid w:val="00423D7D"/>
    <w:rsid w:val="004240C9"/>
    <w:rsid w:val="00424157"/>
    <w:rsid w:val="004245D7"/>
    <w:rsid w:val="00424796"/>
    <w:rsid w:val="0042487B"/>
    <w:rsid w:val="00424987"/>
    <w:rsid w:val="00424DF9"/>
    <w:rsid w:val="00424FB2"/>
    <w:rsid w:val="00425424"/>
    <w:rsid w:val="0042551C"/>
    <w:rsid w:val="00425D62"/>
    <w:rsid w:val="004260AD"/>
    <w:rsid w:val="004263AC"/>
    <w:rsid w:val="004267E7"/>
    <w:rsid w:val="0042684E"/>
    <w:rsid w:val="00426883"/>
    <w:rsid w:val="00427025"/>
    <w:rsid w:val="00427175"/>
    <w:rsid w:val="00427425"/>
    <w:rsid w:val="004274CD"/>
    <w:rsid w:val="00427C7F"/>
    <w:rsid w:val="0043007C"/>
    <w:rsid w:val="00430152"/>
    <w:rsid w:val="00430259"/>
    <w:rsid w:val="004302AF"/>
    <w:rsid w:val="00430719"/>
    <w:rsid w:val="0043084F"/>
    <w:rsid w:val="00430A62"/>
    <w:rsid w:val="0043120C"/>
    <w:rsid w:val="00431383"/>
    <w:rsid w:val="00431415"/>
    <w:rsid w:val="004316D6"/>
    <w:rsid w:val="00431C88"/>
    <w:rsid w:val="00431E25"/>
    <w:rsid w:val="00432567"/>
    <w:rsid w:val="00432BFF"/>
    <w:rsid w:val="00432D90"/>
    <w:rsid w:val="004336A4"/>
    <w:rsid w:val="004336E5"/>
    <w:rsid w:val="004337EC"/>
    <w:rsid w:val="0043386A"/>
    <w:rsid w:val="00433E7B"/>
    <w:rsid w:val="00433F5C"/>
    <w:rsid w:val="00433FDE"/>
    <w:rsid w:val="00434188"/>
    <w:rsid w:val="004342CE"/>
    <w:rsid w:val="00434544"/>
    <w:rsid w:val="004347D4"/>
    <w:rsid w:val="00434D10"/>
    <w:rsid w:val="00435352"/>
    <w:rsid w:val="0043545C"/>
    <w:rsid w:val="004355A6"/>
    <w:rsid w:val="00435A3A"/>
    <w:rsid w:val="00435D89"/>
    <w:rsid w:val="0043615B"/>
    <w:rsid w:val="004362C7"/>
    <w:rsid w:val="0043666F"/>
    <w:rsid w:val="00436719"/>
    <w:rsid w:val="00436828"/>
    <w:rsid w:val="00436A72"/>
    <w:rsid w:val="00436CA9"/>
    <w:rsid w:val="0043721F"/>
    <w:rsid w:val="0043725C"/>
    <w:rsid w:val="004372B3"/>
    <w:rsid w:val="0043736A"/>
    <w:rsid w:val="004375DE"/>
    <w:rsid w:val="004376CA"/>
    <w:rsid w:val="00437931"/>
    <w:rsid w:val="00437E9F"/>
    <w:rsid w:val="004400BD"/>
    <w:rsid w:val="00440485"/>
    <w:rsid w:val="004404FC"/>
    <w:rsid w:val="004408C0"/>
    <w:rsid w:val="00440A90"/>
    <w:rsid w:val="00440BA9"/>
    <w:rsid w:val="00440BC0"/>
    <w:rsid w:val="00440C91"/>
    <w:rsid w:val="00440D0C"/>
    <w:rsid w:val="00440D7A"/>
    <w:rsid w:val="00441369"/>
    <w:rsid w:val="00441437"/>
    <w:rsid w:val="0044156B"/>
    <w:rsid w:val="00441592"/>
    <w:rsid w:val="004418CD"/>
    <w:rsid w:val="00441966"/>
    <w:rsid w:val="00441B3D"/>
    <w:rsid w:val="00441BB9"/>
    <w:rsid w:val="00442090"/>
    <w:rsid w:val="004425BC"/>
    <w:rsid w:val="004428FC"/>
    <w:rsid w:val="00442B18"/>
    <w:rsid w:val="00442B8D"/>
    <w:rsid w:val="00442BB9"/>
    <w:rsid w:val="00442E3C"/>
    <w:rsid w:val="0044358B"/>
    <w:rsid w:val="00443806"/>
    <w:rsid w:val="004438F8"/>
    <w:rsid w:val="00443993"/>
    <w:rsid w:val="004439DC"/>
    <w:rsid w:val="00443A7D"/>
    <w:rsid w:val="00443BF7"/>
    <w:rsid w:val="00443C0F"/>
    <w:rsid w:val="0044439D"/>
    <w:rsid w:val="0044441E"/>
    <w:rsid w:val="0044448E"/>
    <w:rsid w:val="00444CB7"/>
    <w:rsid w:val="00444DD3"/>
    <w:rsid w:val="00444E3A"/>
    <w:rsid w:val="00444F28"/>
    <w:rsid w:val="0044509C"/>
    <w:rsid w:val="004450C8"/>
    <w:rsid w:val="004451B3"/>
    <w:rsid w:val="0044558E"/>
    <w:rsid w:val="00445671"/>
    <w:rsid w:val="00445AED"/>
    <w:rsid w:val="0044607F"/>
    <w:rsid w:val="0044616F"/>
    <w:rsid w:val="004461D5"/>
    <w:rsid w:val="004462F5"/>
    <w:rsid w:val="0044641C"/>
    <w:rsid w:val="00446681"/>
    <w:rsid w:val="00446DAE"/>
    <w:rsid w:val="004470FD"/>
    <w:rsid w:val="004471B3"/>
    <w:rsid w:val="004475ED"/>
    <w:rsid w:val="00447C88"/>
    <w:rsid w:val="00447F85"/>
    <w:rsid w:val="00450683"/>
    <w:rsid w:val="004506A8"/>
    <w:rsid w:val="00450706"/>
    <w:rsid w:val="00450762"/>
    <w:rsid w:val="004508C0"/>
    <w:rsid w:val="0045095F"/>
    <w:rsid w:val="00450A2E"/>
    <w:rsid w:val="00450BFB"/>
    <w:rsid w:val="00450E4B"/>
    <w:rsid w:val="00451071"/>
    <w:rsid w:val="00451118"/>
    <w:rsid w:val="0045115F"/>
    <w:rsid w:val="00451279"/>
    <w:rsid w:val="0045181D"/>
    <w:rsid w:val="00451A44"/>
    <w:rsid w:val="00451B27"/>
    <w:rsid w:val="00451B86"/>
    <w:rsid w:val="00451C69"/>
    <w:rsid w:val="00451EDF"/>
    <w:rsid w:val="00451EE3"/>
    <w:rsid w:val="004520BA"/>
    <w:rsid w:val="004522DE"/>
    <w:rsid w:val="004522EE"/>
    <w:rsid w:val="004526F8"/>
    <w:rsid w:val="00452987"/>
    <w:rsid w:val="004529C1"/>
    <w:rsid w:val="004532ED"/>
    <w:rsid w:val="00453BFD"/>
    <w:rsid w:val="00453C4A"/>
    <w:rsid w:val="00453E9F"/>
    <w:rsid w:val="00454758"/>
    <w:rsid w:val="00454B85"/>
    <w:rsid w:val="00454C64"/>
    <w:rsid w:val="00454CC6"/>
    <w:rsid w:val="00454D99"/>
    <w:rsid w:val="00454EF2"/>
    <w:rsid w:val="00454F94"/>
    <w:rsid w:val="00455007"/>
    <w:rsid w:val="0045570A"/>
    <w:rsid w:val="00455B82"/>
    <w:rsid w:val="00455C3F"/>
    <w:rsid w:val="00456A43"/>
    <w:rsid w:val="00456B07"/>
    <w:rsid w:val="00456C91"/>
    <w:rsid w:val="00456F31"/>
    <w:rsid w:val="004573D7"/>
    <w:rsid w:val="004576DA"/>
    <w:rsid w:val="00457A8C"/>
    <w:rsid w:val="00457E8D"/>
    <w:rsid w:val="00457ED0"/>
    <w:rsid w:val="0046016A"/>
    <w:rsid w:val="0046045A"/>
    <w:rsid w:val="004604B2"/>
    <w:rsid w:val="0046059B"/>
    <w:rsid w:val="004605CD"/>
    <w:rsid w:val="00460738"/>
    <w:rsid w:val="004607A7"/>
    <w:rsid w:val="004609B3"/>
    <w:rsid w:val="00460DF5"/>
    <w:rsid w:val="00460FFA"/>
    <w:rsid w:val="0046109F"/>
    <w:rsid w:val="00461114"/>
    <w:rsid w:val="0046113B"/>
    <w:rsid w:val="004613B8"/>
    <w:rsid w:val="004615B6"/>
    <w:rsid w:val="00461992"/>
    <w:rsid w:val="00461A9E"/>
    <w:rsid w:val="00461D28"/>
    <w:rsid w:val="00462084"/>
    <w:rsid w:val="00462190"/>
    <w:rsid w:val="004622F4"/>
    <w:rsid w:val="00462335"/>
    <w:rsid w:val="004624A7"/>
    <w:rsid w:val="00462564"/>
    <w:rsid w:val="00462A16"/>
    <w:rsid w:val="0046343D"/>
    <w:rsid w:val="0046487D"/>
    <w:rsid w:val="00464890"/>
    <w:rsid w:val="00464BEE"/>
    <w:rsid w:val="00464DBE"/>
    <w:rsid w:val="00464F49"/>
    <w:rsid w:val="00464FC0"/>
    <w:rsid w:val="004652BA"/>
    <w:rsid w:val="004652BC"/>
    <w:rsid w:val="00465738"/>
    <w:rsid w:val="0046573D"/>
    <w:rsid w:val="00465818"/>
    <w:rsid w:val="00465869"/>
    <w:rsid w:val="00465914"/>
    <w:rsid w:val="00465A84"/>
    <w:rsid w:val="00465BE8"/>
    <w:rsid w:val="0046632C"/>
    <w:rsid w:val="00466351"/>
    <w:rsid w:val="0046672A"/>
    <w:rsid w:val="0046691C"/>
    <w:rsid w:val="00466AF8"/>
    <w:rsid w:val="00466D3F"/>
    <w:rsid w:val="00466D8D"/>
    <w:rsid w:val="00466E22"/>
    <w:rsid w:val="004673C3"/>
    <w:rsid w:val="00467548"/>
    <w:rsid w:val="004676D2"/>
    <w:rsid w:val="00467C29"/>
    <w:rsid w:val="00467CD5"/>
    <w:rsid w:val="00467E3D"/>
    <w:rsid w:val="00467F1C"/>
    <w:rsid w:val="0047006A"/>
    <w:rsid w:val="00470224"/>
    <w:rsid w:val="004703A5"/>
    <w:rsid w:val="00470C4C"/>
    <w:rsid w:val="00471028"/>
    <w:rsid w:val="004711C4"/>
    <w:rsid w:val="00471205"/>
    <w:rsid w:val="004715AE"/>
    <w:rsid w:val="004715DF"/>
    <w:rsid w:val="00471BB1"/>
    <w:rsid w:val="00471EE5"/>
    <w:rsid w:val="00471EEC"/>
    <w:rsid w:val="004723A4"/>
    <w:rsid w:val="004731CD"/>
    <w:rsid w:val="004733A4"/>
    <w:rsid w:val="0047362E"/>
    <w:rsid w:val="00473717"/>
    <w:rsid w:val="004737C5"/>
    <w:rsid w:val="00473A24"/>
    <w:rsid w:val="004740F6"/>
    <w:rsid w:val="00474301"/>
    <w:rsid w:val="0047462B"/>
    <w:rsid w:val="0047478D"/>
    <w:rsid w:val="00474B36"/>
    <w:rsid w:val="00474CCC"/>
    <w:rsid w:val="00474E61"/>
    <w:rsid w:val="00475015"/>
    <w:rsid w:val="00475264"/>
    <w:rsid w:val="00475382"/>
    <w:rsid w:val="00475BDE"/>
    <w:rsid w:val="00475E5E"/>
    <w:rsid w:val="00476130"/>
    <w:rsid w:val="004762A6"/>
    <w:rsid w:val="004768AB"/>
    <w:rsid w:val="00476D7E"/>
    <w:rsid w:val="00476E3B"/>
    <w:rsid w:val="00476E8C"/>
    <w:rsid w:val="004774D0"/>
    <w:rsid w:val="004777F5"/>
    <w:rsid w:val="00477848"/>
    <w:rsid w:val="004806B5"/>
    <w:rsid w:val="00480758"/>
    <w:rsid w:val="00480CF8"/>
    <w:rsid w:val="0048131D"/>
    <w:rsid w:val="00481585"/>
    <w:rsid w:val="00481A46"/>
    <w:rsid w:val="00481D65"/>
    <w:rsid w:val="00481E39"/>
    <w:rsid w:val="0048205E"/>
    <w:rsid w:val="0048243F"/>
    <w:rsid w:val="00482524"/>
    <w:rsid w:val="00482755"/>
    <w:rsid w:val="004827E1"/>
    <w:rsid w:val="00482801"/>
    <w:rsid w:val="004828EF"/>
    <w:rsid w:val="00482AB2"/>
    <w:rsid w:val="004836B9"/>
    <w:rsid w:val="00483C18"/>
    <w:rsid w:val="00483E9E"/>
    <w:rsid w:val="00483ED7"/>
    <w:rsid w:val="00484171"/>
    <w:rsid w:val="0048420E"/>
    <w:rsid w:val="00484257"/>
    <w:rsid w:val="004844E6"/>
    <w:rsid w:val="004844EE"/>
    <w:rsid w:val="0048481B"/>
    <w:rsid w:val="004848B9"/>
    <w:rsid w:val="00484ECE"/>
    <w:rsid w:val="00484EF3"/>
    <w:rsid w:val="0048500F"/>
    <w:rsid w:val="0048552D"/>
    <w:rsid w:val="00485622"/>
    <w:rsid w:val="00485B37"/>
    <w:rsid w:val="00485D12"/>
    <w:rsid w:val="00485E7D"/>
    <w:rsid w:val="004860A0"/>
    <w:rsid w:val="0048619B"/>
    <w:rsid w:val="0048632C"/>
    <w:rsid w:val="00486357"/>
    <w:rsid w:val="00486454"/>
    <w:rsid w:val="0048647B"/>
    <w:rsid w:val="00486543"/>
    <w:rsid w:val="004866BA"/>
    <w:rsid w:val="00486F9F"/>
    <w:rsid w:val="00486FE1"/>
    <w:rsid w:val="00487337"/>
    <w:rsid w:val="004879D8"/>
    <w:rsid w:val="00487B0B"/>
    <w:rsid w:val="00487B71"/>
    <w:rsid w:val="00490459"/>
    <w:rsid w:val="0049084C"/>
    <w:rsid w:val="00490E62"/>
    <w:rsid w:val="0049109C"/>
    <w:rsid w:val="004910FC"/>
    <w:rsid w:val="0049111E"/>
    <w:rsid w:val="004918DE"/>
    <w:rsid w:val="00491AA7"/>
    <w:rsid w:val="004920CE"/>
    <w:rsid w:val="00492530"/>
    <w:rsid w:val="00492714"/>
    <w:rsid w:val="004928FC"/>
    <w:rsid w:val="004930D6"/>
    <w:rsid w:val="0049368C"/>
    <w:rsid w:val="004939F2"/>
    <w:rsid w:val="00493AA6"/>
    <w:rsid w:val="00493AA8"/>
    <w:rsid w:val="00493EA3"/>
    <w:rsid w:val="0049426C"/>
    <w:rsid w:val="00494896"/>
    <w:rsid w:val="0049492B"/>
    <w:rsid w:val="00494C0F"/>
    <w:rsid w:val="00494CE7"/>
    <w:rsid w:val="00494E7F"/>
    <w:rsid w:val="004950B7"/>
    <w:rsid w:val="00495427"/>
    <w:rsid w:val="0049559F"/>
    <w:rsid w:val="00495A38"/>
    <w:rsid w:val="00495D2F"/>
    <w:rsid w:val="004961A3"/>
    <w:rsid w:val="00496418"/>
    <w:rsid w:val="0049648E"/>
    <w:rsid w:val="00496697"/>
    <w:rsid w:val="00496B60"/>
    <w:rsid w:val="00496C4E"/>
    <w:rsid w:val="00496E35"/>
    <w:rsid w:val="00496E79"/>
    <w:rsid w:val="00496EC5"/>
    <w:rsid w:val="004970D6"/>
    <w:rsid w:val="004971C7"/>
    <w:rsid w:val="004973DB"/>
    <w:rsid w:val="004976D9"/>
    <w:rsid w:val="004978CB"/>
    <w:rsid w:val="0049797C"/>
    <w:rsid w:val="00497BCD"/>
    <w:rsid w:val="00497CDA"/>
    <w:rsid w:val="00497F78"/>
    <w:rsid w:val="004A0E50"/>
    <w:rsid w:val="004A10D7"/>
    <w:rsid w:val="004A1211"/>
    <w:rsid w:val="004A1542"/>
    <w:rsid w:val="004A18E5"/>
    <w:rsid w:val="004A1C51"/>
    <w:rsid w:val="004A1EF0"/>
    <w:rsid w:val="004A2853"/>
    <w:rsid w:val="004A2A97"/>
    <w:rsid w:val="004A2C73"/>
    <w:rsid w:val="004A2DEF"/>
    <w:rsid w:val="004A2E6B"/>
    <w:rsid w:val="004A2EE3"/>
    <w:rsid w:val="004A2F55"/>
    <w:rsid w:val="004A2F56"/>
    <w:rsid w:val="004A30F5"/>
    <w:rsid w:val="004A33E4"/>
    <w:rsid w:val="004A3456"/>
    <w:rsid w:val="004A3AF0"/>
    <w:rsid w:val="004A3AF9"/>
    <w:rsid w:val="004A3ED7"/>
    <w:rsid w:val="004A4101"/>
    <w:rsid w:val="004A419E"/>
    <w:rsid w:val="004A46FF"/>
    <w:rsid w:val="004A4718"/>
    <w:rsid w:val="004A4A22"/>
    <w:rsid w:val="004A4B6D"/>
    <w:rsid w:val="004A4CD9"/>
    <w:rsid w:val="004A4D7A"/>
    <w:rsid w:val="004A4DCE"/>
    <w:rsid w:val="004A51D3"/>
    <w:rsid w:val="004A5407"/>
    <w:rsid w:val="004A550F"/>
    <w:rsid w:val="004A5612"/>
    <w:rsid w:val="004A564E"/>
    <w:rsid w:val="004A58DD"/>
    <w:rsid w:val="004A5A4F"/>
    <w:rsid w:val="004A5E7E"/>
    <w:rsid w:val="004A61E3"/>
    <w:rsid w:val="004A62CB"/>
    <w:rsid w:val="004A6482"/>
    <w:rsid w:val="004A65D1"/>
    <w:rsid w:val="004A693B"/>
    <w:rsid w:val="004A697E"/>
    <w:rsid w:val="004A6D96"/>
    <w:rsid w:val="004A6DE6"/>
    <w:rsid w:val="004A7059"/>
    <w:rsid w:val="004A70B5"/>
    <w:rsid w:val="004A7433"/>
    <w:rsid w:val="004A7577"/>
    <w:rsid w:val="004A7694"/>
    <w:rsid w:val="004A7747"/>
    <w:rsid w:val="004A7995"/>
    <w:rsid w:val="004A7FB3"/>
    <w:rsid w:val="004B0045"/>
    <w:rsid w:val="004B00D2"/>
    <w:rsid w:val="004B1252"/>
    <w:rsid w:val="004B14F3"/>
    <w:rsid w:val="004B1656"/>
    <w:rsid w:val="004B1977"/>
    <w:rsid w:val="004B1AF2"/>
    <w:rsid w:val="004B1DAD"/>
    <w:rsid w:val="004B2345"/>
    <w:rsid w:val="004B2951"/>
    <w:rsid w:val="004B2EB7"/>
    <w:rsid w:val="004B2EC2"/>
    <w:rsid w:val="004B3387"/>
    <w:rsid w:val="004B376A"/>
    <w:rsid w:val="004B3DD1"/>
    <w:rsid w:val="004B3F9A"/>
    <w:rsid w:val="004B441E"/>
    <w:rsid w:val="004B47A0"/>
    <w:rsid w:val="004B4B14"/>
    <w:rsid w:val="004B4B9A"/>
    <w:rsid w:val="004B4DA0"/>
    <w:rsid w:val="004B4EB6"/>
    <w:rsid w:val="004B55F9"/>
    <w:rsid w:val="004B5933"/>
    <w:rsid w:val="004B5E9F"/>
    <w:rsid w:val="004B62B4"/>
    <w:rsid w:val="004B6310"/>
    <w:rsid w:val="004B65BE"/>
    <w:rsid w:val="004B6884"/>
    <w:rsid w:val="004B69F9"/>
    <w:rsid w:val="004B6B4A"/>
    <w:rsid w:val="004B6DF9"/>
    <w:rsid w:val="004B7084"/>
    <w:rsid w:val="004B7332"/>
    <w:rsid w:val="004B7420"/>
    <w:rsid w:val="004B75DC"/>
    <w:rsid w:val="004B7EA0"/>
    <w:rsid w:val="004C0382"/>
    <w:rsid w:val="004C0385"/>
    <w:rsid w:val="004C03E5"/>
    <w:rsid w:val="004C058F"/>
    <w:rsid w:val="004C0911"/>
    <w:rsid w:val="004C0CD7"/>
    <w:rsid w:val="004C13F5"/>
    <w:rsid w:val="004C143F"/>
    <w:rsid w:val="004C1492"/>
    <w:rsid w:val="004C161F"/>
    <w:rsid w:val="004C1903"/>
    <w:rsid w:val="004C1B4D"/>
    <w:rsid w:val="004C1DD0"/>
    <w:rsid w:val="004C1EC7"/>
    <w:rsid w:val="004C2247"/>
    <w:rsid w:val="004C2501"/>
    <w:rsid w:val="004C2564"/>
    <w:rsid w:val="004C29A7"/>
    <w:rsid w:val="004C2B2F"/>
    <w:rsid w:val="004C2B56"/>
    <w:rsid w:val="004C2B5E"/>
    <w:rsid w:val="004C2F0A"/>
    <w:rsid w:val="004C338D"/>
    <w:rsid w:val="004C3695"/>
    <w:rsid w:val="004C396A"/>
    <w:rsid w:val="004C3FFE"/>
    <w:rsid w:val="004C4462"/>
    <w:rsid w:val="004C5455"/>
    <w:rsid w:val="004C5498"/>
    <w:rsid w:val="004C549B"/>
    <w:rsid w:val="004C5546"/>
    <w:rsid w:val="004C597A"/>
    <w:rsid w:val="004C5992"/>
    <w:rsid w:val="004C5C81"/>
    <w:rsid w:val="004C5EA0"/>
    <w:rsid w:val="004C606F"/>
    <w:rsid w:val="004C6197"/>
    <w:rsid w:val="004C64EB"/>
    <w:rsid w:val="004C6508"/>
    <w:rsid w:val="004C69CE"/>
    <w:rsid w:val="004C6A90"/>
    <w:rsid w:val="004C6AA3"/>
    <w:rsid w:val="004C6B35"/>
    <w:rsid w:val="004C6E20"/>
    <w:rsid w:val="004C76BD"/>
    <w:rsid w:val="004C78B8"/>
    <w:rsid w:val="004C7C05"/>
    <w:rsid w:val="004C7D43"/>
    <w:rsid w:val="004C7E96"/>
    <w:rsid w:val="004C7F5C"/>
    <w:rsid w:val="004D0005"/>
    <w:rsid w:val="004D01F2"/>
    <w:rsid w:val="004D0693"/>
    <w:rsid w:val="004D07F5"/>
    <w:rsid w:val="004D099F"/>
    <w:rsid w:val="004D0B7D"/>
    <w:rsid w:val="004D0BCB"/>
    <w:rsid w:val="004D0CE0"/>
    <w:rsid w:val="004D1647"/>
    <w:rsid w:val="004D1695"/>
    <w:rsid w:val="004D177A"/>
    <w:rsid w:val="004D18E2"/>
    <w:rsid w:val="004D1969"/>
    <w:rsid w:val="004D1D57"/>
    <w:rsid w:val="004D20B6"/>
    <w:rsid w:val="004D2235"/>
    <w:rsid w:val="004D225A"/>
    <w:rsid w:val="004D22D8"/>
    <w:rsid w:val="004D2398"/>
    <w:rsid w:val="004D258B"/>
    <w:rsid w:val="004D2C44"/>
    <w:rsid w:val="004D2DC3"/>
    <w:rsid w:val="004D2E20"/>
    <w:rsid w:val="004D3339"/>
    <w:rsid w:val="004D3576"/>
    <w:rsid w:val="004D370D"/>
    <w:rsid w:val="004D376D"/>
    <w:rsid w:val="004D3837"/>
    <w:rsid w:val="004D39D3"/>
    <w:rsid w:val="004D3F87"/>
    <w:rsid w:val="004D40BC"/>
    <w:rsid w:val="004D421B"/>
    <w:rsid w:val="004D48EC"/>
    <w:rsid w:val="004D4E24"/>
    <w:rsid w:val="004D4E2E"/>
    <w:rsid w:val="004D5147"/>
    <w:rsid w:val="004D52A0"/>
    <w:rsid w:val="004D5431"/>
    <w:rsid w:val="004D54A0"/>
    <w:rsid w:val="004D58DF"/>
    <w:rsid w:val="004D5932"/>
    <w:rsid w:val="004D631F"/>
    <w:rsid w:val="004D63EE"/>
    <w:rsid w:val="004D649C"/>
    <w:rsid w:val="004D6A78"/>
    <w:rsid w:val="004D6B1F"/>
    <w:rsid w:val="004D6C81"/>
    <w:rsid w:val="004D6DB1"/>
    <w:rsid w:val="004D6DB5"/>
    <w:rsid w:val="004D7090"/>
    <w:rsid w:val="004D7262"/>
    <w:rsid w:val="004D72D6"/>
    <w:rsid w:val="004D77EF"/>
    <w:rsid w:val="004E00EB"/>
    <w:rsid w:val="004E0514"/>
    <w:rsid w:val="004E0610"/>
    <w:rsid w:val="004E0674"/>
    <w:rsid w:val="004E0862"/>
    <w:rsid w:val="004E08BF"/>
    <w:rsid w:val="004E08C0"/>
    <w:rsid w:val="004E08EC"/>
    <w:rsid w:val="004E09A5"/>
    <w:rsid w:val="004E0B13"/>
    <w:rsid w:val="004E0B14"/>
    <w:rsid w:val="004E1090"/>
    <w:rsid w:val="004E1502"/>
    <w:rsid w:val="004E1517"/>
    <w:rsid w:val="004E1C94"/>
    <w:rsid w:val="004E1ECB"/>
    <w:rsid w:val="004E27D3"/>
    <w:rsid w:val="004E2BA7"/>
    <w:rsid w:val="004E2C59"/>
    <w:rsid w:val="004E314D"/>
    <w:rsid w:val="004E316A"/>
    <w:rsid w:val="004E325B"/>
    <w:rsid w:val="004E34ED"/>
    <w:rsid w:val="004E352D"/>
    <w:rsid w:val="004E38A8"/>
    <w:rsid w:val="004E3C8F"/>
    <w:rsid w:val="004E3D15"/>
    <w:rsid w:val="004E4316"/>
    <w:rsid w:val="004E43F4"/>
    <w:rsid w:val="004E4884"/>
    <w:rsid w:val="004E49FD"/>
    <w:rsid w:val="004E4A88"/>
    <w:rsid w:val="004E5928"/>
    <w:rsid w:val="004E5B29"/>
    <w:rsid w:val="004E5D99"/>
    <w:rsid w:val="004E5FAE"/>
    <w:rsid w:val="004E61BB"/>
    <w:rsid w:val="004E6420"/>
    <w:rsid w:val="004E643E"/>
    <w:rsid w:val="004E663F"/>
    <w:rsid w:val="004E71E0"/>
    <w:rsid w:val="004E7217"/>
    <w:rsid w:val="004E72BC"/>
    <w:rsid w:val="004E7813"/>
    <w:rsid w:val="004F015B"/>
    <w:rsid w:val="004F0185"/>
    <w:rsid w:val="004F02B2"/>
    <w:rsid w:val="004F02DF"/>
    <w:rsid w:val="004F043A"/>
    <w:rsid w:val="004F06D4"/>
    <w:rsid w:val="004F0914"/>
    <w:rsid w:val="004F0A17"/>
    <w:rsid w:val="004F0A84"/>
    <w:rsid w:val="004F0DA5"/>
    <w:rsid w:val="004F11E8"/>
    <w:rsid w:val="004F1204"/>
    <w:rsid w:val="004F122E"/>
    <w:rsid w:val="004F132C"/>
    <w:rsid w:val="004F133C"/>
    <w:rsid w:val="004F1B11"/>
    <w:rsid w:val="004F2324"/>
    <w:rsid w:val="004F25C5"/>
    <w:rsid w:val="004F2856"/>
    <w:rsid w:val="004F294E"/>
    <w:rsid w:val="004F2B1C"/>
    <w:rsid w:val="004F303D"/>
    <w:rsid w:val="004F355E"/>
    <w:rsid w:val="004F36A0"/>
    <w:rsid w:val="004F3891"/>
    <w:rsid w:val="004F3C9C"/>
    <w:rsid w:val="004F3F55"/>
    <w:rsid w:val="004F3F86"/>
    <w:rsid w:val="004F4450"/>
    <w:rsid w:val="004F46B2"/>
    <w:rsid w:val="004F4BED"/>
    <w:rsid w:val="004F4C46"/>
    <w:rsid w:val="004F4E4B"/>
    <w:rsid w:val="004F56A9"/>
    <w:rsid w:val="004F57A4"/>
    <w:rsid w:val="004F57F1"/>
    <w:rsid w:val="004F5D74"/>
    <w:rsid w:val="004F6399"/>
    <w:rsid w:val="004F63DA"/>
    <w:rsid w:val="004F64DB"/>
    <w:rsid w:val="004F6782"/>
    <w:rsid w:val="004F68BF"/>
    <w:rsid w:val="004F73FA"/>
    <w:rsid w:val="004F78C9"/>
    <w:rsid w:val="004F7E7D"/>
    <w:rsid w:val="005002F7"/>
    <w:rsid w:val="005002FE"/>
    <w:rsid w:val="0050049E"/>
    <w:rsid w:val="00500BE2"/>
    <w:rsid w:val="00501164"/>
    <w:rsid w:val="005011E9"/>
    <w:rsid w:val="00501310"/>
    <w:rsid w:val="00501487"/>
    <w:rsid w:val="00501570"/>
    <w:rsid w:val="00501883"/>
    <w:rsid w:val="00501B38"/>
    <w:rsid w:val="005023A0"/>
    <w:rsid w:val="00502979"/>
    <w:rsid w:val="00502AFE"/>
    <w:rsid w:val="00502FAA"/>
    <w:rsid w:val="00503511"/>
    <w:rsid w:val="00503588"/>
    <w:rsid w:val="005035C4"/>
    <w:rsid w:val="00503A9E"/>
    <w:rsid w:val="00503B10"/>
    <w:rsid w:val="00503B77"/>
    <w:rsid w:val="00503CC9"/>
    <w:rsid w:val="00504081"/>
    <w:rsid w:val="00504087"/>
    <w:rsid w:val="0050428E"/>
    <w:rsid w:val="00504481"/>
    <w:rsid w:val="0050461D"/>
    <w:rsid w:val="00504C51"/>
    <w:rsid w:val="005055D8"/>
    <w:rsid w:val="0050564C"/>
    <w:rsid w:val="00505948"/>
    <w:rsid w:val="00505B5B"/>
    <w:rsid w:val="00505E58"/>
    <w:rsid w:val="00506006"/>
    <w:rsid w:val="00506054"/>
    <w:rsid w:val="0050633B"/>
    <w:rsid w:val="0050638A"/>
    <w:rsid w:val="00506656"/>
    <w:rsid w:val="00506BEB"/>
    <w:rsid w:val="0050703B"/>
    <w:rsid w:val="005072C1"/>
    <w:rsid w:val="0050764A"/>
    <w:rsid w:val="0050776C"/>
    <w:rsid w:val="00507A55"/>
    <w:rsid w:val="00507B5E"/>
    <w:rsid w:val="00507BC7"/>
    <w:rsid w:val="00507DAD"/>
    <w:rsid w:val="00507F3C"/>
    <w:rsid w:val="005107FC"/>
    <w:rsid w:val="005109A5"/>
    <w:rsid w:val="005109DB"/>
    <w:rsid w:val="00511123"/>
    <w:rsid w:val="0051160C"/>
    <w:rsid w:val="00511ABF"/>
    <w:rsid w:val="00511F20"/>
    <w:rsid w:val="00512046"/>
    <w:rsid w:val="00512242"/>
    <w:rsid w:val="00512576"/>
    <w:rsid w:val="005127C1"/>
    <w:rsid w:val="00512A36"/>
    <w:rsid w:val="00512C3B"/>
    <w:rsid w:val="00513739"/>
    <w:rsid w:val="0051389E"/>
    <w:rsid w:val="00513BB3"/>
    <w:rsid w:val="00513E7C"/>
    <w:rsid w:val="00514014"/>
    <w:rsid w:val="00514169"/>
    <w:rsid w:val="005143E2"/>
    <w:rsid w:val="005146B7"/>
    <w:rsid w:val="005147E2"/>
    <w:rsid w:val="0051492C"/>
    <w:rsid w:val="0051494F"/>
    <w:rsid w:val="005149AA"/>
    <w:rsid w:val="00514D0A"/>
    <w:rsid w:val="00514E27"/>
    <w:rsid w:val="005150E7"/>
    <w:rsid w:val="0051561A"/>
    <w:rsid w:val="00515683"/>
    <w:rsid w:val="0051590E"/>
    <w:rsid w:val="00515AC6"/>
    <w:rsid w:val="00515B3E"/>
    <w:rsid w:val="00515D14"/>
    <w:rsid w:val="00515F43"/>
    <w:rsid w:val="005161B8"/>
    <w:rsid w:val="005163B1"/>
    <w:rsid w:val="00516CA5"/>
    <w:rsid w:val="00516DB8"/>
    <w:rsid w:val="00516FD6"/>
    <w:rsid w:val="0051709A"/>
    <w:rsid w:val="0051746F"/>
    <w:rsid w:val="0052020F"/>
    <w:rsid w:val="0052038E"/>
    <w:rsid w:val="005204CA"/>
    <w:rsid w:val="00520686"/>
    <w:rsid w:val="0052089E"/>
    <w:rsid w:val="00520967"/>
    <w:rsid w:val="00520BA5"/>
    <w:rsid w:val="00520C33"/>
    <w:rsid w:val="00520E80"/>
    <w:rsid w:val="00520FB5"/>
    <w:rsid w:val="00520FF2"/>
    <w:rsid w:val="0052186B"/>
    <w:rsid w:val="00521A3B"/>
    <w:rsid w:val="005220CC"/>
    <w:rsid w:val="00522210"/>
    <w:rsid w:val="005222D6"/>
    <w:rsid w:val="005223BB"/>
    <w:rsid w:val="005223F9"/>
    <w:rsid w:val="0052389C"/>
    <w:rsid w:val="00523CCD"/>
    <w:rsid w:val="00523CD7"/>
    <w:rsid w:val="005240E0"/>
    <w:rsid w:val="005241CA"/>
    <w:rsid w:val="00524666"/>
    <w:rsid w:val="005246F7"/>
    <w:rsid w:val="00524997"/>
    <w:rsid w:val="00524BDB"/>
    <w:rsid w:val="00524D83"/>
    <w:rsid w:val="00525023"/>
    <w:rsid w:val="005250C3"/>
    <w:rsid w:val="00526BC9"/>
    <w:rsid w:val="005272B2"/>
    <w:rsid w:val="005273EF"/>
    <w:rsid w:val="0052746D"/>
    <w:rsid w:val="005275DF"/>
    <w:rsid w:val="005276AF"/>
    <w:rsid w:val="00527A76"/>
    <w:rsid w:val="00527B21"/>
    <w:rsid w:val="00527CE1"/>
    <w:rsid w:val="00530129"/>
    <w:rsid w:val="00530239"/>
    <w:rsid w:val="005305B5"/>
    <w:rsid w:val="0053068C"/>
    <w:rsid w:val="005309DC"/>
    <w:rsid w:val="00530BE1"/>
    <w:rsid w:val="00530C9B"/>
    <w:rsid w:val="00530E35"/>
    <w:rsid w:val="00531938"/>
    <w:rsid w:val="00531AC0"/>
    <w:rsid w:val="00531C0F"/>
    <w:rsid w:val="00531D8A"/>
    <w:rsid w:val="00532015"/>
    <w:rsid w:val="00532222"/>
    <w:rsid w:val="005322A5"/>
    <w:rsid w:val="00532491"/>
    <w:rsid w:val="00532788"/>
    <w:rsid w:val="00532857"/>
    <w:rsid w:val="0053298F"/>
    <w:rsid w:val="00532C74"/>
    <w:rsid w:val="00532E32"/>
    <w:rsid w:val="00533174"/>
    <w:rsid w:val="00533B36"/>
    <w:rsid w:val="00533BA3"/>
    <w:rsid w:val="00533C1F"/>
    <w:rsid w:val="0053432C"/>
    <w:rsid w:val="0053445B"/>
    <w:rsid w:val="00534A65"/>
    <w:rsid w:val="005356E9"/>
    <w:rsid w:val="00535806"/>
    <w:rsid w:val="00535B4E"/>
    <w:rsid w:val="00535EA5"/>
    <w:rsid w:val="00535EF3"/>
    <w:rsid w:val="00535F07"/>
    <w:rsid w:val="005361D5"/>
    <w:rsid w:val="005363D8"/>
    <w:rsid w:val="005364A5"/>
    <w:rsid w:val="00536F2D"/>
    <w:rsid w:val="00537399"/>
    <w:rsid w:val="0053787C"/>
    <w:rsid w:val="0053797C"/>
    <w:rsid w:val="005379EE"/>
    <w:rsid w:val="00540116"/>
    <w:rsid w:val="005405EA"/>
    <w:rsid w:val="005409BA"/>
    <w:rsid w:val="00540E74"/>
    <w:rsid w:val="00540FF8"/>
    <w:rsid w:val="00541025"/>
    <w:rsid w:val="00541189"/>
    <w:rsid w:val="005412F7"/>
    <w:rsid w:val="0054144E"/>
    <w:rsid w:val="00541724"/>
    <w:rsid w:val="00541EFF"/>
    <w:rsid w:val="00542161"/>
    <w:rsid w:val="005424D9"/>
    <w:rsid w:val="005427F0"/>
    <w:rsid w:val="00542A59"/>
    <w:rsid w:val="00542C15"/>
    <w:rsid w:val="00542DF0"/>
    <w:rsid w:val="00543CE9"/>
    <w:rsid w:val="00543D41"/>
    <w:rsid w:val="00543DDB"/>
    <w:rsid w:val="005440F0"/>
    <w:rsid w:val="005441B8"/>
    <w:rsid w:val="00544224"/>
    <w:rsid w:val="005442EE"/>
    <w:rsid w:val="00544492"/>
    <w:rsid w:val="005447CC"/>
    <w:rsid w:val="0054496D"/>
    <w:rsid w:val="00544B85"/>
    <w:rsid w:val="00544C11"/>
    <w:rsid w:val="00544D44"/>
    <w:rsid w:val="00544D66"/>
    <w:rsid w:val="00545061"/>
    <w:rsid w:val="005450FD"/>
    <w:rsid w:val="00545185"/>
    <w:rsid w:val="0054536A"/>
    <w:rsid w:val="00545632"/>
    <w:rsid w:val="0054592F"/>
    <w:rsid w:val="00545A85"/>
    <w:rsid w:val="00545F50"/>
    <w:rsid w:val="00546665"/>
    <w:rsid w:val="00546CA1"/>
    <w:rsid w:val="00547176"/>
    <w:rsid w:val="00547507"/>
    <w:rsid w:val="00547B8A"/>
    <w:rsid w:val="00547F66"/>
    <w:rsid w:val="00547FD1"/>
    <w:rsid w:val="005503EA"/>
    <w:rsid w:val="00550A6F"/>
    <w:rsid w:val="00550D51"/>
    <w:rsid w:val="00550FCA"/>
    <w:rsid w:val="00551028"/>
    <w:rsid w:val="0055118C"/>
    <w:rsid w:val="0055131E"/>
    <w:rsid w:val="005519DB"/>
    <w:rsid w:val="00551B67"/>
    <w:rsid w:val="00551E01"/>
    <w:rsid w:val="0055221F"/>
    <w:rsid w:val="00552395"/>
    <w:rsid w:val="005526A5"/>
    <w:rsid w:val="00553133"/>
    <w:rsid w:val="00553157"/>
    <w:rsid w:val="00553744"/>
    <w:rsid w:val="00553A92"/>
    <w:rsid w:val="00553AAD"/>
    <w:rsid w:val="0055423B"/>
    <w:rsid w:val="005545EF"/>
    <w:rsid w:val="0055466A"/>
    <w:rsid w:val="00554705"/>
    <w:rsid w:val="005549ED"/>
    <w:rsid w:val="00554AD7"/>
    <w:rsid w:val="00554C32"/>
    <w:rsid w:val="00554F26"/>
    <w:rsid w:val="005552D9"/>
    <w:rsid w:val="00555538"/>
    <w:rsid w:val="005556DA"/>
    <w:rsid w:val="005557FC"/>
    <w:rsid w:val="00555BC0"/>
    <w:rsid w:val="005562A4"/>
    <w:rsid w:val="005562F3"/>
    <w:rsid w:val="00556516"/>
    <w:rsid w:val="005568EA"/>
    <w:rsid w:val="00557299"/>
    <w:rsid w:val="0055741D"/>
    <w:rsid w:val="0055755E"/>
    <w:rsid w:val="00557D71"/>
    <w:rsid w:val="00557D88"/>
    <w:rsid w:val="0056025D"/>
    <w:rsid w:val="00560605"/>
    <w:rsid w:val="005606B0"/>
    <w:rsid w:val="005607E1"/>
    <w:rsid w:val="005609C3"/>
    <w:rsid w:val="00560AD5"/>
    <w:rsid w:val="00560DDD"/>
    <w:rsid w:val="00560FF9"/>
    <w:rsid w:val="00561030"/>
    <w:rsid w:val="005613E1"/>
    <w:rsid w:val="005613FC"/>
    <w:rsid w:val="0056182D"/>
    <w:rsid w:val="0056189B"/>
    <w:rsid w:val="00561913"/>
    <w:rsid w:val="00561945"/>
    <w:rsid w:val="00561A62"/>
    <w:rsid w:val="00561B89"/>
    <w:rsid w:val="00561BE4"/>
    <w:rsid w:val="00561E14"/>
    <w:rsid w:val="005620F5"/>
    <w:rsid w:val="00562276"/>
    <w:rsid w:val="00562378"/>
    <w:rsid w:val="00562448"/>
    <w:rsid w:val="005625B9"/>
    <w:rsid w:val="005626BA"/>
    <w:rsid w:val="00562A06"/>
    <w:rsid w:val="00563138"/>
    <w:rsid w:val="005631DD"/>
    <w:rsid w:val="005633C4"/>
    <w:rsid w:val="005634C6"/>
    <w:rsid w:val="0056376B"/>
    <w:rsid w:val="0056379A"/>
    <w:rsid w:val="00563BAF"/>
    <w:rsid w:val="00563C0D"/>
    <w:rsid w:val="00563EB7"/>
    <w:rsid w:val="00564124"/>
    <w:rsid w:val="005643CE"/>
    <w:rsid w:val="00564508"/>
    <w:rsid w:val="00564527"/>
    <w:rsid w:val="005645F5"/>
    <w:rsid w:val="00564D7C"/>
    <w:rsid w:val="005652D9"/>
    <w:rsid w:val="0056586C"/>
    <w:rsid w:val="005659D3"/>
    <w:rsid w:val="00565F09"/>
    <w:rsid w:val="00565F95"/>
    <w:rsid w:val="00566004"/>
    <w:rsid w:val="005661AF"/>
    <w:rsid w:val="00566272"/>
    <w:rsid w:val="00566FD6"/>
    <w:rsid w:val="005670F6"/>
    <w:rsid w:val="0056713A"/>
    <w:rsid w:val="005674ED"/>
    <w:rsid w:val="005677DE"/>
    <w:rsid w:val="00567B6C"/>
    <w:rsid w:val="00567BF5"/>
    <w:rsid w:val="00567FF5"/>
    <w:rsid w:val="0057000F"/>
    <w:rsid w:val="00570222"/>
    <w:rsid w:val="005706D2"/>
    <w:rsid w:val="00570C05"/>
    <w:rsid w:val="00570E46"/>
    <w:rsid w:val="00570F2F"/>
    <w:rsid w:val="00570FE9"/>
    <w:rsid w:val="00571244"/>
    <w:rsid w:val="00571276"/>
    <w:rsid w:val="005713F1"/>
    <w:rsid w:val="00571583"/>
    <w:rsid w:val="00571AF3"/>
    <w:rsid w:val="00571E10"/>
    <w:rsid w:val="00572203"/>
    <w:rsid w:val="005723A2"/>
    <w:rsid w:val="005725C4"/>
    <w:rsid w:val="00572767"/>
    <w:rsid w:val="0057280A"/>
    <w:rsid w:val="0057282B"/>
    <w:rsid w:val="00572B61"/>
    <w:rsid w:val="005730A8"/>
    <w:rsid w:val="005733B1"/>
    <w:rsid w:val="0057353E"/>
    <w:rsid w:val="005735FA"/>
    <w:rsid w:val="00573956"/>
    <w:rsid w:val="00573A86"/>
    <w:rsid w:val="00573E95"/>
    <w:rsid w:val="00574264"/>
    <w:rsid w:val="00574356"/>
    <w:rsid w:val="005744E7"/>
    <w:rsid w:val="005746AF"/>
    <w:rsid w:val="00574AD0"/>
    <w:rsid w:val="00574D6A"/>
    <w:rsid w:val="005750BC"/>
    <w:rsid w:val="00575202"/>
    <w:rsid w:val="00575667"/>
    <w:rsid w:val="0057568C"/>
    <w:rsid w:val="00575995"/>
    <w:rsid w:val="00575AE3"/>
    <w:rsid w:val="00575ED1"/>
    <w:rsid w:val="00575F03"/>
    <w:rsid w:val="0057610C"/>
    <w:rsid w:val="00576216"/>
    <w:rsid w:val="005762F0"/>
    <w:rsid w:val="00576309"/>
    <w:rsid w:val="0057669C"/>
    <w:rsid w:val="0057680D"/>
    <w:rsid w:val="00576990"/>
    <w:rsid w:val="00576BCB"/>
    <w:rsid w:val="00576C6A"/>
    <w:rsid w:val="005770CE"/>
    <w:rsid w:val="0057713B"/>
    <w:rsid w:val="005771A0"/>
    <w:rsid w:val="00577283"/>
    <w:rsid w:val="005772E3"/>
    <w:rsid w:val="00577560"/>
    <w:rsid w:val="00577721"/>
    <w:rsid w:val="00577761"/>
    <w:rsid w:val="00577D5E"/>
    <w:rsid w:val="00577E1C"/>
    <w:rsid w:val="005801FD"/>
    <w:rsid w:val="00580AC3"/>
    <w:rsid w:val="00580D92"/>
    <w:rsid w:val="00580DFE"/>
    <w:rsid w:val="00581629"/>
    <w:rsid w:val="00581C95"/>
    <w:rsid w:val="00581FCA"/>
    <w:rsid w:val="00582054"/>
    <w:rsid w:val="005820C5"/>
    <w:rsid w:val="0058238D"/>
    <w:rsid w:val="005827C4"/>
    <w:rsid w:val="0058283C"/>
    <w:rsid w:val="00582A45"/>
    <w:rsid w:val="00582E29"/>
    <w:rsid w:val="00583221"/>
    <w:rsid w:val="005832BF"/>
    <w:rsid w:val="00583494"/>
    <w:rsid w:val="00583B24"/>
    <w:rsid w:val="00583CA1"/>
    <w:rsid w:val="0058405C"/>
    <w:rsid w:val="005841BE"/>
    <w:rsid w:val="00584380"/>
    <w:rsid w:val="00584462"/>
    <w:rsid w:val="00584487"/>
    <w:rsid w:val="00584701"/>
    <w:rsid w:val="005847E3"/>
    <w:rsid w:val="00584B90"/>
    <w:rsid w:val="00584BF8"/>
    <w:rsid w:val="00584C84"/>
    <w:rsid w:val="00584D49"/>
    <w:rsid w:val="00585055"/>
    <w:rsid w:val="005851D1"/>
    <w:rsid w:val="005852A1"/>
    <w:rsid w:val="00585364"/>
    <w:rsid w:val="00585685"/>
    <w:rsid w:val="00585A52"/>
    <w:rsid w:val="00585D33"/>
    <w:rsid w:val="00585F85"/>
    <w:rsid w:val="0058614B"/>
    <w:rsid w:val="005861EA"/>
    <w:rsid w:val="0058628D"/>
    <w:rsid w:val="005863FA"/>
    <w:rsid w:val="00586EA4"/>
    <w:rsid w:val="00586EDF"/>
    <w:rsid w:val="00586FE0"/>
    <w:rsid w:val="00587116"/>
    <w:rsid w:val="00587317"/>
    <w:rsid w:val="00587495"/>
    <w:rsid w:val="00587C9E"/>
    <w:rsid w:val="00587D6E"/>
    <w:rsid w:val="005908A6"/>
    <w:rsid w:val="00590C6E"/>
    <w:rsid w:val="00590CBF"/>
    <w:rsid w:val="00590F22"/>
    <w:rsid w:val="005910AC"/>
    <w:rsid w:val="0059114F"/>
    <w:rsid w:val="00591315"/>
    <w:rsid w:val="00591345"/>
    <w:rsid w:val="005913C3"/>
    <w:rsid w:val="005913C7"/>
    <w:rsid w:val="005915AC"/>
    <w:rsid w:val="0059186E"/>
    <w:rsid w:val="005919AC"/>
    <w:rsid w:val="00591CEA"/>
    <w:rsid w:val="0059227A"/>
    <w:rsid w:val="005922C2"/>
    <w:rsid w:val="00592715"/>
    <w:rsid w:val="00592942"/>
    <w:rsid w:val="005929FE"/>
    <w:rsid w:val="00592B56"/>
    <w:rsid w:val="00592CB8"/>
    <w:rsid w:val="005933BE"/>
    <w:rsid w:val="005934D9"/>
    <w:rsid w:val="00593D74"/>
    <w:rsid w:val="00593FC7"/>
    <w:rsid w:val="00594105"/>
    <w:rsid w:val="0059447F"/>
    <w:rsid w:val="00594609"/>
    <w:rsid w:val="0059590B"/>
    <w:rsid w:val="00595A1D"/>
    <w:rsid w:val="00595F92"/>
    <w:rsid w:val="005961D7"/>
    <w:rsid w:val="0059632B"/>
    <w:rsid w:val="00596378"/>
    <w:rsid w:val="00596490"/>
    <w:rsid w:val="00596623"/>
    <w:rsid w:val="00596AF7"/>
    <w:rsid w:val="005971F6"/>
    <w:rsid w:val="00597957"/>
    <w:rsid w:val="00597B77"/>
    <w:rsid w:val="00597E71"/>
    <w:rsid w:val="00597F7C"/>
    <w:rsid w:val="005A006B"/>
    <w:rsid w:val="005A0191"/>
    <w:rsid w:val="005A03B0"/>
    <w:rsid w:val="005A0456"/>
    <w:rsid w:val="005A0483"/>
    <w:rsid w:val="005A06F7"/>
    <w:rsid w:val="005A074B"/>
    <w:rsid w:val="005A078C"/>
    <w:rsid w:val="005A07B1"/>
    <w:rsid w:val="005A0BA8"/>
    <w:rsid w:val="005A0D2B"/>
    <w:rsid w:val="005A0D9B"/>
    <w:rsid w:val="005A0DD1"/>
    <w:rsid w:val="005A13BF"/>
    <w:rsid w:val="005A14AD"/>
    <w:rsid w:val="005A16FB"/>
    <w:rsid w:val="005A19DC"/>
    <w:rsid w:val="005A1ACC"/>
    <w:rsid w:val="005A1C95"/>
    <w:rsid w:val="005A1D5C"/>
    <w:rsid w:val="005A1D69"/>
    <w:rsid w:val="005A2784"/>
    <w:rsid w:val="005A28C9"/>
    <w:rsid w:val="005A2E43"/>
    <w:rsid w:val="005A2F91"/>
    <w:rsid w:val="005A330E"/>
    <w:rsid w:val="005A372A"/>
    <w:rsid w:val="005A3B6A"/>
    <w:rsid w:val="005A3DF1"/>
    <w:rsid w:val="005A4170"/>
    <w:rsid w:val="005A42B0"/>
    <w:rsid w:val="005A43AF"/>
    <w:rsid w:val="005A460F"/>
    <w:rsid w:val="005A48D8"/>
    <w:rsid w:val="005A4DC9"/>
    <w:rsid w:val="005A4DE2"/>
    <w:rsid w:val="005A539F"/>
    <w:rsid w:val="005A5715"/>
    <w:rsid w:val="005A582B"/>
    <w:rsid w:val="005A5C25"/>
    <w:rsid w:val="005A606B"/>
    <w:rsid w:val="005A60EF"/>
    <w:rsid w:val="005A62C5"/>
    <w:rsid w:val="005A6312"/>
    <w:rsid w:val="005A6E97"/>
    <w:rsid w:val="005A71CA"/>
    <w:rsid w:val="005A73DD"/>
    <w:rsid w:val="005A7A89"/>
    <w:rsid w:val="005A7AAC"/>
    <w:rsid w:val="005A7C0F"/>
    <w:rsid w:val="005B01E5"/>
    <w:rsid w:val="005B02F9"/>
    <w:rsid w:val="005B07AE"/>
    <w:rsid w:val="005B0904"/>
    <w:rsid w:val="005B09A2"/>
    <w:rsid w:val="005B0B77"/>
    <w:rsid w:val="005B0C7B"/>
    <w:rsid w:val="005B10BD"/>
    <w:rsid w:val="005B130F"/>
    <w:rsid w:val="005B1882"/>
    <w:rsid w:val="005B192E"/>
    <w:rsid w:val="005B1984"/>
    <w:rsid w:val="005B20FF"/>
    <w:rsid w:val="005B3000"/>
    <w:rsid w:val="005B348A"/>
    <w:rsid w:val="005B355F"/>
    <w:rsid w:val="005B38DC"/>
    <w:rsid w:val="005B3C9B"/>
    <w:rsid w:val="005B3E8B"/>
    <w:rsid w:val="005B404F"/>
    <w:rsid w:val="005B423B"/>
    <w:rsid w:val="005B43C0"/>
    <w:rsid w:val="005B475B"/>
    <w:rsid w:val="005B4A53"/>
    <w:rsid w:val="005B4C29"/>
    <w:rsid w:val="005B4D2F"/>
    <w:rsid w:val="005B4D58"/>
    <w:rsid w:val="005B4F7F"/>
    <w:rsid w:val="005B51DD"/>
    <w:rsid w:val="005B54BC"/>
    <w:rsid w:val="005B54D7"/>
    <w:rsid w:val="005B5D69"/>
    <w:rsid w:val="005B5EE8"/>
    <w:rsid w:val="005B62AD"/>
    <w:rsid w:val="005B63CC"/>
    <w:rsid w:val="005B65C7"/>
    <w:rsid w:val="005B6662"/>
    <w:rsid w:val="005B6716"/>
    <w:rsid w:val="005B6A89"/>
    <w:rsid w:val="005B6B76"/>
    <w:rsid w:val="005B6F34"/>
    <w:rsid w:val="005B7060"/>
    <w:rsid w:val="005B70CA"/>
    <w:rsid w:val="005B747A"/>
    <w:rsid w:val="005B7565"/>
    <w:rsid w:val="005B75CF"/>
    <w:rsid w:val="005B762C"/>
    <w:rsid w:val="005C017E"/>
    <w:rsid w:val="005C0349"/>
    <w:rsid w:val="005C0515"/>
    <w:rsid w:val="005C063F"/>
    <w:rsid w:val="005C0A38"/>
    <w:rsid w:val="005C0A6B"/>
    <w:rsid w:val="005C0AA4"/>
    <w:rsid w:val="005C0BEF"/>
    <w:rsid w:val="005C11FE"/>
    <w:rsid w:val="005C1204"/>
    <w:rsid w:val="005C1B82"/>
    <w:rsid w:val="005C1FAC"/>
    <w:rsid w:val="005C1FE7"/>
    <w:rsid w:val="005C2025"/>
    <w:rsid w:val="005C212E"/>
    <w:rsid w:val="005C2204"/>
    <w:rsid w:val="005C2440"/>
    <w:rsid w:val="005C28BD"/>
    <w:rsid w:val="005C29F9"/>
    <w:rsid w:val="005C2C6A"/>
    <w:rsid w:val="005C2F4F"/>
    <w:rsid w:val="005C3271"/>
    <w:rsid w:val="005C3315"/>
    <w:rsid w:val="005C387D"/>
    <w:rsid w:val="005C38BC"/>
    <w:rsid w:val="005C39F4"/>
    <w:rsid w:val="005C3E72"/>
    <w:rsid w:val="005C4414"/>
    <w:rsid w:val="005C4569"/>
    <w:rsid w:val="005C482A"/>
    <w:rsid w:val="005C492B"/>
    <w:rsid w:val="005C511C"/>
    <w:rsid w:val="005C52BD"/>
    <w:rsid w:val="005C532C"/>
    <w:rsid w:val="005C5820"/>
    <w:rsid w:val="005C5A58"/>
    <w:rsid w:val="005C6005"/>
    <w:rsid w:val="005C6432"/>
    <w:rsid w:val="005C6D59"/>
    <w:rsid w:val="005C6F51"/>
    <w:rsid w:val="005C72BC"/>
    <w:rsid w:val="005C72EB"/>
    <w:rsid w:val="005C76E1"/>
    <w:rsid w:val="005C795F"/>
    <w:rsid w:val="005C7C23"/>
    <w:rsid w:val="005C7C7A"/>
    <w:rsid w:val="005C7D43"/>
    <w:rsid w:val="005D0353"/>
    <w:rsid w:val="005D0647"/>
    <w:rsid w:val="005D08AE"/>
    <w:rsid w:val="005D08BE"/>
    <w:rsid w:val="005D09C2"/>
    <w:rsid w:val="005D0D82"/>
    <w:rsid w:val="005D0F41"/>
    <w:rsid w:val="005D121E"/>
    <w:rsid w:val="005D12EF"/>
    <w:rsid w:val="005D1612"/>
    <w:rsid w:val="005D1737"/>
    <w:rsid w:val="005D1831"/>
    <w:rsid w:val="005D18D2"/>
    <w:rsid w:val="005D1AFD"/>
    <w:rsid w:val="005D1E98"/>
    <w:rsid w:val="005D1EF2"/>
    <w:rsid w:val="005D21EF"/>
    <w:rsid w:val="005D290B"/>
    <w:rsid w:val="005D2960"/>
    <w:rsid w:val="005D2EF7"/>
    <w:rsid w:val="005D310E"/>
    <w:rsid w:val="005D435F"/>
    <w:rsid w:val="005D456E"/>
    <w:rsid w:val="005D4689"/>
    <w:rsid w:val="005D4BA9"/>
    <w:rsid w:val="005D4C35"/>
    <w:rsid w:val="005D4DEB"/>
    <w:rsid w:val="005D50A5"/>
    <w:rsid w:val="005D5447"/>
    <w:rsid w:val="005D55FA"/>
    <w:rsid w:val="005D5988"/>
    <w:rsid w:val="005D5CC9"/>
    <w:rsid w:val="005D5F54"/>
    <w:rsid w:val="005D6109"/>
    <w:rsid w:val="005D642F"/>
    <w:rsid w:val="005D64D0"/>
    <w:rsid w:val="005D6B4C"/>
    <w:rsid w:val="005D6BE9"/>
    <w:rsid w:val="005D6E23"/>
    <w:rsid w:val="005D72CC"/>
    <w:rsid w:val="005D72D2"/>
    <w:rsid w:val="005D73E7"/>
    <w:rsid w:val="005D74DA"/>
    <w:rsid w:val="005D755C"/>
    <w:rsid w:val="005D77B9"/>
    <w:rsid w:val="005D7FA3"/>
    <w:rsid w:val="005E05C5"/>
    <w:rsid w:val="005E0B2A"/>
    <w:rsid w:val="005E0D67"/>
    <w:rsid w:val="005E0EC0"/>
    <w:rsid w:val="005E105F"/>
    <w:rsid w:val="005E1294"/>
    <w:rsid w:val="005E1300"/>
    <w:rsid w:val="005E13E9"/>
    <w:rsid w:val="005E1A76"/>
    <w:rsid w:val="005E1F50"/>
    <w:rsid w:val="005E285A"/>
    <w:rsid w:val="005E287F"/>
    <w:rsid w:val="005E2CCA"/>
    <w:rsid w:val="005E2F5C"/>
    <w:rsid w:val="005E31A7"/>
    <w:rsid w:val="005E31BB"/>
    <w:rsid w:val="005E32C3"/>
    <w:rsid w:val="005E3674"/>
    <w:rsid w:val="005E38DC"/>
    <w:rsid w:val="005E3EAF"/>
    <w:rsid w:val="005E4039"/>
    <w:rsid w:val="005E421B"/>
    <w:rsid w:val="005E421E"/>
    <w:rsid w:val="005E43EC"/>
    <w:rsid w:val="005E4D5A"/>
    <w:rsid w:val="005E50EA"/>
    <w:rsid w:val="005E5200"/>
    <w:rsid w:val="005E5516"/>
    <w:rsid w:val="005E56C4"/>
    <w:rsid w:val="005E5BEB"/>
    <w:rsid w:val="005E5EB9"/>
    <w:rsid w:val="005E5F61"/>
    <w:rsid w:val="005E6617"/>
    <w:rsid w:val="005E6878"/>
    <w:rsid w:val="005E6AB9"/>
    <w:rsid w:val="005E6E58"/>
    <w:rsid w:val="005E6F98"/>
    <w:rsid w:val="005E74DF"/>
    <w:rsid w:val="005E760A"/>
    <w:rsid w:val="005E78C6"/>
    <w:rsid w:val="005E7CC4"/>
    <w:rsid w:val="005E7FEA"/>
    <w:rsid w:val="005F0378"/>
    <w:rsid w:val="005F0512"/>
    <w:rsid w:val="005F07E9"/>
    <w:rsid w:val="005F09BB"/>
    <w:rsid w:val="005F0A68"/>
    <w:rsid w:val="005F0A69"/>
    <w:rsid w:val="005F0AD0"/>
    <w:rsid w:val="005F0EA5"/>
    <w:rsid w:val="005F0F13"/>
    <w:rsid w:val="005F10C8"/>
    <w:rsid w:val="005F12A4"/>
    <w:rsid w:val="005F17FE"/>
    <w:rsid w:val="005F180D"/>
    <w:rsid w:val="005F18AF"/>
    <w:rsid w:val="005F18BE"/>
    <w:rsid w:val="005F1A6D"/>
    <w:rsid w:val="005F1B56"/>
    <w:rsid w:val="005F2030"/>
    <w:rsid w:val="005F2205"/>
    <w:rsid w:val="005F24E8"/>
    <w:rsid w:val="005F25E9"/>
    <w:rsid w:val="005F27BC"/>
    <w:rsid w:val="005F2823"/>
    <w:rsid w:val="005F28B9"/>
    <w:rsid w:val="005F29DD"/>
    <w:rsid w:val="005F2B59"/>
    <w:rsid w:val="005F2CDD"/>
    <w:rsid w:val="005F2CF6"/>
    <w:rsid w:val="005F328B"/>
    <w:rsid w:val="005F3EEE"/>
    <w:rsid w:val="005F41E8"/>
    <w:rsid w:val="005F476E"/>
    <w:rsid w:val="005F4AB8"/>
    <w:rsid w:val="005F4BFB"/>
    <w:rsid w:val="005F4D64"/>
    <w:rsid w:val="005F50D8"/>
    <w:rsid w:val="005F513C"/>
    <w:rsid w:val="005F52A1"/>
    <w:rsid w:val="005F5337"/>
    <w:rsid w:val="005F5360"/>
    <w:rsid w:val="005F5533"/>
    <w:rsid w:val="005F5903"/>
    <w:rsid w:val="005F5A05"/>
    <w:rsid w:val="005F5A7C"/>
    <w:rsid w:val="005F5D43"/>
    <w:rsid w:val="005F5ECA"/>
    <w:rsid w:val="005F63DF"/>
    <w:rsid w:val="005F64B4"/>
    <w:rsid w:val="005F64FA"/>
    <w:rsid w:val="005F66CD"/>
    <w:rsid w:val="005F69EC"/>
    <w:rsid w:val="005F6C1C"/>
    <w:rsid w:val="005F6C5E"/>
    <w:rsid w:val="005F6CBD"/>
    <w:rsid w:val="005F7446"/>
    <w:rsid w:val="005F765E"/>
    <w:rsid w:val="005F77A9"/>
    <w:rsid w:val="005F7849"/>
    <w:rsid w:val="005F79CB"/>
    <w:rsid w:val="005F7AEF"/>
    <w:rsid w:val="005F7EF8"/>
    <w:rsid w:val="005F7F65"/>
    <w:rsid w:val="0060005D"/>
    <w:rsid w:val="00600327"/>
    <w:rsid w:val="0060056A"/>
    <w:rsid w:val="00600B14"/>
    <w:rsid w:val="00600F6F"/>
    <w:rsid w:val="00600FE9"/>
    <w:rsid w:val="00601277"/>
    <w:rsid w:val="00601385"/>
    <w:rsid w:val="00601587"/>
    <w:rsid w:val="00601626"/>
    <w:rsid w:val="00601729"/>
    <w:rsid w:val="00601981"/>
    <w:rsid w:val="00601D97"/>
    <w:rsid w:val="00602462"/>
    <w:rsid w:val="006027EE"/>
    <w:rsid w:val="006027FA"/>
    <w:rsid w:val="00602807"/>
    <w:rsid w:val="006028BC"/>
    <w:rsid w:val="00602982"/>
    <w:rsid w:val="00603178"/>
    <w:rsid w:val="00603251"/>
    <w:rsid w:val="006035E8"/>
    <w:rsid w:val="00603CC3"/>
    <w:rsid w:val="006041ED"/>
    <w:rsid w:val="00604322"/>
    <w:rsid w:val="006043E9"/>
    <w:rsid w:val="0060494F"/>
    <w:rsid w:val="00604E13"/>
    <w:rsid w:val="0060504F"/>
    <w:rsid w:val="006052CD"/>
    <w:rsid w:val="006054FA"/>
    <w:rsid w:val="00605797"/>
    <w:rsid w:val="00605E49"/>
    <w:rsid w:val="0060659C"/>
    <w:rsid w:val="0060667E"/>
    <w:rsid w:val="0060678A"/>
    <w:rsid w:val="00606CDE"/>
    <w:rsid w:val="00606DAD"/>
    <w:rsid w:val="006104E9"/>
    <w:rsid w:val="006105B3"/>
    <w:rsid w:val="00610786"/>
    <w:rsid w:val="00611366"/>
    <w:rsid w:val="006117B3"/>
    <w:rsid w:val="00611D7B"/>
    <w:rsid w:val="006124A9"/>
    <w:rsid w:val="00612924"/>
    <w:rsid w:val="00612BC5"/>
    <w:rsid w:val="00612BC7"/>
    <w:rsid w:val="00612F73"/>
    <w:rsid w:val="00613516"/>
    <w:rsid w:val="00613622"/>
    <w:rsid w:val="00613D01"/>
    <w:rsid w:val="00613F61"/>
    <w:rsid w:val="00614682"/>
    <w:rsid w:val="006149A9"/>
    <w:rsid w:val="0061514E"/>
    <w:rsid w:val="006152B4"/>
    <w:rsid w:val="00615402"/>
    <w:rsid w:val="006157B5"/>
    <w:rsid w:val="00615A24"/>
    <w:rsid w:val="0061600B"/>
    <w:rsid w:val="00616251"/>
    <w:rsid w:val="00616379"/>
    <w:rsid w:val="006164D5"/>
    <w:rsid w:val="006167FE"/>
    <w:rsid w:val="00616B4E"/>
    <w:rsid w:val="006171B5"/>
    <w:rsid w:val="0061761F"/>
    <w:rsid w:val="00617708"/>
    <w:rsid w:val="006177C6"/>
    <w:rsid w:val="006179D4"/>
    <w:rsid w:val="00617C1E"/>
    <w:rsid w:val="00617DAB"/>
    <w:rsid w:val="00617DE2"/>
    <w:rsid w:val="00617EB9"/>
    <w:rsid w:val="0062055C"/>
    <w:rsid w:val="006208B5"/>
    <w:rsid w:val="006208BE"/>
    <w:rsid w:val="00620FD6"/>
    <w:rsid w:val="006212E9"/>
    <w:rsid w:val="0062174E"/>
    <w:rsid w:val="00621D55"/>
    <w:rsid w:val="00621D70"/>
    <w:rsid w:val="00622258"/>
    <w:rsid w:val="00622453"/>
    <w:rsid w:val="006228C5"/>
    <w:rsid w:val="00622C48"/>
    <w:rsid w:val="0062307A"/>
    <w:rsid w:val="006230D9"/>
    <w:rsid w:val="0062327D"/>
    <w:rsid w:val="00623339"/>
    <w:rsid w:val="00623384"/>
    <w:rsid w:val="006234FC"/>
    <w:rsid w:val="00623710"/>
    <w:rsid w:val="00623CDA"/>
    <w:rsid w:val="00623D98"/>
    <w:rsid w:val="00623D99"/>
    <w:rsid w:val="00623FF5"/>
    <w:rsid w:val="00624299"/>
    <w:rsid w:val="006242CE"/>
    <w:rsid w:val="00624438"/>
    <w:rsid w:val="006245F2"/>
    <w:rsid w:val="00624DA2"/>
    <w:rsid w:val="00624E17"/>
    <w:rsid w:val="006254EA"/>
    <w:rsid w:val="006254FE"/>
    <w:rsid w:val="0062566A"/>
    <w:rsid w:val="006257FB"/>
    <w:rsid w:val="00625C53"/>
    <w:rsid w:val="00625EC2"/>
    <w:rsid w:val="00625F18"/>
    <w:rsid w:val="00625F49"/>
    <w:rsid w:val="0062608C"/>
    <w:rsid w:val="0062613C"/>
    <w:rsid w:val="006265EC"/>
    <w:rsid w:val="0062672A"/>
    <w:rsid w:val="00626AE8"/>
    <w:rsid w:val="0062790D"/>
    <w:rsid w:val="00627A67"/>
    <w:rsid w:val="00627D7B"/>
    <w:rsid w:val="00627FA1"/>
    <w:rsid w:val="006304C1"/>
    <w:rsid w:val="00630508"/>
    <w:rsid w:val="00630C7C"/>
    <w:rsid w:val="00630DEC"/>
    <w:rsid w:val="006311DC"/>
    <w:rsid w:val="006311F9"/>
    <w:rsid w:val="006312E7"/>
    <w:rsid w:val="00631974"/>
    <w:rsid w:val="006319B1"/>
    <w:rsid w:val="00631A79"/>
    <w:rsid w:val="00632003"/>
    <w:rsid w:val="00632130"/>
    <w:rsid w:val="006328AC"/>
    <w:rsid w:val="00632C76"/>
    <w:rsid w:val="00632C8E"/>
    <w:rsid w:val="0063358C"/>
    <w:rsid w:val="0063398C"/>
    <w:rsid w:val="006339E4"/>
    <w:rsid w:val="00633A9F"/>
    <w:rsid w:val="00633EB3"/>
    <w:rsid w:val="006340CA"/>
    <w:rsid w:val="006340E9"/>
    <w:rsid w:val="00634162"/>
    <w:rsid w:val="00634532"/>
    <w:rsid w:val="0063456C"/>
    <w:rsid w:val="00634AA3"/>
    <w:rsid w:val="00634B11"/>
    <w:rsid w:val="00634BA4"/>
    <w:rsid w:val="00635203"/>
    <w:rsid w:val="00635325"/>
    <w:rsid w:val="006354E6"/>
    <w:rsid w:val="0063560A"/>
    <w:rsid w:val="0063585A"/>
    <w:rsid w:val="00636044"/>
    <w:rsid w:val="006361D0"/>
    <w:rsid w:val="006363D3"/>
    <w:rsid w:val="00636584"/>
    <w:rsid w:val="00636780"/>
    <w:rsid w:val="006368E9"/>
    <w:rsid w:val="0063699B"/>
    <w:rsid w:val="0063708F"/>
    <w:rsid w:val="00637280"/>
    <w:rsid w:val="0063736D"/>
    <w:rsid w:val="0063757F"/>
    <w:rsid w:val="006377A9"/>
    <w:rsid w:val="00637801"/>
    <w:rsid w:val="006378C7"/>
    <w:rsid w:val="00637F31"/>
    <w:rsid w:val="00640051"/>
    <w:rsid w:val="00640597"/>
    <w:rsid w:val="006407C7"/>
    <w:rsid w:val="006408A1"/>
    <w:rsid w:val="00640C43"/>
    <w:rsid w:val="00640E1F"/>
    <w:rsid w:val="006412B3"/>
    <w:rsid w:val="00641550"/>
    <w:rsid w:val="00641CB2"/>
    <w:rsid w:val="00642006"/>
    <w:rsid w:val="00642584"/>
    <w:rsid w:val="006425C8"/>
    <w:rsid w:val="00642676"/>
    <w:rsid w:val="006427B3"/>
    <w:rsid w:val="00642A8A"/>
    <w:rsid w:val="00642BC5"/>
    <w:rsid w:val="00643066"/>
    <w:rsid w:val="00643067"/>
    <w:rsid w:val="006432EE"/>
    <w:rsid w:val="00643350"/>
    <w:rsid w:val="00643513"/>
    <w:rsid w:val="0064378F"/>
    <w:rsid w:val="00643D5E"/>
    <w:rsid w:val="006440D6"/>
    <w:rsid w:val="0064412A"/>
    <w:rsid w:val="00644391"/>
    <w:rsid w:val="006444C8"/>
    <w:rsid w:val="00644908"/>
    <w:rsid w:val="006449B7"/>
    <w:rsid w:val="006449BC"/>
    <w:rsid w:val="00644BA9"/>
    <w:rsid w:val="00644F7C"/>
    <w:rsid w:val="006453B0"/>
    <w:rsid w:val="0064548B"/>
    <w:rsid w:val="0064551A"/>
    <w:rsid w:val="0064558A"/>
    <w:rsid w:val="00645E44"/>
    <w:rsid w:val="006460A7"/>
    <w:rsid w:val="00646295"/>
    <w:rsid w:val="00646321"/>
    <w:rsid w:val="00646877"/>
    <w:rsid w:val="00646C87"/>
    <w:rsid w:val="00647758"/>
    <w:rsid w:val="00647795"/>
    <w:rsid w:val="00647991"/>
    <w:rsid w:val="006502DA"/>
    <w:rsid w:val="00650A0A"/>
    <w:rsid w:val="00650ABA"/>
    <w:rsid w:val="00650B30"/>
    <w:rsid w:val="00650CBA"/>
    <w:rsid w:val="00651203"/>
    <w:rsid w:val="00651AE3"/>
    <w:rsid w:val="006520BF"/>
    <w:rsid w:val="0065227A"/>
    <w:rsid w:val="00652336"/>
    <w:rsid w:val="0065348B"/>
    <w:rsid w:val="00653865"/>
    <w:rsid w:val="00653AF7"/>
    <w:rsid w:val="00653FBA"/>
    <w:rsid w:val="006541D9"/>
    <w:rsid w:val="00654231"/>
    <w:rsid w:val="006542F1"/>
    <w:rsid w:val="006546D7"/>
    <w:rsid w:val="0065482B"/>
    <w:rsid w:val="00654968"/>
    <w:rsid w:val="0065499E"/>
    <w:rsid w:val="00654C19"/>
    <w:rsid w:val="00654D12"/>
    <w:rsid w:val="00654E0E"/>
    <w:rsid w:val="00655138"/>
    <w:rsid w:val="0065516D"/>
    <w:rsid w:val="00655288"/>
    <w:rsid w:val="006552B7"/>
    <w:rsid w:val="00655762"/>
    <w:rsid w:val="00655765"/>
    <w:rsid w:val="006558EA"/>
    <w:rsid w:val="00655C95"/>
    <w:rsid w:val="00655EEE"/>
    <w:rsid w:val="00655FC1"/>
    <w:rsid w:val="00656798"/>
    <w:rsid w:val="00656D96"/>
    <w:rsid w:val="0065713F"/>
    <w:rsid w:val="00657166"/>
    <w:rsid w:val="006579E2"/>
    <w:rsid w:val="00657CFB"/>
    <w:rsid w:val="00657FEE"/>
    <w:rsid w:val="006601C0"/>
    <w:rsid w:val="006607C6"/>
    <w:rsid w:val="006608F0"/>
    <w:rsid w:val="00660A74"/>
    <w:rsid w:val="00660AA6"/>
    <w:rsid w:val="00660F8E"/>
    <w:rsid w:val="006613C5"/>
    <w:rsid w:val="006615A1"/>
    <w:rsid w:val="006616CC"/>
    <w:rsid w:val="00661733"/>
    <w:rsid w:val="006617EB"/>
    <w:rsid w:val="00661980"/>
    <w:rsid w:val="00661A78"/>
    <w:rsid w:val="00661F76"/>
    <w:rsid w:val="00661F98"/>
    <w:rsid w:val="00662496"/>
    <w:rsid w:val="006626C7"/>
    <w:rsid w:val="00662A68"/>
    <w:rsid w:val="00662B17"/>
    <w:rsid w:val="00662B47"/>
    <w:rsid w:val="00662CA9"/>
    <w:rsid w:val="00662F15"/>
    <w:rsid w:val="0066300C"/>
    <w:rsid w:val="00663B94"/>
    <w:rsid w:val="00663C60"/>
    <w:rsid w:val="00663CDB"/>
    <w:rsid w:val="00663E85"/>
    <w:rsid w:val="00663F71"/>
    <w:rsid w:val="0066416D"/>
    <w:rsid w:val="00664418"/>
    <w:rsid w:val="0066478C"/>
    <w:rsid w:val="0066482B"/>
    <w:rsid w:val="006649CD"/>
    <w:rsid w:val="00664A7B"/>
    <w:rsid w:val="00664AEE"/>
    <w:rsid w:val="00665380"/>
    <w:rsid w:val="0066543B"/>
    <w:rsid w:val="006654FD"/>
    <w:rsid w:val="006655D9"/>
    <w:rsid w:val="006656BE"/>
    <w:rsid w:val="00665BB2"/>
    <w:rsid w:val="006665C4"/>
    <w:rsid w:val="0066668F"/>
    <w:rsid w:val="00666985"/>
    <w:rsid w:val="00666996"/>
    <w:rsid w:val="00666B2E"/>
    <w:rsid w:val="00666C5A"/>
    <w:rsid w:val="00666DE1"/>
    <w:rsid w:val="006670A9"/>
    <w:rsid w:val="00667150"/>
    <w:rsid w:val="0066721E"/>
    <w:rsid w:val="0066758C"/>
    <w:rsid w:val="00667758"/>
    <w:rsid w:val="00667815"/>
    <w:rsid w:val="00667E75"/>
    <w:rsid w:val="00667F58"/>
    <w:rsid w:val="00667FBE"/>
    <w:rsid w:val="006708C1"/>
    <w:rsid w:val="00670A19"/>
    <w:rsid w:val="00670C34"/>
    <w:rsid w:val="006713C7"/>
    <w:rsid w:val="006715E1"/>
    <w:rsid w:val="006719D9"/>
    <w:rsid w:val="00671B89"/>
    <w:rsid w:val="006722FA"/>
    <w:rsid w:val="00672948"/>
    <w:rsid w:val="00672A34"/>
    <w:rsid w:val="006731FE"/>
    <w:rsid w:val="0067320D"/>
    <w:rsid w:val="00673974"/>
    <w:rsid w:val="0067398D"/>
    <w:rsid w:val="00673E4F"/>
    <w:rsid w:val="0067443C"/>
    <w:rsid w:val="0067457A"/>
    <w:rsid w:val="006749F5"/>
    <w:rsid w:val="00674AE0"/>
    <w:rsid w:val="00674C27"/>
    <w:rsid w:val="00676750"/>
    <w:rsid w:val="00676AA6"/>
    <w:rsid w:val="00676BFE"/>
    <w:rsid w:val="0067732F"/>
    <w:rsid w:val="0067765B"/>
    <w:rsid w:val="00677745"/>
    <w:rsid w:val="00677D11"/>
    <w:rsid w:val="00677E44"/>
    <w:rsid w:val="00680092"/>
    <w:rsid w:val="0068019E"/>
    <w:rsid w:val="00680234"/>
    <w:rsid w:val="00680246"/>
    <w:rsid w:val="0068024D"/>
    <w:rsid w:val="00680380"/>
    <w:rsid w:val="006806B7"/>
    <w:rsid w:val="006806FA"/>
    <w:rsid w:val="006807C2"/>
    <w:rsid w:val="00680ECB"/>
    <w:rsid w:val="0068128C"/>
    <w:rsid w:val="0068128F"/>
    <w:rsid w:val="00681417"/>
    <w:rsid w:val="00681511"/>
    <w:rsid w:val="006815A4"/>
    <w:rsid w:val="006815BA"/>
    <w:rsid w:val="006817E3"/>
    <w:rsid w:val="0068181B"/>
    <w:rsid w:val="0068194F"/>
    <w:rsid w:val="0068195A"/>
    <w:rsid w:val="00681AD6"/>
    <w:rsid w:val="006823CD"/>
    <w:rsid w:val="00682682"/>
    <w:rsid w:val="0068285A"/>
    <w:rsid w:val="00682DF9"/>
    <w:rsid w:val="00682E77"/>
    <w:rsid w:val="006831C5"/>
    <w:rsid w:val="00683E09"/>
    <w:rsid w:val="00684156"/>
    <w:rsid w:val="00684224"/>
    <w:rsid w:val="006844A0"/>
    <w:rsid w:val="006844F9"/>
    <w:rsid w:val="0068451E"/>
    <w:rsid w:val="006848CF"/>
    <w:rsid w:val="006854DF"/>
    <w:rsid w:val="0068575E"/>
    <w:rsid w:val="006858CB"/>
    <w:rsid w:val="00685B92"/>
    <w:rsid w:val="00685BCE"/>
    <w:rsid w:val="00685FA2"/>
    <w:rsid w:val="00686128"/>
    <w:rsid w:val="00686299"/>
    <w:rsid w:val="006862AE"/>
    <w:rsid w:val="006862B8"/>
    <w:rsid w:val="00686497"/>
    <w:rsid w:val="006866E9"/>
    <w:rsid w:val="006867A8"/>
    <w:rsid w:val="00687141"/>
    <w:rsid w:val="00687285"/>
    <w:rsid w:val="0068731B"/>
    <w:rsid w:val="00687860"/>
    <w:rsid w:val="00687DB3"/>
    <w:rsid w:val="00687E7F"/>
    <w:rsid w:val="00690165"/>
    <w:rsid w:val="0069017B"/>
    <w:rsid w:val="006902B2"/>
    <w:rsid w:val="00690368"/>
    <w:rsid w:val="00690753"/>
    <w:rsid w:val="00690811"/>
    <w:rsid w:val="00690DE4"/>
    <w:rsid w:val="00690F35"/>
    <w:rsid w:val="0069122D"/>
    <w:rsid w:val="006915C2"/>
    <w:rsid w:val="00691E5A"/>
    <w:rsid w:val="0069236B"/>
    <w:rsid w:val="00692831"/>
    <w:rsid w:val="00692C02"/>
    <w:rsid w:val="00692D08"/>
    <w:rsid w:val="0069351D"/>
    <w:rsid w:val="00693561"/>
    <w:rsid w:val="00693899"/>
    <w:rsid w:val="0069395C"/>
    <w:rsid w:val="00693D30"/>
    <w:rsid w:val="00693F1C"/>
    <w:rsid w:val="006941D5"/>
    <w:rsid w:val="00694577"/>
    <w:rsid w:val="006946B5"/>
    <w:rsid w:val="00694D81"/>
    <w:rsid w:val="00695078"/>
    <w:rsid w:val="0069512A"/>
    <w:rsid w:val="0069523D"/>
    <w:rsid w:val="00695305"/>
    <w:rsid w:val="00695309"/>
    <w:rsid w:val="0069531E"/>
    <w:rsid w:val="006957F4"/>
    <w:rsid w:val="006958D8"/>
    <w:rsid w:val="00696003"/>
    <w:rsid w:val="00696111"/>
    <w:rsid w:val="006961A2"/>
    <w:rsid w:val="0069624B"/>
    <w:rsid w:val="0069638A"/>
    <w:rsid w:val="006968AE"/>
    <w:rsid w:val="006968E1"/>
    <w:rsid w:val="00696A1E"/>
    <w:rsid w:val="00696AC7"/>
    <w:rsid w:val="00696C05"/>
    <w:rsid w:val="00696D1A"/>
    <w:rsid w:val="00696D21"/>
    <w:rsid w:val="00696D67"/>
    <w:rsid w:val="00697038"/>
    <w:rsid w:val="00697060"/>
    <w:rsid w:val="00697078"/>
    <w:rsid w:val="00697415"/>
    <w:rsid w:val="00697BF1"/>
    <w:rsid w:val="006A0216"/>
    <w:rsid w:val="006A03B2"/>
    <w:rsid w:val="006A0A79"/>
    <w:rsid w:val="006A0B11"/>
    <w:rsid w:val="006A0FAD"/>
    <w:rsid w:val="006A1129"/>
    <w:rsid w:val="006A18A3"/>
    <w:rsid w:val="006A19D9"/>
    <w:rsid w:val="006A1CE9"/>
    <w:rsid w:val="006A1D10"/>
    <w:rsid w:val="006A1EE5"/>
    <w:rsid w:val="006A2098"/>
    <w:rsid w:val="006A223A"/>
    <w:rsid w:val="006A2827"/>
    <w:rsid w:val="006A2C99"/>
    <w:rsid w:val="006A3087"/>
    <w:rsid w:val="006A31B9"/>
    <w:rsid w:val="006A3C67"/>
    <w:rsid w:val="006A408F"/>
    <w:rsid w:val="006A4349"/>
    <w:rsid w:val="006A439B"/>
    <w:rsid w:val="006A449B"/>
    <w:rsid w:val="006A4918"/>
    <w:rsid w:val="006A4B23"/>
    <w:rsid w:val="006A4EB0"/>
    <w:rsid w:val="006A50ED"/>
    <w:rsid w:val="006A52C6"/>
    <w:rsid w:val="006A557F"/>
    <w:rsid w:val="006A59F8"/>
    <w:rsid w:val="006A5CD0"/>
    <w:rsid w:val="006A5E5D"/>
    <w:rsid w:val="006A601F"/>
    <w:rsid w:val="006A61CC"/>
    <w:rsid w:val="006A640B"/>
    <w:rsid w:val="006A66AE"/>
    <w:rsid w:val="006A6C84"/>
    <w:rsid w:val="006A70EB"/>
    <w:rsid w:val="006A724A"/>
    <w:rsid w:val="006A7250"/>
    <w:rsid w:val="006A72B2"/>
    <w:rsid w:val="006A74F7"/>
    <w:rsid w:val="006A7560"/>
    <w:rsid w:val="006A762C"/>
    <w:rsid w:val="006A7796"/>
    <w:rsid w:val="006A78A3"/>
    <w:rsid w:val="006A78CF"/>
    <w:rsid w:val="006A7BF2"/>
    <w:rsid w:val="006A7CDB"/>
    <w:rsid w:val="006A7DFB"/>
    <w:rsid w:val="006A7F13"/>
    <w:rsid w:val="006B0069"/>
    <w:rsid w:val="006B0582"/>
    <w:rsid w:val="006B0806"/>
    <w:rsid w:val="006B12CD"/>
    <w:rsid w:val="006B13D7"/>
    <w:rsid w:val="006B1485"/>
    <w:rsid w:val="006B172F"/>
    <w:rsid w:val="006B1983"/>
    <w:rsid w:val="006B199E"/>
    <w:rsid w:val="006B1BC7"/>
    <w:rsid w:val="006B24B1"/>
    <w:rsid w:val="006B252F"/>
    <w:rsid w:val="006B25D2"/>
    <w:rsid w:val="006B3486"/>
    <w:rsid w:val="006B38AA"/>
    <w:rsid w:val="006B3979"/>
    <w:rsid w:val="006B39CA"/>
    <w:rsid w:val="006B3EEF"/>
    <w:rsid w:val="006B4331"/>
    <w:rsid w:val="006B4422"/>
    <w:rsid w:val="006B4560"/>
    <w:rsid w:val="006B47D7"/>
    <w:rsid w:val="006B4C0B"/>
    <w:rsid w:val="006B4FAE"/>
    <w:rsid w:val="006B5126"/>
    <w:rsid w:val="006B5148"/>
    <w:rsid w:val="006B56B1"/>
    <w:rsid w:val="006B5AA3"/>
    <w:rsid w:val="006B5C1F"/>
    <w:rsid w:val="006B5C87"/>
    <w:rsid w:val="006B64DE"/>
    <w:rsid w:val="006B6797"/>
    <w:rsid w:val="006B67F1"/>
    <w:rsid w:val="006B69E6"/>
    <w:rsid w:val="006B6AC9"/>
    <w:rsid w:val="006B6E70"/>
    <w:rsid w:val="006B6F2D"/>
    <w:rsid w:val="006B7642"/>
    <w:rsid w:val="006B7686"/>
    <w:rsid w:val="006B79CE"/>
    <w:rsid w:val="006B7C2C"/>
    <w:rsid w:val="006C05AF"/>
    <w:rsid w:val="006C081A"/>
    <w:rsid w:val="006C0956"/>
    <w:rsid w:val="006C09B4"/>
    <w:rsid w:val="006C1D9C"/>
    <w:rsid w:val="006C2635"/>
    <w:rsid w:val="006C28A2"/>
    <w:rsid w:val="006C2EC1"/>
    <w:rsid w:val="006C3142"/>
    <w:rsid w:val="006C3247"/>
    <w:rsid w:val="006C3B91"/>
    <w:rsid w:val="006C428C"/>
    <w:rsid w:val="006C42D2"/>
    <w:rsid w:val="006C44D0"/>
    <w:rsid w:val="006C45C9"/>
    <w:rsid w:val="006C4ADC"/>
    <w:rsid w:val="006C4C08"/>
    <w:rsid w:val="006C4E3B"/>
    <w:rsid w:val="006C5069"/>
    <w:rsid w:val="006C55C0"/>
    <w:rsid w:val="006C5741"/>
    <w:rsid w:val="006C59AF"/>
    <w:rsid w:val="006C5A35"/>
    <w:rsid w:val="006C5D44"/>
    <w:rsid w:val="006C6421"/>
    <w:rsid w:val="006C646C"/>
    <w:rsid w:val="006C6550"/>
    <w:rsid w:val="006C6BBA"/>
    <w:rsid w:val="006C6D98"/>
    <w:rsid w:val="006C6FD9"/>
    <w:rsid w:val="006C7054"/>
    <w:rsid w:val="006C712A"/>
    <w:rsid w:val="006C786C"/>
    <w:rsid w:val="006C7C9A"/>
    <w:rsid w:val="006C7FF8"/>
    <w:rsid w:val="006D008A"/>
    <w:rsid w:val="006D0893"/>
    <w:rsid w:val="006D0D24"/>
    <w:rsid w:val="006D136A"/>
    <w:rsid w:val="006D15B1"/>
    <w:rsid w:val="006D16E0"/>
    <w:rsid w:val="006D173B"/>
    <w:rsid w:val="006D1A47"/>
    <w:rsid w:val="006D1DCE"/>
    <w:rsid w:val="006D2025"/>
    <w:rsid w:val="006D208F"/>
    <w:rsid w:val="006D20AC"/>
    <w:rsid w:val="006D2485"/>
    <w:rsid w:val="006D2677"/>
    <w:rsid w:val="006D28C3"/>
    <w:rsid w:val="006D28E5"/>
    <w:rsid w:val="006D28F0"/>
    <w:rsid w:val="006D2C3C"/>
    <w:rsid w:val="006D3315"/>
    <w:rsid w:val="006D34BF"/>
    <w:rsid w:val="006D37D3"/>
    <w:rsid w:val="006D39E6"/>
    <w:rsid w:val="006D39EE"/>
    <w:rsid w:val="006D39F3"/>
    <w:rsid w:val="006D418C"/>
    <w:rsid w:val="006D43FE"/>
    <w:rsid w:val="006D442A"/>
    <w:rsid w:val="006D4572"/>
    <w:rsid w:val="006D4A70"/>
    <w:rsid w:val="006D4F3C"/>
    <w:rsid w:val="006D5385"/>
    <w:rsid w:val="006D538A"/>
    <w:rsid w:val="006D566C"/>
    <w:rsid w:val="006D56DA"/>
    <w:rsid w:val="006D583D"/>
    <w:rsid w:val="006D60BC"/>
    <w:rsid w:val="006D611C"/>
    <w:rsid w:val="006D7218"/>
    <w:rsid w:val="006D72BF"/>
    <w:rsid w:val="006D78D8"/>
    <w:rsid w:val="006D7C45"/>
    <w:rsid w:val="006D7CB9"/>
    <w:rsid w:val="006D7DE3"/>
    <w:rsid w:val="006D7E53"/>
    <w:rsid w:val="006D7E9A"/>
    <w:rsid w:val="006D7ED1"/>
    <w:rsid w:val="006E0380"/>
    <w:rsid w:val="006E05AB"/>
    <w:rsid w:val="006E09D9"/>
    <w:rsid w:val="006E0A56"/>
    <w:rsid w:val="006E0BD7"/>
    <w:rsid w:val="006E0C9B"/>
    <w:rsid w:val="006E1054"/>
    <w:rsid w:val="006E1399"/>
    <w:rsid w:val="006E16B2"/>
    <w:rsid w:val="006E2263"/>
    <w:rsid w:val="006E22DA"/>
    <w:rsid w:val="006E24BD"/>
    <w:rsid w:val="006E261A"/>
    <w:rsid w:val="006E263F"/>
    <w:rsid w:val="006E2E4D"/>
    <w:rsid w:val="006E2F57"/>
    <w:rsid w:val="006E3546"/>
    <w:rsid w:val="006E35A0"/>
    <w:rsid w:val="006E3708"/>
    <w:rsid w:val="006E372E"/>
    <w:rsid w:val="006E397C"/>
    <w:rsid w:val="006E3CCE"/>
    <w:rsid w:val="006E4012"/>
    <w:rsid w:val="006E42C6"/>
    <w:rsid w:val="006E4813"/>
    <w:rsid w:val="006E496F"/>
    <w:rsid w:val="006E5521"/>
    <w:rsid w:val="006E5752"/>
    <w:rsid w:val="006E5B69"/>
    <w:rsid w:val="006E5BC4"/>
    <w:rsid w:val="006E5E48"/>
    <w:rsid w:val="006E607A"/>
    <w:rsid w:val="006E632B"/>
    <w:rsid w:val="006E6491"/>
    <w:rsid w:val="006E6C31"/>
    <w:rsid w:val="006E6DF0"/>
    <w:rsid w:val="006E71CC"/>
    <w:rsid w:val="006E7398"/>
    <w:rsid w:val="006E77C4"/>
    <w:rsid w:val="006E7B34"/>
    <w:rsid w:val="006E7B64"/>
    <w:rsid w:val="006E7DAC"/>
    <w:rsid w:val="006E7FF4"/>
    <w:rsid w:val="006F05BB"/>
    <w:rsid w:val="006F06F3"/>
    <w:rsid w:val="006F0718"/>
    <w:rsid w:val="006F08C5"/>
    <w:rsid w:val="006F1063"/>
    <w:rsid w:val="006F1257"/>
    <w:rsid w:val="006F1392"/>
    <w:rsid w:val="006F13DE"/>
    <w:rsid w:val="006F16EF"/>
    <w:rsid w:val="006F1836"/>
    <w:rsid w:val="006F1935"/>
    <w:rsid w:val="006F1A7E"/>
    <w:rsid w:val="006F2313"/>
    <w:rsid w:val="006F2AA1"/>
    <w:rsid w:val="006F2DE3"/>
    <w:rsid w:val="006F3839"/>
    <w:rsid w:val="006F3B0D"/>
    <w:rsid w:val="006F3DDC"/>
    <w:rsid w:val="006F408B"/>
    <w:rsid w:val="006F40EC"/>
    <w:rsid w:val="006F42B2"/>
    <w:rsid w:val="006F4404"/>
    <w:rsid w:val="006F4507"/>
    <w:rsid w:val="006F4677"/>
    <w:rsid w:val="006F46DC"/>
    <w:rsid w:val="006F47D9"/>
    <w:rsid w:val="006F4BB7"/>
    <w:rsid w:val="006F521E"/>
    <w:rsid w:val="006F531B"/>
    <w:rsid w:val="006F53B3"/>
    <w:rsid w:val="006F54FB"/>
    <w:rsid w:val="006F5806"/>
    <w:rsid w:val="006F5A1A"/>
    <w:rsid w:val="006F5AC1"/>
    <w:rsid w:val="006F5E2F"/>
    <w:rsid w:val="006F624A"/>
    <w:rsid w:val="006F6562"/>
    <w:rsid w:val="006F6723"/>
    <w:rsid w:val="006F6B85"/>
    <w:rsid w:val="006F6CC7"/>
    <w:rsid w:val="006F6E5B"/>
    <w:rsid w:val="006F7342"/>
    <w:rsid w:val="006F7388"/>
    <w:rsid w:val="006F7390"/>
    <w:rsid w:val="006F7A76"/>
    <w:rsid w:val="007000B7"/>
    <w:rsid w:val="007001FE"/>
    <w:rsid w:val="007002F3"/>
    <w:rsid w:val="00700589"/>
    <w:rsid w:val="007006EC"/>
    <w:rsid w:val="00700955"/>
    <w:rsid w:val="00700D7B"/>
    <w:rsid w:val="007014CA"/>
    <w:rsid w:val="0070152F"/>
    <w:rsid w:val="0070193D"/>
    <w:rsid w:val="00701A71"/>
    <w:rsid w:val="00701B0E"/>
    <w:rsid w:val="00701B91"/>
    <w:rsid w:val="00701C2B"/>
    <w:rsid w:val="00701D04"/>
    <w:rsid w:val="00701EEF"/>
    <w:rsid w:val="00702001"/>
    <w:rsid w:val="0070209F"/>
    <w:rsid w:val="00702DE3"/>
    <w:rsid w:val="00702EDE"/>
    <w:rsid w:val="0070332C"/>
    <w:rsid w:val="00703373"/>
    <w:rsid w:val="007033C6"/>
    <w:rsid w:val="007038B0"/>
    <w:rsid w:val="007038B4"/>
    <w:rsid w:val="007038E6"/>
    <w:rsid w:val="00703ADD"/>
    <w:rsid w:val="00703CAB"/>
    <w:rsid w:val="00703D1A"/>
    <w:rsid w:val="00703D69"/>
    <w:rsid w:val="0070456C"/>
    <w:rsid w:val="00704AAD"/>
    <w:rsid w:val="00704B86"/>
    <w:rsid w:val="00705458"/>
    <w:rsid w:val="0070569C"/>
    <w:rsid w:val="00705825"/>
    <w:rsid w:val="00705ACF"/>
    <w:rsid w:val="00705B98"/>
    <w:rsid w:val="00705E8C"/>
    <w:rsid w:val="00706081"/>
    <w:rsid w:val="0070647E"/>
    <w:rsid w:val="007070F3"/>
    <w:rsid w:val="007078A8"/>
    <w:rsid w:val="00707D1C"/>
    <w:rsid w:val="00707D78"/>
    <w:rsid w:val="00710574"/>
    <w:rsid w:val="00710639"/>
    <w:rsid w:val="0071079A"/>
    <w:rsid w:val="00710836"/>
    <w:rsid w:val="007108B4"/>
    <w:rsid w:val="00710DC7"/>
    <w:rsid w:val="00710F44"/>
    <w:rsid w:val="00711986"/>
    <w:rsid w:val="007119E8"/>
    <w:rsid w:val="00711B5F"/>
    <w:rsid w:val="00711D8B"/>
    <w:rsid w:val="00711DF1"/>
    <w:rsid w:val="007120E2"/>
    <w:rsid w:val="0071287F"/>
    <w:rsid w:val="00712F55"/>
    <w:rsid w:val="00713383"/>
    <w:rsid w:val="0071338D"/>
    <w:rsid w:val="00713B70"/>
    <w:rsid w:val="00713C07"/>
    <w:rsid w:val="00713DCB"/>
    <w:rsid w:val="00713EAC"/>
    <w:rsid w:val="0071409C"/>
    <w:rsid w:val="0071426E"/>
    <w:rsid w:val="0071499B"/>
    <w:rsid w:val="00714E55"/>
    <w:rsid w:val="00714FA5"/>
    <w:rsid w:val="00715066"/>
    <w:rsid w:val="00715196"/>
    <w:rsid w:val="007151F8"/>
    <w:rsid w:val="00715A12"/>
    <w:rsid w:val="00715A15"/>
    <w:rsid w:val="00715DA8"/>
    <w:rsid w:val="007162BC"/>
    <w:rsid w:val="00716313"/>
    <w:rsid w:val="00716B54"/>
    <w:rsid w:val="00716C01"/>
    <w:rsid w:val="00716DF3"/>
    <w:rsid w:val="00716E4C"/>
    <w:rsid w:val="00716F87"/>
    <w:rsid w:val="007174F2"/>
    <w:rsid w:val="00717520"/>
    <w:rsid w:val="007178A4"/>
    <w:rsid w:val="007179DC"/>
    <w:rsid w:val="00717A53"/>
    <w:rsid w:val="00717CF1"/>
    <w:rsid w:val="00717D4B"/>
    <w:rsid w:val="00717F12"/>
    <w:rsid w:val="007200FA"/>
    <w:rsid w:val="0072013C"/>
    <w:rsid w:val="00720315"/>
    <w:rsid w:val="007206FB"/>
    <w:rsid w:val="007207BB"/>
    <w:rsid w:val="00720A26"/>
    <w:rsid w:val="00720CEA"/>
    <w:rsid w:val="00720FB9"/>
    <w:rsid w:val="00721013"/>
    <w:rsid w:val="007213DE"/>
    <w:rsid w:val="00721708"/>
    <w:rsid w:val="0072197D"/>
    <w:rsid w:val="00721AC0"/>
    <w:rsid w:val="00721DE8"/>
    <w:rsid w:val="00721F31"/>
    <w:rsid w:val="00721FBB"/>
    <w:rsid w:val="007223CA"/>
    <w:rsid w:val="00722742"/>
    <w:rsid w:val="0072298C"/>
    <w:rsid w:val="00722CE7"/>
    <w:rsid w:val="0072312F"/>
    <w:rsid w:val="0072317A"/>
    <w:rsid w:val="007234EA"/>
    <w:rsid w:val="00723669"/>
    <w:rsid w:val="00723C76"/>
    <w:rsid w:val="0072442C"/>
    <w:rsid w:val="007244AB"/>
    <w:rsid w:val="00724613"/>
    <w:rsid w:val="00724A23"/>
    <w:rsid w:val="00724F14"/>
    <w:rsid w:val="00725130"/>
    <w:rsid w:val="007253A7"/>
    <w:rsid w:val="00725666"/>
    <w:rsid w:val="00725770"/>
    <w:rsid w:val="007257A2"/>
    <w:rsid w:val="00725A20"/>
    <w:rsid w:val="00725D79"/>
    <w:rsid w:val="00726879"/>
    <w:rsid w:val="007268B5"/>
    <w:rsid w:val="00726973"/>
    <w:rsid w:val="00727538"/>
    <w:rsid w:val="00727941"/>
    <w:rsid w:val="0072796B"/>
    <w:rsid w:val="00727C01"/>
    <w:rsid w:val="00727D78"/>
    <w:rsid w:val="0073015D"/>
    <w:rsid w:val="0073051A"/>
    <w:rsid w:val="0073061A"/>
    <w:rsid w:val="00730744"/>
    <w:rsid w:val="00730830"/>
    <w:rsid w:val="007309C3"/>
    <w:rsid w:val="00730E14"/>
    <w:rsid w:val="00730E9D"/>
    <w:rsid w:val="00730FB1"/>
    <w:rsid w:val="00731084"/>
    <w:rsid w:val="007312C2"/>
    <w:rsid w:val="00731801"/>
    <w:rsid w:val="00731BF9"/>
    <w:rsid w:val="00731C2F"/>
    <w:rsid w:val="00732072"/>
    <w:rsid w:val="0073211D"/>
    <w:rsid w:val="007322E6"/>
    <w:rsid w:val="0073232B"/>
    <w:rsid w:val="0073284A"/>
    <w:rsid w:val="00732FE3"/>
    <w:rsid w:val="007330B7"/>
    <w:rsid w:val="0073317B"/>
    <w:rsid w:val="00733245"/>
    <w:rsid w:val="00733328"/>
    <w:rsid w:val="007333FC"/>
    <w:rsid w:val="0073350E"/>
    <w:rsid w:val="00733EF6"/>
    <w:rsid w:val="007341B5"/>
    <w:rsid w:val="0073443F"/>
    <w:rsid w:val="00734663"/>
    <w:rsid w:val="007358B2"/>
    <w:rsid w:val="00735A5F"/>
    <w:rsid w:val="00735C3D"/>
    <w:rsid w:val="00735C3F"/>
    <w:rsid w:val="007360A9"/>
    <w:rsid w:val="007360F1"/>
    <w:rsid w:val="00736274"/>
    <w:rsid w:val="007365B9"/>
    <w:rsid w:val="0073677D"/>
    <w:rsid w:val="00736948"/>
    <w:rsid w:val="00736AAC"/>
    <w:rsid w:val="00736EB2"/>
    <w:rsid w:val="0073725F"/>
    <w:rsid w:val="0073767C"/>
    <w:rsid w:val="00737680"/>
    <w:rsid w:val="007376BE"/>
    <w:rsid w:val="007376CC"/>
    <w:rsid w:val="007376DB"/>
    <w:rsid w:val="007376E8"/>
    <w:rsid w:val="0073789B"/>
    <w:rsid w:val="00737DA9"/>
    <w:rsid w:val="00740026"/>
    <w:rsid w:val="00740087"/>
    <w:rsid w:val="0074010C"/>
    <w:rsid w:val="007402F7"/>
    <w:rsid w:val="007403BE"/>
    <w:rsid w:val="00740B2B"/>
    <w:rsid w:val="00740E0C"/>
    <w:rsid w:val="00741033"/>
    <w:rsid w:val="007413A1"/>
    <w:rsid w:val="00741460"/>
    <w:rsid w:val="007415E5"/>
    <w:rsid w:val="00741788"/>
    <w:rsid w:val="0074188A"/>
    <w:rsid w:val="007418C2"/>
    <w:rsid w:val="007419F2"/>
    <w:rsid w:val="00741FC7"/>
    <w:rsid w:val="00742D49"/>
    <w:rsid w:val="00742EFC"/>
    <w:rsid w:val="00743279"/>
    <w:rsid w:val="00743367"/>
    <w:rsid w:val="00743850"/>
    <w:rsid w:val="00743C01"/>
    <w:rsid w:val="007440CC"/>
    <w:rsid w:val="00744482"/>
    <w:rsid w:val="00744499"/>
    <w:rsid w:val="007445AE"/>
    <w:rsid w:val="00744B47"/>
    <w:rsid w:val="00744B6F"/>
    <w:rsid w:val="00744EEB"/>
    <w:rsid w:val="00745453"/>
    <w:rsid w:val="0074547C"/>
    <w:rsid w:val="00745803"/>
    <w:rsid w:val="00745A7B"/>
    <w:rsid w:val="00745C50"/>
    <w:rsid w:val="0074600D"/>
    <w:rsid w:val="007464DE"/>
    <w:rsid w:val="0074655D"/>
    <w:rsid w:val="00746609"/>
    <w:rsid w:val="0074670C"/>
    <w:rsid w:val="007467FF"/>
    <w:rsid w:val="00746D81"/>
    <w:rsid w:val="00746F08"/>
    <w:rsid w:val="00746F5C"/>
    <w:rsid w:val="007470ED"/>
    <w:rsid w:val="007478CE"/>
    <w:rsid w:val="00747987"/>
    <w:rsid w:val="00747BD9"/>
    <w:rsid w:val="00750072"/>
    <w:rsid w:val="007501AB"/>
    <w:rsid w:val="007502D1"/>
    <w:rsid w:val="00750623"/>
    <w:rsid w:val="007506F1"/>
    <w:rsid w:val="00750902"/>
    <w:rsid w:val="00750952"/>
    <w:rsid w:val="00751334"/>
    <w:rsid w:val="007514B6"/>
    <w:rsid w:val="0075191A"/>
    <w:rsid w:val="00751BD0"/>
    <w:rsid w:val="00751F94"/>
    <w:rsid w:val="00752071"/>
    <w:rsid w:val="007520E6"/>
    <w:rsid w:val="00752362"/>
    <w:rsid w:val="0075274B"/>
    <w:rsid w:val="00752790"/>
    <w:rsid w:val="007528DC"/>
    <w:rsid w:val="00752DF9"/>
    <w:rsid w:val="00753032"/>
    <w:rsid w:val="0075316F"/>
    <w:rsid w:val="00753260"/>
    <w:rsid w:val="007536B2"/>
    <w:rsid w:val="007536E9"/>
    <w:rsid w:val="00753988"/>
    <w:rsid w:val="007539FA"/>
    <w:rsid w:val="00753ABC"/>
    <w:rsid w:val="00753CB9"/>
    <w:rsid w:val="0075403E"/>
    <w:rsid w:val="0075433B"/>
    <w:rsid w:val="007545FE"/>
    <w:rsid w:val="0075476B"/>
    <w:rsid w:val="00754B75"/>
    <w:rsid w:val="00754F44"/>
    <w:rsid w:val="00755024"/>
    <w:rsid w:val="0075569D"/>
    <w:rsid w:val="00755867"/>
    <w:rsid w:val="00755910"/>
    <w:rsid w:val="0075599C"/>
    <w:rsid w:val="00755BB9"/>
    <w:rsid w:val="00755DBF"/>
    <w:rsid w:val="007560B6"/>
    <w:rsid w:val="00756681"/>
    <w:rsid w:val="007567B3"/>
    <w:rsid w:val="0075682A"/>
    <w:rsid w:val="007569AD"/>
    <w:rsid w:val="00756E40"/>
    <w:rsid w:val="00756EF7"/>
    <w:rsid w:val="00757DED"/>
    <w:rsid w:val="007604D0"/>
    <w:rsid w:val="00760503"/>
    <w:rsid w:val="007605FF"/>
    <w:rsid w:val="007612C5"/>
    <w:rsid w:val="0076161D"/>
    <w:rsid w:val="00761796"/>
    <w:rsid w:val="00761D25"/>
    <w:rsid w:val="00761DAF"/>
    <w:rsid w:val="007623D9"/>
    <w:rsid w:val="0076242D"/>
    <w:rsid w:val="0076243D"/>
    <w:rsid w:val="0076273C"/>
    <w:rsid w:val="00762CBC"/>
    <w:rsid w:val="00762FB3"/>
    <w:rsid w:val="00763110"/>
    <w:rsid w:val="007633D2"/>
    <w:rsid w:val="00763491"/>
    <w:rsid w:val="00763511"/>
    <w:rsid w:val="0076354F"/>
    <w:rsid w:val="007635E2"/>
    <w:rsid w:val="00763853"/>
    <w:rsid w:val="007638D6"/>
    <w:rsid w:val="007639EB"/>
    <w:rsid w:val="0076422D"/>
    <w:rsid w:val="007644B3"/>
    <w:rsid w:val="00764D65"/>
    <w:rsid w:val="00764DD2"/>
    <w:rsid w:val="00765003"/>
    <w:rsid w:val="0076541F"/>
    <w:rsid w:val="007655B3"/>
    <w:rsid w:val="00765D2D"/>
    <w:rsid w:val="0076612C"/>
    <w:rsid w:val="007663A3"/>
    <w:rsid w:val="007664AF"/>
    <w:rsid w:val="00766507"/>
    <w:rsid w:val="00766D2F"/>
    <w:rsid w:val="00766E16"/>
    <w:rsid w:val="00766E5F"/>
    <w:rsid w:val="0076735C"/>
    <w:rsid w:val="00767374"/>
    <w:rsid w:val="007673E3"/>
    <w:rsid w:val="007676B4"/>
    <w:rsid w:val="00770296"/>
    <w:rsid w:val="00770472"/>
    <w:rsid w:val="0077053A"/>
    <w:rsid w:val="00770859"/>
    <w:rsid w:val="00770AAB"/>
    <w:rsid w:val="00770B9E"/>
    <w:rsid w:val="00770E20"/>
    <w:rsid w:val="00770F61"/>
    <w:rsid w:val="00771539"/>
    <w:rsid w:val="00771888"/>
    <w:rsid w:val="007718C5"/>
    <w:rsid w:val="00771E45"/>
    <w:rsid w:val="00772446"/>
    <w:rsid w:val="00772460"/>
    <w:rsid w:val="0077246B"/>
    <w:rsid w:val="007729C1"/>
    <w:rsid w:val="00772A36"/>
    <w:rsid w:val="00772FA5"/>
    <w:rsid w:val="007731E6"/>
    <w:rsid w:val="00773434"/>
    <w:rsid w:val="0077375A"/>
    <w:rsid w:val="00773BA3"/>
    <w:rsid w:val="00773EE4"/>
    <w:rsid w:val="00773F90"/>
    <w:rsid w:val="00773FA7"/>
    <w:rsid w:val="00774512"/>
    <w:rsid w:val="007749DB"/>
    <w:rsid w:val="00775033"/>
    <w:rsid w:val="00775182"/>
    <w:rsid w:val="007753A5"/>
    <w:rsid w:val="007753F0"/>
    <w:rsid w:val="00775603"/>
    <w:rsid w:val="007757C2"/>
    <w:rsid w:val="00775C92"/>
    <w:rsid w:val="007760D3"/>
    <w:rsid w:val="00776167"/>
    <w:rsid w:val="00776418"/>
    <w:rsid w:val="00776654"/>
    <w:rsid w:val="0077678C"/>
    <w:rsid w:val="0077687A"/>
    <w:rsid w:val="00776BF6"/>
    <w:rsid w:val="00776C87"/>
    <w:rsid w:val="00776D34"/>
    <w:rsid w:val="00776DAF"/>
    <w:rsid w:val="007771A6"/>
    <w:rsid w:val="007773E5"/>
    <w:rsid w:val="00777562"/>
    <w:rsid w:val="0077768E"/>
    <w:rsid w:val="00777803"/>
    <w:rsid w:val="007778F2"/>
    <w:rsid w:val="00777E65"/>
    <w:rsid w:val="00777F85"/>
    <w:rsid w:val="007800D5"/>
    <w:rsid w:val="00780254"/>
    <w:rsid w:val="0078080F"/>
    <w:rsid w:val="0078148A"/>
    <w:rsid w:val="007814DB"/>
    <w:rsid w:val="0078153D"/>
    <w:rsid w:val="0078159D"/>
    <w:rsid w:val="00781CC3"/>
    <w:rsid w:val="00781E2A"/>
    <w:rsid w:val="00781E5E"/>
    <w:rsid w:val="00781F00"/>
    <w:rsid w:val="00782121"/>
    <w:rsid w:val="00782162"/>
    <w:rsid w:val="0078229D"/>
    <w:rsid w:val="0078270E"/>
    <w:rsid w:val="00782745"/>
    <w:rsid w:val="0078294D"/>
    <w:rsid w:val="00782C08"/>
    <w:rsid w:val="00782DFC"/>
    <w:rsid w:val="00783192"/>
    <w:rsid w:val="0078328B"/>
    <w:rsid w:val="0078342C"/>
    <w:rsid w:val="00783475"/>
    <w:rsid w:val="00783593"/>
    <w:rsid w:val="00783E80"/>
    <w:rsid w:val="00783FAF"/>
    <w:rsid w:val="00784221"/>
    <w:rsid w:val="0078455C"/>
    <w:rsid w:val="007846B1"/>
    <w:rsid w:val="00784AD1"/>
    <w:rsid w:val="00784AD6"/>
    <w:rsid w:val="00784F0D"/>
    <w:rsid w:val="0078513D"/>
    <w:rsid w:val="007855BB"/>
    <w:rsid w:val="007857F4"/>
    <w:rsid w:val="00785940"/>
    <w:rsid w:val="00785C90"/>
    <w:rsid w:val="007864BF"/>
    <w:rsid w:val="007868F2"/>
    <w:rsid w:val="00786E1B"/>
    <w:rsid w:val="00786FF6"/>
    <w:rsid w:val="007871AC"/>
    <w:rsid w:val="007873BC"/>
    <w:rsid w:val="00787EB0"/>
    <w:rsid w:val="00790366"/>
    <w:rsid w:val="00790459"/>
    <w:rsid w:val="007904D1"/>
    <w:rsid w:val="00790654"/>
    <w:rsid w:val="007906F8"/>
    <w:rsid w:val="007907DF"/>
    <w:rsid w:val="00790950"/>
    <w:rsid w:val="00790AB9"/>
    <w:rsid w:val="0079108E"/>
    <w:rsid w:val="007912B1"/>
    <w:rsid w:val="007915B8"/>
    <w:rsid w:val="00791B83"/>
    <w:rsid w:val="00791C6F"/>
    <w:rsid w:val="00791D70"/>
    <w:rsid w:val="00791E36"/>
    <w:rsid w:val="0079204C"/>
    <w:rsid w:val="00792234"/>
    <w:rsid w:val="0079228A"/>
    <w:rsid w:val="007923CA"/>
    <w:rsid w:val="0079259A"/>
    <w:rsid w:val="00792CBF"/>
    <w:rsid w:val="00793142"/>
    <w:rsid w:val="00793610"/>
    <w:rsid w:val="00793727"/>
    <w:rsid w:val="00793AB4"/>
    <w:rsid w:val="00793AEB"/>
    <w:rsid w:val="00793B24"/>
    <w:rsid w:val="007946E4"/>
    <w:rsid w:val="007946F0"/>
    <w:rsid w:val="00794B7D"/>
    <w:rsid w:val="00794B80"/>
    <w:rsid w:val="00794FD2"/>
    <w:rsid w:val="00794FF2"/>
    <w:rsid w:val="00795212"/>
    <w:rsid w:val="0079574B"/>
    <w:rsid w:val="00795E85"/>
    <w:rsid w:val="00796136"/>
    <w:rsid w:val="0079629B"/>
    <w:rsid w:val="0079658E"/>
    <w:rsid w:val="0079673A"/>
    <w:rsid w:val="007967B8"/>
    <w:rsid w:val="007967BA"/>
    <w:rsid w:val="00796AD2"/>
    <w:rsid w:val="00796D26"/>
    <w:rsid w:val="00797319"/>
    <w:rsid w:val="00797489"/>
    <w:rsid w:val="00797837"/>
    <w:rsid w:val="00797A90"/>
    <w:rsid w:val="00797E14"/>
    <w:rsid w:val="007A01E9"/>
    <w:rsid w:val="007A01FA"/>
    <w:rsid w:val="007A052B"/>
    <w:rsid w:val="007A0913"/>
    <w:rsid w:val="007A0948"/>
    <w:rsid w:val="007A0F40"/>
    <w:rsid w:val="007A1511"/>
    <w:rsid w:val="007A157E"/>
    <w:rsid w:val="007A17B9"/>
    <w:rsid w:val="007A1953"/>
    <w:rsid w:val="007A1A92"/>
    <w:rsid w:val="007A1A96"/>
    <w:rsid w:val="007A1EDF"/>
    <w:rsid w:val="007A210F"/>
    <w:rsid w:val="007A251F"/>
    <w:rsid w:val="007A262E"/>
    <w:rsid w:val="007A2654"/>
    <w:rsid w:val="007A2B87"/>
    <w:rsid w:val="007A2D7A"/>
    <w:rsid w:val="007A2E38"/>
    <w:rsid w:val="007A3033"/>
    <w:rsid w:val="007A3099"/>
    <w:rsid w:val="007A3185"/>
    <w:rsid w:val="007A32CA"/>
    <w:rsid w:val="007A3530"/>
    <w:rsid w:val="007A3782"/>
    <w:rsid w:val="007A395F"/>
    <w:rsid w:val="007A3A14"/>
    <w:rsid w:val="007A46E4"/>
    <w:rsid w:val="007A47FA"/>
    <w:rsid w:val="007A50D9"/>
    <w:rsid w:val="007A5455"/>
    <w:rsid w:val="007A54A5"/>
    <w:rsid w:val="007A5860"/>
    <w:rsid w:val="007A5875"/>
    <w:rsid w:val="007A5E28"/>
    <w:rsid w:val="007A5F2F"/>
    <w:rsid w:val="007A6033"/>
    <w:rsid w:val="007A60A7"/>
    <w:rsid w:val="007A6347"/>
    <w:rsid w:val="007A692B"/>
    <w:rsid w:val="007A710B"/>
    <w:rsid w:val="007A765A"/>
    <w:rsid w:val="007A76BD"/>
    <w:rsid w:val="007A7C22"/>
    <w:rsid w:val="007A7D2C"/>
    <w:rsid w:val="007A7F84"/>
    <w:rsid w:val="007A7FA9"/>
    <w:rsid w:val="007B00B5"/>
    <w:rsid w:val="007B028F"/>
    <w:rsid w:val="007B068D"/>
    <w:rsid w:val="007B073E"/>
    <w:rsid w:val="007B0971"/>
    <w:rsid w:val="007B0A33"/>
    <w:rsid w:val="007B0BCD"/>
    <w:rsid w:val="007B1018"/>
    <w:rsid w:val="007B1452"/>
    <w:rsid w:val="007B157A"/>
    <w:rsid w:val="007B1BFF"/>
    <w:rsid w:val="007B1E80"/>
    <w:rsid w:val="007B1ECC"/>
    <w:rsid w:val="007B279A"/>
    <w:rsid w:val="007B27BC"/>
    <w:rsid w:val="007B2E4E"/>
    <w:rsid w:val="007B2F99"/>
    <w:rsid w:val="007B312B"/>
    <w:rsid w:val="007B34EE"/>
    <w:rsid w:val="007B3CB3"/>
    <w:rsid w:val="007B3ECE"/>
    <w:rsid w:val="007B411B"/>
    <w:rsid w:val="007B435B"/>
    <w:rsid w:val="007B4368"/>
    <w:rsid w:val="007B444E"/>
    <w:rsid w:val="007B482F"/>
    <w:rsid w:val="007B50AD"/>
    <w:rsid w:val="007B518D"/>
    <w:rsid w:val="007B52DF"/>
    <w:rsid w:val="007B5416"/>
    <w:rsid w:val="007B56C3"/>
    <w:rsid w:val="007B5C20"/>
    <w:rsid w:val="007B6538"/>
    <w:rsid w:val="007B667E"/>
    <w:rsid w:val="007B66CB"/>
    <w:rsid w:val="007B68FE"/>
    <w:rsid w:val="007B6C02"/>
    <w:rsid w:val="007B6E46"/>
    <w:rsid w:val="007B7106"/>
    <w:rsid w:val="007B75F8"/>
    <w:rsid w:val="007B7750"/>
    <w:rsid w:val="007B7A4A"/>
    <w:rsid w:val="007B7C40"/>
    <w:rsid w:val="007B7DC3"/>
    <w:rsid w:val="007B7E5D"/>
    <w:rsid w:val="007C0082"/>
    <w:rsid w:val="007C01A0"/>
    <w:rsid w:val="007C01BB"/>
    <w:rsid w:val="007C03CC"/>
    <w:rsid w:val="007C0CCA"/>
    <w:rsid w:val="007C0D35"/>
    <w:rsid w:val="007C104A"/>
    <w:rsid w:val="007C1206"/>
    <w:rsid w:val="007C13A6"/>
    <w:rsid w:val="007C17E7"/>
    <w:rsid w:val="007C1CF4"/>
    <w:rsid w:val="007C2806"/>
    <w:rsid w:val="007C2960"/>
    <w:rsid w:val="007C2A9F"/>
    <w:rsid w:val="007C2AA4"/>
    <w:rsid w:val="007C2CEC"/>
    <w:rsid w:val="007C2E73"/>
    <w:rsid w:val="007C316E"/>
    <w:rsid w:val="007C385D"/>
    <w:rsid w:val="007C399A"/>
    <w:rsid w:val="007C3AF2"/>
    <w:rsid w:val="007C3C6C"/>
    <w:rsid w:val="007C3CDD"/>
    <w:rsid w:val="007C3D09"/>
    <w:rsid w:val="007C3F0F"/>
    <w:rsid w:val="007C42A3"/>
    <w:rsid w:val="007C442E"/>
    <w:rsid w:val="007C44EB"/>
    <w:rsid w:val="007C46A4"/>
    <w:rsid w:val="007C49FD"/>
    <w:rsid w:val="007C501C"/>
    <w:rsid w:val="007C5075"/>
    <w:rsid w:val="007C542E"/>
    <w:rsid w:val="007C54D1"/>
    <w:rsid w:val="007C5785"/>
    <w:rsid w:val="007C5908"/>
    <w:rsid w:val="007C5CF9"/>
    <w:rsid w:val="007C5E0E"/>
    <w:rsid w:val="007C600B"/>
    <w:rsid w:val="007C610E"/>
    <w:rsid w:val="007C6199"/>
    <w:rsid w:val="007C6C22"/>
    <w:rsid w:val="007C6FA8"/>
    <w:rsid w:val="007C7362"/>
    <w:rsid w:val="007C74EE"/>
    <w:rsid w:val="007C7FA1"/>
    <w:rsid w:val="007D0513"/>
    <w:rsid w:val="007D06D1"/>
    <w:rsid w:val="007D1753"/>
    <w:rsid w:val="007D224E"/>
    <w:rsid w:val="007D22CE"/>
    <w:rsid w:val="007D2BB2"/>
    <w:rsid w:val="007D2E81"/>
    <w:rsid w:val="007D2FA1"/>
    <w:rsid w:val="007D3223"/>
    <w:rsid w:val="007D322B"/>
    <w:rsid w:val="007D35C0"/>
    <w:rsid w:val="007D3A5C"/>
    <w:rsid w:val="007D3C57"/>
    <w:rsid w:val="007D401A"/>
    <w:rsid w:val="007D481C"/>
    <w:rsid w:val="007D4BCE"/>
    <w:rsid w:val="007D4E4B"/>
    <w:rsid w:val="007D4F49"/>
    <w:rsid w:val="007D5387"/>
    <w:rsid w:val="007D5841"/>
    <w:rsid w:val="007D5B4A"/>
    <w:rsid w:val="007D619F"/>
    <w:rsid w:val="007D629E"/>
    <w:rsid w:val="007D6718"/>
    <w:rsid w:val="007D6859"/>
    <w:rsid w:val="007D6902"/>
    <w:rsid w:val="007D6980"/>
    <w:rsid w:val="007D6A37"/>
    <w:rsid w:val="007D6AE9"/>
    <w:rsid w:val="007D6BDC"/>
    <w:rsid w:val="007D6EEB"/>
    <w:rsid w:val="007D714A"/>
    <w:rsid w:val="007D7665"/>
    <w:rsid w:val="007D76FD"/>
    <w:rsid w:val="007D7950"/>
    <w:rsid w:val="007D7AB2"/>
    <w:rsid w:val="007D7DB4"/>
    <w:rsid w:val="007E0057"/>
    <w:rsid w:val="007E0530"/>
    <w:rsid w:val="007E0C3E"/>
    <w:rsid w:val="007E0CC9"/>
    <w:rsid w:val="007E0CD0"/>
    <w:rsid w:val="007E0D14"/>
    <w:rsid w:val="007E1056"/>
    <w:rsid w:val="007E128B"/>
    <w:rsid w:val="007E13ED"/>
    <w:rsid w:val="007E1541"/>
    <w:rsid w:val="007E18CE"/>
    <w:rsid w:val="007E1D41"/>
    <w:rsid w:val="007E1FC7"/>
    <w:rsid w:val="007E2139"/>
    <w:rsid w:val="007E2348"/>
    <w:rsid w:val="007E27A4"/>
    <w:rsid w:val="007E27B0"/>
    <w:rsid w:val="007E2BF4"/>
    <w:rsid w:val="007E2CD6"/>
    <w:rsid w:val="007E2D33"/>
    <w:rsid w:val="007E2DF6"/>
    <w:rsid w:val="007E2F58"/>
    <w:rsid w:val="007E3198"/>
    <w:rsid w:val="007E3999"/>
    <w:rsid w:val="007E3D2B"/>
    <w:rsid w:val="007E3FFA"/>
    <w:rsid w:val="007E4398"/>
    <w:rsid w:val="007E490E"/>
    <w:rsid w:val="007E4CA5"/>
    <w:rsid w:val="007E4FDA"/>
    <w:rsid w:val="007E51B7"/>
    <w:rsid w:val="007E5D0A"/>
    <w:rsid w:val="007E5FE7"/>
    <w:rsid w:val="007E619E"/>
    <w:rsid w:val="007E63E4"/>
    <w:rsid w:val="007E6B44"/>
    <w:rsid w:val="007E6BC4"/>
    <w:rsid w:val="007E6C6D"/>
    <w:rsid w:val="007E7077"/>
    <w:rsid w:val="007E72F0"/>
    <w:rsid w:val="007E76CD"/>
    <w:rsid w:val="007E78EA"/>
    <w:rsid w:val="007E79C7"/>
    <w:rsid w:val="007E7B8D"/>
    <w:rsid w:val="007F0053"/>
    <w:rsid w:val="007F0178"/>
    <w:rsid w:val="007F04ED"/>
    <w:rsid w:val="007F0BF6"/>
    <w:rsid w:val="007F1386"/>
    <w:rsid w:val="007F146B"/>
    <w:rsid w:val="007F1A3F"/>
    <w:rsid w:val="007F2812"/>
    <w:rsid w:val="007F35EE"/>
    <w:rsid w:val="007F39FE"/>
    <w:rsid w:val="007F3E3C"/>
    <w:rsid w:val="007F41CF"/>
    <w:rsid w:val="007F441A"/>
    <w:rsid w:val="007F493B"/>
    <w:rsid w:val="007F4CFA"/>
    <w:rsid w:val="007F4DF0"/>
    <w:rsid w:val="007F5212"/>
    <w:rsid w:val="007F556A"/>
    <w:rsid w:val="007F56F5"/>
    <w:rsid w:val="007F5A5A"/>
    <w:rsid w:val="007F6323"/>
    <w:rsid w:val="007F6538"/>
    <w:rsid w:val="007F6BA0"/>
    <w:rsid w:val="007F6E67"/>
    <w:rsid w:val="007F7468"/>
    <w:rsid w:val="007F7512"/>
    <w:rsid w:val="007F75D2"/>
    <w:rsid w:val="007F7896"/>
    <w:rsid w:val="007F79A8"/>
    <w:rsid w:val="007F7A8B"/>
    <w:rsid w:val="007F7F3C"/>
    <w:rsid w:val="0080038B"/>
    <w:rsid w:val="008005DE"/>
    <w:rsid w:val="00800A82"/>
    <w:rsid w:val="00800BBB"/>
    <w:rsid w:val="00800D10"/>
    <w:rsid w:val="00800F1B"/>
    <w:rsid w:val="0080101A"/>
    <w:rsid w:val="0080129C"/>
    <w:rsid w:val="008021D0"/>
    <w:rsid w:val="008021E6"/>
    <w:rsid w:val="00802260"/>
    <w:rsid w:val="008024E0"/>
    <w:rsid w:val="0080287A"/>
    <w:rsid w:val="00802B74"/>
    <w:rsid w:val="00802B7C"/>
    <w:rsid w:val="00802BA8"/>
    <w:rsid w:val="00802EA6"/>
    <w:rsid w:val="00802EB9"/>
    <w:rsid w:val="0080390F"/>
    <w:rsid w:val="00803AC7"/>
    <w:rsid w:val="00803B26"/>
    <w:rsid w:val="00803B42"/>
    <w:rsid w:val="00803DA5"/>
    <w:rsid w:val="00803E62"/>
    <w:rsid w:val="00803F5F"/>
    <w:rsid w:val="00804068"/>
    <w:rsid w:val="0080434E"/>
    <w:rsid w:val="0080449F"/>
    <w:rsid w:val="0080450F"/>
    <w:rsid w:val="00804A5B"/>
    <w:rsid w:val="00804B54"/>
    <w:rsid w:val="00804B55"/>
    <w:rsid w:val="00804DC8"/>
    <w:rsid w:val="00804FFF"/>
    <w:rsid w:val="00805006"/>
    <w:rsid w:val="0080509A"/>
    <w:rsid w:val="0080512F"/>
    <w:rsid w:val="008054A4"/>
    <w:rsid w:val="00805530"/>
    <w:rsid w:val="008055B0"/>
    <w:rsid w:val="008055D1"/>
    <w:rsid w:val="00805738"/>
    <w:rsid w:val="00805760"/>
    <w:rsid w:val="008058F1"/>
    <w:rsid w:val="00805D68"/>
    <w:rsid w:val="00805EE4"/>
    <w:rsid w:val="008061A7"/>
    <w:rsid w:val="0080678E"/>
    <w:rsid w:val="008069A5"/>
    <w:rsid w:val="00806F1B"/>
    <w:rsid w:val="00807FAE"/>
    <w:rsid w:val="00810143"/>
    <w:rsid w:val="00810650"/>
    <w:rsid w:val="008107F4"/>
    <w:rsid w:val="0081088C"/>
    <w:rsid w:val="00810BD8"/>
    <w:rsid w:val="00810EEA"/>
    <w:rsid w:val="008111B8"/>
    <w:rsid w:val="0081159B"/>
    <w:rsid w:val="0081189A"/>
    <w:rsid w:val="00812372"/>
    <w:rsid w:val="008123BC"/>
    <w:rsid w:val="00812626"/>
    <w:rsid w:val="00813264"/>
    <w:rsid w:val="008133FE"/>
    <w:rsid w:val="0081392A"/>
    <w:rsid w:val="00813983"/>
    <w:rsid w:val="0081399C"/>
    <w:rsid w:val="00813BF6"/>
    <w:rsid w:val="00813DE6"/>
    <w:rsid w:val="00813EE7"/>
    <w:rsid w:val="0081430E"/>
    <w:rsid w:val="00814343"/>
    <w:rsid w:val="00814438"/>
    <w:rsid w:val="0081453B"/>
    <w:rsid w:val="00814788"/>
    <w:rsid w:val="008150AF"/>
    <w:rsid w:val="008151AA"/>
    <w:rsid w:val="008151D1"/>
    <w:rsid w:val="0081522E"/>
    <w:rsid w:val="00815380"/>
    <w:rsid w:val="0081538A"/>
    <w:rsid w:val="00815589"/>
    <w:rsid w:val="0081572D"/>
    <w:rsid w:val="00815731"/>
    <w:rsid w:val="00815833"/>
    <w:rsid w:val="0081584C"/>
    <w:rsid w:val="008158E2"/>
    <w:rsid w:val="00815C45"/>
    <w:rsid w:val="00815E6B"/>
    <w:rsid w:val="00816359"/>
    <w:rsid w:val="008167E5"/>
    <w:rsid w:val="0081688C"/>
    <w:rsid w:val="00816F39"/>
    <w:rsid w:val="008171FA"/>
    <w:rsid w:val="008174E5"/>
    <w:rsid w:val="00817899"/>
    <w:rsid w:val="008179E0"/>
    <w:rsid w:val="0082008D"/>
    <w:rsid w:val="008208C2"/>
    <w:rsid w:val="00820A1A"/>
    <w:rsid w:val="00820A26"/>
    <w:rsid w:val="00820D60"/>
    <w:rsid w:val="00820D69"/>
    <w:rsid w:val="008211A2"/>
    <w:rsid w:val="00821418"/>
    <w:rsid w:val="008219B5"/>
    <w:rsid w:val="008219DD"/>
    <w:rsid w:val="00821CA5"/>
    <w:rsid w:val="00821FAA"/>
    <w:rsid w:val="008220B6"/>
    <w:rsid w:val="00822101"/>
    <w:rsid w:val="00822513"/>
    <w:rsid w:val="00822600"/>
    <w:rsid w:val="00822658"/>
    <w:rsid w:val="008229CF"/>
    <w:rsid w:val="00822E02"/>
    <w:rsid w:val="0082369A"/>
    <w:rsid w:val="00823844"/>
    <w:rsid w:val="00823B36"/>
    <w:rsid w:val="008243B3"/>
    <w:rsid w:val="0082650E"/>
    <w:rsid w:val="00826C0B"/>
    <w:rsid w:val="00826EE4"/>
    <w:rsid w:val="00826F5D"/>
    <w:rsid w:val="00826FFB"/>
    <w:rsid w:val="008270E0"/>
    <w:rsid w:val="00827208"/>
    <w:rsid w:val="008274BF"/>
    <w:rsid w:val="008274F3"/>
    <w:rsid w:val="00827B02"/>
    <w:rsid w:val="00827D77"/>
    <w:rsid w:val="0083023F"/>
    <w:rsid w:val="00830568"/>
    <w:rsid w:val="008306DB"/>
    <w:rsid w:val="00830D28"/>
    <w:rsid w:val="00831011"/>
    <w:rsid w:val="0083119B"/>
    <w:rsid w:val="00831514"/>
    <w:rsid w:val="0083189F"/>
    <w:rsid w:val="00831944"/>
    <w:rsid w:val="00831AFE"/>
    <w:rsid w:val="0083213F"/>
    <w:rsid w:val="00832170"/>
    <w:rsid w:val="00832448"/>
    <w:rsid w:val="00832674"/>
    <w:rsid w:val="00832C8D"/>
    <w:rsid w:val="00832D69"/>
    <w:rsid w:val="00833279"/>
    <w:rsid w:val="0083331E"/>
    <w:rsid w:val="008337ED"/>
    <w:rsid w:val="00833A3C"/>
    <w:rsid w:val="00833B37"/>
    <w:rsid w:val="00833DA0"/>
    <w:rsid w:val="00833E3C"/>
    <w:rsid w:val="00833FD6"/>
    <w:rsid w:val="00834011"/>
    <w:rsid w:val="00834074"/>
    <w:rsid w:val="0083407B"/>
    <w:rsid w:val="00834527"/>
    <w:rsid w:val="008348B1"/>
    <w:rsid w:val="00834936"/>
    <w:rsid w:val="00834B3D"/>
    <w:rsid w:val="00834BAB"/>
    <w:rsid w:val="00834CC1"/>
    <w:rsid w:val="00834F61"/>
    <w:rsid w:val="0083508B"/>
    <w:rsid w:val="008353A2"/>
    <w:rsid w:val="008355E2"/>
    <w:rsid w:val="008357B0"/>
    <w:rsid w:val="00835AB7"/>
    <w:rsid w:val="00835C40"/>
    <w:rsid w:val="00835D3A"/>
    <w:rsid w:val="0083608B"/>
    <w:rsid w:val="00836553"/>
    <w:rsid w:val="00836930"/>
    <w:rsid w:val="008369DC"/>
    <w:rsid w:val="00836E43"/>
    <w:rsid w:val="00836EBD"/>
    <w:rsid w:val="00836EF5"/>
    <w:rsid w:val="008370CB"/>
    <w:rsid w:val="00837811"/>
    <w:rsid w:val="0084038E"/>
    <w:rsid w:val="008408AE"/>
    <w:rsid w:val="0084092D"/>
    <w:rsid w:val="0084099F"/>
    <w:rsid w:val="00840B2C"/>
    <w:rsid w:val="00840D6B"/>
    <w:rsid w:val="00840E37"/>
    <w:rsid w:val="00840F9B"/>
    <w:rsid w:val="0084107C"/>
    <w:rsid w:val="008412AE"/>
    <w:rsid w:val="0084185D"/>
    <w:rsid w:val="008418C0"/>
    <w:rsid w:val="00841BE4"/>
    <w:rsid w:val="00841C96"/>
    <w:rsid w:val="00841D98"/>
    <w:rsid w:val="008422B4"/>
    <w:rsid w:val="00842681"/>
    <w:rsid w:val="00842AEB"/>
    <w:rsid w:val="00842C14"/>
    <w:rsid w:val="00842E70"/>
    <w:rsid w:val="008433FE"/>
    <w:rsid w:val="008436D1"/>
    <w:rsid w:val="008437FC"/>
    <w:rsid w:val="008439A8"/>
    <w:rsid w:val="00843FE6"/>
    <w:rsid w:val="0084402D"/>
    <w:rsid w:val="008447ED"/>
    <w:rsid w:val="00844974"/>
    <w:rsid w:val="00844D7E"/>
    <w:rsid w:val="00844EDE"/>
    <w:rsid w:val="00845025"/>
    <w:rsid w:val="00845372"/>
    <w:rsid w:val="00845530"/>
    <w:rsid w:val="008455A5"/>
    <w:rsid w:val="0084565F"/>
    <w:rsid w:val="008457C0"/>
    <w:rsid w:val="00845E78"/>
    <w:rsid w:val="008465F6"/>
    <w:rsid w:val="00846733"/>
    <w:rsid w:val="00846900"/>
    <w:rsid w:val="00846E34"/>
    <w:rsid w:val="008471A4"/>
    <w:rsid w:val="008472F0"/>
    <w:rsid w:val="008474C4"/>
    <w:rsid w:val="008475EA"/>
    <w:rsid w:val="008477EE"/>
    <w:rsid w:val="00847CF8"/>
    <w:rsid w:val="008502D0"/>
    <w:rsid w:val="008504DA"/>
    <w:rsid w:val="00850803"/>
    <w:rsid w:val="00850959"/>
    <w:rsid w:val="0085095B"/>
    <w:rsid w:val="00850CC0"/>
    <w:rsid w:val="00850D8E"/>
    <w:rsid w:val="00850FB9"/>
    <w:rsid w:val="0085108B"/>
    <w:rsid w:val="00851091"/>
    <w:rsid w:val="008511F6"/>
    <w:rsid w:val="008513A5"/>
    <w:rsid w:val="00851523"/>
    <w:rsid w:val="0085162F"/>
    <w:rsid w:val="00851A62"/>
    <w:rsid w:val="00851E60"/>
    <w:rsid w:val="00851F8E"/>
    <w:rsid w:val="00851FB0"/>
    <w:rsid w:val="00852048"/>
    <w:rsid w:val="0085223E"/>
    <w:rsid w:val="00853038"/>
    <w:rsid w:val="00854A50"/>
    <w:rsid w:val="00854E74"/>
    <w:rsid w:val="00854F50"/>
    <w:rsid w:val="00855071"/>
    <w:rsid w:val="00855565"/>
    <w:rsid w:val="008557DF"/>
    <w:rsid w:val="00855FE0"/>
    <w:rsid w:val="008566FD"/>
    <w:rsid w:val="0085698E"/>
    <w:rsid w:val="00856EE0"/>
    <w:rsid w:val="00856F23"/>
    <w:rsid w:val="00856F86"/>
    <w:rsid w:val="0085703C"/>
    <w:rsid w:val="00857497"/>
    <w:rsid w:val="008579CA"/>
    <w:rsid w:val="00860319"/>
    <w:rsid w:val="008609EC"/>
    <w:rsid w:val="00860A36"/>
    <w:rsid w:val="00860CD0"/>
    <w:rsid w:val="00860CFC"/>
    <w:rsid w:val="00860EB3"/>
    <w:rsid w:val="00860F0C"/>
    <w:rsid w:val="008611F6"/>
    <w:rsid w:val="008614EB"/>
    <w:rsid w:val="00861DBB"/>
    <w:rsid w:val="0086274E"/>
    <w:rsid w:val="008629B9"/>
    <w:rsid w:val="00862D92"/>
    <w:rsid w:val="00863488"/>
    <w:rsid w:val="0086365E"/>
    <w:rsid w:val="008639A1"/>
    <w:rsid w:val="00863BF2"/>
    <w:rsid w:val="00863DCC"/>
    <w:rsid w:val="00863ECA"/>
    <w:rsid w:val="00864030"/>
    <w:rsid w:val="00864046"/>
    <w:rsid w:val="0086417B"/>
    <w:rsid w:val="0086435C"/>
    <w:rsid w:val="00864480"/>
    <w:rsid w:val="008645D8"/>
    <w:rsid w:val="0086477B"/>
    <w:rsid w:val="00864E43"/>
    <w:rsid w:val="008650DD"/>
    <w:rsid w:val="0086521D"/>
    <w:rsid w:val="008652CB"/>
    <w:rsid w:val="00865418"/>
    <w:rsid w:val="008654C7"/>
    <w:rsid w:val="00865541"/>
    <w:rsid w:val="00865D16"/>
    <w:rsid w:val="00866421"/>
    <w:rsid w:val="00866669"/>
    <w:rsid w:val="008668A4"/>
    <w:rsid w:val="00866944"/>
    <w:rsid w:val="00866C8E"/>
    <w:rsid w:val="00866EED"/>
    <w:rsid w:val="00867118"/>
    <w:rsid w:val="00867231"/>
    <w:rsid w:val="008672D1"/>
    <w:rsid w:val="00867823"/>
    <w:rsid w:val="00867850"/>
    <w:rsid w:val="00867B08"/>
    <w:rsid w:val="00867FB2"/>
    <w:rsid w:val="00870012"/>
    <w:rsid w:val="008703D3"/>
    <w:rsid w:val="008706BD"/>
    <w:rsid w:val="00870ACE"/>
    <w:rsid w:val="00870E2D"/>
    <w:rsid w:val="0087154B"/>
    <w:rsid w:val="008718BC"/>
    <w:rsid w:val="00871902"/>
    <w:rsid w:val="0087190F"/>
    <w:rsid w:val="00871E99"/>
    <w:rsid w:val="00872A3F"/>
    <w:rsid w:val="00872A71"/>
    <w:rsid w:val="00872E6F"/>
    <w:rsid w:val="00872EF0"/>
    <w:rsid w:val="0087325B"/>
    <w:rsid w:val="00873703"/>
    <w:rsid w:val="00873780"/>
    <w:rsid w:val="00873BF6"/>
    <w:rsid w:val="00873D28"/>
    <w:rsid w:val="00873F37"/>
    <w:rsid w:val="00873F67"/>
    <w:rsid w:val="00874053"/>
    <w:rsid w:val="0087408C"/>
    <w:rsid w:val="008740DE"/>
    <w:rsid w:val="008742EA"/>
    <w:rsid w:val="008743DD"/>
    <w:rsid w:val="00874AF0"/>
    <w:rsid w:val="00875317"/>
    <w:rsid w:val="00875B1D"/>
    <w:rsid w:val="00875FB2"/>
    <w:rsid w:val="00875FB7"/>
    <w:rsid w:val="008764F3"/>
    <w:rsid w:val="00876C9A"/>
    <w:rsid w:val="00876FF4"/>
    <w:rsid w:val="0087702E"/>
    <w:rsid w:val="00877109"/>
    <w:rsid w:val="008774E4"/>
    <w:rsid w:val="00877533"/>
    <w:rsid w:val="008775E4"/>
    <w:rsid w:val="008775F3"/>
    <w:rsid w:val="00877773"/>
    <w:rsid w:val="00877F01"/>
    <w:rsid w:val="00877F85"/>
    <w:rsid w:val="00880038"/>
    <w:rsid w:val="0088034B"/>
    <w:rsid w:val="00880BA0"/>
    <w:rsid w:val="00880C50"/>
    <w:rsid w:val="00880E74"/>
    <w:rsid w:val="008810C5"/>
    <w:rsid w:val="00881B89"/>
    <w:rsid w:val="00881DDB"/>
    <w:rsid w:val="00881F45"/>
    <w:rsid w:val="008820FA"/>
    <w:rsid w:val="00882761"/>
    <w:rsid w:val="008827C1"/>
    <w:rsid w:val="008828B8"/>
    <w:rsid w:val="008828DC"/>
    <w:rsid w:val="00882A08"/>
    <w:rsid w:val="00882FD6"/>
    <w:rsid w:val="008830C2"/>
    <w:rsid w:val="00883275"/>
    <w:rsid w:val="00883613"/>
    <w:rsid w:val="00883B05"/>
    <w:rsid w:val="008841E8"/>
    <w:rsid w:val="008843D4"/>
    <w:rsid w:val="00884734"/>
    <w:rsid w:val="0088478D"/>
    <w:rsid w:val="008849BC"/>
    <w:rsid w:val="00884A45"/>
    <w:rsid w:val="00884BC1"/>
    <w:rsid w:val="00885351"/>
    <w:rsid w:val="00885409"/>
    <w:rsid w:val="00885580"/>
    <w:rsid w:val="008855BE"/>
    <w:rsid w:val="00885A27"/>
    <w:rsid w:val="00885A48"/>
    <w:rsid w:val="00885E89"/>
    <w:rsid w:val="00885EFD"/>
    <w:rsid w:val="0088618D"/>
    <w:rsid w:val="00886210"/>
    <w:rsid w:val="00886302"/>
    <w:rsid w:val="008868D7"/>
    <w:rsid w:val="00886AA0"/>
    <w:rsid w:val="00886B13"/>
    <w:rsid w:val="00886FFB"/>
    <w:rsid w:val="00887083"/>
    <w:rsid w:val="00887119"/>
    <w:rsid w:val="008872A0"/>
    <w:rsid w:val="00887466"/>
    <w:rsid w:val="00887567"/>
    <w:rsid w:val="008878B9"/>
    <w:rsid w:val="00887C4F"/>
    <w:rsid w:val="00887EF0"/>
    <w:rsid w:val="00890177"/>
    <w:rsid w:val="008901BD"/>
    <w:rsid w:val="008903F8"/>
    <w:rsid w:val="008904B8"/>
    <w:rsid w:val="008904C7"/>
    <w:rsid w:val="00890750"/>
    <w:rsid w:val="00890B5F"/>
    <w:rsid w:val="00890E34"/>
    <w:rsid w:val="008910AD"/>
    <w:rsid w:val="0089129F"/>
    <w:rsid w:val="00891328"/>
    <w:rsid w:val="00891570"/>
    <w:rsid w:val="0089159D"/>
    <w:rsid w:val="00891A78"/>
    <w:rsid w:val="00891DF5"/>
    <w:rsid w:val="00891E23"/>
    <w:rsid w:val="00892381"/>
    <w:rsid w:val="00892AC5"/>
    <w:rsid w:val="00892C39"/>
    <w:rsid w:val="00893365"/>
    <w:rsid w:val="008936A3"/>
    <w:rsid w:val="008937F4"/>
    <w:rsid w:val="00893AD7"/>
    <w:rsid w:val="00893B12"/>
    <w:rsid w:val="00893FD2"/>
    <w:rsid w:val="00894721"/>
    <w:rsid w:val="008948E9"/>
    <w:rsid w:val="00894DE1"/>
    <w:rsid w:val="00895143"/>
    <w:rsid w:val="0089523F"/>
    <w:rsid w:val="00895B23"/>
    <w:rsid w:val="00895DC2"/>
    <w:rsid w:val="008965F4"/>
    <w:rsid w:val="00896894"/>
    <w:rsid w:val="00896923"/>
    <w:rsid w:val="00896A79"/>
    <w:rsid w:val="00896B12"/>
    <w:rsid w:val="00896E08"/>
    <w:rsid w:val="008970A2"/>
    <w:rsid w:val="008977DF"/>
    <w:rsid w:val="00897842"/>
    <w:rsid w:val="0089786C"/>
    <w:rsid w:val="00897B79"/>
    <w:rsid w:val="00897BF6"/>
    <w:rsid w:val="00897C24"/>
    <w:rsid w:val="00897E55"/>
    <w:rsid w:val="00897FCC"/>
    <w:rsid w:val="008A02CD"/>
    <w:rsid w:val="008A070C"/>
    <w:rsid w:val="008A07C2"/>
    <w:rsid w:val="008A0A0C"/>
    <w:rsid w:val="008A0EF5"/>
    <w:rsid w:val="008A10D6"/>
    <w:rsid w:val="008A1106"/>
    <w:rsid w:val="008A1747"/>
    <w:rsid w:val="008A184B"/>
    <w:rsid w:val="008A1BEA"/>
    <w:rsid w:val="008A1CB0"/>
    <w:rsid w:val="008A2090"/>
    <w:rsid w:val="008A214E"/>
    <w:rsid w:val="008A2617"/>
    <w:rsid w:val="008A287B"/>
    <w:rsid w:val="008A2A1B"/>
    <w:rsid w:val="008A3239"/>
    <w:rsid w:val="008A33C8"/>
    <w:rsid w:val="008A34CD"/>
    <w:rsid w:val="008A390F"/>
    <w:rsid w:val="008A3C93"/>
    <w:rsid w:val="008A42FE"/>
    <w:rsid w:val="008A4765"/>
    <w:rsid w:val="008A496F"/>
    <w:rsid w:val="008A51DA"/>
    <w:rsid w:val="008A53FF"/>
    <w:rsid w:val="008A54AB"/>
    <w:rsid w:val="008A5714"/>
    <w:rsid w:val="008A57E8"/>
    <w:rsid w:val="008A5862"/>
    <w:rsid w:val="008A5933"/>
    <w:rsid w:val="008A5A4F"/>
    <w:rsid w:val="008A5C35"/>
    <w:rsid w:val="008A610B"/>
    <w:rsid w:val="008A6616"/>
    <w:rsid w:val="008A67D9"/>
    <w:rsid w:val="008A701B"/>
    <w:rsid w:val="008A7A71"/>
    <w:rsid w:val="008B04D2"/>
    <w:rsid w:val="008B083F"/>
    <w:rsid w:val="008B0C91"/>
    <w:rsid w:val="008B0D5E"/>
    <w:rsid w:val="008B0F2A"/>
    <w:rsid w:val="008B1128"/>
    <w:rsid w:val="008B1415"/>
    <w:rsid w:val="008B1A53"/>
    <w:rsid w:val="008B1E3F"/>
    <w:rsid w:val="008B1EFA"/>
    <w:rsid w:val="008B1F46"/>
    <w:rsid w:val="008B1FA6"/>
    <w:rsid w:val="008B1FB0"/>
    <w:rsid w:val="008B20D1"/>
    <w:rsid w:val="008B210E"/>
    <w:rsid w:val="008B244C"/>
    <w:rsid w:val="008B2832"/>
    <w:rsid w:val="008B284F"/>
    <w:rsid w:val="008B292E"/>
    <w:rsid w:val="008B2B22"/>
    <w:rsid w:val="008B2B68"/>
    <w:rsid w:val="008B2CE3"/>
    <w:rsid w:val="008B2EE9"/>
    <w:rsid w:val="008B3487"/>
    <w:rsid w:val="008B3911"/>
    <w:rsid w:val="008B3A65"/>
    <w:rsid w:val="008B4412"/>
    <w:rsid w:val="008B4A2C"/>
    <w:rsid w:val="008B4C71"/>
    <w:rsid w:val="008B4EF9"/>
    <w:rsid w:val="008B4F42"/>
    <w:rsid w:val="008B4FD7"/>
    <w:rsid w:val="008B5254"/>
    <w:rsid w:val="008B55B5"/>
    <w:rsid w:val="008B5719"/>
    <w:rsid w:val="008B59CC"/>
    <w:rsid w:val="008B6256"/>
    <w:rsid w:val="008B638C"/>
    <w:rsid w:val="008B6481"/>
    <w:rsid w:val="008B69A7"/>
    <w:rsid w:val="008B69C9"/>
    <w:rsid w:val="008B6A9F"/>
    <w:rsid w:val="008B6C7B"/>
    <w:rsid w:val="008B6D93"/>
    <w:rsid w:val="008B72BC"/>
    <w:rsid w:val="008B77DB"/>
    <w:rsid w:val="008B7856"/>
    <w:rsid w:val="008B786F"/>
    <w:rsid w:val="008B7BDC"/>
    <w:rsid w:val="008B7DC3"/>
    <w:rsid w:val="008B7EDE"/>
    <w:rsid w:val="008C0117"/>
    <w:rsid w:val="008C026D"/>
    <w:rsid w:val="008C0498"/>
    <w:rsid w:val="008C053F"/>
    <w:rsid w:val="008C102C"/>
    <w:rsid w:val="008C104B"/>
    <w:rsid w:val="008C1238"/>
    <w:rsid w:val="008C13DE"/>
    <w:rsid w:val="008C1407"/>
    <w:rsid w:val="008C19A9"/>
    <w:rsid w:val="008C1DAD"/>
    <w:rsid w:val="008C2159"/>
    <w:rsid w:val="008C218B"/>
    <w:rsid w:val="008C24A7"/>
    <w:rsid w:val="008C27E3"/>
    <w:rsid w:val="008C2970"/>
    <w:rsid w:val="008C2C4B"/>
    <w:rsid w:val="008C3044"/>
    <w:rsid w:val="008C3139"/>
    <w:rsid w:val="008C3901"/>
    <w:rsid w:val="008C39C4"/>
    <w:rsid w:val="008C3C2C"/>
    <w:rsid w:val="008C3CD9"/>
    <w:rsid w:val="008C3DA7"/>
    <w:rsid w:val="008C3EE6"/>
    <w:rsid w:val="008C3F59"/>
    <w:rsid w:val="008C4600"/>
    <w:rsid w:val="008C4BC8"/>
    <w:rsid w:val="008C4DF8"/>
    <w:rsid w:val="008C4E14"/>
    <w:rsid w:val="008C53FE"/>
    <w:rsid w:val="008C54FC"/>
    <w:rsid w:val="008C56A3"/>
    <w:rsid w:val="008C5763"/>
    <w:rsid w:val="008C596E"/>
    <w:rsid w:val="008C59A9"/>
    <w:rsid w:val="008C5B2D"/>
    <w:rsid w:val="008C5E9C"/>
    <w:rsid w:val="008C63D3"/>
    <w:rsid w:val="008C66FA"/>
    <w:rsid w:val="008C6792"/>
    <w:rsid w:val="008C6F7B"/>
    <w:rsid w:val="008C6FFC"/>
    <w:rsid w:val="008C7258"/>
    <w:rsid w:val="008C75F9"/>
    <w:rsid w:val="008C793B"/>
    <w:rsid w:val="008C7AF5"/>
    <w:rsid w:val="008C7BFC"/>
    <w:rsid w:val="008C7CEB"/>
    <w:rsid w:val="008D0168"/>
    <w:rsid w:val="008D0234"/>
    <w:rsid w:val="008D0263"/>
    <w:rsid w:val="008D03A0"/>
    <w:rsid w:val="008D099B"/>
    <w:rsid w:val="008D09DA"/>
    <w:rsid w:val="008D0D55"/>
    <w:rsid w:val="008D0ED4"/>
    <w:rsid w:val="008D121D"/>
    <w:rsid w:val="008D151C"/>
    <w:rsid w:val="008D17BE"/>
    <w:rsid w:val="008D17D0"/>
    <w:rsid w:val="008D190E"/>
    <w:rsid w:val="008D2533"/>
    <w:rsid w:val="008D26F1"/>
    <w:rsid w:val="008D2B4F"/>
    <w:rsid w:val="008D2B58"/>
    <w:rsid w:val="008D30BF"/>
    <w:rsid w:val="008D34CD"/>
    <w:rsid w:val="008D3733"/>
    <w:rsid w:val="008D37DB"/>
    <w:rsid w:val="008D3815"/>
    <w:rsid w:val="008D3C37"/>
    <w:rsid w:val="008D3D1F"/>
    <w:rsid w:val="008D3D94"/>
    <w:rsid w:val="008D3FC2"/>
    <w:rsid w:val="008D4421"/>
    <w:rsid w:val="008D4563"/>
    <w:rsid w:val="008D4939"/>
    <w:rsid w:val="008D4C1B"/>
    <w:rsid w:val="008D4D1E"/>
    <w:rsid w:val="008D4D6B"/>
    <w:rsid w:val="008D4F97"/>
    <w:rsid w:val="008D554B"/>
    <w:rsid w:val="008D55D8"/>
    <w:rsid w:val="008D55EA"/>
    <w:rsid w:val="008D5856"/>
    <w:rsid w:val="008D5862"/>
    <w:rsid w:val="008D5BD7"/>
    <w:rsid w:val="008D6214"/>
    <w:rsid w:val="008D64F3"/>
    <w:rsid w:val="008D670F"/>
    <w:rsid w:val="008D6893"/>
    <w:rsid w:val="008D6D37"/>
    <w:rsid w:val="008D7107"/>
    <w:rsid w:val="008D7474"/>
    <w:rsid w:val="008D784D"/>
    <w:rsid w:val="008D7E3A"/>
    <w:rsid w:val="008D7E78"/>
    <w:rsid w:val="008E0313"/>
    <w:rsid w:val="008E0353"/>
    <w:rsid w:val="008E0530"/>
    <w:rsid w:val="008E0649"/>
    <w:rsid w:val="008E095F"/>
    <w:rsid w:val="008E09BA"/>
    <w:rsid w:val="008E0AC6"/>
    <w:rsid w:val="008E0B1C"/>
    <w:rsid w:val="008E0FE2"/>
    <w:rsid w:val="008E0FE6"/>
    <w:rsid w:val="008E101B"/>
    <w:rsid w:val="008E11EC"/>
    <w:rsid w:val="008E14DE"/>
    <w:rsid w:val="008E1557"/>
    <w:rsid w:val="008E1D08"/>
    <w:rsid w:val="008E207C"/>
    <w:rsid w:val="008E20AE"/>
    <w:rsid w:val="008E223E"/>
    <w:rsid w:val="008E23C7"/>
    <w:rsid w:val="008E24C8"/>
    <w:rsid w:val="008E2782"/>
    <w:rsid w:val="008E288A"/>
    <w:rsid w:val="008E28AF"/>
    <w:rsid w:val="008E2C99"/>
    <w:rsid w:val="008E3241"/>
    <w:rsid w:val="008E34CB"/>
    <w:rsid w:val="008E3BD9"/>
    <w:rsid w:val="008E3D07"/>
    <w:rsid w:val="008E3DEF"/>
    <w:rsid w:val="008E3F69"/>
    <w:rsid w:val="008E4158"/>
    <w:rsid w:val="008E41BF"/>
    <w:rsid w:val="008E45F1"/>
    <w:rsid w:val="008E4785"/>
    <w:rsid w:val="008E4947"/>
    <w:rsid w:val="008E4BE5"/>
    <w:rsid w:val="008E58D3"/>
    <w:rsid w:val="008E5C96"/>
    <w:rsid w:val="008E60BE"/>
    <w:rsid w:val="008E6150"/>
    <w:rsid w:val="008E6204"/>
    <w:rsid w:val="008E691D"/>
    <w:rsid w:val="008E6DE3"/>
    <w:rsid w:val="008E7029"/>
    <w:rsid w:val="008E70BF"/>
    <w:rsid w:val="008E7641"/>
    <w:rsid w:val="008E7693"/>
    <w:rsid w:val="008E7724"/>
    <w:rsid w:val="008E7788"/>
    <w:rsid w:val="008E784F"/>
    <w:rsid w:val="008F0440"/>
    <w:rsid w:val="008F082D"/>
    <w:rsid w:val="008F088C"/>
    <w:rsid w:val="008F0CEE"/>
    <w:rsid w:val="008F0E5E"/>
    <w:rsid w:val="008F12F0"/>
    <w:rsid w:val="008F147C"/>
    <w:rsid w:val="008F1491"/>
    <w:rsid w:val="008F1A32"/>
    <w:rsid w:val="008F1BA8"/>
    <w:rsid w:val="008F1F2E"/>
    <w:rsid w:val="008F2096"/>
    <w:rsid w:val="008F24A5"/>
    <w:rsid w:val="008F2732"/>
    <w:rsid w:val="008F2869"/>
    <w:rsid w:val="008F2A1A"/>
    <w:rsid w:val="008F2AA1"/>
    <w:rsid w:val="008F3258"/>
    <w:rsid w:val="008F3705"/>
    <w:rsid w:val="008F3C83"/>
    <w:rsid w:val="008F4017"/>
    <w:rsid w:val="008F40A1"/>
    <w:rsid w:val="008F4141"/>
    <w:rsid w:val="008F415D"/>
    <w:rsid w:val="008F48C1"/>
    <w:rsid w:val="008F4ACD"/>
    <w:rsid w:val="008F4EE4"/>
    <w:rsid w:val="008F5027"/>
    <w:rsid w:val="008F516F"/>
    <w:rsid w:val="008F5340"/>
    <w:rsid w:val="008F5479"/>
    <w:rsid w:val="008F5B19"/>
    <w:rsid w:val="008F5B40"/>
    <w:rsid w:val="008F5D79"/>
    <w:rsid w:val="008F5F77"/>
    <w:rsid w:val="008F60B6"/>
    <w:rsid w:val="008F61FE"/>
    <w:rsid w:val="008F67EB"/>
    <w:rsid w:val="008F6BCF"/>
    <w:rsid w:val="008F764D"/>
    <w:rsid w:val="008F7A70"/>
    <w:rsid w:val="008F7B01"/>
    <w:rsid w:val="008F7B1A"/>
    <w:rsid w:val="008F7C2F"/>
    <w:rsid w:val="00900B14"/>
    <w:rsid w:val="009013F0"/>
    <w:rsid w:val="0090159F"/>
    <w:rsid w:val="00901B74"/>
    <w:rsid w:val="00901DA7"/>
    <w:rsid w:val="0090246A"/>
    <w:rsid w:val="009026C2"/>
    <w:rsid w:val="00902769"/>
    <w:rsid w:val="00902936"/>
    <w:rsid w:val="009033B8"/>
    <w:rsid w:val="00903C0B"/>
    <w:rsid w:val="00904429"/>
    <w:rsid w:val="00904F55"/>
    <w:rsid w:val="00904FB8"/>
    <w:rsid w:val="0090520C"/>
    <w:rsid w:val="009053BF"/>
    <w:rsid w:val="009054D2"/>
    <w:rsid w:val="0090577A"/>
    <w:rsid w:val="00905896"/>
    <w:rsid w:val="009058B6"/>
    <w:rsid w:val="0090599A"/>
    <w:rsid w:val="00905AA6"/>
    <w:rsid w:val="00905DD4"/>
    <w:rsid w:val="00906095"/>
    <w:rsid w:val="0090628F"/>
    <w:rsid w:val="0090659B"/>
    <w:rsid w:val="00906B1B"/>
    <w:rsid w:val="00906BB1"/>
    <w:rsid w:val="00906E9F"/>
    <w:rsid w:val="00906F71"/>
    <w:rsid w:val="0090708E"/>
    <w:rsid w:val="009071C9"/>
    <w:rsid w:val="0090738B"/>
    <w:rsid w:val="00907539"/>
    <w:rsid w:val="00907EDE"/>
    <w:rsid w:val="00910167"/>
    <w:rsid w:val="009103EB"/>
    <w:rsid w:val="0091048B"/>
    <w:rsid w:val="00910886"/>
    <w:rsid w:val="00910966"/>
    <w:rsid w:val="00910979"/>
    <w:rsid w:val="009109ED"/>
    <w:rsid w:val="00910A96"/>
    <w:rsid w:val="00910E99"/>
    <w:rsid w:val="00911A80"/>
    <w:rsid w:val="00912055"/>
    <w:rsid w:val="009120A3"/>
    <w:rsid w:val="009124AC"/>
    <w:rsid w:val="00912619"/>
    <w:rsid w:val="00912710"/>
    <w:rsid w:val="00912879"/>
    <w:rsid w:val="00912A63"/>
    <w:rsid w:val="00912D31"/>
    <w:rsid w:val="00912E68"/>
    <w:rsid w:val="00912FEF"/>
    <w:rsid w:val="00913094"/>
    <w:rsid w:val="009135C2"/>
    <w:rsid w:val="009139A1"/>
    <w:rsid w:val="009139A7"/>
    <w:rsid w:val="00913B11"/>
    <w:rsid w:val="0091439F"/>
    <w:rsid w:val="009143DE"/>
    <w:rsid w:val="009146E0"/>
    <w:rsid w:val="00914967"/>
    <w:rsid w:val="00914BEA"/>
    <w:rsid w:val="00914EBF"/>
    <w:rsid w:val="00914EDD"/>
    <w:rsid w:val="00914EED"/>
    <w:rsid w:val="00914F34"/>
    <w:rsid w:val="00914F58"/>
    <w:rsid w:val="009152FB"/>
    <w:rsid w:val="0091557F"/>
    <w:rsid w:val="009157CC"/>
    <w:rsid w:val="00916057"/>
    <w:rsid w:val="009161B4"/>
    <w:rsid w:val="00916281"/>
    <w:rsid w:val="00916524"/>
    <w:rsid w:val="00916697"/>
    <w:rsid w:val="00916AE2"/>
    <w:rsid w:val="00917107"/>
    <w:rsid w:val="00917258"/>
    <w:rsid w:val="009172B9"/>
    <w:rsid w:val="0091761F"/>
    <w:rsid w:val="00917738"/>
    <w:rsid w:val="009204BD"/>
    <w:rsid w:val="00920E6D"/>
    <w:rsid w:val="00920FD3"/>
    <w:rsid w:val="009212CA"/>
    <w:rsid w:val="009212FF"/>
    <w:rsid w:val="00921558"/>
    <w:rsid w:val="009216BE"/>
    <w:rsid w:val="0092179A"/>
    <w:rsid w:val="009217DD"/>
    <w:rsid w:val="00921A63"/>
    <w:rsid w:val="00921A6B"/>
    <w:rsid w:val="00921A8A"/>
    <w:rsid w:val="00921C69"/>
    <w:rsid w:val="00921DC9"/>
    <w:rsid w:val="00923112"/>
    <w:rsid w:val="009231B9"/>
    <w:rsid w:val="0092321D"/>
    <w:rsid w:val="00923D9C"/>
    <w:rsid w:val="00923F52"/>
    <w:rsid w:val="009240B4"/>
    <w:rsid w:val="009241C7"/>
    <w:rsid w:val="0092447F"/>
    <w:rsid w:val="00924758"/>
    <w:rsid w:val="009247E6"/>
    <w:rsid w:val="009247EA"/>
    <w:rsid w:val="00924A3C"/>
    <w:rsid w:val="00924BA3"/>
    <w:rsid w:val="00924F46"/>
    <w:rsid w:val="00926191"/>
    <w:rsid w:val="009261E8"/>
    <w:rsid w:val="009266CC"/>
    <w:rsid w:val="009267F4"/>
    <w:rsid w:val="00926D9F"/>
    <w:rsid w:val="0092723B"/>
    <w:rsid w:val="009275CA"/>
    <w:rsid w:val="0092798B"/>
    <w:rsid w:val="00927E48"/>
    <w:rsid w:val="00927EEF"/>
    <w:rsid w:val="00927F63"/>
    <w:rsid w:val="009300B9"/>
    <w:rsid w:val="0093015C"/>
    <w:rsid w:val="009307E6"/>
    <w:rsid w:val="00930888"/>
    <w:rsid w:val="00930A32"/>
    <w:rsid w:val="00930E88"/>
    <w:rsid w:val="00930EE4"/>
    <w:rsid w:val="00931259"/>
    <w:rsid w:val="0093128F"/>
    <w:rsid w:val="009313EB"/>
    <w:rsid w:val="009314EC"/>
    <w:rsid w:val="009316BD"/>
    <w:rsid w:val="0093183D"/>
    <w:rsid w:val="00932094"/>
    <w:rsid w:val="009321FF"/>
    <w:rsid w:val="009322A3"/>
    <w:rsid w:val="009324E7"/>
    <w:rsid w:val="009325D6"/>
    <w:rsid w:val="0093265E"/>
    <w:rsid w:val="0093275D"/>
    <w:rsid w:val="00932D99"/>
    <w:rsid w:val="00932F0A"/>
    <w:rsid w:val="00932FDE"/>
    <w:rsid w:val="00933065"/>
    <w:rsid w:val="009330A3"/>
    <w:rsid w:val="009332C9"/>
    <w:rsid w:val="009339F3"/>
    <w:rsid w:val="009341D9"/>
    <w:rsid w:val="00934AE5"/>
    <w:rsid w:val="009352DB"/>
    <w:rsid w:val="009356C9"/>
    <w:rsid w:val="00935D3F"/>
    <w:rsid w:val="00935E86"/>
    <w:rsid w:val="00936D52"/>
    <w:rsid w:val="00936EA3"/>
    <w:rsid w:val="009370C3"/>
    <w:rsid w:val="00937900"/>
    <w:rsid w:val="00937E46"/>
    <w:rsid w:val="00937ECA"/>
    <w:rsid w:val="0094021C"/>
    <w:rsid w:val="009405AF"/>
    <w:rsid w:val="00940719"/>
    <w:rsid w:val="00940795"/>
    <w:rsid w:val="009407AC"/>
    <w:rsid w:val="00940889"/>
    <w:rsid w:val="0094098E"/>
    <w:rsid w:val="0094114D"/>
    <w:rsid w:val="009415B1"/>
    <w:rsid w:val="0094169F"/>
    <w:rsid w:val="00941CD5"/>
    <w:rsid w:val="00942230"/>
    <w:rsid w:val="00942233"/>
    <w:rsid w:val="00942763"/>
    <w:rsid w:val="00942E44"/>
    <w:rsid w:val="009435F3"/>
    <w:rsid w:val="009437D0"/>
    <w:rsid w:val="0094411E"/>
    <w:rsid w:val="0094434C"/>
    <w:rsid w:val="0094437F"/>
    <w:rsid w:val="0094458D"/>
    <w:rsid w:val="0094483F"/>
    <w:rsid w:val="00944EAF"/>
    <w:rsid w:val="00944F7F"/>
    <w:rsid w:val="00945097"/>
    <w:rsid w:val="009452DA"/>
    <w:rsid w:val="00945385"/>
    <w:rsid w:val="009453B1"/>
    <w:rsid w:val="0094565B"/>
    <w:rsid w:val="00945989"/>
    <w:rsid w:val="00945B8A"/>
    <w:rsid w:val="00945BA8"/>
    <w:rsid w:val="00945C91"/>
    <w:rsid w:val="009461CE"/>
    <w:rsid w:val="009461D8"/>
    <w:rsid w:val="0094634B"/>
    <w:rsid w:val="009463AB"/>
    <w:rsid w:val="00946585"/>
    <w:rsid w:val="0094672F"/>
    <w:rsid w:val="009468A0"/>
    <w:rsid w:val="00946AD4"/>
    <w:rsid w:val="00946F05"/>
    <w:rsid w:val="00947B6E"/>
    <w:rsid w:val="00947DB6"/>
    <w:rsid w:val="00947F1C"/>
    <w:rsid w:val="00950380"/>
    <w:rsid w:val="00950667"/>
    <w:rsid w:val="00950941"/>
    <w:rsid w:val="00950AAF"/>
    <w:rsid w:val="00950C10"/>
    <w:rsid w:val="00950F9D"/>
    <w:rsid w:val="009511BB"/>
    <w:rsid w:val="009511D5"/>
    <w:rsid w:val="0095142B"/>
    <w:rsid w:val="0095143F"/>
    <w:rsid w:val="0095150B"/>
    <w:rsid w:val="00951620"/>
    <w:rsid w:val="00951EB6"/>
    <w:rsid w:val="009526A3"/>
    <w:rsid w:val="00952850"/>
    <w:rsid w:val="009529AE"/>
    <w:rsid w:val="00952CCA"/>
    <w:rsid w:val="00953675"/>
    <w:rsid w:val="009537E6"/>
    <w:rsid w:val="00953B08"/>
    <w:rsid w:val="00953C15"/>
    <w:rsid w:val="00953C7C"/>
    <w:rsid w:val="00953E78"/>
    <w:rsid w:val="00954124"/>
    <w:rsid w:val="009542B3"/>
    <w:rsid w:val="00954960"/>
    <w:rsid w:val="0095545C"/>
    <w:rsid w:val="0095583E"/>
    <w:rsid w:val="00955855"/>
    <w:rsid w:val="00955EE0"/>
    <w:rsid w:val="00955F81"/>
    <w:rsid w:val="009565F9"/>
    <w:rsid w:val="00956767"/>
    <w:rsid w:val="00956845"/>
    <w:rsid w:val="00956CC3"/>
    <w:rsid w:val="009570B2"/>
    <w:rsid w:val="009570B5"/>
    <w:rsid w:val="009570D3"/>
    <w:rsid w:val="00957811"/>
    <w:rsid w:val="00957F36"/>
    <w:rsid w:val="00960533"/>
    <w:rsid w:val="00960664"/>
    <w:rsid w:val="00960723"/>
    <w:rsid w:val="00960AB6"/>
    <w:rsid w:val="00960AC7"/>
    <w:rsid w:val="00960DE1"/>
    <w:rsid w:val="00960E1D"/>
    <w:rsid w:val="0096108D"/>
    <w:rsid w:val="00961095"/>
    <w:rsid w:val="00961603"/>
    <w:rsid w:val="00961AFE"/>
    <w:rsid w:val="00962085"/>
    <w:rsid w:val="009620BA"/>
    <w:rsid w:val="00962371"/>
    <w:rsid w:val="00962803"/>
    <w:rsid w:val="00962858"/>
    <w:rsid w:val="00962B0F"/>
    <w:rsid w:val="00962C81"/>
    <w:rsid w:val="00962E2D"/>
    <w:rsid w:val="009633D7"/>
    <w:rsid w:val="00963778"/>
    <w:rsid w:val="0096391D"/>
    <w:rsid w:val="00963BB3"/>
    <w:rsid w:val="00963D3C"/>
    <w:rsid w:val="00963D85"/>
    <w:rsid w:val="009640DE"/>
    <w:rsid w:val="00964B37"/>
    <w:rsid w:val="00964BAB"/>
    <w:rsid w:val="00964D04"/>
    <w:rsid w:val="009650B2"/>
    <w:rsid w:val="00965340"/>
    <w:rsid w:val="00965781"/>
    <w:rsid w:val="0096578E"/>
    <w:rsid w:val="0096586C"/>
    <w:rsid w:val="009658F1"/>
    <w:rsid w:val="00965BC9"/>
    <w:rsid w:val="00965CF1"/>
    <w:rsid w:val="00965D97"/>
    <w:rsid w:val="00966113"/>
    <w:rsid w:val="0096625E"/>
    <w:rsid w:val="0096683B"/>
    <w:rsid w:val="00966AC8"/>
    <w:rsid w:val="00966AE5"/>
    <w:rsid w:val="0096777E"/>
    <w:rsid w:val="009678B8"/>
    <w:rsid w:val="009679C0"/>
    <w:rsid w:val="00967BA6"/>
    <w:rsid w:val="009702E3"/>
    <w:rsid w:val="009706B3"/>
    <w:rsid w:val="00970D96"/>
    <w:rsid w:val="00970F0E"/>
    <w:rsid w:val="0097104A"/>
    <w:rsid w:val="00971390"/>
    <w:rsid w:val="009713CF"/>
    <w:rsid w:val="009717B8"/>
    <w:rsid w:val="00971C0A"/>
    <w:rsid w:val="00971E46"/>
    <w:rsid w:val="009720CC"/>
    <w:rsid w:val="009720F6"/>
    <w:rsid w:val="00972510"/>
    <w:rsid w:val="00972951"/>
    <w:rsid w:val="00972B2C"/>
    <w:rsid w:val="009730AC"/>
    <w:rsid w:val="00973498"/>
    <w:rsid w:val="00973AB7"/>
    <w:rsid w:val="00973BF6"/>
    <w:rsid w:val="00973F78"/>
    <w:rsid w:val="00973F93"/>
    <w:rsid w:val="00974B28"/>
    <w:rsid w:val="00974F57"/>
    <w:rsid w:val="0097541C"/>
    <w:rsid w:val="0097542D"/>
    <w:rsid w:val="00975456"/>
    <w:rsid w:val="009755B7"/>
    <w:rsid w:val="009756D6"/>
    <w:rsid w:val="00975821"/>
    <w:rsid w:val="00975862"/>
    <w:rsid w:val="00976119"/>
    <w:rsid w:val="0097633E"/>
    <w:rsid w:val="00976572"/>
    <w:rsid w:val="0097666E"/>
    <w:rsid w:val="009766AE"/>
    <w:rsid w:val="00976883"/>
    <w:rsid w:val="00976F61"/>
    <w:rsid w:val="009778F3"/>
    <w:rsid w:val="00977943"/>
    <w:rsid w:val="00980507"/>
    <w:rsid w:val="00980906"/>
    <w:rsid w:val="00980B91"/>
    <w:rsid w:val="00980DFC"/>
    <w:rsid w:val="009817AF"/>
    <w:rsid w:val="009819E0"/>
    <w:rsid w:val="00981C29"/>
    <w:rsid w:val="00981D3B"/>
    <w:rsid w:val="00981E0C"/>
    <w:rsid w:val="00981E6D"/>
    <w:rsid w:val="00981E8A"/>
    <w:rsid w:val="00981EDB"/>
    <w:rsid w:val="00982187"/>
    <w:rsid w:val="00982425"/>
    <w:rsid w:val="00982533"/>
    <w:rsid w:val="00982782"/>
    <w:rsid w:val="00982830"/>
    <w:rsid w:val="00982A46"/>
    <w:rsid w:val="00982C5B"/>
    <w:rsid w:val="00983031"/>
    <w:rsid w:val="0098308C"/>
    <w:rsid w:val="00983255"/>
    <w:rsid w:val="0098344E"/>
    <w:rsid w:val="009834C8"/>
    <w:rsid w:val="00983A7B"/>
    <w:rsid w:val="00983BE2"/>
    <w:rsid w:val="00983E36"/>
    <w:rsid w:val="00983EC5"/>
    <w:rsid w:val="009841CE"/>
    <w:rsid w:val="00984214"/>
    <w:rsid w:val="0098467F"/>
    <w:rsid w:val="009846F2"/>
    <w:rsid w:val="00984759"/>
    <w:rsid w:val="009847F0"/>
    <w:rsid w:val="00984AC9"/>
    <w:rsid w:val="00984CCE"/>
    <w:rsid w:val="0098512C"/>
    <w:rsid w:val="00985173"/>
    <w:rsid w:val="00985D68"/>
    <w:rsid w:val="00985ECC"/>
    <w:rsid w:val="00985EFE"/>
    <w:rsid w:val="009861B4"/>
    <w:rsid w:val="009863AD"/>
    <w:rsid w:val="00986448"/>
    <w:rsid w:val="0098660F"/>
    <w:rsid w:val="009867DD"/>
    <w:rsid w:val="00986981"/>
    <w:rsid w:val="00986B08"/>
    <w:rsid w:val="0098712B"/>
    <w:rsid w:val="00987349"/>
    <w:rsid w:val="00987ADE"/>
    <w:rsid w:val="009908E7"/>
    <w:rsid w:val="00990B11"/>
    <w:rsid w:val="00990C2A"/>
    <w:rsid w:val="00990EB3"/>
    <w:rsid w:val="0099152A"/>
    <w:rsid w:val="00991C38"/>
    <w:rsid w:val="00991D8C"/>
    <w:rsid w:val="009923F3"/>
    <w:rsid w:val="00992729"/>
    <w:rsid w:val="009927FD"/>
    <w:rsid w:val="00992B41"/>
    <w:rsid w:val="00992CC4"/>
    <w:rsid w:val="00992F32"/>
    <w:rsid w:val="009932A9"/>
    <w:rsid w:val="00993C62"/>
    <w:rsid w:val="00993F9D"/>
    <w:rsid w:val="009945AD"/>
    <w:rsid w:val="00994708"/>
    <w:rsid w:val="00994AAC"/>
    <w:rsid w:val="00994C86"/>
    <w:rsid w:val="00994D96"/>
    <w:rsid w:val="00995117"/>
    <w:rsid w:val="00995A3D"/>
    <w:rsid w:val="00995B54"/>
    <w:rsid w:val="00995DCC"/>
    <w:rsid w:val="00995E11"/>
    <w:rsid w:val="009964D0"/>
    <w:rsid w:val="009966CF"/>
    <w:rsid w:val="00996908"/>
    <w:rsid w:val="00996BEC"/>
    <w:rsid w:val="00996DCF"/>
    <w:rsid w:val="00996E30"/>
    <w:rsid w:val="0099732E"/>
    <w:rsid w:val="009973D0"/>
    <w:rsid w:val="009978B2"/>
    <w:rsid w:val="009A009B"/>
    <w:rsid w:val="009A0177"/>
    <w:rsid w:val="009A04B1"/>
    <w:rsid w:val="009A056A"/>
    <w:rsid w:val="009A1046"/>
    <w:rsid w:val="009A12AE"/>
    <w:rsid w:val="009A143C"/>
    <w:rsid w:val="009A1619"/>
    <w:rsid w:val="009A1710"/>
    <w:rsid w:val="009A2586"/>
    <w:rsid w:val="009A2717"/>
    <w:rsid w:val="009A2FD0"/>
    <w:rsid w:val="009A35C2"/>
    <w:rsid w:val="009A3D5C"/>
    <w:rsid w:val="009A4177"/>
    <w:rsid w:val="009A43C6"/>
    <w:rsid w:val="009A4470"/>
    <w:rsid w:val="009A4855"/>
    <w:rsid w:val="009A4A6D"/>
    <w:rsid w:val="009A4D54"/>
    <w:rsid w:val="009A4D62"/>
    <w:rsid w:val="009A4D96"/>
    <w:rsid w:val="009A4E73"/>
    <w:rsid w:val="009A4EBC"/>
    <w:rsid w:val="009A4F8F"/>
    <w:rsid w:val="009A51C0"/>
    <w:rsid w:val="009A52BA"/>
    <w:rsid w:val="009A5444"/>
    <w:rsid w:val="009A6082"/>
    <w:rsid w:val="009A6216"/>
    <w:rsid w:val="009A6300"/>
    <w:rsid w:val="009A671D"/>
    <w:rsid w:val="009A6820"/>
    <w:rsid w:val="009A73D3"/>
    <w:rsid w:val="009A7479"/>
    <w:rsid w:val="009A77DE"/>
    <w:rsid w:val="009A79D5"/>
    <w:rsid w:val="009A7A0A"/>
    <w:rsid w:val="009A7BD1"/>
    <w:rsid w:val="009B0272"/>
    <w:rsid w:val="009B04D5"/>
    <w:rsid w:val="009B098F"/>
    <w:rsid w:val="009B0B20"/>
    <w:rsid w:val="009B0BEF"/>
    <w:rsid w:val="009B0C3B"/>
    <w:rsid w:val="009B0EE3"/>
    <w:rsid w:val="009B120D"/>
    <w:rsid w:val="009B1B37"/>
    <w:rsid w:val="009B1BF2"/>
    <w:rsid w:val="009B1EE8"/>
    <w:rsid w:val="009B229E"/>
    <w:rsid w:val="009B2683"/>
    <w:rsid w:val="009B2879"/>
    <w:rsid w:val="009B28BA"/>
    <w:rsid w:val="009B2A8E"/>
    <w:rsid w:val="009B2CA9"/>
    <w:rsid w:val="009B2E5E"/>
    <w:rsid w:val="009B34D0"/>
    <w:rsid w:val="009B375A"/>
    <w:rsid w:val="009B380B"/>
    <w:rsid w:val="009B3A79"/>
    <w:rsid w:val="009B3AB0"/>
    <w:rsid w:val="009B3ABF"/>
    <w:rsid w:val="009B3D17"/>
    <w:rsid w:val="009B3D82"/>
    <w:rsid w:val="009B3DF0"/>
    <w:rsid w:val="009B428A"/>
    <w:rsid w:val="009B4732"/>
    <w:rsid w:val="009B48EA"/>
    <w:rsid w:val="009B4AD7"/>
    <w:rsid w:val="009B4B00"/>
    <w:rsid w:val="009B4B07"/>
    <w:rsid w:val="009B4B84"/>
    <w:rsid w:val="009B4BF6"/>
    <w:rsid w:val="009B4FE2"/>
    <w:rsid w:val="009B53F5"/>
    <w:rsid w:val="009B55B3"/>
    <w:rsid w:val="009B5751"/>
    <w:rsid w:val="009B57A9"/>
    <w:rsid w:val="009B5ACD"/>
    <w:rsid w:val="009B5D6F"/>
    <w:rsid w:val="009B5EA8"/>
    <w:rsid w:val="009B6596"/>
    <w:rsid w:val="009B6CEA"/>
    <w:rsid w:val="009B6DE0"/>
    <w:rsid w:val="009B6F7C"/>
    <w:rsid w:val="009B7111"/>
    <w:rsid w:val="009B718C"/>
    <w:rsid w:val="009B71EF"/>
    <w:rsid w:val="009B78BA"/>
    <w:rsid w:val="009B7A9F"/>
    <w:rsid w:val="009B7BCF"/>
    <w:rsid w:val="009B7C8E"/>
    <w:rsid w:val="009B7DA2"/>
    <w:rsid w:val="009C0218"/>
    <w:rsid w:val="009C0228"/>
    <w:rsid w:val="009C09E4"/>
    <w:rsid w:val="009C0C2E"/>
    <w:rsid w:val="009C0CFA"/>
    <w:rsid w:val="009C0D99"/>
    <w:rsid w:val="009C0DC8"/>
    <w:rsid w:val="009C0E43"/>
    <w:rsid w:val="009C0F3B"/>
    <w:rsid w:val="009C0FA3"/>
    <w:rsid w:val="009C1245"/>
    <w:rsid w:val="009C1775"/>
    <w:rsid w:val="009C1BD9"/>
    <w:rsid w:val="009C23E5"/>
    <w:rsid w:val="009C28E1"/>
    <w:rsid w:val="009C2912"/>
    <w:rsid w:val="009C2C46"/>
    <w:rsid w:val="009C2CC3"/>
    <w:rsid w:val="009C2DD3"/>
    <w:rsid w:val="009C31D4"/>
    <w:rsid w:val="009C335C"/>
    <w:rsid w:val="009C3BC2"/>
    <w:rsid w:val="009C3E92"/>
    <w:rsid w:val="009C4131"/>
    <w:rsid w:val="009C41FF"/>
    <w:rsid w:val="009C439B"/>
    <w:rsid w:val="009C444D"/>
    <w:rsid w:val="009C44D3"/>
    <w:rsid w:val="009C47B2"/>
    <w:rsid w:val="009C4A71"/>
    <w:rsid w:val="009C4AB5"/>
    <w:rsid w:val="009C4E41"/>
    <w:rsid w:val="009C50C1"/>
    <w:rsid w:val="009C5BAB"/>
    <w:rsid w:val="009C6315"/>
    <w:rsid w:val="009C6411"/>
    <w:rsid w:val="009C6C74"/>
    <w:rsid w:val="009C7283"/>
    <w:rsid w:val="009C7285"/>
    <w:rsid w:val="009C799A"/>
    <w:rsid w:val="009C7B84"/>
    <w:rsid w:val="009C7DB8"/>
    <w:rsid w:val="009C7F87"/>
    <w:rsid w:val="009D057D"/>
    <w:rsid w:val="009D05CB"/>
    <w:rsid w:val="009D0954"/>
    <w:rsid w:val="009D09ED"/>
    <w:rsid w:val="009D0AC1"/>
    <w:rsid w:val="009D0F89"/>
    <w:rsid w:val="009D12D5"/>
    <w:rsid w:val="009D14F5"/>
    <w:rsid w:val="009D16C7"/>
    <w:rsid w:val="009D19FB"/>
    <w:rsid w:val="009D1C3D"/>
    <w:rsid w:val="009D211C"/>
    <w:rsid w:val="009D21D7"/>
    <w:rsid w:val="009D2818"/>
    <w:rsid w:val="009D2D27"/>
    <w:rsid w:val="009D2D52"/>
    <w:rsid w:val="009D33C5"/>
    <w:rsid w:val="009D35E9"/>
    <w:rsid w:val="009D36F0"/>
    <w:rsid w:val="009D36FB"/>
    <w:rsid w:val="009D3862"/>
    <w:rsid w:val="009D396A"/>
    <w:rsid w:val="009D3971"/>
    <w:rsid w:val="009D3AAF"/>
    <w:rsid w:val="009D3ADF"/>
    <w:rsid w:val="009D3BB7"/>
    <w:rsid w:val="009D3CCE"/>
    <w:rsid w:val="009D3CEB"/>
    <w:rsid w:val="009D40CD"/>
    <w:rsid w:val="009D4792"/>
    <w:rsid w:val="009D4893"/>
    <w:rsid w:val="009D4924"/>
    <w:rsid w:val="009D49BA"/>
    <w:rsid w:val="009D4A41"/>
    <w:rsid w:val="009D531F"/>
    <w:rsid w:val="009D555C"/>
    <w:rsid w:val="009D577D"/>
    <w:rsid w:val="009D584B"/>
    <w:rsid w:val="009D58AA"/>
    <w:rsid w:val="009D5DA5"/>
    <w:rsid w:val="009D622A"/>
    <w:rsid w:val="009D641C"/>
    <w:rsid w:val="009D6556"/>
    <w:rsid w:val="009D6849"/>
    <w:rsid w:val="009D69CA"/>
    <w:rsid w:val="009D6F2F"/>
    <w:rsid w:val="009D71F0"/>
    <w:rsid w:val="009D7216"/>
    <w:rsid w:val="009D72BC"/>
    <w:rsid w:val="009D7438"/>
    <w:rsid w:val="009D75CD"/>
    <w:rsid w:val="009D78D5"/>
    <w:rsid w:val="009E0415"/>
    <w:rsid w:val="009E059E"/>
    <w:rsid w:val="009E05D0"/>
    <w:rsid w:val="009E0CC3"/>
    <w:rsid w:val="009E0FE7"/>
    <w:rsid w:val="009E15AB"/>
    <w:rsid w:val="009E162F"/>
    <w:rsid w:val="009E182C"/>
    <w:rsid w:val="009E1B46"/>
    <w:rsid w:val="009E1B58"/>
    <w:rsid w:val="009E1E5B"/>
    <w:rsid w:val="009E21EE"/>
    <w:rsid w:val="009E2676"/>
    <w:rsid w:val="009E2D10"/>
    <w:rsid w:val="009E3246"/>
    <w:rsid w:val="009E36C4"/>
    <w:rsid w:val="009E38D5"/>
    <w:rsid w:val="009E38E7"/>
    <w:rsid w:val="009E4737"/>
    <w:rsid w:val="009E49A9"/>
    <w:rsid w:val="009E4B11"/>
    <w:rsid w:val="009E4D17"/>
    <w:rsid w:val="009E5094"/>
    <w:rsid w:val="009E5181"/>
    <w:rsid w:val="009E5212"/>
    <w:rsid w:val="009E53DB"/>
    <w:rsid w:val="009E55F6"/>
    <w:rsid w:val="009E59C7"/>
    <w:rsid w:val="009E6166"/>
    <w:rsid w:val="009E616D"/>
    <w:rsid w:val="009E65CC"/>
    <w:rsid w:val="009E6645"/>
    <w:rsid w:val="009E692A"/>
    <w:rsid w:val="009E6A1A"/>
    <w:rsid w:val="009E6C4F"/>
    <w:rsid w:val="009E6DE1"/>
    <w:rsid w:val="009E6FD3"/>
    <w:rsid w:val="009E70AA"/>
    <w:rsid w:val="009E72BA"/>
    <w:rsid w:val="009E77AF"/>
    <w:rsid w:val="009E7998"/>
    <w:rsid w:val="009E7BF3"/>
    <w:rsid w:val="009E7EDC"/>
    <w:rsid w:val="009E7F3E"/>
    <w:rsid w:val="009F009A"/>
    <w:rsid w:val="009F0124"/>
    <w:rsid w:val="009F0219"/>
    <w:rsid w:val="009F0480"/>
    <w:rsid w:val="009F07CE"/>
    <w:rsid w:val="009F088E"/>
    <w:rsid w:val="009F0948"/>
    <w:rsid w:val="009F0B87"/>
    <w:rsid w:val="009F0C54"/>
    <w:rsid w:val="009F0CAD"/>
    <w:rsid w:val="009F10F1"/>
    <w:rsid w:val="009F1667"/>
    <w:rsid w:val="009F1AB5"/>
    <w:rsid w:val="009F1FAF"/>
    <w:rsid w:val="009F204F"/>
    <w:rsid w:val="009F2081"/>
    <w:rsid w:val="009F24F4"/>
    <w:rsid w:val="009F292E"/>
    <w:rsid w:val="009F2B41"/>
    <w:rsid w:val="009F2D41"/>
    <w:rsid w:val="009F3043"/>
    <w:rsid w:val="009F312E"/>
    <w:rsid w:val="009F3851"/>
    <w:rsid w:val="009F3C5B"/>
    <w:rsid w:val="009F3D49"/>
    <w:rsid w:val="009F3DFA"/>
    <w:rsid w:val="009F4314"/>
    <w:rsid w:val="009F4332"/>
    <w:rsid w:val="009F4865"/>
    <w:rsid w:val="009F5558"/>
    <w:rsid w:val="009F5919"/>
    <w:rsid w:val="009F595B"/>
    <w:rsid w:val="009F59C6"/>
    <w:rsid w:val="009F5F3B"/>
    <w:rsid w:val="009F5F5F"/>
    <w:rsid w:val="009F6176"/>
    <w:rsid w:val="009F667A"/>
    <w:rsid w:val="009F668F"/>
    <w:rsid w:val="009F69E3"/>
    <w:rsid w:val="009F6BD5"/>
    <w:rsid w:val="009F6D03"/>
    <w:rsid w:val="009F7169"/>
    <w:rsid w:val="009F72FA"/>
    <w:rsid w:val="009F7335"/>
    <w:rsid w:val="009F7976"/>
    <w:rsid w:val="009F7D17"/>
    <w:rsid w:val="00A008E0"/>
    <w:rsid w:val="00A008E6"/>
    <w:rsid w:val="00A00C01"/>
    <w:rsid w:val="00A00CF6"/>
    <w:rsid w:val="00A00F9B"/>
    <w:rsid w:val="00A0159C"/>
    <w:rsid w:val="00A015CD"/>
    <w:rsid w:val="00A01B76"/>
    <w:rsid w:val="00A01BC2"/>
    <w:rsid w:val="00A01BE3"/>
    <w:rsid w:val="00A01F4A"/>
    <w:rsid w:val="00A01F58"/>
    <w:rsid w:val="00A02213"/>
    <w:rsid w:val="00A02400"/>
    <w:rsid w:val="00A02AB4"/>
    <w:rsid w:val="00A02C8C"/>
    <w:rsid w:val="00A02F6B"/>
    <w:rsid w:val="00A03716"/>
    <w:rsid w:val="00A03753"/>
    <w:rsid w:val="00A038FF"/>
    <w:rsid w:val="00A03A37"/>
    <w:rsid w:val="00A03AFE"/>
    <w:rsid w:val="00A03D51"/>
    <w:rsid w:val="00A04079"/>
    <w:rsid w:val="00A040DA"/>
    <w:rsid w:val="00A047B3"/>
    <w:rsid w:val="00A048D5"/>
    <w:rsid w:val="00A04910"/>
    <w:rsid w:val="00A04AD9"/>
    <w:rsid w:val="00A04D80"/>
    <w:rsid w:val="00A05524"/>
    <w:rsid w:val="00A05E06"/>
    <w:rsid w:val="00A06345"/>
    <w:rsid w:val="00A06874"/>
    <w:rsid w:val="00A0689D"/>
    <w:rsid w:val="00A06BAE"/>
    <w:rsid w:val="00A06F24"/>
    <w:rsid w:val="00A06F8C"/>
    <w:rsid w:val="00A0711F"/>
    <w:rsid w:val="00A07488"/>
    <w:rsid w:val="00A075ED"/>
    <w:rsid w:val="00A07778"/>
    <w:rsid w:val="00A07A95"/>
    <w:rsid w:val="00A10048"/>
    <w:rsid w:val="00A10DE7"/>
    <w:rsid w:val="00A10E4C"/>
    <w:rsid w:val="00A10FF3"/>
    <w:rsid w:val="00A1120C"/>
    <w:rsid w:val="00A11BD1"/>
    <w:rsid w:val="00A12004"/>
    <w:rsid w:val="00A12134"/>
    <w:rsid w:val="00A12575"/>
    <w:rsid w:val="00A1270E"/>
    <w:rsid w:val="00A12A96"/>
    <w:rsid w:val="00A12AF6"/>
    <w:rsid w:val="00A12B34"/>
    <w:rsid w:val="00A12CB9"/>
    <w:rsid w:val="00A12CE3"/>
    <w:rsid w:val="00A13201"/>
    <w:rsid w:val="00A13730"/>
    <w:rsid w:val="00A13A96"/>
    <w:rsid w:val="00A13BEC"/>
    <w:rsid w:val="00A13E4C"/>
    <w:rsid w:val="00A13E95"/>
    <w:rsid w:val="00A1438E"/>
    <w:rsid w:val="00A1499E"/>
    <w:rsid w:val="00A14A01"/>
    <w:rsid w:val="00A14DBE"/>
    <w:rsid w:val="00A14DCC"/>
    <w:rsid w:val="00A14E9F"/>
    <w:rsid w:val="00A14F0C"/>
    <w:rsid w:val="00A1500A"/>
    <w:rsid w:val="00A1508B"/>
    <w:rsid w:val="00A15354"/>
    <w:rsid w:val="00A15692"/>
    <w:rsid w:val="00A1579B"/>
    <w:rsid w:val="00A15B6B"/>
    <w:rsid w:val="00A15ECB"/>
    <w:rsid w:val="00A160D8"/>
    <w:rsid w:val="00A161EA"/>
    <w:rsid w:val="00A162BE"/>
    <w:rsid w:val="00A163DF"/>
    <w:rsid w:val="00A16601"/>
    <w:rsid w:val="00A16978"/>
    <w:rsid w:val="00A16E14"/>
    <w:rsid w:val="00A16FC6"/>
    <w:rsid w:val="00A17036"/>
    <w:rsid w:val="00A17237"/>
    <w:rsid w:val="00A17894"/>
    <w:rsid w:val="00A201CC"/>
    <w:rsid w:val="00A203F9"/>
    <w:rsid w:val="00A20467"/>
    <w:rsid w:val="00A20579"/>
    <w:rsid w:val="00A20E0D"/>
    <w:rsid w:val="00A20E17"/>
    <w:rsid w:val="00A20FA4"/>
    <w:rsid w:val="00A21276"/>
    <w:rsid w:val="00A214E6"/>
    <w:rsid w:val="00A215E0"/>
    <w:rsid w:val="00A216DA"/>
    <w:rsid w:val="00A21752"/>
    <w:rsid w:val="00A218AD"/>
    <w:rsid w:val="00A218FC"/>
    <w:rsid w:val="00A221CB"/>
    <w:rsid w:val="00A22249"/>
    <w:rsid w:val="00A226B7"/>
    <w:rsid w:val="00A228C6"/>
    <w:rsid w:val="00A22992"/>
    <w:rsid w:val="00A2318A"/>
    <w:rsid w:val="00A232EC"/>
    <w:rsid w:val="00A23940"/>
    <w:rsid w:val="00A23D9C"/>
    <w:rsid w:val="00A2415A"/>
    <w:rsid w:val="00A24191"/>
    <w:rsid w:val="00A241EA"/>
    <w:rsid w:val="00A24341"/>
    <w:rsid w:val="00A24353"/>
    <w:rsid w:val="00A244C2"/>
    <w:rsid w:val="00A246D0"/>
    <w:rsid w:val="00A247D1"/>
    <w:rsid w:val="00A24E38"/>
    <w:rsid w:val="00A25233"/>
    <w:rsid w:val="00A253D4"/>
    <w:rsid w:val="00A258EF"/>
    <w:rsid w:val="00A25B1B"/>
    <w:rsid w:val="00A25C4D"/>
    <w:rsid w:val="00A25D97"/>
    <w:rsid w:val="00A2622D"/>
    <w:rsid w:val="00A264C6"/>
    <w:rsid w:val="00A26610"/>
    <w:rsid w:val="00A26889"/>
    <w:rsid w:val="00A2689A"/>
    <w:rsid w:val="00A26B87"/>
    <w:rsid w:val="00A26DC5"/>
    <w:rsid w:val="00A26F3D"/>
    <w:rsid w:val="00A27072"/>
    <w:rsid w:val="00A273EA"/>
    <w:rsid w:val="00A275EE"/>
    <w:rsid w:val="00A2795A"/>
    <w:rsid w:val="00A279CD"/>
    <w:rsid w:val="00A27A19"/>
    <w:rsid w:val="00A27E90"/>
    <w:rsid w:val="00A27ED5"/>
    <w:rsid w:val="00A27F09"/>
    <w:rsid w:val="00A27F7A"/>
    <w:rsid w:val="00A27FB3"/>
    <w:rsid w:val="00A30494"/>
    <w:rsid w:val="00A3055E"/>
    <w:rsid w:val="00A30882"/>
    <w:rsid w:val="00A30AED"/>
    <w:rsid w:val="00A30B5E"/>
    <w:rsid w:val="00A30E61"/>
    <w:rsid w:val="00A310DB"/>
    <w:rsid w:val="00A311DF"/>
    <w:rsid w:val="00A314A8"/>
    <w:rsid w:val="00A31C30"/>
    <w:rsid w:val="00A31CFD"/>
    <w:rsid w:val="00A32267"/>
    <w:rsid w:val="00A323DE"/>
    <w:rsid w:val="00A323FC"/>
    <w:rsid w:val="00A324E2"/>
    <w:rsid w:val="00A32804"/>
    <w:rsid w:val="00A3294F"/>
    <w:rsid w:val="00A32B16"/>
    <w:rsid w:val="00A32BA3"/>
    <w:rsid w:val="00A33099"/>
    <w:rsid w:val="00A330AB"/>
    <w:rsid w:val="00A336E4"/>
    <w:rsid w:val="00A3378B"/>
    <w:rsid w:val="00A337E8"/>
    <w:rsid w:val="00A3412F"/>
    <w:rsid w:val="00A344B5"/>
    <w:rsid w:val="00A3484C"/>
    <w:rsid w:val="00A3490A"/>
    <w:rsid w:val="00A34D72"/>
    <w:rsid w:val="00A35122"/>
    <w:rsid w:val="00A35162"/>
    <w:rsid w:val="00A35226"/>
    <w:rsid w:val="00A353AF"/>
    <w:rsid w:val="00A356B7"/>
    <w:rsid w:val="00A362C9"/>
    <w:rsid w:val="00A36334"/>
    <w:rsid w:val="00A3672A"/>
    <w:rsid w:val="00A3699F"/>
    <w:rsid w:val="00A36AF8"/>
    <w:rsid w:val="00A37199"/>
    <w:rsid w:val="00A37653"/>
    <w:rsid w:val="00A3797D"/>
    <w:rsid w:val="00A37B4C"/>
    <w:rsid w:val="00A403D1"/>
    <w:rsid w:val="00A407FD"/>
    <w:rsid w:val="00A409FA"/>
    <w:rsid w:val="00A40AEF"/>
    <w:rsid w:val="00A40B48"/>
    <w:rsid w:val="00A40B9F"/>
    <w:rsid w:val="00A40C8A"/>
    <w:rsid w:val="00A40D94"/>
    <w:rsid w:val="00A40E17"/>
    <w:rsid w:val="00A40EB3"/>
    <w:rsid w:val="00A410DB"/>
    <w:rsid w:val="00A412A1"/>
    <w:rsid w:val="00A41335"/>
    <w:rsid w:val="00A414E2"/>
    <w:rsid w:val="00A41FAB"/>
    <w:rsid w:val="00A42299"/>
    <w:rsid w:val="00A429FE"/>
    <w:rsid w:val="00A42D2F"/>
    <w:rsid w:val="00A42D86"/>
    <w:rsid w:val="00A433D9"/>
    <w:rsid w:val="00A436A0"/>
    <w:rsid w:val="00A43925"/>
    <w:rsid w:val="00A44073"/>
    <w:rsid w:val="00A4427D"/>
    <w:rsid w:val="00A442C7"/>
    <w:rsid w:val="00A443D9"/>
    <w:rsid w:val="00A443F0"/>
    <w:rsid w:val="00A444F3"/>
    <w:rsid w:val="00A4461C"/>
    <w:rsid w:val="00A446CA"/>
    <w:rsid w:val="00A448B1"/>
    <w:rsid w:val="00A449B7"/>
    <w:rsid w:val="00A44A99"/>
    <w:rsid w:val="00A44BFD"/>
    <w:rsid w:val="00A44E52"/>
    <w:rsid w:val="00A45009"/>
    <w:rsid w:val="00A45102"/>
    <w:rsid w:val="00A4515E"/>
    <w:rsid w:val="00A453C2"/>
    <w:rsid w:val="00A454A4"/>
    <w:rsid w:val="00A4559A"/>
    <w:rsid w:val="00A4562B"/>
    <w:rsid w:val="00A45985"/>
    <w:rsid w:val="00A45C10"/>
    <w:rsid w:val="00A45C4D"/>
    <w:rsid w:val="00A4687A"/>
    <w:rsid w:val="00A46960"/>
    <w:rsid w:val="00A46A92"/>
    <w:rsid w:val="00A478D2"/>
    <w:rsid w:val="00A4796F"/>
    <w:rsid w:val="00A47D09"/>
    <w:rsid w:val="00A47D78"/>
    <w:rsid w:val="00A500EE"/>
    <w:rsid w:val="00A50312"/>
    <w:rsid w:val="00A504C6"/>
    <w:rsid w:val="00A504F5"/>
    <w:rsid w:val="00A50824"/>
    <w:rsid w:val="00A50859"/>
    <w:rsid w:val="00A508D8"/>
    <w:rsid w:val="00A51107"/>
    <w:rsid w:val="00A5162A"/>
    <w:rsid w:val="00A51855"/>
    <w:rsid w:val="00A51B63"/>
    <w:rsid w:val="00A520B1"/>
    <w:rsid w:val="00A52183"/>
    <w:rsid w:val="00A52BDC"/>
    <w:rsid w:val="00A52C73"/>
    <w:rsid w:val="00A52D04"/>
    <w:rsid w:val="00A52E0D"/>
    <w:rsid w:val="00A52F23"/>
    <w:rsid w:val="00A52F87"/>
    <w:rsid w:val="00A52FD8"/>
    <w:rsid w:val="00A530EC"/>
    <w:rsid w:val="00A5335A"/>
    <w:rsid w:val="00A53613"/>
    <w:rsid w:val="00A53841"/>
    <w:rsid w:val="00A542FE"/>
    <w:rsid w:val="00A545B4"/>
    <w:rsid w:val="00A547B3"/>
    <w:rsid w:val="00A5486D"/>
    <w:rsid w:val="00A54B01"/>
    <w:rsid w:val="00A54F62"/>
    <w:rsid w:val="00A5519B"/>
    <w:rsid w:val="00A55802"/>
    <w:rsid w:val="00A55A5A"/>
    <w:rsid w:val="00A562C7"/>
    <w:rsid w:val="00A56925"/>
    <w:rsid w:val="00A56BE5"/>
    <w:rsid w:val="00A56CF8"/>
    <w:rsid w:val="00A56E53"/>
    <w:rsid w:val="00A570A7"/>
    <w:rsid w:val="00A5713B"/>
    <w:rsid w:val="00A57607"/>
    <w:rsid w:val="00A5792F"/>
    <w:rsid w:val="00A5795A"/>
    <w:rsid w:val="00A57C81"/>
    <w:rsid w:val="00A57DB0"/>
    <w:rsid w:val="00A57F4E"/>
    <w:rsid w:val="00A60010"/>
    <w:rsid w:val="00A60503"/>
    <w:rsid w:val="00A6096F"/>
    <w:rsid w:val="00A60A4A"/>
    <w:rsid w:val="00A613F9"/>
    <w:rsid w:val="00A61A64"/>
    <w:rsid w:val="00A61B4A"/>
    <w:rsid w:val="00A61E16"/>
    <w:rsid w:val="00A62065"/>
    <w:rsid w:val="00A6209C"/>
    <w:rsid w:val="00A62110"/>
    <w:rsid w:val="00A627FF"/>
    <w:rsid w:val="00A6294F"/>
    <w:rsid w:val="00A62BF3"/>
    <w:rsid w:val="00A62D35"/>
    <w:rsid w:val="00A62D38"/>
    <w:rsid w:val="00A62F20"/>
    <w:rsid w:val="00A6333C"/>
    <w:rsid w:val="00A633D9"/>
    <w:rsid w:val="00A6348B"/>
    <w:rsid w:val="00A636F8"/>
    <w:rsid w:val="00A6380B"/>
    <w:rsid w:val="00A639C3"/>
    <w:rsid w:val="00A63B23"/>
    <w:rsid w:val="00A63CB7"/>
    <w:rsid w:val="00A63DD5"/>
    <w:rsid w:val="00A6443C"/>
    <w:rsid w:val="00A644BB"/>
    <w:rsid w:val="00A644FB"/>
    <w:rsid w:val="00A647A5"/>
    <w:rsid w:val="00A648F0"/>
    <w:rsid w:val="00A64D86"/>
    <w:rsid w:val="00A64D9D"/>
    <w:rsid w:val="00A65BF1"/>
    <w:rsid w:val="00A660FD"/>
    <w:rsid w:val="00A66129"/>
    <w:rsid w:val="00A6634F"/>
    <w:rsid w:val="00A663DD"/>
    <w:rsid w:val="00A6658B"/>
    <w:rsid w:val="00A665ED"/>
    <w:rsid w:val="00A66B0F"/>
    <w:rsid w:val="00A66F01"/>
    <w:rsid w:val="00A66F51"/>
    <w:rsid w:val="00A6710D"/>
    <w:rsid w:val="00A67391"/>
    <w:rsid w:val="00A6794C"/>
    <w:rsid w:val="00A67CC6"/>
    <w:rsid w:val="00A67F8E"/>
    <w:rsid w:val="00A70112"/>
    <w:rsid w:val="00A7039B"/>
    <w:rsid w:val="00A70675"/>
    <w:rsid w:val="00A70812"/>
    <w:rsid w:val="00A712F9"/>
    <w:rsid w:val="00A715CF"/>
    <w:rsid w:val="00A716B4"/>
    <w:rsid w:val="00A7185D"/>
    <w:rsid w:val="00A71E13"/>
    <w:rsid w:val="00A7210A"/>
    <w:rsid w:val="00A722B6"/>
    <w:rsid w:val="00A722E5"/>
    <w:rsid w:val="00A723BC"/>
    <w:rsid w:val="00A7292A"/>
    <w:rsid w:val="00A72A27"/>
    <w:rsid w:val="00A72B89"/>
    <w:rsid w:val="00A72C97"/>
    <w:rsid w:val="00A72E31"/>
    <w:rsid w:val="00A72F8F"/>
    <w:rsid w:val="00A730EF"/>
    <w:rsid w:val="00A731EC"/>
    <w:rsid w:val="00A7330D"/>
    <w:rsid w:val="00A734BD"/>
    <w:rsid w:val="00A73ABF"/>
    <w:rsid w:val="00A73AC7"/>
    <w:rsid w:val="00A73B04"/>
    <w:rsid w:val="00A73B96"/>
    <w:rsid w:val="00A73BA5"/>
    <w:rsid w:val="00A73C2B"/>
    <w:rsid w:val="00A73EAD"/>
    <w:rsid w:val="00A742C7"/>
    <w:rsid w:val="00A745FE"/>
    <w:rsid w:val="00A74648"/>
    <w:rsid w:val="00A748DA"/>
    <w:rsid w:val="00A74C64"/>
    <w:rsid w:val="00A74DBC"/>
    <w:rsid w:val="00A74E0E"/>
    <w:rsid w:val="00A759BF"/>
    <w:rsid w:val="00A75AD2"/>
    <w:rsid w:val="00A75DC8"/>
    <w:rsid w:val="00A75F63"/>
    <w:rsid w:val="00A76166"/>
    <w:rsid w:val="00A76253"/>
    <w:rsid w:val="00A7636F"/>
    <w:rsid w:val="00A7643E"/>
    <w:rsid w:val="00A7648F"/>
    <w:rsid w:val="00A765C8"/>
    <w:rsid w:val="00A765CB"/>
    <w:rsid w:val="00A76625"/>
    <w:rsid w:val="00A76C6C"/>
    <w:rsid w:val="00A771CF"/>
    <w:rsid w:val="00A7736B"/>
    <w:rsid w:val="00A77B3B"/>
    <w:rsid w:val="00A805B2"/>
    <w:rsid w:val="00A806EF"/>
    <w:rsid w:val="00A8084E"/>
    <w:rsid w:val="00A80967"/>
    <w:rsid w:val="00A81062"/>
    <w:rsid w:val="00A811F6"/>
    <w:rsid w:val="00A81380"/>
    <w:rsid w:val="00A81684"/>
    <w:rsid w:val="00A817CC"/>
    <w:rsid w:val="00A81843"/>
    <w:rsid w:val="00A818F4"/>
    <w:rsid w:val="00A81A59"/>
    <w:rsid w:val="00A81D43"/>
    <w:rsid w:val="00A81E81"/>
    <w:rsid w:val="00A81F06"/>
    <w:rsid w:val="00A82870"/>
    <w:rsid w:val="00A82ADD"/>
    <w:rsid w:val="00A82FE4"/>
    <w:rsid w:val="00A83071"/>
    <w:rsid w:val="00A83236"/>
    <w:rsid w:val="00A832DC"/>
    <w:rsid w:val="00A835D3"/>
    <w:rsid w:val="00A83C4E"/>
    <w:rsid w:val="00A8419E"/>
    <w:rsid w:val="00A845B5"/>
    <w:rsid w:val="00A846A0"/>
    <w:rsid w:val="00A8479C"/>
    <w:rsid w:val="00A847BF"/>
    <w:rsid w:val="00A84AF4"/>
    <w:rsid w:val="00A84C24"/>
    <w:rsid w:val="00A84C73"/>
    <w:rsid w:val="00A84D38"/>
    <w:rsid w:val="00A84F91"/>
    <w:rsid w:val="00A85178"/>
    <w:rsid w:val="00A851B8"/>
    <w:rsid w:val="00A8531F"/>
    <w:rsid w:val="00A85609"/>
    <w:rsid w:val="00A85709"/>
    <w:rsid w:val="00A8571D"/>
    <w:rsid w:val="00A8582C"/>
    <w:rsid w:val="00A85A45"/>
    <w:rsid w:val="00A85A72"/>
    <w:rsid w:val="00A85A9E"/>
    <w:rsid w:val="00A85D6B"/>
    <w:rsid w:val="00A85DCB"/>
    <w:rsid w:val="00A86528"/>
    <w:rsid w:val="00A868CC"/>
    <w:rsid w:val="00A87127"/>
    <w:rsid w:val="00A87174"/>
    <w:rsid w:val="00A871E0"/>
    <w:rsid w:val="00A872AB"/>
    <w:rsid w:val="00A87551"/>
    <w:rsid w:val="00A87834"/>
    <w:rsid w:val="00A87A56"/>
    <w:rsid w:val="00A87B16"/>
    <w:rsid w:val="00A87B9F"/>
    <w:rsid w:val="00A9008D"/>
    <w:rsid w:val="00A900DF"/>
    <w:rsid w:val="00A90C71"/>
    <w:rsid w:val="00A90DE4"/>
    <w:rsid w:val="00A90F6D"/>
    <w:rsid w:val="00A910BF"/>
    <w:rsid w:val="00A911A5"/>
    <w:rsid w:val="00A91874"/>
    <w:rsid w:val="00A91D96"/>
    <w:rsid w:val="00A91F39"/>
    <w:rsid w:val="00A921C4"/>
    <w:rsid w:val="00A921EA"/>
    <w:rsid w:val="00A924B3"/>
    <w:rsid w:val="00A9283E"/>
    <w:rsid w:val="00A9295C"/>
    <w:rsid w:val="00A92B51"/>
    <w:rsid w:val="00A938C0"/>
    <w:rsid w:val="00A939E6"/>
    <w:rsid w:val="00A93B70"/>
    <w:rsid w:val="00A93EE0"/>
    <w:rsid w:val="00A94A8E"/>
    <w:rsid w:val="00A94CC3"/>
    <w:rsid w:val="00A94E98"/>
    <w:rsid w:val="00A94FDD"/>
    <w:rsid w:val="00A95232"/>
    <w:rsid w:val="00A9548A"/>
    <w:rsid w:val="00A954E1"/>
    <w:rsid w:val="00A957A1"/>
    <w:rsid w:val="00A95B0D"/>
    <w:rsid w:val="00A95FC0"/>
    <w:rsid w:val="00A96163"/>
    <w:rsid w:val="00A96281"/>
    <w:rsid w:val="00A96341"/>
    <w:rsid w:val="00A96599"/>
    <w:rsid w:val="00A967E0"/>
    <w:rsid w:val="00A968CC"/>
    <w:rsid w:val="00A96C9B"/>
    <w:rsid w:val="00A96F70"/>
    <w:rsid w:val="00A96F88"/>
    <w:rsid w:val="00A976A8"/>
    <w:rsid w:val="00AA01DC"/>
    <w:rsid w:val="00AA0497"/>
    <w:rsid w:val="00AA12F9"/>
    <w:rsid w:val="00AA1348"/>
    <w:rsid w:val="00AA13F4"/>
    <w:rsid w:val="00AA16E3"/>
    <w:rsid w:val="00AA1D52"/>
    <w:rsid w:val="00AA2500"/>
    <w:rsid w:val="00AA2809"/>
    <w:rsid w:val="00AA2C23"/>
    <w:rsid w:val="00AA30C0"/>
    <w:rsid w:val="00AA3278"/>
    <w:rsid w:val="00AA33D4"/>
    <w:rsid w:val="00AA3442"/>
    <w:rsid w:val="00AA344F"/>
    <w:rsid w:val="00AA3F45"/>
    <w:rsid w:val="00AA3FD3"/>
    <w:rsid w:val="00AA486E"/>
    <w:rsid w:val="00AA4E3C"/>
    <w:rsid w:val="00AA5462"/>
    <w:rsid w:val="00AA563D"/>
    <w:rsid w:val="00AA57A7"/>
    <w:rsid w:val="00AA5811"/>
    <w:rsid w:val="00AA5E5C"/>
    <w:rsid w:val="00AA5F6A"/>
    <w:rsid w:val="00AA6BAE"/>
    <w:rsid w:val="00AA6C1A"/>
    <w:rsid w:val="00AA6DA3"/>
    <w:rsid w:val="00AA6DA5"/>
    <w:rsid w:val="00AA7185"/>
    <w:rsid w:val="00AA7848"/>
    <w:rsid w:val="00AA78B0"/>
    <w:rsid w:val="00AA7A42"/>
    <w:rsid w:val="00AA7E77"/>
    <w:rsid w:val="00AA7E96"/>
    <w:rsid w:val="00AB009E"/>
    <w:rsid w:val="00AB0315"/>
    <w:rsid w:val="00AB044B"/>
    <w:rsid w:val="00AB0533"/>
    <w:rsid w:val="00AB06E7"/>
    <w:rsid w:val="00AB070E"/>
    <w:rsid w:val="00AB08DA"/>
    <w:rsid w:val="00AB0934"/>
    <w:rsid w:val="00AB127D"/>
    <w:rsid w:val="00AB1789"/>
    <w:rsid w:val="00AB1C26"/>
    <w:rsid w:val="00AB1CD4"/>
    <w:rsid w:val="00AB2026"/>
    <w:rsid w:val="00AB25F2"/>
    <w:rsid w:val="00AB2698"/>
    <w:rsid w:val="00AB27C1"/>
    <w:rsid w:val="00AB27E5"/>
    <w:rsid w:val="00AB2A0C"/>
    <w:rsid w:val="00AB2B54"/>
    <w:rsid w:val="00AB2C8E"/>
    <w:rsid w:val="00AB2D58"/>
    <w:rsid w:val="00AB34CF"/>
    <w:rsid w:val="00AB3649"/>
    <w:rsid w:val="00AB3740"/>
    <w:rsid w:val="00AB3972"/>
    <w:rsid w:val="00AB3B0D"/>
    <w:rsid w:val="00AB3CAE"/>
    <w:rsid w:val="00AB3EA8"/>
    <w:rsid w:val="00AB40EB"/>
    <w:rsid w:val="00AB478C"/>
    <w:rsid w:val="00AB4833"/>
    <w:rsid w:val="00AB489D"/>
    <w:rsid w:val="00AB48C7"/>
    <w:rsid w:val="00AB4B89"/>
    <w:rsid w:val="00AB4C4D"/>
    <w:rsid w:val="00AB5051"/>
    <w:rsid w:val="00AB56C8"/>
    <w:rsid w:val="00AB5790"/>
    <w:rsid w:val="00AB6258"/>
    <w:rsid w:val="00AB63A0"/>
    <w:rsid w:val="00AB6548"/>
    <w:rsid w:val="00AB6876"/>
    <w:rsid w:val="00AB689F"/>
    <w:rsid w:val="00AB69F7"/>
    <w:rsid w:val="00AB74A6"/>
    <w:rsid w:val="00AB76D9"/>
    <w:rsid w:val="00AB7FA4"/>
    <w:rsid w:val="00AC015E"/>
    <w:rsid w:val="00AC01BB"/>
    <w:rsid w:val="00AC01F7"/>
    <w:rsid w:val="00AC030C"/>
    <w:rsid w:val="00AC0340"/>
    <w:rsid w:val="00AC0613"/>
    <w:rsid w:val="00AC0673"/>
    <w:rsid w:val="00AC0872"/>
    <w:rsid w:val="00AC1684"/>
    <w:rsid w:val="00AC1877"/>
    <w:rsid w:val="00AC1C35"/>
    <w:rsid w:val="00AC1CE4"/>
    <w:rsid w:val="00AC1EB0"/>
    <w:rsid w:val="00AC1F34"/>
    <w:rsid w:val="00AC2881"/>
    <w:rsid w:val="00AC2AE1"/>
    <w:rsid w:val="00AC2C0A"/>
    <w:rsid w:val="00AC2FCE"/>
    <w:rsid w:val="00AC316A"/>
    <w:rsid w:val="00AC34F4"/>
    <w:rsid w:val="00AC381B"/>
    <w:rsid w:val="00AC38E5"/>
    <w:rsid w:val="00AC39B3"/>
    <w:rsid w:val="00AC3BBF"/>
    <w:rsid w:val="00AC3C5F"/>
    <w:rsid w:val="00AC3CAD"/>
    <w:rsid w:val="00AC44A9"/>
    <w:rsid w:val="00AC452A"/>
    <w:rsid w:val="00AC4552"/>
    <w:rsid w:val="00AC45A1"/>
    <w:rsid w:val="00AC46AB"/>
    <w:rsid w:val="00AC49AF"/>
    <w:rsid w:val="00AC5321"/>
    <w:rsid w:val="00AC56AB"/>
    <w:rsid w:val="00AC5946"/>
    <w:rsid w:val="00AC59AE"/>
    <w:rsid w:val="00AC5B41"/>
    <w:rsid w:val="00AC5F2D"/>
    <w:rsid w:val="00AC62BC"/>
    <w:rsid w:val="00AC65D0"/>
    <w:rsid w:val="00AC660C"/>
    <w:rsid w:val="00AC6F4F"/>
    <w:rsid w:val="00AC7004"/>
    <w:rsid w:val="00AC704B"/>
    <w:rsid w:val="00AC7056"/>
    <w:rsid w:val="00AC711B"/>
    <w:rsid w:val="00AC7464"/>
    <w:rsid w:val="00AC7900"/>
    <w:rsid w:val="00AC7BE7"/>
    <w:rsid w:val="00AC7C37"/>
    <w:rsid w:val="00AC7CA5"/>
    <w:rsid w:val="00AD0558"/>
    <w:rsid w:val="00AD0624"/>
    <w:rsid w:val="00AD07B8"/>
    <w:rsid w:val="00AD0A34"/>
    <w:rsid w:val="00AD0BCC"/>
    <w:rsid w:val="00AD11A8"/>
    <w:rsid w:val="00AD15C2"/>
    <w:rsid w:val="00AD175E"/>
    <w:rsid w:val="00AD18FE"/>
    <w:rsid w:val="00AD194F"/>
    <w:rsid w:val="00AD1E4E"/>
    <w:rsid w:val="00AD1E58"/>
    <w:rsid w:val="00AD21D8"/>
    <w:rsid w:val="00AD2208"/>
    <w:rsid w:val="00AD2C18"/>
    <w:rsid w:val="00AD3276"/>
    <w:rsid w:val="00AD3555"/>
    <w:rsid w:val="00AD3742"/>
    <w:rsid w:val="00AD38D0"/>
    <w:rsid w:val="00AD3A37"/>
    <w:rsid w:val="00AD40C4"/>
    <w:rsid w:val="00AD4140"/>
    <w:rsid w:val="00AD43B6"/>
    <w:rsid w:val="00AD43D1"/>
    <w:rsid w:val="00AD4418"/>
    <w:rsid w:val="00AD4A55"/>
    <w:rsid w:val="00AD51CC"/>
    <w:rsid w:val="00AD56E1"/>
    <w:rsid w:val="00AD58C2"/>
    <w:rsid w:val="00AD59C8"/>
    <w:rsid w:val="00AD5A76"/>
    <w:rsid w:val="00AD5E22"/>
    <w:rsid w:val="00AD5E9A"/>
    <w:rsid w:val="00AD5ED7"/>
    <w:rsid w:val="00AD652A"/>
    <w:rsid w:val="00AD6640"/>
    <w:rsid w:val="00AD673A"/>
    <w:rsid w:val="00AD6F90"/>
    <w:rsid w:val="00AD74C7"/>
    <w:rsid w:val="00AD76A5"/>
    <w:rsid w:val="00AD77AC"/>
    <w:rsid w:val="00AD7CD9"/>
    <w:rsid w:val="00AE02E1"/>
    <w:rsid w:val="00AE03B2"/>
    <w:rsid w:val="00AE0A92"/>
    <w:rsid w:val="00AE107E"/>
    <w:rsid w:val="00AE10E0"/>
    <w:rsid w:val="00AE116C"/>
    <w:rsid w:val="00AE14A8"/>
    <w:rsid w:val="00AE14AF"/>
    <w:rsid w:val="00AE1619"/>
    <w:rsid w:val="00AE1B6D"/>
    <w:rsid w:val="00AE1DCA"/>
    <w:rsid w:val="00AE1E22"/>
    <w:rsid w:val="00AE2192"/>
    <w:rsid w:val="00AE2257"/>
    <w:rsid w:val="00AE2373"/>
    <w:rsid w:val="00AE241F"/>
    <w:rsid w:val="00AE2599"/>
    <w:rsid w:val="00AE25D6"/>
    <w:rsid w:val="00AE26BB"/>
    <w:rsid w:val="00AE2731"/>
    <w:rsid w:val="00AE2AB8"/>
    <w:rsid w:val="00AE3143"/>
    <w:rsid w:val="00AE3164"/>
    <w:rsid w:val="00AE328E"/>
    <w:rsid w:val="00AE33C5"/>
    <w:rsid w:val="00AE352B"/>
    <w:rsid w:val="00AE399A"/>
    <w:rsid w:val="00AE3A06"/>
    <w:rsid w:val="00AE3BDE"/>
    <w:rsid w:val="00AE3D6F"/>
    <w:rsid w:val="00AE3DA7"/>
    <w:rsid w:val="00AE40C6"/>
    <w:rsid w:val="00AE45C0"/>
    <w:rsid w:val="00AE4821"/>
    <w:rsid w:val="00AE4B98"/>
    <w:rsid w:val="00AE4CE2"/>
    <w:rsid w:val="00AE53A7"/>
    <w:rsid w:val="00AE53B2"/>
    <w:rsid w:val="00AE58E2"/>
    <w:rsid w:val="00AE59FE"/>
    <w:rsid w:val="00AE5BC5"/>
    <w:rsid w:val="00AE5E2E"/>
    <w:rsid w:val="00AE6500"/>
    <w:rsid w:val="00AE6567"/>
    <w:rsid w:val="00AE65F3"/>
    <w:rsid w:val="00AE66A0"/>
    <w:rsid w:val="00AE66DF"/>
    <w:rsid w:val="00AE6C91"/>
    <w:rsid w:val="00AE7C83"/>
    <w:rsid w:val="00AE7E23"/>
    <w:rsid w:val="00AF0185"/>
    <w:rsid w:val="00AF01CA"/>
    <w:rsid w:val="00AF0A5C"/>
    <w:rsid w:val="00AF0EBB"/>
    <w:rsid w:val="00AF0F76"/>
    <w:rsid w:val="00AF0F8D"/>
    <w:rsid w:val="00AF1567"/>
    <w:rsid w:val="00AF16FC"/>
    <w:rsid w:val="00AF1BD4"/>
    <w:rsid w:val="00AF1E75"/>
    <w:rsid w:val="00AF1F27"/>
    <w:rsid w:val="00AF23FB"/>
    <w:rsid w:val="00AF248C"/>
    <w:rsid w:val="00AF2C87"/>
    <w:rsid w:val="00AF2D38"/>
    <w:rsid w:val="00AF3392"/>
    <w:rsid w:val="00AF372B"/>
    <w:rsid w:val="00AF3783"/>
    <w:rsid w:val="00AF39E4"/>
    <w:rsid w:val="00AF3A38"/>
    <w:rsid w:val="00AF3A82"/>
    <w:rsid w:val="00AF3AF0"/>
    <w:rsid w:val="00AF4223"/>
    <w:rsid w:val="00AF4276"/>
    <w:rsid w:val="00AF4895"/>
    <w:rsid w:val="00AF5365"/>
    <w:rsid w:val="00AF5495"/>
    <w:rsid w:val="00AF5A45"/>
    <w:rsid w:val="00AF5A49"/>
    <w:rsid w:val="00AF5CA0"/>
    <w:rsid w:val="00AF5CEE"/>
    <w:rsid w:val="00AF5E16"/>
    <w:rsid w:val="00AF5F06"/>
    <w:rsid w:val="00AF66D3"/>
    <w:rsid w:val="00AF68F2"/>
    <w:rsid w:val="00AF6B24"/>
    <w:rsid w:val="00AF6BBE"/>
    <w:rsid w:val="00AF7029"/>
    <w:rsid w:val="00AF72F2"/>
    <w:rsid w:val="00AF73C1"/>
    <w:rsid w:val="00AF7536"/>
    <w:rsid w:val="00AF7786"/>
    <w:rsid w:val="00AF77C4"/>
    <w:rsid w:val="00AF78C0"/>
    <w:rsid w:val="00AF7A05"/>
    <w:rsid w:val="00AF7A3A"/>
    <w:rsid w:val="00AF7A3B"/>
    <w:rsid w:val="00AF7B5C"/>
    <w:rsid w:val="00AF7B9E"/>
    <w:rsid w:val="00B000D3"/>
    <w:rsid w:val="00B00391"/>
    <w:rsid w:val="00B0052D"/>
    <w:rsid w:val="00B006AD"/>
    <w:rsid w:val="00B00701"/>
    <w:rsid w:val="00B00898"/>
    <w:rsid w:val="00B01056"/>
    <w:rsid w:val="00B01517"/>
    <w:rsid w:val="00B016B7"/>
    <w:rsid w:val="00B01A7F"/>
    <w:rsid w:val="00B01C2F"/>
    <w:rsid w:val="00B01E28"/>
    <w:rsid w:val="00B01FAC"/>
    <w:rsid w:val="00B029D7"/>
    <w:rsid w:val="00B02B2A"/>
    <w:rsid w:val="00B0305D"/>
    <w:rsid w:val="00B0326D"/>
    <w:rsid w:val="00B034E9"/>
    <w:rsid w:val="00B03589"/>
    <w:rsid w:val="00B03CFE"/>
    <w:rsid w:val="00B03FEF"/>
    <w:rsid w:val="00B045A7"/>
    <w:rsid w:val="00B04A8C"/>
    <w:rsid w:val="00B04B16"/>
    <w:rsid w:val="00B04E6B"/>
    <w:rsid w:val="00B04FD2"/>
    <w:rsid w:val="00B055C1"/>
    <w:rsid w:val="00B055C4"/>
    <w:rsid w:val="00B058C9"/>
    <w:rsid w:val="00B05964"/>
    <w:rsid w:val="00B05EE5"/>
    <w:rsid w:val="00B0609B"/>
    <w:rsid w:val="00B061DB"/>
    <w:rsid w:val="00B0623A"/>
    <w:rsid w:val="00B06276"/>
    <w:rsid w:val="00B0691A"/>
    <w:rsid w:val="00B0691C"/>
    <w:rsid w:val="00B06A86"/>
    <w:rsid w:val="00B06D24"/>
    <w:rsid w:val="00B07113"/>
    <w:rsid w:val="00B07386"/>
    <w:rsid w:val="00B0751C"/>
    <w:rsid w:val="00B07626"/>
    <w:rsid w:val="00B07807"/>
    <w:rsid w:val="00B07AC6"/>
    <w:rsid w:val="00B07D08"/>
    <w:rsid w:val="00B07DFD"/>
    <w:rsid w:val="00B07EFA"/>
    <w:rsid w:val="00B101FD"/>
    <w:rsid w:val="00B102CC"/>
    <w:rsid w:val="00B103D8"/>
    <w:rsid w:val="00B1041B"/>
    <w:rsid w:val="00B10640"/>
    <w:rsid w:val="00B107AC"/>
    <w:rsid w:val="00B10835"/>
    <w:rsid w:val="00B10A82"/>
    <w:rsid w:val="00B10D45"/>
    <w:rsid w:val="00B10F03"/>
    <w:rsid w:val="00B1100D"/>
    <w:rsid w:val="00B11311"/>
    <w:rsid w:val="00B11602"/>
    <w:rsid w:val="00B117C6"/>
    <w:rsid w:val="00B1186D"/>
    <w:rsid w:val="00B1210E"/>
    <w:rsid w:val="00B12333"/>
    <w:rsid w:val="00B12368"/>
    <w:rsid w:val="00B123CD"/>
    <w:rsid w:val="00B1244D"/>
    <w:rsid w:val="00B12AB0"/>
    <w:rsid w:val="00B13562"/>
    <w:rsid w:val="00B1360F"/>
    <w:rsid w:val="00B138B6"/>
    <w:rsid w:val="00B13CEC"/>
    <w:rsid w:val="00B14032"/>
    <w:rsid w:val="00B14385"/>
    <w:rsid w:val="00B14564"/>
    <w:rsid w:val="00B14584"/>
    <w:rsid w:val="00B15216"/>
    <w:rsid w:val="00B1624E"/>
    <w:rsid w:val="00B1630E"/>
    <w:rsid w:val="00B16621"/>
    <w:rsid w:val="00B16B7A"/>
    <w:rsid w:val="00B16CA5"/>
    <w:rsid w:val="00B16F51"/>
    <w:rsid w:val="00B16FDC"/>
    <w:rsid w:val="00B17035"/>
    <w:rsid w:val="00B171D3"/>
    <w:rsid w:val="00B172D1"/>
    <w:rsid w:val="00B1751C"/>
    <w:rsid w:val="00B178DE"/>
    <w:rsid w:val="00B17A2D"/>
    <w:rsid w:val="00B17A6D"/>
    <w:rsid w:val="00B17B13"/>
    <w:rsid w:val="00B20323"/>
    <w:rsid w:val="00B205EA"/>
    <w:rsid w:val="00B20961"/>
    <w:rsid w:val="00B20ABA"/>
    <w:rsid w:val="00B20F7B"/>
    <w:rsid w:val="00B212E1"/>
    <w:rsid w:val="00B212E6"/>
    <w:rsid w:val="00B212F5"/>
    <w:rsid w:val="00B2136B"/>
    <w:rsid w:val="00B2159B"/>
    <w:rsid w:val="00B2174B"/>
    <w:rsid w:val="00B21845"/>
    <w:rsid w:val="00B22015"/>
    <w:rsid w:val="00B22161"/>
    <w:rsid w:val="00B2243A"/>
    <w:rsid w:val="00B224C5"/>
    <w:rsid w:val="00B225F4"/>
    <w:rsid w:val="00B22825"/>
    <w:rsid w:val="00B22898"/>
    <w:rsid w:val="00B22907"/>
    <w:rsid w:val="00B22991"/>
    <w:rsid w:val="00B22DFB"/>
    <w:rsid w:val="00B22EB5"/>
    <w:rsid w:val="00B22F7D"/>
    <w:rsid w:val="00B2344D"/>
    <w:rsid w:val="00B23722"/>
    <w:rsid w:val="00B23803"/>
    <w:rsid w:val="00B23957"/>
    <w:rsid w:val="00B2399F"/>
    <w:rsid w:val="00B24220"/>
    <w:rsid w:val="00B2425D"/>
    <w:rsid w:val="00B242D4"/>
    <w:rsid w:val="00B2439E"/>
    <w:rsid w:val="00B243E2"/>
    <w:rsid w:val="00B2464D"/>
    <w:rsid w:val="00B24B3E"/>
    <w:rsid w:val="00B25080"/>
    <w:rsid w:val="00B25114"/>
    <w:rsid w:val="00B2529E"/>
    <w:rsid w:val="00B252BD"/>
    <w:rsid w:val="00B25AE4"/>
    <w:rsid w:val="00B25C7A"/>
    <w:rsid w:val="00B25CB5"/>
    <w:rsid w:val="00B260D2"/>
    <w:rsid w:val="00B26940"/>
    <w:rsid w:val="00B26CD3"/>
    <w:rsid w:val="00B26E8A"/>
    <w:rsid w:val="00B26EE9"/>
    <w:rsid w:val="00B27130"/>
    <w:rsid w:val="00B272E0"/>
    <w:rsid w:val="00B27359"/>
    <w:rsid w:val="00B27461"/>
    <w:rsid w:val="00B27787"/>
    <w:rsid w:val="00B27964"/>
    <w:rsid w:val="00B27AC6"/>
    <w:rsid w:val="00B27B21"/>
    <w:rsid w:val="00B27B2A"/>
    <w:rsid w:val="00B27D9B"/>
    <w:rsid w:val="00B27F6B"/>
    <w:rsid w:val="00B30605"/>
    <w:rsid w:val="00B30991"/>
    <w:rsid w:val="00B31093"/>
    <w:rsid w:val="00B31230"/>
    <w:rsid w:val="00B31291"/>
    <w:rsid w:val="00B31645"/>
    <w:rsid w:val="00B316D1"/>
    <w:rsid w:val="00B31723"/>
    <w:rsid w:val="00B31CDD"/>
    <w:rsid w:val="00B31FB4"/>
    <w:rsid w:val="00B323DD"/>
    <w:rsid w:val="00B32A98"/>
    <w:rsid w:val="00B32B21"/>
    <w:rsid w:val="00B33070"/>
    <w:rsid w:val="00B3309B"/>
    <w:rsid w:val="00B33BC4"/>
    <w:rsid w:val="00B33F97"/>
    <w:rsid w:val="00B34211"/>
    <w:rsid w:val="00B344D6"/>
    <w:rsid w:val="00B34BB8"/>
    <w:rsid w:val="00B34D74"/>
    <w:rsid w:val="00B351F4"/>
    <w:rsid w:val="00B3531B"/>
    <w:rsid w:val="00B35C82"/>
    <w:rsid w:val="00B36065"/>
    <w:rsid w:val="00B36A91"/>
    <w:rsid w:val="00B36BCC"/>
    <w:rsid w:val="00B36F29"/>
    <w:rsid w:val="00B37887"/>
    <w:rsid w:val="00B37D45"/>
    <w:rsid w:val="00B37DFE"/>
    <w:rsid w:val="00B37E4A"/>
    <w:rsid w:val="00B37F64"/>
    <w:rsid w:val="00B40018"/>
    <w:rsid w:val="00B403AB"/>
    <w:rsid w:val="00B40623"/>
    <w:rsid w:val="00B40871"/>
    <w:rsid w:val="00B40A76"/>
    <w:rsid w:val="00B40F43"/>
    <w:rsid w:val="00B41203"/>
    <w:rsid w:val="00B415AE"/>
    <w:rsid w:val="00B416C3"/>
    <w:rsid w:val="00B41946"/>
    <w:rsid w:val="00B41A7C"/>
    <w:rsid w:val="00B41CC6"/>
    <w:rsid w:val="00B421A8"/>
    <w:rsid w:val="00B42255"/>
    <w:rsid w:val="00B424B7"/>
    <w:rsid w:val="00B4259C"/>
    <w:rsid w:val="00B427DA"/>
    <w:rsid w:val="00B428C3"/>
    <w:rsid w:val="00B42967"/>
    <w:rsid w:val="00B42A37"/>
    <w:rsid w:val="00B43352"/>
    <w:rsid w:val="00B436AC"/>
    <w:rsid w:val="00B436C1"/>
    <w:rsid w:val="00B4398C"/>
    <w:rsid w:val="00B43B45"/>
    <w:rsid w:val="00B4413E"/>
    <w:rsid w:val="00B44A11"/>
    <w:rsid w:val="00B44AFB"/>
    <w:rsid w:val="00B44CAD"/>
    <w:rsid w:val="00B450EC"/>
    <w:rsid w:val="00B45227"/>
    <w:rsid w:val="00B45490"/>
    <w:rsid w:val="00B45A2F"/>
    <w:rsid w:val="00B45AD1"/>
    <w:rsid w:val="00B4600C"/>
    <w:rsid w:val="00B460FF"/>
    <w:rsid w:val="00B4611D"/>
    <w:rsid w:val="00B461CD"/>
    <w:rsid w:val="00B4624B"/>
    <w:rsid w:val="00B46394"/>
    <w:rsid w:val="00B4710B"/>
    <w:rsid w:val="00B471AA"/>
    <w:rsid w:val="00B474A2"/>
    <w:rsid w:val="00B475D8"/>
    <w:rsid w:val="00B47640"/>
    <w:rsid w:val="00B47B61"/>
    <w:rsid w:val="00B47DA7"/>
    <w:rsid w:val="00B47DC5"/>
    <w:rsid w:val="00B502D3"/>
    <w:rsid w:val="00B5035A"/>
    <w:rsid w:val="00B50978"/>
    <w:rsid w:val="00B509B6"/>
    <w:rsid w:val="00B50DFF"/>
    <w:rsid w:val="00B51058"/>
    <w:rsid w:val="00B5116D"/>
    <w:rsid w:val="00B511B0"/>
    <w:rsid w:val="00B5149D"/>
    <w:rsid w:val="00B515C6"/>
    <w:rsid w:val="00B517D5"/>
    <w:rsid w:val="00B5195F"/>
    <w:rsid w:val="00B51ADD"/>
    <w:rsid w:val="00B520A1"/>
    <w:rsid w:val="00B52538"/>
    <w:rsid w:val="00B52788"/>
    <w:rsid w:val="00B52825"/>
    <w:rsid w:val="00B52A29"/>
    <w:rsid w:val="00B52BE0"/>
    <w:rsid w:val="00B52F1E"/>
    <w:rsid w:val="00B532A6"/>
    <w:rsid w:val="00B53861"/>
    <w:rsid w:val="00B538B8"/>
    <w:rsid w:val="00B53E0C"/>
    <w:rsid w:val="00B54018"/>
    <w:rsid w:val="00B542E5"/>
    <w:rsid w:val="00B544EB"/>
    <w:rsid w:val="00B546E2"/>
    <w:rsid w:val="00B54DD1"/>
    <w:rsid w:val="00B55193"/>
    <w:rsid w:val="00B5525B"/>
    <w:rsid w:val="00B552E8"/>
    <w:rsid w:val="00B554D9"/>
    <w:rsid w:val="00B55580"/>
    <w:rsid w:val="00B55F47"/>
    <w:rsid w:val="00B55F4A"/>
    <w:rsid w:val="00B56806"/>
    <w:rsid w:val="00B56B8D"/>
    <w:rsid w:val="00B576A0"/>
    <w:rsid w:val="00B60037"/>
    <w:rsid w:val="00B6075D"/>
    <w:rsid w:val="00B60E17"/>
    <w:rsid w:val="00B60FD0"/>
    <w:rsid w:val="00B610BF"/>
    <w:rsid w:val="00B6143C"/>
    <w:rsid w:val="00B61A2F"/>
    <w:rsid w:val="00B61CC1"/>
    <w:rsid w:val="00B61CED"/>
    <w:rsid w:val="00B61F4C"/>
    <w:rsid w:val="00B62179"/>
    <w:rsid w:val="00B621EA"/>
    <w:rsid w:val="00B62453"/>
    <w:rsid w:val="00B625A1"/>
    <w:rsid w:val="00B62B22"/>
    <w:rsid w:val="00B62B2D"/>
    <w:rsid w:val="00B62FDE"/>
    <w:rsid w:val="00B6303F"/>
    <w:rsid w:val="00B63468"/>
    <w:rsid w:val="00B635D9"/>
    <w:rsid w:val="00B6364B"/>
    <w:rsid w:val="00B637C9"/>
    <w:rsid w:val="00B63EDD"/>
    <w:rsid w:val="00B63F83"/>
    <w:rsid w:val="00B64245"/>
    <w:rsid w:val="00B642D8"/>
    <w:rsid w:val="00B64345"/>
    <w:rsid w:val="00B64523"/>
    <w:rsid w:val="00B64600"/>
    <w:rsid w:val="00B647D8"/>
    <w:rsid w:val="00B6498B"/>
    <w:rsid w:val="00B6575A"/>
    <w:rsid w:val="00B659F9"/>
    <w:rsid w:val="00B65A84"/>
    <w:rsid w:val="00B65BDB"/>
    <w:rsid w:val="00B6630D"/>
    <w:rsid w:val="00B663E4"/>
    <w:rsid w:val="00B66646"/>
    <w:rsid w:val="00B6670F"/>
    <w:rsid w:val="00B667BE"/>
    <w:rsid w:val="00B66CC9"/>
    <w:rsid w:val="00B66DF9"/>
    <w:rsid w:val="00B66E50"/>
    <w:rsid w:val="00B66F76"/>
    <w:rsid w:val="00B67076"/>
    <w:rsid w:val="00B6732A"/>
    <w:rsid w:val="00B67334"/>
    <w:rsid w:val="00B678CD"/>
    <w:rsid w:val="00B67C0C"/>
    <w:rsid w:val="00B67C40"/>
    <w:rsid w:val="00B67D30"/>
    <w:rsid w:val="00B67DFC"/>
    <w:rsid w:val="00B70024"/>
    <w:rsid w:val="00B70428"/>
    <w:rsid w:val="00B70469"/>
    <w:rsid w:val="00B707EE"/>
    <w:rsid w:val="00B70FCE"/>
    <w:rsid w:val="00B713D4"/>
    <w:rsid w:val="00B717B2"/>
    <w:rsid w:val="00B71A9B"/>
    <w:rsid w:val="00B71D61"/>
    <w:rsid w:val="00B72A8F"/>
    <w:rsid w:val="00B72BCD"/>
    <w:rsid w:val="00B735C6"/>
    <w:rsid w:val="00B7395E"/>
    <w:rsid w:val="00B73A5A"/>
    <w:rsid w:val="00B73B65"/>
    <w:rsid w:val="00B73CA0"/>
    <w:rsid w:val="00B73D80"/>
    <w:rsid w:val="00B740AF"/>
    <w:rsid w:val="00B742E8"/>
    <w:rsid w:val="00B745B1"/>
    <w:rsid w:val="00B746C8"/>
    <w:rsid w:val="00B747FF"/>
    <w:rsid w:val="00B7486B"/>
    <w:rsid w:val="00B74943"/>
    <w:rsid w:val="00B75588"/>
    <w:rsid w:val="00B7579E"/>
    <w:rsid w:val="00B75DC5"/>
    <w:rsid w:val="00B763B1"/>
    <w:rsid w:val="00B76741"/>
    <w:rsid w:val="00B76755"/>
    <w:rsid w:val="00B76CB7"/>
    <w:rsid w:val="00B76CB9"/>
    <w:rsid w:val="00B76E11"/>
    <w:rsid w:val="00B77528"/>
    <w:rsid w:val="00B77530"/>
    <w:rsid w:val="00B777A4"/>
    <w:rsid w:val="00B777D5"/>
    <w:rsid w:val="00B77A82"/>
    <w:rsid w:val="00B77B06"/>
    <w:rsid w:val="00B77C6C"/>
    <w:rsid w:val="00B77D43"/>
    <w:rsid w:val="00B77E18"/>
    <w:rsid w:val="00B806D2"/>
    <w:rsid w:val="00B80894"/>
    <w:rsid w:val="00B80F7D"/>
    <w:rsid w:val="00B8102C"/>
    <w:rsid w:val="00B81083"/>
    <w:rsid w:val="00B8110C"/>
    <w:rsid w:val="00B81356"/>
    <w:rsid w:val="00B81774"/>
    <w:rsid w:val="00B81897"/>
    <w:rsid w:val="00B81AAE"/>
    <w:rsid w:val="00B81BD7"/>
    <w:rsid w:val="00B81DE1"/>
    <w:rsid w:val="00B82ACF"/>
    <w:rsid w:val="00B82AE5"/>
    <w:rsid w:val="00B82B16"/>
    <w:rsid w:val="00B83160"/>
    <w:rsid w:val="00B83303"/>
    <w:rsid w:val="00B83407"/>
    <w:rsid w:val="00B8346C"/>
    <w:rsid w:val="00B83792"/>
    <w:rsid w:val="00B83920"/>
    <w:rsid w:val="00B83A3C"/>
    <w:rsid w:val="00B83CC4"/>
    <w:rsid w:val="00B83D55"/>
    <w:rsid w:val="00B83E22"/>
    <w:rsid w:val="00B83EA5"/>
    <w:rsid w:val="00B844E4"/>
    <w:rsid w:val="00B8455C"/>
    <w:rsid w:val="00B846EC"/>
    <w:rsid w:val="00B84CAB"/>
    <w:rsid w:val="00B85450"/>
    <w:rsid w:val="00B858CD"/>
    <w:rsid w:val="00B85A50"/>
    <w:rsid w:val="00B86195"/>
    <w:rsid w:val="00B8635C"/>
    <w:rsid w:val="00B86F8C"/>
    <w:rsid w:val="00B900AE"/>
    <w:rsid w:val="00B9018B"/>
    <w:rsid w:val="00B902F6"/>
    <w:rsid w:val="00B90513"/>
    <w:rsid w:val="00B90781"/>
    <w:rsid w:val="00B90A62"/>
    <w:rsid w:val="00B90C01"/>
    <w:rsid w:val="00B90C58"/>
    <w:rsid w:val="00B90F13"/>
    <w:rsid w:val="00B9141B"/>
    <w:rsid w:val="00B91572"/>
    <w:rsid w:val="00B91A32"/>
    <w:rsid w:val="00B91B8C"/>
    <w:rsid w:val="00B91CD7"/>
    <w:rsid w:val="00B91D38"/>
    <w:rsid w:val="00B91D76"/>
    <w:rsid w:val="00B91E08"/>
    <w:rsid w:val="00B920AC"/>
    <w:rsid w:val="00B9245A"/>
    <w:rsid w:val="00B92517"/>
    <w:rsid w:val="00B92543"/>
    <w:rsid w:val="00B9289B"/>
    <w:rsid w:val="00B929B4"/>
    <w:rsid w:val="00B92ADE"/>
    <w:rsid w:val="00B92AF9"/>
    <w:rsid w:val="00B92CA5"/>
    <w:rsid w:val="00B92D7A"/>
    <w:rsid w:val="00B92DD9"/>
    <w:rsid w:val="00B93090"/>
    <w:rsid w:val="00B93108"/>
    <w:rsid w:val="00B93179"/>
    <w:rsid w:val="00B93247"/>
    <w:rsid w:val="00B93514"/>
    <w:rsid w:val="00B93BBA"/>
    <w:rsid w:val="00B9402E"/>
    <w:rsid w:val="00B94265"/>
    <w:rsid w:val="00B94864"/>
    <w:rsid w:val="00B94C58"/>
    <w:rsid w:val="00B95221"/>
    <w:rsid w:val="00B9532A"/>
    <w:rsid w:val="00B953D9"/>
    <w:rsid w:val="00B95428"/>
    <w:rsid w:val="00B95495"/>
    <w:rsid w:val="00B956CB"/>
    <w:rsid w:val="00B95954"/>
    <w:rsid w:val="00B961A1"/>
    <w:rsid w:val="00B96386"/>
    <w:rsid w:val="00B965C5"/>
    <w:rsid w:val="00B96AB4"/>
    <w:rsid w:val="00B96EC8"/>
    <w:rsid w:val="00B97051"/>
    <w:rsid w:val="00B973CF"/>
    <w:rsid w:val="00B97502"/>
    <w:rsid w:val="00B97847"/>
    <w:rsid w:val="00B97CA1"/>
    <w:rsid w:val="00BA0514"/>
    <w:rsid w:val="00BA091C"/>
    <w:rsid w:val="00BA0B9C"/>
    <w:rsid w:val="00BA15DE"/>
    <w:rsid w:val="00BA1BA6"/>
    <w:rsid w:val="00BA20EA"/>
    <w:rsid w:val="00BA265B"/>
    <w:rsid w:val="00BA2B4D"/>
    <w:rsid w:val="00BA2E7D"/>
    <w:rsid w:val="00BA2E93"/>
    <w:rsid w:val="00BA363C"/>
    <w:rsid w:val="00BA367A"/>
    <w:rsid w:val="00BA36C3"/>
    <w:rsid w:val="00BA3826"/>
    <w:rsid w:val="00BA3CC8"/>
    <w:rsid w:val="00BA3EA3"/>
    <w:rsid w:val="00BA4CB6"/>
    <w:rsid w:val="00BA5161"/>
    <w:rsid w:val="00BA5496"/>
    <w:rsid w:val="00BA5792"/>
    <w:rsid w:val="00BA5A58"/>
    <w:rsid w:val="00BA5C3B"/>
    <w:rsid w:val="00BA6044"/>
    <w:rsid w:val="00BA6301"/>
    <w:rsid w:val="00BA65D9"/>
    <w:rsid w:val="00BA6769"/>
    <w:rsid w:val="00BA6A2D"/>
    <w:rsid w:val="00BA6B12"/>
    <w:rsid w:val="00BA6C0B"/>
    <w:rsid w:val="00BA6D90"/>
    <w:rsid w:val="00BA6EF3"/>
    <w:rsid w:val="00BA6FE7"/>
    <w:rsid w:val="00BA71EB"/>
    <w:rsid w:val="00BA7407"/>
    <w:rsid w:val="00BA743B"/>
    <w:rsid w:val="00BA7B4B"/>
    <w:rsid w:val="00BB0112"/>
    <w:rsid w:val="00BB028C"/>
    <w:rsid w:val="00BB03F9"/>
    <w:rsid w:val="00BB045E"/>
    <w:rsid w:val="00BB0527"/>
    <w:rsid w:val="00BB0611"/>
    <w:rsid w:val="00BB0710"/>
    <w:rsid w:val="00BB08DE"/>
    <w:rsid w:val="00BB09D6"/>
    <w:rsid w:val="00BB0B12"/>
    <w:rsid w:val="00BB0B84"/>
    <w:rsid w:val="00BB0C20"/>
    <w:rsid w:val="00BB10DC"/>
    <w:rsid w:val="00BB1DFF"/>
    <w:rsid w:val="00BB22B0"/>
    <w:rsid w:val="00BB27EE"/>
    <w:rsid w:val="00BB28E3"/>
    <w:rsid w:val="00BB2980"/>
    <w:rsid w:val="00BB29B2"/>
    <w:rsid w:val="00BB2C41"/>
    <w:rsid w:val="00BB2E49"/>
    <w:rsid w:val="00BB2EE8"/>
    <w:rsid w:val="00BB384E"/>
    <w:rsid w:val="00BB4082"/>
    <w:rsid w:val="00BB4193"/>
    <w:rsid w:val="00BB432C"/>
    <w:rsid w:val="00BB4409"/>
    <w:rsid w:val="00BB4772"/>
    <w:rsid w:val="00BB4828"/>
    <w:rsid w:val="00BB4B4A"/>
    <w:rsid w:val="00BB4FA5"/>
    <w:rsid w:val="00BB52E5"/>
    <w:rsid w:val="00BB5576"/>
    <w:rsid w:val="00BB56A2"/>
    <w:rsid w:val="00BB5B4C"/>
    <w:rsid w:val="00BB5C86"/>
    <w:rsid w:val="00BB5D85"/>
    <w:rsid w:val="00BB5DA7"/>
    <w:rsid w:val="00BB65BA"/>
    <w:rsid w:val="00BB6601"/>
    <w:rsid w:val="00BB6715"/>
    <w:rsid w:val="00BB6AB9"/>
    <w:rsid w:val="00BB6E24"/>
    <w:rsid w:val="00BB6EE2"/>
    <w:rsid w:val="00BB70FD"/>
    <w:rsid w:val="00BB74A5"/>
    <w:rsid w:val="00BB7D9A"/>
    <w:rsid w:val="00BC000A"/>
    <w:rsid w:val="00BC0173"/>
    <w:rsid w:val="00BC0216"/>
    <w:rsid w:val="00BC02A1"/>
    <w:rsid w:val="00BC032C"/>
    <w:rsid w:val="00BC0931"/>
    <w:rsid w:val="00BC0BE3"/>
    <w:rsid w:val="00BC0CAF"/>
    <w:rsid w:val="00BC0CDF"/>
    <w:rsid w:val="00BC1024"/>
    <w:rsid w:val="00BC12B8"/>
    <w:rsid w:val="00BC12DC"/>
    <w:rsid w:val="00BC1402"/>
    <w:rsid w:val="00BC149C"/>
    <w:rsid w:val="00BC1631"/>
    <w:rsid w:val="00BC193F"/>
    <w:rsid w:val="00BC199D"/>
    <w:rsid w:val="00BC1AC1"/>
    <w:rsid w:val="00BC200A"/>
    <w:rsid w:val="00BC27D5"/>
    <w:rsid w:val="00BC27E2"/>
    <w:rsid w:val="00BC2890"/>
    <w:rsid w:val="00BC2A84"/>
    <w:rsid w:val="00BC2C9E"/>
    <w:rsid w:val="00BC2F71"/>
    <w:rsid w:val="00BC30BB"/>
    <w:rsid w:val="00BC3146"/>
    <w:rsid w:val="00BC3692"/>
    <w:rsid w:val="00BC3F33"/>
    <w:rsid w:val="00BC42B0"/>
    <w:rsid w:val="00BC454E"/>
    <w:rsid w:val="00BC46BF"/>
    <w:rsid w:val="00BC4844"/>
    <w:rsid w:val="00BC4A1D"/>
    <w:rsid w:val="00BC4CB4"/>
    <w:rsid w:val="00BC4E9B"/>
    <w:rsid w:val="00BC4F4E"/>
    <w:rsid w:val="00BC5237"/>
    <w:rsid w:val="00BC58D1"/>
    <w:rsid w:val="00BC5AA9"/>
    <w:rsid w:val="00BC5B63"/>
    <w:rsid w:val="00BC5B8E"/>
    <w:rsid w:val="00BC604B"/>
    <w:rsid w:val="00BC614B"/>
    <w:rsid w:val="00BC6342"/>
    <w:rsid w:val="00BC6AD9"/>
    <w:rsid w:val="00BC6B6D"/>
    <w:rsid w:val="00BC6B93"/>
    <w:rsid w:val="00BC6CFC"/>
    <w:rsid w:val="00BC6EC4"/>
    <w:rsid w:val="00BC6FB6"/>
    <w:rsid w:val="00BC73C8"/>
    <w:rsid w:val="00BD0077"/>
    <w:rsid w:val="00BD037A"/>
    <w:rsid w:val="00BD0568"/>
    <w:rsid w:val="00BD0675"/>
    <w:rsid w:val="00BD0CBC"/>
    <w:rsid w:val="00BD0F45"/>
    <w:rsid w:val="00BD1050"/>
    <w:rsid w:val="00BD116B"/>
    <w:rsid w:val="00BD137C"/>
    <w:rsid w:val="00BD1628"/>
    <w:rsid w:val="00BD1786"/>
    <w:rsid w:val="00BD1B55"/>
    <w:rsid w:val="00BD1C08"/>
    <w:rsid w:val="00BD260A"/>
    <w:rsid w:val="00BD2B57"/>
    <w:rsid w:val="00BD2D59"/>
    <w:rsid w:val="00BD332A"/>
    <w:rsid w:val="00BD3866"/>
    <w:rsid w:val="00BD3B85"/>
    <w:rsid w:val="00BD3D59"/>
    <w:rsid w:val="00BD41DE"/>
    <w:rsid w:val="00BD42ED"/>
    <w:rsid w:val="00BD4427"/>
    <w:rsid w:val="00BD4506"/>
    <w:rsid w:val="00BD4B5C"/>
    <w:rsid w:val="00BD4E15"/>
    <w:rsid w:val="00BD4E39"/>
    <w:rsid w:val="00BD51FA"/>
    <w:rsid w:val="00BD524F"/>
    <w:rsid w:val="00BD52B9"/>
    <w:rsid w:val="00BD5A30"/>
    <w:rsid w:val="00BD5AA6"/>
    <w:rsid w:val="00BD5FA1"/>
    <w:rsid w:val="00BD6561"/>
    <w:rsid w:val="00BD6653"/>
    <w:rsid w:val="00BD66EE"/>
    <w:rsid w:val="00BD73AD"/>
    <w:rsid w:val="00BD7F79"/>
    <w:rsid w:val="00BE00BF"/>
    <w:rsid w:val="00BE0168"/>
    <w:rsid w:val="00BE01AD"/>
    <w:rsid w:val="00BE0251"/>
    <w:rsid w:val="00BE0428"/>
    <w:rsid w:val="00BE0CE6"/>
    <w:rsid w:val="00BE1802"/>
    <w:rsid w:val="00BE1BB7"/>
    <w:rsid w:val="00BE1BF1"/>
    <w:rsid w:val="00BE1C06"/>
    <w:rsid w:val="00BE2559"/>
    <w:rsid w:val="00BE25FC"/>
    <w:rsid w:val="00BE2E7A"/>
    <w:rsid w:val="00BE32AC"/>
    <w:rsid w:val="00BE3321"/>
    <w:rsid w:val="00BE356B"/>
    <w:rsid w:val="00BE37CA"/>
    <w:rsid w:val="00BE39D2"/>
    <w:rsid w:val="00BE3B49"/>
    <w:rsid w:val="00BE3BC2"/>
    <w:rsid w:val="00BE3F4D"/>
    <w:rsid w:val="00BE416C"/>
    <w:rsid w:val="00BE46CF"/>
    <w:rsid w:val="00BE4901"/>
    <w:rsid w:val="00BE4AD0"/>
    <w:rsid w:val="00BE4B8B"/>
    <w:rsid w:val="00BE4FC0"/>
    <w:rsid w:val="00BE5117"/>
    <w:rsid w:val="00BE52AD"/>
    <w:rsid w:val="00BE547A"/>
    <w:rsid w:val="00BE580E"/>
    <w:rsid w:val="00BE5BF8"/>
    <w:rsid w:val="00BE5E7F"/>
    <w:rsid w:val="00BE619A"/>
    <w:rsid w:val="00BE65E7"/>
    <w:rsid w:val="00BE66BE"/>
    <w:rsid w:val="00BE6B17"/>
    <w:rsid w:val="00BE6CC7"/>
    <w:rsid w:val="00BE70F3"/>
    <w:rsid w:val="00BE788A"/>
    <w:rsid w:val="00BE7973"/>
    <w:rsid w:val="00BE799A"/>
    <w:rsid w:val="00BF0196"/>
    <w:rsid w:val="00BF0347"/>
    <w:rsid w:val="00BF0400"/>
    <w:rsid w:val="00BF0561"/>
    <w:rsid w:val="00BF05BB"/>
    <w:rsid w:val="00BF0A73"/>
    <w:rsid w:val="00BF0F2D"/>
    <w:rsid w:val="00BF10AE"/>
    <w:rsid w:val="00BF167A"/>
    <w:rsid w:val="00BF1D24"/>
    <w:rsid w:val="00BF1D4F"/>
    <w:rsid w:val="00BF223A"/>
    <w:rsid w:val="00BF240A"/>
    <w:rsid w:val="00BF25CA"/>
    <w:rsid w:val="00BF29E8"/>
    <w:rsid w:val="00BF2BDF"/>
    <w:rsid w:val="00BF3C11"/>
    <w:rsid w:val="00BF3EF6"/>
    <w:rsid w:val="00BF3EF8"/>
    <w:rsid w:val="00BF3F58"/>
    <w:rsid w:val="00BF44BA"/>
    <w:rsid w:val="00BF4924"/>
    <w:rsid w:val="00BF493C"/>
    <w:rsid w:val="00BF53CE"/>
    <w:rsid w:val="00BF5663"/>
    <w:rsid w:val="00BF575C"/>
    <w:rsid w:val="00BF58B0"/>
    <w:rsid w:val="00BF5A5C"/>
    <w:rsid w:val="00BF60DA"/>
    <w:rsid w:val="00BF627A"/>
    <w:rsid w:val="00BF6724"/>
    <w:rsid w:val="00BF6904"/>
    <w:rsid w:val="00BF6B0B"/>
    <w:rsid w:val="00BF6B29"/>
    <w:rsid w:val="00BF6D7A"/>
    <w:rsid w:val="00BF6FD8"/>
    <w:rsid w:val="00BF724A"/>
    <w:rsid w:val="00BF7329"/>
    <w:rsid w:val="00BF74C6"/>
    <w:rsid w:val="00BF75B6"/>
    <w:rsid w:val="00BF760B"/>
    <w:rsid w:val="00BF78C8"/>
    <w:rsid w:val="00BF7AED"/>
    <w:rsid w:val="00BF7B2E"/>
    <w:rsid w:val="00BF7B5D"/>
    <w:rsid w:val="00BF7C1C"/>
    <w:rsid w:val="00BF7F56"/>
    <w:rsid w:val="00C00210"/>
    <w:rsid w:val="00C00547"/>
    <w:rsid w:val="00C00B85"/>
    <w:rsid w:val="00C00BE6"/>
    <w:rsid w:val="00C00D31"/>
    <w:rsid w:val="00C00DBD"/>
    <w:rsid w:val="00C01090"/>
    <w:rsid w:val="00C01344"/>
    <w:rsid w:val="00C01EFF"/>
    <w:rsid w:val="00C02176"/>
    <w:rsid w:val="00C02385"/>
    <w:rsid w:val="00C024D9"/>
    <w:rsid w:val="00C025A1"/>
    <w:rsid w:val="00C027ED"/>
    <w:rsid w:val="00C0281B"/>
    <w:rsid w:val="00C029E2"/>
    <w:rsid w:val="00C02A80"/>
    <w:rsid w:val="00C02BC0"/>
    <w:rsid w:val="00C02CBD"/>
    <w:rsid w:val="00C02FCB"/>
    <w:rsid w:val="00C035CA"/>
    <w:rsid w:val="00C035D9"/>
    <w:rsid w:val="00C03645"/>
    <w:rsid w:val="00C03666"/>
    <w:rsid w:val="00C03698"/>
    <w:rsid w:val="00C03769"/>
    <w:rsid w:val="00C03910"/>
    <w:rsid w:val="00C03BEF"/>
    <w:rsid w:val="00C03CA0"/>
    <w:rsid w:val="00C03D33"/>
    <w:rsid w:val="00C03E04"/>
    <w:rsid w:val="00C03E63"/>
    <w:rsid w:val="00C03ED3"/>
    <w:rsid w:val="00C0400B"/>
    <w:rsid w:val="00C042AD"/>
    <w:rsid w:val="00C043D1"/>
    <w:rsid w:val="00C0450A"/>
    <w:rsid w:val="00C049AD"/>
    <w:rsid w:val="00C04BCF"/>
    <w:rsid w:val="00C05941"/>
    <w:rsid w:val="00C059E5"/>
    <w:rsid w:val="00C05A8A"/>
    <w:rsid w:val="00C05ACB"/>
    <w:rsid w:val="00C05BEF"/>
    <w:rsid w:val="00C05D09"/>
    <w:rsid w:val="00C05F05"/>
    <w:rsid w:val="00C05F71"/>
    <w:rsid w:val="00C0604B"/>
    <w:rsid w:val="00C060FF"/>
    <w:rsid w:val="00C063C1"/>
    <w:rsid w:val="00C064DF"/>
    <w:rsid w:val="00C0667A"/>
    <w:rsid w:val="00C068DD"/>
    <w:rsid w:val="00C0693F"/>
    <w:rsid w:val="00C06A00"/>
    <w:rsid w:val="00C070EE"/>
    <w:rsid w:val="00C0716A"/>
    <w:rsid w:val="00C07317"/>
    <w:rsid w:val="00C07AEB"/>
    <w:rsid w:val="00C07C18"/>
    <w:rsid w:val="00C07E50"/>
    <w:rsid w:val="00C100FB"/>
    <w:rsid w:val="00C101A2"/>
    <w:rsid w:val="00C105B0"/>
    <w:rsid w:val="00C1061C"/>
    <w:rsid w:val="00C1073B"/>
    <w:rsid w:val="00C11063"/>
    <w:rsid w:val="00C11150"/>
    <w:rsid w:val="00C11692"/>
    <w:rsid w:val="00C11C3F"/>
    <w:rsid w:val="00C11EA7"/>
    <w:rsid w:val="00C12144"/>
    <w:rsid w:val="00C12668"/>
    <w:rsid w:val="00C126AF"/>
    <w:rsid w:val="00C126F9"/>
    <w:rsid w:val="00C12727"/>
    <w:rsid w:val="00C12FAC"/>
    <w:rsid w:val="00C13155"/>
    <w:rsid w:val="00C133EB"/>
    <w:rsid w:val="00C13AE3"/>
    <w:rsid w:val="00C13F41"/>
    <w:rsid w:val="00C142E8"/>
    <w:rsid w:val="00C1432D"/>
    <w:rsid w:val="00C14366"/>
    <w:rsid w:val="00C144EB"/>
    <w:rsid w:val="00C145CA"/>
    <w:rsid w:val="00C1481C"/>
    <w:rsid w:val="00C15214"/>
    <w:rsid w:val="00C15262"/>
    <w:rsid w:val="00C15571"/>
    <w:rsid w:val="00C1557A"/>
    <w:rsid w:val="00C15645"/>
    <w:rsid w:val="00C157AC"/>
    <w:rsid w:val="00C15A8A"/>
    <w:rsid w:val="00C15B98"/>
    <w:rsid w:val="00C15C3B"/>
    <w:rsid w:val="00C160C2"/>
    <w:rsid w:val="00C1643C"/>
    <w:rsid w:val="00C16612"/>
    <w:rsid w:val="00C1688A"/>
    <w:rsid w:val="00C168C8"/>
    <w:rsid w:val="00C16D76"/>
    <w:rsid w:val="00C17C71"/>
    <w:rsid w:val="00C17CE3"/>
    <w:rsid w:val="00C2035F"/>
    <w:rsid w:val="00C20655"/>
    <w:rsid w:val="00C206D1"/>
    <w:rsid w:val="00C20BD7"/>
    <w:rsid w:val="00C20C9F"/>
    <w:rsid w:val="00C20CC0"/>
    <w:rsid w:val="00C20D48"/>
    <w:rsid w:val="00C211DB"/>
    <w:rsid w:val="00C21441"/>
    <w:rsid w:val="00C219EA"/>
    <w:rsid w:val="00C21D1C"/>
    <w:rsid w:val="00C21F82"/>
    <w:rsid w:val="00C21FCD"/>
    <w:rsid w:val="00C22003"/>
    <w:rsid w:val="00C22A2A"/>
    <w:rsid w:val="00C23704"/>
    <w:rsid w:val="00C2385C"/>
    <w:rsid w:val="00C23B7C"/>
    <w:rsid w:val="00C23D24"/>
    <w:rsid w:val="00C23E28"/>
    <w:rsid w:val="00C23FA3"/>
    <w:rsid w:val="00C24103"/>
    <w:rsid w:val="00C24214"/>
    <w:rsid w:val="00C24963"/>
    <w:rsid w:val="00C24A57"/>
    <w:rsid w:val="00C24E89"/>
    <w:rsid w:val="00C24F05"/>
    <w:rsid w:val="00C25051"/>
    <w:rsid w:val="00C2561B"/>
    <w:rsid w:val="00C25A05"/>
    <w:rsid w:val="00C25AD5"/>
    <w:rsid w:val="00C25D0B"/>
    <w:rsid w:val="00C260B2"/>
    <w:rsid w:val="00C260D8"/>
    <w:rsid w:val="00C26788"/>
    <w:rsid w:val="00C267A1"/>
    <w:rsid w:val="00C26C09"/>
    <w:rsid w:val="00C26D2E"/>
    <w:rsid w:val="00C27595"/>
    <w:rsid w:val="00C275E4"/>
    <w:rsid w:val="00C275F6"/>
    <w:rsid w:val="00C2777A"/>
    <w:rsid w:val="00C27A60"/>
    <w:rsid w:val="00C27DAE"/>
    <w:rsid w:val="00C27E04"/>
    <w:rsid w:val="00C27FE2"/>
    <w:rsid w:val="00C30119"/>
    <w:rsid w:val="00C3024D"/>
    <w:rsid w:val="00C30663"/>
    <w:rsid w:val="00C30759"/>
    <w:rsid w:val="00C30854"/>
    <w:rsid w:val="00C30919"/>
    <w:rsid w:val="00C30947"/>
    <w:rsid w:val="00C3096A"/>
    <w:rsid w:val="00C30A4A"/>
    <w:rsid w:val="00C30B73"/>
    <w:rsid w:val="00C313B4"/>
    <w:rsid w:val="00C313C7"/>
    <w:rsid w:val="00C31461"/>
    <w:rsid w:val="00C317DE"/>
    <w:rsid w:val="00C31836"/>
    <w:rsid w:val="00C3194B"/>
    <w:rsid w:val="00C31FA6"/>
    <w:rsid w:val="00C31FDB"/>
    <w:rsid w:val="00C32195"/>
    <w:rsid w:val="00C324AC"/>
    <w:rsid w:val="00C32770"/>
    <w:rsid w:val="00C32B1E"/>
    <w:rsid w:val="00C32D5E"/>
    <w:rsid w:val="00C32E5C"/>
    <w:rsid w:val="00C338A3"/>
    <w:rsid w:val="00C342FA"/>
    <w:rsid w:val="00C34949"/>
    <w:rsid w:val="00C34A75"/>
    <w:rsid w:val="00C34C13"/>
    <w:rsid w:val="00C34C4D"/>
    <w:rsid w:val="00C35190"/>
    <w:rsid w:val="00C35203"/>
    <w:rsid w:val="00C3527D"/>
    <w:rsid w:val="00C3579D"/>
    <w:rsid w:val="00C357F7"/>
    <w:rsid w:val="00C3584C"/>
    <w:rsid w:val="00C35878"/>
    <w:rsid w:val="00C359BB"/>
    <w:rsid w:val="00C35AD0"/>
    <w:rsid w:val="00C35B0E"/>
    <w:rsid w:val="00C35C58"/>
    <w:rsid w:val="00C35D60"/>
    <w:rsid w:val="00C35E1D"/>
    <w:rsid w:val="00C36009"/>
    <w:rsid w:val="00C36079"/>
    <w:rsid w:val="00C360BC"/>
    <w:rsid w:val="00C36119"/>
    <w:rsid w:val="00C36386"/>
    <w:rsid w:val="00C365F3"/>
    <w:rsid w:val="00C3694A"/>
    <w:rsid w:val="00C36C75"/>
    <w:rsid w:val="00C37014"/>
    <w:rsid w:val="00C37463"/>
    <w:rsid w:val="00C374E2"/>
    <w:rsid w:val="00C375A0"/>
    <w:rsid w:val="00C37994"/>
    <w:rsid w:val="00C37ECF"/>
    <w:rsid w:val="00C40073"/>
    <w:rsid w:val="00C400EB"/>
    <w:rsid w:val="00C403B9"/>
    <w:rsid w:val="00C40435"/>
    <w:rsid w:val="00C405E2"/>
    <w:rsid w:val="00C40CAE"/>
    <w:rsid w:val="00C410EE"/>
    <w:rsid w:val="00C412EE"/>
    <w:rsid w:val="00C414FC"/>
    <w:rsid w:val="00C416CB"/>
    <w:rsid w:val="00C4189B"/>
    <w:rsid w:val="00C41AA2"/>
    <w:rsid w:val="00C41ABA"/>
    <w:rsid w:val="00C421CA"/>
    <w:rsid w:val="00C42230"/>
    <w:rsid w:val="00C42385"/>
    <w:rsid w:val="00C424DF"/>
    <w:rsid w:val="00C4258A"/>
    <w:rsid w:val="00C425B0"/>
    <w:rsid w:val="00C42C52"/>
    <w:rsid w:val="00C42EDF"/>
    <w:rsid w:val="00C43032"/>
    <w:rsid w:val="00C4360B"/>
    <w:rsid w:val="00C4387C"/>
    <w:rsid w:val="00C4435A"/>
    <w:rsid w:val="00C45BC8"/>
    <w:rsid w:val="00C45CA1"/>
    <w:rsid w:val="00C45CD3"/>
    <w:rsid w:val="00C45ECD"/>
    <w:rsid w:val="00C4661A"/>
    <w:rsid w:val="00C46637"/>
    <w:rsid w:val="00C46896"/>
    <w:rsid w:val="00C46B0F"/>
    <w:rsid w:val="00C46BDB"/>
    <w:rsid w:val="00C46F8D"/>
    <w:rsid w:val="00C47064"/>
    <w:rsid w:val="00C47133"/>
    <w:rsid w:val="00C4761D"/>
    <w:rsid w:val="00C47B3B"/>
    <w:rsid w:val="00C47BD2"/>
    <w:rsid w:val="00C47CF2"/>
    <w:rsid w:val="00C47D45"/>
    <w:rsid w:val="00C47E51"/>
    <w:rsid w:val="00C50442"/>
    <w:rsid w:val="00C50970"/>
    <w:rsid w:val="00C50A06"/>
    <w:rsid w:val="00C50B4A"/>
    <w:rsid w:val="00C50C62"/>
    <w:rsid w:val="00C51371"/>
    <w:rsid w:val="00C5151C"/>
    <w:rsid w:val="00C51942"/>
    <w:rsid w:val="00C51F25"/>
    <w:rsid w:val="00C52546"/>
    <w:rsid w:val="00C526DC"/>
    <w:rsid w:val="00C52FDF"/>
    <w:rsid w:val="00C52FEB"/>
    <w:rsid w:val="00C52FF2"/>
    <w:rsid w:val="00C53126"/>
    <w:rsid w:val="00C53663"/>
    <w:rsid w:val="00C5379F"/>
    <w:rsid w:val="00C5394F"/>
    <w:rsid w:val="00C53A7B"/>
    <w:rsid w:val="00C53D69"/>
    <w:rsid w:val="00C53E42"/>
    <w:rsid w:val="00C54007"/>
    <w:rsid w:val="00C5452D"/>
    <w:rsid w:val="00C54BB5"/>
    <w:rsid w:val="00C54D40"/>
    <w:rsid w:val="00C54FC5"/>
    <w:rsid w:val="00C55169"/>
    <w:rsid w:val="00C55234"/>
    <w:rsid w:val="00C55364"/>
    <w:rsid w:val="00C55528"/>
    <w:rsid w:val="00C555BA"/>
    <w:rsid w:val="00C5576C"/>
    <w:rsid w:val="00C55AC5"/>
    <w:rsid w:val="00C55C88"/>
    <w:rsid w:val="00C55DFE"/>
    <w:rsid w:val="00C55E13"/>
    <w:rsid w:val="00C55F50"/>
    <w:rsid w:val="00C560E2"/>
    <w:rsid w:val="00C56B83"/>
    <w:rsid w:val="00C56BA0"/>
    <w:rsid w:val="00C56E9C"/>
    <w:rsid w:val="00C56F33"/>
    <w:rsid w:val="00C570BA"/>
    <w:rsid w:val="00C57495"/>
    <w:rsid w:val="00C57ABF"/>
    <w:rsid w:val="00C60308"/>
    <w:rsid w:val="00C604E5"/>
    <w:rsid w:val="00C60637"/>
    <w:rsid w:val="00C608AF"/>
    <w:rsid w:val="00C608C5"/>
    <w:rsid w:val="00C60C38"/>
    <w:rsid w:val="00C60D6F"/>
    <w:rsid w:val="00C60F0B"/>
    <w:rsid w:val="00C613BD"/>
    <w:rsid w:val="00C616CD"/>
    <w:rsid w:val="00C616F4"/>
    <w:rsid w:val="00C6176B"/>
    <w:rsid w:val="00C622CD"/>
    <w:rsid w:val="00C6245D"/>
    <w:rsid w:val="00C62551"/>
    <w:rsid w:val="00C62949"/>
    <w:rsid w:val="00C63417"/>
    <w:rsid w:val="00C63459"/>
    <w:rsid w:val="00C6363F"/>
    <w:rsid w:val="00C6377B"/>
    <w:rsid w:val="00C63D61"/>
    <w:rsid w:val="00C63E87"/>
    <w:rsid w:val="00C64613"/>
    <w:rsid w:val="00C648D3"/>
    <w:rsid w:val="00C64909"/>
    <w:rsid w:val="00C64923"/>
    <w:rsid w:val="00C64C47"/>
    <w:rsid w:val="00C64E94"/>
    <w:rsid w:val="00C653A8"/>
    <w:rsid w:val="00C658BF"/>
    <w:rsid w:val="00C65ADC"/>
    <w:rsid w:val="00C65D1E"/>
    <w:rsid w:val="00C65F1C"/>
    <w:rsid w:val="00C663DE"/>
    <w:rsid w:val="00C664D8"/>
    <w:rsid w:val="00C6664B"/>
    <w:rsid w:val="00C669FA"/>
    <w:rsid w:val="00C6732C"/>
    <w:rsid w:val="00C674B9"/>
    <w:rsid w:val="00C67AAD"/>
    <w:rsid w:val="00C702C7"/>
    <w:rsid w:val="00C702F5"/>
    <w:rsid w:val="00C707B6"/>
    <w:rsid w:val="00C709BD"/>
    <w:rsid w:val="00C70D8F"/>
    <w:rsid w:val="00C7119B"/>
    <w:rsid w:val="00C712AD"/>
    <w:rsid w:val="00C714C4"/>
    <w:rsid w:val="00C718C8"/>
    <w:rsid w:val="00C718F1"/>
    <w:rsid w:val="00C71930"/>
    <w:rsid w:val="00C71B10"/>
    <w:rsid w:val="00C71D09"/>
    <w:rsid w:val="00C71D57"/>
    <w:rsid w:val="00C71E37"/>
    <w:rsid w:val="00C721D1"/>
    <w:rsid w:val="00C7243B"/>
    <w:rsid w:val="00C72528"/>
    <w:rsid w:val="00C72AC4"/>
    <w:rsid w:val="00C72CD8"/>
    <w:rsid w:val="00C72ED1"/>
    <w:rsid w:val="00C73290"/>
    <w:rsid w:val="00C7351A"/>
    <w:rsid w:val="00C7386C"/>
    <w:rsid w:val="00C7396D"/>
    <w:rsid w:val="00C73EB4"/>
    <w:rsid w:val="00C73EC5"/>
    <w:rsid w:val="00C74207"/>
    <w:rsid w:val="00C742F5"/>
    <w:rsid w:val="00C744ED"/>
    <w:rsid w:val="00C745AF"/>
    <w:rsid w:val="00C745FD"/>
    <w:rsid w:val="00C746BE"/>
    <w:rsid w:val="00C74913"/>
    <w:rsid w:val="00C75035"/>
    <w:rsid w:val="00C75057"/>
    <w:rsid w:val="00C751B3"/>
    <w:rsid w:val="00C75398"/>
    <w:rsid w:val="00C758F5"/>
    <w:rsid w:val="00C7590E"/>
    <w:rsid w:val="00C759C3"/>
    <w:rsid w:val="00C759DE"/>
    <w:rsid w:val="00C75B66"/>
    <w:rsid w:val="00C75C90"/>
    <w:rsid w:val="00C75CAA"/>
    <w:rsid w:val="00C75D61"/>
    <w:rsid w:val="00C7618E"/>
    <w:rsid w:val="00C761CD"/>
    <w:rsid w:val="00C7621A"/>
    <w:rsid w:val="00C762CC"/>
    <w:rsid w:val="00C76863"/>
    <w:rsid w:val="00C76B17"/>
    <w:rsid w:val="00C76D19"/>
    <w:rsid w:val="00C773C6"/>
    <w:rsid w:val="00C77481"/>
    <w:rsid w:val="00C774ED"/>
    <w:rsid w:val="00C77674"/>
    <w:rsid w:val="00C7774B"/>
    <w:rsid w:val="00C779F9"/>
    <w:rsid w:val="00C77AC8"/>
    <w:rsid w:val="00C8006B"/>
    <w:rsid w:val="00C809F5"/>
    <w:rsid w:val="00C80A07"/>
    <w:rsid w:val="00C80A56"/>
    <w:rsid w:val="00C80C1B"/>
    <w:rsid w:val="00C80C80"/>
    <w:rsid w:val="00C80EDC"/>
    <w:rsid w:val="00C80FC4"/>
    <w:rsid w:val="00C81012"/>
    <w:rsid w:val="00C81269"/>
    <w:rsid w:val="00C8150F"/>
    <w:rsid w:val="00C81731"/>
    <w:rsid w:val="00C8175A"/>
    <w:rsid w:val="00C81840"/>
    <w:rsid w:val="00C81B0E"/>
    <w:rsid w:val="00C826E5"/>
    <w:rsid w:val="00C827D6"/>
    <w:rsid w:val="00C82877"/>
    <w:rsid w:val="00C82E83"/>
    <w:rsid w:val="00C82EF1"/>
    <w:rsid w:val="00C83391"/>
    <w:rsid w:val="00C84226"/>
    <w:rsid w:val="00C84341"/>
    <w:rsid w:val="00C84471"/>
    <w:rsid w:val="00C84787"/>
    <w:rsid w:val="00C849E4"/>
    <w:rsid w:val="00C84BF6"/>
    <w:rsid w:val="00C84F2F"/>
    <w:rsid w:val="00C850F1"/>
    <w:rsid w:val="00C85212"/>
    <w:rsid w:val="00C853E6"/>
    <w:rsid w:val="00C854E7"/>
    <w:rsid w:val="00C857AB"/>
    <w:rsid w:val="00C85C65"/>
    <w:rsid w:val="00C8645E"/>
    <w:rsid w:val="00C869E2"/>
    <w:rsid w:val="00C86B0E"/>
    <w:rsid w:val="00C86DFD"/>
    <w:rsid w:val="00C86E46"/>
    <w:rsid w:val="00C86EEA"/>
    <w:rsid w:val="00C86F25"/>
    <w:rsid w:val="00C872F8"/>
    <w:rsid w:val="00C87375"/>
    <w:rsid w:val="00C874CA"/>
    <w:rsid w:val="00C8767A"/>
    <w:rsid w:val="00C8798C"/>
    <w:rsid w:val="00C87C6C"/>
    <w:rsid w:val="00C87CD5"/>
    <w:rsid w:val="00C87FD7"/>
    <w:rsid w:val="00C9003F"/>
    <w:rsid w:val="00C900AB"/>
    <w:rsid w:val="00C90185"/>
    <w:rsid w:val="00C902F1"/>
    <w:rsid w:val="00C90585"/>
    <w:rsid w:val="00C907CB"/>
    <w:rsid w:val="00C908B2"/>
    <w:rsid w:val="00C90D80"/>
    <w:rsid w:val="00C90E6E"/>
    <w:rsid w:val="00C90F2C"/>
    <w:rsid w:val="00C91025"/>
    <w:rsid w:val="00C910BB"/>
    <w:rsid w:val="00C91252"/>
    <w:rsid w:val="00C91530"/>
    <w:rsid w:val="00C91731"/>
    <w:rsid w:val="00C91BA8"/>
    <w:rsid w:val="00C91F6F"/>
    <w:rsid w:val="00C927A2"/>
    <w:rsid w:val="00C92F40"/>
    <w:rsid w:val="00C93141"/>
    <w:rsid w:val="00C93A2D"/>
    <w:rsid w:val="00C9402B"/>
    <w:rsid w:val="00C9406A"/>
    <w:rsid w:val="00C9419D"/>
    <w:rsid w:val="00C9469C"/>
    <w:rsid w:val="00C94955"/>
    <w:rsid w:val="00C94A8B"/>
    <w:rsid w:val="00C94AFE"/>
    <w:rsid w:val="00C95039"/>
    <w:rsid w:val="00C9516F"/>
    <w:rsid w:val="00C951C0"/>
    <w:rsid w:val="00C952B8"/>
    <w:rsid w:val="00C95835"/>
    <w:rsid w:val="00C958F3"/>
    <w:rsid w:val="00C959F3"/>
    <w:rsid w:val="00C95AFC"/>
    <w:rsid w:val="00C95B81"/>
    <w:rsid w:val="00C95E79"/>
    <w:rsid w:val="00C96069"/>
    <w:rsid w:val="00C9652E"/>
    <w:rsid w:val="00C96763"/>
    <w:rsid w:val="00C96AD5"/>
    <w:rsid w:val="00C96DE8"/>
    <w:rsid w:val="00C96E6F"/>
    <w:rsid w:val="00C9705D"/>
    <w:rsid w:val="00C9722D"/>
    <w:rsid w:val="00C9728A"/>
    <w:rsid w:val="00C973D1"/>
    <w:rsid w:val="00C9759E"/>
    <w:rsid w:val="00C97ADA"/>
    <w:rsid w:val="00C97CE9"/>
    <w:rsid w:val="00C97F01"/>
    <w:rsid w:val="00CA0241"/>
    <w:rsid w:val="00CA04CF"/>
    <w:rsid w:val="00CA06D0"/>
    <w:rsid w:val="00CA0B16"/>
    <w:rsid w:val="00CA0CFF"/>
    <w:rsid w:val="00CA0E07"/>
    <w:rsid w:val="00CA0F4E"/>
    <w:rsid w:val="00CA159F"/>
    <w:rsid w:val="00CA15D7"/>
    <w:rsid w:val="00CA1846"/>
    <w:rsid w:val="00CA1CFD"/>
    <w:rsid w:val="00CA240C"/>
    <w:rsid w:val="00CA2552"/>
    <w:rsid w:val="00CA2C9F"/>
    <w:rsid w:val="00CA2DB7"/>
    <w:rsid w:val="00CA34ED"/>
    <w:rsid w:val="00CA389A"/>
    <w:rsid w:val="00CA39EA"/>
    <w:rsid w:val="00CA3F86"/>
    <w:rsid w:val="00CA3FA4"/>
    <w:rsid w:val="00CA3FB0"/>
    <w:rsid w:val="00CA4083"/>
    <w:rsid w:val="00CA41A2"/>
    <w:rsid w:val="00CA42BE"/>
    <w:rsid w:val="00CA4415"/>
    <w:rsid w:val="00CA44F7"/>
    <w:rsid w:val="00CA48EF"/>
    <w:rsid w:val="00CA4DB4"/>
    <w:rsid w:val="00CA5396"/>
    <w:rsid w:val="00CA59B2"/>
    <w:rsid w:val="00CA6204"/>
    <w:rsid w:val="00CA6272"/>
    <w:rsid w:val="00CA692D"/>
    <w:rsid w:val="00CA69E8"/>
    <w:rsid w:val="00CA764B"/>
    <w:rsid w:val="00CA7C40"/>
    <w:rsid w:val="00CA7DF9"/>
    <w:rsid w:val="00CB02F7"/>
    <w:rsid w:val="00CB0A97"/>
    <w:rsid w:val="00CB112E"/>
    <w:rsid w:val="00CB157A"/>
    <w:rsid w:val="00CB1A49"/>
    <w:rsid w:val="00CB1AEB"/>
    <w:rsid w:val="00CB2B10"/>
    <w:rsid w:val="00CB3372"/>
    <w:rsid w:val="00CB3535"/>
    <w:rsid w:val="00CB3678"/>
    <w:rsid w:val="00CB37ED"/>
    <w:rsid w:val="00CB3A36"/>
    <w:rsid w:val="00CB3B09"/>
    <w:rsid w:val="00CB3CA2"/>
    <w:rsid w:val="00CB3F5A"/>
    <w:rsid w:val="00CB3FC5"/>
    <w:rsid w:val="00CB44D6"/>
    <w:rsid w:val="00CB46A9"/>
    <w:rsid w:val="00CB46C3"/>
    <w:rsid w:val="00CB4B5B"/>
    <w:rsid w:val="00CB4EAE"/>
    <w:rsid w:val="00CB4F93"/>
    <w:rsid w:val="00CB5303"/>
    <w:rsid w:val="00CB55D9"/>
    <w:rsid w:val="00CB5D34"/>
    <w:rsid w:val="00CB5D66"/>
    <w:rsid w:val="00CB5F16"/>
    <w:rsid w:val="00CB657F"/>
    <w:rsid w:val="00CB6970"/>
    <w:rsid w:val="00CB6A5C"/>
    <w:rsid w:val="00CB6ACC"/>
    <w:rsid w:val="00CB6AE6"/>
    <w:rsid w:val="00CB6B3C"/>
    <w:rsid w:val="00CB6C0C"/>
    <w:rsid w:val="00CB6CD6"/>
    <w:rsid w:val="00CB793F"/>
    <w:rsid w:val="00CB7B7F"/>
    <w:rsid w:val="00CB7CB4"/>
    <w:rsid w:val="00CB7F2B"/>
    <w:rsid w:val="00CC053C"/>
    <w:rsid w:val="00CC05AF"/>
    <w:rsid w:val="00CC09B1"/>
    <w:rsid w:val="00CC0ED7"/>
    <w:rsid w:val="00CC0FE2"/>
    <w:rsid w:val="00CC10CF"/>
    <w:rsid w:val="00CC10FE"/>
    <w:rsid w:val="00CC1208"/>
    <w:rsid w:val="00CC12F9"/>
    <w:rsid w:val="00CC133E"/>
    <w:rsid w:val="00CC1516"/>
    <w:rsid w:val="00CC1B15"/>
    <w:rsid w:val="00CC1C42"/>
    <w:rsid w:val="00CC2147"/>
    <w:rsid w:val="00CC218A"/>
    <w:rsid w:val="00CC23E5"/>
    <w:rsid w:val="00CC2456"/>
    <w:rsid w:val="00CC2AC2"/>
    <w:rsid w:val="00CC2DC6"/>
    <w:rsid w:val="00CC2EFE"/>
    <w:rsid w:val="00CC2F21"/>
    <w:rsid w:val="00CC30E0"/>
    <w:rsid w:val="00CC31B4"/>
    <w:rsid w:val="00CC34A2"/>
    <w:rsid w:val="00CC34EB"/>
    <w:rsid w:val="00CC3814"/>
    <w:rsid w:val="00CC39AF"/>
    <w:rsid w:val="00CC3AC1"/>
    <w:rsid w:val="00CC3E5E"/>
    <w:rsid w:val="00CC46F1"/>
    <w:rsid w:val="00CC489F"/>
    <w:rsid w:val="00CC4B25"/>
    <w:rsid w:val="00CC4DAF"/>
    <w:rsid w:val="00CC5391"/>
    <w:rsid w:val="00CC55E1"/>
    <w:rsid w:val="00CC56AF"/>
    <w:rsid w:val="00CC5808"/>
    <w:rsid w:val="00CC592F"/>
    <w:rsid w:val="00CC5AB9"/>
    <w:rsid w:val="00CC5B1C"/>
    <w:rsid w:val="00CC5B48"/>
    <w:rsid w:val="00CC62BF"/>
    <w:rsid w:val="00CC62FD"/>
    <w:rsid w:val="00CC6655"/>
    <w:rsid w:val="00CC665A"/>
    <w:rsid w:val="00CC6997"/>
    <w:rsid w:val="00CC6A9F"/>
    <w:rsid w:val="00CC6DF9"/>
    <w:rsid w:val="00CC6E02"/>
    <w:rsid w:val="00CC7522"/>
    <w:rsid w:val="00CC7552"/>
    <w:rsid w:val="00CC75D3"/>
    <w:rsid w:val="00CC775D"/>
    <w:rsid w:val="00CC780E"/>
    <w:rsid w:val="00CC7CA7"/>
    <w:rsid w:val="00CD019D"/>
    <w:rsid w:val="00CD023F"/>
    <w:rsid w:val="00CD0590"/>
    <w:rsid w:val="00CD0597"/>
    <w:rsid w:val="00CD0680"/>
    <w:rsid w:val="00CD0687"/>
    <w:rsid w:val="00CD084A"/>
    <w:rsid w:val="00CD08A6"/>
    <w:rsid w:val="00CD0B46"/>
    <w:rsid w:val="00CD1069"/>
    <w:rsid w:val="00CD12C6"/>
    <w:rsid w:val="00CD145D"/>
    <w:rsid w:val="00CD1BEE"/>
    <w:rsid w:val="00CD1D32"/>
    <w:rsid w:val="00CD1EE5"/>
    <w:rsid w:val="00CD21BA"/>
    <w:rsid w:val="00CD2277"/>
    <w:rsid w:val="00CD25DB"/>
    <w:rsid w:val="00CD2915"/>
    <w:rsid w:val="00CD2C34"/>
    <w:rsid w:val="00CD306C"/>
    <w:rsid w:val="00CD3ACA"/>
    <w:rsid w:val="00CD3CBD"/>
    <w:rsid w:val="00CD3E4A"/>
    <w:rsid w:val="00CD40CD"/>
    <w:rsid w:val="00CD42FE"/>
    <w:rsid w:val="00CD4357"/>
    <w:rsid w:val="00CD4673"/>
    <w:rsid w:val="00CD4721"/>
    <w:rsid w:val="00CD4835"/>
    <w:rsid w:val="00CD4B31"/>
    <w:rsid w:val="00CD4D34"/>
    <w:rsid w:val="00CD5021"/>
    <w:rsid w:val="00CD50D0"/>
    <w:rsid w:val="00CD599D"/>
    <w:rsid w:val="00CD5AB9"/>
    <w:rsid w:val="00CD5B43"/>
    <w:rsid w:val="00CD5B90"/>
    <w:rsid w:val="00CD5BFD"/>
    <w:rsid w:val="00CD643C"/>
    <w:rsid w:val="00CD6626"/>
    <w:rsid w:val="00CD664D"/>
    <w:rsid w:val="00CD6DA5"/>
    <w:rsid w:val="00CD6DBB"/>
    <w:rsid w:val="00CD6E9F"/>
    <w:rsid w:val="00CD7985"/>
    <w:rsid w:val="00CE0849"/>
    <w:rsid w:val="00CE093A"/>
    <w:rsid w:val="00CE0C7F"/>
    <w:rsid w:val="00CE0E94"/>
    <w:rsid w:val="00CE105F"/>
    <w:rsid w:val="00CE181E"/>
    <w:rsid w:val="00CE1AAA"/>
    <w:rsid w:val="00CE1ADC"/>
    <w:rsid w:val="00CE1C9D"/>
    <w:rsid w:val="00CE28A6"/>
    <w:rsid w:val="00CE2F0D"/>
    <w:rsid w:val="00CE34FC"/>
    <w:rsid w:val="00CE3D2F"/>
    <w:rsid w:val="00CE422B"/>
    <w:rsid w:val="00CE42DD"/>
    <w:rsid w:val="00CE47BC"/>
    <w:rsid w:val="00CE4A6A"/>
    <w:rsid w:val="00CE4B2A"/>
    <w:rsid w:val="00CE4B7B"/>
    <w:rsid w:val="00CE4DB3"/>
    <w:rsid w:val="00CE4F66"/>
    <w:rsid w:val="00CE5059"/>
    <w:rsid w:val="00CE5412"/>
    <w:rsid w:val="00CE54A4"/>
    <w:rsid w:val="00CE550E"/>
    <w:rsid w:val="00CE5867"/>
    <w:rsid w:val="00CE5872"/>
    <w:rsid w:val="00CE5FB1"/>
    <w:rsid w:val="00CE61D8"/>
    <w:rsid w:val="00CE63CB"/>
    <w:rsid w:val="00CE6415"/>
    <w:rsid w:val="00CE6A18"/>
    <w:rsid w:val="00CE6EAE"/>
    <w:rsid w:val="00CE6FE1"/>
    <w:rsid w:val="00CE720E"/>
    <w:rsid w:val="00CE7784"/>
    <w:rsid w:val="00CE78E1"/>
    <w:rsid w:val="00CE7A9E"/>
    <w:rsid w:val="00CE7AD9"/>
    <w:rsid w:val="00CF0A64"/>
    <w:rsid w:val="00CF10B7"/>
    <w:rsid w:val="00CF12EE"/>
    <w:rsid w:val="00CF1342"/>
    <w:rsid w:val="00CF1424"/>
    <w:rsid w:val="00CF17D0"/>
    <w:rsid w:val="00CF18A0"/>
    <w:rsid w:val="00CF1A4D"/>
    <w:rsid w:val="00CF1A6B"/>
    <w:rsid w:val="00CF1B4B"/>
    <w:rsid w:val="00CF1E39"/>
    <w:rsid w:val="00CF21E5"/>
    <w:rsid w:val="00CF27B7"/>
    <w:rsid w:val="00CF28F1"/>
    <w:rsid w:val="00CF2F7B"/>
    <w:rsid w:val="00CF339B"/>
    <w:rsid w:val="00CF33B8"/>
    <w:rsid w:val="00CF3788"/>
    <w:rsid w:val="00CF37F6"/>
    <w:rsid w:val="00CF3C07"/>
    <w:rsid w:val="00CF45D1"/>
    <w:rsid w:val="00CF468B"/>
    <w:rsid w:val="00CF46E8"/>
    <w:rsid w:val="00CF4CDE"/>
    <w:rsid w:val="00CF4F30"/>
    <w:rsid w:val="00CF4F6D"/>
    <w:rsid w:val="00CF502C"/>
    <w:rsid w:val="00CF50F3"/>
    <w:rsid w:val="00CF5199"/>
    <w:rsid w:val="00CF52D0"/>
    <w:rsid w:val="00CF59AA"/>
    <w:rsid w:val="00CF5D3D"/>
    <w:rsid w:val="00CF62F0"/>
    <w:rsid w:val="00CF6A16"/>
    <w:rsid w:val="00CF6B24"/>
    <w:rsid w:val="00CF7288"/>
    <w:rsid w:val="00CF742E"/>
    <w:rsid w:val="00CF749F"/>
    <w:rsid w:val="00CF7551"/>
    <w:rsid w:val="00CF766D"/>
    <w:rsid w:val="00CF76D0"/>
    <w:rsid w:val="00CF77A5"/>
    <w:rsid w:val="00CF7BA5"/>
    <w:rsid w:val="00CF7D5E"/>
    <w:rsid w:val="00CF7E0F"/>
    <w:rsid w:val="00CF7EA8"/>
    <w:rsid w:val="00D002CF"/>
    <w:rsid w:val="00D003DB"/>
    <w:rsid w:val="00D005B8"/>
    <w:rsid w:val="00D00618"/>
    <w:rsid w:val="00D00B63"/>
    <w:rsid w:val="00D00FC4"/>
    <w:rsid w:val="00D01192"/>
    <w:rsid w:val="00D01577"/>
    <w:rsid w:val="00D0167B"/>
    <w:rsid w:val="00D01696"/>
    <w:rsid w:val="00D01769"/>
    <w:rsid w:val="00D018A7"/>
    <w:rsid w:val="00D01A28"/>
    <w:rsid w:val="00D0230C"/>
    <w:rsid w:val="00D02464"/>
    <w:rsid w:val="00D02710"/>
    <w:rsid w:val="00D02AF6"/>
    <w:rsid w:val="00D02DC3"/>
    <w:rsid w:val="00D03188"/>
    <w:rsid w:val="00D035F3"/>
    <w:rsid w:val="00D037E4"/>
    <w:rsid w:val="00D0387D"/>
    <w:rsid w:val="00D038E7"/>
    <w:rsid w:val="00D03981"/>
    <w:rsid w:val="00D03B56"/>
    <w:rsid w:val="00D03D98"/>
    <w:rsid w:val="00D03F5F"/>
    <w:rsid w:val="00D0411F"/>
    <w:rsid w:val="00D04324"/>
    <w:rsid w:val="00D049C4"/>
    <w:rsid w:val="00D04C80"/>
    <w:rsid w:val="00D050F4"/>
    <w:rsid w:val="00D05566"/>
    <w:rsid w:val="00D05570"/>
    <w:rsid w:val="00D05CED"/>
    <w:rsid w:val="00D05D0B"/>
    <w:rsid w:val="00D05DFE"/>
    <w:rsid w:val="00D05EC3"/>
    <w:rsid w:val="00D05F61"/>
    <w:rsid w:val="00D0637E"/>
    <w:rsid w:val="00D0647F"/>
    <w:rsid w:val="00D065D7"/>
    <w:rsid w:val="00D0672A"/>
    <w:rsid w:val="00D069E8"/>
    <w:rsid w:val="00D06AFF"/>
    <w:rsid w:val="00D06C16"/>
    <w:rsid w:val="00D06C82"/>
    <w:rsid w:val="00D06F49"/>
    <w:rsid w:val="00D07276"/>
    <w:rsid w:val="00D07672"/>
    <w:rsid w:val="00D076A3"/>
    <w:rsid w:val="00D0772F"/>
    <w:rsid w:val="00D07E63"/>
    <w:rsid w:val="00D10620"/>
    <w:rsid w:val="00D10F41"/>
    <w:rsid w:val="00D113B0"/>
    <w:rsid w:val="00D11584"/>
    <w:rsid w:val="00D12329"/>
    <w:rsid w:val="00D12661"/>
    <w:rsid w:val="00D126BC"/>
    <w:rsid w:val="00D129B1"/>
    <w:rsid w:val="00D13DCF"/>
    <w:rsid w:val="00D1417F"/>
    <w:rsid w:val="00D14453"/>
    <w:rsid w:val="00D14790"/>
    <w:rsid w:val="00D14CE1"/>
    <w:rsid w:val="00D14E35"/>
    <w:rsid w:val="00D15003"/>
    <w:rsid w:val="00D1515B"/>
    <w:rsid w:val="00D15292"/>
    <w:rsid w:val="00D161D0"/>
    <w:rsid w:val="00D163B8"/>
    <w:rsid w:val="00D16690"/>
    <w:rsid w:val="00D16A96"/>
    <w:rsid w:val="00D17270"/>
    <w:rsid w:val="00D17D80"/>
    <w:rsid w:val="00D17F52"/>
    <w:rsid w:val="00D2010E"/>
    <w:rsid w:val="00D20755"/>
    <w:rsid w:val="00D208C8"/>
    <w:rsid w:val="00D20912"/>
    <w:rsid w:val="00D20B17"/>
    <w:rsid w:val="00D20C47"/>
    <w:rsid w:val="00D217C5"/>
    <w:rsid w:val="00D2188C"/>
    <w:rsid w:val="00D21C5D"/>
    <w:rsid w:val="00D21FB4"/>
    <w:rsid w:val="00D2214D"/>
    <w:rsid w:val="00D221D4"/>
    <w:rsid w:val="00D225F5"/>
    <w:rsid w:val="00D2266B"/>
    <w:rsid w:val="00D22A02"/>
    <w:rsid w:val="00D23572"/>
    <w:rsid w:val="00D23A71"/>
    <w:rsid w:val="00D23D48"/>
    <w:rsid w:val="00D24035"/>
    <w:rsid w:val="00D24256"/>
    <w:rsid w:val="00D244E9"/>
    <w:rsid w:val="00D246D2"/>
    <w:rsid w:val="00D248BD"/>
    <w:rsid w:val="00D24FD6"/>
    <w:rsid w:val="00D2513B"/>
    <w:rsid w:val="00D25391"/>
    <w:rsid w:val="00D25462"/>
    <w:rsid w:val="00D25611"/>
    <w:rsid w:val="00D2597B"/>
    <w:rsid w:val="00D25ACF"/>
    <w:rsid w:val="00D25C32"/>
    <w:rsid w:val="00D25E17"/>
    <w:rsid w:val="00D2615B"/>
    <w:rsid w:val="00D265BA"/>
    <w:rsid w:val="00D26617"/>
    <w:rsid w:val="00D266EB"/>
    <w:rsid w:val="00D26BE0"/>
    <w:rsid w:val="00D26CDE"/>
    <w:rsid w:val="00D26D51"/>
    <w:rsid w:val="00D26EF2"/>
    <w:rsid w:val="00D27263"/>
    <w:rsid w:val="00D274AB"/>
    <w:rsid w:val="00D2784D"/>
    <w:rsid w:val="00D2791A"/>
    <w:rsid w:val="00D27B9B"/>
    <w:rsid w:val="00D27E21"/>
    <w:rsid w:val="00D27FCD"/>
    <w:rsid w:val="00D30669"/>
    <w:rsid w:val="00D307EF"/>
    <w:rsid w:val="00D30800"/>
    <w:rsid w:val="00D308A8"/>
    <w:rsid w:val="00D3097A"/>
    <w:rsid w:val="00D310A5"/>
    <w:rsid w:val="00D310EF"/>
    <w:rsid w:val="00D316D5"/>
    <w:rsid w:val="00D318D7"/>
    <w:rsid w:val="00D31913"/>
    <w:rsid w:val="00D3192B"/>
    <w:rsid w:val="00D319FB"/>
    <w:rsid w:val="00D31C3D"/>
    <w:rsid w:val="00D31C56"/>
    <w:rsid w:val="00D31C85"/>
    <w:rsid w:val="00D322D5"/>
    <w:rsid w:val="00D324A5"/>
    <w:rsid w:val="00D3265B"/>
    <w:rsid w:val="00D32C7D"/>
    <w:rsid w:val="00D33215"/>
    <w:rsid w:val="00D332C5"/>
    <w:rsid w:val="00D334C6"/>
    <w:rsid w:val="00D3352E"/>
    <w:rsid w:val="00D33639"/>
    <w:rsid w:val="00D33686"/>
    <w:rsid w:val="00D33EA6"/>
    <w:rsid w:val="00D341D4"/>
    <w:rsid w:val="00D3459A"/>
    <w:rsid w:val="00D345F0"/>
    <w:rsid w:val="00D34C41"/>
    <w:rsid w:val="00D34CA1"/>
    <w:rsid w:val="00D34DE1"/>
    <w:rsid w:val="00D34FDB"/>
    <w:rsid w:val="00D34FF3"/>
    <w:rsid w:val="00D3523A"/>
    <w:rsid w:val="00D35351"/>
    <w:rsid w:val="00D353BB"/>
    <w:rsid w:val="00D35C76"/>
    <w:rsid w:val="00D35CAF"/>
    <w:rsid w:val="00D35DFE"/>
    <w:rsid w:val="00D3617B"/>
    <w:rsid w:val="00D3618C"/>
    <w:rsid w:val="00D36787"/>
    <w:rsid w:val="00D36928"/>
    <w:rsid w:val="00D369BD"/>
    <w:rsid w:val="00D36A16"/>
    <w:rsid w:val="00D36B44"/>
    <w:rsid w:val="00D36C4A"/>
    <w:rsid w:val="00D37367"/>
    <w:rsid w:val="00D373C9"/>
    <w:rsid w:val="00D37791"/>
    <w:rsid w:val="00D37968"/>
    <w:rsid w:val="00D37B7B"/>
    <w:rsid w:val="00D37E10"/>
    <w:rsid w:val="00D37E2E"/>
    <w:rsid w:val="00D37E57"/>
    <w:rsid w:val="00D37FED"/>
    <w:rsid w:val="00D4061D"/>
    <w:rsid w:val="00D4095A"/>
    <w:rsid w:val="00D40D94"/>
    <w:rsid w:val="00D4101E"/>
    <w:rsid w:val="00D410A9"/>
    <w:rsid w:val="00D41368"/>
    <w:rsid w:val="00D41438"/>
    <w:rsid w:val="00D41681"/>
    <w:rsid w:val="00D417AB"/>
    <w:rsid w:val="00D41B40"/>
    <w:rsid w:val="00D41F63"/>
    <w:rsid w:val="00D4210C"/>
    <w:rsid w:val="00D4217E"/>
    <w:rsid w:val="00D42AA0"/>
    <w:rsid w:val="00D42B1A"/>
    <w:rsid w:val="00D42E82"/>
    <w:rsid w:val="00D42F29"/>
    <w:rsid w:val="00D42F37"/>
    <w:rsid w:val="00D435C6"/>
    <w:rsid w:val="00D4361C"/>
    <w:rsid w:val="00D436B1"/>
    <w:rsid w:val="00D43794"/>
    <w:rsid w:val="00D43B35"/>
    <w:rsid w:val="00D43B76"/>
    <w:rsid w:val="00D43BE2"/>
    <w:rsid w:val="00D43EE7"/>
    <w:rsid w:val="00D4437D"/>
    <w:rsid w:val="00D444FE"/>
    <w:rsid w:val="00D446EA"/>
    <w:rsid w:val="00D4474B"/>
    <w:rsid w:val="00D44913"/>
    <w:rsid w:val="00D45499"/>
    <w:rsid w:val="00D45E52"/>
    <w:rsid w:val="00D462B9"/>
    <w:rsid w:val="00D462EC"/>
    <w:rsid w:val="00D4638B"/>
    <w:rsid w:val="00D464BB"/>
    <w:rsid w:val="00D469F0"/>
    <w:rsid w:val="00D47035"/>
    <w:rsid w:val="00D47167"/>
    <w:rsid w:val="00D47487"/>
    <w:rsid w:val="00D4777D"/>
    <w:rsid w:val="00D4797A"/>
    <w:rsid w:val="00D4797D"/>
    <w:rsid w:val="00D47BD9"/>
    <w:rsid w:val="00D47DAC"/>
    <w:rsid w:val="00D47E4A"/>
    <w:rsid w:val="00D50497"/>
    <w:rsid w:val="00D50816"/>
    <w:rsid w:val="00D50C94"/>
    <w:rsid w:val="00D50D6B"/>
    <w:rsid w:val="00D511AD"/>
    <w:rsid w:val="00D515F1"/>
    <w:rsid w:val="00D51761"/>
    <w:rsid w:val="00D5190F"/>
    <w:rsid w:val="00D5197D"/>
    <w:rsid w:val="00D52228"/>
    <w:rsid w:val="00D523DF"/>
    <w:rsid w:val="00D52D07"/>
    <w:rsid w:val="00D52E34"/>
    <w:rsid w:val="00D5348A"/>
    <w:rsid w:val="00D535BD"/>
    <w:rsid w:val="00D53E81"/>
    <w:rsid w:val="00D54242"/>
    <w:rsid w:val="00D54C88"/>
    <w:rsid w:val="00D55201"/>
    <w:rsid w:val="00D555CE"/>
    <w:rsid w:val="00D55AA6"/>
    <w:rsid w:val="00D55B37"/>
    <w:rsid w:val="00D55C13"/>
    <w:rsid w:val="00D56240"/>
    <w:rsid w:val="00D56317"/>
    <w:rsid w:val="00D565CA"/>
    <w:rsid w:val="00D5686C"/>
    <w:rsid w:val="00D5695D"/>
    <w:rsid w:val="00D56B09"/>
    <w:rsid w:val="00D56D1C"/>
    <w:rsid w:val="00D574F1"/>
    <w:rsid w:val="00D6060C"/>
    <w:rsid w:val="00D60792"/>
    <w:rsid w:val="00D60C05"/>
    <w:rsid w:val="00D60D01"/>
    <w:rsid w:val="00D60E2A"/>
    <w:rsid w:val="00D60EB9"/>
    <w:rsid w:val="00D60F11"/>
    <w:rsid w:val="00D61164"/>
    <w:rsid w:val="00D61453"/>
    <w:rsid w:val="00D61A11"/>
    <w:rsid w:val="00D61ABE"/>
    <w:rsid w:val="00D61AC5"/>
    <w:rsid w:val="00D61C76"/>
    <w:rsid w:val="00D61D4F"/>
    <w:rsid w:val="00D61D63"/>
    <w:rsid w:val="00D61FB8"/>
    <w:rsid w:val="00D62025"/>
    <w:rsid w:val="00D622DC"/>
    <w:rsid w:val="00D62332"/>
    <w:rsid w:val="00D62350"/>
    <w:rsid w:val="00D6247E"/>
    <w:rsid w:val="00D62C9E"/>
    <w:rsid w:val="00D62E29"/>
    <w:rsid w:val="00D6347D"/>
    <w:rsid w:val="00D634A4"/>
    <w:rsid w:val="00D637B3"/>
    <w:rsid w:val="00D63930"/>
    <w:rsid w:val="00D63DAA"/>
    <w:rsid w:val="00D64419"/>
    <w:rsid w:val="00D64510"/>
    <w:rsid w:val="00D64ADE"/>
    <w:rsid w:val="00D64C0C"/>
    <w:rsid w:val="00D64EB7"/>
    <w:rsid w:val="00D64EC5"/>
    <w:rsid w:val="00D653CB"/>
    <w:rsid w:val="00D653EF"/>
    <w:rsid w:val="00D655D7"/>
    <w:rsid w:val="00D655F4"/>
    <w:rsid w:val="00D6572F"/>
    <w:rsid w:val="00D66871"/>
    <w:rsid w:val="00D66C9E"/>
    <w:rsid w:val="00D670D6"/>
    <w:rsid w:val="00D67854"/>
    <w:rsid w:val="00D678FA"/>
    <w:rsid w:val="00D6798C"/>
    <w:rsid w:val="00D67C67"/>
    <w:rsid w:val="00D706AC"/>
    <w:rsid w:val="00D70716"/>
    <w:rsid w:val="00D707D8"/>
    <w:rsid w:val="00D70ADC"/>
    <w:rsid w:val="00D70B7D"/>
    <w:rsid w:val="00D70B8B"/>
    <w:rsid w:val="00D710DD"/>
    <w:rsid w:val="00D7137B"/>
    <w:rsid w:val="00D71DE1"/>
    <w:rsid w:val="00D71FD3"/>
    <w:rsid w:val="00D72122"/>
    <w:rsid w:val="00D72179"/>
    <w:rsid w:val="00D723AF"/>
    <w:rsid w:val="00D7299A"/>
    <w:rsid w:val="00D72B49"/>
    <w:rsid w:val="00D72FAF"/>
    <w:rsid w:val="00D7336F"/>
    <w:rsid w:val="00D7343F"/>
    <w:rsid w:val="00D7358D"/>
    <w:rsid w:val="00D736F2"/>
    <w:rsid w:val="00D73726"/>
    <w:rsid w:val="00D7381E"/>
    <w:rsid w:val="00D739A2"/>
    <w:rsid w:val="00D73A45"/>
    <w:rsid w:val="00D73BE9"/>
    <w:rsid w:val="00D744B7"/>
    <w:rsid w:val="00D74D3D"/>
    <w:rsid w:val="00D7515C"/>
    <w:rsid w:val="00D755D4"/>
    <w:rsid w:val="00D75628"/>
    <w:rsid w:val="00D7569F"/>
    <w:rsid w:val="00D756B6"/>
    <w:rsid w:val="00D75BC9"/>
    <w:rsid w:val="00D76030"/>
    <w:rsid w:val="00D7603F"/>
    <w:rsid w:val="00D7620F"/>
    <w:rsid w:val="00D7671E"/>
    <w:rsid w:val="00D76A16"/>
    <w:rsid w:val="00D76C40"/>
    <w:rsid w:val="00D76C4D"/>
    <w:rsid w:val="00D76C99"/>
    <w:rsid w:val="00D76DD7"/>
    <w:rsid w:val="00D76E87"/>
    <w:rsid w:val="00D76F49"/>
    <w:rsid w:val="00D76F91"/>
    <w:rsid w:val="00D77038"/>
    <w:rsid w:val="00D7703F"/>
    <w:rsid w:val="00D77040"/>
    <w:rsid w:val="00D77387"/>
    <w:rsid w:val="00D774D4"/>
    <w:rsid w:val="00D77865"/>
    <w:rsid w:val="00D77BE8"/>
    <w:rsid w:val="00D77C87"/>
    <w:rsid w:val="00D77F81"/>
    <w:rsid w:val="00D8003E"/>
    <w:rsid w:val="00D8069E"/>
    <w:rsid w:val="00D808C2"/>
    <w:rsid w:val="00D80BF0"/>
    <w:rsid w:val="00D80D45"/>
    <w:rsid w:val="00D81180"/>
    <w:rsid w:val="00D814F3"/>
    <w:rsid w:val="00D81657"/>
    <w:rsid w:val="00D81721"/>
    <w:rsid w:val="00D81C1F"/>
    <w:rsid w:val="00D82048"/>
    <w:rsid w:val="00D823F0"/>
    <w:rsid w:val="00D824AA"/>
    <w:rsid w:val="00D82833"/>
    <w:rsid w:val="00D82B39"/>
    <w:rsid w:val="00D82C0E"/>
    <w:rsid w:val="00D82C4D"/>
    <w:rsid w:val="00D82D8B"/>
    <w:rsid w:val="00D82E1B"/>
    <w:rsid w:val="00D831F7"/>
    <w:rsid w:val="00D8327E"/>
    <w:rsid w:val="00D832D7"/>
    <w:rsid w:val="00D83D1F"/>
    <w:rsid w:val="00D83E83"/>
    <w:rsid w:val="00D84101"/>
    <w:rsid w:val="00D8425B"/>
    <w:rsid w:val="00D8437D"/>
    <w:rsid w:val="00D84443"/>
    <w:rsid w:val="00D847B8"/>
    <w:rsid w:val="00D84AD7"/>
    <w:rsid w:val="00D84E41"/>
    <w:rsid w:val="00D8504B"/>
    <w:rsid w:val="00D857EC"/>
    <w:rsid w:val="00D859BB"/>
    <w:rsid w:val="00D85ADB"/>
    <w:rsid w:val="00D85E17"/>
    <w:rsid w:val="00D85F06"/>
    <w:rsid w:val="00D863B6"/>
    <w:rsid w:val="00D8652A"/>
    <w:rsid w:val="00D86837"/>
    <w:rsid w:val="00D86EED"/>
    <w:rsid w:val="00D8722D"/>
    <w:rsid w:val="00D873E0"/>
    <w:rsid w:val="00D874DF"/>
    <w:rsid w:val="00D87690"/>
    <w:rsid w:val="00D87D9D"/>
    <w:rsid w:val="00D90630"/>
    <w:rsid w:val="00D90648"/>
    <w:rsid w:val="00D906AA"/>
    <w:rsid w:val="00D90819"/>
    <w:rsid w:val="00D90E7F"/>
    <w:rsid w:val="00D91078"/>
    <w:rsid w:val="00D91F12"/>
    <w:rsid w:val="00D92033"/>
    <w:rsid w:val="00D92036"/>
    <w:rsid w:val="00D922EA"/>
    <w:rsid w:val="00D92559"/>
    <w:rsid w:val="00D92D9C"/>
    <w:rsid w:val="00D93051"/>
    <w:rsid w:val="00D935CE"/>
    <w:rsid w:val="00D93674"/>
    <w:rsid w:val="00D936C0"/>
    <w:rsid w:val="00D93B7B"/>
    <w:rsid w:val="00D93FBF"/>
    <w:rsid w:val="00D9457F"/>
    <w:rsid w:val="00D94A03"/>
    <w:rsid w:val="00D94C8A"/>
    <w:rsid w:val="00D94E3F"/>
    <w:rsid w:val="00D9538D"/>
    <w:rsid w:val="00D95517"/>
    <w:rsid w:val="00D95784"/>
    <w:rsid w:val="00D95E8B"/>
    <w:rsid w:val="00D95E98"/>
    <w:rsid w:val="00D964B1"/>
    <w:rsid w:val="00D96540"/>
    <w:rsid w:val="00D966AF"/>
    <w:rsid w:val="00D9671A"/>
    <w:rsid w:val="00D969B7"/>
    <w:rsid w:val="00D96A9C"/>
    <w:rsid w:val="00D96AB9"/>
    <w:rsid w:val="00D96C25"/>
    <w:rsid w:val="00D96FAA"/>
    <w:rsid w:val="00D970E7"/>
    <w:rsid w:val="00D9721B"/>
    <w:rsid w:val="00D97387"/>
    <w:rsid w:val="00D97399"/>
    <w:rsid w:val="00D97C82"/>
    <w:rsid w:val="00D97E42"/>
    <w:rsid w:val="00DA0080"/>
    <w:rsid w:val="00DA08AD"/>
    <w:rsid w:val="00DA09AF"/>
    <w:rsid w:val="00DA0B38"/>
    <w:rsid w:val="00DA0D5B"/>
    <w:rsid w:val="00DA0DD2"/>
    <w:rsid w:val="00DA0F20"/>
    <w:rsid w:val="00DA1073"/>
    <w:rsid w:val="00DA11CB"/>
    <w:rsid w:val="00DA1636"/>
    <w:rsid w:val="00DA163F"/>
    <w:rsid w:val="00DA1913"/>
    <w:rsid w:val="00DA243B"/>
    <w:rsid w:val="00DA2492"/>
    <w:rsid w:val="00DA27CC"/>
    <w:rsid w:val="00DA2AA3"/>
    <w:rsid w:val="00DA306F"/>
    <w:rsid w:val="00DA33DC"/>
    <w:rsid w:val="00DA34F5"/>
    <w:rsid w:val="00DA353C"/>
    <w:rsid w:val="00DA3689"/>
    <w:rsid w:val="00DA36F0"/>
    <w:rsid w:val="00DA394F"/>
    <w:rsid w:val="00DA3C76"/>
    <w:rsid w:val="00DA3FF5"/>
    <w:rsid w:val="00DA40C3"/>
    <w:rsid w:val="00DA41B3"/>
    <w:rsid w:val="00DA41FD"/>
    <w:rsid w:val="00DA489A"/>
    <w:rsid w:val="00DA499E"/>
    <w:rsid w:val="00DA49EA"/>
    <w:rsid w:val="00DA4ADC"/>
    <w:rsid w:val="00DA4BFD"/>
    <w:rsid w:val="00DA5448"/>
    <w:rsid w:val="00DA61DA"/>
    <w:rsid w:val="00DA6401"/>
    <w:rsid w:val="00DA6420"/>
    <w:rsid w:val="00DA664D"/>
    <w:rsid w:val="00DA68B1"/>
    <w:rsid w:val="00DA70A8"/>
    <w:rsid w:val="00DA7173"/>
    <w:rsid w:val="00DA71C5"/>
    <w:rsid w:val="00DA7D4B"/>
    <w:rsid w:val="00DA7F10"/>
    <w:rsid w:val="00DA7FF2"/>
    <w:rsid w:val="00DB01A2"/>
    <w:rsid w:val="00DB0288"/>
    <w:rsid w:val="00DB0576"/>
    <w:rsid w:val="00DB07D3"/>
    <w:rsid w:val="00DB07D9"/>
    <w:rsid w:val="00DB0CEB"/>
    <w:rsid w:val="00DB0F3C"/>
    <w:rsid w:val="00DB11D0"/>
    <w:rsid w:val="00DB12DC"/>
    <w:rsid w:val="00DB1524"/>
    <w:rsid w:val="00DB17E6"/>
    <w:rsid w:val="00DB18CA"/>
    <w:rsid w:val="00DB198A"/>
    <w:rsid w:val="00DB19B3"/>
    <w:rsid w:val="00DB1A43"/>
    <w:rsid w:val="00DB1D0A"/>
    <w:rsid w:val="00DB2114"/>
    <w:rsid w:val="00DB2123"/>
    <w:rsid w:val="00DB24FE"/>
    <w:rsid w:val="00DB2A31"/>
    <w:rsid w:val="00DB2CA0"/>
    <w:rsid w:val="00DB2CFF"/>
    <w:rsid w:val="00DB2D65"/>
    <w:rsid w:val="00DB2D8B"/>
    <w:rsid w:val="00DB2E49"/>
    <w:rsid w:val="00DB3103"/>
    <w:rsid w:val="00DB3554"/>
    <w:rsid w:val="00DB3928"/>
    <w:rsid w:val="00DB40BE"/>
    <w:rsid w:val="00DB4310"/>
    <w:rsid w:val="00DB4AA4"/>
    <w:rsid w:val="00DB5441"/>
    <w:rsid w:val="00DB5715"/>
    <w:rsid w:val="00DB5B77"/>
    <w:rsid w:val="00DB5EE3"/>
    <w:rsid w:val="00DB621A"/>
    <w:rsid w:val="00DB66D2"/>
    <w:rsid w:val="00DB6ABC"/>
    <w:rsid w:val="00DB6C27"/>
    <w:rsid w:val="00DB6E53"/>
    <w:rsid w:val="00DB7090"/>
    <w:rsid w:val="00DB71B4"/>
    <w:rsid w:val="00DB752F"/>
    <w:rsid w:val="00DB755B"/>
    <w:rsid w:val="00DB7953"/>
    <w:rsid w:val="00DB7A26"/>
    <w:rsid w:val="00DB7AA8"/>
    <w:rsid w:val="00DC0413"/>
    <w:rsid w:val="00DC04FA"/>
    <w:rsid w:val="00DC0A81"/>
    <w:rsid w:val="00DC0BBE"/>
    <w:rsid w:val="00DC11A9"/>
    <w:rsid w:val="00DC1583"/>
    <w:rsid w:val="00DC1862"/>
    <w:rsid w:val="00DC1940"/>
    <w:rsid w:val="00DC1B7C"/>
    <w:rsid w:val="00DC21C9"/>
    <w:rsid w:val="00DC22C9"/>
    <w:rsid w:val="00DC270D"/>
    <w:rsid w:val="00DC272A"/>
    <w:rsid w:val="00DC3144"/>
    <w:rsid w:val="00DC31DF"/>
    <w:rsid w:val="00DC3810"/>
    <w:rsid w:val="00DC3984"/>
    <w:rsid w:val="00DC3CA9"/>
    <w:rsid w:val="00DC3CC6"/>
    <w:rsid w:val="00DC4081"/>
    <w:rsid w:val="00DC432A"/>
    <w:rsid w:val="00DC4356"/>
    <w:rsid w:val="00DC48E5"/>
    <w:rsid w:val="00DC4D55"/>
    <w:rsid w:val="00DC53A1"/>
    <w:rsid w:val="00DC553D"/>
    <w:rsid w:val="00DC55DC"/>
    <w:rsid w:val="00DC563A"/>
    <w:rsid w:val="00DC56E3"/>
    <w:rsid w:val="00DC5B3C"/>
    <w:rsid w:val="00DC5DDC"/>
    <w:rsid w:val="00DC6652"/>
    <w:rsid w:val="00DC673E"/>
    <w:rsid w:val="00DC67CF"/>
    <w:rsid w:val="00DC6A65"/>
    <w:rsid w:val="00DC6B00"/>
    <w:rsid w:val="00DC6C1E"/>
    <w:rsid w:val="00DC6F4F"/>
    <w:rsid w:val="00DC7093"/>
    <w:rsid w:val="00DC71CA"/>
    <w:rsid w:val="00DC72F1"/>
    <w:rsid w:val="00DC7496"/>
    <w:rsid w:val="00DC7852"/>
    <w:rsid w:val="00DC7ACA"/>
    <w:rsid w:val="00DC7CC9"/>
    <w:rsid w:val="00DC7E0B"/>
    <w:rsid w:val="00DD0036"/>
    <w:rsid w:val="00DD01D7"/>
    <w:rsid w:val="00DD0290"/>
    <w:rsid w:val="00DD0419"/>
    <w:rsid w:val="00DD0459"/>
    <w:rsid w:val="00DD0564"/>
    <w:rsid w:val="00DD082E"/>
    <w:rsid w:val="00DD13D9"/>
    <w:rsid w:val="00DD17B5"/>
    <w:rsid w:val="00DD1AF5"/>
    <w:rsid w:val="00DD1C3D"/>
    <w:rsid w:val="00DD1E09"/>
    <w:rsid w:val="00DD2489"/>
    <w:rsid w:val="00DD2577"/>
    <w:rsid w:val="00DD315E"/>
    <w:rsid w:val="00DD34D3"/>
    <w:rsid w:val="00DD38D9"/>
    <w:rsid w:val="00DD3E3C"/>
    <w:rsid w:val="00DD3EEA"/>
    <w:rsid w:val="00DD3F00"/>
    <w:rsid w:val="00DD403E"/>
    <w:rsid w:val="00DD4520"/>
    <w:rsid w:val="00DD4A70"/>
    <w:rsid w:val="00DD4DC5"/>
    <w:rsid w:val="00DD5053"/>
    <w:rsid w:val="00DD51AE"/>
    <w:rsid w:val="00DD538F"/>
    <w:rsid w:val="00DD53F3"/>
    <w:rsid w:val="00DD58B7"/>
    <w:rsid w:val="00DD5969"/>
    <w:rsid w:val="00DD5D9C"/>
    <w:rsid w:val="00DD616B"/>
    <w:rsid w:val="00DD6208"/>
    <w:rsid w:val="00DD6496"/>
    <w:rsid w:val="00DD64A7"/>
    <w:rsid w:val="00DD6554"/>
    <w:rsid w:val="00DD6740"/>
    <w:rsid w:val="00DD6E05"/>
    <w:rsid w:val="00DD6ED6"/>
    <w:rsid w:val="00DD6F4D"/>
    <w:rsid w:val="00DD7049"/>
    <w:rsid w:val="00DD7119"/>
    <w:rsid w:val="00DD7348"/>
    <w:rsid w:val="00DD7745"/>
    <w:rsid w:val="00DD7754"/>
    <w:rsid w:val="00DD7758"/>
    <w:rsid w:val="00DD786B"/>
    <w:rsid w:val="00DD794A"/>
    <w:rsid w:val="00DD7C9E"/>
    <w:rsid w:val="00DE0149"/>
    <w:rsid w:val="00DE02C5"/>
    <w:rsid w:val="00DE038E"/>
    <w:rsid w:val="00DE07FB"/>
    <w:rsid w:val="00DE096C"/>
    <w:rsid w:val="00DE09C6"/>
    <w:rsid w:val="00DE0DFC"/>
    <w:rsid w:val="00DE1044"/>
    <w:rsid w:val="00DE11C4"/>
    <w:rsid w:val="00DE168B"/>
    <w:rsid w:val="00DE1B12"/>
    <w:rsid w:val="00DE1EFE"/>
    <w:rsid w:val="00DE2253"/>
    <w:rsid w:val="00DE2740"/>
    <w:rsid w:val="00DE2B62"/>
    <w:rsid w:val="00DE2E84"/>
    <w:rsid w:val="00DE2F9C"/>
    <w:rsid w:val="00DE3002"/>
    <w:rsid w:val="00DE3004"/>
    <w:rsid w:val="00DE324D"/>
    <w:rsid w:val="00DE3372"/>
    <w:rsid w:val="00DE33DE"/>
    <w:rsid w:val="00DE357B"/>
    <w:rsid w:val="00DE3E02"/>
    <w:rsid w:val="00DE3FD2"/>
    <w:rsid w:val="00DE420F"/>
    <w:rsid w:val="00DE437D"/>
    <w:rsid w:val="00DE45C6"/>
    <w:rsid w:val="00DE4ECA"/>
    <w:rsid w:val="00DE517F"/>
    <w:rsid w:val="00DE6712"/>
    <w:rsid w:val="00DE6A2F"/>
    <w:rsid w:val="00DE6AB2"/>
    <w:rsid w:val="00DE6F3B"/>
    <w:rsid w:val="00DE702B"/>
    <w:rsid w:val="00DE7421"/>
    <w:rsid w:val="00DE7448"/>
    <w:rsid w:val="00DE7BC1"/>
    <w:rsid w:val="00DE7CD8"/>
    <w:rsid w:val="00DF010A"/>
    <w:rsid w:val="00DF0140"/>
    <w:rsid w:val="00DF03F7"/>
    <w:rsid w:val="00DF0570"/>
    <w:rsid w:val="00DF057D"/>
    <w:rsid w:val="00DF05ED"/>
    <w:rsid w:val="00DF08DE"/>
    <w:rsid w:val="00DF0B1C"/>
    <w:rsid w:val="00DF0EBC"/>
    <w:rsid w:val="00DF172E"/>
    <w:rsid w:val="00DF175E"/>
    <w:rsid w:val="00DF1895"/>
    <w:rsid w:val="00DF1A56"/>
    <w:rsid w:val="00DF1AB6"/>
    <w:rsid w:val="00DF1B8D"/>
    <w:rsid w:val="00DF1CD7"/>
    <w:rsid w:val="00DF1D02"/>
    <w:rsid w:val="00DF1DC9"/>
    <w:rsid w:val="00DF214F"/>
    <w:rsid w:val="00DF2778"/>
    <w:rsid w:val="00DF2833"/>
    <w:rsid w:val="00DF29E2"/>
    <w:rsid w:val="00DF2C75"/>
    <w:rsid w:val="00DF2CA1"/>
    <w:rsid w:val="00DF2ED5"/>
    <w:rsid w:val="00DF3172"/>
    <w:rsid w:val="00DF3866"/>
    <w:rsid w:val="00DF3A22"/>
    <w:rsid w:val="00DF3A47"/>
    <w:rsid w:val="00DF3B4F"/>
    <w:rsid w:val="00DF3B75"/>
    <w:rsid w:val="00DF3CF7"/>
    <w:rsid w:val="00DF4F0F"/>
    <w:rsid w:val="00DF5040"/>
    <w:rsid w:val="00DF53CC"/>
    <w:rsid w:val="00DF554D"/>
    <w:rsid w:val="00DF5B2B"/>
    <w:rsid w:val="00DF5DE1"/>
    <w:rsid w:val="00DF5E85"/>
    <w:rsid w:val="00DF605B"/>
    <w:rsid w:val="00DF61C1"/>
    <w:rsid w:val="00DF6725"/>
    <w:rsid w:val="00DF720B"/>
    <w:rsid w:val="00DF7B46"/>
    <w:rsid w:val="00DF7EAE"/>
    <w:rsid w:val="00E002CD"/>
    <w:rsid w:val="00E005EF"/>
    <w:rsid w:val="00E01198"/>
    <w:rsid w:val="00E01461"/>
    <w:rsid w:val="00E0151D"/>
    <w:rsid w:val="00E01684"/>
    <w:rsid w:val="00E0172F"/>
    <w:rsid w:val="00E01950"/>
    <w:rsid w:val="00E01A7D"/>
    <w:rsid w:val="00E0228E"/>
    <w:rsid w:val="00E02421"/>
    <w:rsid w:val="00E02430"/>
    <w:rsid w:val="00E02475"/>
    <w:rsid w:val="00E024B0"/>
    <w:rsid w:val="00E025BD"/>
    <w:rsid w:val="00E02673"/>
    <w:rsid w:val="00E02BDE"/>
    <w:rsid w:val="00E02C1F"/>
    <w:rsid w:val="00E03131"/>
    <w:rsid w:val="00E039AA"/>
    <w:rsid w:val="00E039BC"/>
    <w:rsid w:val="00E03F11"/>
    <w:rsid w:val="00E03FC5"/>
    <w:rsid w:val="00E04243"/>
    <w:rsid w:val="00E04267"/>
    <w:rsid w:val="00E04494"/>
    <w:rsid w:val="00E04662"/>
    <w:rsid w:val="00E04664"/>
    <w:rsid w:val="00E04C65"/>
    <w:rsid w:val="00E04D5E"/>
    <w:rsid w:val="00E04D71"/>
    <w:rsid w:val="00E04E53"/>
    <w:rsid w:val="00E0503D"/>
    <w:rsid w:val="00E052FC"/>
    <w:rsid w:val="00E0531E"/>
    <w:rsid w:val="00E05591"/>
    <w:rsid w:val="00E05BCC"/>
    <w:rsid w:val="00E05C2C"/>
    <w:rsid w:val="00E05F05"/>
    <w:rsid w:val="00E05F22"/>
    <w:rsid w:val="00E06136"/>
    <w:rsid w:val="00E0614B"/>
    <w:rsid w:val="00E0626F"/>
    <w:rsid w:val="00E06456"/>
    <w:rsid w:val="00E06622"/>
    <w:rsid w:val="00E067DC"/>
    <w:rsid w:val="00E06E37"/>
    <w:rsid w:val="00E07157"/>
    <w:rsid w:val="00E07180"/>
    <w:rsid w:val="00E0729D"/>
    <w:rsid w:val="00E07336"/>
    <w:rsid w:val="00E075CB"/>
    <w:rsid w:val="00E07BBC"/>
    <w:rsid w:val="00E07CCF"/>
    <w:rsid w:val="00E07EF2"/>
    <w:rsid w:val="00E07F20"/>
    <w:rsid w:val="00E1027F"/>
    <w:rsid w:val="00E1050A"/>
    <w:rsid w:val="00E10784"/>
    <w:rsid w:val="00E1082F"/>
    <w:rsid w:val="00E1122E"/>
    <w:rsid w:val="00E115D5"/>
    <w:rsid w:val="00E116AA"/>
    <w:rsid w:val="00E119A3"/>
    <w:rsid w:val="00E11CEB"/>
    <w:rsid w:val="00E11D0C"/>
    <w:rsid w:val="00E11E07"/>
    <w:rsid w:val="00E11F34"/>
    <w:rsid w:val="00E122D0"/>
    <w:rsid w:val="00E12440"/>
    <w:rsid w:val="00E124B6"/>
    <w:rsid w:val="00E124C3"/>
    <w:rsid w:val="00E125AC"/>
    <w:rsid w:val="00E1277E"/>
    <w:rsid w:val="00E12874"/>
    <w:rsid w:val="00E12A29"/>
    <w:rsid w:val="00E12B02"/>
    <w:rsid w:val="00E12BC0"/>
    <w:rsid w:val="00E12EE9"/>
    <w:rsid w:val="00E1308F"/>
    <w:rsid w:val="00E1321E"/>
    <w:rsid w:val="00E13B1F"/>
    <w:rsid w:val="00E13F9C"/>
    <w:rsid w:val="00E14130"/>
    <w:rsid w:val="00E141E5"/>
    <w:rsid w:val="00E14211"/>
    <w:rsid w:val="00E1426C"/>
    <w:rsid w:val="00E1455B"/>
    <w:rsid w:val="00E147E1"/>
    <w:rsid w:val="00E14870"/>
    <w:rsid w:val="00E14884"/>
    <w:rsid w:val="00E14C50"/>
    <w:rsid w:val="00E153CC"/>
    <w:rsid w:val="00E153D8"/>
    <w:rsid w:val="00E159AE"/>
    <w:rsid w:val="00E15D33"/>
    <w:rsid w:val="00E15FA1"/>
    <w:rsid w:val="00E15FB2"/>
    <w:rsid w:val="00E16179"/>
    <w:rsid w:val="00E164AC"/>
    <w:rsid w:val="00E165B8"/>
    <w:rsid w:val="00E16664"/>
    <w:rsid w:val="00E1690D"/>
    <w:rsid w:val="00E16977"/>
    <w:rsid w:val="00E16ADF"/>
    <w:rsid w:val="00E16C0D"/>
    <w:rsid w:val="00E16C9C"/>
    <w:rsid w:val="00E16D14"/>
    <w:rsid w:val="00E16DED"/>
    <w:rsid w:val="00E16F3C"/>
    <w:rsid w:val="00E17344"/>
    <w:rsid w:val="00E176D0"/>
    <w:rsid w:val="00E176E7"/>
    <w:rsid w:val="00E17B51"/>
    <w:rsid w:val="00E17C52"/>
    <w:rsid w:val="00E17D22"/>
    <w:rsid w:val="00E17E63"/>
    <w:rsid w:val="00E200FE"/>
    <w:rsid w:val="00E20282"/>
    <w:rsid w:val="00E20647"/>
    <w:rsid w:val="00E20A91"/>
    <w:rsid w:val="00E20CB2"/>
    <w:rsid w:val="00E20F58"/>
    <w:rsid w:val="00E21448"/>
    <w:rsid w:val="00E218A5"/>
    <w:rsid w:val="00E21E73"/>
    <w:rsid w:val="00E22337"/>
    <w:rsid w:val="00E22833"/>
    <w:rsid w:val="00E2296D"/>
    <w:rsid w:val="00E23266"/>
    <w:rsid w:val="00E2393D"/>
    <w:rsid w:val="00E246B2"/>
    <w:rsid w:val="00E24DA9"/>
    <w:rsid w:val="00E25015"/>
    <w:rsid w:val="00E2523E"/>
    <w:rsid w:val="00E25722"/>
    <w:rsid w:val="00E2579F"/>
    <w:rsid w:val="00E25882"/>
    <w:rsid w:val="00E258DF"/>
    <w:rsid w:val="00E2598D"/>
    <w:rsid w:val="00E25CA8"/>
    <w:rsid w:val="00E25E7E"/>
    <w:rsid w:val="00E262D9"/>
    <w:rsid w:val="00E2677F"/>
    <w:rsid w:val="00E267EB"/>
    <w:rsid w:val="00E269F4"/>
    <w:rsid w:val="00E26B80"/>
    <w:rsid w:val="00E26E6C"/>
    <w:rsid w:val="00E27408"/>
    <w:rsid w:val="00E2772E"/>
    <w:rsid w:val="00E27B67"/>
    <w:rsid w:val="00E27CD9"/>
    <w:rsid w:val="00E27D9F"/>
    <w:rsid w:val="00E27F6C"/>
    <w:rsid w:val="00E27FE2"/>
    <w:rsid w:val="00E30055"/>
    <w:rsid w:val="00E30D00"/>
    <w:rsid w:val="00E30D4C"/>
    <w:rsid w:val="00E30F07"/>
    <w:rsid w:val="00E30FCF"/>
    <w:rsid w:val="00E31302"/>
    <w:rsid w:val="00E3134C"/>
    <w:rsid w:val="00E31368"/>
    <w:rsid w:val="00E313B1"/>
    <w:rsid w:val="00E32780"/>
    <w:rsid w:val="00E327DC"/>
    <w:rsid w:val="00E327EA"/>
    <w:rsid w:val="00E3299B"/>
    <w:rsid w:val="00E32B83"/>
    <w:rsid w:val="00E32ED0"/>
    <w:rsid w:val="00E32FCE"/>
    <w:rsid w:val="00E331D4"/>
    <w:rsid w:val="00E33574"/>
    <w:rsid w:val="00E33797"/>
    <w:rsid w:val="00E337E2"/>
    <w:rsid w:val="00E33C58"/>
    <w:rsid w:val="00E33CB3"/>
    <w:rsid w:val="00E33F2E"/>
    <w:rsid w:val="00E33FC6"/>
    <w:rsid w:val="00E34035"/>
    <w:rsid w:val="00E3433B"/>
    <w:rsid w:val="00E34376"/>
    <w:rsid w:val="00E3450F"/>
    <w:rsid w:val="00E346E8"/>
    <w:rsid w:val="00E34796"/>
    <w:rsid w:val="00E3482C"/>
    <w:rsid w:val="00E34A1D"/>
    <w:rsid w:val="00E34B1E"/>
    <w:rsid w:val="00E34D86"/>
    <w:rsid w:val="00E34F51"/>
    <w:rsid w:val="00E35576"/>
    <w:rsid w:val="00E357C3"/>
    <w:rsid w:val="00E35AF1"/>
    <w:rsid w:val="00E35E23"/>
    <w:rsid w:val="00E35E97"/>
    <w:rsid w:val="00E36063"/>
    <w:rsid w:val="00E3645C"/>
    <w:rsid w:val="00E365C1"/>
    <w:rsid w:val="00E36728"/>
    <w:rsid w:val="00E36973"/>
    <w:rsid w:val="00E36A3F"/>
    <w:rsid w:val="00E36A9C"/>
    <w:rsid w:val="00E36E8C"/>
    <w:rsid w:val="00E36E91"/>
    <w:rsid w:val="00E36EEE"/>
    <w:rsid w:val="00E36F57"/>
    <w:rsid w:val="00E3700E"/>
    <w:rsid w:val="00E37C5D"/>
    <w:rsid w:val="00E37EC8"/>
    <w:rsid w:val="00E37F5E"/>
    <w:rsid w:val="00E37FA5"/>
    <w:rsid w:val="00E4014B"/>
    <w:rsid w:val="00E40722"/>
    <w:rsid w:val="00E40797"/>
    <w:rsid w:val="00E40F27"/>
    <w:rsid w:val="00E41016"/>
    <w:rsid w:val="00E410B0"/>
    <w:rsid w:val="00E41226"/>
    <w:rsid w:val="00E41383"/>
    <w:rsid w:val="00E414F9"/>
    <w:rsid w:val="00E4197E"/>
    <w:rsid w:val="00E41BB5"/>
    <w:rsid w:val="00E420E5"/>
    <w:rsid w:val="00E4251D"/>
    <w:rsid w:val="00E42668"/>
    <w:rsid w:val="00E427C4"/>
    <w:rsid w:val="00E42B82"/>
    <w:rsid w:val="00E42DB8"/>
    <w:rsid w:val="00E43063"/>
    <w:rsid w:val="00E43103"/>
    <w:rsid w:val="00E4341C"/>
    <w:rsid w:val="00E435B7"/>
    <w:rsid w:val="00E43905"/>
    <w:rsid w:val="00E43C66"/>
    <w:rsid w:val="00E43D53"/>
    <w:rsid w:val="00E43E98"/>
    <w:rsid w:val="00E43F7E"/>
    <w:rsid w:val="00E43FFE"/>
    <w:rsid w:val="00E44203"/>
    <w:rsid w:val="00E44274"/>
    <w:rsid w:val="00E44343"/>
    <w:rsid w:val="00E4491C"/>
    <w:rsid w:val="00E44B70"/>
    <w:rsid w:val="00E44BF9"/>
    <w:rsid w:val="00E44EC2"/>
    <w:rsid w:val="00E44FF0"/>
    <w:rsid w:val="00E45989"/>
    <w:rsid w:val="00E45B95"/>
    <w:rsid w:val="00E45FE7"/>
    <w:rsid w:val="00E467B4"/>
    <w:rsid w:val="00E4682E"/>
    <w:rsid w:val="00E469BE"/>
    <w:rsid w:val="00E46EB1"/>
    <w:rsid w:val="00E46EE1"/>
    <w:rsid w:val="00E46F37"/>
    <w:rsid w:val="00E4703D"/>
    <w:rsid w:val="00E471CA"/>
    <w:rsid w:val="00E4789F"/>
    <w:rsid w:val="00E478E9"/>
    <w:rsid w:val="00E47D91"/>
    <w:rsid w:val="00E5010D"/>
    <w:rsid w:val="00E501D5"/>
    <w:rsid w:val="00E50504"/>
    <w:rsid w:val="00E505A7"/>
    <w:rsid w:val="00E505CF"/>
    <w:rsid w:val="00E505D8"/>
    <w:rsid w:val="00E5097F"/>
    <w:rsid w:val="00E50ADB"/>
    <w:rsid w:val="00E5186F"/>
    <w:rsid w:val="00E51970"/>
    <w:rsid w:val="00E51982"/>
    <w:rsid w:val="00E51A9E"/>
    <w:rsid w:val="00E520DD"/>
    <w:rsid w:val="00E52668"/>
    <w:rsid w:val="00E52673"/>
    <w:rsid w:val="00E52753"/>
    <w:rsid w:val="00E52950"/>
    <w:rsid w:val="00E52B51"/>
    <w:rsid w:val="00E52CB5"/>
    <w:rsid w:val="00E53636"/>
    <w:rsid w:val="00E53724"/>
    <w:rsid w:val="00E5490F"/>
    <w:rsid w:val="00E54D1A"/>
    <w:rsid w:val="00E54DBC"/>
    <w:rsid w:val="00E54EEA"/>
    <w:rsid w:val="00E55686"/>
    <w:rsid w:val="00E55782"/>
    <w:rsid w:val="00E55B7E"/>
    <w:rsid w:val="00E55C7D"/>
    <w:rsid w:val="00E55D34"/>
    <w:rsid w:val="00E55F72"/>
    <w:rsid w:val="00E56022"/>
    <w:rsid w:val="00E561B6"/>
    <w:rsid w:val="00E561F3"/>
    <w:rsid w:val="00E5695E"/>
    <w:rsid w:val="00E56E52"/>
    <w:rsid w:val="00E56F5C"/>
    <w:rsid w:val="00E57D17"/>
    <w:rsid w:val="00E60F1B"/>
    <w:rsid w:val="00E60F8B"/>
    <w:rsid w:val="00E610DD"/>
    <w:rsid w:val="00E61407"/>
    <w:rsid w:val="00E61485"/>
    <w:rsid w:val="00E62374"/>
    <w:rsid w:val="00E623A9"/>
    <w:rsid w:val="00E62482"/>
    <w:rsid w:val="00E62693"/>
    <w:rsid w:val="00E62765"/>
    <w:rsid w:val="00E627C6"/>
    <w:rsid w:val="00E62B48"/>
    <w:rsid w:val="00E62B72"/>
    <w:rsid w:val="00E637F1"/>
    <w:rsid w:val="00E63A5D"/>
    <w:rsid w:val="00E63DE1"/>
    <w:rsid w:val="00E643D0"/>
    <w:rsid w:val="00E64504"/>
    <w:rsid w:val="00E64714"/>
    <w:rsid w:val="00E648D4"/>
    <w:rsid w:val="00E649AC"/>
    <w:rsid w:val="00E64D1D"/>
    <w:rsid w:val="00E64EF4"/>
    <w:rsid w:val="00E65292"/>
    <w:rsid w:val="00E65307"/>
    <w:rsid w:val="00E65323"/>
    <w:rsid w:val="00E653E3"/>
    <w:rsid w:val="00E6564E"/>
    <w:rsid w:val="00E6566A"/>
    <w:rsid w:val="00E656D0"/>
    <w:rsid w:val="00E656EC"/>
    <w:rsid w:val="00E65B17"/>
    <w:rsid w:val="00E65BA2"/>
    <w:rsid w:val="00E65D51"/>
    <w:rsid w:val="00E65E3B"/>
    <w:rsid w:val="00E65E84"/>
    <w:rsid w:val="00E664DF"/>
    <w:rsid w:val="00E666C0"/>
    <w:rsid w:val="00E667C1"/>
    <w:rsid w:val="00E66945"/>
    <w:rsid w:val="00E66CAD"/>
    <w:rsid w:val="00E66D7B"/>
    <w:rsid w:val="00E67110"/>
    <w:rsid w:val="00E6747A"/>
    <w:rsid w:val="00E67585"/>
    <w:rsid w:val="00E6766B"/>
    <w:rsid w:val="00E67F2F"/>
    <w:rsid w:val="00E7001A"/>
    <w:rsid w:val="00E700E6"/>
    <w:rsid w:val="00E707ED"/>
    <w:rsid w:val="00E708AD"/>
    <w:rsid w:val="00E7090A"/>
    <w:rsid w:val="00E70A5F"/>
    <w:rsid w:val="00E70C36"/>
    <w:rsid w:val="00E70DBA"/>
    <w:rsid w:val="00E70DEF"/>
    <w:rsid w:val="00E70E86"/>
    <w:rsid w:val="00E712B0"/>
    <w:rsid w:val="00E7151A"/>
    <w:rsid w:val="00E7178D"/>
    <w:rsid w:val="00E71911"/>
    <w:rsid w:val="00E71C3E"/>
    <w:rsid w:val="00E71EFF"/>
    <w:rsid w:val="00E722E4"/>
    <w:rsid w:val="00E726E6"/>
    <w:rsid w:val="00E7270A"/>
    <w:rsid w:val="00E72971"/>
    <w:rsid w:val="00E72A30"/>
    <w:rsid w:val="00E72AC4"/>
    <w:rsid w:val="00E72B84"/>
    <w:rsid w:val="00E72DB8"/>
    <w:rsid w:val="00E731E3"/>
    <w:rsid w:val="00E7325C"/>
    <w:rsid w:val="00E738DD"/>
    <w:rsid w:val="00E741C3"/>
    <w:rsid w:val="00E742DF"/>
    <w:rsid w:val="00E74965"/>
    <w:rsid w:val="00E74AF9"/>
    <w:rsid w:val="00E74B20"/>
    <w:rsid w:val="00E74CE4"/>
    <w:rsid w:val="00E752B1"/>
    <w:rsid w:val="00E753AA"/>
    <w:rsid w:val="00E75B7B"/>
    <w:rsid w:val="00E75E87"/>
    <w:rsid w:val="00E76509"/>
    <w:rsid w:val="00E7689A"/>
    <w:rsid w:val="00E76C4D"/>
    <w:rsid w:val="00E76C5E"/>
    <w:rsid w:val="00E76DEA"/>
    <w:rsid w:val="00E76FD5"/>
    <w:rsid w:val="00E77234"/>
    <w:rsid w:val="00E772E5"/>
    <w:rsid w:val="00E77E43"/>
    <w:rsid w:val="00E77F09"/>
    <w:rsid w:val="00E800BD"/>
    <w:rsid w:val="00E800EC"/>
    <w:rsid w:val="00E8017C"/>
    <w:rsid w:val="00E802D5"/>
    <w:rsid w:val="00E80351"/>
    <w:rsid w:val="00E807EA"/>
    <w:rsid w:val="00E808D6"/>
    <w:rsid w:val="00E80A43"/>
    <w:rsid w:val="00E80C09"/>
    <w:rsid w:val="00E811A3"/>
    <w:rsid w:val="00E81359"/>
    <w:rsid w:val="00E81436"/>
    <w:rsid w:val="00E81643"/>
    <w:rsid w:val="00E8187A"/>
    <w:rsid w:val="00E81BEC"/>
    <w:rsid w:val="00E81F22"/>
    <w:rsid w:val="00E821F0"/>
    <w:rsid w:val="00E822B8"/>
    <w:rsid w:val="00E82376"/>
    <w:rsid w:val="00E825E7"/>
    <w:rsid w:val="00E82776"/>
    <w:rsid w:val="00E82BDA"/>
    <w:rsid w:val="00E8323A"/>
    <w:rsid w:val="00E83F0E"/>
    <w:rsid w:val="00E83F8C"/>
    <w:rsid w:val="00E84017"/>
    <w:rsid w:val="00E84934"/>
    <w:rsid w:val="00E84ED0"/>
    <w:rsid w:val="00E85E39"/>
    <w:rsid w:val="00E85E3A"/>
    <w:rsid w:val="00E85F64"/>
    <w:rsid w:val="00E85FC3"/>
    <w:rsid w:val="00E8605F"/>
    <w:rsid w:val="00E862CD"/>
    <w:rsid w:val="00E8642A"/>
    <w:rsid w:val="00E86434"/>
    <w:rsid w:val="00E87563"/>
    <w:rsid w:val="00E87922"/>
    <w:rsid w:val="00E879D8"/>
    <w:rsid w:val="00E87AB9"/>
    <w:rsid w:val="00E87AE1"/>
    <w:rsid w:val="00E87D33"/>
    <w:rsid w:val="00E87D54"/>
    <w:rsid w:val="00E87E36"/>
    <w:rsid w:val="00E905D0"/>
    <w:rsid w:val="00E90711"/>
    <w:rsid w:val="00E9075B"/>
    <w:rsid w:val="00E90880"/>
    <w:rsid w:val="00E9099B"/>
    <w:rsid w:val="00E90A29"/>
    <w:rsid w:val="00E90BA9"/>
    <w:rsid w:val="00E90F7A"/>
    <w:rsid w:val="00E9109A"/>
    <w:rsid w:val="00E91359"/>
    <w:rsid w:val="00E913FE"/>
    <w:rsid w:val="00E91BCB"/>
    <w:rsid w:val="00E91D4E"/>
    <w:rsid w:val="00E91E3C"/>
    <w:rsid w:val="00E920C0"/>
    <w:rsid w:val="00E921E5"/>
    <w:rsid w:val="00E9239D"/>
    <w:rsid w:val="00E92414"/>
    <w:rsid w:val="00E92805"/>
    <w:rsid w:val="00E928E8"/>
    <w:rsid w:val="00E92B39"/>
    <w:rsid w:val="00E92DAB"/>
    <w:rsid w:val="00E92DF9"/>
    <w:rsid w:val="00E92F26"/>
    <w:rsid w:val="00E92F81"/>
    <w:rsid w:val="00E9338A"/>
    <w:rsid w:val="00E93A80"/>
    <w:rsid w:val="00E94018"/>
    <w:rsid w:val="00E9505B"/>
    <w:rsid w:val="00E950B3"/>
    <w:rsid w:val="00E95274"/>
    <w:rsid w:val="00E95492"/>
    <w:rsid w:val="00E954AE"/>
    <w:rsid w:val="00E954EC"/>
    <w:rsid w:val="00E95701"/>
    <w:rsid w:val="00E95783"/>
    <w:rsid w:val="00E96283"/>
    <w:rsid w:val="00E964AE"/>
    <w:rsid w:val="00E96895"/>
    <w:rsid w:val="00E968B9"/>
    <w:rsid w:val="00E96D4E"/>
    <w:rsid w:val="00E96FCA"/>
    <w:rsid w:val="00E973ED"/>
    <w:rsid w:val="00E97A63"/>
    <w:rsid w:val="00E97E1B"/>
    <w:rsid w:val="00E97E63"/>
    <w:rsid w:val="00EA0519"/>
    <w:rsid w:val="00EA10A7"/>
    <w:rsid w:val="00EA188A"/>
    <w:rsid w:val="00EA19C0"/>
    <w:rsid w:val="00EA19E4"/>
    <w:rsid w:val="00EA1EA3"/>
    <w:rsid w:val="00EA20C4"/>
    <w:rsid w:val="00EA21FB"/>
    <w:rsid w:val="00EA225F"/>
    <w:rsid w:val="00EA2446"/>
    <w:rsid w:val="00EA251D"/>
    <w:rsid w:val="00EA2952"/>
    <w:rsid w:val="00EA2D13"/>
    <w:rsid w:val="00EA2F9D"/>
    <w:rsid w:val="00EA2FE7"/>
    <w:rsid w:val="00EA2FFE"/>
    <w:rsid w:val="00EA3492"/>
    <w:rsid w:val="00EA36AE"/>
    <w:rsid w:val="00EA3840"/>
    <w:rsid w:val="00EA391E"/>
    <w:rsid w:val="00EA3A17"/>
    <w:rsid w:val="00EA3AF7"/>
    <w:rsid w:val="00EA3FE6"/>
    <w:rsid w:val="00EA411B"/>
    <w:rsid w:val="00EA4165"/>
    <w:rsid w:val="00EA418C"/>
    <w:rsid w:val="00EA437E"/>
    <w:rsid w:val="00EA43E3"/>
    <w:rsid w:val="00EA45E4"/>
    <w:rsid w:val="00EA4783"/>
    <w:rsid w:val="00EA4E4B"/>
    <w:rsid w:val="00EA511C"/>
    <w:rsid w:val="00EA51EC"/>
    <w:rsid w:val="00EA55CC"/>
    <w:rsid w:val="00EA5A14"/>
    <w:rsid w:val="00EA5B8D"/>
    <w:rsid w:val="00EA6211"/>
    <w:rsid w:val="00EA63D5"/>
    <w:rsid w:val="00EA6D39"/>
    <w:rsid w:val="00EA70A3"/>
    <w:rsid w:val="00EA70F2"/>
    <w:rsid w:val="00EA75BA"/>
    <w:rsid w:val="00EA76D6"/>
    <w:rsid w:val="00EA7715"/>
    <w:rsid w:val="00EA78D7"/>
    <w:rsid w:val="00EA7C14"/>
    <w:rsid w:val="00EA7F77"/>
    <w:rsid w:val="00EB006D"/>
    <w:rsid w:val="00EB0E7A"/>
    <w:rsid w:val="00EB0EC2"/>
    <w:rsid w:val="00EB1BB0"/>
    <w:rsid w:val="00EB1E22"/>
    <w:rsid w:val="00EB1FE9"/>
    <w:rsid w:val="00EB2013"/>
    <w:rsid w:val="00EB2229"/>
    <w:rsid w:val="00EB29C3"/>
    <w:rsid w:val="00EB2A3F"/>
    <w:rsid w:val="00EB2B30"/>
    <w:rsid w:val="00EB2BFE"/>
    <w:rsid w:val="00EB2C8A"/>
    <w:rsid w:val="00EB2C95"/>
    <w:rsid w:val="00EB2DD3"/>
    <w:rsid w:val="00EB30EA"/>
    <w:rsid w:val="00EB3232"/>
    <w:rsid w:val="00EB363A"/>
    <w:rsid w:val="00EB3851"/>
    <w:rsid w:val="00EB38D3"/>
    <w:rsid w:val="00EB3F96"/>
    <w:rsid w:val="00EB4001"/>
    <w:rsid w:val="00EB4031"/>
    <w:rsid w:val="00EB41C3"/>
    <w:rsid w:val="00EB4CF0"/>
    <w:rsid w:val="00EB506E"/>
    <w:rsid w:val="00EB5205"/>
    <w:rsid w:val="00EB5252"/>
    <w:rsid w:val="00EB54D1"/>
    <w:rsid w:val="00EB5588"/>
    <w:rsid w:val="00EB5CB2"/>
    <w:rsid w:val="00EB61C7"/>
    <w:rsid w:val="00EB6563"/>
    <w:rsid w:val="00EB6817"/>
    <w:rsid w:val="00EB691F"/>
    <w:rsid w:val="00EB6B41"/>
    <w:rsid w:val="00EB6F95"/>
    <w:rsid w:val="00EB73F9"/>
    <w:rsid w:val="00EB7B92"/>
    <w:rsid w:val="00EB7CD9"/>
    <w:rsid w:val="00EB7F9A"/>
    <w:rsid w:val="00EC03AF"/>
    <w:rsid w:val="00EC1823"/>
    <w:rsid w:val="00EC18DF"/>
    <w:rsid w:val="00EC1BD0"/>
    <w:rsid w:val="00EC1C21"/>
    <w:rsid w:val="00EC1C64"/>
    <w:rsid w:val="00EC1F72"/>
    <w:rsid w:val="00EC23C8"/>
    <w:rsid w:val="00EC2561"/>
    <w:rsid w:val="00EC2631"/>
    <w:rsid w:val="00EC272D"/>
    <w:rsid w:val="00EC34BA"/>
    <w:rsid w:val="00EC39A3"/>
    <w:rsid w:val="00EC3A66"/>
    <w:rsid w:val="00EC3A80"/>
    <w:rsid w:val="00EC3BBA"/>
    <w:rsid w:val="00EC3BD4"/>
    <w:rsid w:val="00EC3CA1"/>
    <w:rsid w:val="00EC3F2A"/>
    <w:rsid w:val="00EC3FC0"/>
    <w:rsid w:val="00EC4065"/>
    <w:rsid w:val="00EC4AB7"/>
    <w:rsid w:val="00EC4C0D"/>
    <w:rsid w:val="00EC4CAD"/>
    <w:rsid w:val="00EC4EE2"/>
    <w:rsid w:val="00EC5428"/>
    <w:rsid w:val="00EC54F9"/>
    <w:rsid w:val="00EC56DF"/>
    <w:rsid w:val="00EC59F9"/>
    <w:rsid w:val="00EC65C8"/>
    <w:rsid w:val="00EC660B"/>
    <w:rsid w:val="00EC68AD"/>
    <w:rsid w:val="00EC6AB3"/>
    <w:rsid w:val="00EC6DD1"/>
    <w:rsid w:val="00EC6E01"/>
    <w:rsid w:val="00EC7006"/>
    <w:rsid w:val="00EC71A1"/>
    <w:rsid w:val="00EC7214"/>
    <w:rsid w:val="00EC7810"/>
    <w:rsid w:val="00EC795B"/>
    <w:rsid w:val="00EC79BC"/>
    <w:rsid w:val="00EC7BA7"/>
    <w:rsid w:val="00EC7BEC"/>
    <w:rsid w:val="00ED08A1"/>
    <w:rsid w:val="00ED0AEC"/>
    <w:rsid w:val="00ED0C1C"/>
    <w:rsid w:val="00ED1152"/>
    <w:rsid w:val="00ED1857"/>
    <w:rsid w:val="00ED1A3F"/>
    <w:rsid w:val="00ED1D93"/>
    <w:rsid w:val="00ED1E5C"/>
    <w:rsid w:val="00ED1EA2"/>
    <w:rsid w:val="00ED1FE5"/>
    <w:rsid w:val="00ED24CB"/>
    <w:rsid w:val="00ED2665"/>
    <w:rsid w:val="00ED2733"/>
    <w:rsid w:val="00ED28E4"/>
    <w:rsid w:val="00ED2A86"/>
    <w:rsid w:val="00ED2D00"/>
    <w:rsid w:val="00ED3425"/>
    <w:rsid w:val="00ED36C3"/>
    <w:rsid w:val="00ED373A"/>
    <w:rsid w:val="00ED394C"/>
    <w:rsid w:val="00ED3BE3"/>
    <w:rsid w:val="00ED4193"/>
    <w:rsid w:val="00ED4590"/>
    <w:rsid w:val="00ED4A94"/>
    <w:rsid w:val="00ED4BFB"/>
    <w:rsid w:val="00ED4EE8"/>
    <w:rsid w:val="00ED51BA"/>
    <w:rsid w:val="00ED521E"/>
    <w:rsid w:val="00ED544A"/>
    <w:rsid w:val="00ED55C4"/>
    <w:rsid w:val="00ED560A"/>
    <w:rsid w:val="00ED5AD4"/>
    <w:rsid w:val="00ED5F65"/>
    <w:rsid w:val="00ED66A5"/>
    <w:rsid w:val="00ED68F3"/>
    <w:rsid w:val="00ED69CB"/>
    <w:rsid w:val="00ED6CEE"/>
    <w:rsid w:val="00ED7135"/>
    <w:rsid w:val="00ED7755"/>
    <w:rsid w:val="00ED776A"/>
    <w:rsid w:val="00ED7993"/>
    <w:rsid w:val="00ED79AC"/>
    <w:rsid w:val="00EE0053"/>
    <w:rsid w:val="00EE042B"/>
    <w:rsid w:val="00EE089F"/>
    <w:rsid w:val="00EE0A1A"/>
    <w:rsid w:val="00EE0A37"/>
    <w:rsid w:val="00EE0B75"/>
    <w:rsid w:val="00EE0DE0"/>
    <w:rsid w:val="00EE0F02"/>
    <w:rsid w:val="00EE18D4"/>
    <w:rsid w:val="00EE19E1"/>
    <w:rsid w:val="00EE1B51"/>
    <w:rsid w:val="00EE1C06"/>
    <w:rsid w:val="00EE1C3A"/>
    <w:rsid w:val="00EE2392"/>
    <w:rsid w:val="00EE23C0"/>
    <w:rsid w:val="00EE2455"/>
    <w:rsid w:val="00EE2C64"/>
    <w:rsid w:val="00EE2DAE"/>
    <w:rsid w:val="00EE320A"/>
    <w:rsid w:val="00EE36EB"/>
    <w:rsid w:val="00EE3716"/>
    <w:rsid w:val="00EE372F"/>
    <w:rsid w:val="00EE38DB"/>
    <w:rsid w:val="00EE3BC5"/>
    <w:rsid w:val="00EE3BE0"/>
    <w:rsid w:val="00EE4789"/>
    <w:rsid w:val="00EE47C8"/>
    <w:rsid w:val="00EE4BF8"/>
    <w:rsid w:val="00EE5424"/>
    <w:rsid w:val="00EE571A"/>
    <w:rsid w:val="00EE572F"/>
    <w:rsid w:val="00EE5730"/>
    <w:rsid w:val="00EE5A39"/>
    <w:rsid w:val="00EE5CF8"/>
    <w:rsid w:val="00EE5E6A"/>
    <w:rsid w:val="00EE6252"/>
    <w:rsid w:val="00EE6319"/>
    <w:rsid w:val="00EE67CC"/>
    <w:rsid w:val="00EE7086"/>
    <w:rsid w:val="00EE7089"/>
    <w:rsid w:val="00EE72A9"/>
    <w:rsid w:val="00EE77B8"/>
    <w:rsid w:val="00EE780C"/>
    <w:rsid w:val="00EE79C2"/>
    <w:rsid w:val="00EE7BE7"/>
    <w:rsid w:val="00EE7D57"/>
    <w:rsid w:val="00EF079B"/>
    <w:rsid w:val="00EF0AB5"/>
    <w:rsid w:val="00EF0AEB"/>
    <w:rsid w:val="00EF0C46"/>
    <w:rsid w:val="00EF0E0B"/>
    <w:rsid w:val="00EF0F92"/>
    <w:rsid w:val="00EF102D"/>
    <w:rsid w:val="00EF11D0"/>
    <w:rsid w:val="00EF126F"/>
    <w:rsid w:val="00EF14E6"/>
    <w:rsid w:val="00EF16A0"/>
    <w:rsid w:val="00EF1788"/>
    <w:rsid w:val="00EF189F"/>
    <w:rsid w:val="00EF1E27"/>
    <w:rsid w:val="00EF2269"/>
    <w:rsid w:val="00EF26BA"/>
    <w:rsid w:val="00EF28B4"/>
    <w:rsid w:val="00EF2AA6"/>
    <w:rsid w:val="00EF2AED"/>
    <w:rsid w:val="00EF2C97"/>
    <w:rsid w:val="00EF3060"/>
    <w:rsid w:val="00EF3558"/>
    <w:rsid w:val="00EF362C"/>
    <w:rsid w:val="00EF36A0"/>
    <w:rsid w:val="00EF38A7"/>
    <w:rsid w:val="00EF3E6B"/>
    <w:rsid w:val="00EF4168"/>
    <w:rsid w:val="00EF42C3"/>
    <w:rsid w:val="00EF431A"/>
    <w:rsid w:val="00EF4600"/>
    <w:rsid w:val="00EF4A88"/>
    <w:rsid w:val="00EF4EBD"/>
    <w:rsid w:val="00EF5749"/>
    <w:rsid w:val="00EF5D65"/>
    <w:rsid w:val="00EF5D94"/>
    <w:rsid w:val="00EF5DD2"/>
    <w:rsid w:val="00EF5E61"/>
    <w:rsid w:val="00EF6130"/>
    <w:rsid w:val="00EF6843"/>
    <w:rsid w:val="00EF6AE0"/>
    <w:rsid w:val="00EF7178"/>
    <w:rsid w:val="00EF7322"/>
    <w:rsid w:val="00EF7B97"/>
    <w:rsid w:val="00F000ED"/>
    <w:rsid w:val="00F00634"/>
    <w:rsid w:val="00F00656"/>
    <w:rsid w:val="00F00702"/>
    <w:rsid w:val="00F00BB9"/>
    <w:rsid w:val="00F00ECA"/>
    <w:rsid w:val="00F012BF"/>
    <w:rsid w:val="00F01401"/>
    <w:rsid w:val="00F017E2"/>
    <w:rsid w:val="00F01852"/>
    <w:rsid w:val="00F01F06"/>
    <w:rsid w:val="00F023DE"/>
    <w:rsid w:val="00F027A1"/>
    <w:rsid w:val="00F029E6"/>
    <w:rsid w:val="00F02A29"/>
    <w:rsid w:val="00F038B4"/>
    <w:rsid w:val="00F03A0B"/>
    <w:rsid w:val="00F03B11"/>
    <w:rsid w:val="00F03E81"/>
    <w:rsid w:val="00F0419E"/>
    <w:rsid w:val="00F045EC"/>
    <w:rsid w:val="00F04924"/>
    <w:rsid w:val="00F049D5"/>
    <w:rsid w:val="00F04ABB"/>
    <w:rsid w:val="00F04EDF"/>
    <w:rsid w:val="00F04FE5"/>
    <w:rsid w:val="00F05205"/>
    <w:rsid w:val="00F053FF"/>
    <w:rsid w:val="00F05420"/>
    <w:rsid w:val="00F0554B"/>
    <w:rsid w:val="00F059BA"/>
    <w:rsid w:val="00F05EEB"/>
    <w:rsid w:val="00F0671E"/>
    <w:rsid w:val="00F0682C"/>
    <w:rsid w:val="00F06BD0"/>
    <w:rsid w:val="00F06E91"/>
    <w:rsid w:val="00F073D8"/>
    <w:rsid w:val="00F074CD"/>
    <w:rsid w:val="00F07670"/>
    <w:rsid w:val="00F07A77"/>
    <w:rsid w:val="00F07B29"/>
    <w:rsid w:val="00F07E3E"/>
    <w:rsid w:val="00F07EAC"/>
    <w:rsid w:val="00F10016"/>
    <w:rsid w:val="00F104EE"/>
    <w:rsid w:val="00F10769"/>
    <w:rsid w:val="00F109D0"/>
    <w:rsid w:val="00F10C08"/>
    <w:rsid w:val="00F110D2"/>
    <w:rsid w:val="00F112DB"/>
    <w:rsid w:val="00F119DC"/>
    <w:rsid w:val="00F11BFE"/>
    <w:rsid w:val="00F11C7B"/>
    <w:rsid w:val="00F11CBF"/>
    <w:rsid w:val="00F11D78"/>
    <w:rsid w:val="00F12255"/>
    <w:rsid w:val="00F12257"/>
    <w:rsid w:val="00F1229C"/>
    <w:rsid w:val="00F12668"/>
    <w:rsid w:val="00F13034"/>
    <w:rsid w:val="00F13679"/>
    <w:rsid w:val="00F13909"/>
    <w:rsid w:val="00F141B6"/>
    <w:rsid w:val="00F147F4"/>
    <w:rsid w:val="00F1497E"/>
    <w:rsid w:val="00F14A10"/>
    <w:rsid w:val="00F15034"/>
    <w:rsid w:val="00F152A3"/>
    <w:rsid w:val="00F1533B"/>
    <w:rsid w:val="00F15455"/>
    <w:rsid w:val="00F154DC"/>
    <w:rsid w:val="00F15619"/>
    <w:rsid w:val="00F156D7"/>
    <w:rsid w:val="00F157B8"/>
    <w:rsid w:val="00F15890"/>
    <w:rsid w:val="00F15989"/>
    <w:rsid w:val="00F15D2D"/>
    <w:rsid w:val="00F15D42"/>
    <w:rsid w:val="00F15D8A"/>
    <w:rsid w:val="00F16069"/>
    <w:rsid w:val="00F161FF"/>
    <w:rsid w:val="00F16544"/>
    <w:rsid w:val="00F165E8"/>
    <w:rsid w:val="00F166D1"/>
    <w:rsid w:val="00F16945"/>
    <w:rsid w:val="00F169EF"/>
    <w:rsid w:val="00F16ABA"/>
    <w:rsid w:val="00F16C5E"/>
    <w:rsid w:val="00F16D41"/>
    <w:rsid w:val="00F172C5"/>
    <w:rsid w:val="00F176DF"/>
    <w:rsid w:val="00F202B3"/>
    <w:rsid w:val="00F205BB"/>
    <w:rsid w:val="00F209FB"/>
    <w:rsid w:val="00F20B53"/>
    <w:rsid w:val="00F20D3F"/>
    <w:rsid w:val="00F2131A"/>
    <w:rsid w:val="00F215F0"/>
    <w:rsid w:val="00F2180A"/>
    <w:rsid w:val="00F219A3"/>
    <w:rsid w:val="00F21BED"/>
    <w:rsid w:val="00F21C29"/>
    <w:rsid w:val="00F21C5E"/>
    <w:rsid w:val="00F21E0E"/>
    <w:rsid w:val="00F21EBC"/>
    <w:rsid w:val="00F22130"/>
    <w:rsid w:val="00F22357"/>
    <w:rsid w:val="00F22462"/>
    <w:rsid w:val="00F226FF"/>
    <w:rsid w:val="00F22994"/>
    <w:rsid w:val="00F232F6"/>
    <w:rsid w:val="00F23376"/>
    <w:rsid w:val="00F2340F"/>
    <w:rsid w:val="00F2348A"/>
    <w:rsid w:val="00F23B21"/>
    <w:rsid w:val="00F23D16"/>
    <w:rsid w:val="00F240ED"/>
    <w:rsid w:val="00F24128"/>
    <w:rsid w:val="00F24A05"/>
    <w:rsid w:val="00F24ED4"/>
    <w:rsid w:val="00F25EE8"/>
    <w:rsid w:val="00F25F15"/>
    <w:rsid w:val="00F260D1"/>
    <w:rsid w:val="00F263A1"/>
    <w:rsid w:val="00F26413"/>
    <w:rsid w:val="00F264FE"/>
    <w:rsid w:val="00F26654"/>
    <w:rsid w:val="00F266F2"/>
    <w:rsid w:val="00F26826"/>
    <w:rsid w:val="00F26AF9"/>
    <w:rsid w:val="00F26B57"/>
    <w:rsid w:val="00F26BC7"/>
    <w:rsid w:val="00F26F08"/>
    <w:rsid w:val="00F2707A"/>
    <w:rsid w:val="00F2708D"/>
    <w:rsid w:val="00F277AB"/>
    <w:rsid w:val="00F27BE4"/>
    <w:rsid w:val="00F27E44"/>
    <w:rsid w:val="00F27EB3"/>
    <w:rsid w:val="00F27FEE"/>
    <w:rsid w:val="00F30085"/>
    <w:rsid w:val="00F3058A"/>
    <w:rsid w:val="00F30724"/>
    <w:rsid w:val="00F307AA"/>
    <w:rsid w:val="00F3151A"/>
    <w:rsid w:val="00F3181D"/>
    <w:rsid w:val="00F31836"/>
    <w:rsid w:val="00F31A34"/>
    <w:rsid w:val="00F3212E"/>
    <w:rsid w:val="00F3265C"/>
    <w:rsid w:val="00F3272D"/>
    <w:rsid w:val="00F32A29"/>
    <w:rsid w:val="00F32D7B"/>
    <w:rsid w:val="00F32FEF"/>
    <w:rsid w:val="00F33240"/>
    <w:rsid w:val="00F33486"/>
    <w:rsid w:val="00F339CF"/>
    <w:rsid w:val="00F33AE9"/>
    <w:rsid w:val="00F3401A"/>
    <w:rsid w:val="00F34352"/>
    <w:rsid w:val="00F348E9"/>
    <w:rsid w:val="00F3532F"/>
    <w:rsid w:val="00F35343"/>
    <w:rsid w:val="00F35966"/>
    <w:rsid w:val="00F35BD3"/>
    <w:rsid w:val="00F3637F"/>
    <w:rsid w:val="00F36662"/>
    <w:rsid w:val="00F367D2"/>
    <w:rsid w:val="00F36B58"/>
    <w:rsid w:val="00F36B94"/>
    <w:rsid w:val="00F36E67"/>
    <w:rsid w:val="00F3707E"/>
    <w:rsid w:val="00F37A9B"/>
    <w:rsid w:val="00F37C13"/>
    <w:rsid w:val="00F37FE1"/>
    <w:rsid w:val="00F40214"/>
    <w:rsid w:val="00F402F1"/>
    <w:rsid w:val="00F403B1"/>
    <w:rsid w:val="00F40410"/>
    <w:rsid w:val="00F404BC"/>
    <w:rsid w:val="00F404C3"/>
    <w:rsid w:val="00F40860"/>
    <w:rsid w:val="00F4139D"/>
    <w:rsid w:val="00F413D5"/>
    <w:rsid w:val="00F4183C"/>
    <w:rsid w:val="00F41BA1"/>
    <w:rsid w:val="00F41DE1"/>
    <w:rsid w:val="00F421D7"/>
    <w:rsid w:val="00F42323"/>
    <w:rsid w:val="00F42EB4"/>
    <w:rsid w:val="00F42EC5"/>
    <w:rsid w:val="00F43111"/>
    <w:rsid w:val="00F4342D"/>
    <w:rsid w:val="00F43430"/>
    <w:rsid w:val="00F438D2"/>
    <w:rsid w:val="00F439F2"/>
    <w:rsid w:val="00F44543"/>
    <w:rsid w:val="00F44967"/>
    <w:rsid w:val="00F45074"/>
    <w:rsid w:val="00F45282"/>
    <w:rsid w:val="00F4541D"/>
    <w:rsid w:val="00F4555F"/>
    <w:rsid w:val="00F455D4"/>
    <w:rsid w:val="00F456DC"/>
    <w:rsid w:val="00F4572C"/>
    <w:rsid w:val="00F45B04"/>
    <w:rsid w:val="00F45CD2"/>
    <w:rsid w:val="00F45F8B"/>
    <w:rsid w:val="00F4613E"/>
    <w:rsid w:val="00F461A1"/>
    <w:rsid w:val="00F46415"/>
    <w:rsid w:val="00F46583"/>
    <w:rsid w:val="00F465BB"/>
    <w:rsid w:val="00F4674E"/>
    <w:rsid w:val="00F469BD"/>
    <w:rsid w:val="00F46A5D"/>
    <w:rsid w:val="00F46D17"/>
    <w:rsid w:val="00F46DAB"/>
    <w:rsid w:val="00F46EC3"/>
    <w:rsid w:val="00F4750F"/>
    <w:rsid w:val="00F47694"/>
    <w:rsid w:val="00F47B9B"/>
    <w:rsid w:val="00F506AE"/>
    <w:rsid w:val="00F507BB"/>
    <w:rsid w:val="00F50AFB"/>
    <w:rsid w:val="00F50DC3"/>
    <w:rsid w:val="00F51482"/>
    <w:rsid w:val="00F51753"/>
    <w:rsid w:val="00F519E9"/>
    <w:rsid w:val="00F51BF6"/>
    <w:rsid w:val="00F522B3"/>
    <w:rsid w:val="00F52681"/>
    <w:rsid w:val="00F526D1"/>
    <w:rsid w:val="00F52786"/>
    <w:rsid w:val="00F52C84"/>
    <w:rsid w:val="00F52DFF"/>
    <w:rsid w:val="00F52E36"/>
    <w:rsid w:val="00F52FAF"/>
    <w:rsid w:val="00F53056"/>
    <w:rsid w:val="00F53175"/>
    <w:rsid w:val="00F531DA"/>
    <w:rsid w:val="00F5333F"/>
    <w:rsid w:val="00F534B2"/>
    <w:rsid w:val="00F53965"/>
    <w:rsid w:val="00F53B93"/>
    <w:rsid w:val="00F53D5A"/>
    <w:rsid w:val="00F5435E"/>
    <w:rsid w:val="00F54412"/>
    <w:rsid w:val="00F547A2"/>
    <w:rsid w:val="00F54D08"/>
    <w:rsid w:val="00F54DCB"/>
    <w:rsid w:val="00F551C0"/>
    <w:rsid w:val="00F554AA"/>
    <w:rsid w:val="00F557A2"/>
    <w:rsid w:val="00F55941"/>
    <w:rsid w:val="00F55D15"/>
    <w:rsid w:val="00F56595"/>
    <w:rsid w:val="00F566D7"/>
    <w:rsid w:val="00F56797"/>
    <w:rsid w:val="00F56918"/>
    <w:rsid w:val="00F56B33"/>
    <w:rsid w:val="00F56C92"/>
    <w:rsid w:val="00F56D69"/>
    <w:rsid w:val="00F570F5"/>
    <w:rsid w:val="00F57199"/>
    <w:rsid w:val="00F571BD"/>
    <w:rsid w:val="00F57AC5"/>
    <w:rsid w:val="00F57B54"/>
    <w:rsid w:val="00F57ED7"/>
    <w:rsid w:val="00F60041"/>
    <w:rsid w:val="00F60442"/>
    <w:rsid w:val="00F60736"/>
    <w:rsid w:val="00F609CE"/>
    <w:rsid w:val="00F60AE1"/>
    <w:rsid w:val="00F60B6C"/>
    <w:rsid w:val="00F60C0B"/>
    <w:rsid w:val="00F60EEB"/>
    <w:rsid w:val="00F60EFE"/>
    <w:rsid w:val="00F61422"/>
    <w:rsid w:val="00F619A2"/>
    <w:rsid w:val="00F61C66"/>
    <w:rsid w:val="00F61E83"/>
    <w:rsid w:val="00F62555"/>
    <w:rsid w:val="00F62559"/>
    <w:rsid w:val="00F62B0E"/>
    <w:rsid w:val="00F631E6"/>
    <w:rsid w:val="00F6346B"/>
    <w:rsid w:val="00F636B1"/>
    <w:rsid w:val="00F636EA"/>
    <w:rsid w:val="00F63726"/>
    <w:rsid w:val="00F63AB0"/>
    <w:rsid w:val="00F63B9C"/>
    <w:rsid w:val="00F63CDE"/>
    <w:rsid w:val="00F6432F"/>
    <w:rsid w:val="00F6470A"/>
    <w:rsid w:val="00F6484A"/>
    <w:rsid w:val="00F64CC4"/>
    <w:rsid w:val="00F650F6"/>
    <w:rsid w:val="00F6527A"/>
    <w:rsid w:val="00F65B01"/>
    <w:rsid w:val="00F65B48"/>
    <w:rsid w:val="00F65C1B"/>
    <w:rsid w:val="00F66107"/>
    <w:rsid w:val="00F66832"/>
    <w:rsid w:val="00F66BD2"/>
    <w:rsid w:val="00F66E01"/>
    <w:rsid w:val="00F672B8"/>
    <w:rsid w:val="00F67B99"/>
    <w:rsid w:val="00F67C8A"/>
    <w:rsid w:val="00F700EA"/>
    <w:rsid w:val="00F70451"/>
    <w:rsid w:val="00F707CC"/>
    <w:rsid w:val="00F70903"/>
    <w:rsid w:val="00F70BAD"/>
    <w:rsid w:val="00F70D8A"/>
    <w:rsid w:val="00F71023"/>
    <w:rsid w:val="00F715F4"/>
    <w:rsid w:val="00F716C0"/>
    <w:rsid w:val="00F71F4D"/>
    <w:rsid w:val="00F71F66"/>
    <w:rsid w:val="00F72449"/>
    <w:rsid w:val="00F72816"/>
    <w:rsid w:val="00F72A8E"/>
    <w:rsid w:val="00F72E01"/>
    <w:rsid w:val="00F732D9"/>
    <w:rsid w:val="00F73680"/>
    <w:rsid w:val="00F73B73"/>
    <w:rsid w:val="00F73D5E"/>
    <w:rsid w:val="00F7429D"/>
    <w:rsid w:val="00F74386"/>
    <w:rsid w:val="00F743E6"/>
    <w:rsid w:val="00F7440B"/>
    <w:rsid w:val="00F745AF"/>
    <w:rsid w:val="00F74C94"/>
    <w:rsid w:val="00F75201"/>
    <w:rsid w:val="00F75456"/>
    <w:rsid w:val="00F75C70"/>
    <w:rsid w:val="00F75E38"/>
    <w:rsid w:val="00F75F08"/>
    <w:rsid w:val="00F7606A"/>
    <w:rsid w:val="00F76227"/>
    <w:rsid w:val="00F7634A"/>
    <w:rsid w:val="00F7638A"/>
    <w:rsid w:val="00F76590"/>
    <w:rsid w:val="00F765CE"/>
    <w:rsid w:val="00F76A29"/>
    <w:rsid w:val="00F76B33"/>
    <w:rsid w:val="00F77604"/>
    <w:rsid w:val="00F7777E"/>
    <w:rsid w:val="00F77A0E"/>
    <w:rsid w:val="00F77ADE"/>
    <w:rsid w:val="00F77CE2"/>
    <w:rsid w:val="00F77D7E"/>
    <w:rsid w:val="00F77D95"/>
    <w:rsid w:val="00F77DBB"/>
    <w:rsid w:val="00F80578"/>
    <w:rsid w:val="00F808AF"/>
    <w:rsid w:val="00F80FD7"/>
    <w:rsid w:val="00F81457"/>
    <w:rsid w:val="00F817A6"/>
    <w:rsid w:val="00F81858"/>
    <w:rsid w:val="00F81925"/>
    <w:rsid w:val="00F81C27"/>
    <w:rsid w:val="00F81D72"/>
    <w:rsid w:val="00F81D77"/>
    <w:rsid w:val="00F81F67"/>
    <w:rsid w:val="00F82775"/>
    <w:rsid w:val="00F82B05"/>
    <w:rsid w:val="00F82B8F"/>
    <w:rsid w:val="00F82BE1"/>
    <w:rsid w:val="00F82D95"/>
    <w:rsid w:val="00F82FE0"/>
    <w:rsid w:val="00F83056"/>
    <w:rsid w:val="00F83471"/>
    <w:rsid w:val="00F836B8"/>
    <w:rsid w:val="00F836D8"/>
    <w:rsid w:val="00F83C1D"/>
    <w:rsid w:val="00F83DE5"/>
    <w:rsid w:val="00F84467"/>
    <w:rsid w:val="00F84DFC"/>
    <w:rsid w:val="00F85EBB"/>
    <w:rsid w:val="00F86312"/>
    <w:rsid w:val="00F8634F"/>
    <w:rsid w:val="00F86867"/>
    <w:rsid w:val="00F868F2"/>
    <w:rsid w:val="00F86BD1"/>
    <w:rsid w:val="00F86F95"/>
    <w:rsid w:val="00F8712C"/>
    <w:rsid w:val="00F8738F"/>
    <w:rsid w:val="00F87562"/>
    <w:rsid w:val="00F87585"/>
    <w:rsid w:val="00F87BF9"/>
    <w:rsid w:val="00F87DBC"/>
    <w:rsid w:val="00F904D3"/>
    <w:rsid w:val="00F9060F"/>
    <w:rsid w:val="00F9065E"/>
    <w:rsid w:val="00F90DAA"/>
    <w:rsid w:val="00F912C4"/>
    <w:rsid w:val="00F9150F"/>
    <w:rsid w:val="00F91538"/>
    <w:rsid w:val="00F91679"/>
    <w:rsid w:val="00F91CCE"/>
    <w:rsid w:val="00F91D5A"/>
    <w:rsid w:val="00F923A8"/>
    <w:rsid w:val="00F9260D"/>
    <w:rsid w:val="00F92A5B"/>
    <w:rsid w:val="00F92CEC"/>
    <w:rsid w:val="00F92EFA"/>
    <w:rsid w:val="00F931E5"/>
    <w:rsid w:val="00F93200"/>
    <w:rsid w:val="00F9321D"/>
    <w:rsid w:val="00F937B9"/>
    <w:rsid w:val="00F942CB"/>
    <w:rsid w:val="00F942D3"/>
    <w:rsid w:val="00F948E3"/>
    <w:rsid w:val="00F94978"/>
    <w:rsid w:val="00F949F4"/>
    <w:rsid w:val="00F951A8"/>
    <w:rsid w:val="00F951D2"/>
    <w:rsid w:val="00F952A0"/>
    <w:rsid w:val="00F95369"/>
    <w:rsid w:val="00F95A2C"/>
    <w:rsid w:val="00F95DC2"/>
    <w:rsid w:val="00F95E11"/>
    <w:rsid w:val="00F96159"/>
    <w:rsid w:val="00F96245"/>
    <w:rsid w:val="00F962D8"/>
    <w:rsid w:val="00F963EC"/>
    <w:rsid w:val="00F965A1"/>
    <w:rsid w:val="00F96B48"/>
    <w:rsid w:val="00F96D82"/>
    <w:rsid w:val="00F96ECA"/>
    <w:rsid w:val="00F96FFB"/>
    <w:rsid w:val="00F9701D"/>
    <w:rsid w:val="00F97239"/>
    <w:rsid w:val="00F97522"/>
    <w:rsid w:val="00F975A9"/>
    <w:rsid w:val="00F97892"/>
    <w:rsid w:val="00F978A5"/>
    <w:rsid w:val="00F97EEA"/>
    <w:rsid w:val="00F97FF0"/>
    <w:rsid w:val="00FA01E9"/>
    <w:rsid w:val="00FA04A3"/>
    <w:rsid w:val="00FA0864"/>
    <w:rsid w:val="00FA0B16"/>
    <w:rsid w:val="00FA0CB5"/>
    <w:rsid w:val="00FA0D9C"/>
    <w:rsid w:val="00FA0E8E"/>
    <w:rsid w:val="00FA0EE1"/>
    <w:rsid w:val="00FA1311"/>
    <w:rsid w:val="00FA146E"/>
    <w:rsid w:val="00FA15A2"/>
    <w:rsid w:val="00FA1616"/>
    <w:rsid w:val="00FA17F9"/>
    <w:rsid w:val="00FA1B41"/>
    <w:rsid w:val="00FA1D78"/>
    <w:rsid w:val="00FA1FC9"/>
    <w:rsid w:val="00FA25A0"/>
    <w:rsid w:val="00FA29F0"/>
    <w:rsid w:val="00FA2B0B"/>
    <w:rsid w:val="00FA2BB6"/>
    <w:rsid w:val="00FA2D43"/>
    <w:rsid w:val="00FA2F8F"/>
    <w:rsid w:val="00FA30A6"/>
    <w:rsid w:val="00FA3133"/>
    <w:rsid w:val="00FA31DD"/>
    <w:rsid w:val="00FA31E4"/>
    <w:rsid w:val="00FA3742"/>
    <w:rsid w:val="00FA3CC7"/>
    <w:rsid w:val="00FA41D2"/>
    <w:rsid w:val="00FA43CF"/>
    <w:rsid w:val="00FA45A5"/>
    <w:rsid w:val="00FA489E"/>
    <w:rsid w:val="00FA4CAA"/>
    <w:rsid w:val="00FA4D6C"/>
    <w:rsid w:val="00FA52BD"/>
    <w:rsid w:val="00FA569D"/>
    <w:rsid w:val="00FA587C"/>
    <w:rsid w:val="00FA5E36"/>
    <w:rsid w:val="00FA5E5B"/>
    <w:rsid w:val="00FA5FCA"/>
    <w:rsid w:val="00FA61B6"/>
    <w:rsid w:val="00FA61E0"/>
    <w:rsid w:val="00FA7A29"/>
    <w:rsid w:val="00FA7B66"/>
    <w:rsid w:val="00FA7F76"/>
    <w:rsid w:val="00FB00F5"/>
    <w:rsid w:val="00FB01FE"/>
    <w:rsid w:val="00FB027A"/>
    <w:rsid w:val="00FB0405"/>
    <w:rsid w:val="00FB07A1"/>
    <w:rsid w:val="00FB09B9"/>
    <w:rsid w:val="00FB0AAD"/>
    <w:rsid w:val="00FB0B26"/>
    <w:rsid w:val="00FB0F0B"/>
    <w:rsid w:val="00FB1108"/>
    <w:rsid w:val="00FB1276"/>
    <w:rsid w:val="00FB131E"/>
    <w:rsid w:val="00FB13C3"/>
    <w:rsid w:val="00FB162C"/>
    <w:rsid w:val="00FB1993"/>
    <w:rsid w:val="00FB20EE"/>
    <w:rsid w:val="00FB2270"/>
    <w:rsid w:val="00FB2440"/>
    <w:rsid w:val="00FB250C"/>
    <w:rsid w:val="00FB2600"/>
    <w:rsid w:val="00FB263A"/>
    <w:rsid w:val="00FB2A53"/>
    <w:rsid w:val="00FB2AAD"/>
    <w:rsid w:val="00FB2C37"/>
    <w:rsid w:val="00FB3137"/>
    <w:rsid w:val="00FB3362"/>
    <w:rsid w:val="00FB3380"/>
    <w:rsid w:val="00FB33B0"/>
    <w:rsid w:val="00FB349F"/>
    <w:rsid w:val="00FB3DF5"/>
    <w:rsid w:val="00FB44CB"/>
    <w:rsid w:val="00FB44DB"/>
    <w:rsid w:val="00FB4D0D"/>
    <w:rsid w:val="00FB4EF9"/>
    <w:rsid w:val="00FB4FA9"/>
    <w:rsid w:val="00FB5C96"/>
    <w:rsid w:val="00FB61E6"/>
    <w:rsid w:val="00FB6CE0"/>
    <w:rsid w:val="00FB6D0E"/>
    <w:rsid w:val="00FB6DE3"/>
    <w:rsid w:val="00FB6E3A"/>
    <w:rsid w:val="00FB73EB"/>
    <w:rsid w:val="00FB7471"/>
    <w:rsid w:val="00FB752D"/>
    <w:rsid w:val="00FB7684"/>
    <w:rsid w:val="00FB7893"/>
    <w:rsid w:val="00FB79A0"/>
    <w:rsid w:val="00FB7BD7"/>
    <w:rsid w:val="00FB7EB2"/>
    <w:rsid w:val="00FB7FAC"/>
    <w:rsid w:val="00FC014E"/>
    <w:rsid w:val="00FC0522"/>
    <w:rsid w:val="00FC0CBE"/>
    <w:rsid w:val="00FC15B6"/>
    <w:rsid w:val="00FC15D8"/>
    <w:rsid w:val="00FC1A05"/>
    <w:rsid w:val="00FC1D22"/>
    <w:rsid w:val="00FC1D72"/>
    <w:rsid w:val="00FC235E"/>
    <w:rsid w:val="00FC25CF"/>
    <w:rsid w:val="00FC26CC"/>
    <w:rsid w:val="00FC2A77"/>
    <w:rsid w:val="00FC2D3A"/>
    <w:rsid w:val="00FC2FF7"/>
    <w:rsid w:val="00FC312A"/>
    <w:rsid w:val="00FC3254"/>
    <w:rsid w:val="00FC32CE"/>
    <w:rsid w:val="00FC33D6"/>
    <w:rsid w:val="00FC33D7"/>
    <w:rsid w:val="00FC3480"/>
    <w:rsid w:val="00FC35B3"/>
    <w:rsid w:val="00FC377F"/>
    <w:rsid w:val="00FC3CF6"/>
    <w:rsid w:val="00FC3F27"/>
    <w:rsid w:val="00FC477F"/>
    <w:rsid w:val="00FC4983"/>
    <w:rsid w:val="00FC565E"/>
    <w:rsid w:val="00FC5993"/>
    <w:rsid w:val="00FC5F38"/>
    <w:rsid w:val="00FC62C5"/>
    <w:rsid w:val="00FC65FB"/>
    <w:rsid w:val="00FC68E7"/>
    <w:rsid w:val="00FC73F0"/>
    <w:rsid w:val="00FC7425"/>
    <w:rsid w:val="00FC757E"/>
    <w:rsid w:val="00FC7B40"/>
    <w:rsid w:val="00FC7C2C"/>
    <w:rsid w:val="00FD0036"/>
    <w:rsid w:val="00FD0094"/>
    <w:rsid w:val="00FD02CD"/>
    <w:rsid w:val="00FD038F"/>
    <w:rsid w:val="00FD03D2"/>
    <w:rsid w:val="00FD045F"/>
    <w:rsid w:val="00FD052C"/>
    <w:rsid w:val="00FD06B7"/>
    <w:rsid w:val="00FD095B"/>
    <w:rsid w:val="00FD0AB0"/>
    <w:rsid w:val="00FD0BB0"/>
    <w:rsid w:val="00FD0DDF"/>
    <w:rsid w:val="00FD0FA2"/>
    <w:rsid w:val="00FD13E8"/>
    <w:rsid w:val="00FD16B7"/>
    <w:rsid w:val="00FD16BC"/>
    <w:rsid w:val="00FD1801"/>
    <w:rsid w:val="00FD1F3D"/>
    <w:rsid w:val="00FD2041"/>
    <w:rsid w:val="00FD227A"/>
    <w:rsid w:val="00FD2502"/>
    <w:rsid w:val="00FD2603"/>
    <w:rsid w:val="00FD2BF2"/>
    <w:rsid w:val="00FD3130"/>
    <w:rsid w:val="00FD31A4"/>
    <w:rsid w:val="00FD31D3"/>
    <w:rsid w:val="00FD3323"/>
    <w:rsid w:val="00FD36A2"/>
    <w:rsid w:val="00FD3894"/>
    <w:rsid w:val="00FD408C"/>
    <w:rsid w:val="00FD4680"/>
    <w:rsid w:val="00FD48FD"/>
    <w:rsid w:val="00FD53D2"/>
    <w:rsid w:val="00FD5423"/>
    <w:rsid w:val="00FD5443"/>
    <w:rsid w:val="00FD5783"/>
    <w:rsid w:val="00FD5DEA"/>
    <w:rsid w:val="00FD5E39"/>
    <w:rsid w:val="00FD6361"/>
    <w:rsid w:val="00FD6715"/>
    <w:rsid w:val="00FD6B6A"/>
    <w:rsid w:val="00FD6D04"/>
    <w:rsid w:val="00FD6F8C"/>
    <w:rsid w:val="00FD709C"/>
    <w:rsid w:val="00FD71A6"/>
    <w:rsid w:val="00FD7292"/>
    <w:rsid w:val="00FD73A4"/>
    <w:rsid w:val="00FD73E5"/>
    <w:rsid w:val="00FD793D"/>
    <w:rsid w:val="00FD7985"/>
    <w:rsid w:val="00FD7B3C"/>
    <w:rsid w:val="00FD7D47"/>
    <w:rsid w:val="00FD7D95"/>
    <w:rsid w:val="00FD7DFB"/>
    <w:rsid w:val="00FD7F72"/>
    <w:rsid w:val="00FE09B0"/>
    <w:rsid w:val="00FE1070"/>
    <w:rsid w:val="00FE1294"/>
    <w:rsid w:val="00FE14C9"/>
    <w:rsid w:val="00FE15FF"/>
    <w:rsid w:val="00FE1928"/>
    <w:rsid w:val="00FE1BA2"/>
    <w:rsid w:val="00FE1EA6"/>
    <w:rsid w:val="00FE21DB"/>
    <w:rsid w:val="00FE2315"/>
    <w:rsid w:val="00FE262B"/>
    <w:rsid w:val="00FE2AC1"/>
    <w:rsid w:val="00FE2E08"/>
    <w:rsid w:val="00FE2FA0"/>
    <w:rsid w:val="00FE3307"/>
    <w:rsid w:val="00FE332C"/>
    <w:rsid w:val="00FE3607"/>
    <w:rsid w:val="00FE3798"/>
    <w:rsid w:val="00FE3A7B"/>
    <w:rsid w:val="00FE3AC8"/>
    <w:rsid w:val="00FE44B7"/>
    <w:rsid w:val="00FE4A2F"/>
    <w:rsid w:val="00FE5482"/>
    <w:rsid w:val="00FE5623"/>
    <w:rsid w:val="00FE56F2"/>
    <w:rsid w:val="00FE5B9B"/>
    <w:rsid w:val="00FE5DF5"/>
    <w:rsid w:val="00FE5E1E"/>
    <w:rsid w:val="00FE62FF"/>
    <w:rsid w:val="00FE6432"/>
    <w:rsid w:val="00FE691A"/>
    <w:rsid w:val="00FE6AC8"/>
    <w:rsid w:val="00FE6B49"/>
    <w:rsid w:val="00FE71BE"/>
    <w:rsid w:val="00FE73E7"/>
    <w:rsid w:val="00FE7710"/>
    <w:rsid w:val="00FE77AE"/>
    <w:rsid w:val="00FE7828"/>
    <w:rsid w:val="00FF02A2"/>
    <w:rsid w:val="00FF03DC"/>
    <w:rsid w:val="00FF072E"/>
    <w:rsid w:val="00FF11C3"/>
    <w:rsid w:val="00FF12B6"/>
    <w:rsid w:val="00FF133D"/>
    <w:rsid w:val="00FF14DD"/>
    <w:rsid w:val="00FF1E8A"/>
    <w:rsid w:val="00FF2007"/>
    <w:rsid w:val="00FF2117"/>
    <w:rsid w:val="00FF2415"/>
    <w:rsid w:val="00FF24A5"/>
    <w:rsid w:val="00FF26E8"/>
    <w:rsid w:val="00FF29C5"/>
    <w:rsid w:val="00FF320B"/>
    <w:rsid w:val="00FF3AF0"/>
    <w:rsid w:val="00FF3E53"/>
    <w:rsid w:val="00FF3F66"/>
    <w:rsid w:val="00FF411F"/>
    <w:rsid w:val="00FF47B3"/>
    <w:rsid w:val="00FF494E"/>
    <w:rsid w:val="00FF4A93"/>
    <w:rsid w:val="00FF4DD2"/>
    <w:rsid w:val="00FF4E97"/>
    <w:rsid w:val="00FF4F78"/>
    <w:rsid w:val="00FF56C5"/>
    <w:rsid w:val="00FF5755"/>
    <w:rsid w:val="00FF59B2"/>
    <w:rsid w:val="00FF5C12"/>
    <w:rsid w:val="00FF5CAF"/>
    <w:rsid w:val="00FF5E85"/>
    <w:rsid w:val="00FF617E"/>
    <w:rsid w:val="00FF63F9"/>
    <w:rsid w:val="00FF6467"/>
    <w:rsid w:val="00FF66D1"/>
    <w:rsid w:val="00FF678A"/>
    <w:rsid w:val="00FF69BE"/>
    <w:rsid w:val="00FF6ABE"/>
    <w:rsid w:val="00FF6DF7"/>
    <w:rsid w:val="00FF7908"/>
    <w:rsid w:val="00FF7C5C"/>
    <w:rsid w:val="00FF7CE8"/>
    <w:rsid w:val="47674BC6"/>
    <w:rsid w:val="7C347BC5"/>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E024A01"/>
  <w15:docId w15:val="{06A02EBC-2831-4C2B-9B45-10027FF38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45C6"/>
    <w:pPr>
      <w:spacing w:after="160" w:line="259" w:lineRule="auto"/>
    </w:pPr>
    <w:rPr>
      <w:rFonts w:eastAsia="SimSun"/>
      <w:sz w:val="24"/>
      <w:szCs w:val="24"/>
      <w:lang w:eastAsia="zh-CN"/>
    </w:rPr>
  </w:style>
  <w:style w:type="paragraph" w:styleId="Antrat1">
    <w:name w:val="heading 1"/>
    <w:basedOn w:val="prastasis"/>
    <w:next w:val="prastasis"/>
    <w:link w:val="Antrat1Diagrama"/>
    <w:qFormat/>
    <w:pPr>
      <w:keepNext/>
      <w:spacing w:before="240" w:after="60"/>
      <w:outlineLvl w:val="0"/>
    </w:pPr>
    <w:rPr>
      <w:rFonts w:ascii="Cambria" w:eastAsia="Times New Roman" w:hAnsi="Cambria"/>
      <w:b/>
      <w:bCs/>
      <w:kern w:val="32"/>
      <w:sz w:val="32"/>
      <w:szCs w:val="32"/>
    </w:rPr>
  </w:style>
  <w:style w:type="paragraph" w:styleId="Antrat2">
    <w:name w:val="heading 2"/>
    <w:basedOn w:val="prastasis"/>
    <w:next w:val="prastasis"/>
    <w:link w:val="Antrat2Diagrama"/>
    <w:qFormat/>
    <w:pPr>
      <w:keepNext/>
      <w:jc w:val="both"/>
      <w:outlineLvl w:val="1"/>
    </w:pPr>
    <w:rPr>
      <w:rFonts w:eastAsia="Times New Roman"/>
      <w:b/>
      <w:lang w:eastAsia="en-US"/>
    </w:rPr>
  </w:style>
  <w:style w:type="paragraph" w:styleId="Antrat3">
    <w:name w:val="heading 3"/>
    <w:basedOn w:val="prastasis"/>
    <w:next w:val="prastasis"/>
    <w:link w:val="Antrat3Diagrama"/>
    <w:uiPriority w:val="9"/>
    <w:semiHidden/>
    <w:unhideWhenUsed/>
    <w:qFormat/>
    <w:pPr>
      <w:keepNext/>
      <w:keepLines/>
      <w:spacing w:before="200"/>
      <w:outlineLvl w:val="2"/>
    </w:pPr>
    <w:rPr>
      <w:rFonts w:asciiTheme="majorHAnsi" w:eastAsiaTheme="majorEastAsia" w:hAnsiTheme="majorHAnsi" w:cstheme="majorBidi"/>
      <w:b/>
      <w:bCs/>
      <w:color w:val="FF388C" w:themeColor="accent1"/>
    </w:rPr>
  </w:style>
  <w:style w:type="paragraph" w:styleId="Antrat4">
    <w:name w:val="heading 4"/>
    <w:basedOn w:val="prastasis"/>
    <w:next w:val="prastasis"/>
    <w:link w:val="Antrat4Diagrama"/>
    <w:qFormat/>
    <w:pPr>
      <w:keepNext/>
      <w:spacing w:before="240" w:after="60"/>
      <w:outlineLvl w:val="3"/>
    </w:pPr>
    <w:rPr>
      <w:rFonts w:ascii="Calibri" w:eastAsia="Times New Roman" w:hAnsi="Calibri"/>
      <w:b/>
      <w:bCs/>
      <w:sz w:val="28"/>
      <w:szCs w:val="28"/>
    </w:rPr>
  </w:style>
  <w:style w:type="paragraph" w:styleId="Antrat7">
    <w:name w:val="heading 7"/>
    <w:basedOn w:val="prastasis"/>
    <w:next w:val="prastasis"/>
    <w:link w:val="Antrat7Diagrama"/>
    <w:qFormat/>
    <w:pPr>
      <w:spacing w:before="240" w:after="60"/>
      <w:outlineLvl w:val="6"/>
    </w:pPr>
    <w:rPr>
      <w:rFonts w:ascii="Calibri" w:eastAsia="Times New Roman" w:hAnsi="Calibri"/>
    </w:rPr>
  </w:style>
  <w:style w:type="paragraph" w:styleId="Antrat8">
    <w:name w:val="heading 8"/>
    <w:basedOn w:val="prastasis"/>
    <w:next w:val="prastasis"/>
    <w:qFormat/>
    <w:pPr>
      <w:spacing w:before="240" w:after="60"/>
      <w:outlineLvl w:val="7"/>
    </w:pPr>
    <w:rPr>
      <w:rFonts w:eastAsia="Times New Roman"/>
      <w:i/>
      <w:iCs/>
      <w:color w:val="000000"/>
      <w:lang w:eastAsia="pl-P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Pr>
      <w:rFonts w:ascii="Tahoma" w:hAnsi="Tahoma" w:cs="Tahoma"/>
      <w:sz w:val="16"/>
      <w:szCs w:val="16"/>
    </w:rPr>
  </w:style>
  <w:style w:type="paragraph" w:styleId="Pagrindinistekstas">
    <w:name w:val="Body Text"/>
    <w:basedOn w:val="prastasis"/>
    <w:pPr>
      <w:spacing w:after="120"/>
    </w:pPr>
  </w:style>
  <w:style w:type="paragraph" w:styleId="Pagrindiniotekstotrauka">
    <w:name w:val="Body Text Indent"/>
    <w:basedOn w:val="prastasis"/>
    <w:link w:val="PagrindiniotekstotraukaDiagrama"/>
    <w:qFormat/>
    <w:pPr>
      <w:spacing w:after="120"/>
      <w:ind w:left="283"/>
    </w:pPr>
    <w:rPr>
      <w:rFonts w:eastAsia="Times New Roman"/>
      <w:color w:val="000000"/>
      <w:sz w:val="28"/>
      <w:szCs w:val="28"/>
      <w:lang w:eastAsia="pl-PL"/>
    </w:rPr>
  </w:style>
  <w:style w:type="paragraph" w:styleId="Pagrindiniotekstotrauka2">
    <w:name w:val="Body Text Indent 2"/>
    <w:basedOn w:val="prastasis"/>
    <w:link w:val="Pagrindiniotekstotrauka2Diagrama"/>
    <w:qFormat/>
    <w:pPr>
      <w:spacing w:after="120" w:line="480" w:lineRule="auto"/>
      <w:ind w:left="283"/>
    </w:pPr>
    <w:rPr>
      <w:rFonts w:eastAsia="Times New Roman"/>
      <w:color w:val="000000"/>
      <w:sz w:val="28"/>
      <w:szCs w:val="28"/>
      <w:lang w:eastAsia="pl-PL"/>
    </w:rPr>
  </w:style>
  <w:style w:type="paragraph" w:styleId="Pagrindiniotekstotrauka3">
    <w:name w:val="Body Text Indent 3"/>
    <w:basedOn w:val="prastasis"/>
    <w:link w:val="Pagrindiniotekstotrauka3Diagrama"/>
    <w:pPr>
      <w:spacing w:after="120"/>
      <w:ind w:left="283"/>
    </w:pPr>
    <w:rPr>
      <w:rFonts w:eastAsia="Times New Roman"/>
      <w:color w:val="000000"/>
      <w:sz w:val="16"/>
      <w:szCs w:val="16"/>
      <w:lang w:eastAsia="pl-PL"/>
    </w:rPr>
  </w:style>
  <w:style w:type="paragraph" w:styleId="Dokumentostruktra">
    <w:name w:val="Document Map"/>
    <w:basedOn w:val="prastasis"/>
    <w:link w:val="DokumentostruktraDiagrama"/>
    <w:semiHidden/>
    <w:unhideWhenUsed/>
    <w:qFormat/>
    <w:rPr>
      <w:rFonts w:ascii="Tahoma" w:hAnsi="Tahoma" w:cs="Tahoma"/>
      <w:sz w:val="16"/>
      <w:szCs w:val="16"/>
    </w:rPr>
  </w:style>
  <w:style w:type="paragraph" w:styleId="Dokumentoinaostekstas">
    <w:name w:val="endnote text"/>
    <w:basedOn w:val="prastasis"/>
    <w:link w:val="DokumentoinaostekstasDiagrama"/>
    <w:uiPriority w:val="99"/>
    <w:semiHidden/>
    <w:unhideWhenUsed/>
    <w:qFormat/>
    <w:rPr>
      <w:sz w:val="20"/>
      <w:szCs w:val="20"/>
    </w:rPr>
  </w:style>
  <w:style w:type="paragraph" w:styleId="Porat">
    <w:name w:val="footer"/>
    <w:basedOn w:val="prastasis"/>
    <w:link w:val="PoratDiagrama"/>
    <w:uiPriority w:val="99"/>
    <w:qFormat/>
    <w:pPr>
      <w:tabs>
        <w:tab w:val="center" w:pos="4819"/>
        <w:tab w:val="right" w:pos="9638"/>
      </w:tabs>
    </w:pPr>
  </w:style>
  <w:style w:type="paragraph" w:styleId="Antrats">
    <w:name w:val="header"/>
    <w:basedOn w:val="prastasis"/>
    <w:link w:val="AntratsDiagrama"/>
    <w:uiPriority w:val="99"/>
    <w:unhideWhenUsed/>
    <w:pPr>
      <w:tabs>
        <w:tab w:val="center" w:pos="4986"/>
        <w:tab w:val="right" w:pos="9972"/>
      </w:tabs>
    </w:pPr>
  </w:style>
  <w:style w:type="paragraph" w:styleId="prastasiniatinklio">
    <w:name w:val="Normal (Web)"/>
    <w:basedOn w:val="prastasis"/>
    <w:pPr>
      <w:spacing w:before="240" w:after="240"/>
    </w:pPr>
    <w:rPr>
      <w:rFonts w:eastAsia="Times New Roman"/>
      <w:lang w:val="en-US" w:eastAsia="en-US"/>
    </w:rPr>
  </w:style>
  <w:style w:type="character" w:styleId="Emfaz">
    <w:name w:val="Emphasis"/>
    <w:uiPriority w:val="20"/>
    <w:qFormat/>
    <w:rPr>
      <w:i/>
      <w:iCs/>
    </w:rPr>
  </w:style>
  <w:style w:type="character" w:styleId="Dokumentoinaosnumeris">
    <w:name w:val="endnote reference"/>
    <w:uiPriority w:val="99"/>
    <w:semiHidden/>
    <w:unhideWhenUsed/>
    <w:rPr>
      <w:vertAlign w:val="superscript"/>
    </w:rPr>
  </w:style>
  <w:style w:type="character" w:styleId="Hipersaitas">
    <w:name w:val="Hyperlink"/>
    <w:qFormat/>
    <w:rPr>
      <w:color w:val="0000FF"/>
      <w:u w:val="single"/>
    </w:rPr>
  </w:style>
  <w:style w:type="character" w:styleId="Puslapionumeris">
    <w:name w:val="page number"/>
    <w:basedOn w:val="Numatytasispastraiposriftas"/>
    <w:qFormat/>
  </w:style>
  <w:style w:type="character" w:styleId="Grietas">
    <w:name w:val="Strong"/>
    <w:uiPriority w:val="22"/>
    <w:qFormat/>
    <w:rPr>
      <w:b/>
      <w:bCs/>
    </w:rPr>
  </w:style>
  <w:style w:type="table" w:styleId="Lentelstinklelis">
    <w:name w:val="Table Grid"/>
    <w:basedOn w:val="prastojilente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vidutinissraas3parykinimas">
    <w:name w:val="Medium List 2 Accent 3"/>
    <w:basedOn w:val="prastojilentel"/>
    <w:uiPriority w:val="66"/>
    <w:rPr>
      <w:rFonts w:ascii="Calibri Light" w:hAnsi="Calibri Light"/>
      <w:color w:val="000000"/>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character" w:customStyle="1" w:styleId="Antrat1Diagrama">
    <w:name w:val="Antraštė 1 Diagrama"/>
    <w:link w:val="Antrat1"/>
    <w:rPr>
      <w:rFonts w:ascii="Cambria" w:hAnsi="Cambria"/>
      <w:b/>
      <w:bCs/>
      <w:kern w:val="32"/>
      <w:sz w:val="32"/>
      <w:szCs w:val="32"/>
      <w:lang w:val="pl-PL" w:eastAsia="zh-CN" w:bidi="ar-SA"/>
    </w:rPr>
  </w:style>
  <w:style w:type="character" w:customStyle="1" w:styleId="Antrat2Diagrama">
    <w:name w:val="Antraštė 2 Diagrama"/>
    <w:link w:val="Antrat2"/>
    <w:qFormat/>
    <w:rPr>
      <w:b/>
      <w:sz w:val="24"/>
      <w:szCs w:val="24"/>
      <w:lang w:val="lt-LT" w:eastAsia="en-US" w:bidi="ar-SA"/>
    </w:rPr>
  </w:style>
  <w:style w:type="character" w:customStyle="1" w:styleId="Antrat4Diagrama">
    <w:name w:val="Antraštė 4 Diagrama"/>
    <w:link w:val="Antrat4"/>
    <w:semiHidden/>
    <w:qFormat/>
    <w:rPr>
      <w:rFonts w:ascii="Calibri" w:hAnsi="Calibri"/>
      <w:b/>
      <w:bCs/>
      <w:sz w:val="28"/>
      <w:szCs w:val="28"/>
      <w:lang w:val="pl-PL" w:eastAsia="zh-CN" w:bidi="ar-SA"/>
    </w:rPr>
  </w:style>
  <w:style w:type="character" w:customStyle="1" w:styleId="Antrat7Diagrama">
    <w:name w:val="Antraštė 7 Diagrama"/>
    <w:link w:val="Antrat7"/>
    <w:semiHidden/>
    <w:qFormat/>
    <w:rPr>
      <w:rFonts w:ascii="Calibri" w:hAnsi="Calibri"/>
      <w:sz w:val="24"/>
      <w:szCs w:val="24"/>
      <w:lang w:val="pl-PL" w:eastAsia="zh-CN" w:bidi="ar-SA"/>
    </w:rPr>
  </w:style>
  <w:style w:type="character" w:customStyle="1" w:styleId="DokumentostruktraDiagrama">
    <w:name w:val="Dokumento struktūra Diagrama"/>
    <w:link w:val="Dokumentostruktra"/>
    <w:semiHidden/>
    <w:qFormat/>
    <w:rPr>
      <w:rFonts w:ascii="Tahoma" w:eastAsia="SimSun" w:hAnsi="Tahoma" w:cs="Tahoma"/>
      <w:sz w:val="16"/>
      <w:szCs w:val="16"/>
      <w:lang w:val="pl-PL" w:eastAsia="zh-CN" w:bidi="ar-SA"/>
    </w:rPr>
  </w:style>
  <w:style w:type="character" w:customStyle="1" w:styleId="Pagrindiniotekstotrauka2Diagrama">
    <w:name w:val="Pagrindinio teksto įtrauka 2 Diagrama"/>
    <w:link w:val="Pagrindiniotekstotrauka2"/>
    <w:rPr>
      <w:color w:val="000000"/>
      <w:sz w:val="28"/>
      <w:szCs w:val="28"/>
      <w:lang w:val="lt-LT" w:eastAsia="pl-PL" w:bidi="ar-SA"/>
    </w:rPr>
  </w:style>
  <w:style w:type="character" w:customStyle="1" w:styleId="PagrindiniotekstotraukaDiagrama">
    <w:name w:val="Pagrindinio teksto įtrauka Diagrama"/>
    <w:link w:val="Pagrindiniotekstotrauka"/>
    <w:rPr>
      <w:color w:val="000000"/>
      <w:sz w:val="28"/>
      <w:szCs w:val="28"/>
      <w:lang w:val="lt-LT" w:eastAsia="pl-PL" w:bidi="ar-SA"/>
    </w:rPr>
  </w:style>
  <w:style w:type="character" w:customStyle="1" w:styleId="Pagrindiniotekstotrauka3Diagrama">
    <w:name w:val="Pagrindinio teksto įtrauka 3 Diagrama"/>
    <w:link w:val="Pagrindiniotekstotrauka3"/>
    <w:qFormat/>
    <w:rPr>
      <w:color w:val="000000"/>
      <w:sz w:val="16"/>
      <w:szCs w:val="16"/>
      <w:lang w:val="lt-LT" w:eastAsia="pl-PL" w:bidi="ar-SA"/>
    </w:rPr>
  </w:style>
  <w:style w:type="character" w:customStyle="1" w:styleId="AntratsDiagrama">
    <w:name w:val="Antraštės Diagrama"/>
    <w:link w:val="Antrats"/>
    <w:uiPriority w:val="99"/>
    <w:qFormat/>
    <w:rPr>
      <w:rFonts w:eastAsia="SimSun"/>
      <w:sz w:val="24"/>
      <w:szCs w:val="24"/>
      <w:lang w:val="pl-PL" w:eastAsia="zh-CN" w:bidi="ar-SA"/>
    </w:rPr>
  </w:style>
  <w:style w:type="character" w:customStyle="1" w:styleId="PoratDiagrama">
    <w:name w:val="Poraštė Diagrama"/>
    <w:link w:val="Porat"/>
    <w:uiPriority w:val="99"/>
    <w:qFormat/>
    <w:rPr>
      <w:rFonts w:eastAsia="SimSun"/>
      <w:sz w:val="24"/>
      <w:szCs w:val="24"/>
      <w:lang w:val="pl-PL" w:eastAsia="zh-CN" w:bidi="ar-SA"/>
    </w:rPr>
  </w:style>
  <w:style w:type="character" w:customStyle="1" w:styleId="DebesliotekstasDiagrama">
    <w:name w:val="Debesėlio tekstas Diagrama"/>
    <w:link w:val="Debesliotekstas"/>
    <w:uiPriority w:val="99"/>
    <w:semiHidden/>
    <w:rPr>
      <w:rFonts w:ascii="Tahoma" w:eastAsia="SimSun" w:hAnsi="Tahoma" w:cs="Tahoma"/>
      <w:sz w:val="16"/>
      <w:szCs w:val="16"/>
      <w:lang w:val="pl-PL" w:eastAsia="zh-CN" w:bidi="ar-SA"/>
    </w:rPr>
  </w:style>
  <w:style w:type="paragraph" w:customStyle="1" w:styleId="ListParagraph1">
    <w:name w:val="List Paragraph1"/>
    <w:basedOn w:val="prastasis"/>
    <w:uiPriority w:val="34"/>
    <w:qFormat/>
    <w:pPr>
      <w:ind w:left="720"/>
      <w:contextualSpacing/>
    </w:pPr>
    <w:rPr>
      <w:rFonts w:eastAsia="Times New Roman"/>
      <w:lang w:val="en-US" w:eastAsia="en-US"/>
    </w:rPr>
  </w:style>
  <w:style w:type="character" w:customStyle="1" w:styleId="apple-style-span">
    <w:name w:val="apple-style-span"/>
    <w:basedOn w:val="Numatytasispastraiposriftas"/>
    <w:qFormat/>
  </w:style>
  <w:style w:type="character" w:customStyle="1" w:styleId="DokumentoinaostekstasDiagrama">
    <w:name w:val="Dokumento išnašos tekstas Diagrama"/>
    <w:link w:val="Dokumentoinaostekstas"/>
    <w:uiPriority w:val="99"/>
    <w:semiHidden/>
    <w:qFormat/>
    <w:rPr>
      <w:rFonts w:eastAsia="SimSun"/>
      <w:lang w:val="pl-PL" w:eastAsia="zh-CN"/>
    </w:rPr>
  </w:style>
  <w:style w:type="paragraph" w:styleId="Betarp">
    <w:name w:val="No Spacing"/>
    <w:uiPriority w:val="1"/>
    <w:qFormat/>
    <w:pPr>
      <w:spacing w:after="160" w:line="259" w:lineRule="auto"/>
    </w:pPr>
    <w:rPr>
      <w:rFonts w:ascii="Calibri" w:eastAsia="Calibri" w:hAnsi="Calibri"/>
      <w:sz w:val="22"/>
      <w:szCs w:val="22"/>
      <w:lang w:eastAsia="en-US"/>
    </w:rPr>
  </w:style>
  <w:style w:type="paragraph" w:customStyle="1" w:styleId="ListParagraph2">
    <w:name w:val="List Paragraph2"/>
    <w:basedOn w:val="prastasis"/>
    <w:pPr>
      <w:spacing w:after="200" w:line="276" w:lineRule="auto"/>
      <w:ind w:left="720"/>
    </w:pPr>
    <w:rPr>
      <w:rFonts w:ascii="Calibri" w:eastAsia="Times New Roman" w:hAnsi="Calibri"/>
      <w:sz w:val="22"/>
      <w:szCs w:val="22"/>
      <w:lang w:eastAsia="en-US"/>
    </w:rPr>
  </w:style>
  <w:style w:type="table" w:customStyle="1" w:styleId="Lentelstinklelis1">
    <w:name w:val="Lentelės tinklelis1"/>
    <w:basedOn w:val="prastojilente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prastojilentel"/>
    <w:uiPriority w:val="49"/>
    <w:qFormat/>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prastojilentel"/>
    <w:uiPriority w:val="48"/>
    <w:qFormat/>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PlainTable11">
    <w:name w:val="Plain Table 11"/>
    <w:basedOn w:val="prastojilentel"/>
    <w:uiPriority w:val="4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prastojilentel"/>
    <w:uiPriority w:val="42"/>
    <w:qFormat/>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prastojilentel"/>
    <w:uiPriority w:val="45"/>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rastojilentel"/>
    <w:uiPriority w:val="46"/>
    <w:qFormat/>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31">
    <w:name w:val="Grid Table 2 - Accent 31"/>
    <w:basedOn w:val="prastojilente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prastojilentel"/>
    <w:uiPriority w:val="43"/>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prastojilente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2">
    <w:name w:val="Lentelės tinklelis2"/>
    <w:basedOn w:val="prastojilentel"/>
    <w:uiPriority w:val="3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prastojilente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qFormat/>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style>
  <w:style w:type="paragraph" w:styleId="Sraopastraipa">
    <w:name w:val="List Paragraph"/>
    <w:basedOn w:val="prastasis"/>
    <w:uiPriority w:val="34"/>
    <w:qFormat/>
    <w:pPr>
      <w:spacing w:after="200" w:line="276" w:lineRule="auto"/>
      <w:ind w:left="720"/>
      <w:contextualSpacing/>
    </w:pPr>
    <w:rPr>
      <w:rFonts w:ascii="Calibri" w:eastAsia="Calibri" w:hAnsi="Calibri"/>
      <w:sz w:val="22"/>
      <w:szCs w:val="22"/>
      <w:lang w:eastAsia="en-US"/>
    </w:rPr>
  </w:style>
  <w:style w:type="paragraph" w:customStyle="1" w:styleId="m-6624165156398296455gmail-msolistparagraph">
    <w:name w:val="m_-6624165156398296455gmail-msolistparagraph"/>
    <w:basedOn w:val="prastasis"/>
    <w:pPr>
      <w:spacing w:before="100" w:beforeAutospacing="1" w:after="100" w:afterAutospacing="1"/>
    </w:pPr>
    <w:rPr>
      <w:rFonts w:eastAsia="Calibri"/>
      <w:lang w:eastAsia="lt-LT"/>
    </w:rPr>
  </w:style>
  <w:style w:type="table" w:customStyle="1" w:styleId="Lentelstinklelis4">
    <w:name w:val="Lentelės tinklelis4"/>
    <w:basedOn w:val="prastojilente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prastasis"/>
    <w:qFormat/>
    <w:pPr>
      <w:spacing w:before="100" w:beforeAutospacing="1" w:after="100" w:afterAutospacing="1"/>
    </w:pPr>
    <w:rPr>
      <w:rFonts w:eastAsia="Calibri"/>
      <w:lang w:eastAsia="lt-LT"/>
    </w:rPr>
  </w:style>
  <w:style w:type="character" w:customStyle="1" w:styleId="Antrat3Diagrama">
    <w:name w:val="Antraštė 3 Diagrama"/>
    <w:basedOn w:val="Numatytasispastraiposriftas"/>
    <w:link w:val="Antrat3"/>
    <w:uiPriority w:val="9"/>
    <w:semiHidden/>
    <w:qFormat/>
    <w:rPr>
      <w:rFonts w:asciiTheme="majorHAnsi" w:eastAsiaTheme="majorEastAsia" w:hAnsiTheme="majorHAnsi" w:cstheme="majorBidi"/>
      <w:b/>
      <w:bCs/>
      <w:color w:val="FF388C" w:themeColor="accent1"/>
      <w:sz w:val="24"/>
      <w:szCs w:val="24"/>
      <w:lang w:val="pl-PL" w:eastAsia="zh-CN"/>
    </w:rPr>
  </w:style>
  <w:style w:type="character" w:customStyle="1" w:styleId="acopre">
    <w:name w:val="acopre"/>
    <w:basedOn w:val="Numatytasispastraiposriftas"/>
    <w:rsid w:val="002101BC"/>
  </w:style>
  <w:style w:type="character" w:customStyle="1" w:styleId="Neapdorotaspaminjimas1">
    <w:name w:val="Neapdorotas paminėjimas1"/>
    <w:basedOn w:val="Numatytasispastraiposriftas"/>
    <w:uiPriority w:val="99"/>
    <w:semiHidden/>
    <w:unhideWhenUsed/>
    <w:rsid w:val="004A7577"/>
    <w:rPr>
      <w:color w:val="605E5C"/>
      <w:shd w:val="clear" w:color="auto" w:fill="E1DFDD"/>
    </w:rPr>
  </w:style>
  <w:style w:type="paragraph" w:customStyle="1" w:styleId="prastasis1">
    <w:name w:val="Įprastasis1"/>
    <w:rsid w:val="00B34BB8"/>
    <w:pPr>
      <w:widowControl w:val="0"/>
      <w:spacing w:after="0" w:line="240" w:lineRule="auto"/>
    </w:pPr>
    <w:rPr>
      <w:sz w:val="22"/>
      <w:szCs w:val="22"/>
      <w:lang w:eastAsia="ru-RU" w:bidi="th-TH"/>
    </w:rPr>
  </w:style>
  <w:style w:type="character" w:styleId="Komentaronuoroda">
    <w:name w:val="annotation reference"/>
    <w:basedOn w:val="Numatytasispastraiposriftas"/>
    <w:uiPriority w:val="99"/>
    <w:semiHidden/>
    <w:unhideWhenUsed/>
    <w:rsid w:val="00722CE7"/>
    <w:rPr>
      <w:sz w:val="16"/>
      <w:szCs w:val="16"/>
    </w:rPr>
  </w:style>
  <w:style w:type="character" w:styleId="Perirtashipersaitas">
    <w:name w:val="FollowedHyperlink"/>
    <w:basedOn w:val="Numatytasispastraiposriftas"/>
    <w:uiPriority w:val="99"/>
    <w:semiHidden/>
    <w:unhideWhenUsed/>
    <w:rsid w:val="00BE25FC"/>
    <w:rPr>
      <w:color w:val="FF79C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7167">
      <w:bodyDiv w:val="1"/>
      <w:marLeft w:val="0"/>
      <w:marRight w:val="0"/>
      <w:marTop w:val="0"/>
      <w:marBottom w:val="0"/>
      <w:divBdr>
        <w:top w:val="none" w:sz="0" w:space="0" w:color="auto"/>
        <w:left w:val="none" w:sz="0" w:space="0" w:color="auto"/>
        <w:bottom w:val="none" w:sz="0" w:space="0" w:color="auto"/>
        <w:right w:val="none" w:sz="0" w:space="0" w:color="auto"/>
      </w:divBdr>
    </w:div>
    <w:div w:id="308019976">
      <w:bodyDiv w:val="1"/>
      <w:marLeft w:val="0"/>
      <w:marRight w:val="0"/>
      <w:marTop w:val="0"/>
      <w:marBottom w:val="0"/>
      <w:divBdr>
        <w:top w:val="none" w:sz="0" w:space="0" w:color="auto"/>
        <w:left w:val="none" w:sz="0" w:space="0" w:color="auto"/>
        <w:bottom w:val="none" w:sz="0" w:space="0" w:color="auto"/>
        <w:right w:val="none" w:sz="0" w:space="0" w:color="auto"/>
      </w:divBdr>
    </w:div>
    <w:div w:id="311720901">
      <w:bodyDiv w:val="1"/>
      <w:marLeft w:val="0"/>
      <w:marRight w:val="0"/>
      <w:marTop w:val="0"/>
      <w:marBottom w:val="0"/>
      <w:divBdr>
        <w:top w:val="none" w:sz="0" w:space="0" w:color="auto"/>
        <w:left w:val="none" w:sz="0" w:space="0" w:color="auto"/>
        <w:bottom w:val="none" w:sz="0" w:space="0" w:color="auto"/>
        <w:right w:val="none" w:sz="0" w:space="0" w:color="auto"/>
      </w:divBdr>
    </w:div>
    <w:div w:id="346639066">
      <w:bodyDiv w:val="1"/>
      <w:marLeft w:val="0"/>
      <w:marRight w:val="0"/>
      <w:marTop w:val="0"/>
      <w:marBottom w:val="0"/>
      <w:divBdr>
        <w:top w:val="none" w:sz="0" w:space="0" w:color="auto"/>
        <w:left w:val="none" w:sz="0" w:space="0" w:color="auto"/>
        <w:bottom w:val="none" w:sz="0" w:space="0" w:color="auto"/>
        <w:right w:val="none" w:sz="0" w:space="0" w:color="auto"/>
      </w:divBdr>
    </w:div>
    <w:div w:id="440346441">
      <w:bodyDiv w:val="1"/>
      <w:marLeft w:val="0"/>
      <w:marRight w:val="0"/>
      <w:marTop w:val="0"/>
      <w:marBottom w:val="0"/>
      <w:divBdr>
        <w:top w:val="none" w:sz="0" w:space="0" w:color="auto"/>
        <w:left w:val="none" w:sz="0" w:space="0" w:color="auto"/>
        <w:bottom w:val="none" w:sz="0" w:space="0" w:color="auto"/>
        <w:right w:val="none" w:sz="0" w:space="0" w:color="auto"/>
      </w:divBdr>
    </w:div>
    <w:div w:id="500894250">
      <w:bodyDiv w:val="1"/>
      <w:marLeft w:val="0"/>
      <w:marRight w:val="0"/>
      <w:marTop w:val="0"/>
      <w:marBottom w:val="0"/>
      <w:divBdr>
        <w:top w:val="none" w:sz="0" w:space="0" w:color="auto"/>
        <w:left w:val="none" w:sz="0" w:space="0" w:color="auto"/>
        <w:bottom w:val="none" w:sz="0" w:space="0" w:color="auto"/>
        <w:right w:val="none" w:sz="0" w:space="0" w:color="auto"/>
      </w:divBdr>
      <w:divsChild>
        <w:div w:id="1416321210">
          <w:marLeft w:val="825"/>
          <w:marRight w:val="0"/>
          <w:marTop w:val="0"/>
          <w:marBottom w:val="75"/>
          <w:divBdr>
            <w:top w:val="none" w:sz="0" w:space="0" w:color="auto"/>
            <w:left w:val="none" w:sz="0" w:space="0" w:color="auto"/>
            <w:bottom w:val="none" w:sz="0" w:space="0" w:color="auto"/>
            <w:right w:val="none" w:sz="0" w:space="0" w:color="auto"/>
          </w:divBdr>
        </w:div>
        <w:div w:id="22706469">
          <w:marLeft w:val="825"/>
          <w:marRight w:val="0"/>
          <w:marTop w:val="0"/>
          <w:marBottom w:val="0"/>
          <w:divBdr>
            <w:top w:val="none" w:sz="0" w:space="0" w:color="auto"/>
            <w:left w:val="none" w:sz="0" w:space="0" w:color="auto"/>
            <w:bottom w:val="none" w:sz="0" w:space="0" w:color="auto"/>
            <w:right w:val="none" w:sz="0" w:space="0" w:color="auto"/>
          </w:divBdr>
        </w:div>
      </w:divsChild>
    </w:div>
    <w:div w:id="567887644">
      <w:bodyDiv w:val="1"/>
      <w:marLeft w:val="0"/>
      <w:marRight w:val="0"/>
      <w:marTop w:val="0"/>
      <w:marBottom w:val="0"/>
      <w:divBdr>
        <w:top w:val="none" w:sz="0" w:space="0" w:color="auto"/>
        <w:left w:val="none" w:sz="0" w:space="0" w:color="auto"/>
        <w:bottom w:val="none" w:sz="0" w:space="0" w:color="auto"/>
        <w:right w:val="none" w:sz="0" w:space="0" w:color="auto"/>
      </w:divBdr>
    </w:div>
    <w:div w:id="582299437">
      <w:bodyDiv w:val="1"/>
      <w:marLeft w:val="0"/>
      <w:marRight w:val="0"/>
      <w:marTop w:val="0"/>
      <w:marBottom w:val="0"/>
      <w:divBdr>
        <w:top w:val="none" w:sz="0" w:space="0" w:color="auto"/>
        <w:left w:val="none" w:sz="0" w:space="0" w:color="auto"/>
        <w:bottom w:val="none" w:sz="0" w:space="0" w:color="auto"/>
        <w:right w:val="none" w:sz="0" w:space="0" w:color="auto"/>
      </w:divBdr>
    </w:div>
    <w:div w:id="615411788">
      <w:bodyDiv w:val="1"/>
      <w:marLeft w:val="0"/>
      <w:marRight w:val="0"/>
      <w:marTop w:val="0"/>
      <w:marBottom w:val="0"/>
      <w:divBdr>
        <w:top w:val="none" w:sz="0" w:space="0" w:color="auto"/>
        <w:left w:val="none" w:sz="0" w:space="0" w:color="auto"/>
        <w:bottom w:val="none" w:sz="0" w:space="0" w:color="auto"/>
        <w:right w:val="none" w:sz="0" w:space="0" w:color="auto"/>
      </w:divBdr>
    </w:div>
    <w:div w:id="677973111">
      <w:bodyDiv w:val="1"/>
      <w:marLeft w:val="0"/>
      <w:marRight w:val="0"/>
      <w:marTop w:val="0"/>
      <w:marBottom w:val="0"/>
      <w:divBdr>
        <w:top w:val="none" w:sz="0" w:space="0" w:color="auto"/>
        <w:left w:val="none" w:sz="0" w:space="0" w:color="auto"/>
        <w:bottom w:val="none" w:sz="0" w:space="0" w:color="auto"/>
        <w:right w:val="none" w:sz="0" w:space="0" w:color="auto"/>
      </w:divBdr>
    </w:div>
    <w:div w:id="742871865">
      <w:bodyDiv w:val="1"/>
      <w:marLeft w:val="0"/>
      <w:marRight w:val="0"/>
      <w:marTop w:val="0"/>
      <w:marBottom w:val="0"/>
      <w:divBdr>
        <w:top w:val="none" w:sz="0" w:space="0" w:color="auto"/>
        <w:left w:val="none" w:sz="0" w:space="0" w:color="auto"/>
        <w:bottom w:val="none" w:sz="0" w:space="0" w:color="auto"/>
        <w:right w:val="none" w:sz="0" w:space="0" w:color="auto"/>
      </w:divBdr>
    </w:div>
    <w:div w:id="744717568">
      <w:bodyDiv w:val="1"/>
      <w:marLeft w:val="0"/>
      <w:marRight w:val="0"/>
      <w:marTop w:val="0"/>
      <w:marBottom w:val="0"/>
      <w:divBdr>
        <w:top w:val="none" w:sz="0" w:space="0" w:color="auto"/>
        <w:left w:val="none" w:sz="0" w:space="0" w:color="auto"/>
        <w:bottom w:val="none" w:sz="0" w:space="0" w:color="auto"/>
        <w:right w:val="none" w:sz="0" w:space="0" w:color="auto"/>
      </w:divBdr>
    </w:div>
    <w:div w:id="791556814">
      <w:bodyDiv w:val="1"/>
      <w:marLeft w:val="0"/>
      <w:marRight w:val="0"/>
      <w:marTop w:val="0"/>
      <w:marBottom w:val="0"/>
      <w:divBdr>
        <w:top w:val="none" w:sz="0" w:space="0" w:color="auto"/>
        <w:left w:val="none" w:sz="0" w:space="0" w:color="auto"/>
        <w:bottom w:val="none" w:sz="0" w:space="0" w:color="auto"/>
        <w:right w:val="none" w:sz="0" w:space="0" w:color="auto"/>
      </w:divBdr>
    </w:div>
    <w:div w:id="959342868">
      <w:bodyDiv w:val="1"/>
      <w:marLeft w:val="0"/>
      <w:marRight w:val="0"/>
      <w:marTop w:val="0"/>
      <w:marBottom w:val="0"/>
      <w:divBdr>
        <w:top w:val="none" w:sz="0" w:space="0" w:color="auto"/>
        <w:left w:val="none" w:sz="0" w:space="0" w:color="auto"/>
        <w:bottom w:val="none" w:sz="0" w:space="0" w:color="auto"/>
        <w:right w:val="none" w:sz="0" w:space="0" w:color="auto"/>
      </w:divBdr>
      <w:divsChild>
        <w:div w:id="1509250193">
          <w:marLeft w:val="0"/>
          <w:marRight w:val="0"/>
          <w:marTop w:val="0"/>
          <w:marBottom w:val="0"/>
          <w:divBdr>
            <w:top w:val="none" w:sz="0" w:space="0" w:color="auto"/>
            <w:left w:val="none" w:sz="0" w:space="0" w:color="auto"/>
            <w:bottom w:val="none" w:sz="0" w:space="0" w:color="auto"/>
            <w:right w:val="none" w:sz="0" w:space="0" w:color="auto"/>
          </w:divBdr>
        </w:div>
        <w:div w:id="1598781859">
          <w:marLeft w:val="0"/>
          <w:marRight w:val="0"/>
          <w:marTop w:val="0"/>
          <w:marBottom w:val="0"/>
          <w:divBdr>
            <w:top w:val="none" w:sz="0" w:space="0" w:color="auto"/>
            <w:left w:val="none" w:sz="0" w:space="0" w:color="auto"/>
            <w:bottom w:val="none" w:sz="0" w:space="0" w:color="auto"/>
            <w:right w:val="none" w:sz="0" w:space="0" w:color="auto"/>
          </w:divBdr>
        </w:div>
        <w:div w:id="166142949">
          <w:marLeft w:val="0"/>
          <w:marRight w:val="0"/>
          <w:marTop w:val="0"/>
          <w:marBottom w:val="0"/>
          <w:divBdr>
            <w:top w:val="none" w:sz="0" w:space="0" w:color="auto"/>
            <w:left w:val="none" w:sz="0" w:space="0" w:color="auto"/>
            <w:bottom w:val="none" w:sz="0" w:space="0" w:color="auto"/>
            <w:right w:val="none" w:sz="0" w:space="0" w:color="auto"/>
          </w:divBdr>
        </w:div>
        <w:div w:id="389621191">
          <w:marLeft w:val="0"/>
          <w:marRight w:val="0"/>
          <w:marTop w:val="0"/>
          <w:marBottom w:val="0"/>
          <w:divBdr>
            <w:top w:val="none" w:sz="0" w:space="0" w:color="auto"/>
            <w:left w:val="none" w:sz="0" w:space="0" w:color="auto"/>
            <w:bottom w:val="none" w:sz="0" w:space="0" w:color="auto"/>
            <w:right w:val="none" w:sz="0" w:space="0" w:color="auto"/>
          </w:divBdr>
        </w:div>
        <w:div w:id="1556971458">
          <w:marLeft w:val="0"/>
          <w:marRight w:val="0"/>
          <w:marTop w:val="0"/>
          <w:marBottom w:val="0"/>
          <w:divBdr>
            <w:top w:val="none" w:sz="0" w:space="0" w:color="auto"/>
            <w:left w:val="none" w:sz="0" w:space="0" w:color="auto"/>
            <w:bottom w:val="none" w:sz="0" w:space="0" w:color="auto"/>
            <w:right w:val="none" w:sz="0" w:space="0" w:color="auto"/>
          </w:divBdr>
        </w:div>
        <w:div w:id="1586501408">
          <w:marLeft w:val="0"/>
          <w:marRight w:val="0"/>
          <w:marTop w:val="0"/>
          <w:marBottom w:val="0"/>
          <w:divBdr>
            <w:top w:val="none" w:sz="0" w:space="0" w:color="auto"/>
            <w:left w:val="none" w:sz="0" w:space="0" w:color="auto"/>
            <w:bottom w:val="none" w:sz="0" w:space="0" w:color="auto"/>
            <w:right w:val="none" w:sz="0" w:space="0" w:color="auto"/>
          </w:divBdr>
        </w:div>
      </w:divsChild>
    </w:div>
    <w:div w:id="961687518">
      <w:bodyDiv w:val="1"/>
      <w:marLeft w:val="0"/>
      <w:marRight w:val="0"/>
      <w:marTop w:val="0"/>
      <w:marBottom w:val="0"/>
      <w:divBdr>
        <w:top w:val="none" w:sz="0" w:space="0" w:color="auto"/>
        <w:left w:val="none" w:sz="0" w:space="0" w:color="auto"/>
        <w:bottom w:val="none" w:sz="0" w:space="0" w:color="auto"/>
        <w:right w:val="none" w:sz="0" w:space="0" w:color="auto"/>
      </w:divBdr>
      <w:divsChild>
        <w:div w:id="1050959490">
          <w:marLeft w:val="0"/>
          <w:marRight w:val="0"/>
          <w:marTop w:val="0"/>
          <w:marBottom w:val="0"/>
          <w:divBdr>
            <w:top w:val="none" w:sz="0" w:space="0" w:color="auto"/>
            <w:left w:val="none" w:sz="0" w:space="0" w:color="auto"/>
            <w:bottom w:val="none" w:sz="0" w:space="0" w:color="auto"/>
            <w:right w:val="none" w:sz="0" w:space="0" w:color="auto"/>
          </w:divBdr>
        </w:div>
        <w:div w:id="1026369010">
          <w:marLeft w:val="0"/>
          <w:marRight w:val="0"/>
          <w:marTop w:val="0"/>
          <w:marBottom w:val="0"/>
          <w:divBdr>
            <w:top w:val="none" w:sz="0" w:space="0" w:color="auto"/>
            <w:left w:val="none" w:sz="0" w:space="0" w:color="auto"/>
            <w:bottom w:val="none" w:sz="0" w:space="0" w:color="auto"/>
            <w:right w:val="none" w:sz="0" w:space="0" w:color="auto"/>
          </w:divBdr>
        </w:div>
      </w:divsChild>
    </w:div>
    <w:div w:id="972833889">
      <w:bodyDiv w:val="1"/>
      <w:marLeft w:val="0"/>
      <w:marRight w:val="0"/>
      <w:marTop w:val="0"/>
      <w:marBottom w:val="0"/>
      <w:divBdr>
        <w:top w:val="none" w:sz="0" w:space="0" w:color="auto"/>
        <w:left w:val="none" w:sz="0" w:space="0" w:color="auto"/>
        <w:bottom w:val="none" w:sz="0" w:space="0" w:color="auto"/>
        <w:right w:val="none" w:sz="0" w:space="0" w:color="auto"/>
      </w:divBdr>
    </w:div>
    <w:div w:id="1016006598">
      <w:bodyDiv w:val="1"/>
      <w:marLeft w:val="0"/>
      <w:marRight w:val="0"/>
      <w:marTop w:val="0"/>
      <w:marBottom w:val="0"/>
      <w:divBdr>
        <w:top w:val="none" w:sz="0" w:space="0" w:color="auto"/>
        <w:left w:val="none" w:sz="0" w:space="0" w:color="auto"/>
        <w:bottom w:val="none" w:sz="0" w:space="0" w:color="auto"/>
        <w:right w:val="none" w:sz="0" w:space="0" w:color="auto"/>
      </w:divBdr>
    </w:div>
    <w:div w:id="1062294093">
      <w:bodyDiv w:val="1"/>
      <w:marLeft w:val="0"/>
      <w:marRight w:val="0"/>
      <w:marTop w:val="0"/>
      <w:marBottom w:val="0"/>
      <w:divBdr>
        <w:top w:val="none" w:sz="0" w:space="0" w:color="auto"/>
        <w:left w:val="none" w:sz="0" w:space="0" w:color="auto"/>
        <w:bottom w:val="none" w:sz="0" w:space="0" w:color="auto"/>
        <w:right w:val="none" w:sz="0" w:space="0" w:color="auto"/>
      </w:divBdr>
    </w:div>
    <w:div w:id="1137994383">
      <w:bodyDiv w:val="1"/>
      <w:marLeft w:val="0"/>
      <w:marRight w:val="0"/>
      <w:marTop w:val="0"/>
      <w:marBottom w:val="0"/>
      <w:divBdr>
        <w:top w:val="none" w:sz="0" w:space="0" w:color="auto"/>
        <w:left w:val="none" w:sz="0" w:space="0" w:color="auto"/>
        <w:bottom w:val="none" w:sz="0" w:space="0" w:color="auto"/>
        <w:right w:val="none" w:sz="0" w:space="0" w:color="auto"/>
      </w:divBdr>
    </w:div>
    <w:div w:id="1155560932">
      <w:bodyDiv w:val="1"/>
      <w:marLeft w:val="0"/>
      <w:marRight w:val="0"/>
      <w:marTop w:val="0"/>
      <w:marBottom w:val="0"/>
      <w:divBdr>
        <w:top w:val="none" w:sz="0" w:space="0" w:color="auto"/>
        <w:left w:val="none" w:sz="0" w:space="0" w:color="auto"/>
        <w:bottom w:val="none" w:sz="0" w:space="0" w:color="auto"/>
        <w:right w:val="none" w:sz="0" w:space="0" w:color="auto"/>
      </w:divBdr>
    </w:div>
    <w:div w:id="1193807456">
      <w:bodyDiv w:val="1"/>
      <w:marLeft w:val="0"/>
      <w:marRight w:val="0"/>
      <w:marTop w:val="0"/>
      <w:marBottom w:val="0"/>
      <w:divBdr>
        <w:top w:val="none" w:sz="0" w:space="0" w:color="auto"/>
        <w:left w:val="none" w:sz="0" w:space="0" w:color="auto"/>
        <w:bottom w:val="none" w:sz="0" w:space="0" w:color="auto"/>
        <w:right w:val="none" w:sz="0" w:space="0" w:color="auto"/>
      </w:divBdr>
    </w:div>
    <w:div w:id="1211769405">
      <w:bodyDiv w:val="1"/>
      <w:marLeft w:val="0"/>
      <w:marRight w:val="0"/>
      <w:marTop w:val="0"/>
      <w:marBottom w:val="0"/>
      <w:divBdr>
        <w:top w:val="none" w:sz="0" w:space="0" w:color="auto"/>
        <w:left w:val="none" w:sz="0" w:space="0" w:color="auto"/>
        <w:bottom w:val="none" w:sz="0" w:space="0" w:color="auto"/>
        <w:right w:val="none" w:sz="0" w:space="0" w:color="auto"/>
      </w:divBdr>
    </w:div>
    <w:div w:id="1283272263">
      <w:bodyDiv w:val="1"/>
      <w:marLeft w:val="0"/>
      <w:marRight w:val="0"/>
      <w:marTop w:val="0"/>
      <w:marBottom w:val="0"/>
      <w:divBdr>
        <w:top w:val="none" w:sz="0" w:space="0" w:color="auto"/>
        <w:left w:val="none" w:sz="0" w:space="0" w:color="auto"/>
        <w:bottom w:val="none" w:sz="0" w:space="0" w:color="auto"/>
        <w:right w:val="none" w:sz="0" w:space="0" w:color="auto"/>
      </w:divBdr>
      <w:divsChild>
        <w:div w:id="2038459371">
          <w:marLeft w:val="0"/>
          <w:marRight w:val="0"/>
          <w:marTop w:val="0"/>
          <w:marBottom w:val="0"/>
          <w:divBdr>
            <w:top w:val="none" w:sz="0" w:space="0" w:color="auto"/>
            <w:left w:val="none" w:sz="0" w:space="0" w:color="auto"/>
            <w:bottom w:val="none" w:sz="0" w:space="0" w:color="auto"/>
            <w:right w:val="none" w:sz="0" w:space="0" w:color="auto"/>
          </w:divBdr>
        </w:div>
        <w:div w:id="1347560781">
          <w:marLeft w:val="0"/>
          <w:marRight w:val="0"/>
          <w:marTop w:val="0"/>
          <w:marBottom w:val="0"/>
          <w:divBdr>
            <w:top w:val="none" w:sz="0" w:space="0" w:color="auto"/>
            <w:left w:val="none" w:sz="0" w:space="0" w:color="auto"/>
            <w:bottom w:val="none" w:sz="0" w:space="0" w:color="auto"/>
            <w:right w:val="none" w:sz="0" w:space="0" w:color="auto"/>
          </w:divBdr>
        </w:div>
        <w:div w:id="408040034">
          <w:marLeft w:val="0"/>
          <w:marRight w:val="0"/>
          <w:marTop w:val="0"/>
          <w:marBottom w:val="0"/>
          <w:divBdr>
            <w:top w:val="none" w:sz="0" w:space="0" w:color="auto"/>
            <w:left w:val="none" w:sz="0" w:space="0" w:color="auto"/>
            <w:bottom w:val="none" w:sz="0" w:space="0" w:color="auto"/>
            <w:right w:val="none" w:sz="0" w:space="0" w:color="auto"/>
          </w:divBdr>
        </w:div>
        <w:div w:id="2042893908">
          <w:marLeft w:val="0"/>
          <w:marRight w:val="0"/>
          <w:marTop w:val="0"/>
          <w:marBottom w:val="0"/>
          <w:divBdr>
            <w:top w:val="none" w:sz="0" w:space="0" w:color="auto"/>
            <w:left w:val="none" w:sz="0" w:space="0" w:color="auto"/>
            <w:bottom w:val="none" w:sz="0" w:space="0" w:color="auto"/>
            <w:right w:val="none" w:sz="0" w:space="0" w:color="auto"/>
          </w:divBdr>
        </w:div>
        <w:div w:id="574121510">
          <w:marLeft w:val="0"/>
          <w:marRight w:val="0"/>
          <w:marTop w:val="0"/>
          <w:marBottom w:val="0"/>
          <w:divBdr>
            <w:top w:val="none" w:sz="0" w:space="0" w:color="auto"/>
            <w:left w:val="none" w:sz="0" w:space="0" w:color="auto"/>
            <w:bottom w:val="none" w:sz="0" w:space="0" w:color="auto"/>
            <w:right w:val="none" w:sz="0" w:space="0" w:color="auto"/>
          </w:divBdr>
        </w:div>
        <w:div w:id="1855655299">
          <w:marLeft w:val="0"/>
          <w:marRight w:val="0"/>
          <w:marTop w:val="0"/>
          <w:marBottom w:val="0"/>
          <w:divBdr>
            <w:top w:val="none" w:sz="0" w:space="0" w:color="auto"/>
            <w:left w:val="none" w:sz="0" w:space="0" w:color="auto"/>
            <w:bottom w:val="none" w:sz="0" w:space="0" w:color="auto"/>
            <w:right w:val="none" w:sz="0" w:space="0" w:color="auto"/>
          </w:divBdr>
        </w:div>
        <w:div w:id="1654673482">
          <w:marLeft w:val="0"/>
          <w:marRight w:val="0"/>
          <w:marTop w:val="0"/>
          <w:marBottom w:val="0"/>
          <w:divBdr>
            <w:top w:val="none" w:sz="0" w:space="0" w:color="auto"/>
            <w:left w:val="none" w:sz="0" w:space="0" w:color="auto"/>
            <w:bottom w:val="none" w:sz="0" w:space="0" w:color="auto"/>
            <w:right w:val="none" w:sz="0" w:space="0" w:color="auto"/>
          </w:divBdr>
        </w:div>
        <w:div w:id="1278760300">
          <w:marLeft w:val="0"/>
          <w:marRight w:val="0"/>
          <w:marTop w:val="0"/>
          <w:marBottom w:val="0"/>
          <w:divBdr>
            <w:top w:val="none" w:sz="0" w:space="0" w:color="auto"/>
            <w:left w:val="none" w:sz="0" w:space="0" w:color="auto"/>
            <w:bottom w:val="none" w:sz="0" w:space="0" w:color="auto"/>
            <w:right w:val="none" w:sz="0" w:space="0" w:color="auto"/>
          </w:divBdr>
        </w:div>
        <w:div w:id="859050546">
          <w:marLeft w:val="0"/>
          <w:marRight w:val="0"/>
          <w:marTop w:val="0"/>
          <w:marBottom w:val="0"/>
          <w:divBdr>
            <w:top w:val="none" w:sz="0" w:space="0" w:color="auto"/>
            <w:left w:val="none" w:sz="0" w:space="0" w:color="auto"/>
            <w:bottom w:val="none" w:sz="0" w:space="0" w:color="auto"/>
            <w:right w:val="none" w:sz="0" w:space="0" w:color="auto"/>
          </w:divBdr>
        </w:div>
      </w:divsChild>
    </w:div>
    <w:div w:id="1300576543">
      <w:bodyDiv w:val="1"/>
      <w:marLeft w:val="0"/>
      <w:marRight w:val="0"/>
      <w:marTop w:val="0"/>
      <w:marBottom w:val="0"/>
      <w:divBdr>
        <w:top w:val="none" w:sz="0" w:space="0" w:color="auto"/>
        <w:left w:val="none" w:sz="0" w:space="0" w:color="auto"/>
        <w:bottom w:val="none" w:sz="0" w:space="0" w:color="auto"/>
        <w:right w:val="none" w:sz="0" w:space="0" w:color="auto"/>
      </w:divBdr>
      <w:divsChild>
        <w:div w:id="572129976">
          <w:marLeft w:val="0"/>
          <w:marRight w:val="0"/>
          <w:marTop w:val="0"/>
          <w:marBottom w:val="0"/>
          <w:divBdr>
            <w:top w:val="none" w:sz="0" w:space="0" w:color="auto"/>
            <w:left w:val="none" w:sz="0" w:space="0" w:color="auto"/>
            <w:bottom w:val="none" w:sz="0" w:space="0" w:color="auto"/>
            <w:right w:val="none" w:sz="0" w:space="0" w:color="auto"/>
          </w:divBdr>
        </w:div>
        <w:div w:id="1724327201">
          <w:marLeft w:val="0"/>
          <w:marRight w:val="0"/>
          <w:marTop w:val="0"/>
          <w:marBottom w:val="0"/>
          <w:divBdr>
            <w:top w:val="none" w:sz="0" w:space="0" w:color="auto"/>
            <w:left w:val="none" w:sz="0" w:space="0" w:color="auto"/>
            <w:bottom w:val="none" w:sz="0" w:space="0" w:color="auto"/>
            <w:right w:val="none" w:sz="0" w:space="0" w:color="auto"/>
          </w:divBdr>
        </w:div>
        <w:div w:id="2109735706">
          <w:marLeft w:val="0"/>
          <w:marRight w:val="0"/>
          <w:marTop w:val="0"/>
          <w:marBottom w:val="0"/>
          <w:divBdr>
            <w:top w:val="none" w:sz="0" w:space="0" w:color="auto"/>
            <w:left w:val="none" w:sz="0" w:space="0" w:color="auto"/>
            <w:bottom w:val="none" w:sz="0" w:space="0" w:color="auto"/>
            <w:right w:val="none" w:sz="0" w:space="0" w:color="auto"/>
          </w:divBdr>
        </w:div>
      </w:divsChild>
    </w:div>
    <w:div w:id="1358000701">
      <w:bodyDiv w:val="1"/>
      <w:marLeft w:val="0"/>
      <w:marRight w:val="0"/>
      <w:marTop w:val="0"/>
      <w:marBottom w:val="0"/>
      <w:divBdr>
        <w:top w:val="none" w:sz="0" w:space="0" w:color="auto"/>
        <w:left w:val="none" w:sz="0" w:space="0" w:color="auto"/>
        <w:bottom w:val="none" w:sz="0" w:space="0" w:color="auto"/>
        <w:right w:val="none" w:sz="0" w:space="0" w:color="auto"/>
      </w:divBdr>
    </w:div>
    <w:div w:id="1429304025">
      <w:bodyDiv w:val="1"/>
      <w:marLeft w:val="0"/>
      <w:marRight w:val="0"/>
      <w:marTop w:val="0"/>
      <w:marBottom w:val="0"/>
      <w:divBdr>
        <w:top w:val="none" w:sz="0" w:space="0" w:color="auto"/>
        <w:left w:val="none" w:sz="0" w:space="0" w:color="auto"/>
        <w:bottom w:val="none" w:sz="0" w:space="0" w:color="auto"/>
        <w:right w:val="none" w:sz="0" w:space="0" w:color="auto"/>
      </w:divBdr>
      <w:divsChild>
        <w:div w:id="1393238763">
          <w:marLeft w:val="0"/>
          <w:marRight w:val="0"/>
          <w:marTop w:val="0"/>
          <w:marBottom w:val="0"/>
          <w:divBdr>
            <w:top w:val="none" w:sz="0" w:space="0" w:color="auto"/>
            <w:left w:val="none" w:sz="0" w:space="0" w:color="auto"/>
            <w:bottom w:val="none" w:sz="0" w:space="0" w:color="auto"/>
            <w:right w:val="none" w:sz="0" w:space="0" w:color="auto"/>
          </w:divBdr>
        </w:div>
        <w:div w:id="691339500">
          <w:marLeft w:val="0"/>
          <w:marRight w:val="0"/>
          <w:marTop w:val="0"/>
          <w:marBottom w:val="0"/>
          <w:divBdr>
            <w:top w:val="none" w:sz="0" w:space="0" w:color="auto"/>
            <w:left w:val="none" w:sz="0" w:space="0" w:color="auto"/>
            <w:bottom w:val="none" w:sz="0" w:space="0" w:color="auto"/>
            <w:right w:val="none" w:sz="0" w:space="0" w:color="auto"/>
          </w:divBdr>
        </w:div>
        <w:div w:id="1803962979">
          <w:marLeft w:val="0"/>
          <w:marRight w:val="0"/>
          <w:marTop w:val="0"/>
          <w:marBottom w:val="0"/>
          <w:divBdr>
            <w:top w:val="none" w:sz="0" w:space="0" w:color="auto"/>
            <w:left w:val="none" w:sz="0" w:space="0" w:color="auto"/>
            <w:bottom w:val="none" w:sz="0" w:space="0" w:color="auto"/>
            <w:right w:val="none" w:sz="0" w:space="0" w:color="auto"/>
          </w:divBdr>
        </w:div>
        <w:div w:id="1188719382">
          <w:marLeft w:val="0"/>
          <w:marRight w:val="0"/>
          <w:marTop w:val="0"/>
          <w:marBottom w:val="0"/>
          <w:divBdr>
            <w:top w:val="none" w:sz="0" w:space="0" w:color="auto"/>
            <w:left w:val="none" w:sz="0" w:space="0" w:color="auto"/>
            <w:bottom w:val="none" w:sz="0" w:space="0" w:color="auto"/>
            <w:right w:val="none" w:sz="0" w:space="0" w:color="auto"/>
          </w:divBdr>
        </w:div>
      </w:divsChild>
    </w:div>
    <w:div w:id="1702825559">
      <w:bodyDiv w:val="1"/>
      <w:marLeft w:val="0"/>
      <w:marRight w:val="0"/>
      <w:marTop w:val="0"/>
      <w:marBottom w:val="0"/>
      <w:divBdr>
        <w:top w:val="none" w:sz="0" w:space="0" w:color="auto"/>
        <w:left w:val="none" w:sz="0" w:space="0" w:color="auto"/>
        <w:bottom w:val="none" w:sz="0" w:space="0" w:color="auto"/>
        <w:right w:val="none" w:sz="0" w:space="0" w:color="auto"/>
      </w:divBdr>
    </w:div>
    <w:div w:id="1722749523">
      <w:bodyDiv w:val="1"/>
      <w:marLeft w:val="0"/>
      <w:marRight w:val="0"/>
      <w:marTop w:val="0"/>
      <w:marBottom w:val="0"/>
      <w:divBdr>
        <w:top w:val="none" w:sz="0" w:space="0" w:color="auto"/>
        <w:left w:val="none" w:sz="0" w:space="0" w:color="auto"/>
        <w:bottom w:val="none" w:sz="0" w:space="0" w:color="auto"/>
        <w:right w:val="none" w:sz="0" w:space="0" w:color="auto"/>
      </w:divBdr>
    </w:div>
    <w:div w:id="1890335772">
      <w:bodyDiv w:val="1"/>
      <w:marLeft w:val="0"/>
      <w:marRight w:val="0"/>
      <w:marTop w:val="0"/>
      <w:marBottom w:val="0"/>
      <w:divBdr>
        <w:top w:val="none" w:sz="0" w:space="0" w:color="auto"/>
        <w:left w:val="none" w:sz="0" w:space="0" w:color="auto"/>
        <w:bottom w:val="none" w:sz="0" w:space="0" w:color="auto"/>
        <w:right w:val="none" w:sz="0" w:space="0" w:color="auto"/>
      </w:divBdr>
      <w:divsChild>
        <w:div w:id="774786406">
          <w:marLeft w:val="0"/>
          <w:marRight w:val="0"/>
          <w:marTop w:val="0"/>
          <w:marBottom w:val="0"/>
          <w:divBdr>
            <w:top w:val="single" w:sz="2" w:space="0" w:color="E1E1E1"/>
            <w:left w:val="single" w:sz="2" w:space="0" w:color="E1E1E1"/>
            <w:bottom w:val="single" w:sz="2" w:space="0" w:color="E1E1E1"/>
            <w:right w:val="single" w:sz="2" w:space="0" w:color="E1E1E1"/>
          </w:divBdr>
        </w:div>
      </w:divsChild>
    </w:div>
    <w:div w:id="1910311657">
      <w:bodyDiv w:val="1"/>
      <w:marLeft w:val="0"/>
      <w:marRight w:val="0"/>
      <w:marTop w:val="0"/>
      <w:marBottom w:val="0"/>
      <w:divBdr>
        <w:top w:val="none" w:sz="0" w:space="0" w:color="auto"/>
        <w:left w:val="none" w:sz="0" w:space="0" w:color="auto"/>
        <w:bottom w:val="none" w:sz="0" w:space="0" w:color="auto"/>
        <w:right w:val="none" w:sz="0" w:space="0" w:color="auto"/>
      </w:divBdr>
      <w:divsChild>
        <w:div w:id="1484735852">
          <w:marLeft w:val="825"/>
          <w:marRight w:val="0"/>
          <w:marTop w:val="0"/>
          <w:marBottom w:val="75"/>
          <w:divBdr>
            <w:top w:val="none" w:sz="0" w:space="0" w:color="auto"/>
            <w:left w:val="none" w:sz="0" w:space="0" w:color="auto"/>
            <w:bottom w:val="none" w:sz="0" w:space="0" w:color="auto"/>
            <w:right w:val="none" w:sz="0" w:space="0" w:color="auto"/>
          </w:divBdr>
        </w:div>
        <w:div w:id="1728993422">
          <w:marLeft w:val="825"/>
          <w:marRight w:val="0"/>
          <w:marTop w:val="0"/>
          <w:marBottom w:val="0"/>
          <w:divBdr>
            <w:top w:val="none" w:sz="0" w:space="0" w:color="auto"/>
            <w:left w:val="none" w:sz="0" w:space="0" w:color="auto"/>
            <w:bottom w:val="none" w:sz="0" w:space="0" w:color="auto"/>
            <w:right w:val="none" w:sz="0" w:space="0" w:color="auto"/>
          </w:divBdr>
        </w:div>
      </w:divsChild>
    </w:div>
    <w:div w:id="1966497294">
      <w:bodyDiv w:val="1"/>
      <w:marLeft w:val="0"/>
      <w:marRight w:val="0"/>
      <w:marTop w:val="0"/>
      <w:marBottom w:val="0"/>
      <w:divBdr>
        <w:top w:val="none" w:sz="0" w:space="0" w:color="auto"/>
        <w:left w:val="none" w:sz="0" w:space="0" w:color="auto"/>
        <w:bottom w:val="none" w:sz="0" w:space="0" w:color="auto"/>
        <w:right w:val="none" w:sz="0" w:space="0" w:color="auto"/>
      </w:divBdr>
    </w:div>
    <w:div w:id="2037583560">
      <w:bodyDiv w:val="1"/>
      <w:marLeft w:val="0"/>
      <w:marRight w:val="0"/>
      <w:marTop w:val="0"/>
      <w:marBottom w:val="0"/>
      <w:divBdr>
        <w:top w:val="none" w:sz="0" w:space="0" w:color="auto"/>
        <w:left w:val="none" w:sz="0" w:space="0" w:color="auto"/>
        <w:bottom w:val="none" w:sz="0" w:space="0" w:color="auto"/>
        <w:right w:val="none" w:sz="0" w:space="0" w:color="auto"/>
      </w:divBdr>
      <w:divsChild>
        <w:div w:id="581305726">
          <w:marLeft w:val="0"/>
          <w:marRight w:val="0"/>
          <w:marTop w:val="0"/>
          <w:marBottom w:val="0"/>
          <w:divBdr>
            <w:top w:val="none" w:sz="0" w:space="0" w:color="auto"/>
            <w:left w:val="none" w:sz="0" w:space="0" w:color="auto"/>
            <w:bottom w:val="none" w:sz="0" w:space="0" w:color="auto"/>
            <w:right w:val="none" w:sz="0" w:space="0" w:color="auto"/>
          </w:divBdr>
        </w:div>
        <w:div w:id="1200432923">
          <w:marLeft w:val="0"/>
          <w:marRight w:val="0"/>
          <w:marTop w:val="0"/>
          <w:marBottom w:val="0"/>
          <w:divBdr>
            <w:top w:val="none" w:sz="0" w:space="0" w:color="auto"/>
            <w:left w:val="none" w:sz="0" w:space="0" w:color="auto"/>
            <w:bottom w:val="none" w:sz="0" w:space="0" w:color="auto"/>
            <w:right w:val="none" w:sz="0" w:space="0" w:color="auto"/>
          </w:divBdr>
        </w:div>
        <w:div w:id="1134717067">
          <w:marLeft w:val="0"/>
          <w:marRight w:val="0"/>
          <w:marTop w:val="0"/>
          <w:marBottom w:val="0"/>
          <w:divBdr>
            <w:top w:val="none" w:sz="0" w:space="0" w:color="auto"/>
            <w:left w:val="none" w:sz="0" w:space="0" w:color="auto"/>
            <w:bottom w:val="none" w:sz="0" w:space="0" w:color="auto"/>
            <w:right w:val="none" w:sz="0" w:space="0" w:color="auto"/>
          </w:divBdr>
        </w:div>
        <w:div w:id="1443107889">
          <w:marLeft w:val="0"/>
          <w:marRight w:val="0"/>
          <w:marTop w:val="0"/>
          <w:marBottom w:val="0"/>
          <w:divBdr>
            <w:top w:val="none" w:sz="0" w:space="0" w:color="auto"/>
            <w:left w:val="none" w:sz="0" w:space="0" w:color="auto"/>
            <w:bottom w:val="none" w:sz="0" w:space="0" w:color="auto"/>
            <w:right w:val="none" w:sz="0" w:space="0" w:color="auto"/>
          </w:divBdr>
        </w:div>
        <w:div w:id="491525928">
          <w:marLeft w:val="0"/>
          <w:marRight w:val="0"/>
          <w:marTop w:val="0"/>
          <w:marBottom w:val="0"/>
          <w:divBdr>
            <w:top w:val="none" w:sz="0" w:space="0" w:color="auto"/>
            <w:left w:val="none" w:sz="0" w:space="0" w:color="auto"/>
            <w:bottom w:val="none" w:sz="0" w:space="0" w:color="auto"/>
            <w:right w:val="none" w:sz="0" w:space="0" w:color="auto"/>
          </w:divBdr>
        </w:div>
      </w:divsChild>
    </w:div>
    <w:div w:id="2069255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chart" Target="charts/chart8.xml"/><Relationship Id="rId42" Type="http://schemas.openxmlformats.org/officeDocument/2006/relationships/chart" Target="charts/chart19.xml"/><Relationship Id="rId47" Type="http://schemas.openxmlformats.org/officeDocument/2006/relationships/image" Target="media/image11.jpeg"/><Relationship Id="rId63" Type="http://schemas.openxmlformats.org/officeDocument/2006/relationships/image" Target="media/image27.jpeg"/><Relationship Id="rId68" Type="http://schemas.openxmlformats.org/officeDocument/2006/relationships/image" Target="media/image32.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0.jpeg"/><Relationship Id="rId11" Type="http://schemas.openxmlformats.org/officeDocument/2006/relationships/chart" Target="charts/chart3.xml"/><Relationship Id="rId24" Type="http://schemas.openxmlformats.org/officeDocument/2006/relationships/hyperlink" Target="https://www.youtube.com/watch?v=KQrVd1MpulI" TargetMode="External"/><Relationship Id="rId32" Type="http://schemas.openxmlformats.org/officeDocument/2006/relationships/header" Target="header1.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www.aikos.smm.lt/aikos/webdriver.exe?kalba=lt&amp;kodas=191316169&amp;MIval=/Institucija.html" TargetMode="External"/><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image" Target="media/image30.jpeg"/><Relationship Id="rId5" Type="http://schemas.openxmlformats.org/officeDocument/2006/relationships/settings" Target="settings.xml"/><Relationship Id="rId61" Type="http://schemas.openxmlformats.org/officeDocument/2006/relationships/image" Target="media/image25.jpeg"/><Relationship Id="rId19" Type="http://schemas.openxmlformats.org/officeDocument/2006/relationships/image" Target="media/image4.jpeg"/><Relationship Id="rId14" Type="http://schemas.openxmlformats.org/officeDocument/2006/relationships/chart" Target="charts/chart6.xml"/><Relationship Id="rId22" Type="http://schemas.openxmlformats.org/officeDocument/2006/relationships/chart" Target="charts/chart9.xml"/><Relationship Id="rId27" Type="http://schemas.openxmlformats.org/officeDocument/2006/relationships/image" Target="media/image8.jpeg"/><Relationship Id="rId30" Type="http://schemas.openxmlformats.org/officeDocument/2006/relationships/chart" Target="charts/chart11.xml"/><Relationship Id="rId35" Type="http://schemas.openxmlformats.org/officeDocument/2006/relationships/header" Target="header2.xml"/><Relationship Id="rId43" Type="http://schemas.openxmlformats.org/officeDocument/2006/relationships/chart" Target="charts/chart20.xml"/><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image" Target="media/image28.jpeg"/><Relationship Id="rId69"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footer" Target="footer1.xml"/><Relationship Id="rId38" Type="http://schemas.openxmlformats.org/officeDocument/2006/relationships/chart" Target="charts/chart15.xml"/><Relationship Id="rId46" Type="http://schemas.openxmlformats.org/officeDocument/2006/relationships/hyperlink" Target="https://www.mokykla2030.lt/atrinktos-mokyklos-dalyvausiancios-atnaujinamu-bendruju-programu-diegimo-tyrime/" TargetMode="External"/><Relationship Id="rId59" Type="http://schemas.openxmlformats.org/officeDocument/2006/relationships/image" Target="media/image23.jpeg"/><Relationship Id="rId67" Type="http://schemas.openxmlformats.org/officeDocument/2006/relationships/image" Target="media/image31.jpeg"/><Relationship Id="rId20" Type="http://schemas.openxmlformats.org/officeDocument/2006/relationships/image" Target="media/image5.jpeg"/><Relationship Id="rId41" Type="http://schemas.openxmlformats.org/officeDocument/2006/relationships/chart" Target="charts/chart18.xml"/><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0.xml"/><Relationship Id="rId28" Type="http://schemas.openxmlformats.org/officeDocument/2006/relationships/image" Target="media/image9.jpeg"/><Relationship Id="rId36" Type="http://schemas.openxmlformats.org/officeDocument/2006/relationships/chart" Target="charts/chart13.xm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chart" Target="charts/chart21.xml"/><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3.jpeg"/><Relationship Id="rId39" Type="http://schemas.openxmlformats.org/officeDocument/2006/relationships/chart" Target="charts/chart16.xml"/><Relationship Id="rId34" Type="http://schemas.openxmlformats.org/officeDocument/2006/relationships/footer" Target="footer2.xml"/><Relationship Id="rId50" Type="http://schemas.openxmlformats.org/officeDocument/2006/relationships/image" Target="media/image14.jpeg"/><Relationship Id="rId55"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780" b="1" i="0" u="none" strike="noStrike" kern="1200" cap="all" baseline="0">
                <a:solidFill>
                  <a:schemeClr val="tx1">
                    <a:lumMod val="65000"/>
                    <a:lumOff val="35000"/>
                  </a:schemeClr>
                </a:solidFill>
                <a:latin typeface="+mn-lt"/>
                <a:ea typeface="+mn-ea"/>
                <a:cs typeface="+mn-cs"/>
              </a:defRPr>
            </a:pPr>
            <a:endParaRPr lang="lt-LT" sz="1170">
              <a:solidFill>
                <a:sysClr val="windowText" lastClr="000000"/>
              </a:solidFill>
            </a:endParaRPr>
          </a:p>
          <a:p>
            <a:pPr>
              <a:defRPr lang="en-US" sz="780" b="1" i="0" u="none" strike="noStrike" kern="1200" cap="all" baseline="0">
                <a:solidFill>
                  <a:schemeClr val="tx1">
                    <a:lumMod val="65000"/>
                    <a:lumOff val="35000"/>
                  </a:schemeClr>
                </a:solidFill>
                <a:latin typeface="+mn-lt"/>
                <a:ea typeface="+mn-ea"/>
                <a:cs typeface="+mn-cs"/>
              </a:defRPr>
            </a:pPr>
            <a:r>
              <a:rPr lang="lt-LT" sz="1095">
                <a:solidFill>
                  <a:sysClr val="windowText" lastClr="000000"/>
                </a:solidFill>
                <a:latin typeface="Times New Roman" panose="02020603050405020304" charset="0"/>
                <a:cs typeface="Times New Roman" panose="02020603050405020304" charset="0"/>
              </a:rPr>
              <a:t>Vilniaus rajono savivaldybės</a:t>
            </a:r>
            <a:r>
              <a:rPr lang="lt-LT" sz="1095" baseline="0">
                <a:solidFill>
                  <a:sysClr val="windowText" lastClr="000000"/>
                </a:solidFill>
                <a:latin typeface="Times New Roman" panose="02020603050405020304" charset="0"/>
                <a:cs typeface="Times New Roman" panose="02020603050405020304" charset="0"/>
              </a:rPr>
              <a:t> š</a:t>
            </a:r>
            <a:r>
              <a:rPr lang="lt-LT" sz="1095">
                <a:solidFill>
                  <a:sysClr val="windowText" lastClr="000000"/>
                </a:solidFill>
                <a:latin typeface="Times New Roman" panose="02020603050405020304" charset="0"/>
                <a:cs typeface="Times New Roman" panose="02020603050405020304" charset="0"/>
              </a:rPr>
              <a:t>vietimo įstaigų tinklas 2021-2022 m. m.</a:t>
            </a:r>
          </a:p>
        </c:rich>
      </c:tx>
      <c:layout>
        <c:manualLayout>
          <c:xMode val="edge"/>
          <c:yMode val="edge"/>
          <c:x val="0.14359312969044699"/>
          <c:y val="0"/>
        </c:manualLayout>
      </c:layout>
      <c:overlay val="0"/>
      <c:spPr>
        <a:noFill/>
        <a:ln w="18815">
          <a:noFill/>
        </a:ln>
      </c:spPr>
    </c:title>
    <c:autoTitleDeleted val="0"/>
    <c:plotArea>
      <c:layout>
        <c:manualLayout>
          <c:layoutTarget val="inner"/>
          <c:xMode val="edge"/>
          <c:yMode val="edge"/>
          <c:x val="0"/>
          <c:y val="0.26262809307696"/>
          <c:w val="1"/>
          <c:h val="0.57454784875440101"/>
        </c:manualLayout>
      </c:layout>
      <c:ofPieChart>
        <c:ofPieType val="pie"/>
        <c:varyColors val="1"/>
        <c:ser>
          <c:idx val="0"/>
          <c:order val="0"/>
          <c:tx>
            <c:strRef>
              <c:f>Sheet1!$B$1</c:f>
              <c:strCache>
                <c:ptCount val="1"/>
                <c:pt idx="0">
                  <c:v>Sales</c:v>
                </c:pt>
              </c:strCache>
            </c:strRef>
          </c:tx>
          <c:spPr>
            <a:ln>
              <a:solidFill>
                <a:schemeClr val="bg1"/>
              </a:solidFill>
            </a:ln>
          </c:spPr>
          <c:explosion val="14"/>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C2E-4D92-AE39-783F72DD7D74}"/>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C2E-4D92-AE39-783F72DD7D74}"/>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C2E-4D92-AE39-783F72DD7D74}"/>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C2E-4D92-AE39-783F72DD7D74}"/>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C2E-4D92-AE39-783F72DD7D74}"/>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C2E-4D92-AE39-783F72DD7D74}"/>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C2E-4D92-AE39-783F72DD7D74}"/>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4C2E-4D92-AE39-783F72DD7D74}"/>
              </c:ext>
            </c:extLst>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4C2E-4D92-AE39-783F72DD7D74}"/>
              </c:ext>
            </c:extLst>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4C2E-4D92-AE39-783F72DD7D74}"/>
              </c:ext>
            </c:extLst>
          </c:dPt>
          <c:dPt>
            <c:idx val="10"/>
            <c:bubble3D val="0"/>
            <c:spPr>
              <a:solidFill>
                <a:schemeClr val="accent5">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4C2E-4D92-AE39-783F72DD7D74}"/>
              </c:ext>
            </c:extLst>
          </c:dPt>
          <c:dLbls>
            <c:dLbl>
              <c:idx val="0"/>
              <c:layout>
                <c:manualLayout>
                  <c:x val="1.6294233635368398E-2"/>
                  <c:y val="9.7693327256248699E-2"/>
                </c:manualLayout>
              </c:layout>
              <c:spPr>
                <a:noFill/>
                <a:ln>
                  <a:noFill/>
                </a:ln>
                <a:effectLst>
                  <a:softEdge rad="12700"/>
                </a:effectLst>
              </c:spPr>
              <c:txPr>
                <a:bodyPr rot="0" spcFirstLastPara="1" vertOverflow="ellipsis" vert="horz" wrap="square" lIns="38100" tIns="19050" rIns="38100" bIns="19050" anchor="ctr" anchorCtr="1">
                  <a:spAutoFit/>
                </a:bodyPr>
                <a:lstStyle/>
                <a:p>
                  <a:pPr>
                    <a:defRPr lang="en-US" sz="1045" b="1" i="0" u="none" strike="noStrike" kern="1200" spc="0" baseline="0">
                      <a:solidFill>
                        <a:schemeClr val="accent1"/>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2E-4D92-AE39-783F72DD7D74}"/>
                </c:ext>
              </c:extLst>
            </c:dLbl>
            <c:dLbl>
              <c:idx val="1"/>
              <c:layout>
                <c:manualLayout>
                  <c:x val="0"/>
                  <c:y val="-7.3833959377832296E-3"/>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995" b="1" i="0" u="none" strike="noStrike" kern="1200" spc="0" baseline="0">
                      <a:solidFill>
                        <a:schemeClr val="accent2"/>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C2E-4D92-AE39-783F72DD7D74}"/>
                </c:ext>
              </c:extLst>
            </c:dLbl>
            <c:dLbl>
              <c:idx val="2"/>
              <c:layout>
                <c:manualLayout>
                  <c:x val="-0.145564106622351"/>
                  <c:y val="-6.9746857990056602E-2"/>
                </c:manualLayout>
              </c:layout>
              <c:tx>
                <c:rich>
                  <a:bodyPr rot="0" spcFirstLastPara="1" vertOverflow="ellipsis" vert="horz" wrap="square" lIns="38100" tIns="19050" rIns="38100" bIns="19050" anchor="ctr" anchorCtr="1">
                    <a:spAutoFit/>
                  </a:bodyPr>
                  <a:lstStyle/>
                  <a:p>
                    <a:pPr>
                      <a:defRPr lang="en-US" sz="995" b="1" i="0" u="none" strike="noStrike" kern="1200" spc="0" baseline="0">
                        <a:solidFill>
                          <a:schemeClr val="accent3"/>
                        </a:solidFill>
                        <a:latin typeface="Times New Roman" panose="02020603050405020304" charset="0"/>
                        <a:ea typeface="+mn-ea"/>
                        <a:cs typeface="Times New Roman" panose="02020603050405020304" charset="0"/>
                      </a:defRPr>
                    </a:pPr>
                    <a:r>
                      <a:rPr lang="lt-LT" sz="995" baseline="0">
                        <a:latin typeface="Times New Roman" panose="02020603050405020304" charset="0"/>
                        <a:cs typeface="Times New Roman" panose="02020603050405020304" charset="0"/>
                      </a:rPr>
                      <a:t>Pagrindinė mokykla-daugiafunkcis centras;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C2E-4D92-AE39-783F72DD7D74}"/>
                </c:ext>
              </c:extLst>
            </c:dLbl>
            <c:dLbl>
              <c:idx val="3"/>
              <c:layout>
                <c:manualLayout>
                  <c:x val="-1.994157137393E-2"/>
                  <c:y val="-5.4516688407960999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Pradinė</a:t>
                    </a:r>
                  </a:p>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 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C2E-4D92-AE39-783F72DD7D74}"/>
                </c:ext>
              </c:extLst>
            </c:dLbl>
            <c:dLbl>
              <c:idx val="4"/>
              <c:layout>
                <c:manualLayout>
                  <c:x val="6.3358788694126797E-2"/>
                  <c:y val="-9.1339630450385303E-4"/>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4C2E-4D92-AE39-783F72DD7D74}"/>
                </c:ext>
              </c:extLst>
            </c:dLbl>
            <c:dLbl>
              <c:idx val="5"/>
              <c:layout>
                <c:manualLayout>
                  <c:x val="6.4401591520805102E-2"/>
                  <c:y val="6.5091863517060297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6"/>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2E-4D92-AE39-783F72DD7D74}"/>
                </c:ext>
              </c:extLst>
            </c:dLbl>
            <c:dLbl>
              <c:idx val="6"/>
              <c:layout>
                <c:manualLayout>
                  <c:x val="0.19429354847483443"/>
                  <c:y val="-9.2873445167180185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1">
                            <a:lumMod val="60000"/>
                          </a:schemeClr>
                        </a:solidFill>
                        <a:latin typeface="Times New Roman" panose="02020603050405020304" charset="0"/>
                        <a:ea typeface="+mn-ea"/>
                        <a:cs typeface="Times New Roman" panose="02020603050405020304" charset="0"/>
                      </a:defRPr>
                    </a:pPr>
                    <a:r>
                      <a:rPr lang="en-US"/>
                      <a:t>Ikimokyklinio ugdymo įstaigos; 16</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D-4C2E-4D92-AE39-783F72DD7D74}"/>
                </c:ext>
              </c:extLst>
            </c:dLbl>
            <c:dLbl>
              <c:idx val="7"/>
              <c:layout>
                <c:manualLayout>
                  <c:x val="-2.72781228979543E-2"/>
                  <c:y val="0.27134314049067199"/>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Muzikos </a:t>
                    </a:r>
                    <a:endParaRPr lang="en-US" sz="1050">
                      <a:latin typeface="Times New Roman" panose="02020603050405020304" charset="0"/>
                      <a:cs typeface="Times New Roman" panose="02020603050405020304" charset="0"/>
                    </a:endParaRPr>
                  </a:p>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C2E-4D92-AE39-783F72DD7D74}"/>
                </c:ext>
              </c:extLst>
            </c:dLbl>
            <c:dLbl>
              <c:idx val="8"/>
              <c:layout>
                <c:manualLayout>
                  <c:x val="-2.91744153840066E-2"/>
                  <c:y val="0.131349898627941"/>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Meno mokyklos; 2</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1-4C2E-4D92-AE39-783F72DD7D74}"/>
                </c:ext>
              </c:extLst>
            </c:dLbl>
            <c:dLbl>
              <c:idx val="9"/>
              <c:layout>
                <c:manualLayout>
                  <c:x val="-0.139858718044367"/>
                  <c:y val="2.73035513417966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4">
                          <a:lumMod val="60000"/>
                        </a:schemeClr>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4C2E-4D92-AE39-783F72DD7D74}"/>
                </c:ext>
              </c:extLst>
            </c:dLbl>
            <c:dLbl>
              <c:idx val="10"/>
              <c:layout>
                <c:manualLayout>
                  <c:x val="2.0140235297221001E-2"/>
                  <c:y val="-3.1920673089516502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Neformaliojo švietimo įstaigos; 20</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5-4C2E-4D92-AE39-783F72DD7D74}"/>
                </c:ext>
              </c:extLst>
            </c:dLbl>
            <c:spPr>
              <a:noFill/>
              <a:ln>
                <a:noFill/>
              </a:ln>
              <a:effectLst>
                <a:softEdge rad="12700"/>
              </a:effectLst>
            </c:spPr>
            <c:txPr>
              <a:bodyPr rot="0" spcFirstLastPara="0" vertOverflow="ellipsis" vert="horz" wrap="square" lIns="38100" tIns="19050" rIns="38100" bIns="19050" anchor="ctr" anchorCtr="1">
                <a:spAutoFit/>
              </a:bodyPr>
              <a:lstStyle/>
              <a:p>
                <a:pPr>
                  <a:defRPr lang="en-US" sz="104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1"/>
            <c:showVal val="1"/>
            <c:showCatName val="1"/>
            <c:showSerName val="0"/>
            <c:showPercent val="0"/>
            <c:showBubbleSize val="0"/>
            <c:showLeaderLines val="1"/>
            <c:leaderLines>
              <c:spPr>
                <a:ln w="705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Sheet1!$A$2:$A$11</c:f>
              <c:strCache>
                <c:ptCount val="10"/>
                <c:pt idx="0">
                  <c:v>Gimnazijos</c:v>
                </c:pt>
                <c:pt idx="1">
                  <c:v>Pagrindinės mokyklos</c:v>
                </c:pt>
                <c:pt idx="2">
                  <c:v>Pagrindinės mokyklos-daugiafunkciai centrai</c:v>
                </c:pt>
                <c:pt idx="3">
                  <c:v>Pradinės mokyklos</c:v>
                </c:pt>
                <c:pt idx="4">
                  <c:v>Mokyklos-darželiai</c:v>
                </c:pt>
                <c:pt idx="6">
                  <c:v>Ikimokyklinio ugdymo įstaigos</c:v>
                </c:pt>
                <c:pt idx="7">
                  <c:v>Muzikos mokyklos</c:v>
                </c:pt>
                <c:pt idx="8">
                  <c:v>Meno mokykla</c:v>
                </c:pt>
                <c:pt idx="9">
                  <c:v>Sporto mokykla</c:v>
                </c:pt>
              </c:strCache>
            </c:strRef>
          </c:cat>
          <c:val>
            <c:numRef>
              <c:f>Sheet1!$B$2:$B$11</c:f>
              <c:numCache>
                <c:formatCode>General</c:formatCode>
                <c:ptCount val="10"/>
                <c:pt idx="0">
                  <c:v>24</c:v>
                </c:pt>
                <c:pt idx="1">
                  <c:v>9</c:v>
                </c:pt>
                <c:pt idx="2">
                  <c:v>1</c:v>
                </c:pt>
                <c:pt idx="3">
                  <c:v>1</c:v>
                </c:pt>
                <c:pt idx="4">
                  <c:v>2</c:v>
                </c:pt>
                <c:pt idx="6">
                  <c:v>16</c:v>
                </c:pt>
                <c:pt idx="7">
                  <c:v>1</c:v>
                </c:pt>
                <c:pt idx="8">
                  <c:v>2</c:v>
                </c:pt>
                <c:pt idx="9">
                  <c:v>1</c:v>
                </c:pt>
              </c:numCache>
            </c:numRef>
          </c:val>
          <c:extLst>
            <c:ext xmlns:c16="http://schemas.microsoft.com/office/drawing/2014/chart" uri="{C3380CC4-5D6E-409C-BE32-E72D297353CC}">
              <c16:uniqueId val="{00000016-4C2E-4D92-AE39-783F72DD7D74}"/>
            </c:ext>
          </c:extLst>
        </c:ser>
        <c:dLbls>
          <c:showLegendKey val="0"/>
          <c:showVal val="0"/>
          <c:showCatName val="0"/>
          <c:showSerName val="0"/>
          <c:showPercent val="0"/>
          <c:showBubbleSize val="0"/>
          <c:showLeaderLines val="1"/>
        </c:dLbls>
        <c:gapWidth val="158"/>
        <c:secondPieSize val="53"/>
        <c:serLines>
          <c:spPr>
            <a:ln w="7055" cap="flat" cmpd="sng" algn="ctr">
              <a:solidFill>
                <a:schemeClr val="tx1">
                  <a:lumMod val="35000"/>
                  <a:lumOff val="65000"/>
                </a:schemeClr>
              </a:solidFill>
              <a:prstDash val="solid"/>
              <a:round/>
            </a:ln>
            <a:effectLst/>
          </c:spPr>
        </c:serLines>
      </c:ofPieChart>
      <c:spPr>
        <a:noFill/>
        <a:ln w="25243">
          <a:noFill/>
        </a:ln>
      </c:spPr>
    </c:plotArea>
    <c:plotVisOnly val="1"/>
    <c:dispBlanksAs val="gap"/>
    <c:showDLblsOverMax val="0"/>
  </c:chart>
  <c:spPr>
    <a:noFill/>
    <a:ln w="6350" cap="flat" cmpd="sng" algn="ctr">
      <a:solidFill>
        <a:sysClr val="windowText" lastClr="000000"/>
      </a:solidFill>
      <a:prstDash val="solid"/>
      <a:round/>
    </a:ln>
  </c:spPr>
  <c:txPr>
    <a:bodyPr/>
    <a:lstStyle/>
    <a:p>
      <a:pPr>
        <a:defRPr lang="en-US"/>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lt-LT" sz="1200" baseline="0">
                <a:latin typeface="Times New Roman" panose="02020603050405020304" charset="0"/>
                <a:cs typeface="Times New Roman" panose="02020603050405020304" charset="0"/>
              </a:rPr>
              <a:t>Pavežamų mokinių, turinčių specialiųjų ugdymosi poreikių, skaičius 2019-2022 m.</a:t>
            </a:r>
            <a:endParaRPr lang="lt-LT" sz="1200">
              <a:latin typeface="Times New Roman" panose="02020603050405020304" charset="0"/>
              <a:cs typeface="Times New Roman" panose="02020603050405020304" charset="0"/>
            </a:endParaRPr>
          </a:p>
        </c:rich>
      </c:tx>
      <c:overlay val="0"/>
    </c:title>
    <c:autoTitleDeleted val="0"/>
    <c:plotArea>
      <c:layout/>
      <c:barChart>
        <c:barDir val="col"/>
        <c:grouping val="stacked"/>
        <c:varyColors val="0"/>
        <c:ser>
          <c:idx val="1"/>
          <c:order val="0"/>
          <c:tx>
            <c:strRef>
              <c:f>Lapas1!$C$1</c:f>
              <c:strCache>
                <c:ptCount val="1"/>
                <c:pt idx="0">
                  <c:v>2 seka</c:v>
                </c:pt>
              </c:strCache>
            </c:strRef>
          </c:tx>
          <c:spPr>
            <a:solidFill>
              <a:srgbClr val="005BD3">
                <a:lumMod val="60000"/>
                <a:lumOff val="40000"/>
              </a:srgbClr>
            </a:solidFill>
          </c:spPr>
          <c:invertIfNegative val="0"/>
          <c:dLbls>
            <c:dLbl>
              <c:idx val="0"/>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AA7-4E43-9C35-6BD5D787426A}"/>
                </c:ext>
              </c:extLst>
            </c:dLbl>
            <c:dLbl>
              <c:idx val="1"/>
              <c:tx>
                <c:rich>
                  <a:bodyPr/>
                  <a:lstStyle/>
                  <a:p>
                    <a:r>
                      <a:rPr lang="en-US"/>
                      <a:t>67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AA7-4E43-9C35-6BD5D787426A}"/>
                </c:ext>
              </c:extLst>
            </c:dLbl>
            <c:dLbl>
              <c:idx val="2"/>
              <c:tx>
                <c:rich>
                  <a:bodyPr/>
                  <a:lstStyle/>
                  <a:p>
                    <a:r>
                      <a:rPr lang="en-US"/>
                      <a:t>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AA7-4E43-9C35-6BD5D787426A}"/>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LeaderLines val="0"/>
              </c:ext>
            </c:extLst>
          </c:dLbls>
          <c:cat>
            <c:strRef>
              <c:f>Lapas1!$A$2:$A$4</c:f>
              <c:strCache>
                <c:ptCount val="3"/>
                <c:pt idx="0">
                  <c:v>2019</c:v>
                </c:pt>
                <c:pt idx="1">
                  <c:v>2020</c:v>
                </c:pt>
                <c:pt idx="2">
                  <c:v>2021-2022</c:v>
                </c:pt>
              </c:strCache>
            </c:strRef>
          </c:cat>
          <c:val>
            <c:numRef>
              <c:f>Lapas1!$C$2:$C$4</c:f>
              <c:numCache>
                <c:formatCode>General</c:formatCode>
                <c:ptCount val="3"/>
                <c:pt idx="0">
                  <c:v>62</c:v>
                </c:pt>
                <c:pt idx="1">
                  <c:v>67</c:v>
                </c:pt>
                <c:pt idx="2">
                  <c:v>88</c:v>
                </c:pt>
              </c:numCache>
            </c:numRef>
          </c:val>
          <c:extLst>
            <c:ext xmlns:c16="http://schemas.microsoft.com/office/drawing/2014/chart" uri="{C3380CC4-5D6E-409C-BE32-E72D297353CC}">
              <c16:uniqueId val="{00000003-6AA7-4E43-9C35-6BD5D787426A}"/>
            </c:ext>
          </c:extLst>
        </c:ser>
        <c:dLbls>
          <c:showLegendKey val="0"/>
          <c:showVal val="0"/>
          <c:showCatName val="0"/>
          <c:showSerName val="0"/>
          <c:showPercent val="0"/>
          <c:showBubbleSize val="0"/>
        </c:dLbls>
        <c:gapWidth val="55"/>
        <c:overlap val="100"/>
        <c:axId val="123698176"/>
        <c:axId val="149025536"/>
      </c:barChart>
      <c:catAx>
        <c:axId val="123698176"/>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49025536"/>
        <c:crosses val="autoZero"/>
        <c:auto val="1"/>
        <c:lblAlgn val="ctr"/>
        <c:lblOffset val="100"/>
        <c:noMultiLvlLbl val="0"/>
      </c:catAx>
      <c:valAx>
        <c:axId val="149025536"/>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23698176"/>
        <c:crosses val="autoZero"/>
        <c:crossBetween val="between"/>
      </c:valAx>
    </c:plotArea>
    <c:plotVisOnly val="1"/>
    <c:dispBlanksAs val="gap"/>
    <c:showDLblsOverMax val="0"/>
  </c:chart>
  <c:txPr>
    <a:bodyPr/>
    <a:lstStyle/>
    <a:p>
      <a:pPr>
        <a:defRPr lang="en-US"/>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Vilniaus r.</c:v>
                </c:pt>
              </c:strCache>
            </c:strRef>
          </c:tx>
          <c:invertIfNegative val="0"/>
          <c:cat>
            <c:strRef>
              <c:f>Lapas1!$A$2:$A$6</c:f>
              <c:strCache>
                <c:ptCount val="5"/>
                <c:pt idx="0">
                  <c:v>neišlaikė</c:v>
                </c:pt>
                <c:pt idx="1">
                  <c:v>16-35</c:v>
                </c:pt>
                <c:pt idx="2">
                  <c:v>36-85</c:v>
                </c:pt>
                <c:pt idx="3">
                  <c:v>86-99</c:v>
                </c:pt>
                <c:pt idx="4">
                  <c:v>100</c:v>
                </c:pt>
              </c:strCache>
            </c:strRef>
          </c:cat>
          <c:val>
            <c:numRef>
              <c:f>Lapas1!$B$2:$B$6</c:f>
              <c:numCache>
                <c:formatCode>General</c:formatCode>
                <c:ptCount val="5"/>
                <c:pt idx="0">
                  <c:v>12.41</c:v>
                </c:pt>
                <c:pt idx="1">
                  <c:v>43.97</c:v>
                </c:pt>
                <c:pt idx="2">
                  <c:v>34.4</c:v>
                </c:pt>
                <c:pt idx="3">
                  <c:v>8.16</c:v>
                </c:pt>
                <c:pt idx="4">
                  <c:v>1.06</c:v>
                </c:pt>
              </c:numCache>
            </c:numRef>
          </c:val>
          <c:extLst>
            <c:ext xmlns:c16="http://schemas.microsoft.com/office/drawing/2014/chart" uri="{C3380CC4-5D6E-409C-BE32-E72D297353CC}">
              <c16:uniqueId val="{00000000-3BF7-4F7B-831E-D04DED852C7C}"/>
            </c:ext>
          </c:extLst>
        </c:ser>
        <c:ser>
          <c:idx val="1"/>
          <c:order val="1"/>
          <c:tx>
            <c:strRef>
              <c:f>Lapas1!$C$1</c:f>
              <c:strCache>
                <c:ptCount val="1"/>
                <c:pt idx="0">
                  <c:v>Lietuva</c:v>
                </c:pt>
              </c:strCache>
            </c:strRef>
          </c:tx>
          <c:invertIfNegative val="0"/>
          <c:cat>
            <c:strRef>
              <c:f>Lapas1!$A$2:$A$6</c:f>
              <c:strCache>
                <c:ptCount val="5"/>
                <c:pt idx="0">
                  <c:v>neišlaikė</c:v>
                </c:pt>
                <c:pt idx="1">
                  <c:v>16-35</c:v>
                </c:pt>
                <c:pt idx="2">
                  <c:v>36-85</c:v>
                </c:pt>
                <c:pt idx="3">
                  <c:v>86-99</c:v>
                </c:pt>
                <c:pt idx="4">
                  <c:v>100</c:v>
                </c:pt>
              </c:strCache>
            </c:strRef>
          </c:cat>
          <c:val>
            <c:numRef>
              <c:f>Lapas1!$C$2:$C$6</c:f>
              <c:numCache>
                <c:formatCode>General</c:formatCode>
                <c:ptCount val="5"/>
                <c:pt idx="0">
                  <c:v>8</c:v>
                </c:pt>
                <c:pt idx="1">
                  <c:v>31.78</c:v>
                </c:pt>
                <c:pt idx="2">
                  <c:v>45.11</c:v>
                </c:pt>
                <c:pt idx="3">
                  <c:v>12.87</c:v>
                </c:pt>
                <c:pt idx="4">
                  <c:v>2.2400000000000002</c:v>
                </c:pt>
              </c:numCache>
            </c:numRef>
          </c:val>
          <c:extLst>
            <c:ext xmlns:c16="http://schemas.microsoft.com/office/drawing/2014/chart" uri="{C3380CC4-5D6E-409C-BE32-E72D297353CC}">
              <c16:uniqueId val="{00000001-3BF7-4F7B-831E-D04DED852C7C}"/>
            </c:ext>
          </c:extLst>
        </c:ser>
        <c:ser>
          <c:idx val="2"/>
          <c:order val="2"/>
          <c:tx>
            <c:strRef>
              <c:f>Lapas1!$D$1</c:f>
              <c:strCache>
                <c:ptCount val="1"/>
                <c:pt idx="0">
                  <c:v>ŠMSM</c:v>
                </c:pt>
              </c:strCache>
            </c:strRef>
          </c:tx>
          <c:invertIfNegative val="0"/>
          <c:cat>
            <c:strRef>
              <c:f>Lapas1!$A$2:$A$6</c:f>
              <c:strCache>
                <c:ptCount val="5"/>
                <c:pt idx="0">
                  <c:v>neišlaikė</c:v>
                </c:pt>
                <c:pt idx="1">
                  <c:v>16-35</c:v>
                </c:pt>
                <c:pt idx="2">
                  <c:v>36-85</c:v>
                </c:pt>
                <c:pt idx="3">
                  <c:v>86-99</c:v>
                </c:pt>
                <c:pt idx="4">
                  <c:v>100</c:v>
                </c:pt>
              </c:strCache>
            </c:strRef>
          </c:cat>
          <c:val>
            <c:numRef>
              <c:f>Lapas1!$D$2:$D$6</c:f>
              <c:numCache>
                <c:formatCode>General</c:formatCode>
                <c:ptCount val="5"/>
                <c:pt idx="0">
                  <c:v>19.440000000000001</c:v>
                </c:pt>
                <c:pt idx="1">
                  <c:v>36.119999999999997</c:v>
                </c:pt>
                <c:pt idx="2">
                  <c:v>34.72</c:v>
                </c:pt>
                <c:pt idx="3">
                  <c:v>8.33</c:v>
                </c:pt>
                <c:pt idx="4">
                  <c:v>1.39</c:v>
                </c:pt>
              </c:numCache>
            </c:numRef>
          </c:val>
          <c:extLst>
            <c:ext xmlns:c16="http://schemas.microsoft.com/office/drawing/2014/chart" uri="{C3380CC4-5D6E-409C-BE32-E72D297353CC}">
              <c16:uniqueId val="{00000002-3BF7-4F7B-831E-D04DED852C7C}"/>
            </c:ext>
          </c:extLst>
        </c:ser>
        <c:dLbls>
          <c:showLegendKey val="0"/>
          <c:showVal val="0"/>
          <c:showCatName val="0"/>
          <c:showSerName val="0"/>
          <c:showPercent val="0"/>
          <c:showBubbleSize val="0"/>
        </c:dLbls>
        <c:gapWidth val="150"/>
        <c:axId val="149373312"/>
        <c:axId val="149374848"/>
      </c:barChart>
      <c:catAx>
        <c:axId val="149373312"/>
        <c:scaling>
          <c:orientation val="minMax"/>
        </c:scaling>
        <c:delete val="0"/>
        <c:axPos val="b"/>
        <c:numFmt formatCode="General" sourceLinked="0"/>
        <c:majorTickMark val="none"/>
        <c:minorTickMark val="none"/>
        <c:tickLblPos val="nextTo"/>
        <c:crossAx val="149374848"/>
        <c:crosses val="autoZero"/>
        <c:auto val="1"/>
        <c:lblAlgn val="ctr"/>
        <c:lblOffset val="100"/>
        <c:noMultiLvlLbl val="0"/>
      </c:catAx>
      <c:valAx>
        <c:axId val="149374848"/>
        <c:scaling>
          <c:orientation val="minMax"/>
        </c:scaling>
        <c:delete val="0"/>
        <c:axPos val="l"/>
        <c:majorGridlines/>
        <c:numFmt formatCode="General" sourceLinked="1"/>
        <c:majorTickMark val="none"/>
        <c:minorTickMark val="none"/>
        <c:tickLblPos val="nextTo"/>
        <c:txPr>
          <a:bodyPr/>
          <a:lstStyle/>
          <a:p>
            <a:pPr>
              <a:defRPr sz="1200"/>
            </a:pPr>
            <a:endParaRPr lang="lt-LT"/>
          </a:p>
        </c:txPr>
        <c:crossAx val="149373312"/>
        <c:crosses val="autoZero"/>
        <c:crossBetween val="between"/>
      </c:valAx>
      <c:dTable>
        <c:showHorzBorder val="1"/>
        <c:showVertBorder val="1"/>
        <c:showOutline val="1"/>
        <c:showKeys val="1"/>
        <c:txPr>
          <a:bodyPr/>
          <a:lstStyle/>
          <a:p>
            <a:pPr rtl="0">
              <a:defRPr sz="1200"/>
            </a:pPr>
            <a:endParaRPr lang="lt-LT"/>
          </a:p>
        </c:txPr>
      </c:dTable>
    </c:plotArea>
    <c:plotVisOnly val="1"/>
    <c:dispBlanksAs val="gap"/>
    <c:showDLblsOverMax val="0"/>
  </c:chart>
  <c:txPr>
    <a:bodyPr/>
    <a:lstStyle/>
    <a:p>
      <a:pPr>
        <a:defRPr sz="18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Vilniaus r.</c:v>
                </c:pt>
              </c:strCache>
            </c:strRef>
          </c:tx>
          <c:invertIfNegative val="0"/>
          <c:cat>
            <c:strRef>
              <c:f>Lapas1!$A$2:$A$9</c:f>
              <c:strCache>
                <c:ptCount val="8"/>
                <c:pt idx="0">
                  <c:v>neišlaikė </c:v>
                </c:pt>
                <c:pt idx="1">
                  <c:v>4</c:v>
                </c:pt>
                <c:pt idx="2">
                  <c:v>5</c:v>
                </c:pt>
                <c:pt idx="3">
                  <c:v>6</c:v>
                </c:pt>
                <c:pt idx="4">
                  <c:v>7</c:v>
                </c:pt>
                <c:pt idx="5">
                  <c:v>8</c:v>
                </c:pt>
                <c:pt idx="6">
                  <c:v>9</c:v>
                </c:pt>
                <c:pt idx="7">
                  <c:v>10</c:v>
                </c:pt>
              </c:strCache>
            </c:strRef>
          </c:cat>
          <c:val>
            <c:numRef>
              <c:f>Lapas1!$B$2:$B$9</c:f>
              <c:numCache>
                <c:formatCode>General</c:formatCode>
                <c:ptCount val="8"/>
                <c:pt idx="0">
                  <c:v>3</c:v>
                </c:pt>
                <c:pt idx="1">
                  <c:v>59.5</c:v>
                </c:pt>
                <c:pt idx="2">
                  <c:v>24.5</c:v>
                </c:pt>
                <c:pt idx="3">
                  <c:v>7</c:v>
                </c:pt>
                <c:pt idx="4">
                  <c:v>4.5</c:v>
                </c:pt>
                <c:pt idx="5">
                  <c:v>0.5</c:v>
                </c:pt>
                <c:pt idx="6">
                  <c:v>1</c:v>
                </c:pt>
                <c:pt idx="7">
                  <c:v>0</c:v>
                </c:pt>
              </c:numCache>
            </c:numRef>
          </c:val>
          <c:extLst>
            <c:ext xmlns:c16="http://schemas.microsoft.com/office/drawing/2014/chart" uri="{C3380CC4-5D6E-409C-BE32-E72D297353CC}">
              <c16:uniqueId val="{00000000-58CD-433D-80CA-EAC6D06DC2D3}"/>
            </c:ext>
          </c:extLst>
        </c:ser>
        <c:ser>
          <c:idx val="1"/>
          <c:order val="1"/>
          <c:tx>
            <c:strRef>
              <c:f>Lapas1!$C$1</c:f>
              <c:strCache>
                <c:ptCount val="1"/>
                <c:pt idx="0">
                  <c:v>Lietuva</c:v>
                </c:pt>
              </c:strCache>
            </c:strRef>
          </c:tx>
          <c:invertIfNegative val="0"/>
          <c:cat>
            <c:strRef>
              <c:f>Lapas1!$A$2:$A$9</c:f>
              <c:strCache>
                <c:ptCount val="8"/>
                <c:pt idx="0">
                  <c:v>neišlaikė </c:v>
                </c:pt>
                <c:pt idx="1">
                  <c:v>4</c:v>
                </c:pt>
                <c:pt idx="2">
                  <c:v>5</c:v>
                </c:pt>
                <c:pt idx="3">
                  <c:v>6</c:v>
                </c:pt>
                <c:pt idx="4">
                  <c:v>7</c:v>
                </c:pt>
                <c:pt idx="5">
                  <c:v>8</c:v>
                </c:pt>
                <c:pt idx="6">
                  <c:v>9</c:v>
                </c:pt>
                <c:pt idx="7">
                  <c:v>10</c:v>
                </c:pt>
              </c:strCache>
            </c:strRef>
          </c:cat>
          <c:val>
            <c:numRef>
              <c:f>Lapas1!$C$2:$C$9</c:f>
              <c:numCache>
                <c:formatCode>General</c:formatCode>
                <c:ptCount val="8"/>
                <c:pt idx="0">
                  <c:v>4.09</c:v>
                </c:pt>
                <c:pt idx="1">
                  <c:v>43.53</c:v>
                </c:pt>
                <c:pt idx="2">
                  <c:v>21.63</c:v>
                </c:pt>
                <c:pt idx="3">
                  <c:v>14.94</c:v>
                </c:pt>
                <c:pt idx="4">
                  <c:v>8.59</c:v>
                </c:pt>
                <c:pt idx="5">
                  <c:v>4.43</c:v>
                </c:pt>
                <c:pt idx="6">
                  <c:v>2.12</c:v>
                </c:pt>
                <c:pt idx="7">
                  <c:v>0.65</c:v>
                </c:pt>
              </c:numCache>
            </c:numRef>
          </c:val>
          <c:extLst>
            <c:ext xmlns:c16="http://schemas.microsoft.com/office/drawing/2014/chart" uri="{C3380CC4-5D6E-409C-BE32-E72D297353CC}">
              <c16:uniqueId val="{00000001-58CD-433D-80CA-EAC6D06DC2D3}"/>
            </c:ext>
          </c:extLst>
        </c:ser>
        <c:ser>
          <c:idx val="2"/>
          <c:order val="2"/>
          <c:tx>
            <c:strRef>
              <c:f>Lapas1!$D$1</c:f>
              <c:strCache>
                <c:ptCount val="1"/>
                <c:pt idx="0">
                  <c:v>ŠMSM</c:v>
                </c:pt>
              </c:strCache>
            </c:strRef>
          </c:tx>
          <c:invertIfNegative val="0"/>
          <c:cat>
            <c:strRef>
              <c:f>Lapas1!$A$2:$A$9</c:f>
              <c:strCache>
                <c:ptCount val="8"/>
                <c:pt idx="0">
                  <c:v>neišlaikė </c:v>
                </c:pt>
                <c:pt idx="1">
                  <c:v>4</c:v>
                </c:pt>
                <c:pt idx="2">
                  <c:v>5</c:v>
                </c:pt>
                <c:pt idx="3">
                  <c:v>6</c:v>
                </c:pt>
                <c:pt idx="4">
                  <c:v>7</c:v>
                </c:pt>
                <c:pt idx="5">
                  <c:v>8</c:v>
                </c:pt>
                <c:pt idx="6">
                  <c:v>9</c:v>
                </c:pt>
                <c:pt idx="7">
                  <c:v>10</c:v>
                </c:pt>
              </c:strCache>
            </c:strRef>
          </c:cat>
          <c:val>
            <c:numRef>
              <c:f>Lapas1!$D$2:$D$9</c:f>
              <c:numCache>
                <c:formatCode>General</c:formatCode>
                <c:ptCount val="8"/>
                <c:pt idx="0">
                  <c:v>1.92</c:v>
                </c:pt>
                <c:pt idx="1">
                  <c:v>36.54</c:v>
                </c:pt>
                <c:pt idx="2">
                  <c:v>19.23</c:v>
                </c:pt>
                <c:pt idx="3">
                  <c:v>5.77</c:v>
                </c:pt>
                <c:pt idx="4">
                  <c:v>15.38</c:v>
                </c:pt>
                <c:pt idx="5">
                  <c:v>17.309999999999999</c:v>
                </c:pt>
                <c:pt idx="6">
                  <c:v>3.85</c:v>
                </c:pt>
                <c:pt idx="7">
                  <c:v>0</c:v>
                </c:pt>
              </c:numCache>
            </c:numRef>
          </c:val>
          <c:extLst>
            <c:ext xmlns:c16="http://schemas.microsoft.com/office/drawing/2014/chart" uri="{C3380CC4-5D6E-409C-BE32-E72D297353CC}">
              <c16:uniqueId val="{00000002-58CD-433D-80CA-EAC6D06DC2D3}"/>
            </c:ext>
          </c:extLst>
        </c:ser>
        <c:dLbls>
          <c:showLegendKey val="0"/>
          <c:showVal val="0"/>
          <c:showCatName val="0"/>
          <c:showSerName val="0"/>
          <c:showPercent val="0"/>
          <c:showBubbleSize val="0"/>
        </c:dLbls>
        <c:gapWidth val="150"/>
        <c:axId val="149178624"/>
        <c:axId val="149209088"/>
      </c:barChart>
      <c:catAx>
        <c:axId val="149178624"/>
        <c:scaling>
          <c:orientation val="minMax"/>
        </c:scaling>
        <c:delete val="0"/>
        <c:axPos val="b"/>
        <c:numFmt formatCode="General" sourceLinked="0"/>
        <c:majorTickMark val="none"/>
        <c:minorTickMark val="none"/>
        <c:tickLblPos val="nextTo"/>
        <c:crossAx val="149209088"/>
        <c:crosses val="autoZero"/>
        <c:auto val="1"/>
        <c:lblAlgn val="ctr"/>
        <c:lblOffset val="100"/>
        <c:noMultiLvlLbl val="0"/>
      </c:catAx>
      <c:valAx>
        <c:axId val="149209088"/>
        <c:scaling>
          <c:orientation val="minMax"/>
        </c:scaling>
        <c:delete val="0"/>
        <c:axPos val="l"/>
        <c:majorGridlines/>
        <c:numFmt formatCode="General" sourceLinked="1"/>
        <c:majorTickMark val="none"/>
        <c:minorTickMark val="none"/>
        <c:tickLblPos val="nextTo"/>
        <c:txPr>
          <a:bodyPr/>
          <a:lstStyle/>
          <a:p>
            <a:pPr>
              <a:defRPr sz="1200"/>
            </a:pPr>
            <a:endParaRPr lang="lt-LT"/>
          </a:p>
        </c:txPr>
        <c:crossAx val="149178624"/>
        <c:crosses val="autoZero"/>
        <c:crossBetween val="between"/>
      </c:valAx>
      <c:dTable>
        <c:showHorzBorder val="1"/>
        <c:showVertBorder val="1"/>
        <c:showOutline val="1"/>
        <c:showKeys val="1"/>
        <c:txPr>
          <a:bodyPr/>
          <a:lstStyle/>
          <a:p>
            <a:pPr rtl="0">
              <a:defRPr sz="1200"/>
            </a:pPr>
            <a:endParaRPr lang="lt-LT"/>
          </a:p>
        </c:txPr>
      </c:dTable>
    </c:plotArea>
    <c:plotVisOnly val="1"/>
    <c:dispBlanksAs val="gap"/>
    <c:showDLblsOverMax val="0"/>
  </c:chart>
  <c:txPr>
    <a:bodyPr/>
    <a:lstStyle/>
    <a:p>
      <a:pPr>
        <a:defRPr sz="1800">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85688729874776"/>
          <c:y val="9.2783505154639179E-2"/>
          <c:w val="0.42754919499105548"/>
          <c:h val="0.82130584192439859"/>
        </c:manualLayout>
      </c:layout>
      <c:pieChart>
        <c:varyColors val="1"/>
        <c:ser>
          <c:idx val="0"/>
          <c:order val="0"/>
          <c:tx>
            <c:strRef>
              <c:f>Sheet1!$A$2</c:f>
              <c:strCache>
                <c:ptCount val="1"/>
                <c:pt idx="0">
                  <c:v>2021 m.</c:v>
                </c:pt>
              </c:strCache>
            </c:strRef>
          </c:tx>
          <c:spPr>
            <a:solidFill>
              <a:srgbClr val="9999FF"/>
            </a:solidFill>
            <a:ln w="11005">
              <a:solidFill>
                <a:srgbClr val="000000"/>
              </a:solidFill>
              <a:prstDash val="solid"/>
            </a:ln>
          </c:spPr>
          <c:dPt>
            <c:idx val="0"/>
            <c:bubble3D val="0"/>
            <c:extLst>
              <c:ext xmlns:c16="http://schemas.microsoft.com/office/drawing/2014/chart" uri="{C3380CC4-5D6E-409C-BE32-E72D297353CC}">
                <c16:uniqueId val="{00000000-27EA-45C8-920F-FC70A96EF20A}"/>
              </c:ext>
            </c:extLst>
          </c:dPt>
          <c:dPt>
            <c:idx val="1"/>
            <c:bubble3D val="0"/>
            <c:spPr>
              <a:solidFill>
                <a:srgbClr val="993366"/>
              </a:solidFill>
              <a:ln w="11005">
                <a:solidFill>
                  <a:srgbClr val="000000"/>
                </a:solidFill>
                <a:prstDash val="solid"/>
              </a:ln>
            </c:spPr>
            <c:extLst>
              <c:ext xmlns:c16="http://schemas.microsoft.com/office/drawing/2014/chart" uri="{C3380CC4-5D6E-409C-BE32-E72D297353CC}">
                <c16:uniqueId val="{00000002-27EA-45C8-920F-FC70A96EF20A}"/>
              </c:ext>
            </c:extLst>
          </c:dPt>
          <c:dPt>
            <c:idx val="2"/>
            <c:bubble3D val="0"/>
            <c:spPr>
              <a:solidFill>
                <a:srgbClr val="FFFFCC"/>
              </a:solidFill>
              <a:ln w="11005">
                <a:solidFill>
                  <a:srgbClr val="000000"/>
                </a:solidFill>
                <a:prstDash val="solid"/>
              </a:ln>
            </c:spPr>
            <c:extLst>
              <c:ext xmlns:c16="http://schemas.microsoft.com/office/drawing/2014/chart" uri="{C3380CC4-5D6E-409C-BE32-E72D297353CC}">
                <c16:uniqueId val="{00000004-27EA-45C8-920F-FC70A96EF20A}"/>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06-27EA-45C8-920F-FC70A96EF20A}"/>
              </c:ext>
            </c:extLst>
          </c:dPt>
          <c:dPt>
            <c:idx val="4"/>
            <c:bubble3D val="0"/>
            <c:spPr>
              <a:solidFill>
                <a:schemeClr val="bg1"/>
              </a:solidFill>
              <a:ln w="11005">
                <a:solidFill>
                  <a:srgbClr val="000000"/>
                </a:solidFill>
                <a:prstDash val="solid"/>
              </a:ln>
            </c:spPr>
            <c:extLst>
              <c:ext xmlns:c16="http://schemas.microsoft.com/office/drawing/2014/chart" uri="{C3380CC4-5D6E-409C-BE32-E72D297353CC}">
                <c16:uniqueId val="{00000008-27EA-45C8-920F-FC70A96EF20A}"/>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0A-27EA-45C8-920F-FC70A96EF20A}"/>
              </c:ext>
            </c:extLst>
          </c:dPt>
          <c:dLbls>
            <c:dLbl>
              <c:idx val="0"/>
              <c:layout>
                <c:manualLayout>
                  <c:x val="-0.12084696462705195"/>
                  <c:y val="-0.37734684760149662"/>
                </c:manualLayout>
              </c:layout>
              <c:tx>
                <c:rich>
                  <a:bodyPr anchorCtr="0"/>
                  <a:lstStyle/>
                  <a:p>
                    <a:pPr algn="l">
                      <a:defRPr sz="1040" b="1" i="0" u="none" strike="noStrike" baseline="0">
                        <a:solidFill>
                          <a:srgbClr val="000000"/>
                        </a:solidFill>
                        <a:latin typeface="Calibri"/>
                        <a:ea typeface="Calibri"/>
                        <a:cs typeface="Calibri"/>
                      </a:defRPr>
                    </a:pPr>
                    <a:r>
                      <a:rPr lang="en-US"/>
                      <a:t>76 %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12764820213799805"/>
                      <c:h val="0.11152360837707785"/>
                    </c:manualLayout>
                  </c15:layout>
                  <c15:showDataLabelsRange val="0"/>
                </c:ext>
                <c:ext xmlns:c16="http://schemas.microsoft.com/office/drawing/2014/chart" uri="{C3380CC4-5D6E-409C-BE32-E72D297353CC}">
                  <c16:uniqueId val="{00000000-27EA-45C8-920F-FC70A96EF20A}"/>
                </c:ext>
              </c:extLst>
            </c:dLbl>
            <c:dLbl>
              <c:idx val="1"/>
              <c:layout>
                <c:manualLayout>
                  <c:x val="8.4521069937347884E-2"/>
                  <c:y val="-1.115113270415677E-2"/>
                </c:manualLayout>
              </c:layout>
              <c:tx>
                <c:rich>
                  <a:bodyPr anchorCtr="0"/>
                  <a:lstStyle/>
                  <a:p>
                    <a:pPr algn="l">
                      <a:defRPr sz="1040" b="1" i="0" u="none" strike="noStrike" baseline="0">
                        <a:solidFill>
                          <a:srgbClr val="000000"/>
                        </a:solidFill>
                        <a:latin typeface="Calibri"/>
                        <a:ea typeface="Calibri"/>
                        <a:cs typeface="Calibri"/>
                      </a:defRPr>
                    </a:pPr>
                    <a:r>
                      <a:rPr lang="en-US"/>
                      <a:t>4 %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6.6083475347572071E-2"/>
                      <c:h val="0.12131242903147745"/>
                    </c:manualLayout>
                  </c15:layout>
                  <c15:showDataLabelsRange val="0"/>
                </c:ext>
                <c:ext xmlns:c16="http://schemas.microsoft.com/office/drawing/2014/chart" uri="{C3380CC4-5D6E-409C-BE32-E72D297353CC}">
                  <c16:uniqueId val="{00000002-27EA-45C8-920F-FC70A96EF20A}"/>
                </c:ext>
              </c:extLst>
            </c:dLbl>
            <c:dLbl>
              <c:idx val="2"/>
              <c:layout>
                <c:manualLayout>
                  <c:x val="8.5573869592831461E-2"/>
                  <c:y val="0.14057647090988626"/>
                </c:manualLayout>
              </c:layout>
              <c:tx>
                <c:rich>
                  <a:bodyPr anchorCtr="0"/>
                  <a:lstStyle/>
                  <a:p>
                    <a:pPr algn="l">
                      <a:defRPr sz="1040" b="1" i="0" u="none" strike="noStrike" baseline="0">
                        <a:solidFill>
                          <a:srgbClr val="000000"/>
                        </a:solidFill>
                        <a:latin typeface="Calibri"/>
                        <a:ea typeface="Calibri"/>
                        <a:cs typeface="Calibri"/>
                      </a:defRPr>
                    </a:pPr>
                    <a:r>
                      <a:rPr lang="en-US"/>
                      <a:t>20 %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7EA-45C8-920F-FC70A96EF20A}"/>
                </c:ext>
              </c:extLst>
            </c:dLbl>
            <c:dLbl>
              <c:idx val="3"/>
              <c:layout>
                <c:manualLayout>
                  <c:x val="-1.4526751818588582E-2"/>
                  <c:y val="0.34760771182671935"/>
                </c:manualLayout>
              </c:layout>
              <c:tx>
                <c:rich>
                  <a:bodyPr anchorCtr="0"/>
                  <a:lstStyle/>
                  <a:p>
                    <a:pPr algn="l">
                      <a:defRPr sz="1040" b="1" i="0" u="none" strike="noStrike" baseline="0">
                        <a:solidFill>
                          <a:srgbClr val="000000"/>
                        </a:solidFill>
                        <a:latin typeface="Calibri"/>
                        <a:ea typeface="Calibri"/>
                        <a:cs typeface="Calibri"/>
                      </a:defRPr>
                    </a:pPr>
                    <a:r>
                      <a:rPr lang="en-US"/>
                      <a:t>7 %</a:t>
                    </a:r>
                  </a:p>
                </c:rich>
              </c:tx>
              <c:spPr>
                <a:noFill/>
                <a:ln w="2200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7EA-45C8-920F-FC70A96EF20A}"/>
                </c:ext>
              </c:extLst>
            </c:dLbl>
            <c:dLbl>
              <c:idx val="4"/>
              <c:delete val="1"/>
              <c:extLst>
                <c:ext xmlns:c15="http://schemas.microsoft.com/office/drawing/2012/chart" uri="{CE6537A1-D6FC-4f65-9D91-7224C49458BB}"/>
                <c:ext xmlns:c16="http://schemas.microsoft.com/office/drawing/2014/chart" uri="{C3380CC4-5D6E-409C-BE32-E72D297353CC}">
                  <c16:uniqueId val="{00000008-27EA-45C8-920F-FC70A96EF20A}"/>
                </c:ext>
              </c:extLst>
            </c:dLbl>
            <c:dLbl>
              <c:idx val="5"/>
              <c:delete val="1"/>
              <c:extLst>
                <c:ext xmlns:c15="http://schemas.microsoft.com/office/drawing/2012/chart" uri="{CE6537A1-D6FC-4f65-9D91-7224C49458BB}"/>
                <c:ext xmlns:c16="http://schemas.microsoft.com/office/drawing/2014/chart" uri="{C3380CC4-5D6E-409C-BE32-E72D297353CC}">
                  <c16:uniqueId val="{0000000A-27EA-45C8-920F-FC70A96EF20A}"/>
                </c:ext>
              </c:extLst>
            </c:dLbl>
            <c:numFmt formatCode="0%" sourceLinked="0"/>
            <c:spPr>
              <a:noFill/>
              <a:ln w="22009">
                <a:noFill/>
              </a:ln>
            </c:spPr>
            <c:txPr>
              <a:bodyPr wrap="square" lIns="38100" tIns="19050" rIns="38100" bIns="19050" anchor="ctr" anchorCtr="0">
                <a:spAutoFit/>
              </a:bodyPr>
              <a:lstStyle/>
              <a:p>
                <a:pPr algn="l">
                  <a:defRPr sz="1040" b="1" i="0" u="none" strike="noStrike" baseline="0">
                    <a:solidFill>
                      <a:srgbClr val="000000"/>
                    </a:solidFill>
                    <a:latin typeface="Calibri"/>
                    <a:ea typeface="Calibri"/>
                    <a:cs typeface="Calibri"/>
                  </a:defRPr>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Tęsia mokymąsi</c:v>
                </c:pt>
                <c:pt idx="1">
                  <c:v>Tarnauja Lietuvos kariuomenėje</c:v>
                </c:pt>
                <c:pt idx="2">
                  <c:v>Dirba</c:v>
                </c:pt>
              </c:strCache>
            </c:strRef>
          </c:cat>
          <c:val>
            <c:numRef>
              <c:f>Sheet1!$B$2:$D$2</c:f>
              <c:numCache>
                <c:formatCode>General</c:formatCode>
                <c:ptCount val="3"/>
                <c:pt idx="0">
                  <c:v>72</c:v>
                </c:pt>
                <c:pt idx="1">
                  <c:v>3</c:v>
                </c:pt>
                <c:pt idx="2">
                  <c:v>25</c:v>
                </c:pt>
              </c:numCache>
            </c:numRef>
          </c:val>
          <c:extLst>
            <c:ext xmlns:c16="http://schemas.microsoft.com/office/drawing/2014/chart" uri="{C3380CC4-5D6E-409C-BE32-E72D297353CC}">
              <c16:uniqueId val="{0000000B-27EA-45C8-920F-FC70A96EF20A}"/>
            </c:ext>
          </c:extLst>
        </c:ser>
        <c:ser>
          <c:idx val="1"/>
          <c:order val="1"/>
          <c:tx>
            <c:strRef>
              <c:f>Sheet1!$A$3</c:f>
              <c:strCache>
                <c:ptCount val="1"/>
              </c:strCache>
            </c:strRef>
          </c:tx>
          <c:spPr>
            <a:solidFill>
              <a:srgbClr val="993366"/>
            </a:solidFill>
            <a:ln w="11005">
              <a:solidFill>
                <a:srgbClr val="000000"/>
              </a:solidFill>
              <a:prstDash val="solid"/>
            </a:ln>
          </c:spPr>
          <c:dPt>
            <c:idx val="0"/>
            <c:bubble3D val="0"/>
            <c:spPr>
              <a:solidFill>
                <a:srgbClr val="9999FF"/>
              </a:solidFill>
              <a:ln w="11005">
                <a:solidFill>
                  <a:srgbClr val="000000"/>
                </a:solidFill>
                <a:prstDash val="solid"/>
              </a:ln>
            </c:spPr>
            <c:extLst>
              <c:ext xmlns:c16="http://schemas.microsoft.com/office/drawing/2014/chart" uri="{C3380CC4-5D6E-409C-BE32-E72D297353CC}">
                <c16:uniqueId val="{0000000D-27EA-45C8-920F-FC70A96EF20A}"/>
              </c:ext>
            </c:extLst>
          </c:dPt>
          <c:dPt>
            <c:idx val="1"/>
            <c:bubble3D val="0"/>
            <c:extLst>
              <c:ext xmlns:c16="http://schemas.microsoft.com/office/drawing/2014/chart" uri="{C3380CC4-5D6E-409C-BE32-E72D297353CC}">
                <c16:uniqueId val="{0000000E-27EA-45C8-920F-FC70A96EF20A}"/>
              </c:ext>
            </c:extLst>
          </c:dPt>
          <c:dPt>
            <c:idx val="2"/>
            <c:bubble3D val="0"/>
            <c:spPr>
              <a:solidFill>
                <a:srgbClr val="FFFFCC"/>
              </a:solidFill>
              <a:ln w="11005">
                <a:solidFill>
                  <a:srgbClr val="000000"/>
                </a:solidFill>
                <a:prstDash val="solid"/>
              </a:ln>
            </c:spPr>
            <c:extLst>
              <c:ext xmlns:c16="http://schemas.microsoft.com/office/drawing/2014/chart" uri="{C3380CC4-5D6E-409C-BE32-E72D297353CC}">
                <c16:uniqueId val="{00000010-27EA-45C8-920F-FC70A96EF20A}"/>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12-27EA-45C8-920F-FC70A96EF20A}"/>
              </c:ext>
            </c:extLst>
          </c:dPt>
          <c:dPt>
            <c:idx val="4"/>
            <c:bubble3D val="0"/>
            <c:spPr>
              <a:solidFill>
                <a:srgbClr val="660066"/>
              </a:solidFill>
              <a:ln w="11005">
                <a:solidFill>
                  <a:srgbClr val="000000"/>
                </a:solidFill>
                <a:prstDash val="solid"/>
              </a:ln>
            </c:spPr>
            <c:extLst>
              <c:ext xmlns:c16="http://schemas.microsoft.com/office/drawing/2014/chart" uri="{C3380CC4-5D6E-409C-BE32-E72D297353CC}">
                <c16:uniqueId val="{00000014-27EA-45C8-920F-FC70A96EF20A}"/>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16-27EA-45C8-920F-FC70A96EF20A}"/>
              </c:ext>
            </c:extLst>
          </c:dPt>
          <c:cat>
            <c:strRef>
              <c:f>Sheet1!$B$1:$D$1</c:f>
              <c:strCache>
                <c:ptCount val="3"/>
                <c:pt idx="0">
                  <c:v>Tęsia mokymąsi</c:v>
                </c:pt>
                <c:pt idx="1">
                  <c:v>Tarnauja Lietuvos kariuomenėje</c:v>
                </c:pt>
                <c:pt idx="2">
                  <c:v>Dirba</c:v>
                </c:pt>
              </c:strCache>
            </c:strRef>
          </c:cat>
          <c:val>
            <c:numRef>
              <c:f>Sheet1!$B$3:$D$3</c:f>
              <c:numCache>
                <c:formatCode>General</c:formatCode>
                <c:ptCount val="3"/>
              </c:numCache>
            </c:numRef>
          </c:val>
          <c:extLst>
            <c:ext xmlns:c16="http://schemas.microsoft.com/office/drawing/2014/chart" uri="{C3380CC4-5D6E-409C-BE32-E72D297353CC}">
              <c16:uniqueId val="{00000017-27EA-45C8-920F-FC70A96EF20A}"/>
            </c:ext>
          </c:extLst>
        </c:ser>
        <c:ser>
          <c:idx val="2"/>
          <c:order val="2"/>
          <c:tx>
            <c:strRef>
              <c:f>Sheet1!$A$4</c:f>
              <c:strCache>
                <c:ptCount val="1"/>
              </c:strCache>
            </c:strRef>
          </c:tx>
          <c:spPr>
            <a:solidFill>
              <a:srgbClr val="FFFFCC"/>
            </a:solidFill>
            <a:ln w="11005">
              <a:solidFill>
                <a:srgbClr val="000000"/>
              </a:solidFill>
              <a:prstDash val="solid"/>
            </a:ln>
          </c:spPr>
          <c:dPt>
            <c:idx val="0"/>
            <c:bubble3D val="0"/>
            <c:spPr>
              <a:solidFill>
                <a:srgbClr val="9999FF"/>
              </a:solidFill>
              <a:ln w="11005">
                <a:solidFill>
                  <a:srgbClr val="000000"/>
                </a:solidFill>
                <a:prstDash val="solid"/>
              </a:ln>
            </c:spPr>
            <c:extLst>
              <c:ext xmlns:c16="http://schemas.microsoft.com/office/drawing/2014/chart" uri="{C3380CC4-5D6E-409C-BE32-E72D297353CC}">
                <c16:uniqueId val="{00000019-27EA-45C8-920F-FC70A96EF20A}"/>
              </c:ext>
            </c:extLst>
          </c:dPt>
          <c:dPt>
            <c:idx val="1"/>
            <c:bubble3D val="0"/>
            <c:spPr>
              <a:solidFill>
                <a:srgbClr val="993366"/>
              </a:solidFill>
              <a:ln w="11005">
                <a:solidFill>
                  <a:srgbClr val="000000"/>
                </a:solidFill>
                <a:prstDash val="solid"/>
              </a:ln>
            </c:spPr>
            <c:extLst>
              <c:ext xmlns:c16="http://schemas.microsoft.com/office/drawing/2014/chart" uri="{C3380CC4-5D6E-409C-BE32-E72D297353CC}">
                <c16:uniqueId val="{0000001B-27EA-45C8-920F-FC70A96EF20A}"/>
              </c:ext>
            </c:extLst>
          </c:dPt>
          <c:dPt>
            <c:idx val="2"/>
            <c:bubble3D val="0"/>
            <c:extLst>
              <c:ext xmlns:c16="http://schemas.microsoft.com/office/drawing/2014/chart" uri="{C3380CC4-5D6E-409C-BE32-E72D297353CC}">
                <c16:uniqueId val="{0000001C-27EA-45C8-920F-FC70A96EF20A}"/>
              </c:ext>
            </c:extLst>
          </c:dPt>
          <c:dPt>
            <c:idx val="3"/>
            <c:bubble3D val="0"/>
            <c:spPr>
              <a:solidFill>
                <a:srgbClr val="CCFFFF"/>
              </a:solidFill>
              <a:ln w="11005">
                <a:solidFill>
                  <a:srgbClr val="000000"/>
                </a:solidFill>
                <a:prstDash val="solid"/>
              </a:ln>
            </c:spPr>
            <c:extLst>
              <c:ext xmlns:c16="http://schemas.microsoft.com/office/drawing/2014/chart" uri="{C3380CC4-5D6E-409C-BE32-E72D297353CC}">
                <c16:uniqueId val="{0000001E-27EA-45C8-920F-FC70A96EF20A}"/>
              </c:ext>
            </c:extLst>
          </c:dPt>
          <c:dPt>
            <c:idx val="4"/>
            <c:bubble3D val="0"/>
            <c:spPr>
              <a:solidFill>
                <a:srgbClr val="660066"/>
              </a:solidFill>
              <a:ln w="11005">
                <a:solidFill>
                  <a:srgbClr val="000000"/>
                </a:solidFill>
                <a:prstDash val="solid"/>
              </a:ln>
            </c:spPr>
            <c:extLst>
              <c:ext xmlns:c16="http://schemas.microsoft.com/office/drawing/2014/chart" uri="{C3380CC4-5D6E-409C-BE32-E72D297353CC}">
                <c16:uniqueId val="{00000020-27EA-45C8-920F-FC70A96EF20A}"/>
              </c:ext>
            </c:extLst>
          </c:dPt>
          <c:dPt>
            <c:idx val="5"/>
            <c:bubble3D val="0"/>
            <c:spPr>
              <a:solidFill>
                <a:srgbClr val="FF8080"/>
              </a:solidFill>
              <a:ln w="11005">
                <a:solidFill>
                  <a:srgbClr val="000000"/>
                </a:solidFill>
                <a:prstDash val="solid"/>
              </a:ln>
            </c:spPr>
            <c:extLst>
              <c:ext xmlns:c16="http://schemas.microsoft.com/office/drawing/2014/chart" uri="{C3380CC4-5D6E-409C-BE32-E72D297353CC}">
                <c16:uniqueId val="{00000022-27EA-45C8-920F-FC70A96EF20A}"/>
              </c:ext>
            </c:extLst>
          </c:dPt>
          <c:cat>
            <c:strRef>
              <c:f>Sheet1!$B$1:$D$1</c:f>
              <c:strCache>
                <c:ptCount val="3"/>
                <c:pt idx="0">
                  <c:v>Tęsia mokymąsi</c:v>
                </c:pt>
                <c:pt idx="1">
                  <c:v>Tarnauja Lietuvos kariuomenėje</c:v>
                </c:pt>
                <c:pt idx="2">
                  <c:v>Dirba</c:v>
                </c:pt>
              </c:strCache>
            </c:strRef>
          </c:cat>
          <c:val>
            <c:numRef>
              <c:f>Sheet1!$B$4:$D$4</c:f>
              <c:numCache>
                <c:formatCode>General</c:formatCode>
                <c:ptCount val="3"/>
              </c:numCache>
            </c:numRef>
          </c:val>
          <c:extLst>
            <c:ext xmlns:c16="http://schemas.microsoft.com/office/drawing/2014/chart" uri="{C3380CC4-5D6E-409C-BE32-E72D297353CC}">
              <c16:uniqueId val="{00000023-27EA-45C8-920F-FC70A96EF20A}"/>
            </c:ext>
          </c:extLst>
        </c:ser>
        <c:dLbls>
          <c:showLegendKey val="0"/>
          <c:showVal val="0"/>
          <c:showCatName val="0"/>
          <c:showSerName val="0"/>
          <c:showPercent val="0"/>
          <c:showBubbleSize val="0"/>
          <c:showLeaderLines val="1"/>
        </c:dLbls>
        <c:firstSliceAng val="0"/>
      </c:pieChart>
      <c:spPr>
        <a:solidFill>
          <a:srgbClr val="C0C0C0"/>
        </a:solidFill>
        <a:ln w="11005">
          <a:solidFill>
            <a:srgbClr val="808080"/>
          </a:solidFill>
          <a:prstDash val="solid"/>
        </a:ln>
      </c:spPr>
    </c:plotArea>
    <c:legend>
      <c:legendPos val="r"/>
      <c:overlay val="0"/>
      <c:spPr>
        <a:noFill/>
        <a:ln w="2751">
          <a:solidFill>
            <a:srgbClr val="000000"/>
          </a:solidFill>
          <a:prstDash val="solid"/>
        </a:ln>
      </c:spPr>
      <c:txPr>
        <a:bodyPr/>
        <a:lstStyle/>
        <a:p>
          <a:pPr>
            <a:defRPr sz="1252" b="1" i="0" u="none" strike="noStrike" baseline="0">
              <a:solidFill>
                <a:srgbClr val="000000"/>
              </a:solidFill>
              <a:latin typeface="Calibri"/>
              <a:ea typeface="Calibri"/>
              <a:cs typeface="Calibri"/>
            </a:defRPr>
          </a:pPr>
          <a:endParaRPr lang="lt-LT"/>
        </a:p>
      </c:txPr>
    </c:legend>
    <c:plotVisOnly val="1"/>
    <c:dispBlanksAs val="zero"/>
    <c:showDLblsOverMax val="0"/>
  </c:chart>
  <c:spPr>
    <a:noFill/>
    <a:ln>
      <a:noFill/>
    </a:ln>
  </c:spPr>
  <c:txPr>
    <a:bodyPr/>
    <a:lstStyle/>
    <a:p>
      <a:pPr>
        <a:defRPr sz="1040" b="1" i="0" u="none" strike="noStrike" baseline="0">
          <a:solidFill>
            <a:srgbClr val="000000"/>
          </a:solidFill>
          <a:latin typeface="Calibri"/>
          <a:ea typeface="Calibri"/>
          <a:cs typeface="Calibri"/>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Abiturientų m</a:t>
            </a:r>
            <a:r>
              <a:rPr lang="en-US" sz="1600">
                <a:latin typeface="Times New Roman" panose="02020603050405020304" pitchFamily="18" charset="0"/>
                <a:cs typeface="Times New Roman" panose="02020603050405020304" pitchFamily="18" charset="0"/>
              </a:rPr>
              <a:t>okymosi tęsimas</a:t>
            </a:r>
            <a:r>
              <a:rPr lang="lt-LT" sz="1600">
                <a:latin typeface="Times New Roman" panose="02020603050405020304" pitchFamily="18" charset="0"/>
                <a:cs typeface="Times New Roman" panose="02020603050405020304" pitchFamily="18" charset="0"/>
              </a:rPr>
              <a:t> (proc.)</a:t>
            </a:r>
            <a:endParaRPr lang="en-US" sz="16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5608141574895746E-2"/>
          <c:y val="0.17094285077626004"/>
          <c:w val="0.90181411147136015"/>
          <c:h val="0.73361423572053497"/>
        </c:manualLayout>
      </c:layout>
      <c:barChart>
        <c:barDir val="col"/>
        <c:grouping val="clustered"/>
        <c:varyColors val="0"/>
        <c:ser>
          <c:idx val="0"/>
          <c:order val="0"/>
          <c:tx>
            <c:strRef>
              <c:f>Sheet1!$B$1</c:f>
              <c:strCache>
                <c:ptCount val="1"/>
                <c:pt idx="0">
                  <c:v>Mokymosi tęsimas</c:v>
                </c:pt>
              </c:strCache>
            </c:strRef>
          </c:tx>
          <c:spPr>
            <a:solidFill>
              <a:srgbClr val="00B050"/>
            </a:solidFill>
            <a:ln>
              <a:noFill/>
            </a:ln>
            <a:effectLst/>
          </c:spPr>
          <c:invertIfNegative val="0"/>
          <c:dPt>
            <c:idx val="3"/>
            <c:invertIfNegative val="0"/>
            <c:bubble3D val="0"/>
            <c:extLst>
              <c:ext xmlns:c16="http://schemas.microsoft.com/office/drawing/2014/chart" uri="{C3380CC4-5D6E-409C-BE32-E72D297353CC}">
                <c16:uniqueId val="{00000000-0075-4C78-AD51-CBAF4D94A7DF}"/>
              </c:ext>
            </c:extLst>
          </c:dPt>
          <c:dLbls>
            <c:dLbl>
              <c:idx val="1"/>
              <c:layout>
                <c:manualLayout>
                  <c:x val="0"/>
                  <c:y val="0.255447032306536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C5-450E-99AA-DA449A663F85}"/>
                </c:ext>
              </c:extLst>
            </c:dLbl>
            <c:dLbl>
              <c:idx val="2"/>
              <c:layout>
                <c:manualLayout>
                  <c:x val="-8.6222793874421115E-17"/>
                  <c:y val="0.135236664162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C5-450E-99AA-DA449A663F85}"/>
                </c:ext>
              </c:extLst>
            </c:dLbl>
            <c:dLbl>
              <c:idx val="3"/>
              <c:layout>
                <c:manualLayout>
                  <c:x val="4.7031158142269254E-3"/>
                  <c:y val="0.12021036814425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75-4C78-AD51-CBAF4D94A7D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1">
                  <c:v>2020 m. </c:v>
                </c:pt>
                <c:pt idx="2">
                  <c:v>2021 m.</c:v>
                </c:pt>
                <c:pt idx="3">
                  <c:v>2022 m.</c:v>
                </c:pt>
              </c:strCache>
            </c:strRef>
          </c:cat>
          <c:val>
            <c:numRef>
              <c:f>Sheet1!$B$2:$B$6</c:f>
              <c:numCache>
                <c:formatCode>0%</c:formatCode>
                <c:ptCount val="5"/>
                <c:pt idx="1">
                  <c:v>0.74</c:v>
                </c:pt>
                <c:pt idx="2">
                  <c:v>0.72</c:v>
                </c:pt>
                <c:pt idx="3">
                  <c:v>0.76</c:v>
                </c:pt>
              </c:numCache>
            </c:numRef>
          </c:val>
          <c:extLst>
            <c:ext xmlns:c16="http://schemas.microsoft.com/office/drawing/2014/chart" uri="{C3380CC4-5D6E-409C-BE32-E72D297353CC}">
              <c16:uniqueId val="{00000001-0075-4C78-AD51-CBAF4D94A7DF}"/>
            </c:ext>
          </c:extLst>
        </c:ser>
        <c:dLbls>
          <c:showLegendKey val="0"/>
          <c:showVal val="0"/>
          <c:showCatName val="0"/>
          <c:showSerName val="0"/>
          <c:showPercent val="0"/>
          <c:showBubbleSize val="0"/>
        </c:dLbls>
        <c:gapWidth val="150"/>
        <c:axId val="150443520"/>
        <c:axId val="150445056"/>
      </c:barChart>
      <c:catAx>
        <c:axId val="15044352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0445056"/>
        <c:crosses val="autoZero"/>
        <c:auto val="1"/>
        <c:lblAlgn val="ctr"/>
        <c:lblOffset val="100"/>
        <c:noMultiLvlLbl val="0"/>
      </c:catAx>
      <c:valAx>
        <c:axId val="15044505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044352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lt-LT"/>
              <a:t>Tarnyba Lietuvos kariuomenėje (proc.)</a:t>
            </a:r>
          </a:p>
        </c:rich>
      </c:tx>
      <c:overlay val="0"/>
    </c:title>
    <c:autoTitleDeleted val="0"/>
    <c:plotArea>
      <c:layout/>
      <c:barChart>
        <c:barDir val="col"/>
        <c:grouping val="clustered"/>
        <c:varyColors val="0"/>
        <c:ser>
          <c:idx val="0"/>
          <c:order val="0"/>
          <c:tx>
            <c:strRef>
              <c:f>Sheet1!$B$1</c:f>
              <c:strCache>
                <c:ptCount val="1"/>
                <c:pt idx="0">
                  <c:v>Tarnyba Lietuvos kariuomenėje</c:v>
                </c:pt>
              </c:strCache>
            </c:strRef>
          </c:tx>
          <c:spPr>
            <a:solidFill>
              <a:srgbClr val="ED7D31">
                <a:lumMod val="75000"/>
              </a:srgbClr>
            </a:solidFill>
          </c:spPr>
          <c:invertIfNegative val="0"/>
          <c:dLbls>
            <c:dLbl>
              <c:idx val="0"/>
              <c:layout>
                <c:manualLayout>
                  <c:x val="-1.157407407407408E-2"/>
                  <c:y val="0.26264597785149468"/>
                </c:manualLayout>
              </c:layout>
              <c:tx>
                <c:rich>
                  <a:bodyPr wrap="square" lIns="38100" tIns="19050" rIns="38100" bIns="19050" anchor="ctr">
                    <a:noAutofit/>
                  </a:bodyPr>
                  <a:lstStyle/>
                  <a:p>
                    <a:pPr>
                      <a:defRPr/>
                    </a:pPr>
                    <a:r>
                      <a:rPr lang="en-US"/>
                      <a:t>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8692220764071165E-2"/>
                      <c:h val="0.12642039745031872"/>
                    </c:manualLayout>
                  </c15:layout>
                  <c15:showDataLabelsRange val="0"/>
                </c:ext>
                <c:ext xmlns:c16="http://schemas.microsoft.com/office/drawing/2014/chart" uri="{C3380CC4-5D6E-409C-BE32-E72D297353CC}">
                  <c16:uniqueId val="{00000000-8CC9-4163-870D-5D27EC165481}"/>
                </c:ext>
              </c:extLst>
            </c:dLbl>
            <c:dLbl>
              <c:idx val="1"/>
              <c:layout>
                <c:manualLayout>
                  <c:x val="2.3148148148147301E-3"/>
                  <c:y val="0.183314285714285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C9-4163-870D-5D27EC165481}"/>
                </c:ext>
              </c:extLst>
            </c:dLbl>
            <c:dLbl>
              <c:idx val="2"/>
              <c:layout>
                <c:manualLayout>
                  <c:x val="0"/>
                  <c:y val="0.178268301653376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C9-4163-870D-5D27EC165481}"/>
                </c:ext>
              </c:extLst>
            </c:dLbl>
            <c:dLbl>
              <c:idx val="3"/>
              <c:layout>
                <c:manualLayout>
                  <c:x val="2.3148148148148147E-3"/>
                  <c:y val="0.17857142857142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C9-4163-870D-5D27EC1654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 m.</c:v>
                </c:pt>
                <c:pt idx="1">
                  <c:v>2021 m.</c:v>
                </c:pt>
                <c:pt idx="2">
                  <c:v>2022 m.</c:v>
                </c:pt>
              </c:strCache>
            </c:strRef>
          </c:cat>
          <c:val>
            <c:numRef>
              <c:f>Sheet1!$B$2:$B$4</c:f>
              <c:numCache>
                <c:formatCode>0%</c:formatCode>
                <c:ptCount val="3"/>
                <c:pt idx="0">
                  <c:v>7.0000000000000007E-2</c:v>
                </c:pt>
                <c:pt idx="1">
                  <c:v>0.03</c:v>
                </c:pt>
                <c:pt idx="2">
                  <c:v>0.04</c:v>
                </c:pt>
              </c:numCache>
            </c:numRef>
          </c:val>
          <c:extLst>
            <c:ext xmlns:c16="http://schemas.microsoft.com/office/drawing/2014/chart" uri="{C3380CC4-5D6E-409C-BE32-E72D297353CC}">
              <c16:uniqueId val="{00000004-8CC9-4163-870D-5D27EC165481}"/>
            </c:ext>
          </c:extLst>
        </c:ser>
        <c:dLbls>
          <c:showLegendKey val="0"/>
          <c:showVal val="1"/>
          <c:showCatName val="0"/>
          <c:showSerName val="0"/>
          <c:showPercent val="0"/>
          <c:showBubbleSize val="0"/>
        </c:dLbls>
        <c:gapWidth val="150"/>
        <c:overlap val="-25"/>
        <c:axId val="160613888"/>
        <c:axId val="160615424"/>
      </c:barChart>
      <c:catAx>
        <c:axId val="160613888"/>
        <c:scaling>
          <c:orientation val="minMax"/>
        </c:scaling>
        <c:delete val="0"/>
        <c:axPos val="b"/>
        <c:numFmt formatCode="General" sourceLinked="1"/>
        <c:majorTickMark val="none"/>
        <c:minorTickMark val="none"/>
        <c:tickLblPos val="nextTo"/>
        <c:crossAx val="160615424"/>
        <c:crosses val="autoZero"/>
        <c:auto val="1"/>
        <c:lblAlgn val="ctr"/>
        <c:lblOffset val="100"/>
        <c:noMultiLvlLbl val="0"/>
      </c:catAx>
      <c:valAx>
        <c:axId val="160615424"/>
        <c:scaling>
          <c:orientation val="minMax"/>
        </c:scaling>
        <c:delete val="1"/>
        <c:axPos val="l"/>
        <c:numFmt formatCode="0%" sourceLinked="1"/>
        <c:majorTickMark val="none"/>
        <c:minorTickMark val="none"/>
        <c:tickLblPos val="nextTo"/>
        <c:crossAx val="160613888"/>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lt-LT"/>
              <a:t>Darbinė veikla (proc.)</a:t>
            </a:r>
          </a:p>
        </c:rich>
      </c:tx>
      <c:overlay val="0"/>
    </c:title>
    <c:autoTitleDeleted val="0"/>
    <c:plotArea>
      <c:layout>
        <c:manualLayout>
          <c:layoutTarget val="inner"/>
          <c:xMode val="edge"/>
          <c:yMode val="edge"/>
          <c:x val="2.5498377375985166E-2"/>
          <c:y val="0.29027113237639551"/>
          <c:w val="0.9490032452480297"/>
          <c:h val="0.49400595260520663"/>
        </c:manualLayout>
      </c:layout>
      <c:barChart>
        <c:barDir val="col"/>
        <c:grouping val="clustered"/>
        <c:varyColors val="0"/>
        <c:ser>
          <c:idx val="0"/>
          <c:order val="0"/>
          <c:tx>
            <c:strRef>
              <c:f>Sheet1!$B$1</c:f>
              <c:strCache>
                <c:ptCount val="1"/>
                <c:pt idx="0">
                  <c:v>Darbinė  veikla</c:v>
                </c:pt>
              </c:strCache>
            </c:strRef>
          </c:tx>
          <c:spPr>
            <a:solidFill>
              <a:srgbClr val="FFC000"/>
            </a:solidFill>
          </c:spPr>
          <c:invertIfNegative val="0"/>
          <c:dLbls>
            <c:dLbl>
              <c:idx val="0"/>
              <c:layout>
                <c:manualLayout>
                  <c:x val="-4.6296296296296294E-3"/>
                  <c:y val="0.282251701021448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2C-48A9-B2B0-C190C0CC9863}"/>
                </c:ext>
              </c:extLst>
            </c:dLbl>
            <c:dLbl>
              <c:idx val="1"/>
              <c:layout>
                <c:manualLayout>
                  <c:x val="2.3148148148147301E-3"/>
                  <c:y val="0.26438178109901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2C-48A9-B2B0-C190C0CC9863}"/>
                </c:ext>
              </c:extLst>
            </c:dLbl>
            <c:dLbl>
              <c:idx val="2"/>
              <c:layout>
                <c:manualLayout>
                  <c:x val="6.9444444444444441E-3"/>
                  <c:y val="0.24151181102362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2C-48A9-B2B0-C190C0CC9863}"/>
                </c:ext>
              </c:extLst>
            </c:dLbl>
            <c:dLbl>
              <c:idx val="3"/>
              <c:layout>
                <c:manualLayout>
                  <c:x val="2.3148148148148147E-3"/>
                  <c:y val="0.17857142857142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2C-48A9-B2B0-C190C0CC986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 m.</c:v>
                </c:pt>
                <c:pt idx="1">
                  <c:v>2021 m.</c:v>
                </c:pt>
                <c:pt idx="2">
                  <c:v>2022 m.</c:v>
                </c:pt>
              </c:strCache>
            </c:strRef>
          </c:cat>
          <c:val>
            <c:numRef>
              <c:f>Sheet1!$B$2:$B$4</c:f>
              <c:numCache>
                <c:formatCode>0%</c:formatCode>
                <c:ptCount val="3"/>
                <c:pt idx="0">
                  <c:v>0.19</c:v>
                </c:pt>
                <c:pt idx="1">
                  <c:v>0.25</c:v>
                </c:pt>
                <c:pt idx="2">
                  <c:v>0.2</c:v>
                </c:pt>
              </c:numCache>
            </c:numRef>
          </c:val>
          <c:extLst>
            <c:ext xmlns:c16="http://schemas.microsoft.com/office/drawing/2014/chart" uri="{C3380CC4-5D6E-409C-BE32-E72D297353CC}">
              <c16:uniqueId val="{00000004-072C-48A9-B2B0-C190C0CC9863}"/>
            </c:ext>
          </c:extLst>
        </c:ser>
        <c:dLbls>
          <c:showLegendKey val="0"/>
          <c:showVal val="1"/>
          <c:showCatName val="0"/>
          <c:showSerName val="0"/>
          <c:showPercent val="0"/>
          <c:showBubbleSize val="0"/>
        </c:dLbls>
        <c:gapWidth val="150"/>
        <c:overlap val="-25"/>
        <c:axId val="165732352"/>
        <c:axId val="165735040"/>
      </c:barChart>
      <c:catAx>
        <c:axId val="165732352"/>
        <c:scaling>
          <c:orientation val="minMax"/>
        </c:scaling>
        <c:delete val="0"/>
        <c:axPos val="b"/>
        <c:numFmt formatCode="General" sourceLinked="1"/>
        <c:majorTickMark val="none"/>
        <c:minorTickMark val="none"/>
        <c:tickLblPos val="nextTo"/>
        <c:crossAx val="165735040"/>
        <c:crosses val="autoZero"/>
        <c:auto val="1"/>
        <c:lblAlgn val="ctr"/>
        <c:lblOffset val="100"/>
        <c:noMultiLvlLbl val="0"/>
      </c:catAx>
      <c:valAx>
        <c:axId val="165735040"/>
        <c:scaling>
          <c:orientation val="minMax"/>
        </c:scaling>
        <c:delete val="1"/>
        <c:axPos val="l"/>
        <c:numFmt formatCode="0%" sourceLinked="1"/>
        <c:majorTickMark val="none"/>
        <c:minorTickMark val="none"/>
        <c:tickLblPos val="nextTo"/>
        <c:crossAx val="165732352"/>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i="0" baseline="0">
                <a:effectLst/>
                <a:latin typeface="Times New Roman" panose="02020603050405020304" pitchFamily="18" charset="0"/>
                <a:cs typeface="Times New Roman" panose="02020603050405020304" pitchFamily="18" charset="0"/>
              </a:rPr>
              <a:t>Abiturientų įstojimas į aukštąsias mokyklas 2022 m. (proc.)</a:t>
            </a: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1400">
              <a:latin typeface="Times New Roman" panose="02020603050405020304" pitchFamily="18" charset="0"/>
              <a:cs typeface="Times New Roman" panose="02020603050405020304" pitchFamily="18" charset="0"/>
            </a:endParaRPr>
          </a:p>
        </c:rich>
      </c:tx>
      <c:layout>
        <c:manualLayout>
          <c:xMode val="edge"/>
          <c:yMode val="edge"/>
          <c:x val="0.10269009166646961"/>
          <c:y val="3.2258064516129031E-2"/>
        </c:manualLayout>
      </c:layout>
      <c:overlay val="0"/>
    </c:title>
    <c:autoTitleDeleted val="0"/>
    <c:plotArea>
      <c:layout/>
      <c:barChart>
        <c:barDir val="bar"/>
        <c:grouping val="stacked"/>
        <c:varyColors val="0"/>
        <c:ser>
          <c:idx val="0"/>
          <c:order val="0"/>
          <c:tx>
            <c:strRef>
              <c:f>Sheet1!$B$1</c:f>
              <c:strCache>
                <c:ptCount val="1"/>
                <c:pt idx="0">
                  <c:v> Abiturientų įstojimas  į  aukštąsias mokyklas 2021 m. </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 m.</c:v>
                </c:pt>
                <c:pt idx="1">
                  <c:v>2021 m.</c:v>
                </c:pt>
                <c:pt idx="2">
                  <c:v>2022 m.</c:v>
                </c:pt>
              </c:strCache>
            </c:strRef>
          </c:cat>
          <c:val>
            <c:numRef>
              <c:f>Sheet1!$B$2:$B$4</c:f>
              <c:numCache>
                <c:formatCode>0%</c:formatCode>
                <c:ptCount val="3"/>
                <c:pt idx="0">
                  <c:v>0.55000000000000004</c:v>
                </c:pt>
                <c:pt idx="1">
                  <c:v>0.55000000000000004</c:v>
                </c:pt>
                <c:pt idx="2">
                  <c:v>0.56000000000000005</c:v>
                </c:pt>
              </c:numCache>
            </c:numRef>
          </c:val>
          <c:extLst>
            <c:ext xmlns:c16="http://schemas.microsoft.com/office/drawing/2014/chart" uri="{C3380CC4-5D6E-409C-BE32-E72D297353CC}">
              <c16:uniqueId val="{00000000-5000-4BD6-BCA8-198597128912}"/>
            </c:ext>
          </c:extLst>
        </c:ser>
        <c:dLbls>
          <c:showLegendKey val="0"/>
          <c:showVal val="0"/>
          <c:showCatName val="0"/>
          <c:showSerName val="0"/>
          <c:showPercent val="0"/>
          <c:showBubbleSize val="0"/>
        </c:dLbls>
        <c:gapWidth val="150"/>
        <c:overlap val="100"/>
        <c:axId val="165878784"/>
        <c:axId val="165884672"/>
      </c:barChart>
      <c:catAx>
        <c:axId val="165878784"/>
        <c:scaling>
          <c:orientation val="minMax"/>
        </c:scaling>
        <c:delete val="0"/>
        <c:axPos val="l"/>
        <c:numFmt formatCode="General" sourceLinked="1"/>
        <c:majorTickMark val="out"/>
        <c:minorTickMark val="none"/>
        <c:tickLblPos val="nextTo"/>
        <c:crossAx val="165884672"/>
        <c:crosses val="autoZero"/>
        <c:auto val="1"/>
        <c:lblAlgn val="ctr"/>
        <c:lblOffset val="100"/>
        <c:noMultiLvlLbl val="0"/>
      </c:catAx>
      <c:valAx>
        <c:axId val="165884672"/>
        <c:scaling>
          <c:orientation val="minMax"/>
        </c:scaling>
        <c:delete val="0"/>
        <c:axPos val="b"/>
        <c:majorGridlines/>
        <c:numFmt formatCode="0%" sourceLinked="1"/>
        <c:majorTickMark val="out"/>
        <c:minorTickMark val="none"/>
        <c:tickLblPos val="nextTo"/>
        <c:crossAx val="16587878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Abiturientų įstojimas į universitetus ir kolegijas 2022 m.  (proc.)</a:t>
            </a:r>
          </a:p>
        </c:rich>
      </c:tx>
      <c:layout>
        <c:manualLayout>
          <c:xMode val="edge"/>
          <c:yMode val="edge"/>
          <c:x val="0.15705075848569777"/>
          <c:y val="4.0871934604904632E-2"/>
        </c:manualLayout>
      </c:layout>
      <c:overlay val="0"/>
    </c:title>
    <c:autoTitleDeleted val="0"/>
    <c:plotArea>
      <c:layout/>
      <c:barChart>
        <c:barDir val="col"/>
        <c:grouping val="percentStacked"/>
        <c:varyColors val="0"/>
        <c:ser>
          <c:idx val="0"/>
          <c:order val="0"/>
          <c:tx>
            <c:strRef>
              <c:f>Sheet1!$B$1</c:f>
              <c:strCache>
                <c:ptCount val="1"/>
                <c:pt idx="0">
                  <c:v>Universitetai</c:v>
                </c:pt>
              </c:strCache>
            </c:strRef>
          </c:tx>
          <c:spPr>
            <a:solidFill>
              <a:srgbClr val="00B050"/>
            </a:solidFill>
          </c:spPr>
          <c:invertIfNegative val="0"/>
          <c:dLbls>
            <c:dLbl>
              <c:idx val="0"/>
              <c:tx>
                <c:rich>
                  <a:bodyPr/>
                  <a:lstStyle/>
                  <a:p>
                    <a:r>
                      <a:rPr lang="en-US" sz="1000" b="0" i="0" u="none" strike="noStrike" baseline="0">
                        <a:effectLst/>
                      </a:rPr>
                      <a:t>28 %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581-485F-9B9C-4924A7718B89}"/>
                </c:ext>
              </c:extLst>
            </c:dLbl>
            <c:dLbl>
              <c:idx val="1"/>
              <c:tx>
                <c:rich>
                  <a:bodyPr/>
                  <a:lstStyle/>
                  <a:p>
                    <a:r>
                      <a:rPr lang="en-US" sz="1000" b="0" i="0" u="none" strike="noStrike" baseline="0">
                        <a:effectLst/>
                      </a:rPr>
                      <a:t>28 %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6DE-4F54-B399-0DCFD7B91381}"/>
                </c:ext>
              </c:extLst>
            </c:dLbl>
            <c:dLbl>
              <c:idx val="2"/>
              <c:tx>
                <c:rich>
                  <a:bodyPr/>
                  <a:lstStyle/>
                  <a:p>
                    <a:r>
                      <a:rPr lang="en-US" sz="1000" b="0" i="0" u="none" strike="noStrike" baseline="0">
                        <a:effectLst/>
                      </a:rPr>
                      <a:t>29 %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6DE-4F54-B399-0DCFD7B913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 m. </c:v>
                </c:pt>
                <c:pt idx="1">
                  <c:v>2021 m.</c:v>
                </c:pt>
                <c:pt idx="2">
                  <c:v>2022 m. </c:v>
                </c:pt>
              </c:strCache>
            </c:strRef>
          </c:cat>
          <c:val>
            <c:numRef>
              <c:f>Sheet1!$B$2:$B$4</c:f>
              <c:numCache>
                <c:formatCode>General</c:formatCode>
                <c:ptCount val="3"/>
                <c:pt idx="0">
                  <c:v>28</c:v>
                </c:pt>
                <c:pt idx="1">
                  <c:v>28</c:v>
                </c:pt>
                <c:pt idx="2">
                  <c:v>29</c:v>
                </c:pt>
              </c:numCache>
            </c:numRef>
          </c:val>
          <c:extLst>
            <c:ext xmlns:c16="http://schemas.microsoft.com/office/drawing/2014/chart" uri="{C3380CC4-5D6E-409C-BE32-E72D297353CC}">
              <c16:uniqueId val="{00000000-7396-429D-933F-BC71F204B555}"/>
            </c:ext>
          </c:extLst>
        </c:ser>
        <c:ser>
          <c:idx val="1"/>
          <c:order val="1"/>
          <c:tx>
            <c:strRef>
              <c:f>Sheet1!$C$1</c:f>
              <c:strCache>
                <c:ptCount val="1"/>
                <c:pt idx="0">
                  <c:v>Kolegijos </c:v>
                </c:pt>
              </c:strCache>
            </c:strRef>
          </c:tx>
          <c:spPr>
            <a:solidFill>
              <a:srgbClr val="FFFF00"/>
            </a:solidFill>
          </c:spPr>
          <c:invertIfNegative val="0"/>
          <c:dLbls>
            <c:dLbl>
              <c:idx val="0"/>
              <c:layout>
                <c:manualLayout>
                  <c:x val="2.5406003937007873E-3"/>
                  <c:y val="3.741124073371848E-2"/>
                </c:manualLayout>
              </c:layout>
              <c:tx>
                <c:rich>
                  <a:bodyPr/>
                  <a:lstStyle/>
                  <a:p>
                    <a:r>
                      <a:rPr lang="en-US" sz="1000" b="0" i="0" u="none" strike="noStrike" baseline="0">
                        <a:effectLst/>
                      </a:rPr>
                      <a:t>27 %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6DE-4F54-B399-0DCFD7B91381}"/>
                </c:ext>
              </c:extLst>
            </c:dLbl>
            <c:dLbl>
              <c:idx val="1"/>
              <c:tx>
                <c:rich>
                  <a:bodyPr/>
                  <a:lstStyle/>
                  <a:p>
                    <a:r>
                      <a:rPr lang="en-US" sz="1000" b="0" i="0" u="none" strike="noStrike" baseline="0">
                        <a:effectLst/>
                      </a:rPr>
                      <a:t>27 %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6DE-4F54-B399-0DCFD7B91381}"/>
                </c:ext>
              </c:extLst>
            </c:dLbl>
            <c:dLbl>
              <c:idx val="2"/>
              <c:tx>
                <c:rich>
                  <a:bodyPr/>
                  <a:lstStyle/>
                  <a:p>
                    <a:r>
                      <a:rPr lang="en-US" sz="1000" b="0" i="0" u="none" strike="noStrike" baseline="0">
                        <a:effectLst/>
                      </a:rPr>
                      <a:t>27 %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6DE-4F54-B399-0DCFD7B913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 m. </c:v>
                </c:pt>
                <c:pt idx="1">
                  <c:v>2021 m.</c:v>
                </c:pt>
                <c:pt idx="2">
                  <c:v>2022 m. </c:v>
                </c:pt>
              </c:strCache>
            </c:strRef>
          </c:cat>
          <c:val>
            <c:numRef>
              <c:f>Sheet1!$C$2:$C$4</c:f>
              <c:numCache>
                <c:formatCode>General</c:formatCode>
                <c:ptCount val="3"/>
                <c:pt idx="0">
                  <c:v>27</c:v>
                </c:pt>
                <c:pt idx="1">
                  <c:v>27</c:v>
                </c:pt>
                <c:pt idx="2">
                  <c:v>27</c:v>
                </c:pt>
              </c:numCache>
            </c:numRef>
          </c:val>
          <c:extLst>
            <c:ext xmlns:c16="http://schemas.microsoft.com/office/drawing/2014/chart" uri="{C3380CC4-5D6E-409C-BE32-E72D297353CC}">
              <c16:uniqueId val="{00000001-7396-429D-933F-BC71F204B555}"/>
            </c:ext>
          </c:extLst>
        </c:ser>
        <c:dLbls>
          <c:showLegendKey val="0"/>
          <c:showVal val="0"/>
          <c:showCatName val="0"/>
          <c:showSerName val="0"/>
          <c:showPercent val="0"/>
          <c:showBubbleSize val="0"/>
        </c:dLbls>
        <c:gapWidth val="75"/>
        <c:overlap val="100"/>
        <c:axId val="165939840"/>
        <c:axId val="165974400"/>
      </c:barChart>
      <c:catAx>
        <c:axId val="165939840"/>
        <c:scaling>
          <c:orientation val="minMax"/>
        </c:scaling>
        <c:delete val="0"/>
        <c:axPos val="b"/>
        <c:numFmt formatCode="General" sourceLinked="1"/>
        <c:majorTickMark val="none"/>
        <c:minorTickMark val="none"/>
        <c:tickLblPos val="nextTo"/>
        <c:crossAx val="165974400"/>
        <c:crosses val="autoZero"/>
        <c:auto val="1"/>
        <c:lblAlgn val="ctr"/>
        <c:lblOffset val="100"/>
        <c:noMultiLvlLbl val="0"/>
      </c:catAx>
      <c:valAx>
        <c:axId val="165974400"/>
        <c:scaling>
          <c:orientation val="minMax"/>
        </c:scaling>
        <c:delete val="0"/>
        <c:axPos val="l"/>
        <c:majorGridlines/>
        <c:numFmt formatCode="0%" sourceLinked="1"/>
        <c:majorTickMark val="none"/>
        <c:minorTickMark val="none"/>
        <c:tickLblPos val="nextTo"/>
        <c:spPr>
          <a:ln w="9466">
            <a:noFill/>
          </a:ln>
        </c:spPr>
        <c:crossAx val="165939840"/>
        <c:crosses val="autoZero"/>
        <c:crossBetween val="between"/>
      </c:valAx>
    </c:plotArea>
    <c:legend>
      <c:legendPos val="b"/>
      <c:overlay val="0"/>
    </c:legend>
    <c:plotVisOnly val="1"/>
    <c:dispBlanksAs val="gap"/>
    <c:showDLblsOverMax val="0"/>
  </c:chart>
  <c:spPr>
    <a:ln w="6350">
      <a:solidFill>
        <a:sysClr val="windowText" lastClr="000000"/>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 Įstojimas į profesines mokyklas 2022 m. (proc.)</a:t>
            </a:r>
          </a:p>
        </c:rich>
      </c:tx>
      <c:overlay val="0"/>
    </c:title>
    <c:autoTitleDeleted val="0"/>
    <c:plotArea>
      <c:layout/>
      <c:barChart>
        <c:barDir val="bar"/>
        <c:grouping val="stacked"/>
        <c:varyColors val="0"/>
        <c:ser>
          <c:idx val="0"/>
          <c:order val="0"/>
          <c:tx>
            <c:strRef>
              <c:f>Sheet1!$B$1</c:f>
              <c:strCache>
                <c:ptCount val="1"/>
                <c:pt idx="0">
                  <c:v> Įstojimas  į profesines mokyklas 2021 m.</c:v>
                </c:pt>
              </c:strCache>
            </c:strRef>
          </c:tx>
          <c:spPr>
            <a:solidFill>
              <a:srgbClr val="FFC000">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2020m.</c:v>
                </c:pt>
                <c:pt idx="1">
                  <c:v>2021 m.</c:v>
                </c:pt>
                <c:pt idx="2">
                  <c:v>2022m.</c:v>
                </c:pt>
              </c:strCache>
            </c:strRef>
          </c:cat>
          <c:val>
            <c:numRef>
              <c:f>Sheet1!$B$2:$B$4</c:f>
              <c:numCache>
                <c:formatCode>0%</c:formatCode>
                <c:ptCount val="3"/>
                <c:pt idx="0">
                  <c:v>0.19</c:v>
                </c:pt>
                <c:pt idx="1">
                  <c:v>0.17</c:v>
                </c:pt>
                <c:pt idx="2">
                  <c:v>0.2</c:v>
                </c:pt>
              </c:numCache>
            </c:numRef>
          </c:val>
          <c:extLst>
            <c:ext xmlns:c16="http://schemas.microsoft.com/office/drawing/2014/chart" uri="{C3380CC4-5D6E-409C-BE32-E72D297353CC}">
              <c16:uniqueId val="{00000000-3374-40CF-90D7-79A941AC0C3D}"/>
            </c:ext>
          </c:extLst>
        </c:ser>
        <c:dLbls>
          <c:showLegendKey val="0"/>
          <c:showVal val="0"/>
          <c:showCatName val="0"/>
          <c:showSerName val="0"/>
          <c:showPercent val="0"/>
          <c:showBubbleSize val="0"/>
        </c:dLbls>
        <c:gapWidth val="150"/>
        <c:overlap val="100"/>
        <c:axId val="166429824"/>
        <c:axId val="166431360"/>
      </c:barChart>
      <c:catAx>
        <c:axId val="166429824"/>
        <c:scaling>
          <c:orientation val="minMax"/>
        </c:scaling>
        <c:delete val="0"/>
        <c:axPos val="l"/>
        <c:numFmt formatCode="General" sourceLinked="1"/>
        <c:majorTickMark val="out"/>
        <c:minorTickMark val="none"/>
        <c:tickLblPos val="nextTo"/>
        <c:crossAx val="166431360"/>
        <c:crosses val="autoZero"/>
        <c:auto val="1"/>
        <c:lblAlgn val="ctr"/>
        <c:lblOffset val="100"/>
        <c:noMultiLvlLbl val="0"/>
      </c:catAx>
      <c:valAx>
        <c:axId val="166431360"/>
        <c:scaling>
          <c:orientation val="minMax"/>
        </c:scaling>
        <c:delete val="0"/>
        <c:axPos val="b"/>
        <c:majorGridlines/>
        <c:numFmt formatCode="0%" sourceLinked="1"/>
        <c:majorTickMark val="out"/>
        <c:minorTickMark val="none"/>
        <c:tickLblPos val="nextTo"/>
        <c:crossAx val="16642982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400" b="1" i="0" u="none" strike="noStrike" kern="1200" baseline="0">
                <a:solidFill>
                  <a:srgbClr val="000000"/>
                </a:solidFill>
                <a:latin typeface="Calibri" panose="020F0502020204030204"/>
                <a:ea typeface="Calibri" panose="020F0502020204030204"/>
                <a:cs typeface="Calibri" panose="020F0502020204030204"/>
              </a:defRPr>
            </a:pPr>
            <a:r>
              <a:rPr lang="lt-LT" sz="1200">
                <a:latin typeface="Times New Roman" panose="02020603050405020304" pitchFamily="18" charset="0"/>
                <a:cs typeface="Times New Roman" panose="02020603050405020304" pitchFamily="18" charset="0"/>
              </a:rPr>
              <a:t>Vilniaus rajono savivaldybės švietimo įstaigose ugdomų vaikų skaičius pagal IKIMOKYKLINIO UGDYMO PROGRAMĄ 2019-2022 m.</a:t>
            </a:r>
          </a:p>
        </c:rich>
      </c:tx>
      <c:layout>
        <c:manualLayout>
          <c:xMode val="edge"/>
          <c:yMode val="edge"/>
          <c:x val="0.12824211988981252"/>
          <c:y val="1.1472275334608031E-2"/>
        </c:manualLayout>
      </c:layout>
      <c:overlay val="1"/>
      <c:spPr>
        <a:noFill/>
        <a:ln>
          <a:noFill/>
        </a:ln>
        <a:effectLst/>
      </c:spPr>
    </c:title>
    <c:autoTitleDeleted val="0"/>
    <c:plotArea>
      <c:layout>
        <c:manualLayout>
          <c:layoutTarget val="inner"/>
          <c:xMode val="edge"/>
          <c:yMode val="edge"/>
          <c:x val="0.12959682123068"/>
          <c:y val="0.21866079240094999"/>
          <c:w val="0.71732502187226599"/>
          <c:h val="0.681927884014498"/>
        </c:manualLayout>
      </c:layout>
      <c:barChart>
        <c:barDir val="col"/>
        <c:grouping val="clustered"/>
        <c:varyColors val="0"/>
        <c:ser>
          <c:idx val="0"/>
          <c:order val="0"/>
          <c:tx>
            <c:strRef>
              <c:f>Lapas1!$B$1</c:f>
              <c:strCache>
                <c:ptCount val="1"/>
                <c:pt idx="0">
                  <c:v>Lietuvių</c:v>
                </c:pt>
              </c:strCache>
            </c:strRef>
          </c:tx>
          <c:spPr>
            <a:solidFill>
              <a:srgbClr val="005BD3">
                <a:lumMod val="60000"/>
                <a:lumOff val="40000"/>
              </a:srgbClr>
            </a:solidFill>
            <a:ln>
              <a:noFill/>
            </a:ln>
            <a:effectLst/>
          </c:spPr>
          <c:invertIfNegative val="0"/>
          <c:dLbls>
            <c:spPr>
              <a:noFill/>
              <a:ln w="25456">
                <a:noFill/>
              </a:ln>
              <a:effectLst/>
            </c:spPr>
            <c:txPr>
              <a:bodyPr rot="0" spcFirstLastPara="0" vertOverflow="ellipsis" vert="horz" wrap="square" lIns="38100" tIns="19050" rIns="38100" bIns="19050" anchor="ctr" anchorCtr="1"/>
              <a:lstStyle/>
              <a:p>
                <a:pPr>
                  <a:defRPr lang="en-US" sz="1000" b="0" i="0" u="none" strike="noStrike" kern="1200" baseline="0">
                    <a:solidFill>
                      <a:srgbClr val="000000"/>
                    </a:solidFill>
                    <a:latin typeface="Calibri" panose="020F0502020204030204"/>
                    <a:ea typeface="Calibri" panose="020F0502020204030204"/>
                    <a:cs typeface="Calibri" panose="020F0502020204030204"/>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2019-2020</c:v>
                </c:pt>
                <c:pt idx="1">
                  <c:v>2020-2021</c:v>
                </c:pt>
                <c:pt idx="2">
                  <c:v>2021-2022</c:v>
                </c:pt>
              </c:strCache>
            </c:strRef>
          </c:cat>
          <c:val>
            <c:numRef>
              <c:f>Lapas1!$B$2:$B$4</c:f>
              <c:numCache>
                <c:formatCode>General</c:formatCode>
                <c:ptCount val="3"/>
                <c:pt idx="0">
                  <c:v>894</c:v>
                </c:pt>
                <c:pt idx="1">
                  <c:v>912</c:v>
                </c:pt>
                <c:pt idx="2">
                  <c:v>916</c:v>
                </c:pt>
              </c:numCache>
            </c:numRef>
          </c:val>
          <c:extLst>
            <c:ext xmlns:c16="http://schemas.microsoft.com/office/drawing/2014/chart" uri="{C3380CC4-5D6E-409C-BE32-E72D297353CC}">
              <c16:uniqueId val="{00000000-D397-4A70-BB83-94D216D745CA}"/>
            </c:ext>
          </c:extLst>
        </c:ser>
        <c:ser>
          <c:idx val="1"/>
          <c:order val="1"/>
          <c:tx>
            <c:strRef>
              <c:f>Lapas1!$C$1</c:f>
              <c:strCache>
                <c:ptCount val="1"/>
                <c:pt idx="0">
                  <c:v>Lenkų</c:v>
                </c:pt>
              </c:strCache>
            </c:strRef>
          </c:tx>
          <c:spPr>
            <a:solidFill>
              <a:srgbClr val="F7923F"/>
            </a:solidFill>
            <a:ln>
              <a:noFill/>
            </a:ln>
            <a:effectLst/>
          </c:spPr>
          <c:invertIfNegative val="0"/>
          <c:dLbls>
            <c:spPr>
              <a:noFill/>
              <a:ln w="25456">
                <a:noFill/>
              </a:ln>
              <a:effectLst/>
            </c:spPr>
            <c:txPr>
              <a:bodyPr rot="0" spcFirstLastPara="0" vertOverflow="ellipsis" vert="horz" wrap="square" lIns="38100" tIns="19050" rIns="38100" bIns="19050" anchor="ctr" anchorCtr="1"/>
              <a:lstStyle/>
              <a:p>
                <a:pPr>
                  <a:defRPr lang="en-US" sz="1000" b="0" i="0" u="none" strike="noStrike" kern="1200" baseline="0">
                    <a:solidFill>
                      <a:srgbClr val="000000"/>
                    </a:solidFill>
                    <a:latin typeface="Calibri" panose="020F0502020204030204"/>
                    <a:ea typeface="Calibri" panose="020F0502020204030204"/>
                    <a:cs typeface="Calibri" panose="020F0502020204030204"/>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2019-2020</c:v>
                </c:pt>
                <c:pt idx="1">
                  <c:v>2020-2021</c:v>
                </c:pt>
                <c:pt idx="2">
                  <c:v>2021-2022</c:v>
                </c:pt>
              </c:strCache>
            </c:strRef>
          </c:cat>
          <c:val>
            <c:numRef>
              <c:f>Lapas1!$C$2:$C$4</c:f>
              <c:numCache>
                <c:formatCode>General</c:formatCode>
                <c:ptCount val="3"/>
                <c:pt idx="0">
                  <c:v>1205</c:v>
                </c:pt>
                <c:pt idx="1">
                  <c:v>1185</c:v>
                </c:pt>
                <c:pt idx="2">
                  <c:v>1124</c:v>
                </c:pt>
              </c:numCache>
            </c:numRef>
          </c:val>
          <c:extLst>
            <c:ext xmlns:c16="http://schemas.microsoft.com/office/drawing/2014/chart" uri="{C3380CC4-5D6E-409C-BE32-E72D297353CC}">
              <c16:uniqueId val="{00000001-D397-4A70-BB83-94D216D745CA}"/>
            </c:ext>
          </c:extLst>
        </c:ser>
        <c:ser>
          <c:idx val="2"/>
          <c:order val="2"/>
          <c:tx>
            <c:strRef>
              <c:f>Lapas1!$D$1</c:f>
              <c:strCache>
                <c:ptCount val="1"/>
                <c:pt idx="0">
                  <c:v>Rusų</c:v>
                </c:pt>
              </c:strCache>
            </c:strRef>
          </c:tx>
          <c:spPr>
            <a:solidFill>
              <a:srgbClr val="92D050"/>
            </a:solidFill>
            <a:ln>
              <a:noFill/>
            </a:ln>
            <a:effectLst/>
          </c:spPr>
          <c:invertIfNegative val="0"/>
          <c:dLbls>
            <c:spPr>
              <a:noFill/>
              <a:ln w="25456">
                <a:noFill/>
              </a:ln>
              <a:effectLst/>
            </c:spPr>
            <c:txPr>
              <a:bodyPr rot="0" spcFirstLastPara="0" vertOverflow="ellipsis" vert="horz" wrap="square" lIns="38100" tIns="19050" rIns="38100" bIns="19050" anchor="ctr" anchorCtr="1"/>
              <a:lstStyle/>
              <a:p>
                <a:pPr>
                  <a:defRPr lang="en-US" sz="1000" b="0" i="0" u="none" strike="noStrike" kern="1200" baseline="0">
                    <a:solidFill>
                      <a:srgbClr val="000000"/>
                    </a:solidFill>
                    <a:latin typeface="Calibri" panose="020F0502020204030204"/>
                    <a:ea typeface="Calibri" panose="020F0502020204030204"/>
                    <a:cs typeface="Calibri" panose="020F0502020204030204"/>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2019-2020</c:v>
                </c:pt>
                <c:pt idx="1">
                  <c:v>2020-2021</c:v>
                </c:pt>
                <c:pt idx="2">
                  <c:v>2021-2022</c:v>
                </c:pt>
              </c:strCache>
            </c:strRef>
          </c:cat>
          <c:val>
            <c:numRef>
              <c:f>Lapas1!$D$2:$D$4</c:f>
              <c:numCache>
                <c:formatCode>General</c:formatCode>
                <c:ptCount val="3"/>
                <c:pt idx="0">
                  <c:v>53</c:v>
                </c:pt>
                <c:pt idx="1">
                  <c:v>55</c:v>
                </c:pt>
                <c:pt idx="2">
                  <c:v>46</c:v>
                </c:pt>
              </c:numCache>
            </c:numRef>
          </c:val>
          <c:extLst>
            <c:ext xmlns:c16="http://schemas.microsoft.com/office/drawing/2014/chart" uri="{C3380CC4-5D6E-409C-BE32-E72D297353CC}">
              <c16:uniqueId val="{00000002-D397-4A70-BB83-94D216D745CA}"/>
            </c:ext>
          </c:extLst>
        </c:ser>
        <c:dLbls>
          <c:showLegendKey val="0"/>
          <c:showVal val="0"/>
          <c:showCatName val="0"/>
          <c:showSerName val="0"/>
          <c:showPercent val="0"/>
          <c:showBubbleSize val="0"/>
        </c:dLbls>
        <c:gapWidth val="150"/>
        <c:axId val="136024064"/>
        <c:axId val="136025600"/>
      </c:barChart>
      <c:catAx>
        <c:axId val="13602406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0" vertOverflow="ellipsis" wrap="square" anchor="ctr" anchorCtr="1"/>
          <a:lstStyle/>
          <a:p>
            <a:pPr>
              <a:defRPr lang="en-US" sz="1000" b="0" i="0" u="none" strike="noStrike" kern="1200" baseline="0">
                <a:solidFill>
                  <a:srgbClr val="000000"/>
                </a:solidFill>
                <a:latin typeface="Calibri" panose="020F0502020204030204"/>
                <a:ea typeface="Calibri" panose="020F0502020204030204"/>
                <a:cs typeface="Calibri" panose="020F0502020204030204"/>
              </a:defRPr>
            </a:pPr>
            <a:endParaRPr lang="lt-LT"/>
          </a:p>
        </c:txPr>
        <c:crossAx val="136025600"/>
        <c:crosses val="autoZero"/>
        <c:auto val="1"/>
        <c:lblAlgn val="ctr"/>
        <c:lblOffset val="100"/>
        <c:noMultiLvlLbl val="0"/>
      </c:catAx>
      <c:valAx>
        <c:axId val="136025600"/>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0" vertOverflow="ellipsis" wrap="square" anchor="ctr" anchorCtr="1"/>
          <a:lstStyle/>
          <a:p>
            <a:pPr>
              <a:defRPr lang="en-US" sz="1000" b="0" i="0" u="none" strike="noStrike" kern="1200" baseline="0">
                <a:solidFill>
                  <a:srgbClr val="000000"/>
                </a:solidFill>
                <a:latin typeface="Calibri" panose="020F0502020204030204"/>
                <a:ea typeface="Calibri" panose="020F0502020204030204"/>
                <a:cs typeface="Calibri" panose="020F0502020204030204"/>
              </a:defRPr>
            </a:pPr>
            <a:endParaRPr lang="lt-LT"/>
          </a:p>
        </c:txPr>
        <c:crossAx val="136024064"/>
        <c:crosses val="autoZero"/>
        <c:crossBetween val="between"/>
      </c:valAx>
      <c:spPr>
        <a:solidFill>
          <a:schemeClr val="bg1"/>
        </a:solidFill>
        <a:ln>
          <a:noFill/>
        </a:ln>
        <a:effectLst/>
      </c:spPr>
    </c:plotArea>
    <c:legend>
      <c:legendPos val="r"/>
      <c:layout>
        <c:manualLayout>
          <c:xMode val="edge"/>
          <c:yMode val="edge"/>
          <c:x val="0.871024874955873"/>
          <c:y val="0.37116579143064798"/>
          <c:w val="0.114840926929002"/>
          <c:h val="0.220858686394174"/>
        </c:manualLayout>
      </c:layout>
      <c:overlay val="0"/>
      <c:spPr>
        <a:noFill/>
        <a:ln>
          <a:noFill/>
        </a:ln>
        <a:effectLst/>
      </c:spPr>
      <c:txPr>
        <a:bodyPr rot="0" spcFirstLastPara="0" vertOverflow="ellipsis" vert="horz" wrap="square" anchor="ctr" anchorCtr="1"/>
        <a:lstStyle/>
        <a:p>
          <a:pPr>
            <a:defRPr lang="en-US" sz="845" b="0" i="0" u="none" strike="noStrike" kern="1200" baseline="0">
              <a:solidFill>
                <a:srgbClr val="000000"/>
              </a:solidFill>
              <a:latin typeface="Calibri" panose="020F0502020204030204"/>
              <a:ea typeface="Calibri" panose="020F0502020204030204"/>
              <a:cs typeface="Calibri" panose="020F0502020204030204"/>
            </a:defRPr>
          </a:pPr>
          <a:endParaRPr lang="lt-LT"/>
        </a:p>
      </c:txPr>
    </c:legend>
    <c:plotVisOnly val="1"/>
    <c:dispBlanksAs val="gap"/>
    <c:showDLblsOverMax val="0"/>
  </c:chart>
  <c:spPr>
    <a:solidFill>
      <a:schemeClr val="bg1"/>
    </a:solidFill>
    <a:ln w="9525" cap="flat" cmpd="sng" algn="ctr">
      <a:solidFill>
        <a:sysClr val="windowText" lastClr="000000"/>
      </a:solidFill>
      <a:prstDash val="solid"/>
      <a:round/>
    </a:ln>
    <a:effectLst/>
  </c:spPr>
  <c:txPr>
    <a:bodyPr/>
    <a:lstStyle/>
    <a:p>
      <a:pPr>
        <a:defRPr lang="en-US" sz="1000" b="0" i="0" u="none" strike="noStrike" baseline="0">
          <a:solidFill>
            <a:srgbClr val="000000"/>
          </a:solidFill>
          <a:latin typeface="Calibri" panose="020F0502020204030204"/>
          <a:ea typeface="Calibri" panose="020F0502020204030204"/>
          <a:cs typeface="Calibri" panose="020F0502020204030204"/>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Times New Roman" panose="02020603050405020304" pitchFamily="18" charset="0"/>
                <a:cs typeface="Times New Roman" panose="02020603050405020304" pitchFamily="18" charset="0"/>
              </a:defRPr>
            </a:pPr>
            <a:r>
              <a:rPr lang="lt-LT" sz="1600">
                <a:latin typeface="Times New Roman" panose="02020603050405020304" pitchFamily="18" charset="0"/>
                <a:cs typeface="Times New Roman" panose="02020603050405020304" pitchFamily="18" charset="0"/>
              </a:rPr>
              <a:t>Abiturientų tolimesnė veikla (proc.)</a:t>
            </a:r>
          </a:p>
        </c:rich>
      </c:tx>
      <c:overlay val="0"/>
    </c:title>
    <c:autoTitleDeleted val="0"/>
    <c:plotArea>
      <c:layout/>
      <c:barChart>
        <c:barDir val="col"/>
        <c:grouping val="percentStacked"/>
        <c:varyColors val="0"/>
        <c:ser>
          <c:idx val="0"/>
          <c:order val="0"/>
          <c:tx>
            <c:strRef>
              <c:f>Sheet1!$B$6</c:f>
              <c:strCache>
                <c:ptCount val="1"/>
                <c:pt idx="0">
                  <c:v>Universitetai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2020 m.</c:v>
                </c:pt>
                <c:pt idx="1">
                  <c:v>2021 m.</c:v>
                </c:pt>
                <c:pt idx="2">
                  <c:v>2022 m. </c:v>
                </c:pt>
              </c:strCache>
            </c:strRef>
          </c:cat>
          <c:val>
            <c:numRef>
              <c:f>Sheet1!$B$7:$B$9</c:f>
              <c:numCache>
                <c:formatCode>General</c:formatCode>
                <c:ptCount val="3"/>
                <c:pt idx="0">
                  <c:v>28</c:v>
                </c:pt>
                <c:pt idx="1">
                  <c:v>28</c:v>
                </c:pt>
                <c:pt idx="2">
                  <c:v>29</c:v>
                </c:pt>
              </c:numCache>
            </c:numRef>
          </c:val>
          <c:extLst>
            <c:ext xmlns:c16="http://schemas.microsoft.com/office/drawing/2014/chart" uri="{C3380CC4-5D6E-409C-BE32-E72D297353CC}">
              <c16:uniqueId val="{00000000-CDB5-44E1-BD41-10C2EABBB5F9}"/>
            </c:ext>
          </c:extLst>
        </c:ser>
        <c:ser>
          <c:idx val="1"/>
          <c:order val="1"/>
          <c:tx>
            <c:strRef>
              <c:f>Sheet1!$C$6</c:f>
              <c:strCache>
                <c:ptCount val="1"/>
                <c:pt idx="0">
                  <c:v>Kolegijos </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2020 m.</c:v>
                </c:pt>
                <c:pt idx="1">
                  <c:v>2021 m.</c:v>
                </c:pt>
                <c:pt idx="2">
                  <c:v>2022 m. </c:v>
                </c:pt>
              </c:strCache>
            </c:strRef>
          </c:cat>
          <c:val>
            <c:numRef>
              <c:f>Sheet1!$C$7:$C$9</c:f>
              <c:numCache>
                <c:formatCode>General</c:formatCode>
                <c:ptCount val="3"/>
                <c:pt idx="0">
                  <c:v>27</c:v>
                </c:pt>
                <c:pt idx="1">
                  <c:v>27</c:v>
                </c:pt>
                <c:pt idx="2">
                  <c:v>27</c:v>
                </c:pt>
              </c:numCache>
            </c:numRef>
          </c:val>
          <c:extLst>
            <c:ext xmlns:c16="http://schemas.microsoft.com/office/drawing/2014/chart" uri="{C3380CC4-5D6E-409C-BE32-E72D297353CC}">
              <c16:uniqueId val="{00000001-CDB5-44E1-BD41-10C2EABBB5F9}"/>
            </c:ext>
          </c:extLst>
        </c:ser>
        <c:ser>
          <c:idx val="2"/>
          <c:order val="2"/>
          <c:tx>
            <c:strRef>
              <c:f>Sheet1!$D$6</c:f>
              <c:strCache>
                <c:ptCount val="1"/>
                <c:pt idx="0">
                  <c:v>Profesinės mokyklos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2020 m.</c:v>
                </c:pt>
                <c:pt idx="1">
                  <c:v>2021 m.</c:v>
                </c:pt>
                <c:pt idx="2">
                  <c:v>2022 m. </c:v>
                </c:pt>
              </c:strCache>
            </c:strRef>
          </c:cat>
          <c:val>
            <c:numRef>
              <c:f>Sheet1!$D$7:$D$9</c:f>
              <c:numCache>
                <c:formatCode>General</c:formatCode>
                <c:ptCount val="3"/>
                <c:pt idx="0">
                  <c:v>19</c:v>
                </c:pt>
                <c:pt idx="1">
                  <c:v>17</c:v>
                </c:pt>
                <c:pt idx="2">
                  <c:v>20</c:v>
                </c:pt>
              </c:numCache>
            </c:numRef>
          </c:val>
          <c:extLst>
            <c:ext xmlns:c16="http://schemas.microsoft.com/office/drawing/2014/chart" uri="{C3380CC4-5D6E-409C-BE32-E72D297353CC}">
              <c16:uniqueId val="{00000002-CDB5-44E1-BD41-10C2EABBB5F9}"/>
            </c:ext>
          </c:extLst>
        </c:ser>
        <c:ser>
          <c:idx val="3"/>
          <c:order val="3"/>
          <c:tx>
            <c:strRef>
              <c:f>Sheet1!$E$6</c:f>
              <c:strCache>
                <c:ptCount val="1"/>
                <c:pt idx="0">
                  <c:v> Dirba/tarnauja kariuomenėje</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2020 m.</c:v>
                </c:pt>
                <c:pt idx="1">
                  <c:v>2021 m.</c:v>
                </c:pt>
                <c:pt idx="2">
                  <c:v>2022 m. </c:v>
                </c:pt>
              </c:strCache>
            </c:strRef>
          </c:cat>
          <c:val>
            <c:numRef>
              <c:f>Sheet1!$E$7:$E$9</c:f>
              <c:numCache>
                <c:formatCode>General</c:formatCode>
                <c:ptCount val="3"/>
                <c:pt idx="0">
                  <c:v>26</c:v>
                </c:pt>
                <c:pt idx="1">
                  <c:v>28</c:v>
                </c:pt>
                <c:pt idx="2">
                  <c:v>24</c:v>
                </c:pt>
              </c:numCache>
            </c:numRef>
          </c:val>
          <c:extLst>
            <c:ext xmlns:c16="http://schemas.microsoft.com/office/drawing/2014/chart" uri="{C3380CC4-5D6E-409C-BE32-E72D297353CC}">
              <c16:uniqueId val="{00000003-CDB5-44E1-BD41-10C2EABBB5F9}"/>
            </c:ext>
          </c:extLst>
        </c:ser>
        <c:dLbls>
          <c:showLegendKey val="0"/>
          <c:showVal val="0"/>
          <c:showCatName val="0"/>
          <c:showSerName val="0"/>
          <c:showPercent val="0"/>
          <c:showBubbleSize val="0"/>
        </c:dLbls>
        <c:gapWidth val="75"/>
        <c:overlap val="100"/>
        <c:axId val="166494208"/>
        <c:axId val="166495744"/>
      </c:barChart>
      <c:catAx>
        <c:axId val="166494208"/>
        <c:scaling>
          <c:orientation val="minMax"/>
        </c:scaling>
        <c:delete val="0"/>
        <c:axPos val="b"/>
        <c:numFmt formatCode="General" sourceLinked="1"/>
        <c:majorTickMark val="none"/>
        <c:minorTickMark val="none"/>
        <c:tickLblPos val="nextTo"/>
        <c:crossAx val="166495744"/>
        <c:crosses val="autoZero"/>
        <c:auto val="1"/>
        <c:lblAlgn val="ctr"/>
        <c:lblOffset val="100"/>
        <c:noMultiLvlLbl val="0"/>
      </c:catAx>
      <c:valAx>
        <c:axId val="166495744"/>
        <c:scaling>
          <c:orientation val="minMax"/>
        </c:scaling>
        <c:delete val="0"/>
        <c:axPos val="l"/>
        <c:majorGridlines/>
        <c:numFmt formatCode="0%" sourceLinked="1"/>
        <c:majorTickMark val="none"/>
        <c:minorTickMark val="none"/>
        <c:tickLblPos val="nextTo"/>
        <c:spPr>
          <a:ln w="9466">
            <a:noFill/>
          </a:ln>
        </c:spPr>
        <c:crossAx val="166494208"/>
        <c:crosses val="autoZero"/>
        <c:crossBetween val="between"/>
      </c:valAx>
    </c:plotArea>
    <c:legend>
      <c:legendPos val="b"/>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lt-LT" sz="1200"/>
              <a:t>Paskelbusių </a:t>
            </a:r>
            <a:r>
              <a:rPr lang="lt-LT" sz="1200" baseline="0"/>
              <a:t>pažangos ataskaitas už 2021 m. </a:t>
            </a:r>
            <a:r>
              <a:rPr lang="lt-LT" sz="1200"/>
              <a:t>mokyklų skaičius</a:t>
            </a:r>
          </a:p>
        </c:rich>
      </c:tx>
      <c:overlay val="0"/>
      <c:spPr>
        <a:noFill/>
        <a:ln>
          <a:noFill/>
        </a:ln>
        <a:effectLst/>
      </c:spPr>
    </c:title>
    <c:autoTitleDeleted val="0"/>
    <c:plotArea>
      <c:layout>
        <c:manualLayout>
          <c:layoutTarget val="inner"/>
          <c:xMode val="edge"/>
          <c:yMode val="edge"/>
          <c:x val="7.4151557643090379E-2"/>
          <c:y val="0.23506592377707172"/>
          <c:w val="0.78085122374851512"/>
          <c:h val="0.52354653036791465"/>
        </c:manualLayout>
      </c:layout>
      <c:barChart>
        <c:barDir val="col"/>
        <c:grouping val="stacked"/>
        <c:varyColors val="0"/>
        <c:ser>
          <c:idx val="0"/>
          <c:order val="0"/>
          <c:tx>
            <c:strRef>
              <c:f>Lapas1!$B$1</c:f>
              <c:strCache>
                <c:ptCount val="1"/>
                <c:pt idx="0">
                  <c:v>Dalyvavo</c:v>
                </c:pt>
              </c:strCache>
            </c:strRef>
          </c:tx>
          <c:spPr>
            <a:solidFill>
              <a:srgbClr val="005BD3">
                <a:lumMod val="60000"/>
                <a:lumOff val="40000"/>
              </a:srgbClr>
            </a:solidFill>
            <a:ln>
              <a:noFill/>
            </a:ln>
            <a:effectLst/>
          </c:spPr>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Gimnazijos</c:v>
                </c:pt>
                <c:pt idx="1">
                  <c:v>Pagrindinės</c:v>
                </c:pt>
                <c:pt idx="2">
                  <c:v>Pradinės</c:v>
                </c:pt>
                <c:pt idx="3">
                  <c:v>Mokyklos-darželiai</c:v>
                </c:pt>
              </c:strCache>
            </c:strRef>
          </c:cat>
          <c:val>
            <c:numRef>
              <c:f>Lapas1!$B$2:$B$5</c:f>
              <c:numCache>
                <c:formatCode>General</c:formatCode>
                <c:ptCount val="4"/>
                <c:pt idx="0">
                  <c:v>21</c:v>
                </c:pt>
                <c:pt idx="1">
                  <c:v>8</c:v>
                </c:pt>
                <c:pt idx="3">
                  <c:v>1</c:v>
                </c:pt>
              </c:numCache>
            </c:numRef>
          </c:val>
          <c:extLst>
            <c:ext xmlns:c16="http://schemas.microsoft.com/office/drawing/2014/chart" uri="{C3380CC4-5D6E-409C-BE32-E72D297353CC}">
              <c16:uniqueId val="{00000000-AD48-4B67-B0DF-22CB4AEE3D83}"/>
            </c:ext>
          </c:extLst>
        </c:ser>
        <c:ser>
          <c:idx val="1"/>
          <c:order val="1"/>
          <c:tx>
            <c:strRef>
              <c:f>Lapas1!$C$1</c:f>
              <c:strCache>
                <c:ptCount val="1"/>
                <c:pt idx="0">
                  <c:v>Nedalyvavo</c:v>
                </c:pt>
              </c:strCache>
            </c:strRef>
          </c:tx>
          <c:spPr>
            <a:solidFill>
              <a:schemeClr val="accent2"/>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AD48-4B67-B0DF-22CB4AEE3D83}"/>
                </c:ext>
              </c:extLst>
            </c:dLbl>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Gimnazijos</c:v>
                </c:pt>
                <c:pt idx="1">
                  <c:v>Pagrindinės</c:v>
                </c:pt>
                <c:pt idx="2">
                  <c:v>Pradinės</c:v>
                </c:pt>
                <c:pt idx="3">
                  <c:v>Mokyklos-darželiai</c:v>
                </c:pt>
              </c:strCache>
            </c:strRef>
          </c:cat>
          <c:val>
            <c:numRef>
              <c:f>Lapas1!$C$2:$C$5</c:f>
              <c:numCache>
                <c:formatCode>General</c:formatCode>
                <c:ptCount val="4"/>
                <c:pt idx="0">
                  <c:v>3</c:v>
                </c:pt>
                <c:pt idx="1">
                  <c:v>3</c:v>
                </c:pt>
                <c:pt idx="2">
                  <c:v>1</c:v>
                </c:pt>
                <c:pt idx="3">
                  <c:v>1</c:v>
                </c:pt>
              </c:numCache>
            </c:numRef>
          </c:val>
          <c:extLst>
            <c:ext xmlns:c16="http://schemas.microsoft.com/office/drawing/2014/chart" uri="{C3380CC4-5D6E-409C-BE32-E72D297353CC}">
              <c16:uniqueId val="{00000002-AD48-4B67-B0DF-22CB4AEE3D83}"/>
            </c:ext>
          </c:extLst>
        </c:ser>
        <c:dLbls>
          <c:showLegendKey val="0"/>
          <c:showVal val="0"/>
          <c:showCatName val="0"/>
          <c:showSerName val="0"/>
          <c:showPercent val="0"/>
          <c:showBubbleSize val="0"/>
        </c:dLbls>
        <c:gapWidth val="219"/>
        <c:overlap val="100"/>
        <c:axId val="166847232"/>
        <c:axId val="166848768"/>
      </c:barChart>
      <c:catAx>
        <c:axId val="16684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66848768"/>
        <c:crosses val="autoZero"/>
        <c:auto val="1"/>
        <c:lblAlgn val="ctr"/>
        <c:lblOffset val="100"/>
        <c:noMultiLvlLbl val="0"/>
      </c:catAx>
      <c:valAx>
        <c:axId val="16684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66847232"/>
        <c:crosses val="autoZero"/>
        <c:crossBetween val="between"/>
      </c:valAx>
      <c:spPr>
        <a:noFill/>
        <a:ln>
          <a:noFill/>
        </a:ln>
        <a:effectLst/>
      </c:spPr>
    </c:plotArea>
    <c:legend>
      <c:legendPos val="r"/>
      <c:overlay val="0"/>
      <c:spPr>
        <a:noFill/>
        <a:ln>
          <a:noFill/>
        </a:ln>
        <a:effectLst/>
      </c:spPr>
      <c:txPr>
        <a:bodyPr rot="0" vert="horz"/>
        <a:lstStyle/>
        <a:p>
          <a:pPr>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400" b="1" i="0" u="none" strike="noStrike" kern="1200" baseline="0">
                <a:solidFill>
                  <a:srgbClr val="000000"/>
                </a:solidFill>
                <a:latin typeface="Times New Roman" panose="02020603050405020304" pitchFamily="18" charset="0"/>
                <a:ea typeface="Calibri" panose="020F0502020204030204"/>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Vilniaus rajono savivaldybės švietimo įstaigose ugdomų vaikų skaičius pagal PRIEŠMOKYKLINIO UGDYMO PROGRAMĄ 2019-2022 m.</a:t>
            </a:r>
          </a:p>
        </c:rich>
      </c:tx>
      <c:layout>
        <c:manualLayout>
          <c:xMode val="edge"/>
          <c:yMode val="edge"/>
          <c:x val="0.14386579786979364"/>
          <c:y val="3.9848575413428972E-3"/>
        </c:manualLayout>
      </c:layout>
      <c:overlay val="1"/>
    </c:title>
    <c:autoTitleDeleted val="0"/>
    <c:plotArea>
      <c:layout>
        <c:manualLayout>
          <c:layoutTarget val="inner"/>
          <c:xMode val="edge"/>
          <c:yMode val="edge"/>
          <c:x val="0.12959682123068"/>
          <c:y val="0.21866079240094999"/>
          <c:w val="0.71732502187226599"/>
          <c:h val="0.681927884014498"/>
        </c:manualLayout>
      </c:layout>
      <c:barChart>
        <c:barDir val="col"/>
        <c:grouping val="clustered"/>
        <c:varyColors val="0"/>
        <c:ser>
          <c:idx val="0"/>
          <c:order val="0"/>
          <c:tx>
            <c:strRef>
              <c:f>Lapas1!$B$1</c:f>
              <c:strCache>
                <c:ptCount val="1"/>
                <c:pt idx="0">
                  <c:v>Lietuvių</c:v>
                </c:pt>
              </c:strCache>
            </c:strRef>
          </c:tx>
          <c:spPr>
            <a:solidFill>
              <a:srgbClr val="00349E">
                <a:lumMod val="40000"/>
                <a:lumOff val="60000"/>
              </a:srgbClr>
            </a:solidFill>
          </c:spPr>
          <c:invertIfNegative val="0"/>
          <c:dPt>
            <c:idx val="0"/>
            <c:invertIfNegative val="0"/>
            <c:bubble3D val="0"/>
            <c:spPr>
              <a:solidFill>
                <a:srgbClr val="005BD3">
                  <a:lumMod val="60000"/>
                  <a:lumOff val="40000"/>
                </a:srgbClr>
              </a:solidFill>
            </c:spPr>
            <c:extLst>
              <c:ext xmlns:c16="http://schemas.microsoft.com/office/drawing/2014/chart" uri="{C3380CC4-5D6E-409C-BE32-E72D297353CC}">
                <c16:uniqueId val="{00000001-21DE-4133-8AC3-2CE4A7A00FE2}"/>
              </c:ext>
            </c:extLst>
          </c:dPt>
          <c:dLbls>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2019-2020</c:v>
                </c:pt>
                <c:pt idx="1">
                  <c:v>2020-2021</c:v>
                </c:pt>
                <c:pt idx="2">
                  <c:v>2021-2022</c:v>
                </c:pt>
              </c:strCache>
            </c:strRef>
          </c:cat>
          <c:val>
            <c:numRef>
              <c:f>Lapas1!$B$2:$B$4</c:f>
              <c:numCache>
                <c:formatCode>General</c:formatCode>
                <c:ptCount val="3"/>
                <c:pt idx="0">
                  <c:v>337</c:v>
                </c:pt>
                <c:pt idx="1">
                  <c:v>315</c:v>
                </c:pt>
                <c:pt idx="2">
                  <c:v>308</c:v>
                </c:pt>
              </c:numCache>
            </c:numRef>
          </c:val>
          <c:extLst>
            <c:ext xmlns:c16="http://schemas.microsoft.com/office/drawing/2014/chart" uri="{C3380CC4-5D6E-409C-BE32-E72D297353CC}">
              <c16:uniqueId val="{00000000-9A48-48E2-98F7-EA994ADA005E}"/>
            </c:ext>
          </c:extLst>
        </c:ser>
        <c:ser>
          <c:idx val="1"/>
          <c:order val="1"/>
          <c:tx>
            <c:strRef>
              <c:f>Lapas1!$C$1</c:f>
              <c:strCache>
                <c:ptCount val="1"/>
                <c:pt idx="0">
                  <c:v>Lenkų</c:v>
                </c:pt>
              </c:strCache>
            </c:strRef>
          </c:tx>
          <c:spPr>
            <a:solidFill>
              <a:srgbClr val="F79646">
                <a:lumMod val="75000"/>
              </a:srgbClr>
            </a:solidFill>
          </c:spPr>
          <c:invertIfNegative val="0"/>
          <c:dLbls>
            <c:spPr>
              <a:noFill/>
              <a:ln w="25456">
                <a:noFill/>
              </a:ln>
              <a:effectLst/>
            </c:spPr>
            <c:txPr>
              <a:bodyPr rot="0" spcFirstLastPara="0" vertOverflow="ellipsis" vert="horz" wrap="square" lIns="38100" tIns="19050" rIns="38100" bIns="19050" anchor="ctr" anchorCtr="1"/>
              <a:lstStyle/>
              <a:p>
                <a:pPr>
                  <a:defRPr lang="en-US" sz="1000" b="0" i="0" u="none" strike="noStrike" kern="1200" baseline="0">
                    <a:solidFill>
                      <a:srgbClr val="000000"/>
                    </a:solidFill>
                    <a:latin typeface="Calibri" panose="020F0502020204030204"/>
                    <a:ea typeface="Calibri" panose="020F0502020204030204"/>
                    <a:cs typeface="Calibri" panose="020F0502020204030204"/>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2019-2020</c:v>
                </c:pt>
                <c:pt idx="1">
                  <c:v>2020-2021</c:v>
                </c:pt>
                <c:pt idx="2">
                  <c:v>2021-2022</c:v>
                </c:pt>
              </c:strCache>
            </c:strRef>
          </c:cat>
          <c:val>
            <c:numRef>
              <c:f>Lapas1!$C$2:$C$4</c:f>
              <c:numCache>
                <c:formatCode>General</c:formatCode>
                <c:ptCount val="3"/>
                <c:pt idx="0">
                  <c:v>329</c:v>
                </c:pt>
                <c:pt idx="1">
                  <c:v>344</c:v>
                </c:pt>
                <c:pt idx="2">
                  <c:v>348</c:v>
                </c:pt>
              </c:numCache>
            </c:numRef>
          </c:val>
          <c:extLst>
            <c:ext xmlns:c16="http://schemas.microsoft.com/office/drawing/2014/chart" uri="{C3380CC4-5D6E-409C-BE32-E72D297353CC}">
              <c16:uniqueId val="{00000001-9A48-48E2-98F7-EA994ADA005E}"/>
            </c:ext>
          </c:extLst>
        </c:ser>
        <c:ser>
          <c:idx val="2"/>
          <c:order val="2"/>
          <c:tx>
            <c:strRef>
              <c:f>Lapas1!$D$1</c:f>
              <c:strCache>
                <c:ptCount val="1"/>
                <c:pt idx="0">
                  <c:v>Rusų</c:v>
                </c:pt>
              </c:strCache>
            </c:strRef>
          </c:tx>
          <c:spPr>
            <a:solidFill>
              <a:srgbClr val="92D050"/>
            </a:solidFill>
          </c:spPr>
          <c:invertIfNegative val="0"/>
          <c:dLbls>
            <c:spPr>
              <a:noFill/>
              <a:ln w="25456">
                <a:noFill/>
              </a:ln>
              <a:effectLst/>
            </c:spPr>
            <c:txPr>
              <a:bodyPr rot="0" spcFirstLastPara="0" vertOverflow="ellipsis" vert="horz" wrap="square" lIns="38100" tIns="19050" rIns="38100" bIns="19050" anchor="ctr" anchorCtr="1"/>
              <a:lstStyle/>
              <a:p>
                <a:pPr>
                  <a:defRPr lang="en-US" sz="1000" b="0" i="0" u="none" strike="noStrike" kern="1200" baseline="0">
                    <a:solidFill>
                      <a:srgbClr val="000000"/>
                    </a:solidFill>
                    <a:latin typeface="Calibri" panose="020F0502020204030204"/>
                    <a:ea typeface="Calibri" panose="020F0502020204030204"/>
                    <a:cs typeface="Calibri" panose="020F0502020204030204"/>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2019-2020</c:v>
                </c:pt>
                <c:pt idx="1">
                  <c:v>2020-2021</c:v>
                </c:pt>
                <c:pt idx="2">
                  <c:v>2021-2022</c:v>
                </c:pt>
              </c:strCache>
            </c:strRef>
          </c:cat>
          <c:val>
            <c:numRef>
              <c:f>Lapas1!$D$2:$D$4</c:f>
              <c:numCache>
                <c:formatCode>General</c:formatCode>
                <c:ptCount val="3"/>
                <c:pt idx="0">
                  <c:v>40</c:v>
                </c:pt>
                <c:pt idx="1">
                  <c:v>30</c:v>
                </c:pt>
                <c:pt idx="2">
                  <c:v>39</c:v>
                </c:pt>
              </c:numCache>
            </c:numRef>
          </c:val>
          <c:extLst>
            <c:ext xmlns:c16="http://schemas.microsoft.com/office/drawing/2014/chart" uri="{C3380CC4-5D6E-409C-BE32-E72D297353CC}">
              <c16:uniqueId val="{00000002-9A48-48E2-98F7-EA994ADA005E}"/>
            </c:ext>
          </c:extLst>
        </c:ser>
        <c:dLbls>
          <c:showLegendKey val="0"/>
          <c:showVal val="0"/>
          <c:showCatName val="0"/>
          <c:showSerName val="0"/>
          <c:showPercent val="0"/>
          <c:showBubbleSize val="0"/>
        </c:dLbls>
        <c:gapWidth val="150"/>
        <c:axId val="136149248"/>
        <c:axId val="136167424"/>
      </c:barChart>
      <c:catAx>
        <c:axId val="136149248"/>
        <c:scaling>
          <c:orientation val="minMax"/>
        </c:scaling>
        <c:delete val="0"/>
        <c:axPos val="b"/>
        <c:numFmt formatCode="General" sourceLinked="1"/>
        <c:majorTickMark val="out"/>
        <c:minorTickMark val="none"/>
        <c:tickLblPos val="nextTo"/>
        <c:txPr>
          <a:bodyPr rot="0" spcFirstLastPara="0" vertOverflow="ellipsis" vert="horz" wrap="square" anchor="ctr" anchorCtr="1"/>
          <a:lstStyle/>
          <a:p>
            <a:pPr>
              <a:defRPr lang="en-US" sz="1000" b="0" i="0" u="none" strike="noStrike" kern="1200" baseline="0">
                <a:solidFill>
                  <a:srgbClr val="000000"/>
                </a:solidFill>
                <a:latin typeface="Calibri" panose="020F0502020204030204"/>
                <a:ea typeface="Calibri" panose="020F0502020204030204"/>
                <a:cs typeface="Calibri" panose="020F0502020204030204"/>
              </a:defRPr>
            </a:pPr>
            <a:endParaRPr lang="lt-LT"/>
          </a:p>
        </c:txPr>
        <c:crossAx val="136167424"/>
        <c:crosses val="autoZero"/>
        <c:auto val="1"/>
        <c:lblAlgn val="ctr"/>
        <c:lblOffset val="100"/>
        <c:noMultiLvlLbl val="0"/>
      </c:catAx>
      <c:valAx>
        <c:axId val="136167424"/>
        <c:scaling>
          <c:orientation val="minMax"/>
        </c:scaling>
        <c:delete val="0"/>
        <c:axPos val="l"/>
        <c:majorGridlines/>
        <c:numFmt formatCode="General" sourceLinked="1"/>
        <c:majorTickMark val="out"/>
        <c:minorTickMark val="none"/>
        <c:tickLblPos val="nextTo"/>
        <c:txPr>
          <a:bodyPr rot="0" spcFirstLastPara="0" vertOverflow="ellipsis" vert="horz" wrap="square" anchor="ctr" anchorCtr="1"/>
          <a:lstStyle/>
          <a:p>
            <a:pPr>
              <a:defRPr lang="en-US" sz="1000" b="0" i="0" u="none" strike="noStrike" kern="1200" baseline="0">
                <a:solidFill>
                  <a:srgbClr val="000000"/>
                </a:solidFill>
                <a:latin typeface="Calibri" panose="020F0502020204030204"/>
                <a:ea typeface="Calibri" panose="020F0502020204030204"/>
                <a:cs typeface="Calibri" panose="020F0502020204030204"/>
              </a:defRPr>
            </a:pPr>
            <a:endParaRPr lang="lt-LT"/>
          </a:p>
        </c:txPr>
        <c:crossAx val="136149248"/>
        <c:crosses val="autoZero"/>
        <c:crossBetween val="between"/>
      </c:valAx>
    </c:plotArea>
    <c:legend>
      <c:legendPos val="r"/>
      <c:layout>
        <c:manualLayout>
          <c:xMode val="edge"/>
          <c:yMode val="edge"/>
          <c:x val="0.871024874955873"/>
          <c:y val="0.37116579143064798"/>
          <c:w val="0.114840926929002"/>
          <c:h val="0.220858686394174"/>
        </c:manualLayout>
      </c:layout>
      <c:overlay val="0"/>
      <c:txPr>
        <a:bodyPr rot="0" spcFirstLastPara="0" vertOverflow="ellipsis" vert="horz" wrap="square" anchor="ctr" anchorCtr="1"/>
        <a:lstStyle/>
        <a:p>
          <a:pPr>
            <a:defRPr lang="en-US" sz="845" b="0" i="0" u="none" strike="noStrike" kern="1200" baseline="0">
              <a:solidFill>
                <a:srgbClr val="000000"/>
              </a:solidFill>
              <a:latin typeface="Calibri" panose="020F0502020204030204"/>
              <a:ea typeface="Calibri" panose="020F0502020204030204"/>
              <a:cs typeface="Calibri" panose="020F0502020204030204"/>
            </a:defRPr>
          </a:pPr>
          <a:endParaRPr lang="lt-LT"/>
        </a:p>
      </c:txPr>
    </c:legend>
    <c:plotVisOnly val="1"/>
    <c:dispBlanksAs val="gap"/>
    <c:showDLblsOverMax val="0"/>
  </c:chart>
  <c:spPr>
    <a:ln w="9525" cap="flat" cmpd="sng" algn="ctr">
      <a:solidFill>
        <a:sysClr val="windowText" lastClr="000000"/>
      </a:solidFill>
      <a:prstDash val="solid"/>
      <a:round/>
    </a:ln>
  </c:spPr>
  <c:txPr>
    <a:bodyPr/>
    <a:lstStyle/>
    <a:p>
      <a:pPr>
        <a:defRPr lang="en-US" sz="1000" b="0" i="0" u="none" strike="noStrike" baseline="0">
          <a:solidFill>
            <a:srgbClr val="000000"/>
          </a:solidFill>
          <a:latin typeface="Calibri" panose="020F0502020204030204"/>
          <a:ea typeface="Calibri" panose="020F0502020204030204"/>
          <a:cs typeface="Calibri" panose="020F0502020204030204"/>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lt-LT" sz="1200">
                <a:latin typeface="Times New Roman" panose="02020603050405020304" pitchFamily="18" charset="0"/>
                <a:cs typeface="Times New Roman" panose="02020603050405020304" pitchFamily="18" charset="0"/>
              </a:rPr>
              <a:t>VAIKŲ/MOKINIŲ SKAIČIUS PAGAL UGDYMO KALBAS 2019-2022 m.</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Lietuvių kalba</c:v>
                </c:pt>
              </c:strCache>
            </c:strRef>
          </c:tx>
          <c:spPr>
            <a:solidFill>
              <a:schemeClr val="accent5">
                <a:lumMod val="60000"/>
                <a:lumOff val="40000"/>
              </a:schemeClr>
            </a:solidFill>
            <a:ln>
              <a:noFill/>
            </a:ln>
            <a:effectLst/>
          </c:spPr>
          <c:invertIfNegative val="0"/>
          <c:dLbls>
            <c:dLbl>
              <c:idx val="0"/>
              <c:layout>
                <c:manualLayout>
                  <c:x val="0"/>
                  <c:y val="2.20821234554982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68-4396-B07F-AA5BA2759FAF}"/>
                </c:ext>
              </c:extLst>
            </c:dLbl>
            <c:dLbl>
              <c:idx val="1"/>
              <c:layout>
                <c:manualLayout>
                  <c:x val="0"/>
                  <c:y val="1.3222765758931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68-4396-B07F-AA5BA2759FAF}"/>
                </c:ext>
              </c:extLst>
            </c:dLbl>
            <c:dLbl>
              <c:idx val="2"/>
              <c:layout>
                <c:manualLayout>
                  <c:x val="-1.0206330715406424E-16"/>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68-4396-B07F-AA5BA2759FAF}"/>
                </c:ext>
              </c:extLst>
            </c:dLbl>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2019-2020 mokslo metai</c:v>
                </c:pt>
                <c:pt idx="1">
                  <c:v>2020-2021 mokslo metai</c:v>
                </c:pt>
                <c:pt idx="2">
                  <c:v>2021-2022 mokslo metai</c:v>
                </c:pt>
              </c:strCache>
            </c:strRef>
          </c:cat>
          <c:val>
            <c:numRef>
              <c:f>Lapas1!$B$2:$B$4</c:f>
              <c:numCache>
                <c:formatCode>General</c:formatCode>
                <c:ptCount val="3"/>
                <c:pt idx="0">
                  <c:v>4634</c:v>
                </c:pt>
                <c:pt idx="1">
                  <c:v>4684</c:v>
                </c:pt>
                <c:pt idx="2">
                  <c:v>4837</c:v>
                </c:pt>
              </c:numCache>
            </c:numRef>
          </c:val>
          <c:extLst>
            <c:ext xmlns:c16="http://schemas.microsoft.com/office/drawing/2014/chart" uri="{C3380CC4-5D6E-409C-BE32-E72D297353CC}">
              <c16:uniqueId val="{00000000-E768-4396-B07F-AA5BA2759FAF}"/>
            </c:ext>
          </c:extLst>
        </c:ser>
        <c:ser>
          <c:idx val="1"/>
          <c:order val="1"/>
          <c:tx>
            <c:strRef>
              <c:f>Lapas1!$C$1</c:f>
              <c:strCache>
                <c:ptCount val="1"/>
                <c:pt idx="0">
                  <c:v>Lenkų kalba</c:v>
                </c:pt>
              </c:strCache>
            </c:strRef>
          </c:tx>
          <c:spPr>
            <a:solidFill>
              <a:srgbClr val="E46C0A"/>
            </a:solidFill>
            <a:ln>
              <a:noFill/>
            </a:ln>
            <a:effectLst/>
          </c:spPr>
          <c:invertIfNegative val="0"/>
          <c:dLbls>
            <c:dLbl>
              <c:idx val="0"/>
              <c:layout>
                <c:manualLayout>
                  <c:x val="-2.551582678851606E-17"/>
                  <c:y val="2.2082123455498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68-4396-B07F-AA5BA2759FAF}"/>
                </c:ext>
              </c:extLst>
            </c:dLbl>
            <c:dLbl>
              <c:idx val="1"/>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68-4396-B07F-AA5BA2759FAF}"/>
                </c:ext>
              </c:extLst>
            </c:dLbl>
            <c:dLbl>
              <c:idx val="2"/>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68-4396-B07F-AA5BA2759FAF}"/>
                </c:ext>
              </c:extLst>
            </c:dLbl>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2019-2020 mokslo metai</c:v>
                </c:pt>
                <c:pt idx="1">
                  <c:v>2020-2021 mokslo metai</c:v>
                </c:pt>
                <c:pt idx="2">
                  <c:v>2021-2022 mokslo metai</c:v>
                </c:pt>
              </c:strCache>
            </c:strRef>
          </c:cat>
          <c:val>
            <c:numRef>
              <c:f>Lapas1!$C$2:$C$4</c:f>
              <c:numCache>
                <c:formatCode>General</c:formatCode>
                <c:ptCount val="3"/>
                <c:pt idx="0">
                  <c:v>5501</c:v>
                </c:pt>
                <c:pt idx="1">
                  <c:v>5417</c:v>
                </c:pt>
                <c:pt idx="2">
                  <c:v>5360</c:v>
                </c:pt>
              </c:numCache>
            </c:numRef>
          </c:val>
          <c:extLst>
            <c:ext xmlns:c16="http://schemas.microsoft.com/office/drawing/2014/chart" uri="{C3380CC4-5D6E-409C-BE32-E72D297353CC}">
              <c16:uniqueId val="{00000001-E768-4396-B07F-AA5BA2759FAF}"/>
            </c:ext>
          </c:extLst>
        </c:ser>
        <c:ser>
          <c:idx val="2"/>
          <c:order val="2"/>
          <c:tx>
            <c:strRef>
              <c:f>Lapas1!$D$1</c:f>
              <c:strCache>
                <c:ptCount val="1"/>
                <c:pt idx="0">
                  <c:v>Rusų kalba</c:v>
                </c:pt>
              </c:strCache>
            </c:strRef>
          </c:tx>
          <c:spPr>
            <a:solidFill>
              <a:srgbClr val="92D050"/>
            </a:solidFill>
            <a:ln>
              <a:noFill/>
            </a:ln>
            <a:effectLst/>
          </c:spPr>
          <c:invertIfNegative val="0"/>
          <c:dLbls>
            <c:dLbl>
              <c:idx val="0"/>
              <c:layout>
                <c:manualLayout>
                  <c:x val="-5.1031653577032119E-17"/>
                  <c:y val="1.38467575274020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68-4396-B07F-AA5BA2759FAF}"/>
                </c:ext>
              </c:extLst>
            </c:dLbl>
            <c:dLbl>
              <c:idx val="1"/>
              <c:layout>
                <c:manualLayout>
                  <c:x val="0"/>
                  <c:y val="2.22743087346638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68-4396-B07F-AA5BA2759FAF}"/>
                </c:ext>
              </c:extLst>
            </c:dLbl>
            <c:dLbl>
              <c:idx val="2"/>
              <c:layout>
                <c:manualLayout>
                  <c:x val="-2.0412661430812848E-16"/>
                  <c:y val="7.09062529974442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68-4396-B07F-AA5BA2759FAF}"/>
                </c:ext>
              </c:extLst>
            </c:dLbl>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2019-2020 mokslo metai</c:v>
                </c:pt>
                <c:pt idx="1">
                  <c:v>2020-2021 mokslo metai</c:v>
                </c:pt>
                <c:pt idx="2">
                  <c:v>2021-2022 mokslo metai</c:v>
                </c:pt>
              </c:strCache>
            </c:strRef>
          </c:cat>
          <c:val>
            <c:numRef>
              <c:f>Lapas1!$D$2:$D$4</c:f>
              <c:numCache>
                <c:formatCode>General</c:formatCode>
                <c:ptCount val="3"/>
                <c:pt idx="0">
                  <c:v>501</c:v>
                </c:pt>
                <c:pt idx="1">
                  <c:v>527</c:v>
                </c:pt>
                <c:pt idx="2">
                  <c:v>539</c:v>
                </c:pt>
              </c:numCache>
            </c:numRef>
          </c:val>
          <c:extLst>
            <c:ext xmlns:c16="http://schemas.microsoft.com/office/drawing/2014/chart" uri="{C3380CC4-5D6E-409C-BE32-E72D297353CC}">
              <c16:uniqueId val="{00000005-E768-4396-B07F-AA5BA2759FAF}"/>
            </c:ext>
          </c:extLst>
        </c:ser>
        <c:dLbls>
          <c:dLblPos val="inEnd"/>
          <c:showLegendKey val="0"/>
          <c:showVal val="1"/>
          <c:showCatName val="0"/>
          <c:showSerName val="0"/>
          <c:showPercent val="0"/>
          <c:showBubbleSize val="0"/>
        </c:dLbls>
        <c:gapWidth val="219"/>
        <c:axId val="138817536"/>
        <c:axId val="138819072"/>
      </c:barChart>
      <c:catAx>
        <c:axId val="13881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138819072"/>
        <c:crosses val="autoZero"/>
        <c:auto val="1"/>
        <c:lblAlgn val="ctr"/>
        <c:lblOffset val="100"/>
        <c:noMultiLvlLbl val="0"/>
      </c:catAx>
      <c:valAx>
        <c:axId val="13881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138817536"/>
        <c:crosses val="autoZero"/>
        <c:crossBetween val="between"/>
      </c:valAx>
      <c:spPr>
        <a:noFill/>
        <a:ln>
          <a:noFill/>
        </a:ln>
        <a:effectLst/>
      </c:spPr>
    </c:plotArea>
    <c:legend>
      <c:legendPos val="b"/>
      <c:legendEntry>
        <c:idx val="2"/>
        <c:txPr>
          <a:bodyPr rot="0" vert="horz"/>
          <a:lstStyle/>
          <a:p>
            <a:pPr>
              <a:defRPr/>
            </a:pPr>
            <a:endParaRPr lang="lt-LT"/>
          </a:p>
        </c:txPr>
      </c:legendEntry>
      <c:overlay val="0"/>
      <c:spPr>
        <a:noFill/>
        <a:ln>
          <a:noFill/>
        </a:ln>
        <a:effectLst/>
      </c:spPr>
      <c:txPr>
        <a:bodyPr rot="0" vert="horz"/>
        <a:lstStyle/>
        <a:p>
          <a:pPr>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385" b="1" i="0" u="none" strike="noStrike" kern="1200" baseline="0">
                <a:solidFill>
                  <a:schemeClr val="tx1"/>
                </a:solidFill>
                <a:latin typeface="+mn-lt"/>
                <a:ea typeface="+mn-ea"/>
                <a:cs typeface="+mn-cs"/>
              </a:defRPr>
            </a:pPr>
            <a:r>
              <a:rPr lang="lt-LT" sz="1200">
                <a:solidFill>
                  <a:schemeClr val="tx1"/>
                </a:solidFill>
                <a:latin typeface="Times New Roman" panose="02020603050405020304" charset="0"/>
                <a:cs typeface="Times New Roman" panose="02020603050405020304" charset="0"/>
              </a:rPr>
              <a:t>2019−2022 </a:t>
            </a:r>
            <a:r>
              <a:rPr lang="lt-LT" sz="1200">
                <a:latin typeface="Times New Roman" panose="02020603050405020304" charset="0"/>
                <a:cs typeface="Times New Roman" panose="02020603050405020304" charset="0"/>
              </a:rPr>
              <a:t>m. mokinių, dalyvavusių NVŠ programose, skaičius</a:t>
            </a:r>
          </a:p>
        </c:rich>
      </c:tx>
      <c:layout>
        <c:manualLayout>
          <c:xMode val="edge"/>
          <c:yMode val="edge"/>
          <c:x val="0.16524777351549103"/>
          <c:y val="4.3740266711607495E-2"/>
        </c:manualLayout>
      </c:layout>
      <c:overlay val="0"/>
    </c:title>
    <c:autoTitleDeleted val="0"/>
    <c:plotArea>
      <c:layout/>
      <c:barChart>
        <c:barDir val="col"/>
        <c:grouping val="clustered"/>
        <c:varyColors val="0"/>
        <c:ser>
          <c:idx val="0"/>
          <c:order val="0"/>
          <c:tx>
            <c:strRef>
              <c:f>Sheet1!$B$1</c:f>
              <c:strCache>
                <c:ptCount val="1"/>
                <c:pt idx="0">
                  <c:v>I pusmetis</c:v>
                </c:pt>
              </c:strCache>
            </c:strRef>
          </c:tx>
          <c:spPr>
            <a:solidFill>
              <a:srgbClr val="005BD3">
                <a:lumMod val="60000"/>
                <a:lumOff val="40000"/>
              </a:srgbClr>
            </a:solidFill>
          </c:spPr>
          <c:invertIfNegative val="0"/>
          <c:dLbls>
            <c:dLbl>
              <c:idx val="0"/>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D7-4E15-8CD9-B5E6F27D2F3A}"/>
                </c:ext>
              </c:extLst>
            </c:dLbl>
            <c:dLbl>
              <c:idx val="1"/>
              <c:layout>
                <c:manualLayout>
                  <c:x val="-2.2551404478695601E-2"/>
                  <c:y val="5.1412691060677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D7-4E15-8CD9-B5E6F27D2F3A}"/>
                </c:ext>
              </c:extLst>
            </c:dLbl>
            <c:dLbl>
              <c:idx val="2"/>
              <c:layout>
                <c:manualLayout>
                  <c:x val="-1.13475177304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D7-4E15-8CD9-B5E6F27D2F3A}"/>
                </c:ext>
              </c:extLst>
            </c:dLbl>
            <c:dLbl>
              <c:idx val="3"/>
              <c:layout>
                <c:manualLayout>
                  <c:x val="-1.13475177304965E-2"/>
                  <c:y val="5.3475935828877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D7-4E15-8CD9-B5E6F27D2F3A}"/>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c:v>
                </c:pt>
              </c:strCache>
            </c:strRef>
          </c:cat>
          <c:val>
            <c:numRef>
              <c:f>Sheet1!$B$2:$B$5</c:f>
              <c:numCache>
                <c:formatCode>General</c:formatCode>
                <c:ptCount val="4"/>
                <c:pt idx="0">
                  <c:v>2760</c:v>
                </c:pt>
                <c:pt idx="1">
                  <c:v>2911</c:v>
                </c:pt>
                <c:pt idx="2">
                  <c:v>1981</c:v>
                </c:pt>
                <c:pt idx="3">
                  <c:v>2662</c:v>
                </c:pt>
              </c:numCache>
            </c:numRef>
          </c:val>
          <c:extLst>
            <c:ext xmlns:c16="http://schemas.microsoft.com/office/drawing/2014/chart" uri="{C3380CC4-5D6E-409C-BE32-E72D297353CC}">
              <c16:uniqueId val="{00000004-33D7-4E15-8CD9-B5E6F27D2F3A}"/>
            </c:ext>
          </c:extLst>
        </c:ser>
        <c:ser>
          <c:idx val="1"/>
          <c:order val="1"/>
          <c:tx>
            <c:strRef>
              <c:f>Sheet1!$C$1</c:f>
              <c:strCache>
                <c:ptCount val="1"/>
                <c:pt idx="0">
                  <c:v>II pusmetis</c:v>
                </c:pt>
              </c:strCache>
            </c:strRef>
          </c:tx>
          <c:spPr>
            <a:solidFill>
              <a:schemeClr val="accent6"/>
            </a:solidFill>
          </c:spPr>
          <c:invertIfNegative val="0"/>
          <c:dLbls>
            <c:dLbl>
              <c:idx val="1"/>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D7-4E15-8CD9-B5E6F27D2F3A}"/>
                </c:ext>
              </c:extLst>
            </c:dLbl>
            <c:dLbl>
              <c:idx val="3"/>
              <c:layout>
                <c:manualLayout>
                  <c:x val="1.985815602836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D7-4E15-8CD9-B5E6F27D2F3A}"/>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c:v>
                </c:pt>
              </c:strCache>
            </c:strRef>
          </c:cat>
          <c:val>
            <c:numRef>
              <c:f>Sheet1!$C$2:$C$5</c:f>
              <c:numCache>
                <c:formatCode>General</c:formatCode>
                <c:ptCount val="4"/>
                <c:pt idx="0">
                  <c:v>2883</c:v>
                </c:pt>
                <c:pt idx="1">
                  <c:v>2657</c:v>
                </c:pt>
                <c:pt idx="2">
                  <c:v>2572</c:v>
                </c:pt>
              </c:numCache>
            </c:numRef>
          </c:val>
          <c:extLst>
            <c:ext xmlns:c16="http://schemas.microsoft.com/office/drawing/2014/chart" uri="{C3380CC4-5D6E-409C-BE32-E72D297353CC}">
              <c16:uniqueId val="{00000007-33D7-4E15-8CD9-B5E6F27D2F3A}"/>
            </c:ext>
          </c:extLst>
        </c:ser>
        <c:dLbls>
          <c:showLegendKey val="0"/>
          <c:showVal val="0"/>
          <c:showCatName val="0"/>
          <c:showSerName val="0"/>
          <c:showPercent val="0"/>
          <c:showBubbleSize val="0"/>
        </c:dLbls>
        <c:gapWidth val="150"/>
        <c:axId val="145042048"/>
        <c:axId val="145068416"/>
      </c:barChart>
      <c:catAx>
        <c:axId val="14504204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45068416"/>
        <c:crosses val="autoZero"/>
        <c:auto val="1"/>
        <c:lblAlgn val="ctr"/>
        <c:lblOffset val="100"/>
        <c:noMultiLvlLbl val="0"/>
      </c:catAx>
      <c:valAx>
        <c:axId val="1450684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45042048"/>
        <c:crosses val="autoZero"/>
        <c:crossBetween val="between"/>
      </c:valAx>
    </c:plotArea>
    <c:legend>
      <c:legendPos val="r"/>
      <c:overlay val="0"/>
      <c:txPr>
        <a:bodyPr rot="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legend>
    <c:plotVisOnly val="1"/>
    <c:dispBlanksAs val="gap"/>
    <c:showDLblsOverMax val="0"/>
  </c:chart>
  <c:txPr>
    <a:bodyPr/>
    <a:lstStyle/>
    <a:p>
      <a:pPr>
        <a:defRPr lang="en-US"/>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400" b="1" i="0" u="none" strike="noStrike" kern="1200" baseline="0">
                <a:solidFill>
                  <a:schemeClr val="tx1"/>
                </a:solidFill>
                <a:latin typeface="Times New Roman" panose="02020603050405020304" charset="0"/>
                <a:ea typeface="+mn-ea"/>
                <a:cs typeface="Times New Roman" panose="02020603050405020304" charset="0"/>
              </a:defRPr>
            </a:pPr>
            <a:r>
              <a:rPr lang="en-US" sz="1200"/>
              <a:t>201</a:t>
            </a:r>
            <a:r>
              <a:rPr lang="lt-LT" sz="1200"/>
              <a:t>9</a:t>
            </a:r>
            <a:r>
              <a:rPr lang="en-US" sz="1200"/>
              <a:t>−202</a:t>
            </a:r>
            <a:r>
              <a:rPr lang="lt-LT" sz="1200"/>
              <a:t>2 </a:t>
            </a:r>
            <a:r>
              <a:rPr lang="en-US" sz="1200"/>
              <a:t>m</a:t>
            </a:r>
            <a:r>
              <a:rPr lang="lt-LT" sz="1200"/>
              <a:t>. įgyvendintų NVŠ programų skaičius</a:t>
            </a:r>
          </a:p>
        </c:rich>
      </c:tx>
      <c:overlay val="0"/>
    </c:title>
    <c:autoTitleDeleted val="0"/>
    <c:plotArea>
      <c:layout/>
      <c:barChart>
        <c:barDir val="col"/>
        <c:grouping val="clustered"/>
        <c:varyColors val="0"/>
        <c:ser>
          <c:idx val="0"/>
          <c:order val="0"/>
          <c:tx>
            <c:strRef>
              <c:f>Sheet1!$B$1</c:f>
              <c:strCache>
                <c:ptCount val="1"/>
                <c:pt idx="0">
                  <c:v>I pusmetis</c:v>
                </c:pt>
              </c:strCache>
            </c:strRef>
          </c:tx>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c:v>
                </c:pt>
                <c:pt idx="2">
                  <c:v>2021 m.</c:v>
                </c:pt>
                <c:pt idx="3">
                  <c:v>2022 m. </c:v>
                </c:pt>
              </c:strCache>
            </c:strRef>
          </c:cat>
          <c:val>
            <c:numRef>
              <c:f>Sheet1!$B$2:$B$5</c:f>
              <c:numCache>
                <c:formatCode>General</c:formatCode>
                <c:ptCount val="4"/>
                <c:pt idx="0">
                  <c:v>82</c:v>
                </c:pt>
                <c:pt idx="1">
                  <c:v>83</c:v>
                </c:pt>
                <c:pt idx="2">
                  <c:v>55</c:v>
                </c:pt>
                <c:pt idx="3">
                  <c:v>67</c:v>
                </c:pt>
              </c:numCache>
            </c:numRef>
          </c:val>
          <c:extLst>
            <c:ext xmlns:c16="http://schemas.microsoft.com/office/drawing/2014/chart" uri="{C3380CC4-5D6E-409C-BE32-E72D297353CC}">
              <c16:uniqueId val="{00000000-A2A5-4626-8C18-7FA8961A4A2D}"/>
            </c:ext>
          </c:extLst>
        </c:ser>
        <c:ser>
          <c:idx val="1"/>
          <c:order val="1"/>
          <c:tx>
            <c:strRef>
              <c:f>Sheet1!$C$1</c:f>
              <c:strCache>
                <c:ptCount val="1"/>
                <c:pt idx="0">
                  <c:v>II pusmetis</c:v>
                </c:pt>
              </c:strCache>
            </c:strRef>
          </c:tx>
          <c:invertIfNegative val="1"/>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c:v>
                </c:pt>
                <c:pt idx="2">
                  <c:v>2021 m.</c:v>
                </c:pt>
                <c:pt idx="3">
                  <c:v>2022 m. </c:v>
                </c:pt>
              </c:strCache>
            </c:strRef>
          </c:cat>
          <c:val>
            <c:numRef>
              <c:f>Sheet1!$C$2:$C$5</c:f>
              <c:numCache>
                <c:formatCode>General</c:formatCode>
                <c:ptCount val="4"/>
                <c:pt idx="0">
                  <c:v>82</c:v>
                </c:pt>
                <c:pt idx="1">
                  <c:v>69</c:v>
                </c:pt>
                <c:pt idx="2">
                  <c:v>65</c:v>
                </c:pt>
              </c:numCache>
            </c:numRef>
          </c:val>
          <c:extLst>
            <c:ext xmlns:c16="http://schemas.microsoft.com/office/drawing/2014/chart" uri="{C3380CC4-5D6E-409C-BE32-E72D297353CC}">
              <c16:uniqueId val="{00000001-A2A5-4626-8C18-7FA8961A4A2D}"/>
            </c:ext>
          </c:extLst>
        </c:ser>
        <c:ser>
          <c:idx val="2"/>
          <c:order val="2"/>
          <c:tx>
            <c:strRef>
              <c:f>Sheet1!$D$1</c:f>
              <c:strCache>
                <c:ptCount val="1"/>
                <c:pt idx="0">
                  <c:v>Column1</c:v>
                </c:pt>
              </c:strCache>
            </c:strRef>
          </c:tx>
          <c:invertIfNegative val="0"/>
          <c:cat>
            <c:strRef>
              <c:f>Sheet1!$A$2:$A$5</c:f>
              <c:strCache>
                <c:ptCount val="4"/>
                <c:pt idx="0">
                  <c:v>2019 m. </c:v>
                </c:pt>
                <c:pt idx="1">
                  <c:v>2020 m.</c:v>
                </c:pt>
                <c:pt idx="2">
                  <c:v>2021 m.</c:v>
                </c:pt>
                <c:pt idx="3">
                  <c:v>2022 m. </c:v>
                </c:pt>
              </c:strCache>
            </c:strRef>
          </c:cat>
          <c:val>
            <c:numRef>
              <c:f>Sheet1!$D$2:$D$5</c:f>
            </c:numRef>
          </c:val>
          <c:extLst>
            <c:ext xmlns:c16="http://schemas.microsoft.com/office/drawing/2014/chart" uri="{C3380CC4-5D6E-409C-BE32-E72D297353CC}">
              <c16:uniqueId val="{00000002-A2A5-4626-8C18-7FA8961A4A2D}"/>
            </c:ext>
          </c:extLst>
        </c:ser>
        <c:dLbls>
          <c:showLegendKey val="0"/>
          <c:showVal val="0"/>
          <c:showCatName val="0"/>
          <c:showSerName val="0"/>
          <c:showPercent val="0"/>
          <c:showBubbleSize val="0"/>
        </c:dLbls>
        <c:gapWidth val="150"/>
        <c:axId val="146804736"/>
        <c:axId val="146806272"/>
      </c:barChart>
      <c:catAx>
        <c:axId val="1468047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46806272"/>
        <c:crosses val="autoZero"/>
        <c:auto val="1"/>
        <c:lblAlgn val="ctr"/>
        <c:lblOffset val="100"/>
        <c:noMultiLvlLbl val="0"/>
      </c:catAx>
      <c:valAx>
        <c:axId val="146806272"/>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46804736"/>
        <c:crosses val="autoZero"/>
        <c:crossBetween val="between"/>
      </c:valAx>
    </c:plotArea>
    <c:legend>
      <c:legendPos val="r"/>
      <c:overlay val="0"/>
      <c:txPr>
        <a:bodyPr rot="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legend>
    <c:plotVisOnly val="1"/>
    <c:dispBlanksAs val="gap"/>
    <c:showDLblsOverMax val="0"/>
  </c:chart>
  <c:txPr>
    <a:bodyPr/>
    <a:lstStyle/>
    <a:p>
      <a:pPr>
        <a:defRPr lang="en-US">
          <a:latin typeface="Times New Roman" panose="02020603050405020304" charset="0"/>
          <a:cs typeface="Times New Roman" panose="02020603050405020304"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endParaRPr lang="en-US" sz="1400"/>
          </a:p>
          <a:p>
            <a:pPr>
              <a:defRPr sz="1400"/>
            </a:pPr>
            <a:r>
              <a:rPr lang="lt-LT" sz="1200"/>
              <a:t>2019−20</a:t>
            </a:r>
            <a:r>
              <a:rPr lang="en-US" sz="1200"/>
              <a:t>2</a:t>
            </a:r>
            <a:r>
              <a:rPr lang="lt-LT" sz="1200"/>
              <a:t>2 m. NVŠ programos pagal  krypčių populiarumą</a:t>
            </a:r>
            <a:endParaRPr lang="en-US" sz="1200"/>
          </a:p>
          <a:p>
            <a:pPr>
              <a:defRPr sz="1400"/>
            </a:pPr>
            <a:endParaRPr lang="lt-LT" sz="1400"/>
          </a:p>
        </c:rich>
      </c:tx>
      <c:overlay val="0"/>
    </c:title>
    <c:autoTitleDeleted val="0"/>
    <c:plotArea>
      <c:layout>
        <c:manualLayout>
          <c:layoutTarget val="inner"/>
          <c:xMode val="edge"/>
          <c:yMode val="edge"/>
          <c:x val="8.0924081057730482E-2"/>
          <c:y val="0.13993329170410759"/>
          <c:w val="0.54373722199198748"/>
          <c:h val="0.69773882038330393"/>
        </c:manualLayout>
      </c:layout>
      <c:barChart>
        <c:barDir val="col"/>
        <c:grouping val="stacked"/>
        <c:varyColors val="0"/>
        <c:ser>
          <c:idx val="0"/>
          <c:order val="0"/>
          <c:tx>
            <c:strRef>
              <c:f>Sheet1!$B$1</c:f>
              <c:strCache>
                <c:ptCount val="1"/>
                <c:pt idx="0">
                  <c:v>Menai</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Sheet1!$B$2:$B$5</c:f>
              <c:numCache>
                <c:formatCode>General</c:formatCode>
                <c:ptCount val="4"/>
                <c:pt idx="0">
                  <c:v>310</c:v>
                </c:pt>
                <c:pt idx="1">
                  <c:v>276</c:v>
                </c:pt>
                <c:pt idx="2">
                  <c:v>159</c:v>
                </c:pt>
                <c:pt idx="3">
                  <c:v>165</c:v>
                </c:pt>
              </c:numCache>
            </c:numRef>
          </c:val>
          <c:extLst>
            <c:ext xmlns:c16="http://schemas.microsoft.com/office/drawing/2014/chart" uri="{C3380CC4-5D6E-409C-BE32-E72D297353CC}">
              <c16:uniqueId val="{00000000-D433-42E8-B936-FA2EE11664EB}"/>
            </c:ext>
          </c:extLst>
        </c:ser>
        <c:ser>
          <c:idx val="1"/>
          <c:order val="1"/>
          <c:tx>
            <c:strRef>
              <c:f>Sheet1!$C$1</c:f>
              <c:strCache>
                <c:ptCount val="1"/>
                <c:pt idx="0">
                  <c:v>IT ir technologijos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Sheet1!$C$2:$C$5</c:f>
              <c:numCache>
                <c:formatCode>General</c:formatCode>
                <c:ptCount val="4"/>
                <c:pt idx="0">
                  <c:v>30</c:v>
                </c:pt>
                <c:pt idx="1">
                  <c:v>14</c:v>
                </c:pt>
                <c:pt idx="2">
                  <c:v>21</c:v>
                </c:pt>
                <c:pt idx="3">
                  <c:v>21</c:v>
                </c:pt>
              </c:numCache>
            </c:numRef>
          </c:val>
          <c:extLst>
            <c:ext xmlns:c16="http://schemas.microsoft.com/office/drawing/2014/chart" uri="{C3380CC4-5D6E-409C-BE32-E72D297353CC}">
              <c16:uniqueId val="{00000001-D433-42E8-B936-FA2EE11664EB}"/>
            </c:ext>
          </c:extLst>
        </c:ser>
        <c:ser>
          <c:idx val="2"/>
          <c:order val="2"/>
          <c:tx>
            <c:strRef>
              <c:f>Sheet1!#REF!</c:f>
              <c:strCache>
                <c:ptCount val="1"/>
                <c:pt idx="0">
                  <c:v>#REF!</c:v>
                </c:pt>
              </c:strCache>
            </c:strRef>
          </c:tx>
          <c:invertIfNegative val="0"/>
          <c:cat>
            <c:strRef>
              <c:f>Sheet1!$A$2:$A$5</c:f>
              <c:strCache>
                <c:ptCount val="4"/>
                <c:pt idx="0">
                  <c:v>2019 m. </c:v>
                </c:pt>
                <c:pt idx="1">
                  <c:v>2020 m. </c:v>
                </c:pt>
                <c:pt idx="2">
                  <c:v>2021 m.</c:v>
                </c:pt>
                <c:pt idx="3">
                  <c:v>2022 m. </c:v>
                </c:pt>
              </c:strCache>
            </c:strRef>
          </c:cat>
          <c:val>
            <c:numRef>
              <c:f>Sheet1!#REF!</c:f>
              <c:numCache>
                <c:formatCode>General</c:formatCode>
                <c:ptCount val="1"/>
                <c:pt idx="0">
                  <c:v>1</c:v>
                </c:pt>
              </c:numCache>
            </c:numRef>
          </c:val>
          <c:extLst>
            <c:ext xmlns:c16="http://schemas.microsoft.com/office/drawing/2014/chart" uri="{C3380CC4-5D6E-409C-BE32-E72D297353CC}">
              <c16:uniqueId val="{00000002-D433-42E8-B936-FA2EE11664EB}"/>
            </c:ext>
          </c:extLst>
        </c:ser>
        <c:ser>
          <c:idx val="3"/>
          <c:order val="3"/>
          <c:tx>
            <c:strRef>
              <c:f>Sheet1!$E$1</c:f>
              <c:strCache>
                <c:ptCount val="1"/>
                <c:pt idx="0">
                  <c:v>Kalbos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Sheet1!$E$2:$E$5</c:f>
              <c:numCache>
                <c:formatCode>General</c:formatCode>
                <c:ptCount val="4"/>
                <c:pt idx="0">
                  <c:v>395</c:v>
                </c:pt>
                <c:pt idx="1">
                  <c:v>462</c:v>
                </c:pt>
                <c:pt idx="2">
                  <c:v>438</c:v>
                </c:pt>
                <c:pt idx="3">
                  <c:v>476</c:v>
                </c:pt>
              </c:numCache>
            </c:numRef>
          </c:val>
          <c:extLst>
            <c:ext xmlns:c16="http://schemas.microsoft.com/office/drawing/2014/chart" uri="{C3380CC4-5D6E-409C-BE32-E72D297353CC}">
              <c16:uniqueId val="{00000003-D433-42E8-B936-FA2EE11664EB}"/>
            </c:ext>
          </c:extLst>
        </c:ser>
        <c:ser>
          <c:idx val="4"/>
          <c:order val="4"/>
          <c:tx>
            <c:strRef>
              <c:f>Sheet1!$F$1</c:f>
              <c:strCache>
                <c:ptCount val="1"/>
                <c:pt idx="0">
                  <c:v>Gamta, ekologija ir turizmas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Sheet1!$F$2:$F$5</c:f>
              <c:numCache>
                <c:formatCode>General</c:formatCode>
                <c:ptCount val="4"/>
                <c:pt idx="0">
                  <c:v>35</c:v>
                </c:pt>
                <c:pt idx="1">
                  <c:v>43</c:v>
                </c:pt>
                <c:pt idx="2">
                  <c:v>67</c:v>
                </c:pt>
                <c:pt idx="3">
                  <c:v>62</c:v>
                </c:pt>
              </c:numCache>
            </c:numRef>
          </c:val>
          <c:extLst>
            <c:ext xmlns:c16="http://schemas.microsoft.com/office/drawing/2014/chart" uri="{C3380CC4-5D6E-409C-BE32-E72D297353CC}">
              <c16:uniqueId val="{00000004-D433-42E8-B936-FA2EE11664EB}"/>
            </c:ext>
          </c:extLst>
        </c:ser>
        <c:ser>
          <c:idx val="5"/>
          <c:order val="5"/>
          <c:tx>
            <c:strRef>
              <c:f>Sheet1!$G$1</c:f>
              <c:strCache>
                <c:ptCount val="1"/>
                <c:pt idx="0">
                  <c:v>Techninė kūryba ir STEAM </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Sheet1!$G$2:$G$5</c:f>
              <c:numCache>
                <c:formatCode>General</c:formatCode>
                <c:ptCount val="4"/>
                <c:pt idx="0">
                  <c:v>295</c:v>
                </c:pt>
                <c:pt idx="1">
                  <c:v>321</c:v>
                </c:pt>
                <c:pt idx="2">
                  <c:v>252</c:v>
                </c:pt>
                <c:pt idx="3">
                  <c:v>264</c:v>
                </c:pt>
              </c:numCache>
            </c:numRef>
          </c:val>
          <c:extLst>
            <c:ext xmlns:c16="http://schemas.microsoft.com/office/drawing/2014/chart" uri="{C3380CC4-5D6E-409C-BE32-E72D297353CC}">
              <c16:uniqueId val="{00000005-D433-42E8-B936-FA2EE11664EB}"/>
            </c:ext>
          </c:extLst>
        </c:ser>
        <c:ser>
          <c:idx val="6"/>
          <c:order val="6"/>
          <c:tx>
            <c:strRef>
              <c:f>Sheet1!$H$1</c:f>
              <c:strCache>
                <c:ptCount val="1"/>
                <c:pt idx="0">
                  <c:v>Choreografija, šokiai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Sheet1!$H$2:$H$5</c:f>
              <c:numCache>
                <c:formatCode>General</c:formatCode>
                <c:ptCount val="4"/>
                <c:pt idx="0">
                  <c:v>491</c:v>
                </c:pt>
                <c:pt idx="1">
                  <c:v>520</c:v>
                </c:pt>
                <c:pt idx="2">
                  <c:v>500</c:v>
                </c:pt>
                <c:pt idx="3">
                  <c:v>492</c:v>
                </c:pt>
              </c:numCache>
            </c:numRef>
          </c:val>
          <c:extLst>
            <c:ext xmlns:c16="http://schemas.microsoft.com/office/drawing/2014/chart" uri="{C3380CC4-5D6E-409C-BE32-E72D297353CC}">
              <c16:uniqueId val="{00000006-D433-42E8-B936-FA2EE11664EB}"/>
            </c:ext>
          </c:extLst>
        </c:ser>
        <c:ser>
          <c:idx val="7"/>
          <c:order val="7"/>
          <c:tx>
            <c:strRef>
              <c:f>Sheet1!$I$1</c:f>
              <c:strCache>
                <c:ptCount val="1"/>
                <c:pt idx="0">
                  <c:v>Sportas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Sheet1!$I$2:$I$5</c:f>
              <c:numCache>
                <c:formatCode>General</c:formatCode>
                <c:ptCount val="4"/>
                <c:pt idx="0">
                  <c:v>985</c:v>
                </c:pt>
                <c:pt idx="1">
                  <c:v>915</c:v>
                </c:pt>
                <c:pt idx="2">
                  <c:v>932</c:v>
                </c:pt>
                <c:pt idx="3">
                  <c:v>989</c:v>
                </c:pt>
              </c:numCache>
            </c:numRef>
          </c:val>
          <c:extLst>
            <c:ext xmlns:c16="http://schemas.microsoft.com/office/drawing/2014/chart" uri="{C3380CC4-5D6E-409C-BE32-E72D297353CC}">
              <c16:uniqueId val="{00000007-D433-42E8-B936-FA2EE11664EB}"/>
            </c:ext>
          </c:extLst>
        </c:ser>
        <c:ser>
          <c:idx val="8"/>
          <c:order val="8"/>
          <c:tx>
            <c:strRef>
              <c:f>Sheet1!$D$1</c:f>
              <c:strCache>
                <c:ptCount val="1"/>
                <c:pt idx="0">
                  <c:v>Pilietiškumas, socialinis ir emocinis ugdymas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2019 m. </c:v>
                </c:pt>
                <c:pt idx="1">
                  <c:v>2020 m. </c:v>
                </c:pt>
                <c:pt idx="2">
                  <c:v>2021 m.</c:v>
                </c:pt>
                <c:pt idx="3">
                  <c:v>2022 m. </c:v>
                </c:pt>
              </c:strCache>
            </c:strRef>
          </c:cat>
          <c:val>
            <c:numRef>
              <c:f>Sheet1!$D$2:$D$5</c:f>
              <c:numCache>
                <c:formatCode>General</c:formatCode>
                <c:ptCount val="4"/>
                <c:pt idx="0">
                  <c:v>342</c:v>
                </c:pt>
                <c:pt idx="1">
                  <c:v>360</c:v>
                </c:pt>
                <c:pt idx="2">
                  <c:v>215</c:v>
                </c:pt>
                <c:pt idx="3">
                  <c:v>193</c:v>
                </c:pt>
              </c:numCache>
            </c:numRef>
          </c:val>
          <c:extLst>
            <c:ext xmlns:c16="http://schemas.microsoft.com/office/drawing/2014/chart" uri="{C3380CC4-5D6E-409C-BE32-E72D297353CC}">
              <c16:uniqueId val="{00000008-D433-42E8-B936-FA2EE11664EB}"/>
            </c:ext>
          </c:extLst>
        </c:ser>
        <c:dLbls>
          <c:showLegendKey val="0"/>
          <c:showVal val="0"/>
          <c:showCatName val="0"/>
          <c:showSerName val="0"/>
          <c:showPercent val="0"/>
          <c:showBubbleSize val="0"/>
        </c:dLbls>
        <c:gapWidth val="75"/>
        <c:overlap val="100"/>
        <c:axId val="147233408"/>
        <c:axId val="148443520"/>
      </c:barChart>
      <c:catAx>
        <c:axId val="147233408"/>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148443520"/>
        <c:crosses val="autoZero"/>
        <c:auto val="1"/>
        <c:lblAlgn val="ctr"/>
        <c:lblOffset val="100"/>
        <c:noMultiLvlLbl val="0"/>
      </c:catAx>
      <c:valAx>
        <c:axId val="148443520"/>
        <c:scaling>
          <c:orientation val="minMax"/>
        </c:scaling>
        <c:delete val="0"/>
        <c:axPos val="l"/>
        <c:majorGridlines/>
        <c:numFmt formatCode="General" sourceLinked="1"/>
        <c:majorTickMark val="none"/>
        <c:minorTickMark val="none"/>
        <c:tickLblPos val="nextTo"/>
        <c:spPr>
          <a:ln w="9464" cap="flat" cmpd="sng" algn="ctr">
            <a:noFill/>
            <a:prstDash val="solid"/>
            <a:round/>
          </a:ln>
        </c:spPr>
        <c:txPr>
          <a:bodyPr rot="-60000000" vert="horz"/>
          <a:lstStyle/>
          <a:p>
            <a:pPr>
              <a:defRPr/>
            </a:pPr>
            <a:endParaRPr lang="lt-LT"/>
          </a:p>
        </c:txPr>
        <c:crossAx val="147233408"/>
        <c:crosses val="autoZero"/>
        <c:crossBetween val="between"/>
      </c:valAx>
      <c:spPr>
        <a:noFill/>
        <a:ln w="25400">
          <a:noFill/>
        </a:ln>
      </c:spPr>
    </c:plotArea>
    <c:legend>
      <c:legendPos val="r"/>
      <c:legendEntry>
        <c:idx val="6"/>
        <c:delete val="1"/>
      </c:legendEntry>
      <c:layout>
        <c:manualLayout>
          <c:xMode val="edge"/>
          <c:yMode val="edge"/>
          <c:x val="0.65511696373366735"/>
          <c:y val="0.23770958030633019"/>
          <c:w val="0.33212951118401396"/>
          <c:h val="0.68682780223071782"/>
        </c:manualLayout>
      </c:layout>
      <c:overlay val="0"/>
      <c:txPr>
        <a:bodyPr rot="0" vert="horz"/>
        <a:lstStyle/>
        <a:p>
          <a:pPr>
            <a:defRPr/>
          </a:pPr>
          <a:endParaRPr lang="lt-LT"/>
        </a:p>
      </c:txPr>
    </c:legend>
    <c:plotVisOnly val="1"/>
    <c:dispBlanksAs val="gap"/>
    <c:showDLblsOverMax val="0"/>
  </c:chart>
  <c:txPr>
    <a:bodyPr/>
    <a:lstStyle/>
    <a:p>
      <a:pPr>
        <a:defRPr lang="en-US" sz="1200">
          <a:latin typeface="Times New Roman" panose="02020603050405020304" charset="0"/>
          <a:cs typeface="Times New Roman" panose="02020603050405020304"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200" b="1" i="0" baseline="0">
                <a:solidFill>
                  <a:sysClr val="windowText" lastClr="000000"/>
                </a:solidFill>
                <a:effectLst/>
                <a:latin typeface="Times New Roman" panose="02020603050405020304" charset="0"/>
                <a:cs typeface="Times New Roman" panose="02020603050405020304" charset="0"/>
              </a:rPr>
              <a:t>Nemokamai maitinamų mokinių skaičius 2019-2022 m.</a:t>
            </a:r>
            <a:endParaRPr lang="lt-LT" sz="12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827440687561115"/>
          <c:y val="2.8028028028028028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2019</c:v>
                </c:pt>
                <c:pt idx="1">
                  <c:v>2020</c:v>
                </c:pt>
                <c:pt idx="2">
                  <c:v>2021</c:v>
                </c:pt>
                <c:pt idx="3">
                  <c:v>2022 I pusm.</c:v>
                </c:pt>
              </c:strCache>
            </c:strRef>
          </c:cat>
          <c:val>
            <c:numRef>
              <c:f>Lapas1!$B$2:$B$5</c:f>
              <c:numCache>
                <c:formatCode>General</c:formatCode>
                <c:ptCount val="4"/>
                <c:pt idx="0">
                  <c:v>1925</c:v>
                </c:pt>
                <c:pt idx="1">
                  <c:v>3144</c:v>
                </c:pt>
                <c:pt idx="2">
                  <c:v>3913</c:v>
                </c:pt>
                <c:pt idx="3">
                  <c:v>3603</c:v>
                </c:pt>
              </c:numCache>
            </c:numRef>
          </c:val>
          <c:extLst>
            <c:ext xmlns:c16="http://schemas.microsoft.com/office/drawing/2014/chart" uri="{C3380CC4-5D6E-409C-BE32-E72D297353CC}">
              <c16:uniqueId val="{00000000-6BBF-4350-834B-2DDE036CCC83}"/>
            </c:ext>
          </c:extLst>
        </c:ser>
        <c:dLbls>
          <c:showLegendKey val="0"/>
          <c:showVal val="0"/>
          <c:showCatName val="0"/>
          <c:showSerName val="0"/>
          <c:showPercent val="0"/>
          <c:showBubbleSize val="0"/>
        </c:dLbls>
        <c:gapWidth val="219"/>
        <c:overlap val="-27"/>
        <c:axId val="148854272"/>
        <c:axId val="148855808"/>
      </c:barChart>
      <c:catAx>
        <c:axId val="148854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48855808"/>
        <c:crosses val="autoZero"/>
        <c:auto val="1"/>
        <c:lblAlgn val="ctr"/>
        <c:lblOffset val="100"/>
        <c:noMultiLvlLbl val="0"/>
      </c:catAx>
      <c:valAx>
        <c:axId val="1488558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48854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200" b="1" i="0" baseline="0">
                <a:solidFill>
                  <a:sysClr val="windowText" lastClr="000000"/>
                </a:solidFill>
                <a:effectLst/>
                <a:latin typeface="Times New Roman" panose="02020603050405020304" charset="0"/>
                <a:cs typeface="Times New Roman" panose="02020603050405020304" charset="0"/>
              </a:rPr>
              <a:t>Mokykliniais autobusais pavežamų mokinių skaičius</a:t>
            </a:r>
          </a:p>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200" b="1" i="0" baseline="0">
                <a:solidFill>
                  <a:sysClr val="windowText" lastClr="000000"/>
                </a:solidFill>
                <a:effectLst/>
                <a:latin typeface="Times New Roman" panose="02020603050405020304" charset="0"/>
                <a:cs typeface="Times New Roman" panose="02020603050405020304" charset="0"/>
              </a:rPr>
              <a:t>2019-2022 m.</a:t>
            </a:r>
            <a:endParaRPr lang="lt-LT" sz="12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Lapas1!$A$2:$A$4</c:f>
              <c:strCache>
                <c:ptCount val="3"/>
                <c:pt idx="0">
                  <c:v>2019</c:v>
                </c:pt>
                <c:pt idx="1">
                  <c:v>2020</c:v>
                </c:pt>
                <c:pt idx="2">
                  <c:v>2021-2022</c:v>
                </c:pt>
              </c:strCache>
            </c:strRef>
          </c:cat>
          <c:val>
            <c:numRef>
              <c:f>Lapas1!$B$2:$B$4</c:f>
              <c:numCache>
                <c:formatCode>General</c:formatCode>
                <c:ptCount val="3"/>
                <c:pt idx="0">
                  <c:v>1403</c:v>
                </c:pt>
                <c:pt idx="1">
                  <c:v>1513</c:v>
                </c:pt>
                <c:pt idx="2">
                  <c:v>1731</c:v>
                </c:pt>
              </c:numCache>
            </c:numRef>
          </c:val>
          <c:extLst>
            <c:ext xmlns:c16="http://schemas.microsoft.com/office/drawing/2014/chart" uri="{C3380CC4-5D6E-409C-BE32-E72D297353CC}">
              <c16:uniqueId val="{00000000-A135-4900-8D2D-C6CAFD6357A2}"/>
            </c:ext>
          </c:extLst>
        </c:ser>
        <c:dLbls>
          <c:showLegendKey val="0"/>
          <c:showVal val="0"/>
          <c:showCatName val="0"/>
          <c:showSerName val="0"/>
          <c:showPercent val="0"/>
          <c:showBubbleSize val="0"/>
        </c:dLbls>
        <c:gapWidth val="219"/>
        <c:overlap val="-27"/>
        <c:axId val="148942208"/>
        <c:axId val="148944000"/>
      </c:barChart>
      <c:catAx>
        <c:axId val="14894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48944000"/>
        <c:crosses val="autoZero"/>
        <c:auto val="1"/>
        <c:lblAlgn val="ctr"/>
        <c:lblOffset val="100"/>
        <c:noMultiLvlLbl val="0"/>
      </c:catAx>
      <c:valAx>
        <c:axId val="14894400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4894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lt-LT"/>
    </a:p>
  </c:txPr>
  <c:externalData r:id="rId2">
    <c:autoUpdate val="0"/>
  </c:externalData>
</c:chartSpace>
</file>

<file path=word/theme/theme1.xml><?xml version="1.0" encoding="utf-8"?>
<a:theme xmlns:a="http://schemas.openxmlformats.org/drawingml/2006/main" name="Office tema">
  <a:themeElements>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Jėga">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836C1AF7-5363-4FA1-94DD-07B495255AE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80</Pages>
  <Words>105986</Words>
  <Characters>60413</Characters>
  <Application>Microsoft Office Word</Application>
  <DocSecurity>0</DocSecurity>
  <Lines>503</Lines>
  <Paragraphs>332</Paragraphs>
  <ScaleCrop>false</ScaleCrop>
  <HeadingPairs>
    <vt:vector size="2" baseType="variant">
      <vt:variant>
        <vt:lpstr>Pavadinimas</vt:lpstr>
      </vt:variant>
      <vt:variant>
        <vt:i4>1</vt:i4>
      </vt:variant>
    </vt:vector>
  </HeadingPairs>
  <TitlesOfParts>
    <vt:vector size="1" baseType="lpstr">
      <vt:lpstr>VILNIAUS RAJONO SAVIVALDYBĖS ADMINISTRACIJOS</vt:lpstr>
    </vt:vector>
  </TitlesOfParts>
  <Company>Hewlett-Packard Company</Company>
  <LinksUpToDate>false</LinksUpToDate>
  <CharactersWithSpaces>166067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RAJONO SAVIVALDYBĖS ADMINISTRACIJOS</dc:title>
  <dc:creator>Bozena</dc:creator>
  <cp:lastModifiedBy>Genovaitė Karvelienė</cp:lastModifiedBy>
  <cp:revision>11</cp:revision>
  <cp:lastPrinted>2022-08-24T15:51:00Z</cp:lastPrinted>
  <dcterms:created xsi:type="dcterms:W3CDTF">2023-12-31T15:13:00Z</dcterms:created>
  <dcterms:modified xsi:type="dcterms:W3CDTF">2023-12-31T16:01:00Z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