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FECBB" w14:textId="77777777" w:rsidR="00F00592" w:rsidRPr="00F00592" w:rsidRDefault="00F00592" w:rsidP="00F00592">
      <w:pPr>
        <w:spacing w:after="0" w:line="240" w:lineRule="auto"/>
        <w:outlineLvl w:val="0"/>
        <w:rPr>
          <w:rFonts w:ascii="Times New Roman" w:eastAsia="SimSun" w:hAnsi="Times New Roman" w:cs="Times New Roman"/>
          <w:b/>
          <w:bCs/>
          <w:kern w:val="0"/>
          <w:sz w:val="32"/>
          <w:szCs w:val="32"/>
          <w:u w:val="single"/>
          <w:lang w:val="en-GB" w:eastAsia="zh-CN"/>
          <w14:ligatures w14:val="none"/>
        </w:rPr>
      </w:pPr>
      <w:bookmarkStart w:id="0" w:name="_Hlk142475898"/>
      <w:bookmarkEnd w:id="0"/>
    </w:p>
    <w:p w14:paraId="48A9A5BD" w14:textId="77777777" w:rsidR="00F00592" w:rsidRPr="0078009E" w:rsidRDefault="00F00592" w:rsidP="00F00592">
      <w:pPr>
        <w:spacing w:after="0" w:line="240" w:lineRule="auto"/>
        <w:outlineLvl w:val="0"/>
        <w:rPr>
          <w:rFonts w:ascii="Times New Roman" w:eastAsia="SimSun" w:hAnsi="Times New Roman" w:cs="Times New Roman"/>
          <w:b/>
          <w:bCs/>
          <w:kern w:val="0"/>
          <w:sz w:val="32"/>
          <w:szCs w:val="32"/>
          <w:lang w:eastAsia="zh-CN"/>
          <w14:ligatures w14:val="none"/>
        </w:rPr>
      </w:pPr>
      <w:r w:rsidRPr="0078009E">
        <w:rPr>
          <w:rFonts w:ascii="Times New Roman" w:eastAsia="SimSun" w:hAnsi="Times New Roman" w:cs="Times New Roman"/>
          <w:b/>
          <w:bCs/>
          <w:kern w:val="0"/>
          <w:sz w:val="32"/>
          <w:szCs w:val="32"/>
          <w:lang w:eastAsia="zh-CN"/>
          <w14:ligatures w14:val="none"/>
        </w:rPr>
        <w:t>VILNIAUS RAJONO SAVIVALDYBĖS ADMINISTRACIJOS</w:t>
      </w:r>
    </w:p>
    <w:p w14:paraId="2F481B67" w14:textId="77777777" w:rsidR="00F00592" w:rsidRPr="0078009E" w:rsidRDefault="00F00592" w:rsidP="00F00592">
      <w:pPr>
        <w:spacing w:after="0" w:line="240" w:lineRule="auto"/>
        <w:outlineLvl w:val="0"/>
        <w:rPr>
          <w:rFonts w:ascii="Times New Roman" w:eastAsia="SimSun" w:hAnsi="Times New Roman" w:cs="Times New Roman"/>
          <w:kern w:val="0"/>
          <w:sz w:val="32"/>
          <w:szCs w:val="32"/>
          <w:lang w:eastAsia="zh-CN"/>
          <w14:ligatures w14:val="none"/>
        </w:rPr>
      </w:pPr>
      <w:r w:rsidRPr="0078009E">
        <w:rPr>
          <w:rFonts w:ascii="Times New Roman" w:eastAsia="SimSun" w:hAnsi="Times New Roman" w:cs="Times New Roman"/>
          <w:b/>
          <w:bCs/>
          <w:kern w:val="0"/>
          <w:sz w:val="32"/>
          <w:szCs w:val="32"/>
          <w:lang w:eastAsia="zh-CN"/>
          <w14:ligatures w14:val="none"/>
        </w:rPr>
        <w:t>ŠVIETIMO SKYRIUS</w:t>
      </w:r>
    </w:p>
    <w:p w14:paraId="7C500CCA"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78009E" w:rsidRDefault="00F00592" w:rsidP="00F00592">
      <w:pPr>
        <w:spacing w:after="0" w:line="240" w:lineRule="auto"/>
        <w:rPr>
          <w:rFonts w:ascii="Times New Roman" w:eastAsia="SimSun" w:hAnsi="Times New Roman" w:cs="Times New Roman"/>
          <w:b/>
          <w:bCs/>
          <w:kern w:val="0"/>
          <w:sz w:val="36"/>
          <w:szCs w:val="36"/>
          <w:lang w:eastAsia="zh-CN"/>
          <w14:ligatures w14:val="none"/>
        </w:rPr>
      </w:pPr>
      <w:bookmarkStart w:id="1" w:name="_Hlk142673511"/>
      <w:r w:rsidRPr="0078009E">
        <w:rPr>
          <w:rFonts w:ascii="Times New Roman" w:eastAsia="SimSun" w:hAnsi="Times New Roman" w:cs="Times New Roman"/>
          <w:b/>
          <w:bCs/>
          <w:kern w:val="0"/>
          <w:sz w:val="36"/>
          <w:szCs w:val="36"/>
          <w:lang w:eastAsia="zh-CN"/>
          <w14:ligatures w14:val="none"/>
        </w:rPr>
        <w:t xml:space="preserve">VILNIAUS RAJONO SAVIVALDYBĖS </w:t>
      </w:r>
    </w:p>
    <w:p w14:paraId="05007DEF" w14:textId="068D2338" w:rsidR="00F00592" w:rsidRPr="0078009E" w:rsidRDefault="00F00592" w:rsidP="00F00592">
      <w:pPr>
        <w:spacing w:after="0" w:line="240" w:lineRule="auto"/>
        <w:rPr>
          <w:rFonts w:ascii="Times New Roman" w:eastAsia="SimSun" w:hAnsi="Times New Roman" w:cs="Times New Roman"/>
          <w:b/>
          <w:bCs/>
          <w:kern w:val="0"/>
          <w:sz w:val="36"/>
          <w:szCs w:val="36"/>
          <w:lang w:eastAsia="zh-CN"/>
          <w14:ligatures w14:val="none"/>
        </w:rPr>
      </w:pPr>
      <w:r w:rsidRPr="0078009E">
        <w:rPr>
          <w:rFonts w:ascii="Times New Roman" w:eastAsia="SimSun" w:hAnsi="Times New Roman" w:cs="Times New Roman"/>
          <w:b/>
          <w:bCs/>
          <w:kern w:val="0"/>
          <w:sz w:val="36"/>
          <w:szCs w:val="36"/>
          <w:lang w:eastAsia="zh-CN"/>
          <w14:ligatures w14:val="none"/>
        </w:rPr>
        <w:t xml:space="preserve">2023 METŲ ŠVIETIMO APŽVALGA </w:t>
      </w:r>
    </w:p>
    <w:p w14:paraId="7EEBECA9" w14:textId="77777777" w:rsidR="00F00592" w:rsidRPr="0078009E" w:rsidRDefault="00F00592" w:rsidP="00F00592">
      <w:pPr>
        <w:spacing w:after="0" w:line="240" w:lineRule="auto"/>
        <w:rPr>
          <w:rFonts w:ascii="Times New Roman" w:eastAsia="SimSun" w:hAnsi="Times New Roman" w:cs="Times New Roman"/>
          <w:b/>
          <w:bCs/>
          <w:kern w:val="0"/>
          <w:sz w:val="36"/>
          <w:szCs w:val="36"/>
          <w:lang w:eastAsia="zh-CN"/>
          <w14:ligatures w14:val="none"/>
        </w:rPr>
      </w:pPr>
    </w:p>
    <w:bookmarkEnd w:id="1"/>
    <w:p w14:paraId="3BE305BF" w14:textId="77777777" w:rsidR="00F00592" w:rsidRPr="0078009E" w:rsidRDefault="00F00592" w:rsidP="00F00592">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24AA1B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637D8B" w14:textId="42B529F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w:t>
      </w:r>
      <w:r w:rsidR="00D97E85"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w:t>
      </w:r>
      <w:r w:rsidR="00D97E85" w:rsidRPr="0078009E">
        <w:rPr>
          <w:rFonts w:ascii="Times New Roman" w:eastAsia="SimSun" w:hAnsi="Times New Roman" w:cs="Times New Roman"/>
          <w:kern w:val="0"/>
          <w:sz w:val="24"/>
          <w:szCs w:val="24"/>
          <w:lang w:eastAsia="zh-CN"/>
          <w14:ligatures w14:val="none"/>
        </w:rPr>
        <w:t>0</w:t>
      </w:r>
      <w:r w:rsidR="00094BD4" w:rsidRPr="0078009E">
        <w:rPr>
          <w:rFonts w:ascii="Times New Roman" w:eastAsia="SimSun" w:hAnsi="Times New Roman" w:cs="Times New Roman"/>
          <w:kern w:val="0"/>
          <w:sz w:val="24"/>
          <w:szCs w:val="24"/>
          <w:lang w:eastAsia="zh-CN"/>
          <w14:ligatures w14:val="none"/>
        </w:rPr>
        <w:t>1</w:t>
      </w:r>
      <w:r w:rsidRPr="0078009E">
        <w:rPr>
          <w:rFonts w:ascii="Times New Roman" w:eastAsia="SimSun" w:hAnsi="Times New Roman" w:cs="Times New Roman"/>
          <w:kern w:val="0"/>
          <w:sz w:val="24"/>
          <w:szCs w:val="24"/>
          <w:lang w:eastAsia="zh-CN"/>
          <w14:ligatures w14:val="none"/>
        </w:rPr>
        <w:t>-1</w:t>
      </w:r>
      <w:r w:rsidR="00B238A6" w:rsidRPr="0078009E">
        <w:rPr>
          <w:rFonts w:ascii="Times New Roman" w:eastAsia="SimSun" w:hAnsi="Times New Roman" w:cs="Times New Roman"/>
          <w:kern w:val="0"/>
          <w:sz w:val="24"/>
          <w:szCs w:val="24"/>
          <w:lang w:eastAsia="zh-CN"/>
          <w14:ligatures w14:val="none"/>
        </w:rPr>
        <w:t>0</w:t>
      </w:r>
    </w:p>
    <w:p w14:paraId="03D3F339"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Vilnius</w:t>
      </w:r>
    </w:p>
    <w:p w14:paraId="75268E3F"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lt-LT"/>
          <w14:ligatures w14:val="none"/>
        </w:rPr>
      </w:pPr>
    </w:p>
    <w:p w14:paraId="632C0C78" w14:textId="77777777" w:rsidR="00F00592" w:rsidRPr="0078009E" w:rsidRDefault="00F00592" w:rsidP="00F00592">
      <w:pPr>
        <w:spacing w:after="0" w:line="240" w:lineRule="auto"/>
        <w:rPr>
          <w:rFonts w:ascii="Times New Roman" w:eastAsia="Calibri" w:hAnsi="Times New Roman" w:cs="Times New Roman"/>
          <w:b/>
          <w:bCs/>
          <w:kern w:val="0"/>
          <w:sz w:val="28"/>
          <w:szCs w:val="28"/>
          <w:lang w:eastAsia="lt-LT"/>
          <w14:ligatures w14:val="none"/>
        </w:rPr>
      </w:pPr>
      <w:r w:rsidRPr="0078009E">
        <w:rPr>
          <w:rFonts w:ascii="Times New Roman" w:eastAsia="Calibri" w:hAnsi="Times New Roman" w:cs="Times New Roman"/>
          <w:b/>
          <w:bCs/>
          <w:kern w:val="0"/>
          <w:sz w:val="28"/>
          <w:szCs w:val="28"/>
          <w:lang w:eastAsia="lt-LT"/>
          <w14:ligatures w14:val="none"/>
        </w:rPr>
        <w:lastRenderedPageBreak/>
        <w:t>TURINYS</w:t>
      </w:r>
    </w:p>
    <w:p w14:paraId="2BE73BC6"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lt-LT"/>
          <w14:ligatures w14:val="none"/>
        </w:rPr>
      </w:pPr>
    </w:p>
    <w:p w14:paraId="60ECEF26"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lt-LT"/>
          <w14:ligatures w14:val="none"/>
        </w:rPr>
      </w:pPr>
    </w:p>
    <w:p w14:paraId="7C9F64EF" w14:textId="77777777"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SAVIVALDYBĖS ŠVIETIMO PLANAI IR PRIORITETAI ........................................................... 3</w:t>
      </w:r>
    </w:p>
    <w:p w14:paraId="09F026C1" w14:textId="77777777"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SAVIVALDYBĖS ŠVIETIMO ĮSTAIGŲ TINKLAS ...................................................................... 3</w:t>
      </w:r>
    </w:p>
    <w:p w14:paraId="5D0B6C64" w14:textId="77777777"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ŠVIETIMO PASLAUGOS ................................................................................................................ 4</w:t>
      </w:r>
    </w:p>
    <w:p w14:paraId="1A4A0D99" w14:textId="25A1BB03"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MOKINIŲ LAIMĖJIMAI ................................................................................................................ 3</w:t>
      </w:r>
      <w:r w:rsidR="00310840" w:rsidRPr="0078009E">
        <w:rPr>
          <w:rFonts w:ascii="Times New Roman" w:eastAsia="Calibri" w:hAnsi="Times New Roman" w:cs="Times New Roman"/>
          <w:bCs/>
          <w:kern w:val="0"/>
          <w:sz w:val="24"/>
          <w:szCs w:val="24"/>
          <w:lang w:eastAsia="lt-LT"/>
          <w14:ligatures w14:val="none"/>
        </w:rPr>
        <w:t>4</w:t>
      </w:r>
    </w:p>
    <w:p w14:paraId="25F8752F" w14:textId="2FF0650A"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MOKINIŲ PASIEKIMAI ................................................................................................................ 4</w:t>
      </w:r>
      <w:r w:rsidR="004278CD" w:rsidRPr="0078009E">
        <w:rPr>
          <w:rFonts w:ascii="Times New Roman" w:eastAsia="Calibri" w:hAnsi="Times New Roman" w:cs="Times New Roman"/>
          <w:bCs/>
          <w:kern w:val="0"/>
          <w:sz w:val="24"/>
          <w:szCs w:val="24"/>
          <w:lang w:eastAsia="lt-LT"/>
          <w14:ligatures w14:val="none"/>
        </w:rPr>
        <w:t>9</w:t>
      </w:r>
    </w:p>
    <w:p w14:paraId="47B4544E" w14:textId="37F53D00"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TOLIMESNĖ ABITURIENTŲ VEIKLA .................................................................................</w:t>
      </w:r>
      <w:r w:rsidR="00A24FBF" w:rsidRPr="0078009E">
        <w:rPr>
          <w:rFonts w:ascii="Times New Roman" w:eastAsia="Calibri" w:hAnsi="Times New Roman" w:cs="Times New Roman"/>
          <w:bCs/>
          <w:kern w:val="0"/>
          <w:sz w:val="24"/>
          <w:szCs w:val="24"/>
          <w:lang w:eastAsia="lt-LT"/>
          <w14:ligatures w14:val="none"/>
        </w:rPr>
        <w:t>.</w:t>
      </w:r>
      <w:r w:rsidRPr="0078009E">
        <w:rPr>
          <w:rFonts w:ascii="Times New Roman" w:eastAsia="Calibri" w:hAnsi="Times New Roman" w:cs="Times New Roman"/>
          <w:bCs/>
          <w:kern w:val="0"/>
          <w:sz w:val="24"/>
          <w:szCs w:val="24"/>
          <w:lang w:eastAsia="lt-LT"/>
          <w14:ligatures w14:val="none"/>
        </w:rPr>
        <w:t>..... 5</w:t>
      </w:r>
      <w:r w:rsidR="00310840" w:rsidRPr="0078009E">
        <w:rPr>
          <w:rFonts w:ascii="Times New Roman" w:eastAsia="Calibri" w:hAnsi="Times New Roman" w:cs="Times New Roman"/>
          <w:bCs/>
          <w:kern w:val="0"/>
          <w:sz w:val="24"/>
          <w:szCs w:val="24"/>
          <w:lang w:eastAsia="lt-LT"/>
          <w14:ligatures w14:val="none"/>
        </w:rPr>
        <w:t>8</w:t>
      </w:r>
    </w:p>
    <w:p w14:paraId="6C131212" w14:textId="58057F61"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 xml:space="preserve">ŠVIETIMO ĮSTAIGŲ </w:t>
      </w:r>
      <w:r w:rsidR="00AD4C69" w:rsidRPr="0078009E">
        <w:rPr>
          <w:rFonts w:ascii="Times New Roman" w:eastAsia="Calibri" w:hAnsi="Times New Roman" w:cs="Times New Roman"/>
          <w:bCs/>
          <w:kern w:val="0"/>
          <w:sz w:val="24"/>
          <w:szCs w:val="24"/>
          <w:lang w:eastAsia="lt-LT"/>
          <w14:ligatures w14:val="none"/>
        </w:rPr>
        <w:t xml:space="preserve">PEDAGOGINIAI </w:t>
      </w:r>
      <w:r w:rsidRPr="0078009E">
        <w:rPr>
          <w:rFonts w:ascii="Times New Roman" w:eastAsia="Calibri" w:hAnsi="Times New Roman" w:cs="Times New Roman"/>
          <w:bCs/>
          <w:kern w:val="0"/>
          <w:sz w:val="24"/>
          <w:szCs w:val="24"/>
          <w:lang w:eastAsia="lt-LT"/>
          <w14:ligatures w14:val="none"/>
        </w:rPr>
        <w:t>DARBUOTOJAI ........................................................... 6</w:t>
      </w:r>
      <w:r w:rsidR="00310840" w:rsidRPr="0078009E">
        <w:rPr>
          <w:rFonts w:ascii="Times New Roman" w:eastAsia="Calibri" w:hAnsi="Times New Roman" w:cs="Times New Roman"/>
          <w:bCs/>
          <w:kern w:val="0"/>
          <w:sz w:val="24"/>
          <w:szCs w:val="24"/>
          <w:lang w:eastAsia="lt-LT"/>
          <w14:ligatures w14:val="none"/>
        </w:rPr>
        <w:t>2</w:t>
      </w:r>
    </w:p>
    <w:p w14:paraId="32A91F4C" w14:textId="06755CF2" w:rsidR="00F00592" w:rsidRPr="0078009E" w:rsidRDefault="00F00592" w:rsidP="00F00592">
      <w:pPr>
        <w:spacing w:after="0" w:line="360" w:lineRule="auto"/>
        <w:jc w:val="left"/>
        <w:rPr>
          <w:rFonts w:ascii="Times New Roman" w:eastAsia="Calibri" w:hAnsi="Times New Roman" w:cs="Times New Roman"/>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 xml:space="preserve">ŠVIETIMO ĮSTAIGŲ INFRASTRUKTŪRA IR UGDYMO APLINKA ...................................... </w:t>
      </w:r>
      <w:r w:rsidR="00310840" w:rsidRPr="0078009E">
        <w:rPr>
          <w:rFonts w:ascii="Times New Roman" w:eastAsia="Calibri" w:hAnsi="Times New Roman" w:cs="Times New Roman"/>
          <w:bCs/>
          <w:kern w:val="0"/>
          <w:sz w:val="24"/>
          <w:szCs w:val="24"/>
          <w:lang w:eastAsia="lt-LT"/>
          <w14:ligatures w14:val="none"/>
        </w:rPr>
        <w:t>69</w:t>
      </w:r>
    </w:p>
    <w:p w14:paraId="1D2269AC" w14:textId="14597682" w:rsidR="00F00592" w:rsidRPr="0078009E" w:rsidRDefault="00F00592" w:rsidP="00F00592">
      <w:pPr>
        <w:spacing w:after="0" w:line="360" w:lineRule="auto"/>
        <w:jc w:val="left"/>
        <w:rPr>
          <w:rFonts w:ascii="Times New Roman" w:eastAsia="Calibri" w:hAnsi="Times New Roman" w:cs="Times New Roman"/>
          <w:b/>
          <w:bCs/>
          <w:kern w:val="0"/>
          <w:sz w:val="24"/>
          <w:szCs w:val="24"/>
          <w:lang w:eastAsia="lt-LT"/>
          <w14:ligatures w14:val="none"/>
        </w:rPr>
      </w:pPr>
      <w:r w:rsidRPr="0078009E">
        <w:rPr>
          <w:rFonts w:ascii="Times New Roman" w:eastAsia="Calibri" w:hAnsi="Times New Roman" w:cs="Times New Roman"/>
          <w:bCs/>
          <w:kern w:val="0"/>
          <w:sz w:val="24"/>
          <w:szCs w:val="24"/>
          <w:lang w:eastAsia="lt-LT"/>
          <w14:ligatures w14:val="none"/>
        </w:rPr>
        <w:t>ŠVIETIMO FINANSAVIMAS ...............................................................................................</w:t>
      </w:r>
      <w:r w:rsidR="00A24FBF" w:rsidRPr="0078009E">
        <w:rPr>
          <w:rFonts w:ascii="Times New Roman" w:eastAsia="Calibri" w:hAnsi="Times New Roman" w:cs="Times New Roman"/>
          <w:bCs/>
          <w:kern w:val="0"/>
          <w:sz w:val="24"/>
          <w:szCs w:val="24"/>
          <w:lang w:eastAsia="lt-LT"/>
          <w14:ligatures w14:val="none"/>
        </w:rPr>
        <w:t>.</w:t>
      </w:r>
      <w:r w:rsidRPr="0078009E">
        <w:rPr>
          <w:rFonts w:ascii="Times New Roman" w:eastAsia="Calibri" w:hAnsi="Times New Roman" w:cs="Times New Roman"/>
          <w:bCs/>
          <w:kern w:val="0"/>
          <w:sz w:val="24"/>
          <w:szCs w:val="24"/>
          <w:lang w:eastAsia="lt-LT"/>
          <w14:ligatures w14:val="none"/>
        </w:rPr>
        <w:t xml:space="preserve">....... </w:t>
      </w:r>
      <w:r w:rsidR="00310840" w:rsidRPr="0078009E">
        <w:rPr>
          <w:rFonts w:ascii="Times New Roman" w:eastAsia="Calibri" w:hAnsi="Times New Roman" w:cs="Times New Roman"/>
          <w:bCs/>
          <w:kern w:val="0"/>
          <w:sz w:val="24"/>
          <w:szCs w:val="24"/>
          <w:lang w:eastAsia="lt-LT"/>
          <w14:ligatures w14:val="none"/>
        </w:rPr>
        <w:t>79</w:t>
      </w:r>
    </w:p>
    <w:p w14:paraId="4C3CB4C4"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bookmarkStart w:id="2" w:name="_Hlk122273321"/>
    </w:p>
    <w:p w14:paraId="4FEF8F68"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345D5835"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7C0DB168"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345BDFEA"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43A9D4AC"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65509AF5"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605585FD"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4C0224B5"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09471FE1"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089EB257"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4B2C5E8A"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0033B10C"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5A1BD5D3"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05AFF556" w14:textId="77777777" w:rsidR="00094BD4" w:rsidRPr="0078009E" w:rsidRDefault="00094BD4" w:rsidP="00F00592">
      <w:pPr>
        <w:spacing w:after="0" w:line="240" w:lineRule="auto"/>
        <w:rPr>
          <w:rFonts w:ascii="Times New Roman" w:eastAsia="SimSun" w:hAnsi="Times New Roman" w:cs="Times New Roman"/>
          <w:b/>
          <w:bCs/>
          <w:kern w:val="0"/>
          <w:sz w:val="28"/>
          <w:szCs w:val="28"/>
          <w:lang w:eastAsia="zh-CN"/>
          <w14:ligatures w14:val="none"/>
        </w:rPr>
      </w:pPr>
    </w:p>
    <w:p w14:paraId="78E6EFE5"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4E8E102A"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3B0EEB5B"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4667E291"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1A6BACB8"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2FCDD2BB"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061A1924"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32433F50"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58E0B39B"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3F572F74"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0EC44F6F"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1C280415"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46315A4B"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6E61BFB7"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3704D2D5"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SimSun" w:hAnsi="Times New Roman" w:cs="Times New Roman"/>
          <w:b/>
          <w:bCs/>
          <w:kern w:val="0"/>
          <w:sz w:val="28"/>
          <w:szCs w:val="28"/>
          <w:lang w:eastAsia="zh-CN"/>
          <w14:ligatures w14:val="none"/>
        </w:rPr>
        <w:lastRenderedPageBreak/>
        <w:t>SAVIVALDYBĖS ŠVIETIMO PLANAI IR PRIORITETAI</w:t>
      </w:r>
    </w:p>
    <w:bookmarkEnd w:id="2"/>
    <w:p w14:paraId="4F18F8E4"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77777777" w:rsidR="00F00592" w:rsidRPr="0078009E" w:rsidRDefault="00F00592" w:rsidP="00F00592">
      <w:pPr>
        <w:spacing w:after="0" w:line="240" w:lineRule="auto"/>
        <w:ind w:firstLine="709"/>
        <w:jc w:val="both"/>
        <w:rPr>
          <w:rFonts w:ascii="Times New Roman" w:eastAsia="SimSun"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 xml:space="preserve">Švietimo paslaugų prieinamumas ir jų kokybė </w:t>
      </w:r>
      <w:r w:rsidRPr="0078009E">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058E946E" w14:textId="7632EC9B" w:rsidR="00F00592" w:rsidRPr="0078009E" w:rsidRDefault="00F00592" w:rsidP="00F00592">
      <w:pPr>
        <w:spacing w:after="0" w:line="240" w:lineRule="auto"/>
        <w:ind w:firstLine="709"/>
        <w:jc w:val="both"/>
        <w:rPr>
          <w:rFonts w:ascii="Calibri" w:eastAsia="MS Mincho" w:hAnsi="Calibri" w:cs="Times New Roman"/>
          <w:bCs/>
          <w:kern w:val="0"/>
          <w:lang w:eastAsia="pl-PL"/>
          <w14:ligatures w14:val="none"/>
        </w:rPr>
      </w:pPr>
      <w:bookmarkStart w:id="3" w:name="_Hlk140762511"/>
      <w:r w:rsidRPr="0078009E">
        <w:rPr>
          <w:rFonts w:ascii="Times New Roman" w:eastAsia="Calibri" w:hAnsi="Times New Roman" w:cs="Times New Roman"/>
          <w:bCs/>
          <w:kern w:val="0"/>
          <w:sz w:val="24"/>
          <w:szCs w:val="24"/>
          <w14:ligatures w14:val="none"/>
        </w:rPr>
        <w:t xml:space="preserve">2023 m. </w:t>
      </w:r>
      <w:bookmarkEnd w:id="3"/>
      <w:r w:rsidR="006932CD">
        <w:rPr>
          <w:rFonts w:ascii="Times New Roman" w:eastAsia="Calibri" w:hAnsi="Times New Roman" w:cs="Times New Roman"/>
          <w:bCs/>
          <w:kern w:val="0"/>
          <w:sz w:val="24"/>
          <w:szCs w:val="24"/>
          <w14:ligatures w14:val="none"/>
        </w:rPr>
        <w:t>S</w:t>
      </w:r>
      <w:r w:rsidRPr="0078009E">
        <w:rPr>
          <w:rFonts w:ascii="Times New Roman" w:eastAsia="Calibri" w:hAnsi="Times New Roman" w:cs="Times New Roman"/>
          <w:bCs/>
          <w:kern w:val="0"/>
          <w:sz w:val="24"/>
          <w:szCs w:val="24"/>
          <w14:ligatures w14:val="none"/>
        </w:rPr>
        <w:t>avivaldybėje toliau buvo įgyvendinamas Vilniaus rajono savivaldybės strateginio plėtros plano 2016</w:t>
      </w:r>
      <w:r w:rsidRPr="0078009E">
        <w:rPr>
          <w:rFonts w:ascii="Times New Roman" w:eastAsia="Calibri" w:hAnsi="Times New Roman" w:cs="Times New Roman"/>
          <w:kern w:val="0"/>
          <w:sz w:val="24"/>
          <w:szCs w:val="24"/>
          <w:lang w:eastAsia="lt-LT"/>
          <w14:ligatures w14:val="none"/>
        </w:rPr>
        <w:t>–</w:t>
      </w:r>
      <w:r w:rsidRPr="0078009E">
        <w:rPr>
          <w:rFonts w:ascii="Times New Roman" w:eastAsia="Calibri" w:hAnsi="Times New Roman" w:cs="Times New Roman"/>
          <w:bCs/>
          <w:kern w:val="0"/>
          <w:sz w:val="24"/>
          <w:szCs w:val="24"/>
          <w14:ligatures w14:val="none"/>
        </w:rPr>
        <w:t>2023 m. ilgalaikės plėtros prioritetas švietimo srityje –</w:t>
      </w:r>
      <w:r w:rsidRPr="0078009E">
        <w:rPr>
          <w:rFonts w:ascii="Times New Roman" w:eastAsia="Calibri" w:hAnsi="Times New Roman" w:cs="Times New Roman"/>
          <w:b/>
          <w:bCs/>
          <w:kern w:val="0"/>
          <w:sz w:val="24"/>
          <w:szCs w:val="24"/>
          <w14:ligatures w14:val="none"/>
        </w:rPr>
        <w:t xml:space="preserve"> kokybiško ir prieinamo švietimo, laisvalaikio bei socialinių paslaugų visuomenei užtikrinimas</w:t>
      </w:r>
      <w:r w:rsidRPr="0078009E">
        <w:rPr>
          <w:rFonts w:ascii="Times New Roman" w:eastAsia="Calibri" w:hAnsi="Times New Roman" w:cs="Times New Roman"/>
          <w:bCs/>
          <w:kern w:val="0"/>
          <w:sz w:val="24"/>
          <w:szCs w:val="24"/>
          <w14:ligatures w14:val="none"/>
        </w:rPr>
        <w:t xml:space="preserve">, taip pat Vilniaus rajono savivaldybės 2022–2024 metų strateginio veiklos plano </w:t>
      </w:r>
      <w:r w:rsidRPr="0078009E">
        <w:rPr>
          <w:rFonts w:ascii="Times New Roman" w:eastAsia="Times New Roman" w:hAnsi="Times New Roman" w:cs="Times New Roman"/>
          <w:b/>
          <w:kern w:val="0"/>
          <w:sz w:val="24"/>
          <w:szCs w:val="24"/>
          <w:lang w:eastAsia="lt-LT"/>
          <w14:ligatures w14:val="none"/>
        </w:rPr>
        <w:t>Švietimo kokybės ir prieinamumo gerinimo programa</w:t>
      </w:r>
      <w:r w:rsidRPr="0078009E">
        <w:rPr>
          <w:rFonts w:ascii="Times New Roman" w:eastAsia="Times New Roman" w:hAnsi="Times New Roman" w:cs="Times New Roman"/>
          <w:kern w:val="0"/>
          <w:sz w:val="24"/>
          <w:szCs w:val="24"/>
          <w:lang w:eastAsia="lt-LT"/>
          <w14:ligatures w14:val="none"/>
        </w:rPr>
        <w:t xml:space="preserve"> </w:t>
      </w:r>
      <w:r w:rsidRPr="0078009E">
        <w:rPr>
          <w:rFonts w:ascii="Times New Roman" w:eastAsia="Calibri" w:hAnsi="Times New Roman" w:cs="Times New Roman"/>
          <w:bCs/>
          <w:kern w:val="0"/>
          <w:sz w:val="24"/>
          <w:szCs w:val="24"/>
          <w14:ligatures w14:val="none"/>
        </w:rPr>
        <w:t>bei Švietimo skyriaus 2023 metų veiklos planas, atsižvelgiant į metinius rajono švietimo prioritetus:</w:t>
      </w:r>
      <w:r w:rsidRPr="0078009E">
        <w:rPr>
          <w:rFonts w:ascii="Calibri" w:eastAsia="MS Mincho" w:hAnsi="Calibri" w:cs="Times New Roman"/>
          <w:bCs/>
          <w:kern w:val="0"/>
          <w:lang w:eastAsia="pl-PL"/>
          <w14:ligatures w14:val="none"/>
        </w:rPr>
        <w:t xml:space="preserve">     </w:t>
      </w:r>
    </w:p>
    <w:p w14:paraId="49E0EB45" w14:textId="77777777" w:rsidR="00F00592" w:rsidRPr="0078009E" w:rsidRDefault="00F00592" w:rsidP="00F00592">
      <w:pPr>
        <w:spacing w:after="0" w:line="240" w:lineRule="auto"/>
        <w:ind w:firstLine="709"/>
        <w:jc w:val="both"/>
        <w:rPr>
          <w:rFonts w:ascii="Times New Roman" w:eastAsia="MS Mincho" w:hAnsi="Times New Roman" w:cs="Times New Roman"/>
          <w:bCs/>
          <w:kern w:val="0"/>
          <w:sz w:val="24"/>
          <w:szCs w:val="24"/>
          <w:lang w:eastAsia="pl-PL"/>
          <w14:ligatures w14:val="none"/>
        </w:rPr>
      </w:pPr>
      <w:r w:rsidRPr="0078009E">
        <w:rPr>
          <w:rFonts w:ascii="Times New Roman" w:eastAsia="MS Mincho" w:hAnsi="Times New Roman" w:cs="Times New Roman"/>
          <w:bCs/>
          <w:kern w:val="0"/>
          <w:sz w:val="24"/>
          <w:szCs w:val="24"/>
          <w:lang w:eastAsia="pl-PL"/>
          <w14:ligatures w14:val="none"/>
        </w:rPr>
        <w:t>1.</w:t>
      </w:r>
      <w:r w:rsidRPr="0078009E">
        <w:rPr>
          <w:rFonts w:ascii="Calibri" w:eastAsia="MS Mincho" w:hAnsi="Calibri" w:cs="Times New Roman"/>
          <w:bCs/>
          <w:kern w:val="0"/>
          <w:lang w:eastAsia="pl-PL"/>
          <w14:ligatures w14:val="none"/>
        </w:rPr>
        <w:t xml:space="preserve"> </w:t>
      </w:r>
      <w:r w:rsidRPr="0078009E">
        <w:rPr>
          <w:rFonts w:ascii="Times New Roman" w:eastAsia="MS Mincho" w:hAnsi="Times New Roman" w:cs="Times New Roman"/>
          <w:bCs/>
          <w:kern w:val="0"/>
          <w:sz w:val="24"/>
          <w:szCs w:val="24"/>
          <w:lang w:eastAsia="pl-PL"/>
          <w14:ligatures w14:val="none"/>
        </w:rPr>
        <w:t>Pasirengimas diegti atnaujintą ugdymo turinį pagal naujas Bendrąsias ugdymo programas.</w:t>
      </w:r>
    </w:p>
    <w:p w14:paraId="54AE8F74" w14:textId="77777777" w:rsidR="00F00592" w:rsidRPr="0078009E" w:rsidRDefault="00F00592" w:rsidP="00F00592">
      <w:pPr>
        <w:spacing w:after="0" w:line="240" w:lineRule="auto"/>
        <w:ind w:firstLine="709"/>
        <w:jc w:val="both"/>
        <w:rPr>
          <w:rFonts w:ascii="Times New Roman" w:eastAsia="MS Mincho" w:hAnsi="Times New Roman" w:cs="Times New Roman"/>
          <w:bCs/>
          <w:kern w:val="0"/>
          <w:sz w:val="24"/>
          <w:szCs w:val="24"/>
          <w:lang w:eastAsia="pl-PL"/>
          <w14:ligatures w14:val="none"/>
        </w:rPr>
      </w:pPr>
      <w:r w:rsidRPr="0078009E">
        <w:rPr>
          <w:rFonts w:ascii="Times New Roman" w:eastAsia="MS Mincho" w:hAnsi="Times New Roman" w:cs="Times New Roman"/>
          <w:bCs/>
          <w:kern w:val="0"/>
          <w:sz w:val="24"/>
          <w:szCs w:val="24"/>
          <w:lang w:eastAsia="pl-PL"/>
          <w14:ligatures w14:val="none"/>
        </w:rPr>
        <w:t>2. Inovatyvių skaitmeninių sprendimų taikymas mokyklose, mokinių domėjimosi STEAM dalykais stiprinimas.</w:t>
      </w:r>
    </w:p>
    <w:p w14:paraId="47C249BB" w14:textId="77777777" w:rsidR="00F00592" w:rsidRPr="0078009E" w:rsidRDefault="00F00592" w:rsidP="00F00592">
      <w:pPr>
        <w:spacing w:after="0" w:line="240" w:lineRule="auto"/>
        <w:ind w:firstLine="709"/>
        <w:jc w:val="both"/>
        <w:rPr>
          <w:rFonts w:ascii="Times New Roman" w:eastAsia="MS Mincho" w:hAnsi="Times New Roman" w:cs="Times New Roman"/>
          <w:bCs/>
          <w:kern w:val="0"/>
          <w:sz w:val="24"/>
          <w:szCs w:val="24"/>
          <w:lang w:eastAsia="pl-PL"/>
          <w14:ligatures w14:val="none"/>
        </w:rPr>
      </w:pPr>
      <w:r w:rsidRPr="0078009E">
        <w:rPr>
          <w:rFonts w:ascii="Times New Roman" w:eastAsia="MS Mincho" w:hAnsi="Times New Roman" w:cs="Times New Roman"/>
          <w:bCs/>
          <w:kern w:val="0"/>
          <w:sz w:val="24"/>
          <w:szCs w:val="24"/>
          <w:lang w:eastAsia="pl-PL"/>
          <w14:ligatures w14:val="none"/>
        </w:rPr>
        <w:t>3. Palankios mokinių įtraukčiai ugdymo aplinkos plėtojimas ir stiprinimas.</w:t>
      </w:r>
    </w:p>
    <w:p w14:paraId="039356B1" w14:textId="77777777" w:rsidR="00F00592" w:rsidRPr="0078009E" w:rsidRDefault="00F00592" w:rsidP="00F00592">
      <w:pPr>
        <w:spacing w:after="0" w:line="240" w:lineRule="auto"/>
        <w:ind w:firstLine="709"/>
        <w:jc w:val="both"/>
        <w:rPr>
          <w:rFonts w:ascii="Times New Roman" w:eastAsia="MS Mincho" w:hAnsi="Times New Roman" w:cs="Times New Roman"/>
          <w:bCs/>
          <w:kern w:val="0"/>
          <w:sz w:val="24"/>
          <w:szCs w:val="24"/>
          <w:lang w:eastAsia="pl-PL"/>
          <w14:ligatures w14:val="none"/>
        </w:rPr>
      </w:pPr>
      <w:r w:rsidRPr="0078009E">
        <w:rPr>
          <w:rFonts w:ascii="Times New Roman" w:eastAsia="MS Mincho" w:hAnsi="Times New Roman" w:cs="Times New Roman"/>
          <w:bCs/>
          <w:kern w:val="0"/>
          <w:sz w:val="24"/>
          <w:szCs w:val="24"/>
          <w:lang w:eastAsia="pl-PL"/>
          <w14:ligatures w14:val="none"/>
        </w:rPr>
        <w:t>4. Regiono tradicijų ir kultūros paveldo (verbų rišimo) išsaugojimas.</w:t>
      </w:r>
    </w:p>
    <w:p w14:paraId="467169EA" w14:textId="77777777" w:rsidR="00F00592" w:rsidRPr="0078009E" w:rsidRDefault="00F00592" w:rsidP="00F00592">
      <w:pPr>
        <w:spacing w:after="0" w:line="240" w:lineRule="auto"/>
        <w:ind w:firstLine="709"/>
        <w:jc w:val="both"/>
        <w:rPr>
          <w:rFonts w:ascii="Calibri" w:eastAsia="MS Mincho" w:hAnsi="Calibri" w:cs="Times New Roman"/>
          <w:bCs/>
          <w:kern w:val="0"/>
          <w:lang w:eastAsia="pl-PL"/>
          <w14:ligatures w14:val="none"/>
        </w:rPr>
      </w:pPr>
    </w:p>
    <w:p w14:paraId="07F916E5"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bookmarkStart w:id="4" w:name="_Hlk122273211"/>
      <w:bookmarkStart w:id="5" w:name="_Hlk122273442"/>
      <w:r w:rsidRPr="0078009E">
        <w:rPr>
          <w:rFonts w:ascii="Times New Roman" w:eastAsia="SimSun" w:hAnsi="Times New Roman" w:cs="Times New Roman"/>
          <w:b/>
          <w:bCs/>
          <w:kern w:val="0"/>
          <w:sz w:val="28"/>
          <w:szCs w:val="28"/>
          <w:lang w:eastAsia="zh-CN"/>
          <w14:ligatures w14:val="none"/>
        </w:rPr>
        <w:t xml:space="preserve">SAVIVALDYBĖS ŠVIETIMO </w:t>
      </w:r>
      <w:bookmarkEnd w:id="4"/>
      <w:r w:rsidRPr="0078009E">
        <w:rPr>
          <w:rFonts w:ascii="Times New Roman" w:eastAsia="SimSun" w:hAnsi="Times New Roman" w:cs="Times New Roman"/>
          <w:b/>
          <w:bCs/>
          <w:kern w:val="0"/>
          <w:sz w:val="28"/>
          <w:szCs w:val="28"/>
          <w:lang w:eastAsia="zh-CN"/>
          <w14:ligatures w14:val="none"/>
        </w:rPr>
        <w:t>ĮSTAIGŲ TINKLAS</w:t>
      </w:r>
    </w:p>
    <w:bookmarkEnd w:id="5"/>
    <w:p w14:paraId="79EFFD58" w14:textId="77777777" w:rsidR="00F00592" w:rsidRPr="0078009E" w:rsidRDefault="00F00592" w:rsidP="00F00592">
      <w:pPr>
        <w:spacing w:after="0" w:line="240" w:lineRule="auto"/>
        <w:rPr>
          <w:rFonts w:ascii="Times New Roman" w:eastAsia="SimSun" w:hAnsi="Times New Roman" w:cs="Times New Roman"/>
          <w:b/>
          <w:bCs/>
          <w:kern w:val="0"/>
          <w:sz w:val="28"/>
          <w:szCs w:val="28"/>
          <w:lang w:eastAsia="zh-CN"/>
          <w14:ligatures w14:val="none"/>
        </w:rPr>
      </w:pPr>
    </w:p>
    <w:p w14:paraId="06D714FB" w14:textId="441FF7DA" w:rsidR="00F00592" w:rsidRPr="0078009E" w:rsidRDefault="00F00592" w:rsidP="00F00592">
      <w:pPr>
        <w:spacing w:after="0" w:line="240" w:lineRule="auto"/>
        <w:ind w:firstLine="680"/>
        <w:jc w:val="mediumKashida"/>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2023</w:t>
      </w:r>
      <w:r w:rsidR="00F4715D" w:rsidRPr="0078009E">
        <w:rPr>
          <w:rFonts w:ascii="Times New Roman" w:eastAsia="SimSun" w:hAnsi="Times New Roman" w:cs="Times New Roman"/>
          <w:bCs/>
          <w:kern w:val="0"/>
          <w:sz w:val="24"/>
          <w:szCs w:val="24"/>
          <w:lang w:eastAsia="zh-CN"/>
          <w14:ligatures w14:val="none"/>
        </w:rPr>
        <w:t xml:space="preserve">–2024 m. </w:t>
      </w:r>
      <w:r w:rsidRPr="0078009E">
        <w:rPr>
          <w:rFonts w:ascii="Times New Roman" w:eastAsia="SimSun" w:hAnsi="Times New Roman" w:cs="Times New Roman"/>
          <w:bCs/>
          <w:kern w:val="0"/>
          <w:sz w:val="24"/>
          <w:szCs w:val="24"/>
          <w:lang w:eastAsia="zh-CN"/>
          <w14:ligatures w14:val="none"/>
        </w:rPr>
        <w:t>m. Savivaldybėje veik</w:t>
      </w:r>
      <w:r w:rsidR="00F4715D" w:rsidRPr="0078009E">
        <w:rPr>
          <w:rFonts w:ascii="Times New Roman" w:eastAsia="SimSun" w:hAnsi="Times New Roman" w:cs="Times New Roman"/>
          <w:bCs/>
          <w:kern w:val="0"/>
          <w:sz w:val="24"/>
          <w:szCs w:val="24"/>
          <w:lang w:eastAsia="zh-CN"/>
          <w14:ligatures w14:val="none"/>
        </w:rPr>
        <w:t>ia</w:t>
      </w:r>
      <w:r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SimSun" w:hAnsi="Times New Roman" w:cs="Times New Roman"/>
          <w:b/>
          <w:kern w:val="0"/>
          <w:sz w:val="24"/>
          <w:szCs w:val="24"/>
          <w:lang w:eastAsia="zh-CN"/>
          <w14:ligatures w14:val="none"/>
        </w:rPr>
        <w:t>34</w:t>
      </w:r>
      <w:r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SimSun" w:hAnsi="Times New Roman" w:cs="Times New Roman"/>
          <w:b/>
          <w:kern w:val="0"/>
          <w:sz w:val="24"/>
          <w:szCs w:val="24"/>
          <w:lang w:eastAsia="zh-CN"/>
          <w14:ligatures w14:val="none"/>
        </w:rPr>
        <w:t>bendrojo ugdymo mokyklos</w:t>
      </w:r>
      <w:r w:rsidRPr="0078009E">
        <w:rPr>
          <w:rFonts w:ascii="Times New Roman" w:eastAsia="SimSun" w:hAnsi="Times New Roman" w:cs="Times New Roman"/>
          <w:bCs/>
          <w:kern w:val="0"/>
          <w:sz w:val="24"/>
          <w:szCs w:val="24"/>
          <w:lang w:eastAsia="zh-CN"/>
          <w14:ligatures w14:val="none"/>
        </w:rPr>
        <w:t xml:space="preserve"> (iš jų: gimnazijų – 24, pagrindinių mokyklų – 7, mokyklų-darželių – 3) ir </w:t>
      </w:r>
      <w:r w:rsidRPr="0078009E">
        <w:rPr>
          <w:rFonts w:ascii="Times New Roman" w:eastAsia="SimSun" w:hAnsi="Times New Roman" w:cs="Times New Roman"/>
          <w:b/>
          <w:bCs/>
          <w:kern w:val="0"/>
          <w:sz w:val="24"/>
          <w:szCs w:val="24"/>
          <w:lang w:eastAsia="zh-CN"/>
          <w14:ligatures w14:val="none"/>
        </w:rPr>
        <w:t>18</w:t>
      </w:r>
      <w:r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SimSun" w:hAnsi="Times New Roman" w:cs="Times New Roman"/>
          <w:b/>
          <w:kern w:val="0"/>
          <w:sz w:val="24"/>
          <w:szCs w:val="24"/>
          <w:lang w:eastAsia="zh-CN"/>
          <w14:ligatures w14:val="none"/>
        </w:rPr>
        <w:t>neformaliojo ugdymo</w:t>
      </w:r>
      <w:r w:rsidRPr="0078009E">
        <w:rPr>
          <w:rFonts w:ascii="Times New Roman" w:eastAsia="SimSun" w:hAnsi="Times New Roman" w:cs="Times New Roman"/>
          <w:bCs/>
          <w:kern w:val="0"/>
          <w:sz w:val="24"/>
          <w:szCs w:val="24"/>
          <w:lang w:eastAsia="zh-CN"/>
          <w14:ligatures w14:val="none"/>
        </w:rPr>
        <w:t xml:space="preserve"> įstaigų (iš jų: ikimokyklinio ugdymo įstaigų – 14 (vaikų darželiai – 4, vaikų lopšeliai-darželiai – 10), </w:t>
      </w:r>
      <w:r w:rsidRPr="0078009E">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Pr="0078009E">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Pr="0078009E">
        <w:rPr>
          <w:rFonts w:ascii="Times New Roman" w:eastAsia="SimSun" w:hAnsi="Times New Roman" w:cs="Times New Roman"/>
          <w:b/>
          <w:kern w:val="0"/>
          <w:sz w:val="24"/>
          <w:szCs w:val="24"/>
          <w:lang w:eastAsia="zh-CN"/>
          <w14:ligatures w14:val="none"/>
        </w:rPr>
        <w:t>52</w:t>
      </w:r>
      <w:r w:rsidRPr="0078009E">
        <w:rPr>
          <w:rFonts w:ascii="Times New Roman" w:eastAsia="SimSun" w:hAnsi="Times New Roman" w:cs="Times New Roman"/>
          <w:b/>
          <w:bCs/>
          <w:kern w:val="0"/>
          <w:sz w:val="24"/>
          <w:szCs w:val="24"/>
          <w:lang w:eastAsia="zh-CN"/>
          <w14:ligatures w14:val="none"/>
        </w:rPr>
        <w:t xml:space="preserve"> savivaldybės švietimo įstaigos</w:t>
      </w:r>
      <w:r w:rsidRPr="0078009E">
        <w:rPr>
          <w:rFonts w:ascii="Times New Roman" w:eastAsia="SimSun" w:hAnsi="Times New Roman" w:cs="Times New Roman"/>
          <w:bCs/>
          <w:kern w:val="0"/>
          <w:sz w:val="24"/>
          <w:szCs w:val="24"/>
          <w:lang w:eastAsia="zh-CN"/>
          <w14:ligatures w14:val="none"/>
        </w:rPr>
        <w:t>, iš kurių 17 švietimo įstaigų tur</w:t>
      </w:r>
      <w:r w:rsidR="00F4715D" w:rsidRPr="0078009E">
        <w:rPr>
          <w:rFonts w:ascii="Times New Roman" w:eastAsia="SimSun" w:hAnsi="Times New Roman" w:cs="Times New Roman"/>
          <w:bCs/>
          <w:kern w:val="0"/>
          <w:sz w:val="24"/>
          <w:szCs w:val="24"/>
          <w:lang w:eastAsia="zh-CN"/>
          <w14:ligatures w14:val="none"/>
        </w:rPr>
        <w:t>i</w:t>
      </w:r>
      <w:r w:rsidRPr="0078009E">
        <w:rPr>
          <w:rFonts w:ascii="Times New Roman" w:eastAsia="SimSun" w:hAnsi="Times New Roman" w:cs="Times New Roman"/>
          <w:bCs/>
          <w:kern w:val="0"/>
          <w:sz w:val="24"/>
          <w:szCs w:val="24"/>
          <w:lang w:eastAsia="zh-CN"/>
          <w14:ligatures w14:val="none"/>
        </w:rPr>
        <w:t xml:space="preserve"> 20 skyrių, bei veik</w:t>
      </w:r>
      <w:r w:rsidR="00F4715D" w:rsidRPr="0078009E">
        <w:rPr>
          <w:rFonts w:ascii="Times New Roman" w:eastAsia="SimSun" w:hAnsi="Times New Roman" w:cs="Times New Roman"/>
          <w:bCs/>
          <w:kern w:val="0"/>
          <w:sz w:val="24"/>
          <w:szCs w:val="24"/>
          <w:lang w:eastAsia="zh-CN"/>
          <w14:ligatures w14:val="none"/>
        </w:rPr>
        <w:t>ia</w:t>
      </w:r>
      <w:r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SimSun" w:hAnsi="Times New Roman" w:cs="Times New Roman"/>
          <w:b/>
          <w:bCs/>
          <w:kern w:val="0"/>
          <w:sz w:val="24"/>
          <w:szCs w:val="24"/>
          <w:lang w:eastAsia="lt-LT"/>
          <w14:ligatures w14:val="none"/>
        </w:rPr>
        <w:t>pagalbos mokiniui, mokytojui ir mokyklai įstaiga</w:t>
      </w:r>
      <w:r w:rsidRPr="0078009E">
        <w:rPr>
          <w:rFonts w:ascii="Times New Roman" w:eastAsia="SimSun" w:hAnsi="Times New Roman" w:cs="Times New Roman"/>
          <w:kern w:val="0"/>
          <w:sz w:val="24"/>
          <w:szCs w:val="24"/>
          <w:lang w:eastAsia="lt-LT"/>
          <w14:ligatures w14:val="none"/>
        </w:rPr>
        <w:t xml:space="preserve"> – Vilniaus rajono savivaldybės pedagoginė psichologinė tarnyba</w:t>
      </w:r>
      <w:r w:rsidRPr="0078009E">
        <w:rPr>
          <w:rFonts w:ascii="Times New Roman" w:eastAsia="SimSun" w:hAnsi="Times New Roman" w:cs="Times New Roman"/>
          <w:bCs/>
          <w:kern w:val="0"/>
          <w:sz w:val="24"/>
          <w:szCs w:val="24"/>
          <w:lang w:eastAsia="zh-CN"/>
          <w14:ligatures w14:val="none"/>
        </w:rPr>
        <w:t xml:space="preserve">.   </w:t>
      </w:r>
    </w:p>
    <w:p w14:paraId="044C85FA" w14:textId="77777777" w:rsidR="00F00592" w:rsidRPr="0078009E"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06BC826B" w14:textId="77777777" w:rsidR="00F00592" w:rsidRPr="0078009E"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08E3F800" w14:textId="77777777" w:rsidR="00F00592" w:rsidRPr="0078009E"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6CB12C74" wp14:editId="532956D6">
            <wp:extent cx="5791200" cy="33051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CADC329" w14:textId="77777777" w:rsidR="00F00592" w:rsidRPr="0078009E"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7C00BE79" w14:textId="4402FD3A" w:rsidR="00F00592" w:rsidRPr="0078009E" w:rsidRDefault="00F00592" w:rsidP="00F00592">
      <w:pPr>
        <w:spacing w:after="0" w:line="240" w:lineRule="auto"/>
        <w:ind w:firstLine="709"/>
        <w:jc w:val="both"/>
        <w:outlineLvl w:val="0"/>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Kadangi Vilniaus rajonas yra daugiatautis Lietuvos rajonas, jo švietimo įstaigų tinklą sudar</w:t>
      </w:r>
      <w:r w:rsidR="003E3B91" w:rsidRPr="0078009E">
        <w:rPr>
          <w:rFonts w:ascii="Times New Roman" w:eastAsia="SimSun" w:hAnsi="Times New Roman" w:cs="Times New Roman"/>
          <w:bCs/>
          <w:kern w:val="0"/>
          <w:sz w:val="24"/>
          <w:szCs w:val="24"/>
          <w:lang w:eastAsia="zh-CN"/>
          <w14:ligatures w14:val="none"/>
        </w:rPr>
        <w:t>o</w:t>
      </w:r>
      <w:r w:rsidRPr="0078009E">
        <w:rPr>
          <w:rFonts w:ascii="Times New Roman" w:eastAsia="SimSun" w:hAnsi="Times New Roman" w:cs="Times New Roman"/>
          <w:bCs/>
          <w:kern w:val="0"/>
          <w:sz w:val="24"/>
          <w:szCs w:val="24"/>
          <w:lang w:eastAsia="zh-CN"/>
          <w14:ligatures w14:val="none"/>
        </w:rPr>
        <w:t xml:space="preserve">  švietimo įstaigos įvairiomis ugdomosiomis kalbomis</w:t>
      </w:r>
      <w:r w:rsidR="003E3B91" w:rsidRPr="0078009E">
        <w:rPr>
          <w:rFonts w:ascii="Times New Roman" w:eastAsia="SimSun" w:hAnsi="Times New Roman" w:cs="Times New Roman"/>
          <w:bCs/>
          <w:kern w:val="0"/>
          <w:sz w:val="24"/>
          <w:szCs w:val="24"/>
          <w:lang w:eastAsia="zh-CN"/>
          <w14:ligatures w14:val="none"/>
        </w:rPr>
        <w:t xml:space="preserve"> (lietuvių, lenkų, rusų)</w:t>
      </w:r>
      <w:r w:rsidRPr="0078009E">
        <w:rPr>
          <w:rFonts w:ascii="Times New Roman" w:eastAsia="SimSun" w:hAnsi="Times New Roman" w:cs="Times New Roman"/>
          <w:bCs/>
          <w:kern w:val="0"/>
          <w:sz w:val="24"/>
          <w:szCs w:val="24"/>
          <w:lang w:eastAsia="zh-CN"/>
          <w14:ligatures w14:val="none"/>
        </w:rPr>
        <w:t>, kuris užtikrin</w:t>
      </w:r>
      <w:r w:rsidR="003E3B91" w:rsidRPr="0078009E">
        <w:rPr>
          <w:rFonts w:ascii="Times New Roman" w:eastAsia="SimSun" w:hAnsi="Times New Roman" w:cs="Times New Roman"/>
          <w:bCs/>
          <w:kern w:val="0"/>
          <w:sz w:val="24"/>
          <w:szCs w:val="24"/>
          <w:lang w:eastAsia="zh-CN"/>
          <w14:ligatures w14:val="none"/>
        </w:rPr>
        <w:t>a</w:t>
      </w:r>
      <w:r w:rsidRPr="0078009E">
        <w:rPr>
          <w:rFonts w:ascii="Times New Roman" w:eastAsia="SimSun" w:hAnsi="Times New Roman" w:cs="Times New Roman"/>
          <w:bCs/>
          <w:kern w:val="0"/>
          <w:sz w:val="24"/>
          <w:szCs w:val="24"/>
          <w:lang w:eastAsia="zh-CN"/>
          <w14:ligatures w14:val="none"/>
        </w:rPr>
        <w:t xml:space="preserve"> galimybę rajono mokiniams ugdytis gimtąja kalba. </w:t>
      </w:r>
    </w:p>
    <w:p w14:paraId="43982157"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3E43EA56"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r w:rsidRPr="0078009E">
        <w:rPr>
          <w:rFonts w:ascii="Times New Roman" w:eastAsia="SimSun" w:hAnsi="Times New Roman" w:cs="Times New Roman"/>
          <w:b/>
          <w:bCs/>
          <w:kern w:val="0"/>
          <w:sz w:val="24"/>
          <w:szCs w:val="24"/>
          <w:lang w:eastAsia="ja-JP"/>
          <w14:ligatures w14:val="none"/>
        </w:rPr>
        <w:t>Vilniaus rajono savivaldybės švietimo įstaigų tinklo plėtra</w:t>
      </w:r>
    </w:p>
    <w:p w14:paraId="4E81B604"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613089F3" w14:textId="38A24976" w:rsidR="00F00592" w:rsidRPr="0078009E" w:rsidRDefault="00F00592" w:rsidP="00F00592">
      <w:pPr>
        <w:spacing w:after="0" w:line="240" w:lineRule="auto"/>
        <w:ind w:firstLine="709"/>
        <w:jc w:val="both"/>
        <w:outlineLvl w:val="0"/>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2023 m. liepos </w:t>
      </w:r>
      <w:r w:rsidR="006932CD">
        <w:rPr>
          <w:rFonts w:ascii="Times New Roman" w:eastAsia="SimSun" w:hAnsi="Times New Roman" w:cs="Times New Roman"/>
          <w:kern w:val="0"/>
          <w:sz w:val="24"/>
          <w:szCs w:val="24"/>
          <w:lang w:eastAsia="zh-CN"/>
          <w14:ligatures w14:val="none"/>
        </w:rPr>
        <w:t>mėn</w:t>
      </w:r>
      <w:r w:rsidRPr="0078009E">
        <w:rPr>
          <w:rFonts w:ascii="Times New Roman" w:eastAsia="SimSun" w:hAnsi="Times New Roman" w:cs="Times New Roman"/>
          <w:kern w:val="0"/>
          <w:sz w:val="24"/>
          <w:szCs w:val="24"/>
          <w:lang w:eastAsia="zh-CN"/>
          <w14:ligatures w14:val="none"/>
        </w:rPr>
        <w:t xml:space="preserve">. </w:t>
      </w:r>
      <w:r w:rsidR="006932CD" w:rsidRPr="006932CD">
        <w:rPr>
          <w:rFonts w:ascii="Times New Roman" w:eastAsia="SimSun" w:hAnsi="Times New Roman" w:cs="Times New Roman"/>
          <w:kern w:val="0"/>
          <w:sz w:val="24"/>
          <w:szCs w:val="24"/>
          <w:lang w:eastAsia="zh-CN"/>
          <w14:ligatures w14:val="none"/>
        </w:rPr>
        <w:t xml:space="preserve">Vilniaus rajono savivaldybės tarybos </w:t>
      </w:r>
      <w:r w:rsidRPr="0078009E">
        <w:rPr>
          <w:rFonts w:ascii="Times New Roman" w:eastAsia="SimSun" w:hAnsi="Times New Roman" w:cs="Times New Roman"/>
          <w:kern w:val="0"/>
          <w:sz w:val="24"/>
          <w:szCs w:val="24"/>
          <w:lang w:eastAsia="zh-CN"/>
          <w14:ligatures w14:val="none"/>
        </w:rPr>
        <w:t>sprendimu įsteigta nauja</w:t>
      </w:r>
      <w:r w:rsidR="006932CD">
        <w:rPr>
          <w:rFonts w:ascii="Times New Roman" w:eastAsia="SimSun" w:hAnsi="Times New Roman" w:cs="Times New Roman"/>
          <w:kern w:val="0"/>
          <w:sz w:val="24"/>
          <w:szCs w:val="24"/>
          <w:lang w:eastAsia="zh-CN"/>
          <w14:ligatures w14:val="none"/>
        </w:rPr>
        <w:t xml:space="preserve"> ikimokyklinio ugdymo įstaiga –</w:t>
      </w:r>
      <w:r w:rsidRPr="0078009E">
        <w:rPr>
          <w:rFonts w:ascii="Times New Roman" w:eastAsia="SimSun" w:hAnsi="Times New Roman" w:cs="Times New Roman"/>
          <w:kern w:val="0"/>
          <w:sz w:val="24"/>
          <w:szCs w:val="24"/>
          <w:lang w:eastAsia="zh-CN"/>
          <w14:ligatures w14:val="none"/>
        </w:rPr>
        <w:t xml:space="preserve"> Vilniaus r. Didžiosios Riešės vaikų lopšelis-darželis, kurio steigimo tikslas – pagerinti ikimokyklinio ugdymo paslaugų prieinamumą Riešės seniūnijoje. </w:t>
      </w:r>
      <w:r w:rsidR="006932CD">
        <w:rPr>
          <w:rFonts w:ascii="Times New Roman" w:eastAsia="SimSun" w:hAnsi="Times New Roman" w:cs="Times New Roman"/>
          <w:kern w:val="0"/>
          <w:sz w:val="24"/>
          <w:szCs w:val="24"/>
          <w:lang w:eastAsia="zh-CN"/>
          <w14:ligatures w14:val="none"/>
        </w:rPr>
        <w:t xml:space="preserve"> </w:t>
      </w:r>
    </w:p>
    <w:p w14:paraId="1E290898" w14:textId="77777777" w:rsidR="00F00592" w:rsidRPr="0078009E" w:rsidRDefault="00F00592" w:rsidP="00F00592">
      <w:pPr>
        <w:tabs>
          <w:tab w:val="left" w:pos="1824"/>
        </w:tabs>
        <w:spacing w:after="0" w:line="240" w:lineRule="auto"/>
        <w:ind w:firstLine="709"/>
        <w:jc w:val="both"/>
        <w:outlineLvl w:val="0"/>
        <w:rPr>
          <w:rFonts w:ascii="Times New Roman" w:eastAsia="SimSun" w:hAnsi="Times New Roman" w:cs="Times New Roman"/>
          <w:b/>
          <w:bCs/>
          <w:kern w:val="0"/>
          <w:sz w:val="28"/>
          <w:szCs w:val="28"/>
          <w:lang w:eastAsia="zh-CN"/>
          <w14:ligatures w14:val="none"/>
        </w:rPr>
      </w:pPr>
      <w:r w:rsidRPr="0078009E">
        <w:rPr>
          <w:rFonts w:ascii="Times New Roman" w:eastAsia="Times New Roman" w:hAnsi="Times New Roman" w:cs="Times New Roman"/>
          <w:kern w:val="0"/>
          <w:sz w:val="24"/>
          <w:szCs w:val="24"/>
          <w14:ligatures w14:val="none"/>
        </w:rPr>
        <w:tab/>
      </w:r>
      <w:bookmarkStart w:id="6" w:name="_Hlk122273582"/>
    </w:p>
    <w:p w14:paraId="2F3CF632" w14:textId="77777777" w:rsidR="00F00592" w:rsidRPr="0078009E" w:rsidRDefault="00F00592" w:rsidP="00F00592">
      <w:pPr>
        <w:spacing w:after="0" w:line="240" w:lineRule="auto"/>
        <w:ind w:right="-1"/>
        <w:outlineLvl w:val="0"/>
        <w:rPr>
          <w:rFonts w:ascii="Times New Roman" w:eastAsia="SimSun" w:hAnsi="Times New Roman" w:cs="Times New Roman"/>
          <w:b/>
          <w:bCs/>
          <w:kern w:val="0"/>
          <w:sz w:val="28"/>
          <w:szCs w:val="28"/>
          <w:lang w:eastAsia="zh-CN"/>
          <w14:ligatures w14:val="none"/>
        </w:rPr>
      </w:pPr>
      <w:bookmarkStart w:id="7" w:name="_Hlk122273978"/>
      <w:bookmarkEnd w:id="6"/>
      <w:r w:rsidRPr="0078009E">
        <w:rPr>
          <w:rFonts w:ascii="Times New Roman" w:eastAsia="SimSun" w:hAnsi="Times New Roman" w:cs="Times New Roman"/>
          <w:b/>
          <w:bCs/>
          <w:kern w:val="0"/>
          <w:sz w:val="28"/>
          <w:szCs w:val="28"/>
          <w:lang w:eastAsia="zh-CN"/>
          <w14:ligatures w14:val="none"/>
        </w:rPr>
        <w:t xml:space="preserve">ŠVIETIMO PASLAUGOS </w:t>
      </w:r>
    </w:p>
    <w:bookmarkEnd w:id="7"/>
    <w:p w14:paraId="50BDA7C4" w14:textId="77777777" w:rsidR="00F00592" w:rsidRPr="0078009E" w:rsidRDefault="00F00592" w:rsidP="00F00592">
      <w:pPr>
        <w:tabs>
          <w:tab w:val="left" w:pos="8640"/>
        </w:tabs>
        <w:spacing w:after="0" w:line="240" w:lineRule="auto"/>
        <w:ind w:right="-1"/>
        <w:jc w:val="left"/>
        <w:outlineLvl w:val="0"/>
        <w:rPr>
          <w:rFonts w:ascii="Times New Roman" w:eastAsia="SimSun" w:hAnsi="Times New Roman" w:cs="Times New Roman"/>
          <w:b/>
          <w:bCs/>
          <w:kern w:val="0"/>
          <w:sz w:val="28"/>
          <w:szCs w:val="28"/>
          <w:lang w:eastAsia="zh-CN"/>
          <w14:ligatures w14:val="none"/>
        </w:rPr>
      </w:pPr>
      <w:r w:rsidRPr="0078009E">
        <w:rPr>
          <w:rFonts w:ascii="Times New Roman" w:eastAsia="SimSun" w:hAnsi="Times New Roman" w:cs="Times New Roman"/>
          <w:b/>
          <w:bCs/>
          <w:kern w:val="0"/>
          <w:sz w:val="28"/>
          <w:szCs w:val="28"/>
          <w:lang w:eastAsia="zh-CN"/>
          <w14:ligatures w14:val="none"/>
        </w:rPr>
        <w:tab/>
      </w:r>
    </w:p>
    <w:p w14:paraId="16D9EE9C" w14:textId="62D4D98C" w:rsidR="00F00592" w:rsidRPr="0078009E" w:rsidRDefault="00F00592" w:rsidP="00F00592">
      <w:pPr>
        <w:spacing w:after="0" w:line="240" w:lineRule="auto"/>
        <w:ind w:right="-1" w:firstLine="851"/>
        <w:jc w:val="both"/>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2023 m. Savivaldybėje rajono vaikams, mokiniams ir suaugusiesiems buvo teikiamos įvairios švietimo įstaigų paslaugos: neformalusis ikimokyklinis bei priešmokyklinis vaikų ugdymas, formalusis bendrasis mokinių ugdymas pagal pradinio, pagrindinio ir vidurinio ugdymo programas, pasiekimų patikrinimas, </w:t>
      </w:r>
      <w:r w:rsidRPr="0078009E">
        <w:rPr>
          <w:rFonts w:ascii="Times New Roman" w:eastAsia="Times New Roman" w:hAnsi="Times New Roman" w:cs="Times New Roman"/>
          <w:kern w:val="0"/>
          <w:sz w:val="24"/>
          <w:szCs w:val="24"/>
          <w14:ligatures w14:val="none"/>
        </w:rPr>
        <w:t>specialiųjų ugdymosi poreikių mokinių ugdymas pagal</w:t>
      </w:r>
      <w:r w:rsidRPr="0078009E">
        <w:rPr>
          <w:rFonts w:ascii="Times New Roman" w:eastAsia="Times New Roman" w:hAnsi="Times New Roman" w:cs="Times New Roman"/>
          <w:kern w:val="0"/>
          <w14:ligatures w14:val="none"/>
        </w:rPr>
        <w:t xml:space="preserve"> </w:t>
      </w:r>
      <w:r w:rsidRPr="0078009E">
        <w:rPr>
          <w:rFonts w:ascii="Times New Roman" w:eastAsia="SimSun" w:hAnsi="Times New Roman" w:cs="Times New Roman"/>
          <w:kern w:val="0"/>
          <w:sz w:val="24"/>
          <w:szCs w:val="24"/>
          <w:lang w:eastAsia="zh-CN"/>
          <w14:ligatures w14:val="none"/>
        </w:rPr>
        <w:t>pradinio ir pagrindinio ugdymo individualizuotas programas</w:t>
      </w:r>
      <w:r w:rsidRPr="0078009E">
        <w:rPr>
          <w:rFonts w:ascii="Times New Roman" w:eastAsia="SimSun" w:hAnsi="Times New Roman" w:cs="Times New Roman"/>
          <w:bCs/>
          <w:kern w:val="0"/>
          <w:sz w:val="24"/>
          <w:szCs w:val="24"/>
          <w:lang w:eastAsia="zh-CN"/>
          <w14:ligatures w14:val="none"/>
        </w:rPr>
        <w:t xml:space="preserve">, neformalusis vaikų švietimas bei formalųjį švietimą papildantis ugdymas meno, muzikos ir sporto mokyklose, </w:t>
      </w:r>
      <w:r w:rsidRPr="0078009E">
        <w:rPr>
          <w:rFonts w:ascii="Times New Roman" w:eastAsia="Calibri" w:hAnsi="Times New Roman" w:cs="Times New Roman"/>
          <w:bCs/>
          <w:kern w:val="0"/>
          <w:sz w:val="24"/>
          <w:szCs w:val="24"/>
          <w:lang w:eastAsia="ja-JP"/>
          <w14:ligatures w14:val="none"/>
        </w:rPr>
        <w:t>švietimo pagalba</w:t>
      </w:r>
      <w:r w:rsidRPr="0078009E">
        <w:rPr>
          <w:rFonts w:ascii="Times New Roman" w:eastAsia="Calibri" w:hAnsi="Times New Roman" w:cs="Times New Roman"/>
          <w:kern w:val="0"/>
          <w:sz w:val="24"/>
          <w:szCs w:val="24"/>
          <w:lang w:eastAsia="ja-JP"/>
          <w14:ligatures w14:val="none"/>
        </w:rPr>
        <w:t>,</w:t>
      </w:r>
      <w:r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Times New Roman" w:hAnsi="Times New Roman" w:cs="Times New Roman"/>
          <w:kern w:val="0"/>
          <w:sz w:val="24"/>
          <w:szCs w:val="24"/>
          <w14:ligatures w14:val="none"/>
        </w:rPr>
        <w:t xml:space="preserve">profesinis orientavimas, </w:t>
      </w:r>
      <w:r w:rsidRPr="0078009E">
        <w:rPr>
          <w:rFonts w:ascii="Times New Roman" w:eastAsia="SimSun" w:hAnsi="Times New Roman" w:cs="Times New Roman"/>
          <w:bCs/>
          <w:kern w:val="0"/>
          <w:sz w:val="24"/>
          <w:szCs w:val="24"/>
          <w:lang w:eastAsia="zh-CN"/>
          <w14:ligatures w14:val="none"/>
        </w:rPr>
        <w:t>popamokinis mokinių užimtumas, maitinimas, pavėžėjimas, vaikų poilsis, vykdoma projektinė bei prevencinė veikla, mokinių gabumų plėtojimas, sveikatos stiprinimas, saugaus eismo mokymas, pilietinis, tautinis ir dvasinis mokinių ugdymas</w:t>
      </w:r>
      <w:r w:rsidR="00BC1FD8" w:rsidRPr="0078009E">
        <w:rPr>
          <w:rFonts w:ascii="Times New Roman" w:eastAsia="SimSun" w:hAnsi="Times New Roman" w:cs="Times New Roman"/>
          <w:bCs/>
          <w:kern w:val="0"/>
          <w:sz w:val="24"/>
          <w:szCs w:val="24"/>
          <w:lang w:eastAsia="zh-CN"/>
          <w14:ligatures w14:val="none"/>
        </w:rPr>
        <w:t xml:space="preserve">, </w:t>
      </w:r>
      <w:r w:rsidR="009B7503">
        <w:rPr>
          <w:rFonts w:ascii="Times New Roman" w:eastAsia="SimSun" w:hAnsi="Times New Roman" w:cs="Times New Roman"/>
          <w:bCs/>
          <w:kern w:val="0"/>
          <w:sz w:val="24"/>
          <w:szCs w:val="24"/>
          <w:lang w:eastAsia="zh-CN"/>
          <w14:ligatures w14:val="none"/>
        </w:rPr>
        <w:t>n</w:t>
      </w:r>
      <w:r w:rsidR="009B7503" w:rsidRPr="009B7503">
        <w:rPr>
          <w:rFonts w:ascii="Times New Roman" w:eastAsia="SimSun" w:hAnsi="Times New Roman" w:cs="Times New Roman"/>
          <w:bCs/>
          <w:kern w:val="0"/>
          <w:sz w:val="24"/>
          <w:szCs w:val="24"/>
          <w:lang w:eastAsia="zh-CN"/>
          <w14:ligatures w14:val="none"/>
        </w:rPr>
        <w:t>eformalusis suaugusiųjų švietimas</w:t>
      </w:r>
      <w:r w:rsidR="009B7503">
        <w:rPr>
          <w:rFonts w:ascii="Times New Roman" w:eastAsia="SimSun" w:hAnsi="Times New Roman" w:cs="Times New Roman"/>
          <w:bCs/>
          <w:kern w:val="0"/>
          <w:sz w:val="24"/>
          <w:szCs w:val="24"/>
          <w:lang w:eastAsia="zh-CN"/>
          <w14:ligatures w14:val="none"/>
        </w:rPr>
        <w:t xml:space="preserve"> – </w:t>
      </w:r>
      <w:r w:rsidR="00BC1FD8" w:rsidRPr="0078009E">
        <w:rPr>
          <w:rFonts w:ascii="Times New Roman" w:eastAsia="SimSun" w:hAnsi="Times New Roman" w:cs="Times New Roman"/>
          <w:bCs/>
          <w:kern w:val="0"/>
          <w:sz w:val="24"/>
          <w:szCs w:val="24"/>
          <w:lang w:eastAsia="zh-CN"/>
          <w14:ligatures w14:val="none"/>
        </w:rPr>
        <w:t>pedagogų kvalifikacijos tobulinimas</w:t>
      </w:r>
      <w:r w:rsidR="00DA6BE2" w:rsidRPr="0078009E">
        <w:rPr>
          <w:rFonts w:ascii="Times New Roman" w:eastAsia="SimSun" w:hAnsi="Times New Roman" w:cs="Times New Roman"/>
          <w:bCs/>
          <w:kern w:val="0"/>
          <w:sz w:val="24"/>
          <w:szCs w:val="24"/>
          <w:lang w:eastAsia="zh-CN"/>
          <w14:ligatures w14:val="none"/>
        </w:rPr>
        <w:t xml:space="preserve">, </w:t>
      </w:r>
      <w:bookmarkStart w:id="8" w:name="_Hlk155475737"/>
      <w:r w:rsidR="00DA6BE2" w:rsidRPr="0078009E">
        <w:rPr>
          <w:rFonts w:ascii="Times New Roman" w:eastAsia="SimSun" w:hAnsi="Times New Roman" w:cs="Times New Roman"/>
          <w:bCs/>
          <w:kern w:val="0"/>
          <w:sz w:val="24"/>
          <w:szCs w:val="24"/>
          <w:lang w:eastAsia="zh-CN"/>
          <w14:ligatures w14:val="none"/>
        </w:rPr>
        <w:t xml:space="preserve">vaikų tėvų </w:t>
      </w:r>
      <w:r w:rsidR="00653EC6" w:rsidRPr="0078009E">
        <w:rPr>
          <w:rFonts w:ascii="Times New Roman" w:eastAsia="SimSun" w:hAnsi="Times New Roman" w:cs="Times New Roman"/>
          <w:bCs/>
          <w:kern w:val="0"/>
          <w:sz w:val="24"/>
          <w:szCs w:val="24"/>
          <w:lang w:eastAsia="zh-CN"/>
          <w14:ligatures w14:val="none"/>
        </w:rPr>
        <w:t xml:space="preserve">(globėjų, rūpintojų) </w:t>
      </w:r>
      <w:r w:rsidR="00DA6BE2" w:rsidRPr="0078009E">
        <w:rPr>
          <w:rFonts w:ascii="Times New Roman" w:eastAsia="SimSun" w:hAnsi="Times New Roman" w:cs="Times New Roman"/>
          <w:bCs/>
          <w:kern w:val="0"/>
          <w:sz w:val="24"/>
          <w:szCs w:val="24"/>
          <w:lang w:eastAsia="zh-CN"/>
          <w14:ligatures w14:val="none"/>
        </w:rPr>
        <w:t>švietimas</w:t>
      </w:r>
      <w:bookmarkEnd w:id="8"/>
      <w:r w:rsidRPr="0078009E">
        <w:rPr>
          <w:rFonts w:ascii="Times New Roman" w:eastAsia="SimSun" w:hAnsi="Times New Roman" w:cs="Times New Roman"/>
          <w:bCs/>
          <w:kern w:val="0"/>
          <w:sz w:val="24"/>
          <w:szCs w:val="24"/>
          <w:lang w:eastAsia="zh-CN"/>
          <w14:ligatures w14:val="none"/>
        </w:rPr>
        <w:t xml:space="preserve">. </w:t>
      </w:r>
    </w:p>
    <w:p w14:paraId="41A3996F" w14:textId="77777777" w:rsidR="00F00592" w:rsidRPr="0078009E" w:rsidRDefault="00F00592" w:rsidP="00F00592">
      <w:pPr>
        <w:spacing w:after="0" w:line="240" w:lineRule="auto"/>
        <w:ind w:right="-1"/>
        <w:outlineLvl w:val="0"/>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 xml:space="preserve"> </w:t>
      </w:r>
    </w:p>
    <w:p w14:paraId="3C420B18" w14:textId="77777777" w:rsidR="00F00592" w:rsidRPr="0078009E" w:rsidRDefault="00F00592" w:rsidP="00F00592">
      <w:pPr>
        <w:spacing w:after="0" w:line="240" w:lineRule="auto"/>
        <w:rPr>
          <w:rFonts w:ascii="Times New Roman" w:eastAsia="Calibri" w:hAnsi="Times New Roman" w:cs="Times New Roman"/>
          <w:b/>
          <w:bCs/>
          <w:kern w:val="0"/>
          <w:sz w:val="28"/>
          <w:szCs w:val="28"/>
          <w:lang w:eastAsia="ja-JP"/>
          <w14:ligatures w14:val="none"/>
        </w:rPr>
      </w:pPr>
      <w:bookmarkStart w:id="9" w:name="_Hlk155475758"/>
      <w:r w:rsidRPr="0078009E">
        <w:rPr>
          <w:rFonts w:ascii="Times New Roman" w:eastAsia="Calibri" w:hAnsi="Times New Roman" w:cs="Times New Roman"/>
          <w:b/>
          <w:bCs/>
          <w:kern w:val="0"/>
          <w:sz w:val="28"/>
          <w:szCs w:val="28"/>
          <w:lang w:eastAsia="ja-JP"/>
          <w14:ligatures w14:val="none"/>
        </w:rPr>
        <w:t>Ikimokyklinis ir priešmokyklinis ugdymas</w:t>
      </w:r>
    </w:p>
    <w:bookmarkEnd w:id="9"/>
    <w:p w14:paraId="4CB07468"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286E87B5" w14:textId="77777777"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zh-CN"/>
          <w14:ligatures w14:val="none"/>
        </w:rPr>
        <w:tab/>
      </w:r>
      <w:r w:rsidRPr="0078009E">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78009E">
        <w:rPr>
          <w:rFonts w:ascii="Times New Roman" w:eastAsia="Calibri" w:hAnsi="Times New Roman" w:cs="Times New Roman"/>
          <w:bCs/>
          <w:kern w:val="0"/>
          <w:sz w:val="24"/>
          <w:szCs w:val="24"/>
          <w14:ligatures w14:val="none"/>
        </w:rPr>
        <w:t>gimtąja kalba</w:t>
      </w:r>
      <w:r w:rsidRPr="0078009E">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6CB0F903"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zh-CN"/>
          <w14:ligatures w14:val="none"/>
        </w:rPr>
        <w:t>202</w:t>
      </w:r>
      <w:r w:rsidR="003D7F39"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3D7F39"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ugdomi 2</w:t>
      </w:r>
      <w:r w:rsidR="003D7F39" w:rsidRPr="0078009E">
        <w:rPr>
          <w:rFonts w:ascii="Times New Roman" w:eastAsia="SimSun" w:hAnsi="Times New Roman" w:cs="Times New Roman"/>
          <w:kern w:val="0"/>
          <w:sz w:val="24"/>
          <w:szCs w:val="24"/>
          <w:lang w:eastAsia="zh-CN"/>
          <w14:ligatures w14:val="none"/>
        </w:rPr>
        <w:t>678</w:t>
      </w:r>
      <w:r w:rsidRPr="0078009E">
        <w:rPr>
          <w:rFonts w:ascii="Times New Roman" w:eastAsia="SimSun" w:hAnsi="Times New Roman" w:cs="Times New Roman"/>
          <w:kern w:val="0"/>
          <w:sz w:val="24"/>
          <w:szCs w:val="24"/>
          <w:lang w:eastAsia="zh-CN"/>
          <w14:ligatures w14:val="none"/>
        </w:rPr>
        <w:t xml:space="preserve"> vaikai.  </w:t>
      </w:r>
    </w:p>
    <w:p w14:paraId="78881318" w14:textId="77777777" w:rsidR="00F00592" w:rsidRPr="0078009E"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78009E"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78009E">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2D7A08EA" w14:textId="15744A52" w:rsidR="00F00592" w:rsidRPr="0078009E"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78009E">
        <w:rPr>
          <w:rFonts w:ascii="Times New Roman" w:eastAsia="Times New Roman" w:hAnsi="Times New Roman" w:cs="Times New Roman"/>
          <w:b/>
          <w:bCs/>
          <w:kern w:val="0"/>
          <w:sz w:val="24"/>
          <w:szCs w:val="24"/>
          <w:u w:val="single"/>
          <w:lang w:eastAsia="lt-LT"/>
          <w14:ligatures w14:val="none"/>
        </w:rPr>
        <w:t>20</w:t>
      </w:r>
      <w:r w:rsidR="00A871F1" w:rsidRPr="0078009E">
        <w:rPr>
          <w:rFonts w:ascii="Times New Roman" w:eastAsia="Times New Roman" w:hAnsi="Times New Roman" w:cs="Times New Roman"/>
          <w:b/>
          <w:bCs/>
          <w:kern w:val="0"/>
          <w:sz w:val="24"/>
          <w:szCs w:val="24"/>
          <w:u w:val="single"/>
          <w:lang w:eastAsia="lt-LT"/>
          <w14:ligatures w14:val="none"/>
        </w:rPr>
        <w:t>20</w:t>
      </w:r>
      <w:r w:rsidRPr="0078009E">
        <w:rPr>
          <w:rFonts w:ascii="Times New Roman" w:eastAsia="Times New Roman" w:hAnsi="Times New Roman" w:cs="Times New Roman"/>
          <w:b/>
          <w:bCs/>
          <w:kern w:val="0"/>
          <w:sz w:val="24"/>
          <w:szCs w:val="24"/>
          <w:u w:val="single"/>
          <w:lang w:eastAsia="lt-LT"/>
          <w14:ligatures w14:val="none"/>
        </w:rPr>
        <w:t xml:space="preserve">–2023 m. </w:t>
      </w:r>
    </w:p>
    <w:p w14:paraId="3DB4B4F3" w14:textId="77777777" w:rsidR="00F00592" w:rsidRPr="0078009E"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974"/>
        <w:gridCol w:w="835"/>
        <w:gridCol w:w="843"/>
        <w:gridCol w:w="1031"/>
        <w:gridCol w:w="903"/>
        <w:gridCol w:w="940"/>
        <w:gridCol w:w="1007"/>
        <w:gridCol w:w="835"/>
      </w:tblGrid>
      <w:tr w:rsidR="00DE152A" w:rsidRPr="0078009E" w14:paraId="44757EA7" w14:textId="77777777" w:rsidTr="002A5C94">
        <w:trPr>
          <w:trHeight w:val="281"/>
        </w:trPr>
        <w:tc>
          <w:tcPr>
            <w:tcW w:w="2266" w:type="dxa"/>
            <w:vMerge w:val="restart"/>
            <w:tcBorders>
              <w:tl2br w:val="single" w:sz="4" w:space="0" w:color="auto"/>
            </w:tcBorders>
            <w:shd w:val="clear" w:color="auto" w:fill="FFFFFF"/>
          </w:tcPr>
          <w:p w14:paraId="0CC263CE" w14:textId="77777777" w:rsidR="002A5C94" w:rsidRPr="0078009E" w:rsidRDefault="002A5C94" w:rsidP="00193C0E">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78009E">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2A5C94" w:rsidRPr="0078009E" w:rsidRDefault="002A5C94" w:rsidP="00193C0E">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78009E">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2A5C94" w:rsidRPr="0078009E" w:rsidRDefault="002A5C94" w:rsidP="00193C0E">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2A5C94" w:rsidRPr="0078009E" w:rsidRDefault="002A5C94" w:rsidP="00193C0E">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78009E">
              <w:rPr>
                <w:rFonts w:ascii="Times New Roman" w:eastAsia="Times New Roman" w:hAnsi="Times New Roman" w:cs="Times New Roman"/>
                <w:b/>
                <w:bCs/>
                <w:iCs/>
                <w:color w:val="000099"/>
                <w:kern w:val="0"/>
                <w:sz w:val="24"/>
                <w:szCs w:val="24"/>
                <w:lang w:eastAsia="lt-LT"/>
                <w14:ligatures w14:val="none"/>
              </w:rPr>
              <w:t>Ugdymo kalba</w:t>
            </w:r>
          </w:p>
        </w:tc>
        <w:tc>
          <w:tcPr>
            <w:tcW w:w="1809" w:type="dxa"/>
            <w:gridSpan w:val="2"/>
            <w:shd w:val="clear" w:color="auto" w:fill="FFFFFF"/>
          </w:tcPr>
          <w:p w14:paraId="0EAA7C1B" w14:textId="77777777"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2020–2021</w:t>
            </w:r>
          </w:p>
          <w:p w14:paraId="3D67D134" w14:textId="77777777"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m. m.</w:t>
            </w:r>
          </w:p>
        </w:tc>
        <w:tc>
          <w:tcPr>
            <w:tcW w:w="1874" w:type="dxa"/>
            <w:gridSpan w:val="2"/>
            <w:shd w:val="clear" w:color="auto" w:fill="FFFFFF"/>
          </w:tcPr>
          <w:p w14:paraId="52D196F9" w14:textId="77777777"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 xml:space="preserve">2021–2022 </w:t>
            </w:r>
          </w:p>
          <w:p w14:paraId="4D99BB8D" w14:textId="77777777"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m. m.</w:t>
            </w:r>
          </w:p>
        </w:tc>
        <w:tc>
          <w:tcPr>
            <w:tcW w:w="1843" w:type="dxa"/>
            <w:gridSpan w:val="2"/>
            <w:shd w:val="clear" w:color="auto" w:fill="FFFFFF"/>
          </w:tcPr>
          <w:p w14:paraId="1DBCFC0C" w14:textId="77777777"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 xml:space="preserve">2022-2023 </w:t>
            </w:r>
          </w:p>
          <w:p w14:paraId="761E1A71" w14:textId="77777777"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m. m.</w:t>
            </w:r>
          </w:p>
        </w:tc>
        <w:tc>
          <w:tcPr>
            <w:tcW w:w="1842" w:type="dxa"/>
            <w:gridSpan w:val="2"/>
            <w:shd w:val="clear" w:color="auto" w:fill="FFFFFF"/>
          </w:tcPr>
          <w:p w14:paraId="1584F035" w14:textId="77777777"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 xml:space="preserve">2023-2024 </w:t>
            </w:r>
          </w:p>
          <w:p w14:paraId="7BE96931" w14:textId="1C58CB88" w:rsidR="002A5C94" w:rsidRPr="0078009E"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78009E">
              <w:rPr>
                <w:rFonts w:ascii="Times New Roman" w:eastAsia="Times New Roman" w:hAnsi="Times New Roman" w:cs="Times New Roman"/>
                <w:b/>
                <w:bCs/>
                <w:iCs/>
                <w:color w:val="000099"/>
                <w:kern w:val="0"/>
                <w:lang w:eastAsia="lt-LT"/>
                <w14:ligatures w14:val="none"/>
              </w:rPr>
              <w:t>m. m.</w:t>
            </w:r>
          </w:p>
        </w:tc>
      </w:tr>
      <w:tr w:rsidR="002A5C94" w:rsidRPr="0078009E" w14:paraId="2A5DF93E" w14:textId="77777777" w:rsidTr="002A5C94">
        <w:trPr>
          <w:trHeight w:val="233"/>
        </w:trPr>
        <w:tc>
          <w:tcPr>
            <w:tcW w:w="2266" w:type="dxa"/>
            <w:vMerge/>
            <w:tcBorders>
              <w:tl2br w:val="single" w:sz="4" w:space="0" w:color="auto"/>
            </w:tcBorders>
            <w:shd w:val="clear" w:color="auto" w:fill="FFFFFF"/>
          </w:tcPr>
          <w:p w14:paraId="6A889E43" w14:textId="77777777" w:rsidR="002A5C94" w:rsidRPr="0078009E"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974" w:type="dxa"/>
            <w:shd w:val="clear" w:color="auto" w:fill="EDEDED"/>
            <w:vAlign w:val="center"/>
          </w:tcPr>
          <w:p w14:paraId="174995D6"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Times New Roman" w:hAnsi="Times New Roman" w:cs="Times New Roman"/>
                <w:iCs/>
                <w:color w:val="000099"/>
                <w:kern w:val="0"/>
                <w:sz w:val="24"/>
                <w:szCs w:val="24"/>
                <w:lang w:eastAsia="lt-LT"/>
                <w14:ligatures w14:val="none"/>
              </w:rPr>
              <w:t>IU</w:t>
            </w:r>
          </w:p>
        </w:tc>
        <w:tc>
          <w:tcPr>
            <w:tcW w:w="835" w:type="dxa"/>
            <w:shd w:val="clear" w:color="auto" w:fill="EDEDED"/>
            <w:vAlign w:val="center"/>
          </w:tcPr>
          <w:p w14:paraId="7D06023D"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Times New Roman" w:hAnsi="Times New Roman" w:cs="Times New Roman"/>
                <w:iCs/>
                <w:color w:val="000099"/>
                <w:kern w:val="0"/>
                <w:sz w:val="24"/>
                <w:szCs w:val="24"/>
                <w:lang w:eastAsia="lt-LT"/>
                <w14:ligatures w14:val="none"/>
              </w:rPr>
              <w:t>PU</w:t>
            </w:r>
          </w:p>
        </w:tc>
        <w:tc>
          <w:tcPr>
            <w:tcW w:w="843" w:type="dxa"/>
            <w:shd w:val="clear" w:color="auto" w:fill="EDEDED"/>
            <w:vAlign w:val="center"/>
          </w:tcPr>
          <w:p w14:paraId="6A90D3A5"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Times New Roman" w:hAnsi="Times New Roman" w:cs="Times New Roman"/>
                <w:iCs/>
                <w:color w:val="000099"/>
                <w:kern w:val="0"/>
                <w:sz w:val="24"/>
                <w:szCs w:val="24"/>
                <w:lang w:eastAsia="lt-LT"/>
                <w14:ligatures w14:val="none"/>
              </w:rPr>
              <w:t>IU</w:t>
            </w:r>
          </w:p>
        </w:tc>
        <w:tc>
          <w:tcPr>
            <w:tcW w:w="1031" w:type="dxa"/>
            <w:shd w:val="clear" w:color="auto" w:fill="EDEDED"/>
            <w:vAlign w:val="center"/>
          </w:tcPr>
          <w:p w14:paraId="511459F3"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Times New Roman" w:hAnsi="Times New Roman" w:cs="Times New Roman"/>
                <w:iCs/>
                <w:color w:val="000099"/>
                <w:kern w:val="0"/>
                <w:sz w:val="24"/>
                <w:szCs w:val="24"/>
                <w:lang w:eastAsia="lt-LT"/>
                <w14:ligatures w14:val="none"/>
              </w:rPr>
              <w:t>PU</w:t>
            </w:r>
          </w:p>
        </w:tc>
        <w:tc>
          <w:tcPr>
            <w:tcW w:w="903" w:type="dxa"/>
            <w:shd w:val="clear" w:color="auto" w:fill="EDEDED"/>
            <w:vAlign w:val="center"/>
          </w:tcPr>
          <w:p w14:paraId="14CBA688"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Times New Roman" w:hAnsi="Times New Roman" w:cs="Times New Roman"/>
                <w:iCs/>
                <w:color w:val="000099"/>
                <w:kern w:val="0"/>
                <w:sz w:val="24"/>
                <w:szCs w:val="24"/>
                <w:lang w:eastAsia="lt-LT"/>
                <w14:ligatures w14:val="none"/>
              </w:rPr>
              <w:t>IU</w:t>
            </w:r>
          </w:p>
        </w:tc>
        <w:tc>
          <w:tcPr>
            <w:tcW w:w="940" w:type="dxa"/>
            <w:shd w:val="clear" w:color="auto" w:fill="EDEDED"/>
            <w:vAlign w:val="center"/>
          </w:tcPr>
          <w:p w14:paraId="63C06E6B"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Times New Roman" w:hAnsi="Times New Roman" w:cs="Times New Roman"/>
                <w:iCs/>
                <w:color w:val="000099"/>
                <w:kern w:val="0"/>
                <w:sz w:val="24"/>
                <w:szCs w:val="24"/>
                <w:lang w:eastAsia="lt-LT"/>
                <w14:ligatures w14:val="none"/>
              </w:rPr>
              <w:t>PU</w:t>
            </w:r>
          </w:p>
        </w:tc>
        <w:tc>
          <w:tcPr>
            <w:tcW w:w="1007" w:type="dxa"/>
            <w:shd w:val="clear" w:color="auto" w:fill="EDEDED"/>
            <w:vAlign w:val="center"/>
          </w:tcPr>
          <w:p w14:paraId="6858F5DB" w14:textId="77777777" w:rsidR="002A5C94" w:rsidRPr="0078009E"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78009E">
              <w:rPr>
                <w:rFonts w:ascii="Times New Roman" w:eastAsia="Times New Roman" w:hAnsi="Times New Roman" w:cs="Times New Roman"/>
                <w:iCs/>
                <w:color w:val="000099"/>
                <w:kern w:val="0"/>
                <w:sz w:val="24"/>
                <w:szCs w:val="24"/>
                <w:lang w:eastAsia="lt-LT"/>
                <w14:ligatures w14:val="none"/>
              </w:rPr>
              <w:t>IU</w:t>
            </w:r>
          </w:p>
        </w:tc>
        <w:tc>
          <w:tcPr>
            <w:tcW w:w="835" w:type="dxa"/>
            <w:shd w:val="clear" w:color="auto" w:fill="EDEDED"/>
            <w:vAlign w:val="center"/>
          </w:tcPr>
          <w:p w14:paraId="37DCBD7B" w14:textId="77777777" w:rsidR="002A5C94" w:rsidRPr="0078009E"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78009E">
              <w:rPr>
                <w:rFonts w:ascii="Times New Roman" w:eastAsia="Times New Roman" w:hAnsi="Times New Roman" w:cs="Times New Roman"/>
                <w:iCs/>
                <w:color w:val="000099"/>
                <w:kern w:val="0"/>
                <w:sz w:val="24"/>
                <w:szCs w:val="24"/>
                <w:lang w:eastAsia="lt-LT"/>
                <w14:ligatures w14:val="none"/>
              </w:rPr>
              <w:t>PU</w:t>
            </w:r>
          </w:p>
        </w:tc>
      </w:tr>
      <w:tr w:rsidR="002A5C94" w:rsidRPr="0078009E" w14:paraId="2F29582E" w14:textId="77777777" w:rsidTr="002A5C94">
        <w:trPr>
          <w:trHeight w:val="197"/>
        </w:trPr>
        <w:tc>
          <w:tcPr>
            <w:tcW w:w="2266" w:type="dxa"/>
            <w:shd w:val="clear" w:color="auto" w:fill="FFFFFF"/>
            <w:noWrap/>
          </w:tcPr>
          <w:p w14:paraId="722F8607" w14:textId="77777777" w:rsidR="002A5C94" w:rsidRPr="0078009E"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78009E">
              <w:rPr>
                <w:rFonts w:ascii="Times New Roman" w:eastAsia="Times New Roman" w:hAnsi="Times New Roman" w:cs="Times New Roman"/>
                <w:iCs/>
                <w:color w:val="000099"/>
                <w:kern w:val="0"/>
                <w:sz w:val="24"/>
                <w:szCs w:val="24"/>
                <w:lang w:eastAsia="lt-LT"/>
                <w14:ligatures w14:val="none"/>
              </w:rPr>
              <w:t>Lietuvių</w:t>
            </w:r>
          </w:p>
        </w:tc>
        <w:tc>
          <w:tcPr>
            <w:tcW w:w="974" w:type="dxa"/>
            <w:shd w:val="clear" w:color="auto" w:fill="auto"/>
          </w:tcPr>
          <w:p w14:paraId="31AA0E1B" w14:textId="77777777" w:rsidR="002A5C94" w:rsidRPr="0078009E"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78009E">
              <w:rPr>
                <w:rFonts w:ascii="Times New Roman" w:eastAsia="Calibri" w:hAnsi="Times New Roman" w:cs="Times New Roman"/>
                <w:color w:val="000099"/>
                <w:kern w:val="0"/>
                <w:sz w:val="24"/>
                <w:szCs w:val="24"/>
                <w14:ligatures w14:val="none"/>
              </w:rPr>
              <w:t>912</w:t>
            </w:r>
          </w:p>
        </w:tc>
        <w:tc>
          <w:tcPr>
            <w:tcW w:w="835" w:type="dxa"/>
            <w:shd w:val="clear" w:color="auto" w:fill="auto"/>
          </w:tcPr>
          <w:p w14:paraId="63EBE16C"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315</w:t>
            </w:r>
          </w:p>
        </w:tc>
        <w:tc>
          <w:tcPr>
            <w:tcW w:w="843" w:type="dxa"/>
          </w:tcPr>
          <w:p w14:paraId="6B33CE3D"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0099"/>
                <w:kern w:val="0"/>
                <w:sz w:val="24"/>
                <w:szCs w:val="24"/>
                <w14:ligatures w14:val="none"/>
              </w:rPr>
              <w:t>916</w:t>
            </w:r>
          </w:p>
        </w:tc>
        <w:tc>
          <w:tcPr>
            <w:tcW w:w="1031" w:type="dxa"/>
          </w:tcPr>
          <w:p w14:paraId="3D7BEA7A"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308</w:t>
            </w:r>
          </w:p>
        </w:tc>
        <w:tc>
          <w:tcPr>
            <w:tcW w:w="903" w:type="dxa"/>
          </w:tcPr>
          <w:p w14:paraId="55DF2EF3"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0099"/>
                <w:kern w:val="0"/>
                <w:sz w:val="24"/>
                <w:szCs w:val="24"/>
                <w14:ligatures w14:val="none"/>
              </w:rPr>
              <w:t>957</w:t>
            </w:r>
          </w:p>
        </w:tc>
        <w:tc>
          <w:tcPr>
            <w:tcW w:w="940" w:type="dxa"/>
          </w:tcPr>
          <w:p w14:paraId="6E18F7F1"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326</w:t>
            </w:r>
          </w:p>
        </w:tc>
        <w:tc>
          <w:tcPr>
            <w:tcW w:w="1007" w:type="dxa"/>
          </w:tcPr>
          <w:p w14:paraId="4EECC652" w14:textId="77777777" w:rsidR="002A5C94" w:rsidRPr="0078009E" w:rsidRDefault="002A5C94" w:rsidP="00193C0E">
            <w:pPr>
              <w:spacing w:after="0" w:line="240" w:lineRule="auto"/>
              <w:rPr>
                <w:rFonts w:ascii="Times New Roman" w:eastAsia="Calibri" w:hAnsi="Times New Roman" w:cs="Times New Roman"/>
                <w:color w:val="003399"/>
                <w:kern w:val="0"/>
                <w:sz w:val="24"/>
                <w:szCs w:val="24"/>
                <w14:ligatures w14:val="none"/>
              </w:rPr>
            </w:pPr>
            <w:r w:rsidRPr="0078009E">
              <w:rPr>
                <w:rFonts w:ascii="Times New Roman" w:eastAsia="Calibri" w:hAnsi="Times New Roman" w:cs="Times New Roman"/>
                <w:color w:val="003399"/>
                <w:kern w:val="0"/>
                <w:sz w:val="24"/>
                <w:szCs w:val="24"/>
                <w14:ligatures w14:val="none"/>
              </w:rPr>
              <w:t>951</w:t>
            </w:r>
          </w:p>
        </w:tc>
        <w:tc>
          <w:tcPr>
            <w:tcW w:w="835" w:type="dxa"/>
          </w:tcPr>
          <w:p w14:paraId="6C8115AC" w14:textId="77777777" w:rsidR="002A5C94" w:rsidRPr="0078009E" w:rsidRDefault="002A5C94" w:rsidP="00193C0E">
            <w:pPr>
              <w:spacing w:after="0" w:line="240" w:lineRule="auto"/>
              <w:rPr>
                <w:rFonts w:ascii="Times New Roman" w:eastAsia="Calibri" w:hAnsi="Times New Roman" w:cs="Times New Roman"/>
                <w:color w:val="003399"/>
                <w:kern w:val="0"/>
                <w:sz w:val="24"/>
                <w:szCs w:val="24"/>
                <w14:ligatures w14:val="none"/>
              </w:rPr>
            </w:pPr>
            <w:r w:rsidRPr="0078009E">
              <w:rPr>
                <w:rFonts w:ascii="Times New Roman" w:eastAsia="Calibri" w:hAnsi="Times New Roman" w:cs="Times New Roman"/>
                <w:color w:val="003399"/>
                <w:kern w:val="0"/>
                <w:sz w:val="24"/>
                <w:szCs w:val="24"/>
                <w14:ligatures w14:val="none"/>
              </w:rPr>
              <w:t>351</w:t>
            </w:r>
          </w:p>
        </w:tc>
      </w:tr>
      <w:tr w:rsidR="002A5C94" w:rsidRPr="0078009E" w14:paraId="137EB8C0" w14:textId="77777777" w:rsidTr="002A5C94">
        <w:trPr>
          <w:trHeight w:val="240"/>
        </w:trPr>
        <w:tc>
          <w:tcPr>
            <w:tcW w:w="2266" w:type="dxa"/>
            <w:shd w:val="clear" w:color="auto" w:fill="FFFFFF"/>
            <w:noWrap/>
          </w:tcPr>
          <w:p w14:paraId="60289761" w14:textId="77777777" w:rsidR="002A5C94" w:rsidRPr="0078009E"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78009E">
              <w:rPr>
                <w:rFonts w:ascii="Times New Roman" w:eastAsia="Times New Roman" w:hAnsi="Times New Roman" w:cs="Times New Roman"/>
                <w:iCs/>
                <w:color w:val="000099"/>
                <w:kern w:val="0"/>
                <w:sz w:val="24"/>
                <w:szCs w:val="24"/>
                <w:lang w:eastAsia="lt-LT"/>
                <w14:ligatures w14:val="none"/>
              </w:rPr>
              <w:t>Lenkų</w:t>
            </w:r>
          </w:p>
        </w:tc>
        <w:tc>
          <w:tcPr>
            <w:tcW w:w="974" w:type="dxa"/>
            <w:shd w:val="clear" w:color="auto" w:fill="auto"/>
          </w:tcPr>
          <w:p w14:paraId="3BCBA001" w14:textId="77777777" w:rsidR="002A5C94" w:rsidRPr="0078009E"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78009E">
              <w:rPr>
                <w:rFonts w:ascii="Times New Roman" w:eastAsia="Calibri" w:hAnsi="Times New Roman" w:cs="Times New Roman"/>
                <w:color w:val="000099"/>
                <w:kern w:val="0"/>
                <w:sz w:val="24"/>
                <w:szCs w:val="24"/>
                <w14:ligatures w14:val="none"/>
              </w:rPr>
              <w:t>1185</w:t>
            </w:r>
          </w:p>
        </w:tc>
        <w:tc>
          <w:tcPr>
            <w:tcW w:w="835" w:type="dxa"/>
            <w:shd w:val="clear" w:color="auto" w:fill="auto"/>
          </w:tcPr>
          <w:p w14:paraId="0DC61950"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344</w:t>
            </w:r>
          </w:p>
        </w:tc>
        <w:tc>
          <w:tcPr>
            <w:tcW w:w="843" w:type="dxa"/>
          </w:tcPr>
          <w:p w14:paraId="03C5C877"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0099"/>
                <w:kern w:val="0"/>
                <w:sz w:val="24"/>
                <w:szCs w:val="24"/>
                <w14:ligatures w14:val="none"/>
              </w:rPr>
              <w:t>1124</w:t>
            </w:r>
          </w:p>
        </w:tc>
        <w:tc>
          <w:tcPr>
            <w:tcW w:w="1031" w:type="dxa"/>
          </w:tcPr>
          <w:p w14:paraId="55A82BC3"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348</w:t>
            </w:r>
          </w:p>
        </w:tc>
        <w:tc>
          <w:tcPr>
            <w:tcW w:w="903" w:type="dxa"/>
          </w:tcPr>
          <w:p w14:paraId="2FA3A9F6"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0099"/>
                <w:kern w:val="0"/>
                <w:sz w:val="24"/>
                <w:szCs w:val="24"/>
                <w14:ligatures w14:val="none"/>
              </w:rPr>
              <w:t>1029</w:t>
            </w:r>
          </w:p>
        </w:tc>
        <w:tc>
          <w:tcPr>
            <w:tcW w:w="940" w:type="dxa"/>
          </w:tcPr>
          <w:p w14:paraId="34BC1F34"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390</w:t>
            </w:r>
          </w:p>
        </w:tc>
        <w:tc>
          <w:tcPr>
            <w:tcW w:w="1007" w:type="dxa"/>
          </w:tcPr>
          <w:p w14:paraId="3005E9C1" w14:textId="77777777" w:rsidR="002A5C94" w:rsidRPr="0078009E" w:rsidRDefault="002A5C94" w:rsidP="00193C0E">
            <w:pPr>
              <w:spacing w:after="0" w:line="240" w:lineRule="auto"/>
              <w:rPr>
                <w:rFonts w:ascii="Times New Roman" w:eastAsia="Calibri" w:hAnsi="Times New Roman" w:cs="Times New Roman"/>
                <w:color w:val="003399"/>
                <w:kern w:val="0"/>
                <w:sz w:val="24"/>
                <w:szCs w:val="24"/>
                <w14:ligatures w14:val="none"/>
              </w:rPr>
            </w:pPr>
            <w:r w:rsidRPr="0078009E">
              <w:rPr>
                <w:rFonts w:ascii="Times New Roman" w:eastAsia="Calibri" w:hAnsi="Times New Roman" w:cs="Times New Roman"/>
                <w:color w:val="003399"/>
                <w:kern w:val="0"/>
                <w:sz w:val="24"/>
                <w:szCs w:val="24"/>
                <w14:ligatures w14:val="none"/>
              </w:rPr>
              <w:t>991</w:t>
            </w:r>
          </w:p>
        </w:tc>
        <w:tc>
          <w:tcPr>
            <w:tcW w:w="835" w:type="dxa"/>
          </w:tcPr>
          <w:p w14:paraId="6DE55F1C" w14:textId="77777777" w:rsidR="002A5C94" w:rsidRPr="0078009E" w:rsidRDefault="002A5C94" w:rsidP="00193C0E">
            <w:pPr>
              <w:spacing w:after="0" w:line="240" w:lineRule="auto"/>
              <w:rPr>
                <w:rFonts w:ascii="Times New Roman" w:eastAsia="Calibri" w:hAnsi="Times New Roman" w:cs="Times New Roman"/>
                <w:color w:val="003399"/>
                <w:kern w:val="0"/>
                <w:sz w:val="24"/>
                <w:szCs w:val="24"/>
                <w14:ligatures w14:val="none"/>
              </w:rPr>
            </w:pPr>
            <w:r w:rsidRPr="0078009E">
              <w:rPr>
                <w:rFonts w:ascii="Times New Roman" w:eastAsia="Calibri" w:hAnsi="Times New Roman" w:cs="Times New Roman"/>
                <w:color w:val="003399"/>
                <w:kern w:val="0"/>
                <w:sz w:val="24"/>
                <w:szCs w:val="24"/>
                <w14:ligatures w14:val="none"/>
              </w:rPr>
              <w:t>316</w:t>
            </w:r>
          </w:p>
        </w:tc>
      </w:tr>
      <w:tr w:rsidR="002A5C94" w:rsidRPr="0078009E" w14:paraId="11007D6B" w14:textId="77777777" w:rsidTr="002A5C94">
        <w:trPr>
          <w:trHeight w:val="244"/>
        </w:trPr>
        <w:tc>
          <w:tcPr>
            <w:tcW w:w="2266" w:type="dxa"/>
            <w:shd w:val="clear" w:color="auto" w:fill="FFFFFF"/>
            <w:noWrap/>
          </w:tcPr>
          <w:p w14:paraId="7F824FB9" w14:textId="77777777" w:rsidR="002A5C94" w:rsidRPr="0078009E"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78009E">
              <w:rPr>
                <w:rFonts w:ascii="Times New Roman" w:eastAsia="Times New Roman" w:hAnsi="Times New Roman" w:cs="Times New Roman"/>
                <w:iCs/>
                <w:color w:val="000099"/>
                <w:kern w:val="0"/>
                <w:sz w:val="24"/>
                <w:szCs w:val="24"/>
                <w:lang w:eastAsia="lt-LT"/>
                <w14:ligatures w14:val="none"/>
              </w:rPr>
              <w:t>Rusų</w:t>
            </w:r>
          </w:p>
        </w:tc>
        <w:tc>
          <w:tcPr>
            <w:tcW w:w="974" w:type="dxa"/>
            <w:shd w:val="clear" w:color="auto" w:fill="auto"/>
          </w:tcPr>
          <w:p w14:paraId="0C0B9D6C" w14:textId="77777777" w:rsidR="002A5C94" w:rsidRPr="0078009E"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78009E">
              <w:rPr>
                <w:rFonts w:ascii="Times New Roman" w:eastAsia="Calibri" w:hAnsi="Times New Roman" w:cs="Times New Roman"/>
                <w:color w:val="000099"/>
                <w:kern w:val="0"/>
                <w:sz w:val="24"/>
                <w:szCs w:val="24"/>
                <w14:ligatures w14:val="none"/>
              </w:rPr>
              <w:t>55</w:t>
            </w:r>
          </w:p>
        </w:tc>
        <w:tc>
          <w:tcPr>
            <w:tcW w:w="835" w:type="dxa"/>
            <w:shd w:val="clear" w:color="auto" w:fill="auto"/>
          </w:tcPr>
          <w:p w14:paraId="34A2F574"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30</w:t>
            </w:r>
          </w:p>
        </w:tc>
        <w:tc>
          <w:tcPr>
            <w:tcW w:w="843" w:type="dxa"/>
          </w:tcPr>
          <w:p w14:paraId="6AAF25F9"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0099"/>
                <w:kern w:val="0"/>
                <w:sz w:val="24"/>
                <w:szCs w:val="24"/>
                <w14:ligatures w14:val="none"/>
              </w:rPr>
              <w:t>46</w:t>
            </w:r>
          </w:p>
        </w:tc>
        <w:tc>
          <w:tcPr>
            <w:tcW w:w="1031" w:type="dxa"/>
          </w:tcPr>
          <w:p w14:paraId="5C50C28F"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39</w:t>
            </w:r>
          </w:p>
        </w:tc>
        <w:tc>
          <w:tcPr>
            <w:tcW w:w="903" w:type="dxa"/>
          </w:tcPr>
          <w:p w14:paraId="2144C084"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0099"/>
                <w:kern w:val="0"/>
                <w:sz w:val="24"/>
                <w:szCs w:val="24"/>
                <w14:ligatures w14:val="none"/>
              </w:rPr>
              <w:t>45</w:t>
            </w:r>
          </w:p>
        </w:tc>
        <w:tc>
          <w:tcPr>
            <w:tcW w:w="940" w:type="dxa"/>
          </w:tcPr>
          <w:p w14:paraId="659A5640" w14:textId="77777777" w:rsidR="002A5C94" w:rsidRPr="0078009E" w:rsidRDefault="002A5C94" w:rsidP="00193C0E">
            <w:pPr>
              <w:spacing w:after="0" w:line="240" w:lineRule="auto"/>
              <w:rPr>
                <w:rFonts w:ascii="Times New Roman" w:eastAsia="Calibri" w:hAnsi="Times New Roman" w:cs="Times New Roman"/>
                <w:color w:val="000099"/>
                <w:kern w:val="0"/>
                <w:sz w:val="24"/>
                <w:szCs w:val="24"/>
                <w14:ligatures w14:val="none"/>
              </w:rPr>
            </w:pPr>
            <w:r w:rsidRPr="0078009E">
              <w:rPr>
                <w:rFonts w:ascii="Times New Roman" w:eastAsia="Calibri" w:hAnsi="Times New Roman" w:cs="Times New Roman"/>
                <w:color w:val="003399"/>
                <w:kern w:val="0"/>
                <w:sz w:val="24"/>
                <w:szCs w:val="24"/>
                <w14:ligatures w14:val="none"/>
              </w:rPr>
              <w:t>32</w:t>
            </w:r>
          </w:p>
        </w:tc>
        <w:tc>
          <w:tcPr>
            <w:tcW w:w="1007" w:type="dxa"/>
          </w:tcPr>
          <w:p w14:paraId="6CEBCE55" w14:textId="77777777" w:rsidR="002A5C94" w:rsidRPr="0078009E" w:rsidRDefault="002A5C94" w:rsidP="00193C0E">
            <w:pPr>
              <w:spacing w:after="0" w:line="240" w:lineRule="auto"/>
              <w:rPr>
                <w:rFonts w:ascii="Times New Roman" w:eastAsia="Calibri" w:hAnsi="Times New Roman" w:cs="Times New Roman"/>
                <w:color w:val="003399"/>
                <w:kern w:val="0"/>
                <w:sz w:val="24"/>
                <w:szCs w:val="24"/>
                <w14:ligatures w14:val="none"/>
              </w:rPr>
            </w:pPr>
            <w:r w:rsidRPr="0078009E">
              <w:rPr>
                <w:rFonts w:ascii="Times New Roman" w:eastAsia="Calibri" w:hAnsi="Times New Roman" w:cs="Times New Roman"/>
                <w:color w:val="003399"/>
                <w:kern w:val="0"/>
                <w:sz w:val="24"/>
                <w:szCs w:val="24"/>
                <w14:ligatures w14:val="none"/>
              </w:rPr>
              <w:t>33</w:t>
            </w:r>
          </w:p>
        </w:tc>
        <w:tc>
          <w:tcPr>
            <w:tcW w:w="835" w:type="dxa"/>
          </w:tcPr>
          <w:p w14:paraId="2D57811A" w14:textId="77777777" w:rsidR="002A5C94" w:rsidRPr="0078009E" w:rsidRDefault="002A5C94" w:rsidP="00193C0E">
            <w:pPr>
              <w:spacing w:after="0" w:line="240" w:lineRule="auto"/>
              <w:rPr>
                <w:rFonts w:ascii="Times New Roman" w:eastAsia="Calibri" w:hAnsi="Times New Roman" w:cs="Times New Roman"/>
                <w:color w:val="003399"/>
                <w:kern w:val="0"/>
                <w:sz w:val="24"/>
                <w:szCs w:val="24"/>
                <w14:ligatures w14:val="none"/>
              </w:rPr>
            </w:pPr>
            <w:r w:rsidRPr="0078009E">
              <w:rPr>
                <w:rFonts w:ascii="Times New Roman" w:eastAsia="Calibri" w:hAnsi="Times New Roman" w:cs="Times New Roman"/>
                <w:color w:val="003399"/>
                <w:kern w:val="0"/>
                <w:sz w:val="24"/>
                <w:szCs w:val="24"/>
                <w14:ligatures w14:val="none"/>
              </w:rPr>
              <w:t>36</w:t>
            </w:r>
          </w:p>
        </w:tc>
      </w:tr>
      <w:tr w:rsidR="002A5C94" w:rsidRPr="0078009E" w14:paraId="08B3637D" w14:textId="77777777" w:rsidTr="002A5C94">
        <w:trPr>
          <w:trHeight w:val="260"/>
        </w:trPr>
        <w:tc>
          <w:tcPr>
            <w:tcW w:w="2266" w:type="dxa"/>
            <w:shd w:val="clear" w:color="auto" w:fill="FFFFFF"/>
            <w:noWrap/>
          </w:tcPr>
          <w:p w14:paraId="5AD82379" w14:textId="77777777" w:rsidR="002A5C94" w:rsidRPr="0078009E" w:rsidRDefault="002A5C94" w:rsidP="00193C0E">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78009E">
              <w:rPr>
                <w:rFonts w:ascii="Times New Roman" w:eastAsia="Times New Roman" w:hAnsi="Times New Roman" w:cs="Times New Roman"/>
                <w:b/>
                <w:iCs/>
                <w:color w:val="000099"/>
                <w:kern w:val="0"/>
                <w:sz w:val="24"/>
                <w:szCs w:val="24"/>
                <w:lang w:eastAsia="lt-LT"/>
                <w14:ligatures w14:val="none"/>
              </w:rPr>
              <w:t>Iš viso:</w:t>
            </w:r>
          </w:p>
        </w:tc>
        <w:tc>
          <w:tcPr>
            <w:tcW w:w="974" w:type="dxa"/>
            <w:shd w:val="clear" w:color="auto" w:fill="auto"/>
          </w:tcPr>
          <w:p w14:paraId="1B7AA946" w14:textId="77777777" w:rsidR="002A5C94" w:rsidRPr="0078009E"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78009E">
              <w:rPr>
                <w:rFonts w:ascii="Times New Roman" w:eastAsia="Times New Roman" w:hAnsi="Times New Roman" w:cs="Times New Roman"/>
                <w:b/>
                <w:bCs/>
                <w:color w:val="000099"/>
                <w:kern w:val="0"/>
                <w:sz w:val="24"/>
                <w:szCs w:val="24"/>
                <w:lang w:eastAsia="lt-LT"/>
                <w14:ligatures w14:val="none"/>
              </w:rPr>
              <w:t>2 152</w:t>
            </w:r>
          </w:p>
        </w:tc>
        <w:tc>
          <w:tcPr>
            <w:tcW w:w="835" w:type="dxa"/>
            <w:shd w:val="clear" w:color="auto" w:fill="auto"/>
          </w:tcPr>
          <w:p w14:paraId="4BBC9322" w14:textId="77777777" w:rsidR="002A5C94" w:rsidRPr="0078009E"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78009E">
              <w:rPr>
                <w:rFonts w:ascii="Times New Roman" w:eastAsia="Calibri" w:hAnsi="Times New Roman" w:cs="Times New Roman"/>
                <w:b/>
                <w:color w:val="003399"/>
                <w:kern w:val="0"/>
                <w:sz w:val="24"/>
                <w:szCs w:val="24"/>
                <w14:ligatures w14:val="none"/>
              </w:rPr>
              <w:t>689</w:t>
            </w:r>
          </w:p>
        </w:tc>
        <w:tc>
          <w:tcPr>
            <w:tcW w:w="843" w:type="dxa"/>
          </w:tcPr>
          <w:p w14:paraId="1C655BBE" w14:textId="77777777" w:rsidR="002A5C94" w:rsidRPr="0078009E"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78009E">
              <w:rPr>
                <w:rFonts w:ascii="Times New Roman" w:eastAsia="Times New Roman" w:hAnsi="Times New Roman" w:cs="Times New Roman"/>
                <w:b/>
                <w:bCs/>
                <w:color w:val="000099"/>
                <w:kern w:val="0"/>
                <w:sz w:val="24"/>
                <w:szCs w:val="24"/>
                <w:lang w:eastAsia="lt-LT"/>
                <w14:ligatures w14:val="none"/>
              </w:rPr>
              <w:t>2086</w:t>
            </w:r>
          </w:p>
        </w:tc>
        <w:tc>
          <w:tcPr>
            <w:tcW w:w="1031" w:type="dxa"/>
          </w:tcPr>
          <w:p w14:paraId="777D3A13" w14:textId="77777777" w:rsidR="002A5C94" w:rsidRPr="0078009E"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78009E">
              <w:rPr>
                <w:rFonts w:ascii="Times New Roman" w:eastAsia="Calibri" w:hAnsi="Times New Roman" w:cs="Times New Roman"/>
                <w:b/>
                <w:color w:val="003399"/>
                <w:kern w:val="0"/>
                <w:sz w:val="24"/>
                <w:szCs w:val="24"/>
                <w14:ligatures w14:val="none"/>
              </w:rPr>
              <w:t>695</w:t>
            </w:r>
          </w:p>
        </w:tc>
        <w:tc>
          <w:tcPr>
            <w:tcW w:w="903" w:type="dxa"/>
          </w:tcPr>
          <w:p w14:paraId="1A29D1A2" w14:textId="77777777" w:rsidR="002A5C94" w:rsidRPr="0078009E"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78009E">
              <w:rPr>
                <w:rFonts w:ascii="Times New Roman" w:eastAsia="Times New Roman" w:hAnsi="Times New Roman" w:cs="Times New Roman"/>
                <w:b/>
                <w:bCs/>
                <w:color w:val="000099"/>
                <w:kern w:val="0"/>
                <w:sz w:val="24"/>
                <w:szCs w:val="24"/>
                <w:lang w:eastAsia="lt-LT"/>
                <w14:ligatures w14:val="none"/>
              </w:rPr>
              <w:t>2031</w:t>
            </w:r>
          </w:p>
        </w:tc>
        <w:tc>
          <w:tcPr>
            <w:tcW w:w="940" w:type="dxa"/>
          </w:tcPr>
          <w:p w14:paraId="515BE887" w14:textId="77777777" w:rsidR="002A5C94" w:rsidRPr="0078009E"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78009E">
              <w:rPr>
                <w:rFonts w:ascii="Times New Roman" w:eastAsia="Calibri" w:hAnsi="Times New Roman" w:cs="Times New Roman"/>
                <w:b/>
                <w:color w:val="003399"/>
                <w:kern w:val="0"/>
                <w:sz w:val="24"/>
                <w:szCs w:val="24"/>
                <w14:ligatures w14:val="none"/>
              </w:rPr>
              <w:t>748</w:t>
            </w:r>
          </w:p>
        </w:tc>
        <w:tc>
          <w:tcPr>
            <w:tcW w:w="1007" w:type="dxa"/>
          </w:tcPr>
          <w:p w14:paraId="4DF4511E" w14:textId="77777777" w:rsidR="002A5C94" w:rsidRPr="0078009E" w:rsidRDefault="002A5C94" w:rsidP="00193C0E">
            <w:pPr>
              <w:spacing w:after="0" w:line="240" w:lineRule="auto"/>
              <w:rPr>
                <w:rFonts w:ascii="Times New Roman" w:eastAsia="Calibri" w:hAnsi="Times New Roman" w:cs="Times New Roman"/>
                <w:b/>
                <w:color w:val="003399"/>
                <w:kern w:val="0"/>
                <w:sz w:val="24"/>
                <w:szCs w:val="24"/>
                <w14:ligatures w14:val="none"/>
              </w:rPr>
            </w:pPr>
            <w:r w:rsidRPr="0078009E">
              <w:rPr>
                <w:rFonts w:ascii="Times New Roman" w:eastAsia="Calibri" w:hAnsi="Times New Roman" w:cs="Times New Roman"/>
                <w:b/>
                <w:color w:val="003399"/>
                <w:kern w:val="0"/>
                <w:sz w:val="24"/>
                <w:szCs w:val="24"/>
                <w14:ligatures w14:val="none"/>
              </w:rPr>
              <w:t>1975</w:t>
            </w:r>
          </w:p>
        </w:tc>
        <w:tc>
          <w:tcPr>
            <w:tcW w:w="835" w:type="dxa"/>
          </w:tcPr>
          <w:p w14:paraId="30D8D014" w14:textId="77777777" w:rsidR="002A5C94" w:rsidRPr="0078009E" w:rsidRDefault="002A5C94" w:rsidP="00193C0E">
            <w:pPr>
              <w:spacing w:after="0" w:line="240" w:lineRule="auto"/>
              <w:rPr>
                <w:rFonts w:ascii="Times New Roman" w:eastAsia="Calibri" w:hAnsi="Times New Roman" w:cs="Times New Roman"/>
                <w:b/>
                <w:color w:val="003399"/>
                <w:kern w:val="0"/>
                <w:sz w:val="24"/>
                <w:szCs w:val="24"/>
                <w14:ligatures w14:val="none"/>
              </w:rPr>
            </w:pPr>
            <w:r w:rsidRPr="0078009E">
              <w:rPr>
                <w:rFonts w:ascii="Times New Roman" w:eastAsia="Calibri" w:hAnsi="Times New Roman" w:cs="Times New Roman"/>
                <w:b/>
                <w:color w:val="003399"/>
                <w:kern w:val="0"/>
                <w:sz w:val="24"/>
                <w:szCs w:val="24"/>
                <w14:ligatures w14:val="none"/>
              </w:rPr>
              <w:t>703</w:t>
            </w:r>
          </w:p>
        </w:tc>
      </w:tr>
    </w:tbl>
    <w:p w14:paraId="0EAE9DA3" w14:textId="12517E27" w:rsidR="00F00592" w:rsidRPr="0078009E" w:rsidRDefault="00F00592" w:rsidP="00F00592">
      <w:pPr>
        <w:tabs>
          <w:tab w:val="left" w:pos="851"/>
        </w:tabs>
        <w:spacing w:after="0" w:line="240" w:lineRule="auto"/>
        <w:jc w:val="left"/>
        <w:rPr>
          <w:rFonts w:ascii="Times New Roman" w:eastAsia="Calibri" w:hAnsi="Times New Roman" w:cs="Times New Roman"/>
          <w:i/>
          <w:iCs/>
          <w:color w:val="000000"/>
          <w:kern w:val="0"/>
          <w14:ligatures w14:val="none"/>
        </w:rPr>
      </w:pPr>
      <w:r w:rsidRPr="0078009E">
        <w:rPr>
          <w:rFonts w:ascii="Times New Roman" w:eastAsia="Calibri" w:hAnsi="Times New Roman" w:cs="Times New Roman"/>
          <w:i/>
          <w:iCs/>
          <w:color w:val="000000"/>
          <w:kern w:val="0"/>
          <w14:ligatures w14:val="none"/>
        </w:rPr>
        <w:t>IU – Ikimokyklinis ugdymas</w:t>
      </w:r>
    </w:p>
    <w:p w14:paraId="5BE22425" w14:textId="77777777" w:rsidR="00F00592" w:rsidRPr="0078009E" w:rsidRDefault="00F00592" w:rsidP="00F00592">
      <w:pPr>
        <w:tabs>
          <w:tab w:val="left" w:pos="851"/>
        </w:tabs>
        <w:spacing w:after="0" w:line="240" w:lineRule="auto"/>
        <w:jc w:val="left"/>
        <w:rPr>
          <w:rFonts w:ascii="Times New Roman" w:eastAsia="Calibri" w:hAnsi="Times New Roman" w:cs="Times New Roman"/>
          <w:i/>
          <w:iCs/>
          <w:color w:val="000000"/>
          <w:kern w:val="0"/>
          <w14:ligatures w14:val="none"/>
        </w:rPr>
      </w:pPr>
      <w:r w:rsidRPr="0078009E">
        <w:rPr>
          <w:rFonts w:ascii="Times New Roman" w:eastAsia="Calibri" w:hAnsi="Times New Roman" w:cs="Times New Roman"/>
          <w:i/>
          <w:iCs/>
          <w:color w:val="000000"/>
          <w:kern w:val="0"/>
          <w14:ligatures w14:val="none"/>
        </w:rPr>
        <w:t>PU – Priešmokyklinis ugdymas</w:t>
      </w:r>
    </w:p>
    <w:p w14:paraId="0D91868C" w14:textId="77777777" w:rsidR="00F00592" w:rsidRPr="0078009E" w:rsidRDefault="00F00592" w:rsidP="00F00592">
      <w:pPr>
        <w:tabs>
          <w:tab w:val="left" w:pos="851"/>
        </w:tabs>
        <w:spacing w:after="0" w:line="240" w:lineRule="auto"/>
        <w:jc w:val="left"/>
        <w:rPr>
          <w:rFonts w:ascii="Times New Roman" w:eastAsia="Calibri" w:hAnsi="Times New Roman" w:cs="Times New Roman"/>
          <w:i/>
          <w:iCs/>
          <w:color w:val="000000"/>
          <w:kern w:val="0"/>
          <w14:ligatures w14:val="none"/>
        </w:rPr>
      </w:pPr>
    </w:p>
    <w:p w14:paraId="22E359F1" w14:textId="4E7DC61B" w:rsidR="00F00592" w:rsidRPr="0078009E" w:rsidRDefault="00F00592" w:rsidP="00F00592">
      <w:pPr>
        <w:spacing w:after="0" w:line="240" w:lineRule="auto"/>
        <w:ind w:firstLine="851"/>
        <w:jc w:val="both"/>
        <w:rPr>
          <w:rFonts w:ascii="Times New Roman" w:eastAsia="SimSun" w:hAnsi="Times New Roman" w:cs="Times New Roman"/>
          <w:color w:val="000000"/>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Pagal ikimokyklinio ugdymo programą ugdomų vaikų skaičius kasmet yra kintantis. Nuo 2023 m. sausio 1 d.</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color w:val="000000"/>
          <w:kern w:val="0"/>
          <w:sz w:val="24"/>
          <w:szCs w:val="24"/>
          <w:lang w:eastAsia="zh-CN"/>
          <w14:ligatures w14:val="none"/>
        </w:rPr>
        <w:t xml:space="preserve">priešmokyklinis ugdymas pradedamas teikti vaikui, kai tais kalendoriniais metais iki balandžio 30 dienos jam sueina 5 metai. </w:t>
      </w:r>
      <w:r w:rsidR="009A2D31">
        <w:rPr>
          <w:rFonts w:ascii="Times New Roman" w:eastAsia="SimSun" w:hAnsi="Times New Roman" w:cs="Times New Roman"/>
          <w:color w:val="000000"/>
          <w:kern w:val="0"/>
          <w:sz w:val="24"/>
          <w:szCs w:val="24"/>
          <w:lang w:eastAsia="zh-CN"/>
          <w14:ligatures w14:val="none"/>
        </w:rPr>
        <w:t>Lietuvos Respublikos š</w:t>
      </w:r>
      <w:r w:rsidRPr="0078009E">
        <w:rPr>
          <w:rFonts w:ascii="Times New Roman" w:eastAsia="SimSun" w:hAnsi="Times New Roman" w:cs="Times New Roman"/>
          <w:color w:val="000000"/>
          <w:kern w:val="0"/>
          <w:sz w:val="24"/>
          <w:szCs w:val="24"/>
          <w:lang w:eastAsia="zh-CN"/>
          <w14:ligatures w14:val="none"/>
        </w:rPr>
        <w:t xml:space="preserve">vietimo, mokslo ir sporto ministro nustatyta tvarka, įvertinus vaiko ugdymo ir ugdymosi poreikius, pažangą, vaikui priešmokyklinis </w:t>
      </w:r>
      <w:r w:rsidRPr="0078009E">
        <w:rPr>
          <w:rFonts w:ascii="Times New Roman" w:eastAsia="SimSun" w:hAnsi="Times New Roman" w:cs="Times New Roman"/>
          <w:color w:val="000000"/>
          <w:kern w:val="0"/>
          <w:sz w:val="24"/>
          <w:szCs w:val="24"/>
          <w:lang w:eastAsia="zh-CN"/>
          <w14:ligatures w14:val="none"/>
        </w:rPr>
        <w:lastRenderedPageBreak/>
        <w:t xml:space="preserve">ugdymas gali būti pradedamas teikti, kai jam tais kalendoriniais metais sueina </w:t>
      </w:r>
      <w:r w:rsidR="009A2D31" w:rsidRPr="009A2D31">
        <w:rPr>
          <w:rFonts w:ascii="Times New Roman" w:eastAsia="SimSun" w:hAnsi="Times New Roman" w:cs="Times New Roman"/>
          <w:color w:val="000000"/>
          <w:kern w:val="0"/>
          <w:sz w:val="24"/>
          <w:szCs w:val="24"/>
          <w:lang w:eastAsia="zh-CN"/>
          <w14:ligatures w14:val="none"/>
        </w:rPr>
        <w:t xml:space="preserve">5 metai </w:t>
      </w:r>
      <w:r w:rsidRPr="0078009E">
        <w:rPr>
          <w:rFonts w:ascii="Times New Roman" w:eastAsia="SimSun" w:hAnsi="Times New Roman" w:cs="Times New Roman"/>
          <w:color w:val="000000"/>
          <w:kern w:val="0"/>
          <w:sz w:val="24"/>
          <w:szCs w:val="24"/>
          <w:lang w:eastAsia="zh-CN"/>
          <w14:ligatures w14:val="none"/>
        </w:rPr>
        <w:t>iki rugsėjo 1 d.</w:t>
      </w:r>
      <w:r w:rsidRPr="0078009E">
        <w:rPr>
          <w:rFonts w:ascii="Times New Roman" w:eastAsia="SimSun" w:hAnsi="Times New Roman" w:cs="Times New Roman"/>
          <w:b/>
          <w:bCs/>
          <w:color w:val="000000"/>
          <w:kern w:val="0"/>
          <w:sz w:val="24"/>
          <w:szCs w:val="24"/>
          <w:lang w:eastAsia="zh-CN"/>
          <w14:ligatures w14:val="none"/>
        </w:rPr>
        <w:t> </w:t>
      </w:r>
      <w:r w:rsidRPr="0078009E">
        <w:rPr>
          <w:rFonts w:ascii="Times New Roman" w:eastAsia="SimSun" w:hAnsi="Times New Roman" w:cs="Times New Roman"/>
          <w:color w:val="000000"/>
          <w:kern w:val="0"/>
          <w:sz w:val="24"/>
          <w:szCs w:val="24"/>
          <w:lang w:eastAsia="zh-CN"/>
          <w14:ligatures w14:val="none"/>
        </w:rPr>
        <w:t>Priešmokyklinis ugdymas gali būti teikiamas vėliau tėvų (globėjų) sprendimu, bet ne vėliau, negu vaikui tais kalendoriniais metais sueina 6 metai.</w:t>
      </w:r>
    </w:p>
    <w:p w14:paraId="06FE250E" w14:textId="4A25DC5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Švietimo, mokslo ir sporto ministro nustatytais atvejais ir tvarka, įvertinus vaiko ugdymo ir ugdymosi poreikius, pažangą, priešmokyklinis ugdymas gali trukti dvejus metus tik tiems vaikams, kurie pagal priešmokyklinio ugdymo programą pradėjo ugdytis nuo 5 metų. </w:t>
      </w:r>
      <w:r w:rsidR="009A2D31">
        <w:rPr>
          <w:rFonts w:ascii="Times New Roman" w:eastAsia="SimSun" w:hAnsi="Times New Roman" w:cs="Times New Roman"/>
          <w:kern w:val="0"/>
          <w:sz w:val="24"/>
          <w:szCs w:val="24"/>
          <w:lang w:eastAsia="zh-CN"/>
          <w14:ligatures w14:val="none"/>
        </w:rPr>
        <w:t xml:space="preserve"> </w:t>
      </w:r>
    </w:p>
    <w:p w14:paraId="0E294F3E" w14:textId="77777777" w:rsidR="00DE152A" w:rsidRPr="0078009E" w:rsidRDefault="00DE152A" w:rsidP="00DE152A">
      <w:pPr>
        <w:spacing w:after="0" w:line="240" w:lineRule="auto"/>
        <w:jc w:val="both"/>
        <w:rPr>
          <w:rFonts w:ascii="Times New Roman" w:eastAsia="SimSun" w:hAnsi="Times New Roman" w:cs="Times New Roman"/>
          <w:kern w:val="0"/>
          <w:sz w:val="24"/>
          <w:szCs w:val="24"/>
          <w:lang w:eastAsia="zh-CN"/>
          <w14:ligatures w14:val="none"/>
        </w:rPr>
      </w:pPr>
    </w:p>
    <w:p w14:paraId="4568F432" w14:textId="666D0704" w:rsidR="00DE152A" w:rsidRPr="0078009E" w:rsidRDefault="00DE152A" w:rsidP="00DE152A">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7FB31105" wp14:editId="5AEEFD53">
            <wp:extent cx="5082746" cy="3015048"/>
            <wp:effectExtent l="0" t="0" r="3810" b="1397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EE04DE5"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2D533B9E" w14:textId="55E38944"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Iš viso 202</w:t>
      </w:r>
      <w:r w:rsidR="00DE152A"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DE152A"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savivaldybės švietimo įstaigų ikimokyklinėse bei jungtinėse grupėse pagal ikimokyklinio ugdymo programą ugdom</w:t>
      </w:r>
      <w:r w:rsidR="00DE152A"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w:t>
      </w:r>
      <w:r w:rsidR="00DE152A" w:rsidRPr="0078009E">
        <w:rPr>
          <w:rFonts w:ascii="Times New Roman" w:eastAsia="SimSun" w:hAnsi="Times New Roman" w:cs="Times New Roman"/>
          <w:kern w:val="0"/>
          <w:sz w:val="24"/>
          <w:szCs w:val="24"/>
          <w:lang w:eastAsia="zh-CN"/>
          <w14:ligatures w14:val="none"/>
        </w:rPr>
        <w:t>1975</w:t>
      </w:r>
      <w:r w:rsidRPr="0078009E">
        <w:rPr>
          <w:rFonts w:ascii="Times New Roman" w:eastAsia="SimSun" w:hAnsi="Times New Roman" w:cs="Times New Roman"/>
          <w:kern w:val="0"/>
          <w:sz w:val="24"/>
          <w:szCs w:val="24"/>
          <w:lang w:eastAsia="zh-CN"/>
          <w14:ligatures w14:val="none"/>
        </w:rPr>
        <w:t xml:space="preserve"> vaika</w:t>
      </w:r>
      <w:r w:rsidR="00DE152A"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w:t>
      </w:r>
    </w:p>
    <w:p w14:paraId="23EC9CE4" w14:textId="77777777" w:rsidR="00BC09BB" w:rsidRPr="0078009E" w:rsidRDefault="00BC09BB" w:rsidP="00BC09BB">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78009E" w:rsidRDefault="00BC09BB" w:rsidP="00BC09BB">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1AF5AC64" wp14:editId="3EBB96C6">
            <wp:extent cx="5165124" cy="2965621"/>
            <wp:effectExtent l="0" t="0" r="16510" b="6350"/>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A39163" w14:textId="77777777" w:rsidR="00BC09BB" w:rsidRPr="0078009E" w:rsidRDefault="00BC09BB"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18ADEB88" w14:textId="117EF801"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Pagal priešmokyklinio ugdymo programą 202</w:t>
      </w:r>
      <w:r w:rsidR="005D54C0"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5D54C0"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savivaldybės švietimo įstaigų priešmokyklinėse bei jungtinėse grupėse ugdomi 7</w:t>
      </w:r>
      <w:r w:rsidR="005D54C0" w:rsidRPr="0078009E">
        <w:rPr>
          <w:rFonts w:ascii="Times New Roman" w:eastAsia="SimSun" w:hAnsi="Times New Roman" w:cs="Times New Roman"/>
          <w:kern w:val="0"/>
          <w:sz w:val="24"/>
          <w:szCs w:val="24"/>
          <w:lang w:eastAsia="zh-CN"/>
          <w14:ligatures w14:val="none"/>
        </w:rPr>
        <w:t>03</w:t>
      </w:r>
      <w:r w:rsidRPr="0078009E">
        <w:rPr>
          <w:rFonts w:ascii="Times New Roman" w:eastAsia="SimSun" w:hAnsi="Times New Roman" w:cs="Times New Roman"/>
          <w:kern w:val="0"/>
          <w:sz w:val="24"/>
          <w:szCs w:val="24"/>
          <w:lang w:eastAsia="zh-CN"/>
          <w14:ligatures w14:val="none"/>
        </w:rPr>
        <w:t xml:space="preserve"> vaikai. </w:t>
      </w:r>
    </w:p>
    <w:p w14:paraId="63318BC8"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Priešmokyklinio ugdymo grupė gali būti jungiama su ikimokyklinio ugdymo grupe. Jungtinėje grupėje vykdomos priešmokyklinio ir ikimokyklinio ugdymo programos. Jungtinė grupė, </w:t>
      </w:r>
      <w:r w:rsidRPr="0078009E">
        <w:rPr>
          <w:rFonts w:ascii="Times New Roman" w:eastAsia="Calibri" w:hAnsi="Times New Roman" w:cs="Times New Roman"/>
          <w:kern w:val="0"/>
          <w:sz w:val="24"/>
          <w:szCs w:val="24"/>
          <w14:ligatures w14:val="none"/>
        </w:rPr>
        <w:lastRenderedPageBreak/>
        <w:t>kurioje vaikų, ugdomų pagal priešmokyklinio ugdymo programą, yra daugiau, vadinama priešmokyklinio ugdymo grupe, o kurioje vaikų, ugdomų pagal ikimokyklinio ugdymo programą, yra daugiau, vadinama ikimokyklinio ugdymo grupe, todėl priešmokyklinio ir ikimokyklinio ugdymo grupių skaičius kasmet yra kintantis.</w:t>
      </w:r>
    </w:p>
    <w:p w14:paraId="7ECC6D84"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p w14:paraId="03925672" w14:textId="3E49963F" w:rsidR="00F00592" w:rsidRPr="0078009E" w:rsidRDefault="00DA6BE2" w:rsidP="00F00592">
      <w:pPr>
        <w:spacing w:after="0" w:line="240" w:lineRule="auto"/>
        <w:rPr>
          <w:rFonts w:ascii="Times New Roman" w:eastAsia="Calibri" w:hAnsi="Times New Roman" w:cs="Times New Roman"/>
          <w:b/>
          <w:bCs/>
          <w:kern w:val="0"/>
          <w:sz w:val="24"/>
          <w:szCs w:val="24"/>
          <w:lang w:eastAsia="ja-JP"/>
          <w14:ligatures w14:val="none"/>
        </w:rPr>
      </w:pPr>
      <w:bookmarkStart w:id="10" w:name="_Hlk155476045"/>
      <w:r w:rsidRPr="0078009E">
        <w:rPr>
          <w:rFonts w:ascii="Times New Roman" w:eastAsia="Calibri" w:hAnsi="Times New Roman" w:cs="Times New Roman"/>
          <w:b/>
          <w:bCs/>
          <w:kern w:val="0"/>
          <w:sz w:val="24"/>
          <w:szCs w:val="24"/>
          <w:lang w:eastAsia="ja-JP"/>
          <w14:ligatures w14:val="none"/>
        </w:rPr>
        <w:t>I</w:t>
      </w:r>
      <w:r w:rsidR="00F00592" w:rsidRPr="0078009E">
        <w:rPr>
          <w:rFonts w:ascii="Times New Roman" w:eastAsia="Calibri" w:hAnsi="Times New Roman" w:cs="Times New Roman"/>
          <w:b/>
          <w:bCs/>
          <w:kern w:val="0"/>
          <w:sz w:val="24"/>
          <w:szCs w:val="24"/>
          <w:lang w:eastAsia="ja-JP"/>
          <w14:ligatures w14:val="none"/>
        </w:rPr>
        <w:t xml:space="preserve">kimokyklinio ugdymo </w:t>
      </w:r>
      <w:r w:rsidR="002C0EBA" w:rsidRPr="0078009E">
        <w:rPr>
          <w:rFonts w:ascii="Times New Roman" w:eastAsia="Calibri" w:hAnsi="Times New Roman" w:cs="Times New Roman"/>
          <w:b/>
          <w:bCs/>
          <w:kern w:val="0"/>
          <w:sz w:val="24"/>
          <w:szCs w:val="24"/>
          <w:lang w:eastAsia="ja-JP"/>
          <w14:ligatures w14:val="none"/>
        </w:rPr>
        <w:t xml:space="preserve">paslaugų </w:t>
      </w:r>
      <w:r w:rsidRPr="0078009E">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610036EA" w14:textId="46E7CBE0"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78009E">
        <w:rPr>
          <w:rFonts w:ascii="Times New Roman" w:eastAsia="SimSun" w:hAnsi="Times New Roman" w:cs="Times New Roman"/>
          <w:kern w:val="0"/>
          <w:sz w:val="24"/>
          <w:szCs w:val="24"/>
          <w:lang w:eastAsia="ja-JP"/>
          <w14:ligatures w14:val="none"/>
        </w:rPr>
        <w:t>kurioje</w:t>
      </w:r>
      <w:r w:rsidRPr="0078009E">
        <w:rPr>
          <w:rFonts w:ascii="Times New Roman" w:eastAsia="SimSun" w:hAnsi="Times New Roman" w:cs="Times New Roman"/>
          <w:kern w:val="0"/>
          <w:sz w:val="24"/>
          <w:szCs w:val="24"/>
          <w:lang w:eastAsia="ja-JP"/>
          <w14:ligatures w14:val="none"/>
        </w:rPr>
        <w:t xml:space="preserve"> gyventojų skaičius </w:t>
      </w:r>
      <w:r w:rsidR="00DA6BE2" w:rsidRPr="0078009E">
        <w:rPr>
          <w:rFonts w:ascii="Times New Roman" w:eastAsia="SimSun" w:hAnsi="Times New Roman" w:cs="Times New Roman"/>
          <w:kern w:val="0"/>
          <w:sz w:val="24"/>
          <w:szCs w:val="24"/>
          <w:lang w:eastAsia="ja-JP"/>
          <w14:ligatures w14:val="none"/>
        </w:rPr>
        <w:t xml:space="preserve">nuolat </w:t>
      </w:r>
      <w:r w:rsidRPr="0078009E">
        <w:rPr>
          <w:rFonts w:ascii="Times New Roman" w:eastAsia="SimSun" w:hAnsi="Times New Roman" w:cs="Times New Roman"/>
          <w:kern w:val="0"/>
          <w:sz w:val="24"/>
          <w:szCs w:val="24"/>
          <w:lang w:eastAsia="ja-JP"/>
          <w14:ligatures w14:val="none"/>
        </w:rPr>
        <w:t>aug</w:t>
      </w:r>
      <w:r w:rsidR="00DA6BE2" w:rsidRPr="0078009E">
        <w:rPr>
          <w:rFonts w:ascii="Times New Roman" w:eastAsia="SimSun" w:hAnsi="Times New Roman" w:cs="Times New Roman"/>
          <w:kern w:val="0"/>
          <w:sz w:val="24"/>
          <w:szCs w:val="24"/>
          <w:lang w:eastAsia="ja-JP"/>
          <w14:ligatures w14:val="none"/>
        </w:rPr>
        <w:t>a</w:t>
      </w:r>
      <w:r w:rsidRPr="0078009E">
        <w:rPr>
          <w:rFonts w:ascii="Times New Roman" w:eastAsia="SimSun" w:hAnsi="Times New Roman" w:cs="Times New Roman"/>
          <w:kern w:val="0"/>
          <w:sz w:val="24"/>
          <w:szCs w:val="24"/>
          <w:lang w:eastAsia="ja-JP"/>
          <w14:ligatures w14:val="none"/>
        </w:rPr>
        <w:t>. Kadangi s</w:t>
      </w:r>
      <w:r w:rsidRPr="0078009E">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10"/>
      <w:r w:rsidRPr="0078009E">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ikimokyklinio ugdymo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60479462" w14:textId="2DDEC4AA"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 xml:space="preserve">Sprendžiant </w:t>
      </w:r>
      <w:r w:rsidR="00F74BDB" w:rsidRPr="0078009E">
        <w:rPr>
          <w:rFonts w:ascii="Times New Roman" w:eastAsia="SimSun" w:hAnsi="Times New Roman" w:cs="Times New Roman"/>
          <w:kern w:val="0"/>
          <w:sz w:val="24"/>
          <w:szCs w:val="24"/>
          <w:lang w:eastAsia="ja-JP"/>
          <w14:ligatures w14:val="none"/>
        </w:rPr>
        <w:t xml:space="preserve">vaikų </w:t>
      </w:r>
      <w:r w:rsidRPr="0078009E">
        <w:rPr>
          <w:rFonts w:ascii="Times New Roman" w:eastAsia="SimSun" w:hAnsi="Times New Roman" w:cs="Times New Roman"/>
          <w:kern w:val="0"/>
          <w:sz w:val="24"/>
          <w:szCs w:val="24"/>
          <w:lang w:eastAsia="ja-JP"/>
          <w14:ligatures w14:val="none"/>
        </w:rPr>
        <w:t>ikimokyklinio ugdymo vietų trūkumo problemą Savivaldybėje, 2021 m. buvo pradėta naujo, modernaus ir visus šiuolaikinius standartus atitinkančio vaikų lopšelio-darželio  Didžiojoje Riešėje statyba, kurią planuojama baigti 2024 m. Naujame vaikų lopšelyje-darželyje planuojama įsteigti 8 ikimokyklinio ugdymo grupes, kurias galės lankyti 125 vaikai.</w:t>
      </w:r>
    </w:p>
    <w:p w14:paraId="01A6789C" w14:textId="693E5FA9" w:rsidR="00824691" w:rsidRPr="0078009E" w:rsidRDefault="00653EC6"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Be to, n</w:t>
      </w:r>
      <w:r w:rsidR="00824691" w:rsidRPr="0078009E">
        <w:rPr>
          <w:rFonts w:ascii="Times New Roman" w:eastAsia="SimSun" w:hAnsi="Times New Roman" w:cs="Times New Roman"/>
          <w:kern w:val="0"/>
          <w:sz w:val="24"/>
          <w:szCs w:val="24"/>
          <w:lang w:eastAsia="zh-CN"/>
          <w14:ligatures w14:val="none"/>
        </w:rPr>
        <w:t>uo 2023 m. rugsėjo 1 d. Zujūnų  gimnazijos Čekoniškių pagrindinio ugdymo skyriuje įsteigta ikimokyklinio ugdymo grupė lietuvių ugdomąja kalba, kurioje ugdomi vaikai nuo 2 iki 5 metų.</w:t>
      </w:r>
    </w:p>
    <w:p w14:paraId="6B49E76A"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1D13B0DF" w14:textId="77777777" w:rsidR="00A03299" w:rsidRPr="0078009E" w:rsidRDefault="00A03299" w:rsidP="00A03299">
      <w:pPr>
        <w:spacing w:after="0" w:line="240" w:lineRule="auto"/>
        <w:rPr>
          <w:rFonts w:ascii="Times New Roman" w:eastAsia="MS Mincho" w:hAnsi="Times New Roman" w:cs="Times New Roman"/>
          <w:b/>
          <w:bCs/>
          <w:kern w:val="0"/>
          <w:sz w:val="24"/>
          <w:szCs w:val="24"/>
          <w:lang w:eastAsia="ja-JP"/>
          <w14:ligatures w14:val="none"/>
        </w:rPr>
      </w:pPr>
      <w:r w:rsidRPr="0078009E">
        <w:rPr>
          <w:rFonts w:ascii="Times New Roman" w:eastAsia="MS Mincho" w:hAnsi="Times New Roman" w:cs="Times New Roman"/>
          <w:b/>
          <w:bCs/>
          <w:kern w:val="0"/>
          <w:sz w:val="24"/>
          <w:szCs w:val="24"/>
          <w:lang w:eastAsia="ja-JP"/>
          <w14:ligatures w14:val="none"/>
        </w:rPr>
        <w:t>Centralizuotas vaikų priėmimas į švietimo įstaigų ikimokyklinio ir priešmokyklinio</w:t>
      </w:r>
    </w:p>
    <w:p w14:paraId="177529EA" w14:textId="77777777" w:rsidR="00A03299" w:rsidRPr="0078009E" w:rsidRDefault="00A03299" w:rsidP="00A03299">
      <w:pPr>
        <w:spacing w:after="0" w:line="240" w:lineRule="auto"/>
        <w:rPr>
          <w:rFonts w:ascii="Times New Roman" w:eastAsia="MS Mincho" w:hAnsi="Times New Roman" w:cs="Times New Roman"/>
          <w:b/>
          <w:bCs/>
          <w:kern w:val="0"/>
          <w:sz w:val="24"/>
          <w:szCs w:val="24"/>
          <w:lang w:eastAsia="ja-JP"/>
          <w14:ligatures w14:val="none"/>
        </w:rPr>
      </w:pPr>
      <w:r w:rsidRPr="0078009E">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78009E" w:rsidRDefault="00F00592" w:rsidP="00F00592">
      <w:pPr>
        <w:spacing w:after="0" w:line="240" w:lineRule="auto"/>
        <w:rPr>
          <w:rFonts w:ascii="Times New Roman" w:eastAsia="MS Mincho" w:hAnsi="Times New Roman" w:cs="Times New Roman"/>
          <w:b/>
          <w:bCs/>
          <w:kern w:val="0"/>
          <w:sz w:val="24"/>
          <w:szCs w:val="24"/>
          <w:lang w:eastAsia="ja-JP"/>
          <w14:ligatures w14:val="none"/>
        </w:rPr>
      </w:pPr>
    </w:p>
    <w:p w14:paraId="321D013C" w14:textId="77777777" w:rsidR="00F00592" w:rsidRPr="0078009E" w:rsidRDefault="00F00592" w:rsidP="00F00592">
      <w:pPr>
        <w:spacing w:after="0" w:line="240" w:lineRule="auto"/>
        <w:ind w:firstLine="850"/>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2022 m. lapkričio mėn. buvo patvirtintas naujos redakcijos Centralizuoto vaikų priėmimo į Lietuvos Respublikos švietimo, mokslo ir sporto ministerijos (Vilniaus rajono savivaldybės teritorijoje) ir Vilniaus rajono savivaldybės švietimo įstaigų ikimokyklinio ir priešmokyklinio ugdymo grupes organizavimo tvarkos aprašas. Patikslintos Švietimo, mokslo ir sporto ministerijos bei Vilniaus rajono savivaldybės švietimo įstaigų, vykdančių ikimokyklinio ir priešmokyklinio ugdymo programas, aptarnavimo teritorijos. </w:t>
      </w:r>
    </w:p>
    <w:p w14:paraId="1DC52102" w14:textId="77777777" w:rsidR="00F00592" w:rsidRPr="0078009E" w:rsidRDefault="00F00592" w:rsidP="00F00592">
      <w:pPr>
        <w:spacing w:after="0" w:line="240" w:lineRule="auto"/>
        <w:ind w:firstLine="851"/>
        <w:jc w:val="both"/>
        <w:rPr>
          <w:rFonts w:ascii="Times New Roman" w:eastAsia="MS Mincho" w:hAnsi="Times New Roman" w:cs="Times New Roman"/>
          <w:kern w:val="0"/>
          <w:sz w:val="24"/>
          <w:szCs w:val="24"/>
          <w:lang w:eastAsia="ja-JP"/>
          <w14:ligatures w14:val="none"/>
        </w:rPr>
      </w:pPr>
      <w:r w:rsidRPr="0078009E">
        <w:rPr>
          <w:rFonts w:ascii="Times New Roman" w:eastAsia="MS Mincho" w:hAnsi="Times New Roman" w:cs="Times New Roman"/>
          <w:kern w:val="0"/>
          <w:sz w:val="24"/>
          <w:szCs w:val="24"/>
          <w:lang w:eastAsia="ja-JP"/>
          <w14:ligatures w14:val="none"/>
        </w:rPr>
        <w:t>Nuo 2020 m. vykdomas centralizuotas prašymų pateikimas per gyventojų informavimo informacinę sistemą dėl priėmimo į Vilniaus rajono savivaldybės teritorijoje veikiančias Lietuvos Respublikos š</w:t>
      </w:r>
      <w:r w:rsidRPr="0078009E">
        <w:rPr>
          <w:rFonts w:ascii="Times New Roman" w:eastAsia="Calibri" w:hAnsi="Times New Roman" w:cs="Times New Roman"/>
          <w:kern w:val="0"/>
          <w:sz w:val="24"/>
          <w:szCs w:val="24"/>
          <w14:ligatures w14:val="none"/>
        </w:rPr>
        <w:t xml:space="preserve">vietimo, mokslo ir sporto ministerijos ir </w:t>
      </w:r>
      <w:r w:rsidRPr="0078009E">
        <w:rPr>
          <w:rFonts w:ascii="Times New Roman" w:eastAsia="MS Mincho" w:hAnsi="Times New Roman" w:cs="Times New Roman"/>
          <w:kern w:val="0"/>
          <w:sz w:val="24"/>
          <w:szCs w:val="24"/>
          <w:lang w:eastAsia="ja-JP"/>
          <w14:ligatures w14:val="none"/>
        </w:rPr>
        <w:t xml:space="preserve">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   </w:t>
      </w:r>
    </w:p>
    <w:p w14:paraId="2E9004C5"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6613D880" w14:textId="3FB8D0B2"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t xml:space="preserve">Mažiausi mokesčiai už ikimokyklinio </w:t>
      </w:r>
      <w:r w:rsidR="006F7DBC" w:rsidRPr="0078009E">
        <w:rPr>
          <w:rFonts w:ascii="Times New Roman" w:eastAsia="Calibri" w:hAnsi="Times New Roman" w:cs="Times New Roman"/>
          <w:b/>
          <w:bCs/>
          <w:kern w:val="0"/>
          <w:sz w:val="24"/>
          <w:szCs w:val="24"/>
          <w:lang w:eastAsia="ja-JP"/>
          <w14:ligatures w14:val="none"/>
        </w:rPr>
        <w:t xml:space="preserve">ir priešmokyklinio </w:t>
      </w:r>
      <w:r w:rsidRPr="0078009E">
        <w:rPr>
          <w:rFonts w:ascii="Times New Roman" w:eastAsia="Calibri" w:hAnsi="Times New Roman" w:cs="Times New Roman"/>
          <w:b/>
          <w:bCs/>
          <w:kern w:val="0"/>
          <w:sz w:val="24"/>
          <w:szCs w:val="24"/>
          <w:lang w:eastAsia="ja-JP"/>
          <w14:ligatures w14:val="none"/>
        </w:rPr>
        <w:t>amžiaus vaikų ugdymą</w:t>
      </w:r>
    </w:p>
    <w:p w14:paraId="226585A9"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2BC57219" w14:textId="49A0D91E"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Vilniaus rajono savivaldybės švietimo įstaigose, įgyvendinančiose ikimokyklinio ir priešmokyklinio ugdymo programas,</w:t>
      </w:r>
      <w:r w:rsidRPr="0078009E">
        <w:rPr>
          <w:rFonts w:ascii="Georgia" w:eastAsia="Calibri" w:hAnsi="Georgia" w:cs="Times New Roman"/>
          <w:kern w:val="0"/>
          <w:sz w:val="26"/>
          <w:szCs w:val="26"/>
          <w:lang w:eastAsia="ja-JP"/>
          <w14:ligatures w14:val="none"/>
        </w:rPr>
        <w:t xml:space="preserve"> </w:t>
      </w:r>
      <w:r w:rsidRPr="0078009E">
        <w:rPr>
          <w:rFonts w:ascii="Times New Roman" w:eastAsia="Calibri" w:hAnsi="Times New Roman" w:cs="Times New Roman"/>
          <w:kern w:val="0"/>
          <w:sz w:val="24"/>
          <w:szCs w:val="24"/>
          <w:lang w:eastAsia="ja-JP"/>
          <w14:ligatures w14:val="none"/>
        </w:rPr>
        <w:t>mokestis vaiko ugdymo reikmėms tenkinti (priemonėms, renginiams organizuoti, inventoriui bei kitoms su ugdymo proceso organizavimu susijusioms priemonėms įsigyti) buvo ir toliau lieka vienas mažiausių šalyje</w:t>
      </w:r>
      <w:r w:rsidR="002C0528" w:rsidRPr="0078009E">
        <w:rPr>
          <w:rFonts w:ascii="Times New Roman" w:eastAsia="Calibri" w:hAnsi="Times New Roman" w:cs="Times New Roman"/>
          <w:kern w:val="0"/>
          <w:sz w:val="24"/>
          <w:szCs w:val="24"/>
          <w:lang w:eastAsia="ja-JP"/>
          <w14:ligatures w14:val="none"/>
        </w:rPr>
        <w:t xml:space="preserve"> (0,43 Eur)</w:t>
      </w:r>
      <w:r w:rsidRPr="0078009E">
        <w:rPr>
          <w:rFonts w:ascii="Times New Roman" w:eastAsia="Calibri" w:hAnsi="Times New Roman" w:cs="Times New Roman"/>
          <w:kern w:val="0"/>
          <w:sz w:val="24"/>
          <w:szCs w:val="24"/>
          <w:lang w:eastAsia="ja-JP"/>
          <w14:ligatures w14:val="none"/>
        </w:rPr>
        <w:t xml:space="preserve">, siekiant tėvams </w:t>
      </w:r>
      <w:r w:rsidR="009B5D66" w:rsidRPr="0078009E">
        <w:rPr>
          <w:rFonts w:ascii="Times New Roman" w:eastAsia="Calibri" w:hAnsi="Times New Roman" w:cs="Times New Roman"/>
          <w:kern w:val="0"/>
          <w:sz w:val="24"/>
          <w:szCs w:val="24"/>
          <w:lang w:eastAsia="ja-JP"/>
          <w14:ligatures w14:val="none"/>
        </w:rPr>
        <w:t xml:space="preserve">(globėjams) </w:t>
      </w:r>
      <w:r w:rsidRPr="0078009E">
        <w:rPr>
          <w:rFonts w:ascii="Times New Roman" w:eastAsia="Calibri" w:hAnsi="Times New Roman" w:cs="Times New Roman"/>
          <w:kern w:val="0"/>
          <w:sz w:val="24"/>
          <w:szCs w:val="24"/>
          <w:lang w:eastAsia="ja-JP"/>
          <w14:ligatures w14:val="none"/>
        </w:rPr>
        <w:t xml:space="preserve">sudaryti kuo palankesnes sąlygas savo vaikams </w:t>
      </w:r>
      <w:r w:rsidR="00DC4DD4" w:rsidRPr="0078009E">
        <w:rPr>
          <w:rFonts w:ascii="Times New Roman" w:eastAsia="Calibri" w:hAnsi="Times New Roman" w:cs="Times New Roman"/>
          <w:kern w:val="0"/>
          <w:sz w:val="24"/>
          <w:szCs w:val="24"/>
          <w:lang w:eastAsia="ja-JP"/>
          <w14:ligatures w14:val="none"/>
        </w:rPr>
        <w:t xml:space="preserve">(globotiniams) </w:t>
      </w:r>
      <w:r w:rsidRPr="0078009E">
        <w:rPr>
          <w:rFonts w:ascii="Times New Roman" w:eastAsia="Calibri" w:hAnsi="Times New Roman" w:cs="Times New Roman"/>
          <w:kern w:val="0"/>
          <w:sz w:val="24"/>
          <w:szCs w:val="24"/>
          <w:lang w:eastAsia="ja-JP"/>
          <w14:ligatures w14:val="none"/>
        </w:rPr>
        <w:t xml:space="preserve">ugdyti. </w:t>
      </w:r>
    </w:p>
    <w:p w14:paraId="50B6EA6B" w14:textId="77777777" w:rsidR="00F00592" w:rsidRPr="0078009E" w:rsidRDefault="00F00592" w:rsidP="00F00592">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44BF3B3"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lastRenderedPageBreak/>
        <w:t>Lengvatos už vaikų maitinimą ikimokyklinio ugdymo grupėse</w:t>
      </w:r>
    </w:p>
    <w:p w14:paraId="40D0D1ED" w14:textId="77777777" w:rsidR="00F00592" w:rsidRPr="0078009E"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 </w:t>
      </w:r>
    </w:p>
    <w:p w14:paraId="261237E8" w14:textId="49546A55"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Vilniaus rajono savivaldybė visiems tėvams</w:t>
      </w:r>
      <w:r w:rsidR="00773382" w:rsidRPr="0078009E">
        <w:rPr>
          <w:rFonts w:ascii="Times New Roman" w:eastAsia="Calibri" w:hAnsi="Times New Roman" w:cs="Times New Roman"/>
          <w:kern w:val="0"/>
          <w:sz w:val="24"/>
          <w:szCs w:val="24"/>
          <w:lang w:eastAsia="ja-JP"/>
          <w14:ligatures w14:val="none"/>
        </w:rPr>
        <w:t xml:space="preserve"> (globėjams)</w:t>
      </w:r>
      <w:r w:rsidRPr="0078009E">
        <w:rPr>
          <w:rFonts w:ascii="Times New Roman" w:eastAsia="Calibri" w:hAnsi="Times New Roman" w:cs="Times New Roman"/>
          <w:kern w:val="0"/>
          <w:sz w:val="24"/>
          <w:szCs w:val="24"/>
          <w:lang w:eastAsia="ja-JP"/>
          <w14:ligatures w14:val="none"/>
        </w:rPr>
        <w:t xml:space="preserve">, neatsižvelgdama į jų socialinę padėtį, Savivaldybės lėšomis kompensuoja </w:t>
      </w:r>
      <w:r w:rsidRPr="0078009E">
        <w:rPr>
          <w:rFonts w:ascii="Times New Roman" w:eastAsia="Calibri" w:hAnsi="Times New Roman" w:cs="Times New Roman"/>
          <w:b/>
          <w:bCs/>
          <w:kern w:val="0"/>
          <w:sz w:val="24"/>
          <w:szCs w:val="24"/>
          <w:lang w:eastAsia="ja-JP"/>
          <w14:ligatures w14:val="none"/>
        </w:rPr>
        <w:t>30 proc.</w:t>
      </w:r>
      <w:r w:rsidRPr="0078009E">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taiko papildomas lengvatas nuo 50 iki 100 proc</w:t>
      </w:r>
      <w:r w:rsidR="0076064A"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Calibri" w:hAnsi="Times New Roman" w:cs="Times New Roman"/>
          <w:kern w:val="0"/>
          <w:sz w:val="24"/>
          <w:szCs w:val="24"/>
          <w:lang w:eastAsia="ja-JP"/>
          <w14:ligatures w14:val="none"/>
        </w:rPr>
        <w:t xml:space="preserve">tėvams </w:t>
      </w:r>
      <w:r w:rsidR="00773382" w:rsidRPr="0078009E">
        <w:rPr>
          <w:rFonts w:ascii="Times New Roman" w:eastAsia="Calibri" w:hAnsi="Times New Roman" w:cs="Times New Roman"/>
          <w:kern w:val="0"/>
          <w:sz w:val="24"/>
          <w:szCs w:val="24"/>
          <w:lang w:eastAsia="ja-JP"/>
          <w14:ligatures w14:val="none"/>
        </w:rPr>
        <w:t>(globėjams</w:t>
      </w:r>
      <w:r w:rsidR="009B5D66" w:rsidRPr="0078009E">
        <w:rPr>
          <w:rFonts w:ascii="Times New Roman" w:eastAsia="Calibri" w:hAnsi="Times New Roman" w:cs="Times New Roman"/>
          <w:kern w:val="0"/>
          <w:sz w:val="24"/>
          <w:szCs w:val="24"/>
          <w:lang w:eastAsia="ja-JP"/>
          <w14:ligatures w14:val="none"/>
        </w:rPr>
        <w:t>)</w:t>
      </w:r>
      <w:r w:rsidR="00773382"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Calibri" w:hAnsi="Times New Roman" w:cs="Times New Roman"/>
          <w:kern w:val="0"/>
          <w:sz w:val="24"/>
          <w:szCs w:val="24"/>
          <w:lang w:eastAsia="ja-JP"/>
          <w14:ligatures w14:val="none"/>
        </w:rPr>
        <w:t xml:space="preserve">už vaikų išlaikymą, atsižvelgdama į jų socialinę padėtį bei kitas priežastis. </w:t>
      </w:r>
    </w:p>
    <w:p w14:paraId="59314630" w14:textId="77777777" w:rsidR="00D241D9" w:rsidRPr="0078009E" w:rsidRDefault="00D241D9" w:rsidP="00D241D9">
      <w:pPr>
        <w:spacing w:after="0" w:line="240" w:lineRule="auto"/>
        <w:rPr>
          <w:rFonts w:ascii="Times New Roman" w:eastAsia="SimSun" w:hAnsi="Times New Roman" w:cs="Times New Roman"/>
          <w:b/>
          <w:bCs/>
          <w:kern w:val="0"/>
          <w:sz w:val="24"/>
          <w:szCs w:val="24"/>
          <w:lang w:eastAsia="ja-JP"/>
          <w14:ligatures w14:val="none"/>
        </w:rPr>
      </w:pPr>
    </w:p>
    <w:p w14:paraId="525E942D" w14:textId="77777777" w:rsidR="00D241D9" w:rsidRPr="0078009E" w:rsidRDefault="00D241D9" w:rsidP="00D241D9">
      <w:pPr>
        <w:spacing w:after="0" w:line="240" w:lineRule="auto"/>
        <w:rPr>
          <w:rFonts w:ascii="Times New Roman" w:eastAsia="SimSun" w:hAnsi="Times New Roman" w:cs="Times New Roman"/>
          <w:b/>
          <w:bCs/>
          <w:kern w:val="0"/>
          <w:sz w:val="28"/>
          <w:szCs w:val="28"/>
          <w:lang w:eastAsia="ja-JP"/>
          <w14:ligatures w14:val="none"/>
        </w:rPr>
      </w:pPr>
      <w:r w:rsidRPr="0078009E">
        <w:rPr>
          <w:rFonts w:ascii="Times New Roman" w:eastAsia="SimSun" w:hAnsi="Times New Roman" w:cs="Times New Roman"/>
          <w:b/>
          <w:bCs/>
          <w:kern w:val="0"/>
          <w:sz w:val="28"/>
          <w:szCs w:val="28"/>
          <w:lang w:eastAsia="ja-JP"/>
          <w14:ligatures w14:val="none"/>
        </w:rPr>
        <w:t>Bendrasis mokinių ugdymas</w:t>
      </w:r>
    </w:p>
    <w:p w14:paraId="11675C0A" w14:textId="77777777" w:rsidR="00D241D9" w:rsidRPr="0078009E" w:rsidRDefault="00D241D9" w:rsidP="00D241D9">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78009E" w:rsidRDefault="00D241D9" w:rsidP="00D241D9">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78009E">
        <w:rPr>
          <w:rFonts w:ascii="Times New Roman" w:eastAsia="SimSun" w:hAnsi="Times New Roman" w:cs="Times New Roman"/>
          <w:kern w:val="0"/>
          <w:sz w:val="24"/>
          <w:szCs w:val="24"/>
          <w:lang w:eastAsia="zh-CN"/>
          <w14:ligatures w14:val="none"/>
        </w:rPr>
        <w:t xml:space="preserve"> bei </w:t>
      </w:r>
      <w:r w:rsidRPr="0078009E">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39FF7A07" w:rsidR="00D241D9" w:rsidRPr="0078009E" w:rsidRDefault="00D241D9" w:rsidP="00D241D9">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2023–2024 m. m. Vilniaus rajono savivaldybės bendrojo ugdymo mokyklose pagal bendrojo ugdymo programas iš viso mokosi 8427 mokiniai, iš jų 48 mokiniai pagal individualizuotas programas, 21 mokin</w:t>
      </w:r>
      <w:r w:rsidR="009A2D31">
        <w:rPr>
          <w:rFonts w:ascii="Times New Roman" w:eastAsia="SimSun" w:hAnsi="Times New Roman" w:cs="Times New Roman"/>
          <w:kern w:val="0"/>
          <w:sz w:val="24"/>
          <w:szCs w:val="24"/>
          <w:lang w:eastAsia="ja-JP"/>
          <w14:ligatures w14:val="none"/>
        </w:rPr>
        <w:t>ys</w:t>
      </w:r>
      <w:r w:rsidRPr="0078009E">
        <w:rPr>
          <w:rFonts w:ascii="Times New Roman" w:eastAsia="SimSun" w:hAnsi="Times New Roman" w:cs="Times New Roman"/>
          <w:kern w:val="0"/>
          <w:sz w:val="24"/>
          <w:szCs w:val="24"/>
          <w:lang w:eastAsia="ja-JP"/>
          <w14:ligatures w14:val="none"/>
        </w:rPr>
        <w:t xml:space="preserve"> specialiosiose (lavinamosiose) klasėse, 86 našlaičiai / likę be tėvų globos vaikai.   </w:t>
      </w:r>
    </w:p>
    <w:p w14:paraId="53F431C2" w14:textId="214F6C5A" w:rsidR="00C02594" w:rsidRPr="0078009E" w:rsidRDefault="00C02594" w:rsidP="00C02594">
      <w:pPr>
        <w:spacing w:after="0" w:line="240" w:lineRule="auto"/>
        <w:rPr>
          <w:rFonts w:ascii="Times New Roman" w:eastAsia="SimSun" w:hAnsi="Times New Roman" w:cs="Times New Roman"/>
          <w:b/>
          <w:bCs/>
          <w:kern w:val="0"/>
          <w:sz w:val="24"/>
          <w:szCs w:val="24"/>
          <w:lang w:eastAsia="ja-JP"/>
          <w14:ligatures w14:val="none"/>
        </w:rPr>
      </w:pPr>
      <w:r w:rsidRPr="0078009E">
        <w:rPr>
          <w:rFonts w:ascii="Times New Roman" w:eastAsia="SimSun" w:hAnsi="Times New Roman" w:cs="Times New Roman"/>
          <w:b/>
          <w:bCs/>
          <w:kern w:val="0"/>
          <w:sz w:val="24"/>
          <w:szCs w:val="24"/>
          <w:lang w:eastAsia="ja-JP"/>
          <w14:ligatures w14:val="none"/>
        </w:rPr>
        <w:t>Auga savivaldybės švietimo įstaigose ugdomų vaikų / mokinių skaičius</w:t>
      </w:r>
    </w:p>
    <w:p w14:paraId="5A25D1BE" w14:textId="77777777" w:rsidR="00C02594" w:rsidRPr="0078009E" w:rsidRDefault="00C02594" w:rsidP="00C02594">
      <w:pPr>
        <w:spacing w:after="0" w:line="240" w:lineRule="auto"/>
        <w:rPr>
          <w:rFonts w:ascii="Times New Roman" w:eastAsia="SimSun" w:hAnsi="Times New Roman" w:cs="Times New Roman"/>
          <w:b/>
          <w:bCs/>
          <w:kern w:val="0"/>
          <w:sz w:val="24"/>
          <w:szCs w:val="24"/>
          <w:lang w:eastAsia="ja-JP"/>
          <w14:ligatures w14:val="none"/>
        </w:rPr>
      </w:pPr>
    </w:p>
    <w:p w14:paraId="77EC3FEF" w14:textId="35E6B4AB" w:rsidR="00C02594" w:rsidRPr="0078009E" w:rsidRDefault="00C02594" w:rsidP="00C02594">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Vilniaus rajono savivaldybės švietimo įstaigose ugdomų vaikų / mokinių paskutiniais metais daugėja.</w:t>
      </w:r>
      <w:r w:rsidRPr="0078009E">
        <w:rPr>
          <w:rFonts w:ascii="Times New Roman" w:eastAsia="SimSun" w:hAnsi="Times New Roman" w:cs="Times New Roman"/>
          <w:color w:val="000000"/>
          <w:kern w:val="0"/>
          <w:sz w:val="24"/>
          <w:szCs w:val="24"/>
          <w:lang w:eastAsia="ja-JP"/>
          <w14:ligatures w14:val="none"/>
        </w:rPr>
        <w:t xml:space="preserve"> </w:t>
      </w:r>
      <w:bookmarkStart w:id="11" w:name="_Hlk155724624"/>
      <w:r w:rsidRPr="0078009E">
        <w:rPr>
          <w:rFonts w:ascii="Times New Roman" w:eastAsia="SimSun" w:hAnsi="Times New Roman" w:cs="Times New Roman"/>
          <w:color w:val="000000"/>
          <w:kern w:val="0"/>
          <w:sz w:val="24"/>
          <w:szCs w:val="24"/>
          <w:lang w:eastAsia="ja-JP"/>
          <w14:ligatures w14:val="none"/>
        </w:rPr>
        <w:t xml:space="preserve">2020–2021 m. m. </w:t>
      </w:r>
      <w:r w:rsidRPr="0078009E">
        <w:rPr>
          <w:rFonts w:ascii="Times New Roman" w:eastAsia="SimSun" w:hAnsi="Times New Roman" w:cs="Times New Roman"/>
          <w:kern w:val="0"/>
          <w:sz w:val="24"/>
          <w:szCs w:val="24"/>
          <w:lang w:eastAsia="ja-JP"/>
          <w14:ligatures w14:val="none"/>
        </w:rPr>
        <w:t>Vilniaus rajono savivaldybės švietimo įstaigose buvo ugdomi 10628 vaikai / mokiniai, 2021–2022 m. m. – 10736, 2022–2023 m. m. – 11023, o 2023–2024 m. m. – 11105</w:t>
      </w:r>
      <w:bookmarkEnd w:id="11"/>
      <w:r w:rsidRPr="0078009E">
        <w:rPr>
          <w:rFonts w:ascii="Times New Roman" w:eastAsia="SimSun" w:hAnsi="Times New Roman" w:cs="Times New Roman"/>
          <w:kern w:val="0"/>
          <w:sz w:val="24"/>
          <w:szCs w:val="24"/>
          <w:lang w:eastAsia="ja-JP"/>
          <w14:ligatures w14:val="none"/>
        </w:rPr>
        <w:t>, taigi per ketverių metų laikotarpį ugdomų vaikų</w:t>
      </w:r>
      <w:r w:rsidR="009A2D31">
        <w:rPr>
          <w:rFonts w:ascii="Times New Roman" w:eastAsia="SimSun" w:hAnsi="Times New Roman" w:cs="Times New Roman"/>
          <w:kern w:val="0"/>
          <w:sz w:val="24"/>
          <w:szCs w:val="24"/>
          <w:lang w:eastAsia="ja-JP"/>
          <w14:ligatures w14:val="none"/>
        </w:rPr>
        <w:t xml:space="preserve"> </w:t>
      </w:r>
      <w:r w:rsidRPr="0078009E">
        <w:rPr>
          <w:rFonts w:ascii="Times New Roman" w:eastAsia="SimSun" w:hAnsi="Times New Roman" w:cs="Times New Roman"/>
          <w:kern w:val="0"/>
          <w:sz w:val="24"/>
          <w:szCs w:val="24"/>
          <w:lang w:eastAsia="ja-JP"/>
          <w14:ligatures w14:val="none"/>
        </w:rPr>
        <w:t>/</w:t>
      </w:r>
      <w:r w:rsidR="009A2D31">
        <w:rPr>
          <w:rFonts w:ascii="Times New Roman" w:eastAsia="SimSun" w:hAnsi="Times New Roman" w:cs="Times New Roman"/>
          <w:kern w:val="0"/>
          <w:sz w:val="24"/>
          <w:szCs w:val="24"/>
          <w:lang w:eastAsia="ja-JP"/>
          <w14:ligatures w14:val="none"/>
        </w:rPr>
        <w:t xml:space="preserve"> </w:t>
      </w:r>
      <w:r w:rsidRPr="0078009E">
        <w:rPr>
          <w:rFonts w:ascii="Times New Roman" w:eastAsia="SimSun" w:hAnsi="Times New Roman" w:cs="Times New Roman"/>
          <w:kern w:val="0"/>
          <w:sz w:val="24"/>
          <w:szCs w:val="24"/>
          <w:lang w:eastAsia="ja-JP"/>
          <w14:ligatures w14:val="none"/>
        </w:rPr>
        <w:t xml:space="preserve">mokinių skaičius padidėjo 4,5 proc. </w:t>
      </w:r>
    </w:p>
    <w:p w14:paraId="3D5DB2D4" w14:textId="77777777" w:rsidR="00C02594" w:rsidRPr="0078009E" w:rsidRDefault="00C02594" w:rsidP="00C02594">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 xml:space="preserve">2023–2024 m. m. pradėjusių savivaldybės mokyklose mokytis pirmokų skaičius nuo 2020–2021 m. m. padidėjo 8,2 proc. (2020–2021 m. m. – 735 pirmokai, 2021–2022 m. m. – 727, 2022–2023 m. m. – 748 pirmokai, o 2023–2024 m. m. – 795 pirmokai). </w:t>
      </w:r>
    </w:p>
    <w:p w14:paraId="7C888F2B" w14:textId="77777777" w:rsidR="00C02594" w:rsidRPr="0078009E" w:rsidRDefault="00C02594" w:rsidP="00D241D9">
      <w:pPr>
        <w:spacing w:after="0" w:line="240" w:lineRule="auto"/>
        <w:rPr>
          <w:rFonts w:ascii="Times New Roman" w:eastAsia="SimSun" w:hAnsi="Times New Roman" w:cs="Times New Roman"/>
          <w:b/>
          <w:kern w:val="0"/>
          <w:sz w:val="24"/>
          <w:szCs w:val="24"/>
          <w:u w:val="single"/>
          <w:lang w:eastAsia="zh-CN"/>
          <w14:ligatures w14:val="none"/>
        </w:rPr>
      </w:pPr>
    </w:p>
    <w:p w14:paraId="7C8C3325" w14:textId="1D79371D" w:rsidR="00D241D9" w:rsidRPr="0078009E" w:rsidRDefault="00D241D9" w:rsidP="00D241D9">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kern w:val="0"/>
          <w:sz w:val="24"/>
          <w:szCs w:val="24"/>
          <w:u w:val="single"/>
          <w:lang w:eastAsia="zh-CN"/>
          <w14:ligatures w14:val="none"/>
        </w:rPr>
        <w:t xml:space="preserve">Vaikų/mokinių skaičius </w:t>
      </w:r>
      <w:r w:rsidRPr="0078009E">
        <w:rPr>
          <w:rFonts w:ascii="Times New Roman" w:eastAsia="SimSun" w:hAnsi="Times New Roman" w:cs="Times New Roman"/>
          <w:b/>
          <w:bCs/>
          <w:kern w:val="0"/>
          <w:sz w:val="24"/>
          <w:szCs w:val="24"/>
          <w:u w:val="single"/>
          <w:lang w:eastAsia="zh-CN"/>
          <w14:ligatures w14:val="none"/>
        </w:rPr>
        <w:t>pagal ugdymo programas 2020–2024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672"/>
        <w:gridCol w:w="1984"/>
        <w:gridCol w:w="1701"/>
        <w:gridCol w:w="1588"/>
      </w:tblGrid>
      <w:tr w:rsidR="00D241D9" w:rsidRPr="0078009E" w14:paraId="392493A8" w14:textId="77777777" w:rsidTr="00E72996">
        <w:trPr>
          <w:trHeight w:val="300"/>
        </w:trPr>
        <w:tc>
          <w:tcPr>
            <w:tcW w:w="2689" w:type="dxa"/>
            <w:vMerge w:val="restart"/>
            <w:shd w:val="clear" w:color="auto" w:fill="FFFFFF"/>
          </w:tcPr>
          <w:p w14:paraId="299307A2" w14:textId="77777777" w:rsidR="00D241D9" w:rsidRPr="0078009E" w:rsidRDefault="00D241D9" w:rsidP="0010076C">
            <w:pPr>
              <w:spacing w:after="0" w:line="240" w:lineRule="auto"/>
              <w:rPr>
                <w:rFonts w:ascii="Times New Roman" w:eastAsia="Times New Roman" w:hAnsi="Times New Roman" w:cs="Times New Roman"/>
                <w:b/>
                <w:bCs/>
                <w:iCs/>
                <w:color w:val="003399"/>
                <w:kern w:val="0"/>
                <w:sz w:val="24"/>
                <w:szCs w:val="24"/>
                <w:lang w:eastAsia="lt-LT"/>
                <w14:ligatures w14:val="none"/>
              </w:rPr>
            </w:pPr>
          </w:p>
          <w:p w14:paraId="089888A1" w14:textId="77777777" w:rsidR="00D241D9" w:rsidRPr="0078009E" w:rsidRDefault="00D241D9" w:rsidP="0010076C">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78009E">
              <w:rPr>
                <w:rFonts w:ascii="Times New Roman" w:eastAsia="Times New Roman" w:hAnsi="Times New Roman" w:cs="Times New Roman"/>
                <w:b/>
                <w:bCs/>
                <w:iCs/>
                <w:color w:val="003399"/>
                <w:kern w:val="0"/>
                <w:sz w:val="24"/>
                <w:szCs w:val="24"/>
                <w:lang w:eastAsia="lt-LT"/>
                <w14:ligatures w14:val="none"/>
              </w:rPr>
              <w:t>Ugdymo programa</w:t>
            </w:r>
          </w:p>
        </w:tc>
        <w:tc>
          <w:tcPr>
            <w:tcW w:w="1672" w:type="dxa"/>
            <w:shd w:val="clear" w:color="auto" w:fill="FFFFFF"/>
          </w:tcPr>
          <w:p w14:paraId="5EBE337F" w14:textId="77777777" w:rsidR="00D241D9" w:rsidRPr="0078009E" w:rsidRDefault="00D241D9" w:rsidP="0010076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78009E">
              <w:rPr>
                <w:rFonts w:ascii="Times New Roman" w:eastAsia="Times New Roman" w:hAnsi="Times New Roman" w:cs="Times New Roman"/>
                <w:b/>
                <w:bCs/>
                <w:iCs/>
                <w:color w:val="003399"/>
                <w:kern w:val="0"/>
                <w:sz w:val="20"/>
                <w:szCs w:val="20"/>
                <w:lang w:eastAsia="lt-LT"/>
                <w14:ligatures w14:val="none"/>
              </w:rPr>
              <w:t>2020–2021 m. m.</w:t>
            </w:r>
          </w:p>
        </w:tc>
        <w:tc>
          <w:tcPr>
            <w:tcW w:w="1984" w:type="dxa"/>
            <w:shd w:val="clear" w:color="auto" w:fill="FFFFFF"/>
          </w:tcPr>
          <w:p w14:paraId="41CA7304" w14:textId="77777777" w:rsidR="00D241D9" w:rsidRPr="0078009E" w:rsidRDefault="00D241D9" w:rsidP="0010076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78009E">
              <w:rPr>
                <w:rFonts w:ascii="Times New Roman" w:eastAsia="Times New Roman" w:hAnsi="Times New Roman" w:cs="Times New Roman"/>
                <w:b/>
                <w:bCs/>
                <w:iCs/>
                <w:color w:val="003399"/>
                <w:kern w:val="0"/>
                <w:sz w:val="20"/>
                <w:szCs w:val="20"/>
                <w:lang w:eastAsia="lt-LT"/>
                <w14:ligatures w14:val="none"/>
              </w:rPr>
              <w:t>2021–2022 m. m.</w:t>
            </w:r>
          </w:p>
        </w:tc>
        <w:tc>
          <w:tcPr>
            <w:tcW w:w="1701" w:type="dxa"/>
            <w:shd w:val="clear" w:color="auto" w:fill="FFFFFF"/>
          </w:tcPr>
          <w:p w14:paraId="0EAB3F2A" w14:textId="77777777" w:rsidR="00D241D9" w:rsidRPr="0078009E" w:rsidRDefault="00D241D9" w:rsidP="0010076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78009E">
              <w:rPr>
                <w:rFonts w:ascii="Times New Roman" w:eastAsia="Times New Roman" w:hAnsi="Times New Roman" w:cs="Times New Roman"/>
                <w:b/>
                <w:bCs/>
                <w:iCs/>
                <w:color w:val="003399"/>
                <w:kern w:val="0"/>
                <w:sz w:val="20"/>
                <w:szCs w:val="20"/>
                <w:lang w:eastAsia="lt-LT"/>
                <w14:ligatures w14:val="none"/>
              </w:rPr>
              <w:t>2022–2023 m. m.</w:t>
            </w:r>
          </w:p>
        </w:tc>
        <w:tc>
          <w:tcPr>
            <w:tcW w:w="1588" w:type="dxa"/>
            <w:shd w:val="clear" w:color="auto" w:fill="FFFFFF"/>
          </w:tcPr>
          <w:p w14:paraId="5AA2F883" w14:textId="77777777" w:rsidR="00D241D9" w:rsidRPr="0078009E" w:rsidRDefault="00D241D9" w:rsidP="0010076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78009E">
              <w:rPr>
                <w:rFonts w:ascii="Times New Roman" w:eastAsia="Times New Roman" w:hAnsi="Times New Roman" w:cs="Times New Roman"/>
                <w:b/>
                <w:bCs/>
                <w:iCs/>
                <w:color w:val="003399"/>
                <w:kern w:val="0"/>
                <w:sz w:val="20"/>
                <w:szCs w:val="20"/>
                <w:lang w:eastAsia="lt-LT"/>
                <w14:ligatures w14:val="none"/>
              </w:rPr>
              <w:t>2023–2024 m. m.</w:t>
            </w:r>
          </w:p>
        </w:tc>
      </w:tr>
      <w:tr w:rsidR="00D241D9" w:rsidRPr="0078009E" w14:paraId="29930E74" w14:textId="77777777" w:rsidTr="00E72996">
        <w:trPr>
          <w:trHeight w:val="350"/>
        </w:trPr>
        <w:tc>
          <w:tcPr>
            <w:tcW w:w="2689" w:type="dxa"/>
            <w:vMerge/>
            <w:shd w:val="clear" w:color="auto" w:fill="FFFFFF"/>
          </w:tcPr>
          <w:p w14:paraId="4B41543F" w14:textId="77777777" w:rsidR="00D241D9" w:rsidRPr="0078009E" w:rsidRDefault="00D241D9" w:rsidP="0010076C">
            <w:pPr>
              <w:spacing w:after="0" w:line="240" w:lineRule="auto"/>
              <w:rPr>
                <w:rFonts w:ascii="Times New Roman" w:eastAsia="Times New Roman" w:hAnsi="Times New Roman" w:cs="Times New Roman"/>
                <w:iCs/>
                <w:color w:val="003399"/>
                <w:kern w:val="0"/>
                <w:lang w:eastAsia="lt-LT"/>
                <w14:ligatures w14:val="none"/>
              </w:rPr>
            </w:pPr>
          </w:p>
        </w:tc>
        <w:tc>
          <w:tcPr>
            <w:tcW w:w="1672" w:type="dxa"/>
            <w:shd w:val="clear" w:color="auto" w:fill="EDEDED"/>
          </w:tcPr>
          <w:p w14:paraId="2449C1EA" w14:textId="77777777" w:rsidR="00D241D9" w:rsidRPr="0078009E" w:rsidRDefault="00D241D9" w:rsidP="0010076C">
            <w:pPr>
              <w:spacing w:after="0" w:line="240" w:lineRule="auto"/>
              <w:rPr>
                <w:rFonts w:ascii="Times New Roman" w:eastAsia="Times New Roman" w:hAnsi="Times New Roman" w:cs="Times New Roman"/>
                <w:iCs/>
                <w:color w:val="003399"/>
                <w:kern w:val="0"/>
                <w:sz w:val="20"/>
                <w:szCs w:val="20"/>
                <w:lang w:eastAsia="lt-LT"/>
                <w14:ligatures w14:val="none"/>
              </w:rPr>
            </w:pPr>
            <w:r w:rsidRPr="0078009E">
              <w:rPr>
                <w:rFonts w:ascii="Times New Roman" w:eastAsia="Times New Roman" w:hAnsi="Times New Roman" w:cs="Times New Roman"/>
                <w:iCs/>
                <w:color w:val="003399"/>
                <w:kern w:val="0"/>
                <w:sz w:val="20"/>
                <w:szCs w:val="20"/>
                <w:lang w:eastAsia="lt-LT"/>
                <w14:ligatures w14:val="none"/>
              </w:rPr>
              <w:t>Vaikų/mokinių skaičius</w:t>
            </w:r>
          </w:p>
        </w:tc>
        <w:tc>
          <w:tcPr>
            <w:tcW w:w="1984" w:type="dxa"/>
            <w:shd w:val="clear" w:color="auto" w:fill="EDEDED"/>
          </w:tcPr>
          <w:p w14:paraId="3CA0FD5B" w14:textId="77777777" w:rsidR="00D241D9" w:rsidRPr="0078009E" w:rsidRDefault="00D241D9" w:rsidP="0010076C">
            <w:pPr>
              <w:spacing w:after="0" w:line="240" w:lineRule="auto"/>
              <w:rPr>
                <w:rFonts w:ascii="Times New Roman" w:eastAsia="Times New Roman" w:hAnsi="Times New Roman" w:cs="Times New Roman"/>
                <w:iCs/>
                <w:color w:val="003399"/>
                <w:kern w:val="0"/>
                <w:sz w:val="20"/>
                <w:szCs w:val="20"/>
                <w:lang w:eastAsia="lt-LT"/>
                <w14:ligatures w14:val="none"/>
              </w:rPr>
            </w:pPr>
            <w:r w:rsidRPr="0078009E">
              <w:rPr>
                <w:rFonts w:ascii="Times New Roman" w:eastAsia="Times New Roman" w:hAnsi="Times New Roman" w:cs="Times New Roman"/>
                <w:iCs/>
                <w:color w:val="003399"/>
                <w:kern w:val="0"/>
                <w:sz w:val="20"/>
                <w:szCs w:val="20"/>
                <w:lang w:eastAsia="lt-LT"/>
                <w14:ligatures w14:val="none"/>
              </w:rPr>
              <w:t>Vaikų/mokinių skaičius</w:t>
            </w:r>
          </w:p>
        </w:tc>
        <w:tc>
          <w:tcPr>
            <w:tcW w:w="1701" w:type="dxa"/>
            <w:shd w:val="clear" w:color="auto" w:fill="EDEDED"/>
          </w:tcPr>
          <w:p w14:paraId="0724739D" w14:textId="77777777" w:rsidR="00D241D9" w:rsidRPr="0078009E" w:rsidRDefault="00D241D9" w:rsidP="0010076C">
            <w:pPr>
              <w:spacing w:after="0" w:line="240" w:lineRule="auto"/>
              <w:rPr>
                <w:rFonts w:ascii="Times New Roman" w:eastAsia="Times New Roman" w:hAnsi="Times New Roman" w:cs="Times New Roman"/>
                <w:iCs/>
                <w:color w:val="003399"/>
                <w:kern w:val="0"/>
                <w:sz w:val="20"/>
                <w:szCs w:val="20"/>
                <w:lang w:eastAsia="lt-LT"/>
                <w14:ligatures w14:val="none"/>
              </w:rPr>
            </w:pPr>
            <w:r w:rsidRPr="0078009E">
              <w:rPr>
                <w:rFonts w:ascii="Times New Roman" w:eastAsia="Times New Roman" w:hAnsi="Times New Roman" w:cs="Times New Roman"/>
                <w:iCs/>
                <w:color w:val="003399"/>
                <w:kern w:val="0"/>
                <w:sz w:val="20"/>
                <w:szCs w:val="20"/>
                <w:lang w:eastAsia="lt-LT"/>
                <w14:ligatures w14:val="none"/>
              </w:rPr>
              <w:t>Vaikų/mokinių skaičius</w:t>
            </w:r>
          </w:p>
        </w:tc>
        <w:tc>
          <w:tcPr>
            <w:tcW w:w="1588" w:type="dxa"/>
            <w:shd w:val="clear" w:color="auto" w:fill="EDEDED"/>
          </w:tcPr>
          <w:p w14:paraId="1C740290" w14:textId="77777777" w:rsidR="00D241D9" w:rsidRPr="0078009E" w:rsidRDefault="00D241D9" w:rsidP="0010076C">
            <w:pPr>
              <w:spacing w:after="0" w:line="240" w:lineRule="auto"/>
              <w:rPr>
                <w:rFonts w:ascii="Times New Roman" w:eastAsia="Times New Roman" w:hAnsi="Times New Roman" w:cs="Times New Roman"/>
                <w:iCs/>
                <w:color w:val="003399"/>
                <w:kern w:val="0"/>
                <w:sz w:val="20"/>
                <w:szCs w:val="20"/>
                <w:lang w:eastAsia="lt-LT"/>
                <w14:ligatures w14:val="none"/>
              </w:rPr>
            </w:pPr>
            <w:r w:rsidRPr="0078009E">
              <w:rPr>
                <w:rFonts w:ascii="Times New Roman" w:eastAsia="Times New Roman" w:hAnsi="Times New Roman" w:cs="Times New Roman"/>
                <w:iCs/>
                <w:color w:val="003399"/>
                <w:kern w:val="0"/>
                <w:sz w:val="20"/>
                <w:szCs w:val="20"/>
                <w:lang w:eastAsia="lt-LT"/>
                <w14:ligatures w14:val="none"/>
              </w:rPr>
              <w:t>Vaikų/mokinių skaičius</w:t>
            </w:r>
          </w:p>
        </w:tc>
      </w:tr>
      <w:tr w:rsidR="00D241D9" w:rsidRPr="0078009E" w14:paraId="53472F13" w14:textId="77777777" w:rsidTr="00E72996">
        <w:trPr>
          <w:trHeight w:val="217"/>
        </w:trPr>
        <w:tc>
          <w:tcPr>
            <w:tcW w:w="2689" w:type="dxa"/>
            <w:shd w:val="clear" w:color="auto" w:fill="FFFFFF"/>
            <w:noWrap/>
            <w:vAlign w:val="center"/>
          </w:tcPr>
          <w:p w14:paraId="099E3E34" w14:textId="77777777" w:rsidR="00D241D9" w:rsidRPr="0078009E" w:rsidRDefault="00D241D9" w:rsidP="0010076C">
            <w:pPr>
              <w:spacing w:after="0" w:line="240" w:lineRule="auto"/>
              <w:rPr>
                <w:rFonts w:ascii="Times New Roman" w:eastAsia="Times New Roman" w:hAnsi="Times New Roman" w:cs="Times New Roman"/>
                <w:iCs/>
                <w:color w:val="003399"/>
                <w:kern w:val="0"/>
                <w:sz w:val="24"/>
                <w:szCs w:val="24"/>
                <w:lang w:eastAsia="lt-LT"/>
                <w14:ligatures w14:val="none"/>
              </w:rPr>
            </w:pPr>
            <w:r w:rsidRPr="0078009E">
              <w:rPr>
                <w:rFonts w:ascii="Times New Roman" w:eastAsia="Times New Roman" w:hAnsi="Times New Roman" w:cs="Times New Roman"/>
                <w:iCs/>
                <w:color w:val="003399"/>
                <w:kern w:val="0"/>
                <w:sz w:val="24"/>
                <w:szCs w:val="24"/>
                <w:lang w:eastAsia="lt-LT"/>
                <w14:ligatures w14:val="none"/>
              </w:rPr>
              <w:t>Bendrojo ugdymo</w:t>
            </w:r>
          </w:p>
        </w:tc>
        <w:tc>
          <w:tcPr>
            <w:tcW w:w="1672" w:type="dxa"/>
          </w:tcPr>
          <w:p w14:paraId="16C4FE00"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7 787</w:t>
            </w:r>
          </w:p>
        </w:tc>
        <w:tc>
          <w:tcPr>
            <w:tcW w:w="1984" w:type="dxa"/>
          </w:tcPr>
          <w:p w14:paraId="1E5106D1"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7 955</w:t>
            </w:r>
          </w:p>
        </w:tc>
        <w:tc>
          <w:tcPr>
            <w:tcW w:w="1701" w:type="dxa"/>
          </w:tcPr>
          <w:p w14:paraId="257F37F9"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8 244</w:t>
            </w:r>
          </w:p>
        </w:tc>
        <w:tc>
          <w:tcPr>
            <w:tcW w:w="1588" w:type="dxa"/>
          </w:tcPr>
          <w:p w14:paraId="1C932034"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8427</w:t>
            </w:r>
          </w:p>
        </w:tc>
      </w:tr>
      <w:tr w:rsidR="00D241D9" w:rsidRPr="0078009E" w14:paraId="7C5AC1DE" w14:textId="77777777" w:rsidTr="00E72996">
        <w:trPr>
          <w:trHeight w:val="209"/>
        </w:trPr>
        <w:tc>
          <w:tcPr>
            <w:tcW w:w="2689" w:type="dxa"/>
            <w:shd w:val="clear" w:color="auto" w:fill="FFFFFF"/>
            <w:noWrap/>
            <w:vAlign w:val="center"/>
          </w:tcPr>
          <w:p w14:paraId="6CE5D0FA" w14:textId="77777777" w:rsidR="00D241D9" w:rsidRPr="0078009E" w:rsidRDefault="00D241D9" w:rsidP="0010076C">
            <w:pPr>
              <w:spacing w:after="0" w:line="240" w:lineRule="auto"/>
              <w:rPr>
                <w:rFonts w:ascii="Times New Roman" w:eastAsia="Times New Roman" w:hAnsi="Times New Roman" w:cs="Times New Roman"/>
                <w:iCs/>
                <w:color w:val="003399"/>
                <w:kern w:val="0"/>
                <w:sz w:val="24"/>
                <w:szCs w:val="24"/>
                <w:lang w:eastAsia="lt-LT"/>
                <w14:ligatures w14:val="none"/>
              </w:rPr>
            </w:pPr>
            <w:r w:rsidRPr="0078009E">
              <w:rPr>
                <w:rFonts w:ascii="Times New Roman" w:eastAsia="Times New Roman" w:hAnsi="Times New Roman" w:cs="Times New Roman"/>
                <w:iCs/>
                <w:color w:val="003399"/>
                <w:kern w:val="0"/>
                <w:sz w:val="24"/>
                <w:szCs w:val="24"/>
                <w:lang w:eastAsia="lt-LT"/>
                <w14:ligatures w14:val="none"/>
              </w:rPr>
              <w:t>Priešmokyklinio ugdymo</w:t>
            </w:r>
          </w:p>
        </w:tc>
        <w:tc>
          <w:tcPr>
            <w:tcW w:w="1672" w:type="dxa"/>
            <w:shd w:val="clear" w:color="auto" w:fill="EDEDED"/>
          </w:tcPr>
          <w:p w14:paraId="478F084C"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689</w:t>
            </w:r>
          </w:p>
        </w:tc>
        <w:tc>
          <w:tcPr>
            <w:tcW w:w="1984" w:type="dxa"/>
            <w:shd w:val="clear" w:color="auto" w:fill="EDEDED"/>
          </w:tcPr>
          <w:p w14:paraId="553E20A7"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695</w:t>
            </w:r>
          </w:p>
        </w:tc>
        <w:tc>
          <w:tcPr>
            <w:tcW w:w="1701" w:type="dxa"/>
            <w:shd w:val="clear" w:color="auto" w:fill="EDEDED"/>
          </w:tcPr>
          <w:p w14:paraId="4B7786BA"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748</w:t>
            </w:r>
          </w:p>
        </w:tc>
        <w:tc>
          <w:tcPr>
            <w:tcW w:w="1588" w:type="dxa"/>
            <w:shd w:val="clear" w:color="auto" w:fill="EDEDED"/>
          </w:tcPr>
          <w:p w14:paraId="4378622A"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703</w:t>
            </w:r>
          </w:p>
        </w:tc>
      </w:tr>
      <w:tr w:rsidR="00D241D9" w:rsidRPr="0078009E" w14:paraId="6D1E728D" w14:textId="77777777" w:rsidTr="00E72996">
        <w:trPr>
          <w:trHeight w:val="212"/>
        </w:trPr>
        <w:tc>
          <w:tcPr>
            <w:tcW w:w="2689" w:type="dxa"/>
            <w:shd w:val="clear" w:color="auto" w:fill="FFFFFF"/>
            <w:noWrap/>
            <w:vAlign w:val="center"/>
          </w:tcPr>
          <w:p w14:paraId="40CC4EF8" w14:textId="77777777" w:rsidR="00D241D9" w:rsidRPr="0078009E" w:rsidRDefault="00D241D9" w:rsidP="0010076C">
            <w:pPr>
              <w:spacing w:after="0" w:line="240" w:lineRule="auto"/>
              <w:rPr>
                <w:rFonts w:ascii="Times New Roman" w:eastAsia="Times New Roman" w:hAnsi="Times New Roman" w:cs="Times New Roman"/>
                <w:iCs/>
                <w:color w:val="003399"/>
                <w:kern w:val="0"/>
                <w:sz w:val="24"/>
                <w:szCs w:val="24"/>
                <w:lang w:eastAsia="lt-LT"/>
                <w14:ligatures w14:val="none"/>
              </w:rPr>
            </w:pPr>
            <w:r w:rsidRPr="0078009E">
              <w:rPr>
                <w:rFonts w:ascii="Times New Roman" w:eastAsia="Times New Roman" w:hAnsi="Times New Roman" w:cs="Times New Roman"/>
                <w:iCs/>
                <w:color w:val="003399"/>
                <w:kern w:val="0"/>
                <w:sz w:val="24"/>
                <w:szCs w:val="24"/>
                <w:lang w:eastAsia="lt-LT"/>
                <w14:ligatures w14:val="none"/>
              </w:rPr>
              <w:t>Ikimokyklinio ugdymo</w:t>
            </w:r>
          </w:p>
        </w:tc>
        <w:tc>
          <w:tcPr>
            <w:tcW w:w="1672" w:type="dxa"/>
          </w:tcPr>
          <w:p w14:paraId="78FE5A87"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2 152</w:t>
            </w:r>
          </w:p>
        </w:tc>
        <w:tc>
          <w:tcPr>
            <w:tcW w:w="1984" w:type="dxa"/>
          </w:tcPr>
          <w:p w14:paraId="50E3F676"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2 086</w:t>
            </w:r>
          </w:p>
        </w:tc>
        <w:tc>
          <w:tcPr>
            <w:tcW w:w="1701" w:type="dxa"/>
          </w:tcPr>
          <w:p w14:paraId="5472EBCD"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2 031</w:t>
            </w:r>
          </w:p>
        </w:tc>
        <w:tc>
          <w:tcPr>
            <w:tcW w:w="1588" w:type="dxa"/>
          </w:tcPr>
          <w:p w14:paraId="57CCF6A1"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1975</w:t>
            </w:r>
          </w:p>
        </w:tc>
      </w:tr>
      <w:tr w:rsidR="00D241D9" w:rsidRPr="0078009E" w14:paraId="15937E62" w14:textId="77777777" w:rsidTr="00E72996">
        <w:trPr>
          <w:trHeight w:val="216"/>
        </w:trPr>
        <w:tc>
          <w:tcPr>
            <w:tcW w:w="2689" w:type="dxa"/>
            <w:shd w:val="clear" w:color="auto" w:fill="FFFFFF"/>
            <w:noWrap/>
            <w:vAlign w:val="center"/>
          </w:tcPr>
          <w:p w14:paraId="441D72EC" w14:textId="77777777" w:rsidR="00D241D9" w:rsidRPr="0078009E" w:rsidRDefault="00D241D9" w:rsidP="0010076C">
            <w:pPr>
              <w:spacing w:after="0" w:line="240" w:lineRule="auto"/>
              <w:rPr>
                <w:rFonts w:ascii="Times New Roman" w:eastAsia="Times New Roman" w:hAnsi="Times New Roman" w:cs="Times New Roman"/>
                <w:b/>
                <w:iCs/>
                <w:color w:val="003399"/>
                <w:kern w:val="0"/>
                <w:lang w:eastAsia="lt-LT"/>
                <w14:ligatures w14:val="none"/>
              </w:rPr>
            </w:pPr>
            <w:r w:rsidRPr="0078009E">
              <w:rPr>
                <w:rFonts w:ascii="Times New Roman" w:eastAsia="Times New Roman" w:hAnsi="Times New Roman" w:cs="Times New Roman"/>
                <w:b/>
                <w:iCs/>
                <w:color w:val="003399"/>
                <w:kern w:val="0"/>
                <w:lang w:eastAsia="lt-LT"/>
                <w14:ligatures w14:val="none"/>
              </w:rPr>
              <w:t>Iš viso:</w:t>
            </w:r>
          </w:p>
        </w:tc>
        <w:tc>
          <w:tcPr>
            <w:tcW w:w="1672" w:type="dxa"/>
            <w:shd w:val="clear" w:color="auto" w:fill="EDEDED"/>
          </w:tcPr>
          <w:p w14:paraId="38CEB08F" w14:textId="77777777" w:rsidR="00D241D9" w:rsidRPr="0078009E" w:rsidRDefault="00D241D9" w:rsidP="0010076C">
            <w:pPr>
              <w:spacing w:after="0" w:line="240" w:lineRule="auto"/>
              <w:rPr>
                <w:rFonts w:ascii="Times New Roman" w:eastAsia="SimSun" w:hAnsi="Times New Roman" w:cs="Times New Roman"/>
                <w:b/>
                <w:color w:val="003399"/>
                <w:kern w:val="0"/>
                <w:sz w:val="24"/>
                <w:szCs w:val="24"/>
                <w:lang w:eastAsia="zh-CN"/>
                <w14:ligatures w14:val="none"/>
              </w:rPr>
            </w:pPr>
            <w:r w:rsidRPr="0078009E">
              <w:rPr>
                <w:rFonts w:ascii="Times New Roman" w:eastAsia="SimSun" w:hAnsi="Times New Roman" w:cs="Times New Roman"/>
                <w:b/>
                <w:color w:val="003399"/>
                <w:kern w:val="0"/>
                <w:sz w:val="24"/>
                <w:szCs w:val="24"/>
                <w:lang w:eastAsia="zh-CN"/>
                <w14:ligatures w14:val="none"/>
              </w:rPr>
              <w:t>10 628</w:t>
            </w:r>
          </w:p>
        </w:tc>
        <w:tc>
          <w:tcPr>
            <w:tcW w:w="1984" w:type="dxa"/>
            <w:shd w:val="clear" w:color="auto" w:fill="EDEDED"/>
          </w:tcPr>
          <w:p w14:paraId="6C583C35" w14:textId="77777777" w:rsidR="00D241D9" w:rsidRPr="0078009E" w:rsidRDefault="00D241D9" w:rsidP="0010076C">
            <w:pPr>
              <w:spacing w:after="0" w:line="240" w:lineRule="auto"/>
              <w:rPr>
                <w:rFonts w:ascii="Times New Roman" w:eastAsia="SimSun" w:hAnsi="Times New Roman" w:cs="Times New Roman"/>
                <w:b/>
                <w:color w:val="003399"/>
                <w:kern w:val="0"/>
                <w:sz w:val="24"/>
                <w:szCs w:val="24"/>
                <w:lang w:eastAsia="zh-CN"/>
                <w14:ligatures w14:val="none"/>
              </w:rPr>
            </w:pPr>
            <w:r w:rsidRPr="0078009E">
              <w:rPr>
                <w:rFonts w:ascii="Times New Roman" w:eastAsia="SimSun" w:hAnsi="Times New Roman" w:cs="Times New Roman"/>
                <w:b/>
                <w:color w:val="003399"/>
                <w:kern w:val="0"/>
                <w:sz w:val="24"/>
                <w:szCs w:val="24"/>
                <w:lang w:eastAsia="zh-CN"/>
                <w14:ligatures w14:val="none"/>
              </w:rPr>
              <w:t>10 736</w:t>
            </w:r>
          </w:p>
        </w:tc>
        <w:tc>
          <w:tcPr>
            <w:tcW w:w="1701" w:type="dxa"/>
            <w:shd w:val="clear" w:color="auto" w:fill="EDEDED"/>
          </w:tcPr>
          <w:p w14:paraId="100AAA6D" w14:textId="77777777" w:rsidR="00D241D9" w:rsidRPr="0078009E" w:rsidRDefault="00D241D9" w:rsidP="0010076C">
            <w:pPr>
              <w:spacing w:after="0" w:line="240" w:lineRule="auto"/>
              <w:rPr>
                <w:rFonts w:ascii="Times New Roman" w:eastAsia="SimSun" w:hAnsi="Times New Roman" w:cs="Times New Roman"/>
                <w:b/>
                <w:color w:val="003399"/>
                <w:kern w:val="0"/>
                <w:sz w:val="24"/>
                <w:szCs w:val="24"/>
                <w:lang w:eastAsia="zh-CN"/>
                <w14:ligatures w14:val="none"/>
              </w:rPr>
            </w:pPr>
            <w:r w:rsidRPr="0078009E">
              <w:rPr>
                <w:rFonts w:ascii="Times New Roman" w:eastAsia="SimSun" w:hAnsi="Times New Roman" w:cs="Times New Roman"/>
                <w:b/>
                <w:color w:val="003399"/>
                <w:kern w:val="0"/>
                <w:sz w:val="24"/>
                <w:szCs w:val="24"/>
                <w:lang w:eastAsia="zh-CN"/>
                <w14:ligatures w14:val="none"/>
              </w:rPr>
              <w:t>11 023</w:t>
            </w:r>
          </w:p>
        </w:tc>
        <w:tc>
          <w:tcPr>
            <w:tcW w:w="1588" w:type="dxa"/>
            <w:shd w:val="clear" w:color="auto" w:fill="EDEDED"/>
          </w:tcPr>
          <w:p w14:paraId="0438E41A" w14:textId="77777777" w:rsidR="00D241D9" w:rsidRPr="0078009E" w:rsidRDefault="00D241D9" w:rsidP="0010076C">
            <w:pPr>
              <w:spacing w:after="0" w:line="240" w:lineRule="auto"/>
              <w:rPr>
                <w:rFonts w:ascii="Times New Roman" w:eastAsia="SimSun" w:hAnsi="Times New Roman" w:cs="Times New Roman"/>
                <w:b/>
                <w:color w:val="003399"/>
                <w:kern w:val="0"/>
                <w:sz w:val="24"/>
                <w:szCs w:val="24"/>
                <w:lang w:eastAsia="zh-CN"/>
                <w14:ligatures w14:val="none"/>
              </w:rPr>
            </w:pPr>
            <w:r w:rsidRPr="0078009E">
              <w:rPr>
                <w:rFonts w:ascii="Times New Roman" w:eastAsia="SimSun" w:hAnsi="Times New Roman" w:cs="Times New Roman"/>
                <w:b/>
                <w:color w:val="003399"/>
                <w:kern w:val="0"/>
                <w:sz w:val="24"/>
                <w:szCs w:val="24"/>
                <w:lang w:eastAsia="zh-CN"/>
                <w14:ligatures w14:val="none"/>
              </w:rPr>
              <w:t>11105</w:t>
            </w:r>
          </w:p>
        </w:tc>
      </w:tr>
    </w:tbl>
    <w:p w14:paraId="7071FD27" w14:textId="77777777" w:rsidR="00FE2FF4" w:rsidRPr="0078009E" w:rsidRDefault="00D241D9" w:rsidP="00D241D9">
      <w:pPr>
        <w:tabs>
          <w:tab w:val="left" w:pos="851"/>
        </w:tabs>
        <w:spacing w:after="0" w:line="240" w:lineRule="auto"/>
        <w:jc w:val="both"/>
        <w:outlineLvl w:val="0"/>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p>
    <w:p w14:paraId="56642D46" w14:textId="2401628B" w:rsidR="00D241D9" w:rsidRPr="0078009E" w:rsidRDefault="00FE2FF4" w:rsidP="00D241D9">
      <w:pPr>
        <w:tabs>
          <w:tab w:val="left" w:pos="851"/>
        </w:tabs>
        <w:spacing w:after="0" w:line="240" w:lineRule="auto"/>
        <w:jc w:val="both"/>
        <w:outlineLvl w:val="0"/>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zh-CN"/>
          <w14:ligatures w14:val="none"/>
        </w:rPr>
        <w:tab/>
      </w:r>
      <w:r w:rsidR="00D241D9" w:rsidRPr="0078009E">
        <w:rPr>
          <w:rFonts w:ascii="Times New Roman" w:eastAsia="SimSun" w:hAnsi="Times New Roman" w:cs="Times New Roman"/>
          <w:kern w:val="0"/>
          <w:sz w:val="24"/>
          <w:szCs w:val="24"/>
          <w:lang w:eastAsia="ja-JP"/>
          <w14:ligatures w14:val="none"/>
        </w:rPr>
        <w:t>Pagal ugdymo kalbas 2023–2024 m. m. savivaldybės švietimo įstaigose ugdoma lietuvių ugdomąja kalba 47,3 proc., lenkų – 47,5 proc.</w:t>
      </w:r>
      <w:r w:rsidR="005B01BF" w:rsidRPr="0078009E">
        <w:rPr>
          <w:rFonts w:ascii="Times New Roman" w:eastAsia="SimSun" w:hAnsi="Times New Roman" w:cs="Times New Roman"/>
          <w:kern w:val="0"/>
          <w:sz w:val="24"/>
          <w:szCs w:val="24"/>
          <w:lang w:eastAsia="ja-JP"/>
          <w14:ligatures w14:val="none"/>
        </w:rPr>
        <w:t>,</w:t>
      </w:r>
      <w:r w:rsidR="00D241D9" w:rsidRPr="0078009E">
        <w:rPr>
          <w:rFonts w:ascii="Times New Roman" w:eastAsia="SimSun" w:hAnsi="Times New Roman" w:cs="Times New Roman"/>
          <w:kern w:val="0"/>
          <w:sz w:val="24"/>
          <w:szCs w:val="24"/>
          <w:lang w:eastAsia="ja-JP"/>
          <w14:ligatures w14:val="none"/>
        </w:rPr>
        <w:t xml:space="preserve"> rusų – 5,2 proc. vaikų / mokinių</w:t>
      </w:r>
      <w:r w:rsidR="00202FA8" w:rsidRPr="0078009E">
        <w:rPr>
          <w:rFonts w:ascii="Times New Roman" w:eastAsia="SimSun" w:hAnsi="Times New Roman" w:cs="Times New Roman"/>
          <w:kern w:val="0"/>
          <w:sz w:val="24"/>
          <w:szCs w:val="24"/>
          <w:lang w:eastAsia="ja-JP"/>
          <w14:ligatures w14:val="none"/>
        </w:rPr>
        <w:t xml:space="preserve"> pagal ikimokyklinio, priešmokyklinio ir bendrojo ugdymo programas</w:t>
      </w:r>
      <w:r w:rsidR="00D241D9" w:rsidRPr="0078009E">
        <w:rPr>
          <w:rFonts w:ascii="Times New Roman" w:eastAsia="SimSun" w:hAnsi="Times New Roman" w:cs="Times New Roman"/>
          <w:kern w:val="0"/>
          <w:sz w:val="24"/>
          <w:szCs w:val="24"/>
          <w:lang w:eastAsia="ja-JP"/>
          <w14:ligatures w14:val="none"/>
        </w:rPr>
        <w:t xml:space="preserve">. </w:t>
      </w:r>
    </w:p>
    <w:p w14:paraId="5C29AEB2" w14:textId="77777777" w:rsidR="00D241D9" w:rsidRPr="0078009E" w:rsidRDefault="00D241D9" w:rsidP="00D241D9">
      <w:pPr>
        <w:tabs>
          <w:tab w:val="left" w:pos="851"/>
        </w:tabs>
        <w:spacing w:after="0" w:line="240" w:lineRule="auto"/>
        <w:jc w:val="both"/>
        <w:outlineLvl w:val="0"/>
        <w:rPr>
          <w:rFonts w:ascii="Times New Roman" w:eastAsia="SimSun" w:hAnsi="Times New Roman" w:cs="Times New Roman"/>
          <w:kern w:val="0"/>
          <w:sz w:val="24"/>
          <w:szCs w:val="24"/>
          <w:lang w:eastAsia="ja-JP"/>
          <w14:ligatures w14:val="none"/>
        </w:rPr>
      </w:pPr>
    </w:p>
    <w:p w14:paraId="4A673458" w14:textId="4E4424D5" w:rsidR="00D241D9" w:rsidRPr="0078009E" w:rsidRDefault="00D241D9" w:rsidP="00D241D9">
      <w:pPr>
        <w:spacing w:after="0" w:line="240" w:lineRule="auto"/>
        <w:outlineLvl w:val="0"/>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u w:val="single"/>
          <w:lang w:eastAsia="zh-CN"/>
          <w14:ligatures w14:val="none"/>
        </w:rPr>
        <w:t>Vaikų / mokinių skaičius pagal ugdymo kalbas 2020–2024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D241D9" w:rsidRPr="0078009E" w14:paraId="2F135E20" w14:textId="77777777" w:rsidTr="0010076C">
        <w:trPr>
          <w:trHeight w:val="443"/>
        </w:trPr>
        <w:tc>
          <w:tcPr>
            <w:tcW w:w="1129" w:type="dxa"/>
            <w:vMerge w:val="restart"/>
            <w:shd w:val="clear" w:color="auto" w:fill="auto"/>
          </w:tcPr>
          <w:p w14:paraId="745000B0" w14:textId="77777777" w:rsidR="00D241D9" w:rsidRPr="0078009E" w:rsidRDefault="00D241D9" w:rsidP="0010076C">
            <w:pPr>
              <w:spacing w:after="0" w:line="240" w:lineRule="auto"/>
              <w:rPr>
                <w:rFonts w:ascii="Times New Roman" w:eastAsia="Calibri" w:hAnsi="Times New Roman" w:cs="Times New Roman"/>
                <w:b/>
                <w:bCs/>
                <w:iCs/>
                <w:color w:val="003399"/>
                <w:kern w:val="0"/>
                <w:sz w:val="24"/>
                <w:szCs w:val="24"/>
                <w:lang w:eastAsia="lt-LT"/>
                <w14:ligatures w14:val="none"/>
              </w:rPr>
            </w:pPr>
            <w:r w:rsidRPr="0078009E">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shd w:val="clear" w:color="auto" w:fill="auto"/>
          </w:tcPr>
          <w:p w14:paraId="3C374F48" w14:textId="77777777" w:rsidR="00D241D9" w:rsidRPr="0078009E" w:rsidRDefault="00D241D9" w:rsidP="0010076C">
            <w:pPr>
              <w:spacing w:after="0" w:line="240" w:lineRule="auto"/>
              <w:rPr>
                <w:rFonts w:ascii="Times New Roman" w:eastAsia="Calibri" w:hAnsi="Times New Roman" w:cs="Times New Roman"/>
                <w:b/>
                <w:bCs/>
                <w:iCs/>
                <w:color w:val="003399"/>
                <w:kern w:val="0"/>
                <w:sz w:val="24"/>
                <w:szCs w:val="24"/>
                <w:lang w:eastAsia="lt-LT"/>
                <w14:ligatures w14:val="none"/>
              </w:rPr>
            </w:pPr>
            <w:r w:rsidRPr="0078009E">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shd w:val="clear" w:color="auto" w:fill="auto"/>
          </w:tcPr>
          <w:p w14:paraId="30E95400" w14:textId="77777777" w:rsidR="00D241D9" w:rsidRPr="0078009E" w:rsidRDefault="00D241D9" w:rsidP="0010076C">
            <w:pPr>
              <w:spacing w:after="0" w:line="240" w:lineRule="auto"/>
              <w:rPr>
                <w:rFonts w:ascii="Times New Roman" w:eastAsia="Calibri" w:hAnsi="Times New Roman" w:cs="Times New Roman"/>
                <w:b/>
                <w:bCs/>
                <w:iCs/>
                <w:color w:val="003399"/>
                <w:kern w:val="0"/>
                <w:sz w:val="24"/>
                <w:szCs w:val="24"/>
                <w:lang w:eastAsia="lt-LT"/>
                <w14:ligatures w14:val="none"/>
              </w:rPr>
            </w:pPr>
            <w:r w:rsidRPr="0078009E">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shd w:val="clear" w:color="auto" w:fill="auto"/>
          </w:tcPr>
          <w:p w14:paraId="02484B7C" w14:textId="77777777" w:rsidR="00D241D9" w:rsidRPr="0078009E" w:rsidRDefault="00D241D9" w:rsidP="0010076C">
            <w:pPr>
              <w:spacing w:after="0" w:line="240" w:lineRule="auto"/>
              <w:rPr>
                <w:rFonts w:ascii="Times New Roman" w:eastAsia="Calibri" w:hAnsi="Times New Roman" w:cs="Times New Roman"/>
                <w:b/>
                <w:bCs/>
                <w:iCs/>
                <w:color w:val="003399"/>
                <w:kern w:val="0"/>
                <w:sz w:val="24"/>
                <w:szCs w:val="24"/>
                <w:lang w:eastAsia="lt-LT"/>
                <w14:ligatures w14:val="none"/>
              </w:rPr>
            </w:pPr>
            <w:r w:rsidRPr="0078009E">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shd w:val="clear" w:color="auto" w:fill="auto"/>
          </w:tcPr>
          <w:p w14:paraId="2A849277" w14:textId="77777777" w:rsidR="00D241D9" w:rsidRPr="0078009E" w:rsidRDefault="00D241D9" w:rsidP="0010076C">
            <w:pPr>
              <w:spacing w:after="0" w:line="240" w:lineRule="auto"/>
              <w:rPr>
                <w:rFonts w:ascii="Times New Roman" w:eastAsia="Calibri" w:hAnsi="Times New Roman" w:cs="Times New Roman"/>
                <w:b/>
                <w:bCs/>
                <w:iCs/>
                <w:color w:val="003399"/>
                <w:kern w:val="0"/>
                <w:sz w:val="24"/>
                <w:szCs w:val="24"/>
                <w:lang w:eastAsia="lt-LT"/>
                <w14:ligatures w14:val="none"/>
              </w:rPr>
            </w:pPr>
            <w:r w:rsidRPr="0078009E">
              <w:rPr>
                <w:rFonts w:ascii="Times New Roman" w:eastAsia="Calibri" w:hAnsi="Times New Roman" w:cs="Times New Roman"/>
                <w:b/>
                <w:bCs/>
                <w:iCs/>
                <w:color w:val="003399"/>
                <w:kern w:val="0"/>
                <w:sz w:val="24"/>
                <w:szCs w:val="24"/>
                <w:lang w:eastAsia="lt-LT"/>
                <w14:ligatures w14:val="none"/>
              </w:rPr>
              <w:t>Iš viso vaikų /</w:t>
            </w:r>
          </w:p>
          <w:p w14:paraId="3AF39E79" w14:textId="77777777" w:rsidR="00D241D9" w:rsidRPr="0078009E" w:rsidRDefault="00D241D9" w:rsidP="0010076C">
            <w:pPr>
              <w:spacing w:after="0" w:line="240" w:lineRule="auto"/>
              <w:rPr>
                <w:rFonts w:ascii="Times New Roman" w:eastAsia="Calibri" w:hAnsi="Times New Roman" w:cs="Times New Roman"/>
                <w:b/>
                <w:bCs/>
                <w:iCs/>
                <w:color w:val="003399"/>
                <w:kern w:val="0"/>
                <w:sz w:val="24"/>
                <w:szCs w:val="24"/>
                <w:lang w:eastAsia="lt-LT"/>
                <w14:ligatures w14:val="none"/>
              </w:rPr>
            </w:pPr>
            <w:r w:rsidRPr="0078009E">
              <w:rPr>
                <w:rFonts w:ascii="Times New Roman" w:eastAsia="Calibri" w:hAnsi="Times New Roman" w:cs="Times New Roman"/>
                <w:b/>
                <w:bCs/>
                <w:iCs/>
                <w:color w:val="003399"/>
                <w:kern w:val="0"/>
                <w:sz w:val="24"/>
                <w:szCs w:val="24"/>
                <w:lang w:eastAsia="lt-LT"/>
                <w14:ligatures w14:val="none"/>
              </w:rPr>
              <w:t>mokinių</w:t>
            </w:r>
          </w:p>
        </w:tc>
      </w:tr>
      <w:tr w:rsidR="00D241D9" w:rsidRPr="0078009E" w14:paraId="175F2C45" w14:textId="77777777" w:rsidTr="0010076C">
        <w:trPr>
          <w:trHeight w:val="341"/>
        </w:trPr>
        <w:tc>
          <w:tcPr>
            <w:tcW w:w="1129" w:type="dxa"/>
            <w:vMerge/>
            <w:shd w:val="clear" w:color="auto" w:fill="auto"/>
          </w:tcPr>
          <w:p w14:paraId="150EC71F" w14:textId="77777777" w:rsidR="00D241D9" w:rsidRPr="0078009E" w:rsidRDefault="00D241D9" w:rsidP="0010076C">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shd w:val="clear" w:color="auto" w:fill="auto"/>
          </w:tcPr>
          <w:p w14:paraId="72F9AD67" w14:textId="34DC059C" w:rsidR="00D241D9" w:rsidRPr="0078009E" w:rsidRDefault="00D241D9" w:rsidP="0010076C">
            <w:pPr>
              <w:spacing w:after="0" w:line="240" w:lineRule="auto"/>
              <w:rPr>
                <w:rFonts w:ascii="Times New Roman" w:eastAsia="Calibri" w:hAnsi="Times New Roman" w:cs="Times New Roman"/>
                <w:color w:val="003399"/>
                <w:kern w:val="0"/>
                <w:sz w:val="20"/>
                <w:szCs w:val="20"/>
                <w:lang w:eastAsia="lt-LT"/>
                <w14:ligatures w14:val="none"/>
              </w:rPr>
            </w:pPr>
            <w:r w:rsidRPr="0078009E">
              <w:rPr>
                <w:rFonts w:ascii="Times New Roman" w:eastAsia="Calibri" w:hAnsi="Times New Roman" w:cs="Times New Roman"/>
                <w:color w:val="003399"/>
                <w:kern w:val="0"/>
                <w:sz w:val="20"/>
                <w:szCs w:val="20"/>
                <w:lang w:eastAsia="lt-LT"/>
                <w14:ligatures w14:val="none"/>
              </w:rPr>
              <w:t>Vaikų</w:t>
            </w:r>
            <w:r w:rsidR="00BD3736" w:rsidRPr="0078009E">
              <w:rPr>
                <w:rFonts w:ascii="Times New Roman" w:eastAsia="Calibri" w:hAnsi="Times New Roman" w:cs="Times New Roman"/>
                <w:color w:val="003399"/>
                <w:kern w:val="0"/>
                <w:sz w:val="20"/>
                <w:szCs w:val="20"/>
                <w:lang w:eastAsia="lt-LT"/>
                <w14:ligatures w14:val="none"/>
              </w:rPr>
              <w:t xml:space="preserve"> </w:t>
            </w:r>
            <w:r w:rsidRPr="0078009E">
              <w:rPr>
                <w:rFonts w:ascii="Times New Roman" w:eastAsia="Calibri" w:hAnsi="Times New Roman" w:cs="Times New Roman"/>
                <w:color w:val="003399"/>
                <w:kern w:val="0"/>
                <w:sz w:val="20"/>
                <w:szCs w:val="20"/>
                <w:lang w:eastAsia="lt-LT"/>
                <w14:ligatures w14:val="none"/>
              </w:rPr>
              <w:t>/</w:t>
            </w:r>
            <w:r w:rsidR="00BD3736" w:rsidRPr="0078009E">
              <w:rPr>
                <w:rFonts w:ascii="Times New Roman" w:eastAsia="Calibri" w:hAnsi="Times New Roman" w:cs="Times New Roman"/>
                <w:color w:val="003399"/>
                <w:kern w:val="0"/>
                <w:sz w:val="20"/>
                <w:szCs w:val="20"/>
                <w:lang w:eastAsia="lt-LT"/>
                <w14:ligatures w14:val="none"/>
              </w:rPr>
              <w:t xml:space="preserve"> </w:t>
            </w:r>
            <w:r w:rsidRPr="0078009E">
              <w:rPr>
                <w:rFonts w:ascii="Times New Roman" w:eastAsia="Calibri" w:hAnsi="Times New Roman" w:cs="Times New Roman"/>
                <w:color w:val="003399"/>
                <w:kern w:val="0"/>
                <w:sz w:val="20"/>
                <w:szCs w:val="20"/>
                <w:lang w:eastAsia="lt-LT"/>
                <w14:ligatures w14:val="none"/>
              </w:rPr>
              <w:t>mokinių skaičius</w:t>
            </w:r>
          </w:p>
        </w:tc>
        <w:tc>
          <w:tcPr>
            <w:tcW w:w="850" w:type="dxa"/>
            <w:shd w:val="clear" w:color="auto" w:fill="auto"/>
          </w:tcPr>
          <w:p w14:paraId="6F7E2AA5" w14:textId="02E5D058" w:rsidR="00D241D9" w:rsidRPr="0078009E" w:rsidRDefault="00BD3736" w:rsidP="0010076C">
            <w:pPr>
              <w:spacing w:after="0" w:line="240" w:lineRule="auto"/>
              <w:rPr>
                <w:rFonts w:ascii="Times New Roman" w:eastAsia="Calibri" w:hAnsi="Times New Roman" w:cs="Times New Roman"/>
                <w:color w:val="003399"/>
                <w:kern w:val="0"/>
                <w:sz w:val="20"/>
                <w:szCs w:val="20"/>
                <w:lang w:eastAsia="lt-LT"/>
                <w14:ligatures w14:val="none"/>
              </w:rPr>
            </w:pPr>
            <w:r w:rsidRPr="0078009E">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5637013D" w14:textId="02C0F8FE" w:rsidR="00D241D9" w:rsidRPr="0078009E" w:rsidRDefault="00D241D9" w:rsidP="0010076C">
            <w:pPr>
              <w:spacing w:after="0" w:line="240" w:lineRule="auto"/>
              <w:rPr>
                <w:rFonts w:ascii="Times New Roman" w:eastAsia="Calibri" w:hAnsi="Times New Roman" w:cs="Times New Roman"/>
                <w:color w:val="003399"/>
                <w:kern w:val="0"/>
                <w:sz w:val="20"/>
                <w:szCs w:val="20"/>
                <w:lang w:eastAsia="lt-LT"/>
                <w14:ligatures w14:val="none"/>
              </w:rPr>
            </w:pPr>
            <w:r w:rsidRPr="0078009E">
              <w:rPr>
                <w:rFonts w:ascii="Times New Roman" w:eastAsia="Calibri" w:hAnsi="Times New Roman" w:cs="Times New Roman"/>
                <w:color w:val="003399"/>
                <w:kern w:val="0"/>
                <w:sz w:val="20"/>
                <w:szCs w:val="20"/>
                <w:lang w:eastAsia="lt-LT"/>
                <w14:ligatures w14:val="none"/>
              </w:rPr>
              <w:t>Vaikų</w:t>
            </w:r>
            <w:r w:rsidR="00BD3736" w:rsidRPr="0078009E">
              <w:rPr>
                <w:rFonts w:ascii="Times New Roman" w:eastAsia="Calibri" w:hAnsi="Times New Roman" w:cs="Times New Roman"/>
                <w:color w:val="003399"/>
                <w:kern w:val="0"/>
                <w:sz w:val="20"/>
                <w:szCs w:val="20"/>
                <w:lang w:eastAsia="lt-LT"/>
                <w14:ligatures w14:val="none"/>
              </w:rPr>
              <w:t xml:space="preserve"> </w:t>
            </w:r>
            <w:r w:rsidRPr="0078009E">
              <w:rPr>
                <w:rFonts w:ascii="Times New Roman" w:eastAsia="Calibri" w:hAnsi="Times New Roman" w:cs="Times New Roman"/>
                <w:color w:val="003399"/>
                <w:kern w:val="0"/>
                <w:sz w:val="20"/>
                <w:szCs w:val="20"/>
                <w:lang w:eastAsia="lt-LT"/>
                <w14:ligatures w14:val="none"/>
              </w:rPr>
              <w:t>/</w:t>
            </w:r>
            <w:r w:rsidR="00BD3736" w:rsidRPr="0078009E">
              <w:rPr>
                <w:rFonts w:ascii="Times New Roman" w:eastAsia="Calibri" w:hAnsi="Times New Roman" w:cs="Times New Roman"/>
                <w:color w:val="003399"/>
                <w:kern w:val="0"/>
                <w:sz w:val="20"/>
                <w:szCs w:val="20"/>
                <w:lang w:eastAsia="lt-LT"/>
                <w14:ligatures w14:val="none"/>
              </w:rPr>
              <w:t xml:space="preserve"> </w:t>
            </w:r>
            <w:r w:rsidRPr="0078009E">
              <w:rPr>
                <w:rFonts w:ascii="Times New Roman" w:eastAsia="Calibri" w:hAnsi="Times New Roman" w:cs="Times New Roman"/>
                <w:color w:val="003399"/>
                <w:kern w:val="0"/>
                <w:sz w:val="20"/>
                <w:szCs w:val="20"/>
                <w:lang w:eastAsia="lt-LT"/>
                <w14:ligatures w14:val="none"/>
              </w:rPr>
              <w:t>mokinių skaičius</w:t>
            </w:r>
          </w:p>
        </w:tc>
        <w:tc>
          <w:tcPr>
            <w:tcW w:w="851" w:type="dxa"/>
            <w:shd w:val="clear" w:color="auto" w:fill="auto"/>
          </w:tcPr>
          <w:p w14:paraId="17376066" w14:textId="1C2A468E" w:rsidR="00D241D9" w:rsidRPr="0078009E" w:rsidRDefault="00BD3736" w:rsidP="0010076C">
            <w:pPr>
              <w:spacing w:after="0" w:line="240" w:lineRule="auto"/>
              <w:rPr>
                <w:rFonts w:ascii="Times New Roman" w:eastAsia="Calibri" w:hAnsi="Times New Roman" w:cs="Times New Roman"/>
                <w:color w:val="003399"/>
                <w:kern w:val="0"/>
                <w:sz w:val="20"/>
                <w:szCs w:val="20"/>
                <w:lang w:eastAsia="lt-LT"/>
                <w14:ligatures w14:val="none"/>
              </w:rPr>
            </w:pPr>
            <w:r w:rsidRPr="0078009E">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4279D75C" w14:textId="2BBA425C" w:rsidR="00D241D9" w:rsidRPr="0078009E" w:rsidRDefault="00D241D9" w:rsidP="0010076C">
            <w:pPr>
              <w:spacing w:after="0" w:line="240" w:lineRule="auto"/>
              <w:rPr>
                <w:rFonts w:ascii="Times New Roman" w:eastAsia="Calibri" w:hAnsi="Times New Roman" w:cs="Times New Roman"/>
                <w:color w:val="003399"/>
                <w:kern w:val="0"/>
                <w:sz w:val="20"/>
                <w:szCs w:val="20"/>
                <w:lang w:eastAsia="lt-LT"/>
                <w14:ligatures w14:val="none"/>
              </w:rPr>
            </w:pPr>
            <w:r w:rsidRPr="0078009E">
              <w:rPr>
                <w:rFonts w:ascii="Times New Roman" w:eastAsia="Calibri" w:hAnsi="Times New Roman" w:cs="Times New Roman"/>
                <w:color w:val="003399"/>
                <w:kern w:val="0"/>
                <w:sz w:val="20"/>
                <w:szCs w:val="20"/>
                <w:lang w:eastAsia="lt-LT"/>
                <w14:ligatures w14:val="none"/>
              </w:rPr>
              <w:t>Vaikų</w:t>
            </w:r>
            <w:r w:rsidR="00BD3736" w:rsidRPr="0078009E">
              <w:rPr>
                <w:rFonts w:ascii="Times New Roman" w:eastAsia="Calibri" w:hAnsi="Times New Roman" w:cs="Times New Roman"/>
                <w:color w:val="003399"/>
                <w:kern w:val="0"/>
                <w:sz w:val="20"/>
                <w:szCs w:val="20"/>
                <w:lang w:eastAsia="lt-LT"/>
                <w14:ligatures w14:val="none"/>
              </w:rPr>
              <w:t xml:space="preserve"> </w:t>
            </w:r>
            <w:r w:rsidRPr="0078009E">
              <w:rPr>
                <w:rFonts w:ascii="Times New Roman" w:eastAsia="Calibri" w:hAnsi="Times New Roman" w:cs="Times New Roman"/>
                <w:color w:val="003399"/>
                <w:kern w:val="0"/>
                <w:sz w:val="20"/>
                <w:szCs w:val="20"/>
                <w:lang w:eastAsia="lt-LT"/>
                <w14:ligatures w14:val="none"/>
              </w:rPr>
              <w:t>/</w:t>
            </w:r>
            <w:r w:rsidR="00BD3736" w:rsidRPr="0078009E">
              <w:rPr>
                <w:rFonts w:ascii="Times New Roman" w:eastAsia="Calibri" w:hAnsi="Times New Roman" w:cs="Times New Roman"/>
                <w:color w:val="003399"/>
                <w:kern w:val="0"/>
                <w:sz w:val="20"/>
                <w:szCs w:val="20"/>
                <w:lang w:eastAsia="lt-LT"/>
                <w14:ligatures w14:val="none"/>
              </w:rPr>
              <w:t xml:space="preserve"> </w:t>
            </w:r>
            <w:r w:rsidRPr="0078009E">
              <w:rPr>
                <w:rFonts w:ascii="Times New Roman" w:eastAsia="Calibri" w:hAnsi="Times New Roman" w:cs="Times New Roman"/>
                <w:color w:val="003399"/>
                <w:kern w:val="0"/>
                <w:sz w:val="20"/>
                <w:szCs w:val="20"/>
                <w:lang w:eastAsia="lt-LT"/>
                <w14:ligatures w14:val="none"/>
              </w:rPr>
              <w:t>mokinių skaičius</w:t>
            </w:r>
          </w:p>
        </w:tc>
        <w:tc>
          <w:tcPr>
            <w:tcW w:w="851" w:type="dxa"/>
            <w:shd w:val="clear" w:color="auto" w:fill="auto"/>
          </w:tcPr>
          <w:p w14:paraId="5747C800" w14:textId="7E139CD2" w:rsidR="00D241D9" w:rsidRPr="0078009E" w:rsidRDefault="00BD3736" w:rsidP="0010076C">
            <w:pPr>
              <w:spacing w:after="0" w:line="240" w:lineRule="auto"/>
              <w:rPr>
                <w:rFonts w:ascii="Times New Roman" w:eastAsia="Calibri" w:hAnsi="Times New Roman" w:cs="Times New Roman"/>
                <w:color w:val="003399"/>
                <w:kern w:val="0"/>
                <w:sz w:val="20"/>
                <w:szCs w:val="20"/>
                <w:lang w:eastAsia="lt-LT"/>
                <w14:ligatures w14:val="none"/>
              </w:rPr>
            </w:pPr>
            <w:r w:rsidRPr="0078009E">
              <w:rPr>
                <w:rFonts w:ascii="Times New Roman" w:eastAsia="Calibri" w:hAnsi="Times New Roman" w:cs="Times New Roman"/>
                <w:color w:val="003399"/>
                <w:kern w:val="0"/>
                <w:sz w:val="20"/>
                <w:szCs w:val="20"/>
                <w:lang w:eastAsia="lt-LT"/>
                <w14:ligatures w14:val="none"/>
              </w:rPr>
              <w:t>Proc.</w:t>
            </w:r>
          </w:p>
        </w:tc>
        <w:tc>
          <w:tcPr>
            <w:tcW w:w="1275" w:type="dxa"/>
            <w:vMerge/>
            <w:shd w:val="clear" w:color="auto" w:fill="auto"/>
          </w:tcPr>
          <w:p w14:paraId="77D09132" w14:textId="77777777" w:rsidR="00D241D9" w:rsidRPr="0078009E" w:rsidRDefault="00D241D9" w:rsidP="0010076C">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D241D9" w:rsidRPr="0078009E" w14:paraId="318ACD14" w14:textId="77777777" w:rsidTr="0010076C">
        <w:trPr>
          <w:trHeight w:val="341"/>
        </w:trPr>
        <w:tc>
          <w:tcPr>
            <w:tcW w:w="1129" w:type="dxa"/>
            <w:shd w:val="clear" w:color="auto" w:fill="auto"/>
            <w:vAlign w:val="center"/>
          </w:tcPr>
          <w:p w14:paraId="39320558" w14:textId="77777777" w:rsidR="00D241D9" w:rsidRPr="0078009E" w:rsidRDefault="00D241D9" w:rsidP="0010076C">
            <w:pPr>
              <w:spacing w:after="0" w:line="240" w:lineRule="auto"/>
              <w:rPr>
                <w:rFonts w:ascii="Times New Roman" w:eastAsia="Calibri" w:hAnsi="Times New Roman" w:cs="Times New Roman"/>
                <w:b/>
                <w:bCs/>
                <w:iCs/>
                <w:color w:val="003399"/>
                <w:kern w:val="0"/>
                <w:sz w:val="20"/>
                <w:szCs w:val="20"/>
                <w:lang w:eastAsia="lt-LT"/>
                <w14:ligatures w14:val="none"/>
              </w:rPr>
            </w:pPr>
            <w:r w:rsidRPr="0078009E">
              <w:rPr>
                <w:rFonts w:ascii="Times New Roman" w:eastAsia="Calibri" w:hAnsi="Times New Roman" w:cs="Times New Roman"/>
                <w:b/>
                <w:bCs/>
                <w:iCs/>
                <w:color w:val="003399"/>
                <w:kern w:val="0"/>
                <w:sz w:val="20"/>
                <w:szCs w:val="20"/>
                <w:lang w:eastAsia="lt-LT"/>
                <w14:ligatures w14:val="none"/>
              </w:rPr>
              <w:t>2020–2021</w:t>
            </w:r>
          </w:p>
        </w:tc>
        <w:tc>
          <w:tcPr>
            <w:tcW w:w="1560" w:type="dxa"/>
            <w:shd w:val="clear" w:color="auto" w:fill="auto"/>
            <w:vAlign w:val="center"/>
          </w:tcPr>
          <w:p w14:paraId="4F03D63D"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4 684</w:t>
            </w:r>
          </w:p>
        </w:tc>
        <w:tc>
          <w:tcPr>
            <w:tcW w:w="850" w:type="dxa"/>
            <w:shd w:val="clear" w:color="auto" w:fill="auto"/>
            <w:vAlign w:val="center"/>
          </w:tcPr>
          <w:p w14:paraId="613EB0C2"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44,07</w:t>
            </w:r>
          </w:p>
        </w:tc>
        <w:tc>
          <w:tcPr>
            <w:tcW w:w="1559" w:type="dxa"/>
            <w:shd w:val="clear" w:color="auto" w:fill="auto"/>
            <w:vAlign w:val="center"/>
          </w:tcPr>
          <w:p w14:paraId="3D0FF112"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5 417</w:t>
            </w:r>
          </w:p>
        </w:tc>
        <w:tc>
          <w:tcPr>
            <w:tcW w:w="851" w:type="dxa"/>
            <w:shd w:val="clear" w:color="auto" w:fill="auto"/>
            <w:vAlign w:val="center"/>
          </w:tcPr>
          <w:p w14:paraId="27A01D47"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50,97</w:t>
            </w:r>
          </w:p>
        </w:tc>
        <w:tc>
          <w:tcPr>
            <w:tcW w:w="1559" w:type="dxa"/>
            <w:shd w:val="clear" w:color="auto" w:fill="auto"/>
            <w:vAlign w:val="center"/>
          </w:tcPr>
          <w:p w14:paraId="448FE92F"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527</w:t>
            </w:r>
          </w:p>
        </w:tc>
        <w:tc>
          <w:tcPr>
            <w:tcW w:w="851" w:type="dxa"/>
            <w:shd w:val="clear" w:color="auto" w:fill="auto"/>
            <w:vAlign w:val="center"/>
          </w:tcPr>
          <w:p w14:paraId="5FF19959"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4,96</w:t>
            </w:r>
          </w:p>
        </w:tc>
        <w:tc>
          <w:tcPr>
            <w:tcW w:w="1275" w:type="dxa"/>
            <w:shd w:val="clear" w:color="auto" w:fill="auto"/>
            <w:vAlign w:val="center"/>
          </w:tcPr>
          <w:p w14:paraId="5294CD0A" w14:textId="77777777" w:rsidR="00D241D9" w:rsidRPr="0078009E" w:rsidRDefault="00D241D9" w:rsidP="0010076C">
            <w:pPr>
              <w:spacing w:after="0" w:line="240" w:lineRule="auto"/>
              <w:rPr>
                <w:rFonts w:ascii="Times New Roman" w:eastAsia="Calibri" w:hAnsi="Times New Roman" w:cs="Times New Roman"/>
                <w:b/>
                <w:color w:val="003399"/>
                <w:kern w:val="0"/>
                <w:sz w:val="24"/>
                <w:szCs w:val="24"/>
                <w:lang w:eastAsia="lt-LT"/>
                <w14:ligatures w14:val="none"/>
              </w:rPr>
            </w:pPr>
            <w:r w:rsidRPr="0078009E">
              <w:rPr>
                <w:rFonts w:ascii="Times New Roman" w:eastAsia="Calibri" w:hAnsi="Times New Roman" w:cs="Times New Roman"/>
                <w:b/>
                <w:color w:val="003399"/>
                <w:kern w:val="0"/>
                <w:sz w:val="24"/>
                <w:szCs w:val="24"/>
                <w:lang w:eastAsia="lt-LT"/>
                <w14:ligatures w14:val="none"/>
              </w:rPr>
              <w:t>10 628</w:t>
            </w:r>
          </w:p>
        </w:tc>
      </w:tr>
      <w:tr w:rsidR="00D241D9" w:rsidRPr="0078009E" w14:paraId="16F356D8" w14:textId="77777777" w:rsidTr="0010076C">
        <w:trPr>
          <w:trHeight w:val="341"/>
        </w:trPr>
        <w:tc>
          <w:tcPr>
            <w:tcW w:w="1129" w:type="dxa"/>
            <w:shd w:val="clear" w:color="auto" w:fill="auto"/>
            <w:vAlign w:val="center"/>
          </w:tcPr>
          <w:p w14:paraId="34EA46F1" w14:textId="77777777" w:rsidR="00D241D9" w:rsidRPr="0078009E" w:rsidRDefault="00D241D9" w:rsidP="0010076C">
            <w:pPr>
              <w:spacing w:after="0" w:line="240" w:lineRule="auto"/>
              <w:rPr>
                <w:rFonts w:ascii="Times New Roman" w:eastAsia="Calibri" w:hAnsi="Times New Roman" w:cs="Times New Roman"/>
                <w:b/>
                <w:bCs/>
                <w:iCs/>
                <w:color w:val="003399"/>
                <w:kern w:val="0"/>
                <w:sz w:val="20"/>
                <w:szCs w:val="20"/>
                <w:lang w:eastAsia="lt-LT"/>
                <w14:ligatures w14:val="none"/>
              </w:rPr>
            </w:pPr>
            <w:r w:rsidRPr="0078009E">
              <w:rPr>
                <w:rFonts w:ascii="Times New Roman" w:eastAsia="Calibri" w:hAnsi="Times New Roman" w:cs="Times New Roman"/>
                <w:b/>
                <w:bCs/>
                <w:iCs/>
                <w:color w:val="003399"/>
                <w:kern w:val="0"/>
                <w:sz w:val="20"/>
                <w:szCs w:val="20"/>
                <w:lang w:eastAsia="lt-LT"/>
                <w14:ligatures w14:val="none"/>
              </w:rPr>
              <w:t>2021–2022</w:t>
            </w:r>
          </w:p>
        </w:tc>
        <w:tc>
          <w:tcPr>
            <w:tcW w:w="1560" w:type="dxa"/>
            <w:shd w:val="clear" w:color="auto" w:fill="auto"/>
            <w:vAlign w:val="center"/>
          </w:tcPr>
          <w:p w14:paraId="1AB05AC1"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4 837</w:t>
            </w:r>
          </w:p>
        </w:tc>
        <w:tc>
          <w:tcPr>
            <w:tcW w:w="850" w:type="dxa"/>
            <w:shd w:val="clear" w:color="auto" w:fill="auto"/>
            <w:vAlign w:val="center"/>
          </w:tcPr>
          <w:p w14:paraId="7A96515C"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45,05</w:t>
            </w:r>
          </w:p>
        </w:tc>
        <w:tc>
          <w:tcPr>
            <w:tcW w:w="1559" w:type="dxa"/>
            <w:shd w:val="clear" w:color="auto" w:fill="auto"/>
            <w:vAlign w:val="center"/>
          </w:tcPr>
          <w:p w14:paraId="73BC3FEA"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5 360</w:t>
            </w:r>
          </w:p>
        </w:tc>
        <w:tc>
          <w:tcPr>
            <w:tcW w:w="851" w:type="dxa"/>
            <w:shd w:val="clear" w:color="auto" w:fill="auto"/>
            <w:vAlign w:val="center"/>
          </w:tcPr>
          <w:p w14:paraId="17ECD9D7"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49,93</w:t>
            </w:r>
          </w:p>
        </w:tc>
        <w:tc>
          <w:tcPr>
            <w:tcW w:w="1559" w:type="dxa"/>
            <w:shd w:val="clear" w:color="auto" w:fill="auto"/>
            <w:vAlign w:val="center"/>
          </w:tcPr>
          <w:p w14:paraId="746DBAE2"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539</w:t>
            </w:r>
          </w:p>
        </w:tc>
        <w:tc>
          <w:tcPr>
            <w:tcW w:w="851" w:type="dxa"/>
            <w:shd w:val="clear" w:color="auto" w:fill="auto"/>
            <w:vAlign w:val="center"/>
          </w:tcPr>
          <w:p w14:paraId="30A76FA1"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5,02</w:t>
            </w:r>
          </w:p>
        </w:tc>
        <w:tc>
          <w:tcPr>
            <w:tcW w:w="1275" w:type="dxa"/>
            <w:shd w:val="clear" w:color="auto" w:fill="auto"/>
            <w:vAlign w:val="center"/>
          </w:tcPr>
          <w:p w14:paraId="22725353" w14:textId="77777777" w:rsidR="00D241D9" w:rsidRPr="0078009E" w:rsidRDefault="00D241D9" w:rsidP="0010076C">
            <w:pPr>
              <w:spacing w:after="0" w:line="240" w:lineRule="auto"/>
              <w:rPr>
                <w:rFonts w:ascii="Times New Roman" w:eastAsia="Calibri" w:hAnsi="Times New Roman" w:cs="Times New Roman"/>
                <w:b/>
                <w:color w:val="003399"/>
                <w:kern w:val="0"/>
                <w:sz w:val="24"/>
                <w:szCs w:val="24"/>
                <w:lang w:eastAsia="lt-LT"/>
                <w14:ligatures w14:val="none"/>
              </w:rPr>
            </w:pPr>
            <w:r w:rsidRPr="0078009E">
              <w:rPr>
                <w:rFonts w:ascii="Times New Roman" w:eastAsia="Calibri" w:hAnsi="Times New Roman" w:cs="Times New Roman"/>
                <w:b/>
                <w:color w:val="003399"/>
                <w:kern w:val="0"/>
                <w:sz w:val="24"/>
                <w:szCs w:val="24"/>
                <w:lang w:eastAsia="lt-LT"/>
                <w14:ligatures w14:val="none"/>
              </w:rPr>
              <w:t>10 736</w:t>
            </w:r>
          </w:p>
        </w:tc>
      </w:tr>
      <w:tr w:rsidR="00D241D9" w:rsidRPr="0078009E" w14:paraId="4C72791D" w14:textId="77777777" w:rsidTr="0010076C">
        <w:trPr>
          <w:trHeight w:val="341"/>
        </w:trPr>
        <w:tc>
          <w:tcPr>
            <w:tcW w:w="1129" w:type="dxa"/>
            <w:shd w:val="clear" w:color="auto" w:fill="auto"/>
            <w:vAlign w:val="center"/>
          </w:tcPr>
          <w:p w14:paraId="10575F15" w14:textId="77777777" w:rsidR="00D241D9" w:rsidRPr="0078009E" w:rsidRDefault="00D241D9" w:rsidP="0010076C">
            <w:pPr>
              <w:spacing w:after="0" w:line="240" w:lineRule="auto"/>
              <w:rPr>
                <w:rFonts w:ascii="Times New Roman" w:eastAsia="Calibri" w:hAnsi="Times New Roman" w:cs="Times New Roman"/>
                <w:b/>
                <w:bCs/>
                <w:iCs/>
                <w:color w:val="003399"/>
                <w:kern w:val="0"/>
                <w:sz w:val="20"/>
                <w:szCs w:val="20"/>
                <w:lang w:eastAsia="lt-LT"/>
                <w14:ligatures w14:val="none"/>
              </w:rPr>
            </w:pPr>
            <w:r w:rsidRPr="0078009E">
              <w:rPr>
                <w:rFonts w:ascii="Times New Roman" w:eastAsia="Calibri" w:hAnsi="Times New Roman" w:cs="Times New Roman"/>
                <w:b/>
                <w:bCs/>
                <w:iCs/>
                <w:color w:val="003399"/>
                <w:kern w:val="0"/>
                <w:sz w:val="20"/>
                <w:szCs w:val="20"/>
                <w:lang w:eastAsia="lt-LT"/>
                <w14:ligatures w14:val="none"/>
              </w:rPr>
              <w:t>2022–2023</w:t>
            </w:r>
          </w:p>
        </w:tc>
        <w:tc>
          <w:tcPr>
            <w:tcW w:w="1560" w:type="dxa"/>
            <w:shd w:val="clear" w:color="auto" w:fill="auto"/>
            <w:vAlign w:val="center"/>
          </w:tcPr>
          <w:p w14:paraId="02E76E77"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5 014</w:t>
            </w:r>
          </w:p>
        </w:tc>
        <w:tc>
          <w:tcPr>
            <w:tcW w:w="850" w:type="dxa"/>
            <w:shd w:val="clear" w:color="auto" w:fill="auto"/>
            <w:vAlign w:val="center"/>
          </w:tcPr>
          <w:p w14:paraId="038589CD"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45,49</w:t>
            </w:r>
          </w:p>
        </w:tc>
        <w:tc>
          <w:tcPr>
            <w:tcW w:w="1559" w:type="dxa"/>
            <w:shd w:val="clear" w:color="auto" w:fill="auto"/>
            <w:vAlign w:val="center"/>
          </w:tcPr>
          <w:p w14:paraId="3504244A"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5 403</w:t>
            </w:r>
          </w:p>
        </w:tc>
        <w:tc>
          <w:tcPr>
            <w:tcW w:w="851" w:type="dxa"/>
            <w:shd w:val="clear" w:color="auto" w:fill="auto"/>
            <w:vAlign w:val="center"/>
          </w:tcPr>
          <w:p w14:paraId="7AF0F8CC"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49,01</w:t>
            </w:r>
          </w:p>
        </w:tc>
        <w:tc>
          <w:tcPr>
            <w:tcW w:w="1559" w:type="dxa"/>
            <w:shd w:val="clear" w:color="auto" w:fill="auto"/>
            <w:vAlign w:val="center"/>
          </w:tcPr>
          <w:p w14:paraId="09859779"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606</w:t>
            </w:r>
          </w:p>
        </w:tc>
        <w:tc>
          <w:tcPr>
            <w:tcW w:w="851" w:type="dxa"/>
            <w:shd w:val="clear" w:color="auto" w:fill="auto"/>
            <w:vAlign w:val="center"/>
          </w:tcPr>
          <w:p w14:paraId="6510A14C" w14:textId="0A1B5458"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5,50</w:t>
            </w:r>
          </w:p>
        </w:tc>
        <w:tc>
          <w:tcPr>
            <w:tcW w:w="1275" w:type="dxa"/>
            <w:shd w:val="clear" w:color="auto" w:fill="auto"/>
            <w:vAlign w:val="center"/>
          </w:tcPr>
          <w:p w14:paraId="4A08BE1F" w14:textId="77777777" w:rsidR="00D241D9" w:rsidRPr="0078009E" w:rsidRDefault="00D241D9" w:rsidP="0010076C">
            <w:pPr>
              <w:spacing w:after="0" w:line="240" w:lineRule="auto"/>
              <w:rPr>
                <w:rFonts w:ascii="Times New Roman" w:eastAsia="Calibri" w:hAnsi="Times New Roman" w:cs="Times New Roman"/>
                <w:b/>
                <w:color w:val="003399"/>
                <w:kern w:val="0"/>
                <w:sz w:val="24"/>
                <w:szCs w:val="24"/>
                <w:lang w:eastAsia="lt-LT"/>
                <w14:ligatures w14:val="none"/>
              </w:rPr>
            </w:pPr>
            <w:r w:rsidRPr="0078009E">
              <w:rPr>
                <w:rFonts w:ascii="Times New Roman" w:eastAsia="Calibri" w:hAnsi="Times New Roman" w:cs="Times New Roman"/>
                <w:b/>
                <w:color w:val="003399"/>
                <w:kern w:val="0"/>
                <w:sz w:val="24"/>
                <w:szCs w:val="24"/>
                <w:lang w:eastAsia="lt-LT"/>
                <w14:ligatures w14:val="none"/>
              </w:rPr>
              <w:t>11 023</w:t>
            </w:r>
          </w:p>
        </w:tc>
      </w:tr>
      <w:tr w:rsidR="00D241D9" w:rsidRPr="0078009E" w14:paraId="6D4EF64E" w14:textId="77777777" w:rsidTr="0010076C">
        <w:trPr>
          <w:trHeight w:val="341"/>
        </w:trPr>
        <w:tc>
          <w:tcPr>
            <w:tcW w:w="1129" w:type="dxa"/>
            <w:shd w:val="clear" w:color="auto" w:fill="auto"/>
            <w:vAlign w:val="center"/>
          </w:tcPr>
          <w:p w14:paraId="5E9D1CCF" w14:textId="77777777" w:rsidR="00D241D9" w:rsidRPr="0078009E" w:rsidRDefault="00D241D9" w:rsidP="0010076C">
            <w:pPr>
              <w:spacing w:after="0" w:line="240" w:lineRule="auto"/>
              <w:rPr>
                <w:rFonts w:ascii="Times New Roman" w:eastAsia="Calibri" w:hAnsi="Times New Roman" w:cs="Times New Roman"/>
                <w:b/>
                <w:bCs/>
                <w:iCs/>
                <w:color w:val="003399"/>
                <w:kern w:val="0"/>
                <w:sz w:val="20"/>
                <w:szCs w:val="20"/>
                <w:lang w:eastAsia="lt-LT"/>
                <w14:ligatures w14:val="none"/>
              </w:rPr>
            </w:pPr>
            <w:r w:rsidRPr="0078009E">
              <w:rPr>
                <w:rFonts w:ascii="Times New Roman" w:eastAsia="Calibri" w:hAnsi="Times New Roman" w:cs="Times New Roman"/>
                <w:b/>
                <w:bCs/>
                <w:iCs/>
                <w:color w:val="003399"/>
                <w:kern w:val="0"/>
                <w:sz w:val="20"/>
                <w:szCs w:val="20"/>
                <w:lang w:eastAsia="lt-LT"/>
                <w14:ligatures w14:val="none"/>
              </w:rPr>
              <w:t>2023-2024</w:t>
            </w:r>
          </w:p>
        </w:tc>
        <w:tc>
          <w:tcPr>
            <w:tcW w:w="1560" w:type="dxa"/>
            <w:shd w:val="clear" w:color="auto" w:fill="auto"/>
            <w:vAlign w:val="center"/>
          </w:tcPr>
          <w:p w14:paraId="4C6711C8"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5 252</w:t>
            </w:r>
          </w:p>
        </w:tc>
        <w:tc>
          <w:tcPr>
            <w:tcW w:w="850" w:type="dxa"/>
            <w:shd w:val="clear" w:color="auto" w:fill="auto"/>
            <w:vAlign w:val="center"/>
          </w:tcPr>
          <w:p w14:paraId="292204AB" w14:textId="3432643F"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47,30</w:t>
            </w:r>
          </w:p>
        </w:tc>
        <w:tc>
          <w:tcPr>
            <w:tcW w:w="1559" w:type="dxa"/>
            <w:shd w:val="clear" w:color="auto" w:fill="auto"/>
            <w:vAlign w:val="center"/>
          </w:tcPr>
          <w:p w14:paraId="1919D3E3"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5 278</w:t>
            </w:r>
          </w:p>
        </w:tc>
        <w:tc>
          <w:tcPr>
            <w:tcW w:w="851" w:type="dxa"/>
            <w:shd w:val="clear" w:color="auto" w:fill="auto"/>
            <w:vAlign w:val="center"/>
          </w:tcPr>
          <w:p w14:paraId="0EE2750C" w14:textId="0C3C8DDF"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47,50</w:t>
            </w:r>
          </w:p>
        </w:tc>
        <w:tc>
          <w:tcPr>
            <w:tcW w:w="1559" w:type="dxa"/>
            <w:shd w:val="clear" w:color="auto" w:fill="auto"/>
            <w:vAlign w:val="center"/>
          </w:tcPr>
          <w:p w14:paraId="20B10F13" w14:textId="77777777"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575</w:t>
            </w:r>
          </w:p>
        </w:tc>
        <w:tc>
          <w:tcPr>
            <w:tcW w:w="851" w:type="dxa"/>
            <w:shd w:val="clear" w:color="auto" w:fill="auto"/>
            <w:vAlign w:val="center"/>
          </w:tcPr>
          <w:p w14:paraId="439C0AD8" w14:textId="557F6D83" w:rsidR="00D241D9" w:rsidRPr="0078009E" w:rsidRDefault="00D241D9" w:rsidP="0010076C">
            <w:pPr>
              <w:spacing w:after="0" w:line="240" w:lineRule="auto"/>
              <w:rPr>
                <w:rFonts w:ascii="Times New Roman" w:eastAsia="SimSun" w:hAnsi="Times New Roman" w:cs="Times New Roman"/>
                <w:color w:val="003399"/>
                <w:kern w:val="0"/>
                <w:sz w:val="24"/>
                <w:szCs w:val="24"/>
                <w:lang w:eastAsia="zh-CN"/>
                <w14:ligatures w14:val="none"/>
              </w:rPr>
            </w:pPr>
            <w:r w:rsidRPr="0078009E">
              <w:rPr>
                <w:rFonts w:ascii="Times New Roman" w:eastAsia="SimSun" w:hAnsi="Times New Roman" w:cs="Times New Roman"/>
                <w:color w:val="003399"/>
                <w:kern w:val="0"/>
                <w:sz w:val="24"/>
                <w:szCs w:val="24"/>
                <w:lang w:eastAsia="zh-CN"/>
                <w14:ligatures w14:val="none"/>
              </w:rPr>
              <w:t>5,20</w:t>
            </w:r>
          </w:p>
        </w:tc>
        <w:tc>
          <w:tcPr>
            <w:tcW w:w="1275" w:type="dxa"/>
            <w:shd w:val="clear" w:color="auto" w:fill="auto"/>
            <w:vAlign w:val="center"/>
          </w:tcPr>
          <w:p w14:paraId="5458CA1F" w14:textId="77777777" w:rsidR="00D241D9" w:rsidRPr="0078009E" w:rsidRDefault="00D241D9" w:rsidP="0010076C">
            <w:pPr>
              <w:spacing w:after="0" w:line="240" w:lineRule="auto"/>
              <w:rPr>
                <w:rFonts w:ascii="Times New Roman" w:eastAsia="Calibri" w:hAnsi="Times New Roman" w:cs="Times New Roman"/>
                <w:b/>
                <w:color w:val="003399"/>
                <w:kern w:val="0"/>
                <w:sz w:val="24"/>
                <w:szCs w:val="24"/>
                <w:lang w:eastAsia="lt-LT"/>
                <w14:ligatures w14:val="none"/>
              </w:rPr>
            </w:pPr>
            <w:r w:rsidRPr="0078009E">
              <w:rPr>
                <w:rFonts w:ascii="Times New Roman" w:eastAsia="Calibri" w:hAnsi="Times New Roman" w:cs="Times New Roman"/>
                <w:b/>
                <w:color w:val="003399"/>
                <w:kern w:val="0"/>
                <w:sz w:val="24"/>
                <w:szCs w:val="24"/>
                <w:lang w:eastAsia="lt-LT"/>
                <w14:ligatures w14:val="none"/>
              </w:rPr>
              <w:t>11 105</w:t>
            </w:r>
          </w:p>
        </w:tc>
      </w:tr>
    </w:tbl>
    <w:p w14:paraId="094BEF86" w14:textId="4F0D5307" w:rsidR="00D241D9" w:rsidRPr="0078009E" w:rsidRDefault="00E72996" w:rsidP="00D241D9">
      <w:pPr>
        <w:spacing w:after="0" w:line="240" w:lineRule="auto"/>
        <w:jc w:val="left"/>
        <w:outlineLvl w:val="0"/>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noProof/>
          <w:kern w:val="0"/>
          <w:sz w:val="24"/>
          <w:szCs w:val="24"/>
          <w:lang w:eastAsia="lt-LT"/>
          <w14:ligatures w14:val="none"/>
        </w:rPr>
        <w:lastRenderedPageBreak/>
        <w:drawing>
          <wp:anchor distT="0" distB="0" distL="114300" distR="114300" simplePos="0" relativeHeight="251700224" behindDoc="0" locked="0" layoutInCell="1" allowOverlap="1" wp14:anchorId="0C40B151" wp14:editId="4D370C7B">
            <wp:simplePos x="0" y="0"/>
            <wp:positionH relativeFrom="margin">
              <wp:align>left</wp:align>
            </wp:positionH>
            <wp:positionV relativeFrom="paragraph">
              <wp:posOffset>179070</wp:posOffset>
            </wp:positionV>
            <wp:extent cx="5123815" cy="2981960"/>
            <wp:effectExtent l="0" t="0" r="635" b="8890"/>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1308B6C" w14:textId="6FFCC48D" w:rsidR="00D241D9" w:rsidRPr="0078009E" w:rsidRDefault="00D241D9" w:rsidP="00D241D9">
      <w:pPr>
        <w:spacing w:after="0" w:line="240" w:lineRule="auto"/>
        <w:jc w:val="left"/>
        <w:outlineLvl w:val="0"/>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br w:type="textWrapping" w:clear="all"/>
      </w:r>
    </w:p>
    <w:p w14:paraId="4AA68192" w14:textId="77777777" w:rsidR="00C02594" w:rsidRPr="0078009E" w:rsidRDefault="00C02594" w:rsidP="00C02594">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7E096CF9" w14:textId="77777777" w:rsidR="00C02594" w:rsidRPr="0078009E" w:rsidRDefault="00C02594" w:rsidP="00FE2FF4">
      <w:pPr>
        <w:tabs>
          <w:tab w:val="left" w:pos="851"/>
        </w:tabs>
        <w:spacing w:after="0" w:line="240" w:lineRule="auto"/>
        <w:jc w:val="both"/>
        <w:outlineLvl w:val="0"/>
        <w:rPr>
          <w:rFonts w:ascii="Times New Roman" w:eastAsia="SimSun" w:hAnsi="Times New Roman" w:cs="Times New Roman"/>
          <w:kern w:val="0"/>
          <w:sz w:val="24"/>
          <w:szCs w:val="24"/>
          <w:lang w:eastAsia="zh-CN"/>
          <w14:ligatures w14:val="none"/>
        </w:rPr>
      </w:pPr>
    </w:p>
    <w:p w14:paraId="0A4321B1" w14:textId="66D66A9E" w:rsidR="00F00592" w:rsidRPr="0078009E" w:rsidRDefault="00F00592" w:rsidP="00C02594">
      <w:pPr>
        <w:tabs>
          <w:tab w:val="left" w:pos="851"/>
        </w:tabs>
        <w:spacing w:after="0" w:line="240" w:lineRule="auto"/>
        <w:outlineLvl w:val="0"/>
        <w:rPr>
          <w:rFonts w:ascii="Times New Roman" w:eastAsia="Times New Roman" w:hAnsi="Times New Roman" w:cs="Times New Roman"/>
          <w:b/>
          <w:kern w:val="0"/>
          <w:sz w:val="28"/>
          <w:szCs w:val="28"/>
          <w:lang w:eastAsia="pl-PL"/>
          <w14:ligatures w14:val="none"/>
        </w:rPr>
      </w:pPr>
      <w:bookmarkStart w:id="12" w:name="_Hlk155542368"/>
      <w:r w:rsidRPr="0078009E">
        <w:rPr>
          <w:rFonts w:ascii="Times New Roman" w:eastAsia="Times New Roman" w:hAnsi="Times New Roman" w:cs="Times New Roman"/>
          <w:b/>
          <w:kern w:val="0"/>
          <w:sz w:val="28"/>
          <w:szCs w:val="28"/>
          <w:lang w:eastAsia="pl-PL"/>
          <w14:ligatures w14:val="none"/>
        </w:rPr>
        <w:t>Specialiųjų ugdymosi poreikių turinčių vaikų / mokinių ugdymas</w:t>
      </w:r>
    </w:p>
    <w:bookmarkEnd w:id="12"/>
    <w:p w14:paraId="4C70370A"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pl-PL"/>
          <w14:ligatures w14:val="none"/>
        </w:rPr>
      </w:pPr>
    </w:p>
    <w:p w14:paraId="63A369E0" w14:textId="1B591707" w:rsidR="007874F9"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13" w:name="_Hlk142522812"/>
      <w:r w:rsidRPr="0078009E">
        <w:rPr>
          <w:rFonts w:ascii="Times New Roman" w:eastAsia="Times New Roman" w:hAnsi="Times New Roman" w:cs="Times New Roman"/>
          <w:kern w:val="0"/>
          <w:sz w:val="24"/>
          <w:szCs w:val="24"/>
          <w:lang w:eastAsia="pl-PL"/>
          <w14:ligatures w14:val="none"/>
        </w:rPr>
        <w:tab/>
      </w:r>
      <w:r w:rsidR="007874F9" w:rsidRPr="0078009E">
        <w:rPr>
          <w:rFonts w:ascii="Times New Roman" w:eastAsia="SimSun" w:hAnsi="Times New Roman" w:cs="Times New Roman"/>
          <w:kern w:val="0"/>
          <w:sz w:val="24"/>
          <w:szCs w:val="24"/>
          <w:lang w:eastAsia="ja-JP"/>
          <w14:ligatures w14:val="none"/>
        </w:rPr>
        <w:t>Savivaldybės ikimokyklinio ir bendrojo ugdymo įstaigose ugdomi vaikai, turintys įvairių specialių ugdymosi poreikių, iš jų dalis vaikų, turintys didelių ir labai didelių specialiųjų ugdymosi poreikių dėl raidos, sensorinių, fizinių funkcijų ir kitų sveikatos, mokymosi, elgesio ir emocijų, kalbos ir kalbėjimo sutrikimų</w:t>
      </w:r>
      <w:r w:rsidR="005F5D84" w:rsidRPr="0078009E">
        <w:rPr>
          <w:rFonts w:ascii="Times New Roman" w:eastAsia="SimSun" w:hAnsi="Times New Roman" w:cs="Times New Roman"/>
          <w:kern w:val="0"/>
          <w:sz w:val="24"/>
          <w:szCs w:val="24"/>
          <w:lang w:eastAsia="ja-JP"/>
          <w14:ligatures w14:val="none"/>
        </w:rPr>
        <w:t xml:space="preserve"> bei ugdomi pagal pradinio ir pagrindinio ugdymo individualizuotas programas</w:t>
      </w:r>
      <w:r w:rsidR="007874F9" w:rsidRPr="0078009E">
        <w:rPr>
          <w:rFonts w:ascii="Times New Roman" w:eastAsia="SimSun" w:hAnsi="Times New Roman" w:cs="Times New Roman"/>
          <w:kern w:val="0"/>
          <w:sz w:val="24"/>
          <w:szCs w:val="24"/>
          <w:lang w:eastAsia="ja-JP"/>
          <w14:ligatures w14:val="none"/>
        </w:rPr>
        <w:t xml:space="preserve">. </w:t>
      </w:r>
    </w:p>
    <w:p w14:paraId="734B12F4" w14:textId="2A89806C" w:rsidR="00EA10EE" w:rsidRPr="0078009E" w:rsidRDefault="007874F9"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ab/>
        <w:t xml:space="preserve">2022‒2023 m. m. Vilniaus rajono savivaldybės </w:t>
      </w:r>
      <w:r w:rsidR="00EA10EE" w:rsidRPr="0078009E">
        <w:rPr>
          <w:rFonts w:ascii="Times New Roman" w:eastAsia="SimSun" w:hAnsi="Times New Roman" w:cs="Times New Roman"/>
          <w:kern w:val="0"/>
          <w:sz w:val="24"/>
          <w:szCs w:val="24"/>
          <w:lang w:eastAsia="ja-JP"/>
          <w14:ligatures w14:val="none"/>
        </w:rPr>
        <w:t xml:space="preserve">švietimo įstaigose iš viso buvo ugdoma </w:t>
      </w:r>
      <w:r w:rsidR="00EA10EE" w:rsidRPr="0078009E">
        <w:rPr>
          <w:rFonts w:ascii="Times New Roman" w:eastAsia="SimSun" w:hAnsi="Times New Roman" w:cs="Times New Roman"/>
          <w:b/>
          <w:bCs/>
          <w:kern w:val="0"/>
          <w:sz w:val="24"/>
          <w:szCs w:val="24"/>
          <w:lang w:eastAsia="ja-JP"/>
          <w14:ligatures w14:val="none"/>
        </w:rPr>
        <w:t xml:space="preserve">590  </w:t>
      </w:r>
      <w:r w:rsidR="00EA10EE" w:rsidRPr="0078009E">
        <w:rPr>
          <w:rFonts w:ascii="Times New Roman" w:eastAsia="SimSun" w:hAnsi="Times New Roman" w:cs="Times New Roman"/>
          <w:kern w:val="0"/>
          <w:sz w:val="24"/>
          <w:szCs w:val="24"/>
          <w:lang w:eastAsia="ja-JP"/>
          <w14:ligatures w14:val="none"/>
        </w:rPr>
        <w:t>specialiųjų ugdymosi poreikių turinčių vaikų / mokinių, t</w:t>
      </w:r>
      <w:r w:rsidR="00BF057A">
        <w:rPr>
          <w:rFonts w:ascii="Times New Roman" w:eastAsia="SimSun" w:hAnsi="Times New Roman" w:cs="Times New Roman"/>
          <w:kern w:val="0"/>
          <w:sz w:val="24"/>
          <w:szCs w:val="24"/>
          <w:lang w:eastAsia="ja-JP"/>
          <w14:ligatures w14:val="none"/>
        </w:rPr>
        <w:t>ai</w:t>
      </w:r>
      <w:r w:rsidR="00EA10EE" w:rsidRPr="0078009E">
        <w:rPr>
          <w:rFonts w:ascii="Times New Roman" w:eastAsia="SimSun" w:hAnsi="Times New Roman" w:cs="Times New Roman"/>
          <w:kern w:val="0"/>
          <w:sz w:val="24"/>
          <w:szCs w:val="24"/>
          <w:lang w:eastAsia="ja-JP"/>
          <w14:ligatures w14:val="none"/>
        </w:rPr>
        <w:t xml:space="preserve"> y</w:t>
      </w:r>
      <w:r w:rsidR="00BF057A">
        <w:rPr>
          <w:rFonts w:ascii="Times New Roman" w:eastAsia="SimSun" w:hAnsi="Times New Roman" w:cs="Times New Roman"/>
          <w:kern w:val="0"/>
          <w:sz w:val="24"/>
          <w:szCs w:val="24"/>
          <w:lang w:eastAsia="ja-JP"/>
          <w14:ligatures w14:val="none"/>
        </w:rPr>
        <w:t>ra</w:t>
      </w:r>
      <w:r w:rsidR="00EA10EE" w:rsidRPr="0078009E">
        <w:rPr>
          <w:rFonts w:ascii="Times New Roman" w:eastAsia="SimSun" w:hAnsi="Times New Roman" w:cs="Times New Roman"/>
          <w:kern w:val="0"/>
          <w:sz w:val="24"/>
          <w:szCs w:val="24"/>
          <w:lang w:eastAsia="ja-JP"/>
          <w14:ligatures w14:val="none"/>
        </w:rPr>
        <w:t xml:space="preserve"> </w:t>
      </w:r>
      <w:r w:rsidR="001E58C4" w:rsidRPr="0078009E">
        <w:rPr>
          <w:rFonts w:ascii="Times New Roman" w:eastAsia="SimSun" w:hAnsi="Times New Roman" w:cs="Times New Roman"/>
          <w:kern w:val="0"/>
          <w:sz w:val="24"/>
          <w:szCs w:val="24"/>
          <w:lang w:eastAsia="ja-JP"/>
          <w14:ligatures w14:val="none"/>
        </w:rPr>
        <w:t>5,3</w:t>
      </w:r>
      <w:r w:rsidR="00EA10EE" w:rsidRPr="0078009E">
        <w:rPr>
          <w:rFonts w:ascii="Times New Roman" w:eastAsia="SimSun" w:hAnsi="Times New Roman" w:cs="Times New Roman"/>
          <w:kern w:val="0"/>
          <w:sz w:val="24"/>
          <w:szCs w:val="24"/>
          <w:lang w:eastAsia="ja-JP"/>
          <w14:ligatures w14:val="none"/>
        </w:rPr>
        <w:t xml:space="preserve"> proc.</w:t>
      </w:r>
      <w:r w:rsidR="001E58C4" w:rsidRPr="0078009E">
        <w:rPr>
          <w:rFonts w:ascii="Times New Roman" w:eastAsia="SimSun" w:hAnsi="Times New Roman" w:cs="Times New Roman"/>
          <w:kern w:val="0"/>
          <w:sz w:val="24"/>
          <w:szCs w:val="24"/>
          <w:lang w:eastAsia="ja-JP"/>
          <w14:ligatures w14:val="none"/>
        </w:rPr>
        <w:t xml:space="preserve"> visų </w:t>
      </w:r>
      <w:r w:rsidR="003833C6" w:rsidRPr="0078009E">
        <w:rPr>
          <w:rFonts w:ascii="Times New Roman" w:eastAsia="SimSun" w:hAnsi="Times New Roman" w:cs="Times New Roman"/>
          <w:kern w:val="0"/>
          <w:sz w:val="24"/>
          <w:szCs w:val="24"/>
          <w:lang w:eastAsia="ja-JP"/>
          <w14:ligatures w14:val="none"/>
        </w:rPr>
        <w:t xml:space="preserve">savivaldybės švietimo įstaigų </w:t>
      </w:r>
      <w:r w:rsidR="001E58C4" w:rsidRPr="0078009E">
        <w:rPr>
          <w:rFonts w:ascii="Times New Roman" w:eastAsia="SimSun" w:hAnsi="Times New Roman" w:cs="Times New Roman"/>
          <w:kern w:val="0"/>
          <w:sz w:val="24"/>
          <w:szCs w:val="24"/>
          <w:lang w:eastAsia="ja-JP"/>
          <w14:ligatures w14:val="none"/>
        </w:rPr>
        <w:t>vaikų / mokinių</w:t>
      </w:r>
      <w:r w:rsidR="00EA10EE" w:rsidRPr="0078009E">
        <w:rPr>
          <w:rFonts w:ascii="Times New Roman" w:eastAsia="SimSun" w:hAnsi="Times New Roman" w:cs="Times New Roman"/>
          <w:kern w:val="0"/>
          <w:sz w:val="24"/>
          <w:szCs w:val="24"/>
          <w:lang w:eastAsia="ja-JP"/>
          <w14:ligatures w14:val="none"/>
        </w:rPr>
        <w:t xml:space="preserve"> (iš jų: bendrojo ugdymo mokyklų bendrosiose klasėse buvo ugdoma 530, specialiosiose (lavinamosiose) klasėse intelekto ir įvairiapusių raidos sutrikimų turintiems mokiniams ugdyti – 20, iš jų bendrojo ugdymo mokyklose</w:t>
      </w:r>
      <w:r w:rsidR="001E58C4" w:rsidRPr="0078009E">
        <w:rPr>
          <w:rFonts w:ascii="Times New Roman" w:eastAsia="SimSun" w:hAnsi="Times New Roman" w:cs="Times New Roman"/>
          <w:kern w:val="0"/>
          <w:sz w:val="24"/>
          <w:szCs w:val="24"/>
          <w:lang w:eastAsia="ja-JP"/>
          <w14:ligatures w14:val="none"/>
        </w:rPr>
        <w:t xml:space="preserve"> </w:t>
      </w:r>
      <w:r w:rsidR="00EA10EE" w:rsidRPr="0078009E">
        <w:rPr>
          <w:rFonts w:ascii="Times New Roman" w:eastAsia="SimSun" w:hAnsi="Times New Roman" w:cs="Times New Roman"/>
          <w:kern w:val="0"/>
          <w:sz w:val="24"/>
          <w:szCs w:val="24"/>
          <w:lang w:eastAsia="ja-JP"/>
          <w14:ligatures w14:val="none"/>
        </w:rPr>
        <w:t>4</w:t>
      </w:r>
      <w:r w:rsidR="001A5718" w:rsidRPr="0078009E">
        <w:rPr>
          <w:rFonts w:ascii="Times New Roman" w:eastAsia="SimSun" w:hAnsi="Times New Roman" w:cs="Times New Roman"/>
          <w:kern w:val="0"/>
          <w:sz w:val="24"/>
          <w:szCs w:val="24"/>
          <w:lang w:eastAsia="ja-JP"/>
          <w14:ligatures w14:val="none"/>
        </w:rPr>
        <w:t>6</w:t>
      </w:r>
      <w:r w:rsidR="00EA10EE" w:rsidRPr="0078009E">
        <w:rPr>
          <w:rFonts w:ascii="Times New Roman" w:eastAsia="SimSun" w:hAnsi="Times New Roman" w:cs="Times New Roman"/>
          <w:kern w:val="0"/>
          <w:sz w:val="24"/>
          <w:szCs w:val="24"/>
          <w:lang w:eastAsia="ja-JP"/>
          <w14:ligatures w14:val="none"/>
        </w:rPr>
        <w:t xml:space="preserve"> mokiniai buvo ugdomi pagal pradinio ir pagrindinio ugdymo individualizuotas programas; ikimokyklinio ugdymo įstaigose – 40; iš </w:t>
      </w:r>
      <w:r w:rsidR="005C7239" w:rsidRPr="0078009E">
        <w:rPr>
          <w:rFonts w:ascii="Times New Roman" w:eastAsia="SimSun" w:hAnsi="Times New Roman" w:cs="Times New Roman"/>
          <w:kern w:val="0"/>
          <w:sz w:val="24"/>
          <w:szCs w:val="24"/>
          <w:lang w:eastAsia="ja-JP"/>
          <w14:ligatures w14:val="none"/>
        </w:rPr>
        <w:t>visų savivaldybės švietimo įstaigų specialių</w:t>
      </w:r>
      <w:r w:rsidR="008252BA">
        <w:rPr>
          <w:rFonts w:ascii="Times New Roman" w:eastAsia="SimSun" w:hAnsi="Times New Roman" w:cs="Times New Roman"/>
          <w:kern w:val="0"/>
          <w:sz w:val="24"/>
          <w:szCs w:val="24"/>
          <w:lang w:eastAsia="ja-JP"/>
          <w14:ligatures w14:val="none"/>
        </w:rPr>
        <w:t>jų</w:t>
      </w:r>
      <w:r w:rsidR="005C7239" w:rsidRPr="0078009E">
        <w:rPr>
          <w:rFonts w:ascii="Times New Roman" w:eastAsia="SimSun" w:hAnsi="Times New Roman" w:cs="Times New Roman"/>
          <w:kern w:val="0"/>
          <w:sz w:val="24"/>
          <w:szCs w:val="24"/>
          <w:lang w:eastAsia="ja-JP"/>
          <w14:ligatures w14:val="none"/>
        </w:rPr>
        <w:t xml:space="preserve"> ugdymosi poreikių vaikų / mokinių</w:t>
      </w:r>
      <w:r w:rsidR="00EA10EE" w:rsidRPr="0078009E">
        <w:rPr>
          <w:rFonts w:ascii="Times New Roman" w:eastAsia="SimSun" w:hAnsi="Times New Roman" w:cs="Times New Roman"/>
          <w:kern w:val="0"/>
          <w:sz w:val="24"/>
          <w:szCs w:val="24"/>
          <w:lang w:eastAsia="ja-JP"/>
          <w14:ligatures w14:val="none"/>
        </w:rPr>
        <w:t xml:space="preserve">: turintys labai didelių specialiųjų ugdymosi poreikių – 23, turintys didelių specialiųjų ugdymosi poreikių – </w:t>
      </w:r>
      <w:r w:rsidR="009C45B5" w:rsidRPr="0078009E">
        <w:rPr>
          <w:rFonts w:ascii="Times New Roman" w:eastAsia="SimSun" w:hAnsi="Times New Roman" w:cs="Times New Roman"/>
          <w:kern w:val="0"/>
          <w:sz w:val="24"/>
          <w:szCs w:val="24"/>
          <w:lang w:eastAsia="ja-JP"/>
          <w14:ligatures w14:val="none"/>
        </w:rPr>
        <w:t>289</w:t>
      </w:r>
      <w:r w:rsidR="00EA10EE" w:rsidRPr="0078009E">
        <w:rPr>
          <w:rFonts w:ascii="Times New Roman" w:eastAsia="SimSun" w:hAnsi="Times New Roman" w:cs="Times New Roman"/>
          <w:kern w:val="0"/>
          <w:sz w:val="24"/>
          <w:szCs w:val="24"/>
          <w:lang w:eastAsia="ja-JP"/>
          <w14:ligatures w14:val="none"/>
        </w:rPr>
        <w:t>).</w:t>
      </w:r>
    </w:p>
    <w:p w14:paraId="4453075E" w14:textId="3A5400B4" w:rsidR="007874F9" w:rsidRPr="0078009E" w:rsidRDefault="007874F9"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ab/>
      </w:r>
      <w:bookmarkStart w:id="14" w:name="_Hlk155542391"/>
      <w:r w:rsidRPr="0078009E">
        <w:rPr>
          <w:rFonts w:ascii="Times New Roman" w:eastAsia="SimSun" w:hAnsi="Times New Roman" w:cs="Times New Roman"/>
          <w:kern w:val="0"/>
          <w:sz w:val="24"/>
          <w:szCs w:val="24"/>
          <w:lang w:eastAsia="ja-JP"/>
          <w14:ligatures w14:val="none"/>
        </w:rPr>
        <w:t xml:space="preserve">2023‒2024 m. m. Vilniaus rajono savivaldybės </w:t>
      </w:r>
      <w:r w:rsidR="00331C61" w:rsidRPr="0078009E">
        <w:rPr>
          <w:rFonts w:ascii="Times New Roman" w:eastAsia="SimSun" w:hAnsi="Times New Roman" w:cs="Times New Roman"/>
          <w:kern w:val="0"/>
          <w:sz w:val="24"/>
          <w:szCs w:val="24"/>
          <w:lang w:eastAsia="ja-JP"/>
          <w14:ligatures w14:val="none"/>
        </w:rPr>
        <w:t xml:space="preserve">švietimo įstaigose iš viso ugdoma </w:t>
      </w:r>
      <w:r w:rsidR="00331C61" w:rsidRPr="0078009E">
        <w:rPr>
          <w:rFonts w:ascii="Times New Roman" w:eastAsia="SimSun" w:hAnsi="Times New Roman" w:cs="Times New Roman"/>
          <w:b/>
          <w:bCs/>
          <w:kern w:val="0"/>
          <w:sz w:val="24"/>
          <w:szCs w:val="24"/>
          <w:lang w:eastAsia="ja-JP"/>
          <w14:ligatures w14:val="none"/>
        </w:rPr>
        <w:t>714</w:t>
      </w:r>
      <w:r w:rsidR="00331C61" w:rsidRPr="0078009E">
        <w:rPr>
          <w:rFonts w:ascii="Times New Roman" w:eastAsia="SimSun" w:hAnsi="Times New Roman" w:cs="Times New Roman"/>
          <w:kern w:val="0"/>
          <w:sz w:val="24"/>
          <w:szCs w:val="24"/>
          <w:lang w:eastAsia="ja-JP"/>
          <w14:ligatures w14:val="none"/>
        </w:rPr>
        <w:t xml:space="preserve">  specialiųjų ugdymosi poreikių turinčių vaikų / mokinių,</w:t>
      </w:r>
      <w:r w:rsidR="00331C61" w:rsidRPr="0078009E">
        <w:t xml:space="preserve"> </w:t>
      </w:r>
      <w:r w:rsidR="00331C61" w:rsidRPr="0078009E">
        <w:rPr>
          <w:rFonts w:ascii="Times New Roman" w:eastAsia="SimSun" w:hAnsi="Times New Roman" w:cs="Times New Roman"/>
          <w:kern w:val="0"/>
          <w:sz w:val="24"/>
          <w:szCs w:val="24"/>
          <w:lang w:eastAsia="ja-JP"/>
          <w14:ligatures w14:val="none"/>
        </w:rPr>
        <w:t>t</w:t>
      </w:r>
      <w:r w:rsidR="00BF057A">
        <w:rPr>
          <w:rFonts w:ascii="Times New Roman" w:eastAsia="SimSun" w:hAnsi="Times New Roman" w:cs="Times New Roman"/>
          <w:kern w:val="0"/>
          <w:sz w:val="24"/>
          <w:szCs w:val="24"/>
          <w:lang w:eastAsia="ja-JP"/>
          <w14:ligatures w14:val="none"/>
        </w:rPr>
        <w:t>ai</w:t>
      </w:r>
      <w:r w:rsidR="00331C61" w:rsidRPr="0078009E">
        <w:rPr>
          <w:rFonts w:ascii="Times New Roman" w:eastAsia="SimSun" w:hAnsi="Times New Roman" w:cs="Times New Roman"/>
          <w:kern w:val="0"/>
          <w:sz w:val="24"/>
          <w:szCs w:val="24"/>
          <w:lang w:eastAsia="ja-JP"/>
          <w14:ligatures w14:val="none"/>
        </w:rPr>
        <w:t xml:space="preserve"> y</w:t>
      </w:r>
      <w:r w:rsidR="00BF057A">
        <w:rPr>
          <w:rFonts w:ascii="Times New Roman" w:eastAsia="SimSun" w:hAnsi="Times New Roman" w:cs="Times New Roman"/>
          <w:kern w:val="0"/>
          <w:sz w:val="24"/>
          <w:szCs w:val="24"/>
          <w:lang w:eastAsia="ja-JP"/>
          <w14:ligatures w14:val="none"/>
        </w:rPr>
        <w:t>ra</w:t>
      </w:r>
      <w:r w:rsidR="00331C61" w:rsidRPr="0078009E">
        <w:rPr>
          <w:rFonts w:ascii="Times New Roman" w:eastAsia="SimSun" w:hAnsi="Times New Roman" w:cs="Times New Roman"/>
          <w:kern w:val="0"/>
          <w:sz w:val="24"/>
          <w:szCs w:val="24"/>
          <w:lang w:eastAsia="ja-JP"/>
          <w14:ligatures w14:val="none"/>
        </w:rPr>
        <w:t xml:space="preserve"> 6,</w:t>
      </w:r>
      <w:r w:rsidR="001E58C4" w:rsidRPr="0078009E">
        <w:rPr>
          <w:rFonts w:ascii="Times New Roman" w:eastAsia="SimSun" w:hAnsi="Times New Roman" w:cs="Times New Roman"/>
          <w:kern w:val="0"/>
          <w:sz w:val="24"/>
          <w:szCs w:val="24"/>
          <w:lang w:eastAsia="ja-JP"/>
          <w14:ligatures w14:val="none"/>
        </w:rPr>
        <w:t>4</w:t>
      </w:r>
      <w:r w:rsidR="00331C61" w:rsidRPr="0078009E">
        <w:rPr>
          <w:rFonts w:ascii="Times New Roman" w:eastAsia="SimSun" w:hAnsi="Times New Roman" w:cs="Times New Roman"/>
          <w:kern w:val="0"/>
          <w:sz w:val="24"/>
          <w:szCs w:val="24"/>
          <w:lang w:eastAsia="ja-JP"/>
          <w14:ligatures w14:val="none"/>
        </w:rPr>
        <w:t xml:space="preserve"> proc.</w:t>
      </w:r>
      <w:r w:rsidR="001E58C4" w:rsidRPr="0078009E">
        <w:rPr>
          <w:rFonts w:ascii="Times New Roman" w:eastAsia="SimSun" w:hAnsi="Times New Roman" w:cs="Times New Roman"/>
          <w:kern w:val="0"/>
          <w:sz w:val="24"/>
          <w:szCs w:val="24"/>
          <w:lang w:eastAsia="ja-JP"/>
          <w14:ligatures w14:val="none"/>
        </w:rPr>
        <w:t xml:space="preserve"> visų </w:t>
      </w:r>
      <w:r w:rsidR="003833C6" w:rsidRPr="0078009E">
        <w:rPr>
          <w:rFonts w:ascii="Times New Roman" w:eastAsia="SimSun" w:hAnsi="Times New Roman" w:cs="Times New Roman"/>
          <w:kern w:val="0"/>
          <w:sz w:val="24"/>
          <w:szCs w:val="24"/>
          <w:lang w:eastAsia="ja-JP"/>
          <w14:ligatures w14:val="none"/>
        </w:rPr>
        <w:t xml:space="preserve">savivaldybės švietimo įstaigų </w:t>
      </w:r>
      <w:r w:rsidR="001E58C4" w:rsidRPr="0078009E">
        <w:rPr>
          <w:rFonts w:ascii="Times New Roman" w:eastAsia="SimSun" w:hAnsi="Times New Roman" w:cs="Times New Roman"/>
          <w:kern w:val="0"/>
          <w:sz w:val="24"/>
          <w:szCs w:val="24"/>
          <w:lang w:eastAsia="ja-JP"/>
          <w14:ligatures w14:val="none"/>
        </w:rPr>
        <w:t>vaikų / mokinių</w:t>
      </w:r>
      <w:r w:rsidR="00331C61" w:rsidRPr="0078009E">
        <w:rPr>
          <w:rFonts w:ascii="Times New Roman" w:eastAsia="SimSun" w:hAnsi="Times New Roman" w:cs="Times New Roman"/>
          <w:kern w:val="0"/>
          <w:sz w:val="24"/>
          <w:szCs w:val="24"/>
          <w:lang w:eastAsia="ja-JP"/>
          <w14:ligatures w14:val="none"/>
        </w:rPr>
        <w:t xml:space="preserve"> (iš jų: bendrojo ugdymo mokyklų </w:t>
      </w:r>
      <w:r w:rsidRPr="0078009E">
        <w:rPr>
          <w:rFonts w:ascii="Times New Roman" w:eastAsia="SimSun" w:hAnsi="Times New Roman" w:cs="Times New Roman"/>
          <w:kern w:val="0"/>
          <w:sz w:val="24"/>
          <w:szCs w:val="24"/>
          <w:lang w:eastAsia="ja-JP"/>
          <w14:ligatures w14:val="none"/>
        </w:rPr>
        <w:t>bendrosiose klasėse ugdoma 620, specialiosiose (lavinamosiose) klasėse intelekto ir įvairiapusių raidos sutrikimų turintiems mokiniams ugdyti</w:t>
      </w:r>
      <w:r w:rsidR="00331C61" w:rsidRPr="0078009E">
        <w:rPr>
          <w:rFonts w:ascii="Times New Roman" w:eastAsia="SimSun" w:hAnsi="Times New Roman" w:cs="Times New Roman"/>
          <w:kern w:val="0"/>
          <w:sz w:val="24"/>
          <w:szCs w:val="24"/>
          <w:lang w:eastAsia="ja-JP"/>
          <w14:ligatures w14:val="none"/>
        </w:rPr>
        <w:t xml:space="preserve"> – 21</w:t>
      </w:r>
      <w:r w:rsidRPr="0078009E">
        <w:rPr>
          <w:rFonts w:ascii="Times New Roman" w:eastAsia="SimSun" w:hAnsi="Times New Roman" w:cs="Times New Roman"/>
          <w:kern w:val="0"/>
          <w:sz w:val="24"/>
          <w:szCs w:val="24"/>
          <w:lang w:eastAsia="ja-JP"/>
          <w14:ligatures w14:val="none"/>
        </w:rPr>
        <w:t xml:space="preserve">, iš jų </w:t>
      </w:r>
      <w:r w:rsidR="00331C61" w:rsidRPr="0078009E">
        <w:rPr>
          <w:rFonts w:ascii="Times New Roman" w:eastAsia="SimSun" w:hAnsi="Times New Roman" w:cs="Times New Roman"/>
          <w:kern w:val="0"/>
          <w:sz w:val="24"/>
          <w:szCs w:val="24"/>
          <w:lang w:eastAsia="ja-JP"/>
          <w14:ligatures w14:val="none"/>
        </w:rPr>
        <w:t xml:space="preserve">bendrojo ugdymo mokyklose </w:t>
      </w:r>
      <w:r w:rsidRPr="0078009E">
        <w:rPr>
          <w:rFonts w:ascii="Times New Roman" w:eastAsia="SimSun" w:hAnsi="Times New Roman" w:cs="Times New Roman"/>
          <w:kern w:val="0"/>
          <w:sz w:val="24"/>
          <w:szCs w:val="24"/>
          <w:lang w:eastAsia="ja-JP"/>
          <w14:ligatures w14:val="none"/>
        </w:rPr>
        <w:t>48 mokiniai ugdomi pagal pradinio ir pagrindinio ugdymo individualizuotas programas</w:t>
      </w:r>
      <w:r w:rsidR="00331C61" w:rsidRPr="0078009E">
        <w:rPr>
          <w:rFonts w:ascii="Times New Roman" w:eastAsia="SimSun" w:hAnsi="Times New Roman" w:cs="Times New Roman"/>
          <w:kern w:val="0"/>
          <w:sz w:val="24"/>
          <w:szCs w:val="24"/>
          <w:lang w:eastAsia="ja-JP"/>
          <w14:ligatures w14:val="none"/>
        </w:rPr>
        <w:t>;</w:t>
      </w:r>
      <w:r w:rsidRPr="0078009E">
        <w:rPr>
          <w:rFonts w:ascii="Times New Roman" w:eastAsia="SimSun" w:hAnsi="Times New Roman" w:cs="Times New Roman"/>
          <w:kern w:val="0"/>
          <w:sz w:val="24"/>
          <w:szCs w:val="24"/>
          <w:lang w:eastAsia="ja-JP"/>
          <w14:ligatures w14:val="none"/>
        </w:rPr>
        <w:t xml:space="preserve"> </w:t>
      </w:r>
      <w:r w:rsidR="00331C61" w:rsidRPr="0078009E">
        <w:rPr>
          <w:rFonts w:ascii="Times New Roman" w:eastAsia="SimSun" w:hAnsi="Times New Roman" w:cs="Times New Roman"/>
          <w:kern w:val="0"/>
          <w:sz w:val="24"/>
          <w:szCs w:val="24"/>
          <w:lang w:eastAsia="ja-JP"/>
          <w14:ligatures w14:val="none"/>
        </w:rPr>
        <w:t xml:space="preserve">ikimokyklinio ugdymo įstaigose – 94; iš </w:t>
      </w:r>
      <w:r w:rsidR="005C7239" w:rsidRPr="0078009E">
        <w:rPr>
          <w:rFonts w:ascii="Times New Roman" w:eastAsia="SimSun" w:hAnsi="Times New Roman" w:cs="Times New Roman"/>
          <w:kern w:val="0"/>
          <w:sz w:val="24"/>
          <w:szCs w:val="24"/>
          <w:lang w:eastAsia="ja-JP"/>
          <w14:ligatures w14:val="none"/>
        </w:rPr>
        <w:t>visų savivaldybės švietimo įstaigų specialių</w:t>
      </w:r>
      <w:r w:rsidR="008252BA">
        <w:rPr>
          <w:rFonts w:ascii="Times New Roman" w:eastAsia="SimSun" w:hAnsi="Times New Roman" w:cs="Times New Roman"/>
          <w:kern w:val="0"/>
          <w:sz w:val="24"/>
          <w:szCs w:val="24"/>
          <w:lang w:eastAsia="ja-JP"/>
          <w14:ligatures w14:val="none"/>
        </w:rPr>
        <w:t>jų</w:t>
      </w:r>
      <w:r w:rsidR="005C7239" w:rsidRPr="0078009E">
        <w:rPr>
          <w:rFonts w:ascii="Times New Roman" w:eastAsia="SimSun" w:hAnsi="Times New Roman" w:cs="Times New Roman"/>
          <w:kern w:val="0"/>
          <w:sz w:val="24"/>
          <w:szCs w:val="24"/>
          <w:lang w:eastAsia="ja-JP"/>
          <w14:ligatures w14:val="none"/>
        </w:rPr>
        <w:t xml:space="preserve"> ugdymosi poreikių vaikų / mokinių</w:t>
      </w:r>
      <w:r w:rsidR="00331C61" w:rsidRPr="0078009E">
        <w:rPr>
          <w:rFonts w:ascii="Times New Roman" w:eastAsia="SimSun" w:hAnsi="Times New Roman" w:cs="Times New Roman"/>
          <w:kern w:val="0"/>
          <w:sz w:val="24"/>
          <w:szCs w:val="24"/>
          <w:lang w:eastAsia="ja-JP"/>
          <w14:ligatures w14:val="none"/>
        </w:rPr>
        <w:t xml:space="preserve">: </w:t>
      </w:r>
      <w:r w:rsidRPr="0078009E">
        <w:rPr>
          <w:rFonts w:ascii="Times New Roman" w:eastAsia="SimSun" w:hAnsi="Times New Roman" w:cs="Times New Roman"/>
          <w:kern w:val="0"/>
          <w:sz w:val="24"/>
          <w:szCs w:val="24"/>
          <w:lang w:eastAsia="ja-JP"/>
          <w14:ligatures w14:val="none"/>
        </w:rPr>
        <w:t xml:space="preserve">turintys labai didelių </w:t>
      </w:r>
      <w:r w:rsidR="00331C61" w:rsidRPr="0078009E">
        <w:rPr>
          <w:rFonts w:ascii="Times New Roman" w:eastAsia="SimSun" w:hAnsi="Times New Roman" w:cs="Times New Roman"/>
          <w:kern w:val="0"/>
          <w:sz w:val="24"/>
          <w:szCs w:val="24"/>
          <w:lang w:eastAsia="ja-JP"/>
          <w14:ligatures w14:val="none"/>
        </w:rPr>
        <w:t>specialiųjų ugdymosi poreikių – 30,</w:t>
      </w:r>
      <w:r w:rsidR="00C527B5" w:rsidRPr="0078009E">
        <w:rPr>
          <w:rFonts w:ascii="Times New Roman" w:eastAsia="SimSun" w:hAnsi="Times New Roman" w:cs="Times New Roman"/>
          <w:kern w:val="0"/>
          <w:sz w:val="24"/>
          <w:szCs w:val="24"/>
          <w:lang w:eastAsia="ja-JP"/>
          <w14:ligatures w14:val="none"/>
        </w:rPr>
        <w:t xml:space="preserve"> </w:t>
      </w:r>
      <w:r w:rsidRPr="0078009E">
        <w:rPr>
          <w:rFonts w:ascii="Times New Roman" w:eastAsia="SimSun" w:hAnsi="Times New Roman" w:cs="Times New Roman"/>
          <w:kern w:val="0"/>
          <w:sz w:val="24"/>
          <w:szCs w:val="24"/>
          <w:lang w:eastAsia="ja-JP"/>
          <w14:ligatures w14:val="none"/>
        </w:rPr>
        <w:t>turintys didelių specialiųjų ugdymosi poreikių</w:t>
      </w:r>
      <w:r w:rsidR="00331C61" w:rsidRPr="0078009E">
        <w:rPr>
          <w:rFonts w:ascii="Times New Roman" w:eastAsia="SimSun" w:hAnsi="Times New Roman" w:cs="Times New Roman"/>
          <w:kern w:val="0"/>
          <w:sz w:val="24"/>
          <w:szCs w:val="24"/>
          <w:lang w:eastAsia="ja-JP"/>
          <w14:ligatures w14:val="none"/>
        </w:rPr>
        <w:t xml:space="preserve"> – 341</w:t>
      </w:r>
      <w:r w:rsidR="00C527B5" w:rsidRPr="0078009E">
        <w:rPr>
          <w:rFonts w:ascii="Times New Roman" w:eastAsia="SimSun" w:hAnsi="Times New Roman" w:cs="Times New Roman"/>
          <w:kern w:val="0"/>
          <w:sz w:val="24"/>
          <w:szCs w:val="24"/>
          <w:lang w:eastAsia="ja-JP"/>
          <w14:ligatures w14:val="none"/>
        </w:rPr>
        <w:t>)</w:t>
      </w:r>
      <w:r w:rsidRPr="0078009E">
        <w:rPr>
          <w:rFonts w:ascii="Times New Roman" w:eastAsia="SimSun" w:hAnsi="Times New Roman" w:cs="Times New Roman"/>
          <w:kern w:val="0"/>
          <w:sz w:val="24"/>
          <w:szCs w:val="24"/>
          <w:lang w:eastAsia="ja-JP"/>
          <w14:ligatures w14:val="none"/>
        </w:rPr>
        <w:t>.</w:t>
      </w:r>
    </w:p>
    <w:bookmarkEnd w:id="14"/>
    <w:p w14:paraId="3C7DB310" w14:textId="7D175983" w:rsidR="00D81C2D" w:rsidRPr="0078009E" w:rsidRDefault="00D81C2D" w:rsidP="00D81C2D">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Times New Roman" w:hAnsi="Times New Roman" w:cs="Times New Roman"/>
          <w:kern w:val="0"/>
          <w:sz w:val="24"/>
          <w:szCs w:val="24"/>
          <w:lang w:eastAsia="pl-PL"/>
          <w14:ligatures w14:val="none"/>
        </w:rPr>
        <w:tab/>
        <w:t xml:space="preserve">Savivaldybė </w:t>
      </w:r>
      <w:r w:rsidRPr="0078009E">
        <w:rPr>
          <w:rFonts w:ascii="Times New Roman" w:eastAsia="SimSun" w:hAnsi="Times New Roman" w:cs="Times New Roman"/>
          <w:kern w:val="0"/>
          <w:sz w:val="24"/>
          <w:szCs w:val="24"/>
          <w:lang w:eastAsia="zh-CN"/>
          <w14:ligatures w14:val="none"/>
        </w:rPr>
        <w:t>rūpinasi šių mokinių ugdymosi veiksmingumu bei pagalbos prieinamumu</w:t>
      </w:r>
      <w:r w:rsidRPr="0078009E">
        <w:rPr>
          <w:rFonts w:ascii="Times New Roman" w:eastAsia="Times New Roman" w:hAnsi="Times New Roman" w:cs="Times New Roman"/>
          <w:kern w:val="0"/>
          <w:sz w:val="24"/>
          <w:szCs w:val="24"/>
          <w:lang w:eastAsia="lt-LT"/>
          <w14:ligatures w14:val="none"/>
        </w:rPr>
        <w:t xml:space="preserve">, todėl </w:t>
      </w:r>
      <w:r w:rsidRPr="0078009E">
        <w:rPr>
          <w:rFonts w:ascii="Times New Roman" w:eastAsia="SimSun" w:hAnsi="Times New Roman" w:cs="Times New Roman"/>
          <w:kern w:val="0"/>
          <w:sz w:val="24"/>
          <w:szCs w:val="24"/>
          <w:lang w:eastAsia="zh-CN"/>
          <w14:ligatures w14:val="none"/>
        </w:rPr>
        <w:t xml:space="preserve">visose savivaldybės švietimo įstaigose, kuriose jie ugdomi, įsteigtos </w:t>
      </w:r>
      <w:r w:rsidR="00075F6A" w:rsidRPr="0078009E">
        <w:rPr>
          <w:rFonts w:ascii="Times New Roman" w:eastAsia="SimSun" w:hAnsi="Times New Roman" w:cs="Times New Roman"/>
          <w:kern w:val="0"/>
          <w:sz w:val="24"/>
          <w:szCs w:val="24"/>
          <w:lang w:eastAsia="zh-CN"/>
          <w14:ligatures w14:val="none"/>
        </w:rPr>
        <w:t xml:space="preserve">švietimo </w:t>
      </w:r>
      <w:r w:rsidRPr="0078009E">
        <w:rPr>
          <w:rFonts w:ascii="Times New Roman" w:eastAsia="SimSun" w:hAnsi="Times New Roman" w:cs="Times New Roman"/>
          <w:kern w:val="0"/>
          <w:sz w:val="24"/>
          <w:szCs w:val="24"/>
          <w:lang w:eastAsia="ja-JP"/>
          <w14:ligatures w14:val="none"/>
        </w:rPr>
        <w:t xml:space="preserve">pagalbos specialistų (psichologų, logopedų, socialinių ir specialiųjų pedagogų) bei mokytojų padėjėjų pareigybės. </w:t>
      </w:r>
    </w:p>
    <w:p w14:paraId="44B86E43" w14:textId="74BAD9FD"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ab/>
        <w:t>Iš viso 2021–2022 m. m.</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ja-JP"/>
          <w14:ligatures w14:val="none"/>
        </w:rPr>
        <w:t xml:space="preserve">savivaldybės švietimo įstaigose buvo įsteigtos 116,62 </w:t>
      </w:r>
      <w:r w:rsidR="00075F6A" w:rsidRPr="0078009E">
        <w:rPr>
          <w:rFonts w:ascii="Times New Roman" w:eastAsia="SimSun" w:hAnsi="Times New Roman" w:cs="Times New Roman"/>
          <w:kern w:val="0"/>
          <w:sz w:val="24"/>
          <w:szCs w:val="24"/>
          <w:lang w:eastAsia="ja-JP"/>
          <w14:ligatures w14:val="none"/>
        </w:rPr>
        <w:t xml:space="preserve">švietimo </w:t>
      </w:r>
      <w:r w:rsidRPr="0078009E">
        <w:rPr>
          <w:rFonts w:ascii="Times New Roman" w:eastAsia="SimSun" w:hAnsi="Times New Roman" w:cs="Times New Roman"/>
          <w:kern w:val="0"/>
          <w:sz w:val="24"/>
          <w:szCs w:val="24"/>
          <w:lang w:eastAsia="ja-JP"/>
          <w14:ligatures w14:val="none"/>
        </w:rPr>
        <w:t xml:space="preserve">pagalbos specialistų (20,65 specialiųjų pedagogų, 23,92 psichologų, 32,9 socialinių pedagogų, 39,15 </w:t>
      </w:r>
      <w:r w:rsidRPr="0078009E">
        <w:rPr>
          <w:rFonts w:ascii="Times New Roman" w:eastAsia="SimSun" w:hAnsi="Times New Roman" w:cs="Times New Roman"/>
          <w:kern w:val="0"/>
          <w:sz w:val="24"/>
          <w:szCs w:val="24"/>
          <w:lang w:eastAsia="ja-JP"/>
          <w14:ligatures w14:val="none"/>
        </w:rPr>
        <w:lastRenderedPageBreak/>
        <w:t>logopedų) ir 97,15 mokytojo padėjėjų pareigybės darbui su specialiųjų ugdymosi poreikių mokiniais, siekiant padidinti specialiųjų ugdymosi poreikių mokinių įtrauktį švietime.</w:t>
      </w:r>
      <w:r w:rsidRPr="0078009E">
        <w:rPr>
          <w:rFonts w:ascii="Times New Roman" w:eastAsia="SimSun" w:hAnsi="Times New Roman" w:cs="Times New Roman"/>
          <w:kern w:val="0"/>
          <w:sz w:val="24"/>
          <w:szCs w:val="24"/>
          <w:lang w:eastAsia="zh-CN"/>
          <w14:ligatures w14:val="none"/>
        </w:rPr>
        <w:t xml:space="preserve"> </w:t>
      </w:r>
    </w:p>
    <w:p w14:paraId="51879F77" w14:textId="77777777" w:rsidR="00075F6A" w:rsidRPr="0078009E" w:rsidRDefault="00F00592" w:rsidP="00075F6A">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ab/>
        <w:t>Nuo 2022 m. rugsėjo 1 d., atsižvelgiant į specialiųjų ugdymosi poreikių dėl įvairiapusių raidos sutrikimų ir kompleksinių sutrikimų turinčių mokinių skaičiaus didėjimą, papildomai įsteigtos 27</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ja-JP"/>
          <w14:ligatures w14:val="none"/>
        </w:rPr>
        <w:t xml:space="preserve">mokytojo padėjėjų ir 4,75 </w:t>
      </w:r>
      <w:r w:rsidR="00075F6A" w:rsidRPr="0078009E">
        <w:rPr>
          <w:rFonts w:ascii="Times New Roman" w:eastAsia="SimSun" w:hAnsi="Times New Roman" w:cs="Times New Roman"/>
          <w:kern w:val="0"/>
          <w:sz w:val="24"/>
          <w:szCs w:val="24"/>
          <w:lang w:eastAsia="ja-JP"/>
          <w14:ligatures w14:val="none"/>
        </w:rPr>
        <w:t xml:space="preserve">švietimo </w:t>
      </w:r>
      <w:r w:rsidRPr="0078009E">
        <w:rPr>
          <w:rFonts w:ascii="Times New Roman" w:eastAsia="SimSun" w:hAnsi="Times New Roman" w:cs="Times New Roman"/>
          <w:kern w:val="0"/>
          <w:sz w:val="24"/>
          <w:szCs w:val="24"/>
          <w:lang w:eastAsia="ja-JP"/>
          <w14:ligatures w14:val="none"/>
        </w:rPr>
        <w:t xml:space="preserve">pagalbos specialistų (2,25 specialiųjų pedagogų, 0,75 psichologų, 0,5 socialinių pedagogų ir 1,25 logopedų) pareigybės, o nuo 2023 m. kovo 1 d. dar 3 mokytojų padėjėjų pareigybės. Iš viso 2022‒2023 m. m. savivaldybės švietimo įstaigose buvo įsteigtos 121,37 </w:t>
      </w:r>
      <w:r w:rsidR="00075F6A" w:rsidRPr="0078009E">
        <w:rPr>
          <w:rFonts w:ascii="Times New Roman" w:eastAsia="SimSun" w:hAnsi="Times New Roman" w:cs="Times New Roman"/>
          <w:kern w:val="0"/>
          <w:sz w:val="24"/>
          <w:szCs w:val="24"/>
          <w:lang w:eastAsia="ja-JP"/>
          <w14:ligatures w14:val="none"/>
        </w:rPr>
        <w:t xml:space="preserve">švietimo </w:t>
      </w:r>
      <w:r w:rsidRPr="0078009E">
        <w:rPr>
          <w:rFonts w:ascii="Times New Roman" w:eastAsia="SimSun" w:hAnsi="Times New Roman" w:cs="Times New Roman"/>
          <w:kern w:val="0"/>
          <w:sz w:val="24"/>
          <w:szCs w:val="24"/>
          <w:lang w:eastAsia="ja-JP"/>
          <w14:ligatures w14:val="none"/>
        </w:rPr>
        <w:t>pagalbos specialistų (22,9 specialiųjų pedagogų, 24,67 psichologų, 33,4 socialinių pedagogų, 40,4 logopedų) ir net 127,15 mokytojo padėjėjų pareigybės.</w:t>
      </w:r>
      <w:r w:rsidR="00075F6A" w:rsidRPr="0078009E">
        <w:rPr>
          <w:rFonts w:ascii="Times New Roman" w:eastAsia="SimSun" w:hAnsi="Times New Roman" w:cs="Times New Roman"/>
          <w:kern w:val="0"/>
          <w:sz w:val="24"/>
          <w:szCs w:val="24"/>
          <w:lang w:eastAsia="ja-JP"/>
          <w14:ligatures w14:val="none"/>
        </w:rPr>
        <w:t xml:space="preserve"> </w:t>
      </w:r>
    </w:p>
    <w:p w14:paraId="2897CE0A" w14:textId="08BCD078" w:rsidR="006A5789" w:rsidRPr="0078009E" w:rsidRDefault="006A5789" w:rsidP="006A57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color w:val="FF0066"/>
          <w:kern w:val="0"/>
          <w:sz w:val="24"/>
          <w:szCs w:val="24"/>
          <w:lang w:eastAsia="ja-JP"/>
          <w14:ligatures w14:val="none"/>
        </w:rPr>
        <w:tab/>
      </w:r>
      <w:r w:rsidRPr="0078009E">
        <w:rPr>
          <w:rFonts w:ascii="Times New Roman" w:eastAsia="SimSun" w:hAnsi="Times New Roman" w:cs="Times New Roman"/>
          <w:kern w:val="0"/>
          <w:sz w:val="24"/>
          <w:szCs w:val="24"/>
          <w:lang w:eastAsia="ja-JP"/>
          <w14:ligatures w14:val="none"/>
        </w:rPr>
        <w:t xml:space="preserve">Atsižvelgiant į specialiųjų ugdymosi poreikių turinčių mokinių skaičiaus didėjimą bei siekiant </w:t>
      </w:r>
      <w:r w:rsidRPr="0078009E">
        <w:rPr>
          <w:rFonts w:ascii="Times New Roman" w:hAnsi="Times New Roman" w:cs="Times New Roman"/>
          <w:sz w:val="24"/>
          <w:szCs w:val="24"/>
        </w:rPr>
        <w:t xml:space="preserve">didinti visų mokinių ugdymosi veiksmingumą, Savivaldybės tarybos sprendimu nuo </w:t>
      </w:r>
      <w:r w:rsidRPr="0078009E">
        <w:rPr>
          <w:rFonts w:ascii="Times New Roman" w:eastAsia="SimSun" w:hAnsi="Times New Roman" w:cs="Times New Roman"/>
          <w:kern w:val="0"/>
          <w:sz w:val="24"/>
          <w:szCs w:val="24"/>
          <w:lang w:eastAsia="ja-JP"/>
          <w14:ligatures w14:val="none"/>
        </w:rPr>
        <w:t>2023 m. rugsėjo 1 d. savivaldybės švietimo įstaigose papildomai įsteigtos 30,6</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ja-JP"/>
          <w14:ligatures w14:val="none"/>
        </w:rPr>
        <w:t xml:space="preserve">mokytojo padėjėjų ir 4,5 švietimo pagalbos specialistų (2 specialiųjų pedagogų, 1,25 psichologų ir 1,25 logopedų) pareigybės, o nuo 2023 m. lapkričio 1 d. įsteigtos dar 6,25 mokytojų padėjėjų ir 0,5 specialiojo pedagogo pareigybės. Iš viso 2023‒2024 m. m. savivaldybės švietimo įstaigose įsteigtos 126,12 </w:t>
      </w:r>
      <w:r w:rsidRPr="0078009E">
        <w:rPr>
          <w:rFonts w:ascii="Times New Roman" w:eastAsia="SimSun" w:hAnsi="Times New Roman" w:cs="Times New Roman"/>
          <w:kern w:val="0"/>
          <w:sz w:val="24"/>
          <w:szCs w:val="24"/>
          <w:lang w:eastAsia="zh-CN"/>
          <w14:ligatures w14:val="none"/>
        </w:rPr>
        <w:t>švietimo</w:t>
      </w:r>
      <w:r w:rsidRPr="0078009E">
        <w:rPr>
          <w:rFonts w:ascii="Times New Roman" w:eastAsia="SimSun" w:hAnsi="Times New Roman" w:cs="Times New Roman"/>
          <w:kern w:val="0"/>
          <w:sz w:val="24"/>
          <w:szCs w:val="24"/>
          <w:lang w:eastAsia="ja-JP"/>
          <w14:ligatures w14:val="none"/>
        </w:rPr>
        <w:t xml:space="preserve"> pagalbos specialistų (25,4 specialiųjų pedagogų, 25,92 psichologų, 33,4 socialinių pedagogų, 41,4 logopedų) ir net 164 mokytojo padėjėjų pareigybės.</w:t>
      </w:r>
    </w:p>
    <w:p w14:paraId="077D712E" w14:textId="5AFD6DCC" w:rsidR="00F00592" w:rsidRPr="0078009E" w:rsidRDefault="00075F6A" w:rsidP="00075F6A">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ab/>
      </w:r>
      <w:r w:rsidR="00F00592" w:rsidRPr="0078009E">
        <w:rPr>
          <w:rFonts w:ascii="Times New Roman" w:eastAsia="SimSun" w:hAnsi="Times New Roman" w:cs="Times New Roman"/>
          <w:kern w:val="0"/>
          <w:sz w:val="24"/>
          <w:szCs w:val="24"/>
          <w:lang w:eastAsia="ja-JP"/>
          <w14:ligatures w14:val="none"/>
        </w:rPr>
        <w:t xml:space="preserve">Taip pat Savivaldybėje veikia </w:t>
      </w:r>
      <w:bookmarkStart w:id="15" w:name="_Hlk122678688"/>
      <w:r w:rsidR="00F00592" w:rsidRPr="0078009E">
        <w:rPr>
          <w:rFonts w:ascii="Times New Roman" w:eastAsia="SimSun" w:hAnsi="Times New Roman" w:cs="Times New Roman"/>
          <w:kern w:val="0"/>
          <w:sz w:val="24"/>
          <w:szCs w:val="24"/>
          <w:lang w:eastAsia="ja-JP"/>
          <w14:ligatures w14:val="none"/>
        </w:rPr>
        <w:t>švietimo pagalbos įstaiga – Vilniaus rajono pedagoginė psichologinė tarnyba</w:t>
      </w:r>
      <w:bookmarkEnd w:id="15"/>
      <w:r w:rsidR="00F00592" w:rsidRPr="0078009E">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mokinius – jų polinkių ir gabumų, profesijos pasirinkimo, karjeros ugdymo klausimais) bei švietimo (mokymų, seminarų, paskaitų ir kvalifikacijos tobulinimo kursų organizavimas bei rengimas).</w:t>
      </w:r>
    </w:p>
    <w:bookmarkEnd w:id="13"/>
    <w:p w14:paraId="726BB093" w14:textId="4D24CF6E"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Siekiant lavinti 6–15 metų specialiųjų ugdymosi poreikių turinčių mokinių pastabumą, kūrybiškumą, saviraišką, 2023 m. sausio mėn. Vilniaus rajono švietimo įstaigų specialiųjų pedagogų ir logopedų metodinis būrelis kartu su Vilniaus rajono pedagogin</w:t>
      </w:r>
      <w:r w:rsidR="00AF7682" w:rsidRPr="0078009E">
        <w:rPr>
          <w:rFonts w:ascii="Times New Roman" w:eastAsia="SimSun" w:hAnsi="Times New Roman" w:cs="Times New Roman"/>
          <w:kern w:val="0"/>
          <w:sz w:val="24"/>
          <w:szCs w:val="24"/>
          <w:lang w:eastAsia="ja-JP"/>
          <w14:ligatures w14:val="none"/>
        </w:rPr>
        <w:t xml:space="preserve">e </w:t>
      </w:r>
      <w:r w:rsidRPr="0078009E">
        <w:rPr>
          <w:rFonts w:ascii="Times New Roman" w:eastAsia="SimSun" w:hAnsi="Times New Roman" w:cs="Times New Roman"/>
          <w:kern w:val="0"/>
          <w:sz w:val="24"/>
          <w:szCs w:val="24"/>
          <w:lang w:eastAsia="ja-JP"/>
          <w14:ligatures w14:val="none"/>
        </w:rPr>
        <w:t>psichologin</w:t>
      </w:r>
      <w:r w:rsidR="00AF7682" w:rsidRPr="0078009E">
        <w:rPr>
          <w:rFonts w:ascii="Times New Roman" w:eastAsia="SimSun" w:hAnsi="Times New Roman" w:cs="Times New Roman"/>
          <w:kern w:val="0"/>
          <w:sz w:val="24"/>
          <w:szCs w:val="24"/>
          <w:lang w:eastAsia="ja-JP"/>
          <w14:ligatures w14:val="none"/>
        </w:rPr>
        <w:t>e</w:t>
      </w:r>
      <w:r w:rsidRPr="0078009E">
        <w:rPr>
          <w:rFonts w:ascii="Times New Roman" w:eastAsia="SimSun" w:hAnsi="Times New Roman" w:cs="Times New Roman"/>
          <w:kern w:val="0"/>
          <w:sz w:val="24"/>
          <w:szCs w:val="24"/>
          <w:lang w:eastAsia="ja-JP"/>
          <w14:ligatures w14:val="none"/>
        </w:rPr>
        <w:t xml:space="preserve"> tarnyba organizavo respublikinį fotografijų konkursą-parodą „Mūsų gražioji Lietuvėlė“</w:t>
      </w:r>
      <w:r w:rsidR="00AF7682" w:rsidRPr="0078009E">
        <w:rPr>
          <w:rFonts w:ascii="Times New Roman" w:eastAsia="SimSun" w:hAnsi="Times New Roman" w:cs="Times New Roman"/>
          <w:kern w:val="0"/>
          <w:sz w:val="24"/>
          <w:szCs w:val="24"/>
          <w:lang w:eastAsia="ja-JP"/>
          <w14:ligatures w14:val="none"/>
        </w:rPr>
        <w:t xml:space="preserve">, o nuo 2023 m. balandžio mėn. pradėtas vykdyti </w:t>
      </w:r>
      <w:r w:rsidRPr="0078009E">
        <w:rPr>
          <w:rFonts w:ascii="Times New Roman" w:eastAsia="SimSun" w:hAnsi="Times New Roman" w:cs="Times New Roman"/>
          <w:kern w:val="0"/>
          <w:sz w:val="24"/>
          <w:szCs w:val="24"/>
          <w:lang w:eastAsia="ja-JP"/>
          <w14:ligatures w14:val="none"/>
        </w:rPr>
        <w:t>respublikin</w:t>
      </w:r>
      <w:r w:rsidR="00AF7682" w:rsidRPr="0078009E">
        <w:rPr>
          <w:rFonts w:ascii="Times New Roman" w:eastAsia="SimSun" w:hAnsi="Times New Roman" w:cs="Times New Roman"/>
          <w:kern w:val="0"/>
          <w:sz w:val="24"/>
          <w:szCs w:val="24"/>
          <w:lang w:eastAsia="ja-JP"/>
          <w14:ligatures w14:val="none"/>
        </w:rPr>
        <w:t>is</w:t>
      </w:r>
      <w:r w:rsidRPr="0078009E">
        <w:rPr>
          <w:rFonts w:ascii="Times New Roman" w:eastAsia="SimSun" w:hAnsi="Times New Roman" w:cs="Times New Roman"/>
          <w:kern w:val="0"/>
          <w:sz w:val="24"/>
          <w:szCs w:val="24"/>
          <w:lang w:eastAsia="ja-JP"/>
          <w14:ligatures w14:val="none"/>
        </w:rPr>
        <w:t xml:space="preserve"> projekt</w:t>
      </w:r>
      <w:r w:rsidR="00AF7682" w:rsidRPr="0078009E">
        <w:rPr>
          <w:rFonts w:ascii="Times New Roman" w:eastAsia="SimSun" w:hAnsi="Times New Roman" w:cs="Times New Roman"/>
          <w:kern w:val="0"/>
          <w:sz w:val="24"/>
          <w:szCs w:val="24"/>
          <w:lang w:eastAsia="ja-JP"/>
          <w14:ligatures w14:val="none"/>
        </w:rPr>
        <w:t>as</w:t>
      </w:r>
      <w:r w:rsidRPr="0078009E">
        <w:rPr>
          <w:rFonts w:ascii="Times New Roman" w:eastAsia="SimSun" w:hAnsi="Times New Roman" w:cs="Times New Roman"/>
          <w:kern w:val="0"/>
          <w:sz w:val="24"/>
          <w:szCs w:val="24"/>
          <w:lang w:eastAsia="ja-JP"/>
          <w14:ligatures w14:val="none"/>
        </w:rPr>
        <w:t xml:space="preserve"> „Žaidžiu, kalbu, judu“, kurio siekis buvo paskatinti specialiuosius pedagogus, logopedus kartu su pradinių klasių mokytojais inicijuoti, organizuoti ir vykdyti judesį, koordinaciją, kalbinių ir pažintinių procesų lavinimą apimančius, atskiroms pradinėms ar kelioms klasėms skirtus renginius, įtraukiančius kiekvieną pradinių klasių mokinį į žaidybines, pažintines veiklas.</w:t>
      </w:r>
    </w:p>
    <w:p w14:paraId="2861E074"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4DEC8F17" w14:textId="724D2CCB" w:rsidR="00F00592" w:rsidRPr="0078009E" w:rsidRDefault="00F00592" w:rsidP="00F00592">
      <w:pPr>
        <w:spacing w:after="0" w:line="240" w:lineRule="auto"/>
        <w:rPr>
          <w:rFonts w:ascii="Times New Roman" w:eastAsia="MS Mincho" w:hAnsi="Times New Roman" w:cs="Times New Roman"/>
          <w:b/>
          <w:kern w:val="0"/>
          <w:sz w:val="24"/>
          <w:szCs w:val="24"/>
          <w:lang w:eastAsia="pl-PL"/>
          <w14:ligatures w14:val="none"/>
        </w:rPr>
      </w:pPr>
      <w:r w:rsidRPr="0078009E">
        <w:rPr>
          <w:rFonts w:ascii="Times New Roman" w:eastAsia="MS Mincho" w:hAnsi="Times New Roman" w:cs="Times New Roman"/>
          <w:b/>
          <w:kern w:val="0"/>
          <w:sz w:val="24"/>
          <w:szCs w:val="24"/>
          <w:lang w:eastAsia="pl-PL"/>
          <w14:ligatures w14:val="none"/>
        </w:rPr>
        <w:t>Įtraukiojo ugdymo plėtojimas</w:t>
      </w:r>
    </w:p>
    <w:p w14:paraId="073A541A" w14:textId="77777777" w:rsidR="00F00592" w:rsidRPr="0078009E" w:rsidRDefault="00F00592" w:rsidP="00F00592">
      <w:pPr>
        <w:spacing w:after="0" w:line="240" w:lineRule="auto"/>
        <w:rPr>
          <w:rFonts w:ascii="Times New Roman" w:eastAsia="MS Mincho" w:hAnsi="Times New Roman" w:cs="Times New Roman"/>
          <w:b/>
          <w:kern w:val="0"/>
          <w:sz w:val="24"/>
          <w:szCs w:val="24"/>
          <w:lang w:eastAsia="pl-PL"/>
          <w14:ligatures w14:val="none"/>
        </w:rPr>
      </w:pPr>
    </w:p>
    <w:p w14:paraId="63B92EC1" w14:textId="26BB572E"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bCs/>
          <w:kern w:val="0"/>
          <w:sz w:val="24"/>
          <w:szCs w:val="24"/>
          <w:lang w:eastAsia="zh-CN"/>
          <w14:ligatures w14:val="none"/>
        </w:rPr>
        <w:t xml:space="preserve">Įgyvendinant Savivaldybės švietimo veiklos prioritetą – Palankios mokinių įtraukčiai ugdymo aplinkos plėtojimas ir stiprinimas ir siekiant </w:t>
      </w:r>
      <w:r w:rsidRPr="0078009E">
        <w:rPr>
          <w:rFonts w:ascii="Times New Roman" w:eastAsia="Times New Roman" w:hAnsi="Times New Roman" w:cs="Times New Roman"/>
          <w:bCs/>
          <w:kern w:val="0"/>
          <w:sz w:val="24"/>
          <w:szCs w:val="24"/>
          <w:lang w:eastAsia="lt-LT"/>
          <w14:ligatures w14:val="none"/>
        </w:rPr>
        <w:t>sudaryti sąlygas švietimo įstaigų vadovams, pedagogams, pagalbos mokiniui specialistams pasidalinti patirtimi ir gerosiomis įtraukiojo ugdymo idėjomis, 2023 m. b</w:t>
      </w:r>
      <w:r w:rsidRPr="0078009E">
        <w:rPr>
          <w:rFonts w:ascii="Times New Roman" w:eastAsia="SimSun" w:hAnsi="Times New Roman" w:cs="Times New Roman"/>
          <w:kern w:val="0"/>
          <w:sz w:val="24"/>
          <w:szCs w:val="24"/>
          <w:lang w:eastAsia="zh-CN"/>
          <w14:ligatures w14:val="none"/>
        </w:rPr>
        <w:t>alandžio 14 d. Rudaminos „Ryto“ gimnazijoje buvo organizuota Vilniaus rajono savivaldybės švietimo įstaigų metodinė-praktinė konferencija „</w:t>
      </w:r>
      <w:r w:rsidRPr="0078009E">
        <w:rPr>
          <w:rFonts w:ascii="Times New Roman" w:eastAsia="SimSun" w:hAnsi="Times New Roman" w:cs="Times New Roman"/>
          <w:b/>
          <w:bCs/>
          <w:kern w:val="0"/>
          <w:sz w:val="24"/>
          <w:szCs w:val="24"/>
          <w:lang w:eastAsia="zh-CN"/>
          <w14:ligatures w14:val="none"/>
        </w:rPr>
        <w:t>Įtraukiojo ugdymo link. Nauji iššūkiai – naujos galimybės</w:t>
      </w:r>
      <w:r w:rsidRPr="0078009E">
        <w:rPr>
          <w:rFonts w:ascii="Times New Roman" w:eastAsia="SimSun" w:hAnsi="Times New Roman" w:cs="Times New Roman"/>
          <w:kern w:val="0"/>
          <w:sz w:val="24"/>
          <w:szCs w:val="24"/>
          <w:lang w:eastAsia="zh-CN"/>
          <w14:ligatures w14:val="none"/>
        </w:rPr>
        <w:t>“,</w:t>
      </w:r>
      <w:r w:rsidRPr="0078009E">
        <w:rPr>
          <w:rFonts w:ascii="Times New Roman" w:eastAsia="SimSun" w:hAnsi="Times New Roman" w:cs="Times New Roman"/>
          <w:kern w:val="0"/>
          <w:sz w:val="24"/>
          <w:szCs w:val="24"/>
          <w:lang w:eastAsia="lt-LT"/>
          <w14:ligatures w14:val="none"/>
        </w:rPr>
        <w:t xml:space="preserve"> kurios metu švietimo įstaigų vadovai, </w:t>
      </w:r>
      <w:r w:rsidRPr="0078009E">
        <w:rPr>
          <w:rFonts w:ascii="Times New Roman" w:eastAsia="Calibri" w:hAnsi="Times New Roman" w:cs="Times New Roman"/>
          <w:kern w:val="0"/>
          <w:sz w:val="24"/>
          <w:szCs w:val="24"/>
          <w:lang w:eastAsia="zh-CN"/>
          <w14:ligatures w14:val="none"/>
        </w:rPr>
        <w:t>dalykų mokytojai, pagalbos mokiniui specialistai</w:t>
      </w:r>
      <w:r w:rsidRPr="0078009E">
        <w:rPr>
          <w:rFonts w:ascii="Times New Roman" w:eastAsia="SimSun" w:hAnsi="Times New Roman" w:cs="Times New Roman"/>
          <w:kern w:val="0"/>
          <w:sz w:val="24"/>
          <w:szCs w:val="24"/>
          <w:lang w:eastAsia="lt-LT"/>
          <w14:ligatures w14:val="none"/>
        </w:rPr>
        <w:t xml:space="preserve"> kalbėjo apie įtraukiojo ugdymo organizavimo iššūkius, ypatumus ir galimybes, dalijosi </w:t>
      </w:r>
      <w:r w:rsidRPr="0078009E">
        <w:rPr>
          <w:rFonts w:ascii="Times New Roman" w:eastAsia="Calibri" w:hAnsi="Times New Roman" w:cs="Times New Roman"/>
          <w:kern w:val="0"/>
          <w:sz w:val="24"/>
          <w:szCs w:val="24"/>
          <w:lang w:eastAsia="zh-CN"/>
          <w14:ligatures w14:val="none"/>
        </w:rPr>
        <w:t>gerąja darbo patirtimi, sėkmingiausiais ugdymo metodais, pristatė</w:t>
      </w:r>
      <w:r w:rsidRPr="0078009E">
        <w:rPr>
          <w:rFonts w:ascii="Times New Roman" w:eastAsia="SimSun" w:hAnsi="Times New Roman" w:cs="Times New Roman"/>
          <w:kern w:val="0"/>
          <w:sz w:val="24"/>
          <w:szCs w:val="24"/>
          <w:lang w:eastAsia="zh-CN"/>
          <w14:ligatures w14:val="none"/>
        </w:rPr>
        <w:t xml:space="preserve"> sukurtas mokomąsias medžiagas ir pagalbines mokymosi priemones</w:t>
      </w:r>
      <w:r w:rsidR="00B94C32" w:rsidRPr="0078009E">
        <w:rPr>
          <w:rFonts w:ascii="Times New Roman" w:eastAsia="SimSun" w:hAnsi="Times New Roman" w:cs="Times New Roman"/>
          <w:kern w:val="0"/>
          <w:sz w:val="24"/>
          <w:szCs w:val="24"/>
          <w:lang w:eastAsia="zh-CN"/>
          <w14:ligatures w14:val="none"/>
        </w:rPr>
        <w:t>.</w:t>
      </w:r>
    </w:p>
    <w:p w14:paraId="2EB01C18" w14:textId="15DA646B" w:rsidR="00B94C32" w:rsidRPr="0078009E" w:rsidRDefault="00B94C32" w:rsidP="00B94C3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lastRenderedPageBreak/>
        <w:t>Siekiant nuolatinio švietimo įstaigų švietimo pagalbos specialistų profesinių kompetencijų tobulinimo ir specialiųjų poreikių turinčių mokinių ugdymo(</w:t>
      </w:r>
      <w:proofErr w:type="spellStart"/>
      <w:r w:rsidRPr="0078009E">
        <w:rPr>
          <w:rFonts w:ascii="Times New Roman" w:hAnsi="Times New Roman" w:cs="Times New Roman"/>
          <w:sz w:val="24"/>
          <w:szCs w:val="24"/>
        </w:rPr>
        <w:t>si</w:t>
      </w:r>
      <w:proofErr w:type="spellEnd"/>
      <w:r w:rsidRPr="0078009E">
        <w:rPr>
          <w:rFonts w:ascii="Times New Roman" w:hAnsi="Times New Roman" w:cs="Times New Roman"/>
          <w:sz w:val="24"/>
          <w:szCs w:val="24"/>
        </w:rPr>
        <w:t>) veiksmingumo užtikrinimo</w:t>
      </w:r>
      <w:r w:rsidR="0075285B">
        <w:rPr>
          <w:rFonts w:ascii="Times New Roman" w:hAnsi="Times New Roman" w:cs="Times New Roman"/>
          <w:sz w:val="24"/>
          <w:szCs w:val="24"/>
        </w:rPr>
        <w:t>,</w:t>
      </w:r>
      <w:r w:rsidRPr="0078009E">
        <w:rPr>
          <w:rFonts w:ascii="Times New Roman" w:hAnsi="Times New Roman" w:cs="Times New Roman"/>
          <w:sz w:val="24"/>
          <w:szCs w:val="24"/>
        </w:rPr>
        <w:t xml:space="preserve"> 2023 m. lapkričio 30 d. </w:t>
      </w:r>
      <w:r w:rsidR="0075285B">
        <w:rPr>
          <w:rFonts w:ascii="Times New Roman" w:hAnsi="Times New Roman" w:cs="Times New Roman"/>
          <w:sz w:val="24"/>
          <w:szCs w:val="24"/>
        </w:rPr>
        <w:t>S</w:t>
      </w:r>
      <w:r w:rsidRPr="0078009E">
        <w:rPr>
          <w:rFonts w:ascii="Times New Roman" w:hAnsi="Times New Roman" w:cs="Times New Roman"/>
          <w:sz w:val="24"/>
          <w:szCs w:val="24"/>
        </w:rPr>
        <w:t xml:space="preserve">avivaldybėje </w:t>
      </w:r>
      <w:r w:rsidR="0075285B">
        <w:rPr>
          <w:rFonts w:ascii="Times New Roman" w:hAnsi="Times New Roman" w:cs="Times New Roman"/>
          <w:sz w:val="24"/>
          <w:szCs w:val="24"/>
        </w:rPr>
        <w:t xml:space="preserve">buvo </w:t>
      </w:r>
      <w:r w:rsidRPr="0078009E">
        <w:rPr>
          <w:rFonts w:ascii="Times New Roman" w:hAnsi="Times New Roman" w:cs="Times New Roman"/>
          <w:sz w:val="24"/>
          <w:szCs w:val="24"/>
        </w:rPr>
        <w:t>organizuota švietimo įstaigų specialiųjų pedagogų ir logopedų inicijuota metodinė konferencija „</w:t>
      </w:r>
      <w:r w:rsidRPr="0078009E">
        <w:rPr>
          <w:rFonts w:ascii="Times New Roman" w:hAnsi="Times New Roman" w:cs="Times New Roman"/>
          <w:b/>
          <w:bCs/>
          <w:sz w:val="24"/>
          <w:szCs w:val="24"/>
        </w:rPr>
        <w:t>Patirčių bei aktualijų sklaida</w:t>
      </w:r>
      <w:r w:rsidRPr="0078009E">
        <w:rPr>
          <w:rFonts w:ascii="Times New Roman" w:hAnsi="Times New Roman" w:cs="Times New Roman"/>
          <w:sz w:val="24"/>
          <w:szCs w:val="24"/>
        </w:rPr>
        <w:t>“, kurioje ypatingas dėmesys buvo skirtas gerosios darbo patirties, ugdant specialiųjų ugdymosi poreikių turinčius mokinius,</w:t>
      </w:r>
      <w:r w:rsidRPr="0078009E">
        <w:rPr>
          <w:rFonts w:ascii="Times New Roman" w:hAnsi="Times New Roman" w:cs="Times New Roman"/>
          <w:bCs/>
          <w:sz w:val="24"/>
          <w:szCs w:val="24"/>
        </w:rPr>
        <w:t xml:space="preserve"> sklaidai, palankios mokinių įtraukčiai aplinkos puoselėjimui</w:t>
      </w:r>
      <w:r w:rsidRPr="0078009E">
        <w:rPr>
          <w:rFonts w:ascii="Times New Roman" w:hAnsi="Times New Roman" w:cs="Times New Roman"/>
          <w:sz w:val="24"/>
          <w:szCs w:val="24"/>
        </w:rPr>
        <w:t xml:space="preserve">. Konferencijos metu specialieji pedagogai ir logopedai kalbėjo apie mokinių mokymosi sutrikimus ir žingsnius, užtikrinant reikalingą pagalbą, specialistų ir tėvų </w:t>
      </w:r>
      <w:r w:rsidR="00773382" w:rsidRPr="0078009E">
        <w:rPr>
          <w:rFonts w:ascii="Times New Roman" w:hAnsi="Times New Roman" w:cs="Times New Roman"/>
          <w:sz w:val="24"/>
          <w:szCs w:val="24"/>
        </w:rPr>
        <w:t xml:space="preserve">(globėjų, rūpintojų) </w:t>
      </w:r>
      <w:r w:rsidRPr="0078009E">
        <w:rPr>
          <w:rFonts w:ascii="Times New Roman" w:hAnsi="Times New Roman" w:cs="Times New Roman"/>
          <w:sz w:val="24"/>
          <w:szCs w:val="24"/>
        </w:rPr>
        <w:t>bendradarbiavimo svarbą, dalijosi patirtimi, auginant bei ugdant įvairių sutrikimų turinčius vaikus.</w:t>
      </w:r>
    </w:p>
    <w:p w14:paraId="1F6DADC8" w14:textId="3AC460BA" w:rsidR="00C44CEB"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16" w:name="_Hlk155542446"/>
      <w:r w:rsidR="003B4BB1" w:rsidRPr="0078009E">
        <w:rPr>
          <w:rFonts w:ascii="Times New Roman" w:eastAsia="SimSun" w:hAnsi="Times New Roman" w:cs="Times New Roman"/>
          <w:kern w:val="0"/>
          <w:sz w:val="24"/>
          <w:szCs w:val="24"/>
          <w:lang w:eastAsia="ja-JP"/>
          <w14:ligatures w14:val="none"/>
        </w:rPr>
        <w:t xml:space="preserve">nuo 2023 m. rugsėjo 1 d. Nemenčinės Gedimino ir Rudaminos „Ryto“ gimnazijose pradėtas įgyvendinti </w:t>
      </w:r>
      <w:r w:rsidR="00C44CEB" w:rsidRPr="0078009E">
        <w:rPr>
          <w:rFonts w:ascii="Times New Roman" w:eastAsia="SimSun" w:hAnsi="Times New Roman" w:cs="Times New Roman"/>
          <w:b/>
          <w:bCs/>
          <w:kern w:val="0"/>
          <w:sz w:val="24"/>
          <w:szCs w:val="24"/>
          <w:lang w:eastAsia="ja-JP"/>
          <w14:ligatures w14:val="none"/>
        </w:rPr>
        <w:t>m</w:t>
      </w:r>
      <w:r w:rsidRPr="0078009E">
        <w:rPr>
          <w:rFonts w:ascii="Times New Roman" w:eastAsia="SimSun" w:hAnsi="Times New Roman" w:cs="Times New Roman"/>
          <w:b/>
          <w:bCs/>
          <w:kern w:val="0"/>
          <w:sz w:val="24"/>
          <w:szCs w:val="24"/>
          <w:lang w:eastAsia="ja-JP"/>
          <w14:ligatures w14:val="none"/>
        </w:rPr>
        <w:t>okinių įvairovei atvirų grupių, klasių sudarymo ir ugdymo organizavimo jose</w:t>
      </w:r>
      <w:r w:rsidR="00C44CEB" w:rsidRPr="0078009E">
        <w:rPr>
          <w:rFonts w:ascii="Times New Roman" w:eastAsia="SimSun" w:hAnsi="Times New Roman" w:cs="Times New Roman"/>
          <w:kern w:val="0"/>
          <w:sz w:val="24"/>
          <w:szCs w:val="24"/>
          <w:lang w:eastAsia="ja-JP"/>
          <w14:ligatures w14:val="none"/>
        </w:rPr>
        <w:t xml:space="preserve"> projektas</w:t>
      </w:r>
      <w:bookmarkEnd w:id="16"/>
      <w:r w:rsidRPr="0078009E">
        <w:rPr>
          <w:rFonts w:ascii="Times New Roman" w:eastAsia="SimSun" w:hAnsi="Times New Roman" w:cs="Times New Roman"/>
          <w:kern w:val="0"/>
          <w:sz w:val="24"/>
          <w:szCs w:val="24"/>
          <w:lang w:eastAsia="ja-JP"/>
          <w14:ligatures w14:val="none"/>
        </w:rPr>
        <w:t>, parengtas pagal 2021–2030 m. plėtros programos valdytojos Lietuvos Respublikos švietimo, mokslo ir sporto ministerijos Švietimo plėtros programos pažangos priemonės „</w:t>
      </w:r>
      <w:bookmarkStart w:id="17" w:name="_Hlk155735085"/>
      <w:r w:rsidRPr="0078009E">
        <w:rPr>
          <w:rFonts w:ascii="Times New Roman" w:eastAsia="SimSun" w:hAnsi="Times New Roman" w:cs="Times New Roman"/>
          <w:kern w:val="0"/>
          <w:sz w:val="24"/>
          <w:szCs w:val="24"/>
          <w:lang w:eastAsia="ja-JP"/>
          <w14:ligatures w14:val="none"/>
        </w:rPr>
        <w:t xml:space="preserve">Įgyvendinti </w:t>
      </w:r>
      <w:proofErr w:type="spellStart"/>
      <w:r w:rsidRPr="0078009E">
        <w:rPr>
          <w:rFonts w:ascii="Times New Roman" w:eastAsia="SimSun" w:hAnsi="Times New Roman" w:cs="Times New Roman"/>
          <w:kern w:val="0"/>
          <w:sz w:val="24"/>
          <w:szCs w:val="24"/>
          <w:lang w:eastAsia="ja-JP"/>
          <w14:ligatures w14:val="none"/>
        </w:rPr>
        <w:t>įtraukųjį</w:t>
      </w:r>
      <w:proofErr w:type="spellEnd"/>
      <w:r w:rsidRPr="0078009E">
        <w:rPr>
          <w:rFonts w:ascii="Times New Roman" w:eastAsia="SimSun" w:hAnsi="Times New Roman" w:cs="Times New Roman"/>
          <w:kern w:val="0"/>
          <w:sz w:val="24"/>
          <w:szCs w:val="24"/>
          <w:lang w:eastAsia="ja-JP"/>
          <w14:ligatures w14:val="none"/>
        </w:rPr>
        <w:t xml:space="preserve"> švietimą</w:t>
      </w:r>
      <w:bookmarkEnd w:id="17"/>
      <w:r w:rsidRPr="0078009E">
        <w:rPr>
          <w:rFonts w:ascii="Times New Roman" w:eastAsia="SimSun" w:hAnsi="Times New Roman" w:cs="Times New Roman"/>
          <w:kern w:val="0"/>
          <w:sz w:val="24"/>
          <w:szCs w:val="24"/>
          <w:lang w:eastAsia="ja-JP"/>
          <w14:ligatures w14:val="none"/>
        </w:rPr>
        <w:t xml:space="preserve">“ veiklą „Sukurti ir įdiegti </w:t>
      </w:r>
      <w:proofErr w:type="spellStart"/>
      <w:r w:rsidRPr="0078009E">
        <w:rPr>
          <w:rFonts w:ascii="Times New Roman" w:eastAsia="SimSun" w:hAnsi="Times New Roman" w:cs="Times New Roman"/>
          <w:kern w:val="0"/>
          <w:sz w:val="24"/>
          <w:szCs w:val="24"/>
          <w:lang w:eastAsia="ja-JP"/>
          <w14:ligatures w14:val="none"/>
        </w:rPr>
        <w:t>įtraukaus</w:t>
      </w:r>
      <w:proofErr w:type="spellEnd"/>
      <w:r w:rsidRPr="0078009E">
        <w:rPr>
          <w:rFonts w:ascii="Times New Roman" w:eastAsia="SimSun" w:hAnsi="Times New Roman" w:cs="Times New Roman"/>
          <w:kern w:val="0"/>
          <w:sz w:val="24"/>
          <w:szCs w:val="24"/>
          <w:lang w:eastAsia="ja-JP"/>
          <w14:ligatures w14:val="none"/>
        </w:rPr>
        <w:t xml:space="preserve"> ugdymo organizavimo modelius, </w:t>
      </w:r>
      <w:bookmarkStart w:id="18" w:name="_Hlk155735166"/>
      <w:r w:rsidRPr="0078009E">
        <w:rPr>
          <w:rFonts w:ascii="Times New Roman" w:eastAsia="SimSun" w:hAnsi="Times New Roman" w:cs="Times New Roman"/>
          <w:kern w:val="0"/>
          <w:sz w:val="24"/>
          <w:szCs w:val="24"/>
          <w:lang w:eastAsia="ja-JP"/>
          <w14:ligatures w14:val="none"/>
        </w:rPr>
        <w:t xml:space="preserve">sudarant sąlygas didelių ir labai didelių </w:t>
      </w:r>
      <w:r w:rsidR="00543C46" w:rsidRPr="0078009E">
        <w:rPr>
          <w:rFonts w:ascii="Times New Roman" w:eastAsia="SimSun" w:hAnsi="Times New Roman" w:cs="Times New Roman"/>
          <w:kern w:val="0"/>
          <w:sz w:val="24"/>
          <w:szCs w:val="24"/>
          <w:lang w:eastAsia="ja-JP"/>
          <w14:ligatures w14:val="none"/>
        </w:rPr>
        <w:t xml:space="preserve">specialiųjų ugdymosi poreikių </w:t>
      </w:r>
      <w:r w:rsidRPr="0078009E">
        <w:rPr>
          <w:rFonts w:ascii="Times New Roman" w:eastAsia="SimSun" w:hAnsi="Times New Roman" w:cs="Times New Roman"/>
          <w:kern w:val="0"/>
          <w:sz w:val="24"/>
          <w:szCs w:val="24"/>
          <w:lang w:eastAsia="ja-JP"/>
          <w14:ligatures w14:val="none"/>
        </w:rPr>
        <w:t>turintiems mokiniams ugdytis bendrosios paskirties mokyklose</w:t>
      </w:r>
      <w:bookmarkEnd w:id="18"/>
      <w:r w:rsidRPr="0078009E">
        <w:rPr>
          <w:rFonts w:ascii="Times New Roman" w:eastAsia="SimSun" w:hAnsi="Times New Roman" w:cs="Times New Roman"/>
          <w:kern w:val="0"/>
          <w:sz w:val="24"/>
          <w:szCs w:val="24"/>
          <w:lang w:eastAsia="ja-JP"/>
          <w14:ligatures w14:val="none"/>
        </w:rPr>
        <w:t>“</w:t>
      </w:r>
      <w:r w:rsidR="00C44CEB" w:rsidRPr="0078009E">
        <w:rPr>
          <w:rFonts w:ascii="Times New Roman" w:eastAsia="SimSun" w:hAnsi="Times New Roman" w:cs="Times New Roman"/>
          <w:kern w:val="0"/>
          <w:sz w:val="24"/>
          <w:szCs w:val="24"/>
          <w:lang w:eastAsia="ja-JP"/>
          <w14:ligatures w14:val="none"/>
        </w:rPr>
        <w:t xml:space="preserve">. </w:t>
      </w:r>
      <w:r w:rsidR="0042454A" w:rsidRPr="0078009E">
        <w:rPr>
          <w:rFonts w:ascii="Times New Roman" w:eastAsia="SimSun" w:hAnsi="Times New Roman" w:cs="Times New Roman"/>
          <w:kern w:val="0"/>
          <w:sz w:val="24"/>
          <w:szCs w:val="24"/>
          <w:lang w:eastAsia="ja-JP"/>
          <w14:ligatures w14:val="none"/>
        </w:rPr>
        <w:t xml:space="preserve">Pagal projektą Nemenčinės Gedimino gimnazijos 3-ose pradinėse klasėse bei Rudaminos „Ryto“ gimnazijos 2-ose pradinėse klasėse mokinių ugdymas pradėtas organizuoti pagal Mobilios įtraukties modelį. Kiekvienai Atvirajai klasei pasirinktam ugdymo organizavimo modeliui įgyvendinti skirtas papildomas mokytojo padėjėjo etatas ir pusė </w:t>
      </w:r>
      <w:r w:rsidR="0075285B">
        <w:rPr>
          <w:rFonts w:ascii="Times New Roman" w:eastAsia="SimSun" w:hAnsi="Times New Roman" w:cs="Times New Roman"/>
          <w:kern w:val="0"/>
          <w:sz w:val="24"/>
          <w:szCs w:val="24"/>
          <w:lang w:eastAsia="ja-JP"/>
          <w14:ligatures w14:val="none"/>
        </w:rPr>
        <w:t>a</w:t>
      </w:r>
      <w:r w:rsidR="0042454A" w:rsidRPr="0078009E">
        <w:rPr>
          <w:rFonts w:ascii="Times New Roman" w:eastAsia="SimSun" w:hAnsi="Times New Roman" w:cs="Times New Roman"/>
          <w:kern w:val="0"/>
          <w:sz w:val="24"/>
          <w:szCs w:val="24"/>
          <w:lang w:eastAsia="ja-JP"/>
          <w14:ligatures w14:val="none"/>
        </w:rPr>
        <w:t>ntrojo mokytojo pareigybės.</w:t>
      </w:r>
      <w:r w:rsidR="0084239F" w:rsidRPr="0078009E">
        <w:t xml:space="preserve"> </w:t>
      </w:r>
      <w:r w:rsidR="0084239F" w:rsidRPr="0078009E">
        <w:rPr>
          <w:rFonts w:ascii="Times New Roman" w:eastAsia="SimSun" w:hAnsi="Times New Roman" w:cs="Times New Roman"/>
          <w:kern w:val="0"/>
          <w:sz w:val="24"/>
          <w:szCs w:val="24"/>
          <w:lang w:eastAsia="ja-JP"/>
          <w14:ligatures w14:val="none"/>
        </w:rPr>
        <w:t xml:space="preserve">Įgyvendinant Mobilios įtraukties modelį, mokinių ugdymas ir švietimo pagalba Atvirosiose klasėse organizuojama ne tik bendrojoje klasėje, tačiau ir kitose mokinių ugdymosi poreikius atliepiančiose aplinkose, todėl Atvirosiose klasėse ugdomiems mokiniams sudarytos sąlygos suteikti didesnę pagalbą, siejamą su </w:t>
      </w:r>
      <w:proofErr w:type="spellStart"/>
      <w:r w:rsidR="0084239F" w:rsidRPr="0078009E">
        <w:rPr>
          <w:rFonts w:ascii="Times New Roman" w:eastAsia="SimSun" w:hAnsi="Times New Roman" w:cs="Times New Roman"/>
          <w:kern w:val="0"/>
          <w:sz w:val="24"/>
          <w:szCs w:val="24"/>
          <w:lang w:eastAsia="ja-JP"/>
          <w14:ligatures w14:val="none"/>
        </w:rPr>
        <w:t>pastoliavimu</w:t>
      </w:r>
      <w:proofErr w:type="spellEnd"/>
      <w:r w:rsidR="0084239F" w:rsidRPr="0078009E">
        <w:rPr>
          <w:rFonts w:ascii="Times New Roman" w:eastAsia="SimSun" w:hAnsi="Times New Roman" w:cs="Times New Roman"/>
          <w:kern w:val="0"/>
          <w:sz w:val="24"/>
          <w:szCs w:val="24"/>
          <w:lang w:eastAsia="ja-JP"/>
          <w14:ligatures w14:val="none"/>
        </w:rPr>
        <w:t>, derinti asmeninius vaikų mokymosi tikslus su klasės mokymosi tikslais, sukurtos palankesnės ugdymo(</w:t>
      </w:r>
      <w:proofErr w:type="spellStart"/>
      <w:r w:rsidR="0084239F" w:rsidRPr="0078009E">
        <w:rPr>
          <w:rFonts w:ascii="Times New Roman" w:eastAsia="SimSun" w:hAnsi="Times New Roman" w:cs="Times New Roman"/>
          <w:kern w:val="0"/>
          <w:sz w:val="24"/>
          <w:szCs w:val="24"/>
          <w:lang w:eastAsia="ja-JP"/>
          <w14:ligatures w14:val="none"/>
        </w:rPr>
        <w:t>si</w:t>
      </w:r>
      <w:proofErr w:type="spellEnd"/>
      <w:r w:rsidR="0084239F" w:rsidRPr="0078009E">
        <w:rPr>
          <w:rFonts w:ascii="Times New Roman" w:eastAsia="SimSun" w:hAnsi="Times New Roman" w:cs="Times New Roman"/>
          <w:kern w:val="0"/>
          <w:sz w:val="24"/>
          <w:szCs w:val="24"/>
          <w:lang w:eastAsia="ja-JP"/>
          <w14:ligatures w14:val="none"/>
        </w:rPr>
        <w:t xml:space="preserve">) sąlygos. Projektui pasibaigus numatytas šių veiklų tęstinumas neapibrėžtą laikotarpį. Projekto įgyvendinimo laikotarpiu nuo 2023 m. rugsėjo 1 d. iki 2025 m. rugpjūčio 31 d. pasirinktam ugdymo organizavimo modeliui įgyvendinti Savivaldybei skirta virš 203,9 tūkst. Eur.   </w:t>
      </w:r>
    </w:p>
    <w:p w14:paraId="0210F027" w14:textId="38859BC5"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bookmarkStart w:id="19" w:name="_Hlk144060155"/>
      <w:r w:rsidRPr="0078009E">
        <w:rPr>
          <w:rFonts w:ascii="Times New Roman" w:eastAsia="SimSun" w:hAnsi="Times New Roman" w:cs="Times New Roman"/>
          <w:kern w:val="0"/>
          <w:sz w:val="24"/>
          <w:szCs w:val="24"/>
          <w:lang w:eastAsia="ja-JP"/>
          <w14:ligatures w14:val="none"/>
        </w:rPr>
        <w:t xml:space="preserve">Be to, 4 savivaldybės mokyklos (Avižienių, Nemenčinės Gedimino, Pagirių, Rudaminos Ferdinando Ruščico gimnazijos), </w:t>
      </w:r>
      <w:r w:rsidR="0075285B">
        <w:rPr>
          <w:rFonts w:ascii="Times New Roman" w:eastAsia="SimSun" w:hAnsi="Times New Roman" w:cs="Times New Roman"/>
          <w:kern w:val="0"/>
          <w:sz w:val="24"/>
          <w:szCs w:val="24"/>
          <w:lang w:eastAsia="ja-JP"/>
          <w14:ligatures w14:val="none"/>
        </w:rPr>
        <w:t xml:space="preserve">2023 m. pradėjusios </w:t>
      </w:r>
      <w:r w:rsidRPr="0078009E">
        <w:rPr>
          <w:rFonts w:ascii="Times New Roman" w:eastAsia="SimSun" w:hAnsi="Times New Roman" w:cs="Times New Roman"/>
          <w:kern w:val="0"/>
          <w:sz w:val="24"/>
          <w:szCs w:val="24"/>
          <w:lang w:eastAsia="ja-JP"/>
          <w14:ligatures w14:val="none"/>
        </w:rPr>
        <w:t>dalyvau</w:t>
      </w:r>
      <w:r w:rsidR="0075285B">
        <w:rPr>
          <w:rFonts w:ascii="Times New Roman" w:eastAsia="SimSun" w:hAnsi="Times New Roman" w:cs="Times New Roman"/>
          <w:kern w:val="0"/>
          <w:sz w:val="24"/>
          <w:szCs w:val="24"/>
          <w:lang w:eastAsia="ja-JP"/>
          <w14:ligatures w14:val="none"/>
        </w:rPr>
        <w:t>ti</w:t>
      </w:r>
      <w:r w:rsidRPr="0078009E">
        <w:rPr>
          <w:rFonts w:ascii="Times New Roman" w:eastAsia="SimSun" w:hAnsi="Times New Roman" w:cs="Times New Roman"/>
          <w:kern w:val="0"/>
          <w:sz w:val="24"/>
          <w:szCs w:val="24"/>
          <w:lang w:eastAsia="ja-JP"/>
          <w14:ligatures w14:val="none"/>
        </w:rPr>
        <w:t xml:space="preserve"> „Tūkstantmečio mokyklų</w:t>
      </w:r>
      <w:r w:rsidR="000D6A96" w:rsidRPr="0078009E">
        <w:rPr>
          <w:rFonts w:ascii="Times New Roman" w:eastAsia="SimSun" w:hAnsi="Times New Roman" w:cs="Times New Roman"/>
          <w:kern w:val="0"/>
          <w:sz w:val="24"/>
          <w:szCs w:val="24"/>
          <w:lang w:eastAsia="ja-JP"/>
          <w14:ligatures w14:val="none"/>
        </w:rPr>
        <w:t xml:space="preserve"> II</w:t>
      </w:r>
      <w:r w:rsidRPr="0078009E">
        <w:rPr>
          <w:rFonts w:ascii="Times New Roman" w:eastAsia="SimSun" w:hAnsi="Times New Roman" w:cs="Times New Roman"/>
          <w:kern w:val="0"/>
          <w:sz w:val="24"/>
          <w:szCs w:val="24"/>
          <w:lang w:eastAsia="ja-JP"/>
          <w14:ligatures w14:val="none"/>
        </w:rPr>
        <w:t xml:space="preserve">“ programoje, savo veiklą tobulins ir įtraukiojo ugdymo srityje: gerins mokyklos prieinamumą specialiųjų ugdymosi poreikių turintiems mokiniams, įrengs pagalbos mokiniui specialistų kabinetus, sensorinius kambarius, nusiraminimo erdves, pritaikys sporto sales </w:t>
      </w:r>
      <w:proofErr w:type="spellStart"/>
      <w:r w:rsidRPr="0078009E">
        <w:rPr>
          <w:rFonts w:ascii="Times New Roman" w:eastAsia="SimSun" w:hAnsi="Times New Roman" w:cs="Times New Roman"/>
          <w:kern w:val="0"/>
          <w:sz w:val="24"/>
          <w:szCs w:val="24"/>
          <w:lang w:eastAsia="ja-JP"/>
          <w14:ligatures w14:val="none"/>
        </w:rPr>
        <w:t>įtraukiajam</w:t>
      </w:r>
      <w:proofErr w:type="spellEnd"/>
      <w:r w:rsidRPr="0078009E">
        <w:rPr>
          <w:rFonts w:ascii="Times New Roman" w:eastAsia="SimSun" w:hAnsi="Times New Roman" w:cs="Times New Roman"/>
          <w:kern w:val="0"/>
          <w:sz w:val="24"/>
          <w:szCs w:val="24"/>
          <w:lang w:eastAsia="ja-JP"/>
          <w14:ligatures w14:val="none"/>
        </w:rPr>
        <w:t xml:space="preserve">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bookmarkEnd w:id="19"/>
    <w:p w14:paraId="5ED9BC77" w14:textId="77777777" w:rsidR="00F00592" w:rsidRPr="0078009E"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77777777" w:rsidR="00F00592" w:rsidRPr="0078009E"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t>Mokiniams teikiama kvalifikuota švietimo pagalba ir kompleksinės paslaugos</w:t>
      </w:r>
    </w:p>
    <w:p w14:paraId="0473563B" w14:textId="77777777" w:rsidR="00F00592" w:rsidRPr="0078009E"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57BFB859" w14:textId="77777777" w:rsidR="00F00592" w:rsidRPr="0078009E" w:rsidRDefault="00F00592" w:rsidP="00F00592">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78009E">
        <w:rPr>
          <w:rFonts w:ascii="Times New Roman" w:eastAsia="SimSun" w:hAnsi="Times New Roman" w:cs="Times New Roman"/>
          <w:color w:val="000000"/>
          <w:kern w:val="0"/>
          <w:sz w:val="24"/>
          <w:szCs w:val="24"/>
          <w:lang w:eastAsia="zh-CN"/>
          <w14:ligatures w14:val="none"/>
        </w:rPr>
        <w:t>Siekiant didinti švietimo veiksmingumą v</w:t>
      </w:r>
      <w:r w:rsidRPr="0078009E">
        <w:rPr>
          <w:rFonts w:ascii="Times New Roman" w:eastAsia="SimSun" w:hAnsi="Times New Roman" w:cs="Times New Roman"/>
          <w:kern w:val="0"/>
          <w:sz w:val="24"/>
          <w:szCs w:val="24"/>
          <w:lang w:eastAsia="zh-CN"/>
          <w14:ligatures w14:val="none"/>
        </w:rPr>
        <w:t xml:space="preserve">isiems </w:t>
      </w:r>
      <w:r w:rsidRPr="0078009E">
        <w:rPr>
          <w:rFonts w:ascii="Times New Roman" w:eastAsia="SimSun" w:hAnsi="Times New Roman" w:cs="Times New Roman"/>
          <w:kern w:val="0"/>
          <w:sz w:val="24"/>
          <w:szCs w:val="24"/>
          <w:lang w:eastAsia="ja-JP"/>
          <w14:ligatures w14:val="none"/>
        </w:rPr>
        <w:t xml:space="preserve">mokiniams, atsižvelgiant į jų individualius poreikius, buvo teikiama reikalinga švietimo (psichologinė, socialinė pedagoginė, logopedinė, specialioji pedagoginė) pagalba. </w:t>
      </w:r>
    </w:p>
    <w:p w14:paraId="711020E5" w14:textId="279E1A31" w:rsidR="00F00592" w:rsidRPr="0078009E" w:rsidRDefault="00F00592" w:rsidP="00F00592">
      <w:pPr>
        <w:spacing w:after="0" w:line="240" w:lineRule="auto"/>
        <w:ind w:firstLine="851"/>
        <w:jc w:val="both"/>
        <w:rPr>
          <w:rFonts w:ascii="Times New Roman" w:eastAsia="Calibri" w:hAnsi="Times New Roman" w:cs="Times New Roman"/>
          <w:color w:val="C00000"/>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Kuomet </w:t>
      </w:r>
      <w:r w:rsidRPr="0078009E">
        <w:rPr>
          <w:rFonts w:ascii="Times New Roman" w:eastAsia="Calibri" w:hAnsi="Times New Roman" w:cs="Times New Roman"/>
          <w:kern w:val="0"/>
          <w:sz w:val="24"/>
          <w:szCs w:val="24"/>
          <w14:ligatures w14:val="none"/>
        </w:rPr>
        <w:t>pavienės, atskirai teiktos švietimo pagalbos, socialinės ar sveikatos priežiūros paslaugos buvo neveiksmingos, neefektyvios ir neužtikrino vaiko gerovės, vaiko įstatyminiai atstovai ar institucijos, teikusios pavienes švietimo pagalbos paslaugas, kreipėsi į Savivaldybės administraciją dėl koordinuotai teikiamų, tarpusavyje suderintų švietimo pagalbos, socialinės ir sveikatos priežiūros paslaugų teikimo. Visapusiškai įvertinus vaiko brandą, psichikos ir fizines savybes ir jo įstatyminių atstovų poreikius</w:t>
      </w:r>
      <w:r w:rsidR="007D6979">
        <w:rPr>
          <w:rFonts w:ascii="Times New Roman" w:eastAsia="Calibri" w:hAnsi="Times New Roman" w:cs="Times New Roman"/>
          <w:kern w:val="0"/>
          <w:sz w:val="24"/>
          <w:szCs w:val="24"/>
          <w14:ligatures w14:val="none"/>
        </w:rPr>
        <w:t>,</w:t>
      </w:r>
      <w:r w:rsidRPr="0078009E">
        <w:rPr>
          <w:rFonts w:ascii="Times New Roman" w:eastAsia="Calibri" w:hAnsi="Times New Roman" w:cs="Times New Roman"/>
          <w:kern w:val="0"/>
          <w:sz w:val="24"/>
          <w:szCs w:val="24"/>
          <w:lang w:eastAsia="lt-LT"/>
          <w14:ligatures w14:val="none"/>
        </w:rPr>
        <w:t xml:space="preserve"> Savivaldybėje </w:t>
      </w:r>
      <w:r w:rsidRPr="0078009E">
        <w:rPr>
          <w:rFonts w:ascii="Times New Roman" w:eastAsia="Calibri" w:hAnsi="Times New Roman" w:cs="Times New Roman"/>
          <w:kern w:val="0"/>
          <w:sz w:val="24"/>
          <w:szCs w:val="24"/>
          <w14:ligatures w14:val="none"/>
        </w:rPr>
        <w:t xml:space="preserve">vaiko gerovės užtikrinimo srityje veikiančios institucijos </w:t>
      </w:r>
      <w:r w:rsidRPr="0078009E">
        <w:rPr>
          <w:rFonts w:ascii="Times New Roman" w:eastAsia="Calibri" w:hAnsi="Times New Roman" w:cs="Times New Roman"/>
          <w:kern w:val="0"/>
          <w:sz w:val="24"/>
          <w:szCs w:val="24"/>
          <w14:ligatures w14:val="none"/>
        </w:rPr>
        <w:lastRenderedPageBreak/>
        <w:t xml:space="preserve">tarpusavyje suderintais veiksmais siekia </w:t>
      </w:r>
      <w:r w:rsidRPr="0078009E">
        <w:rPr>
          <w:rFonts w:ascii="Times New Roman" w:eastAsia="Calibri" w:hAnsi="Times New Roman" w:cs="Times New Roman"/>
          <w:kern w:val="0"/>
          <w:sz w:val="24"/>
          <w:szCs w:val="24"/>
          <w:lang w:eastAsia="lt-LT"/>
          <w14:ligatures w14:val="none"/>
        </w:rPr>
        <w:t xml:space="preserve">sudaryti </w:t>
      </w:r>
      <w:r w:rsidRPr="0078009E">
        <w:rPr>
          <w:rFonts w:ascii="Times New Roman" w:eastAsia="Calibri" w:hAnsi="Times New Roman" w:cs="Times New Roman"/>
          <w:kern w:val="0"/>
          <w:sz w:val="24"/>
          <w:szCs w:val="24"/>
          <w14:ligatures w14:val="none"/>
        </w:rPr>
        <w:t>palankias sąlygas vaiko gerovei, padedant jo tėvams (globėjams, rūpintojams) kurti saugią aplinką, užtikrinti gyvenimo, asmeninių bei socialinių ryšių kokybę.</w:t>
      </w:r>
    </w:p>
    <w:p w14:paraId="12CAE6FB" w14:textId="77777777" w:rsidR="00F00592" w:rsidRPr="0078009E"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r w:rsidRPr="0078009E">
        <w:rPr>
          <w:rFonts w:ascii="Times New Roman" w:eastAsia="Times New Roman" w:hAnsi="Times New Roman" w:cs="Times New Roman"/>
          <w:b/>
          <w:bCs/>
          <w:color w:val="000000"/>
          <w:kern w:val="0"/>
          <w:sz w:val="24"/>
          <w:szCs w:val="24"/>
          <w:lang w:eastAsia="lt-LT"/>
          <w14:ligatures w14:val="none"/>
        </w:rPr>
        <w:t>Mokinių ugdymasis šeimoje</w:t>
      </w:r>
    </w:p>
    <w:p w14:paraId="1E832760"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788F1D34" w:rsidR="00F00592" w:rsidRPr="0078009E"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Pr>
          <w:rFonts w:ascii="Times New Roman" w:eastAsia="Times New Roman" w:hAnsi="Times New Roman" w:cs="Times New Roman"/>
          <w:bCs/>
          <w:color w:val="000000"/>
          <w:kern w:val="0"/>
          <w:sz w:val="24"/>
          <w:szCs w:val="24"/>
          <w:lang w:eastAsia="lt-LT"/>
          <w14:ligatures w14:val="none"/>
        </w:rPr>
        <w:t>ą</w:t>
      </w:r>
      <w:r w:rsidRPr="0078009E">
        <w:rPr>
          <w:rFonts w:ascii="Times New Roman" w:eastAsia="Times New Roman" w:hAnsi="Times New Roman" w:cs="Times New Roman"/>
          <w:bCs/>
          <w:color w:val="000000"/>
          <w:kern w:val="0"/>
          <w:sz w:val="24"/>
          <w:szCs w:val="24"/>
          <w:lang w:eastAsia="lt-LT"/>
          <w14:ligatures w14:val="none"/>
        </w:rPr>
        <w:t xml:space="preserve"> nuo 2020 m. rugsėjo 1 d. v</w:t>
      </w:r>
      <w:r w:rsidRPr="0078009E">
        <w:rPr>
          <w:rFonts w:ascii="Times New Roman" w:eastAsia="Times New Roman" w:hAnsi="Times New Roman" w:cs="Times New Roman"/>
          <w:color w:val="000000"/>
          <w:kern w:val="0"/>
          <w:sz w:val="24"/>
          <w:szCs w:val="24"/>
          <w:lang w:eastAsia="lt-LT"/>
          <w14:ligatures w14:val="none"/>
        </w:rPr>
        <w:t xml:space="preserve">aikas </w:t>
      </w:r>
      <w:r w:rsidRPr="0078009E">
        <w:rPr>
          <w:rFonts w:ascii="Times New Roman" w:eastAsia="Times New Roman" w:hAnsi="Times New Roman" w:cs="Times New Roman"/>
          <w:kern w:val="0"/>
          <w:sz w:val="24"/>
          <w:szCs w:val="24"/>
          <w:lang w:eastAsia="lt-LT"/>
          <w14:ligatures w14:val="none"/>
        </w:rPr>
        <w:t xml:space="preserve">jo paties ir </w:t>
      </w:r>
      <w:r w:rsidRPr="0078009E">
        <w:rPr>
          <w:rFonts w:ascii="Times New Roman" w:eastAsia="Times New Roman" w:hAnsi="Times New Roman" w:cs="Times New Roman"/>
          <w:color w:val="000000"/>
          <w:kern w:val="0"/>
          <w:sz w:val="24"/>
          <w:szCs w:val="24"/>
          <w:lang w:eastAsia="lt-LT"/>
          <w14:ligatures w14:val="none"/>
        </w:rPr>
        <w:t xml:space="preserve">jo </w:t>
      </w:r>
      <w:r w:rsidRPr="0078009E">
        <w:rPr>
          <w:rFonts w:ascii="Times New Roman" w:eastAsia="Times New Roman" w:hAnsi="Times New Roman" w:cs="Times New Roman"/>
          <w:kern w:val="0"/>
          <w:sz w:val="24"/>
          <w:szCs w:val="24"/>
          <w:lang w:eastAsia="lt-LT"/>
          <w14:ligatures w14:val="none"/>
        </w:rPr>
        <w:t xml:space="preserve">tėvų (globėjų, rūpintojų) pageidavimu pagal priešmokyklinio, pradinio, pagrindinio ir vidurinio ugdymo bendrąsias programas gali būti ugdomas (ugdytis) šeimoje. Pasirinkus ugdymąsi šeimoje, su mokykla sudaroma mokymo sutartis ir ugdantis šeimoje įgytas išsilavinimas prilyginamas mokykloje įgytam išsilavinimui. </w:t>
      </w:r>
    </w:p>
    <w:p w14:paraId="5CEE14DD" w14:textId="77777777" w:rsidR="00F00592" w:rsidRPr="0078009E"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color w:val="000000"/>
          <w:kern w:val="24"/>
          <w:sz w:val="24"/>
          <w:szCs w:val="24"/>
          <w:lang w:eastAsia="pl-PL"/>
          <w14:ligatures w14:val="none"/>
        </w:rPr>
        <w:t xml:space="preserve">Savivaldybėje patvirtintos 3 savivaldybės švietimo įstaigos (Nemenčinės Gedimino ir Nemenčinės Konstanto Parčevskio gimnazijos bei Nemenčinės vaikų darželis), </w:t>
      </w:r>
      <w:r w:rsidRPr="0078009E">
        <w:rPr>
          <w:rFonts w:ascii="Times New Roman" w:eastAsia="Times New Roman" w:hAnsi="Times New Roman" w:cs="Times New Roman"/>
          <w:kern w:val="24"/>
          <w:sz w:val="24"/>
          <w:szCs w:val="24"/>
          <w:lang w:eastAsia="lt-LT"/>
          <w14:ligatures w14:val="none"/>
        </w:rPr>
        <w:t xml:space="preserve">padedančios tėvams (globėjams, rūpintojams) organizuoti vaikų ugdymą (ugdymąsi) šeimoje pagal priešmokyklinio, pradinio, pagrindinio ir </w:t>
      </w:r>
      <w:r w:rsidRPr="0078009E">
        <w:rPr>
          <w:rFonts w:ascii="Times New Roman" w:eastAsia="Times New Roman" w:hAnsi="Times New Roman" w:cs="Times New Roman"/>
          <w:color w:val="000000"/>
          <w:kern w:val="24"/>
          <w:sz w:val="24"/>
          <w:szCs w:val="24"/>
          <w:lang w:eastAsia="lt-LT"/>
          <w14:ligatures w14:val="none"/>
        </w:rPr>
        <w:t>vidurinio ugdymo bendrąsias programas.</w:t>
      </w:r>
      <w:r w:rsidRPr="0078009E">
        <w:rPr>
          <w:rFonts w:ascii="Times New Roman" w:eastAsia="Times New Roman" w:hAnsi="Times New Roman" w:cs="Times New Roman"/>
          <w:kern w:val="0"/>
          <w:sz w:val="24"/>
          <w:szCs w:val="24"/>
          <w:lang w:eastAsia="lt-LT"/>
          <w14:ligatures w14:val="none"/>
        </w:rPr>
        <w:t xml:space="preserve"> </w:t>
      </w:r>
    </w:p>
    <w:p w14:paraId="14B2B411" w14:textId="2C08B785" w:rsidR="00E8690D" w:rsidRDefault="00E8690D"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2023–2024 m. m. </w:t>
      </w:r>
      <w:r w:rsidR="00AE1010">
        <w:rPr>
          <w:rFonts w:ascii="Times New Roman" w:eastAsia="Times New Roman" w:hAnsi="Times New Roman" w:cs="Times New Roman"/>
          <w:kern w:val="0"/>
          <w:sz w:val="24"/>
          <w:szCs w:val="24"/>
          <w:lang w:eastAsia="lt-LT"/>
          <w14:ligatures w14:val="none"/>
        </w:rPr>
        <w:t>S</w:t>
      </w:r>
      <w:r w:rsidRPr="0078009E">
        <w:rPr>
          <w:rFonts w:ascii="Times New Roman" w:eastAsia="Times New Roman" w:hAnsi="Times New Roman" w:cs="Times New Roman"/>
          <w:kern w:val="0"/>
          <w:sz w:val="24"/>
          <w:szCs w:val="24"/>
          <w:lang w:eastAsia="lt-LT"/>
          <w14:ligatures w14:val="none"/>
        </w:rPr>
        <w:t xml:space="preserve">avivaldybėje ugdomas 1 mokinys šeimoje. </w:t>
      </w:r>
    </w:p>
    <w:p w14:paraId="37A80791" w14:textId="77777777" w:rsidR="000A0E42" w:rsidRPr="0078009E" w:rsidRDefault="000A0E4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34A34784"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lt-LT"/>
          <w14:ligatures w14:val="none"/>
        </w:rPr>
      </w:pPr>
    </w:p>
    <w:p w14:paraId="76FB55A3" w14:textId="77777777" w:rsidR="00F00592" w:rsidRDefault="00F00592" w:rsidP="00F00592">
      <w:pPr>
        <w:spacing w:after="0" w:line="240" w:lineRule="auto"/>
        <w:rPr>
          <w:rFonts w:ascii="Times New Roman" w:eastAsia="Times New Roman" w:hAnsi="Times New Roman" w:cs="Times New Roman"/>
          <w:b/>
          <w:bCs/>
          <w:kern w:val="0"/>
          <w:sz w:val="28"/>
          <w:szCs w:val="28"/>
          <w:lang w:eastAsia="lt-LT"/>
          <w14:ligatures w14:val="none"/>
        </w:rPr>
      </w:pPr>
      <w:r w:rsidRPr="0078009E">
        <w:rPr>
          <w:rFonts w:ascii="Times New Roman" w:eastAsia="Times New Roman" w:hAnsi="Times New Roman" w:cs="Times New Roman"/>
          <w:b/>
          <w:bCs/>
          <w:kern w:val="0"/>
          <w:sz w:val="28"/>
          <w:szCs w:val="28"/>
          <w:lang w:eastAsia="lt-LT"/>
          <w14:ligatures w14:val="none"/>
        </w:rPr>
        <w:t>Ukrainiečių vaikų ugdymas</w:t>
      </w:r>
    </w:p>
    <w:p w14:paraId="32AA83E4" w14:textId="77777777" w:rsidR="000A0E42" w:rsidRPr="0078009E" w:rsidRDefault="000A0E42" w:rsidP="00F00592">
      <w:pPr>
        <w:spacing w:after="0" w:line="240" w:lineRule="auto"/>
        <w:rPr>
          <w:rFonts w:ascii="Times New Roman" w:eastAsia="Times New Roman" w:hAnsi="Times New Roman" w:cs="Times New Roman"/>
          <w:b/>
          <w:bCs/>
          <w:kern w:val="0"/>
          <w:sz w:val="28"/>
          <w:szCs w:val="28"/>
          <w:lang w:eastAsia="lt-LT"/>
          <w14:ligatures w14:val="none"/>
        </w:rPr>
      </w:pPr>
    </w:p>
    <w:p w14:paraId="23114162" w14:textId="77777777" w:rsidR="00F00592" w:rsidRPr="0078009E" w:rsidRDefault="00F00592" w:rsidP="00F00592">
      <w:pPr>
        <w:spacing w:after="0" w:line="240" w:lineRule="auto"/>
        <w:ind w:firstLine="720"/>
        <w:rPr>
          <w:rFonts w:ascii="Times New Roman" w:eastAsia="Times New Roman" w:hAnsi="Times New Roman" w:cs="Times New Roman"/>
          <w:b/>
          <w:bCs/>
          <w:kern w:val="0"/>
          <w:sz w:val="24"/>
          <w:szCs w:val="24"/>
          <w:lang w:eastAsia="lt-LT"/>
          <w14:ligatures w14:val="none"/>
        </w:rPr>
      </w:pPr>
    </w:p>
    <w:p w14:paraId="6806071E" w14:textId="27830F28" w:rsidR="00F00592" w:rsidRPr="0078009E"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lt-LT"/>
          <w14:ligatures w14:val="none"/>
        </w:rPr>
        <w:t>Lietuvos Respublikos švietimo įstatymas nustato, kad privalomasis ir valstybės garantuojamas švietimas pagal priešmokyklinio, pradinio, pagrindinio ugdymo programas teikiamas Lietuvos Respublikos piliečiams, gyvenantiems Lietuvos Respublikoje, ir užsieniečiams, turintiems teisę nuolat ar laikinai gyventi Lietuvos Respublikoje, iki 16 metų. Lietuvos Respublikos įstatyme dėl užsieniečių teisinės padėties įtvirtinta nuostata, kad nepilnamečiai prieglobsčio prašytojai turi teisę mokytis pagal ikimokyklinio, priešmokyklinio, bendrojo ugdymo arba profesinio mokymo programą (programas). Remiantis minėtais įstatymais, reaguojant į susidariusią situaciją dėl užsieniečių, pasitraukusių iš Ukrainos dėl Rusijos Federacijos karinių veiksmų Ukrainoje, iš Ukrainos atvykę nepilnamečiai Vilniaus rajono savivaldybės švietimo įstaigose 202</w:t>
      </w:r>
      <w:r w:rsidR="009E6DC9" w:rsidRPr="0078009E">
        <w:rPr>
          <w:rFonts w:ascii="Times New Roman" w:eastAsia="Times New Roman" w:hAnsi="Times New Roman" w:cs="Times New Roman"/>
          <w:kern w:val="0"/>
          <w:sz w:val="24"/>
          <w:szCs w:val="24"/>
          <w:lang w:eastAsia="lt-LT"/>
          <w14:ligatures w14:val="none"/>
        </w:rPr>
        <w:t>3</w:t>
      </w:r>
      <w:r w:rsidRPr="0078009E">
        <w:rPr>
          <w:rFonts w:ascii="Times New Roman" w:eastAsia="Times New Roman" w:hAnsi="Times New Roman" w:cs="Times New Roman"/>
          <w:kern w:val="0"/>
          <w:sz w:val="24"/>
          <w:szCs w:val="24"/>
          <w:lang w:eastAsia="lt-LT"/>
          <w14:ligatures w14:val="none"/>
        </w:rPr>
        <w:t xml:space="preserve"> m. buvo ugdomi pagal ikimokyklinio, priešmokyklinio ir bendrojo ugdymo programas. </w:t>
      </w:r>
    </w:p>
    <w:p w14:paraId="44DC4F0D" w14:textId="6311A075" w:rsidR="00F00592" w:rsidRPr="0078009E" w:rsidRDefault="00F00592" w:rsidP="00F00592">
      <w:pPr>
        <w:spacing w:after="0" w:line="240" w:lineRule="auto"/>
        <w:ind w:firstLine="720"/>
        <w:jc w:val="both"/>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lt-LT"/>
          <w14:ligatures w14:val="none"/>
        </w:rPr>
        <w:t>2023 m. I pusmetyje buvo ugdomi 144</w:t>
      </w:r>
      <w:r w:rsidR="009E6DC9" w:rsidRPr="0078009E">
        <w:rPr>
          <w:rFonts w:ascii="Times New Roman" w:eastAsia="Times New Roman" w:hAnsi="Times New Roman" w:cs="Times New Roman"/>
          <w:kern w:val="0"/>
          <w:sz w:val="24"/>
          <w:szCs w:val="24"/>
          <w:lang w:eastAsia="lt-LT"/>
          <w14:ligatures w14:val="none"/>
        </w:rPr>
        <w:t xml:space="preserve">, o 2023 m. II pusmetyje – 128 </w:t>
      </w:r>
      <w:r w:rsidRPr="0078009E">
        <w:rPr>
          <w:rFonts w:ascii="Times New Roman" w:eastAsia="Times New Roman" w:hAnsi="Times New Roman" w:cs="Times New Roman"/>
          <w:kern w:val="0"/>
          <w:sz w:val="24"/>
          <w:szCs w:val="24"/>
          <w:lang w:eastAsia="lt-LT"/>
          <w14:ligatures w14:val="none"/>
        </w:rPr>
        <w:t>iš Ukrainos atvykę vaikai / mokiniai.</w:t>
      </w:r>
      <w:r w:rsidRPr="0078009E">
        <w:rPr>
          <w:rFonts w:ascii="Times New Roman" w:eastAsia="SimSun" w:hAnsi="Times New Roman" w:cs="Times New Roman"/>
          <w:kern w:val="0"/>
          <w:sz w:val="24"/>
          <w:szCs w:val="24"/>
          <w:lang w:eastAsia="zh-CN"/>
          <w14:ligatures w14:val="none"/>
        </w:rPr>
        <w:t xml:space="preserve"> </w:t>
      </w:r>
    </w:p>
    <w:p w14:paraId="21186ED5" w14:textId="043313A8" w:rsidR="00FD1194" w:rsidRPr="0078009E" w:rsidRDefault="00FD1194"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Organizuojant vaikų ir mokinių, atvykusių iš Ukrainos, ugdymą 2023–2024 mokslo metais,  visiems atvykusiems bendrojo ugdymo mokiniams buvo rekomenduojama mokytis kasdieniu mokymo proceso organizavimo būdu grupinio mokymosi forma pagal Lietuvos </w:t>
      </w:r>
      <w:r w:rsidR="003B10A8" w:rsidRPr="0078009E">
        <w:rPr>
          <w:rFonts w:ascii="Times New Roman" w:eastAsia="Times New Roman" w:hAnsi="Times New Roman" w:cs="Times New Roman"/>
          <w:kern w:val="0"/>
          <w:sz w:val="24"/>
          <w:szCs w:val="24"/>
          <w:lang w:eastAsia="lt-LT"/>
          <w14:ligatures w14:val="none"/>
        </w:rPr>
        <w:t xml:space="preserve">Respublikos </w:t>
      </w:r>
      <w:r w:rsidRPr="0078009E">
        <w:rPr>
          <w:rFonts w:ascii="Times New Roman" w:eastAsia="Times New Roman" w:hAnsi="Times New Roman" w:cs="Times New Roman"/>
          <w:kern w:val="0"/>
          <w:sz w:val="24"/>
          <w:szCs w:val="24"/>
          <w:lang w:eastAsia="lt-LT"/>
          <w14:ligatures w14:val="none"/>
        </w:rPr>
        <w:t>bendrojo ugdymo programas. Tie mokiniai, kurie gyveno Vilniaus rajono savivaldybėje ir 2022–2023 m. m. ir mokėsi nuotolinio mokymo proceso organizavimo būdu Ukrainos švietimo ministerijos pripažintose nuotolinio mokymo mokyklose, 2023–2024 m. m. pradėjo mokytis kasdieniu mokymo proceso organizavimo būdu grupinio mokymosi forma savivaldybės švietimo įstaigose, t</w:t>
      </w:r>
      <w:r w:rsidR="00AE1010">
        <w:rPr>
          <w:rFonts w:ascii="Times New Roman" w:eastAsia="Times New Roman" w:hAnsi="Times New Roman" w:cs="Times New Roman"/>
          <w:kern w:val="0"/>
          <w:sz w:val="24"/>
          <w:szCs w:val="24"/>
          <w:lang w:eastAsia="lt-LT"/>
          <w14:ligatures w14:val="none"/>
        </w:rPr>
        <w:t>ai</w:t>
      </w:r>
      <w:r w:rsidRPr="0078009E">
        <w:rPr>
          <w:rFonts w:ascii="Times New Roman" w:eastAsia="Times New Roman" w:hAnsi="Times New Roman" w:cs="Times New Roman"/>
          <w:kern w:val="0"/>
          <w:sz w:val="24"/>
          <w:szCs w:val="24"/>
          <w:lang w:eastAsia="lt-LT"/>
          <w14:ligatures w14:val="none"/>
        </w:rPr>
        <w:t xml:space="preserve"> y</w:t>
      </w:r>
      <w:r w:rsidR="00AE1010">
        <w:rPr>
          <w:rFonts w:ascii="Times New Roman" w:eastAsia="Times New Roman" w:hAnsi="Times New Roman" w:cs="Times New Roman"/>
          <w:kern w:val="0"/>
          <w:sz w:val="24"/>
          <w:szCs w:val="24"/>
          <w:lang w:eastAsia="lt-LT"/>
          <w14:ligatures w14:val="none"/>
        </w:rPr>
        <w:t>ra</w:t>
      </w:r>
      <w:r w:rsidRPr="0078009E">
        <w:rPr>
          <w:rFonts w:ascii="Times New Roman" w:eastAsia="Times New Roman" w:hAnsi="Times New Roman" w:cs="Times New Roman"/>
          <w:kern w:val="0"/>
          <w:sz w:val="24"/>
          <w:szCs w:val="24"/>
          <w:lang w:eastAsia="lt-LT"/>
          <w14:ligatures w14:val="none"/>
        </w:rPr>
        <w:t xml:space="preserve"> klasėse kartu su kitais mokiniais.</w:t>
      </w:r>
    </w:p>
    <w:p w14:paraId="40273EC8" w14:textId="4741C377" w:rsidR="003B10A8" w:rsidRPr="0078009E" w:rsidRDefault="003B10A8" w:rsidP="003B10A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14:ligatures w14:val="none"/>
        </w:rPr>
      </w:pPr>
      <w:r w:rsidRPr="0078009E">
        <w:rPr>
          <w:rFonts w:ascii="Times New Roman" w:eastAsia="Times New Roman" w:hAnsi="Times New Roman" w:cs="Times New Roman"/>
          <w:kern w:val="0"/>
          <w:sz w:val="24"/>
          <w:szCs w:val="24"/>
          <w14:ligatures w14:val="none"/>
        </w:rPr>
        <w:t>Nepriklausomai nuo pasirinkto mokymosi būdo ir formos, ugdomosios kalbos ar ugdymo programos, visi</w:t>
      </w:r>
      <w:r w:rsidRPr="0078009E">
        <w:rPr>
          <w:rFonts w:ascii="Times New Roman" w:eastAsia="Times New Roman" w:hAnsi="Times New Roman" w:cs="Times New Roman"/>
          <w:b/>
          <w:bCs/>
          <w:kern w:val="0"/>
          <w:sz w:val="24"/>
          <w:szCs w:val="24"/>
          <w14:ligatures w14:val="none"/>
        </w:rPr>
        <w:t xml:space="preserve"> </w:t>
      </w:r>
      <w:r w:rsidRPr="0078009E">
        <w:rPr>
          <w:rFonts w:ascii="Times New Roman" w:eastAsia="Times New Roman" w:hAnsi="Times New Roman" w:cs="Times New Roman"/>
          <w:kern w:val="0"/>
          <w:sz w:val="24"/>
          <w:szCs w:val="24"/>
          <w14:ligatures w14:val="none"/>
        </w:rPr>
        <w:t xml:space="preserve">mokiniai, atvykę iš Ukrainos ir registruoti Vilniaus rajono savivaldybės mokyklose, skirtingomis apimtimis ir tempu pradėjo mokytis lietuvių kalbos pagal kalbos mokėjimo lygius (A1-B2), vaikams užtikrintas bendravimas su bendraamžiais bei sudaryta galimybė dalyvauti ugdymo įstaigos organizuojamose neformaliojo vaikų švietimo veiklose, teikiama būtina švietimo ir mokymosi pagalba, </w:t>
      </w:r>
      <w:r w:rsidRPr="0078009E">
        <w:rPr>
          <w:rFonts w:ascii="Times New Roman" w:eastAsia="Times New Roman" w:hAnsi="Times New Roman" w:cs="Times New Roman"/>
          <w:kern w:val="0"/>
          <w:sz w:val="24"/>
          <w:szCs w:val="24"/>
          <w:lang w:eastAsia="lt-LT"/>
          <w14:ligatures w14:val="none"/>
        </w:rPr>
        <w:t xml:space="preserve">užtikrinta socialinė parama mokinio reikmenims įsigyti ir nemokamas maitinimas vertinant šeimos pajamas, o priešmokyklinukams, pirmokams ir antrokams nemokamas maitinimas mokykloje skiriamas nevertinant šeimos pajamų. </w:t>
      </w:r>
    </w:p>
    <w:p w14:paraId="607BD8B7" w14:textId="77777777" w:rsidR="00F00592" w:rsidRPr="0078009E" w:rsidRDefault="00F00592" w:rsidP="00F00592">
      <w:pPr>
        <w:spacing w:after="0" w:line="240" w:lineRule="auto"/>
        <w:ind w:firstLine="720"/>
        <w:jc w:val="both"/>
        <w:rPr>
          <w:rFonts w:ascii="Times New Roman" w:eastAsia="Times New Roman" w:hAnsi="Times New Roman" w:cs="Times New Roman"/>
          <w:color w:val="7EC492"/>
          <w:kern w:val="0"/>
          <w:sz w:val="24"/>
          <w:szCs w:val="24"/>
          <w:lang w:eastAsia="lt-LT"/>
          <w14:ligatures w14:val="none"/>
        </w:rPr>
      </w:pPr>
    </w:p>
    <w:p w14:paraId="0A35D9D2" w14:textId="77777777" w:rsidR="00F00592" w:rsidRPr="0078009E" w:rsidRDefault="00F00592" w:rsidP="00F00592">
      <w:pPr>
        <w:spacing w:after="0" w:line="240" w:lineRule="auto"/>
        <w:rPr>
          <w:rFonts w:ascii="Times New Roman" w:eastAsia="SimSun" w:hAnsi="Times New Roman" w:cs="Times New Roman"/>
          <w:b/>
          <w:kern w:val="0"/>
          <w:sz w:val="28"/>
          <w:szCs w:val="28"/>
          <w:lang w:eastAsia="zh-CN"/>
          <w14:ligatures w14:val="none"/>
        </w:rPr>
      </w:pPr>
      <w:r w:rsidRPr="0078009E">
        <w:rPr>
          <w:rFonts w:ascii="Times New Roman" w:eastAsia="SimSun" w:hAnsi="Times New Roman" w:cs="Times New Roman"/>
          <w:b/>
          <w:kern w:val="0"/>
          <w:sz w:val="28"/>
          <w:szCs w:val="28"/>
          <w:lang w:eastAsia="zh-CN"/>
          <w14:ligatures w14:val="none"/>
        </w:rPr>
        <w:lastRenderedPageBreak/>
        <w:t xml:space="preserve">Mokinių ugdymas pagal neformaliojo vaikų švietimo programas, </w:t>
      </w:r>
    </w:p>
    <w:p w14:paraId="4EF211FF" w14:textId="77777777" w:rsidR="00F00592" w:rsidRDefault="00F00592" w:rsidP="00F00592">
      <w:pPr>
        <w:spacing w:after="0" w:line="240" w:lineRule="auto"/>
        <w:rPr>
          <w:rFonts w:ascii="Times New Roman" w:eastAsia="SimSun" w:hAnsi="Times New Roman" w:cs="Times New Roman"/>
          <w:b/>
          <w:kern w:val="0"/>
          <w:sz w:val="28"/>
          <w:szCs w:val="28"/>
          <w:lang w:eastAsia="zh-CN"/>
          <w14:ligatures w14:val="none"/>
        </w:rPr>
      </w:pPr>
      <w:r w:rsidRPr="0078009E">
        <w:rPr>
          <w:rFonts w:ascii="Times New Roman" w:eastAsia="SimSun" w:hAnsi="Times New Roman" w:cs="Times New Roman"/>
          <w:b/>
          <w:kern w:val="0"/>
          <w:sz w:val="28"/>
          <w:szCs w:val="28"/>
          <w:lang w:eastAsia="zh-CN"/>
          <w14:ligatures w14:val="none"/>
        </w:rPr>
        <w:t>papildančias formalųjį švietimą</w:t>
      </w:r>
    </w:p>
    <w:p w14:paraId="6C4C9533" w14:textId="77777777" w:rsidR="000A0E42" w:rsidRPr="0078009E" w:rsidRDefault="000A0E42" w:rsidP="00F00592">
      <w:pPr>
        <w:spacing w:after="0" w:line="240" w:lineRule="auto"/>
        <w:rPr>
          <w:rFonts w:ascii="Times New Roman" w:eastAsia="Times New Roman" w:hAnsi="Times New Roman" w:cs="Times New Roman"/>
          <w:b/>
          <w:color w:val="000000"/>
          <w:kern w:val="0"/>
          <w:sz w:val="28"/>
          <w:szCs w:val="28"/>
          <w:lang w:eastAsia="lt-LT"/>
          <w14:ligatures w14:val="none"/>
        </w:rPr>
      </w:pPr>
    </w:p>
    <w:p w14:paraId="37A95321"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06A17F79"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 202</w:t>
      </w:r>
      <w:r w:rsidR="00E447BF"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E447BF"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pagal neformaliojo vaikų švietimo programas, papildančias formalųjį švietimą, bei neformaliojo vaikų švietimo programas (dailė, muzika, sportas) savivaldybės neformaliojo vaikų švietimo ir formalųjį švietimą papildančio ugdymo mokyklose  ugdomi 10</w:t>
      </w:r>
      <w:r w:rsidR="00FF50EE" w:rsidRPr="0078009E">
        <w:rPr>
          <w:rFonts w:ascii="Times New Roman" w:eastAsia="SimSun" w:hAnsi="Times New Roman" w:cs="Times New Roman"/>
          <w:kern w:val="0"/>
          <w:sz w:val="24"/>
          <w:szCs w:val="24"/>
          <w:lang w:eastAsia="zh-CN"/>
          <w14:ligatures w14:val="none"/>
        </w:rPr>
        <w:t>68</w:t>
      </w:r>
      <w:r w:rsidRPr="0078009E">
        <w:rPr>
          <w:rFonts w:ascii="Times New Roman" w:eastAsia="SimSun" w:hAnsi="Times New Roman" w:cs="Times New Roman"/>
          <w:kern w:val="0"/>
          <w:sz w:val="24"/>
          <w:szCs w:val="24"/>
          <w:lang w:eastAsia="zh-CN"/>
          <w14:ligatures w14:val="none"/>
        </w:rPr>
        <w:t xml:space="preserve"> mokiniai, tai yra 12,7 proc. visų savivaldybės mokyklose ugdomų mokinių, iš jų 9</w:t>
      </w:r>
      <w:r w:rsidR="0062143A" w:rsidRPr="0078009E">
        <w:rPr>
          <w:rFonts w:ascii="Times New Roman" w:eastAsia="SimSun" w:hAnsi="Times New Roman" w:cs="Times New Roman"/>
          <w:kern w:val="0"/>
          <w:sz w:val="24"/>
          <w:szCs w:val="24"/>
          <w:lang w:eastAsia="zh-CN"/>
          <w14:ligatures w14:val="none"/>
        </w:rPr>
        <w:t>90</w:t>
      </w:r>
      <w:r w:rsidRPr="0078009E">
        <w:rPr>
          <w:rFonts w:ascii="Times New Roman" w:eastAsia="SimSun" w:hAnsi="Times New Roman" w:cs="Times New Roman"/>
          <w:kern w:val="0"/>
          <w:sz w:val="24"/>
          <w:szCs w:val="24"/>
          <w:lang w:eastAsia="zh-CN"/>
          <w14:ligatures w14:val="none"/>
        </w:rPr>
        <w:t xml:space="preserve"> mokini</w:t>
      </w:r>
      <w:r w:rsidR="0062143A"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ugdomi pagal neformaliojo vaikų švietimo programas, papildančias formalųjį švietimą. </w:t>
      </w:r>
    </w:p>
    <w:p w14:paraId="399C6E11" w14:textId="77777777"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630"/>
        <w:gridCol w:w="2703"/>
      </w:tblGrid>
      <w:tr w:rsidR="00F00592" w:rsidRPr="0078009E" w14:paraId="3EB4B634" w14:textId="77777777" w:rsidTr="00456784">
        <w:tc>
          <w:tcPr>
            <w:tcW w:w="3187" w:type="dxa"/>
            <w:vAlign w:val="center"/>
          </w:tcPr>
          <w:p w14:paraId="413749BC" w14:textId="77777777" w:rsidR="00F00592" w:rsidRPr="0078009E" w:rsidRDefault="00F00592" w:rsidP="00F00592">
            <w:pPr>
              <w:tabs>
                <w:tab w:val="left" w:pos="851"/>
              </w:tabs>
              <w:spacing w:after="0" w:line="240" w:lineRule="auto"/>
              <w:rPr>
                <w:rFonts w:eastAsia="SimSun"/>
                <w:b/>
                <w:color w:val="2F5496" w:themeColor="accent1" w:themeShade="BF"/>
                <w:sz w:val="24"/>
                <w:szCs w:val="24"/>
                <w:lang w:eastAsia="zh-CN"/>
              </w:rPr>
            </w:pPr>
            <w:r w:rsidRPr="0078009E">
              <w:rPr>
                <w:rFonts w:eastAsia="SimSun"/>
                <w:b/>
                <w:color w:val="2F5496" w:themeColor="accent1" w:themeShade="BF"/>
                <w:sz w:val="24"/>
                <w:szCs w:val="24"/>
                <w:lang w:eastAsia="zh-CN"/>
              </w:rPr>
              <w:t>Mokyklos pavadinimas</w:t>
            </w:r>
          </w:p>
        </w:tc>
        <w:tc>
          <w:tcPr>
            <w:tcW w:w="3630" w:type="dxa"/>
          </w:tcPr>
          <w:p w14:paraId="011476AF" w14:textId="7478CA3C" w:rsidR="00F00592" w:rsidRPr="0078009E" w:rsidRDefault="00F00592" w:rsidP="00F00592">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Mokinių skaičius  pagal  neformaliojo vaikų švietimo programas, papildančias formalųjį švietimą 202</w:t>
            </w:r>
            <w:r w:rsidR="00092688" w:rsidRPr="0078009E">
              <w:rPr>
                <w:rFonts w:eastAsia="SimSun"/>
                <w:color w:val="2F5496" w:themeColor="accent1" w:themeShade="BF"/>
                <w:sz w:val="24"/>
                <w:szCs w:val="24"/>
                <w:lang w:eastAsia="zh-CN"/>
              </w:rPr>
              <w:t>2</w:t>
            </w:r>
            <w:r w:rsidRPr="0078009E">
              <w:rPr>
                <w:rFonts w:eastAsia="SimSun"/>
                <w:color w:val="2F5496" w:themeColor="accent1" w:themeShade="BF"/>
                <w:sz w:val="24"/>
                <w:szCs w:val="24"/>
                <w:lang w:eastAsia="zh-CN"/>
              </w:rPr>
              <w:t>–202</w:t>
            </w:r>
            <w:r w:rsidR="00092688" w:rsidRPr="0078009E">
              <w:rPr>
                <w:rFonts w:eastAsia="SimSun"/>
                <w:color w:val="2F5496" w:themeColor="accent1" w:themeShade="BF"/>
                <w:sz w:val="24"/>
                <w:szCs w:val="24"/>
                <w:lang w:eastAsia="zh-CN"/>
              </w:rPr>
              <w:t>4</w:t>
            </w:r>
            <w:r w:rsidRPr="0078009E">
              <w:rPr>
                <w:rFonts w:eastAsia="SimSun"/>
                <w:color w:val="2F5496" w:themeColor="accent1" w:themeShade="BF"/>
                <w:sz w:val="24"/>
                <w:szCs w:val="24"/>
                <w:lang w:eastAsia="zh-CN"/>
              </w:rPr>
              <w:t xml:space="preserve"> m. m.</w:t>
            </w:r>
          </w:p>
        </w:tc>
        <w:tc>
          <w:tcPr>
            <w:tcW w:w="2703" w:type="dxa"/>
          </w:tcPr>
          <w:p w14:paraId="0919D2B2" w14:textId="655F4AE6" w:rsidR="00F00592" w:rsidRPr="0078009E" w:rsidRDefault="00F00592" w:rsidP="00F00592">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Mokinių skaičius  pagal  neformaliojo vaikų švietimo programas 202</w:t>
            </w:r>
            <w:r w:rsidR="00092688" w:rsidRPr="0078009E">
              <w:rPr>
                <w:rFonts w:eastAsia="SimSun"/>
                <w:color w:val="2F5496" w:themeColor="accent1" w:themeShade="BF"/>
                <w:sz w:val="24"/>
                <w:szCs w:val="24"/>
                <w:lang w:eastAsia="zh-CN"/>
              </w:rPr>
              <w:t>3</w:t>
            </w:r>
            <w:r w:rsidRPr="0078009E">
              <w:rPr>
                <w:rFonts w:eastAsia="SimSun"/>
                <w:color w:val="2F5496" w:themeColor="accent1" w:themeShade="BF"/>
                <w:sz w:val="24"/>
                <w:szCs w:val="24"/>
                <w:lang w:eastAsia="zh-CN"/>
              </w:rPr>
              <w:t>–202</w:t>
            </w:r>
            <w:r w:rsidR="00092688" w:rsidRPr="0078009E">
              <w:rPr>
                <w:rFonts w:eastAsia="SimSun"/>
                <w:color w:val="2F5496" w:themeColor="accent1" w:themeShade="BF"/>
                <w:sz w:val="24"/>
                <w:szCs w:val="24"/>
                <w:lang w:eastAsia="zh-CN"/>
              </w:rPr>
              <w:t>4</w:t>
            </w:r>
            <w:r w:rsidRPr="0078009E">
              <w:rPr>
                <w:rFonts w:eastAsia="SimSun"/>
                <w:color w:val="2F5496" w:themeColor="accent1" w:themeShade="BF"/>
                <w:sz w:val="24"/>
                <w:szCs w:val="24"/>
                <w:lang w:eastAsia="zh-CN"/>
              </w:rPr>
              <w:t xml:space="preserve"> m. m.</w:t>
            </w:r>
          </w:p>
        </w:tc>
      </w:tr>
      <w:tr w:rsidR="00F00592" w:rsidRPr="0078009E" w14:paraId="555470A4" w14:textId="77777777" w:rsidTr="00456784">
        <w:tc>
          <w:tcPr>
            <w:tcW w:w="3187" w:type="dxa"/>
          </w:tcPr>
          <w:p w14:paraId="35BECF6E" w14:textId="77777777" w:rsidR="00F00592" w:rsidRPr="0078009E" w:rsidRDefault="00F00592" w:rsidP="00F00592">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Nemenčinės sporto mokykla</w:t>
            </w:r>
          </w:p>
        </w:tc>
        <w:tc>
          <w:tcPr>
            <w:tcW w:w="3630" w:type="dxa"/>
          </w:tcPr>
          <w:p w14:paraId="74288BB8" w14:textId="1CCDA4B0"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3</w:t>
            </w:r>
            <w:r w:rsidR="00092688" w:rsidRPr="0078009E">
              <w:rPr>
                <w:rFonts w:eastAsia="SimSun"/>
                <w:color w:val="2F5496" w:themeColor="accent1" w:themeShade="BF"/>
                <w:sz w:val="24"/>
                <w:szCs w:val="24"/>
                <w:lang w:eastAsia="zh-CN"/>
              </w:rPr>
              <w:t>65</w:t>
            </w:r>
          </w:p>
        </w:tc>
        <w:tc>
          <w:tcPr>
            <w:tcW w:w="2703" w:type="dxa"/>
          </w:tcPr>
          <w:p w14:paraId="52850D1A" w14:textId="77777777"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0</w:t>
            </w:r>
          </w:p>
        </w:tc>
      </w:tr>
      <w:tr w:rsidR="00F00592" w:rsidRPr="0078009E" w14:paraId="283A11CF" w14:textId="77777777" w:rsidTr="00456784">
        <w:tc>
          <w:tcPr>
            <w:tcW w:w="3187" w:type="dxa"/>
          </w:tcPr>
          <w:p w14:paraId="23722762" w14:textId="77777777"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Nemenčinės muzikos mokykla</w:t>
            </w:r>
          </w:p>
        </w:tc>
        <w:tc>
          <w:tcPr>
            <w:tcW w:w="3630" w:type="dxa"/>
          </w:tcPr>
          <w:p w14:paraId="6D5DB257" w14:textId="5A1EF5F0"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17</w:t>
            </w:r>
            <w:r w:rsidR="00ED5E6B" w:rsidRPr="0078009E">
              <w:rPr>
                <w:rFonts w:eastAsia="SimSun"/>
                <w:color w:val="2F5496" w:themeColor="accent1" w:themeShade="BF"/>
                <w:sz w:val="24"/>
                <w:szCs w:val="24"/>
                <w:lang w:eastAsia="zh-CN"/>
              </w:rPr>
              <w:t>6</w:t>
            </w:r>
          </w:p>
        </w:tc>
        <w:tc>
          <w:tcPr>
            <w:tcW w:w="2703" w:type="dxa"/>
          </w:tcPr>
          <w:p w14:paraId="3E8FA858" w14:textId="77777777"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0</w:t>
            </w:r>
          </w:p>
        </w:tc>
      </w:tr>
      <w:tr w:rsidR="00F00592" w:rsidRPr="0078009E" w14:paraId="5E4721B1" w14:textId="77777777" w:rsidTr="00456784">
        <w:tc>
          <w:tcPr>
            <w:tcW w:w="3187" w:type="dxa"/>
          </w:tcPr>
          <w:p w14:paraId="56CA03DF" w14:textId="77777777"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Pagirių meno mokykla</w:t>
            </w:r>
          </w:p>
        </w:tc>
        <w:tc>
          <w:tcPr>
            <w:tcW w:w="3630" w:type="dxa"/>
          </w:tcPr>
          <w:p w14:paraId="1F035B67" w14:textId="77777777"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210</w:t>
            </w:r>
          </w:p>
        </w:tc>
        <w:tc>
          <w:tcPr>
            <w:tcW w:w="2703" w:type="dxa"/>
          </w:tcPr>
          <w:p w14:paraId="5ED64CA4" w14:textId="45BC1C27" w:rsidR="00F00592" w:rsidRPr="0078009E" w:rsidRDefault="00ED5E6B"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41</w:t>
            </w:r>
          </w:p>
        </w:tc>
      </w:tr>
      <w:tr w:rsidR="00F00592" w:rsidRPr="0078009E" w14:paraId="7B8D9F9B" w14:textId="77777777" w:rsidTr="00456784">
        <w:tc>
          <w:tcPr>
            <w:tcW w:w="3187" w:type="dxa"/>
          </w:tcPr>
          <w:p w14:paraId="69E475A4" w14:textId="77777777"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Rudaminos meno mokykla</w:t>
            </w:r>
          </w:p>
        </w:tc>
        <w:tc>
          <w:tcPr>
            <w:tcW w:w="3630" w:type="dxa"/>
          </w:tcPr>
          <w:p w14:paraId="7C81F575" w14:textId="15B12CF6" w:rsidR="00F00592" w:rsidRPr="0078009E" w:rsidRDefault="00F00592"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w:t>
            </w:r>
            <w:r w:rsidR="00ED5E6B" w:rsidRPr="0078009E">
              <w:rPr>
                <w:rFonts w:eastAsia="SimSun"/>
                <w:color w:val="2F5496" w:themeColor="accent1" w:themeShade="BF"/>
                <w:sz w:val="24"/>
                <w:szCs w:val="24"/>
                <w:lang w:eastAsia="zh-CN"/>
              </w:rPr>
              <w:t>39</w:t>
            </w:r>
          </w:p>
        </w:tc>
        <w:tc>
          <w:tcPr>
            <w:tcW w:w="2703" w:type="dxa"/>
          </w:tcPr>
          <w:p w14:paraId="20B28463" w14:textId="11161B6B" w:rsidR="00F00592" w:rsidRPr="0078009E" w:rsidRDefault="00ED5E6B" w:rsidP="00F00592">
            <w:pPr>
              <w:tabs>
                <w:tab w:val="left" w:pos="851"/>
              </w:tabs>
              <w:spacing w:after="0" w:line="240" w:lineRule="auto"/>
              <w:jc w:val="both"/>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52</w:t>
            </w:r>
          </w:p>
        </w:tc>
      </w:tr>
    </w:tbl>
    <w:p w14:paraId="0330EEC1" w14:textId="77777777"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5049EF7E"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Iš viso 202</w:t>
      </w:r>
      <w:r w:rsidR="00A27ADD"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A27ADD"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Nemenčinės sporto mokykloje ugdomi 3</w:t>
      </w:r>
      <w:r w:rsidR="00A27ADD" w:rsidRPr="0078009E">
        <w:rPr>
          <w:rFonts w:ascii="Times New Roman" w:eastAsia="SimSun" w:hAnsi="Times New Roman" w:cs="Times New Roman"/>
          <w:kern w:val="0"/>
          <w:sz w:val="24"/>
          <w:szCs w:val="24"/>
          <w:lang w:eastAsia="zh-CN"/>
          <w14:ligatures w14:val="none"/>
        </w:rPr>
        <w:t>65</w:t>
      </w:r>
      <w:r w:rsidRPr="0078009E">
        <w:rPr>
          <w:rFonts w:ascii="Times New Roman" w:eastAsia="SimSun" w:hAnsi="Times New Roman" w:cs="Times New Roman"/>
          <w:kern w:val="0"/>
          <w:sz w:val="24"/>
          <w:szCs w:val="24"/>
          <w:lang w:eastAsia="zh-CN"/>
          <w14:ligatures w14:val="none"/>
        </w:rPr>
        <w:t xml:space="preserve"> mokiniai, Nemenčinės muzikos mokykloje – 17</w:t>
      </w:r>
      <w:r w:rsidR="00A27ADD" w:rsidRPr="0078009E">
        <w:rPr>
          <w:rFonts w:ascii="Times New Roman" w:eastAsia="SimSun" w:hAnsi="Times New Roman" w:cs="Times New Roman"/>
          <w:kern w:val="0"/>
          <w:sz w:val="24"/>
          <w:szCs w:val="24"/>
          <w:lang w:eastAsia="zh-CN"/>
          <w14:ligatures w14:val="none"/>
        </w:rPr>
        <w:t>6</w:t>
      </w:r>
      <w:r w:rsidRPr="0078009E">
        <w:rPr>
          <w:rFonts w:ascii="Times New Roman" w:eastAsia="SimSun" w:hAnsi="Times New Roman" w:cs="Times New Roman"/>
          <w:kern w:val="0"/>
          <w:sz w:val="24"/>
          <w:szCs w:val="24"/>
          <w:lang w:eastAsia="zh-CN"/>
          <w14:ligatures w14:val="none"/>
        </w:rPr>
        <w:t>, Pagirių meno mokykloje – 24</w:t>
      </w:r>
      <w:r w:rsidR="00A27ADD"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 xml:space="preserve"> mokiniai ir Rudaminos meno mokykloje – 2</w:t>
      </w:r>
      <w:r w:rsidR="00A27ADD" w:rsidRPr="0078009E">
        <w:rPr>
          <w:rFonts w:ascii="Times New Roman" w:eastAsia="SimSun" w:hAnsi="Times New Roman" w:cs="Times New Roman"/>
          <w:kern w:val="0"/>
          <w:sz w:val="24"/>
          <w:szCs w:val="24"/>
          <w:lang w:eastAsia="zh-CN"/>
          <w14:ligatures w14:val="none"/>
        </w:rPr>
        <w:t>84</w:t>
      </w:r>
      <w:r w:rsidRPr="0078009E">
        <w:rPr>
          <w:rFonts w:ascii="Times New Roman" w:eastAsia="SimSun" w:hAnsi="Times New Roman" w:cs="Times New Roman"/>
          <w:kern w:val="0"/>
          <w:sz w:val="24"/>
          <w:szCs w:val="24"/>
          <w:lang w:eastAsia="zh-CN"/>
          <w14:ligatures w14:val="none"/>
        </w:rPr>
        <w:t xml:space="preserve"> (iš jų kai kurie </w:t>
      </w:r>
      <w:r w:rsidR="00A27ADD" w:rsidRPr="0078009E">
        <w:rPr>
          <w:rFonts w:ascii="Times New Roman" w:eastAsia="SimSun" w:hAnsi="Times New Roman" w:cs="Times New Roman"/>
          <w:kern w:val="0"/>
          <w:sz w:val="24"/>
          <w:szCs w:val="24"/>
          <w:lang w:eastAsia="zh-CN"/>
          <w14:ligatures w14:val="none"/>
        </w:rPr>
        <w:t xml:space="preserve">meno mokyklų </w:t>
      </w:r>
      <w:r w:rsidRPr="0078009E">
        <w:rPr>
          <w:rFonts w:ascii="Times New Roman" w:eastAsia="SimSun" w:hAnsi="Times New Roman" w:cs="Times New Roman"/>
          <w:kern w:val="0"/>
          <w:sz w:val="24"/>
          <w:szCs w:val="24"/>
          <w:lang w:eastAsia="zh-CN"/>
          <w14:ligatures w14:val="none"/>
        </w:rPr>
        <w:t xml:space="preserve">mokiniai ugdomi pagal kelias programas: dailės ir muzikos). </w:t>
      </w:r>
    </w:p>
    <w:p w14:paraId="5A089303" w14:textId="77777777" w:rsidR="00F00592"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2023 m. savivaldybės neformaliojo vaikų švietimo ir formalųjį švietimą papildančio ugdymo mokyklas baigė 73</w:t>
      </w:r>
      <w:r w:rsidRPr="0078009E">
        <w:rPr>
          <w:rFonts w:ascii="Times New Roman" w:eastAsia="SimSun" w:hAnsi="Times New Roman" w:cs="Times New Roman"/>
          <w:color w:val="FF0000"/>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vaikai ir gavo Neformaliojo vaikų švietimo pažymėjimus. </w:t>
      </w:r>
    </w:p>
    <w:p w14:paraId="58F14454" w14:textId="77777777" w:rsidR="000A0E42" w:rsidRPr="0078009E"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15FCB9FE" w14:textId="77777777"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p>
    <w:tbl>
      <w:tblPr>
        <w:tblStyle w:val="Lentelstinklelis"/>
        <w:tblW w:w="9497" w:type="dxa"/>
        <w:tblInd w:w="108" w:type="dxa"/>
        <w:tblLook w:val="04A0" w:firstRow="1" w:lastRow="0" w:firstColumn="1" w:lastColumn="0" w:noHBand="0" w:noVBand="1"/>
      </w:tblPr>
      <w:tblGrid>
        <w:gridCol w:w="2410"/>
        <w:gridCol w:w="1843"/>
        <w:gridCol w:w="1842"/>
        <w:gridCol w:w="1701"/>
        <w:gridCol w:w="1701"/>
      </w:tblGrid>
      <w:tr w:rsidR="00136167" w:rsidRPr="0078009E" w14:paraId="6D5FD5E3" w14:textId="48A823C9" w:rsidTr="00136167">
        <w:trPr>
          <w:trHeight w:val="276"/>
        </w:trPr>
        <w:tc>
          <w:tcPr>
            <w:tcW w:w="2410" w:type="dxa"/>
            <w:vMerge w:val="restart"/>
            <w:vAlign w:val="center"/>
          </w:tcPr>
          <w:p w14:paraId="1B77FCA6"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b/>
                <w:color w:val="2F5496" w:themeColor="accent1" w:themeShade="BF"/>
                <w:sz w:val="24"/>
                <w:szCs w:val="24"/>
                <w:lang w:eastAsia="zh-CN"/>
              </w:rPr>
              <w:t>Mokyklos pavadinimas</w:t>
            </w:r>
          </w:p>
        </w:tc>
        <w:tc>
          <w:tcPr>
            <w:tcW w:w="1843" w:type="dxa"/>
          </w:tcPr>
          <w:p w14:paraId="373A1DF0" w14:textId="77777777" w:rsidR="00136167" w:rsidRPr="0078009E" w:rsidRDefault="00136167" w:rsidP="00136167">
            <w:pPr>
              <w:tabs>
                <w:tab w:val="left" w:pos="851"/>
              </w:tabs>
              <w:spacing w:after="0" w:line="240" w:lineRule="auto"/>
              <w:jc w:val="both"/>
              <w:rPr>
                <w:rFonts w:eastAsia="SimSun"/>
                <w:color w:val="2F5496" w:themeColor="accent1" w:themeShade="BF"/>
                <w:sz w:val="24"/>
                <w:szCs w:val="24"/>
                <w:lang w:eastAsia="zh-CN"/>
              </w:rPr>
            </w:pPr>
            <w:r w:rsidRPr="0078009E">
              <w:rPr>
                <w:b/>
                <w:bCs/>
                <w:iCs/>
                <w:color w:val="2F5496" w:themeColor="accent1" w:themeShade="BF"/>
              </w:rPr>
              <w:t>2020–2021 m. m.</w:t>
            </w:r>
          </w:p>
        </w:tc>
        <w:tc>
          <w:tcPr>
            <w:tcW w:w="1842" w:type="dxa"/>
          </w:tcPr>
          <w:p w14:paraId="4B9B61E5" w14:textId="77777777" w:rsidR="00136167" w:rsidRPr="0078009E" w:rsidRDefault="00136167" w:rsidP="00136167">
            <w:pPr>
              <w:tabs>
                <w:tab w:val="left" w:pos="851"/>
              </w:tabs>
              <w:spacing w:after="0" w:line="240" w:lineRule="auto"/>
              <w:jc w:val="both"/>
              <w:rPr>
                <w:rFonts w:eastAsia="SimSun"/>
                <w:color w:val="2F5496" w:themeColor="accent1" w:themeShade="BF"/>
                <w:sz w:val="24"/>
                <w:szCs w:val="24"/>
                <w:lang w:eastAsia="zh-CN"/>
              </w:rPr>
            </w:pPr>
            <w:r w:rsidRPr="0078009E">
              <w:rPr>
                <w:b/>
                <w:bCs/>
                <w:iCs/>
                <w:color w:val="2F5496" w:themeColor="accent1" w:themeShade="BF"/>
              </w:rPr>
              <w:t>2021–2022 m. m.</w:t>
            </w:r>
          </w:p>
        </w:tc>
        <w:tc>
          <w:tcPr>
            <w:tcW w:w="1701" w:type="dxa"/>
          </w:tcPr>
          <w:p w14:paraId="230762A3" w14:textId="77777777" w:rsidR="00136167" w:rsidRPr="0078009E" w:rsidRDefault="00136167" w:rsidP="00136167">
            <w:pPr>
              <w:tabs>
                <w:tab w:val="left" w:pos="851"/>
              </w:tabs>
              <w:spacing w:after="0" w:line="240" w:lineRule="auto"/>
              <w:jc w:val="both"/>
              <w:rPr>
                <w:rFonts w:eastAsia="SimSun"/>
                <w:color w:val="2F5496" w:themeColor="accent1" w:themeShade="BF"/>
                <w:sz w:val="24"/>
                <w:szCs w:val="24"/>
                <w:lang w:eastAsia="zh-CN"/>
              </w:rPr>
            </w:pPr>
            <w:r w:rsidRPr="0078009E">
              <w:rPr>
                <w:b/>
                <w:bCs/>
                <w:iCs/>
                <w:color w:val="2F5496" w:themeColor="accent1" w:themeShade="BF"/>
              </w:rPr>
              <w:t>2022–2023 m. m.</w:t>
            </w:r>
          </w:p>
        </w:tc>
        <w:tc>
          <w:tcPr>
            <w:tcW w:w="1701" w:type="dxa"/>
          </w:tcPr>
          <w:p w14:paraId="7571C237" w14:textId="455A353C" w:rsidR="00136167" w:rsidRPr="0078009E" w:rsidRDefault="00136167" w:rsidP="00136167">
            <w:pPr>
              <w:tabs>
                <w:tab w:val="left" w:pos="851"/>
              </w:tabs>
              <w:spacing w:after="0" w:line="240" w:lineRule="auto"/>
              <w:jc w:val="both"/>
              <w:rPr>
                <w:b/>
                <w:bCs/>
                <w:iCs/>
                <w:color w:val="2F5496" w:themeColor="accent1" w:themeShade="BF"/>
              </w:rPr>
            </w:pPr>
            <w:r w:rsidRPr="0078009E">
              <w:rPr>
                <w:b/>
                <w:bCs/>
                <w:iCs/>
                <w:color w:val="2F5496" w:themeColor="accent1" w:themeShade="BF"/>
              </w:rPr>
              <w:t>2023–2024 m. m.</w:t>
            </w:r>
          </w:p>
        </w:tc>
      </w:tr>
      <w:tr w:rsidR="00136167" w:rsidRPr="0078009E" w14:paraId="38DE62F8" w14:textId="28349CE9" w:rsidTr="00136167">
        <w:trPr>
          <w:trHeight w:val="276"/>
        </w:trPr>
        <w:tc>
          <w:tcPr>
            <w:tcW w:w="2410" w:type="dxa"/>
            <w:vMerge/>
            <w:vAlign w:val="center"/>
          </w:tcPr>
          <w:p w14:paraId="109D5B08" w14:textId="77777777" w:rsidR="00136167" w:rsidRPr="0078009E" w:rsidRDefault="00136167" w:rsidP="00136167">
            <w:pPr>
              <w:tabs>
                <w:tab w:val="left" w:pos="851"/>
              </w:tabs>
              <w:spacing w:after="0" w:line="240" w:lineRule="auto"/>
              <w:rPr>
                <w:rFonts w:eastAsia="SimSun"/>
                <w:b/>
                <w:color w:val="2F5496" w:themeColor="accent1" w:themeShade="BF"/>
                <w:sz w:val="24"/>
                <w:szCs w:val="24"/>
                <w:lang w:eastAsia="zh-CN"/>
              </w:rPr>
            </w:pPr>
          </w:p>
        </w:tc>
        <w:tc>
          <w:tcPr>
            <w:tcW w:w="1843" w:type="dxa"/>
          </w:tcPr>
          <w:p w14:paraId="1C01C289" w14:textId="77777777" w:rsidR="00136167" w:rsidRPr="0078009E" w:rsidRDefault="00136167" w:rsidP="00136167">
            <w:pPr>
              <w:tabs>
                <w:tab w:val="left" w:pos="851"/>
              </w:tabs>
              <w:spacing w:after="0" w:line="240" w:lineRule="auto"/>
              <w:jc w:val="both"/>
              <w:rPr>
                <w:bCs/>
                <w:iCs/>
                <w:color w:val="2F5496" w:themeColor="accent1" w:themeShade="BF"/>
              </w:rPr>
            </w:pPr>
            <w:r w:rsidRPr="0078009E">
              <w:rPr>
                <w:bCs/>
                <w:iCs/>
                <w:color w:val="2F5496" w:themeColor="accent1" w:themeShade="BF"/>
              </w:rPr>
              <w:t>Mokinių skaičius</w:t>
            </w:r>
          </w:p>
        </w:tc>
        <w:tc>
          <w:tcPr>
            <w:tcW w:w="1842" w:type="dxa"/>
          </w:tcPr>
          <w:p w14:paraId="0A90BD0B" w14:textId="77777777" w:rsidR="00136167" w:rsidRPr="0078009E" w:rsidRDefault="00136167" w:rsidP="00136167">
            <w:pPr>
              <w:tabs>
                <w:tab w:val="left" w:pos="851"/>
              </w:tabs>
              <w:spacing w:after="0" w:line="240" w:lineRule="auto"/>
              <w:jc w:val="both"/>
              <w:rPr>
                <w:bCs/>
                <w:iCs/>
                <w:color w:val="2F5496" w:themeColor="accent1" w:themeShade="BF"/>
              </w:rPr>
            </w:pPr>
            <w:r w:rsidRPr="0078009E">
              <w:rPr>
                <w:bCs/>
                <w:iCs/>
                <w:color w:val="2F5496" w:themeColor="accent1" w:themeShade="BF"/>
              </w:rPr>
              <w:t>Mokinių skaičius</w:t>
            </w:r>
          </w:p>
        </w:tc>
        <w:tc>
          <w:tcPr>
            <w:tcW w:w="1701" w:type="dxa"/>
          </w:tcPr>
          <w:p w14:paraId="6DB0F61B" w14:textId="77777777" w:rsidR="00136167" w:rsidRPr="0078009E" w:rsidRDefault="00136167" w:rsidP="00136167">
            <w:pPr>
              <w:tabs>
                <w:tab w:val="left" w:pos="851"/>
              </w:tabs>
              <w:spacing w:after="0" w:line="240" w:lineRule="auto"/>
              <w:jc w:val="both"/>
              <w:rPr>
                <w:bCs/>
                <w:iCs/>
                <w:color w:val="2F5496" w:themeColor="accent1" w:themeShade="BF"/>
              </w:rPr>
            </w:pPr>
            <w:r w:rsidRPr="0078009E">
              <w:rPr>
                <w:bCs/>
                <w:iCs/>
                <w:color w:val="2F5496" w:themeColor="accent1" w:themeShade="BF"/>
              </w:rPr>
              <w:t>Mokinių skaičius</w:t>
            </w:r>
          </w:p>
        </w:tc>
        <w:tc>
          <w:tcPr>
            <w:tcW w:w="1701" w:type="dxa"/>
          </w:tcPr>
          <w:p w14:paraId="057463E6" w14:textId="485C7A0C" w:rsidR="00136167" w:rsidRPr="0078009E" w:rsidRDefault="00136167" w:rsidP="00136167">
            <w:pPr>
              <w:tabs>
                <w:tab w:val="left" w:pos="851"/>
              </w:tabs>
              <w:spacing w:after="0" w:line="240" w:lineRule="auto"/>
              <w:jc w:val="both"/>
              <w:rPr>
                <w:bCs/>
                <w:iCs/>
                <w:color w:val="2F5496" w:themeColor="accent1" w:themeShade="BF"/>
              </w:rPr>
            </w:pPr>
            <w:r w:rsidRPr="0078009E">
              <w:rPr>
                <w:bCs/>
                <w:iCs/>
                <w:color w:val="2F5496" w:themeColor="accent1" w:themeShade="BF"/>
              </w:rPr>
              <w:t>Mokinių skaičius</w:t>
            </w:r>
          </w:p>
        </w:tc>
      </w:tr>
      <w:tr w:rsidR="00136167" w:rsidRPr="0078009E" w14:paraId="7E0A46AA" w14:textId="5D292C72" w:rsidTr="00136167">
        <w:tc>
          <w:tcPr>
            <w:tcW w:w="2410" w:type="dxa"/>
          </w:tcPr>
          <w:p w14:paraId="468792FE"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Nemenčinės sporto mokykla</w:t>
            </w:r>
          </w:p>
        </w:tc>
        <w:tc>
          <w:tcPr>
            <w:tcW w:w="1843" w:type="dxa"/>
          </w:tcPr>
          <w:p w14:paraId="72119C7D"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336</w:t>
            </w:r>
          </w:p>
        </w:tc>
        <w:tc>
          <w:tcPr>
            <w:tcW w:w="1842" w:type="dxa"/>
          </w:tcPr>
          <w:p w14:paraId="28AD4BAA"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338</w:t>
            </w:r>
          </w:p>
        </w:tc>
        <w:tc>
          <w:tcPr>
            <w:tcW w:w="1701" w:type="dxa"/>
          </w:tcPr>
          <w:p w14:paraId="1B3C9419"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358</w:t>
            </w:r>
          </w:p>
        </w:tc>
        <w:tc>
          <w:tcPr>
            <w:tcW w:w="1701" w:type="dxa"/>
          </w:tcPr>
          <w:p w14:paraId="0F9AEC9B" w14:textId="4F53932D"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365</w:t>
            </w:r>
          </w:p>
        </w:tc>
      </w:tr>
      <w:tr w:rsidR="00136167" w:rsidRPr="0078009E" w14:paraId="6A127EE1" w14:textId="4573ABF5" w:rsidTr="00136167">
        <w:tc>
          <w:tcPr>
            <w:tcW w:w="2410" w:type="dxa"/>
          </w:tcPr>
          <w:p w14:paraId="6B45E1D0"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Nemenčinės muzikos mokykla</w:t>
            </w:r>
          </w:p>
        </w:tc>
        <w:tc>
          <w:tcPr>
            <w:tcW w:w="1843" w:type="dxa"/>
          </w:tcPr>
          <w:p w14:paraId="37F73FEF"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152</w:t>
            </w:r>
          </w:p>
        </w:tc>
        <w:tc>
          <w:tcPr>
            <w:tcW w:w="1842" w:type="dxa"/>
          </w:tcPr>
          <w:p w14:paraId="235C8C9E"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151</w:t>
            </w:r>
          </w:p>
        </w:tc>
        <w:tc>
          <w:tcPr>
            <w:tcW w:w="1701" w:type="dxa"/>
          </w:tcPr>
          <w:p w14:paraId="308B463E"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157</w:t>
            </w:r>
          </w:p>
        </w:tc>
        <w:tc>
          <w:tcPr>
            <w:tcW w:w="1701" w:type="dxa"/>
          </w:tcPr>
          <w:p w14:paraId="0198B1F2" w14:textId="62B48126"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176</w:t>
            </w:r>
          </w:p>
        </w:tc>
      </w:tr>
      <w:tr w:rsidR="00136167" w:rsidRPr="0078009E" w14:paraId="43CCBB2B" w14:textId="59EF3F85" w:rsidTr="00136167">
        <w:tc>
          <w:tcPr>
            <w:tcW w:w="2410" w:type="dxa"/>
          </w:tcPr>
          <w:p w14:paraId="629A6D14"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Pagirių meno mokykla</w:t>
            </w:r>
          </w:p>
        </w:tc>
        <w:tc>
          <w:tcPr>
            <w:tcW w:w="1843" w:type="dxa"/>
          </w:tcPr>
          <w:p w14:paraId="10084AB3"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173</w:t>
            </w:r>
          </w:p>
        </w:tc>
        <w:tc>
          <w:tcPr>
            <w:tcW w:w="1842" w:type="dxa"/>
          </w:tcPr>
          <w:p w14:paraId="29267BB0"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219</w:t>
            </w:r>
          </w:p>
        </w:tc>
        <w:tc>
          <w:tcPr>
            <w:tcW w:w="1701" w:type="dxa"/>
          </w:tcPr>
          <w:p w14:paraId="4463CD6E"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245</w:t>
            </w:r>
          </w:p>
        </w:tc>
        <w:tc>
          <w:tcPr>
            <w:tcW w:w="1701" w:type="dxa"/>
          </w:tcPr>
          <w:p w14:paraId="4A64AA68" w14:textId="019738A9"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243</w:t>
            </w:r>
          </w:p>
        </w:tc>
      </w:tr>
      <w:tr w:rsidR="00136167" w:rsidRPr="0078009E" w14:paraId="081E21CD" w14:textId="12EA3BF7" w:rsidTr="00136167">
        <w:tc>
          <w:tcPr>
            <w:tcW w:w="2410" w:type="dxa"/>
          </w:tcPr>
          <w:p w14:paraId="20354208"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Rudaminos meno mokykla</w:t>
            </w:r>
          </w:p>
        </w:tc>
        <w:tc>
          <w:tcPr>
            <w:tcW w:w="1843" w:type="dxa"/>
          </w:tcPr>
          <w:p w14:paraId="599A587A"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230</w:t>
            </w:r>
          </w:p>
        </w:tc>
        <w:tc>
          <w:tcPr>
            <w:tcW w:w="1842" w:type="dxa"/>
          </w:tcPr>
          <w:p w14:paraId="11413463"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219</w:t>
            </w:r>
          </w:p>
        </w:tc>
        <w:tc>
          <w:tcPr>
            <w:tcW w:w="1701" w:type="dxa"/>
          </w:tcPr>
          <w:p w14:paraId="0D837B4E"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249</w:t>
            </w:r>
          </w:p>
        </w:tc>
        <w:tc>
          <w:tcPr>
            <w:tcW w:w="1701" w:type="dxa"/>
          </w:tcPr>
          <w:p w14:paraId="3F0B2096" w14:textId="7EF7ECD2"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284</w:t>
            </w:r>
          </w:p>
        </w:tc>
      </w:tr>
      <w:tr w:rsidR="00136167" w:rsidRPr="0078009E" w14:paraId="1451FD74" w14:textId="28EDFAA0" w:rsidTr="00136167">
        <w:tc>
          <w:tcPr>
            <w:tcW w:w="2410" w:type="dxa"/>
          </w:tcPr>
          <w:p w14:paraId="07036D5F" w14:textId="77777777" w:rsidR="00136167" w:rsidRPr="0078009E" w:rsidRDefault="00136167" w:rsidP="00136167">
            <w:pPr>
              <w:tabs>
                <w:tab w:val="left" w:pos="851"/>
              </w:tabs>
              <w:spacing w:after="0" w:line="240" w:lineRule="auto"/>
              <w:jc w:val="right"/>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Iš viso mokinių:</w:t>
            </w:r>
          </w:p>
        </w:tc>
        <w:tc>
          <w:tcPr>
            <w:tcW w:w="1843" w:type="dxa"/>
          </w:tcPr>
          <w:p w14:paraId="5284C237"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891</w:t>
            </w:r>
          </w:p>
        </w:tc>
        <w:tc>
          <w:tcPr>
            <w:tcW w:w="1842" w:type="dxa"/>
          </w:tcPr>
          <w:p w14:paraId="4A1B9C4F"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927</w:t>
            </w:r>
          </w:p>
        </w:tc>
        <w:tc>
          <w:tcPr>
            <w:tcW w:w="1701" w:type="dxa"/>
          </w:tcPr>
          <w:p w14:paraId="204864DC" w14:textId="77777777"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1 009</w:t>
            </w:r>
          </w:p>
        </w:tc>
        <w:tc>
          <w:tcPr>
            <w:tcW w:w="1701" w:type="dxa"/>
          </w:tcPr>
          <w:p w14:paraId="4CB4A7B0" w14:textId="14388D2A" w:rsidR="00136167" w:rsidRPr="0078009E" w:rsidRDefault="00136167" w:rsidP="00136167">
            <w:pPr>
              <w:tabs>
                <w:tab w:val="left" w:pos="851"/>
              </w:tabs>
              <w:spacing w:after="0" w:line="240" w:lineRule="auto"/>
              <w:rPr>
                <w:rFonts w:eastAsia="SimSun"/>
                <w:color w:val="2F5496" w:themeColor="accent1" w:themeShade="BF"/>
                <w:sz w:val="24"/>
                <w:szCs w:val="24"/>
                <w:lang w:eastAsia="zh-CN"/>
              </w:rPr>
            </w:pPr>
            <w:r w:rsidRPr="0078009E">
              <w:rPr>
                <w:rFonts w:eastAsia="SimSun"/>
                <w:color w:val="2F5496" w:themeColor="accent1" w:themeShade="BF"/>
                <w:sz w:val="24"/>
                <w:szCs w:val="24"/>
                <w:lang w:eastAsia="zh-CN"/>
              </w:rPr>
              <w:t>1068</w:t>
            </w:r>
          </w:p>
        </w:tc>
      </w:tr>
    </w:tbl>
    <w:p w14:paraId="2BB7A0CE" w14:textId="548163DA" w:rsidR="00F00592" w:rsidRDefault="005B757B"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706368" behindDoc="0" locked="0" layoutInCell="1" allowOverlap="1" wp14:anchorId="0AB75EEC" wp14:editId="6FE10E1C">
            <wp:simplePos x="0" y="0"/>
            <wp:positionH relativeFrom="column">
              <wp:posOffset>1036955</wp:posOffset>
            </wp:positionH>
            <wp:positionV relativeFrom="paragraph">
              <wp:posOffset>472440</wp:posOffset>
            </wp:positionV>
            <wp:extent cx="4497705" cy="2561590"/>
            <wp:effectExtent l="0" t="0" r="17145"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00592" w:rsidRPr="0078009E">
        <w:rPr>
          <w:rFonts w:ascii="Times New Roman" w:eastAsia="SimSun" w:hAnsi="Times New Roman" w:cs="Times New Roman"/>
          <w:kern w:val="0"/>
          <w:sz w:val="24"/>
          <w:szCs w:val="24"/>
          <w:lang w:eastAsia="zh-CN"/>
          <w14:ligatures w14:val="none"/>
        </w:rPr>
        <w:tab/>
        <w:t>Savivaldybės neformaliojo vaikų švietimo ir formalųjį švietimą papildančio ugdymo mokyklose nuo 20</w:t>
      </w:r>
      <w:r w:rsidR="00E021F8" w:rsidRPr="0078009E">
        <w:rPr>
          <w:rFonts w:ascii="Times New Roman" w:eastAsia="SimSun" w:hAnsi="Times New Roman" w:cs="Times New Roman"/>
          <w:kern w:val="0"/>
          <w:sz w:val="24"/>
          <w:szCs w:val="24"/>
          <w:lang w:eastAsia="zh-CN"/>
          <w14:ligatures w14:val="none"/>
        </w:rPr>
        <w:t>20</w:t>
      </w:r>
      <w:r w:rsidR="00F00592" w:rsidRPr="0078009E">
        <w:rPr>
          <w:rFonts w:ascii="Times New Roman" w:eastAsia="SimSun" w:hAnsi="Times New Roman" w:cs="Times New Roman"/>
          <w:kern w:val="0"/>
          <w:sz w:val="24"/>
          <w:szCs w:val="24"/>
          <w:lang w:eastAsia="zh-CN"/>
          <w14:ligatures w14:val="none"/>
        </w:rPr>
        <w:t xml:space="preserve"> m. iki 2023 m. mokinių skaičius padidėjo </w:t>
      </w:r>
      <w:r w:rsidR="005D4ECC" w:rsidRPr="0078009E">
        <w:rPr>
          <w:rFonts w:ascii="Times New Roman" w:eastAsia="SimSun" w:hAnsi="Times New Roman" w:cs="Times New Roman"/>
          <w:kern w:val="0"/>
          <w:sz w:val="24"/>
          <w:szCs w:val="24"/>
          <w:lang w:eastAsia="zh-CN"/>
          <w14:ligatures w14:val="none"/>
        </w:rPr>
        <w:t>apie 20</w:t>
      </w:r>
      <w:r w:rsidR="00F00592" w:rsidRPr="0078009E">
        <w:rPr>
          <w:rFonts w:ascii="Times New Roman" w:eastAsia="SimSun" w:hAnsi="Times New Roman" w:cs="Times New Roman"/>
          <w:kern w:val="0"/>
          <w:sz w:val="24"/>
          <w:szCs w:val="24"/>
          <w:lang w:eastAsia="zh-CN"/>
          <w14:ligatures w14:val="none"/>
        </w:rPr>
        <w:t xml:space="preserve"> proc.    </w:t>
      </w:r>
    </w:p>
    <w:p w14:paraId="55F9BC48" w14:textId="77777777" w:rsidR="000A0E42"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4BC7968" w14:textId="77777777" w:rsidR="000A0E42"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2009A788" w14:textId="77777777" w:rsidR="000A0E42"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DCC57FF" w14:textId="77777777" w:rsidR="000A0E42"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66E81F" w14:textId="77777777" w:rsidR="000A0E42" w:rsidRPr="0078009E"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188D3D43" w14:textId="77777777" w:rsidR="000A0E42" w:rsidRDefault="00020489"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78009E">
        <w:rPr>
          <w:rFonts w:ascii="Times New Roman" w:eastAsia="SimSun" w:hAnsi="Times New Roman" w:cs="Times New Roman"/>
          <w:kern w:val="0"/>
          <w:sz w:val="24"/>
          <w:szCs w:val="24"/>
          <w:lang w:eastAsia="zh-CN"/>
          <w14:ligatures w14:val="none"/>
        </w:rPr>
        <w:br w:type="textWrapping" w:clear="all"/>
      </w:r>
      <w:bookmarkStart w:id="20" w:name="_Hlk155478851"/>
    </w:p>
    <w:p w14:paraId="648FB8E5" w14:textId="77777777" w:rsidR="000A0E42" w:rsidRDefault="000A0E42"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p>
    <w:p w14:paraId="3BE30AC6" w14:textId="7D73F520" w:rsidR="00F00592" w:rsidRPr="0078009E" w:rsidRDefault="00E82D47"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t>Mokesčiai už vaikų švietimą</w:t>
      </w:r>
      <w:r w:rsidRPr="0078009E">
        <w:t xml:space="preserve"> </w:t>
      </w:r>
      <w:r w:rsidRPr="0078009E">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78009E" w:rsidRDefault="00F00592" w:rsidP="005B757B">
      <w:pPr>
        <w:spacing w:after="0" w:line="240" w:lineRule="auto"/>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t>vieni mažiausių Lietuvoje</w:t>
      </w:r>
    </w:p>
    <w:bookmarkEnd w:id="20"/>
    <w:p w14:paraId="615BD51E" w14:textId="77777777"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1B0BD384" w14:textId="5F2CA3B9" w:rsidR="00F00592" w:rsidRPr="0078009E" w:rsidRDefault="002A4270"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Siekiant rajono mokiniams sudaryti kuo </w:t>
      </w:r>
      <w:r w:rsidR="000A0E42">
        <w:rPr>
          <w:rFonts w:ascii="Times New Roman" w:eastAsia="Calibri" w:hAnsi="Times New Roman" w:cs="Times New Roman"/>
          <w:kern w:val="0"/>
          <w:sz w:val="24"/>
          <w:szCs w:val="24"/>
          <w:lang w:eastAsia="ja-JP"/>
          <w14:ligatures w14:val="none"/>
        </w:rPr>
        <w:t>palanke</w:t>
      </w:r>
      <w:r w:rsidRPr="0078009E">
        <w:rPr>
          <w:rFonts w:ascii="Times New Roman" w:eastAsia="Calibri" w:hAnsi="Times New Roman" w:cs="Times New Roman"/>
          <w:kern w:val="0"/>
          <w:sz w:val="24"/>
          <w:szCs w:val="24"/>
          <w:lang w:eastAsia="ja-JP"/>
          <w14:ligatures w14:val="none"/>
        </w:rPr>
        <w:t>snes sąlygas atskleisti bei lavinti savo gabumus, m</w:t>
      </w:r>
      <w:r w:rsidR="005C2245" w:rsidRPr="0078009E">
        <w:rPr>
          <w:rFonts w:ascii="Times New Roman" w:eastAsia="Calibri" w:hAnsi="Times New Roman" w:cs="Times New Roman"/>
          <w:kern w:val="0"/>
          <w:sz w:val="24"/>
          <w:szCs w:val="24"/>
          <w:lang w:eastAsia="ja-JP"/>
          <w14:ligatures w14:val="none"/>
        </w:rPr>
        <w:t>okestis už vaikų ugdymą Vilniaus rajono savivaldybės muzikos ir meno mokyklose yra 7,24 Eur / mėn. už teikiamą neformalųjį vaikų švietimą ir formalųjį švietimą papildantį ugdymą pagal ankstyvojo meninio, pradinio ir pagrindinio ugdymo programas ir 14,48 Eur / mėn. – besimokantiems pagal kryptingo ugdymo programas,</w:t>
      </w:r>
      <w:r w:rsidR="00F00592" w:rsidRPr="0078009E">
        <w:rPr>
          <w:rFonts w:ascii="Times New Roman" w:eastAsia="Times New Roman" w:hAnsi="Times New Roman" w:cs="Times New Roman"/>
          <w:kern w:val="0"/>
          <w:sz w:val="24"/>
          <w:szCs w:val="24"/>
          <w14:ligatures w14:val="none"/>
        </w:rPr>
        <w:t xml:space="preserve"> </w:t>
      </w:r>
      <w:r w:rsidR="00F00592" w:rsidRPr="0078009E">
        <w:rPr>
          <w:rFonts w:ascii="Times New Roman" w:eastAsia="Calibri" w:hAnsi="Times New Roman" w:cs="Times New Roman"/>
          <w:kern w:val="0"/>
          <w:sz w:val="24"/>
          <w:szCs w:val="24"/>
          <w:lang w:eastAsia="ja-JP"/>
          <w14:ligatures w14:val="none"/>
        </w:rPr>
        <w:t xml:space="preserve">o </w:t>
      </w:r>
      <w:r w:rsidR="00F00592" w:rsidRPr="0078009E">
        <w:rPr>
          <w:rFonts w:ascii="Times New Roman" w:eastAsia="Calibri" w:hAnsi="Times New Roman" w:cs="Times New Roman"/>
          <w:bCs/>
          <w:kern w:val="0"/>
          <w:sz w:val="24"/>
          <w:szCs w:val="24"/>
          <w:lang w:eastAsia="ja-JP"/>
          <w14:ligatures w14:val="none"/>
        </w:rPr>
        <w:t>savivaldybės</w:t>
      </w:r>
      <w:r w:rsidR="00F00592" w:rsidRPr="0078009E">
        <w:rPr>
          <w:rFonts w:ascii="Times New Roman" w:eastAsia="Calibri" w:hAnsi="Times New Roman" w:cs="Times New Roman"/>
          <w:b/>
          <w:bCs/>
          <w:kern w:val="0"/>
          <w:sz w:val="24"/>
          <w:szCs w:val="24"/>
          <w:lang w:eastAsia="ja-JP"/>
          <w14:ligatures w14:val="none"/>
        </w:rPr>
        <w:t xml:space="preserve"> sporto mokyklos </w:t>
      </w:r>
      <w:r w:rsidR="00F00592" w:rsidRPr="0078009E">
        <w:rPr>
          <w:rFonts w:ascii="Times New Roman" w:eastAsia="Calibri" w:hAnsi="Times New Roman" w:cs="Times New Roman"/>
          <w:kern w:val="0"/>
          <w:sz w:val="24"/>
          <w:szCs w:val="24"/>
          <w:lang w:eastAsia="ja-JP"/>
          <w14:ligatures w14:val="none"/>
        </w:rPr>
        <w:t>lankymas</w:t>
      </w:r>
      <w:r w:rsidR="00F00592" w:rsidRPr="0078009E">
        <w:rPr>
          <w:rFonts w:ascii="Times New Roman" w:eastAsia="Calibri" w:hAnsi="Times New Roman" w:cs="Times New Roman"/>
          <w:b/>
          <w:bCs/>
          <w:kern w:val="0"/>
          <w:sz w:val="24"/>
          <w:szCs w:val="24"/>
          <w:lang w:eastAsia="ja-JP"/>
          <w14:ligatures w14:val="none"/>
        </w:rPr>
        <w:t xml:space="preserve"> </w:t>
      </w:r>
      <w:r w:rsidR="00F00592" w:rsidRPr="0078009E">
        <w:rPr>
          <w:rFonts w:ascii="Times New Roman" w:eastAsia="Calibri" w:hAnsi="Times New Roman" w:cs="Times New Roman"/>
          <w:kern w:val="0"/>
          <w:sz w:val="24"/>
          <w:szCs w:val="24"/>
          <w:lang w:eastAsia="ja-JP"/>
          <w14:ligatures w14:val="none"/>
        </w:rPr>
        <w:t>išvis</w:t>
      </w:r>
      <w:r w:rsidR="00F00592" w:rsidRPr="0078009E">
        <w:rPr>
          <w:rFonts w:ascii="Times New Roman" w:eastAsia="SimSun" w:hAnsi="Times New Roman" w:cs="Times New Roman"/>
          <w:kern w:val="0"/>
          <w:sz w:val="24"/>
          <w:szCs w:val="24"/>
          <w:lang w:eastAsia="zh-CN"/>
          <w14:ligatures w14:val="none"/>
        </w:rPr>
        <w:t xml:space="preserve"> </w:t>
      </w:r>
      <w:r w:rsidR="00F00592" w:rsidRPr="0078009E">
        <w:rPr>
          <w:rFonts w:ascii="Times New Roman" w:eastAsia="Calibri" w:hAnsi="Times New Roman" w:cs="Times New Roman"/>
          <w:b/>
          <w:bCs/>
          <w:kern w:val="0"/>
          <w:sz w:val="24"/>
          <w:szCs w:val="24"/>
          <w:lang w:eastAsia="ja-JP"/>
          <w14:ligatures w14:val="none"/>
        </w:rPr>
        <w:t xml:space="preserve">nemokamas. </w:t>
      </w:r>
      <w:r w:rsidR="00F00592" w:rsidRPr="0078009E">
        <w:rPr>
          <w:rFonts w:ascii="Times New Roman" w:eastAsia="Calibri" w:hAnsi="Times New Roman" w:cs="Times New Roman"/>
          <w:kern w:val="0"/>
          <w:sz w:val="24"/>
          <w:szCs w:val="24"/>
          <w:lang w:eastAsia="ja-JP"/>
          <w14:ligatures w14:val="none"/>
        </w:rPr>
        <w:t xml:space="preserve">Palyginus su kitomis savivaldybėmis, </w:t>
      </w:r>
      <w:r w:rsidR="001E45DE" w:rsidRPr="0078009E">
        <w:rPr>
          <w:rFonts w:ascii="Times New Roman" w:eastAsia="Calibri" w:hAnsi="Times New Roman" w:cs="Times New Roman"/>
          <w:kern w:val="0"/>
          <w:sz w:val="24"/>
          <w:szCs w:val="24"/>
          <w:lang w:eastAsia="ja-JP"/>
          <w14:ligatures w14:val="none"/>
        </w:rPr>
        <w:t xml:space="preserve">mokesčiai </w:t>
      </w:r>
      <w:r w:rsidR="00F00592" w:rsidRPr="0078009E">
        <w:rPr>
          <w:rFonts w:ascii="Times New Roman" w:eastAsia="Calibri" w:hAnsi="Times New Roman" w:cs="Times New Roman"/>
          <w:kern w:val="0"/>
          <w:sz w:val="24"/>
          <w:szCs w:val="24"/>
          <w:lang w:eastAsia="ja-JP"/>
          <w14:ligatures w14:val="none"/>
        </w:rPr>
        <w:t xml:space="preserve">Vilniaus rajono savivaldybėje </w:t>
      </w:r>
      <w:r w:rsidR="005C2245" w:rsidRPr="0078009E">
        <w:rPr>
          <w:rFonts w:ascii="Times New Roman" w:eastAsia="Calibri" w:hAnsi="Times New Roman" w:cs="Times New Roman"/>
          <w:kern w:val="0"/>
          <w:sz w:val="24"/>
          <w:szCs w:val="24"/>
          <w:lang w:eastAsia="ja-JP"/>
          <w14:ligatures w14:val="none"/>
        </w:rPr>
        <w:t xml:space="preserve">yra </w:t>
      </w:r>
      <w:r w:rsidR="00F00592" w:rsidRPr="0078009E">
        <w:rPr>
          <w:rFonts w:ascii="Times New Roman" w:eastAsia="Calibri" w:hAnsi="Times New Roman" w:cs="Times New Roman"/>
          <w:b/>
          <w:kern w:val="0"/>
          <w:sz w:val="24"/>
          <w:szCs w:val="24"/>
          <w:lang w:eastAsia="ja-JP"/>
          <w14:ligatures w14:val="none"/>
        </w:rPr>
        <w:t>vieni mažiausių</w:t>
      </w:r>
      <w:r w:rsidR="00F00592" w:rsidRPr="0078009E">
        <w:rPr>
          <w:rFonts w:ascii="Times New Roman" w:eastAsia="Calibri" w:hAnsi="Times New Roman" w:cs="Times New Roman"/>
          <w:kern w:val="0"/>
          <w:sz w:val="24"/>
          <w:szCs w:val="24"/>
          <w:lang w:eastAsia="ja-JP"/>
          <w14:ligatures w14:val="none"/>
        </w:rPr>
        <w:t>.</w:t>
      </w:r>
    </w:p>
    <w:p w14:paraId="2FBE2CD8"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8"/>
          <w:szCs w:val="28"/>
          <w:lang w:eastAsia="zh-CN"/>
          <w14:ligatures w14:val="none"/>
        </w:rPr>
      </w:pPr>
      <w:r w:rsidRPr="0078009E">
        <w:rPr>
          <w:rFonts w:ascii="Times New Roman" w:eastAsia="SimSun" w:hAnsi="Times New Roman" w:cs="Times New Roman"/>
          <w:b/>
          <w:kern w:val="0"/>
          <w:sz w:val="28"/>
          <w:szCs w:val="28"/>
          <w:lang w:eastAsia="zh-CN"/>
          <w14:ligatures w14:val="none"/>
        </w:rPr>
        <w:t xml:space="preserve">Neformalusis vaikų švietimas </w:t>
      </w:r>
    </w:p>
    <w:p w14:paraId="67D64A0B"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22E363EF" w14:textId="3E1BBB29"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78009E">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Europos Sąjungos finansinės paramos, bendrojo finansavimo ir kitomis Lietuvos Respublikos valstybės biudžeto lėšomis</w:t>
      </w:r>
      <w:r w:rsidR="00B12D03" w:rsidRPr="0078009E">
        <w:rPr>
          <w:rFonts w:ascii="Times New Roman" w:eastAsia="Calibri" w:hAnsi="Times New Roman" w:cs="Times New Roman"/>
          <w:kern w:val="0"/>
          <w:sz w:val="24"/>
          <w:szCs w:val="24"/>
          <w:lang w:eastAsia="ja-JP"/>
          <w14:ligatures w14:val="none"/>
        </w:rPr>
        <w:t xml:space="preserve"> (toliau – NVŠ lėšos)</w:t>
      </w:r>
      <w:r w:rsidRPr="0078009E">
        <w:rPr>
          <w:rFonts w:ascii="Times New Roman" w:eastAsia="Calibri" w:hAnsi="Times New Roman" w:cs="Times New Roman"/>
          <w:kern w:val="0"/>
          <w:sz w:val="24"/>
          <w:szCs w:val="24"/>
          <w:lang w:eastAsia="ja-JP"/>
          <w14:ligatures w14:val="none"/>
        </w:rPr>
        <w:t>, leidžiančios mokiniams papildomai rinktis (</w:t>
      </w:r>
      <w:r w:rsidRPr="0078009E">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bookmarkStart w:id="21" w:name="_Hlk155543138"/>
      <w:r w:rsidRPr="0078009E">
        <w:rPr>
          <w:rFonts w:ascii="Times New Roman" w:eastAsia="Calibri" w:hAnsi="Times New Roman" w:cs="Times New Roman"/>
          <w:kern w:val="0"/>
          <w:sz w:val="24"/>
          <w:szCs w:val="24"/>
          <w:lang w:eastAsia="ja-JP"/>
          <w14:ligatures w14:val="none"/>
        </w:rPr>
        <w:t xml:space="preserve">Vienam vaikui, dalyvaujančiam NVŠ programoje, </w:t>
      </w:r>
      <w:r w:rsidRPr="0078009E">
        <w:rPr>
          <w:rFonts w:ascii="Times New Roman" w:eastAsia="SimSun" w:hAnsi="Times New Roman" w:cs="Times New Roman"/>
          <w:kern w:val="0"/>
          <w:sz w:val="24"/>
          <w:szCs w:val="24"/>
          <w:lang w:eastAsia="zh-CN"/>
          <w14:ligatures w14:val="none"/>
        </w:rPr>
        <w:t xml:space="preserve">vykdomoje Vilniaus rajono savivaldybėje, 2022–2023 m. m. buvo </w:t>
      </w:r>
      <w:r w:rsidRPr="0078009E">
        <w:rPr>
          <w:rFonts w:ascii="Times New Roman" w:eastAsia="Calibri" w:hAnsi="Times New Roman" w:cs="Times New Roman"/>
          <w:kern w:val="0"/>
          <w:sz w:val="24"/>
          <w:szCs w:val="24"/>
          <w:lang w:eastAsia="ja-JP"/>
          <w14:ligatures w14:val="none"/>
        </w:rPr>
        <w:t>skiriama 20</w:t>
      </w:r>
      <w:r w:rsidR="00B12D03" w:rsidRPr="0078009E">
        <w:rPr>
          <w:rFonts w:ascii="Times New Roman" w:eastAsia="Calibri" w:hAnsi="Times New Roman" w:cs="Times New Roman"/>
          <w:kern w:val="0"/>
          <w:sz w:val="24"/>
          <w:szCs w:val="24"/>
          <w:lang w:eastAsia="ja-JP"/>
          <w14:ligatures w14:val="none"/>
        </w:rPr>
        <w:t>,00</w:t>
      </w:r>
      <w:r w:rsidRPr="0078009E">
        <w:rPr>
          <w:rFonts w:ascii="Times New Roman" w:eastAsia="Calibri" w:hAnsi="Times New Roman" w:cs="Times New Roman"/>
          <w:kern w:val="0"/>
          <w:sz w:val="24"/>
          <w:szCs w:val="24"/>
          <w:lang w:eastAsia="ja-JP"/>
          <w14:ligatures w14:val="none"/>
        </w:rPr>
        <w:t xml:space="preserve"> Eur </w:t>
      </w:r>
      <w:r w:rsidR="00B12D03"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Calibri" w:hAnsi="Times New Roman" w:cs="Times New Roman"/>
          <w:kern w:val="0"/>
          <w:sz w:val="24"/>
          <w:szCs w:val="24"/>
          <w:lang w:eastAsia="ja-JP"/>
          <w14:ligatures w14:val="none"/>
        </w:rPr>
        <w:t>mėn</w:t>
      </w:r>
      <w:r w:rsidR="00B12D03" w:rsidRPr="0078009E">
        <w:rPr>
          <w:rFonts w:ascii="Times New Roman" w:eastAsia="Calibri" w:hAnsi="Times New Roman" w:cs="Times New Roman"/>
          <w:kern w:val="0"/>
          <w:sz w:val="24"/>
          <w:szCs w:val="24"/>
          <w:lang w:eastAsia="ja-JP"/>
          <w14:ligatures w14:val="none"/>
        </w:rPr>
        <w:t>.</w:t>
      </w:r>
      <w:r w:rsidR="00BE396D" w:rsidRPr="0078009E">
        <w:rPr>
          <w:rFonts w:ascii="Times New Roman" w:eastAsia="Calibri" w:hAnsi="Times New Roman" w:cs="Times New Roman"/>
          <w:kern w:val="0"/>
          <w:sz w:val="24"/>
          <w:szCs w:val="24"/>
          <w:lang w:eastAsia="ja-JP"/>
          <w14:ligatures w14:val="none"/>
        </w:rPr>
        <w:t xml:space="preserve"> NVŠ lėšų</w:t>
      </w:r>
      <w:r w:rsidRPr="0078009E">
        <w:rPr>
          <w:rFonts w:ascii="Times New Roman" w:eastAsia="Calibri" w:hAnsi="Times New Roman" w:cs="Times New Roman"/>
          <w:kern w:val="0"/>
          <w:sz w:val="24"/>
          <w:szCs w:val="24"/>
          <w:lang w:eastAsia="ja-JP"/>
          <w14:ligatures w14:val="none"/>
        </w:rPr>
        <w:t xml:space="preserve">, o </w:t>
      </w:r>
      <w:bookmarkStart w:id="22" w:name="_Hlk123201617"/>
      <w:r w:rsidRPr="0078009E">
        <w:rPr>
          <w:rFonts w:ascii="Times New Roman" w:eastAsia="Calibri" w:hAnsi="Times New Roman" w:cs="Times New Roman"/>
          <w:kern w:val="0"/>
          <w:sz w:val="24"/>
          <w:szCs w:val="24"/>
          <w:lang w:eastAsia="ja-JP"/>
          <w14:ligatures w14:val="none"/>
        </w:rPr>
        <w:t>vidutinius, didelius ir labai didelius specialiuosius ugdymosi poreikius</w:t>
      </w:r>
      <w:bookmarkEnd w:id="22"/>
      <w:r w:rsidRPr="0078009E">
        <w:rPr>
          <w:rFonts w:ascii="Times New Roman" w:eastAsia="Calibri" w:hAnsi="Times New Roman" w:cs="Times New Roman"/>
          <w:kern w:val="0"/>
          <w:sz w:val="24"/>
          <w:szCs w:val="24"/>
          <w:lang w:eastAsia="ja-JP"/>
          <w14:ligatures w14:val="none"/>
        </w:rPr>
        <w:t xml:space="preserve"> turintiems mokiniams buvo skiriami </w:t>
      </w:r>
      <w:r w:rsidR="00CC5204" w:rsidRPr="0078009E">
        <w:rPr>
          <w:rFonts w:ascii="Times New Roman" w:eastAsia="Calibri" w:hAnsi="Times New Roman" w:cs="Times New Roman"/>
          <w:kern w:val="0"/>
          <w:sz w:val="24"/>
          <w:szCs w:val="24"/>
          <w:lang w:eastAsia="ja-JP"/>
          <w14:ligatures w14:val="none"/>
        </w:rPr>
        <w:t>du</w:t>
      </w:r>
      <w:r w:rsidRPr="0078009E">
        <w:rPr>
          <w:rFonts w:ascii="Times New Roman" w:eastAsia="Calibri" w:hAnsi="Times New Roman" w:cs="Times New Roman"/>
          <w:kern w:val="0"/>
          <w:sz w:val="24"/>
          <w:szCs w:val="24"/>
          <w:lang w:eastAsia="ja-JP"/>
          <w14:ligatures w14:val="none"/>
        </w:rPr>
        <w:t xml:space="preserve"> NVŠ krepšeliai per mėnesį</w:t>
      </w:r>
      <w:r w:rsidR="00B12D03" w:rsidRPr="0078009E">
        <w:rPr>
          <w:rFonts w:ascii="Times New Roman" w:eastAsia="Calibri" w:hAnsi="Times New Roman" w:cs="Times New Roman"/>
          <w:kern w:val="0"/>
          <w:sz w:val="24"/>
          <w:szCs w:val="24"/>
          <w:lang w:eastAsia="ja-JP"/>
          <w14:ligatures w14:val="none"/>
        </w:rPr>
        <w:t>, tai yra 40,00 Eur / mėn.</w:t>
      </w:r>
      <w:r w:rsidRPr="0078009E">
        <w:rPr>
          <w:rFonts w:ascii="Times New Roman" w:eastAsia="Calibri" w:hAnsi="Times New Roman" w:cs="Times New Roman"/>
          <w:kern w:val="0"/>
          <w:sz w:val="24"/>
          <w:szCs w:val="24"/>
          <w:lang w:eastAsia="ja-JP"/>
          <w14:ligatures w14:val="none"/>
        </w:rPr>
        <w:t xml:space="preserve"> </w:t>
      </w:r>
      <w:bookmarkEnd w:id="21"/>
      <w:r w:rsidRPr="0078009E">
        <w:rPr>
          <w:rFonts w:ascii="Times New Roman" w:eastAsia="Calibri" w:hAnsi="Times New Roman" w:cs="Times New Roman"/>
          <w:kern w:val="0"/>
          <w:sz w:val="24"/>
          <w:szCs w:val="24"/>
          <w:lang w:eastAsia="ja-JP"/>
          <w14:ligatures w14:val="none"/>
        </w:rPr>
        <w:t>(iki 2022 m. rugpjūčio mėn. 31 d. visiems mokiniams buvo skiriama</w:t>
      </w:r>
      <w:r w:rsidR="00CC5204" w:rsidRPr="0078009E">
        <w:rPr>
          <w:rFonts w:ascii="Times New Roman" w:eastAsia="Calibri" w:hAnsi="Times New Roman" w:cs="Times New Roman"/>
          <w:kern w:val="0"/>
          <w:sz w:val="24"/>
          <w:szCs w:val="24"/>
          <w:lang w:eastAsia="ja-JP"/>
          <w14:ligatures w14:val="none"/>
        </w:rPr>
        <w:t xml:space="preserve"> po </w:t>
      </w:r>
      <w:r w:rsidRPr="0078009E">
        <w:rPr>
          <w:rFonts w:ascii="Times New Roman" w:eastAsia="Calibri" w:hAnsi="Times New Roman" w:cs="Times New Roman"/>
          <w:kern w:val="0"/>
          <w:sz w:val="24"/>
          <w:szCs w:val="24"/>
          <w:lang w:eastAsia="ja-JP"/>
          <w14:ligatures w14:val="none"/>
        </w:rPr>
        <w:t>15</w:t>
      </w:r>
      <w:r w:rsidR="00B12D03" w:rsidRPr="0078009E">
        <w:rPr>
          <w:rFonts w:ascii="Times New Roman" w:eastAsia="Calibri" w:hAnsi="Times New Roman" w:cs="Times New Roman"/>
          <w:kern w:val="0"/>
          <w:sz w:val="24"/>
          <w:szCs w:val="24"/>
          <w:lang w:eastAsia="ja-JP"/>
          <w14:ligatures w14:val="none"/>
        </w:rPr>
        <w:t>,00</w:t>
      </w:r>
      <w:r w:rsidRPr="0078009E">
        <w:rPr>
          <w:rFonts w:ascii="Times New Roman" w:eastAsia="Calibri" w:hAnsi="Times New Roman" w:cs="Times New Roman"/>
          <w:kern w:val="0"/>
          <w:sz w:val="24"/>
          <w:szCs w:val="24"/>
          <w:lang w:eastAsia="ja-JP"/>
          <w14:ligatures w14:val="none"/>
        </w:rPr>
        <w:t xml:space="preserve"> Eur </w:t>
      </w:r>
      <w:r w:rsidR="00B12D03" w:rsidRPr="0078009E">
        <w:rPr>
          <w:rFonts w:ascii="Times New Roman" w:eastAsia="Calibri" w:hAnsi="Times New Roman" w:cs="Times New Roman"/>
          <w:kern w:val="0"/>
          <w:sz w:val="24"/>
          <w:szCs w:val="24"/>
          <w:lang w:eastAsia="ja-JP"/>
          <w14:ligatures w14:val="none"/>
        </w:rPr>
        <w:t>/</w:t>
      </w:r>
      <w:r w:rsidRPr="0078009E">
        <w:rPr>
          <w:rFonts w:ascii="Times New Roman" w:eastAsia="Calibri" w:hAnsi="Times New Roman" w:cs="Times New Roman"/>
          <w:kern w:val="0"/>
          <w:sz w:val="24"/>
          <w:szCs w:val="24"/>
          <w:lang w:eastAsia="ja-JP"/>
          <w14:ligatures w14:val="none"/>
        </w:rPr>
        <w:t xml:space="preserve"> mėn</w:t>
      </w:r>
      <w:r w:rsidR="00B12D03" w:rsidRPr="0078009E">
        <w:rPr>
          <w:rFonts w:ascii="Times New Roman" w:eastAsia="Calibri" w:hAnsi="Times New Roman" w:cs="Times New Roman"/>
          <w:kern w:val="0"/>
          <w:sz w:val="24"/>
          <w:szCs w:val="24"/>
          <w:lang w:eastAsia="ja-JP"/>
          <w14:ligatures w14:val="none"/>
        </w:rPr>
        <w:t>.</w:t>
      </w:r>
      <w:r w:rsidRPr="0078009E">
        <w:rPr>
          <w:rFonts w:ascii="Times New Roman" w:eastAsia="Calibri" w:hAnsi="Times New Roman" w:cs="Times New Roman"/>
          <w:kern w:val="0"/>
          <w:sz w:val="24"/>
          <w:szCs w:val="24"/>
          <w:lang w:eastAsia="ja-JP"/>
          <w14:ligatures w14:val="none"/>
        </w:rPr>
        <w:t xml:space="preserve">). </w:t>
      </w:r>
    </w:p>
    <w:p w14:paraId="55F4F0D6" w14:textId="312F9E90"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Times New Roman" w:hAnsi="Times New Roman" w:cs="Times New Roman"/>
          <w:kern w:val="0"/>
          <w:sz w:val="24"/>
          <w:szCs w:val="24"/>
          <w:shd w:val="clear" w:color="auto" w:fill="FFFFFF"/>
          <w:lang w:eastAsia="lt-LT"/>
          <w14:ligatures w14:val="none"/>
        </w:rPr>
        <w:t>2022 m.</w:t>
      </w:r>
      <w:r w:rsidR="004D59B9" w:rsidRPr="0078009E">
        <w:rPr>
          <w:rFonts w:ascii="Times New Roman" w:eastAsia="Times New Roman" w:hAnsi="Times New Roman" w:cs="Times New Roman"/>
          <w:kern w:val="0"/>
          <w:sz w:val="24"/>
          <w:szCs w:val="24"/>
          <w:shd w:val="clear" w:color="auto" w:fill="FFFFFF"/>
          <w:lang w:eastAsia="lt-LT"/>
          <w14:ligatures w14:val="none"/>
        </w:rPr>
        <w:t xml:space="preserve"> I pusmetyje</w:t>
      </w:r>
      <w:r w:rsidRPr="0078009E">
        <w:rPr>
          <w:rFonts w:ascii="Times New Roman" w:eastAsia="Times New Roman" w:hAnsi="Times New Roman" w:cs="Times New Roman"/>
          <w:kern w:val="0"/>
          <w:sz w:val="24"/>
          <w:szCs w:val="24"/>
          <w:shd w:val="clear" w:color="auto" w:fill="FFFFFF"/>
          <w:lang w:eastAsia="lt-LT"/>
          <w14:ligatures w14:val="none"/>
        </w:rPr>
        <w:t xml:space="preserve"> vykdomose 67 NVŠ programose dalyvavo iki 2662 mokinių. </w:t>
      </w:r>
      <w:r w:rsidRPr="0078009E">
        <w:rPr>
          <w:rFonts w:ascii="Times New Roman" w:eastAsia="Times New Roman" w:hAnsi="Times New Roman" w:cs="Times New Roman"/>
          <w:kern w:val="0"/>
          <w:sz w:val="24"/>
          <w:szCs w:val="24"/>
          <w:lang w:eastAsia="lt-LT"/>
          <w14:ligatures w14:val="none"/>
        </w:rPr>
        <w:t xml:space="preserve">Nuo 2022 m. rugsėjo mėn. </w:t>
      </w:r>
      <w:r w:rsidRPr="0078009E">
        <w:rPr>
          <w:rFonts w:ascii="Times New Roman" w:eastAsia="SimSun" w:hAnsi="Times New Roman" w:cs="Times New Roman"/>
          <w:kern w:val="0"/>
          <w:sz w:val="24"/>
          <w:szCs w:val="24"/>
          <w:lang w:eastAsia="zh-CN"/>
          <w14:ligatures w14:val="none"/>
        </w:rPr>
        <w:t xml:space="preserve">buvo vykdoma 90 NVŠ programų, kurių veiklose dalyvavo 2402 mokiniai (iš jų 99 mokiniai, turintys </w:t>
      </w:r>
      <w:r w:rsidRPr="0078009E">
        <w:rPr>
          <w:rFonts w:ascii="Times New Roman" w:eastAsia="Calibri" w:hAnsi="Times New Roman" w:cs="Times New Roman"/>
          <w:kern w:val="0"/>
          <w:sz w:val="24"/>
          <w:szCs w:val="24"/>
          <w:lang w:eastAsia="ja-JP"/>
          <w14:ligatures w14:val="none"/>
        </w:rPr>
        <w:t xml:space="preserve">vidutinius, didelius ir labai didelius specialiuosius ugdymosi poreikius), o nuo spalio iki gruodžio mėn. – 104 NVŠ programos, kuriose dalyvavo iki 2968 mokinių (iš jų 125 mokiniai, turintys vidutinius, didelius ir labai didelius specialiuosius ugdymosi poreikius). </w:t>
      </w:r>
    </w:p>
    <w:p w14:paraId="30C81A75" w14:textId="3C7A852C"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2023 m. žymiai padidėjo ne tik NVŠ programų pasiūla</w:t>
      </w:r>
      <w:r w:rsidR="00FC3899" w:rsidRPr="0078009E">
        <w:rPr>
          <w:rFonts w:ascii="Times New Roman" w:eastAsia="Calibri" w:hAnsi="Times New Roman" w:cs="Times New Roman"/>
          <w:kern w:val="0"/>
          <w:sz w:val="24"/>
          <w:szCs w:val="24"/>
          <w:lang w:eastAsia="ja-JP"/>
          <w14:ligatures w14:val="none"/>
        </w:rPr>
        <w:t xml:space="preserve"> (iš viso 123 NVŠ programos, </w:t>
      </w:r>
      <w:r w:rsidR="000A0E42">
        <w:rPr>
          <w:rFonts w:ascii="Times New Roman" w:eastAsia="Calibri" w:hAnsi="Times New Roman" w:cs="Times New Roman"/>
          <w:kern w:val="0"/>
          <w:sz w:val="24"/>
          <w:szCs w:val="24"/>
          <w:lang w:eastAsia="ja-JP"/>
          <w14:ligatures w14:val="none"/>
        </w:rPr>
        <w:t xml:space="preserve">papildomai </w:t>
      </w:r>
      <w:r w:rsidRPr="0078009E">
        <w:rPr>
          <w:rFonts w:ascii="Times New Roman" w:eastAsia="Calibri" w:hAnsi="Times New Roman" w:cs="Times New Roman"/>
          <w:kern w:val="0"/>
          <w:sz w:val="24"/>
          <w:szCs w:val="24"/>
          <w:lang w:eastAsia="ja-JP"/>
          <w14:ligatures w14:val="none"/>
        </w:rPr>
        <w:t xml:space="preserve">pradėtos vykdyti etnokultūros krypties programos), tačiau taip pat </w:t>
      </w:r>
      <w:r w:rsidR="005065D6" w:rsidRPr="0078009E">
        <w:rPr>
          <w:rFonts w:ascii="Times New Roman" w:eastAsia="Calibri" w:hAnsi="Times New Roman" w:cs="Times New Roman"/>
          <w:kern w:val="0"/>
          <w:sz w:val="24"/>
          <w:szCs w:val="24"/>
          <w:lang w:eastAsia="ja-JP"/>
          <w14:ligatures w14:val="none"/>
        </w:rPr>
        <w:t xml:space="preserve">padidėjo ir </w:t>
      </w:r>
      <w:r w:rsidRPr="0078009E">
        <w:rPr>
          <w:rFonts w:ascii="Times New Roman" w:eastAsia="Calibri" w:hAnsi="Times New Roman" w:cs="Times New Roman"/>
          <w:kern w:val="0"/>
          <w:sz w:val="24"/>
          <w:szCs w:val="24"/>
          <w:lang w:eastAsia="ja-JP"/>
          <w14:ligatures w14:val="none"/>
        </w:rPr>
        <w:t xml:space="preserve">NVŠ programose dalyvaujančių mokinių skaičius – vasario mėn. NVŠ lėšos </w:t>
      </w:r>
      <w:r w:rsidR="005065D6" w:rsidRPr="0078009E">
        <w:rPr>
          <w:rFonts w:ascii="Times New Roman" w:eastAsia="Calibri" w:hAnsi="Times New Roman" w:cs="Times New Roman"/>
          <w:kern w:val="0"/>
          <w:sz w:val="24"/>
          <w:szCs w:val="24"/>
          <w:lang w:eastAsia="ja-JP"/>
          <w14:ligatures w14:val="none"/>
        </w:rPr>
        <w:t xml:space="preserve">buvo </w:t>
      </w:r>
      <w:r w:rsidRPr="0078009E">
        <w:rPr>
          <w:rFonts w:ascii="Times New Roman" w:eastAsia="Calibri" w:hAnsi="Times New Roman" w:cs="Times New Roman"/>
          <w:kern w:val="0"/>
          <w:sz w:val="24"/>
          <w:szCs w:val="24"/>
          <w:lang w:eastAsia="ja-JP"/>
          <w14:ligatures w14:val="none"/>
        </w:rPr>
        <w:t xml:space="preserve">skirtos 3587 mokiniams, </w:t>
      </w:r>
      <w:r w:rsidRPr="0078009E">
        <w:rPr>
          <w:rFonts w:ascii="Times New Roman" w:eastAsia="Calibri" w:hAnsi="Times New Roman" w:cs="Times New Roman"/>
          <w:kern w:val="0"/>
          <w:sz w:val="24"/>
          <w:szCs w:val="24"/>
          <w:lang w:eastAsia="ja-JP"/>
          <w14:ligatures w14:val="none"/>
        </w:rPr>
        <w:lastRenderedPageBreak/>
        <w:t xml:space="preserve">iš jų 163 </w:t>
      </w:r>
      <w:r w:rsidR="005065D6" w:rsidRPr="0078009E">
        <w:rPr>
          <w:rFonts w:ascii="Times New Roman" w:eastAsia="Calibri" w:hAnsi="Times New Roman" w:cs="Times New Roman"/>
          <w:kern w:val="0"/>
          <w:sz w:val="24"/>
          <w:szCs w:val="24"/>
          <w:lang w:eastAsia="ja-JP"/>
          <w14:ligatures w14:val="none"/>
        </w:rPr>
        <w:t xml:space="preserve">mokiniams, </w:t>
      </w:r>
      <w:r w:rsidRPr="0078009E">
        <w:rPr>
          <w:rFonts w:ascii="Times New Roman" w:eastAsia="Calibri" w:hAnsi="Times New Roman" w:cs="Times New Roman"/>
          <w:kern w:val="0"/>
          <w:sz w:val="24"/>
          <w:szCs w:val="24"/>
          <w:lang w:eastAsia="ja-JP"/>
          <w14:ligatures w14:val="none"/>
        </w:rPr>
        <w:t xml:space="preserve">turintiems vidutinius, didelius ir labai didelius specialiuosius ugdymosi poreikius. </w:t>
      </w:r>
    </w:p>
    <w:p w14:paraId="55AE0432" w14:textId="0DE2B31B" w:rsidR="00F22312" w:rsidRPr="0078009E" w:rsidRDefault="00F2231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Iš viso 2023 m., palyginus su 2022 m., </w:t>
      </w:r>
      <w:r w:rsidR="00BF057A">
        <w:rPr>
          <w:rFonts w:ascii="Times New Roman" w:eastAsia="Calibri" w:hAnsi="Times New Roman" w:cs="Times New Roman"/>
          <w:kern w:val="0"/>
          <w:sz w:val="24"/>
          <w:szCs w:val="24"/>
          <w:lang w:eastAsia="ja-JP"/>
          <w14:ligatures w14:val="none"/>
        </w:rPr>
        <w:t>S</w:t>
      </w:r>
      <w:r w:rsidRPr="0078009E">
        <w:rPr>
          <w:rFonts w:ascii="Times New Roman" w:eastAsia="Calibri" w:hAnsi="Times New Roman" w:cs="Times New Roman"/>
          <w:kern w:val="0"/>
          <w:sz w:val="24"/>
          <w:szCs w:val="24"/>
          <w:lang w:eastAsia="ja-JP"/>
          <w14:ligatures w14:val="none"/>
        </w:rPr>
        <w:t>avivaldybėje neformaliojo vaikų švietimo lėšomis finansuojamų programų pasiūla padidėjo 83 proc. (nuo 67 iki 123 NVŠ programų)</w:t>
      </w:r>
      <w:r w:rsidR="000A0E42">
        <w:rPr>
          <w:rFonts w:ascii="Times New Roman" w:eastAsia="Calibri" w:hAnsi="Times New Roman" w:cs="Times New Roman"/>
          <w:kern w:val="0"/>
          <w:sz w:val="24"/>
          <w:szCs w:val="24"/>
          <w:lang w:eastAsia="ja-JP"/>
          <w14:ligatures w14:val="none"/>
        </w:rPr>
        <w:t>, o</w:t>
      </w:r>
      <w:r w:rsidRPr="0078009E">
        <w:rPr>
          <w:rFonts w:ascii="Times New Roman" w:eastAsia="Calibri" w:hAnsi="Times New Roman" w:cs="Times New Roman"/>
          <w:kern w:val="0"/>
          <w:sz w:val="24"/>
          <w:szCs w:val="24"/>
          <w:lang w:eastAsia="ja-JP"/>
          <w14:ligatures w14:val="none"/>
        </w:rPr>
        <w:t xml:space="preserve"> NVŠ lėšomis finansuojamose programose dalyvaujančių mokinių skaičius padidėjo 35 proc. (nuo 2662 mokinių 2022 m. I pusmetyje iki 3587 mokinių 2023 m. I pusmetyje).      </w:t>
      </w:r>
    </w:p>
    <w:p w14:paraId="15ACDA86" w14:textId="3F0DCF1D" w:rsidR="00C7358B" w:rsidRPr="0078009E" w:rsidRDefault="00BE396D" w:rsidP="00BE396D">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Atsižvelgiant į žymiai padidėjusį mokinių, norinčių dalyvauti NVŠ lėšomis finansuojamose programose, skaičių</w:t>
      </w:r>
      <w:r w:rsidR="00160C21"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Calibri" w:hAnsi="Times New Roman" w:cs="Times New Roman"/>
          <w:kern w:val="0"/>
          <w:sz w:val="24"/>
          <w:szCs w:val="24"/>
          <w:lang w:eastAsia="ja-JP"/>
          <w14:ligatures w14:val="none"/>
        </w:rPr>
        <w:t xml:space="preserve">palyginus su 2022 m., </w:t>
      </w:r>
      <w:bookmarkStart w:id="23" w:name="_Hlk155543178"/>
      <w:r w:rsidRPr="0078009E">
        <w:rPr>
          <w:rFonts w:ascii="Times New Roman" w:eastAsia="Calibri" w:hAnsi="Times New Roman" w:cs="Times New Roman"/>
          <w:kern w:val="0"/>
          <w:sz w:val="24"/>
          <w:szCs w:val="24"/>
          <w:lang w:eastAsia="ja-JP"/>
          <w14:ligatures w14:val="none"/>
        </w:rPr>
        <w:t>2023 m. spalio</w:t>
      </w:r>
      <w:r w:rsidR="00160C21"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SimSun" w:hAnsi="Times New Roman" w:cs="Times New Roman"/>
          <w:kern w:val="0"/>
          <w:sz w:val="24"/>
          <w:szCs w:val="24"/>
          <w:lang w:eastAsia="zh-CN"/>
          <w14:ligatures w14:val="none"/>
        </w:rPr>
        <w:t>–</w:t>
      </w:r>
      <w:r w:rsidR="00160C21"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gruodžio mėn. v</w:t>
      </w:r>
      <w:r w:rsidRPr="0078009E">
        <w:rPr>
          <w:rFonts w:ascii="Times New Roman" w:eastAsia="Calibri" w:hAnsi="Times New Roman" w:cs="Times New Roman"/>
          <w:kern w:val="0"/>
          <w:sz w:val="24"/>
          <w:szCs w:val="24"/>
          <w:lang w:eastAsia="ja-JP"/>
          <w14:ligatures w14:val="none"/>
        </w:rPr>
        <w:t xml:space="preserve">ienam vaikui, dalyvaujančiam NVŠ programoje, </w:t>
      </w:r>
      <w:r w:rsidRPr="0078009E">
        <w:rPr>
          <w:rFonts w:ascii="Times New Roman" w:hAnsi="Times New Roman" w:cs="Times New Roman"/>
          <w:sz w:val="24"/>
          <w:szCs w:val="24"/>
        </w:rPr>
        <w:t xml:space="preserve">atitinkančioje bent vieną </w:t>
      </w:r>
      <w:r w:rsidR="00160C21" w:rsidRPr="0078009E">
        <w:rPr>
          <w:rFonts w:ascii="Times New Roman" w:hAnsi="Times New Roman" w:cs="Times New Roman"/>
          <w:b/>
          <w:bCs/>
          <w:sz w:val="24"/>
          <w:szCs w:val="24"/>
        </w:rPr>
        <w:t>n</w:t>
      </w:r>
      <w:r w:rsidRPr="0078009E">
        <w:rPr>
          <w:rFonts w:ascii="Times New Roman" w:hAnsi="Times New Roman" w:cs="Times New Roman"/>
          <w:b/>
          <w:bCs/>
          <w:sz w:val="24"/>
          <w:szCs w:val="24"/>
        </w:rPr>
        <w:t>acionalinį NVŠ programų prioritetą</w:t>
      </w:r>
      <w:r w:rsidRPr="0078009E">
        <w:rPr>
          <w:rFonts w:ascii="Times New Roman" w:hAnsi="Times New Roman" w:cs="Times New Roman"/>
          <w:sz w:val="24"/>
          <w:szCs w:val="24"/>
        </w:rPr>
        <w:t xml:space="preserve"> ‒ techninės kūrybos, gamtos ir ekologijos, informacinių technologijų, technologijų, medijų krypties</w:t>
      </w:r>
      <w:r w:rsidR="00CC5204" w:rsidRPr="0078009E">
        <w:rPr>
          <w:rFonts w:ascii="Times New Roman" w:hAnsi="Times New Roman" w:cs="Times New Roman"/>
          <w:sz w:val="24"/>
          <w:szCs w:val="24"/>
        </w:rPr>
        <w:t xml:space="preserve">, prisidedančioms prie STEAM įgyvendinimo plėtros, </w:t>
      </w:r>
      <w:r w:rsidRPr="0078009E">
        <w:rPr>
          <w:rFonts w:ascii="Times New Roman" w:hAnsi="Times New Roman" w:cs="Times New Roman"/>
          <w:sz w:val="24"/>
          <w:szCs w:val="24"/>
        </w:rPr>
        <w:t>arba kitų krypčių, orientuot</w:t>
      </w:r>
      <w:r w:rsidR="00CC5204" w:rsidRPr="0078009E">
        <w:rPr>
          <w:rFonts w:ascii="Times New Roman" w:hAnsi="Times New Roman" w:cs="Times New Roman"/>
          <w:sz w:val="24"/>
          <w:szCs w:val="24"/>
        </w:rPr>
        <w:t>oms</w:t>
      </w:r>
      <w:r w:rsidRPr="0078009E">
        <w:rPr>
          <w:rFonts w:ascii="Times New Roman" w:hAnsi="Times New Roman" w:cs="Times New Roman"/>
          <w:sz w:val="24"/>
          <w:szCs w:val="24"/>
        </w:rPr>
        <w:t xml:space="preserve"> į 9–12 klasių (1–4 gimnazijos klasių) mokinių amžiaus tarpsnį, buvo skiriama</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hAnsi="Times New Roman" w:cs="Times New Roman"/>
          <w:b/>
          <w:bCs/>
          <w:sz w:val="24"/>
          <w:szCs w:val="24"/>
        </w:rPr>
        <w:t>20</w:t>
      </w:r>
      <w:r w:rsidR="00160C21" w:rsidRPr="0078009E">
        <w:rPr>
          <w:rFonts w:ascii="Times New Roman" w:hAnsi="Times New Roman" w:cs="Times New Roman"/>
          <w:b/>
          <w:bCs/>
          <w:sz w:val="24"/>
          <w:szCs w:val="24"/>
        </w:rPr>
        <w:t>,00</w:t>
      </w:r>
      <w:r w:rsidRPr="0078009E">
        <w:rPr>
          <w:rFonts w:ascii="Times New Roman" w:hAnsi="Times New Roman" w:cs="Times New Roman"/>
          <w:b/>
          <w:bCs/>
          <w:sz w:val="24"/>
          <w:szCs w:val="24"/>
        </w:rPr>
        <w:t xml:space="preserve"> Eur </w:t>
      </w:r>
      <w:r w:rsidR="00160C21" w:rsidRPr="0078009E">
        <w:rPr>
          <w:rFonts w:ascii="Times New Roman" w:hAnsi="Times New Roman" w:cs="Times New Roman"/>
          <w:b/>
          <w:bCs/>
          <w:sz w:val="24"/>
          <w:szCs w:val="24"/>
        </w:rPr>
        <w:t>/</w:t>
      </w:r>
      <w:r w:rsidRPr="0078009E">
        <w:rPr>
          <w:rFonts w:ascii="Times New Roman" w:hAnsi="Times New Roman" w:cs="Times New Roman"/>
          <w:b/>
          <w:bCs/>
          <w:sz w:val="24"/>
          <w:szCs w:val="24"/>
        </w:rPr>
        <w:t xml:space="preserve"> mėn</w:t>
      </w:r>
      <w:r w:rsidRPr="0078009E">
        <w:rPr>
          <w:rFonts w:ascii="Times New Roman" w:hAnsi="Times New Roman" w:cs="Times New Roman"/>
          <w:sz w:val="24"/>
          <w:szCs w:val="24"/>
        </w:rPr>
        <w:t>., o NVŠ programoms</w:t>
      </w:r>
      <w:r w:rsidR="00160C21" w:rsidRPr="0078009E">
        <w:rPr>
          <w:rFonts w:ascii="Times New Roman" w:hAnsi="Times New Roman" w:cs="Times New Roman"/>
          <w:sz w:val="24"/>
          <w:szCs w:val="24"/>
        </w:rPr>
        <w:t>,</w:t>
      </w:r>
      <w:r w:rsidRPr="0078009E">
        <w:rPr>
          <w:rFonts w:ascii="Times New Roman" w:hAnsi="Times New Roman" w:cs="Times New Roman"/>
          <w:sz w:val="24"/>
          <w:szCs w:val="24"/>
        </w:rPr>
        <w:t xml:space="preserve"> neatitinkančioms nei vieno </w:t>
      </w:r>
      <w:r w:rsidR="00160C21" w:rsidRPr="0078009E">
        <w:rPr>
          <w:rFonts w:ascii="Times New Roman" w:hAnsi="Times New Roman" w:cs="Times New Roman"/>
          <w:sz w:val="24"/>
          <w:szCs w:val="24"/>
        </w:rPr>
        <w:t>n</w:t>
      </w:r>
      <w:r w:rsidRPr="0078009E">
        <w:rPr>
          <w:rFonts w:ascii="Times New Roman" w:hAnsi="Times New Roman" w:cs="Times New Roman"/>
          <w:sz w:val="24"/>
          <w:szCs w:val="24"/>
        </w:rPr>
        <w:t>acionalinio NVŠ programų prioriteto ‒ 15</w:t>
      </w:r>
      <w:r w:rsidR="00160C21" w:rsidRPr="0078009E">
        <w:rPr>
          <w:rFonts w:ascii="Times New Roman" w:hAnsi="Times New Roman" w:cs="Times New Roman"/>
          <w:sz w:val="24"/>
          <w:szCs w:val="24"/>
        </w:rPr>
        <w:t>,00</w:t>
      </w:r>
      <w:r w:rsidRPr="0078009E">
        <w:rPr>
          <w:rFonts w:ascii="Times New Roman" w:hAnsi="Times New Roman" w:cs="Times New Roman"/>
          <w:sz w:val="24"/>
          <w:szCs w:val="24"/>
        </w:rPr>
        <w:t xml:space="preserve"> Eur </w:t>
      </w:r>
      <w:r w:rsidR="00160C21" w:rsidRPr="0078009E">
        <w:rPr>
          <w:rFonts w:ascii="Times New Roman" w:hAnsi="Times New Roman" w:cs="Times New Roman"/>
          <w:sz w:val="24"/>
          <w:szCs w:val="24"/>
        </w:rPr>
        <w:t xml:space="preserve">/ </w:t>
      </w:r>
      <w:r w:rsidRPr="0078009E">
        <w:rPr>
          <w:rFonts w:ascii="Times New Roman" w:hAnsi="Times New Roman" w:cs="Times New Roman"/>
          <w:sz w:val="24"/>
          <w:szCs w:val="24"/>
        </w:rPr>
        <w:t>mėn.</w:t>
      </w:r>
      <w:r w:rsidR="005065D6" w:rsidRPr="0078009E">
        <w:rPr>
          <w:rFonts w:ascii="Times New Roman" w:hAnsi="Times New Roman" w:cs="Times New Roman"/>
          <w:sz w:val="24"/>
          <w:szCs w:val="24"/>
        </w:rPr>
        <w:t>, tačiau</w:t>
      </w:r>
      <w:r w:rsidRPr="0078009E">
        <w:rPr>
          <w:rFonts w:ascii="Times New Roman" w:hAnsi="Times New Roman" w:cs="Times New Roman"/>
          <w:sz w:val="24"/>
          <w:szCs w:val="24"/>
        </w:rPr>
        <w:t xml:space="preserve"> NVŠ lėšomis finansuojamose NVŠ programose dalyvaujantiems v</w:t>
      </w:r>
      <w:r w:rsidRPr="0078009E">
        <w:rPr>
          <w:rFonts w:ascii="Times New Roman" w:eastAsia="Calibri" w:hAnsi="Times New Roman" w:cs="Times New Roman"/>
          <w:kern w:val="0"/>
          <w:sz w:val="24"/>
          <w:szCs w:val="24"/>
          <w:lang w:eastAsia="ja-JP"/>
          <w14:ligatures w14:val="none"/>
        </w:rPr>
        <w:t xml:space="preserve">idutinius, didelius ir labai didelius </w:t>
      </w:r>
      <w:bookmarkStart w:id="24" w:name="_Hlk155540254"/>
      <w:r w:rsidR="00160C21" w:rsidRPr="0078009E">
        <w:rPr>
          <w:rFonts w:ascii="Times New Roman" w:eastAsia="Calibri" w:hAnsi="Times New Roman" w:cs="Times New Roman"/>
          <w:kern w:val="0"/>
          <w:sz w:val="24"/>
          <w:szCs w:val="24"/>
          <w:lang w:eastAsia="ja-JP"/>
          <w14:ligatures w14:val="none"/>
        </w:rPr>
        <w:t xml:space="preserve">specialiuosius ugdymosi poreikius </w:t>
      </w:r>
      <w:bookmarkEnd w:id="24"/>
      <w:r w:rsidR="00160C21" w:rsidRPr="0078009E">
        <w:rPr>
          <w:rFonts w:ascii="Times New Roman" w:eastAsia="Calibri" w:hAnsi="Times New Roman" w:cs="Times New Roman"/>
          <w:kern w:val="0"/>
          <w:sz w:val="24"/>
          <w:szCs w:val="24"/>
          <w:lang w:eastAsia="ja-JP"/>
          <w14:ligatures w14:val="none"/>
        </w:rPr>
        <w:t xml:space="preserve">turintiems </w:t>
      </w:r>
      <w:r w:rsidRPr="0078009E">
        <w:rPr>
          <w:rFonts w:ascii="Times New Roman" w:eastAsia="Calibri" w:hAnsi="Times New Roman" w:cs="Times New Roman"/>
          <w:kern w:val="0"/>
          <w:sz w:val="24"/>
          <w:szCs w:val="24"/>
          <w:lang w:eastAsia="ja-JP"/>
          <w14:ligatures w14:val="none"/>
        </w:rPr>
        <w:t xml:space="preserve">mokiniams ir toliau </w:t>
      </w:r>
      <w:r w:rsidR="00D36B5C" w:rsidRPr="0078009E">
        <w:rPr>
          <w:rFonts w:ascii="Times New Roman" w:eastAsia="Calibri" w:hAnsi="Times New Roman" w:cs="Times New Roman"/>
          <w:kern w:val="0"/>
          <w:sz w:val="24"/>
          <w:szCs w:val="24"/>
          <w:lang w:eastAsia="ja-JP"/>
          <w14:ligatures w14:val="none"/>
        </w:rPr>
        <w:t xml:space="preserve">buvo </w:t>
      </w:r>
      <w:r w:rsidRPr="0078009E">
        <w:rPr>
          <w:rFonts w:ascii="Times New Roman" w:eastAsia="Calibri" w:hAnsi="Times New Roman" w:cs="Times New Roman"/>
          <w:kern w:val="0"/>
          <w:sz w:val="24"/>
          <w:szCs w:val="24"/>
          <w:lang w:eastAsia="ja-JP"/>
          <w14:ligatures w14:val="none"/>
        </w:rPr>
        <w:t xml:space="preserve">skiriami </w:t>
      </w:r>
      <w:r w:rsidR="00CC5204" w:rsidRPr="0078009E">
        <w:rPr>
          <w:rFonts w:ascii="Times New Roman" w:eastAsia="Calibri" w:hAnsi="Times New Roman" w:cs="Times New Roman"/>
          <w:kern w:val="0"/>
          <w:sz w:val="24"/>
          <w:szCs w:val="24"/>
          <w:lang w:eastAsia="ja-JP"/>
          <w14:ligatures w14:val="none"/>
        </w:rPr>
        <w:t>du</w:t>
      </w:r>
      <w:r w:rsidRPr="0078009E">
        <w:rPr>
          <w:rFonts w:ascii="Times New Roman" w:eastAsia="Calibri" w:hAnsi="Times New Roman" w:cs="Times New Roman"/>
          <w:kern w:val="0"/>
          <w:sz w:val="24"/>
          <w:szCs w:val="24"/>
          <w:lang w:eastAsia="ja-JP"/>
          <w14:ligatures w14:val="none"/>
        </w:rPr>
        <w:t xml:space="preserve"> NVŠ krepšeliai per mėnesį</w:t>
      </w:r>
      <w:r w:rsidR="00D36B5C" w:rsidRPr="0078009E">
        <w:rPr>
          <w:rFonts w:ascii="Times New Roman" w:eastAsia="Calibri" w:hAnsi="Times New Roman" w:cs="Times New Roman"/>
          <w:kern w:val="0"/>
          <w:sz w:val="24"/>
          <w:szCs w:val="24"/>
          <w:lang w:eastAsia="ja-JP"/>
          <w14:ligatures w14:val="none"/>
        </w:rPr>
        <w:t>, tai yra</w:t>
      </w:r>
      <w:r w:rsidR="00160C21" w:rsidRPr="0078009E">
        <w:rPr>
          <w:rFonts w:ascii="Times New Roman" w:eastAsia="Calibri" w:hAnsi="Times New Roman" w:cs="Times New Roman"/>
          <w:kern w:val="0"/>
          <w:sz w:val="24"/>
          <w:szCs w:val="24"/>
          <w:lang w:eastAsia="ja-JP"/>
          <w14:ligatures w14:val="none"/>
        </w:rPr>
        <w:t xml:space="preserve"> </w:t>
      </w:r>
      <w:r w:rsidR="00160C21" w:rsidRPr="0078009E">
        <w:rPr>
          <w:rFonts w:ascii="Times New Roman" w:eastAsia="Calibri" w:hAnsi="Times New Roman" w:cs="Times New Roman"/>
          <w:b/>
          <w:bCs/>
          <w:kern w:val="0"/>
          <w:sz w:val="24"/>
          <w:szCs w:val="24"/>
          <w:lang w:eastAsia="ja-JP"/>
          <w14:ligatures w14:val="none"/>
        </w:rPr>
        <w:t>30,00–40,00 Eur / mėn</w:t>
      </w:r>
      <w:r w:rsidRPr="0078009E">
        <w:rPr>
          <w:rFonts w:ascii="Times New Roman" w:eastAsia="Calibri" w:hAnsi="Times New Roman" w:cs="Times New Roman"/>
          <w:kern w:val="0"/>
          <w:sz w:val="24"/>
          <w:szCs w:val="24"/>
          <w:lang w:eastAsia="ja-JP"/>
          <w14:ligatures w14:val="none"/>
        </w:rPr>
        <w:t xml:space="preserve">. </w:t>
      </w:r>
      <w:bookmarkStart w:id="25" w:name="_Hlk155543265"/>
      <w:bookmarkEnd w:id="23"/>
    </w:p>
    <w:p w14:paraId="7731D3F9" w14:textId="37FEE7B9" w:rsidR="00BE396D" w:rsidRPr="0078009E" w:rsidRDefault="00C7358B" w:rsidP="00BE396D">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noProof/>
        </w:rPr>
        <w:drawing>
          <wp:anchor distT="0" distB="0" distL="114300" distR="114300" simplePos="0" relativeHeight="251718656" behindDoc="0" locked="0" layoutInCell="1" allowOverlap="1" wp14:anchorId="039F8F98" wp14:editId="0B192961">
            <wp:simplePos x="0" y="0"/>
            <wp:positionH relativeFrom="margin">
              <wp:align>right</wp:align>
            </wp:positionH>
            <wp:positionV relativeFrom="paragraph">
              <wp:posOffset>428625</wp:posOffset>
            </wp:positionV>
            <wp:extent cx="2567940" cy="1995805"/>
            <wp:effectExtent l="0" t="0" r="3810" b="4445"/>
            <wp:wrapSquare wrapText="bothSides"/>
            <wp:docPr id="405207377" name="Paveikslėlis 1" descr="Paveikslėlis, kuriame yra asmuo, vidaus, apranga, Asmeninis kompiut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07377" name="Paveikslėlis 1" descr="Paveikslėlis, kuriame yra asmuo, vidaus, apranga, Asmeninis kompiuteris&#10;&#10;Automatiškai sugeneruotas aprašym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94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B5C" w:rsidRPr="0078009E">
        <w:rPr>
          <w:rFonts w:ascii="Times New Roman" w:eastAsia="Calibri" w:hAnsi="Times New Roman" w:cs="Times New Roman"/>
          <w:kern w:val="0"/>
          <w:sz w:val="24"/>
          <w:szCs w:val="24"/>
          <w:lang w:eastAsia="ja-JP"/>
          <w14:ligatures w14:val="none"/>
        </w:rPr>
        <w:t xml:space="preserve">Be to, </w:t>
      </w:r>
      <w:r w:rsidR="005065D6" w:rsidRPr="0078009E">
        <w:rPr>
          <w:rFonts w:ascii="Times New Roman" w:eastAsia="Calibri" w:hAnsi="Times New Roman" w:cs="Times New Roman"/>
          <w:kern w:val="0"/>
          <w:sz w:val="24"/>
          <w:szCs w:val="24"/>
          <w:lang w:eastAsia="ja-JP"/>
          <w14:ligatures w14:val="none"/>
        </w:rPr>
        <w:t xml:space="preserve">Savivaldybės taryba, </w:t>
      </w:r>
      <w:r w:rsidR="00D36B5C" w:rsidRPr="0078009E">
        <w:rPr>
          <w:rFonts w:ascii="Times New Roman" w:eastAsia="Calibri" w:hAnsi="Times New Roman" w:cs="Times New Roman"/>
          <w:kern w:val="0"/>
          <w:sz w:val="24"/>
          <w:szCs w:val="24"/>
          <w:lang w:eastAsia="ja-JP"/>
          <w14:ligatures w14:val="none"/>
        </w:rPr>
        <w:t>s</w:t>
      </w:r>
      <w:r w:rsidR="00BE396D" w:rsidRPr="0078009E">
        <w:rPr>
          <w:rFonts w:ascii="Times New Roman" w:eastAsia="Calibri" w:hAnsi="Times New Roman" w:cs="Times New Roman"/>
          <w:kern w:val="0"/>
          <w:sz w:val="24"/>
          <w:szCs w:val="24"/>
          <w:lang w:eastAsia="ja-JP"/>
          <w14:ligatures w14:val="none"/>
        </w:rPr>
        <w:t>iek</w:t>
      </w:r>
      <w:r w:rsidR="00D36B5C" w:rsidRPr="0078009E">
        <w:rPr>
          <w:rFonts w:ascii="Times New Roman" w:eastAsia="Calibri" w:hAnsi="Times New Roman" w:cs="Times New Roman"/>
          <w:kern w:val="0"/>
          <w:sz w:val="24"/>
          <w:szCs w:val="24"/>
          <w:lang w:eastAsia="ja-JP"/>
          <w14:ligatures w14:val="none"/>
        </w:rPr>
        <w:t>dama</w:t>
      </w:r>
      <w:r w:rsidR="00BE396D" w:rsidRPr="0078009E">
        <w:rPr>
          <w:rFonts w:ascii="Times New Roman" w:eastAsia="Calibri" w:hAnsi="Times New Roman" w:cs="Times New Roman"/>
          <w:kern w:val="0"/>
          <w:sz w:val="24"/>
          <w:szCs w:val="24"/>
          <w:lang w:eastAsia="ja-JP"/>
          <w14:ligatures w14:val="none"/>
        </w:rPr>
        <w:t xml:space="preserve"> patenkinti kuo didesnį mokinių, pretenduojančių gauti NVŠ krepšelį, poreikį, </w:t>
      </w:r>
      <w:r w:rsidR="00160C21" w:rsidRPr="0078009E">
        <w:rPr>
          <w:rFonts w:ascii="Times New Roman" w:eastAsia="Calibri" w:hAnsi="Times New Roman" w:cs="Times New Roman"/>
          <w:kern w:val="0"/>
          <w:sz w:val="24"/>
          <w:szCs w:val="24"/>
          <w:lang w:eastAsia="ja-JP"/>
          <w14:ligatures w14:val="none"/>
        </w:rPr>
        <w:t xml:space="preserve">NVŠ </w:t>
      </w:r>
      <w:r w:rsidR="00BE396D" w:rsidRPr="0078009E">
        <w:rPr>
          <w:rFonts w:ascii="Times New Roman" w:eastAsia="Times New Roman" w:hAnsi="Times New Roman"/>
          <w:sz w:val="24"/>
          <w:szCs w:val="24"/>
        </w:rPr>
        <w:t>programoms finansuoti</w:t>
      </w:r>
      <w:r w:rsidR="00BE396D" w:rsidRPr="0078009E">
        <w:rPr>
          <w:rFonts w:ascii="Times New Roman" w:eastAsia="Calibri" w:hAnsi="Times New Roman" w:cs="Times New Roman"/>
          <w:kern w:val="0"/>
          <w:sz w:val="24"/>
          <w:szCs w:val="24"/>
          <w:lang w:eastAsia="ja-JP"/>
          <w14:ligatures w14:val="none"/>
        </w:rPr>
        <w:t xml:space="preserve"> 2023 m. lapkričio – gruodžio mėn. papildomai skyrė 31,2 tūkst. </w:t>
      </w:r>
      <w:r w:rsidR="00160C21" w:rsidRPr="0078009E">
        <w:rPr>
          <w:rFonts w:ascii="Times New Roman" w:eastAsia="Calibri" w:hAnsi="Times New Roman" w:cs="Times New Roman"/>
          <w:kern w:val="0"/>
          <w:sz w:val="24"/>
          <w:szCs w:val="24"/>
          <w:lang w:eastAsia="ja-JP"/>
          <w14:ligatures w14:val="none"/>
        </w:rPr>
        <w:t xml:space="preserve">Eur </w:t>
      </w:r>
      <w:r w:rsidR="00BE396D" w:rsidRPr="0078009E">
        <w:rPr>
          <w:rFonts w:ascii="Times New Roman" w:eastAsia="Calibri" w:hAnsi="Times New Roman" w:cs="Times New Roman"/>
          <w:kern w:val="0"/>
          <w:sz w:val="24"/>
          <w:szCs w:val="24"/>
          <w:lang w:eastAsia="ja-JP"/>
          <w14:ligatures w14:val="none"/>
        </w:rPr>
        <w:t xml:space="preserve">Savivaldybės biudžeto lėšų. </w:t>
      </w:r>
    </w:p>
    <w:bookmarkEnd w:id="25"/>
    <w:p w14:paraId="669CB767" w14:textId="71722412" w:rsidR="00BE396D" w:rsidRPr="0078009E" w:rsidRDefault="00BE396D"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lang w:eastAsia="ja-JP"/>
          <w14:ligatures w14:val="none"/>
        </w:rPr>
        <w:t>2023 m. spalio</w:t>
      </w:r>
      <w:r w:rsidR="007B1C82"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SimSun" w:hAnsi="Times New Roman" w:cs="Times New Roman"/>
          <w:kern w:val="0"/>
          <w:sz w:val="24"/>
          <w:szCs w:val="24"/>
          <w:lang w:eastAsia="zh-CN"/>
          <w14:ligatures w14:val="none"/>
        </w:rPr>
        <w:t>–</w:t>
      </w:r>
      <w:r w:rsidR="007B1C82"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gruodžio mėn. Vilniaus rajone </w:t>
      </w:r>
      <w:r w:rsidR="00FC3899" w:rsidRPr="0078009E">
        <w:rPr>
          <w:rFonts w:ascii="Times New Roman" w:eastAsia="SimSun" w:hAnsi="Times New Roman" w:cs="Times New Roman"/>
          <w:kern w:val="0"/>
          <w:sz w:val="24"/>
          <w:szCs w:val="24"/>
          <w:lang w:eastAsia="zh-CN"/>
          <w14:ligatures w14:val="none"/>
        </w:rPr>
        <w:t xml:space="preserve">buvo </w:t>
      </w:r>
      <w:r w:rsidRPr="0078009E">
        <w:rPr>
          <w:rFonts w:ascii="Times New Roman" w:eastAsia="SimSun" w:hAnsi="Times New Roman" w:cs="Times New Roman"/>
          <w:kern w:val="0"/>
          <w:sz w:val="24"/>
          <w:szCs w:val="24"/>
          <w:lang w:eastAsia="zh-CN"/>
          <w14:ligatures w14:val="none"/>
        </w:rPr>
        <w:t>vykdom</w:t>
      </w:r>
      <w:r w:rsidR="00FC3899" w:rsidRPr="0078009E">
        <w:rPr>
          <w:rFonts w:ascii="Times New Roman" w:eastAsia="SimSun" w:hAnsi="Times New Roman" w:cs="Times New Roman"/>
          <w:kern w:val="0"/>
          <w:sz w:val="24"/>
          <w:szCs w:val="24"/>
          <w:lang w:eastAsia="zh-CN"/>
          <w14:ligatures w14:val="none"/>
        </w:rPr>
        <w:t>a</w:t>
      </w:r>
      <w:r w:rsidRPr="0078009E">
        <w:rPr>
          <w:rFonts w:ascii="Times New Roman" w:eastAsia="SimSun" w:hAnsi="Times New Roman" w:cs="Times New Roman"/>
          <w:kern w:val="0"/>
          <w:sz w:val="24"/>
          <w:szCs w:val="24"/>
          <w:lang w:eastAsia="zh-CN"/>
          <w14:ligatures w14:val="none"/>
        </w:rPr>
        <w:t xml:space="preserve"> 118 NVŠ program</w:t>
      </w:r>
      <w:r w:rsidR="007B1C82"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(iš kurių 38 </w:t>
      </w:r>
      <w:r w:rsidR="00FC3899" w:rsidRPr="0078009E">
        <w:rPr>
          <w:rFonts w:ascii="Times New Roman" w:eastAsia="SimSun" w:hAnsi="Times New Roman" w:cs="Times New Roman"/>
          <w:kern w:val="0"/>
          <w:sz w:val="24"/>
          <w:szCs w:val="24"/>
          <w:lang w:eastAsia="zh-CN"/>
          <w14:ligatures w14:val="none"/>
        </w:rPr>
        <w:t xml:space="preserve">programos </w:t>
      </w:r>
      <w:r w:rsidRPr="0078009E">
        <w:rPr>
          <w:rFonts w:ascii="Times New Roman" w:eastAsia="SimSun" w:hAnsi="Times New Roman" w:cs="Times New Roman"/>
          <w:kern w:val="0"/>
          <w:sz w:val="24"/>
          <w:szCs w:val="24"/>
          <w:lang w:eastAsia="zh-CN"/>
          <w14:ligatures w14:val="none"/>
        </w:rPr>
        <w:t>(</w:t>
      </w:r>
      <w:r w:rsidR="00FC3899" w:rsidRPr="0078009E">
        <w:rPr>
          <w:rFonts w:ascii="Times New Roman" w:eastAsia="SimSun" w:hAnsi="Times New Roman" w:cs="Times New Roman"/>
          <w:kern w:val="0"/>
          <w:sz w:val="24"/>
          <w:szCs w:val="24"/>
          <w:lang w:eastAsia="zh-CN"/>
          <w14:ligatures w14:val="none"/>
        </w:rPr>
        <w:t xml:space="preserve">tai yra </w:t>
      </w:r>
      <w:r w:rsidRPr="0078009E">
        <w:rPr>
          <w:rFonts w:ascii="Times New Roman" w:eastAsia="SimSun" w:hAnsi="Times New Roman" w:cs="Times New Roman"/>
          <w:kern w:val="0"/>
          <w:sz w:val="24"/>
          <w:szCs w:val="24"/>
          <w:lang w:eastAsia="zh-CN"/>
          <w14:ligatures w14:val="none"/>
        </w:rPr>
        <w:t>3</w:t>
      </w:r>
      <w:r w:rsidR="00FC3899" w:rsidRPr="0078009E">
        <w:rPr>
          <w:rFonts w:ascii="Times New Roman" w:eastAsia="SimSun" w:hAnsi="Times New Roman" w:cs="Times New Roman"/>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 xml:space="preserve"> proc.) </w:t>
      </w:r>
      <w:r w:rsidRPr="0078009E">
        <w:rPr>
          <w:rFonts w:ascii="Times New Roman" w:hAnsi="Times New Roman" w:cs="Times New Roman"/>
          <w:sz w:val="24"/>
          <w:szCs w:val="24"/>
        </w:rPr>
        <w:t xml:space="preserve">atitiko bent vieną </w:t>
      </w:r>
      <w:r w:rsidR="007B1C82" w:rsidRPr="0078009E">
        <w:rPr>
          <w:rFonts w:ascii="Times New Roman" w:hAnsi="Times New Roman" w:cs="Times New Roman"/>
          <w:sz w:val="24"/>
          <w:szCs w:val="24"/>
        </w:rPr>
        <w:t>n</w:t>
      </w:r>
      <w:r w:rsidRPr="0078009E">
        <w:rPr>
          <w:rFonts w:ascii="Times New Roman" w:hAnsi="Times New Roman" w:cs="Times New Roman"/>
          <w:sz w:val="24"/>
          <w:szCs w:val="24"/>
        </w:rPr>
        <w:t xml:space="preserve">acionalinį NVŠ programų prioritetą) </w:t>
      </w:r>
      <w:r w:rsidR="00FC3899" w:rsidRPr="0078009E">
        <w:rPr>
          <w:rFonts w:ascii="Times New Roman" w:hAnsi="Times New Roman" w:cs="Times New Roman"/>
          <w:sz w:val="24"/>
          <w:szCs w:val="24"/>
        </w:rPr>
        <w:t xml:space="preserve">ir </w:t>
      </w:r>
      <w:r w:rsidRPr="0078009E">
        <w:rPr>
          <w:rFonts w:ascii="Times New Roman" w:eastAsia="SimSun" w:hAnsi="Times New Roman" w:cs="Times New Roman"/>
          <w:kern w:val="0"/>
          <w:sz w:val="24"/>
          <w:szCs w:val="24"/>
          <w:lang w:eastAsia="zh-CN"/>
          <w14:ligatures w14:val="none"/>
        </w:rPr>
        <w:t xml:space="preserve">iš viso NVŠ krepšelį gavo 3410 mokinių, iš kurių 184 </w:t>
      </w:r>
      <w:r w:rsidR="007B1C82" w:rsidRPr="0078009E">
        <w:rPr>
          <w:rFonts w:ascii="Times New Roman" w:eastAsia="SimSun" w:hAnsi="Times New Roman" w:cs="Times New Roman"/>
          <w:kern w:val="0"/>
          <w:sz w:val="24"/>
          <w:szCs w:val="24"/>
          <w:lang w:eastAsia="zh-CN"/>
          <w14:ligatures w14:val="none"/>
        </w:rPr>
        <w:t xml:space="preserve">mokiniai, </w:t>
      </w:r>
      <w:r w:rsidRPr="0078009E">
        <w:rPr>
          <w:rFonts w:ascii="Times New Roman" w:eastAsia="SimSun" w:hAnsi="Times New Roman" w:cs="Times New Roman"/>
          <w:kern w:val="0"/>
          <w:sz w:val="24"/>
          <w:szCs w:val="24"/>
          <w:lang w:eastAsia="zh-CN"/>
          <w14:ligatures w14:val="none"/>
        </w:rPr>
        <w:t xml:space="preserve">turintys </w:t>
      </w:r>
      <w:r w:rsidRPr="0078009E">
        <w:rPr>
          <w:rFonts w:ascii="Times New Roman" w:hAnsi="Times New Roman" w:cs="Times New Roman"/>
          <w:sz w:val="24"/>
          <w:szCs w:val="24"/>
        </w:rPr>
        <w:t>v</w:t>
      </w:r>
      <w:r w:rsidRPr="0078009E">
        <w:rPr>
          <w:rFonts w:ascii="Times New Roman" w:eastAsia="Calibri" w:hAnsi="Times New Roman" w:cs="Times New Roman"/>
          <w:kern w:val="0"/>
          <w:sz w:val="24"/>
          <w:szCs w:val="24"/>
          <w:lang w:eastAsia="ja-JP"/>
          <w14:ligatures w14:val="none"/>
        </w:rPr>
        <w:t xml:space="preserve">idutinius, didelius ir labai didelius </w:t>
      </w:r>
      <w:r w:rsidR="007B1C82" w:rsidRPr="0078009E">
        <w:rPr>
          <w:rFonts w:ascii="Times New Roman" w:eastAsia="Calibri" w:hAnsi="Times New Roman" w:cs="Times New Roman"/>
          <w:kern w:val="0"/>
          <w:sz w:val="24"/>
          <w:szCs w:val="24"/>
          <w:lang w:eastAsia="ja-JP"/>
          <w14:ligatures w14:val="none"/>
        </w:rPr>
        <w:t>specialiuosius ugdymosi poreikius</w:t>
      </w:r>
      <w:r w:rsidR="00FC3899" w:rsidRPr="0078009E">
        <w:rPr>
          <w:rFonts w:ascii="Times New Roman" w:eastAsia="Calibri" w:hAnsi="Times New Roman" w:cs="Times New Roman"/>
          <w:kern w:val="0"/>
          <w:sz w:val="24"/>
          <w:szCs w:val="24"/>
          <w:lang w:eastAsia="ja-JP"/>
          <w14:ligatures w14:val="none"/>
        </w:rPr>
        <w:t>. Iš viso</w:t>
      </w:r>
      <w:r w:rsidRPr="0078009E">
        <w:rPr>
          <w:rFonts w:ascii="Times New Roman" w:eastAsia="Calibri" w:hAnsi="Times New Roman" w:cs="Times New Roman"/>
          <w:kern w:val="0"/>
          <w:sz w:val="24"/>
          <w:szCs w:val="24"/>
          <w:lang w:eastAsia="ja-JP"/>
          <w14:ligatures w14:val="none"/>
        </w:rPr>
        <w:t xml:space="preserve"> 957 mokiniai, iš kurių 57 </w:t>
      </w:r>
      <w:r w:rsidR="00055347" w:rsidRPr="0078009E">
        <w:rPr>
          <w:rFonts w:ascii="Times New Roman" w:eastAsia="Calibri" w:hAnsi="Times New Roman" w:cs="Times New Roman"/>
          <w:kern w:val="0"/>
          <w:sz w:val="24"/>
          <w:szCs w:val="24"/>
          <w:lang w:eastAsia="ja-JP"/>
          <w14:ligatures w14:val="none"/>
        </w:rPr>
        <w:t xml:space="preserve">mokiniai, </w:t>
      </w:r>
      <w:r w:rsidRPr="0078009E">
        <w:rPr>
          <w:rFonts w:ascii="Times New Roman" w:eastAsia="SimSun" w:hAnsi="Times New Roman" w:cs="Times New Roman"/>
          <w:kern w:val="0"/>
          <w:sz w:val="24"/>
          <w:szCs w:val="24"/>
          <w:lang w:eastAsia="zh-CN"/>
          <w14:ligatures w14:val="none"/>
        </w:rPr>
        <w:t xml:space="preserve">turintys </w:t>
      </w:r>
      <w:r w:rsidRPr="0078009E">
        <w:rPr>
          <w:rFonts w:ascii="Times New Roman" w:hAnsi="Times New Roman" w:cs="Times New Roman"/>
          <w:sz w:val="24"/>
          <w:szCs w:val="24"/>
        </w:rPr>
        <w:t>v</w:t>
      </w:r>
      <w:r w:rsidRPr="0078009E">
        <w:rPr>
          <w:rFonts w:ascii="Times New Roman" w:eastAsia="Calibri" w:hAnsi="Times New Roman" w:cs="Times New Roman"/>
          <w:kern w:val="0"/>
          <w:sz w:val="24"/>
          <w:szCs w:val="24"/>
          <w:lang w:eastAsia="ja-JP"/>
          <w14:ligatures w14:val="none"/>
        </w:rPr>
        <w:t xml:space="preserve">idutinius, didelius ir labai didelius </w:t>
      </w:r>
      <w:r w:rsidR="007B1C82" w:rsidRPr="0078009E">
        <w:rPr>
          <w:rFonts w:ascii="Times New Roman" w:eastAsia="Calibri" w:hAnsi="Times New Roman" w:cs="Times New Roman"/>
          <w:kern w:val="0"/>
          <w:sz w:val="24"/>
          <w:szCs w:val="24"/>
          <w:lang w:eastAsia="ja-JP"/>
          <w14:ligatures w14:val="none"/>
        </w:rPr>
        <w:t>specialiuosius ugdymosi poreikius</w:t>
      </w:r>
      <w:r w:rsidR="00055347" w:rsidRPr="0078009E">
        <w:rPr>
          <w:rFonts w:ascii="Times New Roman" w:eastAsia="Calibri" w:hAnsi="Times New Roman" w:cs="Times New Roman"/>
          <w:kern w:val="0"/>
          <w:sz w:val="24"/>
          <w:szCs w:val="24"/>
          <w:lang w:eastAsia="ja-JP"/>
          <w14:ligatures w14:val="none"/>
        </w:rPr>
        <w:t>,</w:t>
      </w:r>
      <w:r w:rsidR="007B1C82"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Calibri" w:hAnsi="Times New Roman" w:cs="Times New Roman"/>
          <w:kern w:val="0"/>
          <w:sz w:val="24"/>
          <w:szCs w:val="24"/>
          <w:lang w:eastAsia="ja-JP"/>
          <w14:ligatures w14:val="none"/>
        </w:rPr>
        <w:t xml:space="preserve">dalyvavo </w:t>
      </w:r>
      <w:r w:rsidRPr="0078009E">
        <w:rPr>
          <w:rFonts w:ascii="Times New Roman" w:hAnsi="Times New Roman" w:cs="Times New Roman"/>
          <w:sz w:val="24"/>
          <w:szCs w:val="24"/>
        </w:rPr>
        <w:t xml:space="preserve">bent vieną </w:t>
      </w:r>
      <w:r w:rsidR="007B1C82" w:rsidRPr="0078009E">
        <w:rPr>
          <w:rFonts w:ascii="Times New Roman" w:hAnsi="Times New Roman" w:cs="Times New Roman"/>
          <w:sz w:val="24"/>
          <w:szCs w:val="24"/>
        </w:rPr>
        <w:t>n</w:t>
      </w:r>
      <w:r w:rsidRPr="0078009E">
        <w:rPr>
          <w:rFonts w:ascii="Times New Roman" w:hAnsi="Times New Roman" w:cs="Times New Roman"/>
          <w:sz w:val="24"/>
          <w:szCs w:val="24"/>
        </w:rPr>
        <w:t>acionalinį NVŠ programų prioritetą atitinkančiose NVŠ programose.</w:t>
      </w:r>
      <w:r w:rsidRPr="0078009E">
        <w:rPr>
          <w:rFonts w:ascii="Times New Roman" w:eastAsia="SimSun" w:hAnsi="Times New Roman" w:cs="Times New Roman"/>
          <w:kern w:val="0"/>
          <w:sz w:val="24"/>
          <w:szCs w:val="24"/>
          <w:lang w:eastAsia="zh-CN"/>
          <w14:ligatures w14:val="none"/>
        </w:rPr>
        <w:t xml:space="preserve"> </w:t>
      </w:r>
    </w:p>
    <w:p w14:paraId="5DBF34E3" w14:textId="77777777" w:rsidR="00C7358B" w:rsidRPr="0078009E" w:rsidRDefault="00C7358B"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08560A31" w14:textId="044DD601" w:rsidR="009166CD" w:rsidRPr="0078009E" w:rsidRDefault="009166CD" w:rsidP="009166CD">
      <w:pPr>
        <w:spacing w:after="0" w:line="240" w:lineRule="auto"/>
        <w:ind w:left="3888"/>
        <w:jc w:val="both"/>
        <w:rPr>
          <w:rFonts w:ascii="Times New Roman" w:hAnsi="Times New Roman" w:cs="Times New Roman"/>
          <w:sz w:val="20"/>
          <w:szCs w:val="20"/>
        </w:rPr>
      </w:pPr>
      <w:r w:rsidRPr="0078009E">
        <w:rPr>
          <w:rFonts w:ascii="Times New Roman" w:hAnsi="Times New Roman" w:cs="Times New Roman"/>
          <w:sz w:val="20"/>
          <w:szCs w:val="20"/>
        </w:rPr>
        <w:t xml:space="preserve">                </w:t>
      </w:r>
      <w:r w:rsidR="00F12BCE">
        <w:rPr>
          <w:rFonts w:ascii="Times New Roman" w:hAnsi="Times New Roman" w:cs="Times New Roman"/>
          <w:sz w:val="20"/>
          <w:szCs w:val="20"/>
        </w:rPr>
        <w:t xml:space="preserve">                 </w:t>
      </w:r>
      <w:r w:rsidRPr="0078009E">
        <w:rPr>
          <w:rFonts w:ascii="Times New Roman" w:hAnsi="Times New Roman" w:cs="Times New Roman"/>
          <w:sz w:val="20"/>
          <w:szCs w:val="20"/>
        </w:rPr>
        <w:t xml:space="preserve"> NVŠ programa ,,Robotika“ Mickūnų gimnazijoje</w:t>
      </w:r>
    </w:p>
    <w:p w14:paraId="02B083D4" w14:textId="77777777" w:rsidR="00C7358B" w:rsidRPr="0078009E" w:rsidRDefault="00C7358B"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32C67BCF" w14:textId="03888C65" w:rsidR="00C7358B" w:rsidRPr="0078009E" w:rsidRDefault="00C7358B" w:rsidP="00C7358B">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color w:val="00B050"/>
          <w:kern w:val="0"/>
          <w:sz w:val="24"/>
          <w:szCs w:val="24"/>
          <w:lang w:eastAsia="lt-LT"/>
          <w14:ligatures w14:val="none"/>
        </w:rPr>
        <w:lastRenderedPageBreak/>
        <w:drawing>
          <wp:anchor distT="0" distB="0" distL="114300" distR="114300" simplePos="0" relativeHeight="251716608" behindDoc="0" locked="0" layoutInCell="1" allowOverlap="1" wp14:anchorId="287EAA27" wp14:editId="1E525B22">
            <wp:simplePos x="0" y="0"/>
            <wp:positionH relativeFrom="margin">
              <wp:posOffset>0</wp:posOffset>
            </wp:positionH>
            <wp:positionV relativeFrom="paragraph">
              <wp:posOffset>171450</wp:posOffset>
            </wp:positionV>
            <wp:extent cx="5852160" cy="2948940"/>
            <wp:effectExtent l="0" t="0" r="15240" b="3810"/>
            <wp:wrapSquare wrapText="bothSides"/>
            <wp:docPr id="1640912877" name="Diagrama 1640912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5F87A79" w14:textId="6B7E5BA1"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Tiek 2022 m., tiek 2023 m. didžioji dalis, tai yra net 44 proc. NVŠ programų buvo skirtos 1‒4 klasių mokiniams, </w:t>
      </w:r>
      <w:r w:rsidR="00FC3899" w:rsidRPr="0078009E">
        <w:rPr>
          <w:rFonts w:ascii="Times New Roman" w:eastAsia="Calibri" w:hAnsi="Times New Roman" w:cs="Times New Roman"/>
          <w:kern w:val="0"/>
          <w:sz w:val="24"/>
          <w:szCs w:val="24"/>
          <w:lang w:eastAsia="ja-JP"/>
          <w14:ligatures w14:val="none"/>
        </w:rPr>
        <w:t xml:space="preserve">iki </w:t>
      </w:r>
      <w:r w:rsidRPr="0078009E">
        <w:rPr>
          <w:rFonts w:ascii="Times New Roman" w:eastAsia="Calibri" w:hAnsi="Times New Roman" w:cs="Times New Roman"/>
          <w:kern w:val="0"/>
          <w:sz w:val="24"/>
          <w:szCs w:val="24"/>
          <w:lang w:eastAsia="ja-JP"/>
          <w14:ligatures w14:val="none"/>
        </w:rPr>
        <w:t xml:space="preserve">37 proc. NVŠ programų ‒ 5‒8 klasių mokiniams, </w:t>
      </w:r>
      <w:r w:rsidR="00FC3899" w:rsidRPr="0078009E">
        <w:rPr>
          <w:rFonts w:ascii="Times New Roman" w:eastAsia="Calibri" w:hAnsi="Times New Roman" w:cs="Times New Roman"/>
          <w:kern w:val="0"/>
          <w:sz w:val="24"/>
          <w:szCs w:val="24"/>
          <w:lang w:eastAsia="ja-JP"/>
          <w14:ligatures w14:val="none"/>
        </w:rPr>
        <w:t xml:space="preserve">apie </w:t>
      </w:r>
      <w:r w:rsidRPr="0078009E">
        <w:rPr>
          <w:rFonts w:ascii="Times New Roman" w:eastAsia="Calibri" w:hAnsi="Times New Roman" w:cs="Times New Roman"/>
          <w:kern w:val="0"/>
          <w:sz w:val="24"/>
          <w:szCs w:val="24"/>
          <w:lang w:eastAsia="ja-JP"/>
          <w14:ligatures w14:val="none"/>
        </w:rPr>
        <w:t>19 proc. NVŠ programų ‒ 9‒12 klasių mokiniams.</w:t>
      </w:r>
    </w:p>
    <w:p w14:paraId="487F27CF"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5126FE59" w14:textId="20E3DD8B" w:rsidR="00F00592" w:rsidRPr="0078009E" w:rsidRDefault="00FC3899" w:rsidP="00FC3899">
      <w:pPr>
        <w:spacing w:after="0" w:line="240" w:lineRule="auto"/>
        <w:jc w:val="both"/>
        <w:rPr>
          <w:rFonts w:ascii="Times New Roman" w:eastAsia="Calibri" w:hAnsi="Times New Roman" w:cs="Times New Roman"/>
          <w:kern w:val="0"/>
          <w:sz w:val="24"/>
          <w:szCs w:val="24"/>
          <w:lang w:eastAsia="ja-JP"/>
          <w14:ligatures w14:val="none"/>
        </w:rPr>
      </w:pPr>
      <w:r w:rsidRPr="0078009E">
        <w:rPr>
          <w:rFonts w:ascii="Times New Roman" w:eastAsia="SimSun" w:hAnsi="Times New Roman" w:cs="Times New Roman"/>
          <w:noProof/>
          <w:color w:val="1CADE4"/>
          <w:kern w:val="0"/>
          <w:sz w:val="24"/>
          <w:szCs w:val="24"/>
          <w:lang w:eastAsia="lt-LT"/>
          <w14:ligatures w14:val="none"/>
        </w:rPr>
        <w:drawing>
          <wp:inline distT="0" distB="0" distL="0" distR="0" wp14:anchorId="60B6DD09" wp14:editId="31AC6F28">
            <wp:extent cx="5391150" cy="2561968"/>
            <wp:effectExtent l="0" t="0" r="0" b="10160"/>
            <wp:docPr id="2030943298" name="Diagrama 2030943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F8877A" w14:textId="698E2B6B" w:rsidR="00F00592" w:rsidRPr="0078009E"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731C0000" w14:textId="23864BE4" w:rsidR="002C0EB0" w:rsidRPr="0078009E" w:rsidRDefault="00F00592" w:rsidP="002C0EB0">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Iš viso NVŠ programoms vykdyti 202</w:t>
      </w:r>
      <w:r w:rsidR="002C0EB0" w:rsidRPr="0078009E">
        <w:rPr>
          <w:rFonts w:ascii="Times New Roman" w:eastAsia="SimSun" w:hAnsi="Times New Roman" w:cs="Times New Roman"/>
          <w:kern w:val="0"/>
          <w:sz w:val="24"/>
          <w:szCs w:val="24"/>
          <w:lang w:eastAsia="zh-CN"/>
          <w14:ligatures w14:val="none"/>
        </w:rPr>
        <w:t>1</w:t>
      </w:r>
      <w:r w:rsidRPr="0078009E">
        <w:rPr>
          <w:rFonts w:ascii="Times New Roman" w:eastAsia="SimSun" w:hAnsi="Times New Roman" w:cs="Times New Roman"/>
          <w:kern w:val="0"/>
          <w:sz w:val="24"/>
          <w:szCs w:val="24"/>
          <w:lang w:eastAsia="zh-CN"/>
          <w14:ligatures w14:val="none"/>
        </w:rPr>
        <w:t xml:space="preserve"> m. buvo panaudota 343,95 tūkst. Eur, 2022 m. – 483,1 tūkst. Eur, o </w:t>
      </w:r>
      <w:r w:rsidR="002C0EB0" w:rsidRPr="0078009E">
        <w:rPr>
          <w:rFonts w:ascii="Times New Roman" w:eastAsia="SimSun" w:hAnsi="Times New Roman" w:cs="Times New Roman"/>
          <w:kern w:val="0"/>
          <w:sz w:val="24"/>
          <w:szCs w:val="24"/>
          <w:lang w:eastAsia="zh-CN"/>
          <w14:ligatures w14:val="none"/>
        </w:rPr>
        <w:t>2023 m. – net 558,6 tūkst. Eur NVŠ lėšų ir 28,1 tūkst. Eur Savivaldybės biudžeto lėšų (vien 2023 m. I pusmetyje panaudota 424,1 tūkst. Eur).</w:t>
      </w:r>
    </w:p>
    <w:p w14:paraId="427A494C" w14:textId="278DA9C5"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Tiek 2021</w:t>
      </w:r>
      <w:r w:rsidRPr="0078009E">
        <w:rPr>
          <w:rFonts w:ascii="Times New Roman" w:eastAsia="Calibri" w:hAnsi="Times New Roman" w:cs="Times New Roman"/>
          <w:kern w:val="0"/>
          <w:sz w:val="24"/>
          <w:szCs w:val="24"/>
          <w:lang w:eastAsia="ja-JP"/>
          <w14:ligatures w14:val="none"/>
        </w:rPr>
        <w:t xml:space="preserve">‒2022 m. m., tiek ir 2022‒2023 m. m. </w:t>
      </w:r>
      <w:r w:rsidRPr="0078009E">
        <w:rPr>
          <w:rFonts w:ascii="Times New Roman" w:eastAsia="SimSun" w:hAnsi="Times New Roman" w:cs="Times New Roman"/>
          <w:kern w:val="0"/>
          <w:sz w:val="24"/>
          <w:szCs w:val="24"/>
          <w:lang w:eastAsia="zh-CN"/>
          <w14:ligatures w14:val="none"/>
        </w:rPr>
        <w:t>populiariausios tarp mokinių išliko sporto krypties (futbolas, krepšinis, tinklinis, lauko tenisas, stalo tenisas, dvikovos sporto šakos, šachmatai ir kt.) NVŠ programos, kurių 2022 m. pradžioje buvo 26, nuo spalio mėn. ‒ 47, o 2023 m.</w:t>
      </w:r>
      <w:r w:rsidR="002C0EB0" w:rsidRPr="0078009E">
        <w:rPr>
          <w:rFonts w:ascii="Times New Roman" w:eastAsia="SimSun" w:hAnsi="Times New Roman" w:cs="Times New Roman"/>
          <w:kern w:val="0"/>
          <w:sz w:val="24"/>
          <w:szCs w:val="24"/>
          <w:lang w:eastAsia="zh-CN"/>
          <w14:ligatures w14:val="none"/>
        </w:rPr>
        <w:t xml:space="preserve"> – </w:t>
      </w:r>
      <w:r w:rsidRPr="0078009E">
        <w:rPr>
          <w:rFonts w:ascii="Times New Roman" w:eastAsia="SimSun" w:hAnsi="Times New Roman" w:cs="Times New Roman"/>
          <w:kern w:val="0"/>
          <w:sz w:val="24"/>
          <w:szCs w:val="24"/>
          <w:lang w:eastAsia="zh-CN"/>
          <w14:ligatures w14:val="none"/>
        </w:rPr>
        <w:t xml:space="preserve">net 51. Taip pat labai dideliu populiarumu pasižymėjo choreografijos ir šokių (17), kalbų (15) bei techninės kūrybos ir kitos NVŠ programos, prisidedančios prie STEAM įgyvendinimo plėtros (16), tačiau meninės krypties (dailė, muzika, teatras) (6) NVŠ programų pasiūla bei mokinių dalyvavimas jose sumažėjo dvigubai. </w:t>
      </w:r>
    </w:p>
    <w:p w14:paraId="685AD2DB"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7F580B20" w14:textId="6AA11055" w:rsidR="00F00592" w:rsidRPr="0078009E" w:rsidRDefault="008D214F" w:rsidP="00F00592">
      <w:pPr>
        <w:spacing w:after="0" w:line="240" w:lineRule="auto"/>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noProof/>
          <w:kern w:val="0"/>
          <w:sz w:val="24"/>
          <w:szCs w:val="24"/>
          <w:lang w:eastAsia="lt-LT"/>
          <w14:ligatures w14:val="none"/>
        </w:rPr>
        <w:lastRenderedPageBreak/>
        <w:drawing>
          <wp:inline distT="0" distB="0" distL="0" distR="0" wp14:anchorId="3FFC7E9F" wp14:editId="42E0D660">
            <wp:extent cx="5762625" cy="3552825"/>
            <wp:effectExtent l="0" t="0" r="9525" b="9525"/>
            <wp:docPr id="80074649" name="Diagrama 80074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AFB638"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52219178" w14:textId="55AA50D7" w:rsidR="00F00592" w:rsidRPr="0078009E" w:rsidRDefault="00C67E4F"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Nuo </w:t>
      </w:r>
      <w:r w:rsidR="00F00592" w:rsidRPr="0078009E">
        <w:rPr>
          <w:rFonts w:ascii="Times New Roman" w:eastAsia="SimSun" w:hAnsi="Times New Roman" w:cs="Times New Roman"/>
          <w:kern w:val="0"/>
          <w:sz w:val="24"/>
          <w:szCs w:val="24"/>
          <w:lang w:eastAsia="zh-CN"/>
          <w14:ligatures w14:val="none"/>
        </w:rPr>
        <w:t>2020–2021</w:t>
      </w:r>
      <w:r w:rsidRPr="0078009E">
        <w:rPr>
          <w:rFonts w:ascii="Times New Roman" w:eastAsia="SimSun" w:hAnsi="Times New Roman" w:cs="Times New Roman"/>
          <w:kern w:val="0"/>
          <w:sz w:val="24"/>
          <w:szCs w:val="24"/>
          <w:lang w:eastAsia="zh-CN"/>
          <w14:ligatures w14:val="none"/>
        </w:rPr>
        <w:t xml:space="preserve"> m. m. </w:t>
      </w:r>
      <w:r w:rsidR="00F00592" w:rsidRPr="0078009E">
        <w:rPr>
          <w:rFonts w:ascii="Times New Roman" w:eastAsia="SimSun" w:hAnsi="Times New Roman" w:cs="Times New Roman"/>
          <w:kern w:val="0"/>
          <w:sz w:val="24"/>
          <w:szCs w:val="24"/>
          <w:lang w:eastAsia="zh-CN"/>
          <w14:ligatures w14:val="none"/>
        </w:rPr>
        <w:t xml:space="preserve">didžiausia NVŠ programų pasiūla buvo Rudaminos Ferdinando Ruščico gimnazijoje, kurios mokiniai 2022 m. I pusmetyje galėjo rinktis iš 11 NVŠ programų, 2022 m. </w:t>
      </w:r>
      <w:r w:rsidRPr="0078009E">
        <w:rPr>
          <w:rFonts w:ascii="Times New Roman" w:eastAsia="SimSun" w:hAnsi="Times New Roman" w:cs="Times New Roman"/>
          <w:kern w:val="0"/>
          <w:sz w:val="24"/>
          <w:szCs w:val="24"/>
          <w:lang w:eastAsia="zh-CN"/>
          <w14:ligatures w14:val="none"/>
        </w:rPr>
        <w:t xml:space="preserve">ir 2023 m. </w:t>
      </w:r>
      <w:r w:rsidR="00F00592" w:rsidRPr="0078009E">
        <w:rPr>
          <w:rFonts w:ascii="Times New Roman" w:eastAsia="SimSun" w:hAnsi="Times New Roman" w:cs="Times New Roman"/>
          <w:kern w:val="0"/>
          <w:sz w:val="24"/>
          <w:szCs w:val="24"/>
          <w:lang w:eastAsia="zh-CN"/>
          <w14:ligatures w14:val="none"/>
        </w:rPr>
        <w:t xml:space="preserve">II pusmetyje iš 14 NVŠ programų, o 2023 m. I pusmetyje ‒ net iš 15 NVŠ programų, tarp kurių buvo muzikos, dailės, sporto, šokių, kalbų, techninės kūrybos, savęs pažinimo bei socialinio ir emocinio ugdymo NVŠ programos. 2023 m. Nemenčinės Gedimino gimnazijoje NVŠ lėšomis finansuojamų programų skaičius padidėjo iki 10, tarp kurių </w:t>
      </w:r>
      <w:r w:rsidR="000A0E42">
        <w:rPr>
          <w:rFonts w:ascii="Times New Roman" w:eastAsia="SimSun" w:hAnsi="Times New Roman" w:cs="Times New Roman"/>
          <w:kern w:val="0"/>
          <w:sz w:val="24"/>
          <w:szCs w:val="24"/>
          <w:lang w:eastAsia="zh-CN"/>
          <w14:ligatures w14:val="none"/>
        </w:rPr>
        <w:t xml:space="preserve">buvo </w:t>
      </w:r>
      <w:r w:rsidR="00F00592" w:rsidRPr="0078009E">
        <w:rPr>
          <w:rFonts w:ascii="Times New Roman" w:eastAsia="SimSun" w:hAnsi="Times New Roman" w:cs="Times New Roman"/>
          <w:kern w:val="0"/>
          <w:sz w:val="24"/>
          <w:szCs w:val="24"/>
          <w:lang w:eastAsia="zh-CN"/>
          <w14:ligatures w14:val="none"/>
        </w:rPr>
        <w:t>choreografijos ir šokių, sporto bei kalbinio ugdymo krypties NVŠ programos. Kitose Vilniaus rajono švietimo, kultūros, socialinių paslaugų ir užimtumo įstaigose buvo vykdoma nuo 1 iki 8 NVŠ programų.</w:t>
      </w:r>
    </w:p>
    <w:p w14:paraId="6CD689D9"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2021–2022 m. m. NVŠ programos buvo vykdomos </w:t>
      </w:r>
      <w:bookmarkStart w:id="26" w:name="_Hlk123221985"/>
      <w:r w:rsidRPr="0078009E">
        <w:rPr>
          <w:rFonts w:ascii="Times New Roman" w:eastAsia="SimSun" w:hAnsi="Times New Roman" w:cs="Times New Roman"/>
          <w:kern w:val="0"/>
          <w:sz w:val="24"/>
          <w:szCs w:val="24"/>
          <w:lang w:eastAsia="zh-CN"/>
          <w14:ligatures w14:val="none"/>
        </w:rPr>
        <w:t xml:space="preserve">21-oje gimnazijoje, 4-iose pagrindinėse mokyklose (Kyviškių, Pakenės Česlovo Milošo, Riešės šv. Faustinos Kovalskos, Sudervės Mariano Zdziechovskio) </w:t>
      </w:r>
      <w:bookmarkEnd w:id="26"/>
      <w:r w:rsidRPr="0078009E">
        <w:rPr>
          <w:rFonts w:ascii="Times New Roman" w:eastAsia="SimSun" w:hAnsi="Times New Roman" w:cs="Times New Roman"/>
          <w:kern w:val="0"/>
          <w:sz w:val="24"/>
          <w:szCs w:val="24"/>
          <w:lang w:eastAsia="zh-CN"/>
          <w14:ligatures w14:val="none"/>
        </w:rPr>
        <w:t>bei Skaidiškių mokykloje-darželyje, o 2022–2023 m. m. NVŠ programos taip pat buvo vykdomos Buivydiškių mokykloje-darželyje, Zujūnų gimnazijos Čekoniškių pagrindinio ugdymo skyriuje, Marijampolio Meilės Lukšienės  ir  Lavoriškių Stepono Batoro gimnazijose (iš viso 23-ose gimnazijose). NVŠ užsiėmimai taip pat vyko Juodšilių seniūnijos bendruomenės socialinių paslaugų centre ir Juodšilių vaikų dienos centre, Nemenčinės daugiafunkciniame kultūros centre, Rudaminos daugiafunkcinio kultūros centro Kalvelių ir Lavoriškių skyriuose bei Rukainių bendruomenės centre, Šumsko universaliajame daugiafunkciniame centre, Mickūnų jojimo klube, o taip pat valstybinėse ir nevalstybinėse Vilniaus rajono mokyklose.</w:t>
      </w:r>
    </w:p>
    <w:p w14:paraId="7D734130"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4998DC47"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084763CB" w14:textId="77777777" w:rsidR="00F00592" w:rsidRPr="0078009E"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t>Mokinių užimtumo ir gabumų plėtojimas</w:t>
      </w:r>
    </w:p>
    <w:p w14:paraId="35CC079D" w14:textId="77777777" w:rsidR="00F00592" w:rsidRPr="0078009E"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53C24C53"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9850DB" w:rsidRPr="0078009E">
        <w:rPr>
          <w:rFonts w:ascii="Times New Roman" w:eastAsia="Calibri" w:hAnsi="Times New Roman" w:cs="Times New Roman"/>
          <w:kern w:val="0"/>
          <w:sz w:val="24"/>
          <w:szCs w:val="24"/>
          <w:lang w:eastAsia="ja-JP"/>
          <w14:ligatures w14:val="none"/>
        </w:rPr>
        <w:t>3</w:t>
      </w:r>
      <w:r w:rsidRPr="0078009E">
        <w:rPr>
          <w:rFonts w:ascii="Times New Roman" w:eastAsia="Calibri" w:hAnsi="Times New Roman" w:cs="Times New Roman"/>
          <w:kern w:val="0"/>
          <w:sz w:val="24"/>
          <w:szCs w:val="24"/>
          <w:lang w:eastAsia="ja-JP"/>
          <w14:ligatures w14:val="none"/>
        </w:rPr>
        <w:t>–202</w:t>
      </w:r>
      <w:r w:rsidR="009850DB" w:rsidRPr="0078009E">
        <w:rPr>
          <w:rFonts w:ascii="Times New Roman" w:eastAsia="Calibri" w:hAnsi="Times New Roman" w:cs="Times New Roman"/>
          <w:kern w:val="0"/>
          <w:sz w:val="24"/>
          <w:szCs w:val="24"/>
          <w:lang w:eastAsia="ja-JP"/>
          <w14:ligatures w14:val="none"/>
        </w:rPr>
        <w:t>4</w:t>
      </w:r>
      <w:r w:rsidRPr="0078009E">
        <w:rPr>
          <w:rFonts w:ascii="Times New Roman" w:eastAsia="Calibri" w:hAnsi="Times New Roman" w:cs="Times New Roman"/>
          <w:kern w:val="0"/>
          <w:sz w:val="24"/>
          <w:szCs w:val="24"/>
          <w:lang w:eastAsia="ja-JP"/>
          <w14:ligatures w14:val="none"/>
        </w:rPr>
        <w:t xml:space="preserve"> m. m. veik</w:t>
      </w:r>
      <w:r w:rsidR="009850DB" w:rsidRPr="0078009E">
        <w:rPr>
          <w:rFonts w:ascii="Times New Roman" w:eastAsia="Calibri" w:hAnsi="Times New Roman" w:cs="Times New Roman"/>
          <w:kern w:val="0"/>
          <w:sz w:val="24"/>
          <w:szCs w:val="24"/>
          <w:lang w:eastAsia="ja-JP"/>
          <w14:ligatures w14:val="none"/>
        </w:rPr>
        <w:t>ia</w:t>
      </w:r>
      <w:r w:rsidRPr="0078009E">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w:t>
      </w:r>
      <w:r w:rsidRPr="0078009E">
        <w:rPr>
          <w:rFonts w:ascii="Times New Roman" w:eastAsia="Calibri" w:hAnsi="Times New Roman" w:cs="Times New Roman"/>
          <w:kern w:val="0"/>
          <w:sz w:val="24"/>
          <w:szCs w:val="24"/>
          <w:lang w:eastAsia="ja-JP"/>
          <w14:ligatures w14:val="none"/>
        </w:rPr>
        <w:lastRenderedPageBreak/>
        <w:t xml:space="preserve">ugdymo, pasaulio pažinimo, sveikos gyvensenos, technologijų ir kitos neformaliojo švietimo grupės (būreliai): </w:t>
      </w:r>
      <w:r w:rsidRPr="0078009E">
        <w:rPr>
          <w:rFonts w:ascii="Times New Roman" w:eastAsia="SimSun" w:hAnsi="Times New Roman" w:cs="Times New Roman"/>
          <w:kern w:val="0"/>
          <w:sz w:val="24"/>
          <w:szCs w:val="24"/>
          <w:lang w:eastAsia="ja-JP"/>
          <w14:ligatures w14:val="none"/>
        </w:rPr>
        <w:t>10</w:t>
      </w:r>
      <w:r w:rsidR="009850DB" w:rsidRPr="0078009E">
        <w:rPr>
          <w:rFonts w:ascii="Times New Roman" w:eastAsia="SimSun" w:hAnsi="Times New Roman" w:cs="Times New Roman"/>
          <w:kern w:val="0"/>
          <w:sz w:val="24"/>
          <w:szCs w:val="24"/>
          <w:lang w:eastAsia="ja-JP"/>
          <w14:ligatures w14:val="none"/>
        </w:rPr>
        <w:t>3</w:t>
      </w:r>
      <w:r w:rsidRPr="0078009E">
        <w:rPr>
          <w:rFonts w:ascii="Times New Roman" w:eastAsia="SimSun" w:hAnsi="Times New Roman" w:cs="Times New Roman"/>
          <w:kern w:val="0"/>
          <w:sz w:val="24"/>
          <w:szCs w:val="24"/>
          <w:lang w:eastAsia="ja-JP"/>
          <w14:ligatures w14:val="none"/>
        </w:rPr>
        <w:t xml:space="preserve"> sporto, </w:t>
      </w:r>
      <w:r w:rsidR="009850DB" w:rsidRPr="0078009E">
        <w:rPr>
          <w:rFonts w:ascii="Times New Roman" w:eastAsia="SimSun" w:hAnsi="Times New Roman" w:cs="Times New Roman"/>
          <w:kern w:val="0"/>
          <w:sz w:val="24"/>
          <w:szCs w:val="24"/>
          <w:lang w:eastAsia="ja-JP"/>
          <w14:ligatures w14:val="none"/>
        </w:rPr>
        <w:t>48</w:t>
      </w:r>
      <w:r w:rsidRPr="0078009E">
        <w:rPr>
          <w:rFonts w:ascii="Times New Roman" w:eastAsia="SimSun" w:hAnsi="Times New Roman" w:cs="Times New Roman"/>
          <w:kern w:val="0"/>
          <w:sz w:val="24"/>
          <w:szCs w:val="24"/>
          <w:lang w:eastAsia="ja-JP"/>
          <w14:ligatures w14:val="none"/>
        </w:rPr>
        <w:t xml:space="preserve"> dailės, 3</w:t>
      </w:r>
      <w:r w:rsidR="009850DB" w:rsidRPr="0078009E">
        <w:rPr>
          <w:rFonts w:ascii="Times New Roman" w:eastAsia="SimSun" w:hAnsi="Times New Roman" w:cs="Times New Roman"/>
          <w:kern w:val="0"/>
          <w:sz w:val="24"/>
          <w:szCs w:val="24"/>
          <w:lang w:eastAsia="ja-JP"/>
          <w14:ligatures w14:val="none"/>
        </w:rPr>
        <w:t>2</w:t>
      </w:r>
      <w:r w:rsidRPr="0078009E">
        <w:rPr>
          <w:rFonts w:ascii="Times New Roman" w:eastAsia="SimSun" w:hAnsi="Times New Roman" w:cs="Times New Roman"/>
          <w:kern w:val="0"/>
          <w:sz w:val="24"/>
          <w:szCs w:val="24"/>
          <w:lang w:eastAsia="ja-JP"/>
          <w14:ligatures w14:val="none"/>
        </w:rPr>
        <w:t xml:space="preserve"> dramos grupių, </w:t>
      </w:r>
      <w:r w:rsidR="009850DB" w:rsidRPr="0078009E">
        <w:rPr>
          <w:rFonts w:ascii="Times New Roman" w:eastAsia="SimSun" w:hAnsi="Times New Roman" w:cs="Times New Roman"/>
          <w:kern w:val="0"/>
          <w:sz w:val="24"/>
          <w:szCs w:val="24"/>
          <w:lang w:eastAsia="ja-JP"/>
          <w14:ligatures w14:val="none"/>
        </w:rPr>
        <w:t>39</w:t>
      </w:r>
      <w:r w:rsidRPr="0078009E">
        <w:rPr>
          <w:rFonts w:ascii="Times New Roman" w:eastAsia="Calibri" w:hAnsi="Times New Roman" w:cs="Times New Roman"/>
          <w:kern w:val="0"/>
          <w:sz w:val="24"/>
          <w:szCs w:val="24"/>
          <w:lang w:eastAsia="ja-JP"/>
          <w14:ligatures w14:val="none"/>
        </w:rPr>
        <w:t xml:space="preserve"> chorų, </w:t>
      </w:r>
      <w:r w:rsidR="009850DB" w:rsidRPr="0078009E">
        <w:rPr>
          <w:rFonts w:ascii="Times New Roman" w:eastAsia="Calibri" w:hAnsi="Times New Roman" w:cs="Times New Roman"/>
          <w:kern w:val="0"/>
          <w:sz w:val="24"/>
          <w:szCs w:val="24"/>
          <w:lang w:eastAsia="ja-JP"/>
          <w14:ligatures w14:val="none"/>
        </w:rPr>
        <w:t>63</w:t>
      </w:r>
      <w:r w:rsidRPr="0078009E">
        <w:rPr>
          <w:rFonts w:ascii="Times New Roman" w:eastAsia="Calibri" w:hAnsi="Times New Roman" w:cs="Times New Roman"/>
          <w:kern w:val="0"/>
          <w:sz w:val="24"/>
          <w:szCs w:val="24"/>
          <w:lang w:eastAsia="ja-JP"/>
          <w14:ligatures w14:val="none"/>
        </w:rPr>
        <w:t xml:space="preserve"> choreografijos, 3</w:t>
      </w:r>
      <w:r w:rsidR="009850DB" w:rsidRPr="0078009E">
        <w:rPr>
          <w:rFonts w:ascii="Times New Roman" w:eastAsia="Calibri" w:hAnsi="Times New Roman" w:cs="Times New Roman"/>
          <w:kern w:val="0"/>
          <w:sz w:val="24"/>
          <w:szCs w:val="24"/>
          <w:lang w:eastAsia="ja-JP"/>
          <w14:ligatures w14:val="none"/>
        </w:rPr>
        <w:t>3</w:t>
      </w:r>
      <w:r w:rsidRPr="0078009E">
        <w:rPr>
          <w:rFonts w:ascii="Times New Roman" w:eastAsia="Calibri" w:hAnsi="Times New Roman" w:cs="Times New Roman"/>
          <w:kern w:val="0"/>
          <w:sz w:val="24"/>
          <w:szCs w:val="24"/>
          <w:lang w:eastAsia="ja-JP"/>
          <w14:ligatures w14:val="none"/>
        </w:rPr>
        <w:t xml:space="preserve"> vokaliniai ir instrumentiniai ansambliai bei 2</w:t>
      </w:r>
      <w:r w:rsidR="009850DB" w:rsidRPr="0078009E">
        <w:rPr>
          <w:rFonts w:ascii="Times New Roman" w:eastAsia="Calibri" w:hAnsi="Times New Roman" w:cs="Times New Roman"/>
          <w:kern w:val="0"/>
          <w:sz w:val="24"/>
          <w:szCs w:val="24"/>
          <w:lang w:eastAsia="ja-JP"/>
          <w14:ligatures w14:val="none"/>
        </w:rPr>
        <w:t>7</w:t>
      </w:r>
      <w:r w:rsidR="003E19C3">
        <w:rPr>
          <w:rFonts w:ascii="Times New Roman" w:eastAsia="Calibri" w:hAnsi="Times New Roman" w:cs="Times New Roman"/>
          <w:kern w:val="0"/>
          <w:sz w:val="24"/>
          <w:szCs w:val="24"/>
          <w:lang w:eastAsia="ja-JP"/>
          <w14:ligatures w14:val="none"/>
        </w:rPr>
        <w:t>8</w:t>
      </w:r>
      <w:r w:rsidRPr="0078009E">
        <w:rPr>
          <w:rFonts w:ascii="Times New Roman" w:eastAsia="Calibri" w:hAnsi="Times New Roman" w:cs="Times New Roman"/>
          <w:kern w:val="0"/>
          <w:sz w:val="24"/>
          <w:szCs w:val="24"/>
          <w:lang w:eastAsia="ja-JP"/>
          <w14:ligatures w14:val="none"/>
        </w:rPr>
        <w:t xml:space="preserve"> kitos neformaliojo švietimo grupės, iš viso 59</w:t>
      </w:r>
      <w:r w:rsidR="003E19C3">
        <w:rPr>
          <w:rFonts w:ascii="Times New Roman" w:eastAsia="Calibri" w:hAnsi="Times New Roman" w:cs="Times New Roman"/>
          <w:kern w:val="0"/>
          <w:sz w:val="24"/>
          <w:szCs w:val="24"/>
          <w:lang w:eastAsia="ja-JP"/>
          <w14:ligatures w14:val="none"/>
        </w:rPr>
        <w:t>6</w:t>
      </w:r>
      <w:r w:rsidRPr="0078009E">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986404">
        <w:rPr>
          <w:rFonts w:ascii="Times New Roman" w:eastAsia="Calibri" w:hAnsi="Times New Roman" w:cs="Times New Roman"/>
          <w:kern w:val="0"/>
          <w:sz w:val="24"/>
          <w:szCs w:val="24"/>
          <w:lang w:eastAsia="ja-JP"/>
          <w14:ligatures w14:val="none"/>
        </w:rPr>
        <w:t>o</w:t>
      </w:r>
      <w:r w:rsidRPr="0078009E">
        <w:rPr>
          <w:rFonts w:ascii="Times New Roman" w:eastAsia="Calibri" w:hAnsi="Times New Roman" w:cs="Times New Roman"/>
          <w:kern w:val="0"/>
          <w:sz w:val="24"/>
          <w:szCs w:val="24"/>
          <w:lang w:eastAsia="ja-JP"/>
          <w14:ligatures w14:val="none"/>
        </w:rPr>
        <w:t xml:space="preserve"> 5</w:t>
      </w:r>
      <w:r w:rsidR="00ED4ECC">
        <w:rPr>
          <w:rFonts w:ascii="Times New Roman" w:eastAsia="Calibri" w:hAnsi="Times New Roman" w:cs="Times New Roman"/>
          <w:kern w:val="0"/>
          <w:sz w:val="24"/>
          <w:szCs w:val="24"/>
          <w:lang w:eastAsia="ja-JP"/>
          <w14:ligatures w14:val="none"/>
        </w:rPr>
        <w:t>295</w:t>
      </w:r>
      <w:r w:rsidRPr="0078009E">
        <w:rPr>
          <w:rFonts w:ascii="Times New Roman" w:eastAsia="Calibri" w:hAnsi="Times New Roman" w:cs="Times New Roman"/>
          <w:kern w:val="0"/>
          <w:sz w:val="24"/>
          <w:szCs w:val="24"/>
          <w:lang w:eastAsia="ja-JP"/>
          <w14:ligatures w14:val="none"/>
        </w:rPr>
        <w:t xml:space="preserve"> mokini</w:t>
      </w:r>
      <w:r w:rsidR="00ED4ECC">
        <w:rPr>
          <w:rFonts w:ascii="Times New Roman" w:eastAsia="Calibri" w:hAnsi="Times New Roman" w:cs="Times New Roman"/>
          <w:kern w:val="0"/>
          <w:sz w:val="24"/>
          <w:szCs w:val="24"/>
          <w:lang w:eastAsia="ja-JP"/>
          <w14:ligatures w14:val="none"/>
        </w:rPr>
        <w:t>ai</w:t>
      </w:r>
      <w:r w:rsidRPr="0078009E">
        <w:rPr>
          <w:rFonts w:ascii="Times New Roman" w:eastAsia="Calibri" w:hAnsi="Times New Roman" w:cs="Times New Roman"/>
          <w:kern w:val="0"/>
          <w:sz w:val="24"/>
          <w:szCs w:val="24"/>
          <w:lang w:eastAsia="ja-JP"/>
          <w14:ligatures w14:val="none"/>
        </w:rPr>
        <w:t>, tai yra 6</w:t>
      </w:r>
      <w:r w:rsidR="00ED4ECC">
        <w:rPr>
          <w:rFonts w:ascii="Times New Roman" w:eastAsia="Calibri" w:hAnsi="Times New Roman" w:cs="Times New Roman"/>
          <w:kern w:val="0"/>
          <w:sz w:val="24"/>
          <w:szCs w:val="24"/>
          <w:lang w:eastAsia="ja-JP"/>
          <w14:ligatures w14:val="none"/>
        </w:rPr>
        <w:t>2</w:t>
      </w:r>
      <w:r w:rsidRPr="0078009E">
        <w:rPr>
          <w:rFonts w:ascii="Times New Roman" w:eastAsia="Calibri" w:hAnsi="Times New Roman" w:cs="Times New Roman"/>
          <w:kern w:val="0"/>
          <w:sz w:val="24"/>
          <w:szCs w:val="24"/>
          <w:lang w:eastAsia="ja-JP"/>
          <w14:ligatures w14:val="none"/>
        </w:rPr>
        <w:t>,</w:t>
      </w:r>
      <w:r w:rsidR="00ED4ECC">
        <w:rPr>
          <w:rFonts w:ascii="Times New Roman" w:eastAsia="Calibri" w:hAnsi="Times New Roman" w:cs="Times New Roman"/>
          <w:kern w:val="0"/>
          <w:sz w:val="24"/>
          <w:szCs w:val="24"/>
          <w:lang w:eastAsia="ja-JP"/>
          <w14:ligatures w14:val="none"/>
        </w:rPr>
        <w:t>8</w:t>
      </w:r>
      <w:r w:rsidRPr="0078009E">
        <w:rPr>
          <w:rFonts w:ascii="Times New Roman" w:eastAsia="Calibri" w:hAnsi="Times New Roman" w:cs="Times New Roman"/>
          <w:kern w:val="0"/>
          <w:sz w:val="24"/>
          <w:szCs w:val="24"/>
          <w:lang w:eastAsia="ja-JP"/>
          <w14:ligatures w14:val="none"/>
        </w:rPr>
        <w:t xml:space="preserve"> proc. visų savivaldybės bendrojo ugdymo mokyklų mokinių, o kai kurie iš jų lank</w:t>
      </w:r>
      <w:r w:rsidR="009F582B" w:rsidRPr="0078009E">
        <w:rPr>
          <w:rFonts w:ascii="Times New Roman" w:eastAsia="Calibri" w:hAnsi="Times New Roman" w:cs="Times New Roman"/>
          <w:kern w:val="0"/>
          <w:sz w:val="24"/>
          <w:szCs w:val="24"/>
          <w:lang w:eastAsia="ja-JP"/>
          <w14:ligatures w14:val="none"/>
        </w:rPr>
        <w:t>o</w:t>
      </w:r>
      <w:r w:rsidRPr="0078009E">
        <w:rPr>
          <w:rFonts w:ascii="Times New Roman" w:eastAsia="Calibri" w:hAnsi="Times New Roman" w:cs="Times New Roman"/>
          <w:kern w:val="0"/>
          <w:sz w:val="24"/>
          <w:szCs w:val="24"/>
          <w:lang w:eastAsia="ja-JP"/>
          <w14:ligatures w14:val="none"/>
        </w:rPr>
        <w:t xml:space="preserve"> net po kelis būrelius.  </w:t>
      </w:r>
    </w:p>
    <w:p w14:paraId="715E6BF2"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Atsižvelgiant į Vilniaus rajono savivaldybės švietimo prioritetus bei siekiant, kad kiekvienas mokinys dalyvautų neformaliajame ugdyme, švietimo įstaigų vadovai, mokytojai bei kiti NVŠ teikėjai buvo skatinami plėsti neformalaus švietimo pasiūlą mokyklose ir už jų ribų. </w:t>
      </w:r>
    </w:p>
    <w:p w14:paraId="4E601B53"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Be to,</w:t>
      </w:r>
      <w:r w:rsidRPr="0078009E">
        <w:rPr>
          <w:rFonts w:ascii="Times New Roman" w:eastAsia="SimSun" w:hAnsi="Times New Roman" w:cs="Times New Roman"/>
          <w:color w:val="000000"/>
          <w:kern w:val="0"/>
          <w:sz w:val="24"/>
          <w:szCs w:val="24"/>
          <w:lang w:eastAsia="zh-CN"/>
          <w14:ligatures w14:val="none"/>
        </w:rPr>
        <w:t xml:space="preserve"> užtikrinant kokybiškų kultūros ir meno paslaugų prieinamumą mokiniams,</w:t>
      </w:r>
      <w:r w:rsidRPr="0078009E">
        <w:rPr>
          <w:rFonts w:ascii="Times New Roman" w:eastAsia="Calibri" w:hAnsi="Times New Roman" w:cs="Times New Roman"/>
          <w:kern w:val="0"/>
          <w:sz w:val="24"/>
          <w:szCs w:val="24"/>
          <w:lang w:eastAsia="ja-JP"/>
          <w14:ligatures w14:val="none"/>
        </w:rPr>
        <w:t xml:space="preserve"> nuo 2018 m. rugsėjo mėn. pradinių klasių mokiniai, o nuo 2019 m. visi mokiniai, besimokantys pagal bendrojo ugdymo programas, galėjo pasinaudoti jiems skirta Kultūros paso paslauga (2023 m. – 11 Eur vienam mokiniui per metus) kultūros pažinimo įpročiams ugdyti bei kultūros patirčiai plėsti.  </w:t>
      </w:r>
    </w:p>
    <w:p w14:paraId="58051518" w14:textId="77777777" w:rsidR="00F00592" w:rsidRPr="0078009E" w:rsidRDefault="00F00592" w:rsidP="00F00592">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78009E" w:rsidRDefault="00F00592" w:rsidP="00F00592">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P</w:t>
      </w:r>
      <w:r w:rsidRPr="0078009E">
        <w:rPr>
          <w:rFonts w:ascii="Times New Roman" w:eastAsia="Times New Roman" w:hAnsi="Times New Roman" w:cs="Times New Roman"/>
          <w:b/>
          <w:bCs/>
          <w:kern w:val="0"/>
          <w:sz w:val="24"/>
          <w:szCs w:val="24"/>
          <w:lang w:eastAsia="lt-LT"/>
          <w14:ligatures w14:val="none"/>
        </w:rPr>
        <w:t>ailgintos dienos grupės</w:t>
      </w:r>
    </w:p>
    <w:p w14:paraId="6A7D2FFD"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5FA6DE04" w14:textId="5EBD3E49"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78009E">
        <w:rPr>
          <w:rFonts w:ascii="Times New Roman" w:eastAsia="Times New Roman" w:hAnsi="Times New Roman" w:cs="Times New Roman"/>
          <w:kern w:val="0"/>
          <w:sz w:val="24"/>
          <w:szCs w:val="24"/>
          <w:lang w:eastAsia="lt-LT"/>
          <w14:ligatures w14:val="none"/>
        </w:rPr>
        <w:t xml:space="preserve">(globėjams) </w:t>
      </w:r>
      <w:r w:rsidRPr="0078009E">
        <w:rPr>
          <w:rFonts w:ascii="Times New Roman" w:eastAsia="Times New Roman" w:hAnsi="Times New Roman" w:cs="Times New Roman"/>
          <w:kern w:val="0"/>
          <w:sz w:val="24"/>
          <w:szCs w:val="24"/>
          <w:lang w:eastAsia="lt-LT"/>
          <w14:ligatures w14:val="none"/>
        </w:rPr>
        <w:t xml:space="preserve">sudaryti palankias sąlygas derinti darbo ir šeimos įsipareigojimus, nuo 2018 m. spalio 1 d. Vilniaus rajono savivaldybės švietimo įstaigų pailgintos dienos grupėms organizuoti buvo skirtos pagalbos mokiniui specialistų pareigybės. </w:t>
      </w:r>
    </w:p>
    <w:p w14:paraId="1FA028E1" w14:textId="6FF04561"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Times New Roman" w:hAnsi="Times New Roman" w:cs="Times New Roman"/>
          <w:kern w:val="0"/>
          <w:sz w:val="24"/>
          <w:szCs w:val="24"/>
          <w:lang w:eastAsia="lt-LT"/>
          <w14:ligatures w14:val="none"/>
        </w:rPr>
        <w:t>20</w:t>
      </w:r>
      <w:r w:rsidR="009541ED" w:rsidRPr="0078009E">
        <w:rPr>
          <w:rFonts w:ascii="Times New Roman" w:eastAsia="Times New Roman" w:hAnsi="Times New Roman" w:cs="Times New Roman"/>
          <w:kern w:val="0"/>
          <w:sz w:val="24"/>
          <w:szCs w:val="24"/>
          <w:lang w:eastAsia="lt-LT"/>
          <w14:ligatures w14:val="none"/>
        </w:rPr>
        <w:t>20</w:t>
      </w:r>
      <w:r w:rsidRPr="0078009E">
        <w:rPr>
          <w:rFonts w:ascii="Times New Roman" w:eastAsia="Times New Roman" w:hAnsi="Times New Roman" w:cs="Times New Roman"/>
          <w:kern w:val="0"/>
          <w:sz w:val="24"/>
          <w:szCs w:val="24"/>
          <w:lang w:eastAsia="lt-LT"/>
          <w14:ligatures w14:val="none"/>
        </w:rPr>
        <w:t>–202</w:t>
      </w:r>
      <w:r w:rsidR="009541ED" w:rsidRPr="0078009E">
        <w:rPr>
          <w:rFonts w:ascii="Times New Roman" w:eastAsia="Times New Roman" w:hAnsi="Times New Roman" w:cs="Times New Roman"/>
          <w:kern w:val="0"/>
          <w:sz w:val="24"/>
          <w:szCs w:val="24"/>
          <w:lang w:eastAsia="lt-LT"/>
          <w14:ligatures w14:val="none"/>
        </w:rPr>
        <w:t>1</w:t>
      </w:r>
      <w:r w:rsidRPr="0078009E">
        <w:rPr>
          <w:rFonts w:ascii="Times New Roman" w:eastAsia="Times New Roman" w:hAnsi="Times New Roman" w:cs="Times New Roman"/>
          <w:kern w:val="0"/>
          <w:sz w:val="24"/>
          <w:szCs w:val="24"/>
          <w:lang w:eastAsia="lt-LT"/>
          <w14:ligatures w14:val="none"/>
        </w:rPr>
        <w:t xml:space="preserve"> m.  m. savivaldybės mokyklose veikė 3</w:t>
      </w:r>
      <w:r w:rsidR="009541ED" w:rsidRPr="0078009E">
        <w:rPr>
          <w:rFonts w:ascii="Times New Roman" w:eastAsia="Times New Roman" w:hAnsi="Times New Roman" w:cs="Times New Roman"/>
          <w:kern w:val="0"/>
          <w:sz w:val="24"/>
          <w:szCs w:val="24"/>
          <w:lang w:eastAsia="lt-LT"/>
          <w14:ligatures w14:val="none"/>
        </w:rPr>
        <w:t>6</w:t>
      </w:r>
      <w:r w:rsidRPr="0078009E">
        <w:rPr>
          <w:rFonts w:ascii="Times New Roman" w:eastAsia="Times New Roman" w:hAnsi="Times New Roman" w:cs="Times New Roman"/>
          <w:kern w:val="0"/>
          <w:sz w:val="24"/>
          <w:szCs w:val="24"/>
          <w:lang w:eastAsia="lt-LT"/>
          <w14:ligatures w14:val="none"/>
        </w:rPr>
        <w:t xml:space="preserve"> pailgintos dienos grupės, 2021–2022 m. m. – 39 grupės, 2022–2023 m. m. </w:t>
      </w:r>
      <w:r w:rsidR="002F0DD6" w:rsidRPr="0078009E">
        <w:rPr>
          <w:rFonts w:ascii="Times New Roman" w:eastAsia="Times New Roman" w:hAnsi="Times New Roman" w:cs="Times New Roman"/>
          <w:kern w:val="0"/>
          <w:sz w:val="24"/>
          <w:szCs w:val="24"/>
          <w:lang w:eastAsia="lt-LT"/>
          <w14:ligatures w14:val="none"/>
        </w:rPr>
        <w:t>– 42 grupės</w:t>
      </w:r>
      <w:r w:rsidR="00FB5825" w:rsidRPr="0078009E">
        <w:rPr>
          <w:rFonts w:ascii="Times New Roman" w:eastAsia="Times New Roman" w:hAnsi="Times New Roman" w:cs="Times New Roman"/>
          <w:kern w:val="0"/>
          <w:sz w:val="24"/>
          <w:szCs w:val="24"/>
          <w:lang w:eastAsia="lt-LT"/>
          <w14:ligatures w14:val="none"/>
        </w:rPr>
        <w:t>, o</w:t>
      </w:r>
      <w:r w:rsidR="002F0DD6" w:rsidRPr="0078009E">
        <w:rPr>
          <w:rFonts w:ascii="Times New Roman" w:eastAsia="Times New Roman" w:hAnsi="Times New Roman" w:cs="Times New Roman"/>
          <w:kern w:val="0"/>
          <w:sz w:val="24"/>
          <w:szCs w:val="24"/>
          <w:lang w:eastAsia="lt-LT"/>
          <w14:ligatures w14:val="none"/>
        </w:rPr>
        <w:t xml:space="preserve"> 2023–2024 m. m.</w:t>
      </w:r>
      <w:r w:rsidR="00FB5825" w:rsidRPr="0078009E">
        <w:rPr>
          <w:rFonts w:ascii="Times New Roman" w:eastAsia="Times New Roman" w:hAnsi="Times New Roman" w:cs="Times New Roman"/>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lt-LT"/>
          <w14:ligatures w14:val="none"/>
        </w:rPr>
        <w:t>savivaldybės mokykloms iš viso buvo skirta 1</w:t>
      </w:r>
      <w:r w:rsidR="009F410B" w:rsidRPr="0078009E">
        <w:rPr>
          <w:rFonts w:ascii="Times New Roman" w:eastAsia="Times New Roman" w:hAnsi="Times New Roman" w:cs="Times New Roman"/>
          <w:kern w:val="0"/>
          <w:sz w:val="24"/>
          <w:szCs w:val="24"/>
          <w:lang w:eastAsia="lt-LT"/>
          <w14:ligatures w14:val="none"/>
        </w:rPr>
        <w:t>7</w:t>
      </w:r>
      <w:r w:rsidRPr="0078009E">
        <w:rPr>
          <w:rFonts w:ascii="Times New Roman" w:eastAsia="Times New Roman" w:hAnsi="Times New Roman" w:cs="Times New Roman"/>
          <w:kern w:val="0"/>
          <w:sz w:val="24"/>
          <w:szCs w:val="24"/>
          <w:lang w:eastAsia="lt-LT"/>
          <w14:ligatures w14:val="none"/>
        </w:rPr>
        <w:t>,</w:t>
      </w:r>
      <w:r w:rsidR="009F410B" w:rsidRPr="0078009E">
        <w:rPr>
          <w:rFonts w:ascii="Times New Roman" w:eastAsia="Times New Roman" w:hAnsi="Times New Roman" w:cs="Times New Roman"/>
          <w:kern w:val="0"/>
          <w:sz w:val="24"/>
          <w:szCs w:val="24"/>
          <w:lang w:eastAsia="lt-LT"/>
          <w14:ligatures w14:val="none"/>
        </w:rPr>
        <w:t>1</w:t>
      </w:r>
      <w:r w:rsidRPr="0078009E">
        <w:rPr>
          <w:rFonts w:ascii="Times New Roman" w:eastAsia="Times New Roman" w:hAnsi="Times New Roman" w:cs="Times New Roman"/>
          <w:kern w:val="0"/>
          <w:sz w:val="24"/>
          <w:szCs w:val="24"/>
          <w:lang w:eastAsia="lt-LT"/>
          <w14:ligatures w14:val="none"/>
        </w:rPr>
        <w:t>5</w:t>
      </w:r>
      <w:r w:rsidR="0034529A" w:rsidRPr="0078009E">
        <w:rPr>
          <w:rFonts w:ascii="Times New Roman" w:eastAsia="Times New Roman" w:hAnsi="Times New Roman" w:cs="Times New Roman"/>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lt-LT"/>
          <w14:ligatures w14:val="none"/>
        </w:rPr>
        <w:t>pareigybių ir veik</w:t>
      </w:r>
      <w:r w:rsidR="00FB5825" w:rsidRPr="0078009E">
        <w:rPr>
          <w:rFonts w:ascii="Times New Roman" w:eastAsia="Times New Roman" w:hAnsi="Times New Roman" w:cs="Times New Roman"/>
          <w:kern w:val="0"/>
          <w:sz w:val="24"/>
          <w:szCs w:val="24"/>
          <w:lang w:eastAsia="lt-LT"/>
          <w14:ligatures w14:val="none"/>
        </w:rPr>
        <w:t>ia</w:t>
      </w:r>
      <w:r w:rsidRPr="0078009E">
        <w:rPr>
          <w:rFonts w:ascii="Times New Roman" w:eastAsia="Times New Roman" w:hAnsi="Times New Roman" w:cs="Times New Roman"/>
          <w:kern w:val="0"/>
          <w:sz w:val="24"/>
          <w:szCs w:val="24"/>
          <w:lang w:eastAsia="lt-LT"/>
          <w14:ligatures w14:val="none"/>
        </w:rPr>
        <w:t xml:space="preserve"> 42 pailgintos dienos grupės, kurias lank</w:t>
      </w:r>
      <w:r w:rsidR="00FB5825" w:rsidRPr="0078009E">
        <w:rPr>
          <w:rFonts w:ascii="Times New Roman" w:eastAsia="Times New Roman" w:hAnsi="Times New Roman" w:cs="Times New Roman"/>
          <w:kern w:val="0"/>
          <w:sz w:val="24"/>
          <w:szCs w:val="24"/>
          <w:lang w:eastAsia="lt-LT"/>
          <w14:ligatures w14:val="none"/>
        </w:rPr>
        <w:t>o</w:t>
      </w:r>
      <w:r w:rsidRPr="0078009E">
        <w:rPr>
          <w:rFonts w:ascii="Times New Roman" w:eastAsia="Times New Roman" w:hAnsi="Times New Roman" w:cs="Times New Roman"/>
          <w:kern w:val="0"/>
          <w:sz w:val="24"/>
          <w:szCs w:val="24"/>
          <w:lang w:eastAsia="lt-LT"/>
          <w14:ligatures w14:val="none"/>
        </w:rPr>
        <w:t xml:space="preserve"> 1</w:t>
      </w:r>
      <w:r w:rsidR="00FB5825" w:rsidRPr="0078009E">
        <w:rPr>
          <w:rFonts w:ascii="Times New Roman" w:eastAsia="Times New Roman" w:hAnsi="Times New Roman" w:cs="Times New Roman"/>
          <w:kern w:val="0"/>
          <w:sz w:val="24"/>
          <w:szCs w:val="24"/>
          <w:lang w:eastAsia="lt-LT"/>
          <w14:ligatures w14:val="none"/>
        </w:rPr>
        <w:t>359</w:t>
      </w:r>
      <w:r w:rsidRPr="0078009E">
        <w:rPr>
          <w:rFonts w:ascii="Times New Roman" w:eastAsia="Times New Roman" w:hAnsi="Times New Roman" w:cs="Times New Roman"/>
          <w:kern w:val="0"/>
          <w:sz w:val="24"/>
          <w:szCs w:val="24"/>
          <w:lang w:eastAsia="lt-LT"/>
          <w14:ligatures w14:val="none"/>
        </w:rPr>
        <w:t xml:space="preserve"> mokini</w:t>
      </w:r>
      <w:r w:rsidR="00FB5825" w:rsidRPr="0078009E">
        <w:rPr>
          <w:rFonts w:ascii="Times New Roman" w:eastAsia="Times New Roman" w:hAnsi="Times New Roman" w:cs="Times New Roman"/>
          <w:kern w:val="0"/>
          <w:sz w:val="24"/>
          <w:szCs w:val="24"/>
          <w:lang w:eastAsia="lt-LT"/>
          <w14:ligatures w14:val="none"/>
        </w:rPr>
        <w:t>ai</w:t>
      </w:r>
      <w:r w:rsidRPr="0078009E">
        <w:rPr>
          <w:rFonts w:ascii="Times New Roman" w:eastAsia="Times New Roman" w:hAnsi="Times New Roman" w:cs="Times New Roman"/>
          <w:kern w:val="0"/>
          <w:sz w:val="24"/>
          <w:szCs w:val="24"/>
          <w:lang w:eastAsia="lt-LT"/>
          <w14:ligatures w14:val="none"/>
        </w:rPr>
        <w:t>, o Nemenčinės Gedimino gimnazijoje – Visos dienos mokyklos 8 grupės, kurias</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Calibri" w:hAnsi="Times New Roman" w:cs="Times New Roman"/>
          <w:kern w:val="0"/>
          <w:sz w:val="24"/>
          <w:szCs w:val="24"/>
          <w:lang w:eastAsia="ja-JP"/>
          <w14:ligatures w14:val="none"/>
        </w:rPr>
        <w:t>lank</w:t>
      </w:r>
      <w:r w:rsidR="00FB5825" w:rsidRPr="0078009E">
        <w:rPr>
          <w:rFonts w:ascii="Times New Roman" w:eastAsia="Calibri" w:hAnsi="Times New Roman" w:cs="Times New Roman"/>
          <w:kern w:val="0"/>
          <w:sz w:val="24"/>
          <w:szCs w:val="24"/>
          <w:lang w:eastAsia="ja-JP"/>
          <w14:ligatures w14:val="none"/>
        </w:rPr>
        <w:t>o</w:t>
      </w:r>
      <w:r w:rsidRPr="0078009E">
        <w:rPr>
          <w:rFonts w:ascii="Times New Roman" w:eastAsia="Calibri" w:hAnsi="Times New Roman" w:cs="Times New Roman"/>
          <w:kern w:val="0"/>
          <w:sz w:val="24"/>
          <w:szCs w:val="24"/>
          <w:lang w:eastAsia="ja-JP"/>
          <w14:ligatures w14:val="none"/>
        </w:rPr>
        <w:t xml:space="preserve"> 18</w:t>
      </w:r>
      <w:r w:rsidR="00FB5825" w:rsidRPr="0078009E">
        <w:rPr>
          <w:rFonts w:ascii="Times New Roman" w:eastAsia="Calibri" w:hAnsi="Times New Roman" w:cs="Times New Roman"/>
          <w:kern w:val="0"/>
          <w:sz w:val="24"/>
          <w:szCs w:val="24"/>
          <w:lang w:eastAsia="ja-JP"/>
          <w14:ligatures w14:val="none"/>
        </w:rPr>
        <w:t>6</w:t>
      </w:r>
      <w:r w:rsidRPr="0078009E">
        <w:rPr>
          <w:rFonts w:ascii="Times New Roman" w:eastAsia="Calibri" w:hAnsi="Times New Roman" w:cs="Times New Roman"/>
          <w:kern w:val="0"/>
          <w:sz w:val="24"/>
          <w:szCs w:val="24"/>
          <w:lang w:eastAsia="ja-JP"/>
          <w14:ligatures w14:val="none"/>
        </w:rPr>
        <w:t xml:space="preserve"> mokiniai</w:t>
      </w:r>
      <w:r w:rsidR="00FB5825" w:rsidRPr="0078009E">
        <w:rPr>
          <w:rFonts w:ascii="Times New Roman" w:eastAsia="Calibri" w:hAnsi="Times New Roman" w:cs="Times New Roman"/>
          <w:kern w:val="0"/>
          <w:sz w:val="24"/>
          <w:szCs w:val="24"/>
          <w:lang w:eastAsia="ja-JP"/>
          <w14:ligatures w14:val="none"/>
        </w:rPr>
        <w:t>.</w:t>
      </w:r>
      <w:r w:rsidR="009541ED" w:rsidRPr="0078009E">
        <w:rPr>
          <w:rFonts w:ascii="Times New Roman" w:eastAsia="Calibri" w:hAnsi="Times New Roman" w:cs="Times New Roman"/>
          <w:kern w:val="0"/>
          <w:sz w:val="24"/>
          <w:szCs w:val="24"/>
          <w:lang w:eastAsia="ja-JP"/>
          <w14:ligatures w14:val="none"/>
        </w:rPr>
        <w:t xml:space="preserve"> </w:t>
      </w:r>
    </w:p>
    <w:p w14:paraId="5E4D0904" w14:textId="77777777" w:rsidR="00F00592" w:rsidRPr="0078009E"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78009E" w:rsidRDefault="00F00592" w:rsidP="00F00592">
      <w:pPr>
        <w:spacing w:after="0" w:line="240" w:lineRule="auto"/>
        <w:rPr>
          <w:rFonts w:ascii="Times New Roman" w:eastAsia="Calibri" w:hAnsi="Times New Roman" w:cs="Times New Roman"/>
          <w:b/>
          <w:kern w:val="0"/>
          <w:sz w:val="24"/>
          <w:szCs w:val="24"/>
          <w:lang w:eastAsia="ja-JP"/>
          <w14:ligatures w14:val="none"/>
        </w:rPr>
      </w:pPr>
      <w:r w:rsidRPr="0078009E">
        <w:rPr>
          <w:rFonts w:ascii="Times New Roman" w:eastAsia="Calibri" w:hAnsi="Times New Roman" w:cs="Times New Roman"/>
          <w:b/>
          <w:kern w:val="0"/>
          <w:sz w:val="24"/>
          <w:szCs w:val="24"/>
          <w:lang w:eastAsia="ja-JP"/>
          <w14:ligatures w14:val="none"/>
        </w:rPr>
        <w:t>Profesinis orientavimas</w:t>
      </w:r>
    </w:p>
    <w:p w14:paraId="12E27C3E" w14:textId="77777777" w:rsidR="00F00592" w:rsidRPr="0078009E"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15C51EAF"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Atsižvelgiant į profesinio orientavimo paslaugų svarbą bei siekiant sudaryti dar platesnes galimybes mokiniams gauti kokybiškas ir įvairias profesinio orientavimo paslaugas, nuo 2022 m. rugsėjo 1 d. savivaldybės švietimo įstaigose buvo įsteigtos 9,8 karjeros specialistų pareigybės: Avižienių gimnazijoje ‒ 0,5, Nemenčinės Konstanto Parčevskio, Nemenčinės Gedimino, Nemėžio šv. Rapolo Kalinausko ir Rudaminos „Ryto“ gimnazijose ‒ po 0,75, Pagirių ir Rudaminos Ferdinando Ruščico gimnazijose ‒ po 1, Vilniaus rajono pedagoginėje psichologinėje tarnyboje ‒ 4,3. Karjeros specialistai 1‒12 klasių mokiniams teikė ugdymo karjerai, profesinio informavimo (įskaitant profesinį veiklinimą) ir profesinio konsultavimo paslaugas, baigiamųjų klasių mokiniams teikė informaciją apie studijų, profesinio mokymo galimybes ir darbo rinką, supažindino su profesinės veiklos bei užimtumo sritimis ir pan.</w:t>
      </w:r>
    </w:p>
    <w:p w14:paraId="4636CFFA" w14:textId="782455F4" w:rsidR="00F00592" w:rsidRPr="0078009E" w:rsidRDefault="00F00592" w:rsidP="00661FE5">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lang w:eastAsia="ja-JP"/>
          <w14:ligatures w14:val="none"/>
        </w:rPr>
        <w:t xml:space="preserve">Siekiant </w:t>
      </w:r>
      <w:r w:rsidR="00ED70EB" w:rsidRPr="0078009E">
        <w:rPr>
          <w:rFonts w:ascii="Times New Roman" w:eastAsia="Calibri" w:hAnsi="Times New Roman" w:cs="Times New Roman"/>
          <w:kern w:val="0"/>
          <w:sz w:val="24"/>
          <w:szCs w:val="24"/>
          <w:lang w:eastAsia="ja-JP"/>
          <w14:ligatures w14:val="none"/>
        </w:rPr>
        <w:t xml:space="preserve">ugdyti </w:t>
      </w:r>
      <w:r w:rsidRPr="0078009E">
        <w:rPr>
          <w:rFonts w:ascii="Times New Roman" w:eastAsia="Calibri" w:hAnsi="Times New Roman" w:cs="Times New Roman"/>
          <w:kern w:val="0"/>
          <w:sz w:val="24"/>
          <w:szCs w:val="24"/>
          <w:lang w:eastAsia="ja-JP"/>
          <w14:ligatures w14:val="none"/>
        </w:rPr>
        <w:t>mokini</w:t>
      </w:r>
      <w:r w:rsidR="00ED70EB" w:rsidRPr="0078009E">
        <w:rPr>
          <w:rFonts w:ascii="Times New Roman" w:eastAsia="Calibri" w:hAnsi="Times New Roman" w:cs="Times New Roman"/>
          <w:kern w:val="0"/>
          <w:sz w:val="24"/>
          <w:szCs w:val="24"/>
          <w:lang w:eastAsia="ja-JP"/>
          <w14:ligatures w14:val="none"/>
        </w:rPr>
        <w:t>ų</w:t>
      </w:r>
      <w:r w:rsidRPr="0078009E">
        <w:rPr>
          <w:rFonts w:ascii="Times New Roman" w:eastAsia="Calibri" w:hAnsi="Times New Roman" w:cs="Times New Roman"/>
          <w:kern w:val="0"/>
          <w:sz w:val="24"/>
          <w:szCs w:val="24"/>
          <w:lang w:eastAsia="ja-JP"/>
          <w14:ligatures w14:val="none"/>
        </w:rPr>
        <w:t xml:space="preserve"> </w:t>
      </w:r>
      <w:r w:rsidR="00ED70EB" w:rsidRPr="0078009E">
        <w:rPr>
          <w:rFonts w:ascii="Times New Roman" w:eastAsia="Calibri" w:hAnsi="Times New Roman" w:cs="Times New Roman"/>
          <w:kern w:val="0"/>
          <w:sz w:val="24"/>
          <w:szCs w:val="24"/>
          <w:lang w:eastAsia="ja-JP"/>
          <w14:ligatures w14:val="none"/>
        </w:rPr>
        <w:t>karjeros planavimo kompetencijas</w:t>
      </w:r>
      <w:r w:rsidR="000B3835" w:rsidRPr="0078009E">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78009E">
        <w:rPr>
          <w:rFonts w:ascii="Times New Roman" w:eastAsia="Calibri" w:hAnsi="Times New Roman" w:cs="Times New Roman"/>
          <w:kern w:val="0"/>
          <w:sz w:val="24"/>
          <w:szCs w:val="24"/>
          <w:lang w:eastAsia="ja-JP"/>
          <w14:ligatures w14:val="none"/>
        </w:rPr>
        <w:t>202</w:t>
      </w:r>
      <w:r w:rsidR="006E5A07" w:rsidRPr="0078009E">
        <w:rPr>
          <w:rFonts w:ascii="Times New Roman" w:eastAsia="Calibri" w:hAnsi="Times New Roman" w:cs="Times New Roman"/>
          <w:kern w:val="0"/>
          <w:sz w:val="24"/>
          <w:szCs w:val="24"/>
          <w:lang w:eastAsia="ja-JP"/>
          <w14:ligatures w14:val="none"/>
        </w:rPr>
        <w:t>3</w:t>
      </w:r>
      <w:r w:rsidRPr="0078009E">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78009E">
        <w:rPr>
          <w:rFonts w:ascii="Times New Roman" w:eastAsia="Calibri" w:hAnsi="Times New Roman" w:cs="Times New Roman"/>
          <w:kern w:val="0"/>
          <w:sz w:val="24"/>
          <w:szCs w:val="24"/>
          <w:lang w:eastAsia="ja-JP"/>
          <w14:ligatures w14:val="none"/>
        </w:rPr>
        <w:t>, įgyvendindama projektą „Sėkminga karjera – efektyvi narkotikų vartojimo prevencija“,</w:t>
      </w:r>
      <w:r w:rsidRPr="0078009E">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78009E">
        <w:rPr>
          <w:rFonts w:ascii="Times New Roman" w:eastAsia="Calibri" w:hAnsi="Times New Roman" w:cs="Times New Roman"/>
          <w:kern w:val="0"/>
          <w:sz w:val="24"/>
          <w:szCs w:val="24"/>
          <w:lang w:eastAsia="ja-JP"/>
          <w14:ligatures w14:val="none"/>
        </w:rPr>
        <w:t>nulio</w:t>
      </w:r>
      <w:r w:rsidRPr="0078009E">
        <w:rPr>
          <w:rFonts w:ascii="Times New Roman" w:eastAsia="Calibri" w:hAnsi="Times New Roman" w:cs="Times New Roman"/>
          <w:kern w:val="0"/>
          <w:sz w:val="24"/>
          <w:szCs w:val="24"/>
          <w:lang w:eastAsia="ja-JP"/>
          <w14:ligatures w14:val="none"/>
        </w:rPr>
        <w:t xml:space="preserve"> iki milijardo“</w:t>
      </w:r>
      <w:r w:rsidR="004351EE" w:rsidRPr="0078009E">
        <w:rPr>
          <w:rFonts w:ascii="Times New Roman" w:eastAsia="Calibri" w:hAnsi="Times New Roman" w:cs="Times New Roman"/>
          <w:kern w:val="0"/>
          <w:sz w:val="24"/>
          <w:szCs w:val="24"/>
          <w:lang w:eastAsia="ja-JP"/>
          <w14:ligatures w14:val="none"/>
        </w:rPr>
        <w:t xml:space="preserve">, kurios tikslas – </w:t>
      </w:r>
      <w:r w:rsidR="004351EE" w:rsidRPr="0078009E">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Prevencinė veikla</w:t>
      </w:r>
    </w:p>
    <w:p w14:paraId="129FAA8B"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2BC1AB2E"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 xml:space="preserve">Bendrojo ugdymo įstaigose įgyvendinamos socialinių ir emocinių įgūdžių bei kompetencijų ugdymo, patyčių, psichoaktyvių medžiagų vartojimo ir kitos prevencinės programos, sudarytos sąlygos kiekvienam mokiniui dalyvauti bent vienoje nuoseklioje, ilgalaikėje socialines ir emocines kompetencijas ugdančioje prevencinėje programoje, apimančioje smurto, alkoholio, tabako ir kitų </w:t>
      </w:r>
      <w:r w:rsidRPr="0078009E">
        <w:rPr>
          <w:rFonts w:ascii="Times New Roman" w:eastAsia="SimSun" w:hAnsi="Times New Roman" w:cs="Times New Roman"/>
          <w:kern w:val="0"/>
          <w:sz w:val="24"/>
          <w:szCs w:val="24"/>
          <w:lang w:eastAsia="zh-CN"/>
          <w14:ligatures w14:val="none"/>
        </w:rPr>
        <w:lastRenderedPageBreak/>
        <w:t>psichiką veikiančių medžiagų vartojimo prevenciją bei sveikos gyvensenos skatinimą. Prevencinės programos integruojamos į formaliojo ugdymo turinį, įgyvendinamos per neformaliojo vaikų švietimo veiklas bei kitu mokyklos pasirinktu būdu. Mokiniai ugdosi nuostatas atsispirti aplinkos spaudimui, atsakingai veikti ir numatyti savo elgesio padarinius, mokosi įveikti stresą, keisti nepriimtiną elgesį, ugdo savo socialines emocines kompetencijas. Mokyklų vadovų patvirtintuose smurto ir patyčių prevencijos ir intervencijos vykdymo tvarkų aprašuose apibrėžta reagavimo į smurtą ir patyčias mokykloje tvarka, veiksmų seka, švietimo pagalbos ar kitos reikalingos pagalbos užtikrinimas.</w:t>
      </w:r>
    </w:p>
    <w:p w14:paraId="48930CBF" w14:textId="0F55C024"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r w:rsidR="00986404">
        <w:rPr>
          <w:rFonts w:ascii="Times New Roman" w:eastAsia="SimSun" w:hAnsi="Times New Roman" w:cs="Times New Roman"/>
          <w:kern w:val="0"/>
          <w:sz w:val="24"/>
          <w:szCs w:val="24"/>
          <w:lang w:eastAsia="zh-CN"/>
          <w14:ligatures w14:val="none"/>
        </w:rPr>
        <w:t>2022–2023 m. m. v</w:t>
      </w:r>
      <w:r w:rsidRPr="0078009E">
        <w:rPr>
          <w:rFonts w:ascii="Times New Roman" w:eastAsia="SimSun" w:hAnsi="Times New Roman" w:cs="Times New Roman"/>
          <w:kern w:val="0"/>
          <w:sz w:val="24"/>
          <w:szCs w:val="24"/>
          <w:lang w:eastAsia="zh-CN"/>
          <w14:ligatures w14:val="none"/>
        </w:rPr>
        <w:t xml:space="preserve">ykdant pozityviąją prevenciją, ugdant asmenybę ir formuojant gyvenimo įgūdžius, </w:t>
      </w:r>
      <w:r w:rsidRPr="0078009E">
        <w:rPr>
          <w:rFonts w:ascii="Times New Roman" w:eastAsia="SimSun" w:hAnsi="Times New Roman" w:cs="Times New Roman"/>
          <w:kern w:val="0"/>
          <w:sz w:val="24"/>
          <w:szCs w:val="24"/>
          <w:lang w:eastAsia="lt-LT"/>
          <w14:ligatures w14:val="none"/>
        </w:rPr>
        <w:t>socialines bei emocines mokinių kompetencijas</w:t>
      </w:r>
      <w:r w:rsidRPr="0078009E">
        <w:rPr>
          <w:rFonts w:ascii="Times New Roman" w:eastAsia="SimSun" w:hAnsi="Times New Roman" w:cs="Times New Roman"/>
          <w:kern w:val="0"/>
          <w:sz w:val="24"/>
          <w:szCs w:val="24"/>
          <w:lang w:eastAsia="zh-CN"/>
          <w14:ligatures w14:val="none"/>
        </w:rPr>
        <w:t xml:space="preserve"> savivaldybės mokyklose </w:t>
      </w:r>
      <w:r w:rsidRPr="0078009E">
        <w:rPr>
          <w:rFonts w:ascii="Times New Roman" w:eastAsia="SimSun" w:hAnsi="Times New Roman" w:cs="Times New Roman"/>
          <w:kern w:val="0"/>
          <w:sz w:val="24"/>
          <w:szCs w:val="24"/>
          <w:lang w:eastAsia="lt-LT"/>
          <w14:ligatures w14:val="none"/>
        </w:rPr>
        <w:t xml:space="preserve">buvo </w:t>
      </w:r>
      <w:bookmarkStart w:id="27" w:name="_Hlk143805956"/>
      <w:r w:rsidRPr="0078009E">
        <w:rPr>
          <w:rFonts w:ascii="Times New Roman" w:eastAsia="SimSun" w:hAnsi="Times New Roman" w:cs="Times New Roman"/>
          <w:kern w:val="0"/>
          <w:sz w:val="24"/>
          <w:szCs w:val="24"/>
          <w:lang w:eastAsia="lt-LT"/>
          <w14:ligatures w14:val="none"/>
        </w:rPr>
        <w:t>įgyvendinamos trys LIONS QUEST socialinio ir emocinio ugdymo programos</w:t>
      </w:r>
      <w:bookmarkEnd w:id="27"/>
      <w:r w:rsidRPr="0078009E">
        <w:rPr>
          <w:rFonts w:ascii="Times New Roman" w:eastAsia="SimSun" w:hAnsi="Times New Roman" w:cs="Times New Roman"/>
          <w:kern w:val="0"/>
          <w:sz w:val="24"/>
          <w:szCs w:val="24"/>
          <w:lang w:eastAsia="lt-LT"/>
          <w14:ligatures w14:val="none"/>
        </w:rPr>
        <w:t>:</w:t>
      </w:r>
      <w:r w:rsidRPr="0078009E">
        <w:rPr>
          <w:rFonts w:ascii="Times New Roman" w:eastAsia="SimSun" w:hAnsi="Times New Roman" w:cs="Times New Roman"/>
          <w:kern w:val="0"/>
          <w:sz w:val="24"/>
          <w:szCs w:val="24"/>
          <w:lang w:eastAsia="zh-CN"/>
          <w14:ligatures w14:val="none"/>
        </w:rPr>
        <w:t xml:space="preserve"> Juodšilių šv. Uršulės Leduchovskos ir Marijampolio Meilės Lukšienės gimnazijo</w:t>
      </w:r>
      <w:r w:rsidR="007A021A" w:rsidRPr="0078009E">
        <w:rPr>
          <w:rFonts w:ascii="Times New Roman" w:eastAsia="SimSun" w:hAnsi="Times New Roman" w:cs="Times New Roman"/>
          <w:kern w:val="0"/>
          <w:sz w:val="24"/>
          <w:szCs w:val="24"/>
          <w:lang w:eastAsia="zh-CN"/>
          <w14:ligatures w14:val="none"/>
        </w:rPr>
        <w:t xml:space="preserve">se </w:t>
      </w:r>
      <w:r w:rsidRPr="0078009E">
        <w:rPr>
          <w:rFonts w:ascii="Times New Roman" w:eastAsia="SimSun" w:hAnsi="Times New Roman" w:cs="Times New Roman"/>
          <w:kern w:val="0"/>
          <w:sz w:val="24"/>
          <w:szCs w:val="24"/>
          <w:lang w:eastAsia="zh-CN"/>
          <w14:ligatures w14:val="none"/>
        </w:rPr>
        <w:t xml:space="preserve">buvo įgyvendinama </w:t>
      </w:r>
      <w:bookmarkStart w:id="28" w:name="_Hlk92222150"/>
      <w:r w:rsidRPr="0078009E">
        <w:rPr>
          <w:rFonts w:ascii="Times New Roman" w:eastAsia="SimSun" w:hAnsi="Times New Roman" w:cs="Times New Roman"/>
          <w:kern w:val="0"/>
          <w:sz w:val="24"/>
          <w:szCs w:val="24"/>
          <w:lang w:eastAsia="zh-CN"/>
          <w14:ligatures w14:val="none"/>
        </w:rPr>
        <w:t xml:space="preserve">programa </w:t>
      </w:r>
      <w:bookmarkStart w:id="29" w:name="_Hlk143805979"/>
      <w:bookmarkEnd w:id="28"/>
      <w:r w:rsidRPr="0078009E">
        <w:rPr>
          <w:rFonts w:ascii="Times New Roman" w:eastAsia="SimSun" w:hAnsi="Times New Roman" w:cs="Times New Roman"/>
          <w:b/>
          <w:kern w:val="0"/>
          <w:sz w:val="24"/>
          <w:szCs w:val="24"/>
          <w:lang w:eastAsia="zh-CN"/>
          <w14:ligatures w14:val="none"/>
        </w:rPr>
        <w:t>„Laikas kartu“</w:t>
      </w:r>
      <w:r w:rsidRPr="0078009E">
        <w:rPr>
          <w:rFonts w:ascii="Times New Roman" w:eastAsia="SimSun" w:hAnsi="Times New Roman" w:cs="Times New Roman"/>
          <w:kern w:val="0"/>
          <w:sz w:val="24"/>
          <w:szCs w:val="24"/>
          <w:lang w:eastAsia="zh-CN"/>
          <w14:ligatures w14:val="none"/>
        </w:rPr>
        <w:t xml:space="preserve">, </w:t>
      </w:r>
      <w:bookmarkEnd w:id="29"/>
      <w:r w:rsidRPr="0078009E">
        <w:rPr>
          <w:rFonts w:ascii="Times New Roman" w:eastAsia="SimSun" w:hAnsi="Times New Roman" w:cs="Times New Roman"/>
          <w:kern w:val="0"/>
          <w:sz w:val="24"/>
          <w:szCs w:val="24"/>
          <w:lang w:eastAsia="zh-CN"/>
          <w14:ligatures w14:val="none"/>
        </w:rPr>
        <w:t xml:space="preserve">skirta priešmokyklinių ir pradinių klasių mokiniams; Juodšilių šv. Uršulės Leduchovskos, Kalvelių „Aušros“, Marijampolio Meilės Lukšienės, Maišiagalos Lietuvos didžiojo kunigaikščio Algirdo, Nemenčinės Gedimino, Nemenčinės Konstanto Parčevskio, Paberžės „Verdenės“ ir Rudaminos Ferdinando Ruščico gimnazijose buvo įgyvendinama programa </w:t>
      </w:r>
      <w:bookmarkStart w:id="30" w:name="_Hlk143805999"/>
      <w:r w:rsidRPr="0078009E">
        <w:rPr>
          <w:rFonts w:ascii="Times New Roman" w:eastAsia="SimSun" w:hAnsi="Times New Roman" w:cs="Times New Roman"/>
          <w:kern w:val="0"/>
          <w:sz w:val="24"/>
          <w:szCs w:val="24"/>
          <w:lang w:eastAsia="zh-CN"/>
          <w14:ligatures w14:val="none"/>
        </w:rPr>
        <w:t>„</w:t>
      </w:r>
      <w:r w:rsidRPr="0078009E">
        <w:rPr>
          <w:rFonts w:ascii="Times New Roman" w:eastAsia="SimSun" w:hAnsi="Times New Roman" w:cs="Times New Roman"/>
          <w:b/>
          <w:kern w:val="0"/>
          <w:sz w:val="24"/>
          <w:szCs w:val="24"/>
          <w:lang w:eastAsia="zh-CN"/>
          <w14:ligatures w14:val="none"/>
        </w:rPr>
        <w:t>Paauglystės kryžkelės“</w:t>
      </w:r>
      <w:r w:rsidRPr="0078009E">
        <w:rPr>
          <w:rFonts w:ascii="Times New Roman" w:eastAsia="SimSun" w:hAnsi="Times New Roman" w:cs="Times New Roman"/>
          <w:kern w:val="0"/>
          <w:sz w:val="24"/>
          <w:szCs w:val="24"/>
          <w:lang w:eastAsia="zh-CN"/>
          <w14:ligatures w14:val="none"/>
        </w:rPr>
        <w:t xml:space="preserve">, </w:t>
      </w:r>
      <w:bookmarkEnd w:id="30"/>
      <w:r w:rsidRPr="0078009E">
        <w:rPr>
          <w:rFonts w:ascii="Times New Roman" w:eastAsia="SimSun" w:hAnsi="Times New Roman" w:cs="Times New Roman"/>
          <w:kern w:val="0"/>
          <w:sz w:val="24"/>
          <w:szCs w:val="24"/>
          <w:lang w:eastAsia="zh-CN"/>
          <w14:ligatures w14:val="none"/>
        </w:rPr>
        <w:t xml:space="preserve">skirta 5–8 klasių mokiniams; Avižienių, Kalvelių „Aušros“, Maišiagalos Lietuvos didžiojo kunigaikščio Algirdo, Marijampolio Meilės Lukšienės, Nemenčinės Gedimino, Nemenčinės Konstanto Parčevskio, Paberžės „Verdenės“ ir Rudaminos Ferdinando Ruščico gimnazijose buvo įgyvendinama programa </w:t>
      </w:r>
      <w:r w:rsidRPr="0078009E">
        <w:rPr>
          <w:rFonts w:ascii="Times New Roman" w:eastAsia="SimSun" w:hAnsi="Times New Roman" w:cs="Times New Roman"/>
          <w:b/>
          <w:kern w:val="0"/>
          <w:sz w:val="24"/>
          <w:szCs w:val="24"/>
          <w:lang w:eastAsia="zh-CN"/>
          <w14:ligatures w14:val="none"/>
        </w:rPr>
        <w:t>,,Raktai į sėkmę“</w:t>
      </w:r>
      <w:r w:rsidRPr="0078009E">
        <w:rPr>
          <w:rFonts w:ascii="Times New Roman" w:eastAsia="SimSun" w:hAnsi="Times New Roman" w:cs="Times New Roman"/>
          <w:kern w:val="0"/>
          <w:sz w:val="24"/>
          <w:szCs w:val="24"/>
          <w:lang w:eastAsia="zh-CN"/>
          <w14:ligatures w14:val="none"/>
        </w:rPr>
        <w:t xml:space="preserve">, skirta 9–12 klasių mokiniams. </w:t>
      </w:r>
    </w:p>
    <w:p w14:paraId="4C5CD813" w14:textId="51617283" w:rsidR="00F00592"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 xml:space="preserve">Avižienių, Kalvelių Stanislavo Moniuškos, Maišiagalos kun. Juzefo Obrembskio, Maišiagalos Lietuvos didžiojo kunigaikščio Algirdo ir Nemenčinės Konstanto Parčevskio gimnazijose buvo įgyvendinama socialinio ir emocinio ugdymo programa </w:t>
      </w:r>
      <w:bookmarkStart w:id="31" w:name="_Hlk143806020"/>
      <w:r w:rsidRPr="0078009E">
        <w:rPr>
          <w:rFonts w:ascii="Times New Roman" w:eastAsia="SimSun" w:hAnsi="Times New Roman" w:cs="Times New Roman"/>
          <w:b/>
          <w:kern w:val="0"/>
          <w:sz w:val="24"/>
          <w:szCs w:val="24"/>
          <w:lang w:eastAsia="zh-CN"/>
          <w14:ligatures w14:val="none"/>
        </w:rPr>
        <w:t>„Antras žingsnis“</w:t>
      </w:r>
      <w:r w:rsidRPr="0078009E">
        <w:rPr>
          <w:rFonts w:ascii="Times New Roman" w:eastAsia="SimSun" w:hAnsi="Times New Roman" w:cs="Times New Roman"/>
          <w:kern w:val="0"/>
          <w:sz w:val="24"/>
          <w:szCs w:val="24"/>
          <w:lang w:eastAsia="zh-CN"/>
          <w14:ligatures w14:val="none"/>
        </w:rPr>
        <w:t xml:space="preserve">, </w:t>
      </w:r>
      <w:bookmarkEnd w:id="31"/>
      <w:r w:rsidRPr="0078009E">
        <w:rPr>
          <w:rFonts w:ascii="Times New Roman" w:eastAsia="SimSun" w:hAnsi="Times New Roman" w:cs="Times New Roman"/>
          <w:kern w:val="0"/>
          <w:sz w:val="24"/>
          <w:szCs w:val="24"/>
          <w:lang w:eastAsia="zh-CN"/>
          <w14:ligatures w14:val="none"/>
        </w:rPr>
        <w:t xml:space="preserve">kuri padeda mažinti vaikų agresyvų elgesį, moko tinkamai reikšti jausmus ir spręsti konfliktus, suprasti savo elgesio pasekmes. Socialinio ir emocinio ugdymo programa </w:t>
      </w:r>
      <w:bookmarkStart w:id="32" w:name="_Hlk143806035"/>
      <w:r w:rsidRPr="0078009E">
        <w:rPr>
          <w:rFonts w:ascii="Times New Roman" w:eastAsia="SimSun" w:hAnsi="Times New Roman" w:cs="Times New Roman"/>
          <w:kern w:val="0"/>
          <w:sz w:val="24"/>
          <w:szCs w:val="24"/>
          <w:lang w:eastAsia="zh-CN"/>
          <w14:ligatures w14:val="none"/>
        </w:rPr>
        <w:t>„</w:t>
      </w:r>
      <w:r w:rsidRPr="0078009E">
        <w:rPr>
          <w:rFonts w:ascii="Times New Roman" w:eastAsia="SimSun" w:hAnsi="Times New Roman" w:cs="Times New Roman"/>
          <w:b/>
          <w:bCs/>
          <w:kern w:val="0"/>
          <w:sz w:val="24"/>
          <w:szCs w:val="24"/>
          <w:lang w:eastAsia="zh-CN"/>
          <w14:ligatures w14:val="none"/>
        </w:rPr>
        <w:t>Zipio draugai</w:t>
      </w:r>
      <w:r w:rsidRPr="0078009E">
        <w:rPr>
          <w:rFonts w:ascii="Times New Roman" w:eastAsia="SimSun" w:hAnsi="Times New Roman" w:cs="Times New Roman"/>
          <w:kern w:val="0"/>
          <w:sz w:val="24"/>
          <w:szCs w:val="24"/>
          <w:lang w:eastAsia="zh-CN"/>
          <w14:ligatures w14:val="none"/>
        </w:rPr>
        <w:t>“</w:t>
      </w:r>
      <w:bookmarkEnd w:id="32"/>
      <w:r w:rsidRPr="0078009E">
        <w:rPr>
          <w:rFonts w:ascii="Times New Roman" w:eastAsia="SimSun" w:hAnsi="Times New Roman" w:cs="Times New Roman"/>
          <w:kern w:val="0"/>
          <w:sz w:val="24"/>
          <w:szCs w:val="24"/>
          <w:lang w:eastAsia="zh-CN"/>
          <w14:ligatures w14:val="none"/>
        </w:rPr>
        <w:t xml:space="preserve"> 5–7 m. vaikams buvo įgyvendinama 1</w:t>
      </w:r>
      <w:r w:rsidR="000061AB" w:rsidRPr="0078009E">
        <w:rPr>
          <w:rFonts w:ascii="Times New Roman" w:eastAsia="SimSun" w:hAnsi="Times New Roman" w:cs="Times New Roman"/>
          <w:kern w:val="0"/>
          <w:sz w:val="24"/>
          <w:szCs w:val="24"/>
          <w:lang w:eastAsia="zh-CN"/>
          <w14:ligatures w14:val="none"/>
        </w:rPr>
        <w:t>7</w:t>
      </w:r>
      <w:r w:rsidRPr="0078009E">
        <w:rPr>
          <w:rFonts w:ascii="Times New Roman" w:eastAsia="SimSun" w:hAnsi="Times New Roman" w:cs="Times New Roman"/>
          <w:kern w:val="0"/>
          <w:sz w:val="24"/>
          <w:szCs w:val="24"/>
          <w:lang w:eastAsia="zh-CN"/>
          <w14:ligatures w14:val="none"/>
        </w:rPr>
        <w:t xml:space="preserve">-oje švietimo įstaigų, socialinio ir emocinio ugdymo programa </w:t>
      </w:r>
      <w:bookmarkStart w:id="33" w:name="_Hlk143806053"/>
      <w:r w:rsidRPr="0078009E">
        <w:rPr>
          <w:rFonts w:ascii="Times New Roman" w:eastAsia="SimSun" w:hAnsi="Times New Roman" w:cs="Times New Roman"/>
          <w:kern w:val="0"/>
          <w:sz w:val="24"/>
          <w:szCs w:val="24"/>
          <w:lang w:eastAsia="zh-CN"/>
          <w14:ligatures w14:val="none"/>
        </w:rPr>
        <w:t>„</w:t>
      </w:r>
      <w:r w:rsidRPr="0078009E">
        <w:rPr>
          <w:rFonts w:ascii="Times New Roman" w:eastAsia="SimSun" w:hAnsi="Times New Roman" w:cs="Times New Roman"/>
          <w:b/>
          <w:bCs/>
          <w:kern w:val="0"/>
          <w:sz w:val="24"/>
          <w:szCs w:val="24"/>
          <w:lang w:eastAsia="zh-CN"/>
          <w14:ligatures w14:val="none"/>
        </w:rPr>
        <w:t>Obuolio draugai</w:t>
      </w:r>
      <w:r w:rsidRPr="0078009E">
        <w:rPr>
          <w:rFonts w:ascii="Times New Roman" w:eastAsia="SimSun" w:hAnsi="Times New Roman" w:cs="Times New Roman"/>
          <w:kern w:val="0"/>
          <w:sz w:val="24"/>
          <w:szCs w:val="24"/>
          <w:lang w:eastAsia="zh-CN"/>
          <w14:ligatures w14:val="none"/>
        </w:rPr>
        <w:t xml:space="preserve">“ </w:t>
      </w:r>
      <w:bookmarkEnd w:id="33"/>
      <w:r w:rsidRPr="0078009E">
        <w:rPr>
          <w:rFonts w:ascii="Times New Roman" w:eastAsia="SimSun" w:hAnsi="Times New Roman" w:cs="Times New Roman"/>
          <w:kern w:val="0"/>
          <w:sz w:val="24"/>
          <w:szCs w:val="24"/>
          <w:lang w:eastAsia="zh-CN"/>
          <w14:ligatures w14:val="none"/>
        </w:rPr>
        <w:t xml:space="preserve">8–9 m. vaikams – </w:t>
      </w:r>
      <w:r w:rsidR="000061AB" w:rsidRPr="0078009E">
        <w:rPr>
          <w:rFonts w:ascii="Times New Roman" w:eastAsia="SimSun" w:hAnsi="Times New Roman" w:cs="Times New Roman"/>
          <w:kern w:val="0"/>
          <w:sz w:val="24"/>
          <w:szCs w:val="24"/>
          <w:lang w:eastAsia="zh-CN"/>
          <w14:ligatures w14:val="none"/>
        </w:rPr>
        <w:t>9</w:t>
      </w:r>
      <w:r w:rsidRPr="0078009E">
        <w:rPr>
          <w:rFonts w:ascii="Times New Roman" w:eastAsia="SimSun" w:hAnsi="Times New Roman" w:cs="Times New Roman"/>
          <w:kern w:val="0"/>
          <w:sz w:val="24"/>
          <w:szCs w:val="24"/>
          <w:lang w:eastAsia="zh-CN"/>
          <w14:ligatures w14:val="none"/>
        </w:rPr>
        <w:t>-</w:t>
      </w:r>
      <w:r w:rsidR="000061AB" w:rsidRPr="0078009E">
        <w:rPr>
          <w:rFonts w:ascii="Times New Roman" w:eastAsia="SimSun" w:hAnsi="Times New Roman" w:cs="Times New Roman"/>
          <w:kern w:val="0"/>
          <w:sz w:val="24"/>
          <w:szCs w:val="24"/>
          <w:lang w:eastAsia="zh-CN"/>
          <w14:ligatures w14:val="none"/>
        </w:rPr>
        <w:t>ios</w:t>
      </w:r>
      <w:r w:rsidRPr="0078009E">
        <w:rPr>
          <w:rFonts w:ascii="Times New Roman" w:eastAsia="SimSun" w:hAnsi="Times New Roman" w:cs="Times New Roman"/>
          <w:kern w:val="0"/>
          <w:sz w:val="24"/>
          <w:szCs w:val="24"/>
          <w:lang w:eastAsia="zh-CN"/>
          <w14:ligatures w14:val="none"/>
        </w:rPr>
        <w:t>e švietimo įstaig</w:t>
      </w:r>
      <w:r w:rsidR="000061AB" w:rsidRPr="0078009E">
        <w:rPr>
          <w:rFonts w:ascii="Times New Roman" w:eastAsia="SimSun" w:hAnsi="Times New Roman" w:cs="Times New Roman"/>
          <w:kern w:val="0"/>
          <w:sz w:val="24"/>
          <w:szCs w:val="24"/>
          <w:lang w:eastAsia="zh-CN"/>
          <w14:ligatures w14:val="none"/>
        </w:rPr>
        <w:t>ose</w:t>
      </w:r>
      <w:r w:rsidRPr="0078009E">
        <w:rPr>
          <w:rFonts w:ascii="Times New Roman" w:eastAsia="SimSun" w:hAnsi="Times New Roman" w:cs="Times New Roman"/>
          <w:kern w:val="0"/>
          <w:sz w:val="24"/>
          <w:szCs w:val="24"/>
          <w:lang w:eastAsia="zh-CN"/>
          <w14:ligatures w14:val="none"/>
        </w:rPr>
        <w:t xml:space="preserve">, o socialinių bei emocinių sunkumų įveikimo gebėjimus ugdanti socialinio ir emocinio ugdymo programa </w:t>
      </w:r>
      <w:bookmarkStart w:id="34" w:name="_Hlk143806070"/>
      <w:r w:rsidRPr="0078009E">
        <w:rPr>
          <w:rFonts w:ascii="Times New Roman" w:eastAsia="SimSun" w:hAnsi="Times New Roman" w:cs="Times New Roman"/>
          <w:kern w:val="0"/>
          <w:sz w:val="24"/>
          <w:szCs w:val="24"/>
          <w:lang w:eastAsia="zh-CN"/>
          <w14:ligatures w14:val="none"/>
        </w:rPr>
        <w:t>„</w:t>
      </w:r>
      <w:r w:rsidRPr="0078009E">
        <w:rPr>
          <w:rFonts w:ascii="Times New Roman" w:eastAsia="SimSun" w:hAnsi="Times New Roman" w:cs="Times New Roman"/>
          <w:b/>
          <w:bCs/>
          <w:kern w:val="0"/>
          <w:sz w:val="24"/>
          <w:szCs w:val="24"/>
          <w:lang w:eastAsia="zh-CN"/>
          <w14:ligatures w14:val="none"/>
        </w:rPr>
        <w:t>Įveikiame kartu</w:t>
      </w:r>
      <w:r w:rsidRPr="0078009E">
        <w:rPr>
          <w:rFonts w:ascii="Times New Roman" w:eastAsia="SimSun" w:hAnsi="Times New Roman" w:cs="Times New Roman"/>
          <w:kern w:val="0"/>
          <w:sz w:val="24"/>
          <w:szCs w:val="24"/>
          <w:lang w:eastAsia="zh-CN"/>
          <w14:ligatures w14:val="none"/>
        </w:rPr>
        <w:t xml:space="preserve">“ </w:t>
      </w:r>
      <w:bookmarkEnd w:id="34"/>
      <w:r w:rsidRPr="0078009E">
        <w:rPr>
          <w:rFonts w:ascii="Times New Roman" w:eastAsia="SimSun" w:hAnsi="Times New Roman" w:cs="Times New Roman"/>
          <w:kern w:val="0"/>
          <w:sz w:val="24"/>
          <w:szCs w:val="24"/>
          <w:lang w:eastAsia="zh-CN"/>
          <w14:ligatures w14:val="none"/>
        </w:rPr>
        <w:t xml:space="preserve">9–11 m. vaikams – </w:t>
      </w:r>
      <w:r w:rsidR="000061AB" w:rsidRPr="0078009E">
        <w:rPr>
          <w:rFonts w:ascii="Times New Roman" w:eastAsia="SimSun" w:hAnsi="Times New Roman" w:cs="Times New Roman"/>
          <w:kern w:val="0"/>
          <w:sz w:val="24"/>
          <w:szCs w:val="24"/>
          <w:lang w:eastAsia="zh-CN"/>
          <w14:ligatures w14:val="none"/>
        </w:rPr>
        <w:t>7</w:t>
      </w:r>
      <w:r w:rsidRPr="0078009E">
        <w:rPr>
          <w:rFonts w:ascii="Times New Roman" w:eastAsia="SimSun" w:hAnsi="Times New Roman" w:cs="Times New Roman"/>
          <w:kern w:val="0"/>
          <w:sz w:val="24"/>
          <w:szCs w:val="24"/>
          <w:lang w:eastAsia="zh-CN"/>
          <w14:ligatures w14:val="none"/>
        </w:rPr>
        <w:t>-</w:t>
      </w:r>
      <w:r w:rsidR="000061AB"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o</w:t>
      </w:r>
      <w:r w:rsidR="000061AB" w:rsidRPr="0078009E">
        <w:rPr>
          <w:rFonts w:ascii="Times New Roman" w:eastAsia="SimSun" w:hAnsi="Times New Roman" w:cs="Times New Roman"/>
          <w:kern w:val="0"/>
          <w:sz w:val="24"/>
          <w:szCs w:val="24"/>
          <w:lang w:eastAsia="zh-CN"/>
          <w14:ligatures w14:val="none"/>
        </w:rPr>
        <w:t>s</w:t>
      </w:r>
      <w:r w:rsidRPr="0078009E">
        <w:rPr>
          <w:rFonts w:ascii="Times New Roman" w:eastAsia="SimSun" w:hAnsi="Times New Roman" w:cs="Times New Roman"/>
          <w:kern w:val="0"/>
          <w:sz w:val="24"/>
          <w:szCs w:val="24"/>
          <w:lang w:eastAsia="zh-CN"/>
          <w14:ligatures w14:val="none"/>
        </w:rPr>
        <w:t>e švietimo įstaig</w:t>
      </w:r>
      <w:r w:rsidR="000061AB" w:rsidRPr="0078009E">
        <w:rPr>
          <w:rFonts w:ascii="Times New Roman" w:eastAsia="SimSun" w:hAnsi="Times New Roman" w:cs="Times New Roman"/>
          <w:kern w:val="0"/>
          <w:sz w:val="24"/>
          <w:szCs w:val="24"/>
          <w:lang w:eastAsia="zh-CN"/>
          <w14:ligatures w14:val="none"/>
        </w:rPr>
        <w:t>ose</w:t>
      </w:r>
      <w:r w:rsidRPr="0078009E">
        <w:rPr>
          <w:rFonts w:ascii="Times New Roman" w:eastAsia="SimSun" w:hAnsi="Times New Roman" w:cs="Times New Roman"/>
          <w:kern w:val="0"/>
          <w:sz w:val="24"/>
          <w:szCs w:val="24"/>
          <w:lang w:eastAsia="zh-CN"/>
          <w14:ligatures w14:val="none"/>
        </w:rPr>
        <w:t xml:space="preserve">.  </w:t>
      </w:r>
    </w:p>
    <w:p w14:paraId="1D74D28D" w14:textId="1ABE7CC7" w:rsidR="009B797C" w:rsidRPr="009B797C" w:rsidRDefault="009B797C" w:rsidP="009B797C">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b/>
      </w:r>
      <w:r w:rsidRPr="009B797C">
        <w:rPr>
          <w:rFonts w:ascii="Times New Roman" w:eastAsia="SimSun" w:hAnsi="Times New Roman" w:cs="Times New Roman"/>
          <w:kern w:val="0"/>
          <w:sz w:val="24"/>
          <w:szCs w:val="24"/>
          <w:lang w:eastAsia="zh-CN"/>
          <w14:ligatures w14:val="none"/>
        </w:rPr>
        <w:t xml:space="preserve">Sudervės Mariano Zdziechovskio pagrindinė mokykla bei Riešės vaikų darželis ikimokyklinio ir priešmokyklinio amžiaus vaikų emociniam intelektui ugdyti, pozityviam elgesiui skatinti, charakteriams ir bendradarbiavimo įgūdžiams lavinti įgyvendino socialinių ir emocinių įgūdžių ugdymui skirtą programą </w:t>
      </w:r>
      <w:r w:rsidRPr="009B797C">
        <w:rPr>
          <w:rFonts w:ascii="Times New Roman" w:eastAsia="SimSun" w:hAnsi="Times New Roman" w:cs="Times New Roman"/>
          <w:b/>
          <w:bCs/>
          <w:kern w:val="0"/>
          <w:sz w:val="24"/>
          <w:szCs w:val="24"/>
          <w:lang w:eastAsia="zh-CN"/>
          <w14:ligatures w14:val="none"/>
        </w:rPr>
        <w:t>„</w:t>
      </w:r>
      <w:proofErr w:type="spellStart"/>
      <w:r w:rsidRPr="009B797C">
        <w:rPr>
          <w:rFonts w:ascii="Times New Roman" w:eastAsia="SimSun" w:hAnsi="Times New Roman" w:cs="Times New Roman"/>
          <w:b/>
          <w:bCs/>
          <w:kern w:val="0"/>
          <w:sz w:val="24"/>
          <w:szCs w:val="24"/>
          <w:lang w:eastAsia="zh-CN"/>
          <w14:ligatures w14:val="none"/>
        </w:rPr>
        <w:t>Kimochi</w:t>
      </w:r>
      <w:proofErr w:type="spellEnd"/>
      <w:r w:rsidRPr="009B797C">
        <w:rPr>
          <w:rFonts w:ascii="Times New Roman" w:eastAsia="SimSun" w:hAnsi="Times New Roman" w:cs="Times New Roman"/>
          <w:b/>
          <w:bCs/>
          <w:kern w:val="0"/>
          <w:sz w:val="24"/>
          <w:szCs w:val="24"/>
          <w:lang w:eastAsia="zh-CN"/>
          <w14:ligatures w14:val="none"/>
        </w:rPr>
        <w:t>“</w:t>
      </w:r>
      <w:r w:rsidRPr="009B797C">
        <w:rPr>
          <w:rFonts w:ascii="Times New Roman" w:eastAsia="SimSun" w:hAnsi="Times New Roman" w:cs="Times New Roman"/>
          <w:kern w:val="0"/>
          <w:sz w:val="24"/>
          <w:szCs w:val="24"/>
          <w:lang w:eastAsia="zh-CN"/>
          <w14:ligatures w14:val="none"/>
        </w:rPr>
        <w:t xml:space="preserve">, kurios metu minkštųjų personažų </w:t>
      </w:r>
      <w:r w:rsidR="00536BBA" w:rsidRPr="00536BBA">
        <w:rPr>
          <w:rFonts w:ascii="Times New Roman" w:eastAsia="SimSun" w:hAnsi="Times New Roman" w:cs="Times New Roman"/>
          <w:kern w:val="0"/>
          <w:sz w:val="24"/>
          <w:szCs w:val="24"/>
          <w:lang w:eastAsia="zh-CN"/>
          <w14:ligatures w14:val="none"/>
        </w:rPr>
        <w:t xml:space="preserve">padedami </w:t>
      </w:r>
      <w:r w:rsidRPr="009B797C">
        <w:rPr>
          <w:rFonts w:ascii="Times New Roman" w:eastAsia="SimSun" w:hAnsi="Times New Roman" w:cs="Times New Roman"/>
          <w:kern w:val="0"/>
          <w:sz w:val="24"/>
          <w:szCs w:val="24"/>
          <w:lang w:eastAsia="zh-CN"/>
          <w14:ligatures w14:val="none"/>
        </w:rPr>
        <w:t xml:space="preserve">vaikai mokosi suprasti ir valdyti savo emocijas, globoti bei rūpintis kitais, kurti tvirtus santykius, priimti atsakingus sprendimus bei spręsti keblias situacijas. </w:t>
      </w:r>
      <w:r w:rsidR="00536BBA">
        <w:rPr>
          <w:rFonts w:ascii="Times New Roman" w:eastAsia="SimSun" w:hAnsi="Times New Roman" w:cs="Times New Roman"/>
          <w:kern w:val="0"/>
          <w:sz w:val="24"/>
          <w:szCs w:val="24"/>
          <w:lang w:eastAsia="zh-CN"/>
          <w14:ligatures w14:val="none"/>
        </w:rPr>
        <w:t xml:space="preserve"> </w:t>
      </w:r>
    </w:p>
    <w:p w14:paraId="20DA1ED4" w14:textId="0E525F67" w:rsidR="00F00592"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 xml:space="preserve">Konfliktų prevencijos programą </w:t>
      </w:r>
      <w:bookmarkStart w:id="35" w:name="_Hlk143806087"/>
      <w:r w:rsidRPr="0078009E">
        <w:rPr>
          <w:rFonts w:ascii="Times New Roman" w:eastAsia="SimSun" w:hAnsi="Times New Roman" w:cs="Times New Roman"/>
          <w:b/>
          <w:kern w:val="0"/>
          <w:sz w:val="24"/>
          <w:szCs w:val="24"/>
          <w:lang w:eastAsia="zh-CN"/>
          <w14:ligatures w14:val="none"/>
        </w:rPr>
        <w:t>,,Taiki mokykla“</w:t>
      </w:r>
      <w:r w:rsidRPr="0078009E">
        <w:rPr>
          <w:rFonts w:ascii="Times New Roman" w:eastAsia="SimSun" w:hAnsi="Times New Roman" w:cs="Times New Roman"/>
          <w:kern w:val="0"/>
          <w:sz w:val="24"/>
          <w:szCs w:val="24"/>
          <w:lang w:eastAsia="zh-CN"/>
          <w14:ligatures w14:val="none"/>
        </w:rPr>
        <w:t xml:space="preserve">, </w:t>
      </w:r>
      <w:bookmarkEnd w:id="35"/>
      <w:r w:rsidRPr="0078009E">
        <w:rPr>
          <w:rFonts w:ascii="Times New Roman" w:eastAsia="SimSun" w:hAnsi="Times New Roman" w:cs="Times New Roman"/>
          <w:kern w:val="0"/>
          <w:sz w:val="24"/>
          <w:szCs w:val="24"/>
          <w:lang w:eastAsia="zh-CN"/>
          <w14:ligatures w14:val="none"/>
        </w:rPr>
        <w:t>skirtą 5–12 klasių mokiniams, kuri įgalina mokyklos bendruomenės narius konstruktyviai spręsti konfliktus ir mažinti agresyvaus bendravimo apraiškas, padeda mokykloje sukurti draugišką aplinką, kurioje kiekvienas mokyklos bendruomenės narys būtų fiziškai ir psichologiškai saugus, kad kiekvieno poreikiai ir skirtingumas būtų gerbiami, įgyvendino Buivydžių Tadeušo Konvickio gimnazija.</w:t>
      </w:r>
    </w:p>
    <w:p w14:paraId="04027656" w14:textId="275AE6CE" w:rsidR="00536BBA" w:rsidRPr="00536BBA" w:rsidRDefault="00536BBA" w:rsidP="00536BBA">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b/>
      </w:r>
      <w:r w:rsidRPr="00536BBA">
        <w:rPr>
          <w:rFonts w:ascii="Times New Roman" w:eastAsia="SimSun" w:hAnsi="Times New Roman" w:cs="Times New Roman"/>
          <w:kern w:val="0"/>
          <w:sz w:val="24"/>
          <w:szCs w:val="24"/>
          <w:lang w:eastAsia="zh-CN"/>
          <w14:ligatures w14:val="none"/>
        </w:rPr>
        <w:t xml:space="preserve">Sudervės Mariano Zdziechovskio pagrindinė mokykla įgyvendino smurto prevencijos programą </w:t>
      </w:r>
      <w:r w:rsidRPr="00536BBA">
        <w:rPr>
          <w:rFonts w:ascii="Times New Roman" w:eastAsia="SimSun" w:hAnsi="Times New Roman" w:cs="Times New Roman"/>
          <w:b/>
          <w:bCs/>
          <w:kern w:val="0"/>
          <w:sz w:val="24"/>
          <w:szCs w:val="24"/>
          <w:lang w:eastAsia="zh-CN"/>
          <w14:ligatures w14:val="none"/>
        </w:rPr>
        <w:t>„Esame saugūs“,</w:t>
      </w:r>
      <w:r w:rsidRPr="00536BBA">
        <w:rPr>
          <w:rFonts w:ascii="Times New Roman" w:eastAsia="SimSun" w:hAnsi="Times New Roman" w:cs="Times New Roman"/>
          <w:kern w:val="0"/>
          <w:sz w:val="24"/>
          <w:szCs w:val="24"/>
          <w:lang w:eastAsia="zh-CN"/>
          <w14:ligatures w14:val="none"/>
        </w:rPr>
        <w:t xml:space="preserve"> parengtą ir diegiamą įgyvendinant projektą „Įgalinti vaikai ir šeimos: smurto prevencijos ir intervencijos paslaugų modelis“. Programos įgyvendinimo metu pradinių klasių mokiniai ir paaugliai mokosi būti saugūs, atpažinti pavojingas situacijas realiame ir virtualiame gyvenime, sužino, kaip elgtis atsidūrus pavojingose situacijose, kas yra smurtas ir kur kreiptis pagalbos su juo susidūrus. </w:t>
      </w:r>
    </w:p>
    <w:p w14:paraId="6ADD8141" w14:textId="01FB78EE"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bookmarkStart w:id="36" w:name="_Hlk143806144"/>
      <w:r w:rsidRPr="0078009E">
        <w:rPr>
          <w:rFonts w:ascii="Times New Roman" w:eastAsia="SimSun" w:hAnsi="Times New Roman" w:cs="Times New Roman"/>
          <w:kern w:val="0"/>
          <w:sz w:val="24"/>
          <w:szCs w:val="24"/>
          <w:lang w:eastAsia="zh-CN"/>
          <w14:ligatures w14:val="none"/>
        </w:rPr>
        <w:t>2023 m. OLWEUS patyčių prevencijos program</w:t>
      </w:r>
      <w:r w:rsidR="00320B04" w:rsidRPr="0078009E">
        <w:rPr>
          <w:rFonts w:ascii="Times New Roman" w:eastAsia="SimSun" w:hAnsi="Times New Roman" w:cs="Times New Roman"/>
          <w:kern w:val="0"/>
          <w:sz w:val="24"/>
          <w:szCs w:val="24"/>
          <w:lang w:eastAsia="zh-CN"/>
          <w14:ligatures w14:val="none"/>
        </w:rPr>
        <w:t>ą</w:t>
      </w:r>
      <w:r w:rsidRPr="0078009E">
        <w:rPr>
          <w:rFonts w:ascii="Times New Roman" w:eastAsia="SimSun" w:hAnsi="Times New Roman" w:cs="Times New Roman"/>
          <w:kern w:val="0"/>
          <w:sz w:val="24"/>
          <w:szCs w:val="24"/>
          <w:lang w:eastAsia="zh-CN"/>
          <w14:ligatures w14:val="none"/>
        </w:rPr>
        <w:t xml:space="preserve"> (OLWEUS kokybės užtikrinimo sistem</w:t>
      </w:r>
      <w:r w:rsidR="00320B04" w:rsidRPr="0078009E">
        <w:rPr>
          <w:rFonts w:ascii="Times New Roman" w:eastAsia="SimSun" w:hAnsi="Times New Roman" w:cs="Times New Roman"/>
          <w:kern w:val="0"/>
          <w:sz w:val="24"/>
          <w:szCs w:val="24"/>
          <w:lang w:eastAsia="zh-CN"/>
          <w14:ligatures w14:val="none"/>
        </w:rPr>
        <w:t>ą</w:t>
      </w:r>
      <w:r w:rsidRPr="0078009E">
        <w:rPr>
          <w:rFonts w:ascii="Times New Roman" w:eastAsia="SimSun" w:hAnsi="Times New Roman" w:cs="Times New Roman"/>
          <w:kern w:val="0"/>
          <w:sz w:val="24"/>
          <w:szCs w:val="24"/>
          <w:lang w:eastAsia="zh-CN"/>
          <w14:ligatures w14:val="none"/>
        </w:rPr>
        <w:t xml:space="preserve"> (OPKUS)) įgyvendin</w:t>
      </w:r>
      <w:r w:rsidR="00320B04" w:rsidRPr="0078009E">
        <w:rPr>
          <w:rFonts w:ascii="Times New Roman" w:eastAsia="SimSun" w:hAnsi="Times New Roman" w:cs="Times New Roman"/>
          <w:kern w:val="0"/>
          <w:sz w:val="24"/>
          <w:szCs w:val="24"/>
          <w:lang w:eastAsia="zh-CN"/>
          <w14:ligatures w14:val="none"/>
        </w:rPr>
        <w:t>o</w:t>
      </w:r>
      <w:r w:rsidR="00F65B34" w:rsidRPr="0078009E">
        <w:rPr>
          <w:rFonts w:ascii="Times New Roman" w:eastAsia="SimSun" w:hAnsi="Times New Roman" w:cs="Times New Roman"/>
          <w:kern w:val="0"/>
          <w:sz w:val="24"/>
          <w:szCs w:val="24"/>
          <w:lang w:eastAsia="zh-CN"/>
          <w14:ligatures w14:val="none"/>
        </w:rPr>
        <w:t xml:space="preserve"> </w:t>
      </w:r>
      <w:r w:rsidR="00320B04" w:rsidRPr="0078009E">
        <w:rPr>
          <w:rFonts w:ascii="Times New Roman" w:eastAsia="SimSun" w:hAnsi="Times New Roman" w:cs="Times New Roman"/>
          <w:kern w:val="0"/>
          <w:sz w:val="24"/>
          <w:szCs w:val="24"/>
          <w:lang w:eastAsia="zh-CN"/>
          <w14:ligatures w14:val="none"/>
        </w:rPr>
        <w:t>Maišiagalos kun. Juzefo Obrembskio gimnazija, kuri</w:t>
      </w:r>
      <w:r w:rsidR="00F65B34" w:rsidRPr="0078009E">
        <w:rPr>
          <w:rFonts w:ascii="Times New Roman" w:eastAsia="SimSun" w:hAnsi="Times New Roman" w:cs="Times New Roman"/>
          <w:kern w:val="0"/>
          <w:sz w:val="24"/>
          <w:szCs w:val="24"/>
          <w:lang w:eastAsia="zh-CN"/>
          <w14:ligatures w14:val="none"/>
        </w:rPr>
        <w:t>ai</w:t>
      </w:r>
      <w:r w:rsidRPr="0078009E">
        <w:rPr>
          <w:rFonts w:ascii="Times New Roman" w:eastAsia="SimSun" w:hAnsi="Times New Roman" w:cs="Times New Roman"/>
          <w:kern w:val="0"/>
          <w:sz w:val="24"/>
          <w:szCs w:val="24"/>
          <w:lang w:eastAsia="zh-CN"/>
          <w14:ligatures w14:val="none"/>
        </w:rPr>
        <w:t xml:space="preserve"> buvo suteiktas</w:t>
      </w:r>
      <w:r w:rsidR="00320B04" w:rsidRPr="0078009E">
        <w:rPr>
          <w:rFonts w:ascii="Times New Roman" w:eastAsia="SimSun" w:hAnsi="Times New Roman" w:cs="Times New Roman"/>
          <w:kern w:val="0"/>
          <w:sz w:val="24"/>
          <w:szCs w:val="24"/>
          <w:lang w:eastAsia="zh-CN"/>
          <w14:ligatures w14:val="none"/>
        </w:rPr>
        <w:t xml:space="preserve"> ir </w:t>
      </w:r>
      <w:r w:rsidRPr="0078009E">
        <w:rPr>
          <w:rFonts w:ascii="Times New Roman" w:eastAsia="SimSun" w:hAnsi="Times New Roman" w:cs="Times New Roman"/>
          <w:b/>
          <w:bCs/>
          <w:kern w:val="0"/>
          <w:sz w:val="24"/>
          <w:szCs w:val="24"/>
          <w:lang w:eastAsia="zh-CN"/>
          <w14:ligatures w14:val="none"/>
        </w:rPr>
        <w:t>OLWEUS mokyklos vardas</w:t>
      </w:r>
      <w:bookmarkEnd w:id="36"/>
      <w:r w:rsidRPr="0078009E">
        <w:rPr>
          <w:rFonts w:ascii="Times New Roman" w:eastAsia="SimSun" w:hAnsi="Times New Roman" w:cs="Times New Roman"/>
          <w:kern w:val="0"/>
          <w:sz w:val="24"/>
          <w:szCs w:val="24"/>
          <w:lang w:eastAsia="zh-CN"/>
          <w14:ligatures w14:val="none"/>
        </w:rPr>
        <w:t xml:space="preserve">. Programa vykdoma siekiant mažinti patyčių ir kitokio asocialaus elgesio apraiškas, mokyti visą mokyklos personalą atpažinti, pastebėti patyčias ir tinkamai į jas </w:t>
      </w:r>
      <w:r w:rsidRPr="0078009E">
        <w:rPr>
          <w:rFonts w:ascii="Times New Roman" w:eastAsia="SimSun" w:hAnsi="Times New Roman" w:cs="Times New Roman"/>
          <w:kern w:val="0"/>
          <w:sz w:val="24"/>
          <w:szCs w:val="24"/>
          <w:lang w:eastAsia="zh-CN"/>
          <w14:ligatures w14:val="none"/>
        </w:rPr>
        <w:lastRenderedPageBreak/>
        <w:t>reaguoti. Be to, kovai prieš patyčias 2</w:t>
      </w:r>
      <w:r w:rsidR="004631EE" w:rsidRPr="0078009E">
        <w:rPr>
          <w:rFonts w:ascii="Times New Roman" w:eastAsia="SimSun" w:hAnsi="Times New Roman" w:cs="Times New Roman"/>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 xml:space="preserve"> savivaldybės mokykl</w:t>
      </w:r>
      <w:r w:rsidR="004631EE" w:rsidRPr="0078009E">
        <w:rPr>
          <w:rFonts w:ascii="Times New Roman" w:eastAsia="SimSun" w:hAnsi="Times New Roman" w:cs="Times New Roman"/>
          <w:kern w:val="0"/>
          <w:sz w:val="24"/>
          <w:szCs w:val="24"/>
          <w:lang w:eastAsia="zh-CN"/>
          <w14:ligatures w14:val="none"/>
        </w:rPr>
        <w:t>os</w:t>
      </w:r>
      <w:r w:rsidRPr="0078009E">
        <w:rPr>
          <w:rFonts w:ascii="Times New Roman" w:eastAsia="SimSun" w:hAnsi="Times New Roman" w:cs="Times New Roman"/>
          <w:kern w:val="0"/>
          <w:sz w:val="24"/>
          <w:szCs w:val="24"/>
          <w:lang w:eastAsia="zh-CN"/>
          <w14:ligatures w14:val="none"/>
        </w:rPr>
        <w:t xml:space="preserve"> tur</w:t>
      </w:r>
      <w:r w:rsidR="006E6657"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įsidiegusi</w:t>
      </w:r>
      <w:r w:rsidR="004631EE" w:rsidRPr="0078009E">
        <w:rPr>
          <w:rFonts w:ascii="Times New Roman" w:eastAsia="SimSun" w:hAnsi="Times New Roman" w:cs="Times New Roman"/>
          <w:kern w:val="0"/>
          <w:sz w:val="24"/>
          <w:szCs w:val="24"/>
          <w:lang w:eastAsia="zh-CN"/>
          <w14:ligatures w14:val="none"/>
        </w:rPr>
        <w:t>os</w:t>
      </w:r>
      <w:r w:rsidRPr="0078009E">
        <w:rPr>
          <w:rFonts w:ascii="Times New Roman" w:eastAsia="SimSun" w:hAnsi="Times New Roman" w:cs="Times New Roman"/>
          <w:kern w:val="0"/>
          <w:sz w:val="24"/>
          <w:szCs w:val="24"/>
          <w:lang w:eastAsia="zh-CN"/>
          <w14:ligatures w14:val="none"/>
        </w:rPr>
        <w:t xml:space="preserve"> savo interneto svetainėse elektroninį įrankį „</w:t>
      </w:r>
      <w:r w:rsidRPr="0078009E">
        <w:rPr>
          <w:rFonts w:ascii="Times New Roman" w:eastAsia="SimSun" w:hAnsi="Times New Roman" w:cs="Times New Roman"/>
          <w:b/>
          <w:bCs/>
          <w:kern w:val="0"/>
          <w:sz w:val="24"/>
          <w:szCs w:val="24"/>
          <w:lang w:eastAsia="zh-CN"/>
          <w14:ligatures w14:val="none"/>
        </w:rPr>
        <w:t>Patyčių dėžutė</w:t>
      </w:r>
      <w:r w:rsidRPr="0078009E">
        <w:rPr>
          <w:rFonts w:ascii="Times New Roman" w:eastAsia="SimSun" w:hAnsi="Times New Roman" w:cs="Times New Roman"/>
          <w:kern w:val="0"/>
          <w:sz w:val="24"/>
          <w:szCs w:val="24"/>
          <w:lang w:eastAsia="zh-CN"/>
          <w14:ligatures w14:val="none"/>
        </w:rPr>
        <w:t xml:space="preserve">“, kuris leidžia mokiniams anonimiškai ir greitai pranešti apie įtariamas ar įvykusias patyčias, o mokykloms – reaguoti į jas ir laiku suteikti pagalbą. </w:t>
      </w:r>
      <w:r w:rsidR="002E47EE" w:rsidRPr="0078009E">
        <w:rPr>
          <w:rFonts w:ascii="Times New Roman" w:eastAsia="SimSun" w:hAnsi="Times New Roman" w:cs="Times New Roman"/>
          <w:kern w:val="0"/>
          <w:sz w:val="24"/>
          <w:szCs w:val="24"/>
          <w:lang w:eastAsia="zh-CN"/>
          <w14:ligatures w14:val="none"/>
        </w:rPr>
        <w:t>Tačiau r</w:t>
      </w:r>
      <w:r w:rsidRPr="0078009E">
        <w:rPr>
          <w:rFonts w:ascii="Times New Roman" w:eastAsia="SimSun" w:hAnsi="Times New Roman" w:cs="Times New Roman"/>
          <w:kern w:val="0"/>
          <w:sz w:val="24"/>
          <w:szCs w:val="24"/>
          <w:lang w:eastAsia="zh-CN"/>
          <w14:ligatures w14:val="none"/>
        </w:rPr>
        <w:t xml:space="preserve">eikia pažymėti, kad pagal savivaldybės švietimo įstaigų pateiktus duomenis Švietimo valdymo informacinėje sistemoje (ŠVIS) </w:t>
      </w:r>
      <w:bookmarkStart w:id="37" w:name="_Hlk92819227"/>
      <w:r w:rsidRPr="0078009E">
        <w:rPr>
          <w:rFonts w:ascii="Times New Roman" w:eastAsia="SimSun" w:hAnsi="Times New Roman" w:cs="Times New Roman"/>
          <w:kern w:val="0"/>
          <w:sz w:val="24"/>
          <w:szCs w:val="24"/>
          <w:lang w:eastAsia="zh-CN"/>
          <w14:ligatures w14:val="none"/>
        </w:rPr>
        <w:t>202</w:t>
      </w:r>
      <w:r w:rsidR="002E47EE" w:rsidRPr="0078009E">
        <w:rPr>
          <w:rFonts w:ascii="Times New Roman" w:eastAsia="SimSun" w:hAnsi="Times New Roman" w:cs="Times New Roman"/>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–202</w:t>
      </w:r>
      <w:r w:rsidR="002E47EE"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 xml:space="preserve"> m. m. </w:t>
      </w:r>
      <w:bookmarkEnd w:id="37"/>
      <w:r w:rsidRPr="0078009E">
        <w:rPr>
          <w:rFonts w:ascii="Times New Roman" w:eastAsia="SimSun" w:hAnsi="Times New Roman" w:cs="Times New Roman"/>
          <w:kern w:val="0"/>
          <w:sz w:val="24"/>
          <w:szCs w:val="24"/>
          <w:lang w:eastAsia="zh-CN"/>
          <w14:ligatures w14:val="none"/>
        </w:rPr>
        <w:t>smurtą ir patyčias mokyklose patyrė 1</w:t>
      </w:r>
      <w:r w:rsidR="002E47EE" w:rsidRPr="0078009E">
        <w:rPr>
          <w:rFonts w:ascii="Times New Roman" w:eastAsia="SimSun" w:hAnsi="Times New Roman" w:cs="Times New Roman"/>
          <w:kern w:val="0"/>
          <w:sz w:val="24"/>
          <w:szCs w:val="24"/>
          <w:lang w:eastAsia="zh-CN"/>
          <w14:ligatures w14:val="none"/>
        </w:rPr>
        <w:t>94</w:t>
      </w:r>
      <w:r w:rsidRPr="0078009E">
        <w:rPr>
          <w:rFonts w:ascii="Times New Roman" w:eastAsia="SimSun" w:hAnsi="Times New Roman" w:cs="Times New Roman"/>
          <w:kern w:val="0"/>
          <w:sz w:val="24"/>
          <w:szCs w:val="24"/>
          <w:lang w:eastAsia="zh-CN"/>
          <w14:ligatures w14:val="none"/>
        </w:rPr>
        <w:t xml:space="preserve"> mokiniai ir 1</w:t>
      </w:r>
      <w:r w:rsidR="002E47EE" w:rsidRPr="0078009E">
        <w:rPr>
          <w:rFonts w:ascii="Times New Roman" w:eastAsia="SimSun" w:hAnsi="Times New Roman" w:cs="Times New Roman"/>
          <w:kern w:val="0"/>
          <w:sz w:val="24"/>
          <w:szCs w:val="24"/>
          <w:lang w:eastAsia="zh-CN"/>
          <w14:ligatures w14:val="none"/>
        </w:rPr>
        <w:t>9</w:t>
      </w:r>
      <w:r w:rsidRPr="0078009E">
        <w:rPr>
          <w:rFonts w:ascii="Times New Roman" w:eastAsia="SimSun" w:hAnsi="Times New Roman" w:cs="Times New Roman"/>
          <w:kern w:val="0"/>
          <w:sz w:val="24"/>
          <w:szCs w:val="24"/>
          <w:lang w:eastAsia="zh-CN"/>
          <w14:ligatures w14:val="none"/>
        </w:rPr>
        <w:t xml:space="preserve"> mokytojų</w:t>
      </w:r>
      <w:r w:rsidR="002E47EE" w:rsidRPr="0078009E">
        <w:rPr>
          <w:rFonts w:ascii="Times New Roman" w:eastAsia="SimSun" w:hAnsi="Times New Roman" w:cs="Times New Roman"/>
          <w:kern w:val="0"/>
          <w:sz w:val="24"/>
          <w:szCs w:val="24"/>
          <w:lang w:eastAsia="zh-CN"/>
          <w14:ligatures w14:val="none"/>
        </w:rPr>
        <w:t xml:space="preserve"> / darbuotojų</w:t>
      </w:r>
      <w:r w:rsidRPr="0078009E">
        <w:rPr>
          <w:rFonts w:ascii="Times New Roman" w:eastAsia="SimSun" w:hAnsi="Times New Roman" w:cs="Times New Roman"/>
          <w:kern w:val="0"/>
          <w:sz w:val="24"/>
          <w:szCs w:val="24"/>
          <w:lang w:eastAsia="zh-CN"/>
          <w14:ligatures w14:val="none"/>
        </w:rPr>
        <w:t>.</w:t>
      </w:r>
    </w:p>
    <w:p w14:paraId="3C7669B3" w14:textId="655523FC" w:rsidR="00246BE4"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 xml:space="preserve">Siekiant mokiniams suteikti žinių apie psichoaktyviųjų medžiagų vartojimo rizikos veiksnius, ugdyti jų socialinius įgūdžius bei skatinti kritinį ir kūrybinį mąstymą, Paberžės šv. Stanislavo Kostkos gimnazijose bei Bezdonių „Saulėtekio“ pagrindinėje mokykloje buvo įgyvendinama psichoaktyviųjų medžiagų vartojimo prevencijos programa </w:t>
      </w:r>
      <w:bookmarkStart w:id="38" w:name="_Hlk143806193"/>
      <w:r w:rsidRPr="0078009E">
        <w:rPr>
          <w:rFonts w:ascii="Times New Roman" w:eastAsia="SimSun" w:hAnsi="Times New Roman" w:cs="Times New Roman"/>
          <w:b/>
          <w:kern w:val="0"/>
          <w:sz w:val="24"/>
          <w:szCs w:val="24"/>
          <w:lang w:eastAsia="zh-CN"/>
          <w14:ligatures w14:val="none"/>
        </w:rPr>
        <w:t>„Savu keliu“,</w:t>
      </w:r>
      <w:bookmarkEnd w:id="38"/>
      <w:r w:rsidRPr="0078009E">
        <w:rPr>
          <w:rFonts w:ascii="Times New Roman" w:eastAsia="SimSun" w:hAnsi="Times New Roman" w:cs="Times New Roman"/>
          <w:b/>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Avižienių ir Valčiūnų gimnazijose – psichoaktyviųjų medžiagų vartojimo prevencijos programa </w:t>
      </w:r>
      <w:bookmarkStart w:id="39" w:name="_Hlk143806215"/>
      <w:r w:rsidRPr="0078009E">
        <w:rPr>
          <w:rFonts w:ascii="Times New Roman" w:eastAsia="SimSun" w:hAnsi="Times New Roman" w:cs="Times New Roman"/>
          <w:b/>
          <w:kern w:val="0"/>
          <w:sz w:val="24"/>
          <w:szCs w:val="24"/>
          <w:lang w:eastAsia="zh-CN"/>
          <w14:ligatures w14:val="none"/>
        </w:rPr>
        <w:t>„Gyvai“,</w:t>
      </w:r>
      <w:r w:rsidRPr="0078009E">
        <w:rPr>
          <w:rFonts w:ascii="Times New Roman" w:eastAsia="SimSun" w:hAnsi="Times New Roman" w:cs="Times New Roman"/>
          <w:kern w:val="0"/>
          <w:sz w:val="24"/>
          <w:szCs w:val="24"/>
          <w:lang w:eastAsia="zh-CN"/>
          <w14:ligatures w14:val="none"/>
        </w:rPr>
        <w:t xml:space="preserve"> </w:t>
      </w:r>
      <w:bookmarkEnd w:id="39"/>
      <w:r w:rsidRPr="0078009E">
        <w:rPr>
          <w:rFonts w:ascii="Times New Roman" w:eastAsia="SimSun" w:hAnsi="Times New Roman" w:cs="Times New Roman"/>
          <w:kern w:val="0"/>
          <w:sz w:val="24"/>
          <w:szCs w:val="24"/>
          <w:lang w:eastAsia="zh-CN"/>
          <w14:ligatures w14:val="none"/>
        </w:rPr>
        <w:t>suteikianti žinių ir įgūdžių, reikalingų apsaugoti vaikus nuo tabako, alkoholio ir narkotikų vartojimo paauglystėje. Be to, visose bendrojo ugdymo mokyklose buvo įgyvendinama Alkoholio, tabako ir kitų psichiką veikiančių medžiagų vartojimo prevencijos programa, dažniausiai integruojant ją į mokomųjų dalykų programų turinį bei į neformaliojo švietimo programas</w:t>
      </w:r>
      <w:r w:rsidR="005B16F5" w:rsidRPr="0078009E">
        <w:rPr>
          <w:rFonts w:ascii="Times New Roman" w:eastAsia="SimSun" w:hAnsi="Times New Roman" w:cs="Times New Roman"/>
          <w:kern w:val="0"/>
          <w:sz w:val="24"/>
          <w:szCs w:val="24"/>
          <w:lang w:eastAsia="zh-CN"/>
          <w14:ligatures w14:val="none"/>
        </w:rPr>
        <w:t>, o Nemėžio šv. Rapolo Kalinausko gimnazijoje – psichoaktyviųjų medžiagų vartojimo prevencijos programa ,,</w:t>
      </w:r>
      <w:r w:rsidR="00F41646" w:rsidRPr="0078009E">
        <w:rPr>
          <w:rFonts w:ascii="Times New Roman" w:eastAsia="SimSun" w:hAnsi="Times New Roman" w:cs="Times New Roman"/>
          <w:kern w:val="0"/>
          <w:sz w:val="24"/>
          <w:szCs w:val="24"/>
          <w:lang w:eastAsia="zh-CN"/>
          <w14:ligatures w14:val="none"/>
        </w:rPr>
        <w:t>Linas</w:t>
      </w:r>
      <w:r w:rsidR="005B16F5" w:rsidRPr="0078009E">
        <w:rPr>
          <w:rFonts w:ascii="Times New Roman" w:eastAsia="SimSun" w:hAnsi="Times New Roman" w:cs="Times New Roman"/>
          <w:kern w:val="0"/>
          <w:sz w:val="24"/>
          <w:szCs w:val="24"/>
          <w:lang w:eastAsia="zh-CN"/>
          <w14:ligatures w14:val="none"/>
        </w:rPr>
        <w:t xml:space="preserve"> – pagalba vaikams“.</w:t>
      </w:r>
    </w:p>
    <w:p w14:paraId="0208B13A" w14:textId="224CF15C" w:rsidR="00F00592" w:rsidRPr="0078009E" w:rsidRDefault="00246BE4"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r w:rsidR="00F00592" w:rsidRPr="0078009E">
        <w:rPr>
          <w:rFonts w:ascii="Times New Roman" w:eastAsia="SimSun" w:hAnsi="Times New Roman" w:cs="Times New Roman"/>
          <w:kern w:val="0"/>
          <w:sz w:val="24"/>
          <w:szCs w:val="24"/>
          <w:lang w:eastAsia="zh-CN"/>
          <w14:ligatures w14:val="none"/>
        </w:rPr>
        <w:tab/>
      </w:r>
      <w:r w:rsidR="00F00592" w:rsidRPr="0078009E">
        <w:rPr>
          <w:rFonts w:ascii="Times New Roman" w:eastAsia="SimSun" w:hAnsi="Times New Roman" w:cs="Times New Roman"/>
          <w:kern w:val="0"/>
          <w:sz w:val="24"/>
          <w:szCs w:val="24"/>
          <w:lang w:eastAsia="zh-CN"/>
          <w14:ligatures w14:val="none"/>
        </w:rPr>
        <w:tab/>
      </w:r>
      <w:r w:rsidR="00F00592" w:rsidRPr="0078009E">
        <w:rPr>
          <w:rFonts w:ascii="Times New Roman" w:eastAsia="SimSun" w:hAnsi="Times New Roman" w:cs="Times New Roman"/>
          <w:kern w:val="0"/>
          <w:sz w:val="24"/>
          <w:szCs w:val="24"/>
          <w:lang w:eastAsia="zh-CN"/>
          <w14:ligatures w14:val="none"/>
        </w:rPr>
        <w:tab/>
      </w:r>
    </w:p>
    <w:p w14:paraId="2283A1E3"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Saugaus eismo mokymas</w:t>
      </w:r>
    </w:p>
    <w:p w14:paraId="2EE65490" w14:textId="77777777"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65DD5502"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2023 m. Pakenės Česlovo Milošo ir Šumsko pagrindinėse mokyklose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2023 m. Dviračio vairuotojo pažymėjimus šiose mokyklose gavo 16 mokinių nuo 12 metų.</w:t>
      </w:r>
    </w:p>
    <w:p w14:paraId="1DFE1141" w14:textId="4BEC7C5E"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anchor distT="0" distB="0" distL="114300" distR="114300" simplePos="0" relativeHeight="251661312" behindDoc="0" locked="0" layoutInCell="1" allowOverlap="1" wp14:anchorId="3BF54B41" wp14:editId="4C54CB96">
            <wp:simplePos x="0" y="0"/>
            <wp:positionH relativeFrom="column">
              <wp:posOffset>47625</wp:posOffset>
            </wp:positionH>
            <wp:positionV relativeFrom="paragraph">
              <wp:posOffset>73025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SimSun" w:hAnsi="Times New Roman" w:cs="Times New Roman"/>
          <w:kern w:val="0"/>
          <w:sz w:val="24"/>
          <w:szCs w:val="24"/>
          <w:lang w:eastAsia="zh-CN"/>
          <w14:ligatures w14:val="none"/>
        </w:rPr>
        <w:tab/>
        <w:t>Nuo 2022 m. rugsėjo 1 d. Lavoriškių Stepono Batoro gimnazijos skyriuje Mostiškių</w:t>
      </w:r>
      <w:r w:rsidR="002677CE"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mokykloje</w:t>
      </w:r>
      <w:r w:rsidR="002677CE"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w:t>
      </w:r>
      <w:r w:rsidR="002677CE"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daugiafunkciame centre buvo atidaryta saugaus eismo klasė, kurioje rajono švietimo įstaigų vaikams / mokiniams ir kitiems savivaldybės gyventojams sudarytos sąlygos ugdyti ir plėtoti savo kaip eismo dalyvių saugaus eismo kompetenciją, mokytis ir gilinti teorines bei praktines saugaus elgesio kelyje žinias.   </w:t>
      </w:r>
    </w:p>
    <w:p w14:paraId="36E8BE4F" w14:textId="77777777"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19D9B26B" w14:textId="77777777" w:rsidR="00F00592" w:rsidRPr="0078009E" w:rsidRDefault="00F00592" w:rsidP="00F00592">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4F9E84EB" w14:textId="77777777"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0F5E013E" w14:textId="7B021141"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i/>
          <w:iCs/>
          <w:kern w:val="0"/>
          <w:lang w:eastAsia="lt-LT"/>
          <w14:ligatures w14:val="none"/>
        </w:rPr>
        <w:tab/>
      </w:r>
      <w:r w:rsidRPr="0078009E">
        <w:rPr>
          <w:rFonts w:ascii="Times New Roman" w:eastAsia="Times New Roman" w:hAnsi="Times New Roman" w:cs="Times New Roman"/>
          <w:kern w:val="0"/>
          <w:sz w:val="24"/>
          <w:szCs w:val="24"/>
          <w:lang w:eastAsia="lt-LT"/>
          <w14:ligatures w14:val="none"/>
        </w:rPr>
        <w:t>202</w:t>
      </w:r>
      <w:r w:rsidR="006B348B" w:rsidRPr="0078009E">
        <w:rPr>
          <w:rFonts w:ascii="Times New Roman" w:eastAsia="Times New Roman" w:hAnsi="Times New Roman" w:cs="Times New Roman"/>
          <w:kern w:val="0"/>
          <w:sz w:val="24"/>
          <w:szCs w:val="24"/>
          <w:lang w:eastAsia="lt-LT"/>
          <w14:ligatures w14:val="none"/>
        </w:rPr>
        <w:t>3</w:t>
      </w:r>
      <w:r w:rsidRPr="0078009E">
        <w:rPr>
          <w:rFonts w:ascii="Times New Roman" w:eastAsia="Times New Roman" w:hAnsi="Times New Roman" w:cs="Times New Roman"/>
          <w:kern w:val="0"/>
          <w:sz w:val="24"/>
          <w:szCs w:val="24"/>
          <w:lang w:eastAsia="lt-LT"/>
          <w14:ligatures w14:val="none"/>
        </w:rPr>
        <w:t xml:space="preserve"> m. respublikiniame</w:t>
      </w:r>
      <w:r w:rsidRPr="0078009E">
        <w:rPr>
          <w:rFonts w:ascii="Times New Roman" w:eastAsia="Times New Roman" w:hAnsi="Times New Roman" w:cs="Times New Roman"/>
          <w:iCs/>
          <w:kern w:val="0"/>
          <w:sz w:val="24"/>
          <w:szCs w:val="24"/>
          <w:lang w:eastAsia="lt-LT"/>
          <w14:ligatures w14:val="none"/>
        </w:rPr>
        <w:t xml:space="preserve"> saugaus eismo projekte „Augu saugus ir atsakingas“, kurio tikslas – ugdyti eismo dalyvių saugaus eismo kompetenciją ir kurti saugesnę aplinką, Nemenčinės Konstanto Parčevskio gimnazijos 1–4 klasių komanda užėmė </w:t>
      </w:r>
      <w:r w:rsidRPr="0078009E">
        <w:rPr>
          <w:rFonts w:ascii="Times New Roman" w:eastAsia="Times New Roman" w:hAnsi="Times New Roman" w:cs="Times New Roman"/>
          <w:b/>
          <w:bCs/>
          <w:iCs/>
          <w:kern w:val="0"/>
          <w:sz w:val="24"/>
          <w:szCs w:val="24"/>
          <w:lang w:eastAsia="lt-LT"/>
          <w14:ligatures w14:val="none"/>
        </w:rPr>
        <w:t>II</w:t>
      </w:r>
      <w:r w:rsidR="006B348B" w:rsidRPr="0078009E">
        <w:rPr>
          <w:rFonts w:ascii="Times New Roman" w:eastAsia="Times New Roman" w:hAnsi="Times New Roman" w:cs="Times New Roman"/>
          <w:b/>
          <w:bCs/>
          <w:iCs/>
          <w:kern w:val="0"/>
          <w:sz w:val="24"/>
          <w:szCs w:val="24"/>
          <w:lang w:eastAsia="lt-LT"/>
          <w14:ligatures w14:val="none"/>
        </w:rPr>
        <w:t>I</w:t>
      </w:r>
      <w:r w:rsidRPr="0078009E">
        <w:rPr>
          <w:rFonts w:ascii="Times New Roman" w:eastAsia="Times New Roman" w:hAnsi="Times New Roman" w:cs="Times New Roman"/>
          <w:b/>
          <w:bCs/>
          <w:iCs/>
          <w:kern w:val="0"/>
          <w:sz w:val="24"/>
          <w:szCs w:val="24"/>
          <w:lang w:eastAsia="lt-LT"/>
          <w14:ligatures w14:val="none"/>
        </w:rPr>
        <w:t xml:space="preserve"> vietą</w:t>
      </w:r>
      <w:r w:rsidRPr="0078009E">
        <w:rPr>
          <w:rFonts w:ascii="Times New Roman" w:eastAsia="Times New Roman" w:hAnsi="Times New Roman" w:cs="Times New Roman"/>
          <w:iCs/>
          <w:kern w:val="0"/>
          <w:sz w:val="24"/>
          <w:szCs w:val="24"/>
          <w:lang w:eastAsia="lt-LT"/>
          <w14:ligatures w14:val="none"/>
        </w:rPr>
        <w:t>, o</w:t>
      </w:r>
      <w:r w:rsidRPr="0078009E">
        <w:rPr>
          <w:rFonts w:ascii="Times New Roman" w:eastAsia="Calibri" w:hAnsi="Times New Roman" w:cs="Times New Roman"/>
          <w:kern w:val="0"/>
          <w:sz w:val="24"/>
          <w:szCs w:val="24"/>
          <w14:ligatures w14:val="none"/>
        </w:rPr>
        <w:t xml:space="preserve"> </w:t>
      </w:r>
      <w:r w:rsidR="00F74114" w:rsidRPr="0078009E">
        <w:rPr>
          <w:rFonts w:ascii="Times New Roman" w:eastAsia="Calibri" w:hAnsi="Times New Roman" w:cs="Times New Roman"/>
          <w:kern w:val="0"/>
          <w:sz w:val="24"/>
          <w:szCs w:val="24"/>
          <w14:ligatures w14:val="none"/>
        </w:rPr>
        <w:t xml:space="preserve">2022–2023 m. m. </w:t>
      </w:r>
      <w:r w:rsidRPr="0078009E">
        <w:rPr>
          <w:rFonts w:ascii="Times New Roman" w:eastAsia="Calibri" w:hAnsi="Times New Roman" w:cs="Times New Roman"/>
          <w:kern w:val="0"/>
          <w:sz w:val="24"/>
          <w:szCs w:val="24"/>
          <w14:ligatures w14:val="none"/>
        </w:rPr>
        <w:t>Vilniaus rajono policijos komisariato bendruomenės pareigūnų organizuotame nuotraukų konkurse „Mano klasės idėja – mūsų saugumui kelyje“ Lavoriškių Stepono Batoro gimnazija užėmė I vietą, Mickūnų gimnazija – II vietą, Šumsko pagrindinė mokykla – III vietą.</w:t>
      </w:r>
      <w:r w:rsidRPr="0078009E">
        <w:rPr>
          <w:rFonts w:ascii="Times New Roman" w:eastAsia="SimSun" w:hAnsi="Times New Roman" w:cs="Times New Roman"/>
          <w:kern w:val="0"/>
          <w:sz w:val="24"/>
          <w:szCs w:val="24"/>
          <w:lang w:eastAsia="zh-CN"/>
          <w14:ligatures w14:val="none"/>
        </w:rPr>
        <w:t xml:space="preserve"> </w:t>
      </w:r>
    </w:p>
    <w:p w14:paraId="24626125" w14:textId="77777777"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SimSun" w:hAnsi="Times New Roman" w:cs="Times New Roman"/>
          <w:kern w:val="0"/>
          <w:sz w:val="24"/>
          <w:szCs w:val="24"/>
          <w:lang w:eastAsia="zh-CN"/>
          <w14:ligatures w14:val="none"/>
        </w:rPr>
        <w:tab/>
        <w:t>2023 m. p</w:t>
      </w:r>
      <w:r w:rsidRPr="0078009E">
        <w:rPr>
          <w:rFonts w:ascii="Times New Roman" w:eastAsia="Calibri" w:hAnsi="Times New Roman" w:cs="Times New Roman"/>
          <w:kern w:val="0"/>
          <w:sz w:val="24"/>
          <w:szCs w:val="24"/>
          <w14:ligatures w14:val="none"/>
        </w:rPr>
        <w:t xml:space="preserve">radinių klasių mokinių saugaus eismo konkurse „Šviesoforas“ 6–10 metų vaikams (Lietuvos mokinių konkurso „Saugokime jaunas gyvybes keliuose“ sudėtinė dalis) dalyvavo 9 Vilniaus rajono savivaldybės mokyklų (Avižienių, Juodšilių šv. Uršulės Leduchovskos, Mickūnų, </w:t>
      </w:r>
      <w:r w:rsidRPr="0078009E">
        <w:rPr>
          <w:rFonts w:ascii="Times New Roman" w:eastAsia="Calibri" w:hAnsi="Times New Roman" w:cs="Times New Roman"/>
          <w:kern w:val="0"/>
          <w:sz w:val="24"/>
          <w:szCs w:val="24"/>
          <w14:ligatures w14:val="none"/>
        </w:rPr>
        <w:lastRenderedPageBreak/>
        <w:t xml:space="preserve">Medininkų šv. Kazimiero, Nemenčinės Konstanto Parčevskio, Rudaminos „Ryto“ gimnazijų, Bezdonių „Saulėtekio“ ir Šumsko pagrindinių mokyklų bei Buivydiškių mokyklos-darželio), susidedančių iš 1–4 klasių mokinių, komandos. Respublikiniame konkurso etape Rudaminos „Ryto“ gimnazijos komanda užėmė </w:t>
      </w:r>
      <w:r w:rsidRPr="0078009E">
        <w:rPr>
          <w:rFonts w:ascii="Times New Roman" w:eastAsia="Calibri" w:hAnsi="Times New Roman" w:cs="Times New Roman"/>
          <w:b/>
          <w:bCs/>
          <w:kern w:val="0"/>
          <w:sz w:val="24"/>
          <w:szCs w:val="24"/>
          <w14:ligatures w14:val="none"/>
        </w:rPr>
        <w:t>III vietą</w:t>
      </w:r>
      <w:r w:rsidRPr="0078009E">
        <w:rPr>
          <w:rFonts w:ascii="Times New Roman" w:eastAsia="Calibri" w:hAnsi="Times New Roman" w:cs="Times New Roman"/>
          <w:kern w:val="0"/>
          <w:sz w:val="24"/>
          <w:szCs w:val="24"/>
          <w14:ligatures w14:val="none"/>
        </w:rPr>
        <w:t>.</w:t>
      </w:r>
    </w:p>
    <w:p w14:paraId="3BCAEAE9" w14:textId="77777777" w:rsidR="00F00592" w:rsidRPr="0078009E" w:rsidRDefault="00F00592" w:rsidP="00F00592">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r w:rsidRPr="0078009E">
        <w:rPr>
          <w:rFonts w:ascii="Times New Roman" w:eastAsia="SimSun" w:hAnsi="Times New Roman" w:cs="Times New Roman"/>
          <w:kern w:val="0"/>
          <w:sz w:val="24"/>
          <w:szCs w:val="24"/>
          <w:lang w:eastAsia="zh-CN"/>
          <w14:ligatures w14:val="none"/>
        </w:rPr>
        <w:tab/>
      </w:r>
    </w:p>
    <w:p w14:paraId="72A2B34D"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Projektinė veikla</w:t>
      </w:r>
    </w:p>
    <w:p w14:paraId="66C575D3" w14:textId="77777777" w:rsidR="00F00592" w:rsidRPr="0078009E" w:rsidRDefault="00F00592" w:rsidP="00F00592">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78009E" w:rsidRDefault="00F00592" w:rsidP="00F00592">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Projektai – tai vienas iš mokymo(</w:t>
      </w:r>
      <w:proofErr w:type="spellStart"/>
      <w:r w:rsidRPr="0078009E">
        <w:rPr>
          <w:rFonts w:ascii="Times New Roman" w:eastAsia="SimSun" w:hAnsi="Times New Roman" w:cs="Times New Roman"/>
          <w:kern w:val="0"/>
          <w:sz w:val="24"/>
          <w:szCs w:val="24"/>
          <w:lang w:eastAsia="zh-CN"/>
          <w14:ligatures w14:val="none"/>
        </w:rPr>
        <w:t>si</w:t>
      </w:r>
      <w:proofErr w:type="spellEnd"/>
      <w:r w:rsidRPr="0078009E">
        <w:rPr>
          <w:rFonts w:ascii="Times New Roman" w:eastAsia="SimSun" w:hAnsi="Times New Roman" w:cs="Times New Roman"/>
          <w:kern w:val="0"/>
          <w:sz w:val="24"/>
          <w:szCs w:val="24"/>
          <w:lang w:eastAsia="zh-CN"/>
          <w14:ligatures w14:val="none"/>
        </w:rPr>
        <w:t>) metodų, padedantis išmokti praktiškai naudoti žinias, skatinantis mokymąsi sieti su tikrove, ieškoti sąsajų, pratintis dirbti grupėse, spręsti aktualias problemas.</w:t>
      </w:r>
      <w:r w:rsidR="000954F7" w:rsidRPr="0078009E">
        <w:rPr>
          <w:rFonts w:ascii="Times New Roman" w:eastAsia="SimSun" w:hAnsi="Times New Roman" w:cs="Times New Roman"/>
          <w:kern w:val="0"/>
          <w:sz w:val="24"/>
          <w:szCs w:val="24"/>
          <w:lang w:eastAsia="zh-CN"/>
          <w14:ligatures w14:val="none"/>
        </w:rPr>
        <w:t xml:space="preserve"> </w:t>
      </w:r>
    </w:p>
    <w:p w14:paraId="79183C07" w14:textId="77777777" w:rsidR="00EB22B8"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Vilniaus rajono savivaldybės švietimo įstaigos </w:t>
      </w:r>
      <w:r w:rsidR="00EB22B8" w:rsidRPr="0078009E">
        <w:rPr>
          <w:rFonts w:ascii="Times New Roman" w:eastAsia="SimSun" w:hAnsi="Times New Roman" w:cs="Times New Roman"/>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 xml:space="preserve">023 m. įgyvendino / dalyvavo tokiuose tarptautiniuose mokyklų partnerysčių projektuose kaip Erasmus+, Nordplus </w:t>
      </w:r>
      <w:proofErr w:type="spellStart"/>
      <w:r w:rsidRPr="0078009E">
        <w:rPr>
          <w:rFonts w:ascii="Times New Roman" w:eastAsia="SimSun" w:hAnsi="Times New Roman" w:cs="Times New Roman"/>
          <w:kern w:val="0"/>
          <w:sz w:val="24"/>
          <w:szCs w:val="24"/>
          <w:lang w:eastAsia="zh-CN"/>
          <w14:ligatures w14:val="none"/>
        </w:rPr>
        <w:t>Junior</w:t>
      </w:r>
      <w:proofErr w:type="spellEnd"/>
      <w:r w:rsidRPr="0078009E">
        <w:rPr>
          <w:rFonts w:ascii="Times New Roman" w:eastAsia="SimSun" w:hAnsi="Times New Roman" w:cs="Times New Roman"/>
          <w:kern w:val="0"/>
          <w:sz w:val="24"/>
          <w:szCs w:val="24"/>
          <w:lang w:eastAsia="zh-CN"/>
          <w14:ligatures w14:val="none"/>
        </w:rPr>
        <w:t xml:space="preserve"> bei </w:t>
      </w:r>
      <w:proofErr w:type="spellStart"/>
      <w:r w:rsidRPr="0078009E">
        <w:rPr>
          <w:rFonts w:ascii="Times New Roman" w:eastAsia="SimSun" w:hAnsi="Times New Roman" w:cs="Times New Roman"/>
          <w:kern w:val="0"/>
          <w:sz w:val="24"/>
          <w:szCs w:val="24"/>
          <w:lang w:eastAsia="zh-CN"/>
          <w14:ligatures w14:val="none"/>
        </w:rPr>
        <w:t>eTwinning</w:t>
      </w:r>
      <w:proofErr w:type="spellEnd"/>
      <w:r w:rsidRPr="0078009E">
        <w:rPr>
          <w:rFonts w:ascii="Times New Roman" w:eastAsia="SimSun" w:hAnsi="Times New Roman" w:cs="Times New Roman"/>
          <w:kern w:val="0"/>
          <w:sz w:val="24"/>
          <w:szCs w:val="24"/>
          <w:lang w:eastAsia="zh-CN"/>
          <w14:ligatures w14:val="none"/>
        </w:rPr>
        <w:t xml:space="preserve">. </w:t>
      </w:r>
    </w:p>
    <w:p w14:paraId="0EBCF5B5" w14:textId="427E5C33" w:rsidR="000954F7" w:rsidRPr="0078009E" w:rsidRDefault="000954F7" w:rsidP="000954F7">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78009E">
        <w:rPr>
          <w:rFonts w:ascii="Times New Roman" w:eastAsia="SimSun" w:hAnsi="Times New Roman" w:cs="Times New Roman"/>
          <w:b/>
          <w:bCs/>
          <w:kern w:val="0"/>
          <w:sz w:val="24"/>
          <w:szCs w:val="24"/>
          <w:lang w:eastAsia="zh-CN"/>
          <w14:ligatures w14:val="none"/>
        </w:rPr>
        <w:t>7</w:t>
      </w:r>
      <w:r w:rsidRPr="0078009E">
        <w:rPr>
          <w:rFonts w:ascii="Times New Roman" w:eastAsia="SimSun" w:hAnsi="Times New Roman" w:cs="Times New Roman"/>
          <w:kern w:val="0"/>
          <w:sz w:val="24"/>
          <w:szCs w:val="24"/>
          <w:lang w:eastAsia="zh-CN"/>
          <w14:ligatures w14:val="none"/>
        </w:rPr>
        <w:t xml:space="preserve"> savivaldybės švietimo įstaigos dalyvavo / vykdė </w:t>
      </w:r>
      <w:r w:rsidRPr="0078009E">
        <w:rPr>
          <w:rFonts w:ascii="Times New Roman" w:eastAsia="SimSun" w:hAnsi="Times New Roman" w:cs="Times New Roman"/>
          <w:b/>
          <w:bCs/>
          <w:kern w:val="0"/>
          <w:sz w:val="24"/>
          <w:szCs w:val="24"/>
          <w:lang w:eastAsia="zh-CN"/>
          <w14:ligatures w14:val="none"/>
        </w:rPr>
        <w:t>1</w:t>
      </w:r>
      <w:r w:rsidR="00EB22B8" w:rsidRPr="0078009E">
        <w:rPr>
          <w:rFonts w:ascii="Times New Roman" w:eastAsia="SimSun" w:hAnsi="Times New Roman" w:cs="Times New Roman"/>
          <w:b/>
          <w:bCs/>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b/>
          <w:bCs/>
          <w:kern w:val="0"/>
          <w:sz w:val="24"/>
          <w:szCs w:val="24"/>
          <w:lang w:eastAsia="zh-CN"/>
          <w14:ligatures w14:val="none"/>
        </w:rPr>
        <w:t>Erasmus+</w:t>
      </w:r>
      <w:r w:rsidRPr="0078009E">
        <w:rPr>
          <w:rFonts w:ascii="Times New Roman" w:eastAsia="SimSun" w:hAnsi="Times New Roman" w:cs="Times New Roman"/>
          <w:kern w:val="0"/>
          <w:sz w:val="24"/>
          <w:szCs w:val="24"/>
          <w:lang w:eastAsia="zh-CN"/>
          <w14:ligatures w14:val="none"/>
        </w:rPr>
        <w:t xml:space="preserve"> projektų ir </w:t>
      </w:r>
      <w:r w:rsidRPr="0078009E">
        <w:rPr>
          <w:rFonts w:ascii="Times New Roman" w:eastAsia="SimSun" w:hAnsi="Times New Roman" w:cs="Times New Roman"/>
          <w:b/>
          <w:bCs/>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 xml:space="preserve"> gimnazijos </w:t>
      </w:r>
      <w:r w:rsidRPr="0078009E">
        <w:rPr>
          <w:rFonts w:ascii="Times New Roman" w:eastAsia="SimSun" w:hAnsi="Times New Roman" w:cs="Times New Roman"/>
          <w:b/>
          <w:bCs/>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b/>
          <w:bCs/>
          <w:kern w:val="0"/>
          <w:sz w:val="24"/>
          <w:szCs w:val="24"/>
          <w:lang w:eastAsia="zh-CN"/>
          <w14:ligatures w14:val="none"/>
        </w:rPr>
        <w:t>Nordplus</w:t>
      </w:r>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b/>
          <w:bCs/>
          <w:kern w:val="0"/>
          <w:sz w:val="24"/>
          <w:szCs w:val="24"/>
          <w:lang w:eastAsia="zh-CN"/>
          <w14:ligatures w14:val="none"/>
        </w:rPr>
        <w:t>Junior</w:t>
      </w:r>
      <w:proofErr w:type="spellEnd"/>
      <w:r w:rsidRPr="0078009E">
        <w:rPr>
          <w:rFonts w:ascii="Times New Roman" w:eastAsia="SimSun" w:hAnsi="Times New Roman" w:cs="Times New Roman"/>
          <w:kern w:val="0"/>
          <w:sz w:val="24"/>
          <w:szCs w:val="24"/>
          <w:lang w:eastAsia="zh-CN"/>
          <w14:ligatures w14:val="none"/>
        </w:rPr>
        <w:t xml:space="preserve"> projektus, o įvairiuose </w:t>
      </w:r>
      <w:proofErr w:type="spellStart"/>
      <w:r w:rsidRPr="0078009E">
        <w:rPr>
          <w:rFonts w:ascii="Times New Roman" w:eastAsia="SimSun" w:hAnsi="Times New Roman" w:cs="Times New Roman"/>
          <w:kern w:val="0"/>
          <w:sz w:val="24"/>
          <w:szCs w:val="24"/>
          <w:lang w:eastAsia="zh-CN"/>
          <w14:ligatures w14:val="none"/>
        </w:rPr>
        <w:t>eTwinning</w:t>
      </w:r>
      <w:proofErr w:type="spellEnd"/>
      <w:r w:rsidRPr="0078009E">
        <w:rPr>
          <w:rFonts w:ascii="Times New Roman" w:eastAsia="SimSun" w:hAnsi="Times New Roman" w:cs="Times New Roman"/>
          <w:kern w:val="0"/>
          <w:sz w:val="24"/>
          <w:szCs w:val="24"/>
          <w:lang w:eastAsia="zh-CN"/>
          <w14:ligatures w14:val="none"/>
        </w:rPr>
        <w:t xml:space="preserve"> projektuose dalyvavo daugelis rajono mokyklų</w:t>
      </w:r>
      <w:r w:rsidRPr="0078009E">
        <w:rPr>
          <w:rFonts w:ascii="Times New Roman" w:eastAsia="Calibri" w:hAnsi="Times New Roman" w:cs="Times New Roman"/>
          <w:color w:val="000000"/>
          <w:kern w:val="0"/>
          <w:sz w:val="24"/>
          <w:szCs w:val="24"/>
          <w:lang w:eastAsia="lt-LT"/>
          <w14:ligatures w14:val="none"/>
        </w:rPr>
        <w:t>.</w:t>
      </w:r>
      <w:r w:rsidRPr="0078009E">
        <w:rPr>
          <w:rFonts w:ascii="Times New Roman" w:eastAsia="SimSun" w:hAnsi="Times New Roman" w:cs="Times New Roman"/>
          <w:kern w:val="0"/>
          <w:sz w:val="24"/>
          <w:szCs w:val="24"/>
          <w:lang w:eastAsia="zh-CN"/>
          <w14:ligatures w14:val="none"/>
        </w:rPr>
        <w:t xml:space="preserve"> 2023 m. </w:t>
      </w:r>
      <w:r w:rsidRPr="0078009E">
        <w:rPr>
          <w:rFonts w:ascii="Times New Roman" w:eastAsia="Calibri" w:hAnsi="Times New Roman" w:cs="Times New Roman"/>
          <w:b/>
          <w:bCs/>
          <w:color w:val="000000"/>
          <w:kern w:val="0"/>
          <w:sz w:val="24"/>
          <w:szCs w:val="24"/>
          <w:lang w:eastAsia="lt-LT"/>
          <w14:ligatures w14:val="none"/>
        </w:rPr>
        <w:t>Nemenčinės Gedimino gimnazijai</w:t>
      </w:r>
      <w:r w:rsidRPr="0078009E">
        <w:rPr>
          <w:rFonts w:ascii="Times New Roman" w:eastAsia="Calibri" w:hAnsi="Times New Roman" w:cs="Times New Roman"/>
          <w:color w:val="000000"/>
          <w:kern w:val="0"/>
          <w:sz w:val="24"/>
          <w:szCs w:val="24"/>
          <w:lang w:eastAsia="lt-LT"/>
          <w14:ligatures w14:val="none"/>
        </w:rPr>
        <w:t xml:space="preserve"> suteiktas </w:t>
      </w:r>
      <w:r w:rsidRPr="0078009E">
        <w:rPr>
          <w:rFonts w:ascii="Times New Roman" w:eastAsia="Calibri" w:hAnsi="Times New Roman" w:cs="Times New Roman"/>
          <w:b/>
          <w:bCs/>
          <w:color w:val="000000"/>
          <w:kern w:val="0"/>
          <w:sz w:val="24"/>
          <w:szCs w:val="24"/>
          <w:lang w:eastAsia="lt-LT"/>
          <w14:ligatures w14:val="none"/>
        </w:rPr>
        <w:t xml:space="preserve">Erasmus akredituotos gimnazijos </w:t>
      </w:r>
      <w:r w:rsidRPr="0078009E">
        <w:rPr>
          <w:rFonts w:ascii="Times New Roman" w:eastAsia="Calibri" w:hAnsi="Times New Roman" w:cs="Times New Roman"/>
          <w:color w:val="000000"/>
          <w:kern w:val="0"/>
          <w:sz w:val="24"/>
          <w:szCs w:val="24"/>
          <w:lang w:eastAsia="lt-LT"/>
          <w14:ligatures w14:val="none"/>
        </w:rPr>
        <w:t xml:space="preserve">statusas, kuris patvirtina, kad gimnazija geba organizuoti mobilumo projektus pagal Erasmus kokybės standartus. Įgyvendindama mobilumo veiklų planą gimnazija paprasčiau galės pasinaudoti finansavimo pagal 2022–2027 m. programos Erasmus+ pirmą pagrindinį veiksmą galimybėmis. </w:t>
      </w:r>
    </w:p>
    <w:p w14:paraId="022AE312" w14:textId="441E5747"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2023 m. tarptautiniuose mokyklų partnerysčių projektuose </w:t>
      </w:r>
      <w:r w:rsidRPr="0078009E">
        <w:rPr>
          <w:rFonts w:ascii="Times New Roman" w:eastAsia="SimSun" w:hAnsi="Times New Roman" w:cs="Times New Roman"/>
          <w:b/>
          <w:bCs/>
          <w:kern w:val="0"/>
          <w:sz w:val="24"/>
          <w:szCs w:val="24"/>
          <w:lang w:eastAsia="zh-CN"/>
          <w14:ligatures w14:val="none"/>
        </w:rPr>
        <w:t>Erasmus+</w:t>
      </w:r>
      <w:r w:rsidRPr="0078009E">
        <w:rPr>
          <w:rFonts w:ascii="Times New Roman" w:eastAsia="SimSun" w:hAnsi="Times New Roman" w:cs="Times New Roman"/>
          <w:kern w:val="0"/>
          <w:sz w:val="24"/>
          <w:szCs w:val="24"/>
          <w:lang w:eastAsia="zh-CN"/>
          <w14:ligatures w14:val="none"/>
        </w:rPr>
        <w:t xml:space="preserve"> dalyvavo / įgyvendino </w:t>
      </w:r>
      <w:r w:rsidR="00051C02" w:rsidRPr="0078009E">
        <w:rPr>
          <w:rFonts w:ascii="Times New Roman" w:eastAsia="SimSun" w:hAnsi="Times New Roman" w:cs="Times New Roman"/>
          <w:kern w:val="0"/>
          <w:sz w:val="24"/>
          <w:szCs w:val="24"/>
          <w:lang w:eastAsia="zh-CN"/>
          <w14:ligatures w14:val="none"/>
        </w:rPr>
        <w:t xml:space="preserve">šios </w:t>
      </w:r>
      <w:r w:rsidRPr="0078009E">
        <w:rPr>
          <w:rFonts w:ascii="Times New Roman" w:eastAsia="SimSun" w:hAnsi="Times New Roman" w:cs="Times New Roman"/>
          <w:kern w:val="0"/>
          <w:sz w:val="24"/>
          <w:szCs w:val="24"/>
          <w:lang w:eastAsia="zh-CN"/>
          <w14:ligatures w14:val="none"/>
        </w:rPr>
        <w:t>7 savivaldybės švietimo įstaigos:</w:t>
      </w:r>
    </w:p>
    <w:p w14:paraId="4255D380" w14:textId="446CC1E8"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 Maišiagalos kun. Juzefo Obrembskio gimnazija nuo 2023 m. kovo mėn. įgyvendina E</w:t>
      </w:r>
      <w:r w:rsidR="008728B8" w:rsidRPr="0078009E">
        <w:rPr>
          <w:rFonts w:ascii="Times New Roman" w:eastAsia="SimSun" w:hAnsi="Times New Roman" w:cs="Times New Roman"/>
          <w:kern w:val="0"/>
          <w:sz w:val="24"/>
          <w:szCs w:val="24"/>
          <w:lang w:eastAsia="zh-CN"/>
          <w14:ligatures w14:val="none"/>
        </w:rPr>
        <w:t>rasmus</w:t>
      </w:r>
      <w:r w:rsidRPr="0078009E">
        <w:rPr>
          <w:rFonts w:ascii="Times New Roman" w:eastAsia="SimSun" w:hAnsi="Times New Roman" w:cs="Times New Roman"/>
          <w:kern w:val="0"/>
          <w:sz w:val="24"/>
          <w:szCs w:val="24"/>
          <w:lang w:eastAsia="zh-CN"/>
          <w14:ligatures w14:val="none"/>
        </w:rPr>
        <w:t>+ KA152-YOU projektą „</w:t>
      </w:r>
      <w:proofErr w:type="spellStart"/>
      <w:r w:rsidRPr="0078009E">
        <w:rPr>
          <w:rFonts w:ascii="Times New Roman" w:eastAsia="SimSun" w:hAnsi="Times New Roman" w:cs="Times New Roman"/>
          <w:kern w:val="0"/>
          <w:sz w:val="24"/>
          <w:szCs w:val="24"/>
          <w:lang w:eastAsia="zh-CN"/>
          <w14:ligatures w14:val="none"/>
        </w:rPr>
        <w:t>Go</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00AC7DA2" w:rsidRPr="0078009E">
        <w:rPr>
          <w:rFonts w:ascii="Times New Roman" w:eastAsia="SimSun" w:hAnsi="Times New Roman" w:cs="Times New Roman"/>
          <w:kern w:val="0"/>
          <w:sz w:val="24"/>
          <w:szCs w:val="24"/>
          <w:lang w:eastAsia="zh-CN"/>
          <w14:ligatures w14:val="none"/>
        </w:rPr>
        <w:t>o</w:t>
      </w:r>
      <w:r w:rsidRPr="0078009E">
        <w:rPr>
          <w:rFonts w:ascii="Times New Roman" w:eastAsia="SimSun" w:hAnsi="Times New Roman" w:cs="Times New Roman"/>
          <w:kern w:val="0"/>
          <w:sz w:val="24"/>
          <w:szCs w:val="24"/>
          <w:lang w:eastAsia="zh-CN"/>
          <w14:ligatures w14:val="none"/>
        </w:rPr>
        <w:t>utdoors</w:t>
      </w:r>
      <w:proofErr w:type="spellEnd"/>
      <w:r w:rsidRPr="0078009E">
        <w:rPr>
          <w:rFonts w:ascii="Times New Roman" w:eastAsia="SimSun" w:hAnsi="Times New Roman" w:cs="Times New Roman"/>
          <w:kern w:val="0"/>
          <w:sz w:val="24"/>
          <w:szCs w:val="24"/>
          <w:lang w:eastAsia="zh-CN"/>
          <w14:ligatures w14:val="none"/>
        </w:rPr>
        <w:t>!“ / „Išeik į lauką!“, kuris tęsis iki</w:t>
      </w:r>
      <w:r w:rsidRPr="0078009E">
        <w:rPr>
          <w:rFonts w:ascii="Times New Roman" w:hAnsi="Times New Roman" w:cs="Times New Roman"/>
          <w:sz w:val="24"/>
          <w:szCs w:val="24"/>
        </w:rPr>
        <w:t xml:space="preserve"> </w:t>
      </w:r>
      <w:r w:rsidRPr="0078009E">
        <w:rPr>
          <w:rFonts w:ascii="Times New Roman" w:eastAsia="SimSun" w:hAnsi="Times New Roman" w:cs="Times New Roman"/>
          <w:kern w:val="0"/>
          <w:sz w:val="24"/>
          <w:szCs w:val="24"/>
          <w:lang w:eastAsia="zh-CN"/>
          <w14:ligatures w14:val="none"/>
        </w:rPr>
        <w:t>2024 m. vasario mėn.</w:t>
      </w:r>
      <w:r w:rsidR="00094BD4" w:rsidRPr="0078009E">
        <w:rPr>
          <w:rFonts w:ascii="Times New Roman" w:eastAsia="SimSun" w:hAnsi="Times New Roman" w:cs="Times New Roman"/>
          <w:kern w:val="0"/>
          <w:sz w:val="24"/>
          <w:szCs w:val="24"/>
          <w:lang w:eastAsia="zh-CN"/>
          <w14:ligatures w14:val="none"/>
        </w:rPr>
        <w:t>, bei</w:t>
      </w:r>
      <w:r w:rsidR="00A12F74" w:rsidRPr="0078009E">
        <w:t xml:space="preserve"> </w:t>
      </w:r>
      <w:r w:rsidR="00A12F74" w:rsidRPr="0078009E">
        <w:rPr>
          <w:rFonts w:ascii="Times New Roman" w:eastAsia="SimSun" w:hAnsi="Times New Roman" w:cs="Times New Roman"/>
          <w:kern w:val="0"/>
          <w:sz w:val="24"/>
          <w:szCs w:val="24"/>
          <w:lang w:eastAsia="zh-CN"/>
          <w14:ligatures w14:val="none"/>
        </w:rPr>
        <w:t>projekt</w:t>
      </w:r>
      <w:r w:rsidR="008728B8">
        <w:rPr>
          <w:rFonts w:ascii="Times New Roman" w:eastAsia="SimSun" w:hAnsi="Times New Roman" w:cs="Times New Roman"/>
          <w:kern w:val="0"/>
          <w:sz w:val="24"/>
          <w:szCs w:val="24"/>
          <w:lang w:eastAsia="zh-CN"/>
          <w14:ligatures w14:val="none"/>
        </w:rPr>
        <w:t>ą</w:t>
      </w:r>
      <w:r w:rsidR="00A12F74" w:rsidRPr="0078009E">
        <w:rPr>
          <w:rFonts w:ascii="Times New Roman" w:eastAsia="SimSun" w:hAnsi="Times New Roman" w:cs="Times New Roman"/>
          <w:kern w:val="0"/>
          <w:sz w:val="24"/>
          <w:szCs w:val="24"/>
          <w:lang w:eastAsia="zh-CN"/>
          <w14:ligatures w14:val="none"/>
        </w:rPr>
        <w:t xml:space="preserve"> jaunimo srityje</w:t>
      </w:r>
      <w:r w:rsidR="00094BD4" w:rsidRPr="0078009E">
        <w:rPr>
          <w:rFonts w:ascii="Times New Roman" w:eastAsia="SimSun" w:hAnsi="Times New Roman" w:cs="Times New Roman"/>
          <w:kern w:val="0"/>
          <w:sz w:val="24"/>
          <w:szCs w:val="24"/>
          <w:lang w:eastAsia="zh-CN"/>
          <w14:ligatures w14:val="none"/>
        </w:rPr>
        <w:t xml:space="preserve"> ,,Project </w:t>
      </w:r>
      <w:proofErr w:type="spellStart"/>
      <w:r w:rsidR="00094BD4" w:rsidRPr="0078009E">
        <w:rPr>
          <w:rFonts w:ascii="Times New Roman" w:eastAsia="SimSun" w:hAnsi="Times New Roman" w:cs="Times New Roman"/>
          <w:kern w:val="0"/>
          <w:sz w:val="24"/>
          <w:szCs w:val="24"/>
          <w:lang w:eastAsia="zh-CN"/>
          <w14:ligatures w14:val="none"/>
        </w:rPr>
        <w:t>the</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Solution</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Focus</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in</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Youth</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Work</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training</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course</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in</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the</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youth</w:t>
      </w:r>
      <w:proofErr w:type="spellEnd"/>
      <w:r w:rsidR="00094BD4" w:rsidRPr="0078009E">
        <w:rPr>
          <w:rFonts w:ascii="Times New Roman" w:eastAsia="SimSun" w:hAnsi="Times New Roman" w:cs="Times New Roman"/>
          <w:kern w:val="0"/>
          <w:sz w:val="24"/>
          <w:szCs w:val="24"/>
          <w:lang w:eastAsia="zh-CN"/>
          <w14:ligatures w14:val="none"/>
        </w:rPr>
        <w:t xml:space="preserve"> </w:t>
      </w:r>
      <w:proofErr w:type="spellStart"/>
      <w:r w:rsidR="00094BD4" w:rsidRPr="0078009E">
        <w:rPr>
          <w:rFonts w:ascii="Times New Roman" w:eastAsia="SimSun" w:hAnsi="Times New Roman" w:cs="Times New Roman"/>
          <w:kern w:val="0"/>
          <w:sz w:val="24"/>
          <w:szCs w:val="24"/>
          <w:lang w:eastAsia="zh-CN"/>
          <w14:ligatures w14:val="none"/>
        </w:rPr>
        <w:t>Accreditation</w:t>
      </w:r>
      <w:proofErr w:type="spellEnd"/>
      <w:r w:rsidR="00094BD4" w:rsidRPr="0078009E">
        <w:rPr>
          <w:rFonts w:ascii="Times New Roman" w:eastAsia="SimSun" w:hAnsi="Times New Roman" w:cs="Times New Roman"/>
          <w:kern w:val="0"/>
          <w:sz w:val="24"/>
          <w:szCs w:val="24"/>
          <w:lang w:eastAsia="zh-CN"/>
          <w14:ligatures w14:val="none"/>
        </w:rPr>
        <w:t>“ /</w:t>
      </w:r>
      <w:r w:rsidR="00A12F74" w:rsidRPr="0078009E">
        <w:rPr>
          <w:rFonts w:ascii="Times New Roman" w:eastAsia="SimSun" w:hAnsi="Times New Roman" w:cs="Times New Roman"/>
          <w:kern w:val="0"/>
          <w:sz w:val="24"/>
          <w:szCs w:val="24"/>
          <w:lang w:eastAsia="zh-CN"/>
          <w14:ligatures w14:val="none"/>
        </w:rPr>
        <w:t xml:space="preserve"> </w:t>
      </w:r>
      <w:r w:rsidR="009B4758" w:rsidRPr="0078009E">
        <w:rPr>
          <w:rFonts w:ascii="Times New Roman" w:eastAsia="SimSun" w:hAnsi="Times New Roman" w:cs="Times New Roman"/>
          <w:kern w:val="0"/>
          <w:sz w:val="24"/>
          <w:szCs w:val="24"/>
          <w:lang w:eastAsia="zh-CN"/>
          <w14:ligatures w14:val="none"/>
        </w:rPr>
        <w:t>,,Sprendimai jaunimo karjeros ugdyme“</w:t>
      </w:r>
      <w:r w:rsidR="00094BD4" w:rsidRPr="0078009E">
        <w:rPr>
          <w:rFonts w:ascii="Times New Roman" w:eastAsia="SimSun" w:hAnsi="Times New Roman" w:cs="Times New Roman"/>
          <w:kern w:val="0"/>
          <w:sz w:val="24"/>
          <w:szCs w:val="24"/>
          <w:lang w:eastAsia="zh-CN"/>
          <w14:ligatures w14:val="none"/>
        </w:rPr>
        <w:t>, kuris tęsis nuo 2023 m. birželio mėn. iki 2024 m. rugpjūčio mėn.</w:t>
      </w:r>
    </w:p>
    <w:p w14:paraId="719FA48D" w14:textId="77777777"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 2. Nemenčinės Gedimino gimnazija nuo 2020 m. iki 2022–2023 m. m. pabaigos įgyvendino 3 Erasmus+ projektus: </w:t>
      </w:r>
      <w:r w:rsidRPr="0078009E">
        <w:rPr>
          <w:rFonts w:ascii="Times New Roman" w:eastAsia="SimSun" w:hAnsi="Times New Roman" w:cs="Times New Roman"/>
          <w:color w:val="000000"/>
          <w:kern w:val="0"/>
          <w:sz w:val="24"/>
          <w:szCs w:val="24"/>
          <w:shd w:val="clear" w:color="auto" w:fill="FFFFFF"/>
          <w:lang w:eastAsia="zh-CN"/>
          <w14:ligatures w14:val="none"/>
        </w:rPr>
        <w:t>„</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Raising</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students</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ecological</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and</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digital</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awareness</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sparking</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their</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social</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entrepreneurship</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in</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small</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sustainable</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projects</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Leaving</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footprints</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 ,,Mokinių ekologinio ir skaitmeninio  raštingumo didinimas skatinant socialinį verslumą per tvarius projektus: Paliekami pėdsakai“,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Students</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engaged</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in</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sustainability</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education</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SEnSE</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 ,,Mokinių įtraukimas į tvarų ugdymą“ bei projektą vokiečių kalba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Schule</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 </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Beruf</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 „Mokykla – Karjera“, o </w:t>
      </w:r>
      <w:r w:rsidRPr="0078009E">
        <w:rPr>
          <w:rFonts w:ascii="Times New Roman" w:eastAsia="SimSun" w:hAnsi="Times New Roman" w:cs="Times New Roman"/>
          <w:kern w:val="0"/>
          <w:sz w:val="24"/>
          <w:szCs w:val="24"/>
          <w:lang w:eastAsia="zh-CN"/>
          <w14:ligatures w14:val="none"/>
        </w:rPr>
        <w:t xml:space="preserve">2022–2023 m. m. dalyvavo </w:t>
      </w:r>
      <w:r w:rsidRPr="0078009E">
        <w:rPr>
          <w:rFonts w:ascii="Times New Roman" w:eastAsia="SimSun" w:hAnsi="Times New Roman" w:cs="Times New Roman"/>
          <w:kern w:val="0"/>
          <w:sz w:val="24"/>
          <w:szCs w:val="24"/>
          <w:shd w:val="clear" w:color="auto" w:fill="FFFFFF"/>
          <w:lang w:eastAsia="zh-CN"/>
          <w14:ligatures w14:val="none"/>
        </w:rPr>
        <w:t>Erasmus+ KA2 skaitmeninio įsivertinimo projekte „SELFIE – skaitmeninių mokyklų akademija“</w:t>
      </w:r>
      <w:r w:rsidRPr="0078009E">
        <w:rPr>
          <w:rFonts w:ascii="Times New Roman" w:eastAsia="SimSun" w:hAnsi="Times New Roman" w:cs="Times New Roman"/>
          <w:kern w:val="0"/>
          <w:sz w:val="24"/>
          <w:szCs w:val="24"/>
          <w:lang w:eastAsia="zh-CN"/>
          <w14:ligatures w14:val="none"/>
        </w:rPr>
        <w:t xml:space="preserve"> ir gavo </w:t>
      </w:r>
      <w:r w:rsidRPr="0078009E">
        <w:rPr>
          <w:rFonts w:ascii="Times New Roman" w:eastAsia="SimSun" w:hAnsi="Times New Roman" w:cs="Times New Roman"/>
          <w:b/>
          <w:bCs/>
          <w:kern w:val="0"/>
          <w:sz w:val="24"/>
          <w:szCs w:val="24"/>
          <w:shd w:val="clear" w:color="auto" w:fill="FFFFFF"/>
          <w:lang w:eastAsia="zh-CN"/>
          <w14:ligatures w14:val="none"/>
        </w:rPr>
        <w:t>mentoriaus ženklelį</w:t>
      </w:r>
      <w:r w:rsidRPr="0078009E">
        <w:rPr>
          <w:rFonts w:ascii="Times New Roman" w:eastAsia="SimSun" w:hAnsi="Times New Roman" w:cs="Times New Roman"/>
          <w:kern w:val="0"/>
          <w:sz w:val="24"/>
          <w:szCs w:val="24"/>
          <w:shd w:val="clear" w:color="auto" w:fill="FFFFFF"/>
          <w:lang w:eastAsia="zh-CN"/>
          <w14:ligatures w14:val="none"/>
        </w:rPr>
        <w:t>.</w:t>
      </w:r>
    </w:p>
    <w:p w14:paraId="147897E8" w14:textId="5E5A395F"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3.  Nemenčinės Konstanto Parčevskio gimnazija </w:t>
      </w:r>
      <w:r w:rsidR="004910CF">
        <w:rPr>
          <w:rFonts w:ascii="Times New Roman" w:eastAsia="SimSun" w:hAnsi="Times New Roman" w:cs="Times New Roman"/>
          <w:kern w:val="0"/>
          <w:sz w:val="24"/>
          <w:szCs w:val="24"/>
          <w:lang w:eastAsia="zh-CN"/>
          <w14:ligatures w14:val="none"/>
        </w:rPr>
        <w:t xml:space="preserve">nuo </w:t>
      </w:r>
      <w:r w:rsidRPr="0078009E">
        <w:rPr>
          <w:rFonts w:ascii="Times New Roman" w:eastAsia="SimSun" w:hAnsi="Times New Roman" w:cs="Times New Roman"/>
          <w:kern w:val="0"/>
          <w:sz w:val="24"/>
          <w:szCs w:val="24"/>
          <w:lang w:eastAsia="zh-CN"/>
          <w14:ligatures w14:val="none"/>
        </w:rPr>
        <w:t>2022 m. įgyvendin</w:t>
      </w:r>
      <w:r w:rsidR="004910CF">
        <w:rPr>
          <w:rFonts w:ascii="Times New Roman" w:eastAsia="SimSun" w:hAnsi="Times New Roman" w:cs="Times New Roman"/>
          <w:kern w:val="0"/>
          <w:sz w:val="24"/>
          <w:szCs w:val="24"/>
          <w:lang w:eastAsia="zh-CN"/>
          <w14:ligatures w14:val="none"/>
        </w:rPr>
        <w:t>a</w:t>
      </w:r>
      <w:r w:rsidRPr="0078009E">
        <w:rPr>
          <w:rFonts w:ascii="Times New Roman" w:eastAsia="SimSun" w:hAnsi="Times New Roman" w:cs="Times New Roman"/>
          <w:kern w:val="0"/>
          <w:sz w:val="24"/>
          <w:szCs w:val="24"/>
          <w:lang w:eastAsia="zh-CN"/>
          <w14:ligatures w14:val="none"/>
        </w:rPr>
        <w:t xml:space="preserve"> Erasmus+ projektą ,,</w:t>
      </w:r>
      <w:proofErr w:type="spellStart"/>
      <w:r w:rsidRPr="0078009E">
        <w:rPr>
          <w:rFonts w:ascii="Times New Roman" w:eastAsia="SimSun" w:hAnsi="Times New Roman" w:cs="Times New Roman"/>
          <w:kern w:val="0"/>
          <w:sz w:val="24"/>
          <w:szCs w:val="24"/>
          <w:lang w:eastAsia="zh-CN"/>
          <w14:ligatures w14:val="none"/>
        </w:rPr>
        <w:t>Leave</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Zero</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Waste</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for</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the</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Future</w:t>
      </w:r>
      <w:proofErr w:type="spellEnd"/>
      <w:r w:rsidRPr="0078009E">
        <w:rPr>
          <w:rFonts w:ascii="Times New Roman" w:eastAsia="SimSun" w:hAnsi="Times New Roman" w:cs="Times New Roman"/>
          <w:kern w:val="0"/>
          <w:sz w:val="24"/>
          <w:szCs w:val="24"/>
          <w:lang w:eastAsia="zh-CN"/>
          <w14:ligatures w14:val="none"/>
        </w:rPr>
        <w:t>“ / ,,Nulis atliekų ateičiai“, kuris planuojamas baigti 2024 m. sausio mėn.</w:t>
      </w:r>
    </w:p>
    <w:p w14:paraId="71685B4C" w14:textId="77777777"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 Paberžės ,,Verdenės“ gimnazija 2022–2023 m. m. įgyvendino tarptautinį „Erasmus+ programos ,,Trumpalaikis mokinių ir darbuotojų tarptautinis mobilumo projektas KA122“ projektą „Tausojimo menas“.</w:t>
      </w:r>
    </w:p>
    <w:p w14:paraId="4B835F68" w14:textId="77777777"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color w:val="000000"/>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 Rudaminos Ferdinando Ruščico gimnazija nuo 2020 m. iki 2022–2023 m. m. pabaigos vykdė 2 Erasmus+ projektus: ,,</w:t>
      </w:r>
      <w:proofErr w:type="spellStart"/>
      <w:r w:rsidRPr="0078009E">
        <w:rPr>
          <w:rFonts w:ascii="Times New Roman" w:eastAsia="Times New Roman" w:hAnsi="Times New Roman" w:cs="Times New Roman"/>
          <w:kern w:val="0"/>
          <w:sz w:val="24"/>
          <w:szCs w:val="24"/>
          <w:lang w:eastAsia="ja-JP"/>
          <w14:ligatures w14:val="none"/>
        </w:rPr>
        <w:t>Importance</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of</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water</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in</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cultural</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historical</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and</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social</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aspects</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in</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people</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lives</w:t>
      </w:r>
      <w:proofErr w:type="spellEnd"/>
      <w:r w:rsidRPr="0078009E">
        <w:rPr>
          <w:rFonts w:ascii="Times New Roman" w:eastAsia="Times New Roman" w:hAnsi="Times New Roman" w:cs="Times New Roman"/>
          <w:kern w:val="0"/>
          <w:sz w:val="24"/>
          <w:szCs w:val="24"/>
          <w:lang w:eastAsia="ja-JP"/>
          <w14:ligatures w14:val="none"/>
        </w:rPr>
        <w:t>” / ,,Vandens vaidmuo visuomenės socialiniame, istoriniame bei kultūriniame gyvenime“ ir ,,</w:t>
      </w:r>
      <w:r w:rsidRPr="0078009E">
        <w:rPr>
          <w:rFonts w:ascii="Times New Roman" w:eastAsia="Times New Roman" w:hAnsi="Times New Roman" w:cs="Times New Roman"/>
          <w:kern w:val="0"/>
          <w:sz w:val="24"/>
          <w:szCs w:val="24"/>
          <w:lang w:val="en-US" w:eastAsia="ja-JP"/>
          <w14:ligatures w14:val="none"/>
        </w:rPr>
        <w:t>Back in time with an old photo” / ,,</w:t>
      </w:r>
      <w:r w:rsidRPr="0078009E">
        <w:rPr>
          <w:rFonts w:ascii="Times New Roman" w:eastAsia="Times New Roman" w:hAnsi="Times New Roman" w:cs="Times New Roman"/>
          <w:kern w:val="0"/>
          <w:sz w:val="24"/>
          <w:szCs w:val="24"/>
          <w:lang w:eastAsia="ja-JP"/>
          <w14:ligatures w14:val="none"/>
        </w:rPr>
        <w:t>Keliaujant laiku su sena nuotrauka”.</w:t>
      </w:r>
    </w:p>
    <w:p w14:paraId="09EFE8BC" w14:textId="77777777"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6. </w:t>
      </w:r>
      <w:r w:rsidRPr="0078009E">
        <w:rPr>
          <w:rFonts w:ascii="Times New Roman" w:eastAsia="SimSun" w:hAnsi="Times New Roman" w:cs="Times New Roman"/>
          <w:kern w:val="0"/>
          <w:sz w:val="24"/>
          <w:szCs w:val="24"/>
          <w:lang w:eastAsia="zh-CN"/>
          <w14:ligatures w14:val="none"/>
        </w:rPr>
        <w:t>Sudervės Mariano Zdziechovskio pagrindinė mokykla nuo 2021 m. dalyvavo Erasmus+ KA2 projekte „</w:t>
      </w:r>
      <w:proofErr w:type="spellStart"/>
      <w:r w:rsidRPr="0078009E">
        <w:rPr>
          <w:rFonts w:ascii="Times New Roman" w:eastAsia="SimSun" w:hAnsi="Times New Roman" w:cs="Times New Roman"/>
          <w:kern w:val="0"/>
          <w:sz w:val="24"/>
          <w:szCs w:val="24"/>
          <w:lang w:eastAsia="zh-CN"/>
          <w14:ligatures w14:val="none"/>
        </w:rPr>
        <w:t>Development</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of</w:t>
      </w:r>
      <w:proofErr w:type="spellEnd"/>
      <w:r w:rsidRPr="0078009E">
        <w:rPr>
          <w:rFonts w:ascii="Times New Roman" w:eastAsia="SimSun" w:hAnsi="Times New Roman" w:cs="Times New Roman"/>
          <w:kern w:val="0"/>
          <w:sz w:val="24"/>
          <w:szCs w:val="24"/>
          <w:lang w:eastAsia="zh-CN"/>
          <w14:ligatures w14:val="none"/>
        </w:rPr>
        <w:t xml:space="preserve"> STEAM </w:t>
      </w:r>
      <w:proofErr w:type="spellStart"/>
      <w:r w:rsidRPr="0078009E">
        <w:rPr>
          <w:rFonts w:ascii="Times New Roman" w:eastAsia="SimSun" w:hAnsi="Times New Roman" w:cs="Times New Roman"/>
          <w:kern w:val="0"/>
          <w:sz w:val="24"/>
          <w:szCs w:val="24"/>
          <w:lang w:eastAsia="zh-CN"/>
          <w14:ligatures w14:val="none"/>
        </w:rPr>
        <w:t>education</w:t>
      </w:r>
      <w:proofErr w:type="spellEnd"/>
      <w:r w:rsidRPr="0078009E">
        <w:rPr>
          <w:rFonts w:ascii="Times New Roman" w:eastAsia="SimSun" w:hAnsi="Times New Roman" w:cs="Times New Roman"/>
          <w:kern w:val="0"/>
          <w:sz w:val="24"/>
          <w:szCs w:val="24"/>
          <w:lang w:eastAsia="zh-CN"/>
          <w14:ligatures w14:val="none"/>
        </w:rPr>
        <w:t>“ / „</w:t>
      </w:r>
      <w:r w:rsidRPr="0078009E">
        <w:rPr>
          <w:rFonts w:ascii="Times New Roman" w:eastAsia="SimSun" w:hAnsi="Times New Roman" w:cs="Times New Roman"/>
          <w:bCs/>
          <w:kern w:val="0"/>
          <w:sz w:val="24"/>
          <w:szCs w:val="24"/>
          <w:lang w:eastAsia="zh-CN"/>
          <w14:ligatures w14:val="none"/>
        </w:rPr>
        <w:t>STEAM</w:t>
      </w:r>
      <w:r w:rsidRPr="0078009E">
        <w:rPr>
          <w:rFonts w:ascii="Times New Roman" w:eastAsia="SimSun" w:hAnsi="Times New Roman" w:cs="Times New Roman"/>
          <w:kern w:val="0"/>
          <w:sz w:val="24"/>
          <w:szCs w:val="24"/>
          <w:lang w:eastAsia="zh-CN"/>
          <w14:ligatures w14:val="none"/>
        </w:rPr>
        <w:t xml:space="preserve"> ugdymo tobulinimas“, kuris baigėsi 2023 m. sausio mėn. </w:t>
      </w:r>
    </w:p>
    <w:p w14:paraId="53C02081" w14:textId="77777777"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7. Maišiagalos vaikų lopšelis-darželis nuo 2020 m. dalyvavo Erasmus+ projekte ,,</w:t>
      </w:r>
      <w:proofErr w:type="spellStart"/>
      <w:r w:rsidRPr="0078009E">
        <w:rPr>
          <w:rFonts w:ascii="Times New Roman" w:eastAsia="SimSun" w:hAnsi="Times New Roman" w:cs="Times New Roman"/>
          <w:kern w:val="0"/>
          <w:sz w:val="24"/>
          <w:szCs w:val="24"/>
          <w:lang w:eastAsia="zh-CN"/>
          <w14:ligatures w14:val="none"/>
        </w:rPr>
        <w:t>Polska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szkoła</w:t>
      </w:r>
      <w:proofErr w:type="spellEnd"/>
      <w:r w:rsidRPr="0078009E">
        <w:rPr>
          <w:rFonts w:ascii="Times New Roman" w:eastAsia="SimSun" w:hAnsi="Times New Roman" w:cs="Times New Roman"/>
          <w:kern w:val="0"/>
          <w:sz w:val="24"/>
          <w:szCs w:val="24"/>
          <w:lang w:eastAsia="zh-CN"/>
          <w14:ligatures w14:val="none"/>
        </w:rPr>
        <w:t xml:space="preserve"> na </w:t>
      </w:r>
      <w:proofErr w:type="spellStart"/>
      <w:r w:rsidRPr="0078009E">
        <w:rPr>
          <w:rFonts w:ascii="Times New Roman" w:eastAsia="SimSun" w:hAnsi="Times New Roman" w:cs="Times New Roman"/>
          <w:kern w:val="0"/>
          <w:sz w:val="24"/>
          <w:szCs w:val="24"/>
          <w:lang w:eastAsia="zh-CN"/>
          <w14:ligatures w14:val="none"/>
        </w:rPr>
        <w:t>emigracji</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Kompetentny</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nauczyciel</w:t>
      </w:r>
      <w:proofErr w:type="spellEnd"/>
      <w:r w:rsidRPr="0078009E">
        <w:rPr>
          <w:rFonts w:ascii="Times New Roman" w:eastAsia="SimSun" w:hAnsi="Times New Roman" w:cs="Times New Roman"/>
          <w:kern w:val="0"/>
          <w:sz w:val="24"/>
          <w:szCs w:val="24"/>
          <w:lang w:eastAsia="zh-CN"/>
          <w14:ligatures w14:val="none"/>
        </w:rPr>
        <w:t xml:space="preserve"> i </w:t>
      </w:r>
      <w:proofErr w:type="spellStart"/>
      <w:r w:rsidRPr="0078009E">
        <w:rPr>
          <w:rFonts w:ascii="Times New Roman" w:eastAsia="SimSun" w:hAnsi="Times New Roman" w:cs="Times New Roman"/>
          <w:kern w:val="0"/>
          <w:sz w:val="24"/>
          <w:szCs w:val="24"/>
          <w:lang w:eastAsia="zh-CN"/>
          <w14:ligatures w14:val="none"/>
        </w:rPr>
        <w:t>kreatywny</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uczeń</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kluczem</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do</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sukcesu</w:t>
      </w:r>
      <w:proofErr w:type="spellEnd"/>
      <w:r w:rsidRPr="0078009E">
        <w:rPr>
          <w:rFonts w:ascii="Times New Roman" w:eastAsia="SimSun" w:hAnsi="Times New Roman" w:cs="Times New Roman"/>
          <w:kern w:val="0"/>
          <w:sz w:val="24"/>
          <w:szCs w:val="24"/>
          <w:lang w:eastAsia="zh-CN"/>
          <w14:ligatures w14:val="none"/>
        </w:rPr>
        <w:t xml:space="preserve">” / ,,Lenkų mokykla emigracijoje. Kompetentingas mokytojas ir kūrybingas mokinys –  raktas į sėkmę “, kuris vyko iki 2022–2023 m. m. pabaigos. </w:t>
      </w:r>
    </w:p>
    <w:p w14:paraId="0CABD526" w14:textId="77777777" w:rsidR="000954F7" w:rsidRPr="0078009E"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78009E">
        <w:rPr>
          <w:rFonts w:ascii="Times New Roman" w:eastAsia="SimSun" w:hAnsi="Times New Roman" w:cs="Times New Roman"/>
          <w:kern w:val="0"/>
          <w:sz w:val="24"/>
          <w:szCs w:val="24"/>
          <w:lang w:eastAsia="zh-CN"/>
          <w14:ligatures w14:val="none"/>
        </w:rPr>
        <w:lastRenderedPageBreak/>
        <w:t xml:space="preserve">2022–2023 m. m. </w:t>
      </w:r>
      <w:r w:rsidRPr="0078009E">
        <w:rPr>
          <w:rFonts w:ascii="Times New Roman" w:eastAsia="SimSun" w:hAnsi="Times New Roman" w:cs="Times New Roman"/>
          <w:b/>
          <w:bCs/>
          <w:kern w:val="0"/>
          <w:sz w:val="24"/>
          <w:szCs w:val="24"/>
          <w:lang w:eastAsia="zh-CN"/>
          <w14:ligatures w14:val="none"/>
        </w:rPr>
        <w:t xml:space="preserve">Nordplus </w:t>
      </w:r>
      <w:proofErr w:type="spellStart"/>
      <w:r w:rsidRPr="0078009E">
        <w:rPr>
          <w:rFonts w:ascii="Times New Roman" w:eastAsia="SimSun" w:hAnsi="Times New Roman" w:cs="Times New Roman"/>
          <w:b/>
          <w:bCs/>
          <w:kern w:val="0"/>
          <w:sz w:val="24"/>
          <w:szCs w:val="24"/>
          <w:lang w:eastAsia="zh-CN"/>
          <w14:ligatures w14:val="none"/>
        </w:rPr>
        <w:t>Junior</w:t>
      </w:r>
      <w:proofErr w:type="spellEnd"/>
      <w:r w:rsidRPr="0078009E">
        <w:rPr>
          <w:rFonts w:ascii="Times New Roman" w:eastAsia="SimSun" w:hAnsi="Times New Roman" w:cs="Times New Roman"/>
          <w:kern w:val="0"/>
          <w:sz w:val="24"/>
          <w:szCs w:val="24"/>
          <w:lang w:eastAsia="zh-CN"/>
          <w14:ligatures w14:val="none"/>
        </w:rPr>
        <w:t xml:space="preserve"> projektus vykdė 2 savivaldybės švietimo įstaigos: Nemenčinės Gedimino gimnazija vykdė Nordplus </w:t>
      </w:r>
      <w:proofErr w:type="spellStart"/>
      <w:r w:rsidRPr="0078009E">
        <w:rPr>
          <w:rFonts w:ascii="Times New Roman" w:eastAsia="SimSun" w:hAnsi="Times New Roman" w:cs="Times New Roman"/>
          <w:kern w:val="0"/>
          <w:sz w:val="24"/>
          <w:szCs w:val="24"/>
          <w:lang w:eastAsia="zh-CN"/>
          <w14:ligatures w14:val="none"/>
        </w:rPr>
        <w:t>Junior</w:t>
      </w:r>
      <w:proofErr w:type="spellEnd"/>
      <w:r w:rsidRPr="0078009E">
        <w:rPr>
          <w:rFonts w:ascii="Times New Roman" w:eastAsia="SimSun" w:hAnsi="Times New Roman" w:cs="Times New Roman"/>
          <w:kern w:val="0"/>
          <w:sz w:val="24"/>
          <w:szCs w:val="24"/>
          <w:lang w:eastAsia="zh-CN"/>
          <w14:ligatures w14:val="none"/>
        </w:rPr>
        <w:t xml:space="preserve"> projektą ,,PBL </w:t>
      </w:r>
      <w:proofErr w:type="spellStart"/>
      <w:r w:rsidRPr="0078009E">
        <w:rPr>
          <w:rFonts w:ascii="Times New Roman" w:eastAsia="SimSun" w:hAnsi="Times New Roman" w:cs="Times New Roman"/>
          <w:kern w:val="0"/>
          <w:sz w:val="24"/>
          <w:szCs w:val="24"/>
          <w:lang w:eastAsia="zh-CN"/>
          <w14:ligatures w14:val="none"/>
        </w:rPr>
        <w:t>bridges</w:t>
      </w:r>
      <w:proofErr w:type="spellEnd"/>
      <w:r w:rsidRPr="0078009E">
        <w:rPr>
          <w:rFonts w:ascii="Times New Roman" w:eastAsia="SimSun" w:hAnsi="Times New Roman" w:cs="Times New Roman"/>
          <w:kern w:val="0"/>
          <w:sz w:val="24"/>
          <w:szCs w:val="24"/>
          <w:lang w:eastAsia="zh-CN"/>
          <w14:ligatures w14:val="none"/>
        </w:rPr>
        <w:t>“ / ,,Projekto metodu grįsto mokymo(</w:t>
      </w:r>
      <w:proofErr w:type="spellStart"/>
      <w:r w:rsidRPr="0078009E">
        <w:rPr>
          <w:rFonts w:ascii="Times New Roman" w:eastAsia="SimSun" w:hAnsi="Times New Roman" w:cs="Times New Roman"/>
          <w:kern w:val="0"/>
          <w:sz w:val="24"/>
          <w:szCs w:val="24"/>
          <w:lang w:eastAsia="zh-CN"/>
          <w14:ligatures w14:val="none"/>
        </w:rPr>
        <w:t>si</w:t>
      </w:r>
      <w:proofErr w:type="spellEnd"/>
      <w:r w:rsidRPr="0078009E">
        <w:rPr>
          <w:rFonts w:ascii="Times New Roman" w:eastAsia="SimSun" w:hAnsi="Times New Roman" w:cs="Times New Roman"/>
          <w:kern w:val="0"/>
          <w:sz w:val="24"/>
          <w:szCs w:val="24"/>
          <w:lang w:eastAsia="zh-CN"/>
          <w14:ligatures w14:val="none"/>
        </w:rPr>
        <w:t xml:space="preserve">) tiltai“, o Pagirių gimnazija kaip projekto koordinatorius vykdė kitą Nordplus </w:t>
      </w:r>
      <w:proofErr w:type="spellStart"/>
      <w:r w:rsidRPr="0078009E">
        <w:rPr>
          <w:rFonts w:ascii="Times New Roman" w:eastAsia="SimSun" w:hAnsi="Times New Roman" w:cs="Times New Roman"/>
          <w:kern w:val="0"/>
          <w:sz w:val="24"/>
          <w:szCs w:val="24"/>
          <w:lang w:eastAsia="zh-CN"/>
          <w14:ligatures w14:val="none"/>
        </w:rPr>
        <w:t>Junior</w:t>
      </w:r>
      <w:proofErr w:type="spellEnd"/>
      <w:r w:rsidRPr="0078009E">
        <w:rPr>
          <w:rFonts w:ascii="Times New Roman" w:eastAsia="SimSun" w:hAnsi="Times New Roman" w:cs="Times New Roman"/>
          <w:kern w:val="0"/>
          <w:sz w:val="24"/>
          <w:szCs w:val="24"/>
          <w:lang w:eastAsia="zh-CN"/>
          <w14:ligatures w14:val="none"/>
        </w:rPr>
        <w:t xml:space="preserve"> projektą „</w:t>
      </w:r>
      <w:proofErr w:type="spellStart"/>
      <w:r w:rsidRPr="0078009E">
        <w:rPr>
          <w:rFonts w:ascii="Times New Roman" w:eastAsia="SimSun" w:hAnsi="Times New Roman" w:cs="Times New Roman"/>
          <w:kern w:val="0"/>
          <w:sz w:val="24"/>
          <w:szCs w:val="24"/>
          <w:lang w:eastAsia="zh-CN"/>
          <w14:ligatures w14:val="none"/>
        </w:rPr>
        <w:t>Experiential</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learning</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in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multicultural</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environment</w:t>
      </w:r>
      <w:proofErr w:type="spellEnd"/>
      <w:r w:rsidRPr="0078009E">
        <w:rPr>
          <w:rFonts w:ascii="Times New Roman" w:eastAsia="SimSun" w:hAnsi="Times New Roman" w:cs="Times New Roman"/>
          <w:kern w:val="0"/>
          <w:sz w:val="24"/>
          <w:szCs w:val="24"/>
          <w:lang w:eastAsia="zh-CN"/>
          <w14:ligatures w14:val="none"/>
        </w:rPr>
        <w:t xml:space="preserve">“ / „Mokymasis per patyrimą </w:t>
      </w:r>
      <w:proofErr w:type="spellStart"/>
      <w:r w:rsidRPr="0078009E">
        <w:rPr>
          <w:rFonts w:ascii="Times New Roman" w:eastAsia="SimSun" w:hAnsi="Times New Roman" w:cs="Times New Roman"/>
          <w:kern w:val="0"/>
          <w:sz w:val="24"/>
          <w:szCs w:val="24"/>
          <w:lang w:eastAsia="zh-CN"/>
          <w14:ligatures w14:val="none"/>
        </w:rPr>
        <w:t>daugiakultūrėje</w:t>
      </w:r>
      <w:proofErr w:type="spellEnd"/>
      <w:r w:rsidRPr="0078009E">
        <w:rPr>
          <w:rFonts w:ascii="Times New Roman" w:eastAsia="SimSun" w:hAnsi="Times New Roman" w:cs="Times New Roman"/>
          <w:kern w:val="0"/>
          <w:sz w:val="24"/>
          <w:szCs w:val="24"/>
          <w:lang w:eastAsia="zh-CN"/>
          <w14:ligatures w14:val="none"/>
        </w:rPr>
        <w:t xml:space="preserve"> aplinkoje“.</w:t>
      </w:r>
      <w:r w:rsidRPr="0078009E">
        <w:rPr>
          <w:rFonts w:ascii="Times New Roman" w:eastAsia="SimSun" w:hAnsi="Times New Roman" w:cs="Times New Roman"/>
          <w:kern w:val="0"/>
          <w:sz w:val="24"/>
          <w:szCs w:val="24"/>
          <w:shd w:val="clear" w:color="auto" w:fill="FFFFFF"/>
          <w:lang w:eastAsia="zh-CN"/>
          <w14:ligatures w14:val="none"/>
        </w:rPr>
        <w:t xml:space="preserve"> </w:t>
      </w:r>
    </w:p>
    <w:p w14:paraId="2A650845" w14:textId="2E60ACD1" w:rsidR="001F782C" w:rsidRPr="0078009E" w:rsidRDefault="00D146CF" w:rsidP="001F782C">
      <w:pPr>
        <w:spacing w:after="0" w:line="240" w:lineRule="auto"/>
        <w:ind w:firstLine="850"/>
        <w:jc w:val="both"/>
        <w:rPr>
          <w:rFonts w:ascii="Times New Roman" w:eastAsia="Calibri" w:hAnsi="Times New Roman" w:cs="Times New Roman"/>
          <w:kern w:val="0"/>
          <w:sz w:val="24"/>
          <w:szCs w:val="24"/>
          <w:lang w:eastAsia="lt-LT"/>
          <w14:ligatures w14:val="none"/>
        </w:rPr>
      </w:pPr>
      <w:r>
        <w:rPr>
          <w:rFonts w:ascii="Times New Roman" w:eastAsia="Calibri" w:hAnsi="Times New Roman" w:cs="Times New Roman"/>
          <w:kern w:val="0"/>
          <w:sz w:val="24"/>
          <w:szCs w:val="24"/>
          <w:lang w:eastAsia="lt-LT"/>
          <w14:ligatures w14:val="none"/>
        </w:rPr>
        <w:t>Taip pat s</w:t>
      </w:r>
      <w:r w:rsidR="001F782C" w:rsidRPr="00D146CF">
        <w:rPr>
          <w:rFonts w:ascii="Times New Roman" w:eastAsia="Calibri" w:hAnsi="Times New Roman" w:cs="Times New Roman"/>
          <w:kern w:val="0"/>
          <w:sz w:val="24"/>
          <w:szCs w:val="24"/>
          <w:lang w:eastAsia="lt-LT"/>
          <w14:ligatures w14:val="none"/>
        </w:rPr>
        <w:t xml:space="preserve">avivaldybės mokyklos lenkų mokomąja kalba dalyvauja įvairiuose Lenkijos Respublikos </w:t>
      </w:r>
      <w:r w:rsidR="00205D72" w:rsidRPr="00D146CF">
        <w:rPr>
          <w:rFonts w:ascii="Times New Roman" w:eastAsia="Calibri" w:hAnsi="Times New Roman" w:cs="Times New Roman"/>
          <w:kern w:val="0"/>
          <w:sz w:val="24"/>
          <w:szCs w:val="24"/>
          <w:lang w:eastAsia="lt-LT"/>
          <w14:ligatures w14:val="none"/>
        </w:rPr>
        <w:t>a</w:t>
      </w:r>
      <w:r w:rsidR="00D03C47" w:rsidRPr="00D146CF">
        <w:rPr>
          <w:rFonts w:ascii="Times New Roman" w:eastAsia="Calibri" w:hAnsi="Times New Roman" w:cs="Times New Roman"/>
          <w:kern w:val="0"/>
          <w:sz w:val="24"/>
          <w:szCs w:val="24"/>
          <w:lang w:eastAsia="lt-LT"/>
          <w14:ligatures w14:val="none"/>
        </w:rPr>
        <w:t>sociacij</w:t>
      </w:r>
      <w:r w:rsidR="00205D72" w:rsidRPr="00D146CF">
        <w:rPr>
          <w:rFonts w:ascii="Times New Roman" w:eastAsia="Calibri" w:hAnsi="Times New Roman" w:cs="Times New Roman"/>
          <w:kern w:val="0"/>
          <w:sz w:val="24"/>
          <w:szCs w:val="24"/>
          <w:lang w:eastAsia="lt-LT"/>
          <w14:ligatures w14:val="none"/>
        </w:rPr>
        <w:t>ų</w:t>
      </w:r>
      <w:r w:rsidR="00D03C47" w:rsidRPr="00D146CF">
        <w:rPr>
          <w:rFonts w:ascii="Times New Roman" w:eastAsia="Calibri" w:hAnsi="Times New Roman" w:cs="Times New Roman"/>
          <w:kern w:val="0"/>
          <w:sz w:val="24"/>
          <w:szCs w:val="24"/>
          <w:lang w:eastAsia="lt-LT"/>
          <w14:ligatures w14:val="none"/>
        </w:rPr>
        <w:t xml:space="preserve"> </w:t>
      </w:r>
      <w:r w:rsidR="00205D72" w:rsidRPr="00D146CF">
        <w:rPr>
          <w:rFonts w:ascii="Times New Roman" w:eastAsia="Calibri" w:hAnsi="Times New Roman" w:cs="Times New Roman"/>
          <w:kern w:val="0"/>
          <w:sz w:val="24"/>
          <w:szCs w:val="24"/>
          <w:lang w:eastAsia="lt-LT"/>
          <w14:ligatures w14:val="none"/>
        </w:rPr>
        <w:t xml:space="preserve"> „</w:t>
      </w:r>
      <w:proofErr w:type="spellStart"/>
      <w:r w:rsidR="00205D72" w:rsidRPr="00D146CF">
        <w:rPr>
          <w:rFonts w:ascii="Times New Roman" w:eastAsia="Calibri" w:hAnsi="Times New Roman" w:cs="Times New Roman"/>
          <w:kern w:val="0"/>
          <w:sz w:val="24"/>
          <w:szCs w:val="24"/>
          <w:lang w:eastAsia="lt-LT"/>
          <w14:ligatures w14:val="none"/>
        </w:rPr>
        <w:t>Wspólnota</w:t>
      </w:r>
      <w:proofErr w:type="spellEnd"/>
      <w:r w:rsidR="00205D72" w:rsidRPr="00D146CF">
        <w:rPr>
          <w:rFonts w:ascii="Times New Roman" w:eastAsia="Calibri" w:hAnsi="Times New Roman" w:cs="Times New Roman"/>
          <w:kern w:val="0"/>
          <w:sz w:val="24"/>
          <w:szCs w:val="24"/>
          <w:lang w:eastAsia="lt-LT"/>
          <w14:ligatures w14:val="none"/>
        </w:rPr>
        <w:t xml:space="preserve"> </w:t>
      </w:r>
      <w:proofErr w:type="spellStart"/>
      <w:r w:rsidR="00205D72" w:rsidRPr="00D146CF">
        <w:rPr>
          <w:rFonts w:ascii="Times New Roman" w:eastAsia="Calibri" w:hAnsi="Times New Roman" w:cs="Times New Roman"/>
          <w:kern w:val="0"/>
          <w:sz w:val="24"/>
          <w:szCs w:val="24"/>
          <w:lang w:eastAsia="lt-LT"/>
          <w14:ligatures w14:val="none"/>
        </w:rPr>
        <w:t>Polska</w:t>
      </w:r>
      <w:proofErr w:type="spellEnd"/>
      <w:r w:rsidR="00205D72" w:rsidRPr="00D146CF">
        <w:rPr>
          <w:rFonts w:ascii="Times New Roman" w:eastAsia="Calibri" w:hAnsi="Times New Roman" w:cs="Times New Roman"/>
          <w:kern w:val="0"/>
          <w:sz w:val="24"/>
          <w:szCs w:val="24"/>
          <w:lang w:eastAsia="lt-LT"/>
          <w14:ligatures w14:val="none"/>
        </w:rPr>
        <w:t>” / „Lenkų bendruomenė“</w:t>
      </w:r>
      <w:r w:rsidR="001F782C" w:rsidRPr="00D146CF">
        <w:rPr>
          <w:rFonts w:ascii="Times New Roman" w:eastAsia="Calibri" w:hAnsi="Times New Roman" w:cs="Times New Roman"/>
          <w:kern w:val="0"/>
          <w:sz w:val="24"/>
          <w:szCs w:val="24"/>
          <w:lang w:eastAsia="lt-LT"/>
          <w14:ligatures w14:val="none"/>
        </w:rPr>
        <w:t>, „</w:t>
      </w:r>
      <w:proofErr w:type="spellStart"/>
      <w:r w:rsidR="001F782C" w:rsidRPr="00D146CF">
        <w:rPr>
          <w:rFonts w:ascii="Times New Roman" w:eastAsia="Calibri" w:hAnsi="Times New Roman" w:cs="Times New Roman"/>
          <w:kern w:val="0"/>
          <w:sz w:val="24"/>
          <w:szCs w:val="24"/>
          <w:lang w:eastAsia="lt-LT"/>
          <w14:ligatures w14:val="none"/>
        </w:rPr>
        <w:t>Odra-Niemen</w:t>
      </w:r>
      <w:proofErr w:type="spellEnd"/>
      <w:r w:rsidR="001F782C" w:rsidRPr="00D146CF">
        <w:rPr>
          <w:rFonts w:ascii="Times New Roman" w:eastAsia="Calibri" w:hAnsi="Times New Roman" w:cs="Times New Roman"/>
          <w:kern w:val="0"/>
          <w:sz w:val="24"/>
          <w:szCs w:val="24"/>
          <w:lang w:eastAsia="lt-LT"/>
          <w14:ligatures w14:val="none"/>
        </w:rPr>
        <w:t xml:space="preserve">“, </w:t>
      </w:r>
      <w:r w:rsidR="00205D72" w:rsidRPr="00D146CF">
        <w:rPr>
          <w:rFonts w:ascii="Times New Roman" w:eastAsia="Calibri" w:hAnsi="Times New Roman" w:cs="Times New Roman"/>
          <w:kern w:val="0"/>
          <w:sz w:val="24"/>
          <w:szCs w:val="24"/>
          <w:lang w:eastAsia="lt-LT"/>
          <w14:ligatures w14:val="none"/>
        </w:rPr>
        <w:t xml:space="preserve">fondo </w:t>
      </w:r>
      <w:proofErr w:type="spellStart"/>
      <w:r w:rsidR="00205D72" w:rsidRPr="00D146CF">
        <w:rPr>
          <w:rFonts w:ascii="Times New Roman" w:eastAsia="Calibri" w:hAnsi="Times New Roman" w:cs="Times New Roman"/>
          <w:kern w:val="0"/>
          <w:sz w:val="24"/>
          <w:szCs w:val="24"/>
          <w:lang w:eastAsia="lt-LT"/>
          <w14:ligatures w14:val="none"/>
        </w:rPr>
        <w:t>Pomoc</w:t>
      </w:r>
      <w:proofErr w:type="spellEnd"/>
      <w:r w:rsidR="00205D72" w:rsidRPr="00D146CF">
        <w:rPr>
          <w:rFonts w:ascii="Times New Roman" w:eastAsia="Calibri" w:hAnsi="Times New Roman" w:cs="Times New Roman"/>
          <w:kern w:val="0"/>
          <w:sz w:val="24"/>
          <w:szCs w:val="24"/>
          <w:lang w:eastAsia="lt-LT"/>
          <w14:ligatures w14:val="none"/>
        </w:rPr>
        <w:t xml:space="preserve"> </w:t>
      </w:r>
      <w:proofErr w:type="spellStart"/>
      <w:r w:rsidR="00205D72" w:rsidRPr="00D146CF">
        <w:rPr>
          <w:rFonts w:ascii="Times New Roman" w:eastAsia="Calibri" w:hAnsi="Times New Roman" w:cs="Times New Roman"/>
          <w:kern w:val="0"/>
          <w:sz w:val="24"/>
          <w:szCs w:val="24"/>
          <w:lang w:eastAsia="lt-LT"/>
          <w14:ligatures w14:val="none"/>
        </w:rPr>
        <w:t>Polakom</w:t>
      </w:r>
      <w:proofErr w:type="spellEnd"/>
      <w:r w:rsidR="00205D72" w:rsidRPr="00D146CF">
        <w:rPr>
          <w:rFonts w:ascii="Times New Roman" w:eastAsia="Calibri" w:hAnsi="Times New Roman" w:cs="Times New Roman"/>
          <w:kern w:val="0"/>
          <w:sz w:val="24"/>
          <w:szCs w:val="24"/>
          <w:lang w:eastAsia="lt-LT"/>
          <w14:ligatures w14:val="none"/>
        </w:rPr>
        <w:t xml:space="preserve"> na </w:t>
      </w:r>
      <w:proofErr w:type="spellStart"/>
      <w:r w:rsidR="00205D72" w:rsidRPr="00D146CF">
        <w:rPr>
          <w:rFonts w:ascii="Times New Roman" w:eastAsia="Calibri" w:hAnsi="Times New Roman" w:cs="Times New Roman"/>
          <w:kern w:val="0"/>
          <w:sz w:val="24"/>
          <w:szCs w:val="24"/>
          <w:lang w:eastAsia="lt-LT"/>
          <w14:ligatures w14:val="none"/>
        </w:rPr>
        <w:t>Wschodzie</w:t>
      </w:r>
      <w:proofErr w:type="spellEnd"/>
      <w:r w:rsidR="00205D72" w:rsidRPr="00D146CF">
        <w:rPr>
          <w:rFonts w:ascii="Times New Roman" w:eastAsia="Calibri" w:hAnsi="Times New Roman" w:cs="Times New Roman"/>
          <w:kern w:val="0"/>
          <w:sz w:val="24"/>
          <w:szCs w:val="24"/>
          <w:lang w:eastAsia="lt-LT"/>
          <w14:ligatures w14:val="none"/>
        </w:rPr>
        <w:t>“  / „Pagalba  lenkams Rytuose“</w:t>
      </w:r>
      <w:r w:rsidR="00CE05FE">
        <w:rPr>
          <w:rFonts w:ascii="Times New Roman" w:eastAsia="Calibri" w:hAnsi="Times New Roman" w:cs="Times New Roman"/>
          <w:kern w:val="0"/>
          <w:sz w:val="24"/>
          <w:szCs w:val="24"/>
          <w:lang w:eastAsia="lt-LT"/>
          <w14:ligatures w14:val="none"/>
        </w:rPr>
        <w:t xml:space="preserve"> ir kituose projektuose.</w:t>
      </w:r>
      <w:r w:rsidR="001F782C" w:rsidRPr="0078009E">
        <w:rPr>
          <w:rFonts w:ascii="Times New Roman" w:eastAsia="Calibri" w:hAnsi="Times New Roman" w:cs="Times New Roman"/>
          <w:kern w:val="0"/>
          <w:sz w:val="24"/>
          <w:szCs w:val="24"/>
          <w:lang w:eastAsia="lt-LT"/>
          <w14:ligatures w14:val="none"/>
        </w:rPr>
        <w:t xml:space="preserve"> </w:t>
      </w:r>
      <w:r w:rsidR="00205D72" w:rsidRPr="0078009E">
        <w:rPr>
          <w:rFonts w:ascii="Times New Roman" w:eastAsia="Calibri" w:hAnsi="Times New Roman" w:cs="Times New Roman"/>
          <w:kern w:val="0"/>
          <w:sz w:val="24"/>
          <w:szCs w:val="24"/>
          <w:lang w:eastAsia="lt-LT"/>
          <w14:ligatures w14:val="none"/>
        </w:rPr>
        <w:t xml:space="preserve"> </w:t>
      </w:r>
    </w:p>
    <w:p w14:paraId="41A9DAE4" w14:textId="1C8C24EB" w:rsidR="000954F7"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lang w:eastAsia="zh-CN"/>
          <w14:ligatures w14:val="none"/>
        </w:rPr>
        <w:t xml:space="preserve"> </w:t>
      </w:r>
    </w:p>
    <w:p w14:paraId="7084D710" w14:textId="1C7E1CDA" w:rsidR="00F00592" w:rsidRPr="0078009E" w:rsidRDefault="00F00592" w:rsidP="00F00592">
      <w:pPr>
        <w:spacing w:after="0" w:line="240" w:lineRule="auto"/>
        <w:ind w:firstLine="850"/>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noProof/>
          <w:kern w:val="0"/>
          <w:sz w:val="24"/>
          <w:szCs w:val="24"/>
          <w:lang w:eastAsia="lt-LT"/>
          <w14:ligatures w14:val="none"/>
        </w:rPr>
        <w:drawing>
          <wp:anchor distT="0" distB="0" distL="114300" distR="114300" simplePos="0" relativeHeight="251668480" behindDoc="0" locked="0" layoutInCell="1" allowOverlap="1" wp14:anchorId="6C132490" wp14:editId="356E97CF">
            <wp:simplePos x="0" y="0"/>
            <wp:positionH relativeFrom="margin">
              <wp:align>right</wp:align>
            </wp:positionH>
            <wp:positionV relativeFrom="paragraph">
              <wp:posOffset>44450</wp:posOffset>
            </wp:positionV>
            <wp:extent cx="1390015" cy="1849755"/>
            <wp:effectExtent l="0" t="0" r="635" b="0"/>
            <wp:wrapSquare wrapText="bothSides"/>
            <wp:docPr id="1653977000" name="Paveikslėlis 1" descr="Paveikslėlis, kuriame yra tekstas, apranga, rankraštis,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77000" name="Paveikslėlis 1" descr="Paveikslėlis, kuriame yra tekstas, apranga, rankraštis, as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01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kern w:val="0"/>
          <w:sz w:val="24"/>
          <w:szCs w:val="24"/>
          <w:lang w:eastAsia="lt-LT"/>
          <w14:ligatures w14:val="none"/>
        </w:rPr>
        <w:t>Europos Parlamento biuro Lietuvoje vykdomame projekte ,,</w:t>
      </w:r>
      <w:r w:rsidRPr="0078009E">
        <w:rPr>
          <w:rFonts w:ascii="Times New Roman" w:eastAsia="Calibri" w:hAnsi="Times New Roman" w:cs="Times New Roman"/>
          <w:b/>
          <w:bCs/>
          <w:kern w:val="0"/>
          <w:sz w:val="24"/>
          <w:szCs w:val="24"/>
          <w:lang w:eastAsia="lt-LT"/>
          <w14:ligatures w14:val="none"/>
        </w:rPr>
        <w:t>Mokyklos – Europos Parlamento ambasadorės</w:t>
      </w:r>
      <w:r w:rsidRPr="0078009E">
        <w:rPr>
          <w:rFonts w:ascii="Times New Roman" w:eastAsia="Calibri" w:hAnsi="Times New Roman" w:cs="Times New Roman"/>
          <w:kern w:val="0"/>
          <w:sz w:val="24"/>
          <w:szCs w:val="24"/>
          <w:lang w:eastAsia="lt-LT"/>
          <w14:ligatures w14:val="none"/>
        </w:rPr>
        <w:t xml:space="preserve">“ (MEPA) 2022–2023 m. m. dalyvavo Paberžės ,,Verdenės“, Rukainių ir Valčiūnų gimnazijos. </w:t>
      </w:r>
    </w:p>
    <w:p w14:paraId="333B6884" w14:textId="302068D9" w:rsidR="00F00592" w:rsidRPr="0078009E" w:rsidRDefault="00F00592" w:rsidP="00F00592">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78009E">
        <w:rPr>
          <w:rFonts w:ascii="Times New Roman" w:eastAsia="Calibri" w:hAnsi="Times New Roman" w:cs="Times New Roman"/>
          <w:color w:val="000000"/>
          <w:kern w:val="0"/>
          <w:sz w:val="24"/>
          <w:szCs w:val="24"/>
          <w:shd w:val="clear" w:color="auto" w:fill="FFFFFF"/>
          <w:lang w:eastAsia="lt-LT"/>
          <w14:ligatures w14:val="none"/>
        </w:rPr>
        <w:t>Kalvelių ,,Aušros“ gimnazija jau ketvirtą kartą (2019, 2021, 2022, 2023 m.) įgyvendino „</w:t>
      </w:r>
      <w:r w:rsidRPr="0078009E">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Pr="0078009E">
        <w:rPr>
          <w:rFonts w:ascii="Times New Roman" w:eastAsia="Calibri" w:hAnsi="Times New Roman" w:cs="Times New Roman"/>
          <w:color w:val="000000"/>
          <w:kern w:val="0"/>
          <w:sz w:val="24"/>
          <w:szCs w:val="24"/>
          <w:shd w:val="clear" w:color="auto" w:fill="FFFFFF"/>
          <w:lang w:eastAsia="lt-LT"/>
          <w14:ligatures w14:val="none"/>
        </w:rPr>
        <w:t>“ projektą, bendradarbiaujant su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Transparency</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xml:space="preserve"> International“, kurio tikslas – įtraukti mokinius į viešųjų sprendimų priėmimą mokykloje, taip skatinant pilietinį aktyvumą bei domėjimąsi skaidria ir sąžininga sprendimų priėmimo kultūra. 2023 m. prie šio projekto prisijungė dar 4 savivaldybės mokyklos: Avižienių, Bezdonių Julijaus Slovackio</w:t>
      </w:r>
      <w:r w:rsidR="007B5654">
        <w:rPr>
          <w:rFonts w:ascii="Times New Roman" w:eastAsia="Calibri" w:hAnsi="Times New Roman" w:cs="Times New Roman"/>
          <w:color w:val="000000"/>
          <w:kern w:val="0"/>
          <w:sz w:val="24"/>
          <w:szCs w:val="24"/>
          <w:shd w:val="clear" w:color="auto" w:fill="FFFFFF"/>
          <w:lang w:eastAsia="lt-LT"/>
          <w14:ligatures w14:val="none"/>
        </w:rPr>
        <w:t xml:space="preserve">, </w:t>
      </w:r>
      <w:r w:rsidRPr="0078009E">
        <w:rPr>
          <w:rFonts w:ascii="Times New Roman" w:eastAsia="Calibri" w:hAnsi="Times New Roman" w:cs="Times New Roman"/>
          <w:color w:val="000000"/>
          <w:kern w:val="0"/>
          <w:sz w:val="24"/>
          <w:szCs w:val="24"/>
          <w:shd w:val="clear" w:color="auto" w:fill="FFFFFF"/>
          <w:lang w:eastAsia="lt-LT"/>
          <w14:ligatures w14:val="none"/>
        </w:rPr>
        <w:t xml:space="preserve">Nemenčinės Gedimino gimnazijos bei Šumsko pagrindinė mokykla. </w:t>
      </w:r>
    </w:p>
    <w:p w14:paraId="0925526B" w14:textId="77777777" w:rsidR="00F00592" w:rsidRPr="0078009E" w:rsidRDefault="00F00592" w:rsidP="00F00592">
      <w:pPr>
        <w:spacing w:after="0" w:line="240" w:lineRule="auto"/>
        <w:ind w:left="3404"/>
        <w:jc w:val="both"/>
        <w:rPr>
          <w:rFonts w:ascii="Times New Roman" w:eastAsia="Calibri" w:hAnsi="Times New Roman" w:cs="Times New Roman"/>
          <w:color w:val="000000"/>
          <w:kern w:val="0"/>
          <w:sz w:val="20"/>
          <w:szCs w:val="20"/>
          <w:shd w:val="clear" w:color="auto" w:fill="FFFFFF"/>
          <w:lang w:eastAsia="lt-LT"/>
          <w14:ligatures w14:val="none"/>
        </w:rPr>
      </w:pPr>
      <w:bookmarkStart w:id="40" w:name="_Hlk143725720"/>
      <w:r w:rsidRPr="0078009E">
        <w:rPr>
          <w:rFonts w:ascii="Times New Roman" w:eastAsia="Calibri" w:hAnsi="Times New Roman" w:cs="Times New Roman"/>
          <w:color w:val="000000"/>
          <w:kern w:val="0"/>
          <w:sz w:val="20"/>
          <w:szCs w:val="20"/>
          <w:shd w:val="clear" w:color="auto" w:fill="FFFFFF"/>
          <w:lang w:eastAsia="lt-LT"/>
          <w14:ligatures w14:val="none"/>
        </w:rPr>
        <w:t xml:space="preserve">            „Dalyvaujamojo biudžeto“ projektas Šumsko pagrindinėje mokykloje</w:t>
      </w:r>
    </w:p>
    <w:bookmarkEnd w:id="40"/>
    <w:p w14:paraId="77D78AC4" w14:textId="77777777" w:rsidR="00F00592" w:rsidRPr="0078009E" w:rsidRDefault="00F00592" w:rsidP="00F00592">
      <w:pPr>
        <w:spacing w:after="0" w:line="240" w:lineRule="auto"/>
        <w:ind w:left="3404"/>
        <w:jc w:val="both"/>
        <w:rPr>
          <w:rFonts w:ascii="Times New Roman" w:eastAsia="Calibri" w:hAnsi="Times New Roman" w:cs="Times New Roman"/>
          <w:color w:val="000000"/>
          <w:kern w:val="0"/>
          <w:sz w:val="20"/>
          <w:szCs w:val="20"/>
          <w:shd w:val="clear" w:color="auto" w:fill="FFFFFF"/>
          <w:lang w:eastAsia="lt-LT"/>
          <w14:ligatures w14:val="none"/>
        </w:rPr>
      </w:pPr>
    </w:p>
    <w:p w14:paraId="22F36E60" w14:textId="7C400195" w:rsidR="00F00592" w:rsidRPr="0078009E" w:rsidRDefault="00F00592" w:rsidP="00F00592">
      <w:pPr>
        <w:spacing w:after="0" w:line="240" w:lineRule="auto"/>
        <w:ind w:firstLine="850"/>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 xml:space="preserve">Maišiagalos vaikų lopšelis-darželis nuo 2021 m. iki 2023 m. balandžio mėn. dalyvavo Europos žemės ūkio fondo kaimo plėtrai remiamame projekte </w:t>
      </w:r>
      <w:r w:rsidRPr="0078009E">
        <w:rPr>
          <w:rFonts w:ascii="Times New Roman" w:eastAsia="Calibri" w:hAnsi="Times New Roman" w:cs="Times New Roman"/>
          <w:color w:val="000000"/>
          <w:kern w:val="0"/>
          <w:sz w:val="24"/>
          <w:szCs w:val="24"/>
          <w:lang w:eastAsia="lt-LT"/>
          <w14:ligatures w14:val="none"/>
        </w:rPr>
        <w:t>„Noriu augti kultūros ir tradicijų apsuptyje“, kurio tikslas – remti kultūros savitumą bei regiono tradicijų išsaugojimą.</w:t>
      </w:r>
      <w:r w:rsidRPr="0078009E">
        <w:rPr>
          <w:rFonts w:ascii="Times New Roman" w:eastAsia="Calibri" w:hAnsi="Times New Roman" w:cs="Times New Roman"/>
          <w:kern w:val="0"/>
          <w:sz w:val="24"/>
          <w:szCs w:val="24"/>
          <w:lang w:eastAsia="lt-LT"/>
          <w14:ligatures w14:val="none"/>
        </w:rPr>
        <w:t xml:space="preserve"> </w:t>
      </w:r>
    </w:p>
    <w:p w14:paraId="6FDE2560" w14:textId="77777777" w:rsidR="00F00592" w:rsidRPr="0078009E" w:rsidRDefault="00F00592" w:rsidP="00F00592">
      <w:pPr>
        <w:spacing w:after="0" w:line="240" w:lineRule="auto"/>
        <w:ind w:firstLine="850"/>
        <w:jc w:val="both"/>
        <w:rPr>
          <w:rFonts w:ascii="Times New Roman" w:eastAsia="Times New Roman" w:hAnsi="Times New Roman" w:cs="Times New Roman"/>
          <w:kern w:val="0"/>
          <w:sz w:val="24"/>
          <w:szCs w:val="24"/>
          <w:lang w:eastAsia="ja-JP"/>
          <w14:ligatures w14:val="none"/>
        </w:rPr>
      </w:pPr>
      <w:r w:rsidRPr="0078009E">
        <w:rPr>
          <w:rFonts w:ascii="Times New Roman" w:eastAsia="Times New Roman" w:hAnsi="Times New Roman" w:cs="Times New Roman"/>
          <w:kern w:val="0"/>
          <w:sz w:val="24"/>
          <w:szCs w:val="24"/>
          <w:lang w:eastAsia="ja-JP"/>
          <w14:ligatures w14:val="none"/>
        </w:rPr>
        <w:t>2023 m. Nemenčinės Gedimino gimnazijoje buvo organizuota metodinė</w:t>
      </w:r>
      <w:r w:rsidRPr="0078009E">
        <w:rPr>
          <w:rFonts w:ascii="Times New Roman" w:eastAsia="Calibri" w:hAnsi="Times New Roman" w:cs="Times New Roman"/>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ja-JP"/>
          <w14:ligatures w14:val="none"/>
        </w:rPr>
        <w:t>gerosios patirties sklaidos konferencija ,,Projektas – galimybė mokytis kitaip“, kurioje savivaldybės mokyklų įvairių dalykų mokytojai kartu su mokiniais pristatė tarptautinius, respublikinius bei mokyklinius projektus, siekiant</w:t>
      </w:r>
      <w:r w:rsidRPr="0078009E">
        <w:rPr>
          <w:rFonts w:ascii="Times New Roman" w:eastAsia="Calibri" w:hAnsi="Times New Roman" w:cs="Times New Roman"/>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ja-JP"/>
          <w14:ligatures w14:val="none"/>
        </w:rPr>
        <w:t>viešinti įvairių fondų lėšomis finansuojamų projektų indėlį į švietimo kokybės gerinimą bei keistis projektinės veiklos patirtimi.</w:t>
      </w:r>
    </w:p>
    <w:p w14:paraId="384CBF2C" w14:textId="77777777" w:rsidR="00F00592" w:rsidRPr="0078009E" w:rsidRDefault="00F00592" w:rsidP="00F00592">
      <w:pPr>
        <w:spacing w:after="0" w:line="240" w:lineRule="auto"/>
        <w:ind w:firstLine="850"/>
        <w:jc w:val="both"/>
        <w:rPr>
          <w:rFonts w:ascii="Times New Roman" w:eastAsia="Times New Roman" w:hAnsi="Times New Roman" w:cs="Times New Roman"/>
          <w:kern w:val="0"/>
          <w:sz w:val="24"/>
          <w:szCs w:val="24"/>
          <w:lang w:eastAsia="ja-JP"/>
          <w14:ligatures w14:val="none"/>
        </w:rPr>
      </w:pPr>
    </w:p>
    <w:p w14:paraId="734ED904"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ja-JP"/>
          <w14:ligatures w14:val="none"/>
        </w:rPr>
      </w:pPr>
      <w:bookmarkStart w:id="41" w:name="_Hlk155465998"/>
      <w:r w:rsidRPr="0078009E">
        <w:rPr>
          <w:rFonts w:ascii="Times New Roman" w:eastAsia="Times New Roman" w:hAnsi="Times New Roman" w:cs="Times New Roman"/>
          <w:b/>
          <w:bCs/>
          <w:kern w:val="0"/>
          <w:sz w:val="24"/>
          <w:szCs w:val="24"/>
          <w:lang w:eastAsia="ja-JP"/>
          <w14:ligatures w14:val="none"/>
        </w:rPr>
        <w:t>Mokinių STEAM</w:t>
      </w:r>
      <w:r w:rsidRPr="0078009E">
        <w:rPr>
          <w:rFonts w:ascii="Times New Roman" w:eastAsia="Calibri" w:hAnsi="Times New Roman" w:cs="Times New Roman"/>
          <w:kern w:val="0"/>
          <w:sz w:val="24"/>
          <w:szCs w:val="24"/>
          <w:lang w:eastAsia="lt-LT"/>
          <w14:ligatures w14:val="none"/>
        </w:rPr>
        <w:t xml:space="preserve"> </w:t>
      </w:r>
      <w:r w:rsidRPr="0078009E">
        <w:rPr>
          <w:rFonts w:ascii="Times New Roman" w:eastAsia="Times New Roman" w:hAnsi="Times New Roman" w:cs="Times New Roman"/>
          <w:b/>
          <w:bCs/>
          <w:kern w:val="0"/>
          <w:sz w:val="24"/>
          <w:szCs w:val="24"/>
          <w:lang w:eastAsia="ja-JP"/>
          <w14:ligatures w14:val="none"/>
        </w:rPr>
        <w:t>(gamtos mokslų, technologijų, inžinerijos, menų ir matematikos) ugdymas</w:t>
      </w:r>
    </w:p>
    <w:p w14:paraId="32E86D15" w14:textId="77777777" w:rsidR="00F00592" w:rsidRPr="0078009E" w:rsidRDefault="00F00592" w:rsidP="00F00592">
      <w:pPr>
        <w:spacing w:after="0" w:line="240" w:lineRule="auto"/>
        <w:jc w:val="both"/>
        <w:rPr>
          <w:rFonts w:ascii="Times New Roman" w:eastAsia="Times New Roman" w:hAnsi="Times New Roman" w:cs="Times New Roman"/>
          <w:kern w:val="0"/>
          <w:sz w:val="24"/>
          <w:szCs w:val="24"/>
          <w:lang w:eastAsia="ja-JP"/>
          <w14:ligatures w14:val="none"/>
        </w:rPr>
      </w:pPr>
    </w:p>
    <w:p w14:paraId="19AD9792"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78009E">
        <w:rPr>
          <w:rFonts w:ascii="Times New Roman" w:eastAsia="Times New Roman" w:hAnsi="Times New Roman" w:cs="Times New Roman"/>
          <w:kern w:val="0"/>
          <w:sz w:val="24"/>
          <w:szCs w:val="24"/>
          <w:lang w:eastAsia="ja-JP"/>
          <w14:ligatures w14:val="none"/>
        </w:rPr>
        <w:t xml:space="preserve">Įgyvendinant kitą Savivaldybės švietimo veiklos prioritetą – Inovatyvių skaitmeninių sprendimų taikymas mokyklose, mokinių domėjimosi STEAM (angl. </w:t>
      </w:r>
      <w:proofErr w:type="spellStart"/>
      <w:r w:rsidRPr="0078009E">
        <w:rPr>
          <w:rFonts w:ascii="Times New Roman" w:eastAsia="Times New Roman" w:hAnsi="Times New Roman" w:cs="Times New Roman"/>
          <w:kern w:val="0"/>
          <w:sz w:val="24"/>
          <w:szCs w:val="24"/>
          <w:lang w:eastAsia="ja-JP"/>
          <w14:ligatures w14:val="none"/>
        </w:rPr>
        <w:t>science</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technology</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engineering</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arts</w:t>
      </w:r>
      <w:proofErr w:type="spellEnd"/>
      <w:r w:rsidRPr="0078009E">
        <w:rPr>
          <w:rFonts w:ascii="Times New Roman" w:eastAsia="Times New Roman" w:hAnsi="Times New Roman" w:cs="Times New Roman"/>
          <w:kern w:val="0"/>
          <w:sz w:val="24"/>
          <w:szCs w:val="24"/>
          <w:lang w:eastAsia="ja-JP"/>
          <w14:ligatures w14:val="none"/>
        </w:rPr>
        <w:t xml:space="preserve">, </w:t>
      </w:r>
      <w:proofErr w:type="spellStart"/>
      <w:r w:rsidRPr="0078009E">
        <w:rPr>
          <w:rFonts w:ascii="Times New Roman" w:eastAsia="Times New Roman" w:hAnsi="Times New Roman" w:cs="Times New Roman"/>
          <w:kern w:val="0"/>
          <w:sz w:val="24"/>
          <w:szCs w:val="24"/>
          <w:lang w:eastAsia="ja-JP"/>
          <w14:ligatures w14:val="none"/>
        </w:rPr>
        <w:t>maths</w:t>
      </w:r>
      <w:proofErr w:type="spellEnd"/>
      <w:r w:rsidRPr="0078009E">
        <w:rPr>
          <w:rFonts w:ascii="Times New Roman" w:eastAsia="Times New Roman" w:hAnsi="Times New Roman" w:cs="Times New Roman"/>
          <w:kern w:val="0"/>
          <w:sz w:val="24"/>
          <w:szCs w:val="24"/>
          <w:lang w:eastAsia="ja-JP"/>
          <w14:ligatures w14:val="none"/>
        </w:rPr>
        <w:t xml:space="preserve">) dalykais stiprinimas, kuris apima </w:t>
      </w:r>
      <w:proofErr w:type="spellStart"/>
      <w:r w:rsidRPr="0078009E">
        <w:rPr>
          <w:rFonts w:ascii="Times New Roman" w:eastAsia="Times New Roman" w:hAnsi="Times New Roman" w:cs="Times New Roman"/>
          <w:kern w:val="0"/>
          <w:sz w:val="24"/>
          <w:szCs w:val="24"/>
          <w:lang w:eastAsia="ja-JP"/>
          <w14:ligatures w14:val="none"/>
        </w:rPr>
        <w:t>patyriminį</w:t>
      </w:r>
      <w:proofErr w:type="spellEnd"/>
      <w:r w:rsidRPr="0078009E">
        <w:rPr>
          <w:rFonts w:ascii="Times New Roman" w:eastAsia="Times New Roman" w:hAnsi="Times New Roman" w:cs="Times New Roman"/>
          <w:kern w:val="0"/>
          <w:sz w:val="24"/>
          <w:szCs w:val="24"/>
          <w:lang w:eastAsia="ja-JP"/>
          <w14:ligatures w14:val="none"/>
        </w:rPr>
        <w:t xml:space="preserve">, kompleksišką mokinių gebėjimų ugdymą gamtos mokslų, technologijų, inžinerijos, kūrybos / meno ir matematikos  srityse, siekiant mokinius sudominti šių sričių mokslais, pagerinti jų pasiekimus, stiprinti praktinius gebėjimus, kūrybiškumo, iniciatyvumo, verslumo ir lyderystės kompetencijas bei paskatinti rinktis šių krypčių studijas, savivaldybės švietimo įstaigose buvo vykdomi įvairūs projektai, konferencijos, kitos veiklos. </w:t>
      </w:r>
    </w:p>
    <w:p w14:paraId="339C86D2" w14:textId="7A8B2DA0"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78009E">
        <w:rPr>
          <w:rFonts w:ascii="Times New Roman" w:eastAsia="Times New Roman" w:hAnsi="Times New Roman" w:cs="Times New Roman"/>
          <w:kern w:val="0"/>
          <w:sz w:val="24"/>
          <w:szCs w:val="24"/>
          <w:lang w:eastAsia="ja-JP"/>
          <w14:ligatures w14:val="none"/>
        </w:rPr>
        <w:t xml:space="preserve">2023 m. Rudaminos Ferdinando Ruščico gimnazijoje </w:t>
      </w:r>
      <w:r w:rsidR="00F23BEC" w:rsidRPr="0078009E">
        <w:rPr>
          <w:rFonts w:ascii="Times New Roman" w:eastAsia="Times New Roman" w:hAnsi="Times New Roman" w:cs="Times New Roman"/>
          <w:kern w:val="0"/>
          <w:sz w:val="24"/>
          <w:szCs w:val="24"/>
          <w:lang w:eastAsia="ja-JP"/>
          <w14:ligatures w14:val="none"/>
        </w:rPr>
        <w:t xml:space="preserve">buvo organizuota </w:t>
      </w:r>
      <w:r w:rsidRPr="0078009E">
        <w:rPr>
          <w:rFonts w:ascii="Times New Roman" w:eastAsia="Times New Roman" w:hAnsi="Times New Roman" w:cs="Times New Roman"/>
          <w:kern w:val="0"/>
          <w:sz w:val="24"/>
          <w:szCs w:val="24"/>
          <w:lang w:eastAsia="ja-JP"/>
          <w14:ligatures w14:val="none"/>
        </w:rPr>
        <w:t>mokinių STEAM tiriamųjų darbų konferencija „Gerųjų praktikų diena“, kurios uždaviniai buvo ugdyti mokinių STEAM veiklos gebėjimus bei formuoti praktinės veiklos įgūdžius.</w:t>
      </w:r>
    </w:p>
    <w:p w14:paraId="0C0B4CB8" w14:textId="77777777" w:rsidR="008405EC" w:rsidRPr="0078009E"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2023 m. vasario – balandžio mėn. Vilniaus rajono chemijos mokytojų metodinis būrelis organizavo konkursą „Išaugink kristalą!“ 8–12 klasių mokiniams, skirtą populiarinti gamtos mokslus ir STEAM tarp bendrojo ugdymo mokyklų mokinių</w:t>
      </w:r>
      <w:r w:rsidR="008405EC" w:rsidRPr="0078009E">
        <w:rPr>
          <w:rFonts w:ascii="Times New Roman" w:eastAsia="Calibri" w:hAnsi="Times New Roman" w:cs="Times New Roman"/>
          <w:kern w:val="0"/>
          <w:sz w:val="24"/>
          <w:szCs w:val="24"/>
          <w:lang w:eastAsia="lt-LT"/>
          <w14:ligatures w14:val="none"/>
        </w:rPr>
        <w:t>.</w:t>
      </w:r>
    </w:p>
    <w:p w14:paraId="08052BA2" w14:textId="32CEB42D" w:rsidR="00C52BDA"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lt-LT"/>
          <w14:ligatures w14:val="none"/>
        </w:rPr>
        <w:t xml:space="preserve">Kyviškių pagrindinė mokykla </w:t>
      </w:r>
      <w:r w:rsidR="008405EC" w:rsidRPr="0078009E">
        <w:rPr>
          <w:rFonts w:ascii="Times New Roman" w:eastAsia="Calibri" w:hAnsi="Times New Roman" w:cs="Times New Roman"/>
          <w:kern w:val="0"/>
          <w:sz w:val="24"/>
          <w:szCs w:val="24"/>
          <w:lang w:eastAsia="lt-LT"/>
          <w14:ligatures w14:val="none"/>
        </w:rPr>
        <w:t xml:space="preserve">2023 m. kovo – balandžio mėn. organizavo </w:t>
      </w:r>
      <w:r w:rsidRPr="0078009E">
        <w:rPr>
          <w:rFonts w:ascii="Times New Roman" w:eastAsia="Calibri" w:hAnsi="Times New Roman" w:cs="Times New Roman"/>
          <w:kern w:val="0"/>
          <w:sz w:val="24"/>
          <w:szCs w:val="24"/>
          <w:lang w:eastAsia="lt-LT"/>
          <w14:ligatures w14:val="none"/>
        </w:rPr>
        <w:t xml:space="preserve">rajoninę priešmokyklinio ugdymo grupių lenkų ir rusų mokomosiomis kalbomis virtualią STEAM kūrybinių darbų parodą ,,Velykinė atvirutė 2023“, </w:t>
      </w:r>
      <w:r w:rsidR="008405EC" w:rsidRPr="0078009E">
        <w:rPr>
          <w:rFonts w:ascii="Times New Roman" w:eastAsia="Calibri" w:hAnsi="Times New Roman" w:cs="Times New Roman"/>
          <w:kern w:val="0"/>
          <w:sz w:val="24"/>
          <w:szCs w:val="24"/>
          <w:lang w:eastAsia="lt-LT"/>
          <w14:ligatures w14:val="none"/>
        </w:rPr>
        <w:t xml:space="preserve">o </w:t>
      </w:r>
      <w:r w:rsidR="004B53E1" w:rsidRPr="0078009E">
        <w:rPr>
          <w:rFonts w:ascii="Times New Roman" w:eastAsia="Times New Roman" w:hAnsi="Times New Roman" w:cs="Times New Roman"/>
          <w:kern w:val="0"/>
          <w:sz w:val="24"/>
          <w:szCs w:val="24"/>
          <w:lang w:eastAsia="ja-JP"/>
          <w14:ligatures w14:val="none"/>
        </w:rPr>
        <w:t>gruodžio mėn.</w:t>
      </w:r>
      <w:r w:rsidR="008405EC" w:rsidRPr="0078009E">
        <w:rPr>
          <w:rFonts w:ascii="Times New Roman" w:eastAsia="Times New Roman" w:hAnsi="Times New Roman" w:cs="Times New Roman"/>
          <w:kern w:val="0"/>
          <w:sz w:val="24"/>
          <w:szCs w:val="24"/>
          <w:lang w:eastAsia="ja-JP"/>
          <w14:ligatures w14:val="none"/>
        </w:rPr>
        <w:t xml:space="preserve"> – </w:t>
      </w:r>
      <w:r w:rsidR="00C52BDA" w:rsidRPr="0078009E">
        <w:rPr>
          <w:rFonts w:ascii="Times New Roman" w:eastAsia="Times New Roman" w:hAnsi="Times New Roman" w:cs="Times New Roman"/>
          <w:kern w:val="0"/>
          <w:sz w:val="24"/>
          <w:szCs w:val="24"/>
          <w:lang w:eastAsia="ja-JP"/>
          <w14:ligatures w14:val="none"/>
        </w:rPr>
        <w:t xml:space="preserve">virtualią Vilniaus rajono savivaldybės švietimo įstaigų, teikiančių priešmokyklinį ugdymą, STEAM  kūrybinių darbų  parodą „Kalėdinis </w:t>
      </w:r>
      <w:r w:rsidR="00C52BDA" w:rsidRPr="0078009E">
        <w:rPr>
          <w:rFonts w:ascii="Times New Roman" w:eastAsia="Times New Roman" w:hAnsi="Times New Roman" w:cs="Times New Roman"/>
          <w:kern w:val="0"/>
          <w:sz w:val="24"/>
          <w:szCs w:val="24"/>
          <w:lang w:eastAsia="ja-JP"/>
          <w14:ligatures w14:val="none"/>
        </w:rPr>
        <w:lastRenderedPageBreak/>
        <w:t>žibintas“</w:t>
      </w:r>
      <w:r w:rsidR="009B041F">
        <w:rPr>
          <w:rFonts w:ascii="Times New Roman" w:eastAsia="Times New Roman" w:hAnsi="Times New Roman" w:cs="Times New Roman"/>
          <w:kern w:val="0"/>
          <w:sz w:val="24"/>
          <w:szCs w:val="24"/>
          <w:lang w:eastAsia="ja-JP"/>
          <w14:ligatures w14:val="none"/>
        </w:rPr>
        <w:t>.</w:t>
      </w:r>
      <w:r w:rsidR="008405EC" w:rsidRPr="0078009E">
        <w:rPr>
          <w:rFonts w:ascii="Times New Roman" w:eastAsia="Times New Roman" w:hAnsi="Times New Roman" w:cs="Times New Roman"/>
          <w:kern w:val="0"/>
          <w:sz w:val="24"/>
          <w:szCs w:val="24"/>
          <w:lang w:eastAsia="ja-JP"/>
          <w14:ligatures w14:val="none"/>
        </w:rPr>
        <w:t xml:space="preserve"> </w:t>
      </w:r>
      <w:r w:rsidR="00816D25" w:rsidRPr="0078009E">
        <w:rPr>
          <w:rFonts w:ascii="Times New Roman" w:eastAsia="Times New Roman" w:hAnsi="Times New Roman" w:cs="Times New Roman"/>
          <w:kern w:val="0"/>
          <w:sz w:val="24"/>
          <w:szCs w:val="24"/>
          <w:lang w:eastAsia="ja-JP"/>
          <w14:ligatures w14:val="none"/>
        </w:rPr>
        <w:t xml:space="preserve">Rukainių gimnazija organizavo virtualų kūrybinių darbų </w:t>
      </w:r>
      <w:bookmarkStart w:id="42" w:name="_Hlk155467394"/>
      <w:r w:rsidR="00816D25" w:rsidRPr="0078009E">
        <w:rPr>
          <w:rFonts w:ascii="Times New Roman" w:eastAsia="Times New Roman" w:hAnsi="Times New Roman" w:cs="Times New Roman"/>
          <w:kern w:val="0"/>
          <w:sz w:val="24"/>
          <w:szCs w:val="24"/>
          <w:lang w:eastAsia="ja-JP"/>
          <w14:ligatures w14:val="none"/>
        </w:rPr>
        <w:t xml:space="preserve">STEAM projektą „Verbos“, </w:t>
      </w:r>
      <w:bookmarkEnd w:id="42"/>
      <w:r w:rsidR="008405EC" w:rsidRPr="0078009E">
        <w:rPr>
          <w:rFonts w:ascii="Times New Roman" w:eastAsia="Times New Roman" w:hAnsi="Times New Roman" w:cs="Times New Roman"/>
          <w:kern w:val="0"/>
          <w:sz w:val="24"/>
          <w:szCs w:val="24"/>
          <w:lang w:eastAsia="ja-JP"/>
          <w14:ligatures w14:val="none"/>
        </w:rPr>
        <w:t>kurių tikslas – skatinti vaikų domėjimąsi tradicijomis, pasitelkiant įvairias STEAM veiklas</w:t>
      </w:r>
      <w:r w:rsidR="00C52BDA" w:rsidRPr="0078009E">
        <w:rPr>
          <w:rFonts w:ascii="Times New Roman" w:eastAsia="Times New Roman" w:hAnsi="Times New Roman" w:cs="Times New Roman"/>
          <w:kern w:val="0"/>
          <w:sz w:val="24"/>
          <w:szCs w:val="24"/>
          <w:lang w:eastAsia="ja-JP"/>
          <w14:ligatures w14:val="none"/>
        </w:rPr>
        <w:t>.</w:t>
      </w:r>
    </w:p>
    <w:p w14:paraId="19033383"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Sudervės Mariano Zdziechovskio pagrindinė mokykla 2021 m. Nacionalinės švietimo agentūros buvo atrinkta kartu su kitomis 10 Lietuvos mokyklų, pageidaujančių plėtoti STEAM veiklas, siekiant mokykloje stiprinti jaunimo domėjimąsi STEAM dalykais ir karjeros planavimą šia kryptimi, dalyvauti Erasmus+ KA2 projekte „</w:t>
      </w:r>
      <w:proofErr w:type="spellStart"/>
      <w:r w:rsidRPr="0078009E">
        <w:rPr>
          <w:rFonts w:ascii="Times New Roman" w:eastAsia="SimSun" w:hAnsi="Times New Roman" w:cs="Times New Roman"/>
          <w:kern w:val="0"/>
          <w:sz w:val="24"/>
          <w:szCs w:val="24"/>
          <w:lang w:eastAsia="zh-CN"/>
          <w14:ligatures w14:val="none"/>
        </w:rPr>
        <w:t>Development</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of</w:t>
      </w:r>
      <w:proofErr w:type="spellEnd"/>
      <w:r w:rsidRPr="0078009E">
        <w:rPr>
          <w:rFonts w:ascii="Times New Roman" w:eastAsia="SimSun" w:hAnsi="Times New Roman" w:cs="Times New Roman"/>
          <w:kern w:val="0"/>
          <w:sz w:val="24"/>
          <w:szCs w:val="24"/>
          <w:lang w:eastAsia="zh-CN"/>
          <w14:ligatures w14:val="none"/>
        </w:rPr>
        <w:t xml:space="preserve"> STEAM </w:t>
      </w:r>
      <w:proofErr w:type="spellStart"/>
      <w:r w:rsidRPr="0078009E">
        <w:rPr>
          <w:rFonts w:ascii="Times New Roman" w:eastAsia="SimSun" w:hAnsi="Times New Roman" w:cs="Times New Roman"/>
          <w:kern w:val="0"/>
          <w:sz w:val="24"/>
          <w:szCs w:val="24"/>
          <w:lang w:eastAsia="zh-CN"/>
          <w14:ligatures w14:val="none"/>
        </w:rPr>
        <w:t>education</w:t>
      </w:r>
      <w:proofErr w:type="spellEnd"/>
      <w:r w:rsidRPr="0078009E">
        <w:rPr>
          <w:rFonts w:ascii="Times New Roman" w:eastAsia="SimSun" w:hAnsi="Times New Roman" w:cs="Times New Roman"/>
          <w:kern w:val="0"/>
          <w:sz w:val="24"/>
          <w:szCs w:val="24"/>
          <w:lang w:eastAsia="zh-CN"/>
          <w14:ligatures w14:val="none"/>
        </w:rPr>
        <w:t>“ / „</w:t>
      </w:r>
      <w:r w:rsidRPr="0078009E">
        <w:rPr>
          <w:rFonts w:ascii="Times New Roman" w:eastAsia="SimSun" w:hAnsi="Times New Roman" w:cs="Times New Roman"/>
          <w:b/>
          <w:kern w:val="0"/>
          <w:sz w:val="24"/>
          <w:szCs w:val="24"/>
          <w:lang w:eastAsia="zh-CN"/>
          <w14:ligatures w14:val="none"/>
        </w:rPr>
        <w:t>STEAM</w:t>
      </w:r>
      <w:r w:rsidRPr="0078009E">
        <w:rPr>
          <w:rFonts w:ascii="Times New Roman" w:eastAsia="SimSun" w:hAnsi="Times New Roman" w:cs="Times New Roman"/>
          <w:kern w:val="0"/>
          <w:sz w:val="24"/>
          <w:szCs w:val="24"/>
          <w:lang w:eastAsia="zh-CN"/>
          <w14:ligatures w14:val="none"/>
        </w:rPr>
        <w:t xml:space="preserve"> ugdymo tobulinimas“, kurio tikslas buvo tobulinti STEAM ugdymą Europos mokyklose, siekiant stiprinti jaunimo domėjimąsi STEAM dalykais ir karjeros planavimą šia kryptimi, suteikiant mokykloms reikiamą metodinę paramą, ir kuris baigėsi 2023 m. sausio mėn. </w:t>
      </w:r>
    </w:p>
    <w:p w14:paraId="4B076A1C" w14:textId="31F92085"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bookmarkStart w:id="43" w:name="_Hlk143641904"/>
      <w:r w:rsidRPr="0078009E">
        <w:rPr>
          <w:rFonts w:ascii="Times New Roman" w:eastAsia="Times New Roman" w:hAnsi="Times New Roman" w:cs="Times New Roman"/>
          <w:kern w:val="0"/>
          <w:sz w:val="24"/>
          <w:szCs w:val="24"/>
          <w:lang w:eastAsia="ja-JP"/>
          <w14:ligatures w14:val="none"/>
        </w:rPr>
        <w:t>Mokinių gamtamoksliniam ugdymui mokyklose 2023 m. buvo 33 integruotos gamtos mokslų / biologijos / chemijos/ fizikos laboratorijos 16-oje gimnazijų – atskiros patalpos arba mokomųjų dalykų kabinetų dalys, aprūpintos reikiama technine įranga (elektros instaliacija, apšvietimas, kriauklės ir kt.) mokinių gamtos mokslų praktiniams darbams ar laboratoriniams bandymams (tyrimams) atlikti, iš kurių Egliškių šv. Jono Bosko, Kalvelių Stanislavo Moniuškos,</w:t>
      </w:r>
      <w:r w:rsidRPr="0078009E">
        <w:rPr>
          <w:rFonts w:ascii="Times New Roman" w:eastAsia="Calibri" w:hAnsi="Times New Roman" w:cs="Times New Roman"/>
          <w:kern w:val="0"/>
          <w:sz w:val="24"/>
          <w:szCs w:val="24"/>
          <w:lang w:eastAsia="lt-LT"/>
          <w14:ligatures w14:val="none"/>
        </w:rPr>
        <w:t xml:space="preserve"> </w:t>
      </w:r>
      <w:bookmarkStart w:id="44" w:name="_Hlk143084929"/>
      <w:r w:rsidRPr="0078009E">
        <w:rPr>
          <w:rFonts w:ascii="Times New Roman" w:eastAsia="Calibri" w:hAnsi="Times New Roman" w:cs="Times New Roman"/>
          <w:kern w:val="0"/>
          <w:sz w:val="24"/>
          <w:szCs w:val="24"/>
          <w:lang w:eastAsia="lt-LT"/>
          <w14:ligatures w14:val="none"/>
        </w:rPr>
        <w:t xml:space="preserve">Maišiagalos kun. Juzefo Obrembskio, </w:t>
      </w:r>
      <w:r w:rsidRPr="0078009E">
        <w:rPr>
          <w:rFonts w:ascii="Times New Roman" w:eastAsia="Times New Roman" w:hAnsi="Times New Roman" w:cs="Times New Roman"/>
          <w:kern w:val="0"/>
          <w:sz w:val="24"/>
          <w:szCs w:val="24"/>
          <w:lang w:eastAsia="ja-JP"/>
          <w14:ligatures w14:val="none"/>
        </w:rPr>
        <w:t>Maišiagalos Lietuvos didžiojo kunigaikščio Algirdo</w:t>
      </w:r>
      <w:bookmarkEnd w:id="44"/>
      <w:r w:rsidRPr="0078009E">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daugiau ar mažiau atitinkančios gamtos mokslų laboratorijos</w:t>
      </w:r>
      <w:bookmarkEnd w:id="41"/>
      <w:r w:rsidRPr="0078009E">
        <w:rPr>
          <w:rFonts w:ascii="Times New Roman" w:eastAsia="Times New Roman" w:hAnsi="Times New Roman" w:cs="Times New Roman"/>
          <w:kern w:val="0"/>
          <w:sz w:val="24"/>
          <w:szCs w:val="24"/>
          <w:lang w:eastAsia="ja-JP"/>
          <w14:ligatures w14:val="none"/>
        </w:rPr>
        <w:t xml:space="preserve">, o kitose gimnazijose dažniausiai į laboratorijų skaičių buvo įtraukiami kabinetai, kuriuose tik saugomi laboratoriniai reikmenys arba kuriuose </w:t>
      </w:r>
      <w:bookmarkStart w:id="45" w:name="_Hlk155466541"/>
      <w:bookmarkStart w:id="46" w:name="_Hlk143641745"/>
      <w:r w:rsidRPr="0078009E">
        <w:rPr>
          <w:rFonts w:ascii="Times New Roman" w:eastAsia="Times New Roman" w:hAnsi="Times New Roman" w:cs="Times New Roman"/>
          <w:kern w:val="0"/>
          <w:sz w:val="24"/>
          <w:szCs w:val="24"/>
          <w:lang w:eastAsia="ja-JP"/>
          <w14:ligatures w14:val="none"/>
        </w:rPr>
        <w:t>dirba ir laboratorinius bandymus atlieka tik mokytojas.</w:t>
      </w:r>
    </w:p>
    <w:bookmarkEnd w:id="43"/>
    <w:p w14:paraId="767E9C2B" w14:textId="77777777" w:rsidR="00F00592" w:rsidRPr="0078009E" w:rsidRDefault="00F00592" w:rsidP="00F00592">
      <w:pPr>
        <w:spacing w:after="0" w:line="240" w:lineRule="auto"/>
        <w:jc w:val="both"/>
        <w:rPr>
          <w:rFonts w:ascii="Times New Roman" w:eastAsia="Times New Roman" w:hAnsi="Times New Roman" w:cs="Times New Roman"/>
          <w:kern w:val="0"/>
          <w:sz w:val="24"/>
          <w:szCs w:val="24"/>
          <w:lang w:eastAsia="ja-JP"/>
          <w14:ligatures w14:val="none"/>
        </w:rPr>
      </w:pPr>
      <w:r w:rsidRPr="0078009E">
        <w:rPr>
          <w:rFonts w:ascii="Times New Roman" w:eastAsia="Calibri" w:hAnsi="Times New Roman" w:cs="Times New Roman"/>
          <w:noProof/>
          <w:kern w:val="0"/>
          <w:sz w:val="24"/>
          <w:szCs w:val="24"/>
          <w:lang w:eastAsia="lt-LT"/>
          <w14:ligatures w14:val="none"/>
        </w:rPr>
        <w:drawing>
          <wp:anchor distT="0" distB="0" distL="114300" distR="114300" simplePos="0" relativeHeight="251683840" behindDoc="0" locked="0" layoutInCell="1" allowOverlap="1" wp14:anchorId="6EC29E76" wp14:editId="3B4612E6">
            <wp:simplePos x="0" y="0"/>
            <wp:positionH relativeFrom="margin">
              <wp:align>left</wp:align>
            </wp:positionH>
            <wp:positionV relativeFrom="paragraph">
              <wp:posOffset>179203</wp:posOffset>
            </wp:positionV>
            <wp:extent cx="3062799" cy="2099310"/>
            <wp:effectExtent l="0" t="0" r="4445" b="0"/>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2799" cy="20993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7" w:name="_Hlk155466444"/>
      <w:bookmarkStart w:id="48" w:name="_Hlk155466343"/>
    </w:p>
    <w:p w14:paraId="723A2251" w14:textId="77777777" w:rsidR="00F00592" w:rsidRPr="0078009E" w:rsidRDefault="00F00592" w:rsidP="00F00592">
      <w:pPr>
        <w:spacing w:after="0" w:line="240" w:lineRule="auto"/>
        <w:jc w:val="both"/>
        <w:rPr>
          <w:rFonts w:ascii="Times New Roman" w:eastAsia="Calibri" w:hAnsi="Times New Roman" w:cs="Times New Roman"/>
          <w:noProof/>
          <w:kern w:val="0"/>
          <w:sz w:val="24"/>
          <w:szCs w:val="24"/>
          <w:lang w:eastAsia="lt-LT"/>
          <w14:ligatures w14:val="none"/>
        </w:rPr>
      </w:pPr>
      <w:r w:rsidRPr="0078009E">
        <w:rPr>
          <w:rFonts w:ascii="Times New Roman" w:eastAsia="Calibri" w:hAnsi="Times New Roman" w:cs="Times New Roman"/>
          <w:noProof/>
          <w:kern w:val="0"/>
          <w:sz w:val="24"/>
          <w:szCs w:val="24"/>
          <w:lang w:eastAsia="lt-LT"/>
          <w14:ligatures w14:val="none"/>
        </w:rPr>
        <w:drawing>
          <wp:inline distT="0" distB="0" distL="0" distR="0" wp14:anchorId="0A4FC91D" wp14:editId="31E322EC">
            <wp:extent cx="2119182" cy="2732860"/>
            <wp:effectExtent l="0" t="1905" r="0" b="0"/>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19182" cy="2732860"/>
                    </a:xfrm>
                    <a:prstGeom prst="rect">
                      <a:avLst/>
                    </a:prstGeom>
                    <a:noFill/>
                    <a:ln>
                      <a:noFill/>
                    </a:ln>
                  </pic:spPr>
                </pic:pic>
              </a:graphicData>
            </a:graphic>
          </wp:inline>
        </w:drawing>
      </w:r>
      <w:r w:rsidRPr="0078009E">
        <w:rPr>
          <w:rFonts w:ascii="Times New Roman" w:eastAsia="Calibri" w:hAnsi="Times New Roman" w:cs="Times New Roman"/>
          <w:noProof/>
          <w:kern w:val="0"/>
          <w:sz w:val="24"/>
          <w:szCs w:val="24"/>
          <w:lang w:eastAsia="lt-LT"/>
          <w14:ligatures w14:val="none"/>
        </w:rPr>
        <w:t xml:space="preserve"> </w:t>
      </w:r>
    </w:p>
    <w:p w14:paraId="3B4371A4" w14:textId="77777777" w:rsidR="00F00592" w:rsidRPr="0078009E" w:rsidRDefault="00F00592" w:rsidP="00F00592">
      <w:pPr>
        <w:spacing w:after="0" w:line="240" w:lineRule="auto"/>
        <w:jc w:val="both"/>
        <w:rPr>
          <w:rFonts w:ascii="Times New Roman" w:eastAsia="Times New Roman" w:hAnsi="Times New Roman" w:cs="Times New Roman"/>
          <w:kern w:val="0"/>
          <w:sz w:val="24"/>
          <w:szCs w:val="24"/>
          <w:lang w:eastAsia="ja-JP"/>
          <w14:ligatures w14:val="none"/>
        </w:rPr>
      </w:pPr>
    </w:p>
    <w:p w14:paraId="256B6FEE" w14:textId="77777777" w:rsidR="00F00592" w:rsidRPr="0078009E" w:rsidRDefault="00F00592" w:rsidP="00F00592">
      <w:pPr>
        <w:spacing w:after="0" w:line="240" w:lineRule="auto"/>
        <w:jc w:val="left"/>
        <w:rPr>
          <w:rFonts w:ascii="Times New Roman" w:eastAsia="Calibri" w:hAnsi="Times New Roman" w:cs="Times New Roman"/>
          <w:bCs/>
          <w:iCs/>
          <w:noProof/>
          <w:kern w:val="0"/>
          <w:sz w:val="20"/>
          <w:szCs w:val="20"/>
          <w:lang w:eastAsia="lt-LT"/>
          <w14:ligatures w14:val="none"/>
        </w:rPr>
      </w:pPr>
      <w:r w:rsidRPr="0078009E">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25B1BEA7" w14:textId="7BD45C68" w:rsidR="00F00592" w:rsidRPr="0078009E" w:rsidRDefault="00F00592" w:rsidP="00F00592">
      <w:pPr>
        <w:spacing w:after="0" w:line="240" w:lineRule="auto"/>
        <w:jc w:val="left"/>
        <w:rPr>
          <w:rFonts w:ascii="Times New Roman" w:eastAsia="Calibri" w:hAnsi="Times New Roman" w:cs="Times New Roman"/>
          <w:bCs/>
          <w:iCs/>
          <w:noProof/>
          <w:kern w:val="0"/>
          <w:sz w:val="20"/>
          <w:szCs w:val="20"/>
          <w:lang w:eastAsia="lt-LT"/>
          <w14:ligatures w14:val="none"/>
        </w:rPr>
      </w:pPr>
      <w:r w:rsidRPr="0078009E">
        <w:rPr>
          <w:rFonts w:ascii="Times New Roman" w:eastAsia="Calibri" w:hAnsi="Times New Roman" w:cs="Times New Roman"/>
          <w:bCs/>
          <w:iCs/>
          <w:noProof/>
          <w:kern w:val="0"/>
          <w:sz w:val="20"/>
          <w:szCs w:val="20"/>
          <w:lang w:eastAsia="lt-LT"/>
          <w14:ligatures w14:val="none"/>
        </w:rPr>
        <w:t>laboratorija</w:t>
      </w:r>
      <w:r w:rsidRPr="0078009E">
        <w:rPr>
          <w:rFonts w:ascii="Times New Roman" w:eastAsia="Calibri" w:hAnsi="Times New Roman" w:cs="Times New Roman"/>
          <w:bCs/>
          <w:iCs/>
          <w:noProof/>
          <w:kern w:val="0"/>
          <w:sz w:val="20"/>
          <w:szCs w:val="20"/>
          <w:lang w:eastAsia="lt-LT"/>
          <w14:ligatures w14:val="none"/>
        </w:rPr>
        <w:tab/>
      </w:r>
      <w:r w:rsidRPr="0078009E">
        <w:rPr>
          <w:rFonts w:ascii="Times New Roman" w:eastAsia="Calibri" w:hAnsi="Times New Roman" w:cs="Times New Roman"/>
          <w:bCs/>
          <w:iCs/>
          <w:noProof/>
          <w:kern w:val="0"/>
          <w:sz w:val="20"/>
          <w:szCs w:val="20"/>
          <w:lang w:eastAsia="lt-LT"/>
          <w14:ligatures w14:val="none"/>
        </w:rPr>
        <w:tab/>
      </w:r>
      <w:r w:rsidRPr="0078009E">
        <w:rPr>
          <w:rFonts w:ascii="Times New Roman" w:eastAsia="Calibri" w:hAnsi="Times New Roman" w:cs="Times New Roman"/>
          <w:bCs/>
          <w:iCs/>
          <w:noProof/>
          <w:kern w:val="0"/>
          <w:sz w:val="20"/>
          <w:szCs w:val="20"/>
          <w:lang w:eastAsia="lt-LT"/>
          <w14:ligatures w14:val="none"/>
        </w:rPr>
        <w:tab/>
      </w:r>
      <w:r w:rsidR="0037735A" w:rsidRPr="0078009E">
        <w:rPr>
          <w:rFonts w:ascii="Times New Roman" w:eastAsia="Calibri" w:hAnsi="Times New Roman" w:cs="Times New Roman"/>
          <w:bCs/>
          <w:iCs/>
          <w:noProof/>
          <w:kern w:val="0"/>
          <w:sz w:val="20"/>
          <w:szCs w:val="20"/>
          <w:lang w:eastAsia="lt-LT"/>
          <w14:ligatures w14:val="none"/>
        </w:rPr>
        <w:t xml:space="preserve">                       </w:t>
      </w:r>
      <w:r w:rsidRPr="0078009E">
        <w:rPr>
          <w:rFonts w:ascii="Times New Roman" w:eastAsia="Calibri" w:hAnsi="Times New Roman" w:cs="Times New Roman"/>
          <w:bCs/>
          <w:iCs/>
          <w:noProof/>
          <w:kern w:val="0"/>
          <w:sz w:val="20"/>
          <w:szCs w:val="20"/>
          <w:lang w:eastAsia="lt-LT"/>
          <w14:ligatures w14:val="none"/>
        </w:rPr>
        <w:t>laboratorija</w:t>
      </w:r>
    </w:p>
    <w:p w14:paraId="2EEBC132" w14:textId="77777777" w:rsidR="00F00592" w:rsidRPr="0078009E" w:rsidRDefault="00F00592" w:rsidP="00F00592">
      <w:pPr>
        <w:spacing w:after="0" w:line="240" w:lineRule="auto"/>
        <w:jc w:val="both"/>
        <w:rPr>
          <w:rFonts w:ascii="Times New Roman" w:eastAsia="Calibri" w:hAnsi="Times New Roman" w:cs="Times New Roman"/>
          <w:noProof/>
          <w:kern w:val="0"/>
          <w:sz w:val="24"/>
          <w:szCs w:val="24"/>
          <w:lang w:eastAsia="lt-LT"/>
          <w14:ligatures w14:val="none"/>
        </w:rPr>
      </w:pPr>
    </w:p>
    <w:p w14:paraId="255F5B4E" w14:textId="77777777" w:rsidR="00F00592" w:rsidRPr="0078009E" w:rsidRDefault="00F00592" w:rsidP="00F00592">
      <w:pPr>
        <w:spacing w:after="0" w:line="240" w:lineRule="auto"/>
        <w:jc w:val="both"/>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noProof/>
          <w:kern w:val="0"/>
          <w:sz w:val="24"/>
          <w:szCs w:val="24"/>
          <w:lang w:eastAsia="lt-LT"/>
          <w14:ligatures w14:val="none"/>
        </w:rPr>
        <w:drawing>
          <wp:anchor distT="0" distB="0" distL="114300" distR="114300" simplePos="0" relativeHeight="251689984" behindDoc="0" locked="0" layoutInCell="1" allowOverlap="1" wp14:anchorId="71BF72DA" wp14:editId="58A5FB19">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noProof/>
          <w:kern w:val="0"/>
          <w:sz w:val="24"/>
          <w:szCs w:val="24"/>
          <w:lang w:eastAsia="lt-LT"/>
          <w14:ligatures w14:val="none"/>
        </w:rPr>
        <w:drawing>
          <wp:inline distT="0" distB="0" distL="0" distR="0" wp14:anchorId="729EC91E" wp14:editId="50967856">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78009E">
        <w:rPr>
          <w:rFonts w:ascii="Times New Roman" w:eastAsia="Calibri" w:hAnsi="Times New Roman" w:cs="Times New Roman"/>
          <w:noProof/>
          <w:kern w:val="0"/>
          <w:sz w:val="24"/>
          <w:szCs w:val="24"/>
          <w:lang w:eastAsia="lt-LT"/>
          <w14:ligatures w14:val="none"/>
        </w:rPr>
        <w:t xml:space="preserve"> </w:t>
      </w:r>
    </w:p>
    <w:p w14:paraId="563E8565"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 xml:space="preserve"> </w:t>
      </w:r>
    </w:p>
    <w:p w14:paraId="3790472A" w14:textId="77777777" w:rsidR="00F00592" w:rsidRPr="0078009E" w:rsidRDefault="00F00592" w:rsidP="00F00592">
      <w:pPr>
        <w:spacing w:after="0" w:line="240" w:lineRule="auto"/>
        <w:jc w:val="left"/>
        <w:rPr>
          <w:rFonts w:ascii="Times New Roman" w:eastAsia="Calibri" w:hAnsi="Times New Roman" w:cs="Times New Roman"/>
          <w:bCs/>
          <w:kern w:val="0"/>
          <w:sz w:val="20"/>
          <w:szCs w:val="20"/>
          <w14:ligatures w14:val="none"/>
        </w:rPr>
      </w:pPr>
      <w:r w:rsidRPr="0078009E">
        <w:rPr>
          <w:rFonts w:ascii="Times New Roman" w:eastAsia="Calibri" w:hAnsi="Times New Roman" w:cs="Times New Roman"/>
          <w:bCs/>
          <w:kern w:val="0"/>
          <w:sz w:val="20"/>
          <w:szCs w:val="20"/>
          <w14:ligatures w14:val="none"/>
        </w:rPr>
        <w:t>Mickūnų gimnazijos integruota gamtos mokslų                       Rukainių gimnazijos</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Calibri" w:hAnsi="Times New Roman" w:cs="Times New Roman"/>
          <w:bCs/>
          <w:kern w:val="0"/>
          <w:sz w:val="20"/>
          <w:szCs w:val="20"/>
          <w14:ligatures w14:val="none"/>
        </w:rPr>
        <w:t xml:space="preserve">integruota gamtos mokslų laboratorija                                                                                </w:t>
      </w:r>
      <w:proofErr w:type="spellStart"/>
      <w:r w:rsidRPr="0078009E">
        <w:rPr>
          <w:rFonts w:ascii="Times New Roman" w:eastAsia="Calibri" w:hAnsi="Times New Roman" w:cs="Times New Roman"/>
          <w:bCs/>
          <w:kern w:val="0"/>
          <w:sz w:val="20"/>
          <w:szCs w:val="20"/>
          <w14:ligatures w14:val="none"/>
        </w:rPr>
        <w:t>laboratorija</w:t>
      </w:r>
      <w:proofErr w:type="spellEnd"/>
      <w:r w:rsidRPr="0078009E">
        <w:rPr>
          <w:rFonts w:ascii="Times New Roman" w:eastAsia="Calibri" w:hAnsi="Times New Roman" w:cs="Times New Roman"/>
          <w:bCs/>
          <w:kern w:val="0"/>
          <w:sz w:val="20"/>
          <w:szCs w:val="20"/>
          <w14:ligatures w14:val="none"/>
        </w:rPr>
        <w:t xml:space="preserve"> </w:t>
      </w:r>
    </w:p>
    <w:bookmarkEnd w:id="45"/>
    <w:p w14:paraId="6275ABF2" w14:textId="77777777" w:rsidR="00F00592" w:rsidRPr="0078009E" w:rsidRDefault="00F00592" w:rsidP="00F00592">
      <w:pPr>
        <w:spacing w:after="0" w:line="240" w:lineRule="auto"/>
        <w:jc w:val="left"/>
        <w:rPr>
          <w:rFonts w:ascii="Times New Roman" w:eastAsia="Calibri" w:hAnsi="Times New Roman" w:cs="Times New Roman"/>
          <w:bCs/>
          <w:kern w:val="0"/>
          <w:sz w:val="20"/>
          <w:szCs w:val="20"/>
          <w14:ligatures w14:val="none"/>
        </w:rPr>
      </w:pPr>
      <w:r w:rsidRPr="0078009E">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691008" behindDoc="0" locked="0" layoutInCell="1" allowOverlap="1" wp14:anchorId="37935F92" wp14:editId="2BC64632">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9" w:name="_Hlk155466706"/>
    </w:p>
    <w:p w14:paraId="57525E05" w14:textId="77777777" w:rsidR="00F00592" w:rsidRPr="0078009E" w:rsidRDefault="00F00592" w:rsidP="00F00592">
      <w:pPr>
        <w:spacing w:after="0" w:line="240" w:lineRule="auto"/>
        <w:jc w:val="left"/>
        <w:rPr>
          <w:rFonts w:ascii="Times New Roman" w:eastAsia="Calibri" w:hAnsi="Times New Roman" w:cs="Times New Roman"/>
          <w:b/>
          <w:kern w:val="0"/>
          <w:sz w:val="24"/>
          <w:szCs w:val="24"/>
          <w14:ligatures w14:val="none"/>
        </w:rPr>
      </w:pPr>
      <w:r w:rsidRPr="0078009E">
        <w:rPr>
          <w:rFonts w:ascii="Times New Roman" w:eastAsia="SimSun" w:hAnsi="Times New Roman" w:cs="Times New Roman"/>
          <w:noProof/>
          <w:kern w:val="0"/>
          <w:sz w:val="24"/>
          <w:szCs w:val="24"/>
          <w:lang w:eastAsia="zh-CN"/>
          <w14:ligatures w14:val="none"/>
        </w:rPr>
        <w:drawing>
          <wp:inline distT="0" distB="0" distL="0" distR="0" wp14:anchorId="707FC40D" wp14:editId="70912965">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0DEDD05E"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p>
    <w:p w14:paraId="775F64DC" w14:textId="77777777" w:rsidR="00F00592" w:rsidRPr="0078009E" w:rsidRDefault="00F00592" w:rsidP="00F00592">
      <w:pPr>
        <w:spacing w:after="0" w:line="240" w:lineRule="auto"/>
        <w:jc w:val="left"/>
        <w:rPr>
          <w:rFonts w:ascii="Times New Roman" w:eastAsia="Calibri" w:hAnsi="Times New Roman" w:cs="Times New Roman"/>
          <w:bCs/>
          <w:kern w:val="0"/>
          <w:sz w:val="20"/>
          <w:szCs w:val="20"/>
          <w14:ligatures w14:val="none"/>
        </w:rPr>
      </w:pPr>
      <w:r w:rsidRPr="0078009E">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21AD4D66" w14:textId="1D5402FA" w:rsidR="00F00592" w:rsidRPr="0078009E" w:rsidRDefault="00F00592" w:rsidP="00F00592">
      <w:pPr>
        <w:spacing w:after="0" w:line="240" w:lineRule="auto"/>
        <w:jc w:val="left"/>
        <w:rPr>
          <w:rFonts w:ascii="Times New Roman" w:eastAsia="Calibri" w:hAnsi="Times New Roman" w:cs="Times New Roman"/>
          <w:bCs/>
          <w:kern w:val="0"/>
          <w:sz w:val="20"/>
          <w:szCs w:val="20"/>
          <w14:ligatures w14:val="none"/>
        </w:rPr>
      </w:pPr>
      <w:r w:rsidRPr="0078009E">
        <w:rPr>
          <w:rFonts w:ascii="Times New Roman" w:eastAsia="Calibri" w:hAnsi="Times New Roman" w:cs="Times New Roman"/>
          <w:bCs/>
          <w:kern w:val="0"/>
          <w:sz w:val="20"/>
          <w:szCs w:val="20"/>
          <w14:ligatures w14:val="none"/>
        </w:rPr>
        <w:t>laboratorija</w:t>
      </w:r>
      <w:r w:rsidRPr="0078009E">
        <w:rPr>
          <w:rFonts w:ascii="Times New Roman" w:eastAsia="Calibri" w:hAnsi="Times New Roman" w:cs="Times New Roman"/>
          <w:bCs/>
          <w:kern w:val="0"/>
          <w:sz w:val="20"/>
          <w:szCs w:val="20"/>
          <w14:ligatures w14:val="none"/>
        </w:rPr>
        <w:tab/>
      </w:r>
      <w:r w:rsidRPr="0078009E">
        <w:rPr>
          <w:rFonts w:ascii="Times New Roman" w:eastAsia="Calibri" w:hAnsi="Times New Roman" w:cs="Times New Roman"/>
          <w:bCs/>
          <w:kern w:val="0"/>
          <w:sz w:val="20"/>
          <w:szCs w:val="20"/>
          <w14:ligatures w14:val="none"/>
        </w:rPr>
        <w:tab/>
      </w:r>
      <w:r w:rsidRPr="0078009E">
        <w:rPr>
          <w:rFonts w:ascii="Times New Roman" w:eastAsia="Calibri" w:hAnsi="Times New Roman" w:cs="Times New Roman"/>
          <w:bCs/>
          <w:kern w:val="0"/>
          <w:sz w:val="20"/>
          <w:szCs w:val="20"/>
          <w14:ligatures w14:val="none"/>
        </w:rPr>
        <w:tab/>
      </w:r>
      <w:r w:rsidRPr="0078009E">
        <w:rPr>
          <w:rFonts w:ascii="Times New Roman" w:eastAsia="Calibri" w:hAnsi="Times New Roman" w:cs="Times New Roman"/>
          <w:bCs/>
          <w:kern w:val="0"/>
          <w:sz w:val="20"/>
          <w:szCs w:val="20"/>
          <w14:ligatures w14:val="none"/>
        </w:rPr>
        <w:tab/>
        <w:t xml:space="preserve">    gimnazijos chemijos laboratorija</w:t>
      </w:r>
    </w:p>
    <w:bookmarkEnd w:id="49"/>
    <w:p w14:paraId="107F171A"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p>
    <w:p w14:paraId="76A5FA23" w14:textId="77777777" w:rsidR="00F00592" w:rsidRPr="0078009E" w:rsidRDefault="00F00592" w:rsidP="00F00592">
      <w:pPr>
        <w:spacing w:after="0" w:line="240" w:lineRule="auto"/>
        <w:jc w:val="left"/>
        <w:rPr>
          <w:rFonts w:ascii="Times New Roman" w:eastAsia="Calibri" w:hAnsi="Times New Roman" w:cs="Times New Roman"/>
          <w:b/>
          <w:kern w:val="0"/>
          <w:sz w:val="24"/>
          <w:szCs w:val="24"/>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96128" behindDoc="0" locked="0" layoutInCell="1" allowOverlap="1" wp14:anchorId="0BEDFF81" wp14:editId="446FBC6C">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noProof/>
          <w:kern w:val="0"/>
          <w:sz w:val="24"/>
          <w:szCs w:val="24"/>
          <w:lang w:eastAsia="zh-CN"/>
          <w14:ligatures w14:val="none"/>
        </w:rPr>
        <w:drawing>
          <wp:inline distT="0" distB="0" distL="0" distR="0" wp14:anchorId="0D9C5CCB" wp14:editId="42A09E41">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587A0BAC" w14:textId="77777777" w:rsidR="00F00592" w:rsidRPr="0078009E" w:rsidRDefault="00F00592" w:rsidP="00F00592">
      <w:pPr>
        <w:spacing w:after="0" w:line="240" w:lineRule="auto"/>
        <w:jc w:val="left"/>
        <w:rPr>
          <w:rFonts w:ascii="Times New Roman" w:eastAsia="Calibri" w:hAnsi="Times New Roman" w:cs="Times New Roman"/>
          <w:b/>
          <w:kern w:val="0"/>
          <w:sz w:val="24"/>
          <w:szCs w:val="24"/>
          <w14:ligatures w14:val="none"/>
        </w:rPr>
      </w:pPr>
    </w:p>
    <w:p w14:paraId="5D1EA22B" w14:textId="77777777" w:rsidR="00F00592" w:rsidRPr="0078009E" w:rsidRDefault="00F00592" w:rsidP="00F00592">
      <w:pPr>
        <w:spacing w:after="0" w:line="240" w:lineRule="auto"/>
        <w:jc w:val="left"/>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7B403FE8" w14:textId="16300579" w:rsidR="00F00592" w:rsidRPr="0078009E" w:rsidRDefault="00F00592" w:rsidP="00F00592">
      <w:pPr>
        <w:spacing w:after="0" w:line="240" w:lineRule="auto"/>
        <w:jc w:val="left"/>
        <w:rPr>
          <w:rFonts w:ascii="Times New Roman" w:eastAsia="Calibri" w:hAnsi="Times New Roman" w:cs="Times New Roman"/>
          <w:b/>
          <w:kern w:val="0"/>
          <w:sz w:val="20"/>
          <w:szCs w:val="20"/>
          <w14:ligatures w14:val="none"/>
        </w:rPr>
      </w:pPr>
      <w:r w:rsidRPr="0078009E">
        <w:rPr>
          <w:rFonts w:ascii="Times New Roman" w:eastAsia="SimSun" w:hAnsi="Times New Roman" w:cs="Times New Roman"/>
          <w:kern w:val="0"/>
          <w:sz w:val="20"/>
          <w:szCs w:val="20"/>
          <w:lang w:eastAsia="zh-CN"/>
          <w14:ligatures w14:val="none"/>
        </w:rPr>
        <w:tab/>
      </w:r>
      <w:r w:rsidRPr="0078009E">
        <w:rPr>
          <w:rFonts w:ascii="Times New Roman" w:eastAsia="SimSun" w:hAnsi="Times New Roman" w:cs="Times New Roman"/>
          <w:kern w:val="0"/>
          <w:sz w:val="20"/>
          <w:szCs w:val="20"/>
          <w:lang w:eastAsia="zh-CN"/>
          <w14:ligatures w14:val="none"/>
        </w:rPr>
        <w:tab/>
      </w:r>
      <w:r w:rsidRPr="0078009E">
        <w:rPr>
          <w:rFonts w:ascii="Times New Roman" w:eastAsia="SimSun" w:hAnsi="Times New Roman" w:cs="Times New Roman"/>
          <w:kern w:val="0"/>
          <w:sz w:val="20"/>
          <w:szCs w:val="20"/>
          <w:lang w:eastAsia="zh-CN"/>
          <w14:ligatures w14:val="none"/>
        </w:rPr>
        <w:tab/>
      </w:r>
      <w:r w:rsidR="0037735A" w:rsidRPr="0078009E">
        <w:rPr>
          <w:rFonts w:ascii="Times New Roman" w:eastAsia="SimSun" w:hAnsi="Times New Roman" w:cs="Times New Roman"/>
          <w:kern w:val="0"/>
          <w:sz w:val="20"/>
          <w:szCs w:val="20"/>
          <w:lang w:eastAsia="zh-CN"/>
          <w14:ligatures w14:val="none"/>
        </w:rPr>
        <w:t xml:space="preserve">                      </w:t>
      </w:r>
      <w:r w:rsidRPr="0078009E">
        <w:rPr>
          <w:rFonts w:ascii="Times New Roman" w:eastAsia="SimSun" w:hAnsi="Times New Roman" w:cs="Times New Roman"/>
          <w:kern w:val="0"/>
          <w:sz w:val="20"/>
          <w:szCs w:val="20"/>
          <w:lang w:eastAsia="zh-CN"/>
          <w14:ligatures w14:val="none"/>
        </w:rPr>
        <w:t>laboratorija</w:t>
      </w:r>
    </w:p>
    <w:bookmarkEnd w:id="47"/>
    <w:p w14:paraId="6AE0A3E2" w14:textId="77777777" w:rsidR="00F00592" w:rsidRPr="0078009E" w:rsidRDefault="00F00592" w:rsidP="00F00592">
      <w:pPr>
        <w:spacing w:after="0" w:line="240" w:lineRule="auto"/>
        <w:jc w:val="left"/>
        <w:rPr>
          <w:rFonts w:ascii="Times New Roman" w:eastAsia="Calibri" w:hAnsi="Times New Roman" w:cs="Times New Roman"/>
          <w:b/>
          <w:kern w:val="0"/>
          <w:sz w:val="24"/>
          <w:szCs w:val="24"/>
          <w14:ligatures w14:val="none"/>
        </w:rPr>
      </w:pPr>
    </w:p>
    <w:p w14:paraId="46FC1800"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bookmarkStart w:id="50" w:name="_Hlk143642684"/>
      <w:bookmarkEnd w:id="46"/>
      <w:bookmarkEnd w:id="48"/>
      <w:r w:rsidRPr="0078009E">
        <w:rPr>
          <w:rFonts w:ascii="Times New Roman" w:eastAsia="Calibri" w:hAnsi="Times New Roman" w:cs="Times New Roman"/>
          <w:noProof/>
          <w:kern w:val="0"/>
          <w:sz w:val="24"/>
          <w:szCs w:val="24"/>
          <w:lang w:eastAsia="lt-LT"/>
          <w14:ligatures w14:val="none"/>
        </w:rPr>
        <w:drawing>
          <wp:anchor distT="0" distB="0" distL="114300" distR="114300" simplePos="0" relativeHeight="251687936" behindDoc="0" locked="0" layoutInCell="1" allowOverlap="1" wp14:anchorId="26E3FA88" wp14:editId="4F13C080">
            <wp:simplePos x="0" y="0"/>
            <wp:positionH relativeFrom="margin">
              <wp:align>right</wp:align>
            </wp:positionH>
            <wp:positionV relativeFrom="paragraph">
              <wp:posOffset>15875</wp:posOffset>
            </wp:positionV>
            <wp:extent cx="1904365" cy="1943100"/>
            <wp:effectExtent l="0" t="0" r="635" b="0"/>
            <wp:wrapSquare wrapText="bothSides"/>
            <wp:docPr id="293965245" name="Paveikslėlis 1" descr="Paveikslėlis, kuriame yra asmuo, apranga, lauko, Žmogaus vei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65245" name="Paveikslėlis 1" descr="Paveikslėlis, kuriame yra asmuo, apranga, lauko, Žmogaus veidas&#10;&#10;Automatiškai sugeneruotas aprašym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43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Times New Roman" w:hAnsi="Times New Roman" w:cs="Times New Roman"/>
          <w:kern w:val="0"/>
          <w:sz w:val="24"/>
          <w:szCs w:val="24"/>
          <w:lang w:eastAsia="ja-JP"/>
          <w14:ligatures w14:val="none"/>
        </w:rPr>
        <w:t>Be to, 2023 m. Valčiūnų gimnazijoje buvo organizuota vaikų vasaros stovykla ,,STEAM vasara“, kurios metu buvo vykdomos įvairioms STEAM sritims skirtos vaikų veiklos: eksperimentų ir atradimų diena, bandymų ir tyrinėjimų diena, kūrybiškumo ir fizinio aktyvumo diena, pažinimo diena, staigmenų diena.</w:t>
      </w:r>
    </w:p>
    <w:p w14:paraId="50319E6D"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p>
    <w:p w14:paraId="1A97A10E"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p>
    <w:p w14:paraId="460A4750" w14:textId="77777777" w:rsidR="00F00592" w:rsidRPr="0078009E" w:rsidRDefault="00F00592" w:rsidP="00F00592">
      <w:pPr>
        <w:spacing w:after="0" w:line="240" w:lineRule="auto"/>
        <w:ind w:left="3404" w:firstLine="851"/>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 xml:space="preserve">    </w:t>
      </w:r>
    </w:p>
    <w:p w14:paraId="135EAEDE" w14:textId="77777777" w:rsidR="00F00592" w:rsidRPr="0078009E" w:rsidRDefault="00F00592" w:rsidP="00F00592">
      <w:pPr>
        <w:spacing w:after="0" w:line="240" w:lineRule="auto"/>
        <w:ind w:left="3404" w:firstLine="851"/>
        <w:jc w:val="both"/>
        <w:rPr>
          <w:rFonts w:ascii="Times New Roman" w:eastAsia="Calibri" w:hAnsi="Times New Roman" w:cs="Times New Roman"/>
          <w:kern w:val="0"/>
          <w:sz w:val="24"/>
          <w:szCs w:val="24"/>
          <w:lang w:eastAsia="lt-LT"/>
          <w14:ligatures w14:val="none"/>
        </w:rPr>
      </w:pPr>
    </w:p>
    <w:p w14:paraId="32673638" w14:textId="77777777" w:rsidR="00F00592" w:rsidRPr="0078009E" w:rsidRDefault="00F00592" w:rsidP="00F00592">
      <w:pPr>
        <w:spacing w:after="0" w:line="240" w:lineRule="auto"/>
        <w:ind w:left="3404" w:firstLine="851"/>
        <w:jc w:val="both"/>
        <w:rPr>
          <w:rFonts w:ascii="Times New Roman" w:eastAsia="Calibri" w:hAnsi="Times New Roman" w:cs="Times New Roman"/>
          <w:kern w:val="0"/>
          <w:sz w:val="24"/>
          <w:szCs w:val="24"/>
          <w:lang w:eastAsia="lt-LT"/>
          <w14:ligatures w14:val="none"/>
        </w:rPr>
      </w:pPr>
    </w:p>
    <w:p w14:paraId="3C97C555" w14:textId="77777777" w:rsidR="00F00592" w:rsidRPr="0078009E" w:rsidRDefault="00F00592" w:rsidP="00F00592">
      <w:pPr>
        <w:spacing w:after="0" w:line="240" w:lineRule="auto"/>
        <w:ind w:left="3404" w:firstLine="851"/>
        <w:jc w:val="both"/>
        <w:rPr>
          <w:rFonts w:ascii="Times New Roman" w:eastAsia="Calibri" w:hAnsi="Times New Roman" w:cs="Times New Roman"/>
          <w:kern w:val="0"/>
          <w:sz w:val="24"/>
          <w:szCs w:val="24"/>
          <w:lang w:eastAsia="lt-LT"/>
          <w14:ligatures w14:val="none"/>
        </w:rPr>
      </w:pPr>
    </w:p>
    <w:p w14:paraId="69FAB2AC" w14:textId="77777777" w:rsidR="00F00592" w:rsidRPr="0078009E" w:rsidRDefault="00F00592" w:rsidP="00F00592">
      <w:pPr>
        <w:spacing w:after="0" w:line="240" w:lineRule="auto"/>
        <w:ind w:left="3404" w:firstLine="851"/>
        <w:jc w:val="both"/>
        <w:rPr>
          <w:rFonts w:ascii="Times New Roman" w:eastAsia="Calibri" w:hAnsi="Times New Roman" w:cs="Times New Roman"/>
          <w:kern w:val="0"/>
          <w:sz w:val="20"/>
          <w:szCs w:val="20"/>
          <w:lang w:eastAsia="lt-LT"/>
          <w14:ligatures w14:val="none"/>
        </w:rPr>
      </w:pPr>
      <w:r w:rsidRPr="0078009E">
        <w:rPr>
          <w:rFonts w:ascii="Times New Roman" w:eastAsia="Calibri" w:hAnsi="Times New Roman" w:cs="Times New Roman"/>
          <w:kern w:val="0"/>
          <w:sz w:val="24"/>
          <w:szCs w:val="24"/>
          <w:lang w:eastAsia="lt-LT"/>
          <w14:ligatures w14:val="none"/>
        </w:rPr>
        <w:t xml:space="preserve">     V</w:t>
      </w:r>
      <w:r w:rsidRPr="0078009E">
        <w:rPr>
          <w:rFonts w:ascii="Times New Roman" w:eastAsia="Calibri" w:hAnsi="Times New Roman" w:cs="Times New Roman"/>
          <w:kern w:val="0"/>
          <w:sz w:val="20"/>
          <w:szCs w:val="20"/>
          <w:lang w:eastAsia="lt-LT"/>
          <w14:ligatures w14:val="none"/>
        </w:rPr>
        <w:t>aikų vasaros stovykla ,,STEAM vasara“ Valčiūnų gimnazijoje</w:t>
      </w:r>
    </w:p>
    <w:p w14:paraId="51A56286"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p>
    <w:bookmarkEnd w:id="50"/>
    <w:p w14:paraId="50C19A0D" w14:textId="389BEEF9"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Pilietinis, tautinis, dvasinis bei dorovinis mokinių ugdymas</w:t>
      </w:r>
    </w:p>
    <w:p w14:paraId="2E3FC9BA"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p>
    <w:p w14:paraId="602AB8B7" w14:textId="3327AB33"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Siekiant stiprinti mokinių pilietinį ir tautinį ugdymą Vilniaus rajono savivaldybės švietimo įstaigose 2023 m. vyko Lietuvos valstybinių švenčių minėjimo mokykliniai ir rajoniniai renginiai, parodos bei konkursai.</w:t>
      </w:r>
    </w:p>
    <w:p w14:paraId="466722A0" w14:textId="74C58411" w:rsidR="00F00592" w:rsidRPr="0078009E" w:rsidRDefault="00F00592" w:rsidP="00FB26A7">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Times New Roman" w:hAnsi="Times New Roman" w:cs="Times New Roman"/>
          <w:kern w:val="0"/>
          <w:sz w:val="24"/>
          <w:szCs w:val="24"/>
          <w:lang w:eastAsia="lt-LT"/>
          <w14:ligatures w14:val="none"/>
        </w:rPr>
        <w:lastRenderedPageBreak/>
        <w:t>Lietuvos valstybės atkūrimo dienos minėjimo proga vasario – kovo mėn. švietimo įstaigose tradiciškai vyko Lietuvių kalbos dienos</w:t>
      </w:r>
      <w:r w:rsidRPr="0078009E">
        <w:rPr>
          <w:rFonts w:ascii="Times New Roman" w:eastAsia="SimSun" w:hAnsi="Times New Roman" w:cs="Times New Roman"/>
          <w:kern w:val="0"/>
          <w:sz w:val="24"/>
          <w:szCs w:val="24"/>
          <w:shd w:val="clear" w:color="auto" w:fill="FFFFFF"/>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Per minėtą laikotarpį jose buvo organizuota apie 270 įvairių lietuvių kalbos puoselėjimui ir sklaidai skirtų renginių. </w:t>
      </w:r>
      <w:r w:rsidRPr="0078009E">
        <w:rPr>
          <w:rFonts w:ascii="Times New Roman" w:eastAsia="Calibri" w:hAnsi="Times New Roman" w:cs="Times New Roman"/>
          <w:kern w:val="0"/>
          <w:sz w:val="24"/>
          <w:szCs w:val="24"/>
          <w14:ligatures w14:val="none"/>
        </w:rPr>
        <w:t>Paberžės šv. Stanislavo Kostkos gimnazijos bendruomenė pakvietė Vilniaus rajono švietimo įstaigų atstovus kartu švęsti Lietuvos valstybės atkūrimo 105-ąsias metines. Gimnazijos svečiai pamatė gimnazijos mokytojų parengtą meninę programą, kurią atliko gimnazijos mokiniai. Prie pilietinio ugdymo taip pat prisidėjo ir Vilniaus rajono savivaldybės švietimo įstaigose sausio 13-ąją vykę renginiai Laisvės gynėjų dienai bei Bezdonių „Saulėtekio“ pagrindinėje mokykloje vykęs rajoninis renginys Lietuvos Nepriklausomybės atkūrimo dienai paminėti, kurį organizavo mokyklos mokytojai ir mokiniai.</w:t>
      </w:r>
    </w:p>
    <w:p w14:paraId="7DA82C3D" w14:textId="4E7FCCC5"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SimSun" w:hAnsi="Times New Roman" w:cs="Times New Roman"/>
          <w:kern w:val="0"/>
          <w:sz w:val="24"/>
          <w:szCs w:val="24"/>
          <w:lang w:eastAsia="zh-CN"/>
          <w14:ligatures w14:val="none"/>
        </w:rPr>
        <w:t xml:space="preserve">2023 m., minint 1863 m. sukilimo 160-ąsias metines, 2023 m. sausio mėnuo buvo paskelbtas ,,Sausio sukilimo mėnesiu“. </w:t>
      </w:r>
      <w:r w:rsidRPr="0078009E">
        <w:rPr>
          <w:rFonts w:ascii="Times New Roman" w:eastAsia="Calibri" w:hAnsi="Times New Roman" w:cs="Times New Roman"/>
          <w:kern w:val="0"/>
          <w:sz w:val="24"/>
          <w:szCs w:val="24"/>
          <w14:ligatures w14:val="none"/>
        </w:rPr>
        <w:t>Sausio mėn. pradžioje prasidėjo Sausio sukilimo 160-osioms metinėms skirtas jubiliejinių renginių ciklas, kurio tikslas – prisiminti jo dalyvius, vertybes, kuriomis jie vadovavosi gyvenime, ir sudominti jaunimą tiek istorija, tiek patriotizmo idėja, svarbiu globalizacijos ir pasaulinio kultūrinio susivienijimo laikotarpiu. Mokyklos organizavo apie 120 renginių, kurie buvo įtraukti į bendrą jubiliejinę programą. Vienas iš svarbesnių renginių vyko sausio 24 d. Vilniaus senajame teatre, kuriame buvo apdovanoti mokiniai Virtualios lenkų mokyklos Lietuvoje organizuoto regioninio literatų konkurso „Visi savi“, siekiant pagerbti sukilimo tremtinius, nugalėtojai. Paberžės šv. Stanislovo Kostkos gimnazijoje vyko baigiamasis jubiliejinis renginys, kurio metu mokiniams buvo organizuotas istorijos konkursas „1863–1864 m. sukilimo vadai“ bei dailės konkursas „1863–1864 m. Sausio sukilimo plakatas / emblema / simbolis“. Taip pat, siekiant atminti Sausio sukilimo didvyrius, buvo organizuota edukacinė išvyka į 1863 m. sukilimo muziejų Paberžėje (Kėdainių r.).</w:t>
      </w:r>
      <w:r w:rsidR="00C32584">
        <w:rPr>
          <w:rFonts w:ascii="Times New Roman" w:eastAsia="Calibri" w:hAnsi="Times New Roman" w:cs="Times New Roman"/>
          <w:kern w:val="0"/>
          <w:sz w:val="24"/>
          <w:szCs w:val="24"/>
          <w14:ligatures w14:val="none"/>
        </w:rPr>
        <w:t xml:space="preserve"> </w:t>
      </w:r>
    </w:p>
    <w:p w14:paraId="37B61161" w14:textId="03D1C119" w:rsidR="00F00592" w:rsidRPr="0078009E" w:rsidRDefault="00FA7561"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Times New Roman" w:hAnsi="Times New Roman" w:cs="Times New Roman"/>
          <w:color w:val="000000"/>
          <w:kern w:val="0"/>
          <w:sz w:val="24"/>
          <w:szCs w:val="24"/>
          <w:lang w:eastAsia="ja-JP"/>
          <w14:ligatures w14:val="none"/>
        </w:rPr>
        <w:t xml:space="preserve">Taip pat </w:t>
      </w:r>
      <w:r w:rsidR="00F00592" w:rsidRPr="0078009E">
        <w:rPr>
          <w:rFonts w:ascii="Times New Roman" w:eastAsia="Times New Roman" w:hAnsi="Times New Roman" w:cs="Times New Roman"/>
          <w:color w:val="000000"/>
          <w:kern w:val="0"/>
          <w:sz w:val="24"/>
          <w:szCs w:val="24"/>
          <w:lang w:eastAsia="ja-JP"/>
          <w14:ligatures w14:val="none"/>
        </w:rPr>
        <w:t xml:space="preserve">2023 m. </w:t>
      </w:r>
      <w:r w:rsidR="00C32584">
        <w:rPr>
          <w:rFonts w:ascii="Times New Roman" w:eastAsia="Times New Roman" w:hAnsi="Times New Roman" w:cs="Times New Roman"/>
          <w:color w:val="000000"/>
          <w:kern w:val="0"/>
          <w:sz w:val="24"/>
          <w:szCs w:val="24"/>
          <w:lang w:eastAsia="ja-JP"/>
          <w14:ligatures w14:val="none"/>
        </w:rPr>
        <w:t xml:space="preserve">savivaldybės </w:t>
      </w:r>
      <w:r w:rsidR="00F00592" w:rsidRPr="0078009E">
        <w:rPr>
          <w:rFonts w:ascii="Times New Roman" w:eastAsia="Times New Roman" w:hAnsi="Times New Roman" w:cs="Times New Roman"/>
          <w:color w:val="000000"/>
          <w:kern w:val="0"/>
          <w:sz w:val="24"/>
          <w:szCs w:val="24"/>
          <w:lang w:eastAsia="ja-JP"/>
          <w14:ligatures w14:val="none"/>
        </w:rPr>
        <w:t xml:space="preserve">švietimo įstaigose </w:t>
      </w:r>
      <w:r w:rsidRPr="0078009E">
        <w:rPr>
          <w:rFonts w:ascii="Times New Roman" w:eastAsia="Times New Roman" w:hAnsi="Times New Roman" w:cs="Times New Roman"/>
          <w:color w:val="000000"/>
          <w:kern w:val="0"/>
          <w:sz w:val="24"/>
          <w:szCs w:val="24"/>
          <w:lang w:eastAsia="ja-JP"/>
          <w14:ligatures w14:val="none"/>
        </w:rPr>
        <w:t>buv</w:t>
      </w:r>
      <w:r w:rsidR="00F00592" w:rsidRPr="0078009E">
        <w:rPr>
          <w:rFonts w:ascii="Times New Roman" w:eastAsia="Times New Roman" w:hAnsi="Times New Roman" w:cs="Times New Roman"/>
          <w:color w:val="000000"/>
          <w:kern w:val="0"/>
          <w:sz w:val="24"/>
          <w:szCs w:val="24"/>
          <w:lang w:eastAsia="ja-JP"/>
          <w14:ligatures w14:val="none"/>
        </w:rPr>
        <w:t>o</w:t>
      </w:r>
      <w:r w:rsidRPr="0078009E">
        <w:rPr>
          <w:rFonts w:ascii="Times New Roman" w:eastAsia="Times New Roman" w:hAnsi="Times New Roman" w:cs="Times New Roman"/>
          <w:color w:val="000000"/>
          <w:kern w:val="0"/>
          <w:sz w:val="24"/>
          <w:szCs w:val="24"/>
          <w:lang w:eastAsia="ja-JP"/>
          <w14:ligatures w14:val="none"/>
        </w:rPr>
        <w:t xml:space="preserve"> organizuoti</w:t>
      </w:r>
      <w:r w:rsidR="00F00592" w:rsidRPr="0078009E">
        <w:rPr>
          <w:rFonts w:ascii="Times New Roman" w:eastAsia="Times New Roman" w:hAnsi="Times New Roman" w:cs="Times New Roman"/>
          <w:color w:val="000000"/>
          <w:kern w:val="0"/>
          <w:sz w:val="24"/>
          <w:szCs w:val="24"/>
          <w:lang w:eastAsia="ja-JP"/>
          <w14:ligatures w14:val="none"/>
        </w:rPr>
        <w:t xml:space="preserve"> mokykliniai </w:t>
      </w:r>
      <w:r w:rsidR="00C32584" w:rsidRPr="00C32584">
        <w:rPr>
          <w:rFonts w:ascii="Times New Roman" w:eastAsia="Times New Roman" w:hAnsi="Times New Roman" w:cs="Times New Roman"/>
          <w:color w:val="000000"/>
          <w:kern w:val="0"/>
          <w:sz w:val="24"/>
          <w:szCs w:val="24"/>
          <w:lang w:eastAsia="ja-JP"/>
          <w14:ligatures w14:val="none"/>
        </w:rPr>
        <w:t xml:space="preserve">Abiejų Tautų Respublikos </w:t>
      </w:r>
      <w:r w:rsidR="00F00592" w:rsidRPr="0078009E">
        <w:rPr>
          <w:rFonts w:ascii="Times New Roman" w:eastAsia="Times New Roman" w:hAnsi="Times New Roman" w:cs="Times New Roman"/>
          <w:color w:val="000000"/>
          <w:kern w:val="0"/>
          <w:sz w:val="24"/>
          <w:szCs w:val="24"/>
          <w:lang w:eastAsia="ja-JP"/>
          <w14:ligatures w14:val="none"/>
        </w:rPr>
        <w:t xml:space="preserve">Gegužės </w:t>
      </w:r>
      <w:r w:rsidR="00C32584">
        <w:rPr>
          <w:rFonts w:ascii="Times New Roman" w:eastAsia="Times New Roman" w:hAnsi="Times New Roman" w:cs="Times New Roman"/>
          <w:color w:val="000000"/>
          <w:kern w:val="0"/>
          <w:sz w:val="24"/>
          <w:szCs w:val="24"/>
          <w:lang w:eastAsia="ja-JP"/>
          <w14:ligatures w14:val="none"/>
        </w:rPr>
        <w:t>treč</w:t>
      </w:r>
      <w:r w:rsidR="00F00592" w:rsidRPr="0078009E">
        <w:rPr>
          <w:rFonts w:ascii="Times New Roman" w:eastAsia="Times New Roman" w:hAnsi="Times New Roman" w:cs="Times New Roman"/>
          <w:color w:val="000000"/>
          <w:kern w:val="0"/>
          <w:sz w:val="24"/>
          <w:szCs w:val="24"/>
          <w:lang w:eastAsia="ja-JP"/>
          <w14:ligatures w14:val="none"/>
        </w:rPr>
        <w:t>iosios Konstitucijos minėjimo renginiai</w:t>
      </w:r>
      <w:r w:rsidR="00C32584">
        <w:rPr>
          <w:rFonts w:ascii="Times New Roman" w:eastAsia="Times New Roman" w:hAnsi="Times New Roman" w:cs="Times New Roman"/>
          <w:color w:val="000000"/>
          <w:kern w:val="0"/>
          <w:sz w:val="24"/>
          <w:szCs w:val="24"/>
          <w:lang w:eastAsia="ja-JP"/>
          <w14:ligatures w14:val="none"/>
        </w:rPr>
        <w:t>.</w:t>
      </w:r>
      <w:r w:rsidR="00F00592" w:rsidRPr="0078009E">
        <w:rPr>
          <w:rFonts w:ascii="Times New Roman" w:eastAsia="Times New Roman" w:hAnsi="Times New Roman" w:cs="Times New Roman"/>
          <w:color w:val="000000"/>
          <w:kern w:val="0"/>
          <w:sz w:val="24"/>
          <w:szCs w:val="24"/>
          <w:lang w:eastAsia="ja-JP"/>
          <w14:ligatures w14:val="none"/>
        </w:rPr>
        <w:t xml:space="preserve"> Lenkijos nepriklausomybės atkūrimo dieną savivaldybės švietimo įstaigos delegavo savo atstovus į iškilmingą ceremoniją Rasų kapinėse bei organizavo minėjimus įstaigose, o visą savaitę </w:t>
      </w:r>
      <w:r w:rsidRPr="0078009E">
        <w:rPr>
          <w:rFonts w:ascii="Times New Roman" w:eastAsia="Times New Roman" w:hAnsi="Times New Roman" w:cs="Times New Roman"/>
          <w:color w:val="000000"/>
          <w:kern w:val="0"/>
          <w:sz w:val="24"/>
          <w:szCs w:val="24"/>
          <w:lang w:eastAsia="ja-JP"/>
          <w14:ligatures w14:val="none"/>
        </w:rPr>
        <w:t xml:space="preserve">vyko </w:t>
      </w:r>
      <w:r w:rsidR="00F00592" w:rsidRPr="0078009E">
        <w:rPr>
          <w:rFonts w:ascii="Times New Roman" w:eastAsia="SimSun" w:hAnsi="Times New Roman" w:cs="Times New Roman"/>
          <w:kern w:val="0"/>
          <w:sz w:val="24"/>
          <w:szCs w:val="24"/>
          <w:lang w:eastAsia="zh-CN"/>
          <w14:ligatures w14:val="none"/>
        </w:rPr>
        <w:t xml:space="preserve">Lenkų kalbos savaitė, </w:t>
      </w:r>
      <w:r w:rsidR="00F00592" w:rsidRPr="0078009E">
        <w:rPr>
          <w:rFonts w:ascii="Times New Roman" w:eastAsia="Calibri" w:hAnsi="Times New Roman" w:cs="Times New Roman"/>
          <w:kern w:val="0"/>
          <w:sz w:val="24"/>
          <w:szCs w:val="24"/>
          <w14:ligatures w14:val="none"/>
        </w:rPr>
        <w:t>kurios metu savivaldybės švietimo įstaigose lenkų ugdomąja kalba buvo organizuota 2</w:t>
      </w:r>
      <w:r w:rsidR="00D146CF">
        <w:rPr>
          <w:rFonts w:ascii="Times New Roman" w:eastAsia="Calibri" w:hAnsi="Times New Roman" w:cs="Times New Roman"/>
          <w:kern w:val="0"/>
          <w:sz w:val="24"/>
          <w:szCs w:val="24"/>
          <w14:ligatures w14:val="none"/>
        </w:rPr>
        <w:t>54</w:t>
      </w:r>
      <w:r w:rsidR="00F00592" w:rsidRPr="0078009E">
        <w:rPr>
          <w:rFonts w:ascii="Times New Roman" w:eastAsia="Calibri" w:hAnsi="Times New Roman" w:cs="Times New Roman"/>
          <w:kern w:val="0"/>
          <w:sz w:val="24"/>
          <w:szCs w:val="24"/>
          <w14:ligatures w14:val="none"/>
        </w:rPr>
        <w:t xml:space="preserve"> įvair</w:t>
      </w:r>
      <w:r w:rsidR="00D146CF">
        <w:rPr>
          <w:rFonts w:ascii="Times New Roman" w:eastAsia="Calibri" w:hAnsi="Times New Roman" w:cs="Times New Roman"/>
          <w:kern w:val="0"/>
          <w:sz w:val="24"/>
          <w:szCs w:val="24"/>
          <w14:ligatures w14:val="none"/>
        </w:rPr>
        <w:t>ūs</w:t>
      </w:r>
      <w:r w:rsidR="00F00592" w:rsidRPr="0078009E">
        <w:rPr>
          <w:rFonts w:ascii="Times New Roman" w:eastAsia="Calibri" w:hAnsi="Times New Roman" w:cs="Times New Roman"/>
          <w:kern w:val="0"/>
          <w:sz w:val="24"/>
          <w:szCs w:val="24"/>
          <w14:ligatures w14:val="none"/>
        </w:rPr>
        <w:t xml:space="preserve"> rengini</w:t>
      </w:r>
      <w:r w:rsidR="00D146CF">
        <w:rPr>
          <w:rFonts w:ascii="Times New Roman" w:eastAsia="Calibri" w:hAnsi="Times New Roman" w:cs="Times New Roman"/>
          <w:kern w:val="0"/>
          <w:sz w:val="24"/>
          <w:szCs w:val="24"/>
          <w14:ligatures w14:val="none"/>
        </w:rPr>
        <w:t>ai</w:t>
      </w:r>
      <w:r w:rsidR="00F00592" w:rsidRPr="0078009E">
        <w:rPr>
          <w:rFonts w:ascii="Times New Roman" w:eastAsia="Calibri" w:hAnsi="Times New Roman" w:cs="Times New Roman"/>
          <w:kern w:val="0"/>
          <w:sz w:val="24"/>
          <w:szCs w:val="24"/>
          <w14:ligatures w14:val="none"/>
        </w:rPr>
        <w:t>: lenkų kalbos, literatūros, kūrybiniai, raiškaus skaitymo, piešimo ir kt. konkursų bei užsiėmimų mokiniams, kurių tikslas – stiprinti tautinę savimonę, pagarbą bei meilę gimtajai kalbai. Siekiant  saugoti ir populiarinti lenkų kultūrą, 2023 m. buvo organizuotas lenkų kultūros festivalis ,,</w:t>
      </w:r>
      <w:proofErr w:type="spellStart"/>
      <w:r w:rsidR="00F00592" w:rsidRPr="0078009E">
        <w:rPr>
          <w:rFonts w:ascii="Times New Roman" w:eastAsia="Calibri" w:hAnsi="Times New Roman" w:cs="Times New Roman"/>
          <w:kern w:val="0"/>
          <w:sz w:val="24"/>
          <w:szCs w:val="24"/>
          <w14:ligatures w14:val="none"/>
        </w:rPr>
        <w:t>Kwiaty</w:t>
      </w:r>
      <w:proofErr w:type="spellEnd"/>
      <w:r w:rsidR="00F00592" w:rsidRPr="0078009E">
        <w:rPr>
          <w:rFonts w:ascii="Times New Roman" w:eastAsia="Calibri" w:hAnsi="Times New Roman" w:cs="Times New Roman"/>
          <w:kern w:val="0"/>
          <w:sz w:val="24"/>
          <w:szCs w:val="24"/>
          <w14:ligatures w14:val="none"/>
        </w:rPr>
        <w:t xml:space="preserve"> </w:t>
      </w:r>
      <w:proofErr w:type="spellStart"/>
      <w:r w:rsidR="00F00592" w:rsidRPr="0078009E">
        <w:rPr>
          <w:rFonts w:ascii="Times New Roman" w:eastAsia="Calibri" w:hAnsi="Times New Roman" w:cs="Times New Roman"/>
          <w:kern w:val="0"/>
          <w:sz w:val="24"/>
          <w:szCs w:val="24"/>
          <w14:ligatures w14:val="none"/>
        </w:rPr>
        <w:t>Polskie</w:t>
      </w:r>
      <w:proofErr w:type="spellEnd"/>
      <w:r w:rsidR="00F00592" w:rsidRPr="0078009E">
        <w:rPr>
          <w:rFonts w:ascii="Times New Roman" w:eastAsia="Calibri" w:hAnsi="Times New Roman" w:cs="Times New Roman"/>
          <w:kern w:val="0"/>
          <w:sz w:val="24"/>
          <w:szCs w:val="24"/>
          <w14:ligatures w14:val="none"/>
        </w:rPr>
        <w:t xml:space="preserve">“ / ,,Lenkų gėlės“, kuriame dalyvavo ir mokyklų lenkų mokomąja kalba meno ansambliai.   </w:t>
      </w:r>
    </w:p>
    <w:p w14:paraId="591BC4A1" w14:textId="34374310" w:rsidR="00F00592" w:rsidRPr="0078009E" w:rsidRDefault="009D272A"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78009E">
        <w:rPr>
          <w:rFonts w:ascii="Times New Roman" w:eastAsia="Times New Roman" w:hAnsi="Times New Roman" w:cs="Times New Roman"/>
          <w:noProof/>
          <w:kern w:val="0"/>
          <w:sz w:val="24"/>
          <w:szCs w:val="24"/>
          <w:lang w:eastAsia="ja-JP"/>
          <w14:ligatures w14:val="none"/>
        </w:rPr>
        <w:drawing>
          <wp:anchor distT="0" distB="0" distL="114300" distR="114300" simplePos="0" relativeHeight="251665408" behindDoc="0" locked="0" layoutInCell="1" allowOverlap="1" wp14:anchorId="41C70F37" wp14:editId="0869ADD4">
            <wp:simplePos x="0" y="0"/>
            <wp:positionH relativeFrom="margin">
              <wp:posOffset>4326255</wp:posOffset>
            </wp:positionH>
            <wp:positionV relativeFrom="paragraph">
              <wp:posOffset>1104900</wp:posOffset>
            </wp:positionV>
            <wp:extent cx="1645285" cy="2143125"/>
            <wp:effectExtent l="0" t="0" r="0" b="9525"/>
            <wp:wrapSquare wrapText="bothSides"/>
            <wp:docPr id="1537142019" name="Paveikslėlis 1" descr="Paveikslėlis, kuriame yra tekstas, nuotraukos rėmelis, me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42019" name="Paveikslėlis 1" descr="Paveikslėlis, kuriame yra tekstas, nuotraukos rėmelis, menas&#10;&#10;Automatiškai sugeneruotas aprašy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5285" cy="2143125"/>
                    </a:xfrm>
                    <a:prstGeom prst="rect">
                      <a:avLst/>
                    </a:prstGeom>
                    <a:noFill/>
                  </pic:spPr>
                </pic:pic>
              </a:graphicData>
            </a:graphic>
            <wp14:sizeRelH relativeFrom="page">
              <wp14:pctWidth>0</wp14:pctWidth>
            </wp14:sizeRelH>
            <wp14:sizeRelV relativeFrom="page">
              <wp14:pctHeight>0</wp14:pctHeight>
            </wp14:sizeRelV>
          </wp:anchor>
        </w:drawing>
      </w:r>
      <w:r w:rsidR="00F00592" w:rsidRPr="0078009E">
        <w:rPr>
          <w:rFonts w:ascii="Times New Roman" w:eastAsia="SimSun" w:hAnsi="Times New Roman" w:cs="Times New Roman"/>
          <w:kern w:val="0"/>
          <w:sz w:val="24"/>
          <w:szCs w:val="24"/>
          <w:shd w:val="clear" w:color="auto" w:fill="FFFFFF"/>
          <w:lang w:eastAsia="zh-CN"/>
          <w14:ligatures w14:val="none"/>
        </w:rPr>
        <w:t xml:space="preserve">Vilniaus 700 metų jubiliejaus proga </w:t>
      </w:r>
      <w:r w:rsidR="00F00592" w:rsidRPr="0078009E">
        <w:rPr>
          <w:rFonts w:ascii="Times New Roman" w:eastAsia="Times New Roman" w:hAnsi="Times New Roman" w:cs="Times New Roman"/>
          <w:kern w:val="0"/>
          <w:sz w:val="24"/>
          <w:szCs w:val="24"/>
          <w:lang w:eastAsia="ja-JP"/>
          <w14:ligatures w14:val="none"/>
        </w:rPr>
        <w:t xml:space="preserve">Vilniaus rajono savivaldybės švietimo įstaigos, norėdamos pasveikinti sostinę, organizavo įvairius projektus bei kitus renginius – </w:t>
      </w:r>
      <w:r w:rsidR="00F00592" w:rsidRPr="0078009E">
        <w:rPr>
          <w:rFonts w:ascii="Times New Roman" w:eastAsia="SimSun" w:hAnsi="Times New Roman" w:cs="Times New Roman"/>
          <w:kern w:val="0"/>
          <w:sz w:val="24"/>
          <w:szCs w:val="24"/>
          <w:lang w:eastAsia="zh-CN"/>
          <w14:ligatures w14:val="none"/>
        </w:rPr>
        <w:t xml:space="preserve">Vilniaus rajono švietimo įstaigų ikimokyklinio ir priešmokyklinio amžiaus vaikų virtualų žodinės ir meninės raiškos projektą ,,Širdelė Vilniui“, Rudaminos meno mokykloje buvo atidaryta Vilniaus regiono ir savivaldybės meno mokyklų mokinių dailės darbų konkurso ,,Vilniaus portretas“ paroda, Rukainių gimnazijoje organizuota 1–4 klasių mokinių piešinių ir dailyraščio paroda-konkursas ,,Vilniui – 700“, Vilniaus rajono dailės mokytojų metodinis būrelis parengė rajono mokinių virtualią dailės darbų parodą ,,Urbanistinis peizažas – istorinis, šiuolaikinis, ateities Vilnius“ ir kt. </w:t>
      </w:r>
      <w:r w:rsidR="00F00592" w:rsidRPr="0078009E">
        <w:rPr>
          <w:rFonts w:ascii="Times New Roman" w:eastAsia="Times New Roman" w:hAnsi="Times New Roman" w:cs="Times New Roman"/>
          <w:kern w:val="0"/>
          <w:sz w:val="24"/>
          <w:szCs w:val="24"/>
          <w:lang w:eastAsia="ja-JP"/>
          <w14:ligatures w14:val="none"/>
        </w:rPr>
        <w:t xml:space="preserve">Vilniaus miesto ir Vilniaus rajono integruotam istorijos ir dailės konkursui ,,Legendinis Vilnius. 700“, kurį organizavo Nemėžio šv. Rapolo Kalinausko gimnazija ir Vilniaus rajono dailės ir istorijos mokytojų metodiniai būreliai kartu su dailės ir istorijos mokytojų asociacijomis bei Vilniaus miestu, buvo pristatyti 162 darbai iš 21 Vilniaus rajono gimnazijos ir pagrindinės mokyklos. Baigiamasis konkurso renginys įvyko Nemėžio šv. Rapolo Kalinausko gimnazijoje, kurio metu buvo pristatyta </w:t>
      </w:r>
      <w:bookmarkStart w:id="51" w:name="_Hlk141825861"/>
      <w:r w:rsidR="00F00592" w:rsidRPr="0078009E">
        <w:rPr>
          <w:rFonts w:ascii="Times New Roman" w:eastAsia="Times New Roman" w:hAnsi="Times New Roman" w:cs="Times New Roman"/>
          <w:kern w:val="0"/>
          <w:sz w:val="24"/>
          <w:szCs w:val="24"/>
          <w:lang w:eastAsia="ja-JP"/>
          <w14:ligatures w14:val="none"/>
        </w:rPr>
        <w:t xml:space="preserve">knyga-albumas „Legendinis Vilnius“, sudarytas </w:t>
      </w:r>
      <w:bookmarkEnd w:id="51"/>
      <w:r w:rsidR="00F00592" w:rsidRPr="0078009E">
        <w:rPr>
          <w:rFonts w:ascii="Times New Roman" w:eastAsia="Times New Roman" w:hAnsi="Times New Roman" w:cs="Times New Roman"/>
          <w:kern w:val="0"/>
          <w:sz w:val="24"/>
          <w:szCs w:val="24"/>
          <w:lang w:eastAsia="ja-JP"/>
          <w14:ligatures w14:val="none"/>
        </w:rPr>
        <w:t>iš konkurse dalyvavusių geriausių mokinių darbų.</w:t>
      </w:r>
    </w:p>
    <w:p w14:paraId="195346C2" w14:textId="10298BEA" w:rsidR="00F00592" w:rsidRPr="0078009E" w:rsidRDefault="00F00592" w:rsidP="00F00592">
      <w:pPr>
        <w:spacing w:after="0" w:line="240" w:lineRule="auto"/>
        <w:ind w:left="5957"/>
        <w:jc w:val="both"/>
        <w:rPr>
          <w:rFonts w:ascii="Times New Roman" w:eastAsia="Times New Roman" w:hAnsi="Times New Roman" w:cs="Times New Roman"/>
          <w:kern w:val="0"/>
          <w:sz w:val="20"/>
          <w:szCs w:val="20"/>
          <w:lang w:eastAsia="ja-JP"/>
          <w14:ligatures w14:val="none"/>
        </w:rPr>
      </w:pPr>
      <w:r w:rsidRPr="0078009E">
        <w:rPr>
          <w:rFonts w:ascii="Times New Roman" w:eastAsia="Times New Roman" w:hAnsi="Times New Roman" w:cs="Times New Roman"/>
          <w:kern w:val="0"/>
          <w:sz w:val="20"/>
          <w:szCs w:val="20"/>
          <w:lang w:eastAsia="ja-JP"/>
          <w14:ligatures w14:val="none"/>
        </w:rPr>
        <w:t xml:space="preserve">          </w:t>
      </w:r>
      <w:r w:rsidR="00641724" w:rsidRPr="0078009E">
        <w:rPr>
          <w:rFonts w:ascii="Times New Roman" w:eastAsia="Times New Roman" w:hAnsi="Times New Roman" w:cs="Times New Roman"/>
          <w:kern w:val="0"/>
          <w:sz w:val="20"/>
          <w:szCs w:val="20"/>
          <w:lang w:eastAsia="ja-JP"/>
          <w14:ligatures w14:val="none"/>
        </w:rPr>
        <w:t xml:space="preserve">  </w:t>
      </w:r>
      <w:r w:rsidR="00FB26A7">
        <w:rPr>
          <w:rFonts w:ascii="Times New Roman" w:eastAsia="Times New Roman" w:hAnsi="Times New Roman" w:cs="Times New Roman"/>
          <w:kern w:val="0"/>
          <w:sz w:val="20"/>
          <w:szCs w:val="20"/>
          <w:lang w:eastAsia="ja-JP"/>
          <w14:ligatures w14:val="none"/>
        </w:rPr>
        <w:t xml:space="preserve">       </w:t>
      </w:r>
      <w:r w:rsidRPr="0078009E">
        <w:rPr>
          <w:rFonts w:ascii="Times New Roman" w:eastAsia="Times New Roman" w:hAnsi="Times New Roman" w:cs="Times New Roman"/>
          <w:kern w:val="0"/>
          <w:sz w:val="20"/>
          <w:szCs w:val="20"/>
          <w:lang w:eastAsia="ja-JP"/>
          <w14:ligatures w14:val="none"/>
        </w:rPr>
        <w:t>Knyga-albumas „Legendinis Vilnius“</w:t>
      </w:r>
    </w:p>
    <w:p w14:paraId="2ACE3407" w14:textId="77777777" w:rsidR="00F00592" w:rsidRPr="0078009E" w:rsidRDefault="00F00592" w:rsidP="00F00592">
      <w:pPr>
        <w:spacing w:after="0" w:line="240" w:lineRule="auto"/>
        <w:ind w:left="5957"/>
        <w:jc w:val="both"/>
        <w:rPr>
          <w:rFonts w:ascii="Times New Roman" w:eastAsia="Times New Roman" w:hAnsi="Times New Roman" w:cs="Times New Roman"/>
          <w:kern w:val="0"/>
          <w:sz w:val="20"/>
          <w:szCs w:val="20"/>
          <w:lang w:eastAsia="ja-JP"/>
          <w14:ligatures w14:val="none"/>
        </w:rPr>
      </w:pPr>
    </w:p>
    <w:p w14:paraId="43AEC92F" w14:textId="031C4FFC" w:rsidR="00F00592" w:rsidRPr="0078009E" w:rsidRDefault="00F00592" w:rsidP="00F00592">
      <w:pPr>
        <w:spacing w:after="0" w:line="240" w:lineRule="auto"/>
        <w:ind w:firstLine="850"/>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Stiprinant bendruomeniškumo jausmą kiekvienoje Vilniaus rajono savivaldybės švietimo įstaigoje vyko įvairūs renginiai, </w:t>
      </w:r>
      <w:r w:rsidR="00FE3528">
        <w:rPr>
          <w:rFonts w:ascii="Times New Roman" w:eastAsia="Calibri" w:hAnsi="Times New Roman" w:cs="Times New Roman"/>
          <w:kern w:val="0"/>
          <w:sz w:val="24"/>
          <w:szCs w:val="24"/>
          <w14:ligatures w14:val="none"/>
        </w:rPr>
        <w:t xml:space="preserve">tokie </w:t>
      </w:r>
      <w:r w:rsidRPr="0078009E">
        <w:rPr>
          <w:rFonts w:ascii="Times New Roman" w:eastAsia="Calibri" w:hAnsi="Times New Roman" w:cs="Times New Roman"/>
          <w:kern w:val="0"/>
          <w:sz w:val="24"/>
          <w:szCs w:val="24"/>
          <w14:ligatures w14:val="none"/>
        </w:rPr>
        <w:t xml:space="preserve">kaip „Motinos diena“, ,,Senelių diena“, ,,Šeimos diena“ ir pan. Tokie renginiai telkia vietos bendruomenės narius ir stiprina jų bendruomeniškumą. </w:t>
      </w:r>
    </w:p>
    <w:p w14:paraId="2368E558" w14:textId="77777777" w:rsidR="00F00592" w:rsidRPr="0078009E" w:rsidRDefault="00F00592" w:rsidP="00F00592">
      <w:pPr>
        <w:spacing w:after="0" w:line="240" w:lineRule="auto"/>
        <w:ind w:firstLine="851"/>
        <w:jc w:val="both"/>
        <w:rPr>
          <w:rFonts w:ascii="Times New Roman" w:eastAsia="Times New Roman" w:hAnsi="Times New Roman" w:cs="Times New Roman"/>
          <w:color w:val="000000"/>
          <w:kern w:val="0"/>
          <w:sz w:val="24"/>
          <w:szCs w:val="24"/>
          <w:lang w:eastAsia="ja-JP"/>
          <w14:ligatures w14:val="none"/>
        </w:rPr>
      </w:pPr>
      <w:r w:rsidRPr="0078009E">
        <w:rPr>
          <w:rFonts w:ascii="Times New Roman" w:eastAsia="Times New Roman" w:hAnsi="Times New Roman" w:cs="Times New Roman"/>
          <w:color w:val="000000"/>
          <w:kern w:val="0"/>
          <w:sz w:val="24"/>
          <w:szCs w:val="24"/>
          <w:lang w:eastAsia="ja-JP"/>
          <w14:ligatures w14:val="none"/>
        </w:rPr>
        <w:t xml:space="preserve">Jauniesiems Lietuvos piliečiams taip pat svarbus tapatumo jausmas su visa Lietuvos visuomene. Būtent socialinės atsakomybės ugdymui, kaip ir visoje Lietuvoje, Vilniaus rajone vyko akcijos, kuriose mokyklos aktyviai dalyvavo. </w:t>
      </w:r>
    </w:p>
    <w:p w14:paraId="41244AAB" w14:textId="77777777" w:rsidR="00FE3528"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52" w:name="_Hlk143642145"/>
      <w:r w:rsidRPr="0078009E">
        <w:rPr>
          <w:rFonts w:ascii="Times New Roman" w:eastAsia="Times New Roman" w:hAnsi="Times New Roman" w:cs="Times New Roman"/>
          <w:color w:val="000000"/>
          <w:kern w:val="0"/>
          <w:sz w:val="24"/>
          <w:szCs w:val="24"/>
          <w:lang w:eastAsia="zh-TW"/>
          <w14:ligatures w14:val="none"/>
        </w:rPr>
        <w:t>Tęsiant gerąsia</w:t>
      </w:r>
      <w:r w:rsidRPr="0078009E">
        <w:rPr>
          <w:rFonts w:ascii="Times New Roman" w:eastAsia="SimSun" w:hAnsi="Times New Roman" w:cs="Times New Roman"/>
          <w:kern w:val="0"/>
          <w:sz w:val="24"/>
          <w:szCs w:val="24"/>
          <w:lang w:eastAsia="zh-CN"/>
          <w14:ligatures w14:val="none"/>
        </w:rPr>
        <w:t xml:space="preserve">s Vilniaus rajono tradicijas, puoselėjančias krikščioniškąsias vertybes, 2023 m. birželio 10 d. buvo organizuota tradicinė ir jau XI Vilniaus rajono piligriminė kelionė ,,Kad mes būtume viena!” pėsčiomis kun. Juzefo Obrembskio pėdsakais iš Sudervės į Maišiagalą. </w:t>
      </w:r>
      <w:bookmarkEnd w:id="52"/>
      <w:r w:rsidRPr="0078009E">
        <w:rPr>
          <w:rFonts w:ascii="Times New Roman" w:eastAsia="SimSun" w:hAnsi="Times New Roman" w:cs="Times New Roman"/>
          <w:kern w:val="0"/>
          <w:sz w:val="24"/>
          <w:szCs w:val="24"/>
          <w:lang w:eastAsia="zh-CN"/>
          <w14:ligatures w14:val="none"/>
        </w:rPr>
        <w:t xml:space="preserve">Piligriminiame žygyje dalyvavo dvasininkai, Vilniaus rajono savivaldybės vadovai ir administracijos darbuotojai, savivaldybės sporto mokyklos, švietimo, kultūros ir kitų įstaigų atstovai, mokiniai ir jų tėvai, rajono jaunimas. </w:t>
      </w:r>
    </w:p>
    <w:p w14:paraId="0A332F92" w14:textId="70352048"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Be to, 2023 m. buvo organizuota tikybos mokytojų konferencija ,,Mūsų krašto šventieji“, kurioje dalyvavo 9–11 klasių mokiniai su tikybos mokytojais iš 16 Vilniaus rajono savivaldybės švietimo įstaigų. Konferencijos tikslas – puoselėti krikščioniškąsias vertybes ir dvasingumą, domėtis šventaisiais, palaimintaisiais ir žymiais dvasininkais, susijusiais su Vilniaus kraštu.  </w:t>
      </w:r>
    </w:p>
    <w:p w14:paraId="68B4BC45"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2023 m. birželio 1 d. Pagirių gimnazijoje vyko Vilniaus rajono savivaldybės švietimo įstaigų mokinių (IG-IIIG kl.) konferencija „Gyvenimas – ne juodraštis“. Konferencijos metu pranešėjais buvo patys mokiniai, kurie kalbėjo apie savanorystę, aktyvumą mokykloje, mokinių užimtumą, laisvalaikį ir sportą. Džiugina tai, kad dalyvavę vaikai buvo drąsūs, diskutavo, dalinosi savo gerąja patirtimi. Konferencijos svečiai mokiniams pasakojo apie elektroninių cigarečių žalą, savanorystės skatinimą.</w:t>
      </w:r>
    </w:p>
    <w:p w14:paraId="78A780CC"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4D051B3A" w14:textId="77777777" w:rsidR="00F00592" w:rsidRPr="0078009E" w:rsidRDefault="00F00592" w:rsidP="00F00592">
      <w:pPr>
        <w:spacing w:after="0" w:line="240" w:lineRule="auto"/>
        <w:rPr>
          <w:rFonts w:ascii="Times New Roman" w:eastAsia="MS Mincho" w:hAnsi="Times New Roman" w:cs="Times New Roman"/>
          <w:b/>
          <w:kern w:val="0"/>
          <w:sz w:val="24"/>
          <w:szCs w:val="24"/>
          <w:lang w:eastAsia="pl-PL"/>
          <w14:ligatures w14:val="none"/>
        </w:rPr>
      </w:pPr>
      <w:bookmarkStart w:id="53" w:name="_Hlk155466974"/>
      <w:r w:rsidRPr="0078009E">
        <w:rPr>
          <w:rFonts w:ascii="Times New Roman" w:eastAsia="MS Mincho" w:hAnsi="Times New Roman" w:cs="Times New Roman"/>
          <w:b/>
          <w:kern w:val="0"/>
          <w:sz w:val="24"/>
          <w:szCs w:val="24"/>
          <w:lang w:eastAsia="pl-PL"/>
          <w14:ligatures w14:val="none"/>
        </w:rPr>
        <w:t>Regiono tradicijų ir kultūros paveldo (verbų rišimo) išsaugojimas</w:t>
      </w:r>
    </w:p>
    <w:p w14:paraId="57F2697E" w14:textId="77777777" w:rsidR="00F00592" w:rsidRPr="0078009E" w:rsidRDefault="00F00592" w:rsidP="00F00592">
      <w:pPr>
        <w:spacing w:after="0" w:line="240" w:lineRule="auto"/>
        <w:rPr>
          <w:rFonts w:ascii="Times New Roman" w:eastAsia="MS Mincho" w:hAnsi="Times New Roman" w:cs="Times New Roman"/>
          <w:b/>
          <w:kern w:val="0"/>
          <w:sz w:val="24"/>
          <w:szCs w:val="24"/>
          <w:lang w:eastAsia="pl-PL"/>
          <w14:ligatures w14:val="none"/>
        </w:rPr>
      </w:pPr>
    </w:p>
    <w:p w14:paraId="09C5F66C"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2022 bei 2023 m. Savivaldybėje buvo nustatyta viena iš prioritetinių švietimo veiklos krypčių –  Regiono tradicijų ir kultūros paveldo (verbų rišimo) išsaugojimas. Todėl šiais metais Savivaldybė bei savivaldybės švietimo įstaigos ypač didelį dėmesį skyrė Vilniaus krašto </w:t>
      </w:r>
      <w:bookmarkStart w:id="54" w:name="_Hlk112315883"/>
      <w:r w:rsidRPr="0078009E">
        <w:rPr>
          <w:rFonts w:ascii="Times New Roman" w:eastAsia="Calibri" w:hAnsi="Times New Roman" w:cs="Times New Roman"/>
          <w:kern w:val="0"/>
          <w:sz w:val="24"/>
          <w:szCs w:val="24"/>
          <w14:ligatures w14:val="none"/>
        </w:rPr>
        <w:t>verbų rišimo</w:t>
      </w:r>
      <w:bookmarkEnd w:id="54"/>
      <w:r w:rsidRPr="0078009E">
        <w:rPr>
          <w:rFonts w:ascii="Times New Roman" w:eastAsia="Calibri" w:hAnsi="Times New Roman" w:cs="Times New Roman"/>
          <w:kern w:val="0"/>
          <w:sz w:val="24"/>
          <w:szCs w:val="24"/>
          <w14:ligatures w14:val="none"/>
        </w:rPr>
        <w:t xml:space="preserve"> – nematerialaus kultūros paveldo bei etninės kultūros – tradicijoms išsaugoti. </w:t>
      </w:r>
      <w:bookmarkStart w:id="55" w:name="_Hlk112318169"/>
      <w:r w:rsidRPr="0078009E">
        <w:rPr>
          <w:rFonts w:ascii="Times New Roman" w:eastAsia="Calibri" w:hAnsi="Times New Roman" w:cs="Times New Roman"/>
          <w:kern w:val="0"/>
          <w:sz w:val="24"/>
          <w:szCs w:val="24"/>
          <w14:ligatures w14:val="none"/>
        </w:rPr>
        <w:t xml:space="preserve">Reikia paminėti, kad Vilniaus krašto verbų rišimo tradicija yra įrašyta į Lietuvos kultūros paveldo vertybių sąvadą 2018 m., o sukurtas Vilniaus rajono savivaldybės vizualinis identitetas pabrėžia unikalų Vilniaus krašto kultūrinį paveldą – verbą, kuri yra krikščioniško tikėjimo ir gyvenimo išraiška. Verba puikiai tinka ir kaip simbolis, pristatantis Vilniaus rajono </w:t>
      </w:r>
      <w:proofErr w:type="spellStart"/>
      <w:r w:rsidRPr="0078009E">
        <w:rPr>
          <w:rFonts w:ascii="Times New Roman" w:eastAsia="Calibri" w:hAnsi="Times New Roman" w:cs="Times New Roman"/>
          <w:kern w:val="0"/>
          <w:sz w:val="24"/>
          <w:szCs w:val="24"/>
          <w14:ligatures w14:val="none"/>
        </w:rPr>
        <w:t>daugiakultūrę</w:t>
      </w:r>
      <w:proofErr w:type="spellEnd"/>
      <w:r w:rsidRPr="0078009E">
        <w:rPr>
          <w:rFonts w:ascii="Times New Roman" w:eastAsia="Calibri" w:hAnsi="Times New Roman" w:cs="Times New Roman"/>
          <w:kern w:val="0"/>
          <w:sz w:val="24"/>
          <w:szCs w:val="24"/>
          <w14:ligatures w14:val="none"/>
        </w:rPr>
        <w:t>, spalvingą ir margą istoriją.</w:t>
      </w:r>
    </w:p>
    <w:p w14:paraId="0A8B3314"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bookmarkEnd w:id="53"/>
    <w:p w14:paraId="19332F54"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86912" behindDoc="0" locked="0" layoutInCell="1" allowOverlap="1" wp14:anchorId="616F1702" wp14:editId="20E980F3">
            <wp:simplePos x="0" y="0"/>
            <wp:positionH relativeFrom="margin">
              <wp:align>right</wp:align>
            </wp:positionH>
            <wp:positionV relativeFrom="paragraph">
              <wp:posOffset>6985</wp:posOffset>
            </wp:positionV>
            <wp:extent cx="2770505" cy="2435860"/>
            <wp:effectExtent l="0" t="0" r="0" b="2540"/>
            <wp:wrapSquare wrapText="bothSides"/>
            <wp:docPr id="908862851" name="Paveikslėlis 7" descr="Paveikslėlis, kuriame yra Gėlių dizainas, vidaus, siena, gė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62851" name="Paveikslėlis 7" descr="Paveikslėlis, kuriame yra Gėlių dizainas, vidaus, siena, gėlė&#10;&#10;Automatiškai sugeneruotas aprašym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0505" cy="24358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6" w:name="_Hlk155467020"/>
      <w:r w:rsidRPr="0078009E">
        <w:rPr>
          <w:rFonts w:ascii="Times New Roman" w:eastAsia="SimSun" w:hAnsi="Times New Roman" w:cs="Times New Roman"/>
          <w:kern w:val="0"/>
          <w:sz w:val="24"/>
          <w:szCs w:val="24"/>
          <w:lang w:eastAsia="zh-CN"/>
          <w14:ligatures w14:val="none"/>
        </w:rPr>
        <w:t xml:space="preserve">Įgyvendinant regiono tradicijų ir kultūros paveldo (verbų rišimo) išsaugojimo prioritetinę kryptį, 2023 m. kovo – balandžio mėn. Vilniaus rajono savivaldybėje veikė parodos: „Tradicinė Velykinė verba“, kuriai darbus pateikė ikimokyklinio, priešmokyklinio ugdymo grupių vaikai ir pradinių klasių mokiniai kartu su mokytojais, bei „Velykų verbos“, </w:t>
      </w:r>
      <w:bookmarkEnd w:id="56"/>
      <w:r w:rsidRPr="0078009E">
        <w:rPr>
          <w:rFonts w:ascii="Times New Roman" w:eastAsia="SimSun" w:hAnsi="Times New Roman" w:cs="Times New Roman"/>
          <w:kern w:val="0"/>
          <w:sz w:val="24"/>
          <w:szCs w:val="24"/>
          <w:lang w:eastAsia="zh-CN"/>
          <w14:ligatures w14:val="none"/>
        </w:rPr>
        <w:t xml:space="preserve">kuriai darbus pateikė priešmokyklinio ugdymo grupių ir pradinių klasių mokiniai iš švietimo įstaigų lenkų ir rusų ugdomosiomis kalbomis. </w:t>
      </w:r>
    </w:p>
    <w:p w14:paraId="5BAB71AC"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5B34AA40"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0E744021"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1CCCF487" w14:textId="77777777" w:rsidR="00F00592" w:rsidRPr="0078009E" w:rsidRDefault="00F00592" w:rsidP="00F00592">
      <w:pPr>
        <w:spacing w:after="0" w:line="240" w:lineRule="auto"/>
        <w:ind w:left="5106" w:firstLine="851"/>
        <w:jc w:val="both"/>
        <w:rPr>
          <w:rFonts w:ascii="Times New Roman" w:eastAsia="SimSun" w:hAnsi="Times New Roman" w:cs="Times New Roman"/>
          <w:kern w:val="0"/>
          <w:sz w:val="20"/>
          <w:szCs w:val="20"/>
          <w:lang w:eastAsia="zh-CN"/>
          <w14:ligatures w14:val="none"/>
        </w:rPr>
      </w:pPr>
    </w:p>
    <w:p w14:paraId="7DCD9DE8" w14:textId="77777777" w:rsidR="00F00592" w:rsidRPr="0078009E" w:rsidRDefault="00F00592" w:rsidP="00F00592">
      <w:pPr>
        <w:spacing w:after="0" w:line="240" w:lineRule="auto"/>
        <w:ind w:left="4255" w:firstLine="851"/>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 xml:space="preserve">   </w:t>
      </w:r>
      <w:bookmarkStart w:id="57" w:name="_Hlk155721996"/>
      <w:r w:rsidRPr="0078009E">
        <w:rPr>
          <w:rFonts w:ascii="Times New Roman" w:eastAsia="SimSun" w:hAnsi="Times New Roman" w:cs="Times New Roman"/>
          <w:kern w:val="0"/>
          <w:sz w:val="20"/>
          <w:szCs w:val="20"/>
          <w:lang w:eastAsia="zh-CN"/>
          <w14:ligatures w14:val="none"/>
        </w:rPr>
        <w:t>Paroda „Velykų verbos“ Vilniaus rajono savivaldybėje</w:t>
      </w:r>
      <w:bookmarkEnd w:id="57"/>
    </w:p>
    <w:p w14:paraId="22182D27" w14:textId="77777777" w:rsidR="00996C3F" w:rsidRPr="0078009E" w:rsidRDefault="00996C3F" w:rsidP="00F00592">
      <w:pPr>
        <w:spacing w:after="0" w:line="240" w:lineRule="auto"/>
        <w:ind w:left="4255" w:firstLine="851"/>
        <w:jc w:val="both"/>
        <w:rPr>
          <w:rFonts w:ascii="Times New Roman" w:eastAsia="SimSun" w:hAnsi="Times New Roman" w:cs="Times New Roman"/>
          <w:kern w:val="0"/>
          <w:sz w:val="20"/>
          <w:szCs w:val="20"/>
          <w:lang w:eastAsia="zh-CN"/>
          <w14:ligatures w14:val="none"/>
        </w:rPr>
      </w:pPr>
    </w:p>
    <w:p w14:paraId="542FB654"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64384" behindDoc="0" locked="0" layoutInCell="1" allowOverlap="1" wp14:anchorId="131FC28E" wp14:editId="44776C12">
            <wp:simplePos x="0" y="0"/>
            <wp:positionH relativeFrom="margin">
              <wp:align>left</wp:align>
            </wp:positionH>
            <wp:positionV relativeFrom="paragraph">
              <wp:posOffset>5715</wp:posOffset>
            </wp:positionV>
            <wp:extent cx="2999740" cy="2000250"/>
            <wp:effectExtent l="0" t="0" r="0" b="0"/>
            <wp:wrapSquare wrapText="bothSides"/>
            <wp:docPr id="1564999909" name="Paveikslėlis 1" descr="Paveikslėlis, kuriame yra Gėlių komponavimas, Gėlių dizainas, Floristika, Skintos gėl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99909" name="Paveikslėlis 1" descr="Paveikslėlis, kuriame yra Gėlių komponavimas, Gėlių dizainas, Floristika, Skintos gėlės&#10;&#10;Automatiškai sugeneruotas aprašym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9740" cy="2000250"/>
                    </a:xfrm>
                    <a:prstGeom prst="rect">
                      <a:avLst/>
                    </a:prstGeom>
                    <a:noFill/>
                  </pic:spPr>
                </pic:pic>
              </a:graphicData>
            </a:graphic>
            <wp14:sizeRelH relativeFrom="page">
              <wp14:pctWidth>0</wp14:pctWidth>
            </wp14:sizeRelH>
            <wp14:sizeRelV relativeFrom="page">
              <wp14:pctHeight>0</wp14:pctHeight>
            </wp14:sizeRelV>
          </wp:anchor>
        </w:drawing>
      </w:r>
      <w:r w:rsidRPr="0078009E">
        <w:rPr>
          <w:rFonts w:ascii="Times New Roman" w:eastAsia="SimSun" w:hAnsi="Times New Roman" w:cs="Times New Roman"/>
          <w:noProof/>
          <w:kern w:val="0"/>
          <w:sz w:val="24"/>
          <w:szCs w:val="24"/>
          <w:lang w:eastAsia="zh-CN"/>
          <w14:ligatures w14:val="none"/>
        </w:rPr>
        <w:drawing>
          <wp:inline distT="0" distB="0" distL="0" distR="0" wp14:anchorId="3479C801" wp14:editId="3EFAA38F">
            <wp:extent cx="2981325" cy="1982960"/>
            <wp:effectExtent l="0" t="0" r="2540" b="0"/>
            <wp:docPr id="1990428418" name="Paveikslėlis 2" descr="Paveikslėlis, kuriame yra vidaus, Gėlių dizainas, vaza, aug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8418" name="Paveikslėlis 2" descr="Paveikslėlis, kuriame yra vidaus, Gėlių dizainas, vaza, augalas&#10;&#10;Automatiškai sugeneruotas aprašym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325" cy="1982960"/>
                    </a:xfrm>
                    <a:prstGeom prst="rect">
                      <a:avLst/>
                    </a:prstGeom>
                    <a:noFill/>
                  </pic:spPr>
                </pic:pic>
              </a:graphicData>
            </a:graphic>
          </wp:inline>
        </w:drawing>
      </w:r>
    </w:p>
    <w:p w14:paraId="4572A7D5"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5A9D5EC2" w14:textId="77777777" w:rsidR="00F00592" w:rsidRPr="0078009E" w:rsidRDefault="00F00592" w:rsidP="00F00592">
      <w:pPr>
        <w:spacing w:after="0" w:line="240" w:lineRule="auto"/>
        <w:jc w:val="both"/>
        <w:rPr>
          <w:rFonts w:ascii="Times New Roman" w:eastAsia="SimSun" w:hAnsi="Times New Roman" w:cs="Times New Roman"/>
          <w:kern w:val="0"/>
          <w:sz w:val="20"/>
          <w:szCs w:val="20"/>
          <w:lang w:eastAsia="zh-CN"/>
          <w14:ligatures w14:val="none"/>
        </w:rPr>
      </w:pPr>
      <w:bookmarkStart w:id="58" w:name="_Hlk155722143"/>
      <w:r w:rsidRPr="0078009E">
        <w:rPr>
          <w:rFonts w:ascii="Times New Roman" w:eastAsia="SimSun" w:hAnsi="Times New Roman" w:cs="Times New Roman"/>
          <w:kern w:val="0"/>
          <w:sz w:val="20"/>
          <w:szCs w:val="20"/>
          <w:lang w:eastAsia="zh-CN"/>
          <w14:ligatures w14:val="none"/>
        </w:rPr>
        <w:t xml:space="preserve">Paroda „Tradicinė Velykinė verba“ Vilniaus rajono savivaldybėje </w:t>
      </w:r>
    </w:p>
    <w:bookmarkEnd w:id="58"/>
    <w:p w14:paraId="62492426" w14:textId="77777777" w:rsidR="00F00592" w:rsidRPr="0078009E" w:rsidRDefault="00F00592" w:rsidP="00F00592">
      <w:pPr>
        <w:spacing w:after="0" w:line="240" w:lineRule="auto"/>
        <w:jc w:val="both"/>
        <w:rPr>
          <w:rFonts w:ascii="Times New Roman" w:eastAsia="SimSun" w:hAnsi="Times New Roman" w:cs="Times New Roman"/>
          <w:kern w:val="0"/>
          <w:sz w:val="20"/>
          <w:szCs w:val="20"/>
          <w:lang w:eastAsia="zh-CN"/>
          <w14:ligatures w14:val="none"/>
        </w:rPr>
      </w:pPr>
    </w:p>
    <w:p w14:paraId="2AFCA052"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Savivaldybės švietimo įstaigos bei mokytojų metodiniai būreliai visus šiuos metus organizavo kūrybinių darbų parodas, projektus, edukacinius užsiėmimus, kūrybines dirbtuves ir kitus renginius, skirtus regiono tradicijų ir kultūros paveldo (verbų rišimo) išsaugojimui, tyrinėjimui, tradicinių vertybių puoselėjimui.</w:t>
      </w:r>
    </w:p>
    <w:p w14:paraId="389F2D73"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84864" behindDoc="0" locked="0" layoutInCell="1" allowOverlap="1" wp14:anchorId="30616C95" wp14:editId="248F5C7C">
            <wp:simplePos x="0" y="0"/>
            <wp:positionH relativeFrom="margin">
              <wp:align>right</wp:align>
            </wp:positionH>
            <wp:positionV relativeFrom="paragraph">
              <wp:posOffset>8890</wp:posOffset>
            </wp:positionV>
            <wp:extent cx="1276350" cy="995680"/>
            <wp:effectExtent l="0" t="0" r="0" b="0"/>
            <wp:wrapSquare wrapText="bothSides"/>
            <wp:docPr id="1336874995" name="Paveikslėlis 5" descr="Paveikslėlis, kuriame yra tekstas, vazonas, kambarinis augalas, vaz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74995" name="Paveikslėlis 5" descr="Paveikslėlis, kuriame yra tekstas, vazonas, kambarinis augalas, vaza&#10;&#10;Automatiškai sugeneruotas aprašym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kern w:val="0"/>
          <w:sz w:val="24"/>
          <w:szCs w:val="24"/>
          <w14:ligatures w14:val="none"/>
        </w:rPr>
        <w:t xml:space="preserve">Sudervės Mariano Zdziechovskio pagrindinėje mokykloje buvo įgyvendintas </w:t>
      </w:r>
      <w:bookmarkStart w:id="59" w:name="_Hlk155467140"/>
      <w:r w:rsidRPr="0078009E">
        <w:rPr>
          <w:rFonts w:ascii="Times New Roman" w:eastAsia="Calibri" w:hAnsi="Times New Roman" w:cs="Times New Roman"/>
          <w:kern w:val="0"/>
          <w:sz w:val="24"/>
          <w:szCs w:val="24"/>
          <w14:ligatures w14:val="none"/>
        </w:rPr>
        <w:t xml:space="preserve">projektas „Verbą rišu ir su Tavimi pasidalinu“, </w:t>
      </w:r>
      <w:bookmarkEnd w:id="59"/>
      <w:r w:rsidRPr="0078009E">
        <w:rPr>
          <w:rFonts w:ascii="Times New Roman" w:eastAsia="Calibri" w:hAnsi="Times New Roman" w:cs="Times New Roman"/>
          <w:kern w:val="0"/>
          <w:sz w:val="24"/>
          <w:szCs w:val="24"/>
          <w14:ligatures w14:val="none"/>
        </w:rPr>
        <w:t>bendradarbiaujant su Vilniaus rajono ikimokyklinį ir priešmokyklinį ugdymą teikiančiomis švietimo įstaigomis, kurio metu buvo parengta paroda „Gražiausia tradicinė verba“. Mokyklos mokiniai prieš Verbų Sekmadienį dalyvavo kūrybinėse dirbtuvėse ir pynė verbas.</w:t>
      </w:r>
    </w:p>
    <w:bookmarkEnd w:id="55"/>
    <w:p w14:paraId="4D9F6F71"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rajono dailės mokytojų metodinis būrelis vykdė Vilniaus rajono 5–12 klasių mokinių ir dailės mokytojų projektą </w:t>
      </w:r>
      <w:bookmarkStart w:id="60" w:name="_Hlk155467167"/>
      <w:r w:rsidRPr="0078009E">
        <w:rPr>
          <w:rFonts w:ascii="Times New Roman" w:eastAsia="Calibri" w:hAnsi="Times New Roman" w:cs="Times New Roman"/>
          <w:kern w:val="0"/>
          <w:sz w:val="24"/>
          <w:szCs w:val="24"/>
          <w14:ligatures w14:val="none"/>
        </w:rPr>
        <w:t xml:space="preserve">„Vilniaus krašto verbos – vakar, šiandien ir rytoj“, </w:t>
      </w:r>
      <w:bookmarkEnd w:id="60"/>
      <w:r w:rsidRPr="0078009E">
        <w:rPr>
          <w:rFonts w:ascii="Times New Roman" w:eastAsia="Calibri" w:hAnsi="Times New Roman" w:cs="Times New Roman"/>
          <w:kern w:val="0"/>
          <w:sz w:val="24"/>
          <w:szCs w:val="24"/>
          <w14:ligatures w14:val="none"/>
        </w:rPr>
        <w:t xml:space="preserve">skirtą regiono tradicijų ir kultūros paveldo (verbų rišimo) išsaugojimui. Projektui buvo teikiami mokinių bei mokytojų parengti darbai (dailės kūriniai, plakatai, kompiuteriniai piešiniai, komiksai, kūrinių analizės, parodos lankymo aprašymai, interviu, fotografijos, prezentacijos (pateiktys), vaizdo, </w:t>
      </w:r>
      <w:proofErr w:type="spellStart"/>
      <w:r w:rsidRPr="0078009E">
        <w:rPr>
          <w:rFonts w:ascii="Times New Roman" w:eastAsia="Calibri" w:hAnsi="Times New Roman" w:cs="Times New Roman"/>
          <w:kern w:val="0"/>
          <w:sz w:val="24"/>
          <w:szCs w:val="24"/>
          <w14:ligatures w14:val="none"/>
        </w:rPr>
        <w:t>video</w:t>
      </w:r>
      <w:proofErr w:type="spellEnd"/>
      <w:r w:rsidRPr="0078009E">
        <w:rPr>
          <w:rFonts w:ascii="Times New Roman" w:eastAsia="Calibri" w:hAnsi="Times New Roman" w:cs="Times New Roman"/>
          <w:kern w:val="0"/>
          <w:sz w:val="24"/>
          <w:szCs w:val="24"/>
          <w14:ligatures w14:val="none"/>
        </w:rPr>
        <w:t xml:space="preserve"> pristatymai, vizualizacijos ir pan.). </w:t>
      </w:r>
    </w:p>
    <w:p w14:paraId="788313A5"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Rukainių gimnazija organizavo virtualų Nemėžio krašto ikimokyklinio ir priešmokyklinio amžiaus vaikų ir mokytojų kūrybinių darbų STEAM projektą „Verbos“, skirtą ikimokyklinio ir priešmokyklinio amžiaus ugdytiniams, kurie turėjo galimybę susipažinti su Vilniaus krašte populiariu amatu – verbų rišimo tradicija. Supažindinant ugdytinius su liaudies dailės tradicijomis buvo siekiama įtraukti vaikus ir mokytojus taip pat į STEAM kūrybinę veiklą, skirtą verbų kūrimui ir rišimui, naudoti  įvairias priemones ir technikas. </w:t>
      </w:r>
    </w:p>
    <w:p w14:paraId="579599BA"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Šumsko pagrindinė mokykla vykdė projektą „Kelias į lyderystę prasideda nuo mokyklos“, kurio metu prieš Velykas projekto dalyviams buvo organizuotas </w:t>
      </w:r>
      <w:bookmarkStart w:id="61" w:name="_Hlk155467508"/>
      <w:r w:rsidRPr="0078009E">
        <w:rPr>
          <w:rFonts w:ascii="Times New Roman" w:eastAsia="SimSun" w:hAnsi="Times New Roman" w:cs="Times New Roman"/>
          <w:kern w:val="0"/>
          <w:sz w:val="24"/>
          <w:szCs w:val="24"/>
          <w:lang w:eastAsia="zh-CN"/>
          <w14:ligatures w14:val="none"/>
        </w:rPr>
        <w:t>edukacinis užsiėmimas ,,Verbų rišimas“</w:t>
      </w:r>
      <w:bookmarkEnd w:id="61"/>
      <w:r w:rsidRPr="0078009E">
        <w:rPr>
          <w:rFonts w:ascii="Times New Roman" w:eastAsia="SimSun" w:hAnsi="Times New Roman" w:cs="Times New Roman"/>
          <w:kern w:val="0"/>
          <w:sz w:val="24"/>
          <w:szCs w:val="24"/>
          <w:lang w:eastAsia="zh-CN"/>
          <w14:ligatures w14:val="none"/>
        </w:rPr>
        <w:t xml:space="preserve">.   Mokiniai komponavo verbas ir praktiškai įsitikino, kad verbų gamyba yra ilgas, sudėtingas, žinių, meistriškumo ir meninio skonio reikalaujantis darbas. </w:t>
      </w:r>
    </w:p>
    <w:p w14:paraId="213746EB" w14:textId="0CFCFCA1"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Pagirių meno mokykla organizavo savivaldybės mokyklų </w:t>
      </w:r>
      <w:bookmarkStart w:id="62" w:name="_Hlk155467538"/>
      <w:r w:rsidRPr="0078009E">
        <w:rPr>
          <w:rFonts w:ascii="Times New Roman" w:eastAsia="Calibri" w:hAnsi="Times New Roman" w:cs="Times New Roman"/>
          <w:kern w:val="0"/>
          <w:sz w:val="24"/>
          <w:szCs w:val="24"/>
          <w14:ligatures w14:val="none"/>
        </w:rPr>
        <w:t xml:space="preserve">virtualų kūrybinių darbų konkursą ,,Velykų dvasia“, o Rudaminos meno mokykla vykdė kūrybinių darbų tęstinį projektą ,,Tautodailės mozaika“, </w:t>
      </w:r>
      <w:bookmarkEnd w:id="62"/>
      <w:r w:rsidRPr="0078009E">
        <w:rPr>
          <w:rFonts w:ascii="Times New Roman" w:eastAsia="Calibri" w:hAnsi="Times New Roman" w:cs="Times New Roman"/>
          <w:kern w:val="0"/>
          <w:sz w:val="24"/>
          <w:szCs w:val="24"/>
          <w14:ligatures w14:val="none"/>
        </w:rPr>
        <w:t xml:space="preserve">kurio metu mokiniai susipažino su verbų rišimo technikomis ir nutapė gražiausias Vilniaus krašto verbas, o baigiantis projektui buvo atidaryta paroda – verbų mozaika. </w:t>
      </w:r>
    </w:p>
    <w:p w14:paraId="60A870BF" w14:textId="3A227338" w:rsidR="00F00592" w:rsidRPr="0078009E" w:rsidRDefault="00F00592" w:rsidP="00F00592">
      <w:pPr>
        <w:spacing w:after="0" w:line="240" w:lineRule="auto"/>
        <w:ind w:firstLine="851"/>
        <w:jc w:val="both"/>
        <w:rPr>
          <w:rFonts w:ascii="Times New Roman" w:eastAsia="Calibri" w:hAnsi="Times New Roman" w:cs="Times New Roman"/>
          <w:color w:val="FF0000"/>
          <w:kern w:val="0"/>
          <w:sz w:val="24"/>
          <w:szCs w:val="24"/>
          <w14:ligatures w14:val="none"/>
        </w:rPr>
      </w:pPr>
      <w:r w:rsidRPr="0078009E">
        <w:rPr>
          <w:rFonts w:ascii="Times New Roman" w:eastAsia="Calibri" w:hAnsi="Times New Roman" w:cs="Times New Roman"/>
          <w:kern w:val="0"/>
          <w:sz w:val="24"/>
          <w:szCs w:val="24"/>
          <w14:ligatures w14:val="none"/>
        </w:rPr>
        <w:t xml:space="preserve">Nemenčinės metodinio centro mokyklų 5 klasių mokiniams </w:t>
      </w:r>
      <w:r w:rsidR="00FE3528">
        <w:rPr>
          <w:rFonts w:ascii="Times New Roman" w:eastAsia="Calibri" w:hAnsi="Times New Roman" w:cs="Times New Roman"/>
          <w:kern w:val="0"/>
          <w:sz w:val="24"/>
          <w:szCs w:val="24"/>
          <w14:ligatures w14:val="none"/>
        </w:rPr>
        <w:t>buvo organizuotas</w:t>
      </w:r>
      <w:r w:rsidRPr="0078009E">
        <w:rPr>
          <w:rFonts w:ascii="Times New Roman" w:eastAsia="Calibri" w:hAnsi="Times New Roman" w:cs="Times New Roman"/>
          <w:kern w:val="0"/>
          <w:sz w:val="24"/>
          <w:szCs w:val="24"/>
          <w14:ligatures w14:val="none"/>
        </w:rPr>
        <w:t xml:space="preserve"> anglų kalbos diktanto „</w:t>
      </w:r>
      <w:proofErr w:type="spellStart"/>
      <w:r w:rsidRPr="0078009E">
        <w:rPr>
          <w:rFonts w:ascii="Times New Roman" w:eastAsia="Calibri" w:hAnsi="Times New Roman" w:cs="Times New Roman"/>
          <w:kern w:val="0"/>
          <w:sz w:val="24"/>
          <w:szCs w:val="24"/>
          <w14:ligatures w14:val="none"/>
        </w:rPr>
        <w:t>Spring</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Dictation</w:t>
      </w:r>
      <w:proofErr w:type="spellEnd"/>
      <w:r w:rsidRPr="0078009E">
        <w:rPr>
          <w:rFonts w:ascii="Times New Roman" w:eastAsia="Calibri" w:hAnsi="Times New Roman" w:cs="Times New Roman"/>
          <w:kern w:val="0"/>
          <w:sz w:val="24"/>
          <w:szCs w:val="24"/>
          <w14:ligatures w14:val="none"/>
        </w:rPr>
        <w:t>“ konkursas, kurio metu penktokai ne tik lavino anglų kalbos klausymo bei rašymo įgūdžius, bet ir puoselėjo verbų rišimo tradicijas – vyko edukacinis užsiėmimas, kurio metu konkurso dalyviai, rišdami verbas ir apibūdindami (žodžiu) savo veiksmus, panaudojo Velykinių tradicijų leksiką.</w:t>
      </w:r>
    </w:p>
    <w:p w14:paraId="38FA4540"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lastRenderedPageBreak/>
        <w:t xml:space="preserve">Taip pat mokiniai ir mokytojai dalyvavo Vilniaus krašto mokinių, jaunimo ir suaugusiųjų verbų rišėjų konkursinėje parodoje „Gražiausia Vilniaus krašto verba“, kuri vyko Vilniaus krašto etnografinio muziejaus Tradicinių amatų centre </w:t>
      </w:r>
      <w:proofErr w:type="spellStart"/>
      <w:r w:rsidRPr="0078009E">
        <w:rPr>
          <w:rFonts w:ascii="Times New Roman" w:eastAsia="Calibri" w:hAnsi="Times New Roman" w:cs="Times New Roman"/>
          <w:kern w:val="0"/>
          <w:sz w:val="24"/>
          <w:szCs w:val="24"/>
          <w14:ligatures w14:val="none"/>
        </w:rPr>
        <w:t>Houvalto</w:t>
      </w:r>
      <w:proofErr w:type="spellEnd"/>
      <w:r w:rsidRPr="0078009E">
        <w:rPr>
          <w:rFonts w:ascii="Times New Roman" w:eastAsia="Calibri" w:hAnsi="Times New Roman" w:cs="Times New Roman"/>
          <w:kern w:val="0"/>
          <w:sz w:val="24"/>
          <w:szCs w:val="24"/>
          <w14:ligatures w14:val="none"/>
        </w:rPr>
        <w:t xml:space="preserve"> dvare Maišiagaloje. </w:t>
      </w:r>
    </w:p>
    <w:p w14:paraId="743F775F"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85888" behindDoc="0" locked="0" layoutInCell="1" allowOverlap="1" wp14:anchorId="2ADBB80C" wp14:editId="5B6C146C">
            <wp:simplePos x="0" y="0"/>
            <wp:positionH relativeFrom="margin">
              <wp:posOffset>3641090</wp:posOffset>
            </wp:positionH>
            <wp:positionV relativeFrom="paragraph">
              <wp:posOffset>11430</wp:posOffset>
            </wp:positionV>
            <wp:extent cx="2517140" cy="1609725"/>
            <wp:effectExtent l="0" t="0" r="0" b="9525"/>
            <wp:wrapSquare wrapText="bothSides"/>
            <wp:docPr id="1801424160" name="Paveikslėlis 8" descr="Paveikslėlis, kuriame yra asmuo, apranga, Žmogaus veidas, šyps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24160" name="Paveikslėlis 8" descr="Paveikslėlis, kuriame yra asmuo, apranga, Žmogaus veidas, šypsena&#10;&#10;Automatiškai sugeneruotas aprašym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714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kern w:val="0"/>
          <w:sz w:val="24"/>
          <w:szCs w:val="24"/>
          <w14:ligatures w14:val="none"/>
        </w:rPr>
        <w:t xml:space="preserve">Be to, 2023 m. Pagirių meno mokykla organizavo </w:t>
      </w:r>
      <w:bookmarkStart w:id="63" w:name="_Hlk155467709"/>
      <w:r w:rsidRPr="0078009E">
        <w:rPr>
          <w:rFonts w:ascii="Times New Roman" w:eastAsia="Calibri" w:hAnsi="Times New Roman" w:cs="Times New Roman"/>
          <w:kern w:val="0"/>
          <w:sz w:val="24"/>
          <w:szCs w:val="24"/>
          <w14:ligatures w14:val="none"/>
        </w:rPr>
        <w:t>mokinių vasaros poilsio stovyklą „Vilniaus krašto kultūros paveldas – tradicija gyva mene“</w:t>
      </w:r>
      <w:bookmarkEnd w:id="63"/>
      <w:r w:rsidRPr="0078009E">
        <w:rPr>
          <w:rFonts w:ascii="Times New Roman" w:eastAsia="Calibri" w:hAnsi="Times New Roman" w:cs="Times New Roman"/>
          <w:kern w:val="0"/>
          <w:sz w:val="24"/>
          <w:szCs w:val="24"/>
          <w14:ligatures w14:val="none"/>
        </w:rPr>
        <w:t>, pasirinkusi vienu iš prioritetinių stovyklos uždavinių – regiono tradicijų ir kultūros paveldo (verbų rišimo) išsaugojimą, kurioje meno mokyklos mokiniai turėjo galimybę pažinti, pamatyti ir sukurti, įamžinti regiono kultūros paveldo (tarp jų ir Vilniaus krašto verbų pynimo istorijos ir rišimo) ypatumus, savitumą bei išskirtinumą.</w:t>
      </w:r>
    </w:p>
    <w:p w14:paraId="41D37085" w14:textId="77777777" w:rsidR="00F00592" w:rsidRPr="0078009E" w:rsidRDefault="00F00592" w:rsidP="00F00592">
      <w:pPr>
        <w:spacing w:after="0" w:line="240" w:lineRule="auto"/>
        <w:jc w:val="both"/>
        <w:rPr>
          <w:rFonts w:ascii="Times New Roman" w:eastAsia="Calibri" w:hAnsi="Times New Roman" w:cs="Times New Roman"/>
          <w:kern w:val="0"/>
          <w:sz w:val="20"/>
          <w:szCs w:val="20"/>
          <w14:ligatures w14:val="none"/>
        </w:rPr>
      </w:pPr>
      <w:r w:rsidRPr="0078009E">
        <w:rPr>
          <w:rFonts w:ascii="Times New Roman" w:eastAsia="Calibri" w:hAnsi="Times New Roman" w:cs="Times New Roman"/>
          <w:kern w:val="0"/>
          <w:sz w:val="20"/>
          <w:szCs w:val="20"/>
          <w14:ligatures w14:val="none"/>
        </w:rPr>
        <w:t xml:space="preserve">    </w:t>
      </w:r>
    </w:p>
    <w:p w14:paraId="2E63D0ED" w14:textId="77777777" w:rsidR="00F00592" w:rsidRPr="0078009E" w:rsidRDefault="00F00592" w:rsidP="00F00592">
      <w:pPr>
        <w:spacing w:after="0" w:line="240" w:lineRule="auto"/>
        <w:jc w:val="both"/>
        <w:rPr>
          <w:rFonts w:ascii="Times New Roman" w:eastAsia="Calibri" w:hAnsi="Times New Roman" w:cs="Times New Roman"/>
          <w:kern w:val="0"/>
          <w:sz w:val="20"/>
          <w:szCs w:val="20"/>
          <w14:ligatures w14:val="none"/>
        </w:rPr>
      </w:pPr>
      <w:bookmarkStart w:id="64" w:name="_Hlk155467759"/>
      <w:r w:rsidRPr="0078009E">
        <w:rPr>
          <w:rFonts w:ascii="Times New Roman" w:eastAsia="Calibri" w:hAnsi="Times New Roman" w:cs="Times New Roman"/>
          <w:kern w:val="0"/>
          <w:sz w:val="20"/>
          <w:szCs w:val="20"/>
          <w14:ligatures w14:val="none"/>
        </w:rPr>
        <w:t>Pagirių meno mokyklos mokinių vasaros poilsio stovykla „Vilniaus krašto kultūros paveldas – tradicija gyva mene“</w:t>
      </w:r>
    </w:p>
    <w:bookmarkEnd w:id="64"/>
    <w:p w14:paraId="4652E099"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p w14:paraId="747F38E0"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bookmarkStart w:id="65" w:name="_Hlk155467805"/>
      <w:r w:rsidRPr="0078009E">
        <w:rPr>
          <w:rFonts w:ascii="Times New Roman" w:eastAsia="SimSun" w:hAnsi="Times New Roman" w:cs="Times New Roman"/>
          <w:b/>
          <w:kern w:val="0"/>
          <w:sz w:val="24"/>
          <w:szCs w:val="24"/>
          <w:lang w:eastAsia="zh-CN"/>
          <w14:ligatures w14:val="none"/>
        </w:rPr>
        <w:t>Turiningas vaikų poilsis</w:t>
      </w:r>
    </w:p>
    <w:p w14:paraId="4FB5EDC6"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78009E">
        <w:rPr>
          <w:rFonts w:ascii="Times New Roman" w:eastAsia="Calibri" w:hAnsi="Times New Roman" w:cs="Times New Roman"/>
          <w:kern w:val="0"/>
          <w:sz w:val="24"/>
          <w:szCs w:val="24"/>
          <w:lang w:eastAsia="zh-CN"/>
          <w14:ligatures w14:val="none"/>
        </w:rPr>
        <w:t xml:space="preserve">iš dalies </w:t>
      </w:r>
      <w:r w:rsidRPr="0078009E">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65"/>
      <w:r w:rsidRPr="0078009E">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asmenys, turintys teisę vykdyti švietimo veiklą ir kurių veikloje dalyvauja Vilniaus rajono savivaldybės vaikai. </w:t>
      </w:r>
    </w:p>
    <w:p w14:paraId="07AB41F4" w14:textId="4F0A783B" w:rsidR="002149BD" w:rsidRPr="0078009E" w:rsidRDefault="005967FB" w:rsidP="002149BD">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6" w:name="_Hlk143642355"/>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710464" behindDoc="0" locked="0" layoutInCell="1" allowOverlap="1" wp14:anchorId="15DE4058" wp14:editId="6FC536A9">
            <wp:simplePos x="0" y="0"/>
            <wp:positionH relativeFrom="margin">
              <wp:posOffset>3787140</wp:posOffset>
            </wp:positionH>
            <wp:positionV relativeFrom="paragraph">
              <wp:posOffset>1892300</wp:posOffset>
            </wp:positionV>
            <wp:extent cx="2209800" cy="2247900"/>
            <wp:effectExtent l="0" t="0" r="0" b="0"/>
            <wp:wrapSquare wrapText="bothSides"/>
            <wp:docPr id="1323419376" name="Paveikslėlis 2" descr="Paveikslėlis, kuriame yra apranga, asmuo, berniukas, Žmogaus vei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19376" name="Paveikslėlis 2" descr="Paveikslėlis, kuriame yra apranga, asmuo, berniukas, Žmogaus veidas&#10;&#10;Automatiškai sugeneruotas aprašym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78009E">
        <w:rPr>
          <w:rFonts w:ascii="Times New Roman" w:eastAsia="Calibri" w:hAnsi="Times New Roman" w:cs="Times New Roman"/>
          <w:kern w:val="0"/>
          <w:sz w:val="24"/>
          <w:szCs w:val="24"/>
          <w:lang w:eastAsia="zh-CN"/>
          <w14:ligatures w14:val="none"/>
        </w:rPr>
        <w:t xml:space="preserve">2023 m. paraiškas organizuoti mokinių vasaros poilsio programas pateikė 51 įstaiga, iš jų: 31 bendrojo ugdymo, 3 neformaliojo vaikų švietimo, 5 Vilniaus rajono savivaldybės biudžetinės įstaigos, 7 viešosios įstaigos ir 5 asociacijos. </w:t>
      </w:r>
      <w:bookmarkStart w:id="67" w:name="_Hlk155467870"/>
      <w:r w:rsidR="00F00592" w:rsidRPr="0078009E">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00F00592" w:rsidRPr="0078009E">
        <w:rPr>
          <w:rFonts w:ascii="Times New Roman" w:eastAsia="Calibri" w:hAnsi="Times New Roman" w:cs="Times New Roman"/>
          <w:b/>
          <w:bCs/>
          <w:kern w:val="0"/>
          <w:sz w:val="24"/>
          <w:szCs w:val="24"/>
          <w:lang w:eastAsia="zh-CN"/>
          <w14:ligatures w14:val="none"/>
        </w:rPr>
        <w:t>30,5</w:t>
      </w:r>
      <w:r w:rsidR="00F00592" w:rsidRPr="0078009E">
        <w:rPr>
          <w:rFonts w:ascii="Times New Roman" w:eastAsia="Calibri" w:hAnsi="Times New Roman" w:cs="Times New Roman"/>
          <w:kern w:val="0"/>
          <w:sz w:val="24"/>
          <w:szCs w:val="24"/>
          <w:lang w:eastAsia="zh-CN"/>
          <w14:ligatures w14:val="none"/>
        </w:rPr>
        <w:t xml:space="preserve"> tūkst. Eur Savivaldybės biudžeto lėšų (2022 m. – 30,4 tūkst. Eur, </w:t>
      </w:r>
      <w:r w:rsidR="00F00592" w:rsidRPr="0078009E">
        <w:rPr>
          <w:rFonts w:ascii="Times New Roman" w:eastAsia="Calibri" w:hAnsi="Times New Roman" w:cs="Times New Roman"/>
          <w:bCs/>
          <w:kern w:val="0"/>
          <w:sz w:val="24"/>
          <w:szCs w:val="24"/>
          <w:lang w:eastAsia="zh-CN"/>
          <w14:ligatures w14:val="none"/>
        </w:rPr>
        <w:t>2021 m. – 25,3</w:t>
      </w:r>
      <w:r w:rsidR="00F00592" w:rsidRPr="0078009E">
        <w:rPr>
          <w:rFonts w:ascii="Times New Roman" w:eastAsia="Calibri" w:hAnsi="Times New Roman" w:cs="Times New Roman"/>
          <w:b/>
          <w:bCs/>
          <w:kern w:val="0"/>
          <w:sz w:val="24"/>
          <w:szCs w:val="24"/>
          <w:lang w:eastAsia="zh-CN"/>
          <w14:ligatures w14:val="none"/>
        </w:rPr>
        <w:t xml:space="preserve"> </w:t>
      </w:r>
      <w:r w:rsidR="00F00592" w:rsidRPr="0078009E">
        <w:rPr>
          <w:rFonts w:ascii="Times New Roman" w:eastAsia="Calibri" w:hAnsi="Times New Roman" w:cs="Times New Roman"/>
          <w:kern w:val="0"/>
          <w:sz w:val="24"/>
          <w:szCs w:val="24"/>
          <w:lang w:eastAsia="zh-CN"/>
          <w14:ligatures w14:val="none"/>
        </w:rPr>
        <w:t>tū</w:t>
      </w:r>
      <w:r w:rsidR="00F00592" w:rsidRPr="0078009E">
        <w:rPr>
          <w:rFonts w:ascii="Times New Roman" w:eastAsia="Calibri" w:hAnsi="Times New Roman" w:cs="Times New Roman"/>
          <w:bCs/>
          <w:kern w:val="0"/>
          <w:sz w:val="24"/>
          <w:szCs w:val="24"/>
          <w:lang w:eastAsia="zh-CN"/>
          <w14:ligatures w14:val="none"/>
        </w:rPr>
        <w:t>kst. Eur</w:t>
      </w:r>
      <w:r w:rsidR="00F00592" w:rsidRPr="0078009E">
        <w:rPr>
          <w:rFonts w:ascii="Times New Roman" w:eastAsia="Calibri" w:hAnsi="Times New Roman" w:cs="Times New Roman"/>
          <w:kern w:val="0"/>
          <w:sz w:val="24"/>
          <w:szCs w:val="24"/>
          <w:lang w:eastAsia="zh-CN"/>
          <w14:ligatures w14:val="none"/>
        </w:rPr>
        <w:t xml:space="preserve">), už kurias daugiau nei </w:t>
      </w:r>
      <w:r w:rsidR="00F00592" w:rsidRPr="0078009E">
        <w:rPr>
          <w:rFonts w:ascii="Times New Roman" w:eastAsia="Calibri" w:hAnsi="Times New Roman" w:cs="Times New Roman"/>
          <w:b/>
          <w:bCs/>
          <w:kern w:val="0"/>
          <w:sz w:val="24"/>
          <w:szCs w:val="24"/>
          <w:lang w:eastAsia="zh-CN"/>
          <w14:ligatures w14:val="none"/>
        </w:rPr>
        <w:t>1260</w:t>
      </w:r>
      <w:r w:rsidR="00F00592" w:rsidRPr="0078009E">
        <w:rPr>
          <w:rFonts w:ascii="Times New Roman" w:eastAsia="Calibri" w:hAnsi="Times New Roman" w:cs="Times New Roman"/>
          <w:kern w:val="0"/>
          <w:sz w:val="24"/>
          <w:szCs w:val="24"/>
          <w:lang w:eastAsia="zh-CN"/>
          <w14:ligatures w14:val="none"/>
        </w:rPr>
        <w:t xml:space="preserve"> Vilniaus rajono mokinių vasaros atostogų metu nuo 3 iki 15 dienų galėjo turiningai praleisti laiką dieninėse, turistinėse bei išvažiuojamosiose vasaros poilsio stovyklose</w:t>
      </w:r>
      <w:bookmarkEnd w:id="66"/>
      <w:bookmarkEnd w:id="67"/>
      <w:r w:rsidR="00F00592" w:rsidRPr="0078009E">
        <w:rPr>
          <w:rFonts w:ascii="Times New Roman" w:eastAsia="Calibri" w:hAnsi="Times New Roman" w:cs="Times New Roman"/>
          <w:kern w:val="0"/>
          <w:sz w:val="24"/>
          <w:szCs w:val="24"/>
          <w:lang w:eastAsia="zh-CN"/>
          <w14:ligatures w14:val="none"/>
        </w:rPr>
        <w:t>, kurias organizavo 31 bendrojo ugdymo mokykla, 2 neformaliojo vaikų švietimo ir formalųjį švietimą papildančio ugdymo mokyklos, Vilniaus rajono sporto centras, Nemenčinės vaikų darželio skyrius Rudausių daugiafunkcis centras, Vilniaus rajono šeimos ir vaiko krizių centras, Vilniaus rajono šeimos ir vaiko gerovės centras, Nemenčinės daugiafunkcinis kultūros centras, Juodšilių seniūnijos bendruomenės socialinių paslaugų centras bei 12 asociacijų ir viešųjų įstaigų (asociacijos: Mickūnų jojimo klubas, „Draugystės ritmu“, Veriškių kaimo bendruomenė, Valčiūnų kaimo bendruomenė, „Menų ir inovacijų platforma“; viešosios įstaigos „Ne imti, bet duoti“, „</w:t>
      </w:r>
      <w:proofErr w:type="spellStart"/>
      <w:r w:rsidR="00F00592" w:rsidRPr="0078009E">
        <w:rPr>
          <w:rFonts w:ascii="Times New Roman" w:eastAsia="Calibri" w:hAnsi="Times New Roman" w:cs="Times New Roman"/>
          <w:kern w:val="0"/>
          <w:sz w:val="24"/>
          <w:szCs w:val="24"/>
          <w:lang w:eastAsia="zh-CN"/>
          <w14:ligatures w14:val="none"/>
        </w:rPr>
        <w:t>Signum</w:t>
      </w:r>
      <w:proofErr w:type="spellEnd"/>
      <w:r w:rsidR="00F00592" w:rsidRPr="0078009E">
        <w:rPr>
          <w:rFonts w:ascii="Times New Roman" w:eastAsia="Calibri" w:hAnsi="Times New Roman" w:cs="Times New Roman"/>
          <w:kern w:val="0"/>
          <w:sz w:val="24"/>
          <w:szCs w:val="24"/>
          <w:lang w:eastAsia="zh-CN"/>
          <w14:ligatures w14:val="none"/>
        </w:rPr>
        <w:t xml:space="preserve"> </w:t>
      </w:r>
      <w:proofErr w:type="spellStart"/>
      <w:r w:rsidR="00F00592" w:rsidRPr="0078009E">
        <w:rPr>
          <w:rFonts w:ascii="Times New Roman" w:eastAsia="Calibri" w:hAnsi="Times New Roman" w:cs="Times New Roman"/>
          <w:kern w:val="0"/>
          <w:sz w:val="24"/>
          <w:szCs w:val="24"/>
          <w:lang w:eastAsia="zh-CN"/>
          <w14:ligatures w14:val="none"/>
        </w:rPr>
        <w:t>Inter</w:t>
      </w:r>
      <w:proofErr w:type="spellEnd"/>
      <w:r w:rsidR="00F00592" w:rsidRPr="0078009E">
        <w:rPr>
          <w:rFonts w:ascii="Times New Roman" w:eastAsia="Calibri" w:hAnsi="Times New Roman" w:cs="Times New Roman"/>
          <w:kern w:val="0"/>
          <w:sz w:val="24"/>
          <w:szCs w:val="24"/>
          <w:lang w:eastAsia="zh-CN"/>
          <w14:ligatures w14:val="none"/>
        </w:rPr>
        <w:t xml:space="preserve">“, „Jaunųjų mokslininkų akademija“, „Kultūros ir edukacijos centras“, „JG studija“, „Ateik ir tu“, „LG </w:t>
      </w:r>
      <w:proofErr w:type="spellStart"/>
      <w:r w:rsidR="00F00592" w:rsidRPr="0078009E">
        <w:rPr>
          <w:rFonts w:ascii="Times New Roman" w:eastAsia="Calibri" w:hAnsi="Times New Roman" w:cs="Times New Roman"/>
          <w:kern w:val="0"/>
          <w:sz w:val="24"/>
          <w:szCs w:val="24"/>
          <w:lang w:eastAsia="zh-CN"/>
          <w14:ligatures w14:val="none"/>
        </w:rPr>
        <w:t>Amicus</w:t>
      </w:r>
      <w:proofErr w:type="spellEnd"/>
      <w:r w:rsidR="00F00592" w:rsidRPr="0078009E">
        <w:rPr>
          <w:rFonts w:ascii="Times New Roman" w:eastAsia="Calibri" w:hAnsi="Times New Roman" w:cs="Times New Roman"/>
          <w:kern w:val="0"/>
          <w:sz w:val="24"/>
          <w:szCs w:val="24"/>
          <w:lang w:eastAsia="zh-CN"/>
          <w14:ligatures w14:val="none"/>
        </w:rPr>
        <w:t>“). Stovyklose mokiniai galėjo dalyvauti ne tik edukacinėse veiklose, bet ir pažintinėse bei pramoginėse ekskursijose, ugdė(</w:t>
      </w:r>
      <w:proofErr w:type="spellStart"/>
      <w:r w:rsidR="00F00592" w:rsidRPr="0078009E">
        <w:rPr>
          <w:rFonts w:ascii="Times New Roman" w:eastAsia="Calibri" w:hAnsi="Times New Roman" w:cs="Times New Roman"/>
          <w:kern w:val="0"/>
          <w:sz w:val="24"/>
          <w:szCs w:val="24"/>
          <w:lang w:eastAsia="zh-CN"/>
          <w14:ligatures w14:val="none"/>
        </w:rPr>
        <w:t>si</w:t>
      </w:r>
      <w:proofErr w:type="spellEnd"/>
      <w:r w:rsidR="00F00592" w:rsidRPr="0078009E">
        <w:rPr>
          <w:rFonts w:ascii="Times New Roman" w:eastAsia="Calibri" w:hAnsi="Times New Roman" w:cs="Times New Roman"/>
          <w:kern w:val="0"/>
          <w:sz w:val="24"/>
          <w:szCs w:val="24"/>
          <w:lang w:eastAsia="zh-CN"/>
          <w14:ligatures w14:val="none"/>
        </w:rPr>
        <w:t xml:space="preserve">) sveikos ir judrios gyvensenos būdą. Kasmet siekiama, kad stovyklos būtų ne tik įdomios, bet ir pasižymėtų akivaizdžiu naudingumu, išliekamąja verte, teigiamais vaikų bei tėvų </w:t>
      </w:r>
      <w:r w:rsidR="00E21C43" w:rsidRPr="0078009E">
        <w:rPr>
          <w:rFonts w:ascii="Times New Roman" w:eastAsia="Calibri" w:hAnsi="Times New Roman" w:cs="Times New Roman"/>
          <w:kern w:val="0"/>
          <w:sz w:val="24"/>
          <w:szCs w:val="24"/>
          <w:lang w:eastAsia="zh-CN"/>
          <w14:ligatures w14:val="none"/>
        </w:rPr>
        <w:t xml:space="preserve">(globėjų, rūpintojų) </w:t>
      </w:r>
      <w:r w:rsidR="00F00592" w:rsidRPr="0078009E">
        <w:rPr>
          <w:rFonts w:ascii="Times New Roman" w:eastAsia="Calibri" w:hAnsi="Times New Roman" w:cs="Times New Roman"/>
          <w:kern w:val="0"/>
          <w:sz w:val="24"/>
          <w:szCs w:val="24"/>
          <w:lang w:eastAsia="zh-CN"/>
          <w14:ligatures w14:val="none"/>
        </w:rPr>
        <w:t>atsiliepimais.</w:t>
      </w:r>
    </w:p>
    <w:p w14:paraId="1F2A60BD" w14:textId="34256C44" w:rsidR="00F00592" w:rsidRPr="0078009E" w:rsidRDefault="00F00592" w:rsidP="002149BD">
      <w:pPr>
        <w:spacing w:after="0" w:line="240" w:lineRule="auto"/>
        <w:jc w:val="both"/>
        <w:rPr>
          <w:rFonts w:ascii="Times New Roman" w:eastAsia="Calibri" w:hAnsi="Times New Roman" w:cs="Times New Roman"/>
          <w:kern w:val="0"/>
          <w:sz w:val="20"/>
          <w:szCs w:val="20"/>
          <w:lang w:eastAsia="zh-CN"/>
          <w14:ligatures w14:val="none"/>
        </w:rPr>
      </w:pPr>
      <w:r w:rsidRPr="0078009E">
        <w:rPr>
          <w:rFonts w:ascii="Times New Roman" w:eastAsia="Calibri" w:hAnsi="Times New Roman" w:cs="Times New Roman"/>
          <w:kern w:val="0"/>
          <w:sz w:val="20"/>
          <w:szCs w:val="20"/>
          <w:lang w:eastAsia="zh-CN"/>
          <w14:ligatures w14:val="none"/>
        </w:rPr>
        <w:t xml:space="preserve">            </w:t>
      </w:r>
      <w:bookmarkStart w:id="68" w:name="_Hlk143642494"/>
    </w:p>
    <w:p w14:paraId="2F53C832" w14:textId="6142E205" w:rsidR="002149BD" w:rsidRPr="0078009E" w:rsidRDefault="00F00592" w:rsidP="00F00592">
      <w:pPr>
        <w:spacing w:after="0" w:line="240" w:lineRule="auto"/>
        <w:ind w:left="1702"/>
        <w:jc w:val="both"/>
        <w:rPr>
          <w:rFonts w:ascii="Times New Roman" w:eastAsia="Calibri" w:hAnsi="Times New Roman" w:cs="Times New Roman"/>
          <w:kern w:val="0"/>
          <w:sz w:val="20"/>
          <w:szCs w:val="20"/>
          <w:lang w:eastAsia="zh-CN"/>
          <w14:ligatures w14:val="none"/>
        </w:rPr>
      </w:pPr>
      <w:r w:rsidRPr="0078009E">
        <w:rPr>
          <w:rFonts w:ascii="Times New Roman" w:eastAsia="Calibri" w:hAnsi="Times New Roman" w:cs="Times New Roman"/>
          <w:kern w:val="0"/>
          <w:sz w:val="20"/>
          <w:szCs w:val="20"/>
          <w:lang w:eastAsia="zh-CN"/>
          <w14:ligatures w14:val="none"/>
        </w:rPr>
        <w:t xml:space="preserve">          </w:t>
      </w:r>
      <w:bookmarkStart w:id="69" w:name="_Hlk155467963"/>
    </w:p>
    <w:p w14:paraId="37CDF965" w14:textId="5E06F272" w:rsidR="00F00592" w:rsidRPr="0078009E" w:rsidRDefault="00641724" w:rsidP="002149BD">
      <w:pPr>
        <w:spacing w:after="0" w:line="240" w:lineRule="auto"/>
        <w:jc w:val="both"/>
        <w:rPr>
          <w:rFonts w:ascii="Times New Roman" w:eastAsia="Calibri" w:hAnsi="Times New Roman" w:cs="Times New Roman"/>
          <w:kern w:val="0"/>
          <w:sz w:val="20"/>
          <w:szCs w:val="20"/>
          <w:lang w:eastAsia="zh-CN"/>
          <w14:ligatures w14:val="none"/>
        </w:rPr>
      </w:pPr>
      <w:r w:rsidRPr="0078009E">
        <w:rPr>
          <w:rFonts w:ascii="Times New Roman" w:eastAsia="Calibri" w:hAnsi="Times New Roman" w:cs="Times New Roman"/>
          <w:kern w:val="0"/>
          <w:sz w:val="20"/>
          <w:szCs w:val="20"/>
          <w:lang w:eastAsia="zh-CN"/>
          <w14:ligatures w14:val="none"/>
        </w:rPr>
        <w:t xml:space="preserve">                                          </w:t>
      </w:r>
      <w:r w:rsidR="00F00592" w:rsidRPr="0078009E">
        <w:rPr>
          <w:rFonts w:ascii="Times New Roman" w:eastAsia="Calibri" w:hAnsi="Times New Roman" w:cs="Times New Roman"/>
          <w:kern w:val="0"/>
          <w:sz w:val="20"/>
          <w:szCs w:val="20"/>
          <w:lang w:eastAsia="zh-CN"/>
          <w14:ligatures w14:val="none"/>
        </w:rPr>
        <w:t>Vaikų vasaros poilsio stovykla ,,Aitvarai“ Pakenės Česlovo Milošo pagrindinėje mokykloje</w:t>
      </w:r>
      <w:bookmarkEnd w:id="68"/>
      <w:bookmarkEnd w:id="69"/>
    </w:p>
    <w:p w14:paraId="73E57426"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zh-CN"/>
          <w14:ligatures w14:val="none"/>
        </w:rPr>
      </w:pPr>
    </w:p>
    <w:p w14:paraId="44A5DB8D" w14:textId="637D63E7" w:rsidR="00F00592" w:rsidRPr="0078009E" w:rsidRDefault="00F00592" w:rsidP="00F00592">
      <w:pPr>
        <w:spacing w:after="0" w:line="240" w:lineRule="auto"/>
        <w:ind w:firstLine="85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lastRenderedPageBreak/>
        <w:t xml:space="preserve">Be to, siekiant sudaryti kuo daugiau galimybių prasmingam ir turiningam mokinių užimtumui, Vilniaus rajono savivaldybės administracija prisidėjo prie savivaldybės mokyklų mokinių išvykų į tarptautines varžybas bei stovyklas finansavimo. 2023 m. 3 Rudaminos Ferdinando Ruščico gimnazijos ir 4 Rudaminos „Ryto“ gimnazijos mokiniai balandžio 22–23 d. dalyvavo Vokietijos Erfurto klubo rengiamame tarptautiniame </w:t>
      </w:r>
      <w:proofErr w:type="spellStart"/>
      <w:r w:rsidRPr="0078009E">
        <w:rPr>
          <w:rFonts w:ascii="Times New Roman" w:eastAsia="SimSun" w:hAnsi="Times New Roman" w:cs="Times New Roman"/>
          <w:kern w:val="0"/>
          <w:sz w:val="24"/>
          <w:szCs w:val="24"/>
          <w:lang w:eastAsia="zh-CN"/>
          <w14:ligatures w14:val="none"/>
        </w:rPr>
        <w:t>Puffbohnen</w:t>
      </w:r>
      <w:proofErr w:type="spellEnd"/>
      <w:r w:rsidRPr="0078009E">
        <w:rPr>
          <w:rFonts w:ascii="Times New Roman" w:eastAsia="SimSun" w:hAnsi="Times New Roman" w:cs="Times New Roman"/>
          <w:kern w:val="0"/>
          <w:sz w:val="24"/>
          <w:szCs w:val="24"/>
          <w:lang w:eastAsia="zh-CN"/>
          <w14:ligatures w14:val="none"/>
        </w:rPr>
        <w:t xml:space="preserve"> (Pupelių) žolės riedulio vaikų turnyre Erfurto mieste, 17 Paberžės šv. Stanislavo Kostkos gimnazijos mokinių  birželio 13–16 d. vyko į Lenkijos </w:t>
      </w:r>
      <w:proofErr w:type="spellStart"/>
      <w:r w:rsidRPr="0078009E">
        <w:rPr>
          <w:rFonts w:ascii="Times New Roman" w:eastAsia="SimSun" w:hAnsi="Times New Roman" w:cs="Times New Roman"/>
          <w:kern w:val="0"/>
          <w:sz w:val="24"/>
          <w:szCs w:val="24"/>
          <w:lang w:eastAsia="zh-CN"/>
          <w14:ligatures w14:val="none"/>
        </w:rPr>
        <w:t>Sulejuveko</w:t>
      </w:r>
      <w:proofErr w:type="spellEnd"/>
      <w:r w:rsidRPr="0078009E">
        <w:rPr>
          <w:rFonts w:ascii="Times New Roman" w:eastAsia="SimSun" w:hAnsi="Times New Roman" w:cs="Times New Roman"/>
          <w:kern w:val="0"/>
          <w:sz w:val="24"/>
          <w:szCs w:val="24"/>
          <w:lang w:eastAsia="zh-CN"/>
          <w14:ligatures w14:val="none"/>
        </w:rPr>
        <w:t xml:space="preserve"> miesto šventę, 15 Mickūnų gimnazijos mokinių liepos 8–15 d. dalyvavo tarptautinės XXXIV vaikų ir jaunimo </w:t>
      </w:r>
      <w:proofErr w:type="spellStart"/>
      <w:r w:rsidRPr="0078009E">
        <w:rPr>
          <w:rFonts w:ascii="Times New Roman" w:eastAsia="SimSun" w:hAnsi="Times New Roman" w:cs="Times New Roman"/>
          <w:kern w:val="0"/>
          <w:sz w:val="24"/>
          <w:szCs w:val="24"/>
          <w:lang w:eastAsia="zh-CN"/>
          <w14:ligatures w14:val="none"/>
        </w:rPr>
        <w:t>Parafiados</w:t>
      </w:r>
      <w:proofErr w:type="spellEnd"/>
      <w:r w:rsidRPr="0078009E">
        <w:rPr>
          <w:rFonts w:ascii="Times New Roman" w:eastAsia="SimSun" w:hAnsi="Times New Roman" w:cs="Times New Roman"/>
          <w:kern w:val="0"/>
          <w:sz w:val="24"/>
          <w:szCs w:val="24"/>
          <w:lang w:eastAsia="zh-CN"/>
          <w14:ligatures w14:val="none"/>
        </w:rPr>
        <w:t xml:space="preserve"> finale Varšuvoje ir </w:t>
      </w:r>
      <w:r w:rsidRPr="0078009E">
        <w:rPr>
          <w:rFonts w:ascii="Times New Roman" w:eastAsia="SimSun" w:hAnsi="Times New Roman" w:cs="Times New Roman"/>
          <w:kern w:val="0"/>
          <w:sz w:val="24"/>
          <w:szCs w:val="24"/>
          <w:lang w:eastAsia="lt-LT"/>
          <w14:ligatures w14:val="none"/>
        </w:rPr>
        <w:t xml:space="preserve">47 mokiniai iš Avižienių, Kalvelių Stanislavo Moniuškos, Mickūnų ir Pagirių, gimnazijų bei Riešės šv. Faustinos Kovalskos pagrindinės mokyklos liepos 17–26 d. leido atostogas stovykloje </w:t>
      </w:r>
      <w:proofErr w:type="spellStart"/>
      <w:r w:rsidRPr="0078009E">
        <w:rPr>
          <w:rFonts w:ascii="Times New Roman" w:eastAsia="SimSun" w:hAnsi="Times New Roman" w:cs="Times New Roman"/>
          <w:kern w:val="0"/>
          <w:sz w:val="24"/>
          <w:szCs w:val="24"/>
          <w:lang w:eastAsia="lt-LT"/>
          <w14:ligatures w14:val="none"/>
        </w:rPr>
        <w:t>Julineke</w:t>
      </w:r>
      <w:proofErr w:type="spellEnd"/>
      <w:r w:rsidRPr="0078009E">
        <w:rPr>
          <w:rFonts w:ascii="Times New Roman" w:eastAsia="SimSun" w:hAnsi="Times New Roman" w:cs="Times New Roman"/>
          <w:kern w:val="0"/>
          <w:sz w:val="24"/>
          <w:szCs w:val="24"/>
          <w:lang w:eastAsia="lt-LT"/>
          <w14:ligatures w14:val="none"/>
        </w:rPr>
        <w:t xml:space="preserve">, Lenkijoje. </w:t>
      </w:r>
      <w:r w:rsidRPr="0078009E">
        <w:rPr>
          <w:rFonts w:ascii="Times New Roman" w:eastAsia="SimSun" w:hAnsi="Times New Roman" w:cs="Times New Roman"/>
          <w:kern w:val="0"/>
          <w:sz w:val="24"/>
          <w:szCs w:val="24"/>
          <w:lang w:eastAsia="zh-CN"/>
          <w14:ligatures w14:val="none"/>
        </w:rPr>
        <w:t xml:space="preserve">Šioms išvykoms paremti Savivaldybė skyrė virš 4 tūkst. Eur. </w:t>
      </w:r>
    </w:p>
    <w:p w14:paraId="29E492E8"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0E48A39"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inline distT="0" distB="0" distL="0" distR="0" wp14:anchorId="1E9C2471" wp14:editId="672EC5CF">
            <wp:extent cx="6120130" cy="3291840"/>
            <wp:effectExtent l="0" t="0" r="0" b="3810"/>
            <wp:docPr id="2009697487" name="Paveikslėlis 2" descr="Paveikslėlis, kuriame yra asmuo, lauko, apranga,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7487" name="Paveikslėlis 2" descr="Paveikslėlis, kuriame yra asmuo, lauko, apranga, dangus&#10;&#10;Automatiškai sugeneruotas aprašym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291840"/>
                    </a:xfrm>
                    <a:prstGeom prst="rect">
                      <a:avLst/>
                    </a:prstGeom>
                    <a:noFill/>
                    <a:ln>
                      <a:noFill/>
                    </a:ln>
                  </pic:spPr>
                </pic:pic>
              </a:graphicData>
            </a:graphic>
          </wp:inline>
        </w:drawing>
      </w:r>
    </w:p>
    <w:p w14:paraId="1A97928A" w14:textId="77777777" w:rsidR="00F00592" w:rsidRPr="0078009E" w:rsidRDefault="00F00592" w:rsidP="00F00592">
      <w:pPr>
        <w:spacing w:after="0" w:line="240" w:lineRule="auto"/>
        <w:ind w:firstLine="850"/>
        <w:jc w:val="both"/>
        <w:rPr>
          <w:rFonts w:ascii="Times New Roman" w:eastAsia="SimSun" w:hAnsi="Times New Roman" w:cs="Times New Roman"/>
          <w:kern w:val="0"/>
          <w:sz w:val="24"/>
          <w:szCs w:val="24"/>
          <w:lang w:eastAsia="zh-CN"/>
          <w14:ligatures w14:val="none"/>
        </w:rPr>
      </w:pPr>
    </w:p>
    <w:p w14:paraId="43DD65D7" w14:textId="77777777" w:rsidR="00F00592" w:rsidRPr="0078009E" w:rsidRDefault="00F00592" w:rsidP="00F00592">
      <w:pPr>
        <w:spacing w:after="0" w:line="240" w:lineRule="auto"/>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lt-LT"/>
          <w14:ligatures w14:val="none"/>
        </w:rPr>
        <w:t xml:space="preserve">Vaikų vasaros poilsio stovykla </w:t>
      </w:r>
      <w:proofErr w:type="spellStart"/>
      <w:r w:rsidRPr="0078009E">
        <w:rPr>
          <w:rFonts w:ascii="Times New Roman" w:eastAsia="SimSun" w:hAnsi="Times New Roman" w:cs="Times New Roman"/>
          <w:kern w:val="0"/>
          <w:sz w:val="20"/>
          <w:szCs w:val="20"/>
          <w:lang w:eastAsia="lt-LT"/>
          <w14:ligatures w14:val="none"/>
        </w:rPr>
        <w:t>Julineke</w:t>
      </w:r>
      <w:proofErr w:type="spellEnd"/>
      <w:r w:rsidRPr="0078009E">
        <w:rPr>
          <w:rFonts w:ascii="Times New Roman" w:eastAsia="SimSun" w:hAnsi="Times New Roman" w:cs="Times New Roman"/>
          <w:kern w:val="0"/>
          <w:sz w:val="20"/>
          <w:szCs w:val="20"/>
          <w:lang w:eastAsia="lt-LT"/>
          <w14:ligatures w14:val="none"/>
        </w:rPr>
        <w:t>, Lenkijoje</w:t>
      </w:r>
    </w:p>
    <w:p w14:paraId="1F98BB4E" w14:textId="77777777" w:rsidR="00F00592" w:rsidRPr="0078009E" w:rsidRDefault="00F00592" w:rsidP="00F00592">
      <w:pPr>
        <w:spacing w:after="0" w:line="240" w:lineRule="auto"/>
        <w:ind w:firstLine="850"/>
        <w:jc w:val="both"/>
        <w:rPr>
          <w:rFonts w:ascii="Times New Roman" w:eastAsia="SimSun" w:hAnsi="Times New Roman" w:cs="Times New Roman"/>
          <w:kern w:val="0"/>
          <w:sz w:val="24"/>
          <w:szCs w:val="24"/>
          <w:lang w:eastAsia="zh-CN"/>
          <w14:ligatures w14:val="none"/>
        </w:rPr>
      </w:pPr>
    </w:p>
    <w:p w14:paraId="29321609" w14:textId="3E2ED8F0" w:rsidR="00F00592" w:rsidRPr="0078009E" w:rsidRDefault="00F00592" w:rsidP="00F00592">
      <w:pPr>
        <w:spacing w:after="0" w:line="240" w:lineRule="auto"/>
        <w:ind w:firstLine="85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Taip pat, </w:t>
      </w:r>
      <w:r w:rsidRPr="0078009E">
        <w:rPr>
          <w:rFonts w:ascii="Times New Roman" w:eastAsia="SimSun" w:hAnsi="Times New Roman" w:cs="Times New Roman"/>
          <w:kern w:val="0"/>
          <w:sz w:val="24"/>
          <w:szCs w:val="24"/>
          <w:shd w:val="clear" w:color="auto" w:fill="FFFFFF"/>
          <w:lang w:eastAsia="zh-CN"/>
          <w14:ligatures w14:val="none"/>
        </w:rPr>
        <w:t xml:space="preserve">2023 m. minint 160-ąsias Sausio sukilimo metines, </w:t>
      </w:r>
      <w:r w:rsidRPr="0078009E">
        <w:rPr>
          <w:rFonts w:ascii="Times New Roman" w:eastAsia="SimSun" w:hAnsi="Times New Roman" w:cs="Times New Roman"/>
          <w:kern w:val="0"/>
          <w:sz w:val="24"/>
          <w:szCs w:val="24"/>
          <w:lang w:eastAsia="zh-CN"/>
          <w14:ligatures w14:val="none"/>
        </w:rPr>
        <w:t xml:space="preserve">Vilniaus rajono savivaldybė finansavo </w:t>
      </w:r>
      <w:r w:rsidRPr="0078009E">
        <w:rPr>
          <w:rFonts w:ascii="Times New Roman" w:eastAsia="SimSun" w:hAnsi="Times New Roman" w:cs="Times New Roman"/>
          <w:kern w:val="0"/>
          <w:sz w:val="24"/>
          <w:szCs w:val="24"/>
          <w:shd w:val="clear" w:color="auto" w:fill="FFFFFF"/>
          <w:lang w:eastAsia="zh-CN"/>
          <w14:ligatures w14:val="none"/>
        </w:rPr>
        <w:t xml:space="preserve">rajoninių konkursų, skirtų Sausio sukilimo didvyriams atminti, nugalėtojams edukacinę išvyką (ekskursiją) į 1863 metų sukilimo muziejų Paberžėje (Kėdainių r.) ir </w:t>
      </w:r>
      <w:proofErr w:type="spellStart"/>
      <w:r w:rsidRPr="0078009E">
        <w:rPr>
          <w:rFonts w:ascii="Times New Roman" w:eastAsia="SimSun" w:hAnsi="Times New Roman" w:cs="Times New Roman"/>
          <w:kern w:val="0"/>
          <w:sz w:val="24"/>
          <w:szCs w:val="24"/>
          <w:lang w:eastAsia="zh-CN"/>
          <w14:ligatures w14:val="none"/>
        </w:rPr>
        <w:t>Bistrampolio</w:t>
      </w:r>
      <w:proofErr w:type="spellEnd"/>
      <w:r w:rsidRPr="0078009E">
        <w:rPr>
          <w:rFonts w:ascii="Times New Roman" w:eastAsia="SimSun" w:hAnsi="Times New Roman" w:cs="Times New Roman"/>
          <w:kern w:val="0"/>
          <w:sz w:val="24"/>
          <w:szCs w:val="24"/>
          <w:lang w:eastAsia="zh-CN"/>
          <w14:ligatures w14:val="none"/>
        </w:rPr>
        <w:t xml:space="preserve"> dvarą (Panevėžio r.) bei maitinimą išvykos (ekskursijos) metu.</w:t>
      </w:r>
    </w:p>
    <w:p w14:paraId="018425A6" w14:textId="77777777" w:rsidR="00F00592" w:rsidRPr="0078009E" w:rsidRDefault="00F00592" w:rsidP="00F00592">
      <w:pPr>
        <w:spacing w:after="0" w:line="240" w:lineRule="auto"/>
        <w:ind w:firstLine="85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Bendradarbiaujant su Lietuvos lenkų mokyklų mokytojų asociacija „</w:t>
      </w:r>
      <w:proofErr w:type="spellStart"/>
      <w:r w:rsidRPr="0078009E">
        <w:rPr>
          <w:rFonts w:ascii="Times New Roman" w:eastAsia="SimSun" w:hAnsi="Times New Roman" w:cs="Times New Roman"/>
          <w:kern w:val="0"/>
          <w:sz w:val="24"/>
          <w:szCs w:val="24"/>
          <w:lang w:eastAsia="zh-CN"/>
          <w14:ligatures w14:val="none"/>
        </w:rPr>
        <w:t>Macierz</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Szkolna</w:t>
      </w:r>
      <w:proofErr w:type="spellEnd"/>
      <w:r w:rsidRPr="0078009E">
        <w:rPr>
          <w:rFonts w:ascii="Times New Roman" w:eastAsia="SimSun" w:hAnsi="Times New Roman" w:cs="Times New Roman"/>
          <w:kern w:val="0"/>
          <w:sz w:val="24"/>
          <w:szCs w:val="24"/>
          <w:lang w:eastAsia="zh-CN"/>
          <w14:ligatures w14:val="none"/>
        </w:rPr>
        <w:t>“,  230 Vilniaus rajono savivaldybės mokyklų mokinių turėjo galimybę praleisti atostogas Lenkijoje. Kadangi Vilniaus rajono savivaldybės švietimo įstaigos lenkų ugdomąja kalba aktyviai bendradarbiauja su socialiniais partneriais iš Lenkijos, dėl to jų mokiniai vasaros atostogų metu kasmet turi galimybę poilsiauti Lenkijoje.</w:t>
      </w:r>
    </w:p>
    <w:p w14:paraId="1784D435" w14:textId="77777777" w:rsidR="00F82DEE" w:rsidRPr="0078009E" w:rsidRDefault="00F00592" w:rsidP="00F23BEC">
      <w:pPr>
        <w:spacing w:after="0" w:line="240" w:lineRule="auto"/>
        <w:ind w:firstLine="850"/>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r w:rsidRPr="0078009E">
        <w:rPr>
          <w:rFonts w:ascii="Times New Roman" w:eastAsia="SimSun" w:hAnsi="Times New Roman" w:cs="Times New Roman"/>
          <w:kern w:val="0"/>
          <w:sz w:val="24"/>
          <w:szCs w:val="24"/>
          <w:lang w:eastAsia="zh-CN"/>
          <w14:ligatures w14:val="none"/>
        </w:rPr>
        <w:tab/>
      </w:r>
    </w:p>
    <w:p w14:paraId="66AF7E96" w14:textId="5211FF88" w:rsidR="00F00592" w:rsidRPr="0078009E" w:rsidRDefault="00F00592" w:rsidP="00F23BEC">
      <w:pPr>
        <w:spacing w:after="0" w:line="240" w:lineRule="auto"/>
        <w:ind w:firstLine="85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p>
    <w:p w14:paraId="75982D96" w14:textId="77777777" w:rsidR="00F00592" w:rsidRPr="0078009E" w:rsidRDefault="00F00592" w:rsidP="00F00592">
      <w:pPr>
        <w:tabs>
          <w:tab w:val="left" w:pos="567"/>
          <w:tab w:val="left" w:pos="851"/>
          <w:tab w:val="left" w:pos="2484"/>
        </w:tabs>
        <w:spacing w:after="0" w:line="240" w:lineRule="auto"/>
        <w:jc w:val="both"/>
        <w:rPr>
          <w:rFonts w:ascii="Times New Roman" w:eastAsia="SimSun" w:hAnsi="Times New Roman" w:cs="Times New Roman"/>
          <w:b/>
          <w:kern w:val="0"/>
          <w:sz w:val="24"/>
          <w:szCs w:val="24"/>
          <w:lang w:eastAsia="zh-CN"/>
          <w14:ligatures w14:val="none"/>
        </w:rPr>
      </w:pPr>
    </w:p>
    <w:p w14:paraId="386121FE" w14:textId="0DB00F05" w:rsidR="00F82DEE" w:rsidRPr="0078009E" w:rsidRDefault="00F82DEE" w:rsidP="00F00592">
      <w:pPr>
        <w:tabs>
          <w:tab w:val="left" w:pos="567"/>
          <w:tab w:val="left" w:pos="851"/>
          <w:tab w:val="left" w:pos="2484"/>
        </w:tabs>
        <w:spacing w:after="0" w:line="240" w:lineRule="auto"/>
        <w:jc w:val="both"/>
        <w:rPr>
          <w:rFonts w:ascii="Times New Roman" w:eastAsia="SimSun" w:hAnsi="Times New Roman" w:cs="Times New Roman"/>
          <w:b/>
          <w:kern w:val="0"/>
          <w:sz w:val="24"/>
          <w:szCs w:val="24"/>
          <w:lang w:eastAsia="zh-CN"/>
          <w14:ligatures w14:val="none"/>
        </w:rPr>
      </w:pPr>
    </w:p>
    <w:p w14:paraId="6A19BF5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bookmarkStart w:id="70" w:name="_Hlk155468124"/>
      <w:r w:rsidRPr="0078009E">
        <w:rPr>
          <w:rFonts w:ascii="Times New Roman" w:eastAsia="SimSun" w:hAnsi="Times New Roman" w:cs="Times New Roman"/>
          <w:b/>
          <w:kern w:val="0"/>
          <w:sz w:val="24"/>
          <w:szCs w:val="24"/>
          <w:lang w:eastAsia="zh-CN"/>
          <w14:ligatures w14:val="none"/>
        </w:rPr>
        <w:lastRenderedPageBreak/>
        <w:t>Mokinių sveikatos stiprinimas</w:t>
      </w:r>
    </w:p>
    <w:p w14:paraId="78CD4896" w14:textId="77777777" w:rsidR="00F00592" w:rsidRPr="0078009E" w:rsidRDefault="00F00592" w:rsidP="00F00592">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Siekdamos stiprinti mokinių sveikatą</w:t>
      </w:r>
      <w:r w:rsidR="00EF75C8" w:rsidRPr="0078009E">
        <w:rPr>
          <w:rFonts w:ascii="Times New Roman" w:eastAsia="SimSun" w:hAnsi="Times New Roman" w:cs="Times New Roman"/>
          <w:kern w:val="0"/>
          <w:sz w:val="24"/>
          <w:szCs w:val="24"/>
          <w:lang w:eastAsia="zh-CN"/>
          <w14:ligatures w14:val="none"/>
        </w:rPr>
        <w:t>,</w:t>
      </w:r>
      <w:r w:rsidRPr="0078009E">
        <w:rPr>
          <w:rFonts w:ascii="Times New Roman" w:eastAsia="SimSun" w:hAnsi="Times New Roman" w:cs="Times New Roman"/>
          <w:kern w:val="0"/>
          <w:sz w:val="24"/>
          <w:szCs w:val="24"/>
          <w:lang w:eastAsia="zh-CN"/>
          <w14:ligatures w14:val="none"/>
        </w:rPr>
        <w:t xml:space="preserve"> savivaldybės švietimo įstaigos dalyva</w:t>
      </w:r>
      <w:r w:rsidR="00023F64" w:rsidRPr="0078009E">
        <w:rPr>
          <w:rFonts w:ascii="Times New Roman" w:eastAsia="SimSun" w:hAnsi="Times New Roman" w:cs="Times New Roman"/>
          <w:kern w:val="0"/>
          <w:sz w:val="24"/>
          <w:szCs w:val="24"/>
          <w:lang w:eastAsia="zh-CN"/>
          <w14:ligatures w14:val="none"/>
        </w:rPr>
        <w:t>uja</w:t>
      </w:r>
      <w:r w:rsidRPr="0078009E">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6367966A"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71" w:name="_Hlk143642865"/>
      <w:r w:rsidRPr="0078009E">
        <w:rPr>
          <w:rFonts w:ascii="Times New Roman" w:eastAsia="SimSun" w:hAnsi="Times New Roman" w:cs="Times New Roman"/>
          <w:kern w:val="0"/>
          <w:sz w:val="24"/>
          <w:szCs w:val="24"/>
          <w:lang w:eastAsia="zh-CN"/>
          <w14:ligatures w14:val="none"/>
        </w:rPr>
        <w:t>2023 m. Sveikatą stiprinančių mokyklų tinklui priklausė 22 savivaldybės švietimo įstaigos: Avižienių, Bezdonių Julijaus Slovackio, Buivydžių Tadeušo Konvickio, Egliškių šv. Jono Bosko, Kalvelių ,,Aušros“, Marijampolio Meilės Lukšienės, Mickūnų, Nemenčinės Gedimino, Pagirių, Valčiūnų, Zujūnų gimnazijos, Bezdonių ,,Saulėtekio“, Kyviškių, Pakenės Česlovo Milošo, Sudervės Mariano Zdziechovskio pagrindinės mokyklos, Skaidiškių mokykla-darželis, Vaidotų mokykla-darželis ,,Margaspalvis aitvarėlis“, Kabiškių, Nemėžio, Pagirių ,,Pelėdžiuko“</w:t>
      </w:r>
      <w:r w:rsidR="00C77776" w:rsidRPr="0078009E">
        <w:rPr>
          <w:rFonts w:ascii="Times New Roman" w:eastAsia="SimSun" w:hAnsi="Times New Roman" w:cs="Times New Roman"/>
          <w:kern w:val="0"/>
          <w:sz w:val="24"/>
          <w:szCs w:val="24"/>
          <w:lang w:eastAsia="zh-CN"/>
          <w14:ligatures w14:val="none"/>
        </w:rPr>
        <w:t xml:space="preserve"> ir</w:t>
      </w:r>
      <w:r w:rsidRPr="0078009E">
        <w:rPr>
          <w:rFonts w:ascii="Times New Roman" w:eastAsia="SimSun" w:hAnsi="Times New Roman" w:cs="Times New Roman"/>
          <w:kern w:val="0"/>
          <w:sz w:val="24"/>
          <w:szCs w:val="24"/>
          <w:lang w:eastAsia="zh-CN"/>
          <w14:ligatures w14:val="none"/>
        </w:rPr>
        <w:t xml:space="preserve"> Rudaminos vaikų lopšeliai-darželiai, Nemenčinės vaikų darželis, o Aktyvių mokyklų tinklui priklausė 5 švietimo įstaigos: Juodšilių šv. Uršulės Leduchovskos, Mickūnų, Nemėžio šv. Rapolo Kalinausko gimnazijos, Šumsko pagrindinė mokykla ir Nemėžio vaikų lopšelis-darželis. </w:t>
      </w:r>
      <w:r w:rsidR="00F748B7" w:rsidRPr="0078009E">
        <w:rPr>
          <w:rFonts w:ascii="Times New Roman" w:eastAsia="SimSun" w:hAnsi="Times New Roman" w:cs="Times New Roman"/>
          <w:kern w:val="0"/>
          <w:sz w:val="24"/>
          <w:szCs w:val="24"/>
          <w:lang w:eastAsia="zh-CN"/>
          <w14:ligatures w14:val="none"/>
        </w:rPr>
        <w:t>Taip pat nemažai savivaldybės švietimo įstaigų dalyvavo sveikos gyvensenos ugdymo projekte ,,Sveikatiada“.</w:t>
      </w:r>
    </w:p>
    <w:bookmarkEnd w:id="70"/>
    <w:bookmarkEnd w:id="71"/>
    <w:p w14:paraId="1B43FCAC" w14:textId="3AC728E6"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2023 m., minint Sveikatą stiprinančių mokyklų veiklos 30-metį, 20 savivaldybės švietimo įstaigų dalyvavo nacionaliniame renginyje „Sveikatą stiprinančių mokyklų banga per Lietuvą 2023“, kurio metu daugiausiai renginių organizavo Nemenčinės Gedimino gimnazija (4 renginius</w:t>
      </w:r>
      <w:r w:rsidR="00D95013">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estafetinį bėgimą ,,Gedimino mylios“</w:t>
      </w:r>
      <w:r w:rsidR="00D95013">
        <w:rPr>
          <w:rFonts w:ascii="Times New Roman" w:eastAsia="SimSun" w:hAnsi="Times New Roman" w:cs="Times New Roman"/>
          <w:kern w:val="0"/>
          <w:sz w:val="24"/>
          <w:szCs w:val="24"/>
          <w:lang w:eastAsia="zh-CN"/>
          <w14:ligatures w14:val="none"/>
        </w:rPr>
        <w:t xml:space="preserve"> ir kt.)</w:t>
      </w:r>
      <w:r w:rsidRPr="0078009E">
        <w:rPr>
          <w:rFonts w:ascii="Times New Roman" w:eastAsia="SimSun" w:hAnsi="Times New Roman" w:cs="Times New Roman"/>
          <w:kern w:val="0"/>
          <w:sz w:val="24"/>
          <w:szCs w:val="24"/>
          <w:lang w:eastAsia="zh-CN"/>
          <w14:ligatures w14:val="none"/>
        </w:rPr>
        <w:t xml:space="preserve">, o Skaidiškių mokykla-darželis sveikatinimo renginiams skyrė visą savaitę. Renginių tikslas – propaguoti Sveikatą stiprinančių mokyklų idėją ir vertybes, skleisti žinią apie Sveikatą stiprinančių mokyklų bendruomenių veiklą, pristatyti jų gerąją patirtį, pagerbti mokyklų sveikos gyvensenos idėjų puoselėtojus. </w:t>
      </w:r>
    </w:p>
    <w:p w14:paraId="1A411D44" w14:textId="0F2583A9"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w:t>
      </w:r>
      <w:r w:rsidR="004E3C89"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 xml:space="preserve"> m. respublikini</w:t>
      </w:r>
      <w:r w:rsidR="00FD61BB" w:rsidRPr="0078009E">
        <w:rPr>
          <w:rFonts w:ascii="Times New Roman" w:eastAsia="SimSun" w:hAnsi="Times New Roman" w:cs="Times New Roman"/>
          <w:kern w:val="0"/>
          <w:sz w:val="24"/>
          <w:szCs w:val="24"/>
          <w:lang w:eastAsia="zh-CN"/>
          <w14:ligatures w14:val="none"/>
        </w:rPr>
        <w:t>ame</w:t>
      </w:r>
      <w:r w:rsidRPr="0078009E">
        <w:rPr>
          <w:rFonts w:ascii="Times New Roman" w:eastAsia="SimSun" w:hAnsi="Times New Roman" w:cs="Times New Roman"/>
          <w:kern w:val="0"/>
          <w:sz w:val="24"/>
          <w:szCs w:val="24"/>
          <w:lang w:eastAsia="zh-CN"/>
          <w14:ligatures w14:val="none"/>
        </w:rPr>
        <w:t xml:space="preserve"> projekt</w:t>
      </w:r>
      <w:r w:rsidR="00FD61BB" w:rsidRPr="0078009E">
        <w:rPr>
          <w:rFonts w:ascii="Times New Roman" w:eastAsia="SimSun" w:hAnsi="Times New Roman" w:cs="Times New Roman"/>
          <w:kern w:val="0"/>
          <w:sz w:val="24"/>
          <w:szCs w:val="24"/>
          <w:lang w:eastAsia="zh-CN"/>
          <w14:ligatures w14:val="none"/>
        </w:rPr>
        <w:t>e</w:t>
      </w:r>
      <w:r w:rsidRPr="0078009E">
        <w:rPr>
          <w:rFonts w:ascii="Times New Roman" w:eastAsia="SimSun" w:hAnsi="Times New Roman" w:cs="Times New Roman"/>
          <w:kern w:val="0"/>
          <w:sz w:val="24"/>
          <w:szCs w:val="24"/>
          <w:lang w:eastAsia="zh-CN"/>
          <w14:ligatures w14:val="none"/>
        </w:rPr>
        <w:t xml:space="preserve"> „Sveikata visus metus“</w:t>
      </w:r>
      <w:r w:rsidR="00A12525" w:rsidRPr="0078009E">
        <w:rPr>
          <w:rFonts w:ascii="Times New Roman" w:eastAsia="SimSun" w:hAnsi="Times New Roman" w:cs="Times New Roman"/>
          <w:kern w:val="0"/>
          <w:sz w:val="24"/>
          <w:szCs w:val="24"/>
          <w:lang w:eastAsia="zh-CN"/>
          <w14:ligatures w14:val="none"/>
        </w:rPr>
        <w:t xml:space="preserve"> Rudaminos Ferdinando Ruščico gimnazijos </w:t>
      </w:r>
      <w:r w:rsidR="00FD61BB" w:rsidRPr="0078009E">
        <w:rPr>
          <w:rFonts w:ascii="Times New Roman" w:eastAsia="SimSun" w:hAnsi="Times New Roman" w:cs="Times New Roman"/>
          <w:kern w:val="0"/>
          <w:sz w:val="24"/>
          <w:szCs w:val="24"/>
          <w:lang w:eastAsia="zh-CN"/>
          <w14:ligatures w14:val="none"/>
        </w:rPr>
        <w:t xml:space="preserve">komanda </w:t>
      </w:r>
      <w:r w:rsidR="00A12525" w:rsidRPr="0078009E">
        <w:rPr>
          <w:rFonts w:ascii="Times New Roman" w:eastAsia="SimSun" w:hAnsi="Times New Roman" w:cs="Times New Roman"/>
          <w:kern w:val="0"/>
          <w:sz w:val="24"/>
          <w:szCs w:val="24"/>
          <w:lang w:eastAsia="zh-CN"/>
          <w14:ligatures w14:val="none"/>
        </w:rPr>
        <w:t xml:space="preserve">,,Išradingi sveikuoliai“ </w:t>
      </w:r>
      <w:r w:rsidR="004E3C89" w:rsidRPr="0078009E">
        <w:rPr>
          <w:rFonts w:ascii="Times New Roman" w:eastAsia="SimSun" w:hAnsi="Times New Roman" w:cs="Times New Roman"/>
          <w:kern w:val="0"/>
          <w:sz w:val="24"/>
          <w:szCs w:val="24"/>
          <w:lang w:eastAsia="zh-CN"/>
          <w14:ligatures w14:val="none"/>
        </w:rPr>
        <w:t xml:space="preserve">užėmė </w:t>
      </w:r>
      <w:r w:rsidR="004E3C89" w:rsidRPr="0078009E">
        <w:rPr>
          <w:rFonts w:ascii="Times New Roman" w:eastAsia="SimSun" w:hAnsi="Times New Roman" w:cs="Times New Roman"/>
          <w:b/>
          <w:bCs/>
          <w:kern w:val="0"/>
          <w:sz w:val="24"/>
          <w:szCs w:val="24"/>
          <w:lang w:eastAsia="zh-CN"/>
          <w14:ligatures w14:val="none"/>
        </w:rPr>
        <w:t>III vietą</w:t>
      </w:r>
      <w:r w:rsidRPr="0078009E">
        <w:rPr>
          <w:rFonts w:ascii="Times New Roman" w:eastAsia="SimSun" w:hAnsi="Times New Roman" w:cs="Times New Roman"/>
          <w:kern w:val="0"/>
          <w:sz w:val="24"/>
          <w:szCs w:val="24"/>
          <w:lang w:eastAsia="zh-CN"/>
          <w14:ligatures w14:val="none"/>
        </w:rPr>
        <w:t xml:space="preserve">. </w:t>
      </w:r>
    </w:p>
    <w:p w14:paraId="4F0C77D1" w14:textId="40603B92" w:rsidR="00F00592" w:rsidRPr="0078009E" w:rsidRDefault="00F00592" w:rsidP="00F00592">
      <w:pPr>
        <w:spacing w:after="0" w:line="240" w:lineRule="auto"/>
        <w:ind w:firstLine="851"/>
        <w:jc w:val="both"/>
        <w:outlineLvl w:val="2"/>
        <w:rPr>
          <w:rFonts w:ascii="Times New Roman" w:eastAsia="SimSun" w:hAnsi="Times New Roman" w:cs="Times New Roman"/>
          <w:kern w:val="0"/>
          <w:sz w:val="24"/>
          <w:szCs w:val="24"/>
          <w:lang w:eastAsia="zh-CN"/>
          <w14:ligatures w14:val="none"/>
        </w:rPr>
      </w:pPr>
      <w:bookmarkStart w:id="72" w:name="_Hlk143642936"/>
      <w:r w:rsidRPr="0078009E">
        <w:rPr>
          <w:rFonts w:ascii="Times New Roman" w:eastAsia="SimSun" w:hAnsi="Times New Roman" w:cs="Times New Roman"/>
          <w:color w:val="000000"/>
          <w:kern w:val="0"/>
          <w:sz w:val="24"/>
          <w:szCs w:val="24"/>
          <w:lang w:eastAsia="zh-CN"/>
          <w14:ligatures w14:val="none"/>
        </w:rPr>
        <w:t xml:space="preserve">Be to, </w:t>
      </w:r>
      <w:bookmarkStart w:id="73" w:name="_Hlk155468175"/>
      <w:r w:rsidRPr="0078009E">
        <w:rPr>
          <w:rFonts w:ascii="Times New Roman" w:eastAsia="SimSun" w:hAnsi="Times New Roman" w:cs="Times New Roman"/>
          <w:color w:val="000000"/>
          <w:kern w:val="0"/>
          <w:sz w:val="24"/>
          <w:szCs w:val="24"/>
          <w:lang w:eastAsia="zh-CN"/>
          <w14:ligatures w14:val="none"/>
        </w:rPr>
        <w:t>2023 m. Vilniaus rajono savivaldybės mokyklose toliau buvo įgyvendinamas Europos Sąjungos lėšomis finansuojamas projektas ,,Sveikos gyvensenos skatinimas ir moksleivių sveikatos raštingumo ugdymas Vilniaus rajone“, kuriame 2022 m. I pusmetyje dalyvavo mokiniai iš 12 mokyklų, II pusmetyje – mokiniai iš 21 mokyklos</w:t>
      </w:r>
      <w:bookmarkEnd w:id="72"/>
      <w:r w:rsidRPr="0078009E">
        <w:rPr>
          <w:rFonts w:ascii="Times New Roman" w:eastAsia="SimSun" w:hAnsi="Times New Roman" w:cs="Times New Roman"/>
          <w:color w:val="000000"/>
          <w:kern w:val="0"/>
          <w:sz w:val="24"/>
          <w:szCs w:val="24"/>
          <w:lang w:eastAsia="zh-CN"/>
          <w14:ligatures w14:val="none"/>
        </w:rPr>
        <w:t>, o 2023 m. I pusmetyje – iš 4 mokyklų</w:t>
      </w:r>
      <w:r w:rsidRPr="0078009E">
        <w:rPr>
          <w:rFonts w:ascii="Times New Roman" w:eastAsia="SimSun" w:hAnsi="Times New Roman" w:cs="Times New Roman"/>
          <w:kern w:val="0"/>
          <w:sz w:val="24"/>
          <w:szCs w:val="24"/>
          <w:lang w:eastAsia="zh-CN"/>
          <w14:ligatures w14:val="none"/>
        </w:rPr>
        <w:t xml:space="preserve">.  Projektas baigėsi 2022–2023 mokslo metų pabaigoje </w:t>
      </w:r>
      <w:bookmarkEnd w:id="73"/>
      <w:r w:rsidRPr="0078009E">
        <w:rPr>
          <w:rFonts w:ascii="Times New Roman" w:eastAsia="SimSun" w:hAnsi="Times New Roman" w:cs="Times New Roman"/>
          <w:kern w:val="0"/>
          <w:sz w:val="24"/>
          <w:szCs w:val="24"/>
          <w:lang w:eastAsia="zh-CN"/>
          <w14:ligatures w14:val="none"/>
        </w:rPr>
        <w:t>baigiamaisiais projekto renginiais, kuriuose dalyvavo 21 mokykla (visos mokyklos, kurios dalyvavo mokymuose per visą projekto įgyvendinimo laikotarpį).</w:t>
      </w:r>
    </w:p>
    <w:p w14:paraId="2C5D7D05" w14:textId="77777777" w:rsidR="00F00592" w:rsidRPr="0078009E" w:rsidRDefault="00F00592" w:rsidP="00F00592">
      <w:pPr>
        <w:spacing w:after="0" w:line="240" w:lineRule="auto"/>
        <w:ind w:firstLine="851"/>
        <w:jc w:val="both"/>
        <w:outlineLvl w:val="2"/>
        <w:rPr>
          <w:rFonts w:ascii="Times New Roman" w:eastAsia="SimSun" w:hAnsi="Times New Roman" w:cs="Times New Roman"/>
          <w:color w:val="FF0000"/>
          <w:kern w:val="0"/>
          <w:sz w:val="24"/>
          <w:szCs w:val="24"/>
          <w:lang w:eastAsia="zh-CN"/>
          <w14:ligatures w14:val="none"/>
        </w:rPr>
      </w:pPr>
    </w:p>
    <w:p w14:paraId="1991F878" w14:textId="77777777" w:rsidR="00F00592" w:rsidRPr="0078009E" w:rsidRDefault="00F00592" w:rsidP="00F00592">
      <w:pPr>
        <w:tabs>
          <w:tab w:val="left" w:pos="1134"/>
        </w:tabs>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 xml:space="preserve">Mokinių nemokamas maitinimas </w:t>
      </w:r>
    </w:p>
    <w:p w14:paraId="0FF5CA4B" w14:textId="77777777" w:rsidR="00F00592" w:rsidRPr="0078009E" w:rsidRDefault="00F00592" w:rsidP="00F00592">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635E69A6" w14:textId="77777777" w:rsidR="00F00592" w:rsidRPr="0078009E" w:rsidRDefault="00F00592" w:rsidP="00F00592">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bCs/>
          <w:kern w:val="0"/>
          <w:sz w:val="24"/>
          <w:szCs w:val="24"/>
          <w:lang w:eastAsia="zh-CN"/>
          <w14:ligatures w14:val="none"/>
        </w:rPr>
        <w:tab/>
      </w:r>
      <w:r w:rsidRPr="0078009E">
        <w:rPr>
          <w:rFonts w:ascii="Times New Roman" w:eastAsia="Times New Roman" w:hAnsi="Times New Roman" w:cs="Times New Roman"/>
          <w:kern w:val="0"/>
          <w:sz w:val="24"/>
          <w:szCs w:val="24"/>
          <w:lang w:eastAsia="lt-LT"/>
          <w14:ligatures w14:val="none"/>
        </w:rPr>
        <w:t xml:space="preserve">Tikslingai teikiama socialinė parama mokiniams iš socialiai remtinų šeimų padeda užtikrinti šių mokinių geresnį mokyklos lankomumą, mokymosi motyvaciją bei skatina siekti aukštesnių mokymosi rezultatų.  </w:t>
      </w:r>
    </w:p>
    <w:p w14:paraId="3807ED4E" w14:textId="74B35EFA" w:rsidR="00F00592" w:rsidRPr="0078009E" w:rsidRDefault="00F00592" w:rsidP="00F00592">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 xml:space="preserve">2020 m. nemokamas maitinimas buvo skirtas 3144 vaikams, iš kurių nemokamus pietus nuo 2020 m. sausio 1 d., nevertinant šeimos pajamų, gavo dar ir visi </w:t>
      </w:r>
      <w:r w:rsidRPr="0078009E">
        <w:rPr>
          <w:rFonts w:ascii="Times New Roman" w:eastAsia="Calibri" w:hAnsi="Times New Roman" w:cs="Times New Roman"/>
          <w:bCs/>
          <w:kern w:val="0"/>
          <w:sz w:val="24"/>
          <w:szCs w:val="24"/>
          <w:lang w:eastAsia="ja-JP"/>
          <w14:ligatures w14:val="none"/>
        </w:rPr>
        <w:t xml:space="preserve">vaikai, ugdomi pagal priešmokyklinio ugdymo programą, bei nuo 2020 m. rugsėjo 1 d. ir pirmokai, besimokantys pagal pradinio ugdymo programą; 2021 m. iš viso nemokamai buvo maitinama 3913 vaikų, nes nuo 2021 m. rugsėjo mėn., nevertinant šeimos pajamų, </w:t>
      </w:r>
      <w:bookmarkStart w:id="74" w:name="_Hlk143643796"/>
      <w:r w:rsidRPr="0078009E">
        <w:rPr>
          <w:rFonts w:ascii="Times New Roman" w:eastAsia="Calibri" w:hAnsi="Times New Roman" w:cs="Times New Roman"/>
          <w:bCs/>
          <w:kern w:val="0"/>
          <w:sz w:val="24"/>
          <w:szCs w:val="24"/>
          <w:lang w:eastAsia="ja-JP"/>
          <w14:ligatures w14:val="none"/>
        </w:rPr>
        <w:t xml:space="preserve">nemokamus pietus gavo </w:t>
      </w:r>
      <w:bookmarkEnd w:id="74"/>
      <w:r w:rsidRPr="0078009E">
        <w:rPr>
          <w:rFonts w:ascii="Times New Roman" w:eastAsia="Calibri" w:hAnsi="Times New Roman" w:cs="Times New Roman"/>
          <w:bCs/>
          <w:kern w:val="0"/>
          <w:sz w:val="24"/>
          <w:szCs w:val="24"/>
          <w:lang w:eastAsia="ja-JP"/>
          <w14:ligatures w14:val="none"/>
        </w:rPr>
        <w:t xml:space="preserve">ir antros klasės mokiniai; 2022 m. – 4829 vaikai, o </w:t>
      </w:r>
      <w:bookmarkStart w:id="75" w:name="_Hlk143643759"/>
      <w:r w:rsidRPr="0078009E">
        <w:rPr>
          <w:rFonts w:ascii="Times New Roman" w:eastAsia="Calibri" w:hAnsi="Times New Roman" w:cs="Times New Roman"/>
          <w:bCs/>
          <w:kern w:val="0"/>
          <w:sz w:val="24"/>
          <w:szCs w:val="24"/>
          <w:lang w:eastAsia="ja-JP"/>
          <w14:ligatures w14:val="none"/>
        </w:rPr>
        <w:t>2023 m.</w:t>
      </w:r>
      <w:r w:rsidR="00BA3C43" w:rsidRPr="0078009E">
        <w:rPr>
          <w:rFonts w:ascii="Times New Roman" w:eastAsia="Calibri" w:hAnsi="Times New Roman" w:cs="Times New Roman"/>
          <w:bCs/>
          <w:kern w:val="0"/>
          <w:sz w:val="24"/>
          <w:szCs w:val="24"/>
          <w:lang w:eastAsia="ja-JP"/>
          <w14:ligatures w14:val="none"/>
        </w:rPr>
        <w:t xml:space="preserve"> </w:t>
      </w:r>
      <w:r w:rsidRPr="0078009E">
        <w:rPr>
          <w:rFonts w:ascii="Times New Roman" w:eastAsia="Calibri" w:hAnsi="Times New Roman" w:cs="Times New Roman"/>
          <w:bCs/>
          <w:kern w:val="0"/>
          <w:sz w:val="24"/>
          <w:szCs w:val="24"/>
          <w:lang w:eastAsia="ja-JP"/>
          <w14:ligatures w14:val="none"/>
        </w:rPr>
        <w:t xml:space="preserve">– </w:t>
      </w:r>
      <w:r w:rsidR="00BA3C43" w:rsidRPr="0078009E">
        <w:rPr>
          <w:rFonts w:ascii="Times New Roman" w:eastAsia="Calibri" w:hAnsi="Times New Roman" w:cs="Times New Roman"/>
          <w:bCs/>
          <w:kern w:val="0"/>
          <w:sz w:val="24"/>
          <w:szCs w:val="24"/>
          <w:lang w:eastAsia="ja-JP"/>
          <w14:ligatures w14:val="none"/>
        </w:rPr>
        <w:t>4926</w:t>
      </w:r>
      <w:r w:rsidRPr="0078009E">
        <w:rPr>
          <w:rFonts w:ascii="Times New Roman" w:eastAsia="Calibri" w:hAnsi="Times New Roman" w:cs="Times New Roman"/>
          <w:bCs/>
          <w:kern w:val="0"/>
          <w:sz w:val="24"/>
          <w:szCs w:val="24"/>
          <w:lang w:eastAsia="ja-JP"/>
          <w14:ligatures w14:val="none"/>
        </w:rPr>
        <w:t xml:space="preserve"> vaikai</w:t>
      </w:r>
      <w:bookmarkEnd w:id="75"/>
      <w:r w:rsidR="00BA3C43" w:rsidRPr="0078009E">
        <w:rPr>
          <w:rFonts w:ascii="Times New Roman" w:eastAsia="Calibri" w:hAnsi="Times New Roman" w:cs="Times New Roman"/>
          <w:bCs/>
          <w:kern w:val="0"/>
          <w:sz w:val="24"/>
          <w:szCs w:val="24"/>
          <w:lang w:eastAsia="ja-JP"/>
          <w14:ligatures w14:val="none"/>
        </w:rPr>
        <w:t>.</w:t>
      </w:r>
    </w:p>
    <w:p w14:paraId="2B7FB5A6" w14:textId="5B65F5EC"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color w:val="FF0000"/>
          <w:kern w:val="0"/>
          <w:sz w:val="24"/>
          <w:szCs w:val="24"/>
          <w:lang w:eastAsia="lt-LT"/>
          <w14:ligatures w14:val="none"/>
        </w:rPr>
        <w:lastRenderedPageBreak/>
        <w:tab/>
      </w:r>
      <w:r w:rsidRPr="0078009E">
        <w:rPr>
          <w:rFonts w:ascii="Times New Roman" w:eastAsia="SimSun" w:hAnsi="Times New Roman" w:cs="Times New Roman"/>
          <w:noProof/>
          <w:kern w:val="0"/>
          <w:sz w:val="24"/>
          <w:szCs w:val="24"/>
          <w:lang w:eastAsia="lt-LT"/>
          <w14:ligatures w14:val="none"/>
        </w:rPr>
        <w:drawing>
          <wp:inline distT="0" distB="0" distL="0" distR="0" wp14:anchorId="08679056" wp14:editId="6D01BF64">
            <wp:extent cx="5943600" cy="291465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8009E">
        <w:rPr>
          <w:rFonts w:ascii="Times New Roman" w:eastAsia="Calibri" w:hAnsi="Times New Roman" w:cs="Times New Roman"/>
          <w:kern w:val="0"/>
          <w:sz w:val="24"/>
          <w:szCs w:val="24"/>
          <w:lang w:eastAsia="lt-LT"/>
          <w14:ligatures w14:val="none"/>
        </w:rPr>
        <w:tab/>
      </w:r>
    </w:p>
    <w:p w14:paraId="5270C00D" w14:textId="2D5F2937" w:rsidR="00F00592" w:rsidRPr="0078009E" w:rsidRDefault="00F00592" w:rsidP="00F00592">
      <w:pPr>
        <w:spacing w:after="0" w:line="240" w:lineRule="auto"/>
        <w:ind w:firstLine="850"/>
        <w:jc w:val="both"/>
        <w:rPr>
          <w:rFonts w:ascii="Times New Roman" w:eastAsia="Times New Roman" w:hAnsi="Times New Roman" w:cs="Times New Roman"/>
          <w:kern w:val="0"/>
          <w:sz w:val="24"/>
          <w:szCs w:val="24"/>
          <w14:ligatures w14:val="none"/>
        </w:rPr>
      </w:pPr>
      <w:r w:rsidRPr="0078009E">
        <w:rPr>
          <w:rFonts w:ascii="Times New Roman" w:eastAsia="Calibri" w:hAnsi="Times New Roman" w:cs="Times New Roman"/>
          <w:kern w:val="0"/>
          <w:sz w:val="24"/>
          <w:szCs w:val="24"/>
          <w:lang w:eastAsia="lt-LT"/>
          <w14:ligatures w14:val="none"/>
        </w:rPr>
        <w:t xml:space="preserve">2020 m. nemokamam maitinimui buvo panaudota 647,5 tūkst. Eur, nes nuo 2020 m. sausio 1 d., nevertinant šeimos pajamų, buvo pradėti nemokamai maitinti </w:t>
      </w:r>
      <w:r w:rsidRPr="0078009E">
        <w:rPr>
          <w:rFonts w:ascii="Times New Roman" w:eastAsia="Calibri" w:hAnsi="Times New Roman" w:cs="Times New Roman"/>
          <w:bCs/>
          <w:kern w:val="0"/>
          <w:sz w:val="24"/>
          <w:szCs w:val="24"/>
          <w:lang w:eastAsia="ja-JP"/>
          <w14:ligatures w14:val="none"/>
        </w:rPr>
        <w:t xml:space="preserve">vaikai, ugdomi pagal priešmokyklinio ugdymo programą savivaldybės bendrojo ugdymo mokyklose, ir nuo 2020 m. rugsėjo 1 d. pradėti nemokamai maitinti dar ir pirmokai, besimokantys pagal pradinio ugdymo programą. </w:t>
      </w:r>
      <w:r w:rsidRPr="0078009E">
        <w:rPr>
          <w:rFonts w:ascii="Times New Roman" w:eastAsia="Times New Roman" w:hAnsi="Times New Roman" w:cs="Times New Roman"/>
          <w:kern w:val="0"/>
          <w:sz w:val="24"/>
          <w:szCs w:val="24"/>
          <w14:ligatures w14:val="none"/>
        </w:rPr>
        <w:t>2021 m. nemokamam maitinimui buvo panaudota 905,9 tūkst. Eur, nes nuo  rugsėjo mėn., nevertinant šeimos pajamų, nemokamus pietus gavo ir antros klasės mokiniai, 2022 m. – 1108,325 tūkst. Eur,</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Times New Roman" w:hAnsi="Times New Roman" w:cs="Times New Roman"/>
          <w:kern w:val="0"/>
          <w:sz w:val="24"/>
          <w:szCs w:val="24"/>
          <w14:ligatures w14:val="none"/>
        </w:rPr>
        <w:t xml:space="preserve">o </w:t>
      </w:r>
      <w:bookmarkStart w:id="76" w:name="_Hlk143643880"/>
      <w:r w:rsidRPr="0078009E">
        <w:rPr>
          <w:rFonts w:ascii="Times New Roman" w:eastAsia="Times New Roman" w:hAnsi="Times New Roman" w:cs="Times New Roman"/>
          <w:kern w:val="0"/>
          <w:sz w:val="24"/>
          <w:szCs w:val="24"/>
          <w14:ligatures w14:val="none"/>
        </w:rPr>
        <w:t>2023 m.</w:t>
      </w:r>
      <w:r w:rsidR="00CF2571" w:rsidRPr="0078009E">
        <w:rPr>
          <w:rFonts w:ascii="Times New Roman" w:eastAsia="Times New Roman" w:hAnsi="Times New Roman" w:cs="Times New Roman"/>
          <w:kern w:val="0"/>
          <w:sz w:val="24"/>
          <w:szCs w:val="24"/>
          <w14:ligatures w14:val="none"/>
        </w:rPr>
        <w:t xml:space="preserve"> </w:t>
      </w:r>
      <w:r w:rsidRPr="0078009E">
        <w:rPr>
          <w:rFonts w:ascii="Times New Roman" w:eastAsia="Times New Roman" w:hAnsi="Times New Roman" w:cs="Times New Roman"/>
          <w:kern w:val="0"/>
          <w:sz w:val="24"/>
          <w:szCs w:val="24"/>
          <w14:ligatures w14:val="none"/>
        </w:rPr>
        <w:t>–</w:t>
      </w:r>
      <w:r w:rsidR="00CF2571" w:rsidRPr="0078009E">
        <w:rPr>
          <w:rFonts w:ascii="Times New Roman" w:eastAsia="Times New Roman" w:hAnsi="Times New Roman" w:cs="Times New Roman"/>
          <w:kern w:val="0"/>
          <w:sz w:val="24"/>
          <w:szCs w:val="24"/>
          <w14:ligatures w14:val="none"/>
        </w:rPr>
        <w:t xml:space="preserve"> 1300,169 </w:t>
      </w:r>
      <w:r w:rsidRPr="0078009E">
        <w:rPr>
          <w:rFonts w:ascii="Times New Roman" w:eastAsia="Times New Roman" w:hAnsi="Times New Roman" w:cs="Times New Roman"/>
          <w:kern w:val="0"/>
          <w:sz w:val="24"/>
          <w:szCs w:val="24"/>
          <w14:ligatures w14:val="none"/>
        </w:rPr>
        <w:t xml:space="preserve">tūkst. Eur.   </w:t>
      </w:r>
      <w:bookmarkEnd w:id="76"/>
    </w:p>
    <w:p w14:paraId="4A8490E8" w14:textId="4FE3FA0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78009E">
        <w:rPr>
          <w:rFonts w:ascii="Times New Roman" w:eastAsia="Calibri" w:hAnsi="Times New Roman" w:cs="Times New Roman"/>
          <w:kern w:val="0"/>
          <w:sz w:val="24"/>
          <w:szCs w:val="24"/>
          <w:lang w:eastAsia="lt-LT"/>
          <w14:ligatures w14:val="none"/>
        </w:rPr>
        <w:t>u</w:t>
      </w:r>
      <w:r w:rsidRPr="0078009E">
        <w:rPr>
          <w:rFonts w:ascii="Times New Roman" w:eastAsia="Calibri" w:hAnsi="Times New Roman" w:cs="Times New Roman"/>
          <w:kern w:val="0"/>
          <w:sz w:val="24"/>
          <w:szCs w:val="24"/>
          <w:lang w:eastAsia="lt-LT"/>
          <w14:ligatures w14:val="none"/>
        </w:rPr>
        <w:t xml:space="preserve"> nuo 2023 m. sausio 1 d. buvo padidinti Vilniaus rajono savivaldybės mokyklose ir savivaldybės teritorijoje įsteigtose nevalstybinėse mokyklose mokinių nemokamam maitinimui skirtiems produktams įsigyti vienai dienai vienam mokiniui</w:t>
      </w:r>
      <w:r w:rsidRPr="0078009E">
        <w:rPr>
          <w:rFonts w:ascii="Times New Roman" w:eastAsia="SimSun" w:hAnsi="Times New Roman" w:cs="Times New Roman"/>
          <w:kern w:val="0"/>
          <w:sz w:val="24"/>
          <w:szCs w:val="24"/>
          <w:lang w:eastAsia="zh-CN"/>
          <w14:ligatures w14:val="none"/>
        </w:rPr>
        <w:t xml:space="preserve"> skiriamų </w:t>
      </w:r>
      <w:r w:rsidRPr="0078009E">
        <w:rPr>
          <w:rFonts w:ascii="Times New Roman" w:eastAsia="Calibri" w:hAnsi="Times New Roman" w:cs="Times New Roman"/>
          <w:kern w:val="0"/>
          <w:sz w:val="24"/>
          <w:szCs w:val="24"/>
          <w:lang w:eastAsia="lt-LT"/>
          <w14:ligatures w14:val="none"/>
        </w:rPr>
        <w:t xml:space="preserve">lėšų dydžiai. </w:t>
      </w:r>
    </w:p>
    <w:p w14:paraId="5AB7FA7B"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lang w:eastAsia="lt-LT"/>
          <w14:ligatures w14:val="none"/>
        </w:rPr>
        <w:t>Be to, dauguma savivaldybės švietimo įstaigų dalyvavo vaisių ir daržovių bei pieno ir pieno produktų vartojimo skatinimo vaikų ugdymo įstaigose programose – pieno produktų vartojimo vaikų švietimo įstaigose paramos programoje ,,Pienas vaikams“ bei vaisių, daržovių ir sulčių vartojimo skatinimo programoje ,,Vaisiai mokykloms“, kurių tikslas – padidinti vaikų, ugdomų pagal ikimokyklinio, priešmokyklinio ir pradinio ugdymo programas, suvartojamų pieno ir pieno produktų bei vaisių ir daržovių dalį vaikų mityboje ir įdiegti vaikams supratimą apie pieno ir pieno produktų bei vaisių ir daržovių vartojimo teigiamą poveikį sveikatai.</w:t>
      </w:r>
      <w:r w:rsidRPr="0078009E">
        <w:rPr>
          <w:rFonts w:ascii="Times New Roman" w:eastAsia="SimSun" w:hAnsi="Times New Roman" w:cs="Times New Roman"/>
          <w:kern w:val="0"/>
          <w:sz w:val="24"/>
          <w:szCs w:val="24"/>
          <w:lang w:eastAsia="zh-CN"/>
          <w14:ligatures w14:val="none"/>
        </w:rPr>
        <w:t xml:space="preserve"> </w:t>
      </w:r>
    </w:p>
    <w:p w14:paraId="5F113798"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14:ligatures w14:val="none"/>
        </w:rPr>
      </w:pPr>
    </w:p>
    <w:p w14:paraId="328EA62D" w14:textId="77777777" w:rsidR="00F00592" w:rsidRPr="0078009E" w:rsidRDefault="00F00592" w:rsidP="00F00592">
      <w:pPr>
        <w:tabs>
          <w:tab w:val="left" w:pos="851"/>
        </w:tabs>
        <w:spacing w:after="0" w:line="240" w:lineRule="auto"/>
        <w:rPr>
          <w:rFonts w:ascii="Times New Roman" w:eastAsia="Calibri" w:hAnsi="Times New Roman" w:cs="Times New Roman"/>
          <w:b/>
          <w:bCs/>
          <w:kern w:val="0"/>
          <w:sz w:val="24"/>
          <w:szCs w:val="24"/>
          <w:lang w:eastAsia="ja-JP"/>
          <w14:ligatures w14:val="none"/>
        </w:rPr>
      </w:pPr>
      <w:bookmarkStart w:id="77" w:name="_Hlk143643621"/>
      <w:r w:rsidRPr="0078009E">
        <w:rPr>
          <w:rFonts w:ascii="Times New Roman" w:eastAsia="Calibri" w:hAnsi="Times New Roman" w:cs="Times New Roman"/>
          <w:b/>
          <w:bCs/>
          <w:kern w:val="0"/>
          <w:sz w:val="24"/>
          <w:szCs w:val="24"/>
          <w:lang w:eastAsia="ja-JP"/>
          <w14:ligatures w14:val="none"/>
        </w:rPr>
        <w:t>Švietimo įstaigose nemokamai maitinami visi vaikai, ugdomi pagal priešmokyklinio ugdymo programą, bei 1–2 klasių mokiniai</w:t>
      </w:r>
    </w:p>
    <w:bookmarkEnd w:id="77"/>
    <w:p w14:paraId="2589CBAA" w14:textId="77777777" w:rsidR="00F00592" w:rsidRPr="0078009E" w:rsidRDefault="00F00592" w:rsidP="00F00592">
      <w:pPr>
        <w:spacing w:after="0" w:line="240" w:lineRule="auto"/>
        <w:jc w:val="both"/>
        <w:rPr>
          <w:rFonts w:ascii="Times New Roman" w:eastAsia="Calibri" w:hAnsi="Times New Roman" w:cs="Times New Roman"/>
          <w:bCs/>
          <w:kern w:val="0"/>
          <w:sz w:val="24"/>
          <w:szCs w:val="24"/>
          <w:lang w:eastAsia="ja-JP"/>
          <w14:ligatures w14:val="none"/>
        </w:rPr>
      </w:pPr>
    </w:p>
    <w:p w14:paraId="3256FEE4"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14:ligatures w14:val="none"/>
        </w:rPr>
      </w:pPr>
      <w:r w:rsidRPr="0078009E">
        <w:rPr>
          <w:rFonts w:ascii="Times New Roman" w:eastAsia="Calibri" w:hAnsi="Times New Roman" w:cs="Times New Roman"/>
          <w:bCs/>
          <w:kern w:val="0"/>
          <w:sz w:val="24"/>
          <w:szCs w:val="24"/>
          <w:lang w:eastAsia="ja-JP"/>
          <w14:ligatures w14:val="none"/>
        </w:rPr>
        <w:t xml:space="preserve">Nuo 2020 m. sausio mėn. Vilniaus rajono savivaldybės bendrojo ugdymo mokyklų vaikai, ugdomi pagal priešmokyklinio ugdymo programą, gavo nemokamą maitinimą (pietus), nevertinant šeimos pajamų, o nuo rugsėjo 1 d. – ir vaikai, ugdomi pagal priešmokyklinio ugdymo programą </w:t>
      </w:r>
      <w:r w:rsidRPr="0078009E">
        <w:rPr>
          <w:rFonts w:ascii="Times New Roman" w:eastAsia="SimSun" w:hAnsi="Times New Roman" w:cs="Times New Roman"/>
          <w:kern w:val="0"/>
          <w:sz w:val="24"/>
          <w:szCs w:val="24"/>
          <w:lang w:eastAsia="zh-CN"/>
          <w14:ligatures w14:val="none"/>
        </w:rPr>
        <w:t>ikimokyklinio ugdymo įstaigose. Be to, nuo 2020 m. rugsėjo mėn. nemokamą maitinimą (pietus),  nevertinant šeimos pajamų, pradėjo gauti ir visi pirmokai, besimokantys pagal pradinio ugdymo programą, o</w:t>
      </w:r>
      <w:r w:rsidRPr="0078009E">
        <w:rPr>
          <w:rFonts w:ascii="Times New Roman" w:eastAsia="Calibri" w:hAnsi="Times New Roman" w:cs="Times New Roman"/>
          <w:bCs/>
          <w:kern w:val="0"/>
          <w:sz w:val="24"/>
          <w:szCs w:val="24"/>
          <w:lang w:eastAsia="ja-JP"/>
          <w14:ligatures w14:val="none"/>
        </w:rPr>
        <w:t xml:space="preserve"> n</w:t>
      </w:r>
      <w:r w:rsidRPr="0078009E">
        <w:rPr>
          <w:rFonts w:ascii="Times New Roman" w:eastAsia="Times New Roman" w:hAnsi="Times New Roman" w:cs="Times New Roman"/>
          <w:kern w:val="0"/>
          <w:sz w:val="24"/>
          <w:szCs w:val="24"/>
          <w14:ligatures w14:val="none"/>
        </w:rPr>
        <w:t xml:space="preserve">uo 2021 m. rugsėjo mėn. – ir antros klasės mokiniai.  </w:t>
      </w:r>
    </w:p>
    <w:p w14:paraId="36709211" w14:textId="77777777" w:rsidR="00F82DEE" w:rsidRPr="0078009E" w:rsidRDefault="00F82DEE" w:rsidP="00F00592">
      <w:pPr>
        <w:spacing w:after="0" w:line="240" w:lineRule="auto"/>
        <w:rPr>
          <w:rFonts w:ascii="Times New Roman" w:eastAsia="Calibri" w:hAnsi="Times New Roman" w:cs="Times New Roman"/>
          <w:b/>
          <w:bCs/>
          <w:kern w:val="0"/>
          <w:sz w:val="24"/>
          <w:szCs w:val="24"/>
          <w:lang w:eastAsia="ja-JP"/>
          <w14:ligatures w14:val="none"/>
        </w:rPr>
      </w:pPr>
    </w:p>
    <w:p w14:paraId="37BD52C2" w14:textId="2A3E6334" w:rsidR="00F00592" w:rsidRPr="0078009E"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78009E"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 </w:t>
      </w:r>
    </w:p>
    <w:p w14:paraId="6A48CA8F" w14:textId="3C5B2DE0" w:rsidR="00F00592" w:rsidRPr="0078009E" w:rsidRDefault="00F00592" w:rsidP="003B0E09">
      <w:pPr>
        <w:spacing w:after="0" w:line="240" w:lineRule="auto"/>
        <w:ind w:firstLine="1296"/>
        <w:jc w:val="both"/>
        <w:rPr>
          <w:rFonts w:ascii="Times New Roman" w:eastAsia="Calibri" w:hAnsi="Times New Roman" w:cs="Times New Roman"/>
          <w:b/>
          <w:bCs/>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lastRenderedPageBreak/>
        <w:t>Savivaldybės mokyklų valgyklose mokiniai ir mokyklų darbuotojai gali pigiau gauti šiltus ir sveikus pietus, Vilniaus rajono savivaldybei 2017 m. priėmus sprendimą papildomai įsteigti mokyklų valgyklų darbuotojų etatus ir mokykloms nutraukus valgyklų nuomos sutartis</w:t>
      </w:r>
      <w:r w:rsidR="00D95013">
        <w:rPr>
          <w:rFonts w:ascii="Times New Roman" w:eastAsia="Calibri" w:hAnsi="Times New Roman" w:cs="Times New Roman"/>
          <w:kern w:val="0"/>
          <w:sz w:val="24"/>
          <w:szCs w:val="24"/>
          <w:lang w:eastAsia="ja-JP"/>
          <w14:ligatures w14:val="none"/>
        </w:rPr>
        <w:t xml:space="preserve"> su </w:t>
      </w:r>
      <w:r w:rsidR="00D95013" w:rsidRPr="00D95013">
        <w:rPr>
          <w:rFonts w:ascii="Times New Roman" w:eastAsia="Calibri" w:hAnsi="Times New Roman" w:cs="Times New Roman"/>
          <w:kern w:val="0"/>
          <w:sz w:val="24"/>
          <w:szCs w:val="24"/>
          <w:lang w:eastAsia="ja-JP"/>
          <w14:ligatures w14:val="none"/>
        </w:rPr>
        <w:t>privačiom</w:t>
      </w:r>
      <w:r w:rsidR="00D95013">
        <w:rPr>
          <w:rFonts w:ascii="Times New Roman" w:eastAsia="Calibri" w:hAnsi="Times New Roman" w:cs="Times New Roman"/>
          <w:kern w:val="0"/>
          <w:sz w:val="24"/>
          <w:szCs w:val="24"/>
          <w:lang w:eastAsia="ja-JP"/>
          <w14:ligatures w14:val="none"/>
        </w:rPr>
        <w:t>i</w:t>
      </w:r>
      <w:r w:rsidR="00D95013" w:rsidRPr="00D95013">
        <w:rPr>
          <w:rFonts w:ascii="Times New Roman" w:eastAsia="Calibri" w:hAnsi="Times New Roman" w:cs="Times New Roman"/>
          <w:kern w:val="0"/>
          <w:sz w:val="24"/>
          <w:szCs w:val="24"/>
          <w:lang w:eastAsia="ja-JP"/>
          <w14:ligatures w14:val="none"/>
        </w:rPr>
        <w:t>s maitinimo įmonėm</w:t>
      </w:r>
      <w:r w:rsidR="00D95013">
        <w:rPr>
          <w:rFonts w:ascii="Times New Roman" w:eastAsia="Calibri" w:hAnsi="Times New Roman" w:cs="Times New Roman"/>
          <w:kern w:val="0"/>
          <w:sz w:val="24"/>
          <w:szCs w:val="24"/>
          <w:lang w:eastAsia="ja-JP"/>
          <w14:ligatures w14:val="none"/>
        </w:rPr>
        <w:t>i</w:t>
      </w:r>
      <w:r w:rsidR="00D95013" w:rsidRPr="00D95013">
        <w:rPr>
          <w:rFonts w:ascii="Times New Roman" w:eastAsia="Calibri" w:hAnsi="Times New Roman" w:cs="Times New Roman"/>
          <w:kern w:val="0"/>
          <w:sz w:val="24"/>
          <w:szCs w:val="24"/>
          <w:lang w:eastAsia="ja-JP"/>
          <w14:ligatures w14:val="none"/>
        </w:rPr>
        <w:t>s</w:t>
      </w:r>
      <w:r w:rsidRPr="0078009E">
        <w:rPr>
          <w:rFonts w:ascii="Times New Roman" w:eastAsia="Calibri" w:hAnsi="Times New Roman" w:cs="Times New Roman"/>
          <w:kern w:val="0"/>
          <w:sz w:val="24"/>
          <w:szCs w:val="24"/>
          <w:lang w:eastAsia="ja-JP"/>
          <w14:ligatures w14:val="none"/>
        </w:rPr>
        <w:t xml:space="preserve">, dėl ko maistas (pietūs) nuo 2017 m. mokyklų valgyklose </w:t>
      </w:r>
      <w:r w:rsidRPr="0078009E">
        <w:rPr>
          <w:rFonts w:ascii="Times New Roman" w:eastAsia="Calibri" w:hAnsi="Times New Roman" w:cs="Times New Roman"/>
          <w:b/>
          <w:bCs/>
          <w:kern w:val="0"/>
          <w:sz w:val="24"/>
          <w:szCs w:val="24"/>
          <w:lang w:eastAsia="ja-JP"/>
          <w14:ligatures w14:val="none"/>
        </w:rPr>
        <w:t xml:space="preserve">atpigo iki 50 proc. </w:t>
      </w:r>
    </w:p>
    <w:p w14:paraId="058FCC42"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789BC090"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bookmarkStart w:id="78" w:name="_Hlk155468282"/>
      <w:r w:rsidRPr="0078009E">
        <w:rPr>
          <w:rFonts w:ascii="Times New Roman" w:eastAsia="SimSun" w:hAnsi="Times New Roman" w:cs="Times New Roman"/>
          <w:b/>
          <w:bCs/>
          <w:kern w:val="0"/>
          <w:sz w:val="24"/>
          <w:szCs w:val="24"/>
          <w:lang w:eastAsia="ja-JP"/>
          <w14:ligatures w14:val="none"/>
        </w:rPr>
        <w:t>Mokinių pavėžėjimas į mokyklą ir atgal</w:t>
      </w:r>
    </w:p>
    <w:bookmarkEnd w:id="78"/>
    <w:p w14:paraId="5147FE68" w14:textId="77777777" w:rsidR="00F12603" w:rsidRPr="0078009E" w:rsidRDefault="00F12603" w:rsidP="00F00592">
      <w:pPr>
        <w:spacing w:after="0" w:line="240" w:lineRule="auto"/>
        <w:rPr>
          <w:rFonts w:ascii="Times New Roman" w:eastAsia="SimSun" w:hAnsi="Times New Roman" w:cs="Times New Roman"/>
          <w:b/>
          <w:bCs/>
          <w:kern w:val="0"/>
          <w:sz w:val="24"/>
          <w:szCs w:val="24"/>
          <w:lang w:eastAsia="ja-JP"/>
          <w14:ligatures w14:val="none"/>
        </w:rPr>
      </w:pPr>
    </w:p>
    <w:p w14:paraId="7501E8D5" w14:textId="5A71CC5E" w:rsidR="00F12603" w:rsidRPr="0078009E" w:rsidRDefault="00F12603" w:rsidP="00F12603">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78009E">
        <w:rPr>
          <w:rFonts w:ascii="Times New Roman" w:eastAsia="Calibri" w:hAnsi="Times New Roman" w:cs="Times New Roman"/>
          <w:color w:val="00000A"/>
          <w:kern w:val="0"/>
          <w:sz w:val="24"/>
          <w:szCs w:val="24"/>
          <w:lang w:eastAsia="ja-JP"/>
          <w14:ligatures w14:val="none"/>
        </w:rPr>
        <w:t>Vilniaus rajono savivaldybė</w:t>
      </w:r>
      <w:r w:rsidR="00230EB2">
        <w:rPr>
          <w:rFonts w:ascii="Times New Roman" w:eastAsia="Calibri" w:hAnsi="Times New Roman" w:cs="Times New Roman"/>
          <w:color w:val="00000A"/>
          <w:kern w:val="0"/>
          <w:sz w:val="24"/>
          <w:szCs w:val="24"/>
          <w:lang w:eastAsia="ja-JP"/>
          <w14:ligatures w14:val="none"/>
        </w:rPr>
        <w:t xml:space="preserve"> užtikrina</w:t>
      </w:r>
      <w:r w:rsidRPr="0078009E">
        <w:rPr>
          <w:rFonts w:ascii="Times New Roman" w:eastAsia="Calibri" w:hAnsi="Times New Roman" w:cs="Times New Roman"/>
          <w:b/>
          <w:bCs/>
          <w:color w:val="00000A"/>
          <w:kern w:val="0"/>
          <w:sz w:val="24"/>
          <w:szCs w:val="24"/>
          <w:lang w:eastAsia="ja-JP"/>
          <w14:ligatures w14:val="none"/>
        </w:rPr>
        <w:t xml:space="preserve"> </w:t>
      </w:r>
      <w:r w:rsidR="00230EB2" w:rsidRPr="00230EB2">
        <w:rPr>
          <w:rFonts w:ascii="Times New Roman" w:eastAsia="Calibri" w:hAnsi="Times New Roman" w:cs="Times New Roman"/>
          <w:color w:val="00000A"/>
          <w:kern w:val="0"/>
          <w:sz w:val="24"/>
          <w:szCs w:val="24"/>
          <w:lang w:eastAsia="ja-JP"/>
          <w14:ligatures w14:val="none"/>
        </w:rPr>
        <w:t>visų</w:t>
      </w:r>
      <w:r w:rsidR="00230EB2">
        <w:rPr>
          <w:rFonts w:ascii="Times New Roman" w:eastAsia="Calibri" w:hAnsi="Times New Roman" w:cs="Times New Roman"/>
          <w:b/>
          <w:bCs/>
          <w:color w:val="00000A"/>
          <w:kern w:val="0"/>
          <w:sz w:val="24"/>
          <w:szCs w:val="24"/>
          <w:lang w:eastAsia="ja-JP"/>
          <w14:ligatures w14:val="none"/>
        </w:rPr>
        <w:t xml:space="preserve"> </w:t>
      </w:r>
      <w:r w:rsidRPr="0078009E">
        <w:rPr>
          <w:rFonts w:ascii="Times New Roman" w:eastAsia="Calibri" w:hAnsi="Times New Roman" w:cs="Times New Roman"/>
          <w:color w:val="00000A"/>
          <w:kern w:val="0"/>
          <w:sz w:val="24"/>
          <w:szCs w:val="24"/>
          <w:lang w:eastAsia="ja-JP"/>
          <w14:ligatures w14:val="none"/>
        </w:rPr>
        <w:t>mokinių, gyvenančių toliau nei 3 km nuo mokyklos, pav</w:t>
      </w:r>
      <w:r w:rsidR="00230EB2">
        <w:rPr>
          <w:rFonts w:ascii="Times New Roman" w:eastAsia="Calibri" w:hAnsi="Times New Roman" w:cs="Times New Roman"/>
          <w:color w:val="00000A"/>
          <w:kern w:val="0"/>
          <w:sz w:val="24"/>
          <w:szCs w:val="24"/>
          <w:lang w:eastAsia="ja-JP"/>
          <w14:ligatures w14:val="none"/>
        </w:rPr>
        <w:t>ė</w:t>
      </w:r>
      <w:r w:rsidRPr="0078009E">
        <w:rPr>
          <w:rFonts w:ascii="Times New Roman" w:eastAsia="Calibri" w:hAnsi="Times New Roman" w:cs="Times New Roman"/>
          <w:color w:val="00000A"/>
          <w:kern w:val="0"/>
          <w:sz w:val="24"/>
          <w:szCs w:val="24"/>
          <w:lang w:eastAsia="ja-JP"/>
          <w14:ligatures w14:val="none"/>
        </w:rPr>
        <w:t>ž</w:t>
      </w:r>
      <w:r w:rsidR="00230EB2">
        <w:rPr>
          <w:rFonts w:ascii="Times New Roman" w:eastAsia="Calibri" w:hAnsi="Times New Roman" w:cs="Times New Roman"/>
          <w:color w:val="00000A"/>
          <w:kern w:val="0"/>
          <w:sz w:val="24"/>
          <w:szCs w:val="24"/>
          <w:lang w:eastAsia="ja-JP"/>
          <w14:ligatures w14:val="none"/>
        </w:rPr>
        <w:t xml:space="preserve">ėjimą </w:t>
      </w:r>
      <w:r w:rsidRPr="0078009E">
        <w:rPr>
          <w:rFonts w:ascii="Times New Roman" w:eastAsia="Calibri" w:hAnsi="Times New Roman" w:cs="Times New Roman"/>
          <w:color w:val="00000A"/>
          <w:kern w:val="0"/>
          <w:sz w:val="24"/>
          <w:szCs w:val="24"/>
          <w:lang w:eastAsia="ja-JP"/>
          <w14:ligatures w14:val="none"/>
        </w:rPr>
        <w:t>į mokyklą ir atgal</w:t>
      </w:r>
      <w:r w:rsidRPr="0078009E">
        <w:rPr>
          <w:rFonts w:ascii="Times New Roman" w:eastAsia="Calibri" w:hAnsi="Times New Roman" w:cs="Times New Roman"/>
          <w:b/>
          <w:bCs/>
          <w:color w:val="00000A"/>
          <w:kern w:val="0"/>
          <w:sz w:val="24"/>
          <w:szCs w:val="24"/>
          <w:lang w:eastAsia="ja-JP"/>
          <w14:ligatures w14:val="none"/>
        </w:rPr>
        <w:t xml:space="preserve"> </w:t>
      </w:r>
      <w:r w:rsidRPr="0078009E">
        <w:rPr>
          <w:rFonts w:ascii="Times New Roman" w:eastAsia="Calibri" w:hAnsi="Times New Roman" w:cs="Times New Roman"/>
          <w:bCs/>
          <w:color w:val="00000A"/>
          <w:kern w:val="0"/>
          <w:sz w:val="24"/>
          <w:szCs w:val="24"/>
          <w:lang w:eastAsia="ja-JP"/>
          <w14:ligatures w14:val="none"/>
        </w:rPr>
        <w:t>reguliaraus susisiekimo maršrutais</w:t>
      </w:r>
      <w:r w:rsidRPr="0078009E">
        <w:rPr>
          <w:rFonts w:ascii="Times New Roman" w:eastAsia="SimSun" w:hAnsi="Times New Roman" w:cs="Times New Roman"/>
          <w:color w:val="00000A"/>
          <w:kern w:val="0"/>
          <w:sz w:val="24"/>
          <w:szCs w:val="24"/>
          <w:lang w:eastAsia="ja-JP"/>
          <w14:ligatures w14:val="none"/>
        </w:rPr>
        <w:t>, specialiaisiais reisais, privačiu (tėvų, globėjų</w:t>
      </w:r>
      <w:r w:rsidR="00DF3F7D" w:rsidRPr="0078009E">
        <w:rPr>
          <w:rFonts w:ascii="Times New Roman" w:eastAsia="SimSun" w:hAnsi="Times New Roman" w:cs="Times New Roman"/>
          <w:color w:val="00000A"/>
          <w:kern w:val="0"/>
          <w:sz w:val="24"/>
          <w:szCs w:val="24"/>
          <w:lang w:eastAsia="ja-JP"/>
          <w14:ligatures w14:val="none"/>
        </w:rPr>
        <w:t>, rūpintojų</w:t>
      </w:r>
      <w:r w:rsidRPr="0078009E">
        <w:rPr>
          <w:rFonts w:ascii="Times New Roman" w:eastAsia="SimSun" w:hAnsi="Times New Roman" w:cs="Times New Roman"/>
          <w:color w:val="00000A"/>
          <w:kern w:val="0"/>
          <w:sz w:val="24"/>
          <w:szCs w:val="24"/>
          <w:lang w:eastAsia="ja-JP"/>
          <w14:ligatures w14:val="none"/>
        </w:rPr>
        <w:t xml:space="preserve">) transportu bei mokykliniais autobusais.  </w:t>
      </w:r>
    </w:p>
    <w:p w14:paraId="654E27F7" w14:textId="3CB05E77" w:rsidR="00F12603" w:rsidRPr="0078009E" w:rsidRDefault="00F12603" w:rsidP="00F12603">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9" w:name="_Hlk155490180"/>
      <w:r w:rsidRPr="0078009E">
        <w:rPr>
          <w:rFonts w:ascii="Times New Roman" w:eastAsia="Times New Roman" w:hAnsi="Times New Roman" w:cs="Times New Roman"/>
          <w:kern w:val="0"/>
          <w:sz w:val="24"/>
          <w:szCs w:val="24"/>
          <w:lang w:eastAsia="lt-LT"/>
          <w14:ligatures w14:val="none"/>
        </w:rPr>
        <w:t xml:space="preserve">2023–2024 m. m. </w:t>
      </w:r>
      <w:r w:rsidR="00FE334E">
        <w:rPr>
          <w:rFonts w:ascii="Times New Roman" w:eastAsia="Times New Roman" w:hAnsi="Times New Roman" w:cs="Times New Roman"/>
          <w:kern w:val="0"/>
          <w:sz w:val="24"/>
          <w:szCs w:val="24"/>
          <w:lang w:eastAsia="lt-LT"/>
          <w14:ligatures w14:val="none"/>
        </w:rPr>
        <w:t>S</w:t>
      </w:r>
      <w:r w:rsidRPr="0078009E">
        <w:rPr>
          <w:rFonts w:ascii="Times New Roman" w:eastAsia="Times New Roman" w:hAnsi="Times New Roman" w:cs="Times New Roman"/>
          <w:kern w:val="0"/>
          <w:sz w:val="24"/>
          <w:szCs w:val="24"/>
          <w:lang w:eastAsia="lt-LT"/>
          <w14:ligatures w14:val="none"/>
        </w:rPr>
        <w:t xml:space="preserve">avivaldybės </w:t>
      </w:r>
      <w:r w:rsidR="00EA4480" w:rsidRPr="0078009E">
        <w:rPr>
          <w:rFonts w:ascii="Times New Roman" w:eastAsia="Times New Roman" w:hAnsi="Times New Roman" w:cs="Times New Roman"/>
          <w:kern w:val="0"/>
          <w:sz w:val="24"/>
          <w:szCs w:val="24"/>
          <w:lang w:eastAsia="lt-LT"/>
          <w14:ligatures w14:val="none"/>
        </w:rPr>
        <w:t xml:space="preserve">bendrojo ugdymo </w:t>
      </w:r>
      <w:r w:rsidRPr="0078009E">
        <w:rPr>
          <w:rFonts w:ascii="Times New Roman" w:eastAsia="Times New Roman" w:hAnsi="Times New Roman" w:cs="Times New Roman"/>
          <w:kern w:val="0"/>
          <w:sz w:val="24"/>
          <w:szCs w:val="24"/>
          <w:lang w:eastAsia="lt-LT"/>
          <w14:ligatures w14:val="none"/>
        </w:rPr>
        <w:t>mokyklos</w:t>
      </w:r>
      <w:r w:rsidRPr="0078009E">
        <w:rPr>
          <w:rFonts w:ascii="Georgia" w:eastAsia="SimSun" w:hAnsi="Georgia" w:cs="Times New Roman"/>
          <w:color w:val="333333"/>
          <w:kern w:val="0"/>
          <w:sz w:val="13"/>
          <w:szCs w:val="13"/>
          <w:shd w:val="clear" w:color="auto" w:fill="FFFFFF"/>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mokinių pavėžėjimui iš viso turi </w:t>
      </w:r>
      <w:r w:rsidR="00EA4480" w:rsidRPr="0078009E">
        <w:rPr>
          <w:rFonts w:ascii="Times New Roman" w:eastAsia="SimSun" w:hAnsi="Times New Roman" w:cs="Times New Roman"/>
          <w:kern w:val="0"/>
          <w:sz w:val="24"/>
          <w:szCs w:val="24"/>
          <w:lang w:eastAsia="zh-CN"/>
          <w14:ligatures w14:val="none"/>
        </w:rPr>
        <w:t>49</w:t>
      </w:r>
      <w:r w:rsidRPr="0078009E">
        <w:rPr>
          <w:rFonts w:ascii="Times New Roman" w:eastAsia="SimSun" w:hAnsi="Times New Roman" w:cs="Times New Roman"/>
          <w:bCs/>
          <w:kern w:val="0"/>
          <w:sz w:val="24"/>
          <w:szCs w:val="24"/>
          <w:lang w:eastAsia="zh-CN"/>
          <w14:ligatures w14:val="none"/>
        </w:rPr>
        <w:t xml:space="preserve"> mokyklinius autobusus</w:t>
      </w:r>
      <w:r w:rsidRPr="0078009E">
        <w:rPr>
          <w:rFonts w:ascii="Times New Roman" w:eastAsia="SimSun" w:hAnsi="Times New Roman" w:cs="Times New Roman"/>
          <w:kern w:val="0"/>
          <w:sz w:val="24"/>
          <w:szCs w:val="24"/>
          <w:lang w:eastAsia="zh-CN"/>
          <w14:ligatures w14:val="none"/>
        </w:rPr>
        <w:t xml:space="preserve">, iš jų 19 geltonųjų autobusų, gautų </w:t>
      </w:r>
      <w:r w:rsidRPr="0078009E">
        <w:rPr>
          <w:rFonts w:ascii="Times New Roman" w:eastAsia="Times New Roman" w:hAnsi="Times New Roman" w:cs="Times New Roman"/>
          <w:kern w:val="0"/>
          <w:sz w:val="24"/>
          <w:szCs w:val="24"/>
          <w:lang w:eastAsia="lt-LT"/>
          <w14:ligatures w14:val="none"/>
        </w:rPr>
        <w:t>iš Lietuvos Respublikos švietimo, mokslo ir sporto ministerijos,</w:t>
      </w:r>
      <w:r w:rsidRPr="0078009E">
        <w:rPr>
          <w:rFonts w:ascii="Times New Roman" w:eastAsia="SimSun" w:hAnsi="Times New Roman" w:cs="Times New Roman"/>
          <w:kern w:val="0"/>
          <w:sz w:val="24"/>
          <w:szCs w:val="24"/>
          <w:lang w:eastAsia="zh-CN"/>
          <w14:ligatures w14:val="none"/>
        </w:rPr>
        <w:t xml:space="preserve"> bei 3</w:t>
      </w:r>
      <w:r w:rsidR="00770499" w:rsidRPr="0078009E">
        <w:rPr>
          <w:rFonts w:ascii="Times New Roman" w:eastAsia="SimSun" w:hAnsi="Times New Roman" w:cs="Times New Roman"/>
          <w:kern w:val="0"/>
          <w:sz w:val="24"/>
          <w:szCs w:val="24"/>
          <w:lang w:eastAsia="zh-CN"/>
          <w14:ligatures w14:val="none"/>
        </w:rPr>
        <w:t>0</w:t>
      </w:r>
      <w:r w:rsidRPr="0078009E">
        <w:rPr>
          <w:rFonts w:ascii="Times New Roman" w:eastAsia="SimSun" w:hAnsi="Times New Roman" w:cs="Times New Roman"/>
          <w:kern w:val="0"/>
          <w:sz w:val="24"/>
          <w:szCs w:val="24"/>
          <w:lang w:eastAsia="zh-CN"/>
          <w14:ligatures w14:val="none"/>
        </w:rPr>
        <w:t xml:space="preserve"> kit</w:t>
      </w:r>
      <w:r w:rsidR="00770499"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mokyklini</w:t>
      </w:r>
      <w:r w:rsidR="00770499"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autobus</w:t>
      </w:r>
      <w:r w:rsidR="00770499"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iš kurių </w:t>
      </w:r>
      <w:r w:rsidRPr="0078009E">
        <w:rPr>
          <w:rFonts w:ascii="Times New Roman" w:eastAsia="SimSun" w:hAnsi="Times New Roman" w:cs="Times New Roman"/>
          <w:bCs/>
          <w:kern w:val="0"/>
          <w:sz w:val="24"/>
          <w:szCs w:val="24"/>
          <w:lang w:eastAsia="zh-CN"/>
          <w14:ligatures w14:val="none"/>
        </w:rPr>
        <w:t>2</w:t>
      </w:r>
      <w:r w:rsidR="00770499" w:rsidRPr="0078009E">
        <w:rPr>
          <w:rFonts w:ascii="Times New Roman" w:eastAsia="SimSun" w:hAnsi="Times New Roman" w:cs="Times New Roman"/>
          <w:bCs/>
          <w:kern w:val="0"/>
          <w:sz w:val="24"/>
          <w:szCs w:val="24"/>
          <w:lang w:eastAsia="zh-CN"/>
          <w14:ligatures w14:val="none"/>
        </w:rPr>
        <w:t>3</w:t>
      </w:r>
      <w:r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mokykliniai autobusai įsigyti </w:t>
      </w:r>
      <w:r w:rsidR="008C31BE" w:rsidRPr="0078009E">
        <w:rPr>
          <w:rFonts w:ascii="Times New Roman" w:eastAsia="SimSun" w:hAnsi="Times New Roman" w:cs="Times New Roman"/>
          <w:kern w:val="0"/>
          <w:sz w:val="24"/>
          <w:szCs w:val="24"/>
          <w:lang w:eastAsia="zh-CN"/>
          <w14:ligatures w14:val="none"/>
        </w:rPr>
        <w:t xml:space="preserve">iš </w:t>
      </w:r>
      <w:r w:rsidRPr="0078009E">
        <w:rPr>
          <w:rFonts w:ascii="Times New Roman" w:eastAsia="SimSun" w:hAnsi="Times New Roman" w:cs="Times New Roman"/>
          <w:bCs/>
          <w:kern w:val="0"/>
          <w:sz w:val="24"/>
          <w:szCs w:val="24"/>
          <w:lang w:eastAsia="zh-CN"/>
          <w14:ligatures w14:val="none"/>
        </w:rPr>
        <w:t>Savivaldybės biudžeto lėš</w:t>
      </w:r>
      <w:r w:rsidR="008C31BE" w:rsidRPr="0078009E">
        <w:rPr>
          <w:rFonts w:ascii="Times New Roman" w:eastAsia="SimSun" w:hAnsi="Times New Roman" w:cs="Times New Roman"/>
          <w:bCs/>
          <w:kern w:val="0"/>
          <w:sz w:val="24"/>
          <w:szCs w:val="24"/>
          <w:lang w:eastAsia="zh-CN"/>
          <w14:ligatures w14:val="none"/>
        </w:rPr>
        <w:t>ų</w:t>
      </w:r>
      <w:r w:rsidRPr="0078009E">
        <w:rPr>
          <w:rFonts w:ascii="Times New Roman" w:eastAsia="SimSun" w:hAnsi="Times New Roman" w:cs="Times New Roman"/>
          <w:bCs/>
          <w:kern w:val="0"/>
          <w:sz w:val="24"/>
          <w:szCs w:val="24"/>
          <w:lang w:eastAsia="zh-CN"/>
          <w14:ligatures w14:val="none"/>
        </w:rPr>
        <w:t>.</w:t>
      </w:r>
      <w:r w:rsidRPr="0078009E">
        <w:rPr>
          <w:rFonts w:ascii="Times New Roman" w:eastAsia="SimSun" w:hAnsi="Times New Roman" w:cs="Times New Roman"/>
          <w:kern w:val="0"/>
          <w:sz w:val="24"/>
          <w:szCs w:val="24"/>
          <w:lang w:eastAsia="zh-CN"/>
          <w14:ligatures w14:val="none"/>
        </w:rPr>
        <w:t xml:space="preserve"> </w:t>
      </w:r>
      <w:r w:rsidR="00757299" w:rsidRPr="0078009E">
        <w:rPr>
          <w:rFonts w:ascii="Times New Roman" w:eastAsia="SimSun" w:hAnsi="Times New Roman" w:cs="Times New Roman"/>
          <w:kern w:val="0"/>
          <w:sz w:val="24"/>
          <w:szCs w:val="24"/>
          <w:lang w:eastAsia="zh-CN"/>
          <w14:ligatures w14:val="none"/>
        </w:rPr>
        <w:t>Šiuo metu v</w:t>
      </w:r>
      <w:r w:rsidRPr="0078009E">
        <w:rPr>
          <w:rFonts w:ascii="Times New Roman" w:eastAsia="SimSun" w:hAnsi="Times New Roman" w:cs="Times New Roman"/>
          <w:kern w:val="0"/>
          <w:sz w:val="24"/>
          <w:szCs w:val="24"/>
          <w:lang w:eastAsia="zh-CN"/>
          <w14:ligatures w14:val="none"/>
        </w:rPr>
        <w:t>isos</w:t>
      </w:r>
      <w:r w:rsidRPr="0078009E">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770499" w:rsidRPr="0078009E">
        <w:rPr>
          <w:rFonts w:ascii="Times New Roman" w:eastAsia="Times New Roman" w:hAnsi="Times New Roman" w:cs="Times New Roman"/>
          <w:kern w:val="0"/>
          <w:sz w:val="24"/>
          <w:szCs w:val="24"/>
          <w:lang w:eastAsia="lt-LT"/>
          <w14:ligatures w14:val="none"/>
        </w:rPr>
        <w:t>4</w:t>
      </w:r>
      <w:r w:rsidRPr="0078009E">
        <w:rPr>
          <w:rFonts w:ascii="Times New Roman" w:eastAsia="Times New Roman" w:hAnsi="Times New Roman" w:cs="Times New Roman"/>
          <w:kern w:val="0"/>
          <w:sz w:val="24"/>
          <w:szCs w:val="24"/>
          <w:lang w:eastAsia="lt-LT"/>
          <w14:ligatures w14:val="none"/>
        </w:rPr>
        <w:t xml:space="preserve"> mokyklų net po kelis mokyklinius autobusus. </w:t>
      </w:r>
      <w:bookmarkEnd w:id="79"/>
      <w:r w:rsidR="008C31BE" w:rsidRPr="0078009E">
        <w:rPr>
          <w:rFonts w:ascii="Times New Roman" w:eastAsia="Times New Roman" w:hAnsi="Times New Roman" w:cs="Times New Roman"/>
          <w:kern w:val="0"/>
          <w:sz w:val="24"/>
          <w:szCs w:val="24"/>
          <w:lang w:eastAsia="lt-LT"/>
          <w14:ligatures w14:val="none"/>
        </w:rPr>
        <w:t>Be to,</w:t>
      </w:r>
      <w:r w:rsidR="008C31BE" w:rsidRPr="0078009E">
        <w:t xml:space="preserve"> </w:t>
      </w:r>
      <w:r w:rsidR="008C31BE" w:rsidRPr="0078009E">
        <w:rPr>
          <w:rFonts w:ascii="Times New Roman" w:eastAsia="Times New Roman" w:hAnsi="Times New Roman" w:cs="Times New Roman"/>
          <w:kern w:val="0"/>
          <w:sz w:val="24"/>
          <w:szCs w:val="24"/>
          <w:lang w:eastAsia="lt-LT"/>
          <w14:ligatures w14:val="none"/>
        </w:rPr>
        <w:t>Nemenčinės sporto mokykla turi 4 autobusus ir 1 lengvąjį automobilį vežti mokini</w:t>
      </w:r>
      <w:r w:rsidR="00285ED7" w:rsidRPr="0078009E">
        <w:rPr>
          <w:rFonts w:ascii="Times New Roman" w:eastAsia="Times New Roman" w:hAnsi="Times New Roman" w:cs="Times New Roman"/>
          <w:kern w:val="0"/>
          <w:sz w:val="24"/>
          <w:szCs w:val="24"/>
          <w:lang w:eastAsia="lt-LT"/>
          <w14:ligatures w14:val="none"/>
        </w:rPr>
        <w:t>us</w:t>
      </w:r>
      <w:r w:rsidR="008C31BE" w:rsidRPr="0078009E">
        <w:rPr>
          <w:rFonts w:ascii="Times New Roman" w:eastAsia="Times New Roman" w:hAnsi="Times New Roman" w:cs="Times New Roman"/>
          <w:kern w:val="0"/>
          <w:sz w:val="24"/>
          <w:szCs w:val="24"/>
          <w:lang w:eastAsia="lt-LT"/>
          <w14:ligatures w14:val="none"/>
        </w:rPr>
        <w:t xml:space="preserve"> į varžybas. </w:t>
      </w:r>
    </w:p>
    <w:p w14:paraId="50EAA174" w14:textId="6B532295" w:rsidR="001C191A" w:rsidRPr="0078009E" w:rsidRDefault="00F12603" w:rsidP="008B0455">
      <w:pPr>
        <w:spacing w:after="0" w:line="240" w:lineRule="auto"/>
        <w:ind w:firstLine="851"/>
        <w:jc w:val="both"/>
        <w:rPr>
          <w:rFonts w:ascii="Roboto" w:hAnsi="Roboto"/>
          <w:color w:val="111111"/>
          <w:sz w:val="25"/>
          <w:szCs w:val="25"/>
          <w:shd w:val="clear" w:color="auto" w:fill="E5E5E5"/>
        </w:rPr>
      </w:pPr>
      <w:bookmarkStart w:id="80" w:name="_Hlk155468265"/>
      <w:r w:rsidRPr="0078009E">
        <w:rPr>
          <w:rFonts w:ascii="Times New Roman" w:eastAsia="Times New Roman" w:hAnsi="Times New Roman" w:cs="Times New Roman"/>
          <w:kern w:val="0"/>
          <w:sz w:val="24"/>
          <w:szCs w:val="24"/>
          <w:lang w:eastAsia="lt-LT"/>
          <w14:ligatures w14:val="none"/>
        </w:rPr>
        <w:t>202</w:t>
      </w:r>
      <w:r w:rsidR="008B0455" w:rsidRPr="0078009E">
        <w:rPr>
          <w:rFonts w:ascii="Times New Roman" w:eastAsia="Times New Roman" w:hAnsi="Times New Roman" w:cs="Times New Roman"/>
          <w:kern w:val="0"/>
          <w:sz w:val="24"/>
          <w:szCs w:val="24"/>
          <w:lang w:eastAsia="lt-LT"/>
          <w14:ligatures w14:val="none"/>
        </w:rPr>
        <w:t>3</w:t>
      </w:r>
      <w:r w:rsidRPr="0078009E">
        <w:rPr>
          <w:rFonts w:ascii="Times New Roman" w:eastAsia="Times New Roman" w:hAnsi="Times New Roman" w:cs="Times New Roman"/>
          <w:kern w:val="0"/>
          <w:sz w:val="24"/>
          <w:szCs w:val="24"/>
          <w:lang w:eastAsia="lt-LT"/>
          <w14:ligatures w14:val="none"/>
        </w:rPr>
        <w:t xml:space="preserve"> m. </w:t>
      </w:r>
      <w:r w:rsidR="008B0455" w:rsidRPr="0078009E">
        <w:rPr>
          <w:rFonts w:ascii="Times New Roman" w:eastAsia="Times New Roman" w:hAnsi="Times New Roman" w:cs="Times New Roman"/>
          <w:kern w:val="0"/>
          <w:sz w:val="24"/>
          <w:szCs w:val="24"/>
          <w:lang w:eastAsia="lt-LT"/>
          <w14:ligatures w14:val="none"/>
        </w:rPr>
        <w:t>iš Savivaldybės biudžeto</w:t>
      </w:r>
      <w:r w:rsidRPr="0078009E">
        <w:rPr>
          <w:rFonts w:ascii="Times New Roman" w:eastAsia="Times New Roman" w:hAnsi="Times New Roman" w:cs="Times New Roman"/>
          <w:kern w:val="0"/>
          <w:sz w:val="24"/>
          <w:szCs w:val="24"/>
          <w:lang w:eastAsia="lt-LT"/>
          <w14:ligatures w14:val="none"/>
        </w:rPr>
        <w:t xml:space="preserve"> lėšų </w:t>
      </w:r>
      <w:r w:rsidR="008B0455" w:rsidRPr="0078009E">
        <w:rPr>
          <w:rFonts w:ascii="Times New Roman" w:eastAsia="Times New Roman" w:hAnsi="Times New Roman" w:cs="Times New Roman"/>
          <w:kern w:val="0"/>
          <w:sz w:val="24"/>
          <w:szCs w:val="24"/>
          <w:lang w:eastAsia="lt-LT"/>
          <w14:ligatures w14:val="none"/>
        </w:rPr>
        <w:t xml:space="preserve">buvo </w:t>
      </w:r>
      <w:r w:rsidR="00BD671E" w:rsidRPr="0078009E">
        <w:rPr>
          <w:rFonts w:ascii="Times New Roman" w:eastAsia="Times New Roman" w:hAnsi="Times New Roman" w:cs="Times New Roman"/>
          <w:kern w:val="0"/>
          <w:sz w:val="24"/>
          <w:szCs w:val="24"/>
          <w:lang w:eastAsia="lt-LT"/>
          <w14:ligatures w14:val="none"/>
        </w:rPr>
        <w:t>gaut</w:t>
      </w:r>
      <w:r w:rsidR="008B0455" w:rsidRPr="0078009E">
        <w:rPr>
          <w:rFonts w:ascii="Times New Roman" w:eastAsia="Times New Roman" w:hAnsi="Times New Roman" w:cs="Times New Roman"/>
          <w:kern w:val="0"/>
          <w:sz w:val="24"/>
          <w:szCs w:val="24"/>
          <w:lang w:eastAsia="lt-LT"/>
          <w14:ligatures w14:val="none"/>
        </w:rPr>
        <w:t xml:space="preserve">i </w:t>
      </w:r>
      <w:r w:rsidRPr="0078009E">
        <w:rPr>
          <w:rFonts w:ascii="Times New Roman" w:eastAsia="Times New Roman" w:hAnsi="Times New Roman" w:cs="Times New Roman"/>
          <w:b/>
          <w:bCs/>
          <w:kern w:val="0"/>
          <w:sz w:val="24"/>
          <w:szCs w:val="24"/>
          <w:lang w:eastAsia="lt-LT"/>
          <w14:ligatures w14:val="none"/>
        </w:rPr>
        <w:t>3</w:t>
      </w:r>
      <w:r w:rsidRPr="0078009E">
        <w:rPr>
          <w:rFonts w:ascii="Times New Roman" w:eastAsia="Times New Roman" w:hAnsi="Times New Roman" w:cs="Times New Roman"/>
          <w:kern w:val="0"/>
          <w:sz w:val="24"/>
          <w:szCs w:val="24"/>
          <w:lang w:eastAsia="lt-LT"/>
          <w14:ligatures w14:val="none"/>
        </w:rPr>
        <w:t xml:space="preserve"> nauji mokyklinia</w:t>
      </w:r>
      <w:r w:rsidR="008B0455" w:rsidRPr="0078009E">
        <w:rPr>
          <w:rFonts w:ascii="Times New Roman" w:eastAsia="Times New Roman" w:hAnsi="Times New Roman" w:cs="Times New Roman"/>
          <w:kern w:val="0"/>
          <w:sz w:val="24"/>
          <w:szCs w:val="24"/>
          <w:lang w:eastAsia="lt-LT"/>
          <w14:ligatures w14:val="none"/>
        </w:rPr>
        <w:t xml:space="preserve">i </w:t>
      </w:r>
      <w:r w:rsidRPr="0078009E">
        <w:rPr>
          <w:rFonts w:ascii="Times New Roman" w:eastAsia="Times New Roman" w:hAnsi="Times New Roman" w:cs="Times New Roman"/>
          <w:kern w:val="0"/>
          <w:sz w:val="24"/>
          <w:szCs w:val="24"/>
          <w:lang w:eastAsia="lt-LT"/>
          <w14:ligatures w14:val="none"/>
        </w:rPr>
        <w:t>autobusai:</w:t>
      </w:r>
      <w:r w:rsidRPr="0078009E">
        <w:rPr>
          <w:rFonts w:ascii="Times New Roman" w:eastAsia="SimSun" w:hAnsi="Times New Roman" w:cs="Times New Roman"/>
          <w:kern w:val="0"/>
          <w:sz w:val="24"/>
          <w:szCs w:val="24"/>
          <w:lang w:eastAsia="zh-CN"/>
          <w14:ligatures w14:val="none"/>
        </w:rPr>
        <w:t xml:space="preserve"> Paberžės ,,Verdenės“ (22 vietų, kaina 96,55 tūkst. Eur) ir Pagirių (22 vietų, kaina 94,1 tūkst. Eur) gimnazijoms bei Sudervės Mariano Zd</w:t>
      </w:r>
      <w:r w:rsidR="008B0455" w:rsidRPr="0078009E">
        <w:rPr>
          <w:rFonts w:ascii="Times New Roman" w:eastAsia="SimSun" w:hAnsi="Times New Roman" w:cs="Times New Roman"/>
          <w:kern w:val="0"/>
          <w:sz w:val="24"/>
          <w:szCs w:val="24"/>
          <w:lang w:eastAsia="zh-CN"/>
          <w14:ligatures w14:val="none"/>
        </w:rPr>
        <w:t>z</w:t>
      </w:r>
      <w:r w:rsidRPr="0078009E">
        <w:rPr>
          <w:rFonts w:ascii="Times New Roman" w:eastAsia="SimSun" w:hAnsi="Times New Roman" w:cs="Times New Roman"/>
          <w:kern w:val="0"/>
          <w:sz w:val="24"/>
          <w:szCs w:val="24"/>
          <w:lang w:eastAsia="zh-CN"/>
          <w14:ligatures w14:val="none"/>
        </w:rPr>
        <w:t>iechovskio pagrindinei mokyklai (19 vietų, kaina 114,296 tūkst. Eur)</w:t>
      </w:r>
      <w:r w:rsidRPr="0078009E">
        <w:rPr>
          <w:rFonts w:ascii="Times New Roman" w:eastAsia="Times New Roman" w:hAnsi="Times New Roman" w:cs="Times New Roman"/>
          <w:kern w:val="0"/>
          <w:sz w:val="24"/>
          <w:szCs w:val="24"/>
          <w:lang w:eastAsia="lt-LT"/>
          <w14:ligatures w14:val="none"/>
        </w:rPr>
        <w:t xml:space="preserve">, kuriuos abi gimnazijos gavo iki </w:t>
      </w:r>
      <w:r w:rsidRPr="0078009E">
        <w:rPr>
          <w:rFonts w:ascii="Times New Roman" w:eastAsia="SimSun" w:hAnsi="Times New Roman" w:cs="Times New Roman"/>
          <w:kern w:val="0"/>
          <w:sz w:val="24"/>
          <w:szCs w:val="24"/>
          <w:lang w:eastAsia="zh-CN"/>
          <w14:ligatures w14:val="none"/>
        </w:rPr>
        <w:t>2</w:t>
      </w:r>
      <w:r w:rsidRPr="0078009E">
        <w:rPr>
          <w:rFonts w:ascii="Times New Roman" w:eastAsia="Times New Roman" w:hAnsi="Times New Roman" w:cs="Times New Roman"/>
          <w:kern w:val="0"/>
          <w:sz w:val="24"/>
          <w:szCs w:val="24"/>
          <w:lang w:eastAsia="lt-LT"/>
          <w14:ligatures w14:val="none"/>
        </w:rPr>
        <w:t>023 m. rugsėjo 1 d., o pagrindinė mokykla</w:t>
      </w:r>
      <w:r w:rsidR="008B0455" w:rsidRPr="0078009E">
        <w:rPr>
          <w:rFonts w:ascii="Times New Roman" w:eastAsia="Times New Roman" w:hAnsi="Times New Roman" w:cs="Times New Roman"/>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lt-LT"/>
          <w14:ligatures w14:val="none"/>
        </w:rPr>
        <w:t xml:space="preserve"> 2023 m. gruodžio 1 d. Naujai įsigytas mokyklinis autobusas Sudervės Mariano Zdziechovskio pagrindinei mokyklai </w:t>
      </w:r>
      <w:r w:rsidR="008B0455" w:rsidRPr="0078009E">
        <w:rPr>
          <w:rFonts w:ascii="Times New Roman" w:eastAsia="Times New Roman" w:hAnsi="Times New Roman" w:cs="Times New Roman"/>
          <w:kern w:val="0"/>
          <w:sz w:val="24"/>
          <w:szCs w:val="24"/>
          <w:lang w:eastAsia="lt-LT"/>
          <w14:ligatures w14:val="none"/>
        </w:rPr>
        <w:t xml:space="preserve">yra </w:t>
      </w:r>
      <w:r w:rsidRPr="0078009E">
        <w:rPr>
          <w:rFonts w:ascii="Times New Roman" w:eastAsia="Times New Roman" w:hAnsi="Times New Roman" w:cs="Times New Roman"/>
          <w:kern w:val="0"/>
          <w:sz w:val="24"/>
          <w:szCs w:val="24"/>
          <w:lang w:eastAsia="lt-LT"/>
          <w14:ligatures w14:val="none"/>
        </w:rPr>
        <w:t>pritaikytas negalią turintiems mokiniams</w:t>
      </w:r>
      <w:bookmarkEnd w:id="80"/>
      <w:r w:rsidR="002568AE" w:rsidRPr="0078009E">
        <w:rPr>
          <w:rFonts w:ascii="Times New Roman" w:eastAsia="Times New Roman" w:hAnsi="Times New Roman" w:cs="Times New Roman"/>
          <w:kern w:val="0"/>
          <w:sz w:val="24"/>
          <w:szCs w:val="24"/>
          <w:lang w:eastAsia="lt-LT"/>
          <w14:ligatures w14:val="none"/>
        </w:rPr>
        <w:t xml:space="preserve"> vežti</w:t>
      </w:r>
      <w:r w:rsidRPr="0078009E">
        <w:rPr>
          <w:rFonts w:ascii="Times New Roman" w:eastAsia="Times New Roman" w:hAnsi="Times New Roman" w:cs="Times New Roman"/>
          <w:kern w:val="0"/>
          <w:sz w:val="24"/>
          <w:szCs w:val="24"/>
          <w:lang w:eastAsia="lt-LT"/>
          <w14:ligatures w14:val="none"/>
        </w:rPr>
        <w:t xml:space="preserve">, </w:t>
      </w:r>
      <w:r w:rsidR="008B0455" w:rsidRPr="0078009E">
        <w:rPr>
          <w:rFonts w:ascii="Times New Roman" w:eastAsia="Times New Roman" w:hAnsi="Times New Roman" w:cs="Times New Roman"/>
          <w:kern w:val="0"/>
          <w:sz w:val="24"/>
          <w:szCs w:val="24"/>
          <w:lang w:eastAsia="lt-LT"/>
          <w14:ligatures w14:val="none"/>
        </w:rPr>
        <w:t>ir tai</w:t>
      </w:r>
      <w:r w:rsidRPr="0078009E">
        <w:rPr>
          <w:rFonts w:ascii="Times New Roman" w:eastAsia="Times New Roman" w:hAnsi="Times New Roman" w:cs="Times New Roman"/>
          <w:kern w:val="0"/>
          <w:sz w:val="24"/>
          <w:szCs w:val="24"/>
          <w:lang w:eastAsia="lt-LT"/>
          <w14:ligatures w14:val="none"/>
        </w:rPr>
        <w:t xml:space="preserve"> sudaro galimybę </w:t>
      </w:r>
      <w:bookmarkStart w:id="81" w:name="_Hlk153200532"/>
      <w:r w:rsidRPr="0078009E">
        <w:rPr>
          <w:rFonts w:ascii="Times New Roman" w:eastAsia="Times New Roman" w:hAnsi="Times New Roman" w:cs="Times New Roman"/>
          <w:kern w:val="0"/>
          <w:sz w:val="24"/>
          <w:szCs w:val="24"/>
          <w:lang w:eastAsia="lt-LT"/>
          <w14:ligatures w14:val="none"/>
        </w:rPr>
        <w:t xml:space="preserve">Sudervės Mariano Zdziechovskio pagrindinės mokyklos Rastinėnų pradinio ugdymo skyriaus bei Zujūnų gimnazijos Čekoniškių pagrindinio ugdymo skyriaus </w:t>
      </w:r>
      <w:bookmarkEnd w:id="81"/>
      <w:r w:rsidRPr="0078009E">
        <w:rPr>
          <w:rFonts w:ascii="Times New Roman" w:eastAsia="Times New Roman" w:hAnsi="Times New Roman" w:cs="Times New Roman"/>
          <w:kern w:val="0"/>
          <w:sz w:val="24"/>
          <w:szCs w:val="24"/>
          <w:lang w:eastAsia="lt-LT"/>
          <w14:ligatures w14:val="none"/>
        </w:rPr>
        <w:t>specialiųjų ugdymosi poreikių turintiems mokiniams vykti į mokyklą</w:t>
      </w:r>
      <w:r w:rsidR="008B0455" w:rsidRPr="0078009E">
        <w:rPr>
          <w:rFonts w:ascii="Times New Roman" w:eastAsia="Times New Roman" w:hAnsi="Times New Roman" w:cs="Times New Roman"/>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lt-LT"/>
          <w14:ligatures w14:val="none"/>
        </w:rPr>
        <w:t xml:space="preserve">ir atgal </w:t>
      </w:r>
      <w:r w:rsidR="008B0455" w:rsidRPr="0078009E">
        <w:rPr>
          <w:rFonts w:ascii="Times New Roman" w:eastAsia="Times New Roman" w:hAnsi="Times New Roman" w:cs="Times New Roman"/>
          <w:kern w:val="0"/>
          <w:sz w:val="24"/>
          <w:szCs w:val="24"/>
          <w:lang w:eastAsia="lt-LT"/>
          <w14:ligatures w14:val="none"/>
        </w:rPr>
        <w:t>bei</w:t>
      </w:r>
      <w:r w:rsidRPr="0078009E">
        <w:rPr>
          <w:rFonts w:ascii="Times New Roman" w:eastAsia="Times New Roman" w:hAnsi="Times New Roman" w:cs="Times New Roman"/>
          <w:kern w:val="0"/>
          <w:sz w:val="24"/>
          <w:szCs w:val="24"/>
          <w:lang w:eastAsia="lt-LT"/>
          <w14:ligatures w14:val="none"/>
        </w:rPr>
        <w:t xml:space="preserve"> į kitas </w:t>
      </w:r>
      <w:r w:rsidR="008B0455" w:rsidRPr="0078009E">
        <w:rPr>
          <w:rFonts w:ascii="Times New Roman" w:eastAsia="Times New Roman" w:hAnsi="Times New Roman" w:cs="Times New Roman"/>
          <w:kern w:val="0"/>
          <w:sz w:val="24"/>
          <w:szCs w:val="24"/>
          <w:lang w:eastAsia="lt-LT"/>
          <w14:ligatures w14:val="none"/>
        </w:rPr>
        <w:t xml:space="preserve">specialiųjų ugdymosi poreikių turinčių mokinių </w:t>
      </w:r>
      <w:r w:rsidRPr="0078009E">
        <w:rPr>
          <w:rFonts w:ascii="Times New Roman" w:eastAsia="Times New Roman" w:hAnsi="Times New Roman" w:cs="Times New Roman"/>
          <w:kern w:val="0"/>
          <w:sz w:val="24"/>
          <w:szCs w:val="24"/>
          <w:lang w:eastAsia="lt-LT"/>
          <w14:ligatures w14:val="none"/>
        </w:rPr>
        <w:t>užsiėmim</w:t>
      </w:r>
      <w:r w:rsidR="008B0455" w:rsidRPr="0078009E">
        <w:rPr>
          <w:rFonts w:ascii="Times New Roman" w:eastAsia="Times New Roman" w:hAnsi="Times New Roman" w:cs="Times New Roman"/>
          <w:kern w:val="0"/>
          <w:sz w:val="24"/>
          <w:szCs w:val="24"/>
          <w:lang w:eastAsia="lt-LT"/>
          <w14:ligatures w14:val="none"/>
        </w:rPr>
        <w:t>ų</w:t>
      </w:r>
      <w:r w:rsidRPr="0078009E">
        <w:rPr>
          <w:rFonts w:ascii="Times New Roman" w:eastAsia="Times New Roman" w:hAnsi="Times New Roman" w:cs="Times New Roman"/>
          <w:kern w:val="0"/>
          <w:sz w:val="24"/>
          <w:szCs w:val="24"/>
          <w:lang w:eastAsia="lt-LT"/>
          <w14:ligatures w14:val="none"/>
        </w:rPr>
        <w:t xml:space="preserve"> vietas.</w:t>
      </w:r>
      <w:r w:rsidRPr="0078009E">
        <w:rPr>
          <w:rFonts w:ascii="Roboto" w:hAnsi="Roboto"/>
          <w:color w:val="111111"/>
          <w:sz w:val="25"/>
          <w:szCs w:val="25"/>
          <w:shd w:val="clear" w:color="auto" w:fill="E5E5E5"/>
        </w:rPr>
        <w:t xml:space="preserve"> </w:t>
      </w:r>
    </w:p>
    <w:p w14:paraId="3CD8F0CF" w14:textId="447878FB" w:rsidR="00F12603" w:rsidRPr="0078009E" w:rsidRDefault="00F12603" w:rsidP="008B0455">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2023 m. gruodžio mėn</w:t>
      </w:r>
      <w:r w:rsidR="003B0E09" w:rsidRPr="0078009E">
        <w:rPr>
          <w:rFonts w:ascii="Times New Roman" w:eastAsia="Times New Roman" w:hAnsi="Times New Roman" w:cs="Times New Roman"/>
          <w:kern w:val="0"/>
          <w:sz w:val="24"/>
          <w:szCs w:val="24"/>
          <w:lang w:eastAsia="lt-LT"/>
          <w14:ligatures w14:val="none"/>
        </w:rPr>
        <w:t>.</w:t>
      </w:r>
      <w:r w:rsidRPr="0078009E">
        <w:rPr>
          <w:rFonts w:ascii="Times New Roman" w:eastAsia="Times New Roman" w:hAnsi="Times New Roman" w:cs="Times New Roman"/>
          <w:kern w:val="0"/>
          <w:sz w:val="24"/>
          <w:szCs w:val="24"/>
          <w:lang w:eastAsia="lt-LT"/>
          <w14:ligatures w14:val="none"/>
        </w:rPr>
        <w:t xml:space="preserve"> </w:t>
      </w:r>
      <w:r w:rsidR="008E56C2" w:rsidRPr="0078009E">
        <w:rPr>
          <w:rFonts w:ascii="Times New Roman" w:eastAsia="Times New Roman" w:hAnsi="Times New Roman" w:cs="Times New Roman"/>
          <w:kern w:val="0"/>
          <w:sz w:val="24"/>
          <w:szCs w:val="24"/>
          <w:lang w:eastAsia="lt-LT"/>
          <w14:ligatures w14:val="none"/>
        </w:rPr>
        <w:t xml:space="preserve">Vilniaus rajono savivaldybės tarybos pritarimu Mickūnų gimnazijai </w:t>
      </w:r>
      <w:r w:rsidR="00757299" w:rsidRPr="0078009E">
        <w:rPr>
          <w:rFonts w:ascii="Times New Roman" w:eastAsia="Times New Roman" w:hAnsi="Times New Roman" w:cs="Times New Roman"/>
          <w:kern w:val="0"/>
          <w:sz w:val="24"/>
          <w:szCs w:val="24"/>
          <w:lang w:eastAsia="lt-LT"/>
          <w14:ligatures w14:val="none"/>
        </w:rPr>
        <w:t xml:space="preserve">ir Nemenčinės sporto mokyklai </w:t>
      </w:r>
      <w:r w:rsidR="008E56C2" w:rsidRPr="0078009E">
        <w:rPr>
          <w:rFonts w:ascii="Times New Roman" w:eastAsia="Times New Roman" w:hAnsi="Times New Roman" w:cs="Times New Roman"/>
          <w:kern w:val="0"/>
          <w:sz w:val="24"/>
          <w:szCs w:val="24"/>
          <w:lang w:eastAsia="lt-LT"/>
          <w14:ligatures w14:val="none"/>
        </w:rPr>
        <w:t>buvo perduot</w:t>
      </w:r>
      <w:r w:rsidR="00757299" w:rsidRPr="0078009E">
        <w:rPr>
          <w:rFonts w:ascii="Times New Roman" w:eastAsia="Times New Roman" w:hAnsi="Times New Roman" w:cs="Times New Roman"/>
          <w:kern w:val="0"/>
          <w:sz w:val="24"/>
          <w:szCs w:val="24"/>
          <w:lang w:eastAsia="lt-LT"/>
          <w14:ligatures w14:val="none"/>
        </w:rPr>
        <w:t xml:space="preserve">i </w:t>
      </w:r>
      <w:r w:rsidR="00896C98">
        <w:rPr>
          <w:rFonts w:ascii="Times New Roman" w:eastAsia="Times New Roman" w:hAnsi="Times New Roman" w:cs="Times New Roman"/>
          <w:kern w:val="0"/>
          <w:sz w:val="24"/>
          <w:szCs w:val="24"/>
          <w:lang w:eastAsia="lt-LT"/>
          <w14:ligatures w14:val="none"/>
        </w:rPr>
        <w:t>du</w:t>
      </w:r>
      <w:r w:rsidR="008E56C2" w:rsidRPr="0078009E">
        <w:rPr>
          <w:rFonts w:ascii="Times New Roman" w:eastAsia="Times New Roman" w:hAnsi="Times New Roman" w:cs="Times New Roman"/>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lt-LT"/>
          <w14:ligatures w14:val="none"/>
        </w:rPr>
        <w:t>Vilniaus rajono savivaldybei nuosavybės teise priklausant</w:t>
      </w:r>
      <w:r w:rsidR="00757299" w:rsidRPr="0078009E">
        <w:rPr>
          <w:rFonts w:ascii="Times New Roman" w:eastAsia="Times New Roman" w:hAnsi="Times New Roman" w:cs="Times New Roman"/>
          <w:kern w:val="0"/>
          <w:sz w:val="24"/>
          <w:szCs w:val="24"/>
          <w:lang w:eastAsia="lt-LT"/>
          <w14:ligatures w14:val="none"/>
        </w:rPr>
        <w:t>y</w:t>
      </w:r>
      <w:r w:rsidR="008E56C2" w:rsidRPr="0078009E">
        <w:rPr>
          <w:rFonts w:ascii="Times New Roman" w:eastAsia="Times New Roman" w:hAnsi="Times New Roman" w:cs="Times New Roman"/>
          <w:kern w:val="0"/>
          <w:sz w:val="24"/>
          <w:szCs w:val="24"/>
          <w:lang w:eastAsia="lt-LT"/>
          <w14:ligatures w14:val="none"/>
        </w:rPr>
        <w:t>s</w:t>
      </w:r>
      <w:r w:rsidRPr="0078009E">
        <w:rPr>
          <w:rFonts w:ascii="Times New Roman" w:eastAsia="Times New Roman" w:hAnsi="Times New Roman" w:cs="Times New Roman"/>
          <w:kern w:val="0"/>
          <w:sz w:val="24"/>
          <w:szCs w:val="24"/>
          <w:lang w:eastAsia="lt-LT"/>
          <w14:ligatures w14:val="none"/>
        </w:rPr>
        <w:t xml:space="preserve"> autobus</w:t>
      </w:r>
      <w:r w:rsidR="008E56C2" w:rsidRPr="0078009E">
        <w:rPr>
          <w:rFonts w:ascii="Times New Roman" w:eastAsia="Times New Roman" w:hAnsi="Times New Roman" w:cs="Times New Roman"/>
          <w:kern w:val="0"/>
          <w:sz w:val="24"/>
          <w:szCs w:val="24"/>
          <w:lang w:eastAsia="lt-LT"/>
          <w14:ligatures w14:val="none"/>
        </w:rPr>
        <w:t>a</w:t>
      </w:r>
      <w:r w:rsidR="00757299" w:rsidRPr="0078009E">
        <w:rPr>
          <w:rFonts w:ascii="Times New Roman" w:eastAsia="Times New Roman" w:hAnsi="Times New Roman" w:cs="Times New Roman"/>
          <w:kern w:val="0"/>
          <w:sz w:val="24"/>
          <w:szCs w:val="24"/>
          <w:lang w:eastAsia="lt-LT"/>
          <w14:ligatures w14:val="none"/>
        </w:rPr>
        <w:t>i</w:t>
      </w:r>
      <w:r w:rsidR="008E56C2" w:rsidRPr="0078009E">
        <w:rPr>
          <w:rFonts w:ascii="Times New Roman" w:eastAsia="Times New Roman" w:hAnsi="Times New Roman" w:cs="Times New Roman"/>
          <w:kern w:val="0"/>
          <w:sz w:val="24"/>
          <w:szCs w:val="24"/>
          <w:lang w:eastAsia="lt-LT"/>
          <w14:ligatures w14:val="none"/>
        </w:rPr>
        <w:t xml:space="preserve"> teikti vežimo paslaugas mokiniams</w:t>
      </w:r>
      <w:r w:rsidR="00C751FD" w:rsidRPr="0078009E">
        <w:rPr>
          <w:rFonts w:ascii="Times New Roman" w:eastAsia="Times New Roman" w:hAnsi="Times New Roman" w:cs="Times New Roman"/>
          <w:kern w:val="0"/>
          <w:sz w:val="24"/>
          <w:szCs w:val="24"/>
          <w:lang w:eastAsia="lt-LT"/>
          <w14:ligatures w14:val="none"/>
        </w:rPr>
        <w:t xml:space="preserve"> ir </w:t>
      </w:r>
      <w:r w:rsidR="00896C98">
        <w:rPr>
          <w:rFonts w:ascii="Times New Roman" w:eastAsia="Times New Roman" w:hAnsi="Times New Roman" w:cs="Times New Roman"/>
          <w:kern w:val="0"/>
          <w:sz w:val="24"/>
          <w:szCs w:val="24"/>
          <w:lang w:eastAsia="lt-LT"/>
          <w14:ligatures w14:val="none"/>
        </w:rPr>
        <w:t>vienas</w:t>
      </w:r>
      <w:r w:rsidR="00C751FD" w:rsidRPr="0078009E">
        <w:rPr>
          <w:rFonts w:ascii="Times New Roman" w:eastAsia="Times New Roman" w:hAnsi="Times New Roman" w:cs="Times New Roman"/>
          <w:kern w:val="0"/>
          <w:sz w:val="24"/>
          <w:szCs w:val="24"/>
          <w:lang w:eastAsia="lt-LT"/>
          <w14:ligatures w14:val="none"/>
        </w:rPr>
        <w:t xml:space="preserve"> lengvasis automobilis Nemenčinės sporto mokyklai</w:t>
      </w:r>
      <w:r w:rsidRPr="0078009E">
        <w:rPr>
          <w:rFonts w:ascii="Times New Roman" w:eastAsia="Times New Roman" w:hAnsi="Times New Roman" w:cs="Times New Roman"/>
          <w:kern w:val="0"/>
          <w:sz w:val="24"/>
          <w:szCs w:val="24"/>
          <w:lang w:eastAsia="lt-LT"/>
          <w14:ligatures w14:val="none"/>
        </w:rPr>
        <w:t xml:space="preserve">. </w:t>
      </w:r>
      <w:r w:rsidR="008E56C2" w:rsidRPr="0078009E">
        <w:rPr>
          <w:rFonts w:ascii="Times New Roman" w:eastAsia="Times New Roman" w:hAnsi="Times New Roman" w:cs="Times New Roman"/>
          <w:kern w:val="0"/>
          <w:sz w:val="24"/>
          <w:szCs w:val="24"/>
          <w:lang w:eastAsia="lt-LT"/>
          <w14:ligatures w14:val="none"/>
        </w:rPr>
        <w:t xml:space="preserve"> </w:t>
      </w:r>
    </w:p>
    <w:p w14:paraId="01347E79" w14:textId="77777777" w:rsidR="00F12603" w:rsidRPr="0078009E" w:rsidRDefault="00F12603" w:rsidP="00F00592">
      <w:pPr>
        <w:spacing w:after="0" w:line="240" w:lineRule="auto"/>
        <w:jc w:val="both"/>
        <w:rPr>
          <w:rFonts w:ascii="Times New Roman" w:eastAsia="SimSun" w:hAnsi="Times New Roman" w:cs="Times New Roman"/>
          <w:noProof/>
          <w:kern w:val="0"/>
          <w:sz w:val="24"/>
          <w:szCs w:val="24"/>
          <w:lang w:eastAsia="zh-CN"/>
          <w14:ligatures w14:val="none"/>
        </w:rPr>
      </w:pPr>
      <w:bookmarkStart w:id="82" w:name="_Hlk155468333"/>
      <w:bookmarkStart w:id="83" w:name="_Hlk143644698"/>
    </w:p>
    <w:p w14:paraId="49ECE0D8" w14:textId="4AEA4F78" w:rsidR="00F00592" w:rsidRPr="0078009E" w:rsidRDefault="00F12603" w:rsidP="00F00592">
      <w:pPr>
        <w:spacing w:after="0" w:line="240" w:lineRule="auto"/>
        <w:jc w:val="both"/>
        <w:rPr>
          <w:rFonts w:ascii="Times New Roman" w:eastAsia="SimSun" w:hAnsi="Times New Roman" w:cs="Times New Roman"/>
          <w:noProof/>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703296" behindDoc="0" locked="0" layoutInCell="1" allowOverlap="1" wp14:anchorId="19F781FE" wp14:editId="1B0A1CCC">
            <wp:simplePos x="0" y="0"/>
            <wp:positionH relativeFrom="margin">
              <wp:posOffset>3643630</wp:posOffset>
            </wp:positionH>
            <wp:positionV relativeFrom="paragraph">
              <wp:posOffset>-704850</wp:posOffset>
            </wp:positionV>
            <wp:extent cx="1703705" cy="3129280"/>
            <wp:effectExtent l="0" t="7937" r="2857" b="2858"/>
            <wp:wrapSquare wrapText="bothSides"/>
            <wp:docPr id="1699842450" name="Paveikslėlis 1" descr="Paveikslėlis, kuriame yra tekstas, Automobilio dalis, autobusas, gel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2450" name="Paveikslėlis 1" descr="Paveikslėlis, kuriame yra tekstas, Automobilio dalis, autobusas, geltonas&#10;&#10;Automatiškai sugeneruotas aprašym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703705"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701248" behindDoc="0" locked="0" layoutInCell="1" allowOverlap="1" wp14:anchorId="39E564E6" wp14:editId="169DA615">
            <wp:simplePos x="0" y="0"/>
            <wp:positionH relativeFrom="column">
              <wp:posOffset>-3810</wp:posOffset>
            </wp:positionH>
            <wp:positionV relativeFrom="paragraph">
              <wp:posOffset>0</wp:posOffset>
            </wp:positionV>
            <wp:extent cx="2838450" cy="1726983"/>
            <wp:effectExtent l="0" t="0" r="0" b="6985"/>
            <wp:wrapSquare wrapText="bothSides"/>
            <wp:docPr id="1949596672" name="Paveikslėlis 1" descr="Paveikslėlis, kuriame yra transportas,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96672" name="Paveikslėlis 1" descr="Paveikslėlis, kuriame yra transportas, transporto priemonė, Sausumos transporto priemonė, ratas&#10;&#10;Automatiškai sugeneruotas aprašym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1726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6A75B" w14:textId="77777777" w:rsidR="00F00592" w:rsidRPr="0078009E" w:rsidRDefault="00F00592" w:rsidP="00F00592">
      <w:pPr>
        <w:spacing w:after="0" w:line="240" w:lineRule="auto"/>
        <w:jc w:val="both"/>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xml:space="preserve">Paberžės ,,Verdenės“ gimnazijos mokyklinis autobusas     Pagirių gimnazijos mokyklinis autobusas iš Savivaldybės lėšų   </w:t>
      </w:r>
    </w:p>
    <w:p w14:paraId="4BC21D40" w14:textId="1A3AD825" w:rsidR="008E56C2" w:rsidRPr="0078009E" w:rsidRDefault="00F00592" w:rsidP="00F00592">
      <w:pPr>
        <w:spacing w:after="0" w:line="240" w:lineRule="auto"/>
        <w:jc w:val="both"/>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xml:space="preserve">iš Savivaldybės lėšų </w:t>
      </w:r>
    </w:p>
    <w:p w14:paraId="3214D281" w14:textId="63DC6C7D" w:rsidR="005B08C9" w:rsidRPr="0078009E" w:rsidRDefault="00C728FA" w:rsidP="008E56C2">
      <w:pPr>
        <w:spacing w:after="0" w:line="240" w:lineRule="auto"/>
        <w:ind w:left="851"/>
        <w:jc w:val="both"/>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noProof/>
          <w:kern w:val="0"/>
          <w:sz w:val="24"/>
          <w:szCs w:val="24"/>
          <w:lang w:eastAsia="lt-LT"/>
          <w14:ligatures w14:val="none"/>
        </w:rPr>
        <w:lastRenderedPageBreak/>
        <w:drawing>
          <wp:anchor distT="0" distB="0" distL="114300" distR="114300" simplePos="0" relativeHeight="251705344" behindDoc="0" locked="0" layoutInCell="1" allowOverlap="1" wp14:anchorId="2363020A" wp14:editId="17C64297">
            <wp:simplePos x="0" y="0"/>
            <wp:positionH relativeFrom="margin">
              <wp:align>left</wp:align>
            </wp:positionH>
            <wp:positionV relativeFrom="paragraph">
              <wp:posOffset>146050</wp:posOffset>
            </wp:positionV>
            <wp:extent cx="2800350" cy="2175510"/>
            <wp:effectExtent l="0" t="0" r="0" b="0"/>
            <wp:wrapSquare wrapText="bothSides"/>
            <wp:docPr id="1068994539" name="Paveikslėlis 1068994539" descr="Paveikslėlis, kuriame yra transportas,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94539" name="Paveikslėlis 1068994539" descr="Paveikslėlis, kuriame yra transportas, transporto priemonė, Sausumos transporto priemonė, ratas&#10;&#10;Automatiškai sugeneruotas aprašym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350"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42422" w14:textId="2CDCEA4A" w:rsidR="008E56C2" w:rsidRPr="0078009E" w:rsidRDefault="008E56C2" w:rsidP="008E56C2">
      <w:pPr>
        <w:spacing w:after="0" w:line="240" w:lineRule="auto"/>
        <w:ind w:left="851"/>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0"/>
          <w:szCs w:val="20"/>
          <w:lang w:eastAsia="lt-LT"/>
          <w14:ligatures w14:val="none"/>
        </w:rPr>
        <w:t xml:space="preserve">Sudervės Mariano Zdziechovskio pagrindinės mokyklos </w:t>
      </w:r>
      <w:r w:rsidR="00E70E7B" w:rsidRPr="0078009E">
        <w:rPr>
          <w:rFonts w:ascii="Times New Roman" w:eastAsia="Times New Roman" w:hAnsi="Times New Roman" w:cs="Times New Roman"/>
          <w:kern w:val="0"/>
          <w:sz w:val="20"/>
          <w:szCs w:val="20"/>
          <w:lang w:eastAsia="lt-LT"/>
          <w14:ligatures w14:val="none"/>
        </w:rPr>
        <w:t xml:space="preserve">mokyklinis autobusas iš Savivaldybės lėšų teikti vežimo paslaugas Sudervės Mariano Zdziechovskio pagrindinės mokyklos </w:t>
      </w:r>
      <w:r w:rsidRPr="0078009E">
        <w:rPr>
          <w:rFonts w:ascii="Times New Roman" w:eastAsia="Times New Roman" w:hAnsi="Times New Roman" w:cs="Times New Roman"/>
          <w:kern w:val="0"/>
          <w:sz w:val="20"/>
          <w:szCs w:val="20"/>
          <w:lang w:eastAsia="lt-LT"/>
          <w14:ligatures w14:val="none"/>
        </w:rPr>
        <w:t xml:space="preserve">Rastinėnų pradinio ugdymo skyriaus bei Zujūnų gimnazijos Čekoniškių pagrindinio ugdymo skyriaus </w:t>
      </w:r>
      <w:r w:rsidR="00E70E7B" w:rsidRPr="0078009E">
        <w:rPr>
          <w:rFonts w:ascii="Times New Roman" w:eastAsia="Times New Roman" w:hAnsi="Times New Roman" w:cs="Times New Roman"/>
          <w:kern w:val="0"/>
          <w:sz w:val="20"/>
          <w:szCs w:val="20"/>
          <w:lang w:eastAsia="lt-LT"/>
          <w14:ligatures w14:val="none"/>
        </w:rPr>
        <w:t xml:space="preserve">specialiųjų ugdymosi poreikių turintiems mokiniams </w:t>
      </w:r>
    </w:p>
    <w:p w14:paraId="4DEAE12D" w14:textId="77777777" w:rsidR="008E56C2" w:rsidRPr="0078009E" w:rsidRDefault="008E56C2"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bookmarkEnd w:id="82"/>
    <w:p w14:paraId="4E22851C" w14:textId="77777777" w:rsidR="00C728FA" w:rsidRPr="0078009E"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0BC48610" w14:textId="77777777" w:rsidR="00C728FA" w:rsidRPr="0078009E"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7B9392E8" w14:textId="77777777" w:rsidR="00C728FA" w:rsidRPr="0078009E"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77118135" w14:textId="77777777" w:rsidR="00C728FA" w:rsidRPr="0078009E"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32D1EEFA" w14:textId="77777777" w:rsidR="00C728FA" w:rsidRPr="0078009E"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49BB93F4" w14:textId="77777777" w:rsidR="00375AD9" w:rsidRPr="0078009E" w:rsidRDefault="00375AD9"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5A8D2610" w14:textId="77777777" w:rsidR="005B08C9" w:rsidRPr="0078009E" w:rsidRDefault="005B08C9"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5F542514" w14:textId="77777777" w:rsidR="00375AD9" w:rsidRPr="0078009E" w:rsidRDefault="00375AD9"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46CD575C" w14:textId="534CBA3F" w:rsidR="008E56C2" w:rsidRPr="0078009E" w:rsidRDefault="008E56C2" w:rsidP="008E56C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Reikia pažymėti, kad mokykliniai autobusai suteikia galimybę mokiniams ne tik saugiai vykti į mokyklą ir iš jos, bet ir teikti jiems daugiau </w:t>
      </w:r>
      <w:r w:rsidRPr="0078009E">
        <w:rPr>
          <w:rFonts w:ascii="Times New Roman" w:eastAsia="SimSun" w:hAnsi="Times New Roman" w:cs="Times New Roman"/>
          <w:b/>
          <w:kern w:val="0"/>
          <w:sz w:val="24"/>
          <w:szCs w:val="24"/>
          <w:lang w:eastAsia="zh-CN"/>
          <w14:ligatures w14:val="none"/>
        </w:rPr>
        <w:t>paslaugų</w:t>
      </w:r>
      <w:r w:rsidRPr="0078009E">
        <w:rPr>
          <w:rFonts w:ascii="Times New Roman" w:eastAsia="SimSun" w:hAnsi="Times New Roman" w:cs="Times New Roman"/>
          <w:kern w:val="0"/>
          <w:sz w:val="24"/>
          <w:szCs w:val="24"/>
          <w:lang w:eastAsia="zh-CN"/>
          <w14:ligatures w14:val="none"/>
        </w:rPr>
        <w:t xml:space="preserve">: nuvežti mokinius į olimpiadas, varžybas, konkursus, brandos egzaminus, paįvairinti ugdomąjį procesą organizuojant išvažiuojamąsias pamokas, edukacines keliones ir pan. </w:t>
      </w:r>
    </w:p>
    <w:p w14:paraId="4E9D405C" w14:textId="6D3D8B29" w:rsidR="008E56C2" w:rsidRPr="0078009E" w:rsidRDefault="008E56C2"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Augant mokyklinių autobusų skaičiui, savivaldybės mokyklose kasmet daugėja ir jais pavežamų mokinių skaičius: </w:t>
      </w:r>
      <w:r w:rsidR="002E5C58" w:rsidRPr="0078009E">
        <w:rPr>
          <w:rFonts w:ascii="Times New Roman" w:eastAsia="Times New Roman" w:hAnsi="Times New Roman" w:cs="Times New Roman"/>
          <w:kern w:val="0"/>
          <w:sz w:val="24"/>
          <w:szCs w:val="24"/>
          <w:lang w:eastAsia="lt-LT"/>
          <w14:ligatures w14:val="none"/>
        </w:rPr>
        <w:t xml:space="preserve">2020–2021 m. m. – 1513 mokinių, </w:t>
      </w:r>
      <w:r w:rsidRPr="0078009E">
        <w:rPr>
          <w:rFonts w:ascii="Times New Roman" w:eastAsia="Times New Roman" w:hAnsi="Times New Roman" w:cs="Times New Roman"/>
          <w:kern w:val="0"/>
          <w:sz w:val="24"/>
          <w:szCs w:val="24"/>
          <w:lang w:eastAsia="lt-LT"/>
          <w14:ligatures w14:val="none"/>
        </w:rPr>
        <w:t>2021–2022 m. m. – 1731</w:t>
      </w:r>
      <w:r w:rsidRPr="0078009E">
        <w:rPr>
          <w:rFonts w:ascii="Times New Roman" w:eastAsia="Times New Roman" w:hAnsi="Times New Roman" w:cs="Times New Roman"/>
          <w:color w:val="FF0000"/>
          <w:kern w:val="0"/>
          <w:sz w:val="24"/>
          <w:szCs w:val="24"/>
          <w:lang w:eastAsia="lt-LT"/>
          <w14:ligatures w14:val="none"/>
        </w:rPr>
        <w:t xml:space="preserve"> </w:t>
      </w:r>
      <w:r w:rsidRPr="0078009E">
        <w:rPr>
          <w:rFonts w:ascii="Times New Roman" w:eastAsia="Times New Roman" w:hAnsi="Times New Roman" w:cs="Times New Roman"/>
          <w:kern w:val="0"/>
          <w:sz w:val="24"/>
          <w:szCs w:val="24"/>
          <w:lang w:eastAsia="lt-LT"/>
          <w14:ligatures w14:val="none"/>
        </w:rPr>
        <w:t>mokinys, 2022-2023 m. m. – 1853 mokini</w:t>
      </w:r>
      <w:r w:rsidR="002E5C58" w:rsidRPr="0078009E">
        <w:rPr>
          <w:rFonts w:ascii="Times New Roman" w:eastAsia="Times New Roman" w:hAnsi="Times New Roman" w:cs="Times New Roman"/>
          <w:kern w:val="0"/>
          <w:sz w:val="24"/>
          <w:szCs w:val="24"/>
          <w:lang w:eastAsia="lt-LT"/>
          <w14:ligatures w14:val="none"/>
        </w:rPr>
        <w:t>ai</w:t>
      </w:r>
      <w:r w:rsidRPr="0078009E">
        <w:rPr>
          <w:rFonts w:ascii="Times New Roman" w:eastAsia="Times New Roman" w:hAnsi="Times New Roman" w:cs="Times New Roman"/>
          <w:kern w:val="0"/>
          <w:sz w:val="24"/>
          <w:szCs w:val="24"/>
          <w:lang w:eastAsia="lt-LT"/>
          <w14:ligatures w14:val="none"/>
        </w:rPr>
        <w:t>, o 2023–2024 m. m. mokykliniais autobusais į mokyklą / iš mokyklos vyk</w:t>
      </w:r>
      <w:r w:rsidR="002E5C58" w:rsidRPr="0078009E">
        <w:rPr>
          <w:rFonts w:ascii="Times New Roman" w:eastAsia="Times New Roman" w:hAnsi="Times New Roman" w:cs="Times New Roman"/>
          <w:kern w:val="0"/>
          <w:sz w:val="24"/>
          <w:szCs w:val="24"/>
          <w:lang w:eastAsia="lt-LT"/>
          <w14:ligatures w14:val="none"/>
        </w:rPr>
        <w:t>sta</w:t>
      </w:r>
      <w:r w:rsidRPr="0078009E">
        <w:rPr>
          <w:rFonts w:ascii="Times New Roman" w:eastAsia="Times New Roman" w:hAnsi="Times New Roman" w:cs="Times New Roman"/>
          <w:kern w:val="0"/>
          <w:sz w:val="24"/>
          <w:szCs w:val="24"/>
          <w:lang w:eastAsia="lt-LT"/>
          <w14:ligatures w14:val="none"/>
        </w:rPr>
        <w:t xml:space="preserve"> 1</w:t>
      </w:r>
      <w:r w:rsidR="004F4313" w:rsidRPr="0078009E">
        <w:rPr>
          <w:rFonts w:ascii="Times New Roman" w:eastAsia="Times New Roman" w:hAnsi="Times New Roman" w:cs="Times New Roman"/>
          <w:kern w:val="0"/>
          <w:sz w:val="24"/>
          <w:szCs w:val="24"/>
          <w:lang w:eastAsia="lt-LT"/>
          <w14:ligatures w14:val="none"/>
        </w:rPr>
        <w:t>834</w:t>
      </w:r>
      <w:r w:rsidRPr="0078009E">
        <w:rPr>
          <w:rFonts w:ascii="Times New Roman" w:eastAsia="Times New Roman" w:hAnsi="Times New Roman" w:cs="Times New Roman"/>
          <w:kern w:val="0"/>
          <w:sz w:val="24"/>
          <w:szCs w:val="24"/>
          <w:lang w:eastAsia="lt-LT"/>
          <w14:ligatures w14:val="none"/>
        </w:rPr>
        <w:t xml:space="preserve"> mokini</w:t>
      </w:r>
      <w:r w:rsidR="004F4313" w:rsidRPr="0078009E">
        <w:rPr>
          <w:rFonts w:ascii="Times New Roman" w:eastAsia="Times New Roman" w:hAnsi="Times New Roman" w:cs="Times New Roman"/>
          <w:kern w:val="0"/>
          <w:sz w:val="24"/>
          <w:szCs w:val="24"/>
          <w:lang w:eastAsia="lt-LT"/>
          <w14:ligatures w14:val="none"/>
        </w:rPr>
        <w:t>ai</w:t>
      </w:r>
      <w:r w:rsidRPr="0078009E">
        <w:rPr>
          <w:rFonts w:ascii="Times New Roman" w:eastAsia="Times New Roman" w:hAnsi="Times New Roman" w:cs="Times New Roman"/>
          <w:kern w:val="0"/>
          <w:sz w:val="24"/>
          <w:szCs w:val="24"/>
          <w:lang w:eastAsia="lt-LT"/>
          <w14:ligatures w14:val="none"/>
        </w:rPr>
        <w:t xml:space="preserve">. Taigi, daliai mokinių </w:t>
      </w:r>
      <w:r w:rsidR="00896C98">
        <w:rPr>
          <w:rFonts w:ascii="Times New Roman" w:eastAsia="Times New Roman" w:hAnsi="Times New Roman" w:cs="Times New Roman"/>
          <w:kern w:val="0"/>
          <w:sz w:val="24"/>
          <w:szCs w:val="24"/>
          <w:lang w:eastAsia="lt-LT"/>
          <w14:ligatures w14:val="none"/>
        </w:rPr>
        <w:t>vyk</w:t>
      </w:r>
      <w:r w:rsidRPr="0078009E">
        <w:rPr>
          <w:rFonts w:ascii="Times New Roman" w:eastAsia="Times New Roman" w:hAnsi="Times New Roman" w:cs="Times New Roman"/>
          <w:kern w:val="0"/>
          <w:sz w:val="24"/>
          <w:szCs w:val="24"/>
          <w:lang w:eastAsia="lt-LT"/>
          <w14:ligatures w14:val="none"/>
        </w:rPr>
        <w:t xml:space="preserve">imas į mokyklą tapo saugesnis. </w:t>
      </w:r>
    </w:p>
    <w:p w14:paraId="000BA58B" w14:textId="77777777" w:rsidR="00A70F5A" w:rsidRPr="0078009E" w:rsidRDefault="00A70F5A" w:rsidP="00A70F5A">
      <w:pPr>
        <w:spacing w:after="0" w:line="240" w:lineRule="auto"/>
        <w:jc w:val="both"/>
        <w:rPr>
          <w:rFonts w:ascii="Times New Roman" w:eastAsia="Times New Roman" w:hAnsi="Times New Roman" w:cs="Times New Roman"/>
          <w:kern w:val="0"/>
          <w:sz w:val="24"/>
          <w:szCs w:val="24"/>
          <w:lang w:eastAsia="lt-LT"/>
          <w14:ligatures w14:val="none"/>
        </w:rPr>
      </w:pPr>
    </w:p>
    <w:p w14:paraId="01F343D8" w14:textId="6C7E62DF" w:rsidR="00A70F5A" w:rsidRPr="0078009E" w:rsidRDefault="00A70F5A" w:rsidP="00A70F5A">
      <w:pPr>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47A40810" wp14:editId="5D7E564A">
            <wp:extent cx="6067425" cy="317182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740B72" w14:textId="77777777" w:rsidR="00A70F5A" w:rsidRPr="0078009E" w:rsidRDefault="00A70F5A"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67EA08F" w14:textId="77777777" w:rsidR="00F82DEE" w:rsidRPr="0078009E" w:rsidRDefault="00F82DEE" w:rsidP="008E56C2">
      <w:pPr>
        <w:spacing w:after="0" w:line="240" w:lineRule="auto"/>
        <w:ind w:firstLine="851"/>
        <w:jc w:val="both"/>
        <w:rPr>
          <w:rFonts w:ascii="Times New Roman" w:eastAsia="Calibri" w:hAnsi="Times New Roman" w:cs="Times New Roman"/>
          <w:kern w:val="0"/>
          <w:sz w:val="24"/>
          <w:szCs w:val="24"/>
          <w:lang w:eastAsia="lt-LT"/>
          <w14:ligatures w14:val="none"/>
        </w:rPr>
      </w:pPr>
    </w:p>
    <w:p w14:paraId="4B7863C3" w14:textId="5D691762" w:rsidR="009D5AE3" w:rsidRPr="0078009E" w:rsidRDefault="009D5AE3" w:rsidP="008E56C2">
      <w:pPr>
        <w:spacing w:after="0" w:line="240" w:lineRule="auto"/>
        <w:ind w:firstLine="851"/>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Mokinių pavėžėjimui į mokyklą ir atgal 2020 m. buvo panaudota 548,3 tūkst. Eur ir buvo pavežama maršrutiniais ir specialiaisiais reisais, privačiu (tėvų, globėjų</w:t>
      </w:r>
      <w:r w:rsidR="00DF3F7D" w:rsidRPr="0078009E">
        <w:rPr>
          <w:rFonts w:ascii="Times New Roman" w:eastAsia="Calibri" w:hAnsi="Times New Roman" w:cs="Times New Roman"/>
          <w:kern w:val="0"/>
          <w:sz w:val="24"/>
          <w:szCs w:val="24"/>
          <w:lang w:eastAsia="lt-LT"/>
          <w14:ligatures w14:val="none"/>
        </w:rPr>
        <w:t>, rūpintojų</w:t>
      </w:r>
      <w:r w:rsidRPr="0078009E">
        <w:rPr>
          <w:rFonts w:ascii="Times New Roman" w:eastAsia="Calibri" w:hAnsi="Times New Roman" w:cs="Times New Roman"/>
          <w:kern w:val="0"/>
          <w:sz w:val="24"/>
          <w:szCs w:val="24"/>
          <w:lang w:eastAsia="lt-LT"/>
          <w14:ligatures w14:val="none"/>
        </w:rPr>
        <w:t xml:space="preserve">) transportu bei mokykliniais autobusais </w:t>
      </w:r>
      <w:r w:rsidR="00D434AD">
        <w:rPr>
          <w:rFonts w:ascii="Times New Roman" w:eastAsia="Calibri" w:hAnsi="Times New Roman" w:cs="Times New Roman"/>
          <w:kern w:val="0"/>
          <w:sz w:val="24"/>
          <w:szCs w:val="24"/>
          <w:lang w:eastAsia="lt-LT"/>
          <w14:ligatures w14:val="none"/>
        </w:rPr>
        <w:t xml:space="preserve">iš viso </w:t>
      </w:r>
      <w:r w:rsidRPr="0078009E">
        <w:rPr>
          <w:rFonts w:ascii="Times New Roman" w:eastAsia="Calibri" w:hAnsi="Times New Roman" w:cs="Times New Roman"/>
          <w:kern w:val="0"/>
          <w:sz w:val="24"/>
          <w:szCs w:val="24"/>
          <w:lang w:eastAsia="lt-LT"/>
          <w14:ligatures w14:val="none"/>
        </w:rPr>
        <w:t>3570 mokinių, 2021 m. – 335,3 tūkst. Eur ir buvo pavežamas 3841 mokinys, 2022 m. buvo panaudota apie 613,0 tūkst. Eur</w:t>
      </w:r>
      <w:r w:rsidR="00336EF0" w:rsidRPr="0078009E">
        <w:rPr>
          <w:rFonts w:ascii="Times New Roman" w:eastAsia="Calibri" w:hAnsi="Times New Roman" w:cs="Times New Roman"/>
          <w:kern w:val="0"/>
          <w:sz w:val="24"/>
          <w:szCs w:val="24"/>
          <w:lang w:eastAsia="lt-LT"/>
          <w14:ligatures w14:val="none"/>
        </w:rPr>
        <w:t xml:space="preserve"> ir buvo pavežami 3975 mokiniai</w:t>
      </w:r>
      <w:r w:rsidRPr="0078009E">
        <w:rPr>
          <w:rFonts w:ascii="Times New Roman" w:eastAsia="Calibri" w:hAnsi="Times New Roman" w:cs="Times New Roman"/>
          <w:kern w:val="0"/>
          <w:sz w:val="24"/>
          <w:szCs w:val="24"/>
          <w:lang w:eastAsia="lt-LT"/>
          <w14:ligatures w14:val="none"/>
        </w:rPr>
        <w:t xml:space="preserve">, o 2023 m. panaudota </w:t>
      </w:r>
      <w:r w:rsidR="00D572A6" w:rsidRPr="0078009E">
        <w:rPr>
          <w:rFonts w:ascii="Times New Roman" w:eastAsia="Calibri" w:hAnsi="Times New Roman" w:cs="Times New Roman"/>
          <w:kern w:val="0"/>
          <w:sz w:val="24"/>
          <w:szCs w:val="24"/>
          <w:lang w:eastAsia="lt-LT"/>
          <w14:ligatures w14:val="none"/>
        </w:rPr>
        <w:t>600,0</w:t>
      </w:r>
      <w:r w:rsidRPr="0078009E">
        <w:rPr>
          <w:rFonts w:ascii="Times New Roman" w:eastAsia="Calibri" w:hAnsi="Times New Roman" w:cs="Times New Roman"/>
          <w:kern w:val="0"/>
          <w:sz w:val="24"/>
          <w:szCs w:val="24"/>
          <w:lang w:eastAsia="lt-LT"/>
          <w14:ligatures w14:val="none"/>
        </w:rPr>
        <w:t xml:space="preserve"> tūkst. Eur ir iš viso </w:t>
      </w:r>
      <w:r w:rsidR="00174DCD">
        <w:rPr>
          <w:rFonts w:ascii="Times New Roman" w:eastAsia="Calibri" w:hAnsi="Times New Roman" w:cs="Times New Roman"/>
          <w:kern w:val="0"/>
          <w:sz w:val="24"/>
          <w:szCs w:val="24"/>
          <w:lang w:eastAsia="lt-LT"/>
          <w14:ligatures w14:val="none"/>
        </w:rPr>
        <w:t xml:space="preserve">buvo </w:t>
      </w:r>
      <w:r w:rsidRPr="0078009E">
        <w:rPr>
          <w:rFonts w:ascii="Times New Roman" w:eastAsia="Calibri" w:hAnsi="Times New Roman" w:cs="Times New Roman"/>
          <w:kern w:val="0"/>
          <w:sz w:val="24"/>
          <w:szCs w:val="24"/>
          <w:lang w:eastAsia="lt-LT"/>
          <w14:ligatures w14:val="none"/>
        </w:rPr>
        <w:t xml:space="preserve">pavežami </w:t>
      </w:r>
      <w:r w:rsidR="00E27E0B" w:rsidRPr="0078009E">
        <w:rPr>
          <w:rFonts w:ascii="Times New Roman" w:eastAsia="Calibri" w:hAnsi="Times New Roman" w:cs="Times New Roman"/>
          <w:kern w:val="0"/>
          <w:sz w:val="24"/>
          <w:szCs w:val="24"/>
          <w:lang w:eastAsia="lt-LT"/>
          <w14:ligatures w14:val="none"/>
        </w:rPr>
        <w:t>4167</w:t>
      </w:r>
      <w:r w:rsidRPr="0078009E">
        <w:rPr>
          <w:rFonts w:ascii="Times New Roman" w:eastAsia="Calibri" w:hAnsi="Times New Roman" w:cs="Times New Roman"/>
          <w:kern w:val="0"/>
          <w:sz w:val="24"/>
          <w:szCs w:val="24"/>
          <w:lang w:eastAsia="lt-LT"/>
          <w14:ligatures w14:val="none"/>
        </w:rPr>
        <w:t xml:space="preserve"> mokiniai, t</w:t>
      </w:r>
      <w:r w:rsidR="00BF057A">
        <w:rPr>
          <w:rFonts w:ascii="Times New Roman" w:eastAsia="Calibri" w:hAnsi="Times New Roman" w:cs="Times New Roman"/>
          <w:kern w:val="0"/>
          <w:sz w:val="24"/>
          <w:szCs w:val="24"/>
          <w:lang w:eastAsia="lt-LT"/>
          <w14:ligatures w14:val="none"/>
        </w:rPr>
        <w:t>ai</w:t>
      </w:r>
      <w:r w:rsidRPr="0078009E">
        <w:rPr>
          <w:rFonts w:ascii="Times New Roman" w:eastAsia="Calibri" w:hAnsi="Times New Roman" w:cs="Times New Roman"/>
          <w:kern w:val="0"/>
          <w:sz w:val="24"/>
          <w:szCs w:val="24"/>
          <w:lang w:eastAsia="lt-LT"/>
          <w14:ligatures w14:val="none"/>
        </w:rPr>
        <w:t xml:space="preserve"> y</w:t>
      </w:r>
      <w:r w:rsidR="00BF057A">
        <w:rPr>
          <w:rFonts w:ascii="Times New Roman" w:eastAsia="Calibri" w:hAnsi="Times New Roman" w:cs="Times New Roman"/>
          <w:kern w:val="0"/>
          <w:sz w:val="24"/>
          <w:szCs w:val="24"/>
          <w:lang w:eastAsia="lt-LT"/>
          <w14:ligatures w14:val="none"/>
        </w:rPr>
        <w:t>ra</w:t>
      </w:r>
      <w:r w:rsidRPr="0078009E">
        <w:rPr>
          <w:rFonts w:ascii="Times New Roman" w:eastAsia="Calibri" w:hAnsi="Times New Roman" w:cs="Times New Roman"/>
          <w:kern w:val="0"/>
          <w:sz w:val="24"/>
          <w:szCs w:val="24"/>
          <w:lang w:eastAsia="lt-LT"/>
          <w14:ligatures w14:val="none"/>
        </w:rPr>
        <w:t xml:space="preserve"> 4</w:t>
      </w:r>
      <w:r w:rsidR="00E27E0B" w:rsidRPr="0078009E">
        <w:rPr>
          <w:rFonts w:ascii="Times New Roman" w:eastAsia="Calibri" w:hAnsi="Times New Roman" w:cs="Times New Roman"/>
          <w:kern w:val="0"/>
          <w:sz w:val="24"/>
          <w:szCs w:val="24"/>
          <w:lang w:eastAsia="lt-LT"/>
          <w14:ligatures w14:val="none"/>
        </w:rPr>
        <w:t>6,5</w:t>
      </w:r>
      <w:r w:rsidRPr="0078009E">
        <w:rPr>
          <w:rFonts w:ascii="Times New Roman" w:eastAsia="Calibri" w:hAnsi="Times New Roman" w:cs="Times New Roman"/>
          <w:kern w:val="0"/>
          <w:sz w:val="24"/>
          <w:szCs w:val="24"/>
          <w:lang w:eastAsia="lt-LT"/>
          <w14:ligatures w14:val="none"/>
        </w:rPr>
        <w:t xml:space="preserve"> proc. bendrojo ugdymo mokyklų mokinių.  </w:t>
      </w:r>
    </w:p>
    <w:p w14:paraId="5A43C8B2" w14:textId="77777777" w:rsidR="00F82DEE" w:rsidRPr="0078009E" w:rsidRDefault="00F82DEE" w:rsidP="008E56C2">
      <w:pPr>
        <w:spacing w:after="0" w:line="240" w:lineRule="auto"/>
        <w:rPr>
          <w:rFonts w:ascii="Times New Roman" w:eastAsia="SimSun" w:hAnsi="Times New Roman" w:cs="Times New Roman"/>
          <w:b/>
          <w:kern w:val="0"/>
          <w:sz w:val="24"/>
          <w:szCs w:val="24"/>
          <w:lang w:eastAsia="zh-CN"/>
          <w14:ligatures w14:val="none"/>
        </w:rPr>
      </w:pPr>
    </w:p>
    <w:p w14:paraId="7B8FF796" w14:textId="52C13CBC" w:rsidR="008E56C2" w:rsidRPr="0078009E" w:rsidRDefault="008E56C2" w:rsidP="008E56C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 xml:space="preserve">Specialiųjų ugdymosi poreikių mokinių pavėžėjimas  </w:t>
      </w:r>
    </w:p>
    <w:p w14:paraId="5D1A1DF1" w14:textId="77777777" w:rsidR="008E56C2" w:rsidRPr="0078009E" w:rsidRDefault="008E56C2" w:rsidP="008E56C2">
      <w:pPr>
        <w:spacing w:after="0" w:line="240" w:lineRule="auto"/>
        <w:rPr>
          <w:rFonts w:ascii="Times New Roman" w:eastAsia="SimSun" w:hAnsi="Times New Roman" w:cs="Times New Roman"/>
          <w:kern w:val="0"/>
          <w:sz w:val="24"/>
          <w:szCs w:val="24"/>
          <w:lang w:eastAsia="zh-CN"/>
          <w14:ligatures w14:val="none"/>
        </w:rPr>
      </w:pPr>
    </w:p>
    <w:p w14:paraId="4DFB887B" w14:textId="49D2B13C" w:rsidR="008E56C2" w:rsidRPr="0078009E" w:rsidRDefault="008E56C2" w:rsidP="008E56C2">
      <w:pPr>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78009E">
        <w:rPr>
          <w:rFonts w:ascii="Times New Roman" w:eastAsia="SimSun" w:hAnsi="Times New Roman" w:cs="Times New Roman"/>
          <w:kern w:val="0"/>
          <w:sz w:val="24"/>
          <w:szCs w:val="24"/>
          <w:lang w:eastAsia="zh-CN"/>
          <w14:ligatures w14:val="none"/>
        </w:rPr>
        <w:t>Kasmet didėja pavežamų mokinių, turinčių specialiųjų ugdymosi poreikių, kurie nepajėgia patys atvykti į mokyklą ir grįžti atgal namo (negali savarankiškai vaikščioti, dėl didelių sutrikimų yra nesaugūs gatvėje), skaičius. Siekiant užtikrinti tokių vaikų saugumą labai svarbus yra tinkamas, gerai organizuotas pavėžėjimas, kuris sudaro jiems galimybes</w:t>
      </w:r>
      <w:r w:rsidRPr="0078009E">
        <w:rPr>
          <w:rFonts w:ascii="Georgia" w:eastAsia="SimSun" w:hAnsi="Georgia" w:cs="Times New Roman"/>
          <w:kern w:val="0"/>
          <w:sz w:val="13"/>
          <w:szCs w:val="13"/>
          <w:shd w:val="clear" w:color="auto" w:fill="FFFFFF"/>
          <w:lang w:eastAsia="zh-CN"/>
          <w14:ligatures w14:val="none"/>
        </w:rPr>
        <w:t xml:space="preserve"> </w:t>
      </w:r>
      <w:r w:rsidRPr="0078009E">
        <w:rPr>
          <w:rFonts w:ascii="Times New Roman" w:eastAsia="SimSun" w:hAnsi="Times New Roman" w:cs="Times New Roman"/>
          <w:kern w:val="0"/>
          <w:sz w:val="24"/>
          <w:szCs w:val="24"/>
          <w:shd w:val="clear" w:color="auto" w:fill="FFFFFF"/>
          <w:lang w:eastAsia="zh-CN"/>
          <w14:ligatures w14:val="none"/>
        </w:rPr>
        <w:t xml:space="preserve">saugiai keliauti į mokyklą ir atgal. Mokinių, turinčių specialiųjų ugdymosi poreikių, pavėžėjimas </w:t>
      </w:r>
      <w:r w:rsidR="00D434AD">
        <w:rPr>
          <w:rFonts w:ascii="Times New Roman" w:eastAsia="SimSun" w:hAnsi="Times New Roman" w:cs="Times New Roman"/>
          <w:kern w:val="0"/>
          <w:sz w:val="24"/>
          <w:szCs w:val="24"/>
          <w:shd w:val="clear" w:color="auto" w:fill="FFFFFF"/>
          <w:lang w:eastAsia="zh-CN"/>
          <w14:ligatures w14:val="none"/>
        </w:rPr>
        <w:t>S</w:t>
      </w:r>
      <w:r w:rsidRPr="0078009E">
        <w:rPr>
          <w:rFonts w:ascii="Times New Roman" w:eastAsia="SimSun" w:hAnsi="Times New Roman" w:cs="Times New Roman"/>
          <w:kern w:val="0"/>
          <w:sz w:val="24"/>
          <w:szCs w:val="24"/>
          <w:shd w:val="clear" w:color="auto" w:fill="FFFFFF"/>
          <w:lang w:eastAsia="zh-CN"/>
          <w14:ligatures w14:val="none"/>
        </w:rPr>
        <w:t xml:space="preserve">avivaldybėje organizuotas 2 būdais: privačiu </w:t>
      </w:r>
      <w:r w:rsidR="00E21C43" w:rsidRPr="0078009E">
        <w:rPr>
          <w:rFonts w:ascii="Times New Roman" w:eastAsia="SimSun" w:hAnsi="Times New Roman" w:cs="Times New Roman"/>
          <w:kern w:val="0"/>
          <w:sz w:val="24"/>
          <w:szCs w:val="24"/>
          <w:shd w:val="clear" w:color="auto" w:fill="FFFFFF"/>
          <w:lang w:eastAsia="zh-CN"/>
          <w14:ligatures w14:val="none"/>
        </w:rPr>
        <w:t xml:space="preserve">tėvų, globėjų, rūpintojų </w:t>
      </w:r>
      <w:r w:rsidRPr="0078009E">
        <w:rPr>
          <w:rFonts w:ascii="Times New Roman" w:eastAsia="SimSun" w:hAnsi="Times New Roman" w:cs="Times New Roman"/>
          <w:kern w:val="0"/>
          <w:sz w:val="24"/>
          <w:szCs w:val="24"/>
          <w:shd w:val="clear" w:color="auto" w:fill="FFFFFF"/>
          <w:lang w:eastAsia="zh-CN"/>
          <w14:ligatures w14:val="none"/>
        </w:rPr>
        <w:t xml:space="preserve">transportu bei specialiaisiais reisais.  </w:t>
      </w:r>
    </w:p>
    <w:p w14:paraId="4EA11CC1" w14:textId="3275FA7E" w:rsidR="009E31D6" w:rsidRPr="0078009E" w:rsidRDefault="009E31D6" w:rsidP="009E31D6">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84" w:name="_Hlk143645110"/>
      <w:r w:rsidRPr="0078009E">
        <w:rPr>
          <w:rFonts w:ascii="Times New Roman" w:eastAsia="SimSun" w:hAnsi="Times New Roman" w:cs="Times New Roman"/>
          <w:kern w:val="0"/>
          <w:sz w:val="24"/>
          <w:szCs w:val="24"/>
          <w:shd w:val="clear" w:color="auto" w:fill="FFFFFF"/>
          <w:lang w:eastAsia="zh-CN"/>
          <w14:ligatures w14:val="none"/>
        </w:rPr>
        <w:t xml:space="preserve">2020 m. </w:t>
      </w:r>
      <w:r w:rsidR="00D434AD">
        <w:rPr>
          <w:rFonts w:ascii="Times New Roman" w:eastAsia="SimSun" w:hAnsi="Times New Roman" w:cs="Times New Roman"/>
          <w:kern w:val="0"/>
          <w:sz w:val="24"/>
          <w:szCs w:val="24"/>
          <w:shd w:val="clear" w:color="auto" w:fill="FFFFFF"/>
          <w:lang w:eastAsia="zh-CN"/>
          <w14:ligatures w14:val="none"/>
        </w:rPr>
        <w:t>S</w:t>
      </w:r>
      <w:r w:rsidRPr="0078009E">
        <w:rPr>
          <w:rFonts w:ascii="Times New Roman" w:eastAsia="SimSun" w:hAnsi="Times New Roman" w:cs="Times New Roman"/>
          <w:kern w:val="0"/>
          <w:sz w:val="24"/>
          <w:szCs w:val="24"/>
          <w:shd w:val="clear" w:color="auto" w:fill="FFFFFF"/>
          <w:lang w:eastAsia="zh-CN"/>
          <w14:ligatures w14:val="none"/>
        </w:rPr>
        <w:t xml:space="preserve">avivaldybėje į ugdymo įstaigas buvo pavežami 67 specialiųjų ugdymosi poreikių turintys mokiniai, </w:t>
      </w:r>
      <w:r w:rsidRPr="0078009E">
        <w:rPr>
          <w:rFonts w:ascii="Times New Roman" w:eastAsia="SimSun" w:hAnsi="Times New Roman" w:cs="Times New Roman"/>
          <w:kern w:val="0"/>
          <w:sz w:val="24"/>
          <w:szCs w:val="24"/>
          <w:lang w:eastAsia="zh-CN"/>
          <w14:ligatures w14:val="none"/>
        </w:rPr>
        <w:t xml:space="preserve">2021 m. – 88, 2022 m. – 110, o 2023–2024 m. m. pavežama 117 specialiųjų ugdymosi poreikių turinčių vaikų, iš jų 21 vaikas pavežamas </w:t>
      </w:r>
      <w:r w:rsidRPr="0078009E">
        <w:rPr>
          <w:rFonts w:ascii="Times New Roman" w:eastAsia="SimSun" w:hAnsi="Times New Roman" w:cs="Times New Roman"/>
          <w:kern w:val="0"/>
          <w:sz w:val="24"/>
          <w:szCs w:val="24"/>
          <w:shd w:val="clear" w:color="auto" w:fill="FFFFFF"/>
          <w:lang w:eastAsia="zh-CN"/>
          <w14:ligatures w14:val="none"/>
        </w:rPr>
        <w:t xml:space="preserve">į </w:t>
      </w:r>
      <w:r w:rsidRPr="0078009E">
        <w:rPr>
          <w:rFonts w:ascii="Times New Roman" w:eastAsia="SimSun" w:hAnsi="Times New Roman" w:cs="Times New Roman"/>
          <w:bCs/>
          <w:kern w:val="0"/>
          <w:sz w:val="24"/>
          <w:szCs w:val="24"/>
          <w:lang w:eastAsia="ja-JP"/>
          <w14:ligatures w14:val="none"/>
        </w:rPr>
        <w:t xml:space="preserve">savivaldybės bendrojo ugdymo mokyklose įsteigtas specialiąsias klases </w:t>
      </w:r>
      <w:r w:rsidRPr="0078009E">
        <w:rPr>
          <w:rFonts w:ascii="Times New Roman" w:eastAsia="Times New Roman" w:hAnsi="Times New Roman" w:cs="Times New Roman"/>
          <w:kern w:val="0"/>
          <w:sz w:val="24"/>
          <w:szCs w:val="24"/>
          <w:lang w:eastAsia="lt-LT"/>
          <w14:ligatures w14:val="none"/>
        </w:rPr>
        <w:t xml:space="preserve">intelekto ir įvairiapusių raidos sutrikimų turintiems mokiniams ugdyti Sudervės Mariano Zdziechovskio pagrindinės mokyklos Rastinėnų pradinio ugdymo skyriuje bei Zujūnų gimnazijos Čekoniškių pagrindinio ugdymo skyriuje. </w:t>
      </w:r>
    </w:p>
    <w:bookmarkEnd w:id="84"/>
    <w:p w14:paraId="15D8F806" w14:textId="77777777" w:rsidR="009E31D6" w:rsidRPr="0078009E" w:rsidRDefault="009E31D6" w:rsidP="009E31D6">
      <w:pPr>
        <w:spacing w:after="0" w:line="240" w:lineRule="auto"/>
        <w:jc w:val="both"/>
        <w:rPr>
          <w:rFonts w:ascii="Times New Roman" w:eastAsia="SimSun" w:hAnsi="Times New Roman" w:cs="Times New Roman"/>
          <w:kern w:val="0"/>
          <w:sz w:val="24"/>
          <w:szCs w:val="24"/>
          <w:shd w:val="clear" w:color="auto" w:fill="FFFFFF"/>
          <w:lang w:eastAsia="zh-CN"/>
          <w14:ligatures w14:val="none"/>
        </w:rPr>
      </w:pPr>
    </w:p>
    <w:bookmarkEnd w:id="83"/>
    <w:p w14:paraId="549B2363" w14:textId="77777777" w:rsidR="00F00592" w:rsidRPr="0078009E" w:rsidRDefault="00F00592" w:rsidP="00F00592">
      <w:pPr>
        <w:spacing w:after="0" w:line="240" w:lineRule="auto"/>
        <w:jc w:val="both"/>
        <w:rPr>
          <w:rFonts w:ascii="Times New Roman" w:eastAsia="SimSun" w:hAnsi="Times New Roman" w:cs="Times New Roman"/>
          <w:kern w:val="0"/>
          <w:sz w:val="24"/>
          <w:szCs w:val="24"/>
          <w:shd w:val="clear" w:color="auto" w:fill="FFFFFF"/>
          <w:lang w:eastAsia="zh-CN"/>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2B818DA7" wp14:editId="36F23536">
            <wp:extent cx="6000750" cy="2847975"/>
            <wp:effectExtent l="0" t="0" r="0" b="9525"/>
            <wp:docPr id="67" name="Diagrama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A97856" w14:textId="77777777" w:rsidR="00F00592" w:rsidRPr="0078009E" w:rsidRDefault="00F00592" w:rsidP="00F00592">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p>
    <w:p w14:paraId="6933569F" w14:textId="77777777" w:rsidR="00D434AD" w:rsidRDefault="00D434AD"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267A603F" w14:textId="73178AC3" w:rsidR="00F00592" w:rsidRPr="0078009E" w:rsidRDefault="00F00592" w:rsidP="00F00592">
      <w:pPr>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78009E">
        <w:rPr>
          <w:rFonts w:ascii="Times New Roman" w:eastAsia="Times New Roman" w:hAnsi="Times New Roman" w:cs="Times New Roman"/>
          <w:kern w:val="0"/>
          <w:sz w:val="24"/>
          <w:szCs w:val="24"/>
          <w:lang w:eastAsia="lt-LT"/>
          <w14:ligatures w14:val="none"/>
        </w:rPr>
        <w:t xml:space="preserve">Iš viso </w:t>
      </w:r>
      <w:r w:rsidRPr="0078009E">
        <w:rPr>
          <w:rFonts w:ascii="Times New Roman" w:eastAsia="SimSun" w:hAnsi="Times New Roman" w:cs="Times New Roman"/>
          <w:kern w:val="0"/>
          <w:sz w:val="24"/>
          <w:szCs w:val="24"/>
          <w:lang w:eastAsia="zh-CN"/>
          <w14:ligatures w14:val="none"/>
        </w:rPr>
        <w:t xml:space="preserve">specialiųjų ugdymosi poreikių vaikų </w:t>
      </w:r>
      <w:r w:rsidRPr="0078009E">
        <w:rPr>
          <w:rFonts w:ascii="Times New Roman" w:eastAsia="SimSun" w:hAnsi="Times New Roman" w:cs="Times New Roman"/>
          <w:kern w:val="0"/>
          <w:sz w:val="24"/>
          <w:szCs w:val="24"/>
          <w:shd w:val="clear" w:color="auto" w:fill="FFFFFF"/>
          <w:lang w:eastAsia="zh-CN"/>
          <w14:ligatures w14:val="none"/>
        </w:rPr>
        <w:t xml:space="preserve">pavėžėjimui 2020 m. buvo panaudota </w:t>
      </w:r>
      <w:r w:rsidRPr="0078009E">
        <w:rPr>
          <w:rFonts w:ascii="Times New Roman" w:eastAsia="SimSun" w:hAnsi="Times New Roman" w:cs="Times New Roman"/>
          <w:kern w:val="0"/>
          <w:sz w:val="24"/>
          <w:szCs w:val="24"/>
          <w:lang w:eastAsia="zh-CN"/>
          <w14:ligatures w14:val="none"/>
        </w:rPr>
        <w:t>125,8 tūkst.</w:t>
      </w:r>
      <w:r w:rsidRPr="0078009E">
        <w:rPr>
          <w:rFonts w:ascii="Times New Roman" w:eastAsia="SimSun" w:hAnsi="Times New Roman" w:cs="Times New Roman"/>
          <w:kern w:val="0"/>
          <w:sz w:val="24"/>
          <w:szCs w:val="24"/>
          <w:shd w:val="clear" w:color="auto" w:fill="FFFFFF"/>
          <w:lang w:eastAsia="zh-CN"/>
          <w14:ligatures w14:val="none"/>
        </w:rPr>
        <w:t xml:space="preserve"> Eur, 2021 m. – 140,0 tūkst. Eur, 2022 m. – 263,0 tūkst. Eur, o 2023 m. – </w:t>
      </w:r>
      <w:r w:rsidR="006D666D" w:rsidRPr="0078009E">
        <w:rPr>
          <w:rFonts w:ascii="Times New Roman" w:eastAsia="SimSun" w:hAnsi="Times New Roman" w:cs="Times New Roman"/>
          <w:kern w:val="0"/>
          <w:sz w:val="24"/>
          <w:szCs w:val="24"/>
          <w:shd w:val="clear" w:color="auto" w:fill="FFFFFF"/>
          <w:lang w:eastAsia="zh-CN"/>
          <w14:ligatures w14:val="none"/>
        </w:rPr>
        <w:t>480,0</w:t>
      </w:r>
      <w:r w:rsidRPr="0078009E">
        <w:rPr>
          <w:rFonts w:ascii="Times New Roman" w:eastAsia="SimSun" w:hAnsi="Times New Roman" w:cs="Times New Roman"/>
          <w:kern w:val="0"/>
          <w:sz w:val="24"/>
          <w:szCs w:val="24"/>
          <w:shd w:val="clear" w:color="auto" w:fill="FFFFFF"/>
          <w:lang w:eastAsia="zh-CN"/>
          <w14:ligatures w14:val="none"/>
        </w:rPr>
        <w:t xml:space="preserve"> tūkst. Eur. </w:t>
      </w:r>
    </w:p>
    <w:p w14:paraId="3FCB2508"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6F587D11" w14:textId="75772AAE" w:rsidR="00F00592" w:rsidRPr="0078009E" w:rsidRDefault="00F00592" w:rsidP="00F00592">
      <w:pPr>
        <w:spacing w:after="0" w:line="240" w:lineRule="auto"/>
        <w:rPr>
          <w:rFonts w:ascii="Times New Roman" w:eastAsia="SimSun" w:hAnsi="Times New Roman" w:cs="Times New Roman"/>
          <w:b/>
          <w:bCs/>
          <w:kern w:val="0"/>
          <w:sz w:val="24"/>
          <w:szCs w:val="24"/>
          <w:lang w:eastAsia="ja-JP"/>
          <w14:ligatures w14:val="none"/>
        </w:rPr>
      </w:pPr>
      <w:r w:rsidRPr="0078009E">
        <w:rPr>
          <w:rFonts w:ascii="Times New Roman" w:eastAsia="SimSun" w:hAnsi="Times New Roman" w:cs="Times New Roman"/>
          <w:b/>
          <w:bCs/>
          <w:kern w:val="0"/>
          <w:sz w:val="24"/>
          <w:szCs w:val="24"/>
          <w:lang w:eastAsia="ja-JP"/>
          <w14:ligatures w14:val="none"/>
        </w:rPr>
        <w:t>Neformalusis suaugusiųjų švietimas</w:t>
      </w:r>
    </w:p>
    <w:p w14:paraId="30C2FB39"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32C91E6" w14:textId="0C1C80B8"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Sudarant sąlygas suaugusiųjų asmenų socialinei įtraukčiai, aktyviam pilietiškumui ir asmeniniam tobulėjimui, s</w:t>
      </w:r>
      <w:r w:rsidRPr="0078009E">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 organizuodamos Suaugusiųjų švietimo savaitę, valstybinių, tautinių, religinių, kalendorinių švenčių ir kitų atmintinų datų bei žymių žmonių jubiliejų minėjimus ir kitus renginius, mokytojų, pagalbos mokiniui specialistų ir kitų švietimo įstaigų darbuotojų kvalifikacijos kėlimą, švietimo įstaigose ugdomų vaikų tėvų (globėjų</w:t>
      </w:r>
      <w:r w:rsidR="00E21C43" w:rsidRPr="0078009E">
        <w:rPr>
          <w:rFonts w:ascii="Times New Roman" w:eastAsia="SimSun" w:hAnsi="Times New Roman" w:cs="Times New Roman"/>
          <w:kern w:val="0"/>
          <w:sz w:val="24"/>
          <w:szCs w:val="24"/>
          <w:lang w:eastAsia="zh-CN"/>
          <w14:ligatures w14:val="none"/>
        </w:rPr>
        <w:t>, rūpintojų</w:t>
      </w:r>
      <w:r w:rsidRPr="0078009E">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78009E">
        <w:rPr>
          <w:rFonts w:ascii="Times New Roman" w:eastAsia="SimSun" w:hAnsi="Times New Roman" w:cs="Times New Roman"/>
          <w:kern w:val="0"/>
          <w:sz w:val="24"/>
          <w:szCs w:val="24"/>
          <w:lang w:eastAsia="zh-CN"/>
          <w14:ligatures w14:val="none"/>
        </w:rPr>
        <w:t xml:space="preserve">(globėjams, rūpintojams) </w:t>
      </w:r>
      <w:r w:rsidRPr="0078009E">
        <w:rPr>
          <w:rFonts w:ascii="Times New Roman" w:eastAsia="SimSun" w:hAnsi="Times New Roman" w:cs="Times New Roman"/>
          <w:kern w:val="0"/>
          <w:sz w:val="24"/>
          <w:szCs w:val="24"/>
          <w:lang w:eastAsia="zh-CN"/>
          <w14:ligatures w14:val="none"/>
        </w:rPr>
        <w:t xml:space="preserve">aktualiais klausimais. </w:t>
      </w:r>
    </w:p>
    <w:p w14:paraId="75F7D1B9" w14:textId="77777777" w:rsidR="00F82DEE" w:rsidRPr="0078009E" w:rsidRDefault="00F82DEE"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1FE5F661"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78009E" w:rsidRDefault="00F00592" w:rsidP="00F00592">
      <w:pPr>
        <w:tabs>
          <w:tab w:val="left" w:pos="851"/>
        </w:tabs>
        <w:spacing w:after="0" w:line="240" w:lineRule="auto"/>
        <w:rPr>
          <w:rFonts w:ascii="Times New Roman" w:eastAsia="SimSun" w:hAnsi="Times New Roman" w:cs="Times New Roman"/>
          <w:b/>
          <w:kern w:val="0"/>
          <w:sz w:val="28"/>
          <w:szCs w:val="28"/>
          <w:lang w:eastAsia="zh-CN"/>
          <w14:ligatures w14:val="none"/>
        </w:rPr>
      </w:pPr>
      <w:bookmarkStart w:id="85" w:name="_Hlk122274013"/>
      <w:r w:rsidRPr="0078009E">
        <w:rPr>
          <w:rFonts w:ascii="Times New Roman" w:eastAsia="SimSun" w:hAnsi="Times New Roman" w:cs="Times New Roman"/>
          <w:b/>
          <w:kern w:val="0"/>
          <w:sz w:val="28"/>
          <w:szCs w:val="28"/>
          <w:lang w:eastAsia="zh-CN"/>
          <w14:ligatures w14:val="none"/>
        </w:rPr>
        <w:lastRenderedPageBreak/>
        <w:t>MOKINIŲ LAIMĖJIMAI</w:t>
      </w:r>
    </w:p>
    <w:bookmarkEnd w:id="85"/>
    <w:p w14:paraId="5D2698DF" w14:textId="77777777"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p>
    <w:p w14:paraId="2CC395E1" w14:textId="77777777" w:rsidR="00F00592" w:rsidRPr="0078009E" w:rsidRDefault="00F00592" w:rsidP="00F00592">
      <w:pPr>
        <w:tabs>
          <w:tab w:val="left" w:pos="4180"/>
          <w:tab w:val="center" w:pos="4819"/>
        </w:tabs>
        <w:spacing w:after="0" w:line="240" w:lineRule="auto"/>
        <w:rPr>
          <w:rFonts w:ascii="Times New Roman" w:eastAsia="SimSun" w:hAnsi="Times New Roman" w:cs="Times New Roman"/>
          <w:b/>
          <w:kern w:val="0"/>
          <w:sz w:val="28"/>
          <w:szCs w:val="28"/>
          <w:lang w:eastAsia="zh-CN"/>
          <w14:ligatures w14:val="none"/>
        </w:rPr>
      </w:pPr>
      <w:bookmarkStart w:id="86" w:name="_Hlk155468429"/>
      <w:r w:rsidRPr="0078009E">
        <w:rPr>
          <w:rFonts w:ascii="Times New Roman" w:eastAsia="SimSun" w:hAnsi="Times New Roman" w:cs="Times New Roman"/>
          <w:b/>
          <w:kern w:val="0"/>
          <w:sz w:val="28"/>
          <w:szCs w:val="28"/>
          <w:lang w:eastAsia="zh-CN"/>
          <w14:ligatures w14:val="none"/>
        </w:rPr>
        <w:t>Akademiniai mokinių laimėjimai</w:t>
      </w:r>
    </w:p>
    <w:bookmarkEnd w:id="86"/>
    <w:p w14:paraId="66599DAC" w14:textId="77777777" w:rsidR="00F00592" w:rsidRPr="0078009E" w:rsidRDefault="00F00592" w:rsidP="00F00592">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3D379B16" w:rsidR="00F00592" w:rsidRPr="0078009E" w:rsidRDefault="00F00592" w:rsidP="00F00592">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78009E">
        <w:rPr>
          <w:rFonts w:ascii="Times New Roman" w:eastAsia="SimSun" w:hAnsi="Times New Roman" w:cs="Times New Roman"/>
          <w:kern w:val="0"/>
          <w:sz w:val="24"/>
          <w:szCs w:val="24"/>
          <w:lang w:eastAsia="zh-CN"/>
          <w14:ligatures w14:val="none"/>
        </w:rPr>
        <w:t xml:space="preserve">Sudarant galimybes mokiniams atskleisti savo gabumus, 2023 m. rajone buvo organizuotos 26 rajoninės olimpiados / konkursai, kuriuose pakankamai aktyviai dalyvavo savivaldybės švietimo įstaigų mokiniai. </w:t>
      </w:r>
    </w:p>
    <w:p w14:paraId="5CC79F95" w14:textId="77777777" w:rsidR="00F00592" w:rsidRPr="0078009E"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0E421601" w:rsidR="00F00592" w:rsidRPr="0078009E"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 xml:space="preserve">2023 m. Vilniaus rajono savivaldybės mokyklų mokiniai – </w:t>
      </w:r>
    </w:p>
    <w:p w14:paraId="099DED94" w14:textId="77777777" w:rsidR="00F00592" w:rsidRPr="0078009E"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78009E"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5"/>
        <w:gridCol w:w="13"/>
        <w:gridCol w:w="1966"/>
        <w:gridCol w:w="23"/>
        <w:gridCol w:w="12"/>
        <w:gridCol w:w="52"/>
        <w:gridCol w:w="3587"/>
        <w:gridCol w:w="7"/>
        <w:gridCol w:w="18"/>
        <w:gridCol w:w="1991"/>
        <w:gridCol w:w="1539"/>
        <w:gridCol w:w="25"/>
      </w:tblGrid>
      <w:tr w:rsidR="00F00592" w:rsidRPr="0078009E" w14:paraId="44FADF18" w14:textId="77777777" w:rsidTr="00F73CA6">
        <w:trPr>
          <w:gridAfter w:val="1"/>
          <w:wAfter w:w="25" w:type="dxa"/>
          <w:trHeight w:val="723"/>
          <w:jc w:val="center"/>
        </w:trPr>
        <w:tc>
          <w:tcPr>
            <w:tcW w:w="693" w:type="dxa"/>
            <w:gridSpan w:val="2"/>
            <w:vAlign w:val="center"/>
          </w:tcPr>
          <w:p w14:paraId="1EF44D9C"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Eil. Nr.</w:t>
            </w:r>
          </w:p>
        </w:tc>
        <w:tc>
          <w:tcPr>
            <w:tcW w:w="2014" w:type="dxa"/>
            <w:gridSpan w:val="4"/>
            <w:vAlign w:val="center"/>
          </w:tcPr>
          <w:p w14:paraId="1D520A01"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Mokinio vardas, pavardė</w:t>
            </w:r>
          </w:p>
        </w:tc>
        <w:tc>
          <w:tcPr>
            <w:tcW w:w="3646" w:type="dxa"/>
            <w:gridSpan w:val="3"/>
            <w:vAlign w:val="center"/>
          </w:tcPr>
          <w:p w14:paraId="6F5681E8"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Mokykla</w:t>
            </w:r>
          </w:p>
        </w:tc>
        <w:tc>
          <w:tcPr>
            <w:tcW w:w="2009" w:type="dxa"/>
            <w:gridSpan w:val="2"/>
            <w:vAlign w:val="center"/>
          </w:tcPr>
          <w:p w14:paraId="64C28E4D"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Mokytojas</w:t>
            </w:r>
          </w:p>
        </w:tc>
        <w:tc>
          <w:tcPr>
            <w:tcW w:w="1539" w:type="dxa"/>
            <w:vAlign w:val="center"/>
          </w:tcPr>
          <w:p w14:paraId="16DA04E7"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Vieta</w:t>
            </w:r>
          </w:p>
        </w:tc>
      </w:tr>
      <w:tr w:rsidR="00F00592" w:rsidRPr="0078009E" w14:paraId="2227FAAD" w14:textId="77777777" w:rsidTr="00F73CA6">
        <w:trPr>
          <w:gridAfter w:val="1"/>
          <w:wAfter w:w="25" w:type="dxa"/>
          <w:trHeight w:val="412"/>
          <w:jc w:val="center"/>
        </w:trPr>
        <w:tc>
          <w:tcPr>
            <w:tcW w:w="9901" w:type="dxa"/>
            <w:gridSpan w:val="12"/>
            <w:vAlign w:val="center"/>
          </w:tcPr>
          <w:p w14:paraId="3AA4EEEF" w14:textId="77777777" w:rsidR="00F00592"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ANGLŲ KALBOS</w:t>
            </w:r>
            <w:r w:rsidRPr="0078009E">
              <w:rPr>
                <w:rFonts w:ascii="Times New Roman" w:eastAsia="Times New Roman" w:hAnsi="Times New Roman" w:cs="Times New Roman"/>
                <w:b/>
                <w:kern w:val="0"/>
                <w:sz w:val="24"/>
                <w:szCs w:val="24"/>
                <w:lang w:eastAsia="ru-RU"/>
                <w14:ligatures w14:val="none"/>
              </w:rPr>
              <w:t xml:space="preserve"> (IIIG kl.) rajoninė olimpiada </w:t>
            </w:r>
          </w:p>
          <w:p w14:paraId="674D7901" w14:textId="77777777" w:rsidR="00485B45" w:rsidRPr="0078009E" w:rsidRDefault="00485B45" w:rsidP="00F00592">
            <w:pPr>
              <w:spacing w:after="0" w:line="240" w:lineRule="auto"/>
              <w:rPr>
                <w:rFonts w:ascii="Times New Roman" w:eastAsia="Times New Roman" w:hAnsi="Times New Roman" w:cs="Times New Roman"/>
                <w:b/>
                <w:kern w:val="0"/>
                <w:sz w:val="24"/>
                <w:szCs w:val="24"/>
                <w:lang w:eastAsia="ru-RU"/>
                <w14:ligatures w14:val="none"/>
              </w:rPr>
            </w:pPr>
          </w:p>
        </w:tc>
      </w:tr>
      <w:tr w:rsidR="00F00592" w:rsidRPr="0078009E" w14:paraId="5E9C54CB" w14:textId="77777777" w:rsidTr="00F73CA6">
        <w:trPr>
          <w:gridAfter w:val="1"/>
          <w:wAfter w:w="25" w:type="dxa"/>
          <w:jc w:val="center"/>
        </w:trPr>
        <w:tc>
          <w:tcPr>
            <w:tcW w:w="693" w:type="dxa"/>
            <w:gridSpan w:val="2"/>
          </w:tcPr>
          <w:p w14:paraId="72C8741E"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02" w:type="dxa"/>
            <w:gridSpan w:val="3"/>
            <w:vAlign w:val="center"/>
          </w:tcPr>
          <w:p w14:paraId="0F1BA8B9"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Ignas </w:t>
            </w:r>
            <w:proofErr w:type="spellStart"/>
            <w:r w:rsidRPr="0078009E">
              <w:rPr>
                <w:rFonts w:ascii="Times New Roman" w:eastAsia="SimSun" w:hAnsi="Times New Roman" w:cs="Times New Roman"/>
                <w:kern w:val="0"/>
                <w:sz w:val="24"/>
                <w:szCs w:val="24"/>
                <w:lang w:eastAsia="zh-CN"/>
                <w14:ligatures w14:val="none"/>
              </w:rPr>
              <w:t>Skorupič</w:t>
            </w:r>
            <w:proofErr w:type="spellEnd"/>
          </w:p>
        </w:tc>
        <w:tc>
          <w:tcPr>
            <w:tcW w:w="3658" w:type="dxa"/>
            <w:gridSpan w:val="4"/>
          </w:tcPr>
          <w:p w14:paraId="33248492"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009" w:type="dxa"/>
            <w:gridSpan w:val="2"/>
          </w:tcPr>
          <w:p w14:paraId="1AFE93D5"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Justina </w:t>
            </w:r>
            <w:proofErr w:type="spellStart"/>
            <w:r w:rsidRPr="0078009E">
              <w:rPr>
                <w:rFonts w:ascii="Times New Roman" w:eastAsia="SimSun" w:hAnsi="Times New Roman" w:cs="Times New Roman"/>
                <w:bCs/>
                <w:kern w:val="0"/>
                <w:sz w:val="24"/>
                <w:szCs w:val="24"/>
                <w:lang w:eastAsia="zh-CN"/>
                <w14:ligatures w14:val="none"/>
              </w:rPr>
              <w:t>Zacharevič</w:t>
            </w:r>
            <w:proofErr w:type="spellEnd"/>
          </w:p>
          <w:p w14:paraId="337A0E19"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bCs/>
                <w:kern w:val="0"/>
                <w:sz w:val="24"/>
                <w:szCs w:val="24"/>
                <w:lang w:eastAsia="zh-CN"/>
                <w14:ligatures w14:val="none"/>
              </w:rPr>
              <w:t xml:space="preserve"> </w:t>
            </w:r>
          </w:p>
        </w:tc>
        <w:tc>
          <w:tcPr>
            <w:tcW w:w="1539" w:type="dxa"/>
          </w:tcPr>
          <w:p w14:paraId="6C7BA601"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F00592" w:rsidRPr="0078009E" w14:paraId="112D3BD3" w14:textId="77777777" w:rsidTr="00F73CA6">
        <w:trPr>
          <w:gridAfter w:val="1"/>
          <w:wAfter w:w="25" w:type="dxa"/>
          <w:jc w:val="center"/>
        </w:trPr>
        <w:tc>
          <w:tcPr>
            <w:tcW w:w="693" w:type="dxa"/>
            <w:gridSpan w:val="2"/>
          </w:tcPr>
          <w:p w14:paraId="2E6DE742"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02" w:type="dxa"/>
            <w:gridSpan w:val="3"/>
            <w:vAlign w:val="center"/>
          </w:tcPr>
          <w:p w14:paraId="494D9DF3" w14:textId="77777777" w:rsidR="00F00592" w:rsidRPr="0078009E" w:rsidRDefault="00F00592" w:rsidP="00F00592">
            <w:pPr>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Livija </w:t>
            </w:r>
            <w:proofErr w:type="spellStart"/>
            <w:r w:rsidRPr="0078009E">
              <w:rPr>
                <w:rFonts w:ascii="Times New Roman" w:eastAsia="SimSun" w:hAnsi="Times New Roman" w:cs="Times New Roman"/>
                <w:kern w:val="0"/>
                <w:sz w:val="24"/>
                <w:szCs w:val="24"/>
                <w:lang w:eastAsia="zh-CN"/>
                <w14:ligatures w14:val="none"/>
              </w:rPr>
              <w:t>Paškelytė</w:t>
            </w:r>
            <w:proofErr w:type="spellEnd"/>
          </w:p>
        </w:tc>
        <w:tc>
          <w:tcPr>
            <w:tcW w:w="3658" w:type="dxa"/>
            <w:gridSpan w:val="4"/>
          </w:tcPr>
          <w:p w14:paraId="41B15E5A"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Pagirių gimnazija</w:t>
            </w:r>
          </w:p>
        </w:tc>
        <w:tc>
          <w:tcPr>
            <w:tcW w:w="2009" w:type="dxa"/>
            <w:gridSpan w:val="2"/>
          </w:tcPr>
          <w:p w14:paraId="4C7D6BD3"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Vilma </w:t>
            </w:r>
            <w:proofErr w:type="spellStart"/>
            <w:r w:rsidRPr="0078009E">
              <w:rPr>
                <w:rFonts w:ascii="Times New Roman" w:eastAsia="Times New Roman" w:hAnsi="Times New Roman" w:cs="Times New Roman"/>
                <w:kern w:val="0"/>
                <w:sz w:val="24"/>
                <w:szCs w:val="24"/>
                <w:lang w:eastAsia="ru-RU"/>
                <w14:ligatures w14:val="none"/>
              </w:rPr>
              <w:t>Bosakienė</w:t>
            </w:r>
            <w:proofErr w:type="spellEnd"/>
          </w:p>
        </w:tc>
        <w:tc>
          <w:tcPr>
            <w:tcW w:w="1539" w:type="dxa"/>
          </w:tcPr>
          <w:p w14:paraId="029E6249"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F00592" w:rsidRPr="0078009E" w14:paraId="632D9BE1" w14:textId="77777777" w:rsidTr="00F73CA6">
        <w:trPr>
          <w:gridAfter w:val="1"/>
          <w:wAfter w:w="25" w:type="dxa"/>
          <w:jc w:val="center"/>
        </w:trPr>
        <w:tc>
          <w:tcPr>
            <w:tcW w:w="693" w:type="dxa"/>
            <w:gridSpan w:val="2"/>
          </w:tcPr>
          <w:p w14:paraId="0F5CD511"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02" w:type="dxa"/>
            <w:gridSpan w:val="3"/>
            <w:vAlign w:val="center"/>
          </w:tcPr>
          <w:p w14:paraId="77669542" w14:textId="77777777" w:rsidR="00F00592" w:rsidRPr="0078009E" w:rsidRDefault="00F00592" w:rsidP="00F00592">
            <w:pPr>
              <w:spacing w:after="0" w:line="240" w:lineRule="auto"/>
              <w:jc w:val="left"/>
              <w:rPr>
                <w:rFonts w:ascii="Times New Roman" w:eastAsia="Times New Roman" w:hAnsi="Times New Roman" w:cs="Times New Roman"/>
                <w:color w:val="000000"/>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Gloria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Macevič</w:t>
            </w:r>
            <w:proofErr w:type="spellEnd"/>
          </w:p>
        </w:tc>
        <w:tc>
          <w:tcPr>
            <w:tcW w:w="3658" w:type="dxa"/>
            <w:gridSpan w:val="4"/>
          </w:tcPr>
          <w:p w14:paraId="35790C00"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009" w:type="dxa"/>
            <w:gridSpan w:val="2"/>
          </w:tcPr>
          <w:p w14:paraId="7FCE1BC3"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bCs/>
                <w:kern w:val="0"/>
                <w:sz w:val="24"/>
                <w:szCs w:val="24"/>
                <w:lang w:eastAsia="zh-CN"/>
                <w14:ligatures w14:val="none"/>
              </w:rPr>
              <w:t xml:space="preserve">Joana Malūnavičiūtė- </w:t>
            </w:r>
            <w:proofErr w:type="spellStart"/>
            <w:r w:rsidRPr="0078009E">
              <w:rPr>
                <w:rFonts w:ascii="Times New Roman" w:eastAsia="SimSun" w:hAnsi="Times New Roman" w:cs="Times New Roman"/>
                <w:bCs/>
                <w:kern w:val="0"/>
                <w:sz w:val="24"/>
                <w:szCs w:val="24"/>
                <w:lang w:eastAsia="zh-CN"/>
                <w14:ligatures w14:val="none"/>
              </w:rPr>
              <w:t>Liachovič</w:t>
            </w:r>
            <w:proofErr w:type="spellEnd"/>
          </w:p>
        </w:tc>
        <w:tc>
          <w:tcPr>
            <w:tcW w:w="1539" w:type="dxa"/>
          </w:tcPr>
          <w:p w14:paraId="210BF7C9"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F00592" w:rsidRPr="0078009E" w14:paraId="6D98AB0F" w14:textId="77777777" w:rsidTr="00F73CA6">
        <w:trPr>
          <w:gridAfter w:val="1"/>
          <w:wAfter w:w="25" w:type="dxa"/>
          <w:jc w:val="center"/>
        </w:trPr>
        <w:tc>
          <w:tcPr>
            <w:tcW w:w="693" w:type="dxa"/>
            <w:gridSpan w:val="2"/>
          </w:tcPr>
          <w:p w14:paraId="67C1F9FA"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02" w:type="dxa"/>
            <w:gridSpan w:val="3"/>
            <w:vAlign w:val="center"/>
          </w:tcPr>
          <w:p w14:paraId="69855E02" w14:textId="2206C8B0" w:rsidR="00F00592" w:rsidRPr="0078009E" w:rsidRDefault="00F00592" w:rsidP="00485B45">
            <w:pPr>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Ugnė </w:t>
            </w:r>
            <w:proofErr w:type="spellStart"/>
            <w:r w:rsidRPr="0078009E">
              <w:rPr>
                <w:rFonts w:ascii="Times New Roman" w:eastAsia="SimSun" w:hAnsi="Times New Roman" w:cs="Times New Roman"/>
                <w:kern w:val="0"/>
                <w:sz w:val="24"/>
                <w:szCs w:val="24"/>
                <w:lang w:eastAsia="zh-CN"/>
                <w14:ligatures w14:val="none"/>
              </w:rPr>
              <w:t>Lapkauskaitė</w:t>
            </w:r>
            <w:proofErr w:type="spellEnd"/>
          </w:p>
        </w:tc>
        <w:tc>
          <w:tcPr>
            <w:tcW w:w="3658" w:type="dxa"/>
            <w:gridSpan w:val="4"/>
            <w:vAlign w:val="center"/>
          </w:tcPr>
          <w:p w14:paraId="3C74733B"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Rudaminos ,,Ryto“ gimnazija</w:t>
            </w:r>
          </w:p>
        </w:tc>
        <w:tc>
          <w:tcPr>
            <w:tcW w:w="2009" w:type="dxa"/>
            <w:gridSpan w:val="2"/>
            <w:vAlign w:val="center"/>
          </w:tcPr>
          <w:p w14:paraId="5A75659D"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Karina Butkienė</w:t>
            </w:r>
          </w:p>
        </w:tc>
        <w:tc>
          <w:tcPr>
            <w:tcW w:w="1539" w:type="dxa"/>
          </w:tcPr>
          <w:p w14:paraId="64C8274D"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F00592" w:rsidRPr="0078009E" w14:paraId="3741F944" w14:textId="77777777" w:rsidTr="00F73CA6">
        <w:trPr>
          <w:gridAfter w:val="1"/>
          <w:wAfter w:w="25" w:type="dxa"/>
          <w:jc w:val="center"/>
        </w:trPr>
        <w:tc>
          <w:tcPr>
            <w:tcW w:w="693" w:type="dxa"/>
            <w:gridSpan w:val="2"/>
          </w:tcPr>
          <w:p w14:paraId="14E7427B"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002" w:type="dxa"/>
            <w:gridSpan w:val="3"/>
            <w:vAlign w:val="center"/>
          </w:tcPr>
          <w:p w14:paraId="06EE2F0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shd w:val="clear" w:color="auto" w:fill="FFFFFF"/>
                <w:lang w:eastAsia="zh-CN"/>
                <w14:ligatures w14:val="none"/>
              </w:rPr>
              <w:t>Olivija</w:t>
            </w:r>
            <w:r w:rsidRPr="0078009E">
              <w:rPr>
                <w:rFonts w:ascii="Times New Roman" w:eastAsia="SimSun" w:hAnsi="Times New Roman" w:cs="Times New Roman"/>
                <w:kern w:val="0"/>
                <w:sz w:val="24"/>
                <w:szCs w:val="24"/>
                <w:lang w:eastAsia="zh-CN"/>
                <w14:ligatures w14:val="none"/>
              </w:rPr>
              <w:t xml:space="preserve"> Gasiūnaitė</w:t>
            </w:r>
          </w:p>
        </w:tc>
        <w:tc>
          <w:tcPr>
            <w:tcW w:w="3658" w:type="dxa"/>
            <w:gridSpan w:val="4"/>
            <w:vAlign w:val="center"/>
          </w:tcPr>
          <w:p w14:paraId="7A8F81F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Kalvelių Stanislavo Moniuškos gimnazija</w:t>
            </w:r>
          </w:p>
        </w:tc>
        <w:tc>
          <w:tcPr>
            <w:tcW w:w="2009" w:type="dxa"/>
            <w:gridSpan w:val="2"/>
            <w:vAlign w:val="center"/>
          </w:tcPr>
          <w:p w14:paraId="6E7A2A83"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Renata </w:t>
            </w:r>
            <w:proofErr w:type="spellStart"/>
            <w:r w:rsidRPr="0078009E">
              <w:rPr>
                <w:rFonts w:ascii="Times New Roman" w:eastAsia="SimSun" w:hAnsi="Times New Roman" w:cs="Times New Roman"/>
                <w:bCs/>
                <w:kern w:val="0"/>
                <w:sz w:val="24"/>
                <w:szCs w:val="24"/>
                <w:lang w:eastAsia="zh-CN"/>
                <w14:ligatures w14:val="none"/>
              </w:rPr>
              <w:t>Krasovska</w:t>
            </w:r>
            <w:proofErr w:type="spellEnd"/>
          </w:p>
          <w:p w14:paraId="5FBDC392"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p>
        </w:tc>
        <w:tc>
          <w:tcPr>
            <w:tcW w:w="1539" w:type="dxa"/>
          </w:tcPr>
          <w:p w14:paraId="0E04AC1B"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p w14:paraId="644B4925"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p>
        </w:tc>
      </w:tr>
      <w:tr w:rsidR="00F00592" w:rsidRPr="0078009E" w14:paraId="6287D85F" w14:textId="77777777" w:rsidTr="00F73CA6">
        <w:trPr>
          <w:gridAfter w:val="1"/>
          <w:wAfter w:w="25" w:type="dxa"/>
          <w:jc w:val="center"/>
        </w:trPr>
        <w:tc>
          <w:tcPr>
            <w:tcW w:w="693" w:type="dxa"/>
            <w:gridSpan w:val="2"/>
          </w:tcPr>
          <w:p w14:paraId="790483F6"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002" w:type="dxa"/>
            <w:gridSpan w:val="3"/>
            <w:vAlign w:val="center"/>
          </w:tcPr>
          <w:p w14:paraId="3D47618A" w14:textId="77777777" w:rsidR="00F00592" w:rsidRPr="0078009E" w:rsidRDefault="00F00592" w:rsidP="00F00592">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Edvin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Pavilovič</w:t>
            </w:r>
            <w:proofErr w:type="spellEnd"/>
          </w:p>
        </w:tc>
        <w:tc>
          <w:tcPr>
            <w:tcW w:w="3658" w:type="dxa"/>
            <w:gridSpan w:val="4"/>
            <w:vAlign w:val="center"/>
          </w:tcPr>
          <w:p w14:paraId="7675B7A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Maišiagalos kun. Juzefo Obrembskio gimnazija</w:t>
            </w:r>
          </w:p>
        </w:tc>
        <w:tc>
          <w:tcPr>
            <w:tcW w:w="2009" w:type="dxa"/>
            <w:gridSpan w:val="2"/>
            <w:vAlign w:val="center"/>
          </w:tcPr>
          <w:p w14:paraId="1D12AD27"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Violeta </w:t>
            </w:r>
            <w:proofErr w:type="spellStart"/>
            <w:r w:rsidRPr="0078009E">
              <w:rPr>
                <w:rFonts w:ascii="Times New Roman" w:eastAsia="SimSun" w:hAnsi="Times New Roman" w:cs="Times New Roman"/>
                <w:kern w:val="0"/>
                <w:sz w:val="24"/>
                <w:szCs w:val="24"/>
                <w:lang w:eastAsia="zh-CN"/>
                <w14:ligatures w14:val="none"/>
              </w:rPr>
              <w:t>Leonovič</w:t>
            </w:r>
            <w:proofErr w:type="spellEnd"/>
          </w:p>
        </w:tc>
        <w:tc>
          <w:tcPr>
            <w:tcW w:w="1539" w:type="dxa"/>
          </w:tcPr>
          <w:p w14:paraId="708968D6"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483365EB" w14:textId="77777777" w:rsidTr="00F73CA6">
        <w:trPr>
          <w:gridAfter w:val="1"/>
          <w:wAfter w:w="25" w:type="dxa"/>
          <w:jc w:val="center"/>
        </w:trPr>
        <w:tc>
          <w:tcPr>
            <w:tcW w:w="9901" w:type="dxa"/>
            <w:gridSpan w:val="12"/>
          </w:tcPr>
          <w:p w14:paraId="13EF0655" w14:textId="77777777" w:rsidR="00F00592"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ANGLŲ KALBOS</w:t>
            </w:r>
            <w:r w:rsidRPr="0078009E">
              <w:rPr>
                <w:rFonts w:ascii="Times New Roman" w:eastAsia="Times New Roman" w:hAnsi="Times New Roman" w:cs="Times New Roman"/>
                <w:b/>
                <w:kern w:val="0"/>
                <w:sz w:val="24"/>
                <w:szCs w:val="24"/>
                <w:lang w:eastAsia="ru-RU"/>
                <w14:ligatures w14:val="none"/>
              </w:rPr>
              <w:t xml:space="preserve"> (9–10 / IG-IIG  kl.) rajoninis konkursas</w:t>
            </w:r>
          </w:p>
          <w:p w14:paraId="10848D74" w14:textId="77777777" w:rsidR="00485B45" w:rsidRPr="0078009E" w:rsidRDefault="00485B45" w:rsidP="00F00592">
            <w:pPr>
              <w:spacing w:after="0" w:line="240" w:lineRule="auto"/>
              <w:rPr>
                <w:rFonts w:ascii="Times New Roman" w:eastAsia="Times New Roman" w:hAnsi="Times New Roman" w:cs="Times New Roman"/>
                <w:b/>
                <w:kern w:val="0"/>
                <w:sz w:val="24"/>
                <w:szCs w:val="24"/>
                <w:lang w:eastAsia="ru-RU"/>
                <w14:ligatures w14:val="none"/>
              </w:rPr>
            </w:pPr>
          </w:p>
        </w:tc>
      </w:tr>
      <w:tr w:rsidR="00F00592" w:rsidRPr="0078009E" w14:paraId="68737573" w14:textId="77777777" w:rsidTr="00F73CA6">
        <w:trPr>
          <w:gridAfter w:val="1"/>
          <w:wAfter w:w="25" w:type="dxa"/>
          <w:jc w:val="center"/>
        </w:trPr>
        <w:tc>
          <w:tcPr>
            <w:tcW w:w="693" w:type="dxa"/>
            <w:gridSpan w:val="2"/>
          </w:tcPr>
          <w:p w14:paraId="76D9CCD9"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02" w:type="dxa"/>
            <w:gridSpan w:val="3"/>
          </w:tcPr>
          <w:p w14:paraId="1C9490ED"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Diana </w:t>
            </w:r>
            <w:proofErr w:type="spellStart"/>
            <w:r w:rsidRPr="0078009E">
              <w:rPr>
                <w:rFonts w:ascii="Times New Roman" w:eastAsia="SimSun" w:hAnsi="Times New Roman" w:cs="Times New Roman"/>
                <w:kern w:val="0"/>
                <w:sz w:val="24"/>
                <w:szCs w:val="24"/>
                <w:lang w:eastAsia="zh-CN"/>
                <w14:ligatures w14:val="none"/>
              </w:rPr>
              <w:t>Markovskaja</w:t>
            </w:r>
            <w:proofErr w:type="spellEnd"/>
            <w:r w:rsidRPr="0078009E">
              <w:rPr>
                <w:rFonts w:ascii="Times New Roman" w:eastAsia="SimSun" w:hAnsi="Times New Roman" w:cs="Times New Roman"/>
                <w:kern w:val="0"/>
                <w:sz w:val="24"/>
                <w:szCs w:val="24"/>
                <w:lang w:eastAsia="zh-CN"/>
                <w14:ligatures w14:val="none"/>
              </w:rPr>
              <w:t xml:space="preserve"> </w:t>
            </w:r>
          </w:p>
        </w:tc>
        <w:tc>
          <w:tcPr>
            <w:tcW w:w="3658" w:type="dxa"/>
            <w:gridSpan w:val="4"/>
          </w:tcPr>
          <w:p w14:paraId="0A88A3C0"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Avižienių gimnazija</w:t>
            </w:r>
          </w:p>
        </w:tc>
        <w:tc>
          <w:tcPr>
            <w:tcW w:w="2009" w:type="dxa"/>
            <w:gridSpan w:val="2"/>
          </w:tcPr>
          <w:p w14:paraId="36FEB373" w14:textId="77777777" w:rsidR="00F00592" w:rsidRPr="0078009E" w:rsidRDefault="00F00592" w:rsidP="00F00592">
            <w:pPr>
              <w:tabs>
                <w:tab w:val="center" w:pos="1805"/>
              </w:tabs>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Viktorija </w:t>
            </w:r>
            <w:proofErr w:type="spellStart"/>
            <w:r w:rsidRPr="0078009E">
              <w:rPr>
                <w:rFonts w:ascii="Times New Roman" w:eastAsia="SimSun" w:hAnsi="Times New Roman" w:cs="Times New Roman"/>
                <w:kern w:val="0"/>
                <w:sz w:val="24"/>
                <w:szCs w:val="24"/>
                <w:lang w:eastAsia="zh-CN"/>
                <w14:ligatures w14:val="none"/>
              </w:rPr>
              <w:t>Dūkštė</w:t>
            </w:r>
            <w:proofErr w:type="spellEnd"/>
          </w:p>
          <w:p w14:paraId="64370D2E"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ab/>
            </w:r>
          </w:p>
        </w:tc>
        <w:tc>
          <w:tcPr>
            <w:tcW w:w="1539" w:type="dxa"/>
          </w:tcPr>
          <w:p w14:paraId="2F0185B6"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F00592" w:rsidRPr="0078009E" w14:paraId="1D791C9F" w14:textId="77777777" w:rsidTr="00F73CA6">
        <w:trPr>
          <w:gridAfter w:val="1"/>
          <w:wAfter w:w="25" w:type="dxa"/>
          <w:jc w:val="center"/>
        </w:trPr>
        <w:tc>
          <w:tcPr>
            <w:tcW w:w="693" w:type="dxa"/>
            <w:gridSpan w:val="2"/>
          </w:tcPr>
          <w:p w14:paraId="306DB0EB"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02" w:type="dxa"/>
            <w:gridSpan w:val="3"/>
            <w:vAlign w:val="center"/>
          </w:tcPr>
          <w:p w14:paraId="7B28EFAC" w14:textId="77777777" w:rsidR="00F00592" w:rsidRPr="0078009E" w:rsidRDefault="00F00592" w:rsidP="00F00592">
            <w:pPr>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Mija</w:t>
            </w:r>
            <w:proofErr w:type="spellEnd"/>
            <w:r w:rsidRPr="0078009E">
              <w:rPr>
                <w:rFonts w:ascii="Times New Roman" w:eastAsia="SimSun" w:hAnsi="Times New Roman" w:cs="Times New Roman"/>
                <w:kern w:val="0"/>
                <w:sz w:val="24"/>
                <w:szCs w:val="24"/>
                <w:lang w:eastAsia="zh-CN"/>
                <w14:ligatures w14:val="none"/>
              </w:rPr>
              <w:t xml:space="preserve"> Pliuškytė </w:t>
            </w:r>
          </w:p>
          <w:p w14:paraId="6C7FA48D"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p>
        </w:tc>
        <w:tc>
          <w:tcPr>
            <w:tcW w:w="3658" w:type="dxa"/>
            <w:gridSpan w:val="4"/>
          </w:tcPr>
          <w:p w14:paraId="77D893DB"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Maišiagalos Lietuvos didžiojo kunigaikščio Algirdo gimnazija</w:t>
            </w:r>
          </w:p>
        </w:tc>
        <w:tc>
          <w:tcPr>
            <w:tcW w:w="2009" w:type="dxa"/>
            <w:gridSpan w:val="2"/>
          </w:tcPr>
          <w:p w14:paraId="4AAD2248"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Irma </w:t>
            </w:r>
            <w:proofErr w:type="spellStart"/>
            <w:r w:rsidRPr="0078009E">
              <w:rPr>
                <w:rFonts w:ascii="Times New Roman" w:eastAsia="SimSun" w:hAnsi="Times New Roman" w:cs="Times New Roman"/>
                <w:kern w:val="0"/>
                <w:sz w:val="24"/>
                <w:szCs w:val="24"/>
                <w:lang w:eastAsia="zh-CN"/>
                <w14:ligatures w14:val="none"/>
              </w:rPr>
              <w:t>Krenciuvienė</w:t>
            </w:r>
            <w:proofErr w:type="spellEnd"/>
          </w:p>
        </w:tc>
        <w:tc>
          <w:tcPr>
            <w:tcW w:w="1539" w:type="dxa"/>
          </w:tcPr>
          <w:p w14:paraId="6F090962"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p w14:paraId="48B9DDA7"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p>
        </w:tc>
      </w:tr>
      <w:tr w:rsidR="00F00592" w:rsidRPr="0078009E" w14:paraId="4D27844C" w14:textId="77777777" w:rsidTr="00F73CA6">
        <w:trPr>
          <w:gridAfter w:val="1"/>
          <w:wAfter w:w="25" w:type="dxa"/>
          <w:jc w:val="center"/>
        </w:trPr>
        <w:tc>
          <w:tcPr>
            <w:tcW w:w="693" w:type="dxa"/>
            <w:gridSpan w:val="2"/>
          </w:tcPr>
          <w:p w14:paraId="4A4BC824"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02" w:type="dxa"/>
            <w:gridSpan w:val="3"/>
            <w:vAlign w:val="center"/>
          </w:tcPr>
          <w:p w14:paraId="5849F8C0" w14:textId="77777777" w:rsidR="00F00592" w:rsidRPr="0078009E" w:rsidRDefault="00F00592" w:rsidP="00F00592">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Ugnius Zinkevičius </w:t>
            </w:r>
          </w:p>
        </w:tc>
        <w:tc>
          <w:tcPr>
            <w:tcW w:w="3658" w:type="dxa"/>
            <w:gridSpan w:val="4"/>
          </w:tcPr>
          <w:p w14:paraId="28D8B844"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009" w:type="dxa"/>
            <w:gridSpan w:val="2"/>
          </w:tcPr>
          <w:p w14:paraId="1D21CC5E"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bCs/>
                <w:kern w:val="0"/>
                <w:sz w:val="24"/>
                <w:szCs w:val="24"/>
                <w:lang w:eastAsia="zh-CN"/>
                <w14:ligatures w14:val="none"/>
              </w:rPr>
              <w:t xml:space="preserve">Justina </w:t>
            </w:r>
            <w:proofErr w:type="spellStart"/>
            <w:r w:rsidRPr="0078009E">
              <w:rPr>
                <w:rFonts w:ascii="Times New Roman" w:eastAsia="SimSun" w:hAnsi="Times New Roman" w:cs="Times New Roman"/>
                <w:bCs/>
                <w:kern w:val="0"/>
                <w:sz w:val="24"/>
                <w:szCs w:val="24"/>
                <w:lang w:eastAsia="zh-CN"/>
                <w14:ligatures w14:val="none"/>
              </w:rPr>
              <w:t>Zacharevič</w:t>
            </w:r>
            <w:proofErr w:type="spellEnd"/>
          </w:p>
        </w:tc>
        <w:tc>
          <w:tcPr>
            <w:tcW w:w="1539" w:type="dxa"/>
          </w:tcPr>
          <w:p w14:paraId="34A9E673"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p w14:paraId="74FA9B5F"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p>
        </w:tc>
      </w:tr>
      <w:tr w:rsidR="00F00592" w:rsidRPr="0078009E" w14:paraId="326BEA1A" w14:textId="77777777" w:rsidTr="00F73CA6">
        <w:trPr>
          <w:gridAfter w:val="1"/>
          <w:wAfter w:w="25" w:type="dxa"/>
          <w:jc w:val="center"/>
        </w:trPr>
        <w:tc>
          <w:tcPr>
            <w:tcW w:w="9901" w:type="dxa"/>
            <w:gridSpan w:val="12"/>
          </w:tcPr>
          <w:p w14:paraId="000B29F6"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RUSŲ (UŽSIENIO) KALBOS</w:t>
            </w:r>
            <w:r w:rsidRPr="0078009E">
              <w:rPr>
                <w:rFonts w:ascii="Times New Roman" w:eastAsia="Times New Roman" w:hAnsi="Times New Roman" w:cs="Times New Roman"/>
                <w:kern w:val="0"/>
                <w:sz w:val="24"/>
                <w:szCs w:val="24"/>
                <w:lang w:eastAsia="ru-RU"/>
                <w14:ligatures w14:val="none"/>
              </w:rPr>
              <w:t xml:space="preserve"> </w:t>
            </w:r>
            <w:r w:rsidRPr="0078009E">
              <w:rPr>
                <w:rFonts w:ascii="Times New Roman" w:eastAsia="Times New Roman" w:hAnsi="Times New Roman" w:cs="Times New Roman"/>
                <w:b/>
                <w:kern w:val="0"/>
                <w:sz w:val="24"/>
                <w:szCs w:val="24"/>
                <w:lang w:eastAsia="ru-RU"/>
                <w14:ligatures w14:val="none"/>
              </w:rPr>
              <w:t>rajoninė olimpiada</w:t>
            </w:r>
          </w:p>
          <w:p w14:paraId="47556762"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p>
        </w:tc>
      </w:tr>
      <w:tr w:rsidR="00F00592" w:rsidRPr="0078009E" w14:paraId="7C7F0323" w14:textId="77777777" w:rsidTr="00F73CA6">
        <w:trPr>
          <w:gridAfter w:val="1"/>
          <w:wAfter w:w="25" w:type="dxa"/>
          <w:jc w:val="center"/>
        </w:trPr>
        <w:tc>
          <w:tcPr>
            <w:tcW w:w="693" w:type="dxa"/>
            <w:gridSpan w:val="2"/>
          </w:tcPr>
          <w:p w14:paraId="7100C434"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02" w:type="dxa"/>
            <w:gridSpan w:val="3"/>
            <w:vAlign w:val="center"/>
          </w:tcPr>
          <w:p w14:paraId="4573FA26"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Edvin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Pavilovič</w:t>
            </w:r>
            <w:proofErr w:type="spellEnd"/>
          </w:p>
        </w:tc>
        <w:tc>
          <w:tcPr>
            <w:tcW w:w="3658" w:type="dxa"/>
            <w:gridSpan w:val="4"/>
            <w:vAlign w:val="center"/>
          </w:tcPr>
          <w:p w14:paraId="0D505601"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Maišiagalos kun. Juzefo Obrembskio gimnazija</w:t>
            </w:r>
          </w:p>
        </w:tc>
        <w:tc>
          <w:tcPr>
            <w:tcW w:w="2009" w:type="dxa"/>
            <w:gridSpan w:val="2"/>
          </w:tcPr>
          <w:p w14:paraId="5E0021CE"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Grinevič</w:t>
            </w:r>
            <w:proofErr w:type="spellEnd"/>
          </w:p>
        </w:tc>
        <w:tc>
          <w:tcPr>
            <w:tcW w:w="1539" w:type="dxa"/>
          </w:tcPr>
          <w:p w14:paraId="461DB394"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F00592" w:rsidRPr="0078009E" w14:paraId="21DA651F" w14:textId="77777777" w:rsidTr="00F73CA6">
        <w:trPr>
          <w:gridAfter w:val="1"/>
          <w:wAfter w:w="25" w:type="dxa"/>
          <w:jc w:val="center"/>
        </w:trPr>
        <w:tc>
          <w:tcPr>
            <w:tcW w:w="693" w:type="dxa"/>
            <w:gridSpan w:val="2"/>
          </w:tcPr>
          <w:p w14:paraId="2FA855C5"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02" w:type="dxa"/>
            <w:gridSpan w:val="3"/>
            <w:vAlign w:val="center"/>
          </w:tcPr>
          <w:p w14:paraId="67EF2A60"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Tomas Lukaševičius</w:t>
            </w:r>
          </w:p>
        </w:tc>
        <w:tc>
          <w:tcPr>
            <w:tcW w:w="3658" w:type="dxa"/>
            <w:gridSpan w:val="4"/>
          </w:tcPr>
          <w:p w14:paraId="5D398D79"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009" w:type="dxa"/>
            <w:gridSpan w:val="2"/>
          </w:tcPr>
          <w:p w14:paraId="03F54AAE"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Ana </w:t>
            </w:r>
            <w:proofErr w:type="spellStart"/>
            <w:r w:rsidRPr="0078009E">
              <w:rPr>
                <w:rFonts w:ascii="Times New Roman" w:eastAsia="Times New Roman" w:hAnsi="Times New Roman" w:cs="Times New Roman"/>
                <w:kern w:val="0"/>
                <w:sz w:val="24"/>
                <w:szCs w:val="24"/>
                <w:lang w:eastAsia="ru-RU"/>
                <w14:ligatures w14:val="none"/>
              </w:rPr>
              <w:t>Prusakienė</w:t>
            </w:r>
            <w:proofErr w:type="spellEnd"/>
          </w:p>
        </w:tc>
        <w:tc>
          <w:tcPr>
            <w:tcW w:w="1539" w:type="dxa"/>
          </w:tcPr>
          <w:p w14:paraId="743EA204"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F00592" w:rsidRPr="0078009E" w14:paraId="71157897" w14:textId="77777777" w:rsidTr="00F73CA6">
        <w:trPr>
          <w:gridAfter w:val="1"/>
          <w:wAfter w:w="25" w:type="dxa"/>
          <w:jc w:val="center"/>
        </w:trPr>
        <w:tc>
          <w:tcPr>
            <w:tcW w:w="693" w:type="dxa"/>
            <w:gridSpan w:val="2"/>
          </w:tcPr>
          <w:p w14:paraId="52661EDE"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02" w:type="dxa"/>
            <w:gridSpan w:val="3"/>
            <w:vAlign w:val="center"/>
          </w:tcPr>
          <w:p w14:paraId="32BB04DD"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Maksimiljan</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Bastin</w:t>
            </w:r>
            <w:proofErr w:type="spellEnd"/>
          </w:p>
        </w:tc>
        <w:tc>
          <w:tcPr>
            <w:tcW w:w="3658" w:type="dxa"/>
            <w:gridSpan w:val="4"/>
          </w:tcPr>
          <w:p w14:paraId="4BB6606F"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009" w:type="dxa"/>
            <w:gridSpan w:val="2"/>
          </w:tcPr>
          <w:p w14:paraId="2E9E6D79"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Kristina </w:t>
            </w:r>
            <w:proofErr w:type="spellStart"/>
            <w:r w:rsidRPr="0078009E">
              <w:rPr>
                <w:rFonts w:ascii="Times New Roman" w:eastAsia="Times New Roman" w:hAnsi="Times New Roman" w:cs="Times New Roman"/>
                <w:kern w:val="0"/>
                <w:sz w:val="24"/>
                <w:szCs w:val="24"/>
                <w:lang w:eastAsia="ru-RU"/>
                <w14:ligatures w14:val="none"/>
              </w:rPr>
              <w:t>Krepštul</w:t>
            </w:r>
            <w:proofErr w:type="spellEnd"/>
          </w:p>
        </w:tc>
        <w:tc>
          <w:tcPr>
            <w:tcW w:w="1539" w:type="dxa"/>
          </w:tcPr>
          <w:p w14:paraId="0EDA8B0F"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5D041128" w14:textId="77777777" w:rsidTr="00F73CA6">
        <w:trPr>
          <w:gridAfter w:val="1"/>
          <w:wAfter w:w="25" w:type="dxa"/>
          <w:jc w:val="center"/>
        </w:trPr>
        <w:tc>
          <w:tcPr>
            <w:tcW w:w="693" w:type="dxa"/>
            <w:gridSpan w:val="2"/>
          </w:tcPr>
          <w:p w14:paraId="5FC03742"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4 </w:t>
            </w:r>
          </w:p>
        </w:tc>
        <w:tc>
          <w:tcPr>
            <w:tcW w:w="2002" w:type="dxa"/>
            <w:gridSpan w:val="3"/>
            <w:vAlign w:val="center"/>
          </w:tcPr>
          <w:p w14:paraId="6C14C94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Milana </w:t>
            </w:r>
            <w:proofErr w:type="spellStart"/>
            <w:r w:rsidRPr="0078009E">
              <w:rPr>
                <w:rFonts w:ascii="Times New Roman" w:eastAsia="Times New Roman" w:hAnsi="Times New Roman" w:cs="Times New Roman"/>
                <w:kern w:val="0"/>
                <w:sz w:val="24"/>
                <w:szCs w:val="24"/>
                <w:lang w:eastAsia="ru-RU"/>
                <w14:ligatures w14:val="none"/>
              </w:rPr>
              <w:t>Rinkevič</w:t>
            </w:r>
            <w:proofErr w:type="spellEnd"/>
          </w:p>
        </w:tc>
        <w:tc>
          <w:tcPr>
            <w:tcW w:w="3658" w:type="dxa"/>
            <w:gridSpan w:val="4"/>
            <w:vAlign w:val="center"/>
          </w:tcPr>
          <w:p w14:paraId="747B5F25"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Maišiagalos kun. Juzefo Obrembskio gimnazija</w:t>
            </w:r>
          </w:p>
        </w:tc>
        <w:tc>
          <w:tcPr>
            <w:tcW w:w="2009" w:type="dxa"/>
            <w:gridSpan w:val="2"/>
          </w:tcPr>
          <w:p w14:paraId="3BFDF611"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Grinevič</w:t>
            </w:r>
            <w:proofErr w:type="spellEnd"/>
          </w:p>
        </w:tc>
        <w:tc>
          <w:tcPr>
            <w:tcW w:w="1539" w:type="dxa"/>
          </w:tcPr>
          <w:p w14:paraId="18D5CC1C"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1711CDD2" w14:textId="77777777" w:rsidTr="00F73CA6">
        <w:trPr>
          <w:gridAfter w:val="1"/>
          <w:wAfter w:w="25" w:type="dxa"/>
          <w:jc w:val="center"/>
        </w:trPr>
        <w:tc>
          <w:tcPr>
            <w:tcW w:w="9901" w:type="dxa"/>
            <w:gridSpan w:val="12"/>
          </w:tcPr>
          <w:p w14:paraId="40447EB0" w14:textId="77777777" w:rsidR="00485B45" w:rsidRDefault="00485B45" w:rsidP="00F00592">
            <w:pPr>
              <w:spacing w:after="0" w:line="240" w:lineRule="auto"/>
              <w:rPr>
                <w:rFonts w:ascii="Times New Roman" w:eastAsia="Times New Roman" w:hAnsi="Times New Roman" w:cs="Times New Roman"/>
                <w:b/>
                <w:kern w:val="0"/>
                <w:sz w:val="24"/>
                <w:szCs w:val="24"/>
                <w:u w:val="single"/>
                <w:lang w:eastAsia="ru-RU"/>
                <w14:ligatures w14:val="none"/>
              </w:rPr>
            </w:pPr>
          </w:p>
          <w:p w14:paraId="00131436" w14:textId="011FE944"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lastRenderedPageBreak/>
              <w:t>LIETUVIŲ KALBOS IR LITERATŪROS</w:t>
            </w:r>
            <w:r w:rsidRPr="0078009E">
              <w:rPr>
                <w:rFonts w:ascii="Times New Roman" w:eastAsia="Times New Roman" w:hAnsi="Times New Roman" w:cs="Times New Roman"/>
                <w:kern w:val="0"/>
                <w:sz w:val="24"/>
                <w:szCs w:val="24"/>
                <w:lang w:eastAsia="ru-RU"/>
                <w14:ligatures w14:val="none"/>
              </w:rPr>
              <w:t xml:space="preserve"> </w:t>
            </w:r>
            <w:r w:rsidRPr="0078009E">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Lietuvos ir užsienio lietuviškų mokyklų mokiniams</w:t>
            </w:r>
          </w:p>
        </w:tc>
      </w:tr>
      <w:tr w:rsidR="00F00592" w:rsidRPr="0078009E" w14:paraId="7E899CC2" w14:textId="77777777" w:rsidTr="00F73CA6">
        <w:trPr>
          <w:gridAfter w:val="1"/>
          <w:wAfter w:w="25" w:type="dxa"/>
          <w:jc w:val="center"/>
        </w:trPr>
        <w:tc>
          <w:tcPr>
            <w:tcW w:w="693" w:type="dxa"/>
            <w:gridSpan w:val="2"/>
          </w:tcPr>
          <w:p w14:paraId="2111A451"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lastRenderedPageBreak/>
              <w:t>1</w:t>
            </w:r>
          </w:p>
        </w:tc>
        <w:tc>
          <w:tcPr>
            <w:tcW w:w="2014" w:type="dxa"/>
            <w:gridSpan w:val="4"/>
          </w:tcPr>
          <w:p w14:paraId="3CD985A7"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Adelė </w:t>
            </w:r>
            <w:proofErr w:type="spellStart"/>
            <w:r w:rsidRPr="0078009E">
              <w:rPr>
                <w:rFonts w:ascii="Times New Roman" w:eastAsia="SimSun" w:hAnsi="Times New Roman" w:cs="Times New Roman"/>
                <w:kern w:val="0"/>
                <w:sz w:val="24"/>
                <w:szCs w:val="24"/>
                <w:lang w:eastAsia="zh-CN"/>
                <w14:ligatures w14:val="none"/>
              </w:rPr>
              <w:t>Jacevičiūtė</w:t>
            </w:r>
            <w:proofErr w:type="spellEnd"/>
          </w:p>
        </w:tc>
        <w:tc>
          <w:tcPr>
            <w:tcW w:w="3646" w:type="dxa"/>
            <w:gridSpan w:val="3"/>
          </w:tcPr>
          <w:p w14:paraId="7FE9236B"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Maišiagalos </w:t>
            </w:r>
            <w:r w:rsidRPr="0078009E">
              <w:rPr>
                <w:rFonts w:ascii="Times New Roman" w:eastAsia="Times New Roman" w:hAnsi="Times New Roman" w:cs="Times New Roman"/>
                <w:kern w:val="0"/>
                <w:sz w:val="24"/>
                <w:szCs w:val="24"/>
                <w:lang w:eastAsia="ru-RU"/>
                <w14:ligatures w14:val="none"/>
              </w:rPr>
              <w:t>Lietuvos didžiojo kunigaikščio</w:t>
            </w:r>
            <w:r w:rsidRPr="0078009E">
              <w:rPr>
                <w:rFonts w:ascii="Times New Roman" w:eastAsia="SimSun" w:hAnsi="Times New Roman" w:cs="Times New Roman"/>
                <w:kern w:val="0"/>
                <w:sz w:val="24"/>
                <w:szCs w:val="24"/>
                <w:lang w:eastAsia="zh-CN"/>
                <w14:ligatures w14:val="none"/>
              </w:rPr>
              <w:t xml:space="preserve"> Algirdo gimnazija</w:t>
            </w:r>
          </w:p>
        </w:tc>
        <w:tc>
          <w:tcPr>
            <w:tcW w:w="2009" w:type="dxa"/>
            <w:gridSpan w:val="2"/>
          </w:tcPr>
          <w:p w14:paraId="2E00B237"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Diana </w:t>
            </w:r>
            <w:proofErr w:type="spellStart"/>
            <w:r w:rsidRPr="0078009E">
              <w:rPr>
                <w:rFonts w:ascii="Times New Roman" w:eastAsia="SimSun" w:hAnsi="Times New Roman" w:cs="Times New Roman"/>
                <w:kern w:val="0"/>
                <w:sz w:val="24"/>
                <w:szCs w:val="24"/>
                <w:lang w:eastAsia="zh-CN"/>
                <w14:ligatures w14:val="none"/>
              </w:rPr>
              <w:t>Lūžienė</w:t>
            </w:r>
            <w:proofErr w:type="spellEnd"/>
          </w:p>
        </w:tc>
        <w:tc>
          <w:tcPr>
            <w:tcW w:w="1539" w:type="dxa"/>
          </w:tcPr>
          <w:p w14:paraId="6BC1A2A6"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F00592" w:rsidRPr="0078009E" w14:paraId="4BA1A87E" w14:textId="77777777" w:rsidTr="00F73CA6">
        <w:trPr>
          <w:gridAfter w:val="1"/>
          <w:wAfter w:w="25" w:type="dxa"/>
          <w:jc w:val="center"/>
        </w:trPr>
        <w:tc>
          <w:tcPr>
            <w:tcW w:w="693" w:type="dxa"/>
            <w:gridSpan w:val="2"/>
          </w:tcPr>
          <w:p w14:paraId="004FB265"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0C7B802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Gintarė Stankevičiūtė</w:t>
            </w:r>
          </w:p>
        </w:tc>
        <w:tc>
          <w:tcPr>
            <w:tcW w:w="3646" w:type="dxa"/>
            <w:gridSpan w:val="3"/>
          </w:tcPr>
          <w:p w14:paraId="78F0C34B"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009" w:type="dxa"/>
            <w:gridSpan w:val="2"/>
          </w:tcPr>
          <w:p w14:paraId="4780FC03"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Aida </w:t>
            </w:r>
            <w:proofErr w:type="spellStart"/>
            <w:r w:rsidRPr="0078009E">
              <w:rPr>
                <w:rFonts w:ascii="Times New Roman" w:eastAsia="SimSun" w:hAnsi="Times New Roman" w:cs="Times New Roman"/>
                <w:kern w:val="0"/>
                <w:sz w:val="24"/>
                <w:szCs w:val="24"/>
                <w:lang w:eastAsia="zh-CN"/>
                <w14:ligatures w14:val="none"/>
              </w:rPr>
              <w:t>Bužinskienė</w:t>
            </w:r>
            <w:proofErr w:type="spellEnd"/>
          </w:p>
        </w:tc>
        <w:tc>
          <w:tcPr>
            <w:tcW w:w="1539" w:type="dxa"/>
          </w:tcPr>
          <w:p w14:paraId="3A50DFAC"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F00592" w:rsidRPr="0078009E" w14:paraId="0E063603" w14:textId="77777777" w:rsidTr="00F73CA6">
        <w:trPr>
          <w:gridAfter w:val="1"/>
          <w:wAfter w:w="25" w:type="dxa"/>
          <w:jc w:val="center"/>
        </w:trPr>
        <w:tc>
          <w:tcPr>
            <w:tcW w:w="693" w:type="dxa"/>
            <w:gridSpan w:val="2"/>
          </w:tcPr>
          <w:p w14:paraId="13C9CFE7"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40399A7F"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Meda Baškytė</w:t>
            </w:r>
          </w:p>
        </w:tc>
        <w:tc>
          <w:tcPr>
            <w:tcW w:w="3646" w:type="dxa"/>
            <w:gridSpan w:val="3"/>
          </w:tcPr>
          <w:p w14:paraId="7CE8E235"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Pagirių gimnazija</w:t>
            </w:r>
          </w:p>
        </w:tc>
        <w:tc>
          <w:tcPr>
            <w:tcW w:w="2009" w:type="dxa"/>
            <w:gridSpan w:val="2"/>
          </w:tcPr>
          <w:p w14:paraId="0D3B16E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Jūratė Čiapienė</w:t>
            </w:r>
          </w:p>
        </w:tc>
        <w:tc>
          <w:tcPr>
            <w:tcW w:w="1539" w:type="dxa"/>
          </w:tcPr>
          <w:p w14:paraId="2EEB2564"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F00592" w:rsidRPr="0078009E" w14:paraId="480A0813" w14:textId="77777777" w:rsidTr="00F73CA6">
        <w:trPr>
          <w:gridAfter w:val="1"/>
          <w:wAfter w:w="25" w:type="dxa"/>
          <w:jc w:val="center"/>
        </w:trPr>
        <w:tc>
          <w:tcPr>
            <w:tcW w:w="693" w:type="dxa"/>
            <w:gridSpan w:val="2"/>
          </w:tcPr>
          <w:p w14:paraId="1F52CBE9"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tcPr>
          <w:p w14:paraId="466573A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Auksė </w:t>
            </w:r>
            <w:proofErr w:type="spellStart"/>
            <w:r w:rsidRPr="0078009E">
              <w:rPr>
                <w:rFonts w:ascii="Times New Roman" w:eastAsia="SimSun" w:hAnsi="Times New Roman" w:cs="Times New Roman"/>
                <w:kern w:val="0"/>
                <w:sz w:val="24"/>
                <w:szCs w:val="24"/>
                <w:lang w:eastAsia="zh-CN"/>
                <w14:ligatures w14:val="none"/>
              </w:rPr>
              <w:t>Versekėnaitė</w:t>
            </w:r>
            <w:proofErr w:type="spellEnd"/>
          </w:p>
        </w:tc>
        <w:tc>
          <w:tcPr>
            <w:tcW w:w="3646" w:type="dxa"/>
            <w:gridSpan w:val="3"/>
          </w:tcPr>
          <w:p w14:paraId="3D137902"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Pagirių gimnazija</w:t>
            </w:r>
          </w:p>
        </w:tc>
        <w:tc>
          <w:tcPr>
            <w:tcW w:w="2009" w:type="dxa"/>
            <w:gridSpan w:val="2"/>
          </w:tcPr>
          <w:p w14:paraId="2F160E4E"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Giedrė </w:t>
            </w:r>
            <w:proofErr w:type="spellStart"/>
            <w:r w:rsidRPr="0078009E">
              <w:rPr>
                <w:rFonts w:ascii="Times New Roman" w:eastAsia="SimSun" w:hAnsi="Times New Roman" w:cs="Times New Roman"/>
                <w:kern w:val="0"/>
                <w:sz w:val="24"/>
                <w:szCs w:val="24"/>
                <w:lang w:eastAsia="zh-CN"/>
                <w14:ligatures w14:val="none"/>
              </w:rPr>
              <w:t>Rusilienė</w:t>
            </w:r>
            <w:proofErr w:type="spellEnd"/>
          </w:p>
        </w:tc>
        <w:tc>
          <w:tcPr>
            <w:tcW w:w="1539" w:type="dxa"/>
          </w:tcPr>
          <w:p w14:paraId="7C2F923C"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F00592" w:rsidRPr="0078009E" w14:paraId="7E629066" w14:textId="77777777" w:rsidTr="00F73CA6">
        <w:trPr>
          <w:gridAfter w:val="1"/>
          <w:wAfter w:w="25" w:type="dxa"/>
          <w:jc w:val="center"/>
        </w:trPr>
        <w:tc>
          <w:tcPr>
            <w:tcW w:w="693" w:type="dxa"/>
            <w:gridSpan w:val="2"/>
          </w:tcPr>
          <w:p w14:paraId="43E4998B"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014" w:type="dxa"/>
            <w:gridSpan w:val="4"/>
          </w:tcPr>
          <w:p w14:paraId="33E33EC4"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Dominyka </w:t>
            </w:r>
            <w:proofErr w:type="spellStart"/>
            <w:r w:rsidRPr="0078009E">
              <w:rPr>
                <w:rFonts w:ascii="Times New Roman" w:eastAsia="SimSun" w:hAnsi="Times New Roman" w:cs="Times New Roman"/>
                <w:kern w:val="0"/>
                <w:sz w:val="24"/>
                <w:szCs w:val="24"/>
                <w:lang w:eastAsia="zh-CN"/>
                <w14:ligatures w14:val="none"/>
              </w:rPr>
              <w:t>Roževič</w:t>
            </w:r>
            <w:proofErr w:type="spellEnd"/>
          </w:p>
        </w:tc>
        <w:tc>
          <w:tcPr>
            <w:tcW w:w="3646" w:type="dxa"/>
            <w:gridSpan w:val="3"/>
          </w:tcPr>
          <w:p w14:paraId="2FEBB3CE"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Marijampolio Meilės Lukšienės gimnazija</w:t>
            </w:r>
          </w:p>
        </w:tc>
        <w:tc>
          <w:tcPr>
            <w:tcW w:w="2009" w:type="dxa"/>
            <w:gridSpan w:val="2"/>
          </w:tcPr>
          <w:p w14:paraId="005DAE12"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Daiva </w:t>
            </w:r>
            <w:proofErr w:type="spellStart"/>
            <w:r w:rsidRPr="0078009E">
              <w:rPr>
                <w:rFonts w:ascii="Times New Roman" w:eastAsia="SimSun" w:hAnsi="Times New Roman" w:cs="Times New Roman"/>
                <w:kern w:val="0"/>
                <w:sz w:val="24"/>
                <w:szCs w:val="24"/>
                <w:lang w:eastAsia="zh-CN"/>
                <w14:ligatures w14:val="none"/>
              </w:rPr>
              <w:t>Stakišaitienė</w:t>
            </w:r>
            <w:proofErr w:type="spellEnd"/>
          </w:p>
        </w:tc>
        <w:tc>
          <w:tcPr>
            <w:tcW w:w="1539" w:type="dxa"/>
          </w:tcPr>
          <w:p w14:paraId="24EB9FEA"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4EEB669B" w14:textId="77777777" w:rsidTr="00F73CA6">
        <w:trPr>
          <w:gridAfter w:val="1"/>
          <w:wAfter w:w="25" w:type="dxa"/>
          <w:jc w:val="center"/>
        </w:trPr>
        <w:tc>
          <w:tcPr>
            <w:tcW w:w="693" w:type="dxa"/>
            <w:gridSpan w:val="2"/>
          </w:tcPr>
          <w:p w14:paraId="264A90B8"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014" w:type="dxa"/>
            <w:gridSpan w:val="4"/>
          </w:tcPr>
          <w:p w14:paraId="159E9978"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Ugnė </w:t>
            </w:r>
            <w:proofErr w:type="spellStart"/>
            <w:r w:rsidRPr="0078009E">
              <w:rPr>
                <w:rFonts w:ascii="Times New Roman" w:eastAsia="SimSun" w:hAnsi="Times New Roman" w:cs="Times New Roman"/>
                <w:kern w:val="0"/>
                <w:sz w:val="24"/>
                <w:szCs w:val="24"/>
                <w:lang w:eastAsia="zh-CN"/>
                <w14:ligatures w14:val="none"/>
              </w:rPr>
              <w:t>Lapkauskaitė</w:t>
            </w:r>
            <w:proofErr w:type="spellEnd"/>
          </w:p>
        </w:tc>
        <w:tc>
          <w:tcPr>
            <w:tcW w:w="3646" w:type="dxa"/>
            <w:gridSpan w:val="3"/>
          </w:tcPr>
          <w:p w14:paraId="00725409"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Rudaminos „Ryto“ gimnazija</w:t>
            </w:r>
          </w:p>
        </w:tc>
        <w:tc>
          <w:tcPr>
            <w:tcW w:w="2009" w:type="dxa"/>
            <w:gridSpan w:val="2"/>
          </w:tcPr>
          <w:p w14:paraId="3D0E7CAA"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Aurelija </w:t>
            </w:r>
            <w:proofErr w:type="spellStart"/>
            <w:r w:rsidRPr="0078009E">
              <w:rPr>
                <w:rFonts w:ascii="Times New Roman" w:eastAsia="SimSun" w:hAnsi="Times New Roman" w:cs="Times New Roman"/>
                <w:kern w:val="0"/>
                <w:sz w:val="24"/>
                <w:szCs w:val="24"/>
                <w:lang w:eastAsia="zh-CN"/>
                <w14:ligatures w14:val="none"/>
              </w:rPr>
              <w:t>Mickevičiūtė</w:t>
            </w:r>
            <w:proofErr w:type="spellEnd"/>
          </w:p>
        </w:tc>
        <w:tc>
          <w:tcPr>
            <w:tcW w:w="1539" w:type="dxa"/>
          </w:tcPr>
          <w:p w14:paraId="6FD163B7"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0110F1B6" w14:textId="77777777" w:rsidTr="00F73CA6">
        <w:trPr>
          <w:gridAfter w:val="1"/>
          <w:wAfter w:w="25" w:type="dxa"/>
          <w:jc w:val="center"/>
        </w:trPr>
        <w:tc>
          <w:tcPr>
            <w:tcW w:w="9901" w:type="dxa"/>
            <w:gridSpan w:val="12"/>
          </w:tcPr>
          <w:p w14:paraId="37CC1D5A"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Times New Roman" w:hAnsi="Times New Roman" w:cs="Times New Roman"/>
                <w:b/>
                <w:kern w:val="0"/>
                <w:sz w:val="24"/>
                <w:szCs w:val="24"/>
                <w:u w:val="single"/>
                <w:lang w:eastAsia="ru-RU"/>
                <w14:ligatures w14:val="none"/>
              </w:rPr>
              <w:t>LIETUVIŲ KALBOS</w:t>
            </w:r>
            <w:r w:rsidRPr="0078009E">
              <w:rPr>
                <w:rFonts w:ascii="Times New Roman" w:eastAsia="Times New Roman" w:hAnsi="Times New Roman" w:cs="Times New Roman"/>
                <w:kern w:val="0"/>
                <w:sz w:val="24"/>
                <w:szCs w:val="24"/>
                <w:lang w:eastAsia="ru-RU"/>
                <w14:ligatures w14:val="none"/>
              </w:rPr>
              <w:t xml:space="preserve"> </w:t>
            </w:r>
            <w:r w:rsidRPr="0078009E">
              <w:rPr>
                <w:rFonts w:ascii="Times New Roman" w:eastAsia="Times New Roman" w:hAnsi="Times New Roman" w:cs="Times New Roman"/>
                <w:b/>
                <w:kern w:val="0"/>
                <w:sz w:val="24"/>
                <w:szCs w:val="24"/>
                <w:lang w:eastAsia="ru-RU"/>
                <w14:ligatures w14:val="none"/>
              </w:rPr>
              <w:t xml:space="preserve">rajoninė </w:t>
            </w:r>
            <w:r w:rsidRPr="0078009E">
              <w:rPr>
                <w:rFonts w:ascii="Times New Roman" w:eastAsia="SimSun" w:hAnsi="Times New Roman" w:cs="Times New Roman"/>
                <w:b/>
                <w:bCs/>
                <w:kern w:val="0"/>
                <w:sz w:val="24"/>
                <w:szCs w:val="24"/>
                <w:lang w:eastAsia="zh-CN"/>
                <w14:ligatures w14:val="none"/>
              </w:rPr>
              <w:t>olimpiada </w:t>
            </w:r>
          </w:p>
          <w:p w14:paraId="2C8EE5C1"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b/>
                <w:bCs/>
                <w:kern w:val="0"/>
                <w:sz w:val="24"/>
                <w:szCs w:val="24"/>
                <w:lang w:eastAsia="zh-CN"/>
                <w14:ligatures w14:val="none"/>
              </w:rPr>
              <w:t>tautinių mažumų mokyklų mokiniams </w:t>
            </w:r>
            <w:r w:rsidRPr="0078009E">
              <w:rPr>
                <w:rFonts w:ascii="Times New Roman" w:eastAsia="Times New Roman" w:hAnsi="Times New Roman" w:cs="Times New Roman"/>
                <w:b/>
                <w:kern w:val="0"/>
                <w:sz w:val="24"/>
                <w:szCs w:val="24"/>
                <w:u w:val="single"/>
                <w:lang w:eastAsia="ru-RU"/>
                <w14:ligatures w14:val="none"/>
              </w:rPr>
              <w:t xml:space="preserve"> </w:t>
            </w:r>
          </w:p>
        </w:tc>
      </w:tr>
      <w:tr w:rsidR="00F00592" w:rsidRPr="0078009E" w14:paraId="2009F5FE" w14:textId="77777777" w:rsidTr="00F73CA6">
        <w:trPr>
          <w:gridAfter w:val="1"/>
          <w:wAfter w:w="25" w:type="dxa"/>
          <w:trHeight w:val="629"/>
          <w:jc w:val="center"/>
        </w:trPr>
        <w:tc>
          <w:tcPr>
            <w:tcW w:w="693" w:type="dxa"/>
            <w:gridSpan w:val="2"/>
            <w:vAlign w:val="center"/>
          </w:tcPr>
          <w:p w14:paraId="0215895F"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0F43A21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Evelina </w:t>
            </w:r>
            <w:proofErr w:type="spellStart"/>
            <w:r w:rsidRPr="0078009E">
              <w:rPr>
                <w:rFonts w:ascii="Times New Roman" w:eastAsia="SimSun" w:hAnsi="Times New Roman" w:cs="Times New Roman"/>
                <w:kern w:val="0"/>
                <w:sz w:val="24"/>
                <w:szCs w:val="24"/>
                <w:lang w:eastAsia="zh-CN"/>
                <w14:ligatures w14:val="none"/>
              </w:rPr>
              <w:t>Šostak</w:t>
            </w:r>
            <w:proofErr w:type="spellEnd"/>
          </w:p>
        </w:tc>
        <w:tc>
          <w:tcPr>
            <w:tcW w:w="3646" w:type="dxa"/>
            <w:gridSpan w:val="3"/>
          </w:tcPr>
          <w:p w14:paraId="30AECBA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Mickūnų gimnazija</w:t>
            </w:r>
          </w:p>
        </w:tc>
        <w:tc>
          <w:tcPr>
            <w:tcW w:w="2009" w:type="dxa"/>
            <w:gridSpan w:val="2"/>
          </w:tcPr>
          <w:p w14:paraId="3CC85938"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Albinas Lazauskas</w:t>
            </w:r>
          </w:p>
        </w:tc>
        <w:tc>
          <w:tcPr>
            <w:tcW w:w="1539" w:type="dxa"/>
          </w:tcPr>
          <w:p w14:paraId="6D137F5D"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F00592" w:rsidRPr="0078009E" w14:paraId="654EF72D" w14:textId="77777777" w:rsidTr="00F73CA6">
        <w:trPr>
          <w:gridAfter w:val="1"/>
          <w:wAfter w:w="25" w:type="dxa"/>
          <w:jc w:val="center"/>
        </w:trPr>
        <w:tc>
          <w:tcPr>
            <w:tcW w:w="693" w:type="dxa"/>
            <w:gridSpan w:val="2"/>
            <w:vAlign w:val="center"/>
          </w:tcPr>
          <w:p w14:paraId="392ED7A2"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55132AD5"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Tomaš</w:t>
            </w:r>
            <w:proofErr w:type="spellEnd"/>
            <w:r w:rsidRPr="0078009E">
              <w:rPr>
                <w:rFonts w:ascii="Times New Roman" w:eastAsia="SimSun" w:hAnsi="Times New Roman" w:cs="Times New Roman"/>
                <w:kern w:val="0"/>
                <w:sz w:val="24"/>
                <w:szCs w:val="24"/>
                <w:lang w:eastAsia="zh-CN"/>
                <w14:ligatures w14:val="none"/>
              </w:rPr>
              <w:t xml:space="preserve"> Blaževič</w:t>
            </w:r>
          </w:p>
        </w:tc>
        <w:tc>
          <w:tcPr>
            <w:tcW w:w="3646" w:type="dxa"/>
            <w:gridSpan w:val="3"/>
          </w:tcPr>
          <w:p w14:paraId="5B5F0412"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Rukainių gimnazija</w:t>
            </w:r>
          </w:p>
        </w:tc>
        <w:tc>
          <w:tcPr>
            <w:tcW w:w="2009" w:type="dxa"/>
            <w:gridSpan w:val="2"/>
          </w:tcPr>
          <w:p w14:paraId="672C0672"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Lilija </w:t>
            </w:r>
            <w:proofErr w:type="spellStart"/>
            <w:r w:rsidRPr="0078009E">
              <w:rPr>
                <w:rFonts w:ascii="Times New Roman" w:eastAsia="SimSun" w:hAnsi="Times New Roman" w:cs="Times New Roman"/>
                <w:kern w:val="0"/>
                <w:sz w:val="24"/>
                <w:szCs w:val="24"/>
                <w:lang w:eastAsia="zh-CN"/>
                <w14:ligatures w14:val="none"/>
              </w:rPr>
              <w:t>Jeremejeva</w:t>
            </w:r>
            <w:proofErr w:type="spellEnd"/>
          </w:p>
        </w:tc>
        <w:tc>
          <w:tcPr>
            <w:tcW w:w="1539" w:type="dxa"/>
          </w:tcPr>
          <w:p w14:paraId="1F003070"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F00592" w:rsidRPr="0078009E" w14:paraId="756FD8E3" w14:textId="77777777" w:rsidTr="00F73CA6">
        <w:trPr>
          <w:gridAfter w:val="1"/>
          <w:wAfter w:w="25" w:type="dxa"/>
          <w:jc w:val="center"/>
        </w:trPr>
        <w:tc>
          <w:tcPr>
            <w:tcW w:w="693" w:type="dxa"/>
            <w:gridSpan w:val="2"/>
          </w:tcPr>
          <w:p w14:paraId="216D65EC"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7CEBC9C6"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Daniel</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Špakovski</w:t>
            </w:r>
            <w:proofErr w:type="spellEnd"/>
          </w:p>
        </w:tc>
        <w:tc>
          <w:tcPr>
            <w:tcW w:w="3646" w:type="dxa"/>
            <w:gridSpan w:val="3"/>
          </w:tcPr>
          <w:p w14:paraId="7CA8B639"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Nemėžio šv. Rapolo Kalinausko gimnazija</w:t>
            </w:r>
          </w:p>
        </w:tc>
        <w:tc>
          <w:tcPr>
            <w:tcW w:w="2009" w:type="dxa"/>
            <w:gridSpan w:val="2"/>
          </w:tcPr>
          <w:p w14:paraId="6F63AE4D"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Asta </w:t>
            </w:r>
            <w:proofErr w:type="spellStart"/>
            <w:r w:rsidRPr="0078009E">
              <w:rPr>
                <w:rFonts w:ascii="Times New Roman" w:eastAsia="SimSun" w:hAnsi="Times New Roman" w:cs="Times New Roman"/>
                <w:kern w:val="0"/>
                <w:sz w:val="24"/>
                <w:szCs w:val="24"/>
                <w:lang w:eastAsia="zh-CN"/>
                <w14:ligatures w14:val="none"/>
              </w:rPr>
              <w:t>Diržiuvienė</w:t>
            </w:r>
            <w:proofErr w:type="spellEnd"/>
          </w:p>
        </w:tc>
        <w:tc>
          <w:tcPr>
            <w:tcW w:w="1539" w:type="dxa"/>
          </w:tcPr>
          <w:p w14:paraId="5E22BB14"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2FC45438" w14:textId="77777777" w:rsidTr="00F73CA6">
        <w:trPr>
          <w:gridAfter w:val="1"/>
          <w:wAfter w:w="25" w:type="dxa"/>
          <w:jc w:val="center"/>
        </w:trPr>
        <w:tc>
          <w:tcPr>
            <w:tcW w:w="693" w:type="dxa"/>
            <w:gridSpan w:val="2"/>
          </w:tcPr>
          <w:p w14:paraId="5EE06883"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tcPr>
          <w:p w14:paraId="621640BB"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Kamilija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Pokazanjeva</w:t>
            </w:r>
            <w:proofErr w:type="spellEnd"/>
          </w:p>
        </w:tc>
        <w:tc>
          <w:tcPr>
            <w:tcW w:w="3646" w:type="dxa"/>
            <w:gridSpan w:val="3"/>
          </w:tcPr>
          <w:p w14:paraId="0ABE294B"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Egliškių šv. Jono Bosko gimnazija</w:t>
            </w:r>
          </w:p>
        </w:tc>
        <w:tc>
          <w:tcPr>
            <w:tcW w:w="2009" w:type="dxa"/>
            <w:gridSpan w:val="2"/>
          </w:tcPr>
          <w:p w14:paraId="3C42D02D"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Kristina </w:t>
            </w:r>
            <w:proofErr w:type="spellStart"/>
            <w:r w:rsidRPr="0078009E">
              <w:rPr>
                <w:rFonts w:ascii="Times New Roman" w:eastAsia="SimSun" w:hAnsi="Times New Roman" w:cs="Times New Roman"/>
                <w:kern w:val="0"/>
                <w:sz w:val="24"/>
                <w:szCs w:val="24"/>
                <w:lang w:eastAsia="zh-CN"/>
                <w14:ligatures w14:val="none"/>
              </w:rPr>
              <w:t>Glavdelienė</w:t>
            </w:r>
            <w:proofErr w:type="spellEnd"/>
            <w:r w:rsidRPr="0078009E">
              <w:rPr>
                <w:rFonts w:ascii="Times New Roman" w:eastAsia="SimSun" w:hAnsi="Times New Roman" w:cs="Times New Roman"/>
                <w:kern w:val="0"/>
                <w:sz w:val="24"/>
                <w:szCs w:val="24"/>
                <w:lang w:eastAsia="zh-CN"/>
                <w14:ligatures w14:val="none"/>
              </w:rPr>
              <w:t xml:space="preserve"> </w:t>
            </w:r>
          </w:p>
        </w:tc>
        <w:tc>
          <w:tcPr>
            <w:tcW w:w="1539" w:type="dxa"/>
          </w:tcPr>
          <w:p w14:paraId="6A393572"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IV</w:t>
            </w:r>
          </w:p>
        </w:tc>
      </w:tr>
      <w:tr w:rsidR="00F00592" w:rsidRPr="0078009E" w14:paraId="61DDD8BB" w14:textId="77777777" w:rsidTr="00F73CA6">
        <w:trPr>
          <w:gridAfter w:val="1"/>
          <w:wAfter w:w="25" w:type="dxa"/>
          <w:jc w:val="center"/>
        </w:trPr>
        <w:tc>
          <w:tcPr>
            <w:tcW w:w="693" w:type="dxa"/>
            <w:gridSpan w:val="2"/>
          </w:tcPr>
          <w:p w14:paraId="19DFC136"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014" w:type="dxa"/>
            <w:gridSpan w:val="4"/>
          </w:tcPr>
          <w:p w14:paraId="3803F86E"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Gabija </w:t>
            </w:r>
            <w:proofErr w:type="spellStart"/>
            <w:r w:rsidRPr="0078009E">
              <w:rPr>
                <w:rFonts w:ascii="Times New Roman" w:eastAsia="SimSun" w:hAnsi="Times New Roman" w:cs="Times New Roman"/>
                <w:kern w:val="0"/>
                <w:sz w:val="24"/>
                <w:szCs w:val="24"/>
                <w:lang w:eastAsia="zh-CN"/>
                <w14:ligatures w14:val="none"/>
              </w:rPr>
              <w:t>Pučko</w:t>
            </w:r>
            <w:proofErr w:type="spellEnd"/>
          </w:p>
        </w:tc>
        <w:tc>
          <w:tcPr>
            <w:tcW w:w="3646" w:type="dxa"/>
            <w:gridSpan w:val="3"/>
          </w:tcPr>
          <w:p w14:paraId="0B5E5633"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Mickūnų gimnazija</w:t>
            </w:r>
          </w:p>
        </w:tc>
        <w:tc>
          <w:tcPr>
            <w:tcW w:w="2009" w:type="dxa"/>
            <w:gridSpan w:val="2"/>
          </w:tcPr>
          <w:p w14:paraId="3D1DABE2"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Jolanta </w:t>
            </w:r>
            <w:proofErr w:type="spellStart"/>
            <w:r w:rsidRPr="0078009E">
              <w:rPr>
                <w:rFonts w:ascii="Times New Roman" w:eastAsia="SimSun" w:hAnsi="Times New Roman" w:cs="Times New Roman"/>
                <w:kern w:val="0"/>
                <w:sz w:val="24"/>
                <w:szCs w:val="24"/>
                <w:lang w:eastAsia="zh-CN"/>
                <w14:ligatures w14:val="none"/>
              </w:rPr>
              <w:t>Stefanovičienė</w:t>
            </w:r>
            <w:proofErr w:type="spellEnd"/>
          </w:p>
        </w:tc>
        <w:tc>
          <w:tcPr>
            <w:tcW w:w="1539" w:type="dxa"/>
          </w:tcPr>
          <w:p w14:paraId="3657D046"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V</w:t>
            </w:r>
          </w:p>
        </w:tc>
      </w:tr>
      <w:tr w:rsidR="00F00592" w:rsidRPr="0078009E" w14:paraId="6388EFE3" w14:textId="77777777" w:rsidTr="00F73CA6">
        <w:trPr>
          <w:gridAfter w:val="1"/>
          <w:wAfter w:w="25" w:type="dxa"/>
          <w:jc w:val="center"/>
        </w:trPr>
        <w:tc>
          <w:tcPr>
            <w:tcW w:w="693" w:type="dxa"/>
            <w:gridSpan w:val="2"/>
          </w:tcPr>
          <w:p w14:paraId="16D06CD5"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014" w:type="dxa"/>
            <w:gridSpan w:val="4"/>
          </w:tcPr>
          <w:p w14:paraId="54EBD443"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en-GB"/>
                <w14:ligatures w14:val="none"/>
              </w:rPr>
              <w:t>Maksimiljan</w:t>
            </w:r>
            <w:proofErr w:type="spellEnd"/>
            <w:r w:rsidRPr="0078009E">
              <w:rPr>
                <w:rFonts w:ascii="Times New Roman" w:eastAsia="Times New Roman" w:hAnsi="Times New Roman" w:cs="Times New Roman"/>
                <w:kern w:val="0"/>
                <w:sz w:val="24"/>
                <w:szCs w:val="24"/>
                <w:lang w:eastAsia="en-GB"/>
                <w14:ligatures w14:val="none"/>
              </w:rPr>
              <w:t xml:space="preserve"> </w:t>
            </w:r>
            <w:proofErr w:type="spellStart"/>
            <w:r w:rsidRPr="0078009E">
              <w:rPr>
                <w:rFonts w:ascii="Times New Roman" w:eastAsia="Times New Roman" w:hAnsi="Times New Roman" w:cs="Times New Roman"/>
                <w:kern w:val="0"/>
                <w:sz w:val="24"/>
                <w:szCs w:val="24"/>
                <w:lang w:eastAsia="en-GB"/>
                <w14:ligatures w14:val="none"/>
              </w:rPr>
              <w:t>Bastin</w:t>
            </w:r>
            <w:proofErr w:type="spellEnd"/>
          </w:p>
        </w:tc>
        <w:tc>
          <w:tcPr>
            <w:tcW w:w="3646" w:type="dxa"/>
            <w:gridSpan w:val="3"/>
          </w:tcPr>
          <w:p w14:paraId="763AE09C"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bookmarkStart w:id="87" w:name="_Hlk134100875"/>
            <w:r w:rsidRPr="0078009E">
              <w:rPr>
                <w:rFonts w:ascii="Times New Roman" w:eastAsia="Times New Roman" w:hAnsi="Times New Roman" w:cs="Times New Roman"/>
                <w:kern w:val="0"/>
                <w:sz w:val="24"/>
                <w:szCs w:val="24"/>
                <w:lang w:eastAsia="en-GB"/>
                <w14:ligatures w14:val="none"/>
              </w:rPr>
              <w:t>Rudaminos Ferdinando Ruščico gimnazija</w:t>
            </w:r>
            <w:bookmarkEnd w:id="87"/>
          </w:p>
        </w:tc>
        <w:tc>
          <w:tcPr>
            <w:tcW w:w="2009" w:type="dxa"/>
            <w:gridSpan w:val="2"/>
          </w:tcPr>
          <w:p w14:paraId="4BC7AB72"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en-GB"/>
                <w14:ligatures w14:val="none"/>
              </w:rPr>
              <w:t>Raminta Tauraitė</w:t>
            </w:r>
          </w:p>
        </w:tc>
        <w:tc>
          <w:tcPr>
            <w:tcW w:w="1539" w:type="dxa"/>
          </w:tcPr>
          <w:p w14:paraId="4609081C"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VI</w:t>
            </w:r>
          </w:p>
        </w:tc>
      </w:tr>
      <w:tr w:rsidR="00F00592" w:rsidRPr="0078009E" w14:paraId="628F040B" w14:textId="77777777" w:rsidTr="00F73CA6">
        <w:trPr>
          <w:gridAfter w:val="1"/>
          <w:wAfter w:w="25" w:type="dxa"/>
          <w:jc w:val="center"/>
        </w:trPr>
        <w:tc>
          <w:tcPr>
            <w:tcW w:w="693" w:type="dxa"/>
            <w:gridSpan w:val="2"/>
          </w:tcPr>
          <w:p w14:paraId="1767CFE1" w14:textId="77777777" w:rsidR="00F00592" w:rsidRPr="0078009E" w:rsidRDefault="00F0059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7</w:t>
            </w:r>
          </w:p>
        </w:tc>
        <w:tc>
          <w:tcPr>
            <w:tcW w:w="2014" w:type="dxa"/>
            <w:gridSpan w:val="4"/>
          </w:tcPr>
          <w:p w14:paraId="049E9A3F"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shd w:val="clear" w:color="auto" w:fill="FFFFFF"/>
                <w:lang w:eastAsia="zh-CN"/>
                <w14:ligatures w14:val="none"/>
              </w:rPr>
              <w:t xml:space="preserve">Agnieška </w:t>
            </w:r>
            <w:proofErr w:type="spellStart"/>
            <w:r w:rsidRPr="0078009E">
              <w:rPr>
                <w:rFonts w:ascii="Times New Roman" w:eastAsia="SimSun" w:hAnsi="Times New Roman" w:cs="Times New Roman"/>
                <w:kern w:val="0"/>
                <w:sz w:val="24"/>
                <w:szCs w:val="24"/>
                <w:shd w:val="clear" w:color="auto" w:fill="FFFFFF"/>
                <w:lang w:eastAsia="zh-CN"/>
                <w14:ligatures w14:val="none"/>
              </w:rPr>
              <w:t>Girdzevič</w:t>
            </w:r>
            <w:proofErr w:type="spellEnd"/>
          </w:p>
        </w:tc>
        <w:tc>
          <w:tcPr>
            <w:tcW w:w="3646" w:type="dxa"/>
            <w:gridSpan w:val="3"/>
          </w:tcPr>
          <w:p w14:paraId="53901C81"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shd w:val="clear" w:color="auto" w:fill="FFFFFF"/>
                <w:lang w:eastAsia="zh-CN"/>
                <w14:ligatures w14:val="none"/>
              </w:rPr>
              <w:t>Nemenčinės Konstanto Parčevskio gimnazija</w:t>
            </w:r>
          </w:p>
        </w:tc>
        <w:tc>
          <w:tcPr>
            <w:tcW w:w="2009" w:type="dxa"/>
            <w:gridSpan w:val="2"/>
          </w:tcPr>
          <w:p w14:paraId="5AA274DA"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shd w:val="clear" w:color="auto" w:fill="FFFFFF"/>
                <w:lang w:eastAsia="zh-CN"/>
                <w14:ligatures w14:val="none"/>
              </w:rPr>
              <w:t xml:space="preserve">Juzė </w:t>
            </w:r>
            <w:proofErr w:type="spellStart"/>
            <w:r w:rsidRPr="0078009E">
              <w:rPr>
                <w:rFonts w:ascii="Times New Roman" w:eastAsia="SimSun" w:hAnsi="Times New Roman" w:cs="Times New Roman"/>
                <w:kern w:val="0"/>
                <w:sz w:val="24"/>
                <w:szCs w:val="24"/>
                <w:shd w:val="clear" w:color="auto" w:fill="FFFFFF"/>
                <w:lang w:eastAsia="zh-CN"/>
                <w14:ligatures w14:val="none"/>
              </w:rPr>
              <w:t>Voinickienė</w:t>
            </w:r>
            <w:proofErr w:type="spellEnd"/>
          </w:p>
        </w:tc>
        <w:tc>
          <w:tcPr>
            <w:tcW w:w="1539" w:type="dxa"/>
          </w:tcPr>
          <w:p w14:paraId="2569AFEE"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VII</w:t>
            </w:r>
          </w:p>
        </w:tc>
      </w:tr>
      <w:tr w:rsidR="00F00592" w:rsidRPr="0078009E" w14:paraId="0E0753FF" w14:textId="77777777" w:rsidTr="00F73CA6">
        <w:trPr>
          <w:gridAfter w:val="1"/>
          <w:wAfter w:w="25" w:type="dxa"/>
          <w:jc w:val="center"/>
        </w:trPr>
        <w:tc>
          <w:tcPr>
            <w:tcW w:w="9901" w:type="dxa"/>
            <w:gridSpan w:val="12"/>
          </w:tcPr>
          <w:p w14:paraId="239AF7E2"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ETNINĖS KULTŪROS</w:t>
            </w:r>
            <w:r w:rsidRPr="0078009E">
              <w:rPr>
                <w:rFonts w:ascii="Times New Roman" w:eastAsia="Times New Roman" w:hAnsi="Times New Roman" w:cs="Times New Roman"/>
                <w:b/>
                <w:kern w:val="0"/>
                <w:sz w:val="24"/>
                <w:szCs w:val="24"/>
                <w:lang w:eastAsia="ru-RU"/>
                <w14:ligatures w14:val="none"/>
              </w:rPr>
              <w:t xml:space="preserve"> rajoninė olimpiada</w:t>
            </w:r>
          </w:p>
          <w:p w14:paraId="0B24636F"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633C06F6" w14:textId="77777777" w:rsidTr="00F73CA6">
        <w:trPr>
          <w:gridAfter w:val="1"/>
          <w:wAfter w:w="25" w:type="dxa"/>
          <w:jc w:val="center"/>
        </w:trPr>
        <w:tc>
          <w:tcPr>
            <w:tcW w:w="693" w:type="dxa"/>
            <w:gridSpan w:val="2"/>
            <w:tcBorders>
              <w:top w:val="single" w:sz="4" w:space="0" w:color="auto"/>
              <w:left w:val="single" w:sz="4" w:space="0" w:color="auto"/>
              <w:bottom w:val="single" w:sz="4" w:space="0" w:color="auto"/>
              <w:right w:val="single" w:sz="4" w:space="0" w:color="auto"/>
            </w:tcBorders>
          </w:tcPr>
          <w:p w14:paraId="4A2E19BB"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Borders>
              <w:top w:val="single" w:sz="4" w:space="0" w:color="auto"/>
              <w:left w:val="single" w:sz="4" w:space="0" w:color="auto"/>
              <w:bottom w:val="single" w:sz="4" w:space="0" w:color="auto"/>
              <w:right w:val="single" w:sz="4" w:space="0" w:color="auto"/>
            </w:tcBorders>
          </w:tcPr>
          <w:p w14:paraId="659DE855" w14:textId="62F36731" w:rsidR="0004482F" w:rsidRPr="0078009E" w:rsidRDefault="0004482F" w:rsidP="0004482F">
            <w:pPr>
              <w:spacing w:after="0" w:line="240" w:lineRule="auto"/>
              <w:jc w:val="left"/>
              <w:rPr>
                <w:rFonts w:ascii="Times New Roman" w:eastAsia="SimSun" w:hAnsi="Times New Roman" w:cs="Times New Roman"/>
                <w:kern w:val="0"/>
                <w:sz w:val="24"/>
                <w:szCs w:val="24"/>
                <w:lang w:eastAsia="lt-LT"/>
                <w14:ligatures w14:val="none"/>
              </w:rPr>
            </w:pPr>
            <w:proofErr w:type="spellStart"/>
            <w:r w:rsidRPr="0078009E">
              <w:rPr>
                <w:rFonts w:ascii="Times New Roman" w:hAnsi="Times New Roman" w:cs="Times New Roman"/>
                <w:sz w:val="24"/>
                <w:szCs w:val="24"/>
              </w:rPr>
              <w:t>Gabriela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Zapolska</w:t>
            </w:r>
            <w:proofErr w:type="spellEnd"/>
            <w:r w:rsidRPr="0078009E">
              <w:rPr>
                <w:rFonts w:ascii="Times New Roman" w:hAnsi="Times New Roman" w:cs="Times New Roman"/>
                <w:sz w:val="24"/>
                <w:szCs w:val="24"/>
              </w:rPr>
              <w:t xml:space="preserve"> </w:t>
            </w:r>
          </w:p>
        </w:tc>
        <w:tc>
          <w:tcPr>
            <w:tcW w:w="3646" w:type="dxa"/>
            <w:gridSpan w:val="3"/>
            <w:tcBorders>
              <w:top w:val="single" w:sz="4" w:space="0" w:color="auto"/>
              <w:left w:val="single" w:sz="4" w:space="0" w:color="auto"/>
              <w:bottom w:val="single" w:sz="4" w:space="0" w:color="auto"/>
              <w:right w:val="single" w:sz="4" w:space="0" w:color="auto"/>
            </w:tcBorders>
          </w:tcPr>
          <w:p w14:paraId="75E6F711" w14:textId="1EBD0D7E" w:rsidR="0004482F" w:rsidRPr="0078009E" w:rsidRDefault="0004482F" w:rsidP="0004482F">
            <w:pPr>
              <w:spacing w:after="0" w:line="240" w:lineRule="auto"/>
              <w:jc w:val="left"/>
              <w:rPr>
                <w:rFonts w:ascii="Times New Roman" w:eastAsia="SimSun" w:hAnsi="Times New Roman" w:cs="Times New Roman"/>
                <w:kern w:val="0"/>
                <w:sz w:val="24"/>
                <w:szCs w:val="24"/>
                <w:lang w:eastAsia="lt-LT"/>
                <w14:ligatures w14:val="none"/>
              </w:rPr>
            </w:pPr>
            <w:r w:rsidRPr="0078009E">
              <w:rPr>
                <w:rFonts w:ascii="Times New Roman" w:hAnsi="Times New Roman" w:cs="Times New Roman"/>
                <w:sz w:val="24"/>
                <w:szCs w:val="24"/>
              </w:rPr>
              <w:t>Nemenčinės Gedimino gimnazija</w:t>
            </w:r>
          </w:p>
        </w:tc>
        <w:tc>
          <w:tcPr>
            <w:tcW w:w="2009" w:type="dxa"/>
            <w:gridSpan w:val="2"/>
            <w:tcBorders>
              <w:top w:val="single" w:sz="4" w:space="0" w:color="auto"/>
              <w:left w:val="single" w:sz="4" w:space="0" w:color="auto"/>
              <w:bottom w:val="single" w:sz="4" w:space="0" w:color="auto"/>
              <w:right w:val="single" w:sz="4" w:space="0" w:color="auto"/>
            </w:tcBorders>
          </w:tcPr>
          <w:p w14:paraId="38A1407C" w14:textId="335A3287" w:rsidR="0004482F" w:rsidRPr="0078009E" w:rsidRDefault="0004482F" w:rsidP="0004482F">
            <w:pPr>
              <w:spacing w:after="0" w:line="240" w:lineRule="auto"/>
              <w:jc w:val="left"/>
              <w:rPr>
                <w:rFonts w:ascii="Times New Roman" w:eastAsia="SimSun" w:hAnsi="Times New Roman" w:cs="Times New Roman"/>
                <w:kern w:val="0"/>
                <w:sz w:val="24"/>
                <w:szCs w:val="24"/>
                <w:lang w:eastAsia="lt-LT"/>
                <w14:ligatures w14:val="none"/>
              </w:rPr>
            </w:pPr>
            <w:r w:rsidRPr="0078009E">
              <w:rPr>
                <w:rFonts w:ascii="Times New Roman" w:hAnsi="Times New Roman" w:cs="Times New Roman"/>
                <w:sz w:val="24"/>
                <w:szCs w:val="24"/>
              </w:rPr>
              <w:t xml:space="preserve">Daiva </w:t>
            </w:r>
            <w:proofErr w:type="spellStart"/>
            <w:r w:rsidRPr="0078009E">
              <w:rPr>
                <w:rFonts w:ascii="Times New Roman" w:hAnsi="Times New Roman" w:cs="Times New Roman"/>
                <w:sz w:val="24"/>
                <w:szCs w:val="24"/>
              </w:rPr>
              <w:t>Kurpienė</w:t>
            </w:r>
            <w:proofErr w:type="spellEnd"/>
          </w:p>
        </w:tc>
        <w:tc>
          <w:tcPr>
            <w:tcW w:w="1539" w:type="dxa"/>
            <w:tcBorders>
              <w:top w:val="single" w:sz="4" w:space="0" w:color="auto"/>
              <w:left w:val="single" w:sz="4" w:space="0" w:color="auto"/>
              <w:bottom w:val="single" w:sz="4" w:space="0" w:color="auto"/>
              <w:right w:val="single" w:sz="4" w:space="0" w:color="auto"/>
            </w:tcBorders>
          </w:tcPr>
          <w:p w14:paraId="1D33B1E3" w14:textId="26513A9D"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738A7487" w14:textId="77777777" w:rsidTr="00F73CA6">
        <w:trPr>
          <w:gridAfter w:val="1"/>
          <w:wAfter w:w="25" w:type="dxa"/>
          <w:jc w:val="center"/>
        </w:trPr>
        <w:tc>
          <w:tcPr>
            <w:tcW w:w="693" w:type="dxa"/>
            <w:gridSpan w:val="2"/>
            <w:tcBorders>
              <w:top w:val="single" w:sz="4" w:space="0" w:color="auto"/>
              <w:left w:val="single" w:sz="4" w:space="0" w:color="auto"/>
              <w:bottom w:val="single" w:sz="4" w:space="0" w:color="auto"/>
              <w:right w:val="single" w:sz="4" w:space="0" w:color="auto"/>
            </w:tcBorders>
          </w:tcPr>
          <w:p w14:paraId="10E3FFBC"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Borders>
              <w:top w:val="single" w:sz="4" w:space="0" w:color="auto"/>
              <w:left w:val="single" w:sz="4" w:space="0" w:color="auto"/>
              <w:bottom w:val="single" w:sz="4" w:space="0" w:color="auto"/>
              <w:right w:val="single" w:sz="4" w:space="0" w:color="auto"/>
            </w:tcBorders>
          </w:tcPr>
          <w:p w14:paraId="15D68626" w14:textId="15425D26" w:rsidR="0004482F" w:rsidRPr="0078009E" w:rsidRDefault="0004482F" w:rsidP="0004482F">
            <w:pPr>
              <w:spacing w:after="0" w:line="240" w:lineRule="auto"/>
              <w:jc w:val="left"/>
              <w:rPr>
                <w:rFonts w:ascii="Times New Roman" w:eastAsia="SimSun" w:hAnsi="Times New Roman" w:cs="Times New Roman"/>
                <w:kern w:val="0"/>
                <w:sz w:val="24"/>
                <w:szCs w:val="24"/>
                <w:lang w:eastAsia="lt-LT"/>
                <w14:ligatures w14:val="none"/>
              </w:rPr>
            </w:pPr>
            <w:r w:rsidRPr="0078009E">
              <w:rPr>
                <w:rFonts w:ascii="Times New Roman" w:hAnsi="Times New Roman" w:cs="Times New Roman"/>
                <w:sz w:val="24"/>
                <w:szCs w:val="24"/>
              </w:rPr>
              <w:t xml:space="preserve">Ugnė </w:t>
            </w:r>
            <w:proofErr w:type="spellStart"/>
            <w:r w:rsidRPr="0078009E">
              <w:rPr>
                <w:rFonts w:ascii="Times New Roman" w:hAnsi="Times New Roman" w:cs="Times New Roman"/>
                <w:sz w:val="24"/>
                <w:szCs w:val="24"/>
              </w:rPr>
              <w:t>Svitojūtė</w:t>
            </w:r>
            <w:proofErr w:type="spellEnd"/>
          </w:p>
        </w:tc>
        <w:tc>
          <w:tcPr>
            <w:tcW w:w="3646" w:type="dxa"/>
            <w:gridSpan w:val="3"/>
            <w:tcBorders>
              <w:top w:val="single" w:sz="4" w:space="0" w:color="auto"/>
              <w:left w:val="single" w:sz="4" w:space="0" w:color="auto"/>
              <w:bottom w:val="single" w:sz="4" w:space="0" w:color="auto"/>
              <w:right w:val="single" w:sz="4" w:space="0" w:color="auto"/>
            </w:tcBorders>
          </w:tcPr>
          <w:p w14:paraId="61E511C8" w14:textId="55BB5AC3" w:rsidR="0004482F" w:rsidRPr="0078009E" w:rsidRDefault="0004482F" w:rsidP="0004482F">
            <w:pPr>
              <w:spacing w:after="0" w:line="240" w:lineRule="auto"/>
              <w:jc w:val="left"/>
              <w:rPr>
                <w:rFonts w:ascii="Times New Roman" w:eastAsia="SimSun" w:hAnsi="Times New Roman" w:cs="Times New Roman"/>
                <w:kern w:val="0"/>
                <w:sz w:val="24"/>
                <w:szCs w:val="24"/>
                <w:lang w:eastAsia="lt-LT"/>
                <w14:ligatures w14:val="none"/>
              </w:rPr>
            </w:pPr>
            <w:r w:rsidRPr="0078009E">
              <w:rPr>
                <w:rFonts w:ascii="Times New Roman" w:hAnsi="Times New Roman" w:cs="Times New Roman"/>
                <w:sz w:val="24"/>
                <w:szCs w:val="24"/>
              </w:rPr>
              <w:t>Avižienių gimnazija</w:t>
            </w:r>
          </w:p>
        </w:tc>
        <w:tc>
          <w:tcPr>
            <w:tcW w:w="2009" w:type="dxa"/>
            <w:gridSpan w:val="2"/>
            <w:tcBorders>
              <w:top w:val="single" w:sz="4" w:space="0" w:color="auto"/>
              <w:left w:val="single" w:sz="4" w:space="0" w:color="auto"/>
              <w:bottom w:val="single" w:sz="4" w:space="0" w:color="auto"/>
              <w:right w:val="single" w:sz="4" w:space="0" w:color="auto"/>
            </w:tcBorders>
          </w:tcPr>
          <w:p w14:paraId="3F2C2A75" w14:textId="77777777" w:rsidR="0004482F" w:rsidRPr="0078009E" w:rsidRDefault="0004482F" w:rsidP="0004482F">
            <w:pPr>
              <w:spacing w:after="0" w:line="240" w:lineRule="auto"/>
              <w:jc w:val="both"/>
              <w:rPr>
                <w:rFonts w:ascii="Times New Roman" w:hAnsi="Times New Roman" w:cs="Times New Roman"/>
                <w:sz w:val="24"/>
                <w:szCs w:val="24"/>
              </w:rPr>
            </w:pPr>
            <w:r w:rsidRPr="0078009E">
              <w:rPr>
                <w:rFonts w:ascii="Times New Roman" w:hAnsi="Times New Roman" w:cs="Times New Roman"/>
                <w:sz w:val="24"/>
                <w:szCs w:val="24"/>
              </w:rPr>
              <w:t xml:space="preserve">Regina </w:t>
            </w:r>
            <w:proofErr w:type="spellStart"/>
            <w:r w:rsidRPr="0078009E">
              <w:rPr>
                <w:rFonts w:ascii="Times New Roman" w:hAnsi="Times New Roman" w:cs="Times New Roman"/>
                <w:sz w:val="24"/>
                <w:szCs w:val="24"/>
              </w:rPr>
              <w:t>Počepovič</w:t>
            </w:r>
            <w:proofErr w:type="spellEnd"/>
            <w:r w:rsidRPr="0078009E">
              <w:rPr>
                <w:rFonts w:ascii="Times New Roman" w:hAnsi="Times New Roman" w:cs="Times New Roman"/>
                <w:sz w:val="24"/>
                <w:szCs w:val="24"/>
              </w:rPr>
              <w:t>,</w:t>
            </w:r>
          </w:p>
          <w:p w14:paraId="391897F4" w14:textId="1C659F2D" w:rsidR="0004482F" w:rsidRPr="0078009E" w:rsidRDefault="0004482F" w:rsidP="0004482F">
            <w:pPr>
              <w:spacing w:after="0" w:line="240" w:lineRule="auto"/>
              <w:jc w:val="left"/>
              <w:rPr>
                <w:rFonts w:ascii="Times New Roman" w:eastAsia="SimSun" w:hAnsi="Times New Roman" w:cs="Times New Roman"/>
                <w:kern w:val="0"/>
                <w:sz w:val="24"/>
                <w:szCs w:val="24"/>
                <w:lang w:eastAsia="lt-LT"/>
                <w14:ligatures w14:val="none"/>
              </w:rPr>
            </w:pPr>
            <w:r w:rsidRPr="0078009E">
              <w:rPr>
                <w:rFonts w:ascii="Times New Roman" w:hAnsi="Times New Roman" w:cs="Times New Roman"/>
                <w:sz w:val="24"/>
                <w:szCs w:val="24"/>
              </w:rPr>
              <w:t xml:space="preserve">Rita </w:t>
            </w:r>
            <w:proofErr w:type="spellStart"/>
            <w:r w:rsidRPr="0078009E">
              <w:rPr>
                <w:rFonts w:ascii="Times New Roman" w:hAnsi="Times New Roman" w:cs="Times New Roman"/>
                <w:sz w:val="24"/>
                <w:szCs w:val="24"/>
              </w:rPr>
              <w:t>Andruškevič</w:t>
            </w:r>
            <w:proofErr w:type="spellEnd"/>
          </w:p>
        </w:tc>
        <w:tc>
          <w:tcPr>
            <w:tcW w:w="1539" w:type="dxa"/>
            <w:tcBorders>
              <w:top w:val="single" w:sz="4" w:space="0" w:color="auto"/>
              <w:left w:val="single" w:sz="4" w:space="0" w:color="auto"/>
              <w:bottom w:val="single" w:sz="4" w:space="0" w:color="auto"/>
              <w:right w:val="single" w:sz="4" w:space="0" w:color="auto"/>
            </w:tcBorders>
          </w:tcPr>
          <w:p w14:paraId="7F8A3118" w14:textId="01983E91"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617A37AA" w14:textId="77777777" w:rsidTr="00F73CA6">
        <w:trPr>
          <w:gridAfter w:val="1"/>
          <w:wAfter w:w="25" w:type="dxa"/>
          <w:jc w:val="center"/>
        </w:trPr>
        <w:tc>
          <w:tcPr>
            <w:tcW w:w="9901" w:type="dxa"/>
            <w:gridSpan w:val="12"/>
          </w:tcPr>
          <w:p w14:paraId="21A56757"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JAUNŲJŲ FILOLOGŲ</w:t>
            </w:r>
            <w:r w:rsidRPr="0078009E">
              <w:rPr>
                <w:rFonts w:ascii="Times New Roman" w:eastAsia="Times New Roman" w:hAnsi="Times New Roman" w:cs="Times New Roman"/>
                <w:b/>
                <w:kern w:val="0"/>
                <w:sz w:val="24"/>
                <w:szCs w:val="24"/>
                <w:lang w:eastAsia="ru-RU"/>
                <w14:ligatures w14:val="none"/>
              </w:rPr>
              <w:t xml:space="preserve"> rajoninis konkursas </w:t>
            </w:r>
            <w:r w:rsidRPr="0078009E">
              <w:rPr>
                <w:rFonts w:ascii="Times New Roman" w:eastAsia="Times New Roman" w:hAnsi="Times New Roman" w:cs="Times New Roman"/>
                <w:b/>
                <w:kern w:val="0"/>
                <w:sz w:val="24"/>
                <w:szCs w:val="24"/>
                <w:lang w:eastAsia="ru-RU"/>
                <w14:ligatures w14:val="none"/>
              </w:rPr>
              <w:tab/>
            </w:r>
          </w:p>
        </w:tc>
      </w:tr>
      <w:tr w:rsidR="0004482F" w:rsidRPr="0078009E" w14:paraId="0117226D" w14:textId="77777777" w:rsidTr="00F73CA6">
        <w:trPr>
          <w:gridAfter w:val="1"/>
          <w:wAfter w:w="25" w:type="dxa"/>
          <w:jc w:val="center"/>
        </w:trPr>
        <w:tc>
          <w:tcPr>
            <w:tcW w:w="706" w:type="dxa"/>
            <w:gridSpan w:val="3"/>
          </w:tcPr>
          <w:p w14:paraId="28B6646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1989" w:type="dxa"/>
            <w:gridSpan w:val="2"/>
          </w:tcPr>
          <w:p w14:paraId="78368F9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bookmarkStart w:id="88" w:name="_Hlk125396263"/>
            <w:r w:rsidRPr="0078009E">
              <w:rPr>
                <w:rFonts w:ascii="Times New Roman" w:eastAsia="SimSun" w:hAnsi="Times New Roman" w:cs="Times New Roman"/>
                <w:kern w:val="0"/>
                <w:sz w:val="24"/>
                <w:szCs w:val="24"/>
                <w:lang w:eastAsia="zh-CN"/>
                <w14:ligatures w14:val="none"/>
              </w:rPr>
              <w:t>Aistė Meilutė</w:t>
            </w:r>
            <w:bookmarkEnd w:id="88"/>
          </w:p>
        </w:tc>
        <w:tc>
          <w:tcPr>
            <w:tcW w:w="3676" w:type="dxa"/>
            <w:gridSpan w:val="5"/>
          </w:tcPr>
          <w:p w14:paraId="6030962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Pagirių gimnazija</w:t>
            </w:r>
          </w:p>
        </w:tc>
        <w:tc>
          <w:tcPr>
            <w:tcW w:w="1991" w:type="dxa"/>
          </w:tcPr>
          <w:p w14:paraId="42FE779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Giedrė </w:t>
            </w:r>
            <w:proofErr w:type="spellStart"/>
            <w:r w:rsidRPr="0078009E">
              <w:rPr>
                <w:rFonts w:ascii="Times New Roman" w:eastAsia="SimSun" w:hAnsi="Times New Roman" w:cs="Times New Roman"/>
                <w:kern w:val="0"/>
                <w:sz w:val="24"/>
                <w:szCs w:val="24"/>
                <w:lang w:eastAsia="zh-CN"/>
                <w14:ligatures w14:val="none"/>
              </w:rPr>
              <w:t>Rusilienė</w:t>
            </w:r>
            <w:proofErr w:type="spellEnd"/>
            <w:r w:rsidRPr="0078009E">
              <w:rPr>
                <w:rFonts w:ascii="Times New Roman" w:eastAsia="SimSun" w:hAnsi="Times New Roman" w:cs="Times New Roman"/>
                <w:kern w:val="0"/>
                <w:sz w:val="24"/>
                <w:szCs w:val="24"/>
                <w:lang w:eastAsia="zh-CN"/>
                <w14:ligatures w14:val="none"/>
              </w:rPr>
              <w:t xml:space="preserve">, Vidmantas </w:t>
            </w:r>
            <w:proofErr w:type="spellStart"/>
            <w:r w:rsidRPr="0078009E">
              <w:rPr>
                <w:rFonts w:ascii="Times New Roman" w:eastAsia="SimSun" w:hAnsi="Times New Roman" w:cs="Times New Roman"/>
                <w:kern w:val="0"/>
                <w:sz w:val="24"/>
                <w:szCs w:val="24"/>
                <w:lang w:eastAsia="zh-CN"/>
                <w14:ligatures w14:val="none"/>
              </w:rPr>
              <w:t>Fijalkauskas</w:t>
            </w:r>
            <w:proofErr w:type="spellEnd"/>
          </w:p>
        </w:tc>
        <w:tc>
          <w:tcPr>
            <w:tcW w:w="1539" w:type="dxa"/>
          </w:tcPr>
          <w:p w14:paraId="373ED8F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3032B94B" w14:textId="77777777" w:rsidTr="00F73CA6">
        <w:trPr>
          <w:gridAfter w:val="1"/>
          <w:wAfter w:w="25" w:type="dxa"/>
          <w:jc w:val="center"/>
        </w:trPr>
        <w:tc>
          <w:tcPr>
            <w:tcW w:w="706" w:type="dxa"/>
            <w:gridSpan w:val="3"/>
          </w:tcPr>
          <w:p w14:paraId="6F90722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1989" w:type="dxa"/>
            <w:gridSpan w:val="2"/>
          </w:tcPr>
          <w:p w14:paraId="1377679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Živilė </w:t>
            </w:r>
            <w:proofErr w:type="spellStart"/>
            <w:r w:rsidRPr="0078009E">
              <w:rPr>
                <w:rFonts w:ascii="Times New Roman" w:eastAsia="SimSun" w:hAnsi="Times New Roman" w:cs="Times New Roman"/>
                <w:kern w:val="0"/>
                <w:sz w:val="24"/>
                <w:szCs w:val="24"/>
                <w:lang w:eastAsia="zh-CN"/>
                <w14:ligatures w14:val="none"/>
              </w:rPr>
              <w:t>Sokolovskytė</w:t>
            </w:r>
            <w:proofErr w:type="spellEnd"/>
          </w:p>
        </w:tc>
        <w:tc>
          <w:tcPr>
            <w:tcW w:w="3676" w:type="dxa"/>
            <w:gridSpan w:val="5"/>
          </w:tcPr>
          <w:p w14:paraId="66CD8D6D"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Nemenčinės Konstanto Parčevskio gimnazija</w:t>
            </w:r>
          </w:p>
        </w:tc>
        <w:tc>
          <w:tcPr>
            <w:tcW w:w="1991" w:type="dxa"/>
          </w:tcPr>
          <w:p w14:paraId="76B787AE"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Juzė </w:t>
            </w:r>
            <w:proofErr w:type="spellStart"/>
            <w:r w:rsidRPr="0078009E">
              <w:rPr>
                <w:rFonts w:ascii="Times New Roman" w:eastAsia="SimSun" w:hAnsi="Times New Roman" w:cs="Times New Roman"/>
                <w:kern w:val="0"/>
                <w:sz w:val="24"/>
                <w:szCs w:val="24"/>
                <w:lang w:eastAsia="zh-CN"/>
                <w14:ligatures w14:val="none"/>
              </w:rPr>
              <w:t>Voinickienė</w:t>
            </w:r>
            <w:proofErr w:type="spellEnd"/>
          </w:p>
        </w:tc>
        <w:tc>
          <w:tcPr>
            <w:tcW w:w="1539" w:type="dxa"/>
          </w:tcPr>
          <w:p w14:paraId="79DD0C6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575DBCC4" w14:textId="77777777" w:rsidTr="00F73CA6">
        <w:trPr>
          <w:gridAfter w:val="1"/>
          <w:wAfter w:w="25" w:type="dxa"/>
          <w:jc w:val="center"/>
        </w:trPr>
        <w:tc>
          <w:tcPr>
            <w:tcW w:w="9901" w:type="dxa"/>
            <w:gridSpan w:val="12"/>
          </w:tcPr>
          <w:p w14:paraId="24FB4A4A" w14:textId="77777777" w:rsidR="0004482F" w:rsidRPr="0078009E" w:rsidRDefault="0004482F" w:rsidP="0004482F">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MENINIO SKAITYMO</w:t>
            </w:r>
            <w:r w:rsidRPr="0078009E">
              <w:rPr>
                <w:rFonts w:ascii="Times New Roman" w:eastAsia="Times New Roman" w:hAnsi="Times New Roman" w:cs="Times New Roman"/>
                <w:b/>
                <w:kern w:val="0"/>
                <w:sz w:val="24"/>
                <w:szCs w:val="24"/>
                <w:lang w:eastAsia="ru-RU"/>
                <w14:ligatures w14:val="none"/>
              </w:rPr>
              <w:t xml:space="preserve"> rajoninis konkursas</w:t>
            </w:r>
          </w:p>
        </w:tc>
      </w:tr>
      <w:tr w:rsidR="0004482F" w:rsidRPr="0078009E" w14:paraId="7695BECB" w14:textId="77777777" w:rsidTr="00F73CA6">
        <w:trPr>
          <w:gridAfter w:val="1"/>
          <w:wAfter w:w="25" w:type="dxa"/>
          <w:jc w:val="center"/>
        </w:trPr>
        <w:tc>
          <w:tcPr>
            <w:tcW w:w="693" w:type="dxa"/>
            <w:gridSpan w:val="2"/>
          </w:tcPr>
          <w:p w14:paraId="421F9AC6"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1979" w:type="dxa"/>
            <w:gridSpan w:val="2"/>
          </w:tcPr>
          <w:p w14:paraId="5181632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Milda </w:t>
            </w:r>
            <w:proofErr w:type="spellStart"/>
            <w:r w:rsidRPr="0078009E">
              <w:rPr>
                <w:rFonts w:ascii="Times New Roman" w:eastAsia="SimSun" w:hAnsi="Times New Roman" w:cs="Times New Roman"/>
                <w:kern w:val="0"/>
                <w:sz w:val="24"/>
                <w:szCs w:val="24"/>
                <w:lang w:eastAsia="zh-CN"/>
                <w14:ligatures w14:val="none"/>
              </w:rPr>
              <w:t>Žuolytė</w:t>
            </w:r>
            <w:proofErr w:type="spellEnd"/>
            <w:r w:rsidRPr="0078009E">
              <w:rPr>
                <w:rFonts w:ascii="Times New Roman" w:eastAsia="SimSun" w:hAnsi="Times New Roman" w:cs="Times New Roman"/>
                <w:kern w:val="0"/>
                <w:sz w:val="24"/>
                <w:szCs w:val="24"/>
                <w:lang w:eastAsia="zh-CN"/>
                <w14:ligatures w14:val="none"/>
              </w:rPr>
              <w:t xml:space="preserve"> </w:t>
            </w:r>
          </w:p>
        </w:tc>
        <w:tc>
          <w:tcPr>
            <w:tcW w:w="3681" w:type="dxa"/>
            <w:gridSpan w:val="5"/>
          </w:tcPr>
          <w:p w14:paraId="6BC615C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zh-CN"/>
                <w14:ligatures w14:val="none"/>
              </w:rPr>
              <w:t>Pagirių gimnazija</w:t>
            </w:r>
          </w:p>
        </w:tc>
        <w:tc>
          <w:tcPr>
            <w:tcW w:w="2009" w:type="dxa"/>
            <w:gridSpan w:val="2"/>
          </w:tcPr>
          <w:p w14:paraId="293F479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Sandra </w:t>
            </w:r>
            <w:proofErr w:type="spellStart"/>
            <w:r w:rsidRPr="0078009E">
              <w:rPr>
                <w:rFonts w:ascii="Times New Roman" w:eastAsia="SimSun" w:hAnsi="Times New Roman" w:cs="Times New Roman"/>
                <w:kern w:val="0"/>
                <w:sz w:val="24"/>
                <w:szCs w:val="24"/>
                <w:lang w:eastAsia="zh-CN"/>
                <w14:ligatures w14:val="none"/>
              </w:rPr>
              <w:t>Čerkienė</w:t>
            </w:r>
            <w:proofErr w:type="spellEnd"/>
          </w:p>
        </w:tc>
        <w:tc>
          <w:tcPr>
            <w:tcW w:w="1539" w:type="dxa"/>
          </w:tcPr>
          <w:p w14:paraId="7BAB52D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30C983FA" w14:textId="77777777" w:rsidTr="00F73CA6">
        <w:trPr>
          <w:gridAfter w:val="1"/>
          <w:wAfter w:w="25" w:type="dxa"/>
          <w:jc w:val="center"/>
        </w:trPr>
        <w:tc>
          <w:tcPr>
            <w:tcW w:w="693" w:type="dxa"/>
            <w:gridSpan w:val="2"/>
          </w:tcPr>
          <w:p w14:paraId="69C5770B"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1979" w:type="dxa"/>
            <w:gridSpan w:val="2"/>
          </w:tcPr>
          <w:p w14:paraId="5774C03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Viktorija </w:t>
            </w:r>
            <w:proofErr w:type="spellStart"/>
            <w:r w:rsidRPr="0078009E">
              <w:rPr>
                <w:rFonts w:ascii="Times New Roman" w:eastAsia="SimSun" w:hAnsi="Times New Roman" w:cs="Times New Roman"/>
                <w:kern w:val="0"/>
                <w:sz w:val="24"/>
                <w:szCs w:val="24"/>
                <w:lang w:eastAsia="zh-CN"/>
                <w14:ligatures w14:val="none"/>
              </w:rPr>
              <w:t>Šareiko</w:t>
            </w:r>
            <w:proofErr w:type="spellEnd"/>
          </w:p>
        </w:tc>
        <w:tc>
          <w:tcPr>
            <w:tcW w:w="3681" w:type="dxa"/>
            <w:gridSpan w:val="5"/>
          </w:tcPr>
          <w:p w14:paraId="34FF6C1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009" w:type="dxa"/>
            <w:gridSpan w:val="2"/>
          </w:tcPr>
          <w:p w14:paraId="45E3050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Aida </w:t>
            </w:r>
            <w:proofErr w:type="spellStart"/>
            <w:r w:rsidRPr="0078009E">
              <w:rPr>
                <w:rFonts w:ascii="Times New Roman" w:eastAsia="SimSun" w:hAnsi="Times New Roman" w:cs="Times New Roman"/>
                <w:kern w:val="0"/>
                <w:sz w:val="24"/>
                <w:szCs w:val="24"/>
                <w:lang w:eastAsia="zh-CN"/>
                <w14:ligatures w14:val="none"/>
              </w:rPr>
              <w:t>Bužinskienė</w:t>
            </w:r>
            <w:proofErr w:type="spellEnd"/>
          </w:p>
        </w:tc>
        <w:tc>
          <w:tcPr>
            <w:tcW w:w="1539" w:type="dxa"/>
          </w:tcPr>
          <w:p w14:paraId="3144A06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4CA73520" w14:textId="77777777" w:rsidTr="00F73CA6">
        <w:trPr>
          <w:gridAfter w:val="1"/>
          <w:wAfter w:w="25" w:type="dxa"/>
          <w:jc w:val="center"/>
        </w:trPr>
        <w:tc>
          <w:tcPr>
            <w:tcW w:w="693" w:type="dxa"/>
            <w:gridSpan w:val="2"/>
          </w:tcPr>
          <w:p w14:paraId="3DD8E663"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1979" w:type="dxa"/>
            <w:gridSpan w:val="2"/>
          </w:tcPr>
          <w:p w14:paraId="450B3244"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Liudas </w:t>
            </w:r>
            <w:proofErr w:type="spellStart"/>
            <w:r w:rsidRPr="0078009E">
              <w:rPr>
                <w:rFonts w:ascii="Times New Roman" w:eastAsia="SimSun" w:hAnsi="Times New Roman" w:cs="Times New Roman"/>
                <w:kern w:val="0"/>
                <w:sz w:val="24"/>
                <w:szCs w:val="24"/>
                <w:lang w:eastAsia="zh-CN"/>
                <w14:ligatures w14:val="none"/>
              </w:rPr>
              <w:t>Darasevičius</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Einar</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Rudnev</w:t>
            </w:r>
            <w:proofErr w:type="spellEnd"/>
            <w:r w:rsidRPr="0078009E">
              <w:rPr>
                <w:rFonts w:ascii="Times New Roman" w:eastAsia="SimSun" w:hAnsi="Times New Roman" w:cs="Times New Roman"/>
                <w:kern w:val="0"/>
                <w:sz w:val="24"/>
                <w:szCs w:val="24"/>
                <w:lang w:eastAsia="zh-CN"/>
                <w14:ligatures w14:val="none"/>
              </w:rPr>
              <w:t xml:space="preserve">, Deimantė </w:t>
            </w:r>
            <w:proofErr w:type="spellStart"/>
            <w:r w:rsidRPr="0078009E">
              <w:rPr>
                <w:rFonts w:ascii="Times New Roman" w:eastAsia="SimSun" w:hAnsi="Times New Roman" w:cs="Times New Roman"/>
                <w:kern w:val="0"/>
                <w:sz w:val="24"/>
                <w:szCs w:val="24"/>
                <w:lang w:eastAsia="zh-CN"/>
                <w14:ligatures w14:val="none"/>
              </w:rPr>
              <w:t>Čapaitė</w:t>
            </w:r>
            <w:proofErr w:type="spellEnd"/>
            <w:r w:rsidRPr="0078009E">
              <w:rPr>
                <w:rFonts w:ascii="Times New Roman" w:eastAsia="SimSun" w:hAnsi="Times New Roman" w:cs="Times New Roman"/>
                <w:kern w:val="0"/>
                <w:sz w:val="24"/>
                <w:szCs w:val="24"/>
                <w:lang w:eastAsia="zh-CN"/>
                <w14:ligatures w14:val="none"/>
              </w:rPr>
              <w:t>,</w:t>
            </w:r>
          </w:p>
          <w:p w14:paraId="59942D6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Robert </w:t>
            </w:r>
            <w:proofErr w:type="spellStart"/>
            <w:r w:rsidRPr="0078009E">
              <w:rPr>
                <w:rFonts w:ascii="Times New Roman" w:eastAsia="SimSun" w:hAnsi="Times New Roman" w:cs="Times New Roman"/>
                <w:kern w:val="0"/>
                <w:sz w:val="24"/>
                <w:szCs w:val="24"/>
                <w:lang w:eastAsia="zh-CN"/>
                <w14:ligatures w14:val="none"/>
              </w:rPr>
              <w:t>Pileckij</w:t>
            </w:r>
            <w:proofErr w:type="spellEnd"/>
            <w:r w:rsidRPr="0078009E">
              <w:rPr>
                <w:rFonts w:ascii="Times New Roman" w:eastAsia="SimSun" w:hAnsi="Times New Roman" w:cs="Times New Roman"/>
                <w:kern w:val="0"/>
                <w:sz w:val="24"/>
                <w:szCs w:val="24"/>
                <w:lang w:eastAsia="zh-CN"/>
                <w14:ligatures w14:val="none"/>
              </w:rPr>
              <w:t xml:space="preserve">, Livija </w:t>
            </w:r>
            <w:proofErr w:type="spellStart"/>
            <w:r w:rsidRPr="0078009E">
              <w:rPr>
                <w:rFonts w:ascii="Times New Roman" w:eastAsia="SimSun" w:hAnsi="Times New Roman" w:cs="Times New Roman"/>
                <w:kern w:val="0"/>
                <w:sz w:val="24"/>
                <w:szCs w:val="24"/>
                <w:lang w:eastAsia="zh-CN"/>
                <w14:ligatures w14:val="none"/>
              </w:rPr>
              <w:t>Paškelytė</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lastRenderedPageBreak/>
              <w:t>Maksim</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Zelev</w:t>
            </w:r>
            <w:proofErr w:type="spellEnd"/>
            <w:r w:rsidRPr="0078009E">
              <w:rPr>
                <w:rFonts w:ascii="Times New Roman" w:eastAsia="SimSun" w:hAnsi="Times New Roman" w:cs="Times New Roman"/>
                <w:kern w:val="0"/>
                <w:sz w:val="24"/>
                <w:szCs w:val="24"/>
                <w:lang w:eastAsia="zh-CN"/>
                <w14:ligatures w14:val="none"/>
              </w:rPr>
              <w:t xml:space="preserve">, Mantas </w:t>
            </w:r>
            <w:proofErr w:type="spellStart"/>
            <w:r w:rsidRPr="0078009E">
              <w:rPr>
                <w:rFonts w:ascii="Times New Roman" w:eastAsia="SimSun" w:hAnsi="Times New Roman" w:cs="Times New Roman"/>
                <w:kern w:val="0"/>
                <w:sz w:val="24"/>
                <w:szCs w:val="24"/>
                <w:lang w:eastAsia="zh-CN"/>
                <w14:ligatures w14:val="none"/>
              </w:rPr>
              <w:t>Peseckas</w:t>
            </w:r>
            <w:proofErr w:type="spellEnd"/>
            <w:r w:rsidRPr="0078009E">
              <w:rPr>
                <w:rFonts w:ascii="Times New Roman" w:eastAsia="SimSun" w:hAnsi="Times New Roman" w:cs="Times New Roman"/>
                <w:kern w:val="0"/>
                <w:sz w:val="24"/>
                <w:szCs w:val="24"/>
                <w:lang w:eastAsia="zh-CN"/>
                <w14:ligatures w14:val="none"/>
              </w:rPr>
              <w:t xml:space="preserve">, Jonas </w:t>
            </w:r>
            <w:proofErr w:type="spellStart"/>
            <w:r w:rsidRPr="0078009E">
              <w:rPr>
                <w:rFonts w:ascii="Times New Roman" w:eastAsia="SimSun" w:hAnsi="Times New Roman" w:cs="Times New Roman"/>
                <w:kern w:val="0"/>
                <w:sz w:val="24"/>
                <w:szCs w:val="24"/>
                <w:lang w:eastAsia="zh-CN"/>
                <w14:ligatures w14:val="none"/>
              </w:rPr>
              <w:t>Makutunovič</w:t>
            </w:r>
            <w:proofErr w:type="spellEnd"/>
            <w:r w:rsidRPr="0078009E">
              <w:rPr>
                <w:rFonts w:ascii="Times New Roman" w:eastAsia="SimSun" w:hAnsi="Times New Roman" w:cs="Times New Roman"/>
                <w:kern w:val="0"/>
                <w:sz w:val="24"/>
                <w:szCs w:val="24"/>
                <w:lang w:eastAsia="zh-CN"/>
                <w14:ligatures w14:val="none"/>
              </w:rPr>
              <w:t xml:space="preserve"> (meninė kompozicija)</w:t>
            </w:r>
          </w:p>
        </w:tc>
        <w:tc>
          <w:tcPr>
            <w:tcW w:w="3681" w:type="dxa"/>
            <w:gridSpan w:val="5"/>
          </w:tcPr>
          <w:p w14:paraId="249F767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zh-CN"/>
                <w14:ligatures w14:val="none"/>
              </w:rPr>
              <w:lastRenderedPageBreak/>
              <w:t>Pagirių gimnazija</w:t>
            </w:r>
          </w:p>
        </w:tc>
        <w:tc>
          <w:tcPr>
            <w:tcW w:w="2009" w:type="dxa"/>
            <w:gridSpan w:val="2"/>
          </w:tcPr>
          <w:p w14:paraId="1490216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Vidmantas </w:t>
            </w:r>
            <w:proofErr w:type="spellStart"/>
            <w:r w:rsidRPr="0078009E">
              <w:rPr>
                <w:rFonts w:ascii="Times New Roman" w:eastAsia="SimSun" w:hAnsi="Times New Roman" w:cs="Times New Roman"/>
                <w:kern w:val="0"/>
                <w:sz w:val="24"/>
                <w:szCs w:val="24"/>
                <w:lang w:eastAsia="zh-CN"/>
                <w14:ligatures w14:val="none"/>
              </w:rPr>
              <w:t>Fijalkauskas</w:t>
            </w:r>
            <w:proofErr w:type="spellEnd"/>
          </w:p>
        </w:tc>
        <w:tc>
          <w:tcPr>
            <w:tcW w:w="1539" w:type="dxa"/>
          </w:tcPr>
          <w:p w14:paraId="785E170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3980CB26" w14:textId="77777777" w:rsidTr="00F73CA6">
        <w:trPr>
          <w:gridAfter w:val="1"/>
          <w:wAfter w:w="25" w:type="dxa"/>
          <w:trHeight w:val="403"/>
          <w:jc w:val="center"/>
        </w:trPr>
        <w:tc>
          <w:tcPr>
            <w:tcW w:w="9901" w:type="dxa"/>
            <w:gridSpan w:val="12"/>
          </w:tcPr>
          <w:p w14:paraId="45ADD994" w14:textId="77777777" w:rsidR="0004482F" w:rsidRPr="0078009E" w:rsidRDefault="0004482F" w:rsidP="0004482F">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EPISTOLINIO RAŠINIO rajoninis konkursas</w:t>
            </w:r>
          </w:p>
        </w:tc>
      </w:tr>
      <w:tr w:rsidR="0004482F" w:rsidRPr="0078009E" w14:paraId="174A9F66" w14:textId="77777777" w:rsidTr="00F73CA6">
        <w:trPr>
          <w:gridAfter w:val="1"/>
          <w:wAfter w:w="25" w:type="dxa"/>
          <w:jc w:val="center"/>
        </w:trPr>
        <w:tc>
          <w:tcPr>
            <w:tcW w:w="693" w:type="dxa"/>
            <w:gridSpan w:val="2"/>
          </w:tcPr>
          <w:p w14:paraId="1CFE361E"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5F6ED10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Calibri" w:hAnsi="Times New Roman" w:cs="Times New Roman"/>
                <w:kern w:val="0"/>
                <w:sz w:val="24"/>
                <w:szCs w:val="24"/>
                <w:lang w:eastAsia="zh-CN"/>
                <w14:ligatures w14:val="none"/>
              </w:rPr>
              <w:t xml:space="preserve">Aurelija </w:t>
            </w:r>
            <w:proofErr w:type="spellStart"/>
            <w:r w:rsidRPr="0078009E">
              <w:rPr>
                <w:rFonts w:ascii="Times New Roman" w:eastAsia="Calibri" w:hAnsi="Times New Roman" w:cs="Times New Roman"/>
                <w:kern w:val="0"/>
                <w:sz w:val="24"/>
                <w:szCs w:val="24"/>
                <w:lang w:eastAsia="zh-CN"/>
                <w14:ligatures w14:val="none"/>
              </w:rPr>
              <w:t>Šimanelytė</w:t>
            </w:r>
            <w:proofErr w:type="spellEnd"/>
          </w:p>
        </w:tc>
        <w:tc>
          <w:tcPr>
            <w:tcW w:w="3646" w:type="dxa"/>
            <w:gridSpan w:val="3"/>
          </w:tcPr>
          <w:p w14:paraId="3956A36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Calibri" w:hAnsi="Times New Roman" w:cs="Times New Roman"/>
                <w:kern w:val="0"/>
                <w:sz w:val="24"/>
                <w:szCs w:val="24"/>
                <w:lang w:eastAsia="zh-CN"/>
                <w14:ligatures w14:val="none"/>
              </w:rPr>
              <w:t>Buivydžių Tadeušo Konvickio gimnazija</w:t>
            </w:r>
          </w:p>
        </w:tc>
        <w:tc>
          <w:tcPr>
            <w:tcW w:w="2009" w:type="dxa"/>
            <w:gridSpan w:val="2"/>
          </w:tcPr>
          <w:p w14:paraId="4BC6C14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Calibri" w:hAnsi="Times New Roman" w:cs="Times New Roman"/>
                <w:kern w:val="0"/>
                <w:sz w:val="24"/>
                <w:szCs w:val="24"/>
                <w:lang w:eastAsia="zh-CN"/>
                <w14:ligatures w14:val="none"/>
              </w:rPr>
              <w:t xml:space="preserve">Janina </w:t>
            </w:r>
            <w:proofErr w:type="spellStart"/>
            <w:r w:rsidRPr="0078009E">
              <w:rPr>
                <w:rFonts w:ascii="Times New Roman" w:eastAsia="Calibri" w:hAnsi="Times New Roman" w:cs="Times New Roman"/>
                <w:kern w:val="0"/>
                <w:sz w:val="24"/>
                <w:szCs w:val="24"/>
                <w:lang w:eastAsia="zh-CN"/>
                <w14:ligatures w14:val="none"/>
              </w:rPr>
              <w:t>Litvin</w:t>
            </w:r>
            <w:proofErr w:type="spellEnd"/>
          </w:p>
        </w:tc>
        <w:tc>
          <w:tcPr>
            <w:tcW w:w="1539" w:type="dxa"/>
          </w:tcPr>
          <w:p w14:paraId="22F11F4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6AB00344" w14:textId="77777777" w:rsidTr="00F73CA6">
        <w:trPr>
          <w:gridAfter w:val="1"/>
          <w:wAfter w:w="25" w:type="dxa"/>
          <w:jc w:val="center"/>
        </w:trPr>
        <w:tc>
          <w:tcPr>
            <w:tcW w:w="693" w:type="dxa"/>
            <w:gridSpan w:val="2"/>
          </w:tcPr>
          <w:p w14:paraId="24D1B80A"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1C8E230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Normantas Pivoriūnas </w:t>
            </w:r>
          </w:p>
        </w:tc>
        <w:tc>
          <w:tcPr>
            <w:tcW w:w="3646" w:type="dxa"/>
            <w:gridSpan w:val="3"/>
          </w:tcPr>
          <w:p w14:paraId="13E1F99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Paberžės „Verdenės” gimnazija</w:t>
            </w:r>
          </w:p>
        </w:tc>
        <w:tc>
          <w:tcPr>
            <w:tcW w:w="2009" w:type="dxa"/>
            <w:gridSpan w:val="2"/>
          </w:tcPr>
          <w:p w14:paraId="5F30E4F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Violeta </w:t>
            </w:r>
            <w:proofErr w:type="spellStart"/>
            <w:r w:rsidRPr="0078009E">
              <w:rPr>
                <w:rFonts w:ascii="Times New Roman" w:eastAsia="SimSun" w:hAnsi="Times New Roman" w:cs="Times New Roman"/>
                <w:kern w:val="0"/>
                <w:sz w:val="24"/>
                <w:szCs w:val="24"/>
                <w:lang w:eastAsia="zh-CN"/>
                <w14:ligatures w14:val="none"/>
              </w:rPr>
              <w:t>Kaziūnienė</w:t>
            </w:r>
            <w:proofErr w:type="spellEnd"/>
          </w:p>
        </w:tc>
        <w:tc>
          <w:tcPr>
            <w:tcW w:w="1539" w:type="dxa"/>
          </w:tcPr>
          <w:p w14:paraId="71CD43D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74783C3D" w14:textId="77777777" w:rsidTr="00F73CA6">
        <w:trPr>
          <w:gridAfter w:val="1"/>
          <w:wAfter w:w="25" w:type="dxa"/>
          <w:jc w:val="center"/>
        </w:trPr>
        <w:tc>
          <w:tcPr>
            <w:tcW w:w="693" w:type="dxa"/>
            <w:gridSpan w:val="2"/>
          </w:tcPr>
          <w:p w14:paraId="7D7A2D3A"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53260EF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Justyną</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Voznych</w:t>
            </w:r>
            <w:proofErr w:type="spellEnd"/>
          </w:p>
        </w:tc>
        <w:tc>
          <w:tcPr>
            <w:tcW w:w="3646" w:type="dxa"/>
            <w:gridSpan w:val="3"/>
          </w:tcPr>
          <w:p w14:paraId="761A091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Nemenčinės Konstanto Parčevskio gimnazija</w:t>
            </w:r>
          </w:p>
        </w:tc>
        <w:tc>
          <w:tcPr>
            <w:tcW w:w="2009" w:type="dxa"/>
            <w:gridSpan w:val="2"/>
          </w:tcPr>
          <w:p w14:paraId="5FDC1AB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Juzė </w:t>
            </w:r>
            <w:proofErr w:type="spellStart"/>
            <w:r w:rsidRPr="0078009E">
              <w:rPr>
                <w:rFonts w:ascii="Times New Roman" w:eastAsia="SimSun" w:hAnsi="Times New Roman" w:cs="Times New Roman"/>
                <w:kern w:val="0"/>
                <w:sz w:val="24"/>
                <w:szCs w:val="24"/>
                <w:lang w:eastAsia="zh-CN"/>
                <w14:ligatures w14:val="none"/>
              </w:rPr>
              <w:t>Voinickienė</w:t>
            </w:r>
            <w:proofErr w:type="spellEnd"/>
          </w:p>
        </w:tc>
        <w:tc>
          <w:tcPr>
            <w:tcW w:w="1539" w:type="dxa"/>
          </w:tcPr>
          <w:p w14:paraId="19F8AFA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32C1591B" w14:textId="77777777" w:rsidTr="00F73CA6">
        <w:trPr>
          <w:gridAfter w:val="1"/>
          <w:wAfter w:w="25" w:type="dxa"/>
          <w:jc w:val="center"/>
        </w:trPr>
        <w:tc>
          <w:tcPr>
            <w:tcW w:w="9901" w:type="dxa"/>
            <w:gridSpan w:val="12"/>
          </w:tcPr>
          <w:p w14:paraId="43ABD96F"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DAILĖS</w:t>
            </w:r>
            <w:r w:rsidRPr="0078009E">
              <w:rPr>
                <w:rFonts w:ascii="Times New Roman" w:eastAsia="Times New Roman" w:hAnsi="Times New Roman" w:cs="Times New Roman"/>
                <w:b/>
                <w:kern w:val="0"/>
                <w:sz w:val="24"/>
                <w:szCs w:val="24"/>
                <w:lang w:eastAsia="ru-RU"/>
                <w14:ligatures w14:val="none"/>
              </w:rPr>
              <w:t xml:space="preserve"> rajoninė olimpiada</w:t>
            </w:r>
          </w:p>
        </w:tc>
      </w:tr>
      <w:tr w:rsidR="0004482F" w:rsidRPr="0078009E" w14:paraId="289C7981" w14:textId="77777777" w:rsidTr="00F73CA6">
        <w:trPr>
          <w:gridAfter w:val="1"/>
          <w:wAfter w:w="25" w:type="dxa"/>
          <w:jc w:val="center"/>
        </w:trPr>
        <w:tc>
          <w:tcPr>
            <w:tcW w:w="693" w:type="dxa"/>
            <w:gridSpan w:val="2"/>
          </w:tcPr>
          <w:p w14:paraId="3E843C39"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7207214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Darija </w:t>
            </w:r>
            <w:proofErr w:type="spellStart"/>
            <w:r w:rsidRPr="0078009E">
              <w:rPr>
                <w:rFonts w:ascii="Times New Roman" w:eastAsia="Times New Roman" w:hAnsi="Times New Roman" w:cs="Times New Roman"/>
                <w:kern w:val="0"/>
                <w:sz w:val="24"/>
                <w:szCs w:val="24"/>
                <w:lang w:eastAsia="ru-RU"/>
                <w14:ligatures w14:val="none"/>
              </w:rPr>
              <w:t>Makevič</w:t>
            </w:r>
            <w:proofErr w:type="spellEnd"/>
          </w:p>
        </w:tc>
        <w:tc>
          <w:tcPr>
            <w:tcW w:w="3646" w:type="dxa"/>
            <w:gridSpan w:val="3"/>
          </w:tcPr>
          <w:p w14:paraId="1693D6E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Pagirių gimnazija</w:t>
            </w:r>
          </w:p>
        </w:tc>
        <w:tc>
          <w:tcPr>
            <w:tcW w:w="2009" w:type="dxa"/>
            <w:gridSpan w:val="2"/>
          </w:tcPr>
          <w:p w14:paraId="40A8A54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Kurklietienė</w:t>
            </w:r>
            <w:proofErr w:type="spellEnd"/>
          </w:p>
        </w:tc>
        <w:tc>
          <w:tcPr>
            <w:tcW w:w="1539" w:type="dxa"/>
          </w:tcPr>
          <w:p w14:paraId="20D864B7"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4F99F69A" w14:textId="77777777" w:rsidTr="00F73CA6">
        <w:trPr>
          <w:gridAfter w:val="1"/>
          <w:wAfter w:w="25" w:type="dxa"/>
          <w:jc w:val="center"/>
        </w:trPr>
        <w:tc>
          <w:tcPr>
            <w:tcW w:w="693" w:type="dxa"/>
            <w:gridSpan w:val="2"/>
          </w:tcPr>
          <w:p w14:paraId="15EE061C"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676D152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Ilona </w:t>
            </w:r>
            <w:proofErr w:type="spellStart"/>
            <w:r w:rsidRPr="0078009E">
              <w:rPr>
                <w:rFonts w:ascii="Times New Roman" w:eastAsia="Times New Roman" w:hAnsi="Times New Roman" w:cs="Times New Roman"/>
                <w:kern w:val="0"/>
                <w:sz w:val="24"/>
                <w:szCs w:val="24"/>
                <w:lang w:eastAsia="ru-RU"/>
                <w14:ligatures w14:val="none"/>
              </w:rPr>
              <w:t>Tarasevičiūtė</w:t>
            </w:r>
            <w:proofErr w:type="spellEnd"/>
          </w:p>
        </w:tc>
        <w:tc>
          <w:tcPr>
            <w:tcW w:w="3646" w:type="dxa"/>
            <w:gridSpan w:val="3"/>
          </w:tcPr>
          <w:p w14:paraId="5ED1166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Juodšilių šv. Uršulės Leduchovskos gimnazija</w:t>
            </w:r>
          </w:p>
        </w:tc>
        <w:tc>
          <w:tcPr>
            <w:tcW w:w="2009" w:type="dxa"/>
            <w:gridSpan w:val="2"/>
          </w:tcPr>
          <w:p w14:paraId="1654CE0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Aleksandr</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Subotkevič</w:t>
            </w:r>
            <w:proofErr w:type="spellEnd"/>
          </w:p>
        </w:tc>
        <w:tc>
          <w:tcPr>
            <w:tcW w:w="1539" w:type="dxa"/>
          </w:tcPr>
          <w:p w14:paraId="4E7091E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38C1C737" w14:textId="77777777" w:rsidTr="00F73CA6">
        <w:trPr>
          <w:gridAfter w:val="1"/>
          <w:wAfter w:w="25" w:type="dxa"/>
          <w:jc w:val="center"/>
        </w:trPr>
        <w:tc>
          <w:tcPr>
            <w:tcW w:w="693" w:type="dxa"/>
            <w:gridSpan w:val="2"/>
          </w:tcPr>
          <w:p w14:paraId="609647D0"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004DD68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Aneta</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Čebatul</w:t>
            </w:r>
            <w:proofErr w:type="spellEnd"/>
          </w:p>
        </w:tc>
        <w:tc>
          <w:tcPr>
            <w:tcW w:w="3646" w:type="dxa"/>
            <w:gridSpan w:val="3"/>
          </w:tcPr>
          <w:p w14:paraId="452C867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Mickūnų gimnazija</w:t>
            </w:r>
          </w:p>
        </w:tc>
        <w:tc>
          <w:tcPr>
            <w:tcW w:w="2009" w:type="dxa"/>
            <w:gridSpan w:val="2"/>
          </w:tcPr>
          <w:p w14:paraId="583023C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Svetlana </w:t>
            </w:r>
            <w:proofErr w:type="spellStart"/>
            <w:r w:rsidRPr="0078009E">
              <w:rPr>
                <w:rFonts w:ascii="Times New Roman" w:eastAsia="Times New Roman" w:hAnsi="Times New Roman" w:cs="Times New Roman"/>
                <w:kern w:val="0"/>
                <w:sz w:val="24"/>
                <w:szCs w:val="24"/>
                <w:lang w:eastAsia="ru-RU"/>
                <w14:ligatures w14:val="none"/>
              </w:rPr>
              <w:t>Monid</w:t>
            </w:r>
            <w:proofErr w:type="spellEnd"/>
          </w:p>
        </w:tc>
        <w:tc>
          <w:tcPr>
            <w:tcW w:w="1539" w:type="dxa"/>
          </w:tcPr>
          <w:p w14:paraId="49D984A0"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2C24C5E7" w14:textId="77777777" w:rsidTr="00F73CA6">
        <w:trPr>
          <w:gridAfter w:val="1"/>
          <w:wAfter w:w="25" w:type="dxa"/>
          <w:trHeight w:val="416"/>
          <w:jc w:val="center"/>
        </w:trPr>
        <w:tc>
          <w:tcPr>
            <w:tcW w:w="9901" w:type="dxa"/>
            <w:gridSpan w:val="12"/>
          </w:tcPr>
          <w:p w14:paraId="7D0461B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MUZIKOS</w:t>
            </w:r>
            <w:r w:rsidRPr="0078009E">
              <w:rPr>
                <w:rFonts w:ascii="Times New Roman" w:eastAsia="Times New Roman" w:hAnsi="Times New Roman" w:cs="Times New Roman"/>
                <w:b/>
                <w:kern w:val="0"/>
                <w:sz w:val="24"/>
                <w:szCs w:val="24"/>
                <w:lang w:eastAsia="ru-RU"/>
                <w14:ligatures w14:val="none"/>
              </w:rPr>
              <w:t xml:space="preserve"> rajoninė olimpiada</w:t>
            </w:r>
          </w:p>
        </w:tc>
      </w:tr>
      <w:tr w:rsidR="0004482F" w:rsidRPr="0078009E" w14:paraId="4E176688" w14:textId="77777777" w:rsidTr="00F73CA6">
        <w:trPr>
          <w:gridAfter w:val="1"/>
          <w:wAfter w:w="25" w:type="dxa"/>
          <w:trHeight w:val="407"/>
          <w:jc w:val="center"/>
        </w:trPr>
        <w:tc>
          <w:tcPr>
            <w:tcW w:w="9901" w:type="dxa"/>
            <w:gridSpan w:val="12"/>
          </w:tcPr>
          <w:p w14:paraId="19C8F979" w14:textId="77777777" w:rsidR="0004482F" w:rsidRPr="0078009E" w:rsidRDefault="0004482F" w:rsidP="0004482F">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Calibri" w:hAnsi="Times New Roman" w:cs="Times New Roman"/>
                <w:b/>
                <w:kern w:val="0"/>
                <w:sz w:val="24"/>
                <w:szCs w:val="24"/>
                <w14:ligatures w14:val="none"/>
              </w:rPr>
              <w:t>I kategorija (6–8 klasės)</w:t>
            </w:r>
          </w:p>
        </w:tc>
      </w:tr>
      <w:tr w:rsidR="0004482F" w:rsidRPr="0078009E" w14:paraId="23A9B6C0" w14:textId="77777777" w:rsidTr="00F73CA6">
        <w:trPr>
          <w:gridAfter w:val="1"/>
          <w:wAfter w:w="25" w:type="dxa"/>
          <w:jc w:val="center"/>
        </w:trPr>
        <w:tc>
          <w:tcPr>
            <w:tcW w:w="706" w:type="dxa"/>
            <w:gridSpan w:val="3"/>
          </w:tcPr>
          <w:p w14:paraId="72C5457F"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1989" w:type="dxa"/>
            <w:gridSpan w:val="2"/>
          </w:tcPr>
          <w:p w14:paraId="15080E0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Jakub</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Grinevič</w:t>
            </w:r>
            <w:proofErr w:type="spellEnd"/>
          </w:p>
        </w:tc>
        <w:tc>
          <w:tcPr>
            <w:tcW w:w="3676" w:type="dxa"/>
            <w:gridSpan w:val="5"/>
          </w:tcPr>
          <w:p w14:paraId="710EE3C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kun. Juzefo Obrembskio gimnazija</w:t>
            </w:r>
          </w:p>
        </w:tc>
        <w:tc>
          <w:tcPr>
            <w:tcW w:w="1991" w:type="dxa"/>
          </w:tcPr>
          <w:p w14:paraId="634637B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Jasia</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Mackevič</w:t>
            </w:r>
            <w:proofErr w:type="spellEnd"/>
          </w:p>
        </w:tc>
        <w:tc>
          <w:tcPr>
            <w:tcW w:w="1539" w:type="dxa"/>
          </w:tcPr>
          <w:p w14:paraId="17D363D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6086DE2E" w14:textId="77777777" w:rsidTr="00F73CA6">
        <w:trPr>
          <w:gridAfter w:val="1"/>
          <w:wAfter w:w="25" w:type="dxa"/>
          <w:trHeight w:val="566"/>
          <w:jc w:val="center"/>
        </w:trPr>
        <w:tc>
          <w:tcPr>
            <w:tcW w:w="706" w:type="dxa"/>
            <w:gridSpan w:val="3"/>
          </w:tcPr>
          <w:p w14:paraId="40D4AB75"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1989" w:type="dxa"/>
            <w:gridSpan w:val="2"/>
          </w:tcPr>
          <w:p w14:paraId="39C27AD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Patricija </w:t>
            </w:r>
            <w:proofErr w:type="spellStart"/>
            <w:r w:rsidRPr="0078009E">
              <w:rPr>
                <w:rFonts w:ascii="Times New Roman" w:eastAsia="Times New Roman" w:hAnsi="Times New Roman" w:cs="Times New Roman"/>
                <w:kern w:val="0"/>
                <w:sz w:val="24"/>
                <w:szCs w:val="24"/>
                <w:lang w:eastAsia="ru-RU"/>
                <w14:ligatures w14:val="none"/>
              </w:rPr>
              <w:t>Dolgopolova</w:t>
            </w:r>
            <w:proofErr w:type="spellEnd"/>
          </w:p>
        </w:tc>
        <w:tc>
          <w:tcPr>
            <w:tcW w:w="3676" w:type="dxa"/>
            <w:gridSpan w:val="5"/>
          </w:tcPr>
          <w:p w14:paraId="74EEC9E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Rudaminos Ferdinando Ruščico gimnazija</w:t>
            </w:r>
          </w:p>
        </w:tc>
        <w:tc>
          <w:tcPr>
            <w:tcW w:w="1991" w:type="dxa"/>
          </w:tcPr>
          <w:p w14:paraId="07C4167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Alina </w:t>
            </w:r>
            <w:proofErr w:type="spellStart"/>
            <w:r w:rsidRPr="0078009E">
              <w:rPr>
                <w:rFonts w:ascii="Times New Roman" w:eastAsia="Times New Roman" w:hAnsi="Times New Roman" w:cs="Times New Roman"/>
                <w:kern w:val="0"/>
                <w:sz w:val="24"/>
                <w:szCs w:val="24"/>
                <w:lang w:eastAsia="ru-RU"/>
                <w14:ligatures w14:val="none"/>
              </w:rPr>
              <w:t>Balkuvienė</w:t>
            </w:r>
            <w:proofErr w:type="spellEnd"/>
          </w:p>
        </w:tc>
        <w:tc>
          <w:tcPr>
            <w:tcW w:w="1539" w:type="dxa"/>
          </w:tcPr>
          <w:p w14:paraId="089F40D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5E2C7CCE" w14:textId="77777777" w:rsidTr="00F73CA6">
        <w:trPr>
          <w:gridAfter w:val="1"/>
          <w:wAfter w:w="25" w:type="dxa"/>
          <w:jc w:val="center"/>
        </w:trPr>
        <w:tc>
          <w:tcPr>
            <w:tcW w:w="9901" w:type="dxa"/>
            <w:gridSpan w:val="12"/>
          </w:tcPr>
          <w:p w14:paraId="31066A6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 kategorija (9–12 klasės)</w:t>
            </w:r>
          </w:p>
        </w:tc>
      </w:tr>
      <w:tr w:rsidR="0004482F" w:rsidRPr="0078009E" w14:paraId="195D4062" w14:textId="77777777" w:rsidTr="00F73CA6">
        <w:trPr>
          <w:gridAfter w:val="1"/>
          <w:wAfter w:w="25" w:type="dxa"/>
          <w:jc w:val="center"/>
        </w:trPr>
        <w:tc>
          <w:tcPr>
            <w:tcW w:w="706" w:type="dxa"/>
            <w:gridSpan w:val="3"/>
          </w:tcPr>
          <w:p w14:paraId="6BBCDC0D" w14:textId="1B10799D" w:rsidR="0004482F" w:rsidRPr="0078009E" w:rsidRDefault="0048163D" w:rsidP="0004482F">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p>
        </w:tc>
        <w:tc>
          <w:tcPr>
            <w:tcW w:w="1989" w:type="dxa"/>
            <w:gridSpan w:val="2"/>
          </w:tcPr>
          <w:p w14:paraId="4752CA2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Titas Staniulis</w:t>
            </w:r>
          </w:p>
        </w:tc>
        <w:tc>
          <w:tcPr>
            <w:tcW w:w="3676" w:type="dxa"/>
            <w:gridSpan w:val="5"/>
          </w:tcPr>
          <w:p w14:paraId="4E22BFB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Avižienių gimnazija</w:t>
            </w:r>
          </w:p>
        </w:tc>
        <w:tc>
          <w:tcPr>
            <w:tcW w:w="1991" w:type="dxa"/>
          </w:tcPr>
          <w:p w14:paraId="2622B9F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Rasa </w:t>
            </w:r>
            <w:proofErr w:type="spellStart"/>
            <w:r w:rsidRPr="0078009E">
              <w:rPr>
                <w:rFonts w:ascii="Times New Roman" w:eastAsia="Times New Roman" w:hAnsi="Times New Roman" w:cs="Times New Roman"/>
                <w:kern w:val="0"/>
                <w:sz w:val="24"/>
                <w:szCs w:val="24"/>
                <w:lang w:eastAsia="ru-RU"/>
                <w14:ligatures w14:val="none"/>
              </w:rPr>
              <w:t>Veteikienė</w:t>
            </w:r>
            <w:proofErr w:type="spellEnd"/>
          </w:p>
        </w:tc>
        <w:tc>
          <w:tcPr>
            <w:tcW w:w="1539" w:type="dxa"/>
          </w:tcPr>
          <w:p w14:paraId="1D45C9D9"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0884F86C" w14:textId="77777777" w:rsidTr="00F73CA6">
        <w:trPr>
          <w:gridAfter w:val="1"/>
          <w:wAfter w:w="25" w:type="dxa"/>
          <w:trHeight w:val="359"/>
          <w:jc w:val="center"/>
        </w:trPr>
        <w:tc>
          <w:tcPr>
            <w:tcW w:w="9901" w:type="dxa"/>
            <w:gridSpan w:val="12"/>
          </w:tcPr>
          <w:p w14:paraId="297BAC12" w14:textId="77777777" w:rsidR="0004482F" w:rsidRPr="0078009E" w:rsidRDefault="0004482F" w:rsidP="0004482F">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INFORMATIKOS</w:t>
            </w:r>
            <w:r w:rsidRPr="0078009E">
              <w:rPr>
                <w:rFonts w:ascii="Times New Roman" w:eastAsia="Times New Roman" w:hAnsi="Times New Roman" w:cs="Times New Roman"/>
                <w:b/>
                <w:kern w:val="0"/>
                <w:sz w:val="24"/>
                <w:szCs w:val="24"/>
                <w:lang w:eastAsia="ru-RU"/>
                <w14:ligatures w14:val="none"/>
              </w:rPr>
              <w:t xml:space="preserve"> rajoninė olimpiada</w:t>
            </w:r>
          </w:p>
        </w:tc>
      </w:tr>
      <w:tr w:rsidR="00F73CA6" w:rsidRPr="0078009E" w14:paraId="6A340203" w14:textId="77777777" w:rsidTr="00F73CA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5" w:type="dxa"/>
        </w:trPr>
        <w:tc>
          <w:tcPr>
            <w:tcW w:w="6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ABD9F9" w14:textId="77777777" w:rsidR="00F73CA6" w:rsidRPr="0078009E" w:rsidRDefault="00F73CA6" w:rsidP="00F011E8">
            <w:pPr>
              <w:spacing w:after="0" w:line="240" w:lineRule="auto"/>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1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D5E6A6"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Jonas Žilys</w:t>
            </w:r>
          </w:p>
          <w:p w14:paraId="31FE22D5"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 </w:t>
            </w:r>
          </w:p>
        </w:tc>
        <w:tc>
          <w:tcPr>
            <w:tcW w:w="365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8B0584"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Nemėžio šv. Rapolo Kalinausko gimnazija</w:t>
            </w:r>
          </w:p>
        </w:tc>
        <w:tc>
          <w:tcPr>
            <w:tcW w:w="201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5F8560"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 xml:space="preserve">Jolanta </w:t>
            </w:r>
            <w:proofErr w:type="spellStart"/>
            <w:r w:rsidRPr="0078009E">
              <w:rPr>
                <w:rFonts w:ascii="Times New Roman" w:eastAsia="Times New Roman" w:hAnsi="Times New Roman" w:cs="Times New Roman"/>
                <w:color w:val="242424"/>
                <w:kern w:val="0"/>
                <w:sz w:val="24"/>
                <w:szCs w:val="24"/>
                <w:bdr w:val="none" w:sz="0" w:space="0" w:color="auto" w:frame="1"/>
                <w:lang w:eastAsia="lt-LT"/>
                <w14:ligatures w14:val="none"/>
              </w:rPr>
              <w:t>Bobina</w:t>
            </w:r>
            <w:proofErr w:type="spellEnd"/>
          </w:p>
        </w:tc>
        <w:tc>
          <w:tcPr>
            <w:tcW w:w="15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8C876C"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b/>
                <w:bCs/>
                <w:color w:val="242424"/>
                <w:kern w:val="0"/>
                <w:sz w:val="24"/>
                <w:szCs w:val="24"/>
                <w:bdr w:val="none" w:sz="0" w:space="0" w:color="auto" w:frame="1"/>
                <w:lang w:eastAsia="lt-LT"/>
                <w14:ligatures w14:val="none"/>
              </w:rPr>
              <w:t>I</w:t>
            </w:r>
          </w:p>
        </w:tc>
      </w:tr>
      <w:tr w:rsidR="00F73CA6" w:rsidRPr="0078009E" w14:paraId="69B2B947" w14:textId="77777777" w:rsidTr="00F73CA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5" w:type="dxa"/>
        </w:trPr>
        <w:tc>
          <w:tcPr>
            <w:tcW w:w="6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3E2DBD" w14:textId="77777777" w:rsidR="00F73CA6" w:rsidRPr="0078009E" w:rsidRDefault="00F73CA6" w:rsidP="00F011E8">
            <w:pPr>
              <w:spacing w:after="0" w:line="240" w:lineRule="auto"/>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1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DA725"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 xml:space="preserve">Mėta </w:t>
            </w:r>
            <w:proofErr w:type="spellStart"/>
            <w:r w:rsidRPr="0078009E">
              <w:rPr>
                <w:rFonts w:ascii="Times New Roman" w:eastAsia="Times New Roman" w:hAnsi="Times New Roman" w:cs="Times New Roman"/>
                <w:color w:val="242424"/>
                <w:kern w:val="0"/>
                <w:sz w:val="24"/>
                <w:szCs w:val="24"/>
                <w:bdr w:val="none" w:sz="0" w:space="0" w:color="auto" w:frame="1"/>
                <w:lang w:eastAsia="lt-LT"/>
                <w14:ligatures w14:val="none"/>
              </w:rPr>
              <w:t>Paškelytė</w:t>
            </w:r>
            <w:proofErr w:type="spellEnd"/>
          </w:p>
          <w:p w14:paraId="6DB1F71A" w14:textId="48369FE3"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p>
        </w:tc>
        <w:tc>
          <w:tcPr>
            <w:tcW w:w="365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619748"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Pagirių gimnazija</w:t>
            </w:r>
          </w:p>
        </w:tc>
        <w:tc>
          <w:tcPr>
            <w:tcW w:w="201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F5824B"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Alina Špakauskienė</w:t>
            </w:r>
          </w:p>
        </w:tc>
        <w:tc>
          <w:tcPr>
            <w:tcW w:w="15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94489F"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b/>
                <w:bCs/>
                <w:color w:val="242424"/>
                <w:kern w:val="0"/>
                <w:sz w:val="24"/>
                <w:szCs w:val="24"/>
                <w:bdr w:val="none" w:sz="0" w:space="0" w:color="auto" w:frame="1"/>
                <w:lang w:eastAsia="lt-LT"/>
                <w14:ligatures w14:val="none"/>
              </w:rPr>
              <w:t>II</w:t>
            </w:r>
          </w:p>
        </w:tc>
      </w:tr>
      <w:tr w:rsidR="00F73CA6" w:rsidRPr="0078009E" w14:paraId="5760E42E" w14:textId="77777777" w:rsidTr="00F73CA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5" w:type="dxa"/>
        </w:trPr>
        <w:tc>
          <w:tcPr>
            <w:tcW w:w="6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7AB782" w14:textId="77777777" w:rsidR="00F73CA6" w:rsidRPr="0078009E" w:rsidRDefault="00F73CA6" w:rsidP="00F011E8">
            <w:pPr>
              <w:spacing w:after="0" w:line="240" w:lineRule="auto"/>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1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DE9A1D"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 xml:space="preserve">Rokas </w:t>
            </w:r>
            <w:proofErr w:type="spellStart"/>
            <w:r w:rsidRPr="0078009E">
              <w:rPr>
                <w:rFonts w:ascii="Times New Roman" w:eastAsia="Times New Roman" w:hAnsi="Times New Roman" w:cs="Times New Roman"/>
                <w:color w:val="242424"/>
                <w:kern w:val="0"/>
                <w:sz w:val="24"/>
                <w:szCs w:val="24"/>
                <w:bdr w:val="none" w:sz="0" w:space="0" w:color="auto" w:frame="1"/>
                <w:lang w:eastAsia="lt-LT"/>
                <w14:ligatures w14:val="none"/>
              </w:rPr>
              <w:t>Prakapas</w:t>
            </w:r>
            <w:proofErr w:type="spellEnd"/>
          </w:p>
          <w:p w14:paraId="04CB4AF7"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 </w:t>
            </w:r>
          </w:p>
        </w:tc>
        <w:tc>
          <w:tcPr>
            <w:tcW w:w="365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07A5F3"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Pagirių gimnazija</w:t>
            </w:r>
          </w:p>
        </w:tc>
        <w:tc>
          <w:tcPr>
            <w:tcW w:w="201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7601F0"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Alina Špakauskienė</w:t>
            </w:r>
          </w:p>
        </w:tc>
        <w:tc>
          <w:tcPr>
            <w:tcW w:w="15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3549E6"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b/>
                <w:bCs/>
                <w:color w:val="242424"/>
                <w:kern w:val="0"/>
                <w:sz w:val="24"/>
                <w:szCs w:val="24"/>
                <w:bdr w:val="none" w:sz="0" w:space="0" w:color="auto" w:frame="1"/>
                <w:lang w:eastAsia="lt-LT"/>
                <w14:ligatures w14:val="none"/>
              </w:rPr>
              <w:t>II</w:t>
            </w:r>
          </w:p>
        </w:tc>
      </w:tr>
      <w:tr w:rsidR="00F73CA6" w:rsidRPr="0078009E" w14:paraId="37DD3B88" w14:textId="77777777" w:rsidTr="00F73CA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5" w:type="dxa"/>
        </w:trPr>
        <w:tc>
          <w:tcPr>
            <w:tcW w:w="6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1E9A91" w14:textId="77777777" w:rsidR="00F73CA6" w:rsidRPr="0078009E" w:rsidRDefault="00F73CA6" w:rsidP="00F011E8">
            <w:pPr>
              <w:spacing w:after="0" w:line="240" w:lineRule="auto"/>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201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1C8F0F"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proofErr w:type="spellStart"/>
            <w:r w:rsidRPr="0078009E">
              <w:rPr>
                <w:rFonts w:ascii="Times New Roman" w:eastAsia="Times New Roman" w:hAnsi="Times New Roman" w:cs="Times New Roman"/>
                <w:color w:val="242424"/>
                <w:kern w:val="0"/>
                <w:sz w:val="24"/>
                <w:szCs w:val="24"/>
                <w:bdr w:val="none" w:sz="0" w:space="0" w:color="auto" w:frame="1"/>
                <w:lang w:eastAsia="lt-LT"/>
                <w14:ligatures w14:val="none"/>
              </w:rPr>
              <w:t>Daniel</w:t>
            </w:r>
            <w:proofErr w:type="spellEnd"/>
            <w:r w:rsidRPr="0078009E">
              <w:rPr>
                <w:rFonts w:ascii="Times New Roman" w:eastAsia="Times New Roman" w:hAnsi="Times New Roman" w:cs="Times New Roman"/>
                <w:color w:val="242424"/>
                <w:kern w:val="0"/>
                <w:sz w:val="24"/>
                <w:szCs w:val="24"/>
                <w:bdr w:val="none" w:sz="0" w:space="0" w:color="auto" w:frame="1"/>
                <w:lang w:eastAsia="lt-LT"/>
                <w14:ligatures w14:val="none"/>
              </w:rPr>
              <w:t xml:space="preserve"> </w:t>
            </w:r>
            <w:proofErr w:type="spellStart"/>
            <w:r w:rsidRPr="0078009E">
              <w:rPr>
                <w:rFonts w:ascii="Times New Roman" w:eastAsia="Times New Roman" w:hAnsi="Times New Roman" w:cs="Times New Roman"/>
                <w:color w:val="242424"/>
                <w:kern w:val="0"/>
                <w:sz w:val="24"/>
                <w:szCs w:val="24"/>
                <w:bdr w:val="none" w:sz="0" w:space="0" w:color="auto" w:frame="1"/>
                <w:lang w:eastAsia="lt-LT"/>
                <w14:ligatures w14:val="none"/>
              </w:rPr>
              <w:t>Maciulevič</w:t>
            </w:r>
            <w:proofErr w:type="spellEnd"/>
          </w:p>
        </w:tc>
        <w:tc>
          <w:tcPr>
            <w:tcW w:w="365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A8F8E3"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Bezdonių Julijaus Slovackio gimnazija</w:t>
            </w:r>
          </w:p>
        </w:tc>
        <w:tc>
          <w:tcPr>
            <w:tcW w:w="201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60C60D"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color w:val="242424"/>
                <w:kern w:val="0"/>
                <w:sz w:val="24"/>
                <w:szCs w:val="24"/>
                <w:bdr w:val="none" w:sz="0" w:space="0" w:color="auto" w:frame="1"/>
                <w:lang w:eastAsia="lt-LT"/>
                <w14:ligatures w14:val="none"/>
              </w:rPr>
              <w:t xml:space="preserve">Regina </w:t>
            </w:r>
            <w:proofErr w:type="spellStart"/>
            <w:r w:rsidRPr="0078009E">
              <w:rPr>
                <w:rFonts w:ascii="Times New Roman" w:eastAsia="Times New Roman" w:hAnsi="Times New Roman" w:cs="Times New Roman"/>
                <w:color w:val="242424"/>
                <w:kern w:val="0"/>
                <w:sz w:val="24"/>
                <w:szCs w:val="24"/>
                <w:bdr w:val="none" w:sz="0" w:space="0" w:color="auto" w:frame="1"/>
                <w:lang w:eastAsia="lt-LT"/>
                <w14:ligatures w14:val="none"/>
              </w:rPr>
              <w:t>Dubicka</w:t>
            </w:r>
            <w:proofErr w:type="spellEnd"/>
          </w:p>
        </w:tc>
        <w:tc>
          <w:tcPr>
            <w:tcW w:w="15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9AB34C" w14:textId="77777777" w:rsidR="00F73CA6" w:rsidRPr="0078009E" w:rsidRDefault="00F73CA6" w:rsidP="00F73CA6">
            <w:pPr>
              <w:spacing w:after="0" w:line="240" w:lineRule="auto"/>
              <w:jc w:val="left"/>
              <w:rPr>
                <w:rFonts w:ascii="Calibri" w:eastAsia="Times New Roman" w:hAnsi="Calibri" w:cs="Calibri"/>
                <w:color w:val="242424"/>
                <w:kern w:val="0"/>
                <w:lang w:eastAsia="lt-LT"/>
                <w14:ligatures w14:val="none"/>
              </w:rPr>
            </w:pPr>
            <w:r w:rsidRPr="0078009E">
              <w:rPr>
                <w:rFonts w:ascii="Times New Roman" w:eastAsia="Times New Roman" w:hAnsi="Times New Roman" w:cs="Times New Roman"/>
                <w:b/>
                <w:bCs/>
                <w:color w:val="242424"/>
                <w:kern w:val="0"/>
                <w:sz w:val="24"/>
                <w:szCs w:val="24"/>
                <w:bdr w:val="none" w:sz="0" w:space="0" w:color="auto" w:frame="1"/>
                <w:lang w:eastAsia="lt-LT"/>
                <w14:ligatures w14:val="none"/>
              </w:rPr>
              <w:t>III</w:t>
            </w:r>
          </w:p>
        </w:tc>
      </w:tr>
      <w:tr w:rsidR="0004482F" w:rsidRPr="0078009E" w14:paraId="561F0D73" w14:textId="77777777" w:rsidTr="00F73CA6">
        <w:trPr>
          <w:gridAfter w:val="1"/>
          <w:wAfter w:w="25" w:type="dxa"/>
          <w:jc w:val="center"/>
        </w:trPr>
        <w:tc>
          <w:tcPr>
            <w:tcW w:w="9901" w:type="dxa"/>
            <w:gridSpan w:val="12"/>
            <w:vAlign w:val="center"/>
          </w:tcPr>
          <w:p w14:paraId="27D94B00"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MATEMATIKOS</w:t>
            </w:r>
            <w:r w:rsidRPr="0078009E">
              <w:rPr>
                <w:rFonts w:ascii="Times New Roman" w:eastAsia="Times New Roman" w:hAnsi="Times New Roman" w:cs="Times New Roman"/>
                <w:b/>
                <w:kern w:val="0"/>
                <w:sz w:val="24"/>
                <w:szCs w:val="24"/>
                <w:lang w:eastAsia="ru-RU"/>
                <w14:ligatures w14:val="none"/>
              </w:rPr>
              <w:t xml:space="preserve"> rajoninė olimpiada</w:t>
            </w:r>
          </w:p>
        </w:tc>
      </w:tr>
      <w:tr w:rsidR="0004482F" w:rsidRPr="0078009E" w14:paraId="2B2FE94E" w14:textId="77777777" w:rsidTr="00F73CA6">
        <w:trPr>
          <w:gridAfter w:val="1"/>
          <w:wAfter w:w="25" w:type="dxa"/>
          <w:jc w:val="center"/>
        </w:trPr>
        <w:tc>
          <w:tcPr>
            <w:tcW w:w="9901" w:type="dxa"/>
            <w:gridSpan w:val="12"/>
            <w:vAlign w:val="center"/>
          </w:tcPr>
          <w:p w14:paraId="0053D570" w14:textId="77777777" w:rsidR="0004482F" w:rsidRPr="0078009E" w:rsidRDefault="0004482F" w:rsidP="0004482F">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Calibri" w:hAnsi="Times New Roman" w:cs="Times New Roman"/>
                <w:b/>
                <w:kern w:val="0"/>
                <w:sz w:val="24"/>
                <w:szCs w:val="24"/>
                <w14:ligatures w14:val="none"/>
              </w:rPr>
              <w:t>5–8 klasės</w:t>
            </w:r>
          </w:p>
        </w:tc>
      </w:tr>
      <w:tr w:rsidR="0004482F" w:rsidRPr="0078009E" w14:paraId="01C9C117" w14:textId="77777777" w:rsidTr="00F73CA6">
        <w:trPr>
          <w:gridAfter w:val="1"/>
          <w:wAfter w:w="25" w:type="dxa"/>
          <w:jc w:val="center"/>
        </w:trPr>
        <w:tc>
          <w:tcPr>
            <w:tcW w:w="693" w:type="dxa"/>
            <w:gridSpan w:val="2"/>
          </w:tcPr>
          <w:p w14:paraId="681610FA"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3196458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Erikas Molis</w:t>
            </w:r>
          </w:p>
        </w:tc>
        <w:tc>
          <w:tcPr>
            <w:tcW w:w="3646" w:type="dxa"/>
            <w:gridSpan w:val="3"/>
          </w:tcPr>
          <w:p w14:paraId="6CF6057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Nemenčinės Gedimino gimnazija</w:t>
            </w:r>
          </w:p>
        </w:tc>
        <w:tc>
          <w:tcPr>
            <w:tcW w:w="2009" w:type="dxa"/>
            <w:gridSpan w:val="2"/>
          </w:tcPr>
          <w:p w14:paraId="353B78C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Rasuolė </w:t>
            </w:r>
            <w:proofErr w:type="spellStart"/>
            <w:r w:rsidRPr="0078009E">
              <w:rPr>
                <w:rFonts w:ascii="Times New Roman" w:eastAsia="Times New Roman" w:hAnsi="Times New Roman" w:cs="Times New Roman"/>
                <w:kern w:val="0"/>
                <w:sz w:val="24"/>
                <w:szCs w:val="24"/>
                <w:lang w:eastAsia="ru-RU"/>
                <w14:ligatures w14:val="none"/>
              </w:rPr>
              <w:t>Chmeliauskienė</w:t>
            </w:r>
            <w:proofErr w:type="spellEnd"/>
          </w:p>
        </w:tc>
        <w:tc>
          <w:tcPr>
            <w:tcW w:w="1539" w:type="dxa"/>
            <w:vMerge w:val="restart"/>
            <w:vAlign w:val="center"/>
          </w:tcPr>
          <w:p w14:paraId="45950AB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7DD4E537" w14:textId="77777777" w:rsidTr="00F73CA6">
        <w:trPr>
          <w:gridAfter w:val="1"/>
          <w:wAfter w:w="25" w:type="dxa"/>
          <w:jc w:val="center"/>
        </w:trPr>
        <w:tc>
          <w:tcPr>
            <w:tcW w:w="693" w:type="dxa"/>
            <w:gridSpan w:val="2"/>
          </w:tcPr>
          <w:p w14:paraId="34014D5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310024F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Simonas </w:t>
            </w:r>
            <w:proofErr w:type="spellStart"/>
            <w:r w:rsidRPr="0078009E">
              <w:rPr>
                <w:rFonts w:ascii="Times New Roman" w:eastAsia="Times New Roman" w:hAnsi="Times New Roman" w:cs="Times New Roman"/>
                <w:kern w:val="0"/>
                <w:sz w:val="24"/>
                <w:szCs w:val="24"/>
                <w:lang w:eastAsia="ru-RU"/>
                <w14:ligatures w14:val="none"/>
              </w:rPr>
              <w:t>Olševski</w:t>
            </w:r>
            <w:proofErr w:type="spellEnd"/>
          </w:p>
        </w:tc>
        <w:tc>
          <w:tcPr>
            <w:tcW w:w="3646" w:type="dxa"/>
            <w:gridSpan w:val="3"/>
          </w:tcPr>
          <w:p w14:paraId="6D9646C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Avižienių gimnazija</w:t>
            </w:r>
          </w:p>
        </w:tc>
        <w:tc>
          <w:tcPr>
            <w:tcW w:w="2009" w:type="dxa"/>
            <w:gridSpan w:val="2"/>
          </w:tcPr>
          <w:p w14:paraId="3927467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Natalija </w:t>
            </w:r>
            <w:proofErr w:type="spellStart"/>
            <w:r w:rsidRPr="0078009E">
              <w:rPr>
                <w:rFonts w:ascii="Times New Roman" w:eastAsia="Times New Roman" w:hAnsi="Times New Roman" w:cs="Times New Roman"/>
                <w:kern w:val="0"/>
                <w:sz w:val="24"/>
                <w:szCs w:val="24"/>
                <w:lang w:eastAsia="ru-RU"/>
                <w14:ligatures w14:val="none"/>
              </w:rPr>
              <w:t>Kalionova</w:t>
            </w:r>
            <w:proofErr w:type="spellEnd"/>
          </w:p>
        </w:tc>
        <w:tc>
          <w:tcPr>
            <w:tcW w:w="1539" w:type="dxa"/>
            <w:vMerge/>
          </w:tcPr>
          <w:p w14:paraId="32C655C3"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6A90E7E3" w14:textId="77777777" w:rsidTr="00F73CA6">
        <w:trPr>
          <w:gridAfter w:val="1"/>
          <w:wAfter w:w="25" w:type="dxa"/>
          <w:jc w:val="center"/>
        </w:trPr>
        <w:tc>
          <w:tcPr>
            <w:tcW w:w="693" w:type="dxa"/>
            <w:gridSpan w:val="2"/>
          </w:tcPr>
          <w:p w14:paraId="6B6A64D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6BAB81A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Ernest</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Galaševič</w:t>
            </w:r>
            <w:proofErr w:type="spellEnd"/>
          </w:p>
        </w:tc>
        <w:tc>
          <w:tcPr>
            <w:tcW w:w="3646" w:type="dxa"/>
            <w:gridSpan w:val="3"/>
          </w:tcPr>
          <w:p w14:paraId="2D9A56D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Rudaminos Ferdinando Ruščico gimnazija</w:t>
            </w:r>
          </w:p>
        </w:tc>
        <w:tc>
          <w:tcPr>
            <w:tcW w:w="2009" w:type="dxa"/>
            <w:gridSpan w:val="2"/>
          </w:tcPr>
          <w:p w14:paraId="15012D6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Jolanta </w:t>
            </w:r>
            <w:proofErr w:type="spellStart"/>
            <w:r w:rsidRPr="0078009E">
              <w:rPr>
                <w:rFonts w:ascii="Times New Roman" w:eastAsia="Times New Roman" w:hAnsi="Times New Roman" w:cs="Times New Roman"/>
                <w:kern w:val="0"/>
                <w:sz w:val="24"/>
                <w:szCs w:val="24"/>
                <w:lang w:eastAsia="ru-RU"/>
                <w14:ligatures w14:val="none"/>
              </w:rPr>
              <w:t>Lavrinovič</w:t>
            </w:r>
            <w:proofErr w:type="spellEnd"/>
          </w:p>
        </w:tc>
        <w:tc>
          <w:tcPr>
            <w:tcW w:w="1539" w:type="dxa"/>
            <w:vMerge/>
          </w:tcPr>
          <w:p w14:paraId="69367E1C"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21D427CB" w14:textId="77777777" w:rsidTr="00F73CA6">
        <w:trPr>
          <w:gridAfter w:val="1"/>
          <w:wAfter w:w="25" w:type="dxa"/>
          <w:jc w:val="center"/>
        </w:trPr>
        <w:tc>
          <w:tcPr>
            <w:tcW w:w="693" w:type="dxa"/>
            <w:gridSpan w:val="2"/>
          </w:tcPr>
          <w:p w14:paraId="541CE8FF"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tcPr>
          <w:p w14:paraId="7423704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Eimantas Gaučas</w:t>
            </w:r>
          </w:p>
        </w:tc>
        <w:tc>
          <w:tcPr>
            <w:tcW w:w="3646" w:type="dxa"/>
            <w:gridSpan w:val="3"/>
          </w:tcPr>
          <w:p w14:paraId="0E9828D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Nemėžio šv. Rapolo Kalinausko gimnazija</w:t>
            </w:r>
          </w:p>
        </w:tc>
        <w:tc>
          <w:tcPr>
            <w:tcW w:w="2009" w:type="dxa"/>
            <w:gridSpan w:val="2"/>
          </w:tcPr>
          <w:p w14:paraId="7E649FE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Ona </w:t>
            </w:r>
            <w:proofErr w:type="spellStart"/>
            <w:r w:rsidRPr="0078009E">
              <w:rPr>
                <w:rFonts w:ascii="Times New Roman" w:eastAsia="Times New Roman" w:hAnsi="Times New Roman" w:cs="Times New Roman"/>
                <w:kern w:val="0"/>
                <w:sz w:val="24"/>
                <w:szCs w:val="24"/>
                <w:lang w:eastAsia="ru-RU"/>
                <w14:ligatures w14:val="none"/>
              </w:rPr>
              <w:t>Bevainienė</w:t>
            </w:r>
            <w:proofErr w:type="spellEnd"/>
          </w:p>
        </w:tc>
        <w:tc>
          <w:tcPr>
            <w:tcW w:w="1539" w:type="dxa"/>
            <w:vMerge/>
          </w:tcPr>
          <w:p w14:paraId="7556E67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3AE6B60B" w14:textId="77777777" w:rsidTr="00F73CA6">
        <w:trPr>
          <w:gridAfter w:val="1"/>
          <w:wAfter w:w="25" w:type="dxa"/>
          <w:jc w:val="center"/>
        </w:trPr>
        <w:tc>
          <w:tcPr>
            <w:tcW w:w="693" w:type="dxa"/>
            <w:gridSpan w:val="2"/>
          </w:tcPr>
          <w:p w14:paraId="63075203"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014" w:type="dxa"/>
            <w:gridSpan w:val="4"/>
            <w:tcBorders>
              <w:top w:val="single" w:sz="4" w:space="0" w:color="auto"/>
              <w:left w:val="single" w:sz="4" w:space="0" w:color="auto"/>
              <w:bottom w:val="single" w:sz="4" w:space="0" w:color="auto"/>
              <w:right w:val="single" w:sz="4" w:space="0" w:color="auto"/>
            </w:tcBorders>
          </w:tcPr>
          <w:p w14:paraId="2AE230E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Kazimieras </w:t>
            </w:r>
            <w:proofErr w:type="spellStart"/>
            <w:r w:rsidRPr="0078009E">
              <w:rPr>
                <w:rFonts w:ascii="Times New Roman" w:eastAsia="Times New Roman" w:hAnsi="Times New Roman" w:cs="Times New Roman"/>
                <w:kern w:val="0"/>
                <w:sz w:val="24"/>
                <w:szCs w:val="24"/>
                <w:lang w:eastAsia="ru-RU"/>
                <w14:ligatures w14:val="none"/>
              </w:rPr>
              <w:t>Pukalskas</w:t>
            </w:r>
            <w:proofErr w:type="spellEnd"/>
          </w:p>
        </w:tc>
        <w:tc>
          <w:tcPr>
            <w:tcW w:w="3646" w:type="dxa"/>
            <w:gridSpan w:val="3"/>
            <w:tcBorders>
              <w:top w:val="single" w:sz="4" w:space="0" w:color="auto"/>
              <w:left w:val="single" w:sz="4" w:space="0" w:color="auto"/>
              <w:bottom w:val="single" w:sz="4" w:space="0" w:color="auto"/>
              <w:right w:val="single" w:sz="4" w:space="0" w:color="auto"/>
            </w:tcBorders>
          </w:tcPr>
          <w:p w14:paraId="427BED4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tcBorders>
              <w:top w:val="single" w:sz="4" w:space="0" w:color="auto"/>
              <w:left w:val="single" w:sz="4" w:space="0" w:color="auto"/>
              <w:bottom w:val="single" w:sz="4" w:space="0" w:color="auto"/>
            </w:tcBorders>
          </w:tcPr>
          <w:p w14:paraId="2749CBC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Audronė Balčiūnaitė</w:t>
            </w:r>
          </w:p>
        </w:tc>
        <w:tc>
          <w:tcPr>
            <w:tcW w:w="1539" w:type="dxa"/>
            <w:vMerge w:val="restart"/>
            <w:vAlign w:val="center"/>
          </w:tcPr>
          <w:p w14:paraId="551C549C"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5F558B6B" w14:textId="77777777" w:rsidTr="00F73CA6">
        <w:trPr>
          <w:gridAfter w:val="1"/>
          <w:wAfter w:w="25" w:type="dxa"/>
          <w:jc w:val="center"/>
        </w:trPr>
        <w:tc>
          <w:tcPr>
            <w:tcW w:w="693" w:type="dxa"/>
            <w:gridSpan w:val="2"/>
          </w:tcPr>
          <w:p w14:paraId="3FE2A7E0"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lastRenderedPageBreak/>
              <w:t>7</w:t>
            </w:r>
          </w:p>
        </w:tc>
        <w:tc>
          <w:tcPr>
            <w:tcW w:w="2014" w:type="dxa"/>
            <w:gridSpan w:val="4"/>
          </w:tcPr>
          <w:p w14:paraId="754F1B1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Osvald</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Bobrovski</w:t>
            </w:r>
            <w:proofErr w:type="spellEnd"/>
          </w:p>
        </w:tc>
        <w:tc>
          <w:tcPr>
            <w:tcW w:w="3646" w:type="dxa"/>
            <w:gridSpan w:val="3"/>
          </w:tcPr>
          <w:p w14:paraId="76CEE53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Pagirių gimnazija</w:t>
            </w:r>
          </w:p>
        </w:tc>
        <w:tc>
          <w:tcPr>
            <w:tcW w:w="2009" w:type="dxa"/>
            <w:gridSpan w:val="2"/>
          </w:tcPr>
          <w:p w14:paraId="7A3D7C0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Violeta </w:t>
            </w:r>
            <w:proofErr w:type="spellStart"/>
            <w:r w:rsidRPr="0078009E">
              <w:rPr>
                <w:rFonts w:ascii="Times New Roman" w:eastAsia="Times New Roman" w:hAnsi="Times New Roman" w:cs="Times New Roman"/>
                <w:kern w:val="0"/>
                <w:sz w:val="24"/>
                <w:szCs w:val="24"/>
                <w:lang w:eastAsia="ru-RU"/>
                <w14:ligatures w14:val="none"/>
              </w:rPr>
              <w:t>Bodanovič</w:t>
            </w:r>
            <w:proofErr w:type="spellEnd"/>
          </w:p>
        </w:tc>
        <w:tc>
          <w:tcPr>
            <w:tcW w:w="1539" w:type="dxa"/>
            <w:vMerge/>
          </w:tcPr>
          <w:p w14:paraId="23CBDFC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51EF42C3" w14:textId="77777777" w:rsidTr="00F73CA6">
        <w:trPr>
          <w:gridAfter w:val="1"/>
          <w:wAfter w:w="25" w:type="dxa"/>
          <w:jc w:val="center"/>
        </w:trPr>
        <w:tc>
          <w:tcPr>
            <w:tcW w:w="693" w:type="dxa"/>
            <w:gridSpan w:val="2"/>
          </w:tcPr>
          <w:p w14:paraId="6FD280CE"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8</w:t>
            </w:r>
          </w:p>
        </w:tc>
        <w:tc>
          <w:tcPr>
            <w:tcW w:w="2014" w:type="dxa"/>
            <w:gridSpan w:val="4"/>
          </w:tcPr>
          <w:p w14:paraId="79A43F1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Lukas Matijošius</w:t>
            </w:r>
          </w:p>
        </w:tc>
        <w:tc>
          <w:tcPr>
            <w:tcW w:w="3646" w:type="dxa"/>
            <w:gridSpan w:val="3"/>
          </w:tcPr>
          <w:p w14:paraId="2D164B7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Nemenčinės Konstanto Parčevskio gimnazija</w:t>
            </w:r>
          </w:p>
        </w:tc>
        <w:tc>
          <w:tcPr>
            <w:tcW w:w="2009" w:type="dxa"/>
            <w:gridSpan w:val="2"/>
          </w:tcPr>
          <w:p w14:paraId="4B5A384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Kalinova</w:t>
            </w:r>
            <w:proofErr w:type="spellEnd"/>
          </w:p>
        </w:tc>
        <w:tc>
          <w:tcPr>
            <w:tcW w:w="1539" w:type="dxa"/>
            <w:vMerge/>
          </w:tcPr>
          <w:p w14:paraId="5F2CBA2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5BFB5998" w14:textId="77777777" w:rsidTr="00F73CA6">
        <w:trPr>
          <w:gridAfter w:val="1"/>
          <w:wAfter w:w="25" w:type="dxa"/>
          <w:jc w:val="center"/>
        </w:trPr>
        <w:tc>
          <w:tcPr>
            <w:tcW w:w="693" w:type="dxa"/>
            <w:gridSpan w:val="2"/>
          </w:tcPr>
          <w:p w14:paraId="62E11AB0"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9</w:t>
            </w:r>
          </w:p>
        </w:tc>
        <w:tc>
          <w:tcPr>
            <w:tcW w:w="2014" w:type="dxa"/>
            <w:gridSpan w:val="4"/>
          </w:tcPr>
          <w:p w14:paraId="70C9C8B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Silvester</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Lozovski</w:t>
            </w:r>
            <w:proofErr w:type="spellEnd"/>
          </w:p>
        </w:tc>
        <w:tc>
          <w:tcPr>
            <w:tcW w:w="3646" w:type="dxa"/>
            <w:gridSpan w:val="3"/>
          </w:tcPr>
          <w:p w14:paraId="0825510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Sudervės Mariano Zdziechovskio pagrindinė mokykla</w:t>
            </w:r>
          </w:p>
        </w:tc>
        <w:tc>
          <w:tcPr>
            <w:tcW w:w="2009" w:type="dxa"/>
            <w:gridSpan w:val="2"/>
          </w:tcPr>
          <w:p w14:paraId="1AA300E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Beata </w:t>
            </w:r>
            <w:proofErr w:type="spellStart"/>
            <w:r w:rsidRPr="0078009E">
              <w:rPr>
                <w:rFonts w:ascii="Times New Roman" w:eastAsia="Times New Roman" w:hAnsi="Times New Roman" w:cs="Times New Roman"/>
                <w:kern w:val="0"/>
                <w:sz w:val="24"/>
                <w:szCs w:val="24"/>
                <w:lang w:eastAsia="ru-RU"/>
                <w14:ligatures w14:val="none"/>
              </w:rPr>
              <w:t>Zubricka</w:t>
            </w:r>
            <w:proofErr w:type="spellEnd"/>
          </w:p>
        </w:tc>
        <w:tc>
          <w:tcPr>
            <w:tcW w:w="1539" w:type="dxa"/>
            <w:vMerge/>
          </w:tcPr>
          <w:p w14:paraId="7A66FCC0"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1EA985A1" w14:textId="77777777" w:rsidTr="00F73CA6">
        <w:trPr>
          <w:gridAfter w:val="1"/>
          <w:wAfter w:w="25" w:type="dxa"/>
          <w:jc w:val="center"/>
        </w:trPr>
        <w:tc>
          <w:tcPr>
            <w:tcW w:w="693" w:type="dxa"/>
            <w:gridSpan w:val="2"/>
          </w:tcPr>
          <w:p w14:paraId="54A9023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w:t>
            </w:r>
          </w:p>
        </w:tc>
        <w:tc>
          <w:tcPr>
            <w:tcW w:w="2014" w:type="dxa"/>
            <w:gridSpan w:val="4"/>
          </w:tcPr>
          <w:p w14:paraId="72C61A2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Sylvia</w:t>
            </w:r>
            <w:proofErr w:type="spellEnd"/>
            <w:r w:rsidRPr="0078009E">
              <w:rPr>
                <w:rFonts w:ascii="Times New Roman" w:eastAsia="Times New Roman" w:hAnsi="Times New Roman" w:cs="Times New Roman"/>
                <w:kern w:val="0"/>
                <w:sz w:val="24"/>
                <w:szCs w:val="24"/>
                <w:lang w:eastAsia="ru-RU"/>
                <w14:ligatures w14:val="none"/>
              </w:rPr>
              <w:t xml:space="preserve"> Bogumilo</w:t>
            </w:r>
          </w:p>
        </w:tc>
        <w:tc>
          <w:tcPr>
            <w:tcW w:w="3646" w:type="dxa"/>
            <w:gridSpan w:val="3"/>
          </w:tcPr>
          <w:p w14:paraId="34E6D3F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Rudaminos Ferdinando Ruščico gimnazija</w:t>
            </w:r>
          </w:p>
        </w:tc>
        <w:tc>
          <w:tcPr>
            <w:tcW w:w="2009" w:type="dxa"/>
            <w:gridSpan w:val="2"/>
          </w:tcPr>
          <w:p w14:paraId="165D82D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Jelena </w:t>
            </w:r>
            <w:proofErr w:type="spellStart"/>
            <w:r w:rsidRPr="0078009E">
              <w:rPr>
                <w:rFonts w:ascii="Times New Roman" w:eastAsia="Times New Roman" w:hAnsi="Times New Roman" w:cs="Times New Roman"/>
                <w:kern w:val="0"/>
                <w:sz w:val="24"/>
                <w:szCs w:val="24"/>
                <w:lang w:eastAsia="ru-RU"/>
                <w14:ligatures w14:val="none"/>
              </w:rPr>
              <w:t>Adamovič</w:t>
            </w:r>
            <w:proofErr w:type="spellEnd"/>
          </w:p>
        </w:tc>
        <w:tc>
          <w:tcPr>
            <w:tcW w:w="1539" w:type="dxa"/>
            <w:vMerge w:val="restart"/>
            <w:vAlign w:val="center"/>
          </w:tcPr>
          <w:p w14:paraId="1C70639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23C96BB7" w14:textId="77777777" w:rsidTr="00F73CA6">
        <w:trPr>
          <w:gridAfter w:val="1"/>
          <w:wAfter w:w="25" w:type="dxa"/>
          <w:jc w:val="center"/>
        </w:trPr>
        <w:tc>
          <w:tcPr>
            <w:tcW w:w="693" w:type="dxa"/>
            <w:gridSpan w:val="2"/>
          </w:tcPr>
          <w:p w14:paraId="687828EF"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11</w:t>
            </w:r>
          </w:p>
        </w:tc>
        <w:tc>
          <w:tcPr>
            <w:tcW w:w="2014" w:type="dxa"/>
            <w:gridSpan w:val="4"/>
          </w:tcPr>
          <w:p w14:paraId="64C7428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Oskar</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Paualauskas</w:t>
            </w:r>
            <w:proofErr w:type="spellEnd"/>
          </w:p>
        </w:tc>
        <w:tc>
          <w:tcPr>
            <w:tcW w:w="3646" w:type="dxa"/>
            <w:gridSpan w:val="3"/>
          </w:tcPr>
          <w:p w14:paraId="4B50DA0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Rukainių gimnazija</w:t>
            </w:r>
          </w:p>
        </w:tc>
        <w:tc>
          <w:tcPr>
            <w:tcW w:w="2009" w:type="dxa"/>
            <w:gridSpan w:val="2"/>
          </w:tcPr>
          <w:p w14:paraId="77C8872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Ginevič</w:t>
            </w:r>
            <w:proofErr w:type="spellEnd"/>
          </w:p>
        </w:tc>
        <w:tc>
          <w:tcPr>
            <w:tcW w:w="1539" w:type="dxa"/>
            <w:vMerge/>
          </w:tcPr>
          <w:p w14:paraId="62F673E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781E1404" w14:textId="77777777" w:rsidTr="00F73CA6">
        <w:trPr>
          <w:gridAfter w:val="1"/>
          <w:wAfter w:w="25" w:type="dxa"/>
          <w:jc w:val="center"/>
        </w:trPr>
        <w:tc>
          <w:tcPr>
            <w:tcW w:w="693" w:type="dxa"/>
            <w:gridSpan w:val="2"/>
          </w:tcPr>
          <w:p w14:paraId="01361C8F"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12</w:t>
            </w:r>
          </w:p>
        </w:tc>
        <w:tc>
          <w:tcPr>
            <w:tcW w:w="2014" w:type="dxa"/>
            <w:gridSpan w:val="4"/>
          </w:tcPr>
          <w:p w14:paraId="13F23B9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Benjaminas Čepėnas</w:t>
            </w:r>
          </w:p>
        </w:tc>
        <w:tc>
          <w:tcPr>
            <w:tcW w:w="3646" w:type="dxa"/>
            <w:gridSpan w:val="3"/>
          </w:tcPr>
          <w:p w14:paraId="4EE4FF0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Avižienių gimnazija</w:t>
            </w:r>
          </w:p>
        </w:tc>
        <w:tc>
          <w:tcPr>
            <w:tcW w:w="2009" w:type="dxa"/>
            <w:gridSpan w:val="2"/>
          </w:tcPr>
          <w:p w14:paraId="421969F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Marija </w:t>
            </w:r>
            <w:proofErr w:type="spellStart"/>
            <w:r w:rsidRPr="0078009E">
              <w:rPr>
                <w:rFonts w:ascii="Times New Roman" w:eastAsia="Times New Roman" w:hAnsi="Times New Roman" w:cs="Times New Roman"/>
                <w:kern w:val="0"/>
                <w:sz w:val="24"/>
                <w:szCs w:val="24"/>
                <w:lang w:eastAsia="ru-RU"/>
                <w14:ligatures w14:val="none"/>
              </w:rPr>
              <w:t>Kveten</w:t>
            </w:r>
            <w:proofErr w:type="spellEnd"/>
          </w:p>
        </w:tc>
        <w:tc>
          <w:tcPr>
            <w:tcW w:w="1539" w:type="dxa"/>
            <w:vMerge/>
          </w:tcPr>
          <w:p w14:paraId="640392A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7DBA6482" w14:textId="77777777" w:rsidTr="00F73CA6">
        <w:trPr>
          <w:gridAfter w:val="1"/>
          <w:wAfter w:w="25" w:type="dxa"/>
          <w:jc w:val="center"/>
        </w:trPr>
        <w:tc>
          <w:tcPr>
            <w:tcW w:w="693" w:type="dxa"/>
            <w:gridSpan w:val="2"/>
          </w:tcPr>
          <w:p w14:paraId="34F2C741"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13</w:t>
            </w:r>
          </w:p>
        </w:tc>
        <w:tc>
          <w:tcPr>
            <w:tcW w:w="2014" w:type="dxa"/>
            <w:gridSpan w:val="4"/>
          </w:tcPr>
          <w:p w14:paraId="60D2CE5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Edgaras </w:t>
            </w:r>
            <w:proofErr w:type="spellStart"/>
            <w:r w:rsidRPr="0078009E">
              <w:rPr>
                <w:rFonts w:ascii="Times New Roman" w:eastAsia="Times New Roman" w:hAnsi="Times New Roman" w:cs="Times New Roman"/>
                <w:kern w:val="0"/>
                <w:sz w:val="24"/>
                <w:szCs w:val="24"/>
                <w:lang w:eastAsia="ru-RU"/>
                <w14:ligatures w14:val="none"/>
              </w:rPr>
              <w:t>Strujevas</w:t>
            </w:r>
            <w:proofErr w:type="spellEnd"/>
          </w:p>
        </w:tc>
        <w:tc>
          <w:tcPr>
            <w:tcW w:w="3646" w:type="dxa"/>
            <w:gridSpan w:val="3"/>
          </w:tcPr>
          <w:p w14:paraId="1243F07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Paberžės „Verdenės“ gimnazija</w:t>
            </w:r>
          </w:p>
        </w:tc>
        <w:tc>
          <w:tcPr>
            <w:tcW w:w="2009" w:type="dxa"/>
            <w:gridSpan w:val="2"/>
          </w:tcPr>
          <w:p w14:paraId="536D234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Bronė </w:t>
            </w:r>
            <w:proofErr w:type="spellStart"/>
            <w:r w:rsidRPr="0078009E">
              <w:rPr>
                <w:rFonts w:ascii="Times New Roman" w:eastAsia="Times New Roman" w:hAnsi="Times New Roman" w:cs="Times New Roman"/>
                <w:kern w:val="0"/>
                <w:sz w:val="24"/>
                <w:szCs w:val="24"/>
                <w:lang w:eastAsia="ru-RU"/>
                <w14:ligatures w14:val="none"/>
              </w:rPr>
              <w:t>Dalė</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Jokužienė</w:t>
            </w:r>
            <w:proofErr w:type="spellEnd"/>
          </w:p>
        </w:tc>
        <w:tc>
          <w:tcPr>
            <w:tcW w:w="1539" w:type="dxa"/>
            <w:vMerge/>
          </w:tcPr>
          <w:p w14:paraId="1CEE5187"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27C319B6" w14:textId="77777777" w:rsidTr="00F73CA6">
        <w:trPr>
          <w:gridAfter w:val="1"/>
          <w:wAfter w:w="25" w:type="dxa"/>
          <w:jc w:val="center"/>
        </w:trPr>
        <w:tc>
          <w:tcPr>
            <w:tcW w:w="693" w:type="dxa"/>
            <w:gridSpan w:val="2"/>
          </w:tcPr>
          <w:p w14:paraId="72AEBF7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14</w:t>
            </w:r>
          </w:p>
        </w:tc>
        <w:tc>
          <w:tcPr>
            <w:tcW w:w="2014" w:type="dxa"/>
            <w:gridSpan w:val="4"/>
          </w:tcPr>
          <w:p w14:paraId="34F43C5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Luka</w:t>
            </w:r>
            <w:proofErr w:type="spellEnd"/>
            <w:r w:rsidRPr="0078009E">
              <w:rPr>
                <w:rFonts w:ascii="Times New Roman" w:eastAsia="Times New Roman" w:hAnsi="Times New Roman" w:cs="Times New Roman"/>
                <w:kern w:val="0"/>
                <w:sz w:val="24"/>
                <w:szCs w:val="24"/>
                <w:lang w:eastAsia="ru-RU"/>
                <w14:ligatures w14:val="none"/>
              </w:rPr>
              <w:t xml:space="preserve"> Molytė</w:t>
            </w:r>
          </w:p>
        </w:tc>
        <w:tc>
          <w:tcPr>
            <w:tcW w:w="3646" w:type="dxa"/>
            <w:gridSpan w:val="3"/>
          </w:tcPr>
          <w:p w14:paraId="18BB455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tcPr>
          <w:p w14:paraId="6360313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Kristina </w:t>
            </w:r>
            <w:proofErr w:type="spellStart"/>
            <w:r w:rsidRPr="0078009E">
              <w:rPr>
                <w:rFonts w:ascii="Times New Roman" w:eastAsia="Times New Roman" w:hAnsi="Times New Roman" w:cs="Times New Roman"/>
                <w:kern w:val="0"/>
                <w:sz w:val="24"/>
                <w:szCs w:val="24"/>
                <w:lang w:eastAsia="ru-RU"/>
                <w14:ligatures w14:val="none"/>
              </w:rPr>
              <w:t>Bajevienė</w:t>
            </w:r>
            <w:proofErr w:type="spellEnd"/>
          </w:p>
        </w:tc>
        <w:tc>
          <w:tcPr>
            <w:tcW w:w="1539" w:type="dxa"/>
            <w:vMerge/>
          </w:tcPr>
          <w:p w14:paraId="7C4CC233"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1A02AA98" w14:textId="77777777" w:rsidTr="00F73CA6">
        <w:trPr>
          <w:gridAfter w:val="1"/>
          <w:wAfter w:w="25" w:type="dxa"/>
          <w:jc w:val="center"/>
        </w:trPr>
        <w:tc>
          <w:tcPr>
            <w:tcW w:w="693" w:type="dxa"/>
            <w:gridSpan w:val="2"/>
          </w:tcPr>
          <w:p w14:paraId="02BE2646"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15</w:t>
            </w:r>
          </w:p>
        </w:tc>
        <w:tc>
          <w:tcPr>
            <w:tcW w:w="2014" w:type="dxa"/>
            <w:gridSpan w:val="4"/>
          </w:tcPr>
          <w:p w14:paraId="53CF060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Anastasija </w:t>
            </w:r>
            <w:proofErr w:type="spellStart"/>
            <w:r w:rsidRPr="0078009E">
              <w:rPr>
                <w:rFonts w:ascii="Times New Roman" w:eastAsia="Times New Roman" w:hAnsi="Times New Roman" w:cs="Times New Roman"/>
                <w:kern w:val="0"/>
                <w:sz w:val="24"/>
                <w:szCs w:val="24"/>
                <w:lang w:eastAsia="ru-RU"/>
                <w14:ligatures w14:val="none"/>
              </w:rPr>
              <w:t>Ščemel</w:t>
            </w:r>
            <w:proofErr w:type="spellEnd"/>
          </w:p>
        </w:tc>
        <w:tc>
          <w:tcPr>
            <w:tcW w:w="3646" w:type="dxa"/>
            <w:gridSpan w:val="3"/>
          </w:tcPr>
          <w:p w14:paraId="4826EFA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Kalvelių „Aušros“ gimnazija</w:t>
            </w:r>
          </w:p>
        </w:tc>
        <w:tc>
          <w:tcPr>
            <w:tcW w:w="2009" w:type="dxa"/>
            <w:gridSpan w:val="2"/>
          </w:tcPr>
          <w:p w14:paraId="18C55BA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Gražina Suboč</w:t>
            </w:r>
          </w:p>
        </w:tc>
        <w:tc>
          <w:tcPr>
            <w:tcW w:w="1539" w:type="dxa"/>
            <w:vMerge/>
          </w:tcPr>
          <w:p w14:paraId="6659B1B0"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784401DB" w14:textId="77777777" w:rsidTr="00F73CA6">
        <w:trPr>
          <w:gridAfter w:val="1"/>
          <w:wAfter w:w="25" w:type="dxa"/>
          <w:jc w:val="center"/>
        </w:trPr>
        <w:tc>
          <w:tcPr>
            <w:tcW w:w="9901" w:type="dxa"/>
            <w:gridSpan w:val="12"/>
          </w:tcPr>
          <w:p w14:paraId="7357542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Calibri" w:hAnsi="Times New Roman" w:cs="Times New Roman"/>
                <w:b/>
                <w:kern w:val="0"/>
                <w:sz w:val="24"/>
                <w:szCs w:val="24"/>
                <w14:ligatures w14:val="none"/>
              </w:rPr>
              <w:t>9–12 klasės</w:t>
            </w:r>
          </w:p>
        </w:tc>
      </w:tr>
      <w:tr w:rsidR="0004482F" w:rsidRPr="0078009E" w14:paraId="2C049D37" w14:textId="77777777" w:rsidTr="00F73CA6">
        <w:trPr>
          <w:gridAfter w:val="1"/>
          <w:wAfter w:w="25" w:type="dxa"/>
          <w:jc w:val="center"/>
        </w:trPr>
        <w:tc>
          <w:tcPr>
            <w:tcW w:w="693" w:type="dxa"/>
            <w:gridSpan w:val="2"/>
          </w:tcPr>
          <w:p w14:paraId="6408167B"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25536A7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Maksimiljan</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Bastin</w:t>
            </w:r>
            <w:proofErr w:type="spellEnd"/>
          </w:p>
        </w:tc>
        <w:tc>
          <w:tcPr>
            <w:tcW w:w="3646" w:type="dxa"/>
            <w:gridSpan w:val="3"/>
          </w:tcPr>
          <w:p w14:paraId="0C29164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Rudaminos Ferdinando Ruščico gimnazija</w:t>
            </w:r>
          </w:p>
        </w:tc>
        <w:tc>
          <w:tcPr>
            <w:tcW w:w="2009" w:type="dxa"/>
            <w:gridSpan w:val="2"/>
          </w:tcPr>
          <w:p w14:paraId="1F48659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Halina </w:t>
            </w:r>
            <w:proofErr w:type="spellStart"/>
            <w:r w:rsidRPr="0078009E">
              <w:rPr>
                <w:rFonts w:ascii="Times New Roman" w:eastAsia="Times New Roman" w:hAnsi="Times New Roman" w:cs="Times New Roman"/>
                <w:kern w:val="0"/>
                <w:sz w:val="24"/>
                <w:szCs w:val="24"/>
                <w:lang w:eastAsia="ru-RU"/>
                <w14:ligatures w14:val="none"/>
              </w:rPr>
              <w:t>Nikončik</w:t>
            </w:r>
            <w:proofErr w:type="spellEnd"/>
          </w:p>
        </w:tc>
        <w:tc>
          <w:tcPr>
            <w:tcW w:w="1539" w:type="dxa"/>
            <w:vMerge w:val="restart"/>
            <w:vAlign w:val="center"/>
          </w:tcPr>
          <w:p w14:paraId="376EAD8C"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61934CBE" w14:textId="77777777" w:rsidTr="00F73CA6">
        <w:trPr>
          <w:gridAfter w:val="1"/>
          <w:wAfter w:w="25" w:type="dxa"/>
          <w:jc w:val="center"/>
        </w:trPr>
        <w:tc>
          <w:tcPr>
            <w:tcW w:w="693" w:type="dxa"/>
            <w:gridSpan w:val="2"/>
          </w:tcPr>
          <w:p w14:paraId="48101A2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2CC8157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Modestas Gedgaudas</w:t>
            </w:r>
          </w:p>
        </w:tc>
        <w:tc>
          <w:tcPr>
            <w:tcW w:w="3646" w:type="dxa"/>
            <w:gridSpan w:val="3"/>
          </w:tcPr>
          <w:p w14:paraId="12EC8B7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Marijampolio Meilės Lukšienės gimnazija</w:t>
            </w:r>
          </w:p>
        </w:tc>
        <w:tc>
          <w:tcPr>
            <w:tcW w:w="2009" w:type="dxa"/>
            <w:gridSpan w:val="2"/>
          </w:tcPr>
          <w:p w14:paraId="17B00DA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Vaclava Čižiūnienė</w:t>
            </w:r>
          </w:p>
        </w:tc>
        <w:tc>
          <w:tcPr>
            <w:tcW w:w="1539" w:type="dxa"/>
            <w:vMerge/>
            <w:vAlign w:val="center"/>
          </w:tcPr>
          <w:p w14:paraId="5808B84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527AD2AB" w14:textId="77777777" w:rsidTr="00F73CA6">
        <w:trPr>
          <w:gridAfter w:val="1"/>
          <w:wAfter w:w="25" w:type="dxa"/>
          <w:jc w:val="center"/>
        </w:trPr>
        <w:tc>
          <w:tcPr>
            <w:tcW w:w="693" w:type="dxa"/>
            <w:gridSpan w:val="2"/>
          </w:tcPr>
          <w:p w14:paraId="6AF40F01"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2FF08E7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Ieva </w:t>
            </w:r>
            <w:proofErr w:type="spellStart"/>
            <w:r w:rsidRPr="0078009E">
              <w:rPr>
                <w:rFonts w:ascii="Times New Roman" w:eastAsia="Times New Roman" w:hAnsi="Times New Roman" w:cs="Times New Roman"/>
                <w:kern w:val="0"/>
                <w:sz w:val="24"/>
                <w:szCs w:val="24"/>
                <w:lang w:eastAsia="ru-RU"/>
                <w14:ligatures w14:val="none"/>
              </w:rPr>
              <w:t>Našlėnaitė</w:t>
            </w:r>
            <w:proofErr w:type="spellEnd"/>
          </w:p>
        </w:tc>
        <w:tc>
          <w:tcPr>
            <w:tcW w:w="3646" w:type="dxa"/>
            <w:gridSpan w:val="3"/>
          </w:tcPr>
          <w:p w14:paraId="3A96B49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tcPr>
          <w:p w14:paraId="4299D4C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Audronė Balčiūnaitė </w:t>
            </w:r>
          </w:p>
        </w:tc>
        <w:tc>
          <w:tcPr>
            <w:tcW w:w="1539" w:type="dxa"/>
            <w:vAlign w:val="center"/>
          </w:tcPr>
          <w:p w14:paraId="22848F5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375B41E0" w14:textId="77777777" w:rsidTr="00F73CA6">
        <w:trPr>
          <w:gridAfter w:val="1"/>
          <w:wAfter w:w="25" w:type="dxa"/>
          <w:jc w:val="center"/>
        </w:trPr>
        <w:tc>
          <w:tcPr>
            <w:tcW w:w="693" w:type="dxa"/>
            <w:gridSpan w:val="2"/>
          </w:tcPr>
          <w:p w14:paraId="4CF0C575"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tcPr>
          <w:p w14:paraId="4BD4037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Julius Lingė</w:t>
            </w:r>
          </w:p>
        </w:tc>
        <w:tc>
          <w:tcPr>
            <w:tcW w:w="3646" w:type="dxa"/>
            <w:gridSpan w:val="3"/>
          </w:tcPr>
          <w:p w14:paraId="1F954CD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Nemenčinės Gedimino gimnazija</w:t>
            </w:r>
          </w:p>
        </w:tc>
        <w:tc>
          <w:tcPr>
            <w:tcW w:w="2009" w:type="dxa"/>
            <w:gridSpan w:val="2"/>
          </w:tcPr>
          <w:p w14:paraId="3DB1837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Loreta Janušaitienė</w:t>
            </w:r>
          </w:p>
        </w:tc>
        <w:tc>
          <w:tcPr>
            <w:tcW w:w="1539" w:type="dxa"/>
            <w:vMerge w:val="restart"/>
            <w:vAlign w:val="center"/>
          </w:tcPr>
          <w:p w14:paraId="5E0D17EA"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76EE623F" w14:textId="77777777" w:rsidTr="00F73CA6">
        <w:trPr>
          <w:gridAfter w:val="1"/>
          <w:wAfter w:w="25" w:type="dxa"/>
          <w:jc w:val="center"/>
        </w:trPr>
        <w:tc>
          <w:tcPr>
            <w:tcW w:w="693" w:type="dxa"/>
            <w:gridSpan w:val="2"/>
          </w:tcPr>
          <w:p w14:paraId="42FB0E5C"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014" w:type="dxa"/>
            <w:gridSpan w:val="4"/>
          </w:tcPr>
          <w:p w14:paraId="3462AD0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Karolis Masalskis</w:t>
            </w:r>
          </w:p>
        </w:tc>
        <w:tc>
          <w:tcPr>
            <w:tcW w:w="3646" w:type="dxa"/>
            <w:gridSpan w:val="3"/>
          </w:tcPr>
          <w:p w14:paraId="4895861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Sudervės Mariano Zdziechovskio pagrindinė mokykla</w:t>
            </w:r>
          </w:p>
        </w:tc>
        <w:tc>
          <w:tcPr>
            <w:tcW w:w="2009" w:type="dxa"/>
            <w:gridSpan w:val="2"/>
          </w:tcPr>
          <w:p w14:paraId="2B460D4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Liucija </w:t>
            </w:r>
            <w:proofErr w:type="spellStart"/>
            <w:r w:rsidRPr="0078009E">
              <w:rPr>
                <w:rFonts w:ascii="Times New Roman" w:eastAsia="Times New Roman" w:hAnsi="Times New Roman" w:cs="Times New Roman"/>
                <w:kern w:val="0"/>
                <w:sz w:val="24"/>
                <w:szCs w:val="24"/>
                <w:lang w:eastAsia="ru-RU"/>
                <w14:ligatures w14:val="none"/>
              </w:rPr>
              <w:t>Jastramskienė</w:t>
            </w:r>
            <w:proofErr w:type="spellEnd"/>
          </w:p>
        </w:tc>
        <w:tc>
          <w:tcPr>
            <w:tcW w:w="1539" w:type="dxa"/>
            <w:vMerge/>
          </w:tcPr>
          <w:p w14:paraId="397920DC"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459636B0" w14:textId="77777777" w:rsidTr="00F73CA6">
        <w:trPr>
          <w:gridAfter w:val="1"/>
          <w:wAfter w:w="25" w:type="dxa"/>
          <w:jc w:val="center"/>
        </w:trPr>
        <w:tc>
          <w:tcPr>
            <w:tcW w:w="9901" w:type="dxa"/>
            <w:gridSpan w:val="12"/>
          </w:tcPr>
          <w:p w14:paraId="323C1249"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TECHNOLOGIJŲ</w:t>
            </w:r>
            <w:r w:rsidRPr="0078009E">
              <w:rPr>
                <w:rFonts w:ascii="Times New Roman" w:eastAsia="Times New Roman" w:hAnsi="Times New Roman" w:cs="Times New Roman"/>
                <w:b/>
                <w:kern w:val="0"/>
                <w:sz w:val="24"/>
                <w:szCs w:val="24"/>
                <w:lang w:eastAsia="ru-RU"/>
                <w14:ligatures w14:val="none"/>
              </w:rPr>
              <w:t xml:space="preserve"> rajoninė olimpiada </w:t>
            </w:r>
          </w:p>
        </w:tc>
      </w:tr>
      <w:tr w:rsidR="0004482F" w:rsidRPr="0078009E" w14:paraId="1CDCE868" w14:textId="77777777" w:rsidTr="00F73CA6">
        <w:trPr>
          <w:gridAfter w:val="1"/>
          <w:wAfter w:w="25" w:type="dxa"/>
          <w:jc w:val="center"/>
        </w:trPr>
        <w:tc>
          <w:tcPr>
            <w:tcW w:w="9901" w:type="dxa"/>
            <w:gridSpan w:val="12"/>
          </w:tcPr>
          <w:p w14:paraId="2EBCD24F"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8–IG (8–9) klasės</w:t>
            </w:r>
          </w:p>
        </w:tc>
      </w:tr>
      <w:tr w:rsidR="0004482F" w:rsidRPr="0078009E" w14:paraId="510BFA58" w14:textId="77777777" w:rsidTr="00F73CA6">
        <w:trPr>
          <w:gridAfter w:val="1"/>
          <w:wAfter w:w="25" w:type="dxa"/>
          <w:jc w:val="center"/>
        </w:trPr>
        <w:tc>
          <w:tcPr>
            <w:tcW w:w="693" w:type="dxa"/>
            <w:gridSpan w:val="2"/>
          </w:tcPr>
          <w:p w14:paraId="61CCB11A"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04B30BB0" w14:textId="77777777" w:rsidR="0004482F" w:rsidRPr="0078009E" w:rsidRDefault="0004482F" w:rsidP="0004482F">
            <w:pPr>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Gabriela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Zapolska</w:t>
            </w:r>
            <w:proofErr w:type="spellEnd"/>
          </w:p>
        </w:tc>
        <w:tc>
          <w:tcPr>
            <w:tcW w:w="3646" w:type="dxa"/>
            <w:gridSpan w:val="3"/>
          </w:tcPr>
          <w:p w14:paraId="63D41F3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009" w:type="dxa"/>
            <w:gridSpan w:val="2"/>
          </w:tcPr>
          <w:p w14:paraId="5BBEC810" w14:textId="77777777" w:rsidR="0004482F" w:rsidRPr="0078009E" w:rsidRDefault="0004482F" w:rsidP="0004482F">
            <w:pPr>
              <w:spacing w:after="0" w:line="240" w:lineRule="auto"/>
              <w:jc w:val="both"/>
              <w:rPr>
                <w:rFonts w:ascii="Times New Roman" w:eastAsia="Calibri" w:hAnsi="Times New Roman" w:cs="Times New Roman"/>
                <w:kern w:val="0"/>
                <w:sz w:val="24"/>
                <w:szCs w:val="24"/>
                <w:lang w:val="ru-RU" w:eastAsia="ru-RU"/>
                <w14:ligatures w14:val="none"/>
              </w:rPr>
            </w:pPr>
            <w:r w:rsidRPr="0078009E">
              <w:rPr>
                <w:rFonts w:ascii="Times New Roman" w:eastAsia="SimSun" w:hAnsi="Times New Roman" w:cs="Times New Roman"/>
                <w:kern w:val="0"/>
                <w:sz w:val="24"/>
                <w:szCs w:val="24"/>
                <w:lang w:eastAsia="zh-CN"/>
                <w14:ligatures w14:val="none"/>
              </w:rPr>
              <w:t xml:space="preserve">Daiva </w:t>
            </w:r>
            <w:proofErr w:type="spellStart"/>
            <w:r w:rsidRPr="0078009E">
              <w:rPr>
                <w:rFonts w:ascii="Times New Roman" w:eastAsia="SimSun" w:hAnsi="Times New Roman" w:cs="Times New Roman"/>
                <w:kern w:val="0"/>
                <w:sz w:val="24"/>
                <w:szCs w:val="24"/>
                <w:lang w:eastAsia="zh-CN"/>
                <w14:ligatures w14:val="none"/>
              </w:rPr>
              <w:t>Kurpienė</w:t>
            </w:r>
            <w:proofErr w:type="spellEnd"/>
          </w:p>
        </w:tc>
        <w:tc>
          <w:tcPr>
            <w:tcW w:w="1539" w:type="dxa"/>
          </w:tcPr>
          <w:p w14:paraId="410DFF67"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7F7CB799" w14:textId="77777777" w:rsidTr="00F73CA6">
        <w:trPr>
          <w:gridAfter w:val="1"/>
          <w:wAfter w:w="25" w:type="dxa"/>
          <w:jc w:val="center"/>
        </w:trPr>
        <w:tc>
          <w:tcPr>
            <w:tcW w:w="693" w:type="dxa"/>
            <w:gridSpan w:val="2"/>
          </w:tcPr>
          <w:p w14:paraId="538FD956"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50918A23" w14:textId="77777777" w:rsidR="0004482F" w:rsidRPr="0078009E" w:rsidRDefault="0004482F" w:rsidP="0004482F">
            <w:pPr>
              <w:spacing w:after="0" w:line="240" w:lineRule="auto"/>
              <w:jc w:val="both"/>
              <w:rPr>
                <w:rFonts w:ascii="Times New Roman" w:eastAsia="Times New Roman" w:hAnsi="Times New Roman" w:cs="Times New Roman"/>
                <w:kern w:val="0"/>
                <w:sz w:val="24"/>
                <w:szCs w:val="24"/>
                <w14:ligatures w14:val="none"/>
              </w:rPr>
            </w:pPr>
            <w:r w:rsidRPr="0078009E">
              <w:rPr>
                <w:rFonts w:ascii="Times New Roman" w:eastAsia="SimSun" w:hAnsi="Times New Roman" w:cs="Times New Roman"/>
                <w:kern w:val="0"/>
                <w:sz w:val="24"/>
                <w:szCs w:val="24"/>
                <w:lang w:eastAsia="zh-CN"/>
                <w14:ligatures w14:val="none"/>
              </w:rPr>
              <w:t xml:space="preserve">Agata </w:t>
            </w:r>
            <w:proofErr w:type="spellStart"/>
            <w:r w:rsidRPr="0078009E">
              <w:rPr>
                <w:rFonts w:ascii="Times New Roman" w:eastAsia="SimSun" w:hAnsi="Times New Roman" w:cs="Times New Roman"/>
                <w:kern w:val="0"/>
                <w:sz w:val="24"/>
                <w:szCs w:val="24"/>
                <w:lang w:eastAsia="zh-CN"/>
                <w14:ligatures w14:val="none"/>
              </w:rPr>
              <w:t>Volodko</w:t>
            </w:r>
            <w:proofErr w:type="spellEnd"/>
          </w:p>
        </w:tc>
        <w:tc>
          <w:tcPr>
            <w:tcW w:w="3646" w:type="dxa"/>
            <w:gridSpan w:val="3"/>
          </w:tcPr>
          <w:p w14:paraId="7A6D4F02"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Sudervės Mariano Zdziechovskio pagrindinė mokykla</w:t>
            </w:r>
          </w:p>
        </w:tc>
        <w:tc>
          <w:tcPr>
            <w:tcW w:w="2009" w:type="dxa"/>
            <w:gridSpan w:val="2"/>
          </w:tcPr>
          <w:p w14:paraId="4E7CE7F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lt-LT"/>
                <w14:ligatures w14:val="none"/>
              </w:rPr>
              <w:t xml:space="preserve">Katažina </w:t>
            </w:r>
            <w:proofErr w:type="spellStart"/>
            <w:r w:rsidRPr="0078009E">
              <w:rPr>
                <w:rFonts w:ascii="Times New Roman" w:eastAsia="Times New Roman" w:hAnsi="Times New Roman" w:cs="Times New Roman"/>
                <w:kern w:val="0"/>
                <w:sz w:val="24"/>
                <w:szCs w:val="24"/>
                <w:lang w:eastAsia="lt-LT"/>
                <w14:ligatures w14:val="none"/>
              </w:rPr>
              <w:t>Oleškevič</w:t>
            </w:r>
            <w:proofErr w:type="spellEnd"/>
          </w:p>
        </w:tc>
        <w:tc>
          <w:tcPr>
            <w:tcW w:w="1539" w:type="dxa"/>
          </w:tcPr>
          <w:p w14:paraId="28DB489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5D7A882F" w14:textId="77777777" w:rsidTr="00F73CA6">
        <w:trPr>
          <w:gridAfter w:val="1"/>
          <w:wAfter w:w="25" w:type="dxa"/>
          <w:jc w:val="center"/>
        </w:trPr>
        <w:tc>
          <w:tcPr>
            <w:tcW w:w="693" w:type="dxa"/>
            <w:gridSpan w:val="2"/>
          </w:tcPr>
          <w:p w14:paraId="6E9C5440"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7E591C33" w14:textId="77777777" w:rsidR="0004482F" w:rsidRPr="0078009E" w:rsidRDefault="0004482F" w:rsidP="0004482F">
            <w:pPr>
              <w:spacing w:after="0" w:line="240" w:lineRule="auto"/>
              <w:jc w:val="both"/>
              <w:rPr>
                <w:rFonts w:ascii="Times New Roman" w:eastAsia="SimSun" w:hAnsi="Times New Roman" w:cs="Times New Roman"/>
                <w:color w:val="222222"/>
                <w:kern w:val="0"/>
                <w:sz w:val="24"/>
                <w:szCs w:val="24"/>
                <w:shd w:val="clear" w:color="auto" w:fill="FFFFFF"/>
                <w14:ligatures w14:val="none"/>
              </w:rPr>
            </w:pPr>
            <w:r w:rsidRPr="0078009E">
              <w:rPr>
                <w:rFonts w:ascii="Times New Roman" w:eastAsia="Times New Roman" w:hAnsi="Times New Roman" w:cs="Times New Roman"/>
                <w:color w:val="222222"/>
                <w:kern w:val="0"/>
                <w:sz w:val="24"/>
                <w:szCs w:val="24"/>
                <w:lang w:eastAsia="lt-LT"/>
                <w14:ligatures w14:val="none"/>
              </w:rPr>
              <w:t xml:space="preserve">Dorota </w:t>
            </w:r>
            <w:proofErr w:type="spellStart"/>
            <w:r w:rsidRPr="0078009E">
              <w:rPr>
                <w:rFonts w:ascii="Times New Roman" w:eastAsia="Times New Roman" w:hAnsi="Times New Roman" w:cs="Times New Roman"/>
                <w:color w:val="222222"/>
                <w:kern w:val="0"/>
                <w:sz w:val="24"/>
                <w:szCs w:val="24"/>
                <w:lang w:eastAsia="lt-LT"/>
                <w14:ligatures w14:val="none"/>
              </w:rPr>
              <w:t>Dakševič</w:t>
            </w:r>
            <w:proofErr w:type="spellEnd"/>
          </w:p>
        </w:tc>
        <w:tc>
          <w:tcPr>
            <w:tcW w:w="3646" w:type="dxa"/>
            <w:gridSpan w:val="3"/>
          </w:tcPr>
          <w:p w14:paraId="3B9BC19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color w:val="222222"/>
                <w:kern w:val="0"/>
                <w:sz w:val="24"/>
                <w:szCs w:val="24"/>
                <w:lang w:eastAsia="lt-LT"/>
                <w14:ligatures w14:val="none"/>
              </w:rPr>
              <w:t>Rukainių gimnazija</w:t>
            </w:r>
          </w:p>
        </w:tc>
        <w:tc>
          <w:tcPr>
            <w:tcW w:w="2009" w:type="dxa"/>
            <w:gridSpan w:val="2"/>
          </w:tcPr>
          <w:p w14:paraId="615EC1C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lt-LT"/>
                <w14:ligatures w14:val="none"/>
              </w:rPr>
              <w:t xml:space="preserve">Violeta </w:t>
            </w:r>
            <w:proofErr w:type="spellStart"/>
            <w:r w:rsidRPr="0078009E">
              <w:rPr>
                <w:rFonts w:ascii="Times New Roman" w:eastAsia="Times New Roman" w:hAnsi="Times New Roman" w:cs="Times New Roman"/>
                <w:kern w:val="0"/>
                <w:sz w:val="24"/>
                <w:szCs w:val="24"/>
                <w:lang w:eastAsia="lt-LT"/>
                <w14:ligatures w14:val="none"/>
              </w:rPr>
              <w:t>Petkevič</w:t>
            </w:r>
            <w:proofErr w:type="spellEnd"/>
          </w:p>
        </w:tc>
        <w:tc>
          <w:tcPr>
            <w:tcW w:w="1539" w:type="dxa"/>
          </w:tcPr>
          <w:p w14:paraId="0B3DD0A9"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39EF9265" w14:textId="77777777" w:rsidTr="00F73CA6">
        <w:trPr>
          <w:gridAfter w:val="1"/>
          <w:wAfter w:w="25" w:type="dxa"/>
          <w:jc w:val="center"/>
        </w:trPr>
        <w:tc>
          <w:tcPr>
            <w:tcW w:w="9901" w:type="dxa"/>
            <w:gridSpan w:val="12"/>
          </w:tcPr>
          <w:p w14:paraId="40C7540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IIG–IIIG (10–11) klasės</w:t>
            </w:r>
          </w:p>
        </w:tc>
      </w:tr>
      <w:tr w:rsidR="0004482F" w:rsidRPr="0078009E" w14:paraId="74D6DE4B" w14:textId="77777777" w:rsidTr="00F73CA6">
        <w:trPr>
          <w:gridAfter w:val="1"/>
          <w:wAfter w:w="25" w:type="dxa"/>
          <w:jc w:val="center"/>
        </w:trPr>
        <w:tc>
          <w:tcPr>
            <w:tcW w:w="693" w:type="dxa"/>
            <w:gridSpan w:val="2"/>
          </w:tcPr>
          <w:p w14:paraId="36CFFE3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64584F6E" w14:textId="77777777" w:rsidR="0004482F" w:rsidRPr="0078009E" w:rsidRDefault="0004482F" w:rsidP="0004482F">
            <w:pPr>
              <w:spacing w:after="0" w:line="240" w:lineRule="auto"/>
              <w:jc w:val="both"/>
              <w:rPr>
                <w:rFonts w:ascii="Times New Roman" w:eastAsia="Times New Roman" w:hAnsi="Times New Roman" w:cs="Times New Roman"/>
                <w:kern w:val="0"/>
                <w:sz w:val="24"/>
                <w:szCs w:val="24"/>
                <w14:ligatures w14:val="none"/>
              </w:rPr>
            </w:pPr>
            <w:r w:rsidRPr="0078009E">
              <w:rPr>
                <w:rFonts w:ascii="Times New Roman" w:eastAsia="Times New Roman" w:hAnsi="Times New Roman" w:cs="Times New Roman"/>
                <w:color w:val="222222"/>
                <w:kern w:val="0"/>
                <w:sz w:val="24"/>
                <w:szCs w:val="24"/>
                <w:lang w:eastAsia="lt-LT"/>
                <w14:ligatures w14:val="none"/>
              </w:rPr>
              <w:t>Jurgita Juchnevičiūtė</w:t>
            </w:r>
          </w:p>
        </w:tc>
        <w:tc>
          <w:tcPr>
            <w:tcW w:w="3646" w:type="dxa"/>
            <w:gridSpan w:val="3"/>
          </w:tcPr>
          <w:p w14:paraId="2AEC2BCB"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9" w:type="dxa"/>
            <w:gridSpan w:val="2"/>
          </w:tcPr>
          <w:p w14:paraId="4158D5C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lt-LT"/>
                <w14:ligatures w14:val="none"/>
              </w:rPr>
              <w:t xml:space="preserve">Audronė Vaitkevičienė </w:t>
            </w:r>
          </w:p>
        </w:tc>
        <w:tc>
          <w:tcPr>
            <w:tcW w:w="1539" w:type="dxa"/>
          </w:tcPr>
          <w:p w14:paraId="080CF9C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62AB59BB" w14:textId="77777777" w:rsidTr="00F73CA6">
        <w:trPr>
          <w:gridAfter w:val="1"/>
          <w:wAfter w:w="25" w:type="dxa"/>
          <w:jc w:val="center"/>
        </w:trPr>
        <w:tc>
          <w:tcPr>
            <w:tcW w:w="693" w:type="dxa"/>
            <w:gridSpan w:val="2"/>
          </w:tcPr>
          <w:p w14:paraId="721ADA61"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0B38B440" w14:textId="77777777" w:rsidR="0004482F" w:rsidRPr="0078009E" w:rsidRDefault="0004482F" w:rsidP="0004482F">
            <w:pPr>
              <w:spacing w:after="0" w:line="240" w:lineRule="auto"/>
              <w:jc w:val="both"/>
              <w:rPr>
                <w:rFonts w:ascii="Times New Roman" w:eastAsia="SimSun" w:hAnsi="Times New Roman" w:cs="Times New Roman"/>
                <w:bCs/>
                <w:kern w:val="0"/>
                <w:sz w:val="24"/>
                <w:szCs w:val="24"/>
                <w14:ligatures w14:val="none"/>
              </w:rPr>
            </w:pPr>
            <w:r w:rsidRPr="0078009E">
              <w:rPr>
                <w:rFonts w:ascii="Times New Roman" w:eastAsia="Times New Roman" w:hAnsi="Times New Roman" w:cs="Times New Roman"/>
                <w:kern w:val="0"/>
                <w:sz w:val="24"/>
                <w:szCs w:val="24"/>
                <w:lang w:eastAsia="lt-LT"/>
                <w14:ligatures w14:val="none"/>
              </w:rPr>
              <w:t>Raminta Pilat</w:t>
            </w:r>
          </w:p>
        </w:tc>
        <w:tc>
          <w:tcPr>
            <w:tcW w:w="3646" w:type="dxa"/>
            <w:gridSpan w:val="3"/>
          </w:tcPr>
          <w:p w14:paraId="1967BC37"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lt-LT"/>
                <w14:ligatures w14:val="none"/>
              </w:rPr>
              <w:t>Kalvelių „Aušros“ gimnazija</w:t>
            </w:r>
          </w:p>
        </w:tc>
        <w:tc>
          <w:tcPr>
            <w:tcW w:w="2009" w:type="dxa"/>
            <w:gridSpan w:val="2"/>
          </w:tcPr>
          <w:p w14:paraId="3BAC4FF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lt-LT"/>
                <w14:ligatures w14:val="none"/>
              </w:rPr>
              <w:t xml:space="preserve">Teresa </w:t>
            </w:r>
            <w:proofErr w:type="spellStart"/>
            <w:r w:rsidRPr="0078009E">
              <w:rPr>
                <w:rFonts w:ascii="Times New Roman" w:eastAsia="Times New Roman" w:hAnsi="Times New Roman" w:cs="Times New Roman"/>
                <w:kern w:val="0"/>
                <w:sz w:val="24"/>
                <w:szCs w:val="24"/>
                <w:lang w:eastAsia="lt-LT"/>
                <w14:ligatures w14:val="none"/>
              </w:rPr>
              <w:t>Narvoiš</w:t>
            </w:r>
            <w:proofErr w:type="spellEnd"/>
          </w:p>
        </w:tc>
        <w:tc>
          <w:tcPr>
            <w:tcW w:w="1539" w:type="dxa"/>
          </w:tcPr>
          <w:p w14:paraId="5C84833B"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41D024D5" w14:textId="77777777" w:rsidTr="00F73CA6">
        <w:trPr>
          <w:gridAfter w:val="1"/>
          <w:wAfter w:w="25" w:type="dxa"/>
          <w:jc w:val="center"/>
        </w:trPr>
        <w:tc>
          <w:tcPr>
            <w:tcW w:w="693" w:type="dxa"/>
            <w:gridSpan w:val="2"/>
          </w:tcPr>
          <w:p w14:paraId="629E38F8"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6AFC5A5B" w14:textId="77777777" w:rsidR="0004482F" w:rsidRPr="0078009E" w:rsidRDefault="0004482F" w:rsidP="0004482F">
            <w:pPr>
              <w:spacing w:after="0" w:line="240" w:lineRule="auto"/>
              <w:jc w:val="both"/>
              <w:rPr>
                <w:rFonts w:ascii="Times New Roman" w:eastAsia="SimSun" w:hAnsi="Times New Roman" w:cs="Times New Roman"/>
                <w:bCs/>
                <w:kern w:val="0"/>
                <w:sz w:val="24"/>
                <w:szCs w:val="24"/>
                <w14:ligatures w14:val="none"/>
              </w:rPr>
            </w:pPr>
            <w:r w:rsidRPr="0078009E">
              <w:rPr>
                <w:rFonts w:ascii="Times New Roman" w:eastAsia="SimSun" w:hAnsi="Times New Roman" w:cs="Times New Roman"/>
                <w:bCs/>
                <w:kern w:val="0"/>
                <w:sz w:val="24"/>
                <w:szCs w:val="24"/>
                <w:lang w:eastAsia="zh-CN"/>
                <w14:ligatures w14:val="none"/>
              </w:rPr>
              <w:t xml:space="preserve">Narimantas </w:t>
            </w:r>
            <w:proofErr w:type="spellStart"/>
            <w:r w:rsidRPr="0078009E">
              <w:rPr>
                <w:rFonts w:ascii="Times New Roman" w:eastAsia="SimSun" w:hAnsi="Times New Roman" w:cs="Times New Roman"/>
                <w:bCs/>
                <w:kern w:val="0"/>
                <w:sz w:val="24"/>
                <w:szCs w:val="24"/>
                <w:lang w:eastAsia="zh-CN"/>
                <w14:ligatures w14:val="none"/>
              </w:rPr>
              <w:t>Ravluševičius</w:t>
            </w:r>
            <w:proofErr w:type="spellEnd"/>
          </w:p>
        </w:tc>
        <w:tc>
          <w:tcPr>
            <w:tcW w:w="3646" w:type="dxa"/>
            <w:gridSpan w:val="3"/>
          </w:tcPr>
          <w:p w14:paraId="6E23543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lt-LT"/>
                <w14:ligatures w14:val="none"/>
              </w:rPr>
              <w:t>Bezdonių Julijaus Slovackio gimnazija</w:t>
            </w:r>
          </w:p>
        </w:tc>
        <w:tc>
          <w:tcPr>
            <w:tcW w:w="2009" w:type="dxa"/>
            <w:gridSpan w:val="2"/>
          </w:tcPr>
          <w:p w14:paraId="5C627EE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lt-LT"/>
                <w14:ligatures w14:val="none"/>
              </w:rPr>
              <w:t>Ryšard</w:t>
            </w:r>
            <w:proofErr w:type="spellEnd"/>
            <w:r w:rsidRPr="0078009E">
              <w:rPr>
                <w:rFonts w:ascii="Times New Roman" w:eastAsia="Times New Roman" w:hAnsi="Times New Roman" w:cs="Times New Roman"/>
                <w:kern w:val="0"/>
                <w:sz w:val="24"/>
                <w:szCs w:val="24"/>
                <w:lang w:eastAsia="lt-LT"/>
                <w14:ligatures w14:val="none"/>
              </w:rPr>
              <w:t xml:space="preserve"> </w:t>
            </w:r>
            <w:proofErr w:type="spellStart"/>
            <w:r w:rsidRPr="0078009E">
              <w:rPr>
                <w:rFonts w:ascii="Times New Roman" w:eastAsia="Times New Roman" w:hAnsi="Times New Roman" w:cs="Times New Roman"/>
                <w:kern w:val="0"/>
                <w:sz w:val="24"/>
                <w:szCs w:val="24"/>
                <w:lang w:eastAsia="lt-LT"/>
                <w14:ligatures w14:val="none"/>
              </w:rPr>
              <w:t>Sudenis</w:t>
            </w:r>
            <w:proofErr w:type="spellEnd"/>
          </w:p>
        </w:tc>
        <w:tc>
          <w:tcPr>
            <w:tcW w:w="1539" w:type="dxa"/>
          </w:tcPr>
          <w:p w14:paraId="49AB0AF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64872274" w14:textId="77777777" w:rsidTr="00F73CA6">
        <w:trPr>
          <w:gridAfter w:val="1"/>
          <w:wAfter w:w="25" w:type="dxa"/>
          <w:jc w:val="center"/>
        </w:trPr>
        <w:tc>
          <w:tcPr>
            <w:tcW w:w="693" w:type="dxa"/>
            <w:gridSpan w:val="2"/>
          </w:tcPr>
          <w:p w14:paraId="6921D253"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tcPr>
          <w:p w14:paraId="518E96EA" w14:textId="77777777" w:rsidR="0004482F" w:rsidRPr="0078009E" w:rsidRDefault="0004482F" w:rsidP="0004482F">
            <w:pPr>
              <w:spacing w:after="0" w:line="240" w:lineRule="auto"/>
              <w:jc w:val="both"/>
              <w:rPr>
                <w:rFonts w:ascii="Times New Roman" w:eastAsia="SimSun" w:hAnsi="Times New Roman" w:cs="Times New Roman"/>
                <w:bCs/>
                <w:kern w:val="0"/>
                <w:sz w:val="24"/>
                <w:szCs w:val="24"/>
                <w14:ligatures w14:val="none"/>
              </w:rPr>
            </w:pPr>
            <w:r w:rsidRPr="0078009E">
              <w:rPr>
                <w:rFonts w:ascii="Times New Roman" w:eastAsia="Times New Roman" w:hAnsi="Times New Roman" w:cs="Times New Roman"/>
                <w:kern w:val="0"/>
                <w:sz w:val="24"/>
                <w:szCs w:val="24"/>
                <w:lang w:eastAsia="lt-LT"/>
                <w14:ligatures w14:val="none"/>
              </w:rPr>
              <w:t xml:space="preserve">Kotryna </w:t>
            </w:r>
            <w:proofErr w:type="spellStart"/>
            <w:r w:rsidRPr="0078009E">
              <w:rPr>
                <w:rFonts w:ascii="Times New Roman" w:eastAsia="Times New Roman" w:hAnsi="Times New Roman" w:cs="Times New Roman"/>
                <w:kern w:val="0"/>
                <w:sz w:val="24"/>
                <w:szCs w:val="24"/>
                <w:lang w:eastAsia="lt-LT"/>
                <w14:ligatures w14:val="none"/>
              </w:rPr>
              <w:t>Žigel</w:t>
            </w:r>
            <w:proofErr w:type="spellEnd"/>
          </w:p>
        </w:tc>
        <w:tc>
          <w:tcPr>
            <w:tcW w:w="3646" w:type="dxa"/>
            <w:gridSpan w:val="3"/>
          </w:tcPr>
          <w:p w14:paraId="664063E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lt-LT"/>
                <w14:ligatures w14:val="none"/>
              </w:rPr>
              <w:t>Paberžės „Verdenės“ gimnazija</w:t>
            </w:r>
          </w:p>
        </w:tc>
        <w:tc>
          <w:tcPr>
            <w:tcW w:w="2009" w:type="dxa"/>
            <w:gridSpan w:val="2"/>
          </w:tcPr>
          <w:p w14:paraId="4F45670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lt-LT"/>
                <w14:ligatures w14:val="none"/>
              </w:rPr>
              <w:t xml:space="preserve">Kristina </w:t>
            </w:r>
            <w:proofErr w:type="spellStart"/>
            <w:r w:rsidRPr="0078009E">
              <w:rPr>
                <w:rFonts w:ascii="Times New Roman" w:eastAsia="Times New Roman" w:hAnsi="Times New Roman" w:cs="Times New Roman"/>
                <w:kern w:val="0"/>
                <w:sz w:val="24"/>
                <w:szCs w:val="24"/>
                <w:lang w:eastAsia="lt-LT"/>
                <w14:ligatures w14:val="none"/>
              </w:rPr>
              <w:t>Simanavičiūtė</w:t>
            </w:r>
            <w:proofErr w:type="spellEnd"/>
          </w:p>
        </w:tc>
        <w:tc>
          <w:tcPr>
            <w:tcW w:w="1539" w:type="dxa"/>
          </w:tcPr>
          <w:p w14:paraId="348EC77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061D2214" w14:textId="77777777" w:rsidTr="00F73CA6">
        <w:trPr>
          <w:gridAfter w:val="1"/>
          <w:wAfter w:w="25" w:type="dxa"/>
          <w:jc w:val="center"/>
        </w:trPr>
        <w:tc>
          <w:tcPr>
            <w:tcW w:w="9901" w:type="dxa"/>
            <w:gridSpan w:val="12"/>
          </w:tcPr>
          <w:p w14:paraId="2F41B08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ISTORIJOS</w:t>
            </w:r>
            <w:r w:rsidRPr="0078009E">
              <w:rPr>
                <w:rFonts w:ascii="Times New Roman" w:eastAsia="Times New Roman" w:hAnsi="Times New Roman" w:cs="Times New Roman"/>
                <w:b/>
                <w:kern w:val="0"/>
                <w:sz w:val="24"/>
                <w:szCs w:val="24"/>
                <w:lang w:eastAsia="ru-RU"/>
                <w14:ligatures w14:val="none"/>
              </w:rPr>
              <w:t xml:space="preserve"> rajoninė olimpiada</w:t>
            </w:r>
          </w:p>
        </w:tc>
      </w:tr>
      <w:tr w:rsidR="0004482F" w:rsidRPr="0078009E" w14:paraId="620D78AA" w14:textId="77777777" w:rsidTr="00F73CA6">
        <w:trPr>
          <w:gridAfter w:val="1"/>
          <w:wAfter w:w="25" w:type="dxa"/>
          <w:jc w:val="center"/>
        </w:trPr>
        <w:tc>
          <w:tcPr>
            <w:tcW w:w="693" w:type="dxa"/>
            <w:gridSpan w:val="2"/>
          </w:tcPr>
          <w:p w14:paraId="26B10B3F"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7109294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Erik</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Mečkovskis</w:t>
            </w:r>
            <w:proofErr w:type="spellEnd"/>
          </w:p>
        </w:tc>
        <w:tc>
          <w:tcPr>
            <w:tcW w:w="3646" w:type="dxa"/>
            <w:gridSpan w:val="3"/>
          </w:tcPr>
          <w:p w14:paraId="07818E3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Pagirių gimnazija</w:t>
            </w:r>
          </w:p>
        </w:tc>
        <w:tc>
          <w:tcPr>
            <w:tcW w:w="2009" w:type="dxa"/>
            <w:gridSpan w:val="2"/>
          </w:tcPr>
          <w:p w14:paraId="103AA75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Rita </w:t>
            </w:r>
            <w:proofErr w:type="spellStart"/>
            <w:r w:rsidRPr="0078009E">
              <w:rPr>
                <w:rFonts w:ascii="Times New Roman" w:eastAsia="SimSun" w:hAnsi="Times New Roman" w:cs="Times New Roman"/>
                <w:kern w:val="0"/>
                <w:sz w:val="24"/>
                <w:szCs w:val="24"/>
                <w:lang w:eastAsia="zh-CN"/>
                <w14:ligatures w14:val="none"/>
              </w:rPr>
              <w:t>Korotkovienė</w:t>
            </w:r>
            <w:proofErr w:type="spellEnd"/>
          </w:p>
        </w:tc>
        <w:tc>
          <w:tcPr>
            <w:tcW w:w="1539" w:type="dxa"/>
          </w:tcPr>
          <w:p w14:paraId="3532344F"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11645023" w14:textId="77777777" w:rsidTr="00F73CA6">
        <w:trPr>
          <w:gridAfter w:val="1"/>
          <w:wAfter w:w="25" w:type="dxa"/>
          <w:jc w:val="center"/>
        </w:trPr>
        <w:tc>
          <w:tcPr>
            <w:tcW w:w="693" w:type="dxa"/>
            <w:gridSpan w:val="2"/>
          </w:tcPr>
          <w:p w14:paraId="39DAF3EA"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1FCC2FE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Kamėja </w:t>
            </w:r>
            <w:proofErr w:type="spellStart"/>
            <w:r w:rsidRPr="0078009E">
              <w:rPr>
                <w:rFonts w:ascii="Times New Roman" w:eastAsia="SimSun" w:hAnsi="Times New Roman" w:cs="Times New Roman"/>
                <w:kern w:val="0"/>
                <w:sz w:val="24"/>
                <w:szCs w:val="24"/>
                <w:lang w:eastAsia="zh-CN"/>
                <w14:ligatures w14:val="none"/>
              </w:rPr>
              <w:t>Ježovaitė</w:t>
            </w:r>
            <w:proofErr w:type="spellEnd"/>
          </w:p>
        </w:tc>
        <w:tc>
          <w:tcPr>
            <w:tcW w:w="3646" w:type="dxa"/>
            <w:gridSpan w:val="3"/>
          </w:tcPr>
          <w:p w14:paraId="775666D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Rudaminos „Ryto” gimnazija</w:t>
            </w:r>
          </w:p>
        </w:tc>
        <w:tc>
          <w:tcPr>
            <w:tcW w:w="2009" w:type="dxa"/>
            <w:gridSpan w:val="2"/>
          </w:tcPr>
          <w:p w14:paraId="48B5241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Kornelija </w:t>
            </w:r>
            <w:proofErr w:type="spellStart"/>
            <w:r w:rsidRPr="0078009E">
              <w:rPr>
                <w:rFonts w:ascii="Times New Roman" w:eastAsia="SimSun" w:hAnsi="Times New Roman" w:cs="Times New Roman"/>
                <w:kern w:val="0"/>
                <w:sz w:val="24"/>
                <w:szCs w:val="24"/>
                <w:lang w:eastAsia="zh-CN"/>
                <w14:ligatures w14:val="none"/>
              </w:rPr>
              <w:t>Šmukštaitė</w:t>
            </w:r>
            <w:proofErr w:type="spellEnd"/>
          </w:p>
        </w:tc>
        <w:tc>
          <w:tcPr>
            <w:tcW w:w="1539" w:type="dxa"/>
          </w:tcPr>
          <w:p w14:paraId="683697A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42655A9B" w14:textId="77777777" w:rsidTr="00F73CA6">
        <w:trPr>
          <w:gridAfter w:val="1"/>
          <w:wAfter w:w="25" w:type="dxa"/>
          <w:jc w:val="center"/>
        </w:trPr>
        <w:tc>
          <w:tcPr>
            <w:tcW w:w="693" w:type="dxa"/>
            <w:gridSpan w:val="2"/>
          </w:tcPr>
          <w:p w14:paraId="50631539"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043202A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Edgaras </w:t>
            </w:r>
            <w:proofErr w:type="spellStart"/>
            <w:r w:rsidRPr="0078009E">
              <w:rPr>
                <w:rFonts w:ascii="Times New Roman" w:eastAsia="SimSun" w:hAnsi="Times New Roman" w:cs="Times New Roman"/>
                <w:kern w:val="0"/>
                <w:sz w:val="24"/>
                <w:szCs w:val="24"/>
                <w:lang w:eastAsia="zh-CN"/>
                <w14:ligatures w14:val="none"/>
              </w:rPr>
              <w:t>Naimavičius</w:t>
            </w:r>
            <w:proofErr w:type="spellEnd"/>
          </w:p>
        </w:tc>
        <w:tc>
          <w:tcPr>
            <w:tcW w:w="3646" w:type="dxa"/>
            <w:gridSpan w:val="3"/>
          </w:tcPr>
          <w:p w14:paraId="0D9B829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Avižienių gimnazija</w:t>
            </w:r>
          </w:p>
        </w:tc>
        <w:tc>
          <w:tcPr>
            <w:tcW w:w="2009" w:type="dxa"/>
            <w:gridSpan w:val="2"/>
          </w:tcPr>
          <w:p w14:paraId="21ED221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Marijan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Buinickas</w:t>
            </w:r>
            <w:proofErr w:type="spellEnd"/>
          </w:p>
        </w:tc>
        <w:tc>
          <w:tcPr>
            <w:tcW w:w="1539" w:type="dxa"/>
          </w:tcPr>
          <w:p w14:paraId="21407F6E"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64FF4FE8" w14:textId="77777777" w:rsidTr="00F73CA6">
        <w:trPr>
          <w:gridAfter w:val="1"/>
          <w:wAfter w:w="25" w:type="dxa"/>
          <w:jc w:val="center"/>
        </w:trPr>
        <w:tc>
          <w:tcPr>
            <w:tcW w:w="693" w:type="dxa"/>
            <w:gridSpan w:val="2"/>
          </w:tcPr>
          <w:p w14:paraId="4551B643"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lastRenderedPageBreak/>
              <w:t>4</w:t>
            </w:r>
          </w:p>
        </w:tc>
        <w:tc>
          <w:tcPr>
            <w:tcW w:w="2014" w:type="dxa"/>
            <w:gridSpan w:val="4"/>
          </w:tcPr>
          <w:p w14:paraId="6ACA0CE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Patryk</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Survilo</w:t>
            </w:r>
            <w:proofErr w:type="spellEnd"/>
          </w:p>
        </w:tc>
        <w:tc>
          <w:tcPr>
            <w:tcW w:w="3646" w:type="dxa"/>
            <w:gridSpan w:val="3"/>
          </w:tcPr>
          <w:p w14:paraId="645D7DE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Rukainių gimnazija</w:t>
            </w:r>
          </w:p>
        </w:tc>
        <w:tc>
          <w:tcPr>
            <w:tcW w:w="2009" w:type="dxa"/>
            <w:gridSpan w:val="2"/>
          </w:tcPr>
          <w:p w14:paraId="71B35F6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Rasa </w:t>
            </w:r>
            <w:proofErr w:type="spellStart"/>
            <w:r w:rsidRPr="0078009E">
              <w:rPr>
                <w:rFonts w:ascii="Times New Roman" w:eastAsia="SimSun" w:hAnsi="Times New Roman" w:cs="Times New Roman"/>
                <w:kern w:val="0"/>
                <w:sz w:val="24"/>
                <w:szCs w:val="24"/>
                <w:lang w:eastAsia="zh-CN"/>
                <w14:ligatures w14:val="none"/>
              </w:rPr>
              <w:t>Jachimovičienė</w:t>
            </w:r>
            <w:proofErr w:type="spellEnd"/>
          </w:p>
        </w:tc>
        <w:tc>
          <w:tcPr>
            <w:tcW w:w="1539" w:type="dxa"/>
          </w:tcPr>
          <w:p w14:paraId="0960E35E"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4C70CC32" w14:textId="77777777" w:rsidTr="00F73CA6">
        <w:trPr>
          <w:gridAfter w:val="1"/>
          <w:wAfter w:w="25" w:type="dxa"/>
          <w:jc w:val="center"/>
        </w:trPr>
        <w:tc>
          <w:tcPr>
            <w:tcW w:w="9901" w:type="dxa"/>
            <w:gridSpan w:val="12"/>
          </w:tcPr>
          <w:p w14:paraId="31A9716A"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GEOGRAFIJOS</w:t>
            </w:r>
            <w:r w:rsidRPr="0078009E">
              <w:rPr>
                <w:rFonts w:ascii="Times New Roman" w:eastAsia="Times New Roman" w:hAnsi="Times New Roman" w:cs="Times New Roman"/>
                <w:b/>
                <w:kern w:val="0"/>
                <w:sz w:val="24"/>
                <w:szCs w:val="24"/>
                <w:lang w:val="ru-RU" w:eastAsia="ru-RU"/>
                <w14:ligatures w14:val="none"/>
              </w:rPr>
              <w:t xml:space="preserve"> </w:t>
            </w:r>
            <w:r w:rsidRPr="0078009E">
              <w:rPr>
                <w:rFonts w:ascii="Times New Roman" w:eastAsia="Times New Roman" w:hAnsi="Times New Roman" w:cs="Times New Roman"/>
                <w:b/>
                <w:kern w:val="0"/>
                <w:sz w:val="24"/>
                <w:szCs w:val="24"/>
                <w:lang w:eastAsia="ru-RU"/>
                <w14:ligatures w14:val="none"/>
              </w:rPr>
              <w:t>rajoninė olimpiada</w:t>
            </w:r>
          </w:p>
        </w:tc>
      </w:tr>
      <w:tr w:rsidR="0004482F" w:rsidRPr="0078009E" w14:paraId="6F4D5B96" w14:textId="77777777" w:rsidTr="00F73CA6">
        <w:trPr>
          <w:gridAfter w:val="1"/>
          <w:wAfter w:w="25" w:type="dxa"/>
          <w:jc w:val="center"/>
        </w:trPr>
        <w:tc>
          <w:tcPr>
            <w:tcW w:w="693" w:type="dxa"/>
            <w:gridSpan w:val="2"/>
          </w:tcPr>
          <w:p w14:paraId="1E566818"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73E4109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Daniel</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Olicki</w:t>
            </w:r>
            <w:proofErr w:type="spellEnd"/>
            <w:r w:rsidRPr="0078009E">
              <w:rPr>
                <w:rFonts w:ascii="Times New Roman" w:eastAsia="SimSun" w:hAnsi="Times New Roman" w:cs="Times New Roman"/>
                <w:kern w:val="0"/>
                <w:sz w:val="24"/>
                <w:szCs w:val="24"/>
                <w:lang w:eastAsia="zh-CN"/>
                <w14:ligatures w14:val="none"/>
              </w:rPr>
              <w:t xml:space="preserve"> </w:t>
            </w:r>
          </w:p>
        </w:tc>
        <w:tc>
          <w:tcPr>
            <w:tcW w:w="3646" w:type="dxa"/>
            <w:gridSpan w:val="3"/>
          </w:tcPr>
          <w:p w14:paraId="0F5D9A0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009" w:type="dxa"/>
            <w:gridSpan w:val="2"/>
          </w:tcPr>
          <w:p w14:paraId="14EB778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Alina </w:t>
            </w:r>
            <w:proofErr w:type="spellStart"/>
            <w:r w:rsidRPr="0078009E">
              <w:rPr>
                <w:rFonts w:ascii="Times New Roman" w:eastAsia="SimSun" w:hAnsi="Times New Roman" w:cs="Times New Roman"/>
                <w:kern w:val="0"/>
                <w:sz w:val="24"/>
                <w:szCs w:val="24"/>
                <w:lang w:eastAsia="zh-CN"/>
                <w14:ligatures w14:val="none"/>
              </w:rPr>
              <w:t>Širvinska</w:t>
            </w:r>
            <w:proofErr w:type="spellEnd"/>
          </w:p>
        </w:tc>
        <w:tc>
          <w:tcPr>
            <w:tcW w:w="1539" w:type="dxa"/>
          </w:tcPr>
          <w:p w14:paraId="2855669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772424A4" w14:textId="77777777" w:rsidTr="00F73CA6">
        <w:trPr>
          <w:gridAfter w:val="1"/>
          <w:wAfter w:w="25" w:type="dxa"/>
          <w:jc w:val="center"/>
        </w:trPr>
        <w:tc>
          <w:tcPr>
            <w:tcW w:w="693" w:type="dxa"/>
            <w:gridSpan w:val="2"/>
          </w:tcPr>
          <w:p w14:paraId="05BF743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1CD94874"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Milda </w:t>
            </w:r>
            <w:proofErr w:type="spellStart"/>
            <w:r w:rsidRPr="0078009E">
              <w:rPr>
                <w:rFonts w:ascii="Times New Roman" w:eastAsia="SimSun" w:hAnsi="Times New Roman" w:cs="Times New Roman"/>
                <w:kern w:val="0"/>
                <w:sz w:val="24"/>
                <w:szCs w:val="24"/>
                <w:lang w:eastAsia="zh-CN"/>
                <w14:ligatures w14:val="none"/>
              </w:rPr>
              <w:t>Buinovskytė</w:t>
            </w:r>
            <w:proofErr w:type="spellEnd"/>
            <w:r w:rsidRPr="0078009E">
              <w:rPr>
                <w:rFonts w:ascii="Times New Roman" w:eastAsia="SimSun" w:hAnsi="Times New Roman" w:cs="Times New Roman"/>
                <w:kern w:val="0"/>
                <w:sz w:val="24"/>
                <w:szCs w:val="24"/>
                <w:lang w:eastAsia="zh-CN"/>
                <w14:ligatures w14:val="none"/>
              </w:rPr>
              <w:t xml:space="preserve"> </w:t>
            </w:r>
          </w:p>
        </w:tc>
        <w:tc>
          <w:tcPr>
            <w:tcW w:w="3646" w:type="dxa"/>
            <w:gridSpan w:val="3"/>
          </w:tcPr>
          <w:p w14:paraId="56BD5D0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009" w:type="dxa"/>
            <w:gridSpan w:val="2"/>
          </w:tcPr>
          <w:p w14:paraId="39A611E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Renata </w:t>
            </w:r>
            <w:proofErr w:type="spellStart"/>
            <w:r w:rsidRPr="0078009E">
              <w:rPr>
                <w:rFonts w:ascii="Times New Roman" w:eastAsia="SimSun" w:hAnsi="Times New Roman" w:cs="Times New Roman"/>
                <w:kern w:val="0"/>
                <w:sz w:val="24"/>
                <w:szCs w:val="24"/>
                <w:lang w:eastAsia="zh-CN"/>
                <w14:ligatures w14:val="none"/>
              </w:rPr>
              <w:t>Kerul</w:t>
            </w:r>
            <w:proofErr w:type="spellEnd"/>
          </w:p>
        </w:tc>
        <w:tc>
          <w:tcPr>
            <w:tcW w:w="1539" w:type="dxa"/>
          </w:tcPr>
          <w:p w14:paraId="3308E41E"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2D6694C3" w14:textId="77777777" w:rsidTr="00F73CA6">
        <w:trPr>
          <w:gridAfter w:val="1"/>
          <w:wAfter w:w="25" w:type="dxa"/>
          <w:jc w:val="center"/>
        </w:trPr>
        <w:tc>
          <w:tcPr>
            <w:tcW w:w="693" w:type="dxa"/>
            <w:gridSpan w:val="2"/>
          </w:tcPr>
          <w:p w14:paraId="409EAE4D"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22918A3B"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Artur</w:t>
            </w:r>
            <w:proofErr w:type="spellEnd"/>
            <w:r w:rsidRPr="0078009E">
              <w:rPr>
                <w:rFonts w:ascii="Times New Roman" w:eastAsia="SimSun" w:hAnsi="Times New Roman" w:cs="Times New Roman"/>
                <w:kern w:val="0"/>
                <w:sz w:val="24"/>
                <w:szCs w:val="24"/>
                <w:lang w:eastAsia="zh-CN"/>
                <w14:ligatures w14:val="none"/>
              </w:rPr>
              <w:t xml:space="preserve"> Kondratovič </w:t>
            </w:r>
          </w:p>
        </w:tc>
        <w:tc>
          <w:tcPr>
            <w:tcW w:w="3646" w:type="dxa"/>
            <w:gridSpan w:val="3"/>
          </w:tcPr>
          <w:p w14:paraId="4470AD2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Bezdonių Julijaus Slovackio gimnazija</w:t>
            </w:r>
          </w:p>
        </w:tc>
        <w:tc>
          <w:tcPr>
            <w:tcW w:w="2009" w:type="dxa"/>
            <w:gridSpan w:val="2"/>
          </w:tcPr>
          <w:p w14:paraId="31AED7E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Ksenija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Osipovič</w:t>
            </w:r>
            <w:proofErr w:type="spellEnd"/>
          </w:p>
        </w:tc>
        <w:tc>
          <w:tcPr>
            <w:tcW w:w="1539" w:type="dxa"/>
          </w:tcPr>
          <w:p w14:paraId="1B9E927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599C7B76" w14:textId="77777777" w:rsidTr="00F73CA6">
        <w:trPr>
          <w:gridAfter w:val="1"/>
          <w:wAfter w:w="25" w:type="dxa"/>
          <w:trHeight w:val="335"/>
          <w:jc w:val="center"/>
        </w:trPr>
        <w:tc>
          <w:tcPr>
            <w:tcW w:w="9901" w:type="dxa"/>
            <w:gridSpan w:val="12"/>
          </w:tcPr>
          <w:p w14:paraId="5365BE07"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 xml:space="preserve">LENKŲ KALBOS </w:t>
            </w:r>
            <w:r w:rsidRPr="0078009E">
              <w:rPr>
                <w:rFonts w:ascii="Times New Roman" w:eastAsia="Times New Roman" w:hAnsi="Times New Roman" w:cs="Times New Roman"/>
                <w:b/>
                <w:kern w:val="0"/>
                <w:sz w:val="24"/>
                <w:szCs w:val="24"/>
                <w:lang w:eastAsia="ru-RU"/>
                <w14:ligatures w14:val="none"/>
              </w:rPr>
              <w:t>rajoninė olimpiada</w:t>
            </w:r>
          </w:p>
          <w:p w14:paraId="0137ED6F"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p>
        </w:tc>
      </w:tr>
      <w:tr w:rsidR="0004482F" w:rsidRPr="0078009E" w14:paraId="2977DBC6" w14:textId="77777777" w:rsidTr="00F73CA6">
        <w:trPr>
          <w:gridAfter w:val="1"/>
          <w:wAfter w:w="25" w:type="dxa"/>
          <w:jc w:val="center"/>
        </w:trPr>
        <w:tc>
          <w:tcPr>
            <w:tcW w:w="693" w:type="dxa"/>
            <w:gridSpan w:val="2"/>
          </w:tcPr>
          <w:p w14:paraId="63394A4A"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shd w:val="clear" w:color="auto" w:fill="auto"/>
          </w:tcPr>
          <w:p w14:paraId="27E3D7D2"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eastAsia="Calibri" w:hAnsi="Times New Roman" w:cs="Times New Roman"/>
                <w:kern w:val="0"/>
                <w:sz w:val="24"/>
                <w:szCs w:val="24"/>
                <w14:ligatures w14:val="none"/>
              </w:rPr>
              <w:t>Katryna</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Pipilevič</w:t>
            </w:r>
            <w:proofErr w:type="spellEnd"/>
          </w:p>
        </w:tc>
        <w:tc>
          <w:tcPr>
            <w:tcW w:w="3646" w:type="dxa"/>
            <w:gridSpan w:val="3"/>
            <w:shd w:val="clear" w:color="auto" w:fill="auto"/>
          </w:tcPr>
          <w:p w14:paraId="6ADB4C1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Rukainių gimnazija</w:t>
            </w:r>
          </w:p>
        </w:tc>
        <w:tc>
          <w:tcPr>
            <w:tcW w:w="2009" w:type="dxa"/>
            <w:gridSpan w:val="2"/>
            <w:shd w:val="clear" w:color="auto" w:fill="auto"/>
          </w:tcPr>
          <w:p w14:paraId="7A02B5B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Regina </w:t>
            </w:r>
            <w:proofErr w:type="spellStart"/>
            <w:r w:rsidRPr="0078009E">
              <w:rPr>
                <w:rFonts w:ascii="Times New Roman" w:eastAsia="SimSun" w:hAnsi="Times New Roman" w:cs="Times New Roman"/>
                <w:kern w:val="0"/>
                <w:sz w:val="24"/>
                <w:szCs w:val="24"/>
                <w:lang w:eastAsia="zh-CN"/>
                <w14:ligatures w14:val="none"/>
              </w:rPr>
              <w:t>Ivaško</w:t>
            </w:r>
            <w:proofErr w:type="spellEnd"/>
          </w:p>
        </w:tc>
        <w:tc>
          <w:tcPr>
            <w:tcW w:w="1539" w:type="dxa"/>
          </w:tcPr>
          <w:p w14:paraId="55012F13"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tc>
      </w:tr>
      <w:tr w:rsidR="0004482F" w:rsidRPr="0078009E" w14:paraId="0A06B56B" w14:textId="77777777" w:rsidTr="00F73CA6">
        <w:trPr>
          <w:gridAfter w:val="1"/>
          <w:wAfter w:w="25" w:type="dxa"/>
          <w:jc w:val="center"/>
        </w:trPr>
        <w:tc>
          <w:tcPr>
            <w:tcW w:w="693" w:type="dxa"/>
            <w:gridSpan w:val="2"/>
          </w:tcPr>
          <w:p w14:paraId="7636F5AC"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shd w:val="clear" w:color="auto" w:fill="auto"/>
          </w:tcPr>
          <w:p w14:paraId="357BB0E9"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eastAsia="Calibri" w:hAnsi="Times New Roman" w:cs="Times New Roman"/>
                <w:kern w:val="0"/>
                <w:sz w:val="24"/>
                <w:szCs w:val="24"/>
                <w14:ligatures w14:val="none"/>
              </w:rPr>
              <w:t>Aleksandr</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Skokunov</w:t>
            </w:r>
            <w:proofErr w:type="spellEnd"/>
            <w:r w:rsidRPr="0078009E">
              <w:rPr>
                <w:rFonts w:ascii="Times New Roman" w:eastAsia="Calibri" w:hAnsi="Times New Roman" w:cs="Times New Roman"/>
                <w:kern w:val="0"/>
                <w:sz w:val="24"/>
                <w:szCs w:val="24"/>
                <w14:ligatures w14:val="none"/>
              </w:rPr>
              <w:t xml:space="preserve"> </w:t>
            </w:r>
          </w:p>
        </w:tc>
        <w:tc>
          <w:tcPr>
            <w:tcW w:w="3646" w:type="dxa"/>
            <w:gridSpan w:val="3"/>
            <w:shd w:val="clear" w:color="auto" w:fill="auto"/>
          </w:tcPr>
          <w:p w14:paraId="653EA3FF"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009" w:type="dxa"/>
            <w:gridSpan w:val="2"/>
            <w:shd w:val="clear" w:color="auto" w:fill="auto"/>
          </w:tcPr>
          <w:p w14:paraId="2F26672C"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Ilona </w:t>
            </w:r>
            <w:proofErr w:type="spellStart"/>
            <w:r w:rsidRPr="0078009E">
              <w:rPr>
                <w:rFonts w:ascii="Times New Roman" w:eastAsia="SimSun" w:hAnsi="Times New Roman" w:cs="Times New Roman"/>
                <w:kern w:val="0"/>
                <w:sz w:val="24"/>
                <w:szCs w:val="24"/>
                <w:lang w:eastAsia="zh-CN"/>
                <w14:ligatures w14:val="none"/>
              </w:rPr>
              <w:t>Herman</w:t>
            </w:r>
            <w:proofErr w:type="spellEnd"/>
          </w:p>
        </w:tc>
        <w:tc>
          <w:tcPr>
            <w:tcW w:w="1539" w:type="dxa"/>
          </w:tcPr>
          <w:p w14:paraId="6F50CE49"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tc>
      </w:tr>
      <w:tr w:rsidR="0004482F" w:rsidRPr="0078009E" w14:paraId="42565CA2" w14:textId="77777777" w:rsidTr="00F73CA6">
        <w:trPr>
          <w:gridAfter w:val="1"/>
          <w:wAfter w:w="25" w:type="dxa"/>
          <w:jc w:val="center"/>
        </w:trPr>
        <w:tc>
          <w:tcPr>
            <w:tcW w:w="693" w:type="dxa"/>
            <w:gridSpan w:val="2"/>
          </w:tcPr>
          <w:p w14:paraId="3E6A76C1"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shd w:val="clear" w:color="auto" w:fill="auto"/>
          </w:tcPr>
          <w:p w14:paraId="155A9C63" w14:textId="77777777" w:rsidR="0004482F" w:rsidRPr="0078009E" w:rsidRDefault="0004482F" w:rsidP="0004482F">
            <w:pPr>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Laura </w:t>
            </w:r>
            <w:proofErr w:type="spellStart"/>
            <w:r w:rsidRPr="0078009E">
              <w:rPr>
                <w:rFonts w:ascii="Times New Roman" w:eastAsia="SimSun" w:hAnsi="Times New Roman" w:cs="Times New Roman"/>
                <w:kern w:val="0"/>
                <w:sz w:val="24"/>
                <w:szCs w:val="24"/>
                <w:lang w:eastAsia="zh-CN"/>
                <w14:ligatures w14:val="none"/>
              </w:rPr>
              <w:t>Voišnis</w:t>
            </w:r>
            <w:proofErr w:type="spellEnd"/>
          </w:p>
        </w:tc>
        <w:tc>
          <w:tcPr>
            <w:tcW w:w="3646" w:type="dxa"/>
            <w:gridSpan w:val="3"/>
            <w:shd w:val="clear" w:color="auto" w:fill="auto"/>
          </w:tcPr>
          <w:p w14:paraId="502E4660"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Pagirių gimnazija</w:t>
            </w:r>
          </w:p>
        </w:tc>
        <w:tc>
          <w:tcPr>
            <w:tcW w:w="2009" w:type="dxa"/>
            <w:gridSpan w:val="2"/>
            <w:shd w:val="clear" w:color="auto" w:fill="auto"/>
          </w:tcPr>
          <w:p w14:paraId="1A4EA47F"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Lilija Žigo</w:t>
            </w:r>
          </w:p>
        </w:tc>
        <w:tc>
          <w:tcPr>
            <w:tcW w:w="1539" w:type="dxa"/>
          </w:tcPr>
          <w:p w14:paraId="56096AE3"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tc>
      </w:tr>
      <w:tr w:rsidR="0004482F" w:rsidRPr="0078009E" w14:paraId="6455722F" w14:textId="77777777" w:rsidTr="00F73CA6">
        <w:trPr>
          <w:gridAfter w:val="1"/>
          <w:wAfter w:w="25" w:type="dxa"/>
          <w:jc w:val="center"/>
        </w:trPr>
        <w:tc>
          <w:tcPr>
            <w:tcW w:w="693" w:type="dxa"/>
            <w:gridSpan w:val="2"/>
          </w:tcPr>
          <w:p w14:paraId="062C8859"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shd w:val="clear" w:color="auto" w:fill="auto"/>
          </w:tcPr>
          <w:p w14:paraId="75777B78"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Joana </w:t>
            </w:r>
            <w:proofErr w:type="spellStart"/>
            <w:r w:rsidRPr="0078009E">
              <w:rPr>
                <w:rFonts w:ascii="Times New Roman" w:eastAsia="Calibri" w:hAnsi="Times New Roman" w:cs="Times New Roman"/>
                <w:kern w:val="0"/>
                <w:sz w:val="24"/>
                <w:szCs w:val="24"/>
                <w14:ligatures w14:val="none"/>
              </w:rPr>
              <w:t>Dacevič</w:t>
            </w:r>
            <w:proofErr w:type="spellEnd"/>
            <w:r w:rsidRPr="0078009E">
              <w:rPr>
                <w:rFonts w:ascii="Times New Roman" w:eastAsia="Calibri" w:hAnsi="Times New Roman" w:cs="Times New Roman"/>
                <w:kern w:val="0"/>
                <w:sz w:val="24"/>
                <w:szCs w:val="24"/>
                <w14:ligatures w14:val="none"/>
              </w:rPr>
              <w:t xml:space="preserve"> </w:t>
            </w:r>
          </w:p>
        </w:tc>
        <w:tc>
          <w:tcPr>
            <w:tcW w:w="3646" w:type="dxa"/>
            <w:gridSpan w:val="3"/>
            <w:shd w:val="clear" w:color="auto" w:fill="auto"/>
          </w:tcPr>
          <w:p w14:paraId="03C8B331"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Bezdonių Julijaus Slovackio gimnazija</w:t>
            </w:r>
          </w:p>
        </w:tc>
        <w:tc>
          <w:tcPr>
            <w:tcW w:w="2009" w:type="dxa"/>
            <w:gridSpan w:val="2"/>
            <w:shd w:val="clear" w:color="auto" w:fill="auto"/>
          </w:tcPr>
          <w:p w14:paraId="458F175F"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eastAsia="Calibri" w:hAnsi="Times New Roman" w:cs="Times New Roman"/>
                <w:kern w:val="0"/>
                <w:sz w:val="24"/>
                <w:szCs w:val="24"/>
                <w14:ligatures w14:val="none"/>
              </w:rPr>
              <w:t>Edyta</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Klimaszewska</w:t>
            </w:r>
            <w:proofErr w:type="spellEnd"/>
          </w:p>
        </w:tc>
        <w:tc>
          <w:tcPr>
            <w:tcW w:w="1539" w:type="dxa"/>
          </w:tcPr>
          <w:p w14:paraId="1D8076AC"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tc>
      </w:tr>
      <w:tr w:rsidR="0004482F" w:rsidRPr="0078009E" w14:paraId="50CD4C68" w14:textId="77777777" w:rsidTr="00F73CA6">
        <w:trPr>
          <w:gridAfter w:val="1"/>
          <w:wAfter w:w="25" w:type="dxa"/>
          <w:trHeight w:val="723"/>
          <w:jc w:val="center"/>
        </w:trPr>
        <w:tc>
          <w:tcPr>
            <w:tcW w:w="693" w:type="dxa"/>
            <w:gridSpan w:val="2"/>
          </w:tcPr>
          <w:p w14:paraId="3D0A5CC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014" w:type="dxa"/>
            <w:gridSpan w:val="4"/>
            <w:shd w:val="clear" w:color="auto" w:fill="auto"/>
          </w:tcPr>
          <w:p w14:paraId="519600C1"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eastAsia="Calibri" w:hAnsi="Times New Roman" w:cs="Times New Roman"/>
                <w:kern w:val="0"/>
                <w:sz w:val="24"/>
                <w:szCs w:val="24"/>
                <w14:ligatures w14:val="none"/>
              </w:rPr>
              <w:t>Kamilija</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Pokazanjeva</w:t>
            </w:r>
            <w:proofErr w:type="spellEnd"/>
          </w:p>
        </w:tc>
        <w:tc>
          <w:tcPr>
            <w:tcW w:w="3646" w:type="dxa"/>
            <w:gridSpan w:val="3"/>
            <w:shd w:val="clear" w:color="auto" w:fill="auto"/>
          </w:tcPr>
          <w:p w14:paraId="02A7CA61"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 Egliškių šv. Jono Bosko gimnazija</w:t>
            </w:r>
          </w:p>
        </w:tc>
        <w:tc>
          <w:tcPr>
            <w:tcW w:w="2009" w:type="dxa"/>
            <w:gridSpan w:val="2"/>
            <w:shd w:val="clear" w:color="auto" w:fill="auto"/>
          </w:tcPr>
          <w:p w14:paraId="7A0B8BAE"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Kristina </w:t>
            </w:r>
            <w:proofErr w:type="spellStart"/>
            <w:r w:rsidRPr="0078009E">
              <w:rPr>
                <w:rFonts w:ascii="Times New Roman" w:eastAsia="Calibri" w:hAnsi="Times New Roman" w:cs="Times New Roman"/>
                <w:kern w:val="0"/>
                <w:sz w:val="24"/>
                <w:szCs w:val="24"/>
                <w14:ligatures w14:val="none"/>
              </w:rPr>
              <w:t>Deinarovič</w:t>
            </w:r>
            <w:proofErr w:type="spellEnd"/>
          </w:p>
        </w:tc>
        <w:tc>
          <w:tcPr>
            <w:tcW w:w="1539" w:type="dxa"/>
          </w:tcPr>
          <w:p w14:paraId="27FA8501"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tc>
      </w:tr>
      <w:tr w:rsidR="0004482F" w:rsidRPr="0078009E" w14:paraId="3FFA7CA4" w14:textId="77777777" w:rsidTr="00F73CA6">
        <w:trPr>
          <w:gridAfter w:val="1"/>
          <w:wAfter w:w="25" w:type="dxa"/>
          <w:trHeight w:val="380"/>
          <w:jc w:val="center"/>
        </w:trPr>
        <w:tc>
          <w:tcPr>
            <w:tcW w:w="693" w:type="dxa"/>
            <w:gridSpan w:val="2"/>
          </w:tcPr>
          <w:p w14:paraId="6EF911D6"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014" w:type="dxa"/>
            <w:gridSpan w:val="4"/>
            <w:shd w:val="clear" w:color="auto" w:fill="auto"/>
          </w:tcPr>
          <w:p w14:paraId="642E39B3"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eastAsia="Calibri" w:hAnsi="Times New Roman" w:cs="Times New Roman"/>
                <w:kern w:val="0"/>
                <w:sz w:val="24"/>
                <w:szCs w:val="24"/>
                <w14:ligatures w14:val="none"/>
              </w:rPr>
              <w:t>Kamilija</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Voinič</w:t>
            </w:r>
            <w:proofErr w:type="spellEnd"/>
          </w:p>
        </w:tc>
        <w:tc>
          <w:tcPr>
            <w:tcW w:w="3646" w:type="dxa"/>
            <w:gridSpan w:val="3"/>
            <w:shd w:val="clear" w:color="auto" w:fill="auto"/>
          </w:tcPr>
          <w:p w14:paraId="5C6864B6" w14:textId="77777777" w:rsidR="0004482F" w:rsidRPr="0078009E" w:rsidRDefault="0004482F" w:rsidP="0004482F">
            <w:pPr>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Bezdonių Julijaus Slovackio gimnazija</w:t>
            </w:r>
          </w:p>
        </w:tc>
        <w:tc>
          <w:tcPr>
            <w:tcW w:w="2009" w:type="dxa"/>
            <w:gridSpan w:val="2"/>
            <w:shd w:val="clear" w:color="auto" w:fill="auto"/>
          </w:tcPr>
          <w:p w14:paraId="2BEC8E6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Edyta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Klimaszewska</w:t>
            </w:r>
            <w:proofErr w:type="spellEnd"/>
          </w:p>
        </w:tc>
        <w:tc>
          <w:tcPr>
            <w:tcW w:w="1539" w:type="dxa"/>
          </w:tcPr>
          <w:p w14:paraId="2D200206"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tc>
      </w:tr>
      <w:tr w:rsidR="0004482F" w:rsidRPr="0078009E" w14:paraId="22DC4824" w14:textId="77777777" w:rsidTr="00F73CA6">
        <w:trPr>
          <w:gridAfter w:val="1"/>
          <w:wAfter w:w="25" w:type="dxa"/>
          <w:trHeight w:val="526"/>
          <w:jc w:val="center"/>
        </w:trPr>
        <w:tc>
          <w:tcPr>
            <w:tcW w:w="693" w:type="dxa"/>
            <w:gridSpan w:val="2"/>
          </w:tcPr>
          <w:p w14:paraId="078C7EF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7</w:t>
            </w:r>
          </w:p>
        </w:tc>
        <w:tc>
          <w:tcPr>
            <w:tcW w:w="2014" w:type="dxa"/>
            <w:gridSpan w:val="4"/>
            <w:shd w:val="clear" w:color="auto" w:fill="auto"/>
          </w:tcPr>
          <w:p w14:paraId="33EF85F9" w14:textId="77777777" w:rsidR="0004482F" w:rsidRPr="0078009E" w:rsidRDefault="0004482F" w:rsidP="0004482F">
            <w:pPr>
              <w:autoSpaceDE w:val="0"/>
              <w:autoSpaceDN w:val="0"/>
              <w:adjustRightInd w:val="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Renata </w:t>
            </w:r>
            <w:proofErr w:type="spellStart"/>
            <w:r w:rsidRPr="0078009E">
              <w:rPr>
                <w:rFonts w:ascii="Times New Roman" w:eastAsia="SimSun" w:hAnsi="Times New Roman" w:cs="Times New Roman"/>
                <w:kern w:val="0"/>
                <w:sz w:val="24"/>
                <w:szCs w:val="24"/>
                <w:lang w:eastAsia="zh-CN"/>
                <w14:ligatures w14:val="none"/>
              </w:rPr>
              <w:t>Voleiko</w:t>
            </w:r>
            <w:proofErr w:type="spellEnd"/>
          </w:p>
        </w:tc>
        <w:tc>
          <w:tcPr>
            <w:tcW w:w="3646" w:type="dxa"/>
            <w:gridSpan w:val="3"/>
            <w:shd w:val="clear" w:color="auto" w:fill="auto"/>
          </w:tcPr>
          <w:p w14:paraId="06F37CCC"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Lavoriškių Stepono Batoro gimnazija</w:t>
            </w:r>
          </w:p>
        </w:tc>
        <w:tc>
          <w:tcPr>
            <w:tcW w:w="2009" w:type="dxa"/>
            <w:gridSpan w:val="2"/>
            <w:shd w:val="clear" w:color="auto" w:fill="auto"/>
          </w:tcPr>
          <w:p w14:paraId="460761B2"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Ana </w:t>
            </w:r>
            <w:proofErr w:type="spellStart"/>
            <w:r w:rsidRPr="0078009E">
              <w:rPr>
                <w:rFonts w:ascii="Times New Roman" w:eastAsia="Calibri" w:hAnsi="Times New Roman" w:cs="Times New Roman"/>
                <w:kern w:val="0"/>
                <w:sz w:val="24"/>
                <w:szCs w:val="24"/>
                <w14:ligatures w14:val="none"/>
              </w:rPr>
              <w:t>Burbo</w:t>
            </w:r>
            <w:proofErr w:type="spellEnd"/>
          </w:p>
        </w:tc>
        <w:tc>
          <w:tcPr>
            <w:tcW w:w="1539" w:type="dxa"/>
          </w:tcPr>
          <w:p w14:paraId="243BBD5C"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Calibri" w:hAnsi="Times New Roman" w:cs="Times New Roman"/>
                <w:b/>
                <w:kern w:val="0"/>
                <w:sz w:val="24"/>
                <w:szCs w:val="24"/>
                <w14:ligatures w14:val="none"/>
              </w:rPr>
              <w:t>Pagyrimo raštas</w:t>
            </w:r>
          </w:p>
        </w:tc>
      </w:tr>
      <w:tr w:rsidR="0004482F" w:rsidRPr="0078009E" w14:paraId="293F42B3" w14:textId="77777777" w:rsidTr="00F73CA6">
        <w:trPr>
          <w:gridAfter w:val="1"/>
          <w:wAfter w:w="25" w:type="dxa"/>
          <w:trHeight w:val="252"/>
          <w:jc w:val="center"/>
        </w:trPr>
        <w:tc>
          <w:tcPr>
            <w:tcW w:w="693" w:type="dxa"/>
            <w:gridSpan w:val="2"/>
          </w:tcPr>
          <w:p w14:paraId="77C85F1F"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8</w:t>
            </w:r>
          </w:p>
        </w:tc>
        <w:tc>
          <w:tcPr>
            <w:tcW w:w="2014" w:type="dxa"/>
            <w:gridSpan w:val="4"/>
            <w:shd w:val="clear" w:color="auto" w:fill="auto"/>
          </w:tcPr>
          <w:p w14:paraId="5CF6247E"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Milana </w:t>
            </w:r>
            <w:proofErr w:type="spellStart"/>
            <w:r w:rsidRPr="0078009E">
              <w:rPr>
                <w:rFonts w:ascii="Times New Roman" w:eastAsia="Calibri" w:hAnsi="Times New Roman" w:cs="Times New Roman"/>
                <w:kern w:val="0"/>
                <w:sz w:val="24"/>
                <w:szCs w:val="24"/>
                <w14:ligatures w14:val="none"/>
              </w:rPr>
              <w:t>Sudnikevič</w:t>
            </w:r>
            <w:proofErr w:type="spellEnd"/>
            <w:r w:rsidRPr="0078009E">
              <w:rPr>
                <w:rFonts w:ascii="Times New Roman" w:eastAsia="Calibri" w:hAnsi="Times New Roman" w:cs="Times New Roman"/>
                <w:kern w:val="0"/>
                <w:sz w:val="24"/>
                <w:szCs w:val="24"/>
                <w14:ligatures w14:val="none"/>
              </w:rPr>
              <w:t xml:space="preserve"> </w:t>
            </w:r>
          </w:p>
        </w:tc>
        <w:tc>
          <w:tcPr>
            <w:tcW w:w="3646" w:type="dxa"/>
            <w:gridSpan w:val="3"/>
            <w:shd w:val="clear" w:color="auto" w:fill="auto"/>
          </w:tcPr>
          <w:p w14:paraId="69E2D5E7"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Lavoriškių Stepono Batoro gimnazija</w:t>
            </w:r>
          </w:p>
        </w:tc>
        <w:tc>
          <w:tcPr>
            <w:tcW w:w="2009" w:type="dxa"/>
            <w:gridSpan w:val="2"/>
            <w:shd w:val="clear" w:color="auto" w:fill="auto"/>
          </w:tcPr>
          <w:p w14:paraId="3E3500D8"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Ana </w:t>
            </w:r>
            <w:proofErr w:type="spellStart"/>
            <w:r w:rsidRPr="0078009E">
              <w:rPr>
                <w:rFonts w:ascii="Times New Roman" w:eastAsia="Calibri" w:hAnsi="Times New Roman" w:cs="Times New Roman"/>
                <w:kern w:val="0"/>
                <w:sz w:val="24"/>
                <w:szCs w:val="24"/>
                <w14:ligatures w14:val="none"/>
              </w:rPr>
              <w:t>Burbo</w:t>
            </w:r>
            <w:proofErr w:type="spellEnd"/>
          </w:p>
        </w:tc>
        <w:tc>
          <w:tcPr>
            <w:tcW w:w="1539" w:type="dxa"/>
          </w:tcPr>
          <w:p w14:paraId="126E36F6" w14:textId="77777777" w:rsidR="0004482F" w:rsidRPr="0078009E" w:rsidRDefault="0004482F" w:rsidP="0004482F">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b/>
                <w:kern w:val="0"/>
                <w:sz w:val="24"/>
                <w:szCs w:val="24"/>
                <w14:ligatures w14:val="none"/>
              </w:rPr>
              <w:t>Pagyrimo raštas</w:t>
            </w:r>
          </w:p>
        </w:tc>
      </w:tr>
      <w:tr w:rsidR="0004482F" w:rsidRPr="0078009E" w14:paraId="3011697F" w14:textId="77777777" w:rsidTr="00F73CA6">
        <w:trPr>
          <w:jc w:val="center"/>
        </w:trPr>
        <w:tc>
          <w:tcPr>
            <w:tcW w:w="9926" w:type="dxa"/>
            <w:gridSpan w:val="13"/>
            <w:vAlign w:val="center"/>
          </w:tcPr>
          <w:p w14:paraId="7AEEA3DE" w14:textId="2D82A744"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Adomo Mickevičiaus </w:t>
            </w:r>
            <w:r w:rsidRPr="0078009E">
              <w:rPr>
                <w:rFonts w:ascii="Times New Roman" w:eastAsia="Times New Roman" w:hAnsi="Times New Roman" w:cs="Times New Roman"/>
                <w:b/>
                <w:kern w:val="0"/>
                <w:sz w:val="24"/>
                <w:szCs w:val="24"/>
                <w:u w:val="single"/>
                <w:lang w:eastAsia="ru-RU"/>
                <w14:ligatures w14:val="none"/>
              </w:rPr>
              <w:t>MENINIO SKAITYMO</w:t>
            </w:r>
            <w:r w:rsidRPr="0078009E">
              <w:rPr>
                <w:rFonts w:ascii="Times New Roman" w:eastAsia="Times New Roman" w:hAnsi="Times New Roman" w:cs="Times New Roman"/>
                <w:b/>
                <w:kern w:val="0"/>
                <w:sz w:val="24"/>
                <w:szCs w:val="24"/>
                <w:lang w:eastAsia="ru-RU"/>
                <w14:ligatures w14:val="none"/>
              </w:rPr>
              <w:t xml:space="preserve"> rajoninis konkursas „KRESY 202</w:t>
            </w:r>
            <w:r w:rsidR="00E61FCB" w:rsidRPr="0078009E">
              <w:rPr>
                <w:rFonts w:ascii="Times New Roman" w:eastAsia="Times New Roman" w:hAnsi="Times New Roman" w:cs="Times New Roman"/>
                <w:b/>
                <w:kern w:val="0"/>
                <w:sz w:val="24"/>
                <w:szCs w:val="24"/>
                <w:lang w:eastAsia="ru-RU"/>
                <w14:ligatures w14:val="none"/>
              </w:rPr>
              <w:t>3</w:t>
            </w:r>
            <w:r w:rsidRPr="0078009E">
              <w:rPr>
                <w:rFonts w:ascii="Times New Roman" w:eastAsia="Times New Roman" w:hAnsi="Times New Roman" w:cs="Times New Roman"/>
                <w:b/>
                <w:kern w:val="0"/>
                <w:sz w:val="24"/>
                <w:szCs w:val="24"/>
                <w:lang w:eastAsia="ru-RU"/>
                <w14:ligatures w14:val="none"/>
              </w:rPr>
              <w:t>“</w:t>
            </w:r>
          </w:p>
        </w:tc>
      </w:tr>
      <w:tr w:rsidR="0004482F" w:rsidRPr="0078009E" w14:paraId="1C472592" w14:textId="77777777" w:rsidTr="00F73CA6">
        <w:trPr>
          <w:jc w:val="center"/>
        </w:trPr>
        <w:tc>
          <w:tcPr>
            <w:tcW w:w="9926" w:type="dxa"/>
            <w:gridSpan w:val="13"/>
          </w:tcPr>
          <w:p w14:paraId="2708EBB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Calibri" w:hAnsi="Times New Roman" w:cs="Times New Roman"/>
                <w:b/>
                <w:kern w:val="0"/>
                <w:sz w:val="24"/>
                <w:szCs w:val="24"/>
                <w14:ligatures w14:val="none"/>
              </w:rPr>
              <w:t>I kategorija (iki 7 metų)</w:t>
            </w:r>
          </w:p>
        </w:tc>
      </w:tr>
      <w:tr w:rsidR="00E61FCB" w:rsidRPr="0078009E" w14:paraId="164781D1" w14:textId="77777777" w:rsidTr="00F73CA6">
        <w:trPr>
          <w:jc w:val="center"/>
        </w:trPr>
        <w:tc>
          <w:tcPr>
            <w:tcW w:w="693" w:type="dxa"/>
            <w:gridSpan w:val="2"/>
          </w:tcPr>
          <w:p w14:paraId="04175662"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p>
        </w:tc>
        <w:tc>
          <w:tcPr>
            <w:tcW w:w="2066" w:type="dxa"/>
            <w:gridSpan w:val="5"/>
          </w:tcPr>
          <w:p w14:paraId="0E599BC3" w14:textId="77777777"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 xml:space="preserve">Dominika </w:t>
            </w:r>
            <w:proofErr w:type="spellStart"/>
            <w:r w:rsidRPr="0078009E">
              <w:rPr>
                <w:rFonts w:ascii="Times New Roman" w:hAnsi="Times New Roman" w:cs="Times New Roman"/>
                <w:sz w:val="24"/>
                <w:szCs w:val="24"/>
              </w:rPr>
              <w:t>Šluinska</w:t>
            </w:r>
            <w:proofErr w:type="spellEnd"/>
          </w:p>
        </w:tc>
        <w:tc>
          <w:tcPr>
            <w:tcW w:w="3594" w:type="dxa"/>
            <w:gridSpan w:val="2"/>
          </w:tcPr>
          <w:p w14:paraId="1EB944C7"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Paberžės šv. Stanislavo Kostkos gimnazija</w:t>
            </w:r>
          </w:p>
        </w:tc>
        <w:tc>
          <w:tcPr>
            <w:tcW w:w="2009" w:type="dxa"/>
            <w:gridSpan w:val="2"/>
            <w:shd w:val="clear" w:color="auto" w:fill="auto"/>
          </w:tcPr>
          <w:p w14:paraId="44904BC5" w14:textId="77777777" w:rsidR="00E61FCB" w:rsidRPr="0078009E" w:rsidRDefault="00E61FCB"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Kristina </w:t>
            </w:r>
            <w:proofErr w:type="spellStart"/>
            <w:r w:rsidRPr="0078009E">
              <w:rPr>
                <w:rFonts w:ascii="Times New Roman" w:hAnsi="Times New Roman" w:cs="Times New Roman"/>
                <w:sz w:val="24"/>
                <w:szCs w:val="24"/>
              </w:rPr>
              <w:t>Radzevič</w:t>
            </w:r>
            <w:proofErr w:type="spellEnd"/>
          </w:p>
        </w:tc>
        <w:tc>
          <w:tcPr>
            <w:tcW w:w="1564" w:type="dxa"/>
            <w:gridSpan w:val="2"/>
            <w:shd w:val="clear" w:color="auto" w:fill="auto"/>
          </w:tcPr>
          <w:p w14:paraId="6EB7A525"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I</w:t>
            </w:r>
          </w:p>
        </w:tc>
      </w:tr>
      <w:tr w:rsidR="00E61FCB" w:rsidRPr="0078009E" w14:paraId="58650F04" w14:textId="77777777" w:rsidTr="00F73CA6">
        <w:trPr>
          <w:jc w:val="center"/>
        </w:trPr>
        <w:tc>
          <w:tcPr>
            <w:tcW w:w="693" w:type="dxa"/>
            <w:gridSpan w:val="2"/>
          </w:tcPr>
          <w:p w14:paraId="504BEEB0"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66" w:type="dxa"/>
            <w:gridSpan w:val="5"/>
          </w:tcPr>
          <w:p w14:paraId="0C10C5E2" w14:textId="77777777"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hAnsi="Times New Roman" w:cs="Times New Roman"/>
                <w:sz w:val="24"/>
                <w:szCs w:val="24"/>
              </w:rPr>
              <w:t>Nikoleta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Šlachtovič</w:t>
            </w:r>
            <w:proofErr w:type="spellEnd"/>
          </w:p>
        </w:tc>
        <w:tc>
          <w:tcPr>
            <w:tcW w:w="3594" w:type="dxa"/>
            <w:gridSpan w:val="2"/>
          </w:tcPr>
          <w:p w14:paraId="7A8430CF"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009" w:type="dxa"/>
            <w:gridSpan w:val="2"/>
            <w:shd w:val="clear" w:color="auto" w:fill="auto"/>
          </w:tcPr>
          <w:p w14:paraId="3C5180DE"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Božena </w:t>
            </w:r>
            <w:proofErr w:type="spellStart"/>
            <w:r w:rsidRPr="0078009E">
              <w:rPr>
                <w:rFonts w:ascii="Times New Roman" w:hAnsi="Times New Roman" w:cs="Times New Roman"/>
                <w:sz w:val="24"/>
                <w:szCs w:val="24"/>
              </w:rPr>
              <w:t>Stankevič</w:t>
            </w:r>
            <w:proofErr w:type="spellEnd"/>
          </w:p>
        </w:tc>
        <w:tc>
          <w:tcPr>
            <w:tcW w:w="1564" w:type="dxa"/>
            <w:gridSpan w:val="2"/>
            <w:shd w:val="clear" w:color="auto" w:fill="auto"/>
          </w:tcPr>
          <w:p w14:paraId="1DC98E4E"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II</w:t>
            </w:r>
          </w:p>
        </w:tc>
      </w:tr>
      <w:tr w:rsidR="00E61FCB" w:rsidRPr="0078009E" w14:paraId="71A8D944" w14:textId="77777777" w:rsidTr="00F73CA6">
        <w:trPr>
          <w:jc w:val="center"/>
        </w:trPr>
        <w:tc>
          <w:tcPr>
            <w:tcW w:w="693" w:type="dxa"/>
            <w:gridSpan w:val="2"/>
          </w:tcPr>
          <w:p w14:paraId="37FDEDA3"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66" w:type="dxa"/>
            <w:gridSpan w:val="5"/>
          </w:tcPr>
          <w:p w14:paraId="2392503F" w14:textId="77777777"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hAnsi="Times New Roman" w:cs="Times New Roman"/>
                <w:sz w:val="24"/>
                <w:szCs w:val="24"/>
              </w:rPr>
              <w:t>Augustyna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Kovalevska</w:t>
            </w:r>
            <w:proofErr w:type="spellEnd"/>
          </w:p>
        </w:tc>
        <w:tc>
          <w:tcPr>
            <w:tcW w:w="3594" w:type="dxa"/>
            <w:gridSpan w:val="2"/>
          </w:tcPr>
          <w:p w14:paraId="3F1D460C"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009" w:type="dxa"/>
            <w:gridSpan w:val="2"/>
            <w:shd w:val="clear" w:color="auto" w:fill="auto"/>
          </w:tcPr>
          <w:p w14:paraId="611506EF"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Božena </w:t>
            </w:r>
            <w:proofErr w:type="spellStart"/>
            <w:r w:rsidRPr="0078009E">
              <w:rPr>
                <w:rFonts w:ascii="Times New Roman" w:hAnsi="Times New Roman" w:cs="Times New Roman"/>
                <w:sz w:val="24"/>
                <w:szCs w:val="24"/>
              </w:rPr>
              <w:t>Stankevič</w:t>
            </w:r>
            <w:proofErr w:type="spellEnd"/>
          </w:p>
        </w:tc>
        <w:tc>
          <w:tcPr>
            <w:tcW w:w="1564" w:type="dxa"/>
            <w:gridSpan w:val="2"/>
            <w:shd w:val="clear" w:color="auto" w:fill="auto"/>
          </w:tcPr>
          <w:p w14:paraId="7EB7F116"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III</w:t>
            </w:r>
          </w:p>
        </w:tc>
      </w:tr>
      <w:tr w:rsidR="00E61FCB" w:rsidRPr="0078009E" w14:paraId="29C4C5DB" w14:textId="77777777" w:rsidTr="00F73CA6">
        <w:trPr>
          <w:jc w:val="center"/>
        </w:trPr>
        <w:tc>
          <w:tcPr>
            <w:tcW w:w="693" w:type="dxa"/>
            <w:gridSpan w:val="2"/>
          </w:tcPr>
          <w:p w14:paraId="75A404B4"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66" w:type="dxa"/>
            <w:gridSpan w:val="5"/>
          </w:tcPr>
          <w:p w14:paraId="30556919" w14:textId="762DCB28"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hAnsi="Times New Roman" w:cs="Times New Roman"/>
                <w:sz w:val="24"/>
                <w:szCs w:val="24"/>
              </w:rPr>
              <w:t>Ben</w:t>
            </w:r>
            <w:r w:rsidR="00D91BF5" w:rsidRPr="0078009E">
              <w:rPr>
                <w:rFonts w:ascii="Times New Roman" w:hAnsi="Times New Roman" w:cs="Times New Roman"/>
                <w:sz w:val="24"/>
                <w:szCs w:val="24"/>
              </w:rPr>
              <w:t>i</w:t>
            </w:r>
            <w:r w:rsidRPr="0078009E">
              <w:rPr>
                <w:rFonts w:ascii="Times New Roman" w:hAnsi="Times New Roman" w:cs="Times New Roman"/>
                <w:sz w:val="24"/>
                <w:szCs w:val="24"/>
              </w:rPr>
              <w:t>amin</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Bortkevič</w:t>
            </w:r>
            <w:proofErr w:type="spellEnd"/>
          </w:p>
        </w:tc>
        <w:tc>
          <w:tcPr>
            <w:tcW w:w="3594" w:type="dxa"/>
            <w:gridSpan w:val="2"/>
          </w:tcPr>
          <w:p w14:paraId="57ADB9B9"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Egliškių šv. Jono Bosko gimnazija</w:t>
            </w:r>
          </w:p>
        </w:tc>
        <w:tc>
          <w:tcPr>
            <w:tcW w:w="2009" w:type="dxa"/>
            <w:gridSpan w:val="2"/>
            <w:shd w:val="clear" w:color="auto" w:fill="auto"/>
          </w:tcPr>
          <w:p w14:paraId="3EBADFA6" w14:textId="25860C1D"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Gražina </w:t>
            </w:r>
            <w:proofErr w:type="spellStart"/>
            <w:r w:rsidRPr="0078009E">
              <w:rPr>
                <w:rFonts w:ascii="Times New Roman" w:hAnsi="Times New Roman" w:cs="Times New Roman"/>
                <w:sz w:val="24"/>
                <w:szCs w:val="24"/>
              </w:rPr>
              <w:t>Sankovska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Bersekerska</w:t>
            </w:r>
            <w:proofErr w:type="spellEnd"/>
          </w:p>
        </w:tc>
        <w:tc>
          <w:tcPr>
            <w:tcW w:w="1564" w:type="dxa"/>
            <w:gridSpan w:val="2"/>
            <w:shd w:val="clear" w:color="auto" w:fill="auto"/>
          </w:tcPr>
          <w:p w14:paraId="2222BD4C"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Pagyrimo raštas</w:t>
            </w:r>
          </w:p>
        </w:tc>
      </w:tr>
      <w:tr w:rsidR="00E61FCB" w:rsidRPr="0078009E" w14:paraId="7B6016C4" w14:textId="77777777" w:rsidTr="00F73CA6">
        <w:trPr>
          <w:trHeight w:val="446"/>
          <w:jc w:val="center"/>
        </w:trPr>
        <w:tc>
          <w:tcPr>
            <w:tcW w:w="693" w:type="dxa"/>
            <w:gridSpan w:val="2"/>
          </w:tcPr>
          <w:p w14:paraId="7CE733B4"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tc>
        <w:tc>
          <w:tcPr>
            <w:tcW w:w="2066" w:type="dxa"/>
            <w:gridSpan w:val="5"/>
          </w:tcPr>
          <w:p w14:paraId="4CB775BA" w14:textId="072885F2" w:rsidR="00E61FCB" w:rsidRPr="0078009E" w:rsidRDefault="00674744" w:rsidP="0010076C">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hAnsi="Times New Roman" w:cs="Times New Roman"/>
                <w:sz w:val="24"/>
                <w:szCs w:val="24"/>
              </w:rPr>
              <w:t>Adrian</w:t>
            </w:r>
            <w:proofErr w:type="spellEnd"/>
            <w:r w:rsidRPr="0078009E">
              <w:rPr>
                <w:rFonts w:ascii="Times New Roman" w:hAnsi="Times New Roman" w:cs="Times New Roman"/>
                <w:sz w:val="24"/>
                <w:szCs w:val="24"/>
              </w:rPr>
              <w:t xml:space="preserve"> </w:t>
            </w:r>
            <w:proofErr w:type="spellStart"/>
            <w:r w:rsidR="00E61FCB" w:rsidRPr="0078009E">
              <w:rPr>
                <w:rFonts w:ascii="Times New Roman" w:hAnsi="Times New Roman" w:cs="Times New Roman"/>
                <w:sz w:val="24"/>
                <w:szCs w:val="24"/>
              </w:rPr>
              <w:t>Dovgialo</w:t>
            </w:r>
            <w:proofErr w:type="spellEnd"/>
          </w:p>
        </w:tc>
        <w:tc>
          <w:tcPr>
            <w:tcW w:w="3594" w:type="dxa"/>
            <w:gridSpan w:val="2"/>
          </w:tcPr>
          <w:p w14:paraId="352C4BCB" w14:textId="77777777"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Mickūnų gimnazija</w:t>
            </w:r>
          </w:p>
        </w:tc>
        <w:tc>
          <w:tcPr>
            <w:tcW w:w="2009" w:type="dxa"/>
            <w:gridSpan w:val="2"/>
            <w:shd w:val="clear" w:color="auto" w:fill="auto"/>
          </w:tcPr>
          <w:p w14:paraId="7F6481CF" w14:textId="2DBB91C6" w:rsidR="00E61FCB" w:rsidRPr="0078009E" w:rsidRDefault="00E61FCB" w:rsidP="0010076C">
            <w:pPr>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L</w:t>
            </w:r>
            <w:r w:rsidR="00674744" w:rsidRPr="0078009E">
              <w:rPr>
                <w:rFonts w:ascii="Times New Roman" w:hAnsi="Times New Roman" w:cs="Times New Roman"/>
                <w:sz w:val="24"/>
                <w:szCs w:val="24"/>
              </w:rPr>
              <w:t>i</w:t>
            </w:r>
            <w:r w:rsidRPr="0078009E">
              <w:rPr>
                <w:rFonts w:ascii="Times New Roman" w:hAnsi="Times New Roman" w:cs="Times New Roman"/>
                <w:sz w:val="24"/>
                <w:szCs w:val="24"/>
              </w:rPr>
              <w:t>udmila Laurinavičienė</w:t>
            </w:r>
          </w:p>
        </w:tc>
        <w:tc>
          <w:tcPr>
            <w:tcW w:w="1564" w:type="dxa"/>
            <w:gridSpan w:val="2"/>
            <w:shd w:val="clear" w:color="auto" w:fill="auto"/>
          </w:tcPr>
          <w:p w14:paraId="4DD4E4F3"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Pagyrimo raštas</w:t>
            </w:r>
          </w:p>
        </w:tc>
      </w:tr>
      <w:tr w:rsidR="00E61FCB" w:rsidRPr="0078009E" w14:paraId="51879999" w14:textId="77777777" w:rsidTr="00F73CA6">
        <w:trPr>
          <w:jc w:val="center"/>
        </w:trPr>
        <w:tc>
          <w:tcPr>
            <w:tcW w:w="9926" w:type="dxa"/>
            <w:gridSpan w:val="13"/>
          </w:tcPr>
          <w:p w14:paraId="3CC7A166" w14:textId="77777777" w:rsidR="00E61FCB" w:rsidRPr="0078009E" w:rsidRDefault="00E61FCB" w:rsidP="0010076C">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Calibri" w:hAnsi="Times New Roman" w:cs="Times New Roman"/>
                <w:b/>
                <w:kern w:val="0"/>
                <w:sz w:val="24"/>
                <w:szCs w:val="24"/>
                <w14:ligatures w14:val="none"/>
              </w:rPr>
              <w:t xml:space="preserve">II kategorija (8–12 metų)  </w:t>
            </w:r>
          </w:p>
        </w:tc>
      </w:tr>
      <w:tr w:rsidR="00E61FCB" w:rsidRPr="0078009E" w14:paraId="7F25A8C8" w14:textId="77777777" w:rsidTr="00F73CA6">
        <w:trPr>
          <w:trHeight w:val="65"/>
          <w:jc w:val="center"/>
        </w:trPr>
        <w:tc>
          <w:tcPr>
            <w:tcW w:w="693" w:type="dxa"/>
            <w:gridSpan w:val="2"/>
          </w:tcPr>
          <w:p w14:paraId="5A1C70BA"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p>
        </w:tc>
        <w:tc>
          <w:tcPr>
            <w:tcW w:w="2066" w:type="dxa"/>
            <w:gridSpan w:val="5"/>
            <w:shd w:val="clear" w:color="auto" w:fill="auto"/>
          </w:tcPr>
          <w:p w14:paraId="101D69DD" w14:textId="221F25DE"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Damian</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Mazailo</w:t>
            </w:r>
            <w:proofErr w:type="spellEnd"/>
          </w:p>
        </w:tc>
        <w:tc>
          <w:tcPr>
            <w:tcW w:w="3594" w:type="dxa"/>
            <w:gridSpan w:val="2"/>
          </w:tcPr>
          <w:p w14:paraId="5372F20A"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009" w:type="dxa"/>
            <w:gridSpan w:val="2"/>
            <w:shd w:val="clear" w:color="auto" w:fill="auto"/>
          </w:tcPr>
          <w:p w14:paraId="7BBC50A8"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Olga </w:t>
            </w:r>
            <w:proofErr w:type="spellStart"/>
            <w:r w:rsidRPr="0078009E">
              <w:rPr>
                <w:rFonts w:ascii="Times New Roman" w:hAnsi="Times New Roman" w:cs="Times New Roman"/>
                <w:sz w:val="24"/>
                <w:szCs w:val="24"/>
              </w:rPr>
              <w:t>Volkovicka</w:t>
            </w:r>
            <w:proofErr w:type="spellEnd"/>
          </w:p>
        </w:tc>
        <w:tc>
          <w:tcPr>
            <w:tcW w:w="1564" w:type="dxa"/>
            <w:gridSpan w:val="2"/>
          </w:tcPr>
          <w:p w14:paraId="026F33DF"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w:t>
            </w:r>
          </w:p>
        </w:tc>
      </w:tr>
      <w:tr w:rsidR="00E61FCB" w:rsidRPr="0078009E" w14:paraId="63FAE5E6" w14:textId="77777777" w:rsidTr="00F73CA6">
        <w:trPr>
          <w:jc w:val="center"/>
        </w:trPr>
        <w:tc>
          <w:tcPr>
            <w:tcW w:w="693" w:type="dxa"/>
            <w:gridSpan w:val="2"/>
          </w:tcPr>
          <w:p w14:paraId="62C8F864"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66" w:type="dxa"/>
            <w:gridSpan w:val="5"/>
            <w:shd w:val="clear" w:color="auto" w:fill="auto"/>
          </w:tcPr>
          <w:p w14:paraId="52EE0F49" w14:textId="5985A391"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Olivia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S</w:t>
            </w:r>
            <w:r w:rsidR="003C7F3B" w:rsidRPr="0078009E">
              <w:rPr>
                <w:rFonts w:ascii="Times New Roman" w:hAnsi="Times New Roman" w:cs="Times New Roman"/>
                <w:sz w:val="24"/>
                <w:szCs w:val="24"/>
              </w:rPr>
              <w:t>e</w:t>
            </w:r>
            <w:r w:rsidRPr="0078009E">
              <w:rPr>
                <w:rFonts w:ascii="Times New Roman" w:hAnsi="Times New Roman" w:cs="Times New Roman"/>
                <w:sz w:val="24"/>
                <w:szCs w:val="24"/>
              </w:rPr>
              <w:t>niu</w:t>
            </w:r>
            <w:r w:rsidR="003C7F3B" w:rsidRPr="0078009E">
              <w:rPr>
                <w:rFonts w:ascii="Times New Roman" w:hAnsi="Times New Roman" w:cs="Times New Roman"/>
                <w:sz w:val="24"/>
                <w:szCs w:val="24"/>
              </w:rPr>
              <w:t>t</w:t>
            </w:r>
            <w:proofErr w:type="spellEnd"/>
          </w:p>
        </w:tc>
        <w:tc>
          <w:tcPr>
            <w:tcW w:w="3594" w:type="dxa"/>
            <w:gridSpan w:val="2"/>
          </w:tcPr>
          <w:p w14:paraId="11CD4022"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009" w:type="dxa"/>
            <w:gridSpan w:val="2"/>
            <w:shd w:val="clear" w:color="auto" w:fill="auto"/>
          </w:tcPr>
          <w:p w14:paraId="0A221F50"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Irena </w:t>
            </w:r>
            <w:proofErr w:type="spellStart"/>
            <w:r w:rsidRPr="0078009E">
              <w:rPr>
                <w:rFonts w:ascii="Times New Roman" w:hAnsi="Times New Roman" w:cs="Times New Roman"/>
                <w:sz w:val="24"/>
                <w:szCs w:val="24"/>
              </w:rPr>
              <w:t>Korvel</w:t>
            </w:r>
            <w:proofErr w:type="spellEnd"/>
          </w:p>
        </w:tc>
        <w:tc>
          <w:tcPr>
            <w:tcW w:w="1564" w:type="dxa"/>
            <w:gridSpan w:val="2"/>
          </w:tcPr>
          <w:p w14:paraId="5A17F410"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w:t>
            </w:r>
          </w:p>
        </w:tc>
      </w:tr>
      <w:tr w:rsidR="00E61FCB" w:rsidRPr="0078009E" w14:paraId="0E7C7831" w14:textId="77777777" w:rsidTr="00F73CA6">
        <w:trPr>
          <w:jc w:val="center"/>
        </w:trPr>
        <w:tc>
          <w:tcPr>
            <w:tcW w:w="693" w:type="dxa"/>
            <w:gridSpan w:val="2"/>
          </w:tcPr>
          <w:p w14:paraId="2B528B76"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66" w:type="dxa"/>
            <w:gridSpan w:val="5"/>
            <w:shd w:val="clear" w:color="auto" w:fill="auto"/>
          </w:tcPr>
          <w:p w14:paraId="18BCFEB8"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Uljana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Jonytė</w:t>
            </w:r>
            <w:proofErr w:type="spellEnd"/>
          </w:p>
        </w:tc>
        <w:tc>
          <w:tcPr>
            <w:tcW w:w="3594" w:type="dxa"/>
            <w:gridSpan w:val="2"/>
          </w:tcPr>
          <w:p w14:paraId="25848BF2"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Paberžės šv. Stanislavo Kostkos gimnazija</w:t>
            </w:r>
          </w:p>
        </w:tc>
        <w:tc>
          <w:tcPr>
            <w:tcW w:w="2009" w:type="dxa"/>
            <w:gridSpan w:val="2"/>
            <w:shd w:val="clear" w:color="auto" w:fill="auto"/>
          </w:tcPr>
          <w:p w14:paraId="68F9981B"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Jolianta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Markovska</w:t>
            </w:r>
            <w:proofErr w:type="spellEnd"/>
          </w:p>
        </w:tc>
        <w:tc>
          <w:tcPr>
            <w:tcW w:w="1564" w:type="dxa"/>
            <w:gridSpan w:val="2"/>
          </w:tcPr>
          <w:p w14:paraId="4A4D31CE"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III</w:t>
            </w:r>
          </w:p>
        </w:tc>
      </w:tr>
      <w:tr w:rsidR="00E61FCB" w:rsidRPr="0078009E" w14:paraId="06E28A57" w14:textId="77777777" w:rsidTr="00F73CA6">
        <w:trPr>
          <w:trHeight w:val="533"/>
          <w:jc w:val="center"/>
        </w:trPr>
        <w:tc>
          <w:tcPr>
            <w:tcW w:w="693" w:type="dxa"/>
            <w:gridSpan w:val="2"/>
          </w:tcPr>
          <w:p w14:paraId="581BA6CC"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66" w:type="dxa"/>
            <w:gridSpan w:val="5"/>
            <w:shd w:val="clear" w:color="auto" w:fill="auto"/>
          </w:tcPr>
          <w:p w14:paraId="37DAC663"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Uršula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Volkovicka</w:t>
            </w:r>
            <w:proofErr w:type="spellEnd"/>
          </w:p>
        </w:tc>
        <w:tc>
          <w:tcPr>
            <w:tcW w:w="3594" w:type="dxa"/>
            <w:gridSpan w:val="2"/>
          </w:tcPr>
          <w:p w14:paraId="5EF99B7B"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009" w:type="dxa"/>
            <w:gridSpan w:val="2"/>
            <w:shd w:val="clear" w:color="auto" w:fill="auto"/>
          </w:tcPr>
          <w:p w14:paraId="28CE9D85"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Alina </w:t>
            </w:r>
            <w:proofErr w:type="spellStart"/>
            <w:r w:rsidRPr="0078009E">
              <w:rPr>
                <w:rFonts w:ascii="Times New Roman" w:hAnsi="Times New Roman" w:cs="Times New Roman"/>
                <w:sz w:val="24"/>
                <w:szCs w:val="24"/>
              </w:rPr>
              <w:t>Savanevičienė</w:t>
            </w:r>
            <w:proofErr w:type="spellEnd"/>
          </w:p>
        </w:tc>
        <w:tc>
          <w:tcPr>
            <w:tcW w:w="1564" w:type="dxa"/>
            <w:gridSpan w:val="2"/>
          </w:tcPr>
          <w:p w14:paraId="197DB702"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Pagyrimo raštas</w:t>
            </w:r>
          </w:p>
        </w:tc>
      </w:tr>
      <w:tr w:rsidR="00E61FCB" w:rsidRPr="0078009E" w14:paraId="6C71CF78" w14:textId="77777777" w:rsidTr="00F73CA6">
        <w:trPr>
          <w:trHeight w:val="547"/>
          <w:jc w:val="center"/>
        </w:trPr>
        <w:tc>
          <w:tcPr>
            <w:tcW w:w="693" w:type="dxa"/>
            <w:gridSpan w:val="2"/>
          </w:tcPr>
          <w:p w14:paraId="3BE1F170"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lastRenderedPageBreak/>
              <w:t>5</w:t>
            </w:r>
          </w:p>
        </w:tc>
        <w:tc>
          <w:tcPr>
            <w:tcW w:w="2066" w:type="dxa"/>
            <w:gridSpan w:val="5"/>
          </w:tcPr>
          <w:p w14:paraId="65F83A9D"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Faustyna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Bortkevič</w:t>
            </w:r>
            <w:proofErr w:type="spellEnd"/>
          </w:p>
        </w:tc>
        <w:tc>
          <w:tcPr>
            <w:tcW w:w="3594" w:type="dxa"/>
            <w:gridSpan w:val="2"/>
          </w:tcPr>
          <w:p w14:paraId="7EED8C92" w14:textId="77777777"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Egliškių šv. Jono Bosko gimnazija</w:t>
            </w:r>
          </w:p>
        </w:tc>
        <w:tc>
          <w:tcPr>
            <w:tcW w:w="2009" w:type="dxa"/>
            <w:gridSpan w:val="2"/>
          </w:tcPr>
          <w:p w14:paraId="7A36C0AF"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Halina Michalkevič</w:t>
            </w:r>
          </w:p>
        </w:tc>
        <w:tc>
          <w:tcPr>
            <w:tcW w:w="1564" w:type="dxa"/>
            <w:gridSpan w:val="2"/>
          </w:tcPr>
          <w:p w14:paraId="218AFF53"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Pagyrimo raštas</w:t>
            </w:r>
          </w:p>
        </w:tc>
      </w:tr>
      <w:tr w:rsidR="00E61FCB" w:rsidRPr="0078009E" w14:paraId="0E4ADC8B" w14:textId="77777777" w:rsidTr="00F73CA6">
        <w:trPr>
          <w:trHeight w:val="263"/>
          <w:jc w:val="center"/>
        </w:trPr>
        <w:tc>
          <w:tcPr>
            <w:tcW w:w="693" w:type="dxa"/>
            <w:gridSpan w:val="2"/>
          </w:tcPr>
          <w:p w14:paraId="653110E6"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6</w:t>
            </w:r>
          </w:p>
          <w:p w14:paraId="26622D62"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p>
        </w:tc>
        <w:tc>
          <w:tcPr>
            <w:tcW w:w="2066" w:type="dxa"/>
            <w:gridSpan w:val="5"/>
          </w:tcPr>
          <w:p w14:paraId="1F73DCAC" w14:textId="61E705FE" w:rsidR="00E61FCB" w:rsidRPr="0078009E" w:rsidRDefault="00E61FCB" w:rsidP="0010076C">
            <w:pPr>
              <w:spacing w:after="0" w:line="240" w:lineRule="auto"/>
              <w:jc w:val="left"/>
              <w:rPr>
                <w:rFonts w:ascii="Times New Roman" w:eastAsia="SimSun" w:hAnsi="Times New Roman" w:cs="Times New Roman"/>
                <w:kern w:val="0"/>
                <w:sz w:val="24"/>
                <w:szCs w:val="24"/>
                <w:lang w:val="en-US" w:eastAsia="zh-CN"/>
                <w14:ligatures w14:val="none"/>
              </w:rPr>
            </w:pPr>
            <w:r w:rsidRPr="0078009E">
              <w:rPr>
                <w:rFonts w:ascii="Times New Roman" w:hAnsi="Times New Roman" w:cs="Times New Roman"/>
                <w:sz w:val="24"/>
                <w:szCs w:val="24"/>
              </w:rPr>
              <w:t>Olivi</w:t>
            </w:r>
            <w:r w:rsidR="003C7F3B" w:rsidRPr="0078009E">
              <w:rPr>
                <w:rFonts w:ascii="Times New Roman" w:hAnsi="Times New Roman" w:cs="Times New Roman"/>
                <w:sz w:val="24"/>
                <w:szCs w:val="24"/>
              </w:rPr>
              <w:t>j</w:t>
            </w:r>
            <w:r w:rsidRPr="0078009E">
              <w:rPr>
                <w:rFonts w:ascii="Times New Roman" w:hAnsi="Times New Roman" w:cs="Times New Roman"/>
                <w:sz w:val="24"/>
                <w:szCs w:val="24"/>
              </w:rPr>
              <w:t xml:space="preserve">a </w:t>
            </w:r>
            <w:proofErr w:type="spellStart"/>
            <w:r w:rsidRPr="0078009E">
              <w:rPr>
                <w:rFonts w:ascii="Times New Roman" w:hAnsi="Times New Roman" w:cs="Times New Roman"/>
                <w:sz w:val="24"/>
                <w:szCs w:val="24"/>
              </w:rPr>
              <w:t>Gatovska</w:t>
            </w:r>
            <w:proofErr w:type="spellEnd"/>
          </w:p>
        </w:tc>
        <w:tc>
          <w:tcPr>
            <w:tcW w:w="3594" w:type="dxa"/>
            <w:gridSpan w:val="2"/>
          </w:tcPr>
          <w:p w14:paraId="3AE584AE" w14:textId="77777777" w:rsidR="00E61FCB" w:rsidRPr="0078009E" w:rsidRDefault="00E61FCB"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Lavoriškių Stepono Batoro gimnazija</w:t>
            </w:r>
          </w:p>
        </w:tc>
        <w:tc>
          <w:tcPr>
            <w:tcW w:w="2009" w:type="dxa"/>
            <w:gridSpan w:val="2"/>
          </w:tcPr>
          <w:p w14:paraId="121FEB05" w14:textId="77777777" w:rsidR="00E61FCB" w:rsidRPr="0078009E" w:rsidRDefault="00E61FCB"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Dorota </w:t>
            </w:r>
            <w:proofErr w:type="spellStart"/>
            <w:r w:rsidRPr="0078009E">
              <w:rPr>
                <w:rFonts w:ascii="Times New Roman" w:hAnsi="Times New Roman" w:cs="Times New Roman"/>
                <w:sz w:val="24"/>
                <w:szCs w:val="24"/>
              </w:rPr>
              <w:t>Sidorovič</w:t>
            </w:r>
            <w:proofErr w:type="spellEnd"/>
          </w:p>
        </w:tc>
        <w:tc>
          <w:tcPr>
            <w:tcW w:w="1564" w:type="dxa"/>
            <w:gridSpan w:val="2"/>
            <w:shd w:val="clear" w:color="auto" w:fill="auto"/>
          </w:tcPr>
          <w:p w14:paraId="6D87D031"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Pagyrimo raštas</w:t>
            </w:r>
          </w:p>
        </w:tc>
      </w:tr>
      <w:tr w:rsidR="00E61FCB" w:rsidRPr="0078009E" w14:paraId="66F8AB8F" w14:textId="77777777" w:rsidTr="00F73CA6">
        <w:trPr>
          <w:trHeight w:val="277"/>
          <w:jc w:val="center"/>
        </w:trPr>
        <w:tc>
          <w:tcPr>
            <w:tcW w:w="693" w:type="dxa"/>
            <w:gridSpan w:val="2"/>
          </w:tcPr>
          <w:p w14:paraId="68FB73F8"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7</w:t>
            </w:r>
          </w:p>
          <w:p w14:paraId="119CE922"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p>
        </w:tc>
        <w:tc>
          <w:tcPr>
            <w:tcW w:w="2066" w:type="dxa"/>
            <w:gridSpan w:val="5"/>
          </w:tcPr>
          <w:p w14:paraId="4BA87061" w14:textId="228B714E" w:rsidR="00E61FCB" w:rsidRPr="0078009E" w:rsidRDefault="00E61FCB" w:rsidP="0010076C">
            <w:pPr>
              <w:spacing w:after="0" w:line="240" w:lineRule="auto"/>
              <w:jc w:val="left"/>
              <w:rPr>
                <w:rFonts w:ascii="Times New Roman" w:eastAsia="SimSun" w:hAnsi="Times New Roman" w:cs="Times New Roman"/>
                <w:kern w:val="0"/>
                <w:sz w:val="24"/>
                <w:szCs w:val="24"/>
                <w:lang w:val="en-US" w:eastAsia="zh-CN"/>
                <w14:ligatures w14:val="none"/>
              </w:rPr>
            </w:pPr>
            <w:r w:rsidRPr="0078009E">
              <w:rPr>
                <w:rFonts w:ascii="Times New Roman" w:hAnsi="Times New Roman" w:cs="Times New Roman"/>
                <w:sz w:val="24"/>
                <w:szCs w:val="24"/>
              </w:rPr>
              <w:t>Ameli</w:t>
            </w:r>
            <w:r w:rsidR="00674744" w:rsidRPr="0078009E">
              <w:rPr>
                <w:rFonts w:ascii="Times New Roman" w:hAnsi="Times New Roman" w:cs="Times New Roman"/>
                <w:sz w:val="24"/>
                <w:szCs w:val="24"/>
              </w:rPr>
              <w:t>j</w:t>
            </w:r>
            <w:r w:rsidRPr="0078009E">
              <w:rPr>
                <w:rFonts w:ascii="Times New Roman" w:hAnsi="Times New Roman" w:cs="Times New Roman"/>
                <w:sz w:val="24"/>
                <w:szCs w:val="24"/>
              </w:rPr>
              <w:t xml:space="preserve">a </w:t>
            </w:r>
            <w:proofErr w:type="spellStart"/>
            <w:r w:rsidRPr="0078009E">
              <w:rPr>
                <w:rFonts w:ascii="Times New Roman" w:hAnsi="Times New Roman" w:cs="Times New Roman"/>
                <w:sz w:val="24"/>
                <w:szCs w:val="24"/>
              </w:rPr>
              <w:t>Kozakovaitė</w:t>
            </w:r>
            <w:proofErr w:type="spellEnd"/>
          </w:p>
        </w:tc>
        <w:tc>
          <w:tcPr>
            <w:tcW w:w="3594" w:type="dxa"/>
            <w:gridSpan w:val="2"/>
          </w:tcPr>
          <w:p w14:paraId="17EC0777" w14:textId="77777777" w:rsidR="00E61FCB" w:rsidRPr="0078009E" w:rsidRDefault="00E61FCB"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Riešės šv. Faustinos Kovalskos pagrindinė mokykla</w:t>
            </w:r>
          </w:p>
        </w:tc>
        <w:tc>
          <w:tcPr>
            <w:tcW w:w="2009" w:type="dxa"/>
            <w:gridSpan w:val="2"/>
          </w:tcPr>
          <w:p w14:paraId="54E72BFB" w14:textId="568A9099" w:rsidR="00E61FCB" w:rsidRPr="0078009E" w:rsidRDefault="00E61FCB" w:rsidP="0010076C">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hAnsi="Times New Roman" w:cs="Times New Roman"/>
                <w:sz w:val="24"/>
                <w:szCs w:val="24"/>
              </w:rPr>
              <w:t>Justyna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Breivė</w:t>
            </w:r>
            <w:proofErr w:type="spellEnd"/>
          </w:p>
        </w:tc>
        <w:tc>
          <w:tcPr>
            <w:tcW w:w="1564" w:type="dxa"/>
            <w:gridSpan w:val="2"/>
            <w:shd w:val="clear" w:color="auto" w:fill="auto"/>
          </w:tcPr>
          <w:p w14:paraId="438F2E86"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Pagyrimo raštas</w:t>
            </w:r>
          </w:p>
        </w:tc>
      </w:tr>
      <w:tr w:rsidR="00E61FCB" w:rsidRPr="0078009E" w14:paraId="69CB0807" w14:textId="77777777" w:rsidTr="00F73CA6">
        <w:trPr>
          <w:trHeight w:val="261"/>
          <w:jc w:val="center"/>
        </w:trPr>
        <w:tc>
          <w:tcPr>
            <w:tcW w:w="693" w:type="dxa"/>
            <w:gridSpan w:val="2"/>
          </w:tcPr>
          <w:p w14:paraId="6CDA87D4"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8</w:t>
            </w:r>
          </w:p>
        </w:tc>
        <w:tc>
          <w:tcPr>
            <w:tcW w:w="2066" w:type="dxa"/>
            <w:gridSpan w:val="5"/>
          </w:tcPr>
          <w:p w14:paraId="1699CC06" w14:textId="77777777" w:rsidR="00E61FCB" w:rsidRPr="0078009E" w:rsidRDefault="00E61FCB" w:rsidP="0010076C">
            <w:pPr>
              <w:spacing w:after="0" w:line="240" w:lineRule="auto"/>
              <w:jc w:val="left"/>
              <w:rPr>
                <w:rFonts w:ascii="Times New Roman" w:eastAsia="SimSun" w:hAnsi="Times New Roman" w:cs="Times New Roman"/>
                <w:kern w:val="0"/>
                <w:sz w:val="24"/>
                <w:szCs w:val="24"/>
                <w:lang w:val="en-US" w:eastAsia="zh-CN"/>
                <w14:ligatures w14:val="none"/>
              </w:rPr>
            </w:pPr>
            <w:r w:rsidRPr="0078009E">
              <w:rPr>
                <w:rFonts w:ascii="Times New Roman" w:hAnsi="Times New Roman" w:cs="Times New Roman"/>
                <w:sz w:val="24"/>
                <w:szCs w:val="24"/>
              </w:rPr>
              <w:t>Sonata Garkauskaitė</w:t>
            </w:r>
          </w:p>
        </w:tc>
        <w:tc>
          <w:tcPr>
            <w:tcW w:w="3594" w:type="dxa"/>
            <w:gridSpan w:val="2"/>
          </w:tcPr>
          <w:p w14:paraId="2534CD56" w14:textId="77777777" w:rsidR="00E61FCB" w:rsidRPr="0078009E" w:rsidRDefault="00E61FCB"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Zujūnų gimnazija</w:t>
            </w:r>
          </w:p>
        </w:tc>
        <w:tc>
          <w:tcPr>
            <w:tcW w:w="2009" w:type="dxa"/>
            <w:gridSpan w:val="2"/>
          </w:tcPr>
          <w:p w14:paraId="75B616D5" w14:textId="77777777" w:rsidR="00E61FCB" w:rsidRPr="0078009E" w:rsidRDefault="00E61FCB"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Ana </w:t>
            </w:r>
            <w:proofErr w:type="spellStart"/>
            <w:r w:rsidRPr="0078009E">
              <w:rPr>
                <w:rFonts w:ascii="Times New Roman" w:hAnsi="Times New Roman" w:cs="Times New Roman"/>
                <w:sz w:val="24"/>
                <w:szCs w:val="24"/>
              </w:rPr>
              <w:t>Černel</w:t>
            </w:r>
            <w:proofErr w:type="spellEnd"/>
          </w:p>
        </w:tc>
        <w:tc>
          <w:tcPr>
            <w:tcW w:w="1564" w:type="dxa"/>
            <w:gridSpan w:val="2"/>
            <w:shd w:val="clear" w:color="auto" w:fill="auto"/>
          </w:tcPr>
          <w:p w14:paraId="6596EB3A"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Pagyrimo raštas</w:t>
            </w:r>
          </w:p>
        </w:tc>
      </w:tr>
      <w:tr w:rsidR="00E61FCB" w:rsidRPr="0078009E" w14:paraId="714081DC" w14:textId="77777777" w:rsidTr="00F73CA6">
        <w:trPr>
          <w:jc w:val="center"/>
        </w:trPr>
        <w:tc>
          <w:tcPr>
            <w:tcW w:w="9926" w:type="dxa"/>
            <w:gridSpan w:val="13"/>
          </w:tcPr>
          <w:p w14:paraId="2CFFED54" w14:textId="77777777" w:rsidR="00E61FCB" w:rsidRPr="0078009E" w:rsidRDefault="00E61FCB" w:rsidP="0010076C">
            <w:pPr>
              <w:spacing w:after="0" w:line="240" w:lineRule="auto"/>
              <w:rPr>
                <w:rFonts w:ascii="Times New Roman" w:eastAsia="Times New Roman" w:hAnsi="Times New Roman" w:cs="Times New Roman"/>
                <w:b/>
                <w:bCs/>
                <w:kern w:val="0"/>
                <w:sz w:val="24"/>
                <w:szCs w:val="24"/>
                <w:lang w:eastAsia="ru-RU"/>
                <w14:ligatures w14:val="none"/>
              </w:rPr>
            </w:pPr>
            <w:r w:rsidRPr="0078009E">
              <w:rPr>
                <w:rFonts w:ascii="Times New Roman" w:eastAsia="Times New Roman" w:hAnsi="Times New Roman" w:cs="Times New Roman"/>
                <w:b/>
                <w:bCs/>
                <w:kern w:val="0"/>
                <w:sz w:val="24"/>
                <w:szCs w:val="24"/>
                <w:lang w:eastAsia="ru-RU"/>
                <w14:ligatures w14:val="none"/>
              </w:rPr>
              <w:t>III kategorija (13–15 metų)</w:t>
            </w:r>
          </w:p>
        </w:tc>
      </w:tr>
      <w:tr w:rsidR="00E61FCB" w:rsidRPr="0078009E" w14:paraId="0428016E" w14:textId="77777777" w:rsidTr="00F73CA6">
        <w:trPr>
          <w:jc w:val="center"/>
        </w:trPr>
        <w:tc>
          <w:tcPr>
            <w:tcW w:w="693" w:type="dxa"/>
            <w:gridSpan w:val="2"/>
          </w:tcPr>
          <w:p w14:paraId="52C2C6AA"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p>
        </w:tc>
        <w:tc>
          <w:tcPr>
            <w:tcW w:w="2066" w:type="dxa"/>
            <w:gridSpan w:val="5"/>
            <w:shd w:val="clear" w:color="auto" w:fill="auto"/>
          </w:tcPr>
          <w:p w14:paraId="154C3769"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lang w:val="pl-PL"/>
              </w:rPr>
              <w:t xml:space="preserve">Marcin </w:t>
            </w:r>
            <w:proofErr w:type="spellStart"/>
            <w:r w:rsidRPr="0078009E">
              <w:rPr>
                <w:rFonts w:ascii="Times New Roman" w:hAnsi="Times New Roman" w:cs="Times New Roman"/>
                <w:sz w:val="24"/>
                <w:szCs w:val="24"/>
                <w:lang w:val="pl-PL"/>
              </w:rPr>
              <w:t>Logačov</w:t>
            </w:r>
            <w:proofErr w:type="spellEnd"/>
          </w:p>
        </w:tc>
        <w:tc>
          <w:tcPr>
            <w:tcW w:w="3594" w:type="dxa"/>
            <w:gridSpan w:val="2"/>
          </w:tcPr>
          <w:p w14:paraId="27F66DD8"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sz w:val="24"/>
                <w:szCs w:val="24"/>
              </w:rPr>
              <w:t>Lavoriškių Stepono Batoro gimnazijos skyrius Mostiškių mokykla-daugiafunkcis centras</w:t>
            </w:r>
          </w:p>
        </w:tc>
        <w:tc>
          <w:tcPr>
            <w:tcW w:w="2009" w:type="dxa"/>
            <w:gridSpan w:val="2"/>
            <w:shd w:val="clear" w:color="auto" w:fill="auto"/>
          </w:tcPr>
          <w:p w14:paraId="33E0C1E0"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Danuta </w:t>
            </w:r>
            <w:proofErr w:type="spellStart"/>
            <w:r w:rsidRPr="0078009E">
              <w:rPr>
                <w:rFonts w:ascii="Times New Roman" w:hAnsi="Times New Roman" w:cs="Times New Roman"/>
                <w:sz w:val="24"/>
                <w:szCs w:val="24"/>
              </w:rPr>
              <w:t>Černiavska</w:t>
            </w:r>
            <w:proofErr w:type="spellEnd"/>
          </w:p>
        </w:tc>
        <w:tc>
          <w:tcPr>
            <w:tcW w:w="1564" w:type="dxa"/>
            <w:gridSpan w:val="2"/>
            <w:shd w:val="clear" w:color="auto" w:fill="auto"/>
          </w:tcPr>
          <w:p w14:paraId="507A7003"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sz w:val="24"/>
                <w:szCs w:val="24"/>
              </w:rPr>
              <w:t>I</w:t>
            </w:r>
          </w:p>
        </w:tc>
      </w:tr>
      <w:tr w:rsidR="00E61FCB" w:rsidRPr="0078009E" w14:paraId="79BF24C1" w14:textId="77777777" w:rsidTr="00F73CA6">
        <w:trPr>
          <w:jc w:val="center"/>
        </w:trPr>
        <w:tc>
          <w:tcPr>
            <w:tcW w:w="693" w:type="dxa"/>
            <w:gridSpan w:val="2"/>
          </w:tcPr>
          <w:p w14:paraId="0DCB8060"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66" w:type="dxa"/>
            <w:gridSpan w:val="5"/>
            <w:shd w:val="clear" w:color="auto" w:fill="auto"/>
          </w:tcPr>
          <w:p w14:paraId="5308AB2E"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lang w:val="pl-PL"/>
              </w:rPr>
              <w:t xml:space="preserve">Beata </w:t>
            </w:r>
            <w:proofErr w:type="spellStart"/>
            <w:r w:rsidRPr="0078009E">
              <w:rPr>
                <w:rFonts w:ascii="Times New Roman" w:hAnsi="Times New Roman" w:cs="Times New Roman"/>
                <w:sz w:val="24"/>
                <w:szCs w:val="24"/>
                <w:lang w:val="pl-PL"/>
              </w:rPr>
              <w:t>Ščerbuk</w:t>
            </w:r>
            <w:proofErr w:type="spellEnd"/>
          </w:p>
        </w:tc>
        <w:tc>
          <w:tcPr>
            <w:tcW w:w="3594" w:type="dxa"/>
            <w:gridSpan w:val="2"/>
          </w:tcPr>
          <w:p w14:paraId="0E9BE86B"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sz w:val="24"/>
                <w:szCs w:val="24"/>
              </w:rPr>
              <w:t>Kalvelių Stanislavo Moniuškos gimnazija</w:t>
            </w:r>
          </w:p>
        </w:tc>
        <w:tc>
          <w:tcPr>
            <w:tcW w:w="2009" w:type="dxa"/>
            <w:gridSpan w:val="2"/>
            <w:shd w:val="clear" w:color="auto" w:fill="auto"/>
          </w:tcPr>
          <w:p w14:paraId="0E300925" w14:textId="3B0B82BD"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lang w:val="pl-PL"/>
              </w:rPr>
              <w:t>Liucija</w:t>
            </w:r>
            <w:proofErr w:type="spellEnd"/>
            <w:r w:rsidRPr="0078009E">
              <w:rPr>
                <w:rFonts w:ascii="Times New Roman" w:hAnsi="Times New Roman" w:cs="Times New Roman"/>
                <w:sz w:val="24"/>
                <w:szCs w:val="24"/>
                <w:lang w:val="pl-PL"/>
              </w:rPr>
              <w:t xml:space="preserve"> </w:t>
            </w:r>
            <w:proofErr w:type="spellStart"/>
            <w:r w:rsidRPr="0078009E">
              <w:rPr>
                <w:rFonts w:ascii="Times New Roman" w:hAnsi="Times New Roman" w:cs="Times New Roman"/>
                <w:sz w:val="24"/>
                <w:szCs w:val="24"/>
                <w:lang w:val="pl-PL"/>
              </w:rPr>
              <w:t>Podvorska</w:t>
            </w:r>
            <w:proofErr w:type="spellEnd"/>
          </w:p>
        </w:tc>
        <w:tc>
          <w:tcPr>
            <w:tcW w:w="1564" w:type="dxa"/>
            <w:gridSpan w:val="2"/>
            <w:shd w:val="clear" w:color="auto" w:fill="auto"/>
          </w:tcPr>
          <w:p w14:paraId="63DB93BA"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sz w:val="24"/>
                <w:szCs w:val="24"/>
              </w:rPr>
              <w:t>II</w:t>
            </w:r>
          </w:p>
        </w:tc>
      </w:tr>
      <w:tr w:rsidR="00E61FCB" w:rsidRPr="0078009E" w14:paraId="3F130B75" w14:textId="77777777" w:rsidTr="00F73CA6">
        <w:trPr>
          <w:jc w:val="center"/>
        </w:trPr>
        <w:tc>
          <w:tcPr>
            <w:tcW w:w="693" w:type="dxa"/>
            <w:gridSpan w:val="2"/>
          </w:tcPr>
          <w:p w14:paraId="34F1E651"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66" w:type="dxa"/>
            <w:gridSpan w:val="5"/>
            <w:shd w:val="clear" w:color="auto" w:fill="auto"/>
          </w:tcPr>
          <w:p w14:paraId="3F1D81F9"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lang w:val="pl-PL"/>
              </w:rPr>
              <w:t>Edvinas</w:t>
            </w:r>
            <w:proofErr w:type="spellEnd"/>
            <w:r w:rsidRPr="0078009E">
              <w:rPr>
                <w:rFonts w:ascii="Times New Roman" w:hAnsi="Times New Roman" w:cs="Times New Roman"/>
                <w:sz w:val="24"/>
                <w:szCs w:val="24"/>
                <w:lang w:val="pl-PL"/>
              </w:rPr>
              <w:t xml:space="preserve"> </w:t>
            </w:r>
            <w:proofErr w:type="spellStart"/>
            <w:r w:rsidRPr="0078009E">
              <w:rPr>
                <w:rFonts w:ascii="Times New Roman" w:hAnsi="Times New Roman" w:cs="Times New Roman"/>
                <w:sz w:val="24"/>
                <w:szCs w:val="24"/>
                <w:lang w:val="pl-PL"/>
              </w:rPr>
              <w:t>Semionovas</w:t>
            </w:r>
            <w:proofErr w:type="spellEnd"/>
          </w:p>
        </w:tc>
        <w:tc>
          <w:tcPr>
            <w:tcW w:w="3594" w:type="dxa"/>
            <w:gridSpan w:val="2"/>
          </w:tcPr>
          <w:p w14:paraId="6A101169"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sz w:val="24"/>
                <w:szCs w:val="24"/>
              </w:rPr>
              <w:t>Pakenės Česlovo Milošo pagrindinė mokykla</w:t>
            </w:r>
          </w:p>
        </w:tc>
        <w:tc>
          <w:tcPr>
            <w:tcW w:w="2009" w:type="dxa"/>
            <w:gridSpan w:val="2"/>
            <w:shd w:val="clear" w:color="auto" w:fill="auto"/>
          </w:tcPr>
          <w:p w14:paraId="0578CED3"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lang w:val="pl-PL"/>
              </w:rPr>
              <w:t xml:space="preserve">Olga </w:t>
            </w:r>
            <w:proofErr w:type="spellStart"/>
            <w:r w:rsidRPr="0078009E">
              <w:rPr>
                <w:rFonts w:ascii="Times New Roman" w:hAnsi="Times New Roman" w:cs="Times New Roman"/>
                <w:sz w:val="24"/>
                <w:szCs w:val="24"/>
                <w:lang w:val="pl-PL"/>
              </w:rPr>
              <w:t>Volkovicka</w:t>
            </w:r>
            <w:proofErr w:type="spellEnd"/>
          </w:p>
        </w:tc>
        <w:tc>
          <w:tcPr>
            <w:tcW w:w="1564" w:type="dxa"/>
            <w:gridSpan w:val="2"/>
            <w:shd w:val="clear" w:color="auto" w:fill="auto"/>
          </w:tcPr>
          <w:p w14:paraId="06A33ACA"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sz w:val="24"/>
                <w:szCs w:val="24"/>
              </w:rPr>
              <w:t>III</w:t>
            </w:r>
          </w:p>
        </w:tc>
      </w:tr>
      <w:tr w:rsidR="00E61FCB" w:rsidRPr="0078009E" w14:paraId="1A73D8F8" w14:textId="77777777" w:rsidTr="00F73CA6">
        <w:trPr>
          <w:trHeight w:val="557"/>
          <w:jc w:val="center"/>
        </w:trPr>
        <w:tc>
          <w:tcPr>
            <w:tcW w:w="693" w:type="dxa"/>
            <w:gridSpan w:val="2"/>
          </w:tcPr>
          <w:p w14:paraId="58AB6A8F"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66" w:type="dxa"/>
            <w:gridSpan w:val="5"/>
            <w:shd w:val="clear" w:color="auto" w:fill="auto"/>
          </w:tcPr>
          <w:p w14:paraId="4323CEBC"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sz w:val="24"/>
                <w:szCs w:val="24"/>
              </w:rPr>
              <w:t xml:space="preserve">Monika </w:t>
            </w:r>
            <w:proofErr w:type="spellStart"/>
            <w:r w:rsidRPr="0078009E">
              <w:rPr>
                <w:rFonts w:ascii="Times New Roman" w:eastAsia="Calibri" w:hAnsi="Times New Roman" w:cs="Times New Roman"/>
                <w:sz w:val="24"/>
                <w:szCs w:val="24"/>
              </w:rPr>
              <w:t>Grycev</w:t>
            </w:r>
            <w:r w:rsidRPr="0078009E">
              <w:rPr>
                <w:rFonts w:ascii="Times New Roman" w:hAnsi="Times New Roman" w:cs="Times New Roman"/>
                <w:sz w:val="24"/>
                <w:szCs w:val="24"/>
              </w:rPr>
              <w:t>ič</w:t>
            </w:r>
            <w:proofErr w:type="spellEnd"/>
          </w:p>
        </w:tc>
        <w:tc>
          <w:tcPr>
            <w:tcW w:w="3594" w:type="dxa"/>
            <w:gridSpan w:val="2"/>
          </w:tcPr>
          <w:p w14:paraId="4FBED385"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sz w:val="24"/>
                <w:szCs w:val="24"/>
              </w:rPr>
              <w:t>Lavoriškių Stepono Batoro gimnazijos skyrius Mostiškių mokykla-daugiafunkcis centras</w:t>
            </w:r>
          </w:p>
        </w:tc>
        <w:tc>
          <w:tcPr>
            <w:tcW w:w="2009" w:type="dxa"/>
            <w:gridSpan w:val="2"/>
            <w:shd w:val="clear" w:color="auto" w:fill="auto"/>
          </w:tcPr>
          <w:p w14:paraId="66C56B42"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Danuta </w:t>
            </w:r>
            <w:proofErr w:type="spellStart"/>
            <w:r w:rsidRPr="0078009E">
              <w:rPr>
                <w:rFonts w:ascii="Times New Roman" w:hAnsi="Times New Roman" w:cs="Times New Roman"/>
                <w:sz w:val="24"/>
                <w:szCs w:val="24"/>
              </w:rPr>
              <w:t>Černiavska</w:t>
            </w:r>
            <w:proofErr w:type="spellEnd"/>
          </w:p>
        </w:tc>
        <w:tc>
          <w:tcPr>
            <w:tcW w:w="1564" w:type="dxa"/>
            <w:gridSpan w:val="2"/>
            <w:shd w:val="clear" w:color="auto" w:fill="auto"/>
          </w:tcPr>
          <w:p w14:paraId="3EB0A9EE"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sz w:val="24"/>
                <w:szCs w:val="24"/>
              </w:rPr>
              <w:t>Pagyrimo raštas</w:t>
            </w:r>
          </w:p>
        </w:tc>
      </w:tr>
      <w:tr w:rsidR="00E61FCB" w:rsidRPr="0078009E" w14:paraId="5CBFB9BB" w14:textId="77777777" w:rsidTr="00F73CA6">
        <w:trPr>
          <w:trHeight w:val="360"/>
          <w:jc w:val="center"/>
        </w:trPr>
        <w:tc>
          <w:tcPr>
            <w:tcW w:w="693" w:type="dxa"/>
            <w:gridSpan w:val="2"/>
          </w:tcPr>
          <w:p w14:paraId="69575CD6"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p w14:paraId="5791672A"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p>
        </w:tc>
        <w:tc>
          <w:tcPr>
            <w:tcW w:w="2066" w:type="dxa"/>
            <w:gridSpan w:val="5"/>
            <w:shd w:val="clear" w:color="auto" w:fill="auto"/>
          </w:tcPr>
          <w:p w14:paraId="002FA5E8"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lang w:val="pl-PL"/>
              </w:rPr>
              <w:t xml:space="preserve">Adriana </w:t>
            </w:r>
            <w:proofErr w:type="spellStart"/>
            <w:r w:rsidRPr="0078009E">
              <w:rPr>
                <w:rFonts w:ascii="Times New Roman" w:hAnsi="Times New Roman" w:cs="Times New Roman"/>
                <w:sz w:val="24"/>
                <w:szCs w:val="24"/>
                <w:lang w:val="pl-PL"/>
              </w:rPr>
              <w:t>Tomašev</w:t>
            </w:r>
            <w:r w:rsidRPr="0078009E">
              <w:rPr>
                <w:rFonts w:ascii="Times New Roman" w:hAnsi="Times New Roman" w:cs="Times New Roman"/>
                <w:sz w:val="24"/>
                <w:szCs w:val="24"/>
              </w:rPr>
              <w:t>ič</w:t>
            </w:r>
            <w:proofErr w:type="spellEnd"/>
          </w:p>
        </w:tc>
        <w:tc>
          <w:tcPr>
            <w:tcW w:w="3594" w:type="dxa"/>
            <w:gridSpan w:val="2"/>
          </w:tcPr>
          <w:p w14:paraId="3EFC5B1F" w14:textId="09DE1F35" w:rsidR="00E61FCB" w:rsidRPr="0078009E" w:rsidRDefault="00E61FCB" w:rsidP="0010076C">
            <w:pPr>
              <w:spacing w:after="0" w:line="240" w:lineRule="auto"/>
              <w:jc w:val="left"/>
              <w:rPr>
                <w:rFonts w:ascii="Times New Roman" w:eastAsia="Times New Roman" w:hAnsi="Times New Roman" w:cs="Times New Roman"/>
                <w:b/>
                <w:bCs/>
                <w:kern w:val="0"/>
                <w:sz w:val="24"/>
                <w:szCs w:val="24"/>
                <w:lang w:eastAsia="pl-PL"/>
                <w14:ligatures w14:val="none"/>
              </w:rPr>
            </w:pPr>
            <w:proofErr w:type="spellStart"/>
            <w:r w:rsidRPr="0078009E">
              <w:rPr>
                <w:rFonts w:ascii="Times New Roman" w:hAnsi="Times New Roman" w:cs="Times New Roman"/>
                <w:sz w:val="24"/>
                <w:szCs w:val="24"/>
                <w:lang w:val="pl-PL"/>
              </w:rPr>
              <w:t>Mickūnų</w:t>
            </w:r>
            <w:proofErr w:type="spellEnd"/>
            <w:r w:rsidRPr="0078009E">
              <w:rPr>
                <w:rFonts w:ascii="Times New Roman" w:hAnsi="Times New Roman" w:cs="Times New Roman"/>
                <w:sz w:val="24"/>
                <w:szCs w:val="24"/>
                <w:lang w:val="pl-PL"/>
              </w:rPr>
              <w:t xml:space="preserve"> </w:t>
            </w:r>
            <w:r w:rsidR="00441D80" w:rsidRPr="0078009E">
              <w:rPr>
                <w:rFonts w:ascii="Times New Roman" w:hAnsi="Times New Roman" w:cs="Times New Roman"/>
                <w:sz w:val="24"/>
                <w:szCs w:val="24"/>
                <w:lang w:val="pl-PL"/>
              </w:rPr>
              <w:t>gimnazja</w:t>
            </w:r>
          </w:p>
        </w:tc>
        <w:tc>
          <w:tcPr>
            <w:tcW w:w="2009" w:type="dxa"/>
            <w:gridSpan w:val="2"/>
            <w:shd w:val="clear" w:color="auto" w:fill="auto"/>
          </w:tcPr>
          <w:p w14:paraId="724083AF" w14:textId="77777777"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 xml:space="preserve">Krystyna </w:t>
            </w:r>
            <w:proofErr w:type="spellStart"/>
            <w:r w:rsidRPr="0078009E">
              <w:rPr>
                <w:rFonts w:ascii="Times New Roman" w:hAnsi="Times New Roman" w:cs="Times New Roman"/>
                <w:sz w:val="24"/>
                <w:szCs w:val="24"/>
              </w:rPr>
              <w:t>Vitlicka</w:t>
            </w:r>
            <w:proofErr w:type="spellEnd"/>
          </w:p>
        </w:tc>
        <w:tc>
          <w:tcPr>
            <w:tcW w:w="1564" w:type="dxa"/>
            <w:gridSpan w:val="2"/>
            <w:shd w:val="clear" w:color="auto" w:fill="auto"/>
          </w:tcPr>
          <w:p w14:paraId="3008CD7B"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sz w:val="24"/>
                <w:szCs w:val="24"/>
              </w:rPr>
              <w:t>Pagyrimo raštas</w:t>
            </w:r>
          </w:p>
        </w:tc>
      </w:tr>
      <w:tr w:rsidR="00E61FCB" w:rsidRPr="0078009E" w14:paraId="59F9BE44" w14:textId="77777777" w:rsidTr="00F73CA6">
        <w:trPr>
          <w:trHeight w:val="180"/>
          <w:jc w:val="center"/>
        </w:trPr>
        <w:tc>
          <w:tcPr>
            <w:tcW w:w="693" w:type="dxa"/>
            <w:gridSpan w:val="2"/>
          </w:tcPr>
          <w:p w14:paraId="424510CD"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6</w:t>
            </w:r>
          </w:p>
        </w:tc>
        <w:tc>
          <w:tcPr>
            <w:tcW w:w="2066" w:type="dxa"/>
            <w:gridSpan w:val="5"/>
          </w:tcPr>
          <w:p w14:paraId="6EA26874"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lang w:val="pl-PL"/>
              </w:rPr>
              <w:t xml:space="preserve">Martin </w:t>
            </w:r>
            <w:proofErr w:type="spellStart"/>
            <w:r w:rsidRPr="0078009E">
              <w:rPr>
                <w:rFonts w:ascii="Times New Roman" w:hAnsi="Times New Roman" w:cs="Times New Roman"/>
                <w:sz w:val="24"/>
                <w:szCs w:val="24"/>
                <w:lang w:val="pl-PL"/>
              </w:rPr>
              <w:t>Mečkovskij</w:t>
            </w:r>
            <w:proofErr w:type="spellEnd"/>
          </w:p>
        </w:tc>
        <w:tc>
          <w:tcPr>
            <w:tcW w:w="3594" w:type="dxa"/>
            <w:gridSpan w:val="2"/>
          </w:tcPr>
          <w:p w14:paraId="678E1E21" w14:textId="77777777" w:rsidR="00E61FCB" w:rsidRPr="0078009E" w:rsidRDefault="00E61FCB" w:rsidP="0010076C">
            <w:pPr>
              <w:spacing w:after="0" w:line="240" w:lineRule="auto"/>
              <w:jc w:val="left"/>
              <w:rPr>
                <w:rFonts w:ascii="Times New Roman" w:eastAsia="Times New Roman" w:hAnsi="Times New Roman" w:cs="Times New Roman"/>
                <w:b/>
                <w:bCs/>
                <w:kern w:val="0"/>
                <w:sz w:val="24"/>
                <w:szCs w:val="24"/>
                <w:lang w:eastAsia="pl-PL"/>
                <w14:ligatures w14:val="none"/>
              </w:rPr>
            </w:pPr>
            <w:r w:rsidRPr="0078009E">
              <w:rPr>
                <w:rFonts w:ascii="Times New Roman" w:hAnsi="Times New Roman" w:cs="Times New Roman"/>
                <w:sz w:val="24"/>
                <w:szCs w:val="24"/>
              </w:rPr>
              <w:t>Riešės šv. Faustinos Kovalskos pagrindinė mokykla</w:t>
            </w:r>
          </w:p>
        </w:tc>
        <w:tc>
          <w:tcPr>
            <w:tcW w:w="2009" w:type="dxa"/>
            <w:gridSpan w:val="2"/>
          </w:tcPr>
          <w:p w14:paraId="5226B8B8" w14:textId="354D94C6"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hAnsi="Times New Roman" w:cs="Times New Roman"/>
                <w:sz w:val="24"/>
                <w:szCs w:val="24"/>
              </w:rPr>
              <w:t>Justyna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Breivė</w:t>
            </w:r>
            <w:proofErr w:type="spellEnd"/>
          </w:p>
        </w:tc>
        <w:tc>
          <w:tcPr>
            <w:tcW w:w="1564" w:type="dxa"/>
            <w:gridSpan w:val="2"/>
            <w:shd w:val="clear" w:color="auto" w:fill="auto"/>
          </w:tcPr>
          <w:p w14:paraId="328957CA"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sz w:val="24"/>
                <w:szCs w:val="24"/>
              </w:rPr>
              <w:t>Pagyrimo raštas</w:t>
            </w:r>
          </w:p>
        </w:tc>
      </w:tr>
      <w:tr w:rsidR="00E61FCB" w:rsidRPr="0078009E" w14:paraId="0C9E51AB" w14:textId="77777777" w:rsidTr="00F73CA6">
        <w:trPr>
          <w:jc w:val="center"/>
        </w:trPr>
        <w:tc>
          <w:tcPr>
            <w:tcW w:w="9926" w:type="dxa"/>
            <w:gridSpan w:val="13"/>
          </w:tcPr>
          <w:p w14:paraId="5D052765"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IV kategorija (nuo 16 metų)</w:t>
            </w:r>
          </w:p>
          <w:p w14:paraId="29C52EBA" w14:textId="77777777" w:rsidR="00E61FCB" w:rsidRPr="0078009E" w:rsidRDefault="00E61FCB" w:rsidP="0010076C">
            <w:pPr>
              <w:spacing w:after="0" w:line="240" w:lineRule="auto"/>
              <w:rPr>
                <w:rFonts w:ascii="Times New Roman" w:eastAsia="Calibri" w:hAnsi="Times New Roman" w:cs="Times New Roman"/>
                <w:b/>
                <w:kern w:val="0"/>
                <w:sz w:val="24"/>
                <w:szCs w:val="24"/>
                <w14:ligatures w14:val="none"/>
              </w:rPr>
            </w:pPr>
          </w:p>
        </w:tc>
      </w:tr>
      <w:tr w:rsidR="00E61FCB" w:rsidRPr="0078009E" w14:paraId="5035FBEC" w14:textId="77777777" w:rsidTr="00F73CA6">
        <w:trPr>
          <w:trHeight w:val="297"/>
          <w:jc w:val="center"/>
        </w:trPr>
        <w:tc>
          <w:tcPr>
            <w:tcW w:w="693" w:type="dxa"/>
            <w:gridSpan w:val="2"/>
          </w:tcPr>
          <w:p w14:paraId="30AFB429"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p>
        </w:tc>
        <w:tc>
          <w:tcPr>
            <w:tcW w:w="2066" w:type="dxa"/>
            <w:gridSpan w:val="5"/>
            <w:shd w:val="clear" w:color="auto" w:fill="auto"/>
          </w:tcPr>
          <w:p w14:paraId="5F9F54B8"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Donata </w:t>
            </w:r>
            <w:proofErr w:type="spellStart"/>
            <w:r w:rsidRPr="0078009E">
              <w:rPr>
                <w:rFonts w:ascii="Times New Roman" w:hAnsi="Times New Roman" w:cs="Times New Roman"/>
                <w:sz w:val="24"/>
                <w:szCs w:val="24"/>
              </w:rPr>
              <w:t>Savanevičiūtė</w:t>
            </w:r>
            <w:proofErr w:type="spellEnd"/>
          </w:p>
        </w:tc>
        <w:tc>
          <w:tcPr>
            <w:tcW w:w="3594" w:type="dxa"/>
            <w:gridSpan w:val="2"/>
          </w:tcPr>
          <w:p w14:paraId="7E821026"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009" w:type="dxa"/>
            <w:gridSpan w:val="2"/>
            <w:shd w:val="clear" w:color="auto" w:fill="auto"/>
          </w:tcPr>
          <w:p w14:paraId="5EB284ED"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Alina </w:t>
            </w:r>
            <w:proofErr w:type="spellStart"/>
            <w:r w:rsidRPr="0078009E">
              <w:rPr>
                <w:rFonts w:ascii="Times New Roman" w:hAnsi="Times New Roman" w:cs="Times New Roman"/>
                <w:sz w:val="24"/>
                <w:szCs w:val="24"/>
              </w:rPr>
              <w:t>Savanevičienė</w:t>
            </w:r>
            <w:proofErr w:type="spellEnd"/>
          </w:p>
        </w:tc>
        <w:tc>
          <w:tcPr>
            <w:tcW w:w="1564" w:type="dxa"/>
            <w:gridSpan w:val="2"/>
          </w:tcPr>
          <w:p w14:paraId="01A27382"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I</w:t>
            </w:r>
          </w:p>
        </w:tc>
      </w:tr>
      <w:tr w:rsidR="00E61FCB" w:rsidRPr="0078009E" w14:paraId="4D194B19" w14:textId="77777777" w:rsidTr="00F73CA6">
        <w:trPr>
          <w:jc w:val="center"/>
        </w:trPr>
        <w:tc>
          <w:tcPr>
            <w:tcW w:w="693" w:type="dxa"/>
            <w:gridSpan w:val="2"/>
          </w:tcPr>
          <w:p w14:paraId="420E6154"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66" w:type="dxa"/>
            <w:gridSpan w:val="5"/>
            <w:shd w:val="clear" w:color="auto" w:fill="auto"/>
          </w:tcPr>
          <w:p w14:paraId="3CB8BB97"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Aleksandra </w:t>
            </w:r>
            <w:proofErr w:type="spellStart"/>
            <w:r w:rsidRPr="0078009E">
              <w:rPr>
                <w:rFonts w:ascii="Times New Roman" w:hAnsi="Times New Roman" w:cs="Times New Roman"/>
                <w:sz w:val="24"/>
                <w:szCs w:val="24"/>
              </w:rPr>
              <w:t>Jačionytė</w:t>
            </w:r>
            <w:proofErr w:type="spellEnd"/>
          </w:p>
        </w:tc>
        <w:tc>
          <w:tcPr>
            <w:tcW w:w="3594" w:type="dxa"/>
            <w:gridSpan w:val="2"/>
          </w:tcPr>
          <w:p w14:paraId="16017529"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Nemenčinės Konstanto Parčevskio gimnazija</w:t>
            </w:r>
          </w:p>
        </w:tc>
        <w:tc>
          <w:tcPr>
            <w:tcW w:w="2009" w:type="dxa"/>
            <w:gridSpan w:val="2"/>
            <w:shd w:val="clear" w:color="auto" w:fill="auto"/>
          </w:tcPr>
          <w:p w14:paraId="50F86F8C" w14:textId="7E4F1425"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Kr</w:t>
            </w:r>
            <w:r w:rsidR="00F1726B" w:rsidRPr="0078009E">
              <w:rPr>
                <w:rFonts w:ascii="Times New Roman" w:hAnsi="Times New Roman" w:cs="Times New Roman"/>
                <w:sz w:val="24"/>
                <w:szCs w:val="24"/>
              </w:rPr>
              <w:t>i</w:t>
            </w:r>
            <w:r w:rsidRPr="0078009E">
              <w:rPr>
                <w:rFonts w:ascii="Times New Roman" w:hAnsi="Times New Roman" w:cs="Times New Roman"/>
                <w:sz w:val="24"/>
                <w:szCs w:val="24"/>
              </w:rPr>
              <w:t>st</w:t>
            </w:r>
            <w:r w:rsidR="00F1726B" w:rsidRPr="0078009E">
              <w:rPr>
                <w:rFonts w:ascii="Times New Roman" w:hAnsi="Times New Roman" w:cs="Times New Roman"/>
                <w:sz w:val="24"/>
                <w:szCs w:val="24"/>
              </w:rPr>
              <w:t>i</w:t>
            </w:r>
            <w:r w:rsidRPr="0078009E">
              <w:rPr>
                <w:rFonts w:ascii="Times New Roman" w:hAnsi="Times New Roman" w:cs="Times New Roman"/>
                <w:sz w:val="24"/>
                <w:szCs w:val="24"/>
              </w:rPr>
              <w:t xml:space="preserve">na </w:t>
            </w:r>
            <w:proofErr w:type="spellStart"/>
            <w:r w:rsidRPr="0078009E">
              <w:rPr>
                <w:rFonts w:ascii="Times New Roman" w:hAnsi="Times New Roman" w:cs="Times New Roman"/>
                <w:sz w:val="24"/>
                <w:szCs w:val="24"/>
              </w:rPr>
              <w:t>Rostovska</w:t>
            </w:r>
            <w:proofErr w:type="spellEnd"/>
          </w:p>
        </w:tc>
        <w:tc>
          <w:tcPr>
            <w:tcW w:w="1564" w:type="dxa"/>
            <w:gridSpan w:val="2"/>
          </w:tcPr>
          <w:p w14:paraId="65DC3CE7"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II</w:t>
            </w:r>
          </w:p>
        </w:tc>
      </w:tr>
      <w:tr w:rsidR="00E61FCB" w:rsidRPr="0078009E" w14:paraId="2413D554" w14:textId="77777777" w:rsidTr="00F73CA6">
        <w:trPr>
          <w:jc w:val="center"/>
        </w:trPr>
        <w:tc>
          <w:tcPr>
            <w:tcW w:w="693" w:type="dxa"/>
            <w:gridSpan w:val="2"/>
          </w:tcPr>
          <w:p w14:paraId="5E62EE79"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66" w:type="dxa"/>
            <w:gridSpan w:val="5"/>
            <w:shd w:val="clear" w:color="auto" w:fill="auto"/>
          </w:tcPr>
          <w:p w14:paraId="1463837B"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Emanuela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Franciška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Bogdanovič</w:t>
            </w:r>
            <w:proofErr w:type="spellEnd"/>
          </w:p>
        </w:tc>
        <w:tc>
          <w:tcPr>
            <w:tcW w:w="3594" w:type="dxa"/>
            <w:gridSpan w:val="2"/>
          </w:tcPr>
          <w:p w14:paraId="48B7D243"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Rukainių gimnazija</w:t>
            </w:r>
          </w:p>
        </w:tc>
        <w:tc>
          <w:tcPr>
            <w:tcW w:w="2009" w:type="dxa"/>
            <w:gridSpan w:val="2"/>
            <w:shd w:val="clear" w:color="auto" w:fill="auto"/>
          </w:tcPr>
          <w:p w14:paraId="4F0A203E"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Lucija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Kuzborska</w:t>
            </w:r>
            <w:proofErr w:type="spellEnd"/>
          </w:p>
        </w:tc>
        <w:tc>
          <w:tcPr>
            <w:tcW w:w="1564" w:type="dxa"/>
            <w:gridSpan w:val="2"/>
          </w:tcPr>
          <w:p w14:paraId="5283C470"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III</w:t>
            </w:r>
          </w:p>
        </w:tc>
      </w:tr>
      <w:tr w:rsidR="00E61FCB" w:rsidRPr="0078009E" w14:paraId="26EA88D5" w14:textId="77777777" w:rsidTr="00F73CA6">
        <w:trPr>
          <w:jc w:val="center"/>
        </w:trPr>
        <w:tc>
          <w:tcPr>
            <w:tcW w:w="693" w:type="dxa"/>
            <w:gridSpan w:val="2"/>
          </w:tcPr>
          <w:p w14:paraId="27EBCCC9"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66" w:type="dxa"/>
            <w:gridSpan w:val="5"/>
            <w:shd w:val="clear" w:color="auto" w:fill="auto"/>
          </w:tcPr>
          <w:p w14:paraId="1C1C099F"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Dmitrij</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Filimonov</w:t>
            </w:r>
            <w:proofErr w:type="spellEnd"/>
          </w:p>
        </w:tc>
        <w:tc>
          <w:tcPr>
            <w:tcW w:w="3594" w:type="dxa"/>
            <w:gridSpan w:val="2"/>
          </w:tcPr>
          <w:p w14:paraId="7AA9E0FD"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Kalvelių Stanislavo Moniuškos gimnazija</w:t>
            </w:r>
          </w:p>
        </w:tc>
        <w:tc>
          <w:tcPr>
            <w:tcW w:w="2009" w:type="dxa"/>
            <w:gridSpan w:val="2"/>
            <w:shd w:val="clear" w:color="auto" w:fill="auto"/>
          </w:tcPr>
          <w:p w14:paraId="62294E02" w14:textId="705ABA41"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Liucija </w:t>
            </w:r>
            <w:proofErr w:type="spellStart"/>
            <w:r w:rsidRPr="0078009E">
              <w:rPr>
                <w:rFonts w:ascii="Times New Roman" w:hAnsi="Times New Roman" w:cs="Times New Roman"/>
                <w:sz w:val="24"/>
                <w:szCs w:val="24"/>
              </w:rPr>
              <w:t>Podvorska</w:t>
            </w:r>
            <w:proofErr w:type="spellEnd"/>
          </w:p>
        </w:tc>
        <w:tc>
          <w:tcPr>
            <w:tcW w:w="1564" w:type="dxa"/>
            <w:gridSpan w:val="2"/>
          </w:tcPr>
          <w:p w14:paraId="65A2858E"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Pagyrimo raštas</w:t>
            </w:r>
          </w:p>
        </w:tc>
      </w:tr>
      <w:tr w:rsidR="00E61FCB" w:rsidRPr="0078009E" w14:paraId="058E3314" w14:textId="77777777" w:rsidTr="00F73CA6">
        <w:trPr>
          <w:jc w:val="center"/>
        </w:trPr>
        <w:tc>
          <w:tcPr>
            <w:tcW w:w="693" w:type="dxa"/>
            <w:gridSpan w:val="2"/>
          </w:tcPr>
          <w:p w14:paraId="0E900A9B" w14:textId="77777777" w:rsidR="00E61FCB" w:rsidRPr="0078009E" w:rsidRDefault="00E61FCB"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tc>
        <w:tc>
          <w:tcPr>
            <w:tcW w:w="2066" w:type="dxa"/>
            <w:gridSpan w:val="5"/>
            <w:shd w:val="clear" w:color="auto" w:fill="auto"/>
          </w:tcPr>
          <w:p w14:paraId="46F38AC4"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David</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Jurevič</w:t>
            </w:r>
            <w:proofErr w:type="spellEnd"/>
          </w:p>
        </w:tc>
        <w:tc>
          <w:tcPr>
            <w:tcW w:w="3594" w:type="dxa"/>
            <w:gridSpan w:val="2"/>
          </w:tcPr>
          <w:p w14:paraId="081F4C5C" w14:textId="77777777" w:rsidR="00E61FCB" w:rsidRPr="0078009E" w:rsidRDefault="00E61FCB"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Juodšilių Šv. Uršulės Leduchovskos gimnazija</w:t>
            </w:r>
          </w:p>
        </w:tc>
        <w:tc>
          <w:tcPr>
            <w:tcW w:w="2009" w:type="dxa"/>
            <w:gridSpan w:val="2"/>
            <w:shd w:val="clear" w:color="auto" w:fill="auto"/>
          </w:tcPr>
          <w:p w14:paraId="33C12004" w14:textId="77777777" w:rsidR="00E61FCB" w:rsidRPr="0078009E" w:rsidRDefault="00E61FCB"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Aleksandra </w:t>
            </w:r>
            <w:proofErr w:type="spellStart"/>
            <w:r w:rsidRPr="0078009E">
              <w:rPr>
                <w:rFonts w:ascii="Times New Roman" w:hAnsi="Times New Roman" w:cs="Times New Roman"/>
                <w:sz w:val="24"/>
                <w:szCs w:val="24"/>
              </w:rPr>
              <w:t>Gaidukevič</w:t>
            </w:r>
            <w:proofErr w:type="spellEnd"/>
          </w:p>
        </w:tc>
        <w:tc>
          <w:tcPr>
            <w:tcW w:w="1564" w:type="dxa"/>
            <w:gridSpan w:val="2"/>
          </w:tcPr>
          <w:p w14:paraId="12F614F2" w14:textId="77777777" w:rsidR="00E61FCB" w:rsidRPr="0078009E" w:rsidRDefault="00E61FCB" w:rsidP="0010076C">
            <w:pPr>
              <w:spacing w:after="0" w:line="240" w:lineRule="auto"/>
              <w:rPr>
                <w:rFonts w:ascii="Times New Roman" w:eastAsia="Calibri" w:hAnsi="Times New Roman" w:cs="Times New Roman"/>
                <w:b/>
                <w:bCs/>
                <w:kern w:val="0"/>
                <w:sz w:val="24"/>
                <w:szCs w:val="24"/>
                <w14:ligatures w14:val="none"/>
              </w:rPr>
            </w:pPr>
            <w:r w:rsidRPr="0078009E">
              <w:rPr>
                <w:rFonts w:ascii="Times New Roman" w:hAnsi="Times New Roman" w:cs="Times New Roman"/>
                <w:b/>
                <w:bCs/>
                <w:sz w:val="24"/>
                <w:szCs w:val="24"/>
              </w:rPr>
              <w:t>Pagyrimo raštas</w:t>
            </w:r>
          </w:p>
        </w:tc>
      </w:tr>
      <w:tr w:rsidR="0004482F" w:rsidRPr="0078009E" w14:paraId="59AA2F37" w14:textId="77777777" w:rsidTr="00F73CA6">
        <w:trPr>
          <w:gridAfter w:val="1"/>
          <w:wAfter w:w="25" w:type="dxa"/>
          <w:jc w:val="center"/>
        </w:trPr>
        <w:tc>
          <w:tcPr>
            <w:tcW w:w="9901" w:type="dxa"/>
            <w:gridSpan w:val="12"/>
          </w:tcPr>
          <w:p w14:paraId="657BCE67"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CHEMIJOS</w:t>
            </w:r>
            <w:r w:rsidRPr="0078009E">
              <w:rPr>
                <w:rFonts w:ascii="Times New Roman" w:eastAsia="Times New Roman" w:hAnsi="Times New Roman" w:cs="Times New Roman"/>
                <w:b/>
                <w:kern w:val="0"/>
                <w:sz w:val="24"/>
                <w:szCs w:val="24"/>
                <w:lang w:eastAsia="ru-RU"/>
                <w14:ligatures w14:val="none"/>
              </w:rPr>
              <w:t xml:space="preserve"> rajoninė olimpiada</w:t>
            </w:r>
          </w:p>
        </w:tc>
      </w:tr>
      <w:tr w:rsidR="0004482F" w:rsidRPr="0078009E" w14:paraId="0E71D5C3" w14:textId="77777777" w:rsidTr="00F73CA6">
        <w:trPr>
          <w:gridAfter w:val="1"/>
          <w:wAfter w:w="25" w:type="dxa"/>
          <w:trHeight w:val="208"/>
          <w:jc w:val="center"/>
        </w:trPr>
        <w:tc>
          <w:tcPr>
            <w:tcW w:w="693" w:type="dxa"/>
            <w:gridSpan w:val="2"/>
          </w:tcPr>
          <w:p w14:paraId="70E23D19"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vAlign w:val="bottom"/>
          </w:tcPr>
          <w:p w14:paraId="324EEC68" w14:textId="77777777" w:rsidR="0004482F" w:rsidRPr="0078009E" w:rsidRDefault="0004482F" w:rsidP="0004482F">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78009E">
              <w:rPr>
                <w:rFonts w:ascii="Times New Roman" w:eastAsia="SimSun" w:hAnsi="Times New Roman" w:cs="Times New Roman"/>
                <w:color w:val="000000"/>
                <w:kern w:val="0"/>
                <w:sz w:val="24"/>
                <w:szCs w:val="24"/>
                <w:lang w:eastAsia="zh-CN"/>
                <w14:ligatures w14:val="none"/>
              </w:rPr>
              <w:t xml:space="preserve">Kamilė </w:t>
            </w:r>
            <w:proofErr w:type="spellStart"/>
            <w:r w:rsidRPr="0078009E">
              <w:rPr>
                <w:rFonts w:ascii="Times New Roman" w:eastAsia="SimSun" w:hAnsi="Times New Roman" w:cs="Times New Roman"/>
                <w:color w:val="000000"/>
                <w:kern w:val="0"/>
                <w:sz w:val="24"/>
                <w:szCs w:val="24"/>
                <w:lang w:eastAsia="zh-CN"/>
                <w14:ligatures w14:val="none"/>
              </w:rPr>
              <w:t>Razumaitė</w:t>
            </w:r>
            <w:proofErr w:type="spellEnd"/>
          </w:p>
          <w:p w14:paraId="18D0233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
        </w:tc>
        <w:tc>
          <w:tcPr>
            <w:tcW w:w="3646" w:type="dxa"/>
            <w:gridSpan w:val="3"/>
            <w:vAlign w:val="bottom"/>
          </w:tcPr>
          <w:p w14:paraId="03E452E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Avižienių gimnazija</w:t>
            </w:r>
          </w:p>
        </w:tc>
        <w:tc>
          <w:tcPr>
            <w:tcW w:w="2009" w:type="dxa"/>
            <w:gridSpan w:val="2"/>
            <w:vAlign w:val="bottom"/>
          </w:tcPr>
          <w:p w14:paraId="694DDBF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Ježi </w:t>
            </w:r>
            <w:proofErr w:type="spellStart"/>
            <w:r w:rsidRPr="0078009E">
              <w:rPr>
                <w:rFonts w:ascii="Times New Roman" w:eastAsia="Times New Roman" w:hAnsi="Times New Roman" w:cs="Times New Roman"/>
                <w:kern w:val="0"/>
                <w:sz w:val="24"/>
                <w:szCs w:val="24"/>
                <w:lang w:eastAsia="ru-RU"/>
                <w14:ligatures w14:val="none"/>
              </w:rPr>
              <w:t>Borovik</w:t>
            </w:r>
            <w:proofErr w:type="spellEnd"/>
          </w:p>
        </w:tc>
        <w:tc>
          <w:tcPr>
            <w:tcW w:w="1539" w:type="dxa"/>
          </w:tcPr>
          <w:p w14:paraId="6AFC36FE"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 </w:t>
            </w:r>
          </w:p>
          <w:p w14:paraId="68D6AB2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(9 kl.)</w:t>
            </w:r>
          </w:p>
        </w:tc>
      </w:tr>
      <w:tr w:rsidR="0004482F" w:rsidRPr="0078009E" w14:paraId="780E06DB" w14:textId="77777777" w:rsidTr="00F73CA6">
        <w:trPr>
          <w:gridAfter w:val="1"/>
          <w:wAfter w:w="25" w:type="dxa"/>
          <w:trHeight w:val="208"/>
          <w:jc w:val="center"/>
        </w:trPr>
        <w:tc>
          <w:tcPr>
            <w:tcW w:w="693" w:type="dxa"/>
            <w:gridSpan w:val="2"/>
          </w:tcPr>
          <w:p w14:paraId="40224958"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vAlign w:val="bottom"/>
          </w:tcPr>
          <w:p w14:paraId="7E6494F3" w14:textId="77777777" w:rsidR="0004482F" w:rsidRPr="0078009E" w:rsidRDefault="0004482F" w:rsidP="0004482F">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Džiuljeta</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Hovhannisyan</w:t>
            </w:r>
            <w:proofErr w:type="spellEnd"/>
          </w:p>
        </w:tc>
        <w:tc>
          <w:tcPr>
            <w:tcW w:w="3646" w:type="dxa"/>
            <w:gridSpan w:val="3"/>
            <w:vAlign w:val="bottom"/>
          </w:tcPr>
          <w:p w14:paraId="73B32243" w14:textId="77777777" w:rsidR="0004482F" w:rsidRPr="0078009E" w:rsidRDefault="0004482F" w:rsidP="0004482F">
            <w:pPr>
              <w:spacing w:after="0" w:line="240" w:lineRule="auto"/>
              <w:jc w:val="left"/>
              <w:rPr>
                <w:rFonts w:ascii="Times New Roman" w:eastAsia="SimSun" w:hAnsi="Times New Roman" w:cs="Times New Roman"/>
                <w:color w:val="000000"/>
                <w:kern w:val="0"/>
                <w:sz w:val="24"/>
                <w:szCs w:val="24"/>
                <w:lang w:eastAsia="zh-CN"/>
                <w14:ligatures w14:val="none"/>
              </w:rPr>
            </w:pPr>
            <w:r w:rsidRPr="0078009E">
              <w:rPr>
                <w:rFonts w:ascii="Times New Roman" w:eastAsia="Times New Roman" w:hAnsi="Times New Roman" w:cs="Times New Roman"/>
                <w:kern w:val="0"/>
                <w:sz w:val="24"/>
                <w:szCs w:val="24"/>
                <w:lang w:eastAsia="ru-RU"/>
                <w14:ligatures w14:val="none"/>
              </w:rPr>
              <w:t>Avižienių gimnazija</w:t>
            </w:r>
          </w:p>
        </w:tc>
        <w:tc>
          <w:tcPr>
            <w:tcW w:w="2009" w:type="dxa"/>
            <w:gridSpan w:val="2"/>
            <w:vAlign w:val="bottom"/>
          </w:tcPr>
          <w:p w14:paraId="3A366B7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Ježi </w:t>
            </w:r>
            <w:proofErr w:type="spellStart"/>
            <w:r w:rsidRPr="0078009E">
              <w:rPr>
                <w:rFonts w:ascii="Times New Roman" w:eastAsia="Times New Roman" w:hAnsi="Times New Roman" w:cs="Times New Roman"/>
                <w:kern w:val="0"/>
                <w:sz w:val="24"/>
                <w:szCs w:val="24"/>
                <w:lang w:eastAsia="ru-RU"/>
                <w14:ligatures w14:val="none"/>
              </w:rPr>
              <w:t>Borovik</w:t>
            </w:r>
            <w:proofErr w:type="spellEnd"/>
          </w:p>
        </w:tc>
        <w:tc>
          <w:tcPr>
            <w:tcW w:w="1539" w:type="dxa"/>
          </w:tcPr>
          <w:p w14:paraId="54C46E5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 </w:t>
            </w:r>
          </w:p>
          <w:p w14:paraId="0ECA0AD3"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w:t>
            </w:r>
            <w:r w:rsidRPr="0078009E">
              <w:rPr>
                <w:rFonts w:ascii="Times New Roman" w:eastAsia="Times New Roman" w:hAnsi="Times New Roman" w:cs="Times New Roman"/>
                <w:kern w:val="0"/>
                <w:sz w:val="24"/>
                <w:szCs w:val="24"/>
                <w:lang w:eastAsia="ru-RU"/>
                <w14:ligatures w14:val="none"/>
              </w:rPr>
              <w:t>9 kl.)</w:t>
            </w:r>
          </w:p>
        </w:tc>
      </w:tr>
      <w:tr w:rsidR="0004482F" w:rsidRPr="0078009E" w14:paraId="283A41E4" w14:textId="77777777" w:rsidTr="00F73CA6">
        <w:trPr>
          <w:gridAfter w:val="1"/>
          <w:wAfter w:w="25" w:type="dxa"/>
          <w:jc w:val="center"/>
        </w:trPr>
        <w:tc>
          <w:tcPr>
            <w:tcW w:w="693" w:type="dxa"/>
            <w:gridSpan w:val="2"/>
          </w:tcPr>
          <w:p w14:paraId="4D2A0754"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vAlign w:val="bottom"/>
          </w:tcPr>
          <w:p w14:paraId="6068007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Jonė Vidmantė Bylaitė</w:t>
            </w:r>
          </w:p>
        </w:tc>
        <w:tc>
          <w:tcPr>
            <w:tcW w:w="3646" w:type="dxa"/>
            <w:gridSpan w:val="3"/>
            <w:vAlign w:val="bottom"/>
          </w:tcPr>
          <w:p w14:paraId="10E61AF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vAlign w:val="bottom"/>
          </w:tcPr>
          <w:p w14:paraId="66A436E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Audronė Vaitkevičienė</w:t>
            </w:r>
          </w:p>
        </w:tc>
        <w:tc>
          <w:tcPr>
            <w:tcW w:w="1539" w:type="dxa"/>
          </w:tcPr>
          <w:p w14:paraId="44DA8A2A"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 </w:t>
            </w:r>
          </w:p>
          <w:p w14:paraId="0EF3561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(9 kl.)</w:t>
            </w:r>
          </w:p>
        </w:tc>
      </w:tr>
      <w:tr w:rsidR="0004482F" w:rsidRPr="0078009E" w14:paraId="604C1AB6" w14:textId="77777777" w:rsidTr="00F73CA6">
        <w:trPr>
          <w:gridAfter w:val="1"/>
          <w:wAfter w:w="25" w:type="dxa"/>
          <w:jc w:val="center"/>
        </w:trPr>
        <w:tc>
          <w:tcPr>
            <w:tcW w:w="693" w:type="dxa"/>
            <w:gridSpan w:val="2"/>
          </w:tcPr>
          <w:p w14:paraId="5DFE8EA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vAlign w:val="bottom"/>
          </w:tcPr>
          <w:p w14:paraId="09B2CFA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Edvin</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Zabelo</w:t>
            </w:r>
            <w:proofErr w:type="spellEnd"/>
          </w:p>
        </w:tc>
        <w:tc>
          <w:tcPr>
            <w:tcW w:w="3646" w:type="dxa"/>
            <w:gridSpan w:val="3"/>
            <w:vAlign w:val="bottom"/>
          </w:tcPr>
          <w:p w14:paraId="2BD4AAE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Egliškių šv. Jono Bosko gimnazija</w:t>
            </w:r>
          </w:p>
        </w:tc>
        <w:tc>
          <w:tcPr>
            <w:tcW w:w="2009" w:type="dxa"/>
            <w:gridSpan w:val="2"/>
            <w:vAlign w:val="bottom"/>
          </w:tcPr>
          <w:p w14:paraId="18AD687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Ana </w:t>
            </w:r>
            <w:proofErr w:type="spellStart"/>
            <w:r w:rsidRPr="0078009E">
              <w:rPr>
                <w:rFonts w:ascii="Times New Roman" w:eastAsia="Times New Roman" w:hAnsi="Times New Roman" w:cs="Times New Roman"/>
                <w:kern w:val="0"/>
                <w:sz w:val="24"/>
                <w:szCs w:val="24"/>
                <w:lang w:eastAsia="ru-RU"/>
                <w14:ligatures w14:val="none"/>
              </w:rPr>
              <w:t>Ancevič</w:t>
            </w:r>
            <w:proofErr w:type="spellEnd"/>
          </w:p>
        </w:tc>
        <w:tc>
          <w:tcPr>
            <w:tcW w:w="1539" w:type="dxa"/>
          </w:tcPr>
          <w:p w14:paraId="4F8C689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III </w:t>
            </w:r>
          </w:p>
          <w:p w14:paraId="5894D213"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(9 kl.)</w:t>
            </w:r>
          </w:p>
        </w:tc>
      </w:tr>
      <w:tr w:rsidR="0004482F" w:rsidRPr="0078009E" w14:paraId="36F20612" w14:textId="77777777" w:rsidTr="00F73CA6">
        <w:trPr>
          <w:gridAfter w:val="1"/>
          <w:wAfter w:w="25" w:type="dxa"/>
          <w:jc w:val="center"/>
        </w:trPr>
        <w:tc>
          <w:tcPr>
            <w:tcW w:w="693" w:type="dxa"/>
            <w:gridSpan w:val="2"/>
          </w:tcPr>
          <w:p w14:paraId="62A9A2F7"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014" w:type="dxa"/>
            <w:gridSpan w:val="4"/>
            <w:vAlign w:val="bottom"/>
          </w:tcPr>
          <w:p w14:paraId="20DDB85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Aleksandr</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Skokunov</w:t>
            </w:r>
            <w:proofErr w:type="spellEnd"/>
          </w:p>
        </w:tc>
        <w:tc>
          <w:tcPr>
            <w:tcW w:w="3646" w:type="dxa"/>
            <w:gridSpan w:val="3"/>
            <w:vAlign w:val="bottom"/>
          </w:tcPr>
          <w:p w14:paraId="74F4EC6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color w:val="000000"/>
                <w:kern w:val="0"/>
                <w:sz w:val="24"/>
                <w:szCs w:val="24"/>
                <w:lang w:eastAsia="zh-CN"/>
                <w14:ligatures w14:val="none"/>
              </w:rPr>
              <w:t xml:space="preserve"> Rudaminos Ferdinando Ruščico gimnazija</w:t>
            </w:r>
          </w:p>
        </w:tc>
        <w:tc>
          <w:tcPr>
            <w:tcW w:w="2009" w:type="dxa"/>
            <w:gridSpan w:val="2"/>
            <w:vAlign w:val="bottom"/>
          </w:tcPr>
          <w:p w14:paraId="731E9B6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Honorata </w:t>
            </w:r>
            <w:proofErr w:type="spellStart"/>
            <w:r w:rsidRPr="0078009E">
              <w:rPr>
                <w:rFonts w:ascii="Times New Roman" w:eastAsia="Times New Roman" w:hAnsi="Times New Roman" w:cs="Times New Roman"/>
                <w:kern w:val="0"/>
                <w:sz w:val="24"/>
                <w:szCs w:val="24"/>
                <w:lang w:eastAsia="ru-RU"/>
                <w14:ligatures w14:val="none"/>
              </w:rPr>
              <w:t>Romanovska</w:t>
            </w:r>
            <w:proofErr w:type="spellEnd"/>
          </w:p>
        </w:tc>
        <w:tc>
          <w:tcPr>
            <w:tcW w:w="1539" w:type="dxa"/>
          </w:tcPr>
          <w:p w14:paraId="783D038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 </w:t>
            </w:r>
          </w:p>
          <w:p w14:paraId="57BE3487"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 kl.)</w:t>
            </w:r>
          </w:p>
        </w:tc>
      </w:tr>
      <w:tr w:rsidR="0004482F" w:rsidRPr="0078009E" w14:paraId="4BFF0FC8" w14:textId="77777777" w:rsidTr="00F73CA6">
        <w:trPr>
          <w:gridAfter w:val="1"/>
          <w:wAfter w:w="25" w:type="dxa"/>
          <w:jc w:val="center"/>
        </w:trPr>
        <w:tc>
          <w:tcPr>
            <w:tcW w:w="693" w:type="dxa"/>
            <w:gridSpan w:val="2"/>
          </w:tcPr>
          <w:p w14:paraId="7DDFB10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014" w:type="dxa"/>
            <w:gridSpan w:val="4"/>
            <w:vAlign w:val="bottom"/>
          </w:tcPr>
          <w:p w14:paraId="09969D1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Valentina </w:t>
            </w:r>
            <w:proofErr w:type="spellStart"/>
            <w:r w:rsidRPr="0078009E">
              <w:rPr>
                <w:rFonts w:ascii="Times New Roman" w:eastAsia="Times New Roman" w:hAnsi="Times New Roman" w:cs="Times New Roman"/>
                <w:kern w:val="0"/>
                <w:sz w:val="24"/>
                <w:szCs w:val="24"/>
                <w:lang w:eastAsia="ru-RU"/>
                <w14:ligatures w14:val="none"/>
              </w:rPr>
              <w:t>Rynkevič</w:t>
            </w:r>
            <w:proofErr w:type="spellEnd"/>
          </w:p>
        </w:tc>
        <w:tc>
          <w:tcPr>
            <w:tcW w:w="3646" w:type="dxa"/>
            <w:gridSpan w:val="3"/>
            <w:vAlign w:val="bottom"/>
          </w:tcPr>
          <w:p w14:paraId="7214CBC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Zujūnų gimnazija </w:t>
            </w:r>
          </w:p>
        </w:tc>
        <w:tc>
          <w:tcPr>
            <w:tcW w:w="2009" w:type="dxa"/>
            <w:gridSpan w:val="2"/>
            <w:vAlign w:val="bottom"/>
          </w:tcPr>
          <w:p w14:paraId="22DA5E0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Ježi </w:t>
            </w:r>
            <w:proofErr w:type="spellStart"/>
            <w:r w:rsidRPr="0078009E">
              <w:rPr>
                <w:rFonts w:ascii="Times New Roman" w:eastAsia="Times New Roman" w:hAnsi="Times New Roman" w:cs="Times New Roman"/>
                <w:kern w:val="0"/>
                <w:sz w:val="24"/>
                <w:szCs w:val="24"/>
                <w:lang w:eastAsia="ru-RU"/>
                <w14:ligatures w14:val="none"/>
              </w:rPr>
              <w:t>Borovik</w:t>
            </w:r>
            <w:proofErr w:type="spellEnd"/>
          </w:p>
        </w:tc>
        <w:tc>
          <w:tcPr>
            <w:tcW w:w="1539" w:type="dxa"/>
          </w:tcPr>
          <w:p w14:paraId="2E55BFA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p w14:paraId="2AA661B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 kl.)</w:t>
            </w:r>
          </w:p>
        </w:tc>
      </w:tr>
      <w:tr w:rsidR="0004482F" w:rsidRPr="0078009E" w14:paraId="20994A1D" w14:textId="77777777" w:rsidTr="00F73CA6">
        <w:trPr>
          <w:gridAfter w:val="1"/>
          <w:wAfter w:w="25" w:type="dxa"/>
          <w:jc w:val="center"/>
        </w:trPr>
        <w:tc>
          <w:tcPr>
            <w:tcW w:w="693" w:type="dxa"/>
            <w:gridSpan w:val="2"/>
          </w:tcPr>
          <w:p w14:paraId="130D39E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lastRenderedPageBreak/>
              <w:t>7</w:t>
            </w:r>
          </w:p>
        </w:tc>
        <w:tc>
          <w:tcPr>
            <w:tcW w:w="2014" w:type="dxa"/>
            <w:gridSpan w:val="4"/>
            <w:vAlign w:val="bottom"/>
          </w:tcPr>
          <w:p w14:paraId="7D725ED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Marek</w:t>
            </w:r>
            <w:proofErr w:type="spellEnd"/>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Times New Roman" w:hAnsi="Times New Roman" w:cs="Times New Roman"/>
                <w:kern w:val="0"/>
                <w:sz w:val="24"/>
                <w:szCs w:val="24"/>
                <w:lang w:eastAsia="ru-RU"/>
                <w14:ligatures w14:val="none"/>
              </w:rPr>
              <w:t>Kozlovski</w:t>
            </w:r>
          </w:p>
        </w:tc>
        <w:tc>
          <w:tcPr>
            <w:tcW w:w="3646" w:type="dxa"/>
            <w:gridSpan w:val="3"/>
            <w:vAlign w:val="bottom"/>
          </w:tcPr>
          <w:p w14:paraId="27ADC38A"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Rudaminos Ferdinando Ruščico gimnazija </w:t>
            </w:r>
          </w:p>
        </w:tc>
        <w:tc>
          <w:tcPr>
            <w:tcW w:w="2009" w:type="dxa"/>
            <w:gridSpan w:val="2"/>
            <w:vAlign w:val="bottom"/>
          </w:tcPr>
          <w:p w14:paraId="50333FC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Honorata </w:t>
            </w:r>
            <w:proofErr w:type="spellStart"/>
            <w:r w:rsidRPr="0078009E">
              <w:rPr>
                <w:rFonts w:ascii="Times New Roman" w:eastAsia="Times New Roman" w:hAnsi="Times New Roman" w:cs="Times New Roman"/>
                <w:kern w:val="0"/>
                <w:sz w:val="24"/>
                <w:szCs w:val="24"/>
                <w:lang w:eastAsia="ru-RU"/>
                <w14:ligatures w14:val="none"/>
              </w:rPr>
              <w:t>Romanovska</w:t>
            </w:r>
            <w:proofErr w:type="spellEnd"/>
          </w:p>
        </w:tc>
        <w:tc>
          <w:tcPr>
            <w:tcW w:w="1539" w:type="dxa"/>
          </w:tcPr>
          <w:p w14:paraId="59237DE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III </w:t>
            </w:r>
          </w:p>
          <w:p w14:paraId="41A2E0D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 kl.)</w:t>
            </w:r>
            <w:r w:rsidRPr="0078009E">
              <w:rPr>
                <w:rFonts w:ascii="Times New Roman" w:eastAsia="Times New Roman" w:hAnsi="Times New Roman" w:cs="Times New Roman"/>
                <w:b/>
                <w:kern w:val="0"/>
                <w:sz w:val="24"/>
                <w:szCs w:val="24"/>
                <w:lang w:eastAsia="ru-RU"/>
                <w14:ligatures w14:val="none"/>
              </w:rPr>
              <w:t xml:space="preserve"> </w:t>
            </w:r>
          </w:p>
        </w:tc>
      </w:tr>
      <w:tr w:rsidR="0004482F" w:rsidRPr="0078009E" w14:paraId="25D5B182" w14:textId="77777777" w:rsidTr="00F73CA6">
        <w:trPr>
          <w:gridAfter w:val="1"/>
          <w:wAfter w:w="25" w:type="dxa"/>
          <w:jc w:val="center"/>
        </w:trPr>
        <w:tc>
          <w:tcPr>
            <w:tcW w:w="693" w:type="dxa"/>
            <w:gridSpan w:val="2"/>
          </w:tcPr>
          <w:p w14:paraId="33BD0D7B"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8</w:t>
            </w:r>
          </w:p>
        </w:tc>
        <w:tc>
          <w:tcPr>
            <w:tcW w:w="2014" w:type="dxa"/>
            <w:gridSpan w:val="4"/>
            <w:vAlign w:val="bottom"/>
          </w:tcPr>
          <w:p w14:paraId="76BB047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Agnieška </w:t>
            </w:r>
            <w:proofErr w:type="spellStart"/>
            <w:r w:rsidRPr="0078009E">
              <w:rPr>
                <w:rFonts w:ascii="Times New Roman" w:eastAsia="Times New Roman" w:hAnsi="Times New Roman" w:cs="Times New Roman"/>
                <w:kern w:val="0"/>
                <w:sz w:val="24"/>
                <w:szCs w:val="24"/>
                <w:lang w:eastAsia="ru-RU"/>
                <w14:ligatures w14:val="none"/>
              </w:rPr>
              <w:t>Krukovska</w:t>
            </w:r>
            <w:proofErr w:type="spellEnd"/>
          </w:p>
        </w:tc>
        <w:tc>
          <w:tcPr>
            <w:tcW w:w="3646" w:type="dxa"/>
            <w:gridSpan w:val="3"/>
            <w:vAlign w:val="bottom"/>
          </w:tcPr>
          <w:p w14:paraId="7FA65E4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Riešės šv. Faustinos Kovalskos pagrindinė mokykla</w:t>
            </w:r>
          </w:p>
        </w:tc>
        <w:tc>
          <w:tcPr>
            <w:tcW w:w="2009" w:type="dxa"/>
            <w:gridSpan w:val="2"/>
            <w:vAlign w:val="bottom"/>
          </w:tcPr>
          <w:p w14:paraId="2C7CCEE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Anna</w:t>
            </w:r>
            <w:proofErr w:type="spellEnd"/>
            <w:r w:rsidRPr="0078009E">
              <w:rPr>
                <w:rFonts w:ascii="Times New Roman" w:eastAsia="Times New Roman" w:hAnsi="Times New Roman" w:cs="Times New Roman"/>
                <w:kern w:val="0"/>
                <w:sz w:val="24"/>
                <w:szCs w:val="24"/>
                <w:lang w:eastAsia="ru-RU"/>
                <w14:ligatures w14:val="none"/>
              </w:rPr>
              <w:t xml:space="preserve"> Barbara </w:t>
            </w:r>
            <w:proofErr w:type="spellStart"/>
            <w:r w:rsidRPr="0078009E">
              <w:rPr>
                <w:rFonts w:ascii="Times New Roman" w:eastAsia="Times New Roman" w:hAnsi="Times New Roman" w:cs="Times New Roman"/>
                <w:kern w:val="0"/>
                <w:sz w:val="24"/>
                <w:szCs w:val="24"/>
                <w:lang w:eastAsia="ru-RU"/>
                <w14:ligatures w14:val="none"/>
              </w:rPr>
              <w:t>Tondrik</w:t>
            </w:r>
            <w:proofErr w:type="spellEnd"/>
          </w:p>
        </w:tc>
        <w:tc>
          <w:tcPr>
            <w:tcW w:w="1539" w:type="dxa"/>
          </w:tcPr>
          <w:p w14:paraId="4B1A0B12"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III </w:t>
            </w:r>
          </w:p>
          <w:p w14:paraId="41279040"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 kl.)</w:t>
            </w:r>
          </w:p>
        </w:tc>
      </w:tr>
      <w:tr w:rsidR="0004482F" w:rsidRPr="0078009E" w14:paraId="28D85D08" w14:textId="77777777" w:rsidTr="00F73CA6">
        <w:trPr>
          <w:gridAfter w:val="1"/>
          <w:wAfter w:w="25" w:type="dxa"/>
          <w:jc w:val="center"/>
        </w:trPr>
        <w:tc>
          <w:tcPr>
            <w:tcW w:w="693" w:type="dxa"/>
            <w:gridSpan w:val="2"/>
          </w:tcPr>
          <w:p w14:paraId="12077BEE"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9</w:t>
            </w:r>
          </w:p>
        </w:tc>
        <w:tc>
          <w:tcPr>
            <w:tcW w:w="2014" w:type="dxa"/>
            <w:gridSpan w:val="4"/>
            <w:vAlign w:val="bottom"/>
          </w:tcPr>
          <w:p w14:paraId="442A19A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Kamilia</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Vuicik</w:t>
            </w:r>
            <w:proofErr w:type="spellEnd"/>
          </w:p>
        </w:tc>
        <w:tc>
          <w:tcPr>
            <w:tcW w:w="3646" w:type="dxa"/>
            <w:gridSpan w:val="3"/>
            <w:vAlign w:val="bottom"/>
          </w:tcPr>
          <w:p w14:paraId="1E27CEE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Zujūnų gimnazija</w:t>
            </w:r>
          </w:p>
        </w:tc>
        <w:tc>
          <w:tcPr>
            <w:tcW w:w="2009" w:type="dxa"/>
            <w:gridSpan w:val="2"/>
            <w:vAlign w:val="bottom"/>
          </w:tcPr>
          <w:p w14:paraId="783836B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Ježi </w:t>
            </w:r>
            <w:proofErr w:type="spellStart"/>
            <w:r w:rsidRPr="0078009E">
              <w:rPr>
                <w:rFonts w:ascii="Times New Roman" w:eastAsia="Times New Roman" w:hAnsi="Times New Roman" w:cs="Times New Roman"/>
                <w:kern w:val="0"/>
                <w:sz w:val="24"/>
                <w:szCs w:val="24"/>
                <w:lang w:eastAsia="ru-RU"/>
                <w14:ligatures w14:val="none"/>
              </w:rPr>
              <w:t>Borovik</w:t>
            </w:r>
            <w:proofErr w:type="spellEnd"/>
          </w:p>
        </w:tc>
        <w:tc>
          <w:tcPr>
            <w:tcW w:w="1539" w:type="dxa"/>
          </w:tcPr>
          <w:p w14:paraId="1F983EC3"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 </w:t>
            </w:r>
          </w:p>
          <w:p w14:paraId="2EAC738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(11 kl.)</w:t>
            </w:r>
          </w:p>
        </w:tc>
      </w:tr>
      <w:tr w:rsidR="0004482F" w:rsidRPr="0078009E" w14:paraId="5BEA69AB" w14:textId="77777777" w:rsidTr="00F73CA6">
        <w:trPr>
          <w:gridAfter w:val="1"/>
          <w:wAfter w:w="25" w:type="dxa"/>
          <w:jc w:val="center"/>
        </w:trPr>
        <w:tc>
          <w:tcPr>
            <w:tcW w:w="693" w:type="dxa"/>
            <w:gridSpan w:val="2"/>
          </w:tcPr>
          <w:p w14:paraId="0F75B9BA"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w:t>
            </w:r>
          </w:p>
        </w:tc>
        <w:tc>
          <w:tcPr>
            <w:tcW w:w="2014" w:type="dxa"/>
            <w:gridSpan w:val="4"/>
            <w:vAlign w:val="bottom"/>
          </w:tcPr>
          <w:p w14:paraId="3262C26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Edgaras </w:t>
            </w:r>
            <w:proofErr w:type="spellStart"/>
            <w:r w:rsidRPr="0078009E">
              <w:rPr>
                <w:rFonts w:ascii="Times New Roman" w:eastAsia="Times New Roman" w:hAnsi="Times New Roman" w:cs="Times New Roman"/>
                <w:kern w:val="0"/>
                <w:sz w:val="24"/>
                <w:szCs w:val="24"/>
                <w:lang w:eastAsia="ru-RU"/>
                <w14:ligatures w14:val="none"/>
              </w:rPr>
              <w:t>Naimavičius</w:t>
            </w:r>
            <w:proofErr w:type="spellEnd"/>
          </w:p>
        </w:tc>
        <w:tc>
          <w:tcPr>
            <w:tcW w:w="3646" w:type="dxa"/>
            <w:gridSpan w:val="3"/>
            <w:vAlign w:val="bottom"/>
          </w:tcPr>
          <w:p w14:paraId="11C9AFB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Avižienių gimnazija</w:t>
            </w:r>
          </w:p>
        </w:tc>
        <w:tc>
          <w:tcPr>
            <w:tcW w:w="2009" w:type="dxa"/>
            <w:gridSpan w:val="2"/>
            <w:vAlign w:val="bottom"/>
          </w:tcPr>
          <w:p w14:paraId="0167748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Ježi </w:t>
            </w:r>
            <w:proofErr w:type="spellStart"/>
            <w:r w:rsidRPr="0078009E">
              <w:rPr>
                <w:rFonts w:ascii="Times New Roman" w:eastAsia="Times New Roman" w:hAnsi="Times New Roman" w:cs="Times New Roman"/>
                <w:kern w:val="0"/>
                <w:sz w:val="24"/>
                <w:szCs w:val="24"/>
                <w:lang w:eastAsia="ru-RU"/>
                <w14:ligatures w14:val="none"/>
              </w:rPr>
              <w:t>Borovik</w:t>
            </w:r>
            <w:proofErr w:type="spellEnd"/>
          </w:p>
        </w:tc>
        <w:tc>
          <w:tcPr>
            <w:tcW w:w="1539" w:type="dxa"/>
          </w:tcPr>
          <w:p w14:paraId="78ED04A0"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 </w:t>
            </w:r>
          </w:p>
          <w:p w14:paraId="37D75BD2"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(11 kl.)</w:t>
            </w:r>
          </w:p>
        </w:tc>
      </w:tr>
      <w:tr w:rsidR="0004482F" w:rsidRPr="0078009E" w14:paraId="7E9E5558" w14:textId="77777777" w:rsidTr="00F73CA6">
        <w:trPr>
          <w:gridAfter w:val="1"/>
          <w:wAfter w:w="25" w:type="dxa"/>
          <w:jc w:val="center"/>
        </w:trPr>
        <w:tc>
          <w:tcPr>
            <w:tcW w:w="693" w:type="dxa"/>
            <w:gridSpan w:val="2"/>
          </w:tcPr>
          <w:p w14:paraId="4AE4B1EB"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11</w:t>
            </w:r>
          </w:p>
        </w:tc>
        <w:tc>
          <w:tcPr>
            <w:tcW w:w="2014" w:type="dxa"/>
            <w:gridSpan w:val="4"/>
            <w:vAlign w:val="bottom"/>
          </w:tcPr>
          <w:p w14:paraId="428A545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Gžegož</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Parvicki</w:t>
            </w:r>
            <w:proofErr w:type="spellEnd"/>
            <w:r w:rsidRPr="0078009E">
              <w:rPr>
                <w:rFonts w:ascii="Times New Roman" w:eastAsia="Times New Roman" w:hAnsi="Times New Roman" w:cs="Times New Roman"/>
                <w:kern w:val="0"/>
                <w:sz w:val="24"/>
                <w:szCs w:val="24"/>
                <w:lang w:eastAsia="ru-RU"/>
                <w14:ligatures w14:val="none"/>
              </w:rPr>
              <w:t xml:space="preserve"> </w:t>
            </w:r>
          </w:p>
        </w:tc>
        <w:tc>
          <w:tcPr>
            <w:tcW w:w="3646" w:type="dxa"/>
            <w:gridSpan w:val="3"/>
            <w:vAlign w:val="bottom"/>
          </w:tcPr>
          <w:p w14:paraId="4FD1A05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Pagirių gimnazija </w:t>
            </w:r>
          </w:p>
        </w:tc>
        <w:tc>
          <w:tcPr>
            <w:tcW w:w="2009" w:type="dxa"/>
            <w:gridSpan w:val="2"/>
            <w:vAlign w:val="bottom"/>
          </w:tcPr>
          <w:p w14:paraId="3801C9B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Babinska</w:t>
            </w:r>
            <w:proofErr w:type="spellEnd"/>
          </w:p>
        </w:tc>
        <w:tc>
          <w:tcPr>
            <w:tcW w:w="1539" w:type="dxa"/>
          </w:tcPr>
          <w:p w14:paraId="37A3E7E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III </w:t>
            </w:r>
          </w:p>
          <w:p w14:paraId="2603E61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(11 kl.)</w:t>
            </w:r>
            <w:r w:rsidRPr="0078009E">
              <w:rPr>
                <w:rFonts w:ascii="Times New Roman" w:eastAsia="Times New Roman" w:hAnsi="Times New Roman" w:cs="Times New Roman"/>
                <w:b/>
                <w:kern w:val="0"/>
                <w:sz w:val="24"/>
                <w:szCs w:val="24"/>
                <w:lang w:eastAsia="ru-RU"/>
                <w14:ligatures w14:val="none"/>
              </w:rPr>
              <w:t xml:space="preserve"> </w:t>
            </w:r>
          </w:p>
        </w:tc>
      </w:tr>
      <w:tr w:rsidR="0004482F" w:rsidRPr="0078009E" w14:paraId="4A28E37E" w14:textId="77777777" w:rsidTr="00F73CA6">
        <w:trPr>
          <w:gridAfter w:val="1"/>
          <w:wAfter w:w="25" w:type="dxa"/>
          <w:jc w:val="center"/>
        </w:trPr>
        <w:tc>
          <w:tcPr>
            <w:tcW w:w="693" w:type="dxa"/>
            <w:gridSpan w:val="2"/>
          </w:tcPr>
          <w:p w14:paraId="1B3D072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12</w:t>
            </w:r>
          </w:p>
        </w:tc>
        <w:tc>
          <w:tcPr>
            <w:tcW w:w="2014" w:type="dxa"/>
            <w:gridSpan w:val="4"/>
            <w:vAlign w:val="bottom"/>
          </w:tcPr>
          <w:p w14:paraId="0F47681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Dominykas Saulius Žalys </w:t>
            </w:r>
          </w:p>
        </w:tc>
        <w:tc>
          <w:tcPr>
            <w:tcW w:w="3646" w:type="dxa"/>
            <w:gridSpan w:val="3"/>
            <w:vAlign w:val="bottom"/>
          </w:tcPr>
          <w:p w14:paraId="416FF6F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vAlign w:val="bottom"/>
          </w:tcPr>
          <w:p w14:paraId="7F61602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Audronė Vaitkevičienė</w:t>
            </w:r>
          </w:p>
        </w:tc>
        <w:tc>
          <w:tcPr>
            <w:tcW w:w="1539" w:type="dxa"/>
          </w:tcPr>
          <w:p w14:paraId="55B39C60"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 </w:t>
            </w:r>
          </w:p>
          <w:p w14:paraId="6682FCCB"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(12 kl.)</w:t>
            </w:r>
          </w:p>
        </w:tc>
      </w:tr>
      <w:tr w:rsidR="0004482F" w:rsidRPr="0078009E" w14:paraId="6FE56988" w14:textId="77777777" w:rsidTr="00F73CA6">
        <w:trPr>
          <w:gridAfter w:val="1"/>
          <w:wAfter w:w="25" w:type="dxa"/>
          <w:jc w:val="center"/>
        </w:trPr>
        <w:tc>
          <w:tcPr>
            <w:tcW w:w="693" w:type="dxa"/>
            <w:gridSpan w:val="2"/>
          </w:tcPr>
          <w:p w14:paraId="1DAC3A4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13</w:t>
            </w:r>
          </w:p>
        </w:tc>
        <w:tc>
          <w:tcPr>
            <w:tcW w:w="2014" w:type="dxa"/>
            <w:gridSpan w:val="4"/>
            <w:vAlign w:val="bottom"/>
          </w:tcPr>
          <w:p w14:paraId="7343B58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Auksė </w:t>
            </w:r>
            <w:proofErr w:type="spellStart"/>
            <w:r w:rsidRPr="0078009E">
              <w:rPr>
                <w:rFonts w:ascii="Times New Roman" w:eastAsia="Times New Roman" w:hAnsi="Times New Roman" w:cs="Times New Roman"/>
                <w:kern w:val="0"/>
                <w:sz w:val="24"/>
                <w:szCs w:val="24"/>
                <w:lang w:eastAsia="ru-RU"/>
                <w14:ligatures w14:val="none"/>
              </w:rPr>
              <w:t>Versekėnaitė</w:t>
            </w:r>
            <w:proofErr w:type="spellEnd"/>
          </w:p>
        </w:tc>
        <w:tc>
          <w:tcPr>
            <w:tcW w:w="3646" w:type="dxa"/>
            <w:gridSpan w:val="3"/>
            <w:vAlign w:val="bottom"/>
          </w:tcPr>
          <w:p w14:paraId="079763F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Pagirių gimnazija </w:t>
            </w:r>
          </w:p>
        </w:tc>
        <w:tc>
          <w:tcPr>
            <w:tcW w:w="2009" w:type="dxa"/>
            <w:gridSpan w:val="2"/>
            <w:vAlign w:val="bottom"/>
          </w:tcPr>
          <w:p w14:paraId="55E3D56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Babinska</w:t>
            </w:r>
            <w:proofErr w:type="spellEnd"/>
          </w:p>
        </w:tc>
        <w:tc>
          <w:tcPr>
            <w:tcW w:w="1539" w:type="dxa"/>
          </w:tcPr>
          <w:p w14:paraId="207F7B62"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 </w:t>
            </w:r>
          </w:p>
          <w:p w14:paraId="55AD2EB3"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(12 kl.)</w:t>
            </w:r>
          </w:p>
        </w:tc>
      </w:tr>
      <w:tr w:rsidR="0004482F" w:rsidRPr="0078009E" w14:paraId="35B5CD16" w14:textId="77777777" w:rsidTr="00F73CA6">
        <w:trPr>
          <w:gridAfter w:val="1"/>
          <w:wAfter w:w="25" w:type="dxa"/>
          <w:jc w:val="center"/>
        </w:trPr>
        <w:tc>
          <w:tcPr>
            <w:tcW w:w="693" w:type="dxa"/>
            <w:gridSpan w:val="2"/>
          </w:tcPr>
          <w:p w14:paraId="4F0E84CF"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14</w:t>
            </w:r>
          </w:p>
        </w:tc>
        <w:tc>
          <w:tcPr>
            <w:tcW w:w="2014" w:type="dxa"/>
            <w:gridSpan w:val="4"/>
            <w:vAlign w:val="bottom"/>
          </w:tcPr>
          <w:p w14:paraId="7B09E38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Karolina </w:t>
            </w:r>
            <w:proofErr w:type="spellStart"/>
            <w:r w:rsidRPr="0078009E">
              <w:rPr>
                <w:rFonts w:ascii="Times New Roman" w:eastAsia="Times New Roman" w:hAnsi="Times New Roman" w:cs="Times New Roman"/>
                <w:kern w:val="0"/>
                <w:sz w:val="24"/>
                <w:szCs w:val="24"/>
                <w:lang w:eastAsia="ru-RU"/>
                <w14:ligatures w14:val="none"/>
              </w:rPr>
              <w:t>Aksionova</w:t>
            </w:r>
            <w:proofErr w:type="spellEnd"/>
            <w:r w:rsidRPr="0078009E">
              <w:rPr>
                <w:rFonts w:ascii="Times New Roman" w:eastAsia="Times New Roman" w:hAnsi="Times New Roman" w:cs="Times New Roman"/>
                <w:kern w:val="0"/>
                <w:sz w:val="24"/>
                <w:szCs w:val="24"/>
                <w:lang w:eastAsia="ru-RU"/>
                <w14:ligatures w14:val="none"/>
              </w:rPr>
              <w:t xml:space="preserve"> </w:t>
            </w:r>
          </w:p>
        </w:tc>
        <w:tc>
          <w:tcPr>
            <w:tcW w:w="3646" w:type="dxa"/>
            <w:gridSpan w:val="3"/>
            <w:vAlign w:val="bottom"/>
          </w:tcPr>
          <w:p w14:paraId="456A5BD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Pagirių gimnazija </w:t>
            </w:r>
          </w:p>
        </w:tc>
        <w:tc>
          <w:tcPr>
            <w:tcW w:w="2009" w:type="dxa"/>
            <w:gridSpan w:val="2"/>
            <w:vAlign w:val="bottom"/>
          </w:tcPr>
          <w:p w14:paraId="1C52A1D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Babinska</w:t>
            </w:r>
            <w:proofErr w:type="spellEnd"/>
          </w:p>
        </w:tc>
        <w:tc>
          <w:tcPr>
            <w:tcW w:w="1539" w:type="dxa"/>
          </w:tcPr>
          <w:p w14:paraId="2916D72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III </w:t>
            </w:r>
          </w:p>
          <w:p w14:paraId="6C4888D2"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(12 kl.)</w:t>
            </w:r>
          </w:p>
        </w:tc>
      </w:tr>
      <w:tr w:rsidR="0004482F" w:rsidRPr="0078009E" w14:paraId="2B23B420" w14:textId="77777777" w:rsidTr="00F73CA6">
        <w:trPr>
          <w:gridAfter w:val="1"/>
          <w:wAfter w:w="25" w:type="dxa"/>
          <w:jc w:val="center"/>
        </w:trPr>
        <w:tc>
          <w:tcPr>
            <w:tcW w:w="9901" w:type="dxa"/>
            <w:gridSpan w:val="12"/>
          </w:tcPr>
          <w:p w14:paraId="1A8994F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BIOLOGIJOS</w:t>
            </w:r>
            <w:r w:rsidRPr="0078009E">
              <w:rPr>
                <w:rFonts w:ascii="Times New Roman" w:eastAsia="Times New Roman" w:hAnsi="Times New Roman" w:cs="Times New Roman"/>
                <w:b/>
                <w:kern w:val="0"/>
                <w:sz w:val="24"/>
                <w:szCs w:val="24"/>
                <w:lang w:eastAsia="ru-RU"/>
                <w14:ligatures w14:val="none"/>
              </w:rPr>
              <w:t xml:space="preserve"> rajoninė olimpiada</w:t>
            </w:r>
          </w:p>
        </w:tc>
      </w:tr>
      <w:tr w:rsidR="0004482F" w:rsidRPr="0078009E" w14:paraId="0C4EB6DA" w14:textId="77777777" w:rsidTr="00F73CA6">
        <w:trPr>
          <w:gridAfter w:val="1"/>
          <w:wAfter w:w="25" w:type="dxa"/>
          <w:jc w:val="center"/>
        </w:trPr>
        <w:tc>
          <w:tcPr>
            <w:tcW w:w="693" w:type="dxa"/>
            <w:gridSpan w:val="2"/>
          </w:tcPr>
          <w:p w14:paraId="13C1E98C"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vAlign w:val="center"/>
          </w:tcPr>
          <w:p w14:paraId="1129630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Jonė Vidmantė Bylaitė</w:t>
            </w:r>
          </w:p>
        </w:tc>
        <w:tc>
          <w:tcPr>
            <w:tcW w:w="3646" w:type="dxa"/>
            <w:gridSpan w:val="3"/>
          </w:tcPr>
          <w:p w14:paraId="7BC7A0E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tcPr>
          <w:p w14:paraId="3473EC8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Alma </w:t>
            </w:r>
            <w:proofErr w:type="spellStart"/>
            <w:r w:rsidRPr="0078009E">
              <w:rPr>
                <w:rFonts w:ascii="Times New Roman" w:eastAsia="Times New Roman" w:hAnsi="Times New Roman" w:cs="Times New Roman"/>
                <w:kern w:val="0"/>
                <w:sz w:val="24"/>
                <w:szCs w:val="24"/>
                <w:lang w:eastAsia="ru-RU"/>
                <w14:ligatures w14:val="none"/>
              </w:rPr>
              <w:t>Narbuntienė</w:t>
            </w:r>
            <w:proofErr w:type="spellEnd"/>
            <w:r w:rsidRPr="0078009E">
              <w:rPr>
                <w:rFonts w:ascii="Times New Roman" w:eastAsia="Times New Roman" w:hAnsi="Times New Roman" w:cs="Times New Roman"/>
                <w:kern w:val="0"/>
                <w:sz w:val="24"/>
                <w:szCs w:val="24"/>
                <w:lang w:eastAsia="ru-RU"/>
                <w14:ligatures w14:val="none"/>
              </w:rPr>
              <w:t xml:space="preserve"> </w:t>
            </w:r>
          </w:p>
        </w:tc>
        <w:tc>
          <w:tcPr>
            <w:tcW w:w="1539" w:type="dxa"/>
          </w:tcPr>
          <w:p w14:paraId="5E4686CE"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p w14:paraId="52AE85C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(9 kl.)</w:t>
            </w:r>
          </w:p>
        </w:tc>
      </w:tr>
      <w:tr w:rsidR="0004482F" w:rsidRPr="0078009E" w14:paraId="265F3F37" w14:textId="77777777" w:rsidTr="00F73CA6">
        <w:trPr>
          <w:gridAfter w:val="1"/>
          <w:wAfter w:w="25" w:type="dxa"/>
          <w:jc w:val="center"/>
        </w:trPr>
        <w:tc>
          <w:tcPr>
            <w:tcW w:w="693" w:type="dxa"/>
            <w:gridSpan w:val="2"/>
          </w:tcPr>
          <w:p w14:paraId="42C98C55"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4919692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Emilija Rutkauskaitė</w:t>
            </w:r>
          </w:p>
        </w:tc>
        <w:tc>
          <w:tcPr>
            <w:tcW w:w="3646" w:type="dxa"/>
            <w:gridSpan w:val="3"/>
          </w:tcPr>
          <w:p w14:paraId="6EE2DF1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Pagirių gimnazija </w:t>
            </w:r>
          </w:p>
        </w:tc>
        <w:tc>
          <w:tcPr>
            <w:tcW w:w="2009" w:type="dxa"/>
            <w:gridSpan w:val="2"/>
          </w:tcPr>
          <w:p w14:paraId="1094855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Jolanta </w:t>
            </w:r>
            <w:proofErr w:type="spellStart"/>
            <w:r w:rsidRPr="0078009E">
              <w:rPr>
                <w:rFonts w:ascii="Times New Roman" w:eastAsia="Times New Roman" w:hAnsi="Times New Roman" w:cs="Times New Roman"/>
                <w:kern w:val="0"/>
                <w:sz w:val="24"/>
                <w:szCs w:val="24"/>
                <w:lang w:eastAsia="ru-RU"/>
                <w14:ligatures w14:val="none"/>
              </w:rPr>
              <w:t>Šibirkštė</w:t>
            </w:r>
            <w:proofErr w:type="spellEnd"/>
          </w:p>
        </w:tc>
        <w:tc>
          <w:tcPr>
            <w:tcW w:w="1539" w:type="dxa"/>
          </w:tcPr>
          <w:p w14:paraId="2CCC1F5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p w14:paraId="2DDA2F8F"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(9 kl.)</w:t>
            </w:r>
          </w:p>
        </w:tc>
      </w:tr>
      <w:tr w:rsidR="0004482F" w:rsidRPr="0078009E" w14:paraId="45442204" w14:textId="77777777" w:rsidTr="00F73CA6">
        <w:trPr>
          <w:gridAfter w:val="1"/>
          <w:wAfter w:w="25" w:type="dxa"/>
          <w:trHeight w:val="602"/>
          <w:jc w:val="center"/>
        </w:trPr>
        <w:tc>
          <w:tcPr>
            <w:tcW w:w="693" w:type="dxa"/>
            <w:gridSpan w:val="2"/>
          </w:tcPr>
          <w:p w14:paraId="2F08F8A6"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0637BFB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Ugnius Zinkevičius</w:t>
            </w:r>
          </w:p>
        </w:tc>
        <w:tc>
          <w:tcPr>
            <w:tcW w:w="3646" w:type="dxa"/>
            <w:gridSpan w:val="3"/>
          </w:tcPr>
          <w:p w14:paraId="23C286E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Nemenčinės Gedimino gimnazija</w:t>
            </w:r>
          </w:p>
        </w:tc>
        <w:tc>
          <w:tcPr>
            <w:tcW w:w="2009" w:type="dxa"/>
            <w:gridSpan w:val="2"/>
          </w:tcPr>
          <w:p w14:paraId="78BF1BD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Alina </w:t>
            </w:r>
            <w:proofErr w:type="spellStart"/>
            <w:r w:rsidRPr="0078009E">
              <w:rPr>
                <w:rFonts w:ascii="Times New Roman" w:eastAsia="Times New Roman" w:hAnsi="Times New Roman" w:cs="Times New Roman"/>
                <w:kern w:val="0"/>
                <w:sz w:val="24"/>
                <w:szCs w:val="24"/>
                <w:lang w:eastAsia="ru-RU"/>
                <w14:ligatures w14:val="none"/>
              </w:rPr>
              <w:t>Kodikienė</w:t>
            </w:r>
            <w:proofErr w:type="spellEnd"/>
          </w:p>
        </w:tc>
        <w:tc>
          <w:tcPr>
            <w:tcW w:w="1539" w:type="dxa"/>
          </w:tcPr>
          <w:p w14:paraId="569B2C7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p w14:paraId="1A04CD49"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(9 kl.)</w:t>
            </w:r>
          </w:p>
        </w:tc>
      </w:tr>
      <w:tr w:rsidR="0004482F" w:rsidRPr="0078009E" w14:paraId="0C5FD161" w14:textId="77777777" w:rsidTr="00F73CA6">
        <w:trPr>
          <w:gridAfter w:val="1"/>
          <w:wAfter w:w="25" w:type="dxa"/>
          <w:jc w:val="center"/>
        </w:trPr>
        <w:tc>
          <w:tcPr>
            <w:tcW w:w="693" w:type="dxa"/>
            <w:gridSpan w:val="2"/>
          </w:tcPr>
          <w:p w14:paraId="61D9CBA4"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014" w:type="dxa"/>
            <w:gridSpan w:val="4"/>
          </w:tcPr>
          <w:p w14:paraId="7B664AC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Mykolas Beriozovas</w:t>
            </w:r>
          </w:p>
        </w:tc>
        <w:tc>
          <w:tcPr>
            <w:tcW w:w="3646" w:type="dxa"/>
            <w:gridSpan w:val="3"/>
          </w:tcPr>
          <w:p w14:paraId="1E4F022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Riešės gimnazija</w:t>
            </w:r>
          </w:p>
        </w:tc>
        <w:tc>
          <w:tcPr>
            <w:tcW w:w="2009" w:type="dxa"/>
            <w:gridSpan w:val="2"/>
          </w:tcPr>
          <w:p w14:paraId="5812F1A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Julija </w:t>
            </w:r>
            <w:proofErr w:type="spellStart"/>
            <w:r w:rsidRPr="0078009E">
              <w:rPr>
                <w:rFonts w:ascii="Times New Roman" w:eastAsia="Times New Roman" w:hAnsi="Times New Roman" w:cs="Times New Roman"/>
                <w:kern w:val="0"/>
                <w:sz w:val="24"/>
                <w:szCs w:val="24"/>
                <w:lang w:eastAsia="ru-RU"/>
                <w14:ligatures w14:val="none"/>
              </w:rPr>
              <w:t>Dapkevičienė</w:t>
            </w:r>
            <w:proofErr w:type="spellEnd"/>
          </w:p>
        </w:tc>
        <w:tc>
          <w:tcPr>
            <w:tcW w:w="1539" w:type="dxa"/>
          </w:tcPr>
          <w:p w14:paraId="69CE73AE"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p w14:paraId="3038C163"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(10 kl.)</w:t>
            </w:r>
          </w:p>
        </w:tc>
      </w:tr>
      <w:tr w:rsidR="0004482F" w:rsidRPr="0078009E" w14:paraId="35BBC0C4" w14:textId="77777777" w:rsidTr="00F73CA6">
        <w:trPr>
          <w:gridAfter w:val="1"/>
          <w:wAfter w:w="25" w:type="dxa"/>
          <w:jc w:val="center"/>
        </w:trPr>
        <w:tc>
          <w:tcPr>
            <w:tcW w:w="693" w:type="dxa"/>
            <w:gridSpan w:val="2"/>
          </w:tcPr>
          <w:p w14:paraId="52F0249E"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014" w:type="dxa"/>
            <w:gridSpan w:val="4"/>
          </w:tcPr>
          <w:p w14:paraId="61B9ABF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Julius </w:t>
            </w:r>
            <w:proofErr w:type="spellStart"/>
            <w:r w:rsidRPr="0078009E">
              <w:rPr>
                <w:rFonts w:ascii="Times New Roman" w:eastAsia="Times New Roman" w:hAnsi="Times New Roman" w:cs="Times New Roman"/>
                <w:kern w:val="0"/>
                <w:sz w:val="24"/>
                <w:szCs w:val="24"/>
                <w:lang w:eastAsia="ru-RU"/>
                <w14:ligatures w14:val="none"/>
              </w:rPr>
              <w:t>Lukonas</w:t>
            </w:r>
            <w:proofErr w:type="spellEnd"/>
          </w:p>
        </w:tc>
        <w:tc>
          <w:tcPr>
            <w:tcW w:w="3646" w:type="dxa"/>
            <w:gridSpan w:val="3"/>
          </w:tcPr>
          <w:p w14:paraId="2B0647F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Nemenčinės Gedimino gimnazija</w:t>
            </w:r>
          </w:p>
        </w:tc>
        <w:tc>
          <w:tcPr>
            <w:tcW w:w="2009" w:type="dxa"/>
            <w:gridSpan w:val="2"/>
          </w:tcPr>
          <w:p w14:paraId="2B04B66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Alina </w:t>
            </w:r>
            <w:proofErr w:type="spellStart"/>
            <w:r w:rsidRPr="0078009E">
              <w:rPr>
                <w:rFonts w:ascii="Times New Roman" w:eastAsia="Times New Roman" w:hAnsi="Times New Roman" w:cs="Times New Roman"/>
                <w:kern w:val="0"/>
                <w:sz w:val="24"/>
                <w:szCs w:val="24"/>
                <w:lang w:eastAsia="ru-RU"/>
                <w14:ligatures w14:val="none"/>
              </w:rPr>
              <w:t>Kodikienė</w:t>
            </w:r>
            <w:proofErr w:type="spellEnd"/>
          </w:p>
        </w:tc>
        <w:tc>
          <w:tcPr>
            <w:tcW w:w="1539" w:type="dxa"/>
          </w:tcPr>
          <w:p w14:paraId="6ED5C902"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p w14:paraId="1A8D31CA"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(10 kl.)</w:t>
            </w:r>
          </w:p>
        </w:tc>
      </w:tr>
      <w:tr w:rsidR="0004482F" w:rsidRPr="0078009E" w14:paraId="74DD350C" w14:textId="77777777" w:rsidTr="00F73CA6">
        <w:trPr>
          <w:gridAfter w:val="1"/>
          <w:wAfter w:w="25" w:type="dxa"/>
          <w:jc w:val="center"/>
        </w:trPr>
        <w:tc>
          <w:tcPr>
            <w:tcW w:w="693" w:type="dxa"/>
            <w:gridSpan w:val="2"/>
          </w:tcPr>
          <w:p w14:paraId="7EDEE36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014" w:type="dxa"/>
            <w:gridSpan w:val="4"/>
          </w:tcPr>
          <w:p w14:paraId="47C6320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Raminta Pilat</w:t>
            </w:r>
          </w:p>
        </w:tc>
        <w:tc>
          <w:tcPr>
            <w:tcW w:w="3646" w:type="dxa"/>
            <w:gridSpan w:val="3"/>
          </w:tcPr>
          <w:p w14:paraId="197AAB3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Kalvelių ,,Aušros“ gimnazija</w:t>
            </w:r>
          </w:p>
        </w:tc>
        <w:tc>
          <w:tcPr>
            <w:tcW w:w="2009" w:type="dxa"/>
            <w:gridSpan w:val="2"/>
          </w:tcPr>
          <w:p w14:paraId="1206061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Mikulevič</w:t>
            </w:r>
            <w:proofErr w:type="spellEnd"/>
          </w:p>
        </w:tc>
        <w:tc>
          <w:tcPr>
            <w:tcW w:w="1539" w:type="dxa"/>
          </w:tcPr>
          <w:p w14:paraId="0C2455EF"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p w14:paraId="6901606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(10 kl.)</w:t>
            </w:r>
          </w:p>
        </w:tc>
      </w:tr>
      <w:tr w:rsidR="0004482F" w:rsidRPr="0078009E" w14:paraId="009318FF" w14:textId="77777777" w:rsidTr="00F73CA6">
        <w:trPr>
          <w:gridAfter w:val="1"/>
          <w:wAfter w:w="25" w:type="dxa"/>
          <w:jc w:val="center"/>
        </w:trPr>
        <w:tc>
          <w:tcPr>
            <w:tcW w:w="693" w:type="dxa"/>
            <w:gridSpan w:val="2"/>
          </w:tcPr>
          <w:p w14:paraId="65490C70"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7</w:t>
            </w:r>
          </w:p>
        </w:tc>
        <w:tc>
          <w:tcPr>
            <w:tcW w:w="2014" w:type="dxa"/>
            <w:gridSpan w:val="4"/>
          </w:tcPr>
          <w:p w14:paraId="3E6F00E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Ieva </w:t>
            </w:r>
            <w:proofErr w:type="spellStart"/>
            <w:r w:rsidRPr="0078009E">
              <w:rPr>
                <w:rFonts w:ascii="Times New Roman" w:eastAsia="Times New Roman" w:hAnsi="Times New Roman" w:cs="Times New Roman"/>
                <w:kern w:val="0"/>
                <w:sz w:val="24"/>
                <w:szCs w:val="24"/>
                <w:lang w:eastAsia="ru-RU"/>
                <w14:ligatures w14:val="none"/>
              </w:rPr>
              <w:t>Našlėnaitė</w:t>
            </w:r>
            <w:proofErr w:type="spellEnd"/>
          </w:p>
        </w:tc>
        <w:tc>
          <w:tcPr>
            <w:tcW w:w="3646" w:type="dxa"/>
            <w:gridSpan w:val="3"/>
          </w:tcPr>
          <w:p w14:paraId="43834E9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tcPr>
          <w:p w14:paraId="1F6A4C6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Alma </w:t>
            </w:r>
            <w:proofErr w:type="spellStart"/>
            <w:r w:rsidRPr="0078009E">
              <w:rPr>
                <w:rFonts w:ascii="Times New Roman" w:eastAsia="Times New Roman" w:hAnsi="Times New Roman" w:cs="Times New Roman"/>
                <w:kern w:val="0"/>
                <w:sz w:val="24"/>
                <w:szCs w:val="24"/>
                <w:lang w:eastAsia="ru-RU"/>
                <w14:ligatures w14:val="none"/>
              </w:rPr>
              <w:t>Narbuntienė</w:t>
            </w:r>
            <w:proofErr w:type="spellEnd"/>
            <w:r w:rsidRPr="0078009E">
              <w:rPr>
                <w:rFonts w:ascii="Times New Roman" w:eastAsia="Times New Roman" w:hAnsi="Times New Roman" w:cs="Times New Roman"/>
                <w:kern w:val="0"/>
                <w:sz w:val="24"/>
                <w:szCs w:val="24"/>
                <w:lang w:eastAsia="ru-RU"/>
                <w14:ligatures w14:val="none"/>
              </w:rPr>
              <w:t xml:space="preserve"> </w:t>
            </w:r>
          </w:p>
        </w:tc>
        <w:tc>
          <w:tcPr>
            <w:tcW w:w="1539" w:type="dxa"/>
          </w:tcPr>
          <w:p w14:paraId="4C00B2BA"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p w14:paraId="51D557B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(11 kl.)</w:t>
            </w:r>
          </w:p>
        </w:tc>
      </w:tr>
      <w:tr w:rsidR="0004482F" w:rsidRPr="0078009E" w14:paraId="1D6D3443" w14:textId="77777777" w:rsidTr="00F73CA6">
        <w:trPr>
          <w:gridAfter w:val="1"/>
          <w:wAfter w:w="25" w:type="dxa"/>
          <w:jc w:val="center"/>
        </w:trPr>
        <w:tc>
          <w:tcPr>
            <w:tcW w:w="693" w:type="dxa"/>
            <w:gridSpan w:val="2"/>
          </w:tcPr>
          <w:p w14:paraId="26329860"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8</w:t>
            </w:r>
          </w:p>
        </w:tc>
        <w:tc>
          <w:tcPr>
            <w:tcW w:w="2014" w:type="dxa"/>
            <w:gridSpan w:val="4"/>
          </w:tcPr>
          <w:p w14:paraId="7E0C550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Stasys Jasas</w:t>
            </w:r>
          </w:p>
        </w:tc>
        <w:tc>
          <w:tcPr>
            <w:tcW w:w="3646" w:type="dxa"/>
            <w:gridSpan w:val="3"/>
          </w:tcPr>
          <w:p w14:paraId="3A26845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9" w:type="dxa"/>
            <w:gridSpan w:val="2"/>
          </w:tcPr>
          <w:p w14:paraId="72B0901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Alma </w:t>
            </w:r>
            <w:proofErr w:type="spellStart"/>
            <w:r w:rsidRPr="0078009E">
              <w:rPr>
                <w:rFonts w:ascii="Times New Roman" w:eastAsia="Times New Roman" w:hAnsi="Times New Roman" w:cs="Times New Roman"/>
                <w:kern w:val="0"/>
                <w:sz w:val="24"/>
                <w:szCs w:val="24"/>
                <w:lang w:eastAsia="ru-RU"/>
                <w14:ligatures w14:val="none"/>
              </w:rPr>
              <w:t>Narbuntienė</w:t>
            </w:r>
            <w:proofErr w:type="spellEnd"/>
            <w:r w:rsidRPr="0078009E">
              <w:rPr>
                <w:rFonts w:ascii="Times New Roman" w:eastAsia="Times New Roman" w:hAnsi="Times New Roman" w:cs="Times New Roman"/>
                <w:kern w:val="0"/>
                <w:sz w:val="24"/>
                <w:szCs w:val="24"/>
                <w:lang w:eastAsia="ru-RU"/>
                <w14:ligatures w14:val="none"/>
              </w:rPr>
              <w:t xml:space="preserve"> </w:t>
            </w:r>
          </w:p>
        </w:tc>
        <w:tc>
          <w:tcPr>
            <w:tcW w:w="1539" w:type="dxa"/>
          </w:tcPr>
          <w:p w14:paraId="7A93C36C"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p w14:paraId="11BD122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(11 kl.)</w:t>
            </w:r>
          </w:p>
        </w:tc>
      </w:tr>
      <w:tr w:rsidR="0004482F" w:rsidRPr="0078009E" w14:paraId="7C91F544" w14:textId="77777777" w:rsidTr="00F73CA6">
        <w:trPr>
          <w:gridAfter w:val="1"/>
          <w:wAfter w:w="25" w:type="dxa"/>
          <w:jc w:val="center"/>
        </w:trPr>
        <w:tc>
          <w:tcPr>
            <w:tcW w:w="693" w:type="dxa"/>
            <w:gridSpan w:val="2"/>
          </w:tcPr>
          <w:p w14:paraId="017AB1A1"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9</w:t>
            </w:r>
          </w:p>
        </w:tc>
        <w:tc>
          <w:tcPr>
            <w:tcW w:w="2014" w:type="dxa"/>
            <w:gridSpan w:val="4"/>
          </w:tcPr>
          <w:p w14:paraId="5AFD254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Patryk</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Survilo</w:t>
            </w:r>
            <w:proofErr w:type="spellEnd"/>
          </w:p>
        </w:tc>
        <w:tc>
          <w:tcPr>
            <w:tcW w:w="3646" w:type="dxa"/>
            <w:gridSpan w:val="3"/>
          </w:tcPr>
          <w:p w14:paraId="3C8D2DE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Rukainių gimnazija</w:t>
            </w:r>
          </w:p>
        </w:tc>
        <w:tc>
          <w:tcPr>
            <w:tcW w:w="2009" w:type="dxa"/>
            <w:gridSpan w:val="2"/>
          </w:tcPr>
          <w:p w14:paraId="0F26D2E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Alicija </w:t>
            </w:r>
            <w:proofErr w:type="spellStart"/>
            <w:r w:rsidRPr="0078009E">
              <w:rPr>
                <w:rFonts w:ascii="Times New Roman" w:eastAsia="Times New Roman" w:hAnsi="Times New Roman" w:cs="Times New Roman"/>
                <w:kern w:val="0"/>
                <w:sz w:val="24"/>
                <w:szCs w:val="24"/>
                <w:lang w:eastAsia="ru-RU"/>
                <w14:ligatures w14:val="none"/>
              </w:rPr>
              <w:t>Karpovič</w:t>
            </w:r>
            <w:proofErr w:type="spellEnd"/>
          </w:p>
        </w:tc>
        <w:tc>
          <w:tcPr>
            <w:tcW w:w="1539" w:type="dxa"/>
          </w:tcPr>
          <w:p w14:paraId="5F76D06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p w14:paraId="6C25AE0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(11 kl.)</w:t>
            </w:r>
          </w:p>
        </w:tc>
      </w:tr>
      <w:tr w:rsidR="0004482F" w:rsidRPr="0078009E" w14:paraId="4138E863" w14:textId="77777777" w:rsidTr="00F73CA6">
        <w:trPr>
          <w:gridAfter w:val="1"/>
          <w:wAfter w:w="25" w:type="dxa"/>
          <w:jc w:val="center"/>
        </w:trPr>
        <w:tc>
          <w:tcPr>
            <w:tcW w:w="693" w:type="dxa"/>
            <w:gridSpan w:val="2"/>
          </w:tcPr>
          <w:p w14:paraId="067B30DC"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w:t>
            </w:r>
          </w:p>
        </w:tc>
        <w:tc>
          <w:tcPr>
            <w:tcW w:w="2014" w:type="dxa"/>
            <w:gridSpan w:val="4"/>
          </w:tcPr>
          <w:p w14:paraId="3F0E24D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Gintarė Stankevičiūtė</w:t>
            </w:r>
          </w:p>
        </w:tc>
        <w:tc>
          <w:tcPr>
            <w:tcW w:w="3646" w:type="dxa"/>
            <w:gridSpan w:val="3"/>
          </w:tcPr>
          <w:p w14:paraId="1CA8196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Nemenčinės Gedimino gimnazija</w:t>
            </w:r>
          </w:p>
        </w:tc>
        <w:tc>
          <w:tcPr>
            <w:tcW w:w="2009" w:type="dxa"/>
            <w:gridSpan w:val="2"/>
          </w:tcPr>
          <w:p w14:paraId="77E47C2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Alina </w:t>
            </w:r>
            <w:proofErr w:type="spellStart"/>
            <w:r w:rsidRPr="0078009E">
              <w:rPr>
                <w:rFonts w:ascii="Times New Roman" w:eastAsia="Times New Roman" w:hAnsi="Times New Roman" w:cs="Times New Roman"/>
                <w:kern w:val="0"/>
                <w:sz w:val="24"/>
                <w:szCs w:val="24"/>
                <w:lang w:eastAsia="ru-RU"/>
                <w14:ligatures w14:val="none"/>
              </w:rPr>
              <w:t>Kodikienė</w:t>
            </w:r>
            <w:proofErr w:type="spellEnd"/>
          </w:p>
        </w:tc>
        <w:tc>
          <w:tcPr>
            <w:tcW w:w="1539" w:type="dxa"/>
          </w:tcPr>
          <w:p w14:paraId="137CEE2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p w14:paraId="3AC8B79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(12 kl.)</w:t>
            </w:r>
          </w:p>
        </w:tc>
      </w:tr>
      <w:tr w:rsidR="0004482F" w:rsidRPr="0078009E" w14:paraId="06B104D0" w14:textId="77777777" w:rsidTr="00F73CA6">
        <w:trPr>
          <w:gridAfter w:val="1"/>
          <w:wAfter w:w="25" w:type="dxa"/>
          <w:jc w:val="center"/>
        </w:trPr>
        <w:tc>
          <w:tcPr>
            <w:tcW w:w="693" w:type="dxa"/>
            <w:gridSpan w:val="2"/>
          </w:tcPr>
          <w:p w14:paraId="3F37FC73"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11</w:t>
            </w:r>
          </w:p>
        </w:tc>
        <w:tc>
          <w:tcPr>
            <w:tcW w:w="2014" w:type="dxa"/>
            <w:gridSpan w:val="4"/>
          </w:tcPr>
          <w:p w14:paraId="61DCA37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Daniel</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Olickij</w:t>
            </w:r>
            <w:proofErr w:type="spellEnd"/>
          </w:p>
        </w:tc>
        <w:tc>
          <w:tcPr>
            <w:tcW w:w="3646" w:type="dxa"/>
            <w:gridSpan w:val="3"/>
          </w:tcPr>
          <w:p w14:paraId="6878D8D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Rudaminos Ferdinando Ruščico gimnazija</w:t>
            </w:r>
          </w:p>
        </w:tc>
        <w:tc>
          <w:tcPr>
            <w:tcW w:w="2009" w:type="dxa"/>
            <w:gridSpan w:val="2"/>
          </w:tcPr>
          <w:p w14:paraId="7F236F3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Kristina </w:t>
            </w:r>
            <w:proofErr w:type="spellStart"/>
            <w:r w:rsidRPr="0078009E">
              <w:rPr>
                <w:rFonts w:ascii="Times New Roman" w:eastAsia="Times New Roman" w:hAnsi="Times New Roman" w:cs="Times New Roman"/>
                <w:kern w:val="0"/>
                <w:sz w:val="24"/>
                <w:szCs w:val="24"/>
                <w:lang w:eastAsia="ru-RU"/>
                <w14:ligatures w14:val="none"/>
              </w:rPr>
              <w:t>Voitechovič</w:t>
            </w:r>
            <w:proofErr w:type="spellEnd"/>
          </w:p>
        </w:tc>
        <w:tc>
          <w:tcPr>
            <w:tcW w:w="1539" w:type="dxa"/>
          </w:tcPr>
          <w:p w14:paraId="0D6DA8C2"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p w14:paraId="42EFDAFD"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(12 kl.)</w:t>
            </w:r>
          </w:p>
        </w:tc>
      </w:tr>
      <w:tr w:rsidR="0004482F" w:rsidRPr="0078009E" w14:paraId="14E5ABE8" w14:textId="77777777" w:rsidTr="00F73CA6">
        <w:trPr>
          <w:gridAfter w:val="1"/>
          <w:wAfter w:w="25" w:type="dxa"/>
          <w:jc w:val="center"/>
        </w:trPr>
        <w:tc>
          <w:tcPr>
            <w:tcW w:w="693" w:type="dxa"/>
            <w:gridSpan w:val="2"/>
          </w:tcPr>
          <w:p w14:paraId="50125E6D"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12</w:t>
            </w:r>
          </w:p>
        </w:tc>
        <w:tc>
          <w:tcPr>
            <w:tcW w:w="2014" w:type="dxa"/>
            <w:gridSpan w:val="4"/>
          </w:tcPr>
          <w:p w14:paraId="6BBD64A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Paulina </w:t>
            </w:r>
            <w:proofErr w:type="spellStart"/>
            <w:r w:rsidRPr="0078009E">
              <w:rPr>
                <w:rFonts w:ascii="Times New Roman" w:eastAsia="Times New Roman" w:hAnsi="Times New Roman" w:cs="Times New Roman"/>
                <w:kern w:val="0"/>
                <w:sz w:val="24"/>
                <w:szCs w:val="24"/>
                <w:lang w:eastAsia="ru-RU"/>
                <w14:ligatures w14:val="none"/>
              </w:rPr>
              <w:t>Sakovska</w:t>
            </w:r>
            <w:proofErr w:type="spellEnd"/>
          </w:p>
        </w:tc>
        <w:tc>
          <w:tcPr>
            <w:tcW w:w="3646" w:type="dxa"/>
            <w:gridSpan w:val="3"/>
          </w:tcPr>
          <w:p w14:paraId="5BCB011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Rudaminos Ferdinando Ruščico gimnazija</w:t>
            </w:r>
          </w:p>
        </w:tc>
        <w:tc>
          <w:tcPr>
            <w:tcW w:w="2009" w:type="dxa"/>
            <w:gridSpan w:val="2"/>
          </w:tcPr>
          <w:p w14:paraId="15F649B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Kristina </w:t>
            </w:r>
            <w:proofErr w:type="spellStart"/>
            <w:r w:rsidRPr="0078009E">
              <w:rPr>
                <w:rFonts w:ascii="Times New Roman" w:eastAsia="Times New Roman" w:hAnsi="Times New Roman" w:cs="Times New Roman"/>
                <w:kern w:val="0"/>
                <w:sz w:val="24"/>
                <w:szCs w:val="24"/>
                <w:lang w:eastAsia="ru-RU"/>
                <w14:ligatures w14:val="none"/>
              </w:rPr>
              <w:t>Voitechovič</w:t>
            </w:r>
            <w:proofErr w:type="spellEnd"/>
          </w:p>
        </w:tc>
        <w:tc>
          <w:tcPr>
            <w:tcW w:w="1539" w:type="dxa"/>
          </w:tcPr>
          <w:p w14:paraId="2475DFD2"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p w14:paraId="591850EE"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(12 kl.)</w:t>
            </w:r>
          </w:p>
        </w:tc>
      </w:tr>
      <w:tr w:rsidR="0004482F" w:rsidRPr="0078009E" w14:paraId="13AA21E5" w14:textId="77777777" w:rsidTr="00F73CA6">
        <w:trPr>
          <w:gridAfter w:val="1"/>
          <w:wAfter w:w="25" w:type="dxa"/>
          <w:jc w:val="center"/>
        </w:trPr>
        <w:tc>
          <w:tcPr>
            <w:tcW w:w="9901" w:type="dxa"/>
            <w:gridSpan w:val="12"/>
          </w:tcPr>
          <w:p w14:paraId="4A0096E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bCs/>
                <w:kern w:val="0"/>
                <w:sz w:val="24"/>
                <w:szCs w:val="24"/>
                <w:lang w:eastAsia="ru-RU"/>
                <w14:ligatures w14:val="none"/>
              </w:rPr>
              <w:t xml:space="preserve">Vaikų </w:t>
            </w:r>
            <w:r w:rsidRPr="0078009E">
              <w:rPr>
                <w:rFonts w:ascii="Times New Roman" w:eastAsia="Times New Roman" w:hAnsi="Times New Roman" w:cs="Times New Roman"/>
                <w:b/>
                <w:bCs/>
                <w:kern w:val="0"/>
                <w:sz w:val="24"/>
                <w:szCs w:val="24"/>
                <w:u w:val="single"/>
                <w:lang w:eastAsia="ru-RU"/>
                <w14:ligatures w14:val="none"/>
              </w:rPr>
              <w:t>MENINIO SKAITYMO</w:t>
            </w:r>
            <w:r w:rsidRPr="0078009E">
              <w:rPr>
                <w:rFonts w:ascii="Times New Roman" w:eastAsia="Times New Roman" w:hAnsi="Times New Roman" w:cs="Times New Roman"/>
                <w:b/>
                <w:bCs/>
                <w:kern w:val="0"/>
                <w:sz w:val="24"/>
                <w:szCs w:val="24"/>
                <w:lang w:eastAsia="ru-RU"/>
                <w14:ligatures w14:val="none"/>
              </w:rPr>
              <w:t xml:space="preserve"> konkursas „Poezijos verpetuose“</w:t>
            </w:r>
          </w:p>
        </w:tc>
      </w:tr>
      <w:tr w:rsidR="0004482F" w:rsidRPr="0078009E" w14:paraId="1E765DCC" w14:textId="77777777" w:rsidTr="00F73CA6">
        <w:trPr>
          <w:gridAfter w:val="1"/>
          <w:wAfter w:w="25" w:type="dxa"/>
          <w:jc w:val="center"/>
        </w:trPr>
        <w:tc>
          <w:tcPr>
            <w:tcW w:w="9901" w:type="dxa"/>
            <w:gridSpan w:val="12"/>
          </w:tcPr>
          <w:p w14:paraId="00E2F8FB"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b/>
                <w:bCs/>
                <w:kern w:val="0"/>
                <w:sz w:val="24"/>
                <w:szCs w:val="24"/>
                <w:lang w:eastAsia="zh-CN"/>
                <w14:ligatures w14:val="none"/>
              </w:rPr>
              <w:t>I amžiaus grupė (</w:t>
            </w:r>
            <w:r w:rsidRPr="0078009E">
              <w:rPr>
                <w:rFonts w:ascii="Times New Roman" w:eastAsia="Times New Roman" w:hAnsi="Times New Roman" w:cs="Times New Roman"/>
                <w:b/>
                <w:kern w:val="0"/>
                <w:sz w:val="24"/>
                <w:szCs w:val="24"/>
                <w:lang w:eastAsia="ru-RU"/>
                <w14:ligatures w14:val="none"/>
              </w:rPr>
              <w:t>3–4 m.)</w:t>
            </w:r>
          </w:p>
        </w:tc>
      </w:tr>
      <w:tr w:rsidR="0004482F" w:rsidRPr="0078009E" w14:paraId="6743B564" w14:textId="77777777" w:rsidTr="00F73CA6">
        <w:trPr>
          <w:gridAfter w:val="1"/>
          <w:wAfter w:w="25" w:type="dxa"/>
          <w:jc w:val="center"/>
        </w:trPr>
        <w:tc>
          <w:tcPr>
            <w:tcW w:w="693" w:type="dxa"/>
            <w:gridSpan w:val="2"/>
          </w:tcPr>
          <w:p w14:paraId="3DF91FD2"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19468FE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Eliza </w:t>
            </w:r>
            <w:proofErr w:type="spellStart"/>
            <w:r w:rsidRPr="0078009E">
              <w:rPr>
                <w:rFonts w:ascii="Times New Roman" w:eastAsia="Times New Roman" w:hAnsi="Times New Roman" w:cs="Times New Roman"/>
                <w:kern w:val="0"/>
                <w:sz w:val="24"/>
                <w:szCs w:val="24"/>
                <w:lang w:eastAsia="ru-RU"/>
                <w14:ligatures w14:val="none"/>
              </w:rPr>
              <w:t>Victoria</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Kania</w:t>
            </w:r>
            <w:proofErr w:type="spellEnd"/>
          </w:p>
        </w:tc>
        <w:tc>
          <w:tcPr>
            <w:tcW w:w="3646" w:type="dxa"/>
            <w:gridSpan w:val="3"/>
          </w:tcPr>
          <w:p w14:paraId="430C1D9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Skaidiškių mokykla-darželis</w:t>
            </w:r>
          </w:p>
        </w:tc>
        <w:tc>
          <w:tcPr>
            <w:tcW w:w="2009" w:type="dxa"/>
            <w:gridSpan w:val="2"/>
          </w:tcPr>
          <w:p w14:paraId="42D8D17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Danuta </w:t>
            </w:r>
            <w:proofErr w:type="spellStart"/>
            <w:r w:rsidRPr="0078009E">
              <w:rPr>
                <w:rFonts w:ascii="Times New Roman" w:eastAsia="SimSun" w:hAnsi="Times New Roman" w:cs="Times New Roman"/>
                <w:kern w:val="0"/>
                <w:sz w:val="24"/>
                <w:szCs w:val="24"/>
                <w:lang w:eastAsia="zh-CN"/>
                <w14:ligatures w14:val="none"/>
              </w:rPr>
              <w:t>Olechnovič</w:t>
            </w:r>
            <w:proofErr w:type="spellEnd"/>
          </w:p>
        </w:tc>
        <w:tc>
          <w:tcPr>
            <w:tcW w:w="1539" w:type="dxa"/>
          </w:tcPr>
          <w:p w14:paraId="12E7F23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665E3835" w14:textId="77777777" w:rsidTr="00F73CA6">
        <w:trPr>
          <w:gridAfter w:val="1"/>
          <w:wAfter w:w="25" w:type="dxa"/>
          <w:jc w:val="center"/>
        </w:trPr>
        <w:tc>
          <w:tcPr>
            <w:tcW w:w="693" w:type="dxa"/>
            <w:gridSpan w:val="2"/>
          </w:tcPr>
          <w:p w14:paraId="2B92AAE0"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34B21C4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Aleksandras Jokūbauskas</w:t>
            </w:r>
          </w:p>
        </w:tc>
        <w:tc>
          <w:tcPr>
            <w:tcW w:w="3646" w:type="dxa"/>
            <w:gridSpan w:val="3"/>
          </w:tcPr>
          <w:p w14:paraId="2FF3C5E2"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Pagirių ,,Pelėdžiuko“ lopšelis-darželis</w:t>
            </w:r>
          </w:p>
        </w:tc>
        <w:tc>
          <w:tcPr>
            <w:tcW w:w="2009" w:type="dxa"/>
            <w:gridSpan w:val="2"/>
          </w:tcPr>
          <w:p w14:paraId="35FB2CC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Alina </w:t>
            </w:r>
            <w:proofErr w:type="spellStart"/>
            <w:r w:rsidRPr="0078009E">
              <w:rPr>
                <w:rFonts w:ascii="Times New Roman" w:eastAsia="SimSun" w:hAnsi="Times New Roman" w:cs="Times New Roman"/>
                <w:kern w:val="0"/>
                <w:sz w:val="24"/>
                <w:szCs w:val="24"/>
                <w:lang w:eastAsia="zh-CN"/>
                <w14:ligatures w14:val="none"/>
              </w:rPr>
              <w:t>Chaninovič</w:t>
            </w:r>
            <w:proofErr w:type="spellEnd"/>
          </w:p>
        </w:tc>
        <w:tc>
          <w:tcPr>
            <w:tcW w:w="1539" w:type="dxa"/>
          </w:tcPr>
          <w:p w14:paraId="7FF147D8"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715CBAE9" w14:textId="77777777" w:rsidTr="00F73CA6">
        <w:trPr>
          <w:gridAfter w:val="1"/>
          <w:wAfter w:w="25" w:type="dxa"/>
          <w:jc w:val="center"/>
        </w:trPr>
        <w:tc>
          <w:tcPr>
            <w:tcW w:w="693" w:type="dxa"/>
            <w:gridSpan w:val="2"/>
          </w:tcPr>
          <w:p w14:paraId="479F2424" w14:textId="77777777" w:rsidR="0004482F" w:rsidRPr="0078009E" w:rsidRDefault="0004482F" w:rsidP="0004482F">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3 </w:t>
            </w:r>
          </w:p>
        </w:tc>
        <w:tc>
          <w:tcPr>
            <w:tcW w:w="2014" w:type="dxa"/>
            <w:gridSpan w:val="4"/>
          </w:tcPr>
          <w:p w14:paraId="3F3A5F9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78009E">
              <w:rPr>
                <w:rFonts w:ascii="Times New Roman" w:eastAsia="Times New Roman" w:hAnsi="Times New Roman" w:cs="Times New Roman"/>
                <w:kern w:val="0"/>
                <w:sz w:val="24"/>
                <w:szCs w:val="24"/>
                <w:lang w:eastAsia="ru-RU"/>
                <w14:ligatures w14:val="none"/>
              </w:rPr>
              <w:t>Teodor</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Račinskij</w:t>
            </w:r>
            <w:proofErr w:type="spellEnd"/>
          </w:p>
        </w:tc>
        <w:tc>
          <w:tcPr>
            <w:tcW w:w="3646" w:type="dxa"/>
            <w:gridSpan w:val="3"/>
          </w:tcPr>
          <w:p w14:paraId="3D719D3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Nemenčinės vaikų darželis</w:t>
            </w:r>
          </w:p>
        </w:tc>
        <w:tc>
          <w:tcPr>
            <w:tcW w:w="2009" w:type="dxa"/>
            <w:gridSpan w:val="2"/>
          </w:tcPr>
          <w:p w14:paraId="4AA80DE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Jolanta </w:t>
            </w:r>
            <w:proofErr w:type="spellStart"/>
            <w:r w:rsidRPr="0078009E">
              <w:rPr>
                <w:rFonts w:ascii="Times New Roman" w:eastAsia="Times New Roman" w:hAnsi="Times New Roman" w:cs="Times New Roman"/>
                <w:kern w:val="0"/>
                <w:sz w:val="24"/>
                <w:szCs w:val="24"/>
                <w:lang w:eastAsia="ru-RU"/>
                <w14:ligatures w14:val="none"/>
              </w:rPr>
              <w:t>Šamatovičienė</w:t>
            </w:r>
            <w:proofErr w:type="spellEnd"/>
          </w:p>
        </w:tc>
        <w:tc>
          <w:tcPr>
            <w:tcW w:w="1539" w:type="dxa"/>
          </w:tcPr>
          <w:p w14:paraId="2C2A6476"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54ADEB5F" w14:textId="77777777" w:rsidTr="00F73CA6">
        <w:trPr>
          <w:gridAfter w:val="1"/>
          <w:wAfter w:w="25" w:type="dxa"/>
          <w:jc w:val="center"/>
        </w:trPr>
        <w:tc>
          <w:tcPr>
            <w:tcW w:w="9901" w:type="dxa"/>
            <w:gridSpan w:val="12"/>
          </w:tcPr>
          <w:p w14:paraId="0D7B77C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b/>
                <w:bCs/>
                <w:kern w:val="0"/>
                <w:sz w:val="24"/>
                <w:szCs w:val="24"/>
                <w:lang w:eastAsia="zh-CN"/>
                <w14:ligatures w14:val="none"/>
              </w:rPr>
              <w:lastRenderedPageBreak/>
              <w:t>II amžiaus grupė (5</w:t>
            </w:r>
            <w:r w:rsidRPr="0078009E">
              <w:rPr>
                <w:rFonts w:ascii="Times New Roman" w:eastAsia="Times New Roman" w:hAnsi="Times New Roman" w:cs="Times New Roman"/>
                <w:b/>
                <w:kern w:val="0"/>
                <w:sz w:val="24"/>
                <w:szCs w:val="24"/>
                <w:lang w:eastAsia="ru-RU"/>
                <w14:ligatures w14:val="none"/>
              </w:rPr>
              <w:t>–6 m.)</w:t>
            </w:r>
          </w:p>
        </w:tc>
      </w:tr>
      <w:tr w:rsidR="0004482F" w:rsidRPr="0078009E" w14:paraId="49061376" w14:textId="77777777" w:rsidTr="00F73CA6">
        <w:trPr>
          <w:gridAfter w:val="1"/>
          <w:wAfter w:w="25" w:type="dxa"/>
          <w:jc w:val="center"/>
        </w:trPr>
        <w:tc>
          <w:tcPr>
            <w:tcW w:w="693" w:type="dxa"/>
            <w:gridSpan w:val="2"/>
          </w:tcPr>
          <w:p w14:paraId="2F2B878F"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w:t>
            </w:r>
          </w:p>
        </w:tc>
        <w:tc>
          <w:tcPr>
            <w:tcW w:w="2014" w:type="dxa"/>
            <w:gridSpan w:val="4"/>
          </w:tcPr>
          <w:p w14:paraId="33FC4FF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Mateuš</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Vyšomirski</w:t>
            </w:r>
            <w:proofErr w:type="spellEnd"/>
          </w:p>
        </w:tc>
        <w:tc>
          <w:tcPr>
            <w:tcW w:w="3646" w:type="dxa"/>
            <w:gridSpan w:val="3"/>
          </w:tcPr>
          <w:p w14:paraId="7193A5F7"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Nemenčinės vaikų darželis</w:t>
            </w:r>
          </w:p>
        </w:tc>
        <w:tc>
          <w:tcPr>
            <w:tcW w:w="2009" w:type="dxa"/>
            <w:gridSpan w:val="2"/>
          </w:tcPr>
          <w:p w14:paraId="4852F7A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Violeta </w:t>
            </w:r>
            <w:proofErr w:type="spellStart"/>
            <w:r w:rsidRPr="0078009E">
              <w:rPr>
                <w:rFonts w:ascii="Times New Roman" w:eastAsia="SimSun" w:hAnsi="Times New Roman" w:cs="Times New Roman"/>
                <w:kern w:val="0"/>
                <w:sz w:val="24"/>
                <w:szCs w:val="24"/>
                <w:lang w:eastAsia="zh-CN"/>
                <w14:ligatures w14:val="none"/>
              </w:rPr>
              <w:t>Jackevič</w:t>
            </w:r>
            <w:proofErr w:type="spellEnd"/>
          </w:p>
        </w:tc>
        <w:tc>
          <w:tcPr>
            <w:tcW w:w="1539" w:type="dxa"/>
          </w:tcPr>
          <w:p w14:paraId="31F2C1EB"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w:t>
            </w:r>
          </w:p>
        </w:tc>
      </w:tr>
      <w:tr w:rsidR="0004482F" w:rsidRPr="0078009E" w14:paraId="275DDE6C" w14:textId="77777777" w:rsidTr="00F73CA6">
        <w:trPr>
          <w:gridAfter w:val="1"/>
          <w:wAfter w:w="25" w:type="dxa"/>
          <w:jc w:val="center"/>
        </w:trPr>
        <w:tc>
          <w:tcPr>
            <w:tcW w:w="693" w:type="dxa"/>
            <w:gridSpan w:val="2"/>
          </w:tcPr>
          <w:p w14:paraId="09256D76"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014" w:type="dxa"/>
            <w:gridSpan w:val="4"/>
          </w:tcPr>
          <w:p w14:paraId="7BE5084D"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Justas </w:t>
            </w:r>
            <w:proofErr w:type="spellStart"/>
            <w:r w:rsidRPr="0078009E">
              <w:rPr>
                <w:rFonts w:ascii="Times New Roman" w:eastAsia="SimSun" w:hAnsi="Times New Roman" w:cs="Times New Roman"/>
                <w:kern w:val="0"/>
                <w:sz w:val="24"/>
                <w:szCs w:val="24"/>
                <w:lang w:eastAsia="zh-CN"/>
                <w14:ligatures w14:val="none"/>
              </w:rPr>
              <w:t>Pavtelis</w:t>
            </w:r>
            <w:proofErr w:type="spellEnd"/>
          </w:p>
        </w:tc>
        <w:tc>
          <w:tcPr>
            <w:tcW w:w="3646" w:type="dxa"/>
            <w:gridSpan w:val="3"/>
          </w:tcPr>
          <w:p w14:paraId="1C7C7A4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Skaidiškių mokykla-darželis</w:t>
            </w:r>
          </w:p>
        </w:tc>
        <w:tc>
          <w:tcPr>
            <w:tcW w:w="2009" w:type="dxa"/>
            <w:gridSpan w:val="2"/>
          </w:tcPr>
          <w:p w14:paraId="6E6B6C2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Regina </w:t>
            </w:r>
            <w:proofErr w:type="spellStart"/>
            <w:r w:rsidRPr="0078009E">
              <w:rPr>
                <w:rFonts w:ascii="Times New Roman" w:eastAsia="SimSun" w:hAnsi="Times New Roman" w:cs="Times New Roman"/>
                <w:kern w:val="0"/>
                <w:sz w:val="24"/>
                <w:szCs w:val="24"/>
                <w:lang w:eastAsia="zh-CN"/>
                <w14:ligatures w14:val="none"/>
              </w:rPr>
              <w:t>Bobrovičienė</w:t>
            </w:r>
            <w:proofErr w:type="spellEnd"/>
          </w:p>
        </w:tc>
        <w:tc>
          <w:tcPr>
            <w:tcW w:w="1539" w:type="dxa"/>
          </w:tcPr>
          <w:p w14:paraId="2A1FF745"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w:t>
            </w:r>
          </w:p>
        </w:tc>
      </w:tr>
      <w:tr w:rsidR="0004482F" w:rsidRPr="0078009E" w14:paraId="389F55F9" w14:textId="77777777" w:rsidTr="00F73CA6">
        <w:trPr>
          <w:gridAfter w:val="1"/>
          <w:wAfter w:w="25" w:type="dxa"/>
          <w:jc w:val="center"/>
        </w:trPr>
        <w:tc>
          <w:tcPr>
            <w:tcW w:w="693" w:type="dxa"/>
            <w:gridSpan w:val="2"/>
          </w:tcPr>
          <w:p w14:paraId="572A8C3B"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014" w:type="dxa"/>
            <w:gridSpan w:val="4"/>
          </w:tcPr>
          <w:p w14:paraId="165299B7"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Ariana</w:t>
            </w:r>
            <w:proofErr w:type="spellEnd"/>
            <w:r w:rsidRPr="0078009E">
              <w:rPr>
                <w:rFonts w:ascii="Times New Roman" w:eastAsia="SimSun" w:hAnsi="Times New Roman" w:cs="Times New Roman"/>
                <w:kern w:val="0"/>
                <w:sz w:val="24"/>
                <w:szCs w:val="24"/>
                <w:lang w:eastAsia="zh-CN"/>
                <w14:ligatures w14:val="none"/>
              </w:rPr>
              <w:t xml:space="preserve"> Michalkevič</w:t>
            </w:r>
          </w:p>
        </w:tc>
        <w:tc>
          <w:tcPr>
            <w:tcW w:w="3646" w:type="dxa"/>
            <w:gridSpan w:val="3"/>
          </w:tcPr>
          <w:p w14:paraId="79DFB2A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Sudervės Mariano Zdziechovskio pagrindinė mokykla</w:t>
            </w:r>
          </w:p>
        </w:tc>
        <w:tc>
          <w:tcPr>
            <w:tcW w:w="2009" w:type="dxa"/>
            <w:gridSpan w:val="2"/>
          </w:tcPr>
          <w:p w14:paraId="15D4D0B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Česlava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Kardis</w:t>
            </w:r>
            <w:proofErr w:type="spellEnd"/>
          </w:p>
        </w:tc>
        <w:tc>
          <w:tcPr>
            <w:tcW w:w="1539" w:type="dxa"/>
          </w:tcPr>
          <w:p w14:paraId="2056AFB4"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04482F" w:rsidRPr="0078009E" w14:paraId="6CCA9DEC" w14:textId="77777777" w:rsidTr="00F73CA6">
        <w:trPr>
          <w:gridAfter w:val="1"/>
          <w:wAfter w:w="25" w:type="dxa"/>
          <w:jc w:val="center"/>
        </w:trPr>
        <w:tc>
          <w:tcPr>
            <w:tcW w:w="9901" w:type="dxa"/>
            <w:gridSpan w:val="12"/>
          </w:tcPr>
          <w:p w14:paraId="53B1F32B"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b/>
                <w:bCs/>
                <w:kern w:val="0"/>
                <w:sz w:val="24"/>
                <w:szCs w:val="24"/>
                <w:lang w:eastAsia="zh-CN"/>
                <w14:ligatures w14:val="none"/>
              </w:rPr>
              <w:t xml:space="preserve">Priešmokyklinio ugdymo grupių ir 1–4 klasių mokinių lenkų ir rusų mokomosiomis kalbomis </w:t>
            </w:r>
            <w:r w:rsidRPr="0078009E">
              <w:rPr>
                <w:rFonts w:ascii="Times New Roman" w:eastAsia="SimSun" w:hAnsi="Times New Roman" w:cs="Times New Roman"/>
                <w:b/>
                <w:bCs/>
                <w:kern w:val="0"/>
                <w:sz w:val="24"/>
                <w:szCs w:val="24"/>
                <w:u w:val="single"/>
                <w:lang w:eastAsia="zh-CN"/>
                <w14:ligatures w14:val="none"/>
              </w:rPr>
              <w:t>MENINIO SKAITYMO</w:t>
            </w:r>
            <w:r w:rsidRPr="0078009E">
              <w:rPr>
                <w:rFonts w:ascii="Times New Roman" w:eastAsia="SimSun" w:hAnsi="Times New Roman" w:cs="Times New Roman"/>
                <w:b/>
                <w:bCs/>
                <w:kern w:val="0"/>
                <w:sz w:val="24"/>
                <w:szCs w:val="24"/>
                <w:lang w:eastAsia="zh-CN"/>
                <w14:ligatures w14:val="none"/>
              </w:rPr>
              <w:t xml:space="preserve"> konkursas „Poezijos šventė“ </w:t>
            </w:r>
          </w:p>
        </w:tc>
      </w:tr>
      <w:tr w:rsidR="0004482F" w:rsidRPr="0078009E" w14:paraId="4B21F2DE" w14:textId="77777777" w:rsidTr="00F73CA6">
        <w:trPr>
          <w:gridAfter w:val="1"/>
          <w:wAfter w:w="25" w:type="dxa"/>
          <w:jc w:val="center"/>
        </w:trPr>
        <w:tc>
          <w:tcPr>
            <w:tcW w:w="9901" w:type="dxa"/>
            <w:gridSpan w:val="12"/>
          </w:tcPr>
          <w:p w14:paraId="341956C1" w14:textId="77777777" w:rsidR="0004482F" w:rsidRPr="0078009E" w:rsidRDefault="0004482F" w:rsidP="0004482F">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Priešmokyklinio  ugdymo grupė (lenkų ugdomąja kalba)</w:t>
            </w:r>
          </w:p>
        </w:tc>
      </w:tr>
      <w:tr w:rsidR="0004482F" w:rsidRPr="0078009E" w14:paraId="763741F3" w14:textId="77777777" w:rsidTr="00F73CA6">
        <w:trPr>
          <w:gridAfter w:val="1"/>
          <w:wAfter w:w="25" w:type="dxa"/>
          <w:jc w:val="center"/>
        </w:trPr>
        <w:tc>
          <w:tcPr>
            <w:tcW w:w="693" w:type="dxa"/>
            <w:gridSpan w:val="2"/>
          </w:tcPr>
          <w:p w14:paraId="706F16CC"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tcPr>
          <w:p w14:paraId="70CA7C6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Beniamin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Bortkevič</w:t>
            </w:r>
            <w:proofErr w:type="spellEnd"/>
          </w:p>
        </w:tc>
        <w:tc>
          <w:tcPr>
            <w:tcW w:w="3646" w:type="dxa"/>
            <w:gridSpan w:val="3"/>
          </w:tcPr>
          <w:p w14:paraId="2312813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Egliškių šv. Jono Bosko gimnazija</w:t>
            </w:r>
          </w:p>
        </w:tc>
        <w:tc>
          <w:tcPr>
            <w:tcW w:w="2009" w:type="dxa"/>
            <w:gridSpan w:val="2"/>
          </w:tcPr>
          <w:p w14:paraId="17F3C4B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Lilija </w:t>
            </w:r>
            <w:proofErr w:type="spellStart"/>
            <w:r w:rsidRPr="0078009E">
              <w:rPr>
                <w:rFonts w:ascii="Times New Roman" w:eastAsia="SimSun" w:hAnsi="Times New Roman" w:cs="Times New Roman"/>
                <w:kern w:val="0"/>
                <w:sz w:val="24"/>
                <w:szCs w:val="24"/>
                <w:lang w:eastAsia="zh-CN"/>
                <w14:ligatures w14:val="none"/>
              </w:rPr>
              <w:t>Maslovska</w:t>
            </w:r>
            <w:proofErr w:type="spellEnd"/>
          </w:p>
        </w:tc>
        <w:tc>
          <w:tcPr>
            <w:tcW w:w="1539" w:type="dxa"/>
          </w:tcPr>
          <w:p w14:paraId="7DCE80FC" w14:textId="77777777" w:rsidR="0004482F" w:rsidRPr="0078009E" w:rsidRDefault="0004482F" w:rsidP="0004482F">
            <w:pPr>
              <w:spacing w:after="0" w:line="240" w:lineRule="auto"/>
              <w:rPr>
                <w:rFonts w:ascii="Times New Roman" w:eastAsia="Times New Roman" w:hAnsi="Times New Roman" w:cs="Times New Roman"/>
                <w:b/>
                <w:bCs/>
                <w:kern w:val="0"/>
                <w:sz w:val="24"/>
                <w:szCs w:val="24"/>
                <w:lang w:eastAsia="ru-RU"/>
                <w14:ligatures w14:val="none"/>
              </w:rPr>
            </w:pPr>
            <w:r w:rsidRPr="0078009E">
              <w:rPr>
                <w:rFonts w:ascii="Times New Roman" w:eastAsia="SimSun" w:hAnsi="Times New Roman" w:cs="Times New Roman"/>
                <w:b/>
                <w:bCs/>
                <w:kern w:val="0"/>
                <w:sz w:val="24"/>
                <w:szCs w:val="24"/>
                <w:lang w:eastAsia="zh-CN"/>
                <w14:ligatures w14:val="none"/>
              </w:rPr>
              <w:t>I</w:t>
            </w:r>
          </w:p>
        </w:tc>
      </w:tr>
      <w:tr w:rsidR="0004482F" w:rsidRPr="0078009E" w14:paraId="1619BC91" w14:textId="77777777" w:rsidTr="00F73CA6">
        <w:trPr>
          <w:gridAfter w:val="1"/>
          <w:wAfter w:w="25" w:type="dxa"/>
          <w:jc w:val="center"/>
        </w:trPr>
        <w:tc>
          <w:tcPr>
            <w:tcW w:w="693" w:type="dxa"/>
            <w:gridSpan w:val="2"/>
          </w:tcPr>
          <w:p w14:paraId="40E9F19A"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14" w:type="dxa"/>
            <w:gridSpan w:val="4"/>
          </w:tcPr>
          <w:p w14:paraId="69E6713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Silvija </w:t>
            </w:r>
            <w:proofErr w:type="spellStart"/>
            <w:r w:rsidRPr="0078009E">
              <w:rPr>
                <w:rFonts w:ascii="Times New Roman" w:eastAsia="SimSun" w:hAnsi="Times New Roman" w:cs="Times New Roman"/>
                <w:kern w:val="0"/>
                <w:sz w:val="24"/>
                <w:szCs w:val="24"/>
                <w:lang w:eastAsia="zh-CN"/>
                <w14:ligatures w14:val="none"/>
              </w:rPr>
              <w:t>Ščerbuk</w:t>
            </w:r>
            <w:proofErr w:type="spellEnd"/>
          </w:p>
        </w:tc>
        <w:tc>
          <w:tcPr>
            <w:tcW w:w="3646" w:type="dxa"/>
            <w:gridSpan w:val="3"/>
          </w:tcPr>
          <w:p w14:paraId="4891533F"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Kalvelių Stanislavo Moniuškos gimnazija</w:t>
            </w:r>
          </w:p>
        </w:tc>
        <w:tc>
          <w:tcPr>
            <w:tcW w:w="2009" w:type="dxa"/>
            <w:gridSpan w:val="2"/>
          </w:tcPr>
          <w:p w14:paraId="0A3367B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Lilijana </w:t>
            </w:r>
            <w:proofErr w:type="spellStart"/>
            <w:r w:rsidRPr="0078009E">
              <w:rPr>
                <w:rFonts w:ascii="Times New Roman" w:eastAsia="SimSun" w:hAnsi="Times New Roman" w:cs="Times New Roman"/>
                <w:kern w:val="0"/>
                <w:sz w:val="24"/>
                <w:szCs w:val="24"/>
                <w:lang w:eastAsia="zh-CN"/>
                <w14:ligatures w14:val="none"/>
              </w:rPr>
              <w:t>Zenkevič</w:t>
            </w:r>
            <w:proofErr w:type="spellEnd"/>
          </w:p>
        </w:tc>
        <w:tc>
          <w:tcPr>
            <w:tcW w:w="1539" w:type="dxa"/>
          </w:tcPr>
          <w:p w14:paraId="711D8F92" w14:textId="77777777" w:rsidR="0004482F" w:rsidRPr="0078009E" w:rsidRDefault="0004482F" w:rsidP="0004482F">
            <w:pPr>
              <w:spacing w:after="0" w:line="240" w:lineRule="auto"/>
              <w:rPr>
                <w:rFonts w:ascii="Times New Roman" w:eastAsia="Calibri" w:hAnsi="Times New Roman" w:cs="Times New Roman"/>
                <w:b/>
                <w:bCs/>
                <w:kern w:val="0"/>
                <w:sz w:val="24"/>
                <w:szCs w:val="24"/>
                <w14:ligatures w14:val="none"/>
              </w:rPr>
            </w:pPr>
            <w:r w:rsidRPr="0078009E">
              <w:rPr>
                <w:rFonts w:ascii="Times New Roman" w:eastAsia="SimSun" w:hAnsi="Times New Roman" w:cs="Times New Roman"/>
                <w:b/>
                <w:bCs/>
                <w:kern w:val="0"/>
                <w:sz w:val="24"/>
                <w:szCs w:val="24"/>
                <w:lang w:eastAsia="zh-CN"/>
                <w14:ligatures w14:val="none"/>
              </w:rPr>
              <w:t>II</w:t>
            </w:r>
          </w:p>
        </w:tc>
      </w:tr>
      <w:tr w:rsidR="0004482F" w:rsidRPr="0078009E" w14:paraId="5E62D4CD" w14:textId="77777777" w:rsidTr="00F73CA6">
        <w:trPr>
          <w:gridAfter w:val="1"/>
          <w:wAfter w:w="25" w:type="dxa"/>
          <w:jc w:val="center"/>
        </w:trPr>
        <w:tc>
          <w:tcPr>
            <w:tcW w:w="693" w:type="dxa"/>
            <w:gridSpan w:val="2"/>
          </w:tcPr>
          <w:p w14:paraId="7463C922"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14" w:type="dxa"/>
            <w:gridSpan w:val="4"/>
          </w:tcPr>
          <w:p w14:paraId="332821FA"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Veronika </w:t>
            </w:r>
            <w:proofErr w:type="spellStart"/>
            <w:r w:rsidRPr="0078009E">
              <w:rPr>
                <w:rFonts w:ascii="Times New Roman" w:eastAsia="SimSun" w:hAnsi="Times New Roman" w:cs="Times New Roman"/>
                <w:kern w:val="0"/>
                <w:sz w:val="24"/>
                <w:szCs w:val="24"/>
                <w:lang w:eastAsia="zh-CN"/>
                <w14:ligatures w14:val="none"/>
              </w:rPr>
              <w:t>Romanauskaitė</w:t>
            </w:r>
            <w:proofErr w:type="spellEnd"/>
          </w:p>
        </w:tc>
        <w:tc>
          <w:tcPr>
            <w:tcW w:w="3646" w:type="dxa"/>
            <w:gridSpan w:val="3"/>
          </w:tcPr>
          <w:p w14:paraId="25AC3AC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Skaidiškių mokykla-darželis</w:t>
            </w:r>
          </w:p>
        </w:tc>
        <w:tc>
          <w:tcPr>
            <w:tcW w:w="2009" w:type="dxa"/>
            <w:gridSpan w:val="2"/>
          </w:tcPr>
          <w:p w14:paraId="5B57BEA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Danuta </w:t>
            </w:r>
            <w:proofErr w:type="spellStart"/>
            <w:r w:rsidRPr="0078009E">
              <w:rPr>
                <w:rFonts w:ascii="Times New Roman" w:eastAsia="SimSun" w:hAnsi="Times New Roman" w:cs="Times New Roman"/>
                <w:kern w:val="0"/>
                <w:sz w:val="24"/>
                <w:szCs w:val="24"/>
                <w:lang w:eastAsia="zh-CN"/>
                <w14:ligatures w14:val="none"/>
              </w:rPr>
              <w:t>Zablockaja</w:t>
            </w:r>
            <w:proofErr w:type="spellEnd"/>
          </w:p>
        </w:tc>
        <w:tc>
          <w:tcPr>
            <w:tcW w:w="1539" w:type="dxa"/>
          </w:tcPr>
          <w:p w14:paraId="503A0F1E" w14:textId="77777777" w:rsidR="0004482F" w:rsidRPr="0078009E" w:rsidRDefault="0004482F" w:rsidP="0004482F">
            <w:pPr>
              <w:spacing w:after="0" w:line="240" w:lineRule="auto"/>
              <w:rPr>
                <w:rFonts w:ascii="Times New Roman" w:eastAsia="Calibri" w:hAnsi="Times New Roman" w:cs="Times New Roman"/>
                <w:b/>
                <w:bCs/>
                <w:kern w:val="0"/>
                <w:sz w:val="24"/>
                <w:szCs w:val="24"/>
                <w14:ligatures w14:val="none"/>
              </w:rPr>
            </w:pPr>
            <w:r w:rsidRPr="0078009E">
              <w:rPr>
                <w:rFonts w:ascii="Times New Roman" w:eastAsia="SimSun" w:hAnsi="Times New Roman" w:cs="Times New Roman"/>
                <w:b/>
                <w:bCs/>
                <w:kern w:val="0"/>
                <w:sz w:val="24"/>
                <w:szCs w:val="24"/>
                <w:lang w:eastAsia="zh-CN"/>
                <w14:ligatures w14:val="none"/>
              </w:rPr>
              <w:t>III</w:t>
            </w:r>
          </w:p>
        </w:tc>
      </w:tr>
      <w:tr w:rsidR="0004482F" w:rsidRPr="0078009E" w14:paraId="341C1A0A" w14:textId="77777777" w:rsidTr="00F73CA6">
        <w:trPr>
          <w:gridAfter w:val="1"/>
          <w:wAfter w:w="25" w:type="dxa"/>
          <w:jc w:val="center"/>
        </w:trPr>
        <w:tc>
          <w:tcPr>
            <w:tcW w:w="9901" w:type="dxa"/>
            <w:gridSpan w:val="12"/>
          </w:tcPr>
          <w:p w14:paraId="108AB3B0"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1–4 klasių grupė (lenkų mokomąja kalba)</w:t>
            </w:r>
          </w:p>
        </w:tc>
      </w:tr>
      <w:tr w:rsidR="0004482F" w:rsidRPr="0078009E" w14:paraId="60A38144" w14:textId="77777777" w:rsidTr="00F73CA6">
        <w:trPr>
          <w:gridAfter w:val="1"/>
          <w:wAfter w:w="25" w:type="dxa"/>
          <w:jc w:val="center"/>
        </w:trPr>
        <w:tc>
          <w:tcPr>
            <w:tcW w:w="693" w:type="dxa"/>
            <w:gridSpan w:val="2"/>
          </w:tcPr>
          <w:p w14:paraId="351FC6D4" w14:textId="77777777" w:rsidR="0004482F" w:rsidRPr="0078009E" w:rsidRDefault="0004482F" w:rsidP="0004482F">
            <w:pPr>
              <w:spacing w:after="0" w:line="240" w:lineRule="auto"/>
              <w:ind w:right="144"/>
              <w:jc w:val="right"/>
              <w:rPr>
                <w:rFonts w:ascii="Times New Roman" w:eastAsia="Calibri" w:hAnsi="Times New Roman" w:cs="Times New Roman"/>
                <w:b/>
                <w:kern w:val="0"/>
                <w:sz w:val="24"/>
                <w:szCs w:val="24"/>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shd w:val="clear" w:color="auto" w:fill="auto"/>
          </w:tcPr>
          <w:p w14:paraId="1F1B7AA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14:ligatures w14:val="none"/>
              </w:rPr>
              <w:t xml:space="preserve">Veronika </w:t>
            </w:r>
            <w:proofErr w:type="spellStart"/>
            <w:r w:rsidRPr="0078009E">
              <w:rPr>
                <w:rFonts w:ascii="Times New Roman" w:eastAsia="Calibri" w:hAnsi="Times New Roman" w:cs="Times New Roman"/>
                <w:kern w:val="0"/>
                <w:sz w:val="24"/>
                <w:szCs w:val="24"/>
                <w14:ligatures w14:val="none"/>
              </w:rPr>
              <w:t>Žindul</w:t>
            </w:r>
            <w:proofErr w:type="spellEnd"/>
          </w:p>
        </w:tc>
        <w:tc>
          <w:tcPr>
            <w:tcW w:w="3646" w:type="dxa"/>
            <w:gridSpan w:val="3"/>
            <w:shd w:val="clear" w:color="auto" w:fill="auto"/>
          </w:tcPr>
          <w:p w14:paraId="7C3CFEA7"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Nemenčinės Konstanto Parčevskio gimnazija</w:t>
            </w:r>
          </w:p>
        </w:tc>
        <w:tc>
          <w:tcPr>
            <w:tcW w:w="2009" w:type="dxa"/>
            <w:gridSpan w:val="2"/>
            <w:shd w:val="clear" w:color="auto" w:fill="auto"/>
          </w:tcPr>
          <w:p w14:paraId="4B025064"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Aldona </w:t>
            </w:r>
            <w:proofErr w:type="spellStart"/>
            <w:r w:rsidRPr="0078009E">
              <w:rPr>
                <w:rFonts w:ascii="Times New Roman" w:eastAsia="SimSun" w:hAnsi="Times New Roman" w:cs="Times New Roman"/>
                <w:color w:val="000000"/>
                <w:kern w:val="0"/>
                <w:sz w:val="24"/>
                <w:szCs w:val="24"/>
                <w:lang w:eastAsia="zh-CN"/>
                <w14:ligatures w14:val="none"/>
              </w:rPr>
              <w:t>Maculevič</w:t>
            </w:r>
            <w:proofErr w:type="spellEnd"/>
            <w:r w:rsidRPr="0078009E">
              <w:rPr>
                <w:rFonts w:ascii="Times New Roman" w:eastAsia="SimSun" w:hAnsi="Times New Roman" w:cs="Times New Roman"/>
                <w:color w:val="000000"/>
                <w:kern w:val="0"/>
                <w:sz w:val="24"/>
                <w:szCs w:val="24"/>
                <w:lang w:eastAsia="zh-CN"/>
                <w14:ligatures w14:val="none"/>
              </w:rPr>
              <w:t> </w:t>
            </w:r>
          </w:p>
        </w:tc>
        <w:tc>
          <w:tcPr>
            <w:tcW w:w="1539" w:type="dxa"/>
            <w:shd w:val="clear" w:color="auto" w:fill="auto"/>
          </w:tcPr>
          <w:p w14:paraId="32D2F2C2"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61B7BB91"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 kl.)</w:t>
            </w:r>
          </w:p>
        </w:tc>
      </w:tr>
      <w:tr w:rsidR="0004482F" w:rsidRPr="0078009E" w14:paraId="5DBA46E9" w14:textId="77777777" w:rsidTr="00F73CA6">
        <w:trPr>
          <w:gridAfter w:val="1"/>
          <w:wAfter w:w="25" w:type="dxa"/>
          <w:jc w:val="center"/>
        </w:trPr>
        <w:tc>
          <w:tcPr>
            <w:tcW w:w="693" w:type="dxa"/>
            <w:gridSpan w:val="2"/>
          </w:tcPr>
          <w:p w14:paraId="7BA2F480"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14" w:type="dxa"/>
            <w:gridSpan w:val="4"/>
            <w:shd w:val="clear" w:color="auto" w:fill="auto"/>
          </w:tcPr>
          <w:p w14:paraId="358ADACC"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Calibri" w:hAnsi="Times New Roman" w:cs="Times New Roman"/>
                <w:kern w:val="0"/>
                <w:sz w:val="24"/>
                <w:szCs w:val="24"/>
                <w14:ligatures w14:val="none"/>
              </w:rPr>
              <w:t>Dominik</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Zavadski</w:t>
            </w:r>
            <w:proofErr w:type="spellEnd"/>
          </w:p>
        </w:tc>
        <w:tc>
          <w:tcPr>
            <w:tcW w:w="3646" w:type="dxa"/>
            <w:gridSpan w:val="3"/>
            <w:shd w:val="clear" w:color="auto" w:fill="auto"/>
          </w:tcPr>
          <w:p w14:paraId="2AF8872C"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Pakenės Česlovo Milošo pagrindinė mokykla</w:t>
            </w:r>
          </w:p>
        </w:tc>
        <w:tc>
          <w:tcPr>
            <w:tcW w:w="2009" w:type="dxa"/>
            <w:gridSpan w:val="2"/>
            <w:shd w:val="clear" w:color="auto" w:fill="auto"/>
          </w:tcPr>
          <w:p w14:paraId="1B666C44"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Božena </w:t>
            </w:r>
            <w:proofErr w:type="spellStart"/>
            <w:r w:rsidRPr="0078009E">
              <w:rPr>
                <w:rFonts w:ascii="Times New Roman" w:eastAsia="SimSun" w:hAnsi="Times New Roman" w:cs="Times New Roman"/>
                <w:color w:val="000000"/>
                <w:kern w:val="0"/>
                <w:sz w:val="24"/>
                <w:szCs w:val="24"/>
                <w:lang w:eastAsia="zh-CN"/>
                <w14:ligatures w14:val="none"/>
              </w:rPr>
              <w:t>Stankevič</w:t>
            </w:r>
            <w:proofErr w:type="spellEnd"/>
          </w:p>
        </w:tc>
        <w:tc>
          <w:tcPr>
            <w:tcW w:w="1539" w:type="dxa"/>
            <w:shd w:val="clear" w:color="auto" w:fill="auto"/>
          </w:tcPr>
          <w:p w14:paraId="435438E8"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1117EBB5"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 kl.)</w:t>
            </w:r>
          </w:p>
        </w:tc>
      </w:tr>
      <w:tr w:rsidR="0004482F" w:rsidRPr="0078009E" w14:paraId="7D1CF005" w14:textId="77777777" w:rsidTr="00F73CA6">
        <w:trPr>
          <w:gridAfter w:val="1"/>
          <w:wAfter w:w="25" w:type="dxa"/>
          <w:jc w:val="center"/>
        </w:trPr>
        <w:tc>
          <w:tcPr>
            <w:tcW w:w="693" w:type="dxa"/>
            <w:gridSpan w:val="2"/>
          </w:tcPr>
          <w:p w14:paraId="4E3F2F69"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14" w:type="dxa"/>
            <w:gridSpan w:val="4"/>
            <w:shd w:val="clear" w:color="auto" w:fill="auto"/>
          </w:tcPr>
          <w:p w14:paraId="690AB60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14:ligatures w14:val="none"/>
              </w:rPr>
              <w:t xml:space="preserve">Karolina </w:t>
            </w:r>
            <w:proofErr w:type="spellStart"/>
            <w:r w:rsidRPr="0078009E">
              <w:rPr>
                <w:rFonts w:ascii="Times New Roman" w:eastAsia="Calibri" w:hAnsi="Times New Roman" w:cs="Times New Roman"/>
                <w:kern w:val="0"/>
                <w:sz w:val="24"/>
                <w:szCs w:val="24"/>
                <w14:ligatures w14:val="none"/>
              </w:rPr>
              <w:t>Kačanovska</w:t>
            </w:r>
            <w:proofErr w:type="spellEnd"/>
          </w:p>
        </w:tc>
        <w:tc>
          <w:tcPr>
            <w:tcW w:w="3646" w:type="dxa"/>
            <w:gridSpan w:val="3"/>
            <w:shd w:val="clear" w:color="auto" w:fill="auto"/>
          </w:tcPr>
          <w:p w14:paraId="5AF5C6B7"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Skaidiškių mokykla-darželis</w:t>
            </w:r>
          </w:p>
        </w:tc>
        <w:tc>
          <w:tcPr>
            <w:tcW w:w="2009" w:type="dxa"/>
            <w:gridSpan w:val="2"/>
            <w:shd w:val="clear" w:color="auto" w:fill="auto"/>
          </w:tcPr>
          <w:p w14:paraId="21D53FB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Olga </w:t>
            </w:r>
            <w:proofErr w:type="spellStart"/>
            <w:r w:rsidRPr="0078009E">
              <w:rPr>
                <w:rFonts w:ascii="Times New Roman" w:eastAsia="SimSun" w:hAnsi="Times New Roman" w:cs="Times New Roman"/>
                <w:color w:val="000000"/>
                <w:kern w:val="0"/>
                <w:sz w:val="24"/>
                <w:szCs w:val="24"/>
                <w:lang w:eastAsia="zh-CN"/>
                <w14:ligatures w14:val="none"/>
              </w:rPr>
              <w:t>Kania</w:t>
            </w:r>
            <w:proofErr w:type="spellEnd"/>
          </w:p>
        </w:tc>
        <w:tc>
          <w:tcPr>
            <w:tcW w:w="1539" w:type="dxa"/>
            <w:shd w:val="clear" w:color="auto" w:fill="auto"/>
          </w:tcPr>
          <w:p w14:paraId="0CF9EBCF"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w:t>
            </w:r>
          </w:p>
          <w:p w14:paraId="6AD80AA3"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 kl.)</w:t>
            </w:r>
          </w:p>
        </w:tc>
      </w:tr>
      <w:tr w:rsidR="0004482F" w:rsidRPr="0078009E" w14:paraId="5B52B24F" w14:textId="77777777" w:rsidTr="00F73CA6">
        <w:trPr>
          <w:gridAfter w:val="1"/>
          <w:wAfter w:w="25" w:type="dxa"/>
          <w:jc w:val="center"/>
        </w:trPr>
        <w:tc>
          <w:tcPr>
            <w:tcW w:w="693" w:type="dxa"/>
            <w:gridSpan w:val="2"/>
          </w:tcPr>
          <w:p w14:paraId="5A30E3BB"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14" w:type="dxa"/>
            <w:gridSpan w:val="4"/>
            <w:shd w:val="clear" w:color="auto" w:fill="auto"/>
          </w:tcPr>
          <w:p w14:paraId="209D56C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Calibri" w:hAnsi="Times New Roman" w:cs="Times New Roman"/>
                <w:kern w:val="0"/>
                <w:sz w:val="24"/>
                <w:szCs w:val="24"/>
                <w14:ligatures w14:val="none"/>
              </w:rPr>
              <w:t>Edvin</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Šablovski</w:t>
            </w:r>
            <w:proofErr w:type="spellEnd"/>
          </w:p>
        </w:tc>
        <w:tc>
          <w:tcPr>
            <w:tcW w:w="3646" w:type="dxa"/>
            <w:gridSpan w:val="3"/>
            <w:shd w:val="clear" w:color="auto" w:fill="auto"/>
          </w:tcPr>
          <w:p w14:paraId="4F16BB9A"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Mickūnų gimnazija</w:t>
            </w:r>
          </w:p>
        </w:tc>
        <w:tc>
          <w:tcPr>
            <w:tcW w:w="2009" w:type="dxa"/>
            <w:gridSpan w:val="2"/>
            <w:shd w:val="clear" w:color="auto" w:fill="auto"/>
          </w:tcPr>
          <w:p w14:paraId="3627DC5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242424"/>
                <w:kern w:val="0"/>
                <w:sz w:val="24"/>
                <w:szCs w:val="24"/>
                <w:shd w:val="clear" w:color="auto" w:fill="FFFFFF"/>
                <w:lang w:eastAsia="zh-CN"/>
                <w14:ligatures w14:val="none"/>
              </w:rPr>
              <w:t xml:space="preserve">Leokadija </w:t>
            </w:r>
            <w:proofErr w:type="spellStart"/>
            <w:r w:rsidRPr="0078009E">
              <w:rPr>
                <w:rFonts w:ascii="Times New Roman" w:eastAsia="SimSun" w:hAnsi="Times New Roman" w:cs="Times New Roman"/>
                <w:color w:val="242424"/>
                <w:kern w:val="0"/>
                <w:sz w:val="24"/>
                <w:szCs w:val="24"/>
                <w:shd w:val="clear" w:color="auto" w:fill="FFFFFF"/>
                <w:lang w:eastAsia="zh-CN"/>
                <w14:ligatures w14:val="none"/>
              </w:rPr>
              <w:t>Pozlevič</w:t>
            </w:r>
            <w:proofErr w:type="spellEnd"/>
          </w:p>
        </w:tc>
        <w:tc>
          <w:tcPr>
            <w:tcW w:w="1539" w:type="dxa"/>
            <w:shd w:val="clear" w:color="auto" w:fill="auto"/>
          </w:tcPr>
          <w:p w14:paraId="323C9D78"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5A71D058"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(2 kl.)</w:t>
            </w:r>
          </w:p>
        </w:tc>
      </w:tr>
      <w:tr w:rsidR="0004482F" w:rsidRPr="0078009E" w14:paraId="44B66E1D" w14:textId="77777777" w:rsidTr="00F73CA6">
        <w:trPr>
          <w:gridAfter w:val="1"/>
          <w:wAfter w:w="25" w:type="dxa"/>
          <w:jc w:val="center"/>
        </w:trPr>
        <w:tc>
          <w:tcPr>
            <w:tcW w:w="693" w:type="dxa"/>
            <w:gridSpan w:val="2"/>
          </w:tcPr>
          <w:p w14:paraId="0E8F6196"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tc>
        <w:tc>
          <w:tcPr>
            <w:tcW w:w="2014" w:type="dxa"/>
            <w:gridSpan w:val="4"/>
            <w:shd w:val="clear" w:color="auto" w:fill="auto"/>
          </w:tcPr>
          <w:p w14:paraId="2D9F65A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Calibri" w:hAnsi="Times New Roman" w:cs="Times New Roman"/>
                <w:kern w:val="0"/>
                <w:sz w:val="24"/>
                <w:szCs w:val="24"/>
                <w14:ligatures w14:val="none"/>
              </w:rPr>
              <w:t>Uljana</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Jonytė</w:t>
            </w:r>
            <w:proofErr w:type="spellEnd"/>
          </w:p>
        </w:tc>
        <w:tc>
          <w:tcPr>
            <w:tcW w:w="3646" w:type="dxa"/>
            <w:gridSpan w:val="3"/>
            <w:shd w:val="clear" w:color="auto" w:fill="auto"/>
          </w:tcPr>
          <w:p w14:paraId="570B66F2"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Paberžės šv. Stanislavo Kostkos gimnazija</w:t>
            </w:r>
          </w:p>
        </w:tc>
        <w:tc>
          <w:tcPr>
            <w:tcW w:w="2009" w:type="dxa"/>
            <w:gridSpan w:val="2"/>
            <w:shd w:val="clear" w:color="auto" w:fill="auto"/>
          </w:tcPr>
          <w:p w14:paraId="6B79435A" w14:textId="00993172"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Jolianta</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Markovska</w:t>
            </w:r>
            <w:proofErr w:type="spellEnd"/>
          </w:p>
        </w:tc>
        <w:tc>
          <w:tcPr>
            <w:tcW w:w="1539" w:type="dxa"/>
            <w:shd w:val="clear" w:color="auto" w:fill="auto"/>
          </w:tcPr>
          <w:p w14:paraId="2619D40D"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47E8B00B"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(2 kl.)</w:t>
            </w:r>
          </w:p>
        </w:tc>
      </w:tr>
      <w:tr w:rsidR="0004482F" w:rsidRPr="0078009E" w14:paraId="3C04BA9A" w14:textId="77777777" w:rsidTr="00F73CA6">
        <w:trPr>
          <w:gridAfter w:val="1"/>
          <w:wAfter w:w="25" w:type="dxa"/>
          <w:jc w:val="center"/>
        </w:trPr>
        <w:tc>
          <w:tcPr>
            <w:tcW w:w="693" w:type="dxa"/>
            <w:gridSpan w:val="2"/>
          </w:tcPr>
          <w:p w14:paraId="25AB1964"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6</w:t>
            </w:r>
          </w:p>
        </w:tc>
        <w:tc>
          <w:tcPr>
            <w:tcW w:w="2014" w:type="dxa"/>
            <w:gridSpan w:val="4"/>
            <w:shd w:val="clear" w:color="auto" w:fill="auto"/>
          </w:tcPr>
          <w:p w14:paraId="2FF9D66A"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14:ligatures w14:val="none"/>
              </w:rPr>
              <w:t xml:space="preserve">Aurelija </w:t>
            </w:r>
            <w:proofErr w:type="spellStart"/>
            <w:r w:rsidRPr="0078009E">
              <w:rPr>
                <w:rFonts w:ascii="Times New Roman" w:eastAsia="Calibri" w:hAnsi="Times New Roman" w:cs="Times New Roman"/>
                <w:kern w:val="0"/>
                <w:sz w:val="24"/>
                <w:szCs w:val="24"/>
                <w14:ligatures w14:val="none"/>
              </w:rPr>
              <w:t>Korvel</w:t>
            </w:r>
            <w:proofErr w:type="spellEnd"/>
          </w:p>
        </w:tc>
        <w:tc>
          <w:tcPr>
            <w:tcW w:w="3646" w:type="dxa"/>
            <w:gridSpan w:val="3"/>
            <w:shd w:val="clear" w:color="auto" w:fill="auto"/>
          </w:tcPr>
          <w:p w14:paraId="1EA3661E"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Šumsko pagrindinė mokykla</w:t>
            </w:r>
          </w:p>
        </w:tc>
        <w:tc>
          <w:tcPr>
            <w:tcW w:w="2009" w:type="dxa"/>
            <w:gridSpan w:val="2"/>
            <w:shd w:val="clear" w:color="auto" w:fill="auto"/>
          </w:tcPr>
          <w:p w14:paraId="7D915CEB"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Halina Milto</w:t>
            </w:r>
          </w:p>
        </w:tc>
        <w:tc>
          <w:tcPr>
            <w:tcW w:w="1539" w:type="dxa"/>
            <w:shd w:val="clear" w:color="auto" w:fill="auto"/>
          </w:tcPr>
          <w:p w14:paraId="4CA6A346"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w:t>
            </w:r>
          </w:p>
          <w:p w14:paraId="2FD290AB"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(2 kl.)</w:t>
            </w:r>
          </w:p>
        </w:tc>
      </w:tr>
      <w:tr w:rsidR="0004482F" w:rsidRPr="0078009E" w14:paraId="061A2F5A" w14:textId="77777777" w:rsidTr="00F73CA6">
        <w:trPr>
          <w:gridAfter w:val="1"/>
          <w:wAfter w:w="25" w:type="dxa"/>
          <w:jc w:val="center"/>
        </w:trPr>
        <w:tc>
          <w:tcPr>
            <w:tcW w:w="693" w:type="dxa"/>
            <w:gridSpan w:val="2"/>
          </w:tcPr>
          <w:p w14:paraId="1C776E8E"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7</w:t>
            </w:r>
          </w:p>
        </w:tc>
        <w:tc>
          <w:tcPr>
            <w:tcW w:w="2014" w:type="dxa"/>
            <w:gridSpan w:val="4"/>
            <w:shd w:val="clear" w:color="auto" w:fill="auto"/>
          </w:tcPr>
          <w:p w14:paraId="2CD8F17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Gabriela</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Gulbicka</w:t>
            </w:r>
            <w:proofErr w:type="spellEnd"/>
          </w:p>
        </w:tc>
        <w:tc>
          <w:tcPr>
            <w:tcW w:w="3646" w:type="dxa"/>
            <w:gridSpan w:val="3"/>
            <w:shd w:val="clear" w:color="auto" w:fill="auto"/>
          </w:tcPr>
          <w:p w14:paraId="19B323D7"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Mickūnų gimnazija</w:t>
            </w:r>
          </w:p>
        </w:tc>
        <w:tc>
          <w:tcPr>
            <w:tcW w:w="2009" w:type="dxa"/>
            <w:gridSpan w:val="2"/>
            <w:shd w:val="clear" w:color="auto" w:fill="auto"/>
          </w:tcPr>
          <w:p w14:paraId="0872B3E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Emilija </w:t>
            </w:r>
            <w:proofErr w:type="spellStart"/>
            <w:r w:rsidRPr="0078009E">
              <w:rPr>
                <w:rFonts w:ascii="Times New Roman" w:eastAsia="SimSun" w:hAnsi="Times New Roman" w:cs="Times New Roman"/>
                <w:color w:val="000000"/>
                <w:kern w:val="0"/>
                <w:sz w:val="24"/>
                <w:szCs w:val="24"/>
                <w:lang w:eastAsia="zh-CN"/>
                <w14:ligatures w14:val="none"/>
              </w:rPr>
              <w:t>Oberlian</w:t>
            </w:r>
            <w:proofErr w:type="spellEnd"/>
          </w:p>
        </w:tc>
        <w:tc>
          <w:tcPr>
            <w:tcW w:w="1539" w:type="dxa"/>
            <w:shd w:val="clear" w:color="auto" w:fill="auto"/>
          </w:tcPr>
          <w:p w14:paraId="336C01ED"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5192C19B"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(3 kl.)</w:t>
            </w:r>
          </w:p>
        </w:tc>
      </w:tr>
      <w:tr w:rsidR="0004482F" w:rsidRPr="0078009E" w14:paraId="0EC8B95F" w14:textId="77777777" w:rsidTr="00F73CA6">
        <w:trPr>
          <w:gridAfter w:val="1"/>
          <w:wAfter w:w="25" w:type="dxa"/>
          <w:jc w:val="center"/>
        </w:trPr>
        <w:tc>
          <w:tcPr>
            <w:tcW w:w="693" w:type="dxa"/>
            <w:gridSpan w:val="2"/>
          </w:tcPr>
          <w:p w14:paraId="35975395"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8</w:t>
            </w:r>
          </w:p>
        </w:tc>
        <w:tc>
          <w:tcPr>
            <w:tcW w:w="2014" w:type="dxa"/>
            <w:gridSpan w:val="4"/>
            <w:shd w:val="clear" w:color="auto" w:fill="auto"/>
          </w:tcPr>
          <w:p w14:paraId="096E445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Calibri" w:hAnsi="Times New Roman" w:cs="Times New Roman"/>
                <w:kern w:val="0"/>
                <w:sz w:val="24"/>
                <w:szCs w:val="24"/>
                <w14:ligatures w14:val="none"/>
              </w:rPr>
              <w:t>Patrycja</w:t>
            </w:r>
            <w:proofErr w:type="spellEnd"/>
            <w:r w:rsidRPr="0078009E">
              <w:rPr>
                <w:rFonts w:ascii="Times New Roman" w:eastAsia="Calibri" w:hAnsi="Times New Roman" w:cs="Times New Roman"/>
                <w:kern w:val="0"/>
                <w:sz w:val="24"/>
                <w:szCs w:val="24"/>
                <w14:ligatures w14:val="none"/>
              </w:rPr>
              <w:t xml:space="preserve"> </w:t>
            </w:r>
            <w:proofErr w:type="spellStart"/>
            <w:r w:rsidRPr="0078009E">
              <w:rPr>
                <w:rFonts w:ascii="Times New Roman" w:eastAsia="Calibri" w:hAnsi="Times New Roman" w:cs="Times New Roman"/>
                <w:kern w:val="0"/>
                <w:sz w:val="24"/>
                <w:szCs w:val="24"/>
                <w14:ligatures w14:val="none"/>
              </w:rPr>
              <w:t>Maksimovič</w:t>
            </w:r>
            <w:proofErr w:type="spellEnd"/>
          </w:p>
        </w:tc>
        <w:tc>
          <w:tcPr>
            <w:tcW w:w="3646" w:type="dxa"/>
            <w:gridSpan w:val="3"/>
            <w:shd w:val="clear" w:color="auto" w:fill="auto"/>
          </w:tcPr>
          <w:p w14:paraId="66405C79"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Zujūnų gimnazija </w:t>
            </w:r>
          </w:p>
        </w:tc>
        <w:tc>
          <w:tcPr>
            <w:tcW w:w="2009" w:type="dxa"/>
            <w:gridSpan w:val="2"/>
            <w:shd w:val="clear" w:color="auto" w:fill="auto"/>
          </w:tcPr>
          <w:p w14:paraId="4E2887DD"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Danuta </w:t>
            </w:r>
            <w:proofErr w:type="spellStart"/>
            <w:r w:rsidRPr="0078009E">
              <w:rPr>
                <w:rFonts w:ascii="Times New Roman" w:eastAsia="SimSun" w:hAnsi="Times New Roman" w:cs="Times New Roman"/>
                <w:color w:val="000000"/>
                <w:kern w:val="0"/>
                <w:sz w:val="24"/>
                <w:szCs w:val="24"/>
                <w:lang w:eastAsia="zh-CN"/>
                <w14:ligatures w14:val="none"/>
              </w:rPr>
              <w:t>Radulevič</w:t>
            </w:r>
            <w:proofErr w:type="spellEnd"/>
          </w:p>
        </w:tc>
        <w:tc>
          <w:tcPr>
            <w:tcW w:w="1539" w:type="dxa"/>
            <w:shd w:val="clear" w:color="auto" w:fill="auto"/>
          </w:tcPr>
          <w:p w14:paraId="03F1176F"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531CB140"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(3 kl.)</w:t>
            </w:r>
          </w:p>
        </w:tc>
      </w:tr>
      <w:tr w:rsidR="0004482F" w:rsidRPr="0078009E" w14:paraId="44B55023" w14:textId="77777777" w:rsidTr="00F73CA6">
        <w:trPr>
          <w:gridAfter w:val="1"/>
          <w:wAfter w:w="25" w:type="dxa"/>
          <w:jc w:val="center"/>
        </w:trPr>
        <w:tc>
          <w:tcPr>
            <w:tcW w:w="693" w:type="dxa"/>
            <w:gridSpan w:val="2"/>
          </w:tcPr>
          <w:p w14:paraId="457C322D"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9</w:t>
            </w:r>
          </w:p>
        </w:tc>
        <w:tc>
          <w:tcPr>
            <w:tcW w:w="2014" w:type="dxa"/>
            <w:gridSpan w:val="4"/>
            <w:shd w:val="clear" w:color="auto" w:fill="auto"/>
          </w:tcPr>
          <w:p w14:paraId="489DB8D2"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David</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Dombrovski</w:t>
            </w:r>
            <w:proofErr w:type="spellEnd"/>
          </w:p>
        </w:tc>
        <w:tc>
          <w:tcPr>
            <w:tcW w:w="3646" w:type="dxa"/>
            <w:gridSpan w:val="3"/>
            <w:shd w:val="clear" w:color="auto" w:fill="auto"/>
          </w:tcPr>
          <w:p w14:paraId="65C82D4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Nemenčinės Konstanto Parčevskio gimnazija</w:t>
            </w:r>
          </w:p>
        </w:tc>
        <w:tc>
          <w:tcPr>
            <w:tcW w:w="2009" w:type="dxa"/>
            <w:gridSpan w:val="2"/>
            <w:shd w:val="clear" w:color="auto" w:fill="auto"/>
          </w:tcPr>
          <w:p w14:paraId="4B7DC03A"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Honorata </w:t>
            </w:r>
            <w:proofErr w:type="spellStart"/>
            <w:r w:rsidRPr="0078009E">
              <w:rPr>
                <w:rFonts w:ascii="Times New Roman" w:eastAsia="SimSun" w:hAnsi="Times New Roman" w:cs="Times New Roman"/>
                <w:color w:val="000000"/>
                <w:kern w:val="0"/>
                <w:sz w:val="24"/>
                <w:szCs w:val="24"/>
                <w:lang w:eastAsia="zh-CN"/>
                <w14:ligatures w14:val="none"/>
              </w:rPr>
              <w:t>Feklistova</w:t>
            </w:r>
            <w:proofErr w:type="spellEnd"/>
          </w:p>
        </w:tc>
        <w:tc>
          <w:tcPr>
            <w:tcW w:w="1539" w:type="dxa"/>
            <w:shd w:val="clear" w:color="auto" w:fill="auto"/>
          </w:tcPr>
          <w:p w14:paraId="32445D31"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w:t>
            </w:r>
          </w:p>
          <w:p w14:paraId="03B7FEC4"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(3 kl.)</w:t>
            </w:r>
          </w:p>
        </w:tc>
      </w:tr>
      <w:tr w:rsidR="0004482F" w:rsidRPr="0078009E" w14:paraId="41D6DBAF" w14:textId="77777777" w:rsidTr="00F73CA6">
        <w:trPr>
          <w:gridAfter w:val="1"/>
          <w:wAfter w:w="25" w:type="dxa"/>
          <w:jc w:val="center"/>
        </w:trPr>
        <w:tc>
          <w:tcPr>
            <w:tcW w:w="693" w:type="dxa"/>
            <w:gridSpan w:val="2"/>
          </w:tcPr>
          <w:p w14:paraId="7AD02B9F"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10</w:t>
            </w:r>
          </w:p>
        </w:tc>
        <w:tc>
          <w:tcPr>
            <w:tcW w:w="2014" w:type="dxa"/>
            <w:gridSpan w:val="4"/>
            <w:shd w:val="clear" w:color="auto" w:fill="auto"/>
          </w:tcPr>
          <w:p w14:paraId="1F267BF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Damian</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Mazailo</w:t>
            </w:r>
            <w:proofErr w:type="spellEnd"/>
          </w:p>
        </w:tc>
        <w:tc>
          <w:tcPr>
            <w:tcW w:w="3646" w:type="dxa"/>
            <w:gridSpan w:val="3"/>
            <w:shd w:val="clear" w:color="auto" w:fill="auto"/>
          </w:tcPr>
          <w:p w14:paraId="226E2FF6"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Pakenės Česlovo Milošo pagrindinė mokykla</w:t>
            </w:r>
          </w:p>
        </w:tc>
        <w:tc>
          <w:tcPr>
            <w:tcW w:w="2009" w:type="dxa"/>
            <w:gridSpan w:val="2"/>
            <w:shd w:val="clear" w:color="auto" w:fill="auto"/>
          </w:tcPr>
          <w:p w14:paraId="7832AE8E"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Ana </w:t>
            </w:r>
            <w:proofErr w:type="spellStart"/>
            <w:r w:rsidRPr="0078009E">
              <w:rPr>
                <w:rFonts w:ascii="Times New Roman" w:eastAsia="SimSun" w:hAnsi="Times New Roman" w:cs="Times New Roman"/>
                <w:color w:val="000000"/>
                <w:kern w:val="0"/>
                <w:sz w:val="24"/>
                <w:szCs w:val="24"/>
                <w:lang w:eastAsia="zh-CN"/>
                <w14:ligatures w14:val="none"/>
              </w:rPr>
              <w:t>Mackevič</w:t>
            </w:r>
            <w:proofErr w:type="spellEnd"/>
          </w:p>
        </w:tc>
        <w:tc>
          <w:tcPr>
            <w:tcW w:w="1539" w:type="dxa"/>
            <w:shd w:val="clear" w:color="auto" w:fill="auto"/>
          </w:tcPr>
          <w:p w14:paraId="4B5F74A6"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280ACFE9"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(4 kl.)</w:t>
            </w:r>
          </w:p>
        </w:tc>
      </w:tr>
      <w:tr w:rsidR="0004482F" w:rsidRPr="0078009E" w14:paraId="6C867462" w14:textId="77777777" w:rsidTr="00F73CA6">
        <w:trPr>
          <w:gridAfter w:val="1"/>
          <w:wAfter w:w="25" w:type="dxa"/>
          <w:jc w:val="center"/>
        </w:trPr>
        <w:tc>
          <w:tcPr>
            <w:tcW w:w="693" w:type="dxa"/>
            <w:gridSpan w:val="2"/>
          </w:tcPr>
          <w:p w14:paraId="6AB6B1B2"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11</w:t>
            </w:r>
          </w:p>
        </w:tc>
        <w:tc>
          <w:tcPr>
            <w:tcW w:w="2014" w:type="dxa"/>
            <w:gridSpan w:val="4"/>
            <w:shd w:val="clear" w:color="auto" w:fill="auto"/>
          </w:tcPr>
          <w:p w14:paraId="7DCBF3CB"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Miloš</w:t>
            </w:r>
            <w:proofErr w:type="spellEnd"/>
            <w:r w:rsidRPr="0078009E">
              <w:rPr>
                <w:rFonts w:ascii="Times New Roman" w:eastAsia="SimSun" w:hAnsi="Times New Roman" w:cs="Times New Roman"/>
                <w:color w:val="000000"/>
                <w:kern w:val="0"/>
                <w:sz w:val="24"/>
                <w:szCs w:val="24"/>
                <w:lang w:eastAsia="zh-CN"/>
                <w14:ligatures w14:val="none"/>
              </w:rPr>
              <w:t xml:space="preserve"> Stakauskas</w:t>
            </w:r>
          </w:p>
        </w:tc>
        <w:tc>
          <w:tcPr>
            <w:tcW w:w="3646" w:type="dxa"/>
            <w:gridSpan w:val="3"/>
            <w:shd w:val="clear" w:color="auto" w:fill="auto"/>
          </w:tcPr>
          <w:p w14:paraId="1454B5CC"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Nemenčinės Konstanto Parčevskio gimnazija</w:t>
            </w:r>
          </w:p>
        </w:tc>
        <w:tc>
          <w:tcPr>
            <w:tcW w:w="2009" w:type="dxa"/>
            <w:gridSpan w:val="2"/>
            <w:shd w:val="clear" w:color="auto" w:fill="auto"/>
          </w:tcPr>
          <w:p w14:paraId="10CF211D"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Alina </w:t>
            </w:r>
            <w:proofErr w:type="spellStart"/>
            <w:r w:rsidRPr="0078009E">
              <w:rPr>
                <w:rFonts w:ascii="Times New Roman" w:eastAsia="SimSun" w:hAnsi="Times New Roman" w:cs="Times New Roman"/>
                <w:color w:val="000000"/>
                <w:kern w:val="0"/>
                <w:sz w:val="24"/>
                <w:szCs w:val="24"/>
                <w:lang w:eastAsia="zh-CN"/>
                <w14:ligatures w14:val="none"/>
              </w:rPr>
              <w:t>Cesiul</w:t>
            </w:r>
            <w:proofErr w:type="spellEnd"/>
          </w:p>
        </w:tc>
        <w:tc>
          <w:tcPr>
            <w:tcW w:w="1539" w:type="dxa"/>
            <w:shd w:val="clear" w:color="auto" w:fill="auto"/>
          </w:tcPr>
          <w:p w14:paraId="75360C61"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3585E3F1"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(4 kl.)</w:t>
            </w:r>
          </w:p>
        </w:tc>
      </w:tr>
      <w:tr w:rsidR="0004482F" w:rsidRPr="0078009E" w14:paraId="7F5B7EA3" w14:textId="77777777" w:rsidTr="00F73CA6">
        <w:trPr>
          <w:gridAfter w:val="1"/>
          <w:wAfter w:w="25" w:type="dxa"/>
          <w:jc w:val="center"/>
        </w:trPr>
        <w:tc>
          <w:tcPr>
            <w:tcW w:w="693" w:type="dxa"/>
            <w:gridSpan w:val="2"/>
          </w:tcPr>
          <w:p w14:paraId="7D2BB9A7"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12</w:t>
            </w:r>
          </w:p>
        </w:tc>
        <w:tc>
          <w:tcPr>
            <w:tcW w:w="2014" w:type="dxa"/>
            <w:gridSpan w:val="4"/>
            <w:shd w:val="clear" w:color="auto" w:fill="auto"/>
          </w:tcPr>
          <w:p w14:paraId="117E24CC"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SimSun" w:hAnsi="Times New Roman" w:cs="Times New Roman"/>
                <w:color w:val="000000"/>
                <w:kern w:val="0"/>
                <w:sz w:val="24"/>
                <w:szCs w:val="24"/>
                <w:lang w:eastAsia="zh-CN"/>
                <w14:ligatures w14:val="none"/>
              </w:rPr>
              <w:t xml:space="preserve">Marta </w:t>
            </w:r>
            <w:proofErr w:type="spellStart"/>
            <w:r w:rsidRPr="0078009E">
              <w:rPr>
                <w:rFonts w:ascii="Times New Roman" w:eastAsia="SimSun" w:hAnsi="Times New Roman" w:cs="Times New Roman"/>
                <w:color w:val="000000"/>
                <w:kern w:val="0"/>
                <w:sz w:val="24"/>
                <w:szCs w:val="24"/>
                <w:lang w:eastAsia="zh-CN"/>
                <w14:ligatures w14:val="none"/>
              </w:rPr>
              <w:t>Maslovska</w:t>
            </w:r>
            <w:proofErr w:type="spellEnd"/>
          </w:p>
        </w:tc>
        <w:tc>
          <w:tcPr>
            <w:tcW w:w="3646" w:type="dxa"/>
            <w:gridSpan w:val="3"/>
            <w:tcBorders>
              <w:top w:val="single" w:sz="4" w:space="0" w:color="000000"/>
              <w:left w:val="single" w:sz="4" w:space="0" w:color="000000"/>
              <w:bottom w:val="single" w:sz="4" w:space="0" w:color="000000"/>
              <w:right w:val="single" w:sz="4" w:space="0" w:color="000000"/>
            </w:tcBorders>
          </w:tcPr>
          <w:p w14:paraId="2F565398"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SimSun" w:hAnsi="Times New Roman" w:cs="Times New Roman"/>
                <w:color w:val="000000"/>
                <w:kern w:val="0"/>
                <w:sz w:val="24"/>
                <w:szCs w:val="24"/>
                <w:lang w:eastAsia="zh-CN"/>
                <w14:ligatures w14:val="none"/>
              </w:rPr>
              <w:t>Egliškių šv. Jono Bosko gimnazija</w:t>
            </w:r>
          </w:p>
        </w:tc>
        <w:tc>
          <w:tcPr>
            <w:tcW w:w="2009" w:type="dxa"/>
            <w:gridSpan w:val="2"/>
            <w:tcBorders>
              <w:top w:val="single" w:sz="4" w:space="0" w:color="000000"/>
              <w:left w:val="single" w:sz="4" w:space="0" w:color="000000"/>
              <w:bottom w:val="single" w:sz="4" w:space="0" w:color="000000"/>
              <w:right w:val="single" w:sz="4" w:space="0" w:color="000000"/>
            </w:tcBorders>
          </w:tcPr>
          <w:p w14:paraId="1DD1AB83" w14:textId="77777777" w:rsidR="0004482F" w:rsidRPr="0078009E" w:rsidRDefault="0004482F" w:rsidP="0004482F">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SimSun" w:hAnsi="Times New Roman" w:cs="Times New Roman"/>
                <w:color w:val="000000"/>
                <w:kern w:val="0"/>
                <w:sz w:val="24"/>
                <w:szCs w:val="24"/>
                <w:lang w:eastAsia="zh-CN"/>
                <w14:ligatures w14:val="none"/>
              </w:rPr>
              <w:t xml:space="preserve">Gražina </w:t>
            </w:r>
            <w:proofErr w:type="spellStart"/>
            <w:r w:rsidRPr="0078009E">
              <w:rPr>
                <w:rFonts w:ascii="Times New Roman" w:eastAsia="SimSun" w:hAnsi="Times New Roman" w:cs="Times New Roman"/>
                <w:color w:val="000000"/>
                <w:kern w:val="0"/>
                <w:sz w:val="24"/>
                <w:szCs w:val="24"/>
                <w:lang w:eastAsia="zh-CN"/>
                <w14:ligatures w14:val="none"/>
              </w:rPr>
              <w:t>Sankovska</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Bersekerska</w:t>
            </w:r>
            <w:proofErr w:type="spellEnd"/>
          </w:p>
        </w:tc>
        <w:tc>
          <w:tcPr>
            <w:tcW w:w="1539" w:type="dxa"/>
            <w:shd w:val="clear" w:color="auto" w:fill="auto"/>
          </w:tcPr>
          <w:p w14:paraId="0FAD8A66"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w:t>
            </w:r>
          </w:p>
          <w:p w14:paraId="0FA31B50"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(4 kl.)</w:t>
            </w:r>
          </w:p>
        </w:tc>
      </w:tr>
      <w:tr w:rsidR="0004482F" w:rsidRPr="0078009E" w14:paraId="107D9BB1" w14:textId="77777777" w:rsidTr="00F73CA6">
        <w:trPr>
          <w:gridAfter w:val="1"/>
          <w:wAfter w:w="25" w:type="dxa"/>
          <w:jc w:val="center"/>
        </w:trPr>
        <w:tc>
          <w:tcPr>
            <w:tcW w:w="9901" w:type="dxa"/>
            <w:gridSpan w:val="12"/>
          </w:tcPr>
          <w:p w14:paraId="7416245B"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Priešmokyklinio  ugdymo grupė (rusų mokamąja kalba)</w:t>
            </w:r>
          </w:p>
        </w:tc>
      </w:tr>
      <w:tr w:rsidR="0004482F" w:rsidRPr="0078009E" w14:paraId="616167EE" w14:textId="77777777" w:rsidTr="00F73CA6">
        <w:trPr>
          <w:gridAfter w:val="1"/>
          <w:wAfter w:w="25" w:type="dxa"/>
          <w:jc w:val="center"/>
        </w:trPr>
        <w:tc>
          <w:tcPr>
            <w:tcW w:w="693" w:type="dxa"/>
            <w:gridSpan w:val="2"/>
          </w:tcPr>
          <w:p w14:paraId="3DCA86AE" w14:textId="77777777" w:rsidR="0004482F" w:rsidRPr="0078009E" w:rsidRDefault="0004482F" w:rsidP="0004482F">
            <w:pPr>
              <w:spacing w:after="0" w:line="240" w:lineRule="auto"/>
              <w:ind w:right="144"/>
              <w:jc w:val="right"/>
              <w:rPr>
                <w:rFonts w:ascii="Times New Roman" w:eastAsia="Calibri" w:hAnsi="Times New Roman" w:cs="Times New Roman"/>
                <w:b/>
                <w:kern w:val="0"/>
                <w:sz w:val="24"/>
                <w:szCs w:val="24"/>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shd w:val="clear" w:color="auto" w:fill="auto"/>
          </w:tcPr>
          <w:p w14:paraId="1D9D8F97" w14:textId="77777777" w:rsidR="0004482F" w:rsidRPr="0078009E" w:rsidRDefault="0004482F" w:rsidP="0004482F">
            <w:pPr>
              <w:spacing w:after="0" w:line="240" w:lineRule="auto"/>
              <w:jc w:val="left"/>
              <w:rPr>
                <w:rFonts w:ascii="Times New Roman" w:eastAsia="Arial" w:hAnsi="Times New Roman" w:cs="Times New Roman"/>
                <w:color w:val="000000"/>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Karina </w:t>
            </w:r>
            <w:proofErr w:type="spellStart"/>
            <w:r w:rsidRPr="0078009E">
              <w:rPr>
                <w:rFonts w:ascii="Times New Roman" w:eastAsia="SimSun" w:hAnsi="Times New Roman" w:cs="Times New Roman"/>
                <w:color w:val="000000"/>
                <w:kern w:val="0"/>
                <w:sz w:val="24"/>
                <w:szCs w:val="24"/>
                <w:lang w:eastAsia="zh-CN"/>
                <w14:ligatures w14:val="none"/>
              </w:rPr>
              <w:t>Mackevič</w:t>
            </w:r>
            <w:proofErr w:type="spellEnd"/>
          </w:p>
        </w:tc>
        <w:tc>
          <w:tcPr>
            <w:tcW w:w="3646" w:type="dxa"/>
            <w:gridSpan w:val="3"/>
            <w:shd w:val="clear" w:color="auto" w:fill="auto"/>
          </w:tcPr>
          <w:p w14:paraId="409A472F"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Valčiūnų gimnazija</w:t>
            </w:r>
          </w:p>
        </w:tc>
        <w:tc>
          <w:tcPr>
            <w:tcW w:w="2009" w:type="dxa"/>
            <w:gridSpan w:val="2"/>
            <w:shd w:val="clear" w:color="auto" w:fill="auto"/>
          </w:tcPr>
          <w:p w14:paraId="79A999CE" w14:textId="77777777" w:rsidR="0004482F" w:rsidRPr="0078009E" w:rsidRDefault="0004482F" w:rsidP="0004482F">
            <w:pPr>
              <w:spacing w:after="0" w:line="240" w:lineRule="auto"/>
              <w:jc w:val="left"/>
              <w:rPr>
                <w:rFonts w:ascii="Times New Roman" w:eastAsia="Arial"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Nina </w:t>
            </w:r>
            <w:proofErr w:type="spellStart"/>
            <w:r w:rsidRPr="0078009E">
              <w:rPr>
                <w:rFonts w:ascii="Times New Roman" w:eastAsia="SimSun" w:hAnsi="Times New Roman" w:cs="Times New Roman"/>
                <w:color w:val="000000"/>
                <w:kern w:val="0"/>
                <w:sz w:val="24"/>
                <w:szCs w:val="24"/>
                <w:lang w:eastAsia="zh-CN"/>
                <w14:ligatures w14:val="none"/>
              </w:rPr>
              <w:t>Burbo</w:t>
            </w:r>
            <w:proofErr w:type="spellEnd"/>
          </w:p>
        </w:tc>
        <w:tc>
          <w:tcPr>
            <w:tcW w:w="1539" w:type="dxa"/>
            <w:shd w:val="clear" w:color="auto" w:fill="auto"/>
          </w:tcPr>
          <w:p w14:paraId="7A7E7BD4"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tc>
      </w:tr>
      <w:tr w:rsidR="0004482F" w:rsidRPr="0078009E" w14:paraId="5390ABC5" w14:textId="77777777" w:rsidTr="00F73CA6">
        <w:trPr>
          <w:gridAfter w:val="1"/>
          <w:wAfter w:w="25" w:type="dxa"/>
          <w:jc w:val="center"/>
        </w:trPr>
        <w:tc>
          <w:tcPr>
            <w:tcW w:w="693" w:type="dxa"/>
            <w:gridSpan w:val="2"/>
          </w:tcPr>
          <w:p w14:paraId="70DCEF4C"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14" w:type="dxa"/>
            <w:gridSpan w:val="4"/>
            <w:shd w:val="clear" w:color="auto" w:fill="auto"/>
          </w:tcPr>
          <w:p w14:paraId="66D52EA4"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Alan</w:t>
            </w:r>
            <w:proofErr w:type="spellEnd"/>
            <w:r w:rsidRPr="0078009E">
              <w:rPr>
                <w:rFonts w:ascii="Times New Roman" w:eastAsia="SimSun" w:hAnsi="Times New Roman" w:cs="Times New Roman"/>
                <w:color w:val="000000"/>
                <w:kern w:val="0"/>
                <w:sz w:val="24"/>
                <w:szCs w:val="24"/>
                <w:lang w:eastAsia="zh-CN"/>
                <w14:ligatures w14:val="none"/>
              </w:rPr>
              <w:t xml:space="preserve"> Balionis </w:t>
            </w:r>
          </w:p>
        </w:tc>
        <w:tc>
          <w:tcPr>
            <w:tcW w:w="3646" w:type="dxa"/>
            <w:gridSpan w:val="3"/>
            <w:shd w:val="clear" w:color="auto" w:fill="auto"/>
          </w:tcPr>
          <w:p w14:paraId="1B6B497C"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Rudaminos Ferdinando Ruščico gimnazija</w:t>
            </w:r>
          </w:p>
        </w:tc>
        <w:tc>
          <w:tcPr>
            <w:tcW w:w="2009" w:type="dxa"/>
            <w:gridSpan w:val="2"/>
            <w:shd w:val="clear" w:color="auto" w:fill="auto"/>
          </w:tcPr>
          <w:p w14:paraId="7DEECFD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Valentina Leipienė</w:t>
            </w:r>
          </w:p>
        </w:tc>
        <w:tc>
          <w:tcPr>
            <w:tcW w:w="1539" w:type="dxa"/>
            <w:shd w:val="clear" w:color="auto" w:fill="auto"/>
          </w:tcPr>
          <w:p w14:paraId="4DA87B58"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tc>
      </w:tr>
      <w:tr w:rsidR="0004482F" w:rsidRPr="0078009E" w14:paraId="447B816D" w14:textId="77777777" w:rsidTr="00F73CA6">
        <w:trPr>
          <w:gridAfter w:val="1"/>
          <w:wAfter w:w="25" w:type="dxa"/>
          <w:jc w:val="center"/>
        </w:trPr>
        <w:tc>
          <w:tcPr>
            <w:tcW w:w="9901" w:type="dxa"/>
            <w:gridSpan w:val="12"/>
          </w:tcPr>
          <w:p w14:paraId="701A855F"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1–4 klasių grupė (rusų mokamąja kalba)</w:t>
            </w:r>
          </w:p>
        </w:tc>
      </w:tr>
      <w:tr w:rsidR="0004482F" w:rsidRPr="0078009E" w14:paraId="2BA48F76" w14:textId="77777777" w:rsidTr="00F73CA6">
        <w:trPr>
          <w:gridAfter w:val="1"/>
          <w:wAfter w:w="25" w:type="dxa"/>
          <w:jc w:val="center"/>
        </w:trPr>
        <w:tc>
          <w:tcPr>
            <w:tcW w:w="693" w:type="dxa"/>
            <w:gridSpan w:val="2"/>
          </w:tcPr>
          <w:p w14:paraId="51210C70"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shd w:val="clear" w:color="auto" w:fill="auto"/>
          </w:tcPr>
          <w:p w14:paraId="7BE6F65B"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Julija </w:t>
            </w:r>
            <w:proofErr w:type="spellStart"/>
            <w:r w:rsidRPr="0078009E">
              <w:rPr>
                <w:rFonts w:ascii="Times New Roman" w:eastAsia="SimSun" w:hAnsi="Times New Roman" w:cs="Times New Roman"/>
                <w:color w:val="000000"/>
                <w:kern w:val="0"/>
                <w:sz w:val="24"/>
                <w:szCs w:val="24"/>
                <w:lang w:eastAsia="zh-CN"/>
                <w14:ligatures w14:val="none"/>
              </w:rPr>
              <w:t>Ulevič</w:t>
            </w:r>
            <w:proofErr w:type="spellEnd"/>
            <w:r w:rsidRPr="0078009E">
              <w:rPr>
                <w:rFonts w:ascii="Times New Roman" w:eastAsia="SimSun" w:hAnsi="Times New Roman" w:cs="Times New Roman"/>
                <w:color w:val="000000"/>
                <w:kern w:val="0"/>
                <w:sz w:val="24"/>
                <w:szCs w:val="24"/>
                <w:lang w:eastAsia="zh-CN"/>
                <w14:ligatures w14:val="none"/>
              </w:rPr>
              <w:t> </w:t>
            </w:r>
          </w:p>
        </w:tc>
        <w:tc>
          <w:tcPr>
            <w:tcW w:w="3646" w:type="dxa"/>
            <w:gridSpan w:val="3"/>
            <w:shd w:val="clear" w:color="auto" w:fill="auto"/>
          </w:tcPr>
          <w:p w14:paraId="668600CF"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Rudaminos Ferdinando Ruščico gimnazija</w:t>
            </w:r>
          </w:p>
        </w:tc>
        <w:tc>
          <w:tcPr>
            <w:tcW w:w="2009" w:type="dxa"/>
            <w:gridSpan w:val="2"/>
            <w:shd w:val="clear" w:color="auto" w:fill="auto"/>
          </w:tcPr>
          <w:p w14:paraId="3DD9F9DD"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Irina </w:t>
            </w:r>
            <w:proofErr w:type="spellStart"/>
            <w:r w:rsidRPr="0078009E">
              <w:rPr>
                <w:rFonts w:ascii="Times New Roman" w:eastAsia="SimSun" w:hAnsi="Times New Roman" w:cs="Times New Roman"/>
                <w:color w:val="000000"/>
                <w:kern w:val="0"/>
                <w:sz w:val="24"/>
                <w:szCs w:val="24"/>
                <w:lang w:eastAsia="zh-CN"/>
                <w14:ligatures w14:val="none"/>
              </w:rPr>
              <w:t>Balionienė</w:t>
            </w:r>
            <w:proofErr w:type="spellEnd"/>
          </w:p>
        </w:tc>
        <w:tc>
          <w:tcPr>
            <w:tcW w:w="1539" w:type="dxa"/>
            <w:shd w:val="clear" w:color="auto" w:fill="auto"/>
          </w:tcPr>
          <w:p w14:paraId="6E536601"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107D2296"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 kl.)</w:t>
            </w:r>
          </w:p>
        </w:tc>
      </w:tr>
      <w:tr w:rsidR="0004482F" w:rsidRPr="0078009E" w14:paraId="3A846910" w14:textId="77777777" w:rsidTr="00F73CA6">
        <w:trPr>
          <w:gridAfter w:val="1"/>
          <w:wAfter w:w="25" w:type="dxa"/>
          <w:jc w:val="center"/>
        </w:trPr>
        <w:tc>
          <w:tcPr>
            <w:tcW w:w="693" w:type="dxa"/>
            <w:gridSpan w:val="2"/>
          </w:tcPr>
          <w:p w14:paraId="632079D5"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lastRenderedPageBreak/>
              <w:t>2</w:t>
            </w:r>
          </w:p>
        </w:tc>
        <w:tc>
          <w:tcPr>
            <w:tcW w:w="2014" w:type="dxa"/>
            <w:gridSpan w:val="4"/>
            <w:shd w:val="clear" w:color="auto" w:fill="auto"/>
          </w:tcPr>
          <w:p w14:paraId="6FEEC3A8"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Amina</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Lepiochina</w:t>
            </w:r>
            <w:proofErr w:type="spellEnd"/>
            <w:r w:rsidRPr="0078009E">
              <w:rPr>
                <w:rFonts w:ascii="Times New Roman" w:eastAsia="SimSun" w:hAnsi="Times New Roman" w:cs="Times New Roman"/>
                <w:color w:val="000000"/>
                <w:kern w:val="0"/>
                <w:sz w:val="24"/>
                <w:szCs w:val="24"/>
                <w:lang w:eastAsia="zh-CN"/>
                <w14:ligatures w14:val="none"/>
              </w:rPr>
              <w:t> </w:t>
            </w:r>
          </w:p>
        </w:tc>
        <w:tc>
          <w:tcPr>
            <w:tcW w:w="3646" w:type="dxa"/>
            <w:gridSpan w:val="3"/>
            <w:shd w:val="clear" w:color="auto" w:fill="auto"/>
          </w:tcPr>
          <w:p w14:paraId="35D4F7B9"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Nemėžio šv. Rapolo Kalinausko gimnazijos Grigaičių pradinio ugdymo skyrius</w:t>
            </w:r>
          </w:p>
        </w:tc>
        <w:tc>
          <w:tcPr>
            <w:tcW w:w="2009" w:type="dxa"/>
            <w:gridSpan w:val="2"/>
            <w:shd w:val="clear" w:color="auto" w:fill="auto"/>
          </w:tcPr>
          <w:p w14:paraId="4630391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Ekaterina</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Chernoivanova</w:t>
            </w:r>
            <w:proofErr w:type="spellEnd"/>
          </w:p>
        </w:tc>
        <w:tc>
          <w:tcPr>
            <w:tcW w:w="1539" w:type="dxa"/>
            <w:shd w:val="clear" w:color="auto" w:fill="auto"/>
          </w:tcPr>
          <w:p w14:paraId="430A183E"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7550DEE8"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 kl.)</w:t>
            </w:r>
          </w:p>
        </w:tc>
      </w:tr>
      <w:tr w:rsidR="0004482F" w:rsidRPr="0078009E" w14:paraId="0B7F580B" w14:textId="77777777" w:rsidTr="00F73CA6">
        <w:trPr>
          <w:gridAfter w:val="1"/>
          <w:wAfter w:w="25" w:type="dxa"/>
          <w:jc w:val="center"/>
        </w:trPr>
        <w:tc>
          <w:tcPr>
            <w:tcW w:w="693" w:type="dxa"/>
            <w:gridSpan w:val="2"/>
          </w:tcPr>
          <w:p w14:paraId="04BF4B2E"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14" w:type="dxa"/>
            <w:gridSpan w:val="4"/>
            <w:shd w:val="clear" w:color="auto" w:fill="auto"/>
          </w:tcPr>
          <w:p w14:paraId="39B3D85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Aleksey</w:t>
            </w:r>
            <w:proofErr w:type="spellEnd"/>
            <w:r w:rsidRPr="0078009E">
              <w:rPr>
                <w:rFonts w:ascii="Times New Roman" w:eastAsia="SimSun" w:hAnsi="Times New Roman" w:cs="Times New Roman"/>
                <w:color w:val="000000"/>
                <w:kern w:val="0"/>
                <w:sz w:val="24"/>
                <w:szCs w:val="24"/>
                <w:lang w:eastAsia="zh-CN"/>
                <w14:ligatures w14:val="none"/>
              </w:rPr>
              <w:t xml:space="preserve"> Siman</w:t>
            </w:r>
          </w:p>
        </w:tc>
        <w:tc>
          <w:tcPr>
            <w:tcW w:w="3646" w:type="dxa"/>
            <w:gridSpan w:val="3"/>
            <w:shd w:val="clear" w:color="auto" w:fill="auto"/>
          </w:tcPr>
          <w:p w14:paraId="437E3C2B"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Nemenčinės Konstanto Parčevskio gimnazija</w:t>
            </w:r>
          </w:p>
        </w:tc>
        <w:tc>
          <w:tcPr>
            <w:tcW w:w="2009" w:type="dxa"/>
            <w:gridSpan w:val="2"/>
            <w:shd w:val="clear" w:color="auto" w:fill="auto"/>
          </w:tcPr>
          <w:p w14:paraId="5CD725EB"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Tatjana </w:t>
            </w:r>
            <w:proofErr w:type="spellStart"/>
            <w:r w:rsidRPr="0078009E">
              <w:rPr>
                <w:rFonts w:ascii="Times New Roman" w:eastAsia="SimSun" w:hAnsi="Times New Roman" w:cs="Times New Roman"/>
                <w:color w:val="000000"/>
                <w:kern w:val="0"/>
                <w:sz w:val="24"/>
                <w:szCs w:val="24"/>
                <w:lang w:eastAsia="zh-CN"/>
                <w14:ligatures w14:val="none"/>
              </w:rPr>
              <w:t>Paramonova</w:t>
            </w:r>
            <w:proofErr w:type="spellEnd"/>
          </w:p>
        </w:tc>
        <w:tc>
          <w:tcPr>
            <w:tcW w:w="1539" w:type="dxa"/>
            <w:shd w:val="clear" w:color="auto" w:fill="auto"/>
          </w:tcPr>
          <w:p w14:paraId="44D6A294"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7927EB6B"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(2 kl.)</w:t>
            </w:r>
          </w:p>
        </w:tc>
      </w:tr>
      <w:tr w:rsidR="0004482F" w:rsidRPr="0078009E" w14:paraId="49889A5B" w14:textId="77777777" w:rsidTr="00F73CA6">
        <w:trPr>
          <w:gridAfter w:val="1"/>
          <w:wAfter w:w="25" w:type="dxa"/>
          <w:jc w:val="center"/>
        </w:trPr>
        <w:tc>
          <w:tcPr>
            <w:tcW w:w="693" w:type="dxa"/>
            <w:gridSpan w:val="2"/>
          </w:tcPr>
          <w:p w14:paraId="2F614E54"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14" w:type="dxa"/>
            <w:gridSpan w:val="4"/>
            <w:shd w:val="clear" w:color="auto" w:fill="auto"/>
          </w:tcPr>
          <w:p w14:paraId="4306A61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Sebastian</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Dubovskij</w:t>
            </w:r>
            <w:proofErr w:type="spellEnd"/>
          </w:p>
        </w:tc>
        <w:tc>
          <w:tcPr>
            <w:tcW w:w="3646" w:type="dxa"/>
            <w:gridSpan w:val="3"/>
            <w:shd w:val="clear" w:color="auto" w:fill="auto"/>
          </w:tcPr>
          <w:p w14:paraId="711D7A78"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Valčiūnų gimnazija</w:t>
            </w:r>
          </w:p>
        </w:tc>
        <w:tc>
          <w:tcPr>
            <w:tcW w:w="2009" w:type="dxa"/>
            <w:gridSpan w:val="2"/>
            <w:shd w:val="clear" w:color="auto" w:fill="auto"/>
          </w:tcPr>
          <w:p w14:paraId="12F03273"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Liudmila </w:t>
            </w:r>
            <w:proofErr w:type="spellStart"/>
            <w:r w:rsidRPr="0078009E">
              <w:rPr>
                <w:rFonts w:ascii="Times New Roman" w:eastAsia="SimSun" w:hAnsi="Times New Roman" w:cs="Times New Roman"/>
                <w:color w:val="000000"/>
                <w:kern w:val="0"/>
                <w:sz w:val="24"/>
                <w:szCs w:val="24"/>
                <w:lang w:eastAsia="zh-CN"/>
                <w14:ligatures w14:val="none"/>
              </w:rPr>
              <w:t>Parastajeva</w:t>
            </w:r>
            <w:proofErr w:type="spellEnd"/>
          </w:p>
        </w:tc>
        <w:tc>
          <w:tcPr>
            <w:tcW w:w="1539" w:type="dxa"/>
            <w:shd w:val="clear" w:color="auto" w:fill="auto"/>
          </w:tcPr>
          <w:p w14:paraId="23CC2C23"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6AC603B1"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(2 kl.)</w:t>
            </w:r>
          </w:p>
        </w:tc>
      </w:tr>
      <w:tr w:rsidR="0004482F" w:rsidRPr="0078009E" w14:paraId="1EC24960" w14:textId="77777777" w:rsidTr="00F73CA6">
        <w:trPr>
          <w:gridAfter w:val="1"/>
          <w:wAfter w:w="25" w:type="dxa"/>
          <w:jc w:val="center"/>
        </w:trPr>
        <w:tc>
          <w:tcPr>
            <w:tcW w:w="693" w:type="dxa"/>
            <w:gridSpan w:val="2"/>
          </w:tcPr>
          <w:p w14:paraId="1896750B"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tc>
        <w:tc>
          <w:tcPr>
            <w:tcW w:w="2014" w:type="dxa"/>
            <w:gridSpan w:val="4"/>
            <w:shd w:val="clear" w:color="auto" w:fill="auto"/>
          </w:tcPr>
          <w:p w14:paraId="5F14F49F"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Ruslan Petkevičius </w:t>
            </w:r>
          </w:p>
        </w:tc>
        <w:tc>
          <w:tcPr>
            <w:tcW w:w="3646" w:type="dxa"/>
            <w:gridSpan w:val="3"/>
            <w:shd w:val="clear" w:color="auto" w:fill="auto"/>
          </w:tcPr>
          <w:p w14:paraId="41F9587F"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Rudaminos Ferdinando Ruščico gimnazija</w:t>
            </w:r>
          </w:p>
        </w:tc>
        <w:tc>
          <w:tcPr>
            <w:tcW w:w="2009" w:type="dxa"/>
            <w:gridSpan w:val="2"/>
            <w:shd w:val="clear" w:color="auto" w:fill="auto"/>
          </w:tcPr>
          <w:p w14:paraId="15C4C6B9"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Jelena </w:t>
            </w:r>
            <w:proofErr w:type="spellStart"/>
            <w:r w:rsidRPr="0078009E">
              <w:rPr>
                <w:rFonts w:ascii="Times New Roman" w:eastAsia="SimSun" w:hAnsi="Times New Roman" w:cs="Times New Roman"/>
                <w:color w:val="000000"/>
                <w:kern w:val="0"/>
                <w:sz w:val="24"/>
                <w:szCs w:val="24"/>
                <w:lang w:eastAsia="zh-CN"/>
                <w14:ligatures w14:val="none"/>
              </w:rPr>
              <w:t>Markevič</w:t>
            </w:r>
            <w:proofErr w:type="spellEnd"/>
          </w:p>
        </w:tc>
        <w:tc>
          <w:tcPr>
            <w:tcW w:w="1539" w:type="dxa"/>
            <w:shd w:val="clear" w:color="auto" w:fill="auto"/>
          </w:tcPr>
          <w:p w14:paraId="39085EBB"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w:t>
            </w:r>
          </w:p>
          <w:p w14:paraId="1126F644"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(2 kl.)</w:t>
            </w:r>
          </w:p>
        </w:tc>
      </w:tr>
      <w:tr w:rsidR="0004482F" w:rsidRPr="0078009E" w14:paraId="6D2CA5CB" w14:textId="77777777" w:rsidTr="00F73CA6">
        <w:trPr>
          <w:gridAfter w:val="1"/>
          <w:wAfter w:w="25" w:type="dxa"/>
          <w:jc w:val="center"/>
        </w:trPr>
        <w:tc>
          <w:tcPr>
            <w:tcW w:w="693" w:type="dxa"/>
            <w:gridSpan w:val="2"/>
          </w:tcPr>
          <w:p w14:paraId="1E85A3F8"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6</w:t>
            </w:r>
          </w:p>
        </w:tc>
        <w:tc>
          <w:tcPr>
            <w:tcW w:w="2014" w:type="dxa"/>
            <w:gridSpan w:val="4"/>
            <w:shd w:val="clear" w:color="auto" w:fill="auto"/>
          </w:tcPr>
          <w:p w14:paraId="07F02E8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Milana </w:t>
            </w:r>
            <w:proofErr w:type="spellStart"/>
            <w:r w:rsidRPr="0078009E">
              <w:rPr>
                <w:rFonts w:ascii="Times New Roman" w:eastAsia="SimSun" w:hAnsi="Times New Roman" w:cs="Times New Roman"/>
                <w:color w:val="000000"/>
                <w:kern w:val="0"/>
                <w:sz w:val="24"/>
                <w:szCs w:val="24"/>
                <w:lang w:eastAsia="zh-CN"/>
                <w14:ligatures w14:val="none"/>
              </w:rPr>
              <w:t>Jengojan</w:t>
            </w:r>
            <w:proofErr w:type="spellEnd"/>
          </w:p>
        </w:tc>
        <w:tc>
          <w:tcPr>
            <w:tcW w:w="3646" w:type="dxa"/>
            <w:gridSpan w:val="3"/>
            <w:shd w:val="clear" w:color="auto" w:fill="auto"/>
          </w:tcPr>
          <w:p w14:paraId="243489F7"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Rudaminos Ferdinando Ruščico gimnazija</w:t>
            </w:r>
          </w:p>
        </w:tc>
        <w:tc>
          <w:tcPr>
            <w:tcW w:w="2009" w:type="dxa"/>
            <w:gridSpan w:val="2"/>
            <w:shd w:val="clear" w:color="auto" w:fill="auto"/>
          </w:tcPr>
          <w:p w14:paraId="0E9D9BAE"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Kristina </w:t>
            </w:r>
            <w:proofErr w:type="spellStart"/>
            <w:r w:rsidRPr="0078009E">
              <w:rPr>
                <w:rFonts w:ascii="Times New Roman" w:eastAsia="SimSun" w:hAnsi="Times New Roman" w:cs="Times New Roman"/>
                <w:color w:val="000000"/>
                <w:kern w:val="0"/>
                <w:sz w:val="24"/>
                <w:szCs w:val="24"/>
                <w:lang w:eastAsia="zh-CN"/>
                <w14:ligatures w14:val="none"/>
              </w:rPr>
              <w:t>Voisiat</w:t>
            </w:r>
            <w:proofErr w:type="spellEnd"/>
          </w:p>
        </w:tc>
        <w:tc>
          <w:tcPr>
            <w:tcW w:w="1539" w:type="dxa"/>
            <w:shd w:val="clear" w:color="auto" w:fill="auto"/>
          </w:tcPr>
          <w:p w14:paraId="4F6A189C"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343EED91"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(3 kl.)</w:t>
            </w:r>
          </w:p>
        </w:tc>
      </w:tr>
      <w:tr w:rsidR="0004482F" w:rsidRPr="0078009E" w14:paraId="133DD510" w14:textId="77777777" w:rsidTr="00F73CA6">
        <w:trPr>
          <w:gridAfter w:val="1"/>
          <w:wAfter w:w="25" w:type="dxa"/>
          <w:jc w:val="center"/>
        </w:trPr>
        <w:tc>
          <w:tcPr>
            <w:tcW w:w="693" w:type="dxa"/>
            <w:gridSpan w:val="2"/>
          </w:tcPr>
          <w:p w14:paraId="64E15FF2"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7</w:t>
            </w:r>
          </w:p>
        </w:tc>
        <w:tc>
          <w:tcPr>
            <w:tcW w:w="2014" w:type="dxa"/>
            <w:gridSpan w:val="4"/>
            <w:shd w:val="clear" w:color="auto" w:fill="auto"/>
          </w:tcPr>
          <w:p w14:paraId="352AA2DA"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Nikita </w:t>
            </w:r>
            <w:proofErr w:type="spellStart"/>
            <w:r w:rsidRPr="0078009E">
              <w:rPr>
                <w:rFonts w:ascii="Times New Roman" w:eastAsia="SimSun" w:hAnsi="Times New Roman" w:cs="Times New Roman"/>
                <w:color w:val="000000"/>
                <w:kern w:val="0"/>
                <w:sz w:val="24"/>
                <w:szCs w:val="24"/>
                <w:lang w:eastAsia="zh-CN"/>
                <w14:ligatures w14:val="none"/>
              </w:rPr>
              <w:t>Šapovalov</w:t>
            </w:r>
            <w:proofErr w:type="spellEnd"/>
          </w:p>
        </w:tc>
        <w:tc>
          <w:tcPr>
            <w:tcW w:w="3646" w:type="dxa"/>
            <w:gridSpan w:val="3"/>
            <w:shd w:val="clear" w:color="auto" w:fill="auto"/>
          </w:tcPr>
          <w:p w14:paraId="3FB65A2A"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Nemėžio šv. Rapolo Kalinausko gimnazijos Grigaičių pradinio ugdymo skyrius</w:t>
            </w:r>
          </w:p>
        </w:tc>
        <w:tc>
          <w:tcPr>
            <w:tcW w:w="2009" w:type="dxa"/>
            <w:gridSpan w:val="2"/>
            <w:shd w:val="clear" w:color="auto" w:fill="auto"/>
          </w:tcPr>
          <w:p w14:paraId="51ADD659"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color w:val="000000"/>
                <w:kern w:val="0"/>
                <w:sz w:val="24"/>
                <w:szCs w:val="24"/>
                <w:lang w:eastAsia="zh-CN"/>
                <w14:ligatures w14:val="none"/>
              </w:rPr>
              <w:t>Ekaterina</w:t>
            </w:r>
            <w:proofErr w:type="spellEnd"/>
            <w:r w:rsidRPr="0078009E">
              <w:rPr>
                <w:rFonts w:ascii="Times New Roman" w:eastAsia="SimSun" w:hAnsi="Times New Roman" w:cs="Times New Roman"/>
                <w:color w:val="000000"/>
                <w:kern w:val="0"/>
                <w:sz w:val="24"/>
                <w:szCs w:val="24"/>
                <w:lang w:eastAsia="zh-CN"/>
                <w14:ligatures w14:val="none"/>
              </w:rPr>
              <w:t xml:space="preserve"> </w:t>
            </w:r>
            <w:proofErr w:type="spellStart"/>
            <w:r w:rsidRPr="0078009E">
              <w:rPr>
                <w:rFonts w:ascii="Times New Roman" w:eastAsia="SimSun" w:hAnsi="Times New Roman" w:cs="Times New Roman"/>
                <w:color w:val="000000"/>
                <w:kern w:val="0"/>
                <w:sz w:val="24"/>
                <w:szCs w:val="24"/>
                <w:lang w:eastAsia="zh-CN"/>
                <w14:ligatures w14:val="none"/>
              </w:rPr>
              <w:t>Chernoivanova</w:t>
            </w:r>
            <w:proofErr w:type="spellEnd"/>
          </w:p>
        </w:tc>
        <w:tc>
          <w:tcPr>
            <w:tcW w:w="1539" w:type="dxa"/>
            <w:shd w:val="clear" w:color="auto" w:fill="auto"/>
          </w:tcPr>
          <w:p w14:paraId="1504ED0D"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7906C198"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(3 kl.)</w:t>
            </w:r>
          </w:p>
        </w:tc>
      </w:tr>
      <w:tr w:rsidR="0004482F" w:rsidRPr="0078009E" w14:paraId="641D4556" w14:textId="77777777" w:rsidTr="00F73CA6">
        <w:trPr>
          <w:gridAfter w:val="1"/>
          <w:wAfter w:w="25" w:type="dxa"/>
          <w:jc w:val="center"/>
        </w:trPr>
        <w:tc>
          <w:tcPr>
            <w:tcW w:w="693" w:type="dxa"/>
            <w:gridSpan w:val="2"/>
          </w:tcPr>
          <w:p w14:paraId="46238F91"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8</w:t>
            </w:r>
          </w:p>
        </w:tc>
        <w:tc>
          <w:tcPr>
            <w:tcW w:w="2014" w:type="dxa"/>
            <w:gridSpan w:val="4"/>
            <w:shd w:val="clear" w:color="auto" w:fill="auto"/>
          </w:tcPr>
          <w:p w14:paraId="5D4795D3"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Milana </w:t>
            </w:r>
            <w:proofErr w:type="spellStart"/>
            <w:r w:rsidRPr="0078009E">
              <w:rPr>
                <w:rFonts w:ascii="Times New Roman" w:eastAsia="SimSun" w:hAnsi="Times New Roman" w:cs="Times New Roman"/>
                <w:color w:val="000000"/>
                <w:kern w:val="0"/>
                <w:sz w:val="24"/>
                <w:szCs w:val="24"/>
                <w:lang w:eastAsia="zh-CN"/>
                <w14:ligatures w14:val="none"/>
              </w:rPr>
              <w:t>Jankovskaja</w:t>
            </w:r>
            <w:proofErr w:type="spellEnd"/>
          </w:p>
        </w:tc>
        <w:tc>
          <w:tcPr>
            <w:tcW w:w="3646" w:type="dxa"/>
            <w:gridSpan w:val="3"/>
            <w:shd w:val="clear" w:color="auto" w:fill="auto"/>
          </w:tcPr>
          <w:p w14:paraId="1E4BABED"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Rudaminos Ferdinando Ruščico gimnazija</w:t>
            </w:r>
          </w:p>
        </w:tc>
        <w:tc>
          <w:tcPr>
            <w:tcW w:w="2009" w:type="dxa"/>
            <w:gridSpan w:val="2"/>
            <w:shd w:val="clear" w:color="auto" w:fill="auto"/>
          </w:tcPr>
          <w:p w14:paraId="580F68A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Kristina </w:t>
            </w:r>
            <w:proofErr w:type="spellStart"/>
            <w:r w:rsidRPr="0078009E">
              <w:rPr>
                <w:rFonts w:ascii="Times New Roman" w:eastAsia="SimSun" w:hAnsi="Times New Roman" w:cs="Times New Roman"/>
                <w:color w:val="000000"/>
                <w:kern w:val="0"/>
                <w:sz w:val="24"/>
                <w:szCs w:val="24"/>
                <w:lang w:eastAsia="zh-CN"/>
                <w14:ligatures w14:val="none"/>
              </w:rPr>
              <w:t>Voisiat</w:t>
            </w:r>
            <w:proofErr w:type="spellEnd"/>
          </w:p>
        </w:tc>
        <w:tc>
          <w:tcPr>
            <w:tcW w:w="1539" w:type="dxa"/>
            <w:shd w:val="clear" w:color="auto" w:fill="auto"/>
          </w:tcPr>
          <w:p w14:paraId="622DD7E8"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w:t>
            </w:r>
          </w:p>
          <w:p w14:paraId="13C0BCF2"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(3 kl.)</w:t>
            </w:r>
          </w:p>
        </w:tc>
      </w:tr>
      <w:tr w:rsidR="0004482F" w:rsidRPr="0078009E" w14:paraId="7452C103" w14:textId="77777777" w:rsidTr="00F73CA6">
        <w:trPr>
          <w:gridAfter w:val="1"/>
          <w:wAfter w:w="25" w:type="dxa"/>
          <w:jc w:val="center"/>
        </w:trPr>
        <w:tc>
          <w:tcPr>
            <w:tcW w:w="693" w:type="dxa"/>
            <w:gridSpan w:val="2"/>
          </w:tcPr>
          <w:p w14:paraId="51F9E1A3" w14:textId="77777777" w:rsidR="0004482F" w:rsidRPr="0078009E" w:rsidRDefault="0004482F" w:rsidP="0004482F">
            <w:pPr>
              <w:spacing w:after="0" w:line="240" w:lineRule="auto"/>
              <w:ind w:right="144"/>
              <w:jc w:val="right"/>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9</w:t>
            </w:r>
          </w:p>
        </w:tc>
        <w:tc>
          <w:tcPr>
            <w:tcW w:w="2014" w:type="dxa"/>
            <w:gridSpan w:val="4"/>
            <w:shd w:val="clear" w:color="auto" w:fill="auto"/>
          </w:tcPr>
          <w:p w14:paraId="7A520B8B"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Darija </w:t>
            </w:r>
            <w:proofErr w:type="spellStart"/>
            <w:r w:rsidRPr="0078009E">
              <w:rPr>
                <w:rFonts w:ascii="Times New Roman" w:eastAsia="SimSun" w:hAnsi="Times New Roman" w:cs="Times New Roman"/>
                <w:color w:val="000000"/>
                <w:kern w:val="0"/>
                <w:sz w:val="24"/>
                <w:szCs w:val="24"/>
                <w:lang w:eastAsia="zh-CN"/>
                <w14:ligatures w14:val="none"/>
              </w:rPr>
              <w:t>Charitonova</w:t>
            </w:r>
            <w:proofErr w:type="spellEnd"/>
            <w:r w:rsidRPr="0078009E">
              <w:rPr>
                <w:rFonts w:ascii="Times New Roman" w:eastAsia="SimSun" w:hAnsi="Times New Roman" w:cs="Times New Roman"/>
                <w:color w:val="000000"/>
                <w:kern w:val="0"/>
                <w:sz w:val="24"/>
                <w:szCs w:val="24"/>
                <w:lang w:eastAsia="zh-CN"/>
                <w14:ligatures w14:val="none"/>
              </w:rPr>
              <w:t> </w:t>
            </w:r>
          </w:p>
        </w:tc>
        <w:tc>
          <w:tcPr>
            <w:tcW w:w="3646" w:type="dxa"/>
            <w:gridSpan w:val="3"/>
            <w:shd w:val="clear" w:color="auto" w:fill="auto"/>
          </w:tcPr>
          <w:p w14:paraId="3891D1D3"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Valčiūnų gimnazija</w:t>
            </w:r>
          </w:p>
        </w:tc>
        <w:tc>
          <w:tcPr>
            <w:tcW w:w="2009" w:type="dxa"/>
            <w:gridSpan w:val="2"/>
            <w:shd w:val="clear" w:color="auto" w:fill="auto"/>
          </w:tcPr>
          <w:p w14:paraId="4D2B6F15"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Olga </w:t>
            </w:r>
            <w:proofErr w:type="spellStart"/>
            <w:r w:rsidRPr="0078009E">
              <w:rPr>
                <w:rFonts w:ascii="Times New Roman" w:eastAsia="SimSun" w:hAnsi="Times New Roman" w:cs="Times New Roman"/>
                <w:color w:val="000000"/>
                <w:kern w:val="0"/>
                <w:sz w:val="24"/>
                <w:szCs w:val="24"/>
                <w:lang w:eastAsia="zh-CN"/>
                <w14:ligatures w14:val="none"/>
              </w:rPr>
              <w:t>Domanskaja</w:t>
            </w:r>
            <w:proofErr w:type="spellEnd"/>
          </w:p>
        </w:tc>
        <w:tc>
          <w:tcPr>
            <w:tcW w:w="1539" w:type="dxa"/>
            <w:shd w:val="clear" w:color="auto" w:fill="auto"/>
          </w:tcPr>
          <w:p w14:paraId="165153E5"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490C34CF"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(4 kl.)</w:t>
            </w:r>
          </w:p>
        </w:tc>
      </w:tr>
      <w:tr w:rsidR="0004482F" w:rsidRPr="0078009E" w14:paraId="6BA94935" w14:textId="77777777" w:rsidTr="00F73CA6">
        <w:trPr>
          <w:gridAfter w:val="1"/>
          <w:wAfter w:w="25" w:type="dxa"/>
          <w:jc w:val="center"/>
        </w:trPr>
        <w:tc>
          <w:tcPr>
            <w:tcW w:w="693" w:type="dxa"/>
            <w:gridSpan w:val="2"/>
          </w:tcPr>
          <w:p w14:paraId="25C38BCC" w14:textId="77777777" w:rsidR="0004482F" w:rsidRPr="0078009E" w:rsidRDefault="0004482F" w:rsidP="0004482F">
            <w:pPr>
              <w:spacing w:after="0" w:line="240" w:lineRule="auto"/>
              <w:ind w:right="144"/>
              <w:jc w:val="right"/>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10</w:t>
            </w:r>
          </w:p>
        </w:tc>
        <w:tc>
          <w:tcPr>
            <w:tcW w:w="2014" w:type="dxa"/>
            <w:gridSpan w:val="4"/>
            <w:shd w:val="clear" w:color="auto" w:fill="auto"/>
          </w:tcPr>
          <w:p w14:paraId="59D6E6C0"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Viktorija </w:t>
            </w:r>
            <w:proofErr w:type="spellStart"/>
            <w:r w:rsidRPr="0078009E">
              <w:rPr>
                <w:rFonts w:ascii="Times New Roman" w:eastAsia="SimSun" w:hAnsi="Times New Roman" w:cs="Times New Roman"/>
                <w:color w:val="000000"/>
                <w:kern w:val="0"/>
                <w:sz w:val="24"/>
                <w:szCs w:val="24"/>
                <w:lang w:eastAsia="zh-CN"/>
                <w14:ligatures w14:val="none"/>
              </w:rPr>
              <w:t>Zelenkevič</w:t>
            </w:r>
            <w:proofErr w:type="spellEnd"/>
            <w:r w:rsidRPr="0078009E">
              <w:rPr>
                <w:rFonts w:ascii="Times New Roman" w:eastAsia="SimSun" w:hAnsi="Times New Roman" w:cs="Times New Roman"/>
                <w:color w:val="000000"/>
                <w:kern w:val="0"/>
                <w:sz w:val="24"/>
                <w:szCs w:val="24"/>
                <w:lang w:eastAsia="zh-CN"/>
                <w14:ligatures w14:val="none"/>
              </w:rPr>
              <w:t> </w:t>
            </w:r>
          </w:p>
        </w:tc>
        <w:tc>
          <w:tcPr>
            <w:tcW w:w="3646" w:type="dxa"/>
            <w:gridSpan w:val="3"/>
            <w:shd w:val="clear" w:color="auto" w:fill="auto"/>
          </w:tcPr>
          <w:p w14:paraId="245F4532"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Rudaminos Ferdinando Ruščico gimnazija</w:t>
            </w:r>
          </w:p>
        </w:tc>
        <w:tc>
          <w:tcPr>
            <w:tcW w:w="2009" w:type="dxa"/>
            <w:gridSpan w:val="2"/>
            <w:shd w:val="clear" w:color="auto" w:fill="auto"/>
          </w:tcPr>
          <w:p w14:paraId="75EE42C9"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Danuta </w:t>
            </w:r>
            <w:proofErr w:type="spellStart"/>
            <w:r w:rsidRPr="0078009E">
              <w:rPr>
                <w:rFonts w:ascii="Times New Roman" w:eastAsia="SimSun" w:hAnsi="Times New Roman" w:cs="Times New Roman"/>
                <w:color w:val="000000"/>
                <w:kern w:val="0"/>
                <w:sz w:val="24"/>
                <w:szCs w:val="24"/>
                <w:lang w:eastAsia="zh-CN"/>
                <w14:ligatures w14:val="none"/>
              </w:rPr>
              <w:t>Taraškevič</w:t>
            </w:r>
            <w:proofErr w:type="spellEnd"/>
          </w:p>
        </w:tc>
        <w:tc>
          <w:tcPr>
            <w:tcW w:w="1539" w:type="dxa"/>
            <w:shd w:val="clear" w:color="auto" w:fill="auto"/>
          </w:tcPr>
          <w:p w14:paraId="50851EFE"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p w14:paraId="1E02C76C"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(4 kl.)</w:t>
            </w:r>
          </w:p>
        </w:tc>
      </w:tr>
      <w:tr w:rsidR="0004482F" w:rsidRPr="0078009E" w14:paraId="48CB4105" w14:textId="77777777" w:rsidTr="00F73CA6">
        <w:trPr>
          <w:gridAfter w:val="1"/>
          <w:wAfter w:w="25" w:type="dxa"/>
          <w:jc w:val="center"/>
        </w:trPr>
        <w:tc>
          <w:tcPr>
            <w:tcW w:w="693" w:type="dxa"/>
            <w:gridSpan w:val="2"/>
          </w:tcPr>
          <w:p w14:paraId="586A6153" w14:textId="77777777" w:rsidR="0004482F" w:rsidRPr="0078009E" w:rsidRDefault="0004482F" w:rsidP="0004482F">
            <w:pPr>
              <w:spacing w:after="0" w:line="240" w:lineRule="auto"/>
              <w:ind w:right="144"/>
              <w:jc w:val="right"/>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11</w:t>
            </w:r>
          </w:p>
        </w:tc>
        <w:tc>
          <w:tcPr>
            <w:tcW w:w="2014" w:type="dxa"/>
            <w:gridSpan w:val="4"/>
            <w:shd w:val="clear" w:color="auto" w:fill="auto"/>
          </w:tcPr>
          <w:p w14:paraId="04249CB9"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xml:space="preserve">Galina </w:t>
            </w:r>
            <w:proofErr w:type="spellStart"/>
            <w:r w:rsidRPr="0078009E">
              <w:rPr>
                <w:rFonts w:ascii="Times New Roman" w:eastAsia="SimSun" w:hAnsi="Times New Roman" w:cs="Times New Roman"/>
                <w:color w:val="000000"/>
                <w:kern w:val="0"/>
                <w:sz w:val="24"/>
                <w:szCs w:val="24"/>
                <w:lang w:eastAsia="zh-CN"/>
                <w14:ligatures w14:val="none"/>
              </w:rPr>
              <w:t>Pasko</w:t>
            </w:r>
            <w:proofErr w:type="spellEnd"/>
            <w:r w:rsidRPr="0078009E">
              <w:rPr>
                <w:rFonts w:ascii="Times New Roman" w:eastAsia="SimSun" w:hAnsi="Times New Roman" w:cs="Times New Roman"/>
                <w:color w:val="000000"/>
                <w:kern w:val="0"/>
                <w:sz w:val="24"/>
                <w:szCs w:val="24"/>
                <w:lang w:eastAsia="zh-CN"/>
                <w14:ligatures w14:val="none"/>
              </w:rPr>
              <w:t> </w:t>
            </w:r>
          </w:p>
        </w:tc>
        <w:tc>
          <w:tcPr>
            <w:tcW w:w="3646" w:type="dxa"/>
            <w:gridSpan w:val="3"/>
            <w:shd w:val="clear" w:color="auto" w:fill="auto"/>
          </w:tcPr>
          <w:p w14:paraId="0B9D2A72"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Nemėžio šv. Rapolo Kalinausko gimnazijos Grigaičių pradinio ugdymo skyrius</w:t>
            </w:r>
          </w:p>
        </w:tc>
        <w:tc>
          <w:tcPr>
            <w:tcW w:w="2009" w:type="dxa"/>
            <w:gridSpan w:val="2"/>
            <w:shd w:val="clear" w:color="auto" w:fill="auto"/>
          </w:tcPr>
          <w:p w14:paraId="27720499"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Galina Paukštienė</w:t>
            </w:r>
          </w:p>
        </w:tc>
        <w:tc>
          <w:tcPr>
            <w:tcW w:w="1539" w:type="dxa"/>
            <w:shd w:val="clear" w:color="auto" w:fill="auto"/>
          </w:tcPr>
          <w:p w14:paraId="5C27295D"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w:t>
            </w:r>
          </w:p>
          <w:p w14:paraId="656AAF12" w14:textId="77777777" w:rsidR="0004482F" w:rsidRPr="0078009E" w:rsidRDefault="0004482F" w:rsidP="0004482F">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(4 kl.)</w:t>
            </w:r>
          </w:p>
        </w:tc>
      </w:tr>
      <w:tr w:rsidR="0004482F" w:rsidRPr="0078009E" w14:paraId="24744B8A" w14:textId="77777777" w:rsidTr="00F73CA6">
        <w:trPr>
          <w:gridAfter w:val="1"/>
          <w:wAfter w:w="25" w:type="dxa"/>
          <w:jc w:val="center"/>
        </w:trPr>
        <w:tc>
          <w:tcPr>
            <w:tcW w:w="9901" w:type="dxa"/>
            <w:gridSpan w:val="12"/>
          </w:tcPr>
          <w:p w14:paraId="388A43D8" w14:textId="77777777" w:rsidR="0004482F" w:rsidRPr="0078009E" w:rsidRDefault="0004482F" w:rsidP="0004482F">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 xml:space="preserve">Priešmokyklinio ugdymo grupių ir 1-4 klasių mokinių lietuvių mokomąja kalba </w:t>
            </w:r>
          </w:p>
          <w:p w14:paraId="2B5985F1" w14:textId="77777777" w:rsidR="0004482F" w:rsidRPr="0078009E" w:rsidRDefault="0004482F" w:rsidP="0004482F">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b/>
                <w:bCs/>
                <w:kern w:val="0"/>
                <w:sz w:val="24"/>
                <w:szCs w:val="24"/>
                <w:u w:val="single"/>
                <w:lang w:eastAsia="zh-CN"/>
                <w14:ligatures w14:val="none"/>
              </w:rPr>
              <w:t>RAIŠKIOJO SKAITYMO</w:t>
            </w:r>
            <w:r w:rsidRPr="0078009E">
              <w:rPr>
                <w:rFonts w:ascii="Times New Roman" w:eastAsia="SimSun" w:hAnsi="Times New Roman" w:cs="Times New Roman"/>
                <w:b/>
                <w:bCs/>
                <w:kern w:val="0"/>
                <w:sz w:val="24"/>
                <w:szCs w:val="24"/>
                <w:lang w:eastAsia="zh-CN"/>
                <w14:ligatures w14:val="none"/>
              </w:rPr>
              <w:t xml:space="preserve"> konkursas „Vaivos juosta“ </w:t>
            </w:r>
          </w:p>
        </w:tc>
      </w:tr>
      <w:tr w:rsidR="0004482F" w:rsidRPr="0078009E" w14:paraId="5CBC96CC" w14:textId="77777777" w:rsidTr="00F73CA6">
        <w:trPr>
          <w:gridAfter w:val="1"/>
          <w:wAfter w:w="25" w:type="dxa"/>
          <w:jc w:val="center"/>
        </w:trPr>
        <w:tc>
          <w:tcPr>
            <w:tcW w:w="9901" w:type="dxa"/>
            <w:gridSpan w:val="12"/>
          </w:tcPr>
          <w:p w14:paraId="1C82B092" w14:textId="77777777" w:rsidR="0004482F" w:rsidRPr="0078009E" w:rsidRDefault="0004482F" w:rsidP="0004482F">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 xml:space="preserve">Priešmokyklinio  ugdymo grupė </w:t>
            </w:r>
          </w:p>
        </w:tc>
      </w:tr>
      <w:tr w:rsidR="00AE2D2A" w:rsidRPr="0078009E" w14:paraId="58D89C3C" w14:textId="77777777" w:rsidTr="00F73CA6">
        <w:trPr>
          <w:gridAfter w:val="1"/>
          <w:wAfter w:w="25" w:type="dxa"/>
          <w:jc w:val="center"/>
        </w:trPr>
        <w:tc>
          <w:tcPr>
            <w:tcW w:w="693" w:type="dxa"/>
            <w:gridSpan w:val="2"/>
          </w:tcPr>
          <w:p w14:paraId="079F31AF"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shd w:val="clear" w:color="auto" w:fill="auto"/>
          </w:tcPr>
          <w:p w14:paraId="0141BDA7" w14:textId="77777777" w:rsidR="00AE2D2A" w:rsidRPr="0078009E" w:rsidRDefault="00AE2D2A" w:rsidP="0010076C">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78009E">
              <w:rPr>
                <w:rFonts w:ascii="Times New Roman" w:hAnsi="Times New Roman" w:cs="Times New Roman"/>
                <w:sz w:val="24"/>
                <w:szCs w:val="24"/>
              </w:rPr>
              <w:t>Damir</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Andrijevskij</w:t>
            </w:r>
            <w:proofErr w:type="spellEnd"/>
          </w:p>
        </w:tc>
        <w:tc>
          <w:tcPr>
            <w:tcW w:w="3646" w:type="dxa"/>
            <w:gridSpan w:val="3"/>
            <w:shd w:val="clear" w:color="auto" w:fill="auto"/>
          </w:tcPr>
          <w:p w14:paraId="52155030" w14:textId="62EAA13F" w:rsidR="00AE2D2A" w:rsidRPr="0078009E" w:rsidRDefault="00AE2D2A" w:rsidP="0010076C">
            <w:pPr>
              <w:spacing w:after="0" w:line="240" w:lineRule="auto"/>
              <w:jc w:val="left"/>
              <w:rPr>
                <w:rFonts w:ascii="Times New Roman" w:eastAsia="SimSun" w:hAnsi="Times New Roman" w:cs="Times New Roman"/>
                <w:color w:val="000000"/>
                <w:kern w:val="0"/>
                <w:sz w:val="24"/>
                <w:szCs w:val="24"/>
                <w:lang w:eastAsia="zh-CN"/>
                <w14:ligatures w14:val="none"/>
              </w:rPr>
            </w:pPr>
            <w:r w:rsidRPr="0078009E">
              <w:rPr>
                <w:rFonts w:ascii="Times New Roman" w:hAnsi="Times New Roman" w:cs="Times New Roman"/>
                <w:sz w:val="24"/>
                <w:szCs w:val="24"/>
              </w:rPr>
              <w:t>Rudaminos „Ryto“ gimnazija</w:t>
            </w:r>
          </w:p>
        </w:tc>
        <w:tc>
          <w:tcPr>
            <w:tcW w:w="2009" w:type="dxa"/>
            <w:gridSpan w:val="2"/>
            <w:shd w:val="clear" w:color="auto" w:fill="auto"/>
          </w:tcPr>
          <w:p w14:paraId="16B214D6" w14:textId="77777777" w:rsidR="00AE2D2A" w:rsidRPr="0078009E" w:rsidRDefault="00AE2D2A" w:rsidP="0010076C">
            <w:pPr>
              <w:spacing w:after="0" w:line="240" w:lineRule="auto"/>
              <w:jc w:val="left"/>
              <w:rPr>
                <w:rFonts w:ascii="Times New Roman" w:eastAsia="SimSun" w:hAnsi="Times New Roman" w:cs="Times New Roman"/>
                <w:color w:val="000000"/>
                <w:kern w:val="0"/>
                <w:sz w:val="24"/>
                <w:szCs w:val="24"/>
                <w:lang w:eastAsia="zh-CN"/>
                <w14:ligatures w14:val="none"/>
              </w:rPr>
            </w:pPr>
            <w:r w:rsidRPr="0078009E">
              <w:rPr>
                <w:rFonts w:ascii="Times New Roman" w:hAnsi="Times New Roman" w:cs="Times New Roman"/>
                <w:sz w:val="24"/>
                <w:szCs w:val="24"/>
              </w:rPr>
              <w:t xml:space="preserve">Miroslava </w:t>
            </w:r>
            <w:proofErr w:type="spellStart"/>
            <w:r w:rsidRPr="0078009E">
              <w:rPr>
                <w:rFonts w:ascii="Times New Roman" w:hAnsi="Times New Roman" w:cs="Times New Roman"/>
                <w:sz w:val="24"/>
                <w:szCs w:val="24"/>
              </w:rPr>
              <w:t>Lonska</w:t>
            </w:r>
            <w:proofErr w:type="spellEnd"/>
          </w:p>
        </w:tc>
        <w:tc>
          <w:tcPr>
            <w:tcW w:w="1539" w:type="dxa"/>
          </w:tcPr>
          <w:p w14:paraId="48D61B0D" w14:textId="77777777" w:rsidR="00AE2D2A" w:rsidRPr="0078009E" w:rsidRDefault="00AE2D2A" w:rsidP="0010076C">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hAnsi="Times New Roman" w:cs="Times New Roman"/>
                <w:sz w:val="24"/>
                <w:szCs w:val="24"/>
              </w:rPr>
              <w:t>I</w:t>
            </w:r>
          </w:p>
        </w:tc>
      </w:tr>
      <w:tr w:rsidR="00AE2D2A" w:rsidRPr="0078009E" w14:paraId="3CE9FAB3" w14:textId="77777777" w:rsidTr="00F73CA6">
        <w:trPr>
          <w:gridAfter w:val="1"/>
          <w:wAfter w:w="25" w:type="dxa"/>
          <w:jc w:val="center"/>
        </w:trPr>
        <w:tc>
          <w:tcPr>
            <w:tcW w:w="693" w:type="dxa"/>
            <w:gridSpan w:val="2"/>
          </w:tcPr>
          <w:p w14:paraId="08EE93D3"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14" w:type="dxa"/>
            <w:gridSpan w:val="4"/>
            <w:shd w:val="clear" w:color="auto" w:fill="auto"/>
          </w:tcPr>
          <w:p w14:paraId="43A9B9F4"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Eva </w:t>
            </w:r>
            <w:proofErr w:type="spellStart"/>
            <w:r w:rsidRPr="0078009E">
              <w:rPr>
                <w:rFonts w:ascii="Times New Roman" w:hAnsi="Times New Roman" w:cs="Times New Roman"/>
                <w:sz w:val="24"/>
                <w:szCs w:val="24"/>
              </w:rPr>
              <w:t>Pščolovska</w:t>
            </w:r>
            <w:proofErr w:type="spellEnd"/>
          </w:p>
        </w:tc>
        <w:tc>
          <w:tcPr>
            <w:tcW w:w="3646" w:type="dxa"/>
            <w:gridSpan w:val="3"/>
            <w:shd w:val="clear" w:color="auto" w:fill="auto"/>
          </w:tcPr>
          <w:p w14:paraId="614F973C" w14:textId="64CDFEC6" w:rsidR="00AE2D2A" w:rsidRPr="0078009E" w:rsidRDefault="00AE2D2A"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Paberžės „Verdenės“ gimnazija</w:t>
            </w:r>
          </w:p>
        </w:tc>
        <w:tc>
          <w:tcPr>
            <w:tcW w:w="2009" w:type="dxa"/>
            <w:gridSpan w:val="2"/>
            <w:shd w:val="clear" w:color="auto" w:fill="auto"/>
          </w:tcPr>
          <w:p w14:paraId="4569D195"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Renata </w:t>
            </w:r>
            <w:proofErr w:type="spellStart"/>
            <w:r w:rsidRPr="0078009E">
              <w:rPr>
                <w:rFonts w:ascii="Times New Roman" w:hAnsi="Times New Roman" w:cs="Times New Roman"/>
                <w:sz w:val="24"/>
                <w:szCs w:val="24"/>
              </w:rPr>
              <w:t>Boguslavska</w:t>
            </w:r>
            <w:proofErr w:type="spellEnd"/>
            <w:r w:rsidRPr="0078009E">
              <w:rPr>
                <w:rFonts w:ascii="Times New Roman" w:hAnsi="Times New Roman" w:cs="Times New Roman"/>
                <w:sz w:val="24"/>
                <w:szCs w:val="24"/>
              </w:rPr>
              <w:t xml:space="preserve">, Stasė </w:t>
            </w:r>
            <w:proofErr w:type="spellStart"/>
            <w:r w:rsidRPr="0078009E">
              <w:rPr>
                <w:rFonts w:ascii="Times New Roman" w:hAnsi="Times New Roman" w:cs="Times New Roman"/>
                <w:sz w:val="24"/>
                <w:szCs w:val="24"/>
              </w:rPr>
              <w:t>Cijunaitienė</w:t>
            </w:r>
            <w:proofErr w:type="spellEnd"/>
          </w:p>
        </w:tc>
        <w:tc>
          <w:tcPr>
            <w:tcW w:w="1539" w:type="dxa"/>
          </w:tcPr>
          <w:p w14:paraId="079A137B"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w:t>
            </w:r>
          </w:p>
        </w:tc>
      </w:tr>
      <w:tr w:rsidR="00AE2D2A" w:rsidRPr="0078009E" w14:paraId="580DC954" w14:textId="77777777" w:rsidTr="00F73CA6">
        <w:trPr>
          <w:gridAfter w:val="1"/>
          <w:wAfter w:w="25" w:type="dxa"/>
          <w:jc w:val="center"/>
        </w:trPr>
        <w:tc>
          <w:tcPr>
            <w:tcW w:w="693" w:type="dxa"/>
            <w:gridSpan w:val="2"/>
          </w:tcPr>
          <w:p w14:paraId="77437486"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14" w:type="dxa"/>
            <w:gridSpan w:val="4"/>
            <w:shd w:val="clear" w:color="auto" w:fill="auto"/>
          </w:tcPr>
          <w:p w14:paraId="71DA2E2A"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hAnsi="Times New Roman" w:cs="Times New Roman"/>
                <w:sz w:val="24"/>
                <w:szCs w:val="24"/>
              </w:rPr>
              <w:t>Dilanas</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Statkevič</w:t>
            </w:r>
            <w:proofErr w:type="spellEnd"/>
          </w:p>
        </w:tc>
        <w:tc>
          <w:tcPr>
            <w:tcW w:w="3646" w:type="dxa"/>
            <w:gridSpan w:val="3"/>
            <w:shd w:val="clear" w:color="auto" w:fill="auto"/>
          </w:tcPr>
          <w:p w14:paraId="5A29FA44" w14:textId="4DB3E731"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Marijampolio Meilės Lukšienės gimnazija</w:t>
            </w:r>
          </w:p>
        </w:tc>
        <w:tc>
          <w:tcPr>
            <w:tcW w:w="2009" w:type="dxa"/>
            <w:gridSpan w:val="2"/>
            <w:shd w:val="clear" w:color="auto" w:fill="auto"/>
          </w:tcPr>
          <w:p w14:paraId="1772EA08"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Simona </w:t>
            </w:r>
            <w:proofErr w:type="spellStart"/>
            <w:r w:rsidRPr="0078009E">
              <w:rPr>
                <w:rFonts w:ascii="Times New Roman" w:hAnsi="Times New Roman" w:cs="Times New Roman"/>
                <w:sz w:val="24"/>
                <w:szCs w:val="24"/>
              </w:rPr>
              <w:t>Špokienė</w:t>
            </w:r>
            <w:proofErr w:type="spellEnd"/>
          </w:p>
        </w:tc>
        <w:tc>
          <w:tcPr>
            <w:tcW w:w="1539" w:type="dxa"/>
          </w:tcPr>
          <w:p w14:paraId="2E88FAE4"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III</w:t>
            </w:r>
          </w:p>
        </w:tc>
      </w:tr>
      <w:tr w:rsidR="00AE2D2A" w:rsidRPr="0078009E" w14:paraId="3A015374" w14:textId="77777777" w:rsidTr="00F73CA6">
        <w:trPr>
          <w:gridAfter w:val="1"/>
          <w:wAfter w:w="25" w:type="dxa"/>
          <w:jc w:val="center"/>
        </w:trPr>
        <w:tc>
          <w:tcPr>
            <w:tcW w:w="693" w:type="dxa"/>
            <w:gridSpan w:val="2"/>
          </w:tcPr>
          <w:p w14:paraId="23F186D1"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14" w:type="dxa"/>
            <w:gridSpan w:val="4"/>
            <w:shd w:val="clear" w:color="auto" w:fill="auto"/>
          </w:tcPr>
          <w:p w14:paraId="03CDB79A"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Aivaras Pugačiovas</w:t>
            </w:r>
          </w:p>
        </w:tc>
        <w:tc>
          <w:tcPr>
            <w:tcW w:w="3646" w:type="dxa"/>
            <w:gridSpan w:val="3"/>
            <w:shd w:val="clear" w:color="auto" w:fill="auto"/>
          </w:tcPr>
          <w:p w14:paraId="060940DA" w14:textId="09B926E9"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Kalvelių „Aušros“ gimnazija</w:t>
            </w:r>
          </w:p>
        </w:tc>
        <w:tc>
          <w:tcPr>
            <w:tcW w:w="2009" w:type="dxa"/>
            <w:gridSpan w:val="2"/>
            <w:shd w:val="clear" w:color="auto" w:fill="auto"/>
          </w:tcPr>
          <w:p w14:paraId="2C099DA0"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Inga </w:t>
            </w:r>
            <w:proofErr w:type="spellStart"/>
            <w:r w:rsidRPr="0078009E">
              <w:rPr>
                <w:rFonts w:ascii="Times New Roman" w:hAnsi="Times New Roman" w:cs="Times New Roman"/>
                <w:sz w:val="24"/>
                <w:szCs w:val="24"/>
              </w:rPr>
              <w:t>Meleikienė</w:t>
            </w:r>
            <w:proofErr w:type="spellEnd"/>
          </w:p>
        </w:tc>
        <w:tc>
          <w:tcPr>
            <w:tcW w:w="1539" w:type="dxa"/>
          </w:tcPr>
          <w:p w14:paraId="07F0BFF8"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Padėkos raštas</w:t>
            </w:r>
          </w:p>
        </w:tc>
      </w:tr>
      <w:tr w:rsidR="00AE2D2A" w:rsidRPr="0078009E" w14:paraId="66B01D6D" w14:textId="77777777" w:rsidTr="00F73CA6">
        <w:trPr>
          <w:gridAfter w:val="1"/>
          <w:wAfter w:w="25" w:type="dxa"/>
          <w:jc w:val="center"/>
        </w:trPr>
        <w:tc>
          <w:tcPr>
            <w:tcW w:w="693" w:type="dxa"/>
            <w:gridSpan w:val="2"/>
          </w:tcPr>
          <w:p w14:paraId="5FEB521F"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tc>
        <w:tc>
          <w:tcPr>
            <w:tcW w:w="2014" w:type="dxa"/>
            <w:gridSpan w:val="4"/>
            <w:shd w:val="clear" w:color="auto" w:fill="auto"/>
          </w:tcPr>
          <w:p w14:paraId="61BA45F4" w14:textId="77777777" w:rsidR="00AE2D2A" w:rsidRPr="0078009E" w:rsidRDefault="00AE2D2A" w:rsidP="0010076C">
            <w:pPr>
              <w:spacing w:after="0" w:line="240" w:lineRule="auto"/>
              <w:jc w:val="left"/>
              <w:rPr>
                <w:rFonts w:ascii="Times New Roman" w:eastAsia="Arial" w:hAnsi="Times New Roman" w:cs="Times New Roman"/>
                <w:color w:val="000000"/>
                <w:kern w:val="0"/>
                <w:sz w:val="24"/>
                <w:szCs w:val="24"/>
                <w:lang w:eastAsia="zh-CN"/>
                <w14:ligatures w14:val="none"/>
              </w:rPr>
            </w:pPr>
            <w:r w:rsidRPr="0078009E">
              <w:rPr>
                <w:rFonts w:ascii="Times New Roman" w:hAnsi="Times New Roman" w:cs="Times New Roman"/>
                <w:sz w:val="24"/>
                <w:szCs w:val="24"/>
              </w:rPr>
              <w:t xml:space="preserve">Mėta </w:t>
            </w:r>
            <w:proofErr w:type="spellStart"/>
            <w:r w:rsidRPr="0078009E">
              <w:rPr>
                <w:rFonts w:ascii="Times New Roman" w:hAnsi="Times New Roman" w:cs="Times New Roman"/>
                <w:sz w:val="24"/>
                <w:szCs w:val="24"/>
              </w:rPr>
              <w:t>Daukšaitė</w:t>
            </w:r>
            <w:proofErr w:type="spellEnd"/>
          </w:p>
        </w:tc>
        <w:tc>
          <w:tcPr>
            <w:tcW w:w="3646" w:type="dxa"/>
            <w:gridSpan w:val="3"/>
            <w:shd w:val="clear" w:color="auto" w:fill="auto"/>
          </w:tcPr>
          <w:p w14:paraId="421A818D" w14:textId="1F165F89"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Nemėžio šv. Rapolo Kalinausko gimnazija</w:t>
            </w:r>
          </w:p>
        </w:tc>
        <w:tc>
          <w:tcPr>
            <w:tcW w:w="2009" w:type="dxa"/>
            <w:gridSpan w:val="2"/>
            <w:shd w:val="clear" w:color="auto" w:fill="auto"/>
          </w:tcPr>
          <w:p w14:paraId="0DE8C4E2" w14:textId="77777777" w:rsidR="00AE2D2A" w:rsidRPr="0078009E" w:rsidRDefault="00AE2D2A" w:rsidP="0010076C">
            <w:pPr>
              <w:spacing w:after="0" w:line="240" w:lineRule="auto"/>
              <w:jc w:val="left"/>
              <w:rPr>
                <w:rFonts w:ascii="Times New Roman" w:eastAsia="Arial" w:hAnsi="Times New Roman" w:cs="Times New Roman"/>
                <w:color w:val="000000"/>
                <w:kern w:val="0"/>
                <w:sz w:val="24"/>
                <w:szCs w:val="24"/>
                <w:lang w:eastAsia="zh-CN"/>
                <w14:ligatures w14:val="none"/>
              </w:rPr>
            </w:pPr>
            <w:r w:rsidRPr="0078009E">
              <w:rPr>
                <w:rFonts w:ascii="Times New Roman" w:hAnsi="Times New Roman" w:cs="Times New Roman"/>
                <w:sz w:val="24"/>
                <w:szCs w:val="24"/>
              </w:rPr>
              <w:t xml:space="preserve">Erika </w:t>
            </w:r>
            <w:proofErr w:type="spellStart"/>
            <w:r w:rsidRPr="0078009E">
              <w:rPr>
                <w:rFonts w:ascii="Times New Roman" w:hAnsi="Times New Roman" w:cs="Times New Roman"/>
                <w:sz w:val="24"/>
                <w:szCs w:val="24"/>
              </w:rPr>
              <w:t>Kod-Maslovska</w:t>
            </w:r>
            <w:proofErr w:type="spellEnd"/>
          </w:p>
        </w:tc>
        <w:tc>
          <w:tcPr>
            <w:tcW w:w="1539" w:type="dxa"/>
          </w:tcPr>
          <w:p w14:paraId="35D5D098"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Padėkos raštas</w:t>
            </w:r>
          </w:p>
        </w:tc>
      </w:tr>
      <w:tr w:rsidR="00AE2D2A" w:rsidRPr="0078009E" w14:paraId="1383C54D" w14:textId="77777777" w:rsidTr="00F73CA6">
        <w:trPr>
          <w:gridAfter w:val="1"/>
          <w:wAfter w:w="25" w:type="dxa"/>
          <w:jc w:val="center"/>
        </w:trPr>
        <w:tc>
          <w:tcPr>
            <w:tcW w:w="9901" w:type="dxa"/>
            <w:gridSpan w:val="12"/>
          </w:tcPr>
          <w:p w14:paraId="0D65C002"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 xml:space="preserve">1–2 klasių grupė </w:t>
            </w:r>
          </w:p>
        </w:tc>
      </w:tr>
      <w:tr w:rsidR="00AE2D2A" w:rsidRPr="0078009E" w14:paraId="1C6217D4" w14:textId="77777777" w:rsidTr="00F73CA6">
        <w:trPr>
          <w:gridAfter w:val="1"/>
          <w:wAfter w:w="25" w:type="dxa"/>
          <w:jc w:val="center"/>
        </w:trPr>
        <w:tc>
          <w:tcPr>
            <w:tcW w:w="693" w:type="dxa"/>
            <w:gridSpan w:val="2"/>
          </w:tcPr>
          <w:p w14:paraId="4134D3C5" w14:textId="77777777" w:rsidR="00AE2D2A" w:rsidRPr="0078009E" w:rsidRDefault="00AE2D2A" w:rsidP="0010076C">
            <w:pPr>
              <w:spacing w:after="0" w:line="240" w:lineRule="auto"/>
              <w:ind w:right="144"/>
              <w:jc w:val="right"/>
              <w:rPr>
                <w:rFonts w:ascii="Times New Roman" w:eastAsia="Calibri" w:hAnsi="Times New Roman" w:cs="Times New Roman"/>
                <w:b/>
                <w:kern w:val="0"/>
                <w:sz w:val="24"/>
                <w:szCs w:val="24"/>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tcPr>
          <w:p w14:paraId="22ACFA45"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hAnsi="Times New Roman" w:cs="Times New Roman"/>
                <w:sz w:val="24"/>
                <w:szCs w:val="24"/>
              </w:rPr>
              <w:t>Graziano</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Flavio</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Biagio</w:t>
            </w:r>
            <w:proofErr w:type="spellEnd"/>
          </w:p>
        </w:tc>
        <w:tc>
          <w:tcPr>
            <w:tcW w:w="3646" w:type="dxa"/>
            <w:gridSpan w:val="3"/>
          </w:tcPr>
          <w:p w14:paraId="6109EA67" w14:textId="385BC8A9"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Rudaminos „Ryto“ gimnazija</w:t>
            </w:r>
          </w:p>
        </w:tc>
        <w:tc>
          <w:tcPr>
            <w:tcW w:w="2009" w:type="dxa"/>
            <w:gridSpan w:val="2"/>
          </w:tcPr>
          <w:p w14:paraId="54725A3E"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Daiva Kalinauskienė</w:t>
            </w:r>
          </w:p>
        </w:tc>
        <w:tc>
          <w:tcPr>
            <w:tcW w:w="1539" w:type="dxa"/>
          </w:tcPr>
          <w:p w14:paraId="41FCDAC9"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w:t>
            </w:r>
          </w:p>
        </w:tc>
      </w:tr>
      <w:tr w:rsidR="00AE2D2A" w:rsidRPr="0078009E" w14:paraId="1B86EA77" w14:textId="77777777" w:rsidTr="00F73CA6">
        <w:trPr>
          <w:gridAfter w:val="1"/>
          <w:wAfter w:w="25" w:type="dxa"/>
          <w:jc w:val="center"/>
        </w:trPr>
        <w:tc>
          <w:tcPr>
            <w:tcW w:w="693" w:type="dxa"/>
            <w:gridSpan w:val="2"/>
          </w:tcPr>
          <w:p w14:paraId="7A38EC70"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14" w:type="dxa"/>
            <w:gridSpan w:val="4"/>
          </w:tcPr>
          <w:p w14:paraId="74D38F60"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Erikas </w:t>
            </w:r>
            <w:proofErr w:type="spellStart"/>
            <w:r w:rsidRPr="0078009E">
              <w:rPr>
                <w:rFonts w:ascii="Times New Roman" w:hAnsi="Times New Roman" w:cs="Times New Roman"/>
                <w:sz w:val="24"/>
                <w:szCs w:val="24"/>
              </w:rPr>
              <w:t>Papinigis</w:t>
            </w:r>
            <w:proofErr w:type="spellEnd"/>
          </w:p>
        </w:tc>
        <w:tc>
          <w:tcPr>
            <w:tcW w:w="3646" w:type="dxa"/>
            <w:gridSpan w:val="3"/>
          </w:tcPr>
          <w:p w14:paraId="73305E77" w14:textId="342DD695" w:rsidR="00AE2D2A" w:rsidRPr="0078009E" w:rsidRDefault="00AE2D2A"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Maišiagalos Lietuvos didžiojo kunigaikščio Algirdo gimnazija</w:t>
            </w:r>
          </w:p>
        </w:tc>
        <w:tc>
          <w:tcPr>
            <w:tcW w:w="2009" w:type="dxa"/>
            <w:gridSpan w:val="2"/>
          </w:tcPr>
          <w:p w14:paraId="21A50088"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Odeta </w:t>
            </w:r>
            <w:proofErr w:type="spellStart"/>
            <w:r w:rsidRPr="0078009E">
              <w:rPr>
                <w:rFonts w:ascii="Times New Roman" w:hAnsi="Times New Roman" w:cs="Times New Roman"/>
                <w:sz w:val="24"/>
                <w:szCs w:val="24"/>
              </w:rPr>
              <w:t>Zemeckienė</w:t>
            </w:r>
            <w:proofErr w:type="spellEnd"/>
          </w:p>
        </w:tc>
        <w:tc>
          <w:tcPr>
            <w:tcW w:w="1539" w:type="dxa"/>
          </w:tcPr>
          <w:p w14:paraId="52121A47"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w:t>
            </w:r>
          </w:p>
        </w:tc>
      </w:tr>
      <w:tr w:rsidR="00AE2D2A" w:rsidRPr="0078009E" w14:paraId="69465B69" w14:textId="77777777" w:rsidTr="00F73CA6">
        <w:trPr>
          <w:gridAfter w:val="1"/>
          <w:wAfter w:w="25" w:type="dxa"/>
          <w:jc w:val="center"/>
        </w:trPr>
        <w:tc>
          <w:tcPr>
            <w:tcW w:w="693" w:type="dxa"/>
            <w:gridSpan w:val="2"/>
          </w:tcPr>
          <w:p w14:paraId="21DD9473"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14" w:type="dxa"/>
            <w:gridSpan w:val="4"/>
          </w:tcPr>
          <w:p w14:paraId="4C94C29D"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Domas </w:t>
            </w:r>
            <w:proofErr w:type="spellStart"/>
            <w:r w:rsidRPr="0078009E">
              <w:rPr>
                <w:rFonts w:ascii="Times New Roman" w:hAnsi="Times New Roman" w:cs="Times New Roman"/>
                <w:sz w:val="24"/>
                <w:szCs w:val="24"/>
              </w:rPr>
              <w:t>Jarumbauskas</w:t>
            </w:r>
            <w:proofErr w:type="spellEnd"/>
          </w:p>
        </w:tc>
        <w:tc>
          <w:tcPr>
            <w:tcW w:w="3646" w:type="dxa"/>
            <w:gridSpan w:val="3"/>
          </w:tcPr>
          <w:p w14:paraId="01FADBC7" w14:textId="5D8DEE24"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Paberžės „Verdenės“ gimnazija</w:t>
            </w:r>
          </w:p>
        </w:tc>
        <w:tc>
          <w:tcPr>
            <w:tcW w:w="2009" w:type="dxa"/>
            <w:gridSpan w:val="2"/>
          </w:tcPr>
          <w:p w14:paraId="0FCE1380"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Rasa </w:t>
            </w:r>
            <w:proofErr w:type="spellStart"/>
            <w:r w:rsidRPr="0078009E">
              <w:rPr>
                <w:rFonts w:ascii="Times New Roman" w:hAnsi="Times New Roman" w:cs="Times New Roman"/>
                <w:sz w:val="24"/>
                <w:szCs w:val="24"/>
              </w:rPr>
              <w:t>Jarumbauskienė</w:t>
            </w:r>
            <w:proofErr w:type="spellEnd"/>
          </w:p>
        </w:tc>
        <w:tc>
          <w:tcPr>
            <w:tcW w:w="1539" w:type="dxa"/>
          </w:tcPr>
          <w:p w14:paraId="6FCEBD70"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III</w:t>
            </w:r>
          </w:p>
        </w:tc>
      </w:tr>
      <w:tr w:rsidR="00AE2D2A" w:rsidRPr="0078009E" w14:paraId="17C67C15" w14:textId="77777777" w:rsidTr="00F73CA6">
        <w:trPr>
          <w:gridAfter w:val="1"/>
          <w:wAfter w:w="25" w:type="dxa"/>
          <w:jc w:val="center"/>
        </w:trPr>
        <w:tc>
          <w:tcPr>
            <w:tcW w:w="693" w:type="dxa"/>
            <w:gridSpan w:val="2"/>
          </w:tcPr>
          <w:p w14:paraId="4B2DB05F"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14" w:type="dxa"/>
            <w:gridSpan w:val="4"/>
          </w:tcPr>
          <w:p w14:paraId="32D41590"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Kotryna </w:t>
            </w:r>
            <w:proofErr w:type="spellStart"/>
            <w:r w:rsidRPr="0078009E">
              <w:rPr>
                <w:rFonts w:ascii="Times New Roman" w:hAnsi="Times New Roman" w:cs="Times New Roman"/>
                <w:sz w:val="24"/>
                <w:szCs w:val="24"/>
              </w:rPr>
              <w:t>Graužinytė</w:t>
            </w:r>
            <w:proofErr w:type="spellEnd"/>
          </w:p>
        </w:tc>
        <w:tc>
          <w:tcPr>
            <w:tcW w:w="3646" w:type="dxa"/>
            <w:gridSpan w:val="3"/>
          </w:tcPr>
          <w:p w14:paraId="0D4C021E" w14:textId="28F5B704"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Bezdonių „Saulėtekio“ pagrindinė mokykla</w:t>
            </w:r>
          </w:p>
        </w:tc>
        <w:tc>
          <w:tcPr>
            <w:tcW w:w="2009" w:type="dxa"/>
            <w:gridSpan w:val="2"/>
          </w:tcPr>
          <w:p w14:paraId="37F9F358"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Gintarė </w:t>
            </w:r>
            <w:proofErr w:type="spellStart"/>
            <w:r w:rsidRPr="0078009E">
              <w:rPr>
                <w:rFonts w:ascii="Times New Roman" w:hAnsi="Times New Roman" w:cs="Times New Roman"/>
                <w:sz w:val="24"/>
                <w:szCs w:val="24"/>
              </w:rPr>
              <w:t>Masalskienė</w:t>
            </w:r>
            <w:proofErr w:type="spellEnd"/>
          </w:p>
        </w:tc>
        <w:tc>
          <w:tcPr>
            <w:tcW w:w="1539" w:type="dxa"/>
          </w:tcPr>
          <w:p w14:paraId="0AF94486"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Padėkos raštas</w:t>
            </w:r>
          </w:p>
        </w:tc>
      </w:tr>
      <w:tr w:rsidR="00AE2D2A" w:rsidRPr="0078009E" w14:paraId="28C8E800" w14:textId="77777777" w:rsidTr="00F73CA6">
        <w:trPr>
          <w:gridAfter w:val="1"/>
          <w:wAfter w:w="25" w:type="dxa"/>
          <w:jc w:val="center"/>
        </w:trPr>
        <w:tc>
          <w:tcPr>
            <w:tcW w:w="693" w:type="dxa"/>
            <w:gridSpan w:val="2"/>
          </w:tcPr>
          <w:p w14:paraId="3492FC55"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tc>
        <w:tc>
          <w:tcPr>
            <w:tcW w:w="2014" w:type="dxa"/>
            <w:gridSpan w:val="4"/>
          </w:tcPr>
          <w:p w14:paraId="05E72665"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hAnsi="Times New Roman" w:cs="Times New Roman"/>
                <w:sz w:val="24"/>
                <w:szCs w:val="24"/>
              </w:rPr>
              <w:t>Martin</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Pokut</w:t>
            </w:r>
            <w:proofErr w:type="spellEnd"/>
          </w:p>
        </w:tc>
        <w:tc>
          <w:tcPr>
            <w:tcW w:w="3646" w:type="dxa"/>
            <w:gridSpan w:val="3"/>
          </w:tcPr>
          <w:p w14:paraId="0FB8982F" w14:textId="70CAEB02"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Marijampolio Meilės Lukšienės gimnazija</w:t>
            </w:r>
          </w:p>
        </w:tc>
        <w:tc>
          <w:tcPr>
            <w:tcW w:w="2009" w:type="dxa"/>
            <w:gridSpan w:val="2"/>
          </w:tcPr>
          <w:p w14:paraId="37B2EBFC"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Aleksandra </w:t>
            </w:r>
            <w:proofErr w:type="spellStart"/>
            <w:r w:rsidRPr="0078009E">
              <w:rPr>
                <w:rFonts w:ascii="Times New Roman" w:hAnsi="Times New Roman" w:cs="Times New Roman"/>
                <w:sz w:val="24"/>
                <w:szCs w:val="24"/>
              </w:rPr>
              <w:t>Askerkaitė-Kozlova</w:t>
            </w:r>
            <w:proofErr w:type="spellEnd"/>
          </w:p>
        </w:tc>
        <w:tc>
          <w:tcPr>
            <w:tcW w:w="1539" w:type="dxa"/>
          </w:tcPr>
          <w:p w14:paraId="66140321"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Padėkos raštas</w:t>
            </w:r>
          </w:p>
        </w:tc>
      </w:tr>
      <w:tr w:rsidR="00AE2D2A" w:rsidRPr="0078009E" w14:paraId="442BB3C8" w14:textId="77777777" w:rsidTr="00F73CA6">
        <w:trPr>
          <w:gridAfter w:val="1"/>
          <w:wAfter w:w="25" w:type="dxa"/>
          <w:jc w:val="center"/>
        </w:trPr>
        <w:tc>
          <w:tcPr>
            <w:tcW w:w="9901" w:type="dxa"/>
            <w:gridSpan w:val="12"/>
          </w:tcPr>
          <w:p w14:paraId="3E7907C4"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lastRenderedPageBreak/>
              <w:t xml:space="preserve">3–4 klasių grupė </w:t>
            </w:r>
          </w:p>
        </w:tc>
      </w:tr>
      <w:tr w:rsidR="00AE2D2A" w:rsidRPr="0078009E" w14:paraId="2C823BCE" w14:textId="77777777" w:rsidTr="00F73CA6">
        <w:trPr>
          <w:gridAfter w:val="1"/>
          <w:wAfter w:w="25" w:type="dxa"/>
          <w:jc w:val="center"/>
        </w:trPr>
        <w:tc>
          <w:tcPr>
            <w:tcW w:w="693" w:type="dxa"/>
            <w:gridSpan w:val="2"/>
          </w:tcPr>
          <w:p w14:paraId="5B9CE7BB" w14:textId="77777777" w:rsidR="00AE2D2A" w:rsidRPr="0078009E" w:rsidRDefault="00AE2D2A" w:rsidP="0010076C">
            <w:pPr>
              <w:spacing w:after="0" w:line="240" w:lineRule="auto"/>
              <w:ind w:right="144"/>
              <w:jc w:val="right"/>
              <w:rPr>
                <w:rFonts w:ascii="Times New Roman" w:eastAsia="Calibri" w:hAnsi="Times New Roman" w:cs="Times New Roman"/>
                <w:b/>
                <w:kern w:val="0"/>
                <w:sz w:val="24"/>
                <w:szCs w:val="24"/>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shd w:val="clear" w:color="auto" w:fill="auto"/>
          </w:tcPr>
          <w:p w14:paraId="2D72D63D" w14:textId="77777777" w:rsidR="00AE2D2A" w:rsidRPr="0078009E" w:rsidRDefault="00AE2D2A" w:rsidP="0010076C">
            <w:pPr>
              <w:spacing w:after="0" w:line="240" w:lineRule="auto"/>
              <w:jc w:val="left"/>
              <w:rPr>
                <w:rFonts w:ascii="Times New Roman" w:eastAsia="Arial" w:hAnsi="Times New Roman" w:cs="Times New Roman"/>
                <w:color w:val="000000"/>
                <w:kern w:val="0"/>
                <w:sz w:val="24"/>
                <w:szCs w:val="24"/>
                <w:lang w:eastAsia="zh-CN"/>
                <w14:ligatures w14:val="none"/>
              </w:rPr>
            </w:pPr>
            <w:proofErr w:type="spellStart"/>
            <w:r w:rsidRPr="0078009E">
              <w:rPr>
                <w:rFonts w:ascii="Times New Roman" w:hAnsi="Times New Roman" w:cs="Times New Roman"/>
                <w:sz w:val="24"/>
                <w:szCs w:val="24"/>
              </w:rPr>
              <w:t>Ariana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Berniukevič</w:t>
            </w:r>
            <w:proofErr w:type="spellEnd"/>
          </w:p>
        </w:tc>
        <w:tc>
          <w:tcPr>
            <w:tcW w:w="3646" w:type="dxa"/>
            <w:gridSpan w:val="3"/>
          </w:tcPr>
          <w:p w14:paraId="2991ABD1" w14:textId="0759AD54"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Kalvelių „Aušros“ gimnazija</w:t>
            </w:r>
          </w:p>
        </w:tc>
        <w:tc>
          <w:tcPr>
            <w:tcW w:w="2009" w:type="dxa"/>
            <w:gridSpan w:val="2"/>
          </w:tcPr>
          <w:p w14:paraId="5479399B" w14:textId="77777777" w:rsidR="00AE2D2A" w:rsidRPr="0078009E" w:rsidRDefault="00AE2D2A" w:rsidP="0010076C">
            <w:pPr>
              <w:spacing w:after="0" w:line="240" w:lineRule="auto"/>
              <w:jc w:val="left"/>
              <w:rPr>
                <w:rFonts w:ascii="Times New Roman" w:eastAsia="Arial" w:hAnsi="Times New Roman" w:cs="Times New Roman"/>
                <w:color w:val="000000"/>
                <w:kern w:val="0"/>
                <w:sz w:val="24"/>
                <w:szCs w:val="24"/>
                <w:lang w:eastAsia="zh-CN"/>
                <w14:ligatures w14:val="none"/>
              </w:rPr>
            </w:pPr>
            <w:r w:rsidRPr="0078009E">
              <w:rPr>
                <w:rFonts w:ascii="Times New Roman" w:hAnsi="Times New Roman" w:cs="Times New Roman"/>
                <w:sz w:val="24"/>
                <w:szCs w:val="24"/>
              </w:rPr>
              <w:t>Nijolė Janušauskienė</w:t>
            </w:r>
          </w:p>
        </w:tc>
        <w:tc>
          <w:tcPr>
            <w:tcW w:w="1539" w:type="dxa"/>
          </w:tcPr>
          <w:p w14:paraId="49A3D07E"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w:t>
            </w:r>
          </w:p>
        </w:tc>
      </w:tr>
      <w:tr w:rsidR="00AE2D2A" w:rsidRPr="0078009E" w14:paraId="547299FC" w14:textId="77777777" w:rsidTr="00F73CA6">
        <w:trPr>
          <w:gridAfter w:val="1"/>
          <w:wAfter w:w="25" w:type="dxa"/>
          <w:jc w:val="center"/>
        </w:trPr>
        <w:tc>
          <w:tcPr>
            <w:tcW w:w="693" w:type="dxa"/>
            <w:gridSpan w:val="2"/>
          </w:tcPr>
          <w:p w14:paraId="1B3D12FF"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w:t>
            </w:r>
          </w:p>
        </w:tc>
        <w:tc>
          <w:tcPr>
            <w:tcW w:w="2014" w:type="dxa"/>
            <w:gridSpan w:val="4"/>
            <w:shd w:val="clear" w:color="auto" w:fill="auto"/>
          </w:tcPr>
          <w:p w14:paraId="110E8D37"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Elžbieta Bylaitė</w:t>
            </w:r>
          </w:p>
        </w:tc>
        <w:tc>
          <w:tcPr>
            <w:tcW w:w="3646" w:type="dxa"/>
            <w:gridSpan w:val="3"/>
          </w:tcPr>
          <w:p w14:paraId="764C42E1" w14:textId="165B21F2"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Maišiagalos Lietuvos didžiojo kunigaikščio Algirdo gimnazija</w:t>
            </w:r>
          </w:p>
        </w:tc>
        <w:tc>
          <w:tcPr>
            <w:tcW w:w="2009" w:type="dxa"/>
            <w:gridSpan w:val="2"/>
          </w:tcPr>
          <w:p w14:paraId="66AEB203"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Sonata </w:t>
            </w:r>
            <w:proofErr w:type="spellStart"/>
            <w:r w:rsidRPr="0078009E">
              <w:rPr>
                <w:rFonts w:ascii="Times New Roman" w:hAnsi="Times New Roman" w:cs="Times New Roman"/>
                <w:sz w:val="24"/>
                <w:szCs w:val="24"/>
              </w:rPr>
              <w:t>Verbaitienė</w:t>
            </w:r>
            <w:proofErr w:type="spellEnd"/>
          </w:p>
        </w:tc>
        <w:tc>
          <w:tcPr>
            <w:tcW w:w="1539" w:type="dxa"/>
          </w:tcPr>
          <w:p w14:paraId="56F01C18"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w:t>
            </w:r>
          </w:p>
        </w:tc>
      </w:tr>
      <w:tr w:rsidR="00AE2D2A" w:rsidRPr="0078009E" w14:paraId="0C31EACB" w14:textId="77777777" w:rsidTr="00F73CA6">
        <w:trPr>
          <w:gridAfter w:val="1"/>
          <w:wAfter w:w="25" w:type="dxa"/>
          <w:jc w:val="center"/>
        </w:trPr>
        <w:tc>
          <w:tcPr>
            <w:tcW w:w="693" w:type="dxa"/>
            <w:gridSpan w:val="2"/>
          </w:tcPr>
          <w:p w14:paraId="4B8A4D82"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3</w:t>
            </w:r>
          </w:p>
        </w:tc>
        <w:tc>
          <w:tcPr>
            <w:tcW w:w="2014" w:type="dxa"/>
            <w:gridSpan w:val="4"/>
            <w:shd w:val="clear" w:color="auto" w:fill="auto"/>
          </w:tcPr>
          <w:p w14:paraId="13CC62D3"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Medeina Mikėnaitė</w:t>
            </w:r>
          </w:p>
        </w:tc>
        <w:tc>
          <w:tcPr>
            <w:tcW w:w="3646" w:type="dxa"/>
            <w:gridSpan w:val="3"/>
          </w:tcPr>
          <w:p w14:paraId="22F7F007" w14:textId="4131FDC2" w:rsidR="00AE2D2A" w:rsidRPr="0078009E" w:rsidRDefault="00AE2D2A"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Marijampolio Meilės Lukšienės gimnazija</w:t>
            </w:r>
          </w:p>
        </w:tc>
        <w:tc>
          <w:tcPr>
            <w:tcW w:w="2009" w:type="dxa"/>
            <w:gridSpan w:val="2"/>
          </w:tcPr>
          <w:p w14:paraId="1CBFF8F0"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Salvija Karčiauskienė</w:t>
            </w:r>
          </w:p>
        </w:tc>
        <w:tc>
          <w:tcPr>
            <w:tcW w:w="1539" w:type="dxa"/>
          </w:tcPr>
          <w:p w14:paraId="0BBDD21A"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III</w:t>
            </w:r>
          </w:p>
        </w:tc>
      </w:tr>
      <w:tr w:rsidR="00AE2D2A" w:rsidRPr="0078009E" w14:paraId="5BCF21A8" w14:textId="77777777" w:rsidTr="00F73CA6">
        <w:trPr>
          <w:gridAfter w:val="1"/>
          <w:wAfter w:w="25" w:type="dxa"/>
          <w:jc w:val="center"/>
        </w:trPr>
        <w:tc>
          <w:tcPr>
            <w:tcW w:w="693" w:type="dxa"/>
            <w:gridSpan w:val="2"/>
          </w:tcPr>
          <w:p w14:paraId="72091BD3"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4</w:t>
            </w:r>
          </w:p>
        </w:tc>
        <w:tc>
          <w:tcPr>
            <w:tcW w:w="2014" w:type="dxa"/>
            <w:gridSpan w:val="4"/>
            <w:shd w:val="clear" w:color="auto" w:fill="auto"/>
          </w:tcPr>
          <w:p w14:paraId="627D62B0"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Vaidilė </w:t>
            </w:r>
            <w:proofErr w:type="spellStart"/>
            <w:r w:rsidRPr="0078009E">
              <w:rPr>
                <w:rFonts w:ascii="Times New Roman" w:hAnsi="Times New Roman" w:cs="Times New Roman"/>
                <w:sz w:val="24"/>
                <w:szCs w:val="24"/>
              </w:rPr>
              <w:t>Strolaitė</w:t>
            </w:r>
            <w:proofErr w:type="spellEnd"/>
          </w:p>
        </w:tc>
        <w:tc>
          <w:tcPr>
            <w:tcW w:w="3646" w:type="dxa"/>
            <w:gridSpan w:val="3"/>
          </w:tcPr>
          <w:p w14:paraId="7F3FEFA5" w14:textId="34BED3B0" w:rsidR="00AE2D2A" w:rsidRPr="0078009E" w:rsidRDefault="00AE2D2A"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Avižienių gimnazija</w:t>
            </w:r>
          </w:p>
        </w:tc>
        <w:tc>
          <w:tcPr>
            <w:tcW w:w="2009" w:type="dxa"/>
            <w:gridSpan w:val="2"/>
          </w:tcPr>
          <w:p w14:paraId="52D99ADB"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Ilona </w:t>
            </w:r>
            <w:proofErr w:type="spellStart"/>
            <w:r w:rsidRPr="0078009E">
              <w:rPr>
                <w:rFonts w:ascii="Times New Roman" w:hAnsi="Times New Roman" w:cs="Times New Roman"/>
                <w:sz w:val="24"/>
                <w:szCs w:val="24"/>
              </w:rPr>
              <w:t>Kutrevičienė</w:t>
            </w:r>
            <w:proofErr w:type="spellEnd"/>
          </w:p>
        </w:tc>
        <w:tc>
          <w:tcPr>
            <w:tcW w:w="1539" w:type="dxa"/>
          </w:tcPr>
          <w:p w14:paraId="01169E9A"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Padėkos raštas</w:t>
            </w:r>
          </w:p>
        </w:tc>
      </w:tr>
      <w:tr w:rsidR="00AE2D2A" w:rsidRPr="0078009E" w14:paraId="1B7BF6DF" w14:textId="77777777" w:rsidTr="00F73CA6">
        <w:trPr>
          <w:gridAfter w:val="1"/>
          <w:wAfter w:w="25" w:type="dxa"/>
          <w:jc w:val="center"/>
        </w:trPr>
        <w:tc>
          <w:tcPr>
            <w:tcW w:w="693" w:type="dxa"/>
            <w:gridSpan w:val="2"/>
          </w:tcPr>
          <w:p w14:paraId="344B0E36" w14:textId="77777777" w:rsidR="00AE2D2A" w:rsidRPr="0078009E" w:rsidRDefault="00AE2D2A" w:rsidP="0010076C">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5</w:t>
            </w:r>
          </w:p>
        </w:tc>
        <w:tc>
          <w:tcPr>
            <w:tcW w:w="2014" w:type="dxa"/>
            <w:gridSpan w:val="4"/>
            <w:shd w:val="clear" w:color="auto" w:fill="auto"/>
          </w:tcPr>
          <w:p w14:paraId="3E6D0D4D"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Saulė </w:t>
            </w:r>
            <w:proofErr w:type="spellStart"/>
            <w:r w:rsidRPr="0078009E">
              <w:rPr>
                <w:rFonts w:ascii="Times New Roman" w:hAnsi="Times New Roman" w:cs="Times New Roman"/>
                <w:sz w:val="24"/>
                <w:szCs w:val="24"/>
              </w:rPr>
              <w:t>Mitalaitė</w:t>
            </w:r>
            <w:proofErr w:type="spellEnd"/>
          </w:p>
        </w:tc>
        <w:tc>
          <w:tcPr>
            <w:tcW w:w="3646" w:type="dxa"/>
            <w:gridSpan w:val="3"/>
          </w:tcPr>
          <w:p w14:paraId="78A41B16" w14:textId="35E0C1D6" w:rsidR="00AE2D2A" w:rsidRPr="0078009E" w:rsidRDefault="00AE2D2A"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Rudaminos „Ryto“ gimnazija</w:t>
            </w:r>
          </w:p>
        </w:tc>
        <w:tc>
          <w:tcPr>
            <w:tcW w:w="2009" w:type="dxa"/>
            <w:gridSpan w:val="2"/>
          </w:tcPr>
          <w:p w14:paraId="4AB00C35" w14:textId="77777777" w:rsidR="00AE2D2A" w:rsidRPr="0078009E" w:rsidRDefault="00AE2D2A"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Rasa </w:t>
            </w:r>
            <w:proofErr w:type="spellStart"/>
            <w:r w:rsidRPr="0078009E">
              <w:rPr>
                <w:rFonts w:ascii="Times New Roman" w:hAnsi="Times New Roman" w:cs="Times New Roman"/>
                <w:sz w:val="24"/>
                <w:szCs w:val="24"/>
              </w:rPr>
              <w:t>Čepkauskienė</w:t>
            </w:r>
            <w:proofErr w:type="spellEnd"/>
          </w:p>
        </w:tc>
        <w:tc>
          <w:tcPr>
            <w:tcW w:w="1539" w:type="dxa"/>
          </w:tcPr>
          <w:p w14:paraId="5ED138C6" w14:textId="77777777" w:rsidR="00AE2D2A" w:rsidRPr="0078009E" w:rsidRDefault="00AE2D2A"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hAnsi="Times New Roman" w:cs="Times New Roman"/>
                <w:sz w:val="24"/>
                <w:szCs w:val="24"/>
              </w:rPr>
              <w:t>Padėkos raštas</w:t>
            </w:r>
          </w:p>
        </w:tc>
      </w:tr>
      <w:tr w:rsidR="0004482F" w:rsidRPr="0078009E" w14:paraId="3522FC66" w14:textId="77777777" w:rsidTr="00F73CA6">
        <w:trPr>
          <w:gridAfter w:val="1"/>
          <w:wAfter w:w="25" w:type="dxa"/>
          <w:jc w:val="center"/>
        </w:trPr>
        <w:tc>
          <w:tcPr>
            <w:tcW w:w="9901" w:type="dxa"/>
            <w:gridSpan w:val="12"/>
          </w:tcPr>
          <w:p w14:paraId="1368C38F"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 xml:space="preserve">Pradinukų </w:t>
            </w:r>
            <w:r w:rsidRPr="0078009E">
              <w:rPr>
                <w:rFonts w:ascii="Times New Roman" w:eastAsia="Calibri" w:hAnsi="Times New Roman" w:cs="Times New Roman"/>
                <w:b/>
                <w:kern w:val="0"/>
                <w:sz w:val="24"/>
                <w:szCs w:val="24"/>
                <w:u w:val="single"/>
                <w14:ligatures w14:val="none"/>
              </w:rPr>
              <w:t>MATEMATIKOS</w:t>
            </w:r>
            <w:r w:rsidRPr="0078009E">
              <w:rPr>
                <w:rFonts w:ascii="Times New Roman" w:eastAsia="Calibri" w:hAnsi="Times New Roman" w:cs="Times New Roman"/>
                <w:b/>
                <w:kern w:val="0"/>
                <w:sz w:val="24"/>
                <w:szCs w:val="24"/>
                <w14:ligatures w14:val="none"/>
              </w:rPr>
              <w:t xml:space="preserve"> 3–4 klasių rajoninė olimpiada</w:t>
            </w:r>
          </w:p>
        </w:tc>
      </w:tr>
      <w:tr w:rsidR="0004482F" w:rsidRPr="0078009E" w14:paraId="3639DE25" w14:textId="77777777" w:rsidTr="00F73CA6">
        <w:trPr>
          <w:gridAfter w:val="1"/>
          <w:wAfter w:w="25" w:type="dxa"/>
          <w:jc w:val="center"/>
        </w:trPr>
        <w:tc>
          <w:tcPr>
            <w:tcW w:w="693" w:type="dxa"/>
            <w:gridSpan w:val="2"/>
          </w:tcPr>
          <w:p w14:paraId="1A39986B"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p>
        </w:tc>
        <w:tc>
          <w:tcPr>
            <w:tcW w:w="2014" w:type="dxa"/>
            <w:gridSpan w:val="4"/>
          </w:tcPr>
          <w:p w14:paraId="2E98FFAA"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Povilas Palaima</w:t>
            </w:r>
          </w:p>
        </w:tc>
        <w:tc>
          <w:tcPr>
            <w:tcW w:w="3646" w:type="dxa"/>
            <w:gridSpan w:val="3"/>
          </w:tcPr>
          <w:p w14:paraId="3E94D87A"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„Ryto“ gimnazija</w:t>
            </w:r>
          </w:p>
        </w:tc>
        <w:tc>
          <w:tcPr>
            <w:tcW w:w="2009" w:type="dxa"/>
            <w:gridSpan w:val="2"/>
          </w:tcPr>
          <w:p w14:paraId="6F41913E"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Daiva Kalinauskienė</w:t>
            </w:r>
          </w:p>
        </w:tc>
        <w:tc>
          <w:tcPr>
            <w:tcW w:w="1539" w:type="dxa"/>
          </w:tcPr>
          <w:p w14:paraId="416DD7F5" w14:textId="77777777" w:rsidR="0004482F" w:rsidRPr="0078009E" w:rsidRDefault="0004482F" w:rsidP="0004482F">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 xml:space="preserve">I </w:t>
            </w:r>
          </w:p>
          <w:p w14:paraId="2E02A327"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SimSun" w:hAnsi="Times New Roman" w:cs="Times New Roman"/>
                <w:kern w:val="0"/>
                <w:sz w:val="24"/>
                <w:szCs w:val="24"/>
                <w:lang w:eastAsia="zh-CN"/>
                <w14:ligatures w14:val="none"/>
              </w:rPr>
              <w:t>(4 kl.)</w:t>
            </w:r>
          </w:p>
        </w:tc>
      </w:tr>
      <w:tr w:rsidR="0004482F" w:rsidRPr="0078009E" w14:paraId="7AB6F6B7" w14:textId="77777777" w:rsidTr="00F73CA6">
        <w:trPr>
          <w:gridAfter w:val="1"/>
          <w:wAfter w:w="25" w:type="dxa"/>
          <w:jc w:val="center"/>
        </w:trPr>
        <w:tc>
          <w:tcPr>
            <w:tcW w:w="693" w:type="dxa"/>
            <w:gridSpan w:val="2"/>
          </w:tcPr>
          <w:p w14:paraId="650BF626" w14:textId="77777777" w:rsidR="0004482F" w:rsidRPr="0078009E" w:rsidRDefault="0004482F" w:rsidP="0004482F">
            <w:pPr>
              <w:spacing w:after="0" w:line="240" w:lineRule="auto"/>
              <w:ind w:right="144"/>
              <w:jc w:val="righ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 xml:space="preserve">2 </w:t>
            </w:r>
          </w:p>
        </w:tc>
        <w:tc>
          <w:tcPr>
            <w:tcW w:w="2014" w:type="dxa"/>
            <w:gridSpan w:val="4"/>
          </w:tcPr>
          <w:p w14:paraId="16EEFF4D"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Vakarė </w:t>
            </w:r>
            <w:proofErr w:type="spellStart"/>
            <w:r w:rsidRPr="0078009E">
              <w:rPr>
                <w:rFonts w:ascii="Times New Roman" w:eastAsia="SimSun" w:hAnsi="Times New Roman" w:cs="Times New Roman"/>
                <w:kern w:val="0"/>
                <w:sz w:val="24"/>
                <w:szCs w:val="24"/>
                <w:lang w:eastAsia="zh-CN"/>
                <w14:ligatures w14:val="none"/>
              </w:rPr>
              <w:t>Dervinytė</w:t>
            </w:r>
            <w:proofErr w:type="spellEnd"/>
          </w:p>
        </w:tc>
        <w:tc>
          <w:tcPr>
            <w:tcW w:w="3646" w:type="dxa"/>
            <w:gridSpan w:val="3"/>
          </w:tcPr>
          <w:p w14:paraId="69C4EB3C"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Paberžės „Verdenės“ gimnazija</w:t>
            </w:r>
          </w:p>
        </w:tc>
        <w:tc>
          <w:tcPr>
            <w:tcW w:w="2009" w:type="dxa"/>
            <w:gridSpan w:val="2"/>
          </w:tcPr>
          <w:p w14:paraId="42815AD4"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 xml:space="preserve">Edita </w:t>
            </w:r>
            <w:proofErr w:type="spellStart"/>
            <w:r w:rsidRPr="0078009E">
              <w:rPr>
                <w:rFonts w:ascii="Times New Roman" w:eastAsia="SimSun" w:hAnsi="Times New Roman" w:cs="Times New Roman"/>
                <w:bCs/>
                <w:color w:val="222222"/>
                <w:kern w:val="0"/>
                <w:sz w:val="24"/>
                <w:szCs w:val="24"/>
                <w:lang w:eastAsia="lt-LT"/>
                <w14:ligatures w14:val="none"/>
              </w:rPr>
              <w:t>Voiničienė</w:t>
            </w:r>
            <w:proofErr w:type="spellEnd"/>
          </w:p>
        </w:tc>
        <w:tc>
          <w:tcPr>
            <w:tcW w:w="1539" w:type="dxa"/>
          </w:tcPr>
          <w:p w14:paraId="77863E6B"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p w14:paraId="7415930B" w14:textId="77777777" w:rsidR="0004482F" w:rsidRPr="0078009E" w:rsidRDefault="0004482F" w:rsidP="0004482F">
            <w:pPr>
              <w:spacing w:after="0" w:line="240" w:lineRule="auto"/>
              <w:rPr>
                <w:rFonts w:ascii="Times New Roman" w:eastAsia="Calibri" w:hAnsi="Times New Roman" w:cs="Times New Roman"/>
                <w:b/>
                <w:kern w:val="0"/>
                <w:sz w:val="24"/>
                <w:szCs w:val="24"/>
                <w14:ligatures w14:val="none"/>
              </w:rPr>
            </w:pPr>
            <w:r w:rsidRPr="0078009E">
              <w:rPr>
                <w:rFonts w:ascii="Times New Roman" w:eastAsia="SimSun" w:hAnsi="Times New Roman" w:cs="Times New Roman"/>
                <w:kern w:val="0"/>
                <w:sz w:val="24"/>
                <w:szCs w:val="24"/>
                <w:lang w:eastAsia="zh-CN"/>
                <w14:ligatures w14:val="none"/>
              </w:rPr>
              <w:t>(3 kl.)</w:t>
            </w:r>
          </w:p>
        </w:tc>
      </w:tr>
      <w:tr w:rsidR="0004482F" w:rsidRPr="0078009E" w14:paraId="003BFE21" w14:textId="77777777" w:rsidTr="00F73CA6">
        <w:trPr>
          <w:gridAfter w:val="1"/>
          <w:wAfter w:w="25" w:type="dxa"/>
          <w:jc w:val="center"/>
        </w:trPr>
        <w:tc>
          <w:tcPr>
            <w:tcW w:w="693" w:type="dxa"/>
            <w:gridSpan w:val="2"/>
          </w:tcPr>
          <w:p w14:paraId="5823D612"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3 </w:t>
            </w:r>
          </w:p>
        </w:tc>
        <w:tc>
          <w:tcPr>
            <w:tcW w:w="2014" w:type="dxa"/>
            <w:gridSpan w:val="4"/>
          </w:tcPr>
          <w:p w14:paraId="71D859A9"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Vincas Gendvilas</w:t>
            </w:r>
          </w:p>
        </w:tc>
        <w:tc>
          <w:tcPr>
            <w:tcW w:w="3646" w:type="dxa"/>
            <w:gridSpan w:val="3"/>
          </w:tcPr>
          <w:p w14:paraId="13F4A288"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Pagirių gimnazija</w:t>
            </w:r>
          </w:p>
        </w:tc>
        <w:tc>
          <w:tcPr>
            <w:tcW w:w="2009" w:type="dxa"/>
            <w:gridSpan w:val="2"/>
          </w:tcPr>
          <w:p w14:paraId="2B0BF1E1"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Loreta Juknienė</w:t>
            </w:r>
          </w:p>
        </w:tc>
        <w:tc>
          <w:tcPr>
            <w:tcW w:w="1539" w:type="dxa"/>
          </w:tcPr>
          <w:p w14:paraId="044B209B"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512E81F2"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 kl.)</w:t>
            </w:r>
          </w:p>
        </w:tc>
      </w:tr>
      <w:tr w:rsidR="0004482F" w:rsidRPr="0078009E" w14:paraId="153368D6" w14:textId="77777777" w:rsidTr="00F73CA6">
        <w:trPr>
          <w:gridAfter w:val="1"/>
          <w:wAfter w:w="25" w:type="dxa"/>
          <w:jc w:val="center"/>
        </w:trPr>
        <w:tc>
          <w:tcPr>
            <w:tcW w:w="693" w:type="dxa"/>
            <w:gridSpan w:val="2"/>
          </w:tcPr>
          <w:p w14:paraId="1890E9F8"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w:t>
            </w:r>
          </w:p>
        </w:tc>
        <w:tc>
          <w:tcPr>
            <w:tcW w:w="2014" w:type="dxa"/>
            <w:gridSpan w:val="4"/>
          </w:tcPr>
          <w:p w14:paraId="0A6C887E"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 xml:space="preserve">Kristina </w:t>
            </w:r>
            <w:proofErr w:type="spellStart"/>
            <w:r w:rsidRPr="0078009E">
              <w:rPr>
                <w:rFonts w:ascii="Times New Roman" w:eastAsia="SimSun" w:hAnsi="Times New Roman" w:cs="Times New Roman"/>
                <w:bCs/>
                <w:color w:val="222222"/>
                <w:kern w:val="0"/>
                <w:sz w:val="24"/>
                <w:szCs w:val="24"/>
                <w:lang w:eastAsia="lt-LT"/>
                <w14:ligatures w14:val="none"/>
              </w:rPr>
              <w:t>Dabašinskaitė</w:t>
            </w:r>
            <w:proofErr w:type="spellEnd"/>
          </w:p>
        </w:tc>
        <w:tc>
          <w:tcPr>
            <w:tcW w:w="3646" w:type="dxa"/>
            <w:gridSpan w:val="3"/>
          </w:tcPr>
          <w:p w14:paraId="00BD10DE"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Nemenčinės Gedimino gimnazija</w:t>
            </w:r>
          </w:p>
        </w:tc>
        <w:tc>
          <w:tcPr>
            <w:tcW w:w="2009" w:type="dxa"/>
            <w:gridSpan w:val="2"/>
          </w:tcPr>
          <w:p w14:paraId="703CB811" w14:textId="77777777" w:rsidR="0004482F" w:rsidRPr="0078009E" w:rsidRDefault="0004482F" w:rsidP="0004482F">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Ramunė </w:t>
            </w:r>
            <w:proofErr w:type="spellStart"/>
            <w:r w:rsidRPr="0078009E">
              <w:rPr>
                <w:rFonts w:ascii="Times New Roman" w:eastAsia="SimSun" w:hAnsi="Times New Roman" w:cs="Times New Roman"/>
                <w:kern w:val="0"/>
                <w:sz w:val="24"/>
                <w:szCs w:val="24"/>
                <w:lang w:eastAsia="zh-CN"/>
                <w14:ligatures w14:val="none"/>
              </w:rPr>
              <w:t>Radeckienė</w:t>
            </w:r>
            <w:proofErr w:type="spellEnd"/>
          </w:p>
        </w:tc>
        <w:tc>
          <w:tcPr>
            <w:tcW w:w="1539" w:type="dxa"/>
          </w:tcPr>
          <w:p w14:paraId="646E6901"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7ABF3A7B" w14:textId="77777777" w:rsidR="0004482F" w:rsidRPr="0078009E" w:rsidRDefault="0004482F" w:rsidP="0004482F">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 kl.)</w:t>
            </w:r>
          </w:p>
        </w:tc>
      </w:tr>
      <w:tr w:rsidR="0004482F" w:rsidRPr="0078009E" w14:paraId="2D3327C2" w14:textId="77777777" w:rsidTr="00F73CA6">
        <w:trPr>
          <w:gridAfter w:val="1"/>
          <w:wAfter w:w="25" w:type="dxa"/>
          <w:jc w:val="center"/>
        </w:trPr>
        <w:tc>
          <w:tcPr>
            <w:tcW w:w="693" w:type="dxa"/>
            <w:gridSpan w:val="2"/>
          </w:tcPr>
          <w:p w14:paraId="70499FCC"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w:t>
            </w:r>
          </w:p>
        </w:tc>
        <w:tc>
          <w:tcPr>
            <w:tcW w:w="2014" w:type="dxa"/>
            <w:gridSpan w:val="4"/>
          </w:tcPr>
          <w:p w14:paraId="53844EF1"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 xml:space="preserve">Olivija </w:t>
            </w:r>
            <w:proofErr w:type="spellStart"/>
            <w:r w:rsidRPr="0078009E">
              <w:rPr>
                <w:rFonts w:ascii="Times New Roman" w:eastAsia="SimSun" w:hAnsi="Times New Roman" w:cs="Times New Roman"/>
                <w:bCs/>
                <w:color w:val="222222"/>
                <w:kern w:val="0"/>
                <w:sz w:val="24"/>
                <w:szCs w:val="24"/>
                <w:lang w:eastAsia="lt-LT"/>
                <w14:ligatures w14:val="none"/>
              </w:rPr>
              <w:t>Griganavičiūtė</w:t>
            </w:r>
            <w:proofErr w:type="spellEnd"/>
          </w:p>
        </w:tc>
        <w:tc>
          <w:tcPr>
            <w:tcW w:w="3646" w:type="dxa"/>
            <w:gridSpan w:val="3"/>
          </w:tcPr>
          <w:p w14:paraId="15D55AE1"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Rudaminos „Ryto“ gimnazija</w:t>
            </w:r>
          </w:p>
        </w:tc>
        <w:tc>
          <w:tcPr>
            <w:tcW w:w="2009" w:type="dxa"/>
            <w:gridSpan w:val="2"/>
          </w:tcPr>
          <w:p w14:paraId="350C2FB9"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 xml:space="preserve">Dana Navickienė </w:t>
            </w:r>
          </w:p>
        </w:tc>
        <w:tc>
          <w:tcPr>
            <w:tcW w:w="1539" w:type="dxa"/>
          </w:tcPr>
          <w:p w14:paraId="2F8F98B6" w14:textId="77777777" w:rsidR="0004482F" w:rsidRPr="0078009E" w:rsidRDefault="0004482F" w:rsidP="0004482F">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III</w:t>
            </w:r>
          </w:p>
          <w:p w14:paraId="32E2430D"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 kl.)</w:t>
            </w:r>
          </w:p>
        </w:tc>
      </w:tr>
      <w:tr w:rsidR="0004482F" w:rsidRPr="0078009E" w14:paraId="08CFC5CE" w14:textId="77777777" w:rsidTr="00F73CA6">
        <w:trPr>
          <w:gridAfter w:val="1"/>
          <w:wAfter w:w="25" w:type="dxa"/>
          <w:jc w:val="center"/>
        </w:trPr>
        <w:tc>
          <w:tcPr>
            <w:tcW w:w="693" w:type="dxa"/>
            <w:gridSpan w:val="2"/>
          </w:tcPr>
          <w:p w14:paraId="1E8915BF"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6 </w:t>
            </w:r>
          </w:p>
        </w:tc>
        <w:tc>
          <w:tcPr>
            <w:tcW w:w="2014" w:type="dxa"/>
            <w:gridSpan w:val="4"/>
          </w:tcPr>
          <w:p w14:paraId="0C13F2D1"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Dovydas Margis</w:t>
            </w:r>
          </w:p>
        </w:tc>
        <w:tc>
          <w:tcPr>
            <w:tcW w:w="3646" w:type="dxa"/>
            <w:gridSpan w:val="3"/>
          </w:tcPr>
          <w:p w14:paraId="7456F8C4"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Bezdonių „Saulėtekio“ pagrindinė mokykla</w:t>
            </w:r>
          </w:p>
        </w:tc>
        <w:tc>
          <w:tcPr>
            <w:tcW w:w="2009" w:type="dxa"/>
            <w:gridSpan w:val="2"/>
          </w:tcPr>
          <w:p w14:paraId="479263ED"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color w:val="222222"/>
                <w:kern w:val="0"/>
                <w:sz w:val="24"/>
                <w:szCs w:val="24"/>
                <w:lang w:eastAsia="lt-LT"/>
                <w14:ligatures w14:val="none"/>
              </w:rPr>
              <w:t xml:space="preserve">Gintarė </w:t>
            </w:r>
            <w:proofErr w:type="spellStart"/>
            <w:r w:rsidRPr="0078009E">
              <w:rPr>
                <w:rFonts w:ascii="Times New Roman" w:eastAsia="SimSun" w:hAnsi="Times New Roman" w:cs="Times New Roman"/>
                <w:bCs/>
                <w:color w:val="222222"/>
                <w:kern w:val="0"/>
                <w:sz w:val="24"/>
                <w:szCs w:val="24"/>
                <w:lang w:eastAsia="lt-LT"/>
                <w14:ligatures w14:val="none"/>
              </w:rPr>
              <w:t>Masalskienė</w:t>
            </w:r>
            <w:proofErr w:type="spellEnd"/>
          </w:p>
        </w:tc>
        <w:tc>
          <w:tcPr>
            <w:tcW w:w="1539" w:type="dxa"/>
          </w:tcPr>
          <w:p w14:paraId="56104427"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491369D4"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 kl.)</w:t>
            </w:r>
          </w:p>
        </w:tc>
      </w:tr>
      <w:tr w:rsidR="0004482F" w:rsidRPr="0078009E" w14:paraId="3F19C3FB" w14:textId="77777777" w:rsidTr="00F73CA6">
        <w:trPr>
          <w:gridAfter w:val="1"/>
          <w:wAfter w:w="25" w:type="dxa"/>
          <w:jc w:val="center"/>
        </w:trPr>
        <w:tc>
          <w:tcPr>
            <w:tcW w:w="9901" w:type="dxa"/>
            <w:gridSpan w:val="12"/>
          </w:tcPr>
          <w:p w14:paraId="25E436DF"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u w:val="single"/>
                <w:lang w:eastAsia="zh-CN"/>
                <w14:ligatures w14:val="none"/>
              </w:rPr>
              <w:t>LENKŲ KALBOS</w:t>
            </w:r>
            <w:r w:rsidRPr="0078009E">
              <w:rPr>
                <w:rFonts w:ascii="Times New Roman" w:eastAsia="SimSun" w:hAnsi="Times New Roman" w:cs="Times New Roman"/>
                <w:b/>
                <w:kern w:val="0"/>
                <w:sz w:val="24"/>
                <w:szCs w:val="24"/>
                <w:lang w:eastAsia="zh-CN"/>
                <w14:ligatures w14:val="none"/>
              </w:rPr>
              <w:t xml:space="preserve"> rašybos konkursas ir lenkų kalbos mažoji rajoninė olimpiada</w:t>
            </w:r>
          </w:p>
        </w:tc>
      </w:tr>
      <w:tr w:rsidR="0004482F" w:rsidRPr="0078009E" w14:paraId="0DD6C2F9" w14:textId="77777777" w:rsidTr="00F73CA6">
        <w:trPr>
          <w:gridAfter w:val="1"/>
          <w:wAfter w:w="25" w:type="dxa"/>
          <w:jc w:val="center"/>
        </w:trPr>
        <w:tc>
          <w:tcPr>
            <w:tcW w:w="693" w:type="dxa"/>
            <w:gridSpan w:val="2"/>
          </w:tcPr>
          <w:p w14:paraId="5A804C26"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w:t>
            </w:r>
          </w:p>
        </w:tc>
        <w:tc>
          <w:tcPr>
            <w:tcW w:w="2014" w:type="dxa"/>
            <w:gridSpan w:val="4"/>
            <w:shd w:val="clear" w:color="auto" w:fill="auto"/>
          </w:tcPr>
          <w:p w14:paraId="06F63117"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Karolina </w:t>
            </w:r>
            <w:proofErr w:type="spellStart"/>
            <w:r w:rsidRPr="0078009E">
              <w:rPr>
                <w:rFonts w:ascii="Times New Roman" w:eastAsia="SimSun" w:hAnsi="Times New Roman" w:cs="Times New Roman"/>
                <w:kern w:val="0"/>
                <w:sz w:val="24"/>
                <w:szCs w:val="24"/>
                <w:lang w:eastAsia="zh-CN"/>
                <w14:ligatures w14:val="none"/>
              </w:rPr>
              <w:t>Šlachtovič</w:t>
            </w:r>
            <w:proofErr w:type="spellEnd"/>
          </w:p>
        </w:tc>
        <w:tc>
          <w:tcPr>
            <w:tcW w:w="3646" w:type="dxa"/>
            <w:gridSpan w:val="3"/>
            <w:shd w:val="clear" w:color="auto" w:fill="auto"/>
          </w:tcPr>
          <w:p w14:paraId="2DC5E652"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Kalvelių Stanislavo Moniuškos gimnazija</w:t>
            </w:r>
          </w:p>
        </w:tc>
        <w:tc>
          <w:tcPr>
            <w:tcW w:w="2009" w:type="dxa"/>
            <w:gridSpan w:val="2"/>
            <w:shd w:val="clear" w:color="auto" w:fill="auto"/>
          </w:tcPr>
          <w:p w14:paraId="1C219CA7" w14:textId="77777777" w:rsidR="0004482F" w:rsidRPr="0078009E" w:rsidRDefault="0004482F" w:rsidP="0004482F">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Olga </w:t>
            </w:r>
            <w:proofErr w:type="spellStart"/>
            <w:r w:rsidRPr="0078009E">
              <w:rPr>
                <w:rFonts w:ascii="Times New Roman" w:eastAsia="SimSun" w:hAnsi="Times New Roman" w:cs="Times New Roman"/>
                <w:kern w:val="0"/>
                <w:sz w:val="24"/>
                <w:szCs w:val="24"/>
                <w:lang w:eastAsia="zh-CN"/>
                <w14:ligatures w14:val="none"/>
              </w:rPr>
              <w:t>Volkovicka</w:t>
            </w:r>
            <w:proofErr w:type="spellEnd"/>
          </w:p>
        </w:tc>
        <w:tc>
          <w:tcPr>
            <w:tcW w:w="1539" w:type="dxa"/>
            <w:shd w:val="clear" w:color="auto" w:fill="auto"/>
          </w:tcPr>
          <w:p w14:paraId="5083635F"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p w14:paraId="5B880FE6" w14:textId="77777777" w:rsidR="0004482F" w:rsidRPr="0078009E" w:rsidRDefault="0004482F" w:rsidP="0004482F">
            <w:pPr>
              <w:spacing w:after="0" w:line="240" w:lineRule="auto"/>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 kl.)</w:t>
            </w:r>
          </w:p>
        </w:tc>
      </w:tr>
      <w:tr w:rsidR="0004482F" w:rsidRPr="0078009E" w14:paraId="0503CD68" w14:textId="77777777" w:rsidTr="00F73CA6">
        <w:trPr>
          <w:gridAfter w:val="1"/>
          <w:wAfter w:w="25" w:type="dxa"/>
          <w:jc w:val="center"/>
        </w:trPr>
        <w:tc>
          <w:tcPr>
            <w:tcW w:w="693" w:type="dxa"/>
            <w:gridSpan w:val="2"/>
          </w:tcPr>
          <w:p w14:paraId="03028AD3"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w:t>
            </w:r>
          </w:p>
        </w:tc>
        <w:tc>
          <w:tcPr>
            <w:tcW w:w="2014" w:type="dxa"/>
            <w:gridSpan w:val="4"/>
            <w:shd w:val="clear" w:color="auto" w:fill="auto"/>
          </w:tcPr>
          <w:p w14:paraId="1394754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eastAsia="SimSun" w:hAnsi="Times New Roman" w:cs="Times New Roman"/>
                <w:kern w:val="0"/>
                <w:sz w:val="24"/>
                <w:szCs w:val="24"/>
                <w:lang w:eastAsia="zh-CN"/>
                <w14:ligatures w14:val="none"/>
              </w:rPr>
              <w:t>Sylvia</w:t>
            </w:r>
            <w:proofErr w:type="spellEnd"/>
            <w:r w:rsidRPr="0078009E">
              <w:rPr>
                <w:rFonts w:ascii="Times New Roman" w:eastAsia="SimSun" w:hAnsi="Times New Roman" w:cs="Times New Roman"/>
                <w:kern w:val="0"/>
                <w:sz w:val="24"/>
                <w:szCs w:val="24"/>
                <w:lang w:eastAsia="zh-CN"/>
                <w14:ligatures w14:val="none"/>
              </w:rPr>
              <w:t xml:space="preserve"> Bogumilo</w:t>
            </w:r>
          </w:p>
        </w:tc>
        <w:tc>
          <w:tcPr>
            <w:tcW w:w="3646" w:type="dxa"/>
            <w:gridSpan w:val="3"/>
            <w:shd w:val="clear" w:color="auto" w:fill="auto"/>
          </w:tcPr>
          <w:p w14:paraId="416305B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009" w:type="dxa"/>
            <w:gridSpan w:val="2"/>
            <w:shd w:val="clear" w:color="auto" w:fill="auto"/>
          </w:tcPr>
          <w:p w14:paraId="0EDF632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Ilona </w:t>
            </w:r>
            <w:proofErr w:type="spellStart"/>
            <w:r w:rsidRPr="0078009E">
              <w:rPr>
                <w:rFonts w:ascii="Times New Roman" w:eastAsia="SimSun" w:hAnsi="Times New Roman" w:cs="Times New Roman"/>
                <w:kern w:val="0"/>
                <w:sz w:val="24"/>
                <w:szCs w:val="24"/>
                <w:lang w:eastAsia="zh-CN"/>
                <w14:ligatures w14:val="none"/>
              </w:rPr>
              <w:t>Herman</w:t>
            </w:r>
            <w:proofErr w:type="spellEnd"/>
          </w:p>
        </w:tc>
        <w:tc>
          <w:tcPr>
            <w:tcW w:w="1539" w:type="dxa"/>
            <w:shd w:val="clear" w:color="auto" w:fill="auto"/>
          </w:tcPr>
          <w:p w14:paraId="2AEB7396"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p w14:paraId="25BDFF9C"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(5 kl.)</w:t>
            </w:r>
          </w:p>
        </w:tc>
      </w:tr>
      <w:tr w:rsidR="0004482F" w:rsidRPr="0078009E" w14:paraId="34371A4B" w14:textId="77777777" w:rsidTr="00F73CA6">
        <w:trPr>
          <w:gridAfter w:val="1"/>
          <w:wAfter w:w="25" w:type="dxa"/>
          <w:jc w:val="center"/>
        </w:trPr>
        <w:tc>
          <w:tcPr>
            <w:tcW w:w="693" w:type="dxa"/>
            <w:gridSpan w:val="2"/>
          </w:tcPr>
          <w:p w14:paraId="7DEBB810"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w:t>
            </w:r>
          </w:p>
        </w:tc>
        <w:tc>
          <w:tcPr>
            <w:tcW w:w="2014" w:type="dxa"/>
            <w:gridSpan w:val="4"/>
            <w:shd w:val="clear" w:color="auto" w:fill="auto"/>
          </w:tcPr>
          <w:p w14:paraId="5701413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eastAsia="SimSun" w:hAnsi="Times New Roman" w:cs="Times New Roman"/>
                <w:kern w:val="0"/>
                <w:sz w:val="24"/>
                <w:szCs w:val="24"/>
                <w:lang w:eastAsia="zh-CN"/>
                <w14:ligatures w14:val="none"/>
              </w:rPr>
              <w:t>Alan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Zabelo</w:t>
            </w:r>
            <w:proofErr w:type="spellEnd"/>
          </w:p>
        </w:tc>
        <w:tc>
          <w:tcPr>
            <w:tcW w:w="3646" w:type="dxa"/>
            <w:gridSpan w:val="3"/>
            <w:shd w:val="clear" w:color="auto" w:fill="auto"/>
          </w:tcPr>
          <w:p w14:paraId="66308BB6" w14:textId="77777777" w:rsidR="0004482F" w:rsidRPr="0078009E" w:rsidRDefault="0004482F" w:rsidP="0004482F">
            <w:pPr>
              <w:spacing w:after="0" w:line="240" w:lineRule="auto"/>
              <w:jc w:val="left"/>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Egliškių šv. Jono Bosko  gimnazija</w:t>
            </w:r>
          </w:p>
        </w:tc>
        <w:tc>
          <w:tcPr>
            <w:tcW w:w="2009" w:type="dxa"/>
            <w:gridSpan w:val="2"/>
            <w:shd w:val="clear" w:color="auto" w:fill="auto"/>
          </w:tcPr>
          <w:p w14:paraId="6F6CBB0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Kristina </w:t>
            </w:r>
            <w:proofErr w:type="spellStart"/>
            <w:r w:rsidRPr="0078009E">
              <w:rPr>
                <w:rFonts w:ascii="Times New Roman" w:eastAsia="SimSun" w:hAnsi="Times New Roman" w:cs="Times New Roman"/>
                <w:kern w:val="0"/>
                <w:sz w:val="24"/>
                <w:szCs w:val="24"/>
                <w:lang w:eastAsia="zh-CN"/>
                <w14:ligatures w14:val="none"/>
              </w:rPr>
              <w:t>Deinarovič</w:t>
            </w:r>
            <w:proofErr w:type="spellEnd"/>
          </w:p>
        </w:tc>
        <w:tc>
          <w:tcPr>
            <w:tcW w:w="1539" w:type="dxa"/>
            <w:shd w:val="clear" w:color="auto" w:fill="auto"/>
          </w:tcPr>
          <w:p w14:paraId="3950DE2E"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6E68594F"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(5 kl.)</w:t>
            </w:r>
          </w:p>
        </w:tc>
      </w:tr>
      <w:tr w:rsidR="0004482F" w:rsidRPr="0078009E" w14:paraId="3422334C" w14:textId="77777777" w:rsidTr="00F73CA6">
        <w:trPr>
          <w:gridAfter w:val="1"/>
          <w:wAfter w:w="25" w:type="dxa"/>
          <w:jc w:val="center"/>
        </w:trPr>
        <w:tc>
          <w:tcPr>
            <w:tcW w:w="693" w:type="dxa"/>
            <w:gridSpan w:val="2"/>
          </w:tcPr>
          <w:p w14:paraId="40F88CFB"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w:t>
            </w:r>
          </w:p>
        </w:tc>
        <w:tc>
          <w:tcPr>
            <w:tcW w:w="2014" w:type="dxa"/>
            <w:gridSpan w:val="4"/>
            <w:shd w:val="clear" w:color="auto" w:fill="auto"/>
          </w:tcPr>
          <w:p w14:paraId="1A455BF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Stela </w:t>
            </w:r>
            <w:proofErr w:type="spellStart"/>
            <w:r w:rsidRPr="0078009E">
              <w:rPr>
                <w:rFonts w:ascii="Times New Roman" w:eastAsia="SimSun" w:hAnsi="Times New Roman" w:cs="Times New Roman"/>
                <w:kern w:val="0"/>
                <w:sz w:val="24"/>
                <w:szCs w:val="24"/>
                <w:lang w:eastAsia="zh-CN"/>
                <w14:ligatures w14:val="none"/>
              </w:rPr>
              <w:t>Grigorovič</w:t>
            </w:r>
            <w:proofErr w:type="spellEnd"/>
          </w:p>
        </w:tc>
        <w:tc>
          <w:tcPr>
            <w:tcW w:w="3646" w:type="dxa"/>
            <w:gridSpan w:val="3"/>
            <w:shd w:val="clear" w:color="auto" w:fill="auto"/>
          </w:tcPr>
          <w:p w14:paraId="71E4EF7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Nemenčinės Konstanto Parčevskio gimnazija</w:t>
            </w:r>
          </w:p>
        </w:tc>
        <w:tc>
          <w:tcPr>
            <w:tcW w:w="2009" w:type="dxa"/>
            <w:gridSpan w:val="2"/>
            <w:shd w:val="clear" w:color="auto" w:fill="auto"/>
          </w:tcPr>
          <w:p w14:paraId="76C36392"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eastAsia="SimSun" w:hAnsi="Times New Roman" w:cs="Times New Roman"/>
                <w:kern w:val="0"/>
                <w:sz w:val="24"/>
                <w:szCs w:val="24"/>
                <w:lang w:eastAsia="zh-CN"/>
                <w14:ligatures w14:val="none"/>
              </w:rPr>
              <w:t>Justyna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Šumska</w:t>
            </w:r>
            <w:proofErr w:type="spellEnd"/>
          </w:p>
        </w:tc>
        <w:tc>
          <w:tcPr>
            <w:tcW w:w="1539" w:type="dxa"/>
            <w:shd w:val="clear" w:color="auto" w:fill="auto"/>
          </w:tcPr>
          <w:p w14:paraId="40CFD2D9"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7FD89D94"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(5 kl.)</w:t>
            </w:r>
          </w:p>
        </w:tc>
      </w:tr>
      <w:tr w:rsidR="0004482F" w:rsidRPr="0078009E" w14:paraId="7BDE9ED3" w14:textId="77777777" w:rsidTr="00F73CA6">
        <w:trPr>
          <w:gridAfter w:val="1"/>
          <w:wAfter w:w="25" w:type="dxa"/>
          <w:jc w:val="center"/>
        </w:trPr>
        <w:tc>
          <w:tcPr>
            <w:tcW w:w="693" w:type="dxa"/>
            <w:gridSpan w:val="2"/>
          </w:tcPr>
          <w:p w14:paraId="1F16C041"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w:t>
            </w:r>
          </w:p>
        </w:tc>
        <w:tc>
          <w:tcPr>
            <w:tcW w:w="2014" w:type="dxa"/>
            <w:gridSpan w:val="4"/>
            <w:shd w:val="clear" w:color="auto" w:fill="auto"/>
          </w:tcPr>
          <w:p w14:paraId="46DA48B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eastAsia="SimSun" w:hAnsi="Times New Roman" w:cs="Times New Roman"/>
                <w:kern w:val="0"/>
                <w:sz w:val="24"/>
                <w:szCs w:val="24"/>
                <w:lang w:eastAsia="zh-CN"/>
                <w14:ligatures w14:val="none"/>
              </w:rPr>
              <w:t>Osvald</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Ludkevič</w:t>
            </w:r>
            <w:proofErr w:type="spellEnd"/>
          </w:p>
        </w:tc>
        <w:tc>
          <w:tcPr>
            <w:tcW w:w="3646" w:type="dxa"/>
            <w:gridSpan w:val="3"/>
            <w:shd w:val="clear" w:color="auto" w:fill="auto"/>
          </w:tcPr>
          <w:p w14:paraId="3F23884A" w14:textId="77777777" w:rsidR="0004482F" w:rsidRPr="0078009E" w:rsidRDefault="0004482F" w:rsidP="0004482F">
            <w:pPr>
              <w:spacing w:after="0" w:line="240" w:lineRule="auto"/>
              <w:jc w:val="left"/>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Paberžės Stanislavo Kostkos gimnazija</w:t>
            </w:r>
          </w:p>
        </w:tc>
        <w:tc>
          <w:tcPr>
            <w:tcW w:w="2009" w:type="dxa"/>
            <w:gridSpan w:val="2"/>
            <w:shd w:val="clear" w:color="auto" w:fill="auto"/>
          </w:tcPr>
          <w:p w14:paraId="51305E7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Ana </w:t>
            </w:r>
            <w:proofErr w:type="spellStart"/>
            <w:r w:rsidRPr="0078009E">
              <w:rPr>
                <w:rFonts w:ascii="Times New Roman" w:eastAsia="SimSun" w:hAnsi="Times New Roman" w:cs="Times New Roman"/>
                <w:kern w:val="0"/>
                <w:sz w:val="24"/>
                <w:szCs w:val="24"/>
                <w:lang w:eastAsia="zh-CN"/>
                <w14:ligatures w14:val="none"/>
              </w:rPr>
              <w:t>Bartoško</w:t>
            </w:r>
            <w:proofErr w:type="spellEnd"/>
          </w:p>
        </w:tc>
        <w:tc>
          <w:tcPr>
            <w:tcW w:w="1539" w:type="dxa"/>
            <w:shd w:val="clear" w:color="auto" w:fill="auto"/>
          </w:tcPr>
          <w:p w14:paraId="47A5D8EC"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407FA4B6"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(5 kl.)</w:t>
            </w:r>
          </w:p>
        </w:tc>
      </w:tr>
      <w:tr w:rsidR="0004482F" w:rsidRPr="0078009E" w14:paraId="334258F3" w14:textId="77777777" w:rsidTr="00F73CA6">
        <w:trPr>
          <w:gridAfter w:val="1"/>
          <w:wAfter w:w="25" w:type="dxa"/>
          <w:jc w:val="center"/>
        </w:trPr>
        <w:tc>
          <w:tcPr>
            <w:tcW w:w="693" w:type="dxa"/>
            <w:gridSpan w:val="2"/>
          </w:tcPr>
          <w:p w14:paraId="267FF426"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6</w:t>
            </w:r>
          </w:p>
        </w:tc>
        <w:tc>
          <w:tcPr>
            <w:tcW w:w="2014" w:type="dxa"/>
            <w:gridSpan w:val="4"/>
            <w:shd w:val="clear" w:color="auto" w:fill="auto"/>
          </w:tcPr>
          <w:p w14:paraId="15C6141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eastAsia="SimSun" w:hAnsi="Times New Roman" w:cs="Times New Roman"/>
                <w:kern w:val="0"/>
                <w:sz w:val="24"/>
                <w:szCs w:val="24"/>
                <w:lang w:eastAsia="zh-CN"/>
                <w14:ligatures w14:val="none"/>
              </w:rPr>
              <w:t>Kornelia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Lapinska</w:t>
            </w:r>
            <w:proofErr w:type="spellEnd"/>
          </w:p>
        </w:tc>
        <w:tc>
          <w:tcPr>
            <w:tcW w:w="3646" w:type="dxa"/>
            <w:gridSpan w:val="3"/>
            <w:shd w:val="clear" w:color="auto" w:fill="auto"/>
          </w:tcPr>
          <w:p w14:paraId="6AFCCE3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Maišiagalos Juzefo Obrembskio gimnazija</w:t>
            </w:r>
          </w:p>
        </w:tc>
        <w:tc>
          <w:tcPr>
            <w:tcW w:w="2009" w:type="dxa"/>
            <w:gridSpan w:val="2"/>
            <w:shd w:val="clear" w:color="auto" w:fill="auto"/>
          </w:tcPr>
          <w:p w14:paraId="7F7F8EA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Valentina </w:t>
            </w:r>
            <w:proofErr w:type="spellStart"/>
            <w:r w:rsidRPr="0078009E">
              <w:rPr>
                <w:rFonts w:ascii="Times New Roman" w:eastAsia="SimSun" w:hAnsi="Times New Roman" w:cs="Times New Roman"/>
                <w:kern w:val="0"/>
                <w:sz w:val="24"/>
                <w:szCs w:val="24"/>
                <w:lang w:eastAsia="zh-CN"/>
                <w14:ligatures w14:val="none"/>
              </w:rPr>
              <w:t>Tomašun</w:t>
            </w:r>
            <w:proofErr w:type="spellEnd"/>
          </w:p>
        </w:tc>
        <w:tc>
          <w:tcPr>
            <w:tcW w:w="1539" w:type="dxa"/>
            <w:shd w:val="clear" w:color="auto" w:fill="auto"/>
          </w:tcPr>
          <w:p w14:paraId="5B90C747"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5C39DF8F"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(5 kl.)</w:t>
            </w:r>
          </w:p>
        </w:tc>
      </w:tr>
      <w:tr w:rsidR="0004482F" w:rsidRPr="0078009E" w14:paraId="2D075072" w14:textId="77777777" w:rsidTr="00F73CA6">
        <w:trPr>
          <w:gridAfter w:val="1"/>
          <w:wAfter w:w="25" w:type="dxa"/>
          <w:jc w:val="center"/>
        </w:trPr>
        <w:tc>
          <w:tcPr>
            <w:tcW w:w="693" w:type="dxa"/>
            <w:gridSpan w:val="2"/>
          </w:tcPr>
          <w:p w14:paraId="135B409D"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7</w:t>
            </w:r>
          </w:p>
        </w:tc>
        <w:tc>
          <w:tcPr>
            <w:tcW w:w="2014" w:type="dxa"/>
            <w:gridSpan w:val="4"/>
            <w:shd w:val="clear" w:color="auto" w:fill="auto"/>
          </w:tcPr>
          <w:p w14:paraId="2ECA94D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Monika </w:t>
            </w:r>
            <w:proofErr w:type="spellStart"/>
            <w:r w:rsidRPr="0078009E">
              <w:rPr>
                <w:rFonts w:ascii="Times New Roman" w:eastAsia="SimSun" w:hAnsi="Times New Roman" w:cs="Times New Roman"/>
                <w:kern w:val="0"/>
                <w:sz w:val="24"/>
                <w:szCs w:val="24"/>
                <w:lang w:eastAsia="zh-CN"/>
                <w14:ligatures w14:val="none"/>
              </w:rPr>
              <w:t>Makovskaja</w:t>
            </w:r>
            <w:proofErr w:type="spellEnd"/>
          </w:p>
        </w:tc>
        <w:tc>
          <w:tcPr>
            <w:tcW w:w="3646" w:type="dxa"/>
            <w:gridSpan w:val="3"/>
            <w:shd w:val="clear" w:color="auto" w:fill="auto"/>
          </w:tcPr>
          <w:p w14:paraId="2CBBB7D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Mickūnų gimnazija</w:t>
            </w:r>
          </w:p>
        </w:tc>
        <w:tc>
          <w:tcPr>
            <w:tcW w:w="2009" w:type="dxa"/>
            <w:gridSpan w:val="2"/>
            <w:shd w:val="clear" w:color="auto" w:fill="auto"/>
          </w:tcPr>
          <w:p w14:paraId="3889A45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Kristina </w:t>
            </w:r>
            <w:proofErr w:type="spellStart"/>
            <w:r w:rsidRPr="0078009E">
              <w:rPr>
                <w:rFonts w:ascii="Times New Roman" w:eastAsia="SimSun" w:hAnsi="Times New Roman" w:cs="Times New Roman"/>
                <w:kern w:val="0"/>
                <w:sz w:val="24"/>
                <w:szCs w:val="24"/>
                <w:lang w:eastAsia="zh-CN"/>
                <w14:ligatures w14:val="none"/>
              </w:rPr>
              <w:t>Vitlicka</w:t>
            </w:r>
            <w:proofErr w:type="spellEnd"/>
          </w:p>
        </w:tc>
        <w:tc>
          <w:tcPr>
            <w:tcW w:w="1539" w:type="dxa"/>
            <w:shd w:val="clear" w:color="auto" w:fill="auto"/>
          </w:tcPr>
          <w:p w14:paraId="1372EF55"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p w14:paraId="3B54532A"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(6 kl.)</w:t>
            </w:r>
          </w:p>
        </w:tc>
      </w:tr>
      <w:tr w:rsidR="0004482F" w:rsidRPr="0078009E" w14:paraId="5B124FFF" w14:textId="77777777" w:rsidTr="00F73CA6">
        <w:trPr>
          <w:gridAfter w:val="1"/>
          <w:wAfter w:w="25" w:type="dxa"/>
          <w:jc w:val="center"/>
        </w:trPr>
        <w:tc>
          <w:tcPr>
            <w:tcW w:w="693" w:type="dxa"/>
            <w:gridSpan w:val="2"/>
          </w:tcPr>
          <w:p w14:paraId="0CA5E542"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8</w:t>
            </w:r>
          </w:p>
        </w:tc>
        <w:tc>
          <w:tcPr>
            <w:tcW w:w="2014" w:type="dxa"/>
            <w:gridSpan w:val="4"/>
            <w:shd w:val="clear" w:color="auto" w:fill="auto"/>
          </w:tcPr>
          <w:p w14:paraId="5358BF2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eastAsia="SimSun" w:hAnsi="Times New Roman" w:cs="Times New Roman"/>
                <w:kern w:val="0"/>
                <w:sz w:val="24"/>
                <w:szCs w:val="24"/>
                <w:lang w:eastAsia="zh-CN"/>
                <w14:ligatures w14:val="none"/>
              </w:rPr>
              <w:t>Radoslav</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Michal</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Jermak</w:t>
            </w:r>
            <w:proofErr w:type="spellEnd"/>
          </w:p>
        </w:tc>
        <w:tc>
          <w:tcPr>
            <w:tcW w:w="3646" w:type="dxa"/>
            <w:gridSpan w:val="3"/>
            <w:shd w:val="clear" w:color="auto" w:fill="auto"/>
          </w:tcPr>
          <w:p w14:paraId="0EAA6BDA"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lt-LT"/>
                <w14:ligatures w14:val="none"/>
              </w:rPr>
              <w:t>Kyviškių pagrindinė mokykla</w:t>
            </w:r>
          </w:p>
        </w:tc>
        <w:tc>
          <w:tcPr>
            <w:tcW w:w="2009" w:type="dxa"/>
            <w:gridSpan w:val="2"/>
            <w:shd w:val="clear" w:color="auto" w:fill="auto"/>
          </w:tcPr>
          <w:p w14:paraId="3AF8498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Liudmila </w:t>
            </w:r>
            <w:proofErr w:type="spellStart"/>
            <w:r w:rsidRPr="0078009E">
              <w:rPr>
                <w:rFonts w:ascii="Times New Roman" w:eastAsia="SimSun" w:hAnsi="Times New Roman" w:cs="Times New Roman"/>
                <w:kern w:val="0"/>
                <w:sz w:val="24"/>
                <w:szCs w:val="24"/>
                <w:lang w:eastAsia="zh-CN"/>
                <w14:ligatures w14:val="none"/>
              </w:rPr>
              <w:t>Kuzborska</w:t>
            </w:r>
            <w:proofErr w:type="spellEnd"/>
          </w:p>
        </w:tc>
        <w:tc>
          <w:tcPr>
            <w:tcW w:w="1539" w:type="dxa"/>
            <w:shd w:val="clear" w:color="auto" w:fill="auto"/>
          </w:tcPr>
          <w:p w14:paraId="6228ECB9"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570E4FA5"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(6 kl.)</w:t>
            </w:r>
          </w:p>
        </w:tc>
      </w:tr>
      <w:tr w:rsidR="0004482F" w:rsidRPr="0078009E" w14:paraId="72CFD4D1" w14:textId="77777777" w:rsidTr="00F73CA6">
        <w:trPr>
          <w:gridAfter w:val="1"/>
          <w:wAfter w:w="25" w:type="dxa"/>
          <w:jc w:val="center"/>
        </w:trPr>
        <w:tc>
          <w:tcPr>
            <w:tcW w:w="693" w:type="dxa"/>
            <w:gridSpan w:val="2"/>
          </w:tcPr>
          <w:p w14:paraId="6893C86B"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9</w:t>
            </w:r>
          </w:p>
        </w:tc>
        <w:tc>
          <w:tcPr>
            <w:tcW w:w="2014" w:type="dxa"/>
            <w:gridSpan w:val="4"/>
            <w:shd w:val="clear" w:color="auto" w:fill="auto"/>
          </w:tcPr>
          <w:p w14:paraId="087CA87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Monika </w:t>
            </w:r>
            <w:proofErr w:type="spellStart"/>
            <w:r w:rsidRPr="0078009E">
              <w:rPr>
                <w:rFonts w:ascii="Times New Roman" w:eastAsia="SimSun" w:hAnsi="Times New Roman" w:cs="Times New Roman"/>
                <w:kern w:val="0"/>
                <w:sz w:val="24"/>
                <w:szCs w:val="24"/>
                <w:lang w:eastAsia="zh-CN"/>
                <w14:ligatures w14:val="none"/>
              </w:rPr>
              <w:t>Černiavska</w:t>
            </w:r>
            <w:proofErr w:type="spellEnd"/>
          </w:p>
        </w:tc>
        <w:tc>
          <w:tcPr>
            <w:tcW w:w="3646" w:type="dxa"/>
            <w:gridSpan w:val="3"/>
            <w:shd w:val="clear" w:color="auto" w:fill="auto"/>
          </w:tcPr>
          <w:p w14:paraId="31576673" w14:textId="77777777" w:rsidR="0004482F" w:rsidRPr="0078009E" w:rsidRDefault="0004482F" w:rsidP="0004482F">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r w:rsidRPr="0078009E">
              <w:rPr>
                <w:rFonts w:ascii="Times New Roman" w:eastAsia="SimSun" w:hAnsi="Times New Roman" w:cs="Times New Roman"/>
                <w:kern w:val="0"/>
                <w:sz w:val="24"/>
                <w:szCs w:val="24"/>
                <w:lang w:eastAsia="zh-CN"/>
                <w14:ligatures w14:val="none"/>
              </w:rPr>
              <w:t>Kalvelių Stanislavo Moniuškos gimnazija</w:t>
            </w:r>
          </w:p>
        </w:tc>
        <w:tc>
          <w:tcPr>
            <w:tcW w:w="2009" w:type="dxa"/>
            <w:gridSpan w:val="2"/>
            <w:shd w:val="clear" w:color="auto" w:fill="auto"/>
          </w:tcPr>
          <w:p w14:paraId="01020A5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Liucija </w:t>
            </w:r>
            <w:proofErr w:type="spellStart"/>
            <w:r w:rsidRPr="0078009E">
              <w:rPr>
                <w:rFonts w:ascii="Times New Roman" w:eastAsia="SimSun" w:hAnsi="Times New Roman" w:cs="Times New Roman"/>
                <w:kern w:val="0"/>
                <w:sz w:val="24"/>
                <w:szCs w:val="24"/>
                <w:lang w:eastAsia="zh-CN"/>
                <w14:ligatures w14:val="none"/>
              </w:rPr>
              <w:t>Podvorska</w:t>
            </w:r>
            <w:proofErr w:type="spellEnd"/>
          </w:p>
        </w:tc>
        <w:tc>
          <w:tcPr>
            <w:tcW w:w="1539" w:type="dxa"/>
            <w:shd w:val="clear" w:color="auto" w:fill="auto"/>
          </w:tcPr>
          <w:p w14:paraId="465481A7"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32FEC4C7"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(6 kl.)</w:t>
            </w:r>
          </w:p>
        </w:tc>
      </w:tr>
      <w:tr w:rsidR="0004482F" w:rsidRPr="0078009E" w14:paraId="704F51B6" w14:textId="77777777" w:rsidTr="00F73CA6">
        <w:trPr>
          <w:gridAfter w:val="1"/>
          <w:wAfter w:w="25" w:type="dxa"/>
          <w:jc w:val="center"/>
        </w:trPr>
        <w:tc>
          <w:tcPr>
            <w:tcW w:w="693" w:type="dxa"/>
            <w:gridSpan w:val="2"/>
          </w:tcPr>
          <w:p w14:paraId="2A243D8E"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10</w:t>
            </w:r>
          </w:p>
        </w:tc>
        <w:tc>
          <w:tcPr>
            <w:tcW w:w="2014" w:type="dxa"/>
            <w:gridSpan w:val="4"/>
            <w:shd w:val="clear" w:color="auto" w:fill="auto"/>
          </w:tcPr>
          <w:p w14:paraId="4B5A2C2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Adriana </w:t>
            </w:r>
            <w:proofErr w:type="spellStart"/>
            <w:r w:rsidRPr="0078009E">
              <w:rPr>
                <w:rFonts w:ascii="Times New Roman" w:eastAsia="SimSun" w:hAnsi="Times New Roman" w:cs="Times New Roman"/>
                <w:kern w:val="0"/>
                <w:sz w:val="24"/>
                <w:szCs w:val="24"/>
                <w:lang w:eastAsia="zh-CN"/>
                <w14:ligatures w14:val="none"/>
              </w:rPr>
              <w:t>Baranovskaja</w:t>
            </w:r>
            <w:proofErr w:type="spellEnd"/>
          </w:p>
        </w:tc>
        <w:tc>
          <w:tcPr>
            <w:tcW w:w="3646" w:type="dxa"/>
            <w:gridSpan w:val="3"/>
            <w:shd w:val="clear" w:color="auto" w:fill="auto"/>
          </w:tcPr>
          <w:p w14:paraId="5D5CBD84"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Nemenčinės Konstanto Parčevskio gimnazija</w:t>
            </w:r>
          </w:p>
        </w:tc>
        <w:tc>
          <w:tcPr>
            <w:tcW w:w="2009" w:type="dxa"/>
            <w:gridSpan w:val="2"/>
            <w:shd w:val="clear" w:color="auto" w:fill="auto"/>
          </w:tcPr>
          <w:p w14:paraId="49DF59A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Janina </w:t>
            </w:r>
            <w:proofErr w:type="spellStart"/>
            <w:r w:rsidRPr="0078009E">
              <w:rPr>
                <w:rFonts w:ascii="Times New Roman" w:eastAsia="SimSun" w:hAnsi="Times New Roman" w:cs="Times New Roman"/>
                <w:kern w:val="0"/>
                <w:sz w:val="24"/>
                <w:szCs w:val="24"/>
                <w:lang w:eastAsia="zh-CN"/>
                <w14:ligatures w14:val="none"/>
              </w:rPr>
              <w:t>Volkova</w:t>
            </w:r>
            <w:proofErr w:type="spellEnd"/>
          </w:p>
        </w:tc>
        <w:tc>
          <w:tcPr>
            <w:tcW w:w="1539" w:type="dxa"/>
            <w:shd w:val="clear" w:color="auto" w:fill="auto"/>
          </w:tcPr>
          <w:p w14:paraId="187E45D0"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3F490B9D"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(6 kl.)</w:t>
            </w:r>
          </w:p>
        </w:tc>
      </w:tr>
      <w:tr w:rsidR="0004482F" w:rsidRPr="0078009E" w14:paraId="3CDCC339" w14:textId="77777777" w:rsidTr="00F73CA6">
        <w:trPr>
          <w:gridAfter w:val="1"/>
          <w:wAfter w:w="25" w:type="dxa"/>
          <w:jc w:val="center"/>
        </w:trPr>
        <w:tc>
          <w:tcPr>
            <w:tcW w:w="693" w:type="dxa"/>
            <w:gridSpan w:val="2"/>
          </w:tcPr>
          <w:p w14:paraId="2DFE9E7E"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11</w:t>
            </w:r>
          </w:p>
        </w:tc>
        <w:tc>
          <w:tcPr>
            <w:tcW w:w="2014" w:type="dxa"/>
            <w:gridSpan w:val="4"/>
            <w:shd w:val="clear" w:color="auto" w:fill="auto"/>
          </w:tcPr>
          <w:p w14:paraId="1C13067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en-US" w:eastAsia="pl-PL"/>
                <w14:ligatures w14:val="none"/>
              </w:rPr>
            </w:pPr>
            <w:r w:rsidRPr="0078009E">
              <w:rPr>
                <w:rFonts w:ascii="Times New Roman" w:eastAsia="SimSun" w:hAnsi="Times New Roman" w:cs="Times New Roman"/>
                <w:kern w:val="0"/>
                <w:sz w:val="24"/>
                <w:szCs w:val="24"/>
                <w:lang w:eastAsia="zh-CN"/>
                <w14:ligatures w14:val="none"/>
              </w:rPr>
              <w:t xml:space="preserve">Adriana </w:t>
            </w:r>
            <w:proofErr w:type="spellStart"/>
            <w:r w:rsidRPr="0078009E">
              <w:rPr>
                <w:rFonts w:ascii="Times New Roman" w:eastAsia="SimSun" w:hAnsi="Times New Roman" w:cs="Times New Roman"/>
                <w:kern w:val="0"/>
                <w:sz w:val="24"/>
                <w:szCs w:val="24"/>
                <w:lang w:eastAsia="zh-CN"/>
                <w14:ligatures w14:val="none"/>
              </w:rPr>
              <w:t>Tomaševič</w:t>
            </w:r>
            <w:proofErr w:type="spellEnd"/>
          </w:p>
        </w:tc>
        <w:tc>
          <w:tcPr>
            <w:tcW w:w="3646" w:type="dxa"/>
            <w:gridSpan w:val="3"/>
            <w:shd w:val="clear" w:color="auto" w:fill="auto"/>
          </w:tcPr>
          <w:p w14:paraId="20ECC486" w14:textId="77777777" w:rsidR="0004482F" w:rsidRPr="0078009E" w:rsidRDefault="0004482F" w:rsidP="0004482F">
            <w:pPr>
              <w:spacing w:after="0" w:line="240" w:lineRule="auto"/>
              <w:jc w:val="left"/>
              <w:rPr>
                <w:rFonts w:ascii="Times New Roman" w:eastAsia="Times New Roman" w:hAnsi="Times New Roman" w:cs="Times New Roman"/>
                <w:bCs/>
                <w:kern w:val="0"/>
                <w:sz w:val="24"/>
                <w:szCs w:val="24"/>
                <w:lang w:val="pl-PL"/>
                <w14:ligatures w14:val="none"/>
              </w:rPr>
            </w:pPr>
            <w:r w:rsidRPr="0078009E">
              <w:rPr>
                <w:rFonts w:ascii="Times New Roman" w:eastAsia="SimSun" w:hAnsi="Times New Roman" w:cs="Times New Roman"/>
                <w:kern w:val="0"/>
                <w:sz w:val="24"/>
                <w:szCs w:val="24"/>
                <w:lang w:eastAsia="zh-CN"/>
                <w14:ligatures w14:val="none"/>
              </w:rPr>
              <w:t>Mickūnų gimnazija</w:t>
            </w:r>
          </w:p>
        </w:tc>
        <w:tc>
          <w:tcPr>
            <w:tcW w:w="2009" w:type="dxa"/>
            <w:gridSpan w:val="2"/>
            <w:shd w:val="clear" w:color="auto" w:fill="auto"/>
          </w:tcPr>
          <w:p w14:paraId="363C1DB9"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r w:rsidRPr="0078009E">
              <w:rPr>
                <w:rFonts w:ascii="Times New Roman" w:eastAsia="SimSun" w:hAnsi="Times New Roman" w:cs="Times New Roman"/>
                <w:kern w:val="0"/>
                <w:sz w:val="24"/>
                <w:szCs w:val="24"/>
                <w:lang w:eastAsia="zh-CN"/>
                <w14:ligatures w14:val="none"/>
              </w:rPr>
              <w:t xml:space="preserve">Kristina </w:t>
            </w:r>
            <w:proofErr w:type="spellStart"/>
            <w:r w:rsidRPr="0078009E">
              <w:rPr>
                <w:rFonts w:ascii="Times New Roman" w:eastAsia="SimSun" w:hAnsi="Times New Roman" w:cs="Times New Roman"/>
                <w:kern w:val="0"/>
                <w:sz w:val="24"/>
                <w:szCs w:val="24"/>
                <w:lang w:eastAsia="zh-CN"/>
                <w14:ligatures w14:val="none"/>
              </w:rPr>
              <w:t>Vitlicka</w:t>
            </w:r>
            <w:proofErr w:type="spellEnd"/>
          </w:p>
        </w:tc>
        <w:tc>
          <w:tcPr>
            <w:tcW w:w="1539" w:type="dxa"/>
            <w:shd w:val="clear" w:color="auto" w:fill="auto"/>
          </w:tcPr>
          <w:p w14:paraId="3B4D2244"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19285F4D"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(6 kl.)</w:t>
            </w:r>
          </w:p>
        </w:tc>
      </w:tr>
      <w:tr w:rsidR="0004482F" w:rsidRPr="0078009E" w14:paraId="5F01F483" w14:textId="77777777" w:rsidTr="00F73CA6">
        <w:trPr>
          <w:gridAfter w:val="1"/>
          <w:wAfter w:w="25" w:type="dxa"/>
          <w:jc w:val="center"/>
        </w:trPr>
        <w:tc>
          <w:tcPr>
            <w:tcW w:w="693" w:type="dxa"/>
            <w:gridSpan w:val="2"/>
          </w:tcPr>
          <w:p w14:paraId="7C3A28A9"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12</w:t>
            </w:r>
          </w:p>
        </w:tc>
        <w:tc>
          <w:tcPr>
            <w:tcW w:w="2014" w:type="dxa"/>
            <w:gridSpan w:val="4"/>
            <w:shd w:val="clear" w:color="auto" w:fill="auto"/>
          </w:tcPr>
          <w:p w14:paraId="5E36DC1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78009E">
              <w:rPr>
                <w:rFonts w:ascii="Times New Roman" w:eastAsia="SimSun" w:hAnsi="Times New Roman" w:cs="Times New Roman"/>
                <w:kern w:val="0"/>
                <w:sz w:val="24"/>
                <w:szCs w:val="24"/>
                <w:lang w:eastAsia="zh-CN"/>
                <w14:ligatures w14:val="none"/>
              </w:rPr>
              <w:t>Damian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Kolesnik</w:t>
            </w:r>
            <w:proofErr w:type="spellEnd"/>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79A76D7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Pagirių gimnazija</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14:paraId="272091F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r w:rsidRPr="0078009E">
              <w:rPr>
                <w:rFonts w:ascii="Times New Roman" w:eastAsia="SimSun" w:hAnsi="Times New Roman" w:cs="Times New Roman"/>
                <w:kern w:val="0"/>
                <w:sz w:val="24"/>
                <w:szCs w:val="24"/>
                <w:lang w:eastAsia="zh-CN"/>
                <w14:ligatures w14:val="none"/>
              </w:rPr>
              <w:t>Lilija Žigo</w:t>
            </w:r>
          </w:p>
        </w:tc>
        <w:tc>
          <w:tcPr>
            <w:tcW w:w="1539" w:type="dxa"/>
            <w:shd w:val="clear" w:color="auto" w:fill="auto"/>
          </w:tcPr>
          <w:p w14:paraId="278D12F1"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p w14:paraId="6A1C6956"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(7 kl.)</w:t>
            </w:r>
          </w:p>
        </w:tc>
      </w:tr>
      <w:tr w:rsidR="0004482F" w:rsidRPr="0078009E" w14:paraId="426C5F36" w14:textId="77777777" w:rsidTr="00F73CA6">
        <w:trPr>
          <w:gridAfter w:val="1"/>
          <w:wAfter w:w="25" w:type="dxa"/>
          <w:jc w:val="center"/>
        </w:trPr>
        <w:tc>
          <w:tcPr>
            <w:tcW w:w="693" w:type="dxa"/>
            <w:gridSpan w:val="2"/>
          </w:tcPr>
          <w:p w14:paraId="690E317C"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13</w:t>
            </w:r>
          </w:p>
        </w:tc>
        <w:tc>
          <w:tcPr>
            <w:tcW w:w="2014" w:type="dxa"/>
            <w:gridSpan w:val="4"/>
            <w:shd w:val="clear" w:color="auto" w:fill="auto"/>
          </w:tcPr>
          <w:p w14:paraId="608D5177"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en-US" w:eastAsia="pl-PL"/>
                <w14:ligatures w14:val="none"/>
              </w:rPr>
            </w:pPr>
            <w:r w:rsidRPr="0078009E">
              <w:rPr>
                <w:rFonts w:ascii="Times New Roman" w:eastAsia="SimSun" w:hAnsi="Times New Roman" w:cs="Times New Roman"/>
                <w:kern w:val="0"/>
                <w:sz w:val="24"/>
                <w:szCs w:val="24"/>
                <w:lang w:eastAsia="zh-CN"/>
                <w14:ligatures w14:val="none"/>
              </w:rPr>
              <w:t>Marta Marcinkevič</w:t>
            </w:r>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287B1FE5" w14:textId="77777777" w:rsidR="0004482F" w:rsidRPr="0078009E" w:rsidRDefault="0004482F" w:rsidP="0004482F">
            <w:pPr>
              <w:spacing w:after="0" w:line="240" w:lineRule="auto"/>
              <w:jc w:val="left"/>
              <w:rPr>
                <w:rFonts w:ascii="Times New Roman" w:eastAsia="Times New Roman" w:hAnsi="Times New Roman" w:cs="Times New Roman"/>
                <w:kern w:val="32"/>
                <w:sz w:val="24"/>
                <w:szCs w:val="24"/>
                <w:lang w:eastAsia="pl-PL"/>
                <w14:ligatures w14:val="none"/>
              </w:rPr>
            </w:pPr>
            <w:r w:rsidRPr="0078009E">
              <w:rPr>
                <w:rFonts w:ascii="Times New Roman" w:eastAsia="SimSun" w:hAnsi="Times New Roman" w:cs="Times New Roman"/>
                <w:kern w:val="0"/>
                <w:sz w:val="24"/>
                <w:szCs w:val="24"/>
                <w:lang w:eastAsia="zh-CN"/>
                <w14:ligatures w14:val="none"/>
              </w:rPr>
              <w:t>Pakenės Česlovo Milošo pagrindinė mokykla</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14:paraId="1683499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r w:rsidRPr="0078009E">
              <w:rPr>
                <w:rFonts w:ascii="Times New Roman" w:eastAsia="SimSun" w:hAnsi="Times New Roman" w:cs="Times New Roman"/>
                <w:kern w:val="0"/>
                <w:sz w:val="24"/>
                <w:szCs w:val="24"/>
                <w:lang w:eastAsia="zh-CN"/>
                <w14:ligatures w14:val="none"/>
              </w:rPr>
              <w:t xml:space="preserve">Olga </w:t>
            </w:r>
            <w:proofErr w:type="spellStart"/>
            <w:r w:rsidRPr="0078009E">
              <w:rPr>
                <w:rFonts w:ascii="Times New Roman" w:eastAsia="SimSun" w:hAnsi="Times New Roman" w:cs="Times New Roman"/>
                <w:kern w:val="0"/>
                <w:sz w:val="24"/>
                <w:szCs w:val="24"/>
                <w:lang w:eastAsia="zh-CN"/>
                <w14:ligatures w14:val="none"/>
              </w:rPr>
              <w:t>Volkovicka</w:t>
            </w:r>
            <w:proofErr w:type="spellEnd"/>
          </w:p>
        </w:tc>
        <w:tc>
          <w:tcPr>
            <w:tcW w:w="1539" w:type="dxa"/>
            <w:shd w:val="clear" w:color="auto" w:fill="auto"/>
          </w:tcPr>
          <w:p w14:paraId="45ABF96E"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718CD24A"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(7 kl.)</w:t>
            </w:r>
          </w:p>
        </w:tc>
      </w:tr>
      <w:tr w:rsidR="0004482F" w:rsidRPr="0078009E" w14:paraId="716B8B71" w14:textId="77777777" w:rsidTr="00F73CA6">
        <w:trPr>
          <w:gridAfter w:val="1"/>
          <w:wAfter w:w="25" w:type="dxa"/>
          <w:jc w:val="center"/>
        </w:trPr>
        <w:tc>
          <w:tcPr>
            <w:tcW w:w="693" w:type="dxa"/>
            <w:gridSpan w:val="2"/>
          </w:tcPr>
          <w:p w14:paraId="528D7E0C"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14</w:t>
            </w:r>
          </w:p>
        </w:tc>
        <w:tc>
          <w:tcPr>
            <w:tcW w:w="2014" w:type="dxa"/>
            <w:gridSpan w:val="4"/>
            <w:shd w:val="clear" w:color="auto" w:fill="auto"/>
          </w:tcPr>
          <w:p w14:paraId="19296DA0"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78009E">
              <w:rPr>
                <w:rFonts w:ascii="Times New Roman" w:eastAsia="SimSun" w:hAnsi="Times New Roman" w:cs="Times New Roman"/>
                <w:kern w:val="0"/>
                <w:sz w:val="24"/>
                <w:szCs w:val="24"/>
                <w:lang w:eastAsia="zh-CN"/>
                <w14:ligatures w14:val="none"/>
              </w:rPr>
              <w:t>David</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Jackevič</w:t>
            </w:r>
            <w:proofErr w:type="spellEnd"/>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655F4FB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r w:rsidRPr="0078009E">
              <w:rPr>
                <w:rFonts w:ascii="Times New Roman" w:eastAsia="SimSun" w:hAnsi="Times New Roman" w:cs="Times New Roman"/>
                <w:kern w:val="0"/>
                <w:sz w:val="24"/>
                <w:szCs w:val="24"/>
                <w:lang w:eastAsia="lt-LT"/>
                <w14:ligatures w14:val="none"/>
              </w:rPr>
              <w:t>Nemenčinės Konstanto Parčevskio gimnazija</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14:paraId="148303D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r w:rsidRPr="0078009E">
              <w:rPr>
                <w:rFonts w:ascii="Times New Roman" w:eastAsia="SimSun" w:hAnsi="Times New Roman" w:cs="Times New Roman"/>
                <w:kern w:val="0"/>
                <w:sz w:val="24"/>
                <w:szCs w:val="24"/>
                <w:lang w:eastAsia="zh-CN"/>
                <w14:ligatures w14:val="none"/>
              </w:rPr>
              <w:t xml:space="preserve">Irena </w:t>
            </w:r>
            <w:proofErr w:type="spellStart"/>
            <w:r w:rsidRPr="0078009E">
              <w:rPr>
                <w:rFonts w:ascii="Times New Roman" w:eastAsia="SimSun" w:hAnsi="Times New Roman" w:cs="Times New Roman"/>
                <w:kern w:val="0"/>
                <w:sz w:val="24"/>
                <w:szCs w:val="24"/>
                <w:lang w:eastAsia="zh-CN"/>
                <w14:ligatures w14:val="none"/>
              </w:rPr>
              <w:t>Komar</w:t>
            </w:r>
            <w:proofErr w:type="spellEnd"/>
          </w:p>
        </w:tc>
        <w:tc>
          <w:tcPr>
            <w:tcW w:w="1539" w:type="dxa"/>
            <w:shd w:val="clear" w:color="auto" w:fill="auto"/>
          </w:tcPr>
          <w:p w14:paraId="01372474"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3B7E2559"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(7 kl.)</w:t>
            </w:r>
          </w:p>
        </w:tc>
      </w:tr>
      <w:tr w:rsidR="0004482F" w:rsidRPr="0078009E" w14:paraId="508C30DA" w14:textId="77777777" w:rsidTr="00F73CA6">
        <w:trPr>
          <w:gridAfter w:val="1"/>
          <w:wAfter w:w="25" w:type="dxa"/>
          <w:jc w:val="center"/>
        </w:trPr>
        <w:tc>
          <w:tcPr>
            <w:tcW w:w="693" w:type="dxa"/>
            <w:gridSpan w:val="2"/>
          </w:tcPr>
          <w:p w14:paraId="45D157A0"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15</w:t>
            </w:r>
          </w:p>
        </w:tc>
        <w:tc>
          <w:tcPr>
            <w:tcW w:w="2014" w:type="dxa"/>
            <w:gridSpan w:val="4"/>
            <w:shd w:val="clear" w:color="auto" w:fill="auto"/>
          </w:tcPr>
          <w:p w14:paraId="0B1B6C6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en-US" w:eastAsia="pl-PL"/>
                <w14:ligatures w14:val="none"/>
              </w:rPr>
            </w:pPr>
            <w:r w:rsidRPr="0078009E">
              <w:rPr>
                <w:rFonts w:ascii="Times New Roman" w:eastAsia="SimSun" w:hAnsi="Times New Roman" w:cs="Times New Roman"/>
                <w:kern w:val="0"/>
                <w:sz w:val="24"/>
                <w:szCs w:val="24"/>
                <w:lang w:eastAsia="zh-CN"/>
                <w14:ligatures w14:val="none"/>
              </w:rPr>
              <w:t xml:space="preserve">Gabija </w:t>
            </w:r>
            <w:proofErr w:type="spellStart"/>
            <w:r w:rsidRPr="0078009E">
              <w:rPr>
                <w:rFonts w:ascii="Times New Roman" w:eastAsia="SimSun" w:hAnsi="Times New Roman" w:cs="Times New Roman"/>
                <w:kern w:val="0"/>
                <w:sz w:val="24"/>
                <w:szCs w:val="24"/>
                <w:lang w:eastAsia="zh-CN"/>
                <w14:ligatures w14:val="none"/>
              </w:rPr>
              <w:t>Trynuškevič</w:t>
            </w:r>
            <w:proofErr w:type="spellEnd"/>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361B0FC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Eitminiškių pagrindinė mokykla</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14:paraId="4739F78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78009E">
              <w:rPr>
                <w:rFonts w:ascii="Times New Roman" w:eastAsia="SimSun" w:hAnsi="Times New Roman" w:cs="Times New Roman"/>
                <w:kern w:val="0"/>
                <w:sz w:val="24"/>
                <w:szCs w:val="24"/>
                <w:lang w:eastAsia="zh-CN"/>
                <w14:ligatures w14:val="none"/>
              </w:rPr>
              <w:t>Lucija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Kadzevič</w:t>
            </w:r>
            <w:proofErr w:type="spellEnd"/>
          </w:p>
        </w:tc>
        <w:tc>
          <w:tcPr>
            <w:tcW w:w="1539" w:type="dxa"/>
            <w:shd w:val="clear" w:color="auto" w:fill="auto"/>
          </w:tcPr>
          <w:p w14:paraId="15D9B788"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5C62ACCE"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(7 kl.)</w:t>
            </w:r>
          </w:p>
        </w:tc>
      </w:tr>
      <w:tr w:rsidR="0004482F" w:rsidRPr="0078009E" w14:paraId="51126F85" w14:textId="77777777" w:rsidTr="00F73CA6">
        <w:trPr>
          <w:gridAfter w:val="1"/>
          <w:wAfter w:w="25" w:type="dxa"/>
          <w:jc w:val="center"/>
        </w:trPr>
        <w:tc>
          <w:tcPr>
            <w:tcW w:w="693" w:type="dxa"/>
            <w:gridSpan w:val="2"/>
          </w:tcPr>
          <w:p w14:paraId="2D3B091E"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16</w:t>
            </w:r>
          </w:p>
        </w:tc>
        <w:tc>
          <w:tcPr>
            <w:tcW w:w="2014" w:type="dxa"/>
            <w:gridSpan w:val="4"/>
            <w:shd w:val="clear" w:color="auto" w:fill="auto"/>
          </w:tcPr>
          <w:p w14:paraId="4CD98948"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r w:rsidRPr="0078009E">
              <w:rPr>
                <w:rFonts w:ascii="Times New Roman" w:eastAsia="SimSun" w:hAnsi="Times New Roman" w:cs="Times New Roman"/>
                <w:kern w:val="0"/>
                <w:sz w:val="24"/>
                <w:szCs w:val="24"/>
                <w:lang w:eastAsia="zh-CN"/>
                <w14:ligatures w14:val="none"/>
              </w:rPr>
              <w:t xml:space="preserve">Evelina </w:t>
            </w:r>
            <w:proofErr w:type="spellStart"/>
            <w:r w:rsidRPr="0078009E">
              <w:rPr>
                <w:rFonts w:ascii="Times New Roman" w:eastAsia="SimSun" w:hAnsi="Times New Roman" w:cs="Times New Roman"/>
                <w:kern w:val="0"/>
                <w:sz w:val="24"/>
                <w:szCs w:val="24"/>
                <w:lang w:eastAsia="zh-CN"/>
                <w14:ligatures w14:val="none"/>
              </w:rPr>
              <w:t>Šostak</w:t>
            </w:r>
            <w:proofErr w:type="spellEnd"/>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507470A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Mickūnų gimnazija</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14:paraId="1E12031F"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Diana </w:t>
            </w:r>
            <w:proofErr w:type="spellStart"/>
            <w:r w:rsidRPr="0078009E">
              <w:rPr>
                <w:rFonts w:ascii="Times New Roman" w:eastAsia="SimSun" w:hAnsi="Times New Roman" w:cs="Times New Roman"/>
                <w:kern w:val="0"/>
                <w:sz w:val="24"/>
                <w:szCs w:val="24"/>
                <w:lang w:eastAsia="zh-CN"/>
                <w14:ligatures w14:val="none"/>
              </w:rPr>
              <w:t>Oberlian</w:t>
            </w:r>
            <w:proofErr w:type="spellEnd"/>
          </w:p>
        </w:tc>
        <w:tc>
          <w:tcPr>
            <w:tcW w:w="1539" w:type="dxa"/>
            <w:shd w:val="clear" w:color="auto" w:fill="auto"/>
          </w:tcPr>
          <w:p w14:paraId="340E70F0"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p w14:paraId="290F7544"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(IG kl.)</w:t>
            </w:r>
          </w:p>
        </w:tc>
      </w:tr>
      <w:tr w:rsidR="0004482F" w:rsidRPr="0078009E" w14:paraId="510D1674" w14:textId="77777777" w:rsidTr="00F73CA6">
        <w:trPr>
          <w:gridAfter w:val="1"/>
          <w:wAfter w:w="25" w:type="dxa"/>
          <w:trHeight w:val="346"/>
          <w:jc w:val="center"/>
        </w:trPr>
        <w:tc>
          <w:tcPr>
            <w:tcW w:w="693" w:type="dxa"/>
            <w:gridSpan w:val="2"/>
          </w:tcPr>
          <w:p w14:paraId="4B4D1589"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17</w:t>
            </w:r>
          </w:p>
          <w:p w14:paraId="674008E7"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4" w:type="dxa"/>
            <w:gridSpan w:val="4"/>
            <w:tcBorders>
              <w:top w:val="single" w:sz="4" w:space="0" w:color="000000"/>
              <w:left w:val="single" w:sz="4" w:space="0" w:color="000000"/>
              <w:bottom w:val="single" w:sz="4" w:space="0" w:color="000000"/>
              <w:right w:val="single" w:sz="4" w:space="0" w:color="000000"/>
            </w:tcBorders>
            <w:shd w:val="clear" w:color="auto" w:fill="auto"/>
          </w:tcPr>
          <w:p w14:paraId="1EA2617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78009E">
              <w:rPr>
                <w:rFonts w:ascii="Times New Roman" w:eastAsia="SimSun" w:hAnsi="Times New Roman" w:cs="Times New Roman"/>
                <w:kern w:val="0"/>
                <w:sz w:val="24"/>
                <w:szCs w:val="24"/>
                <w:lang w:eastAsia="zh-CN"/>
                <w14:ligatures w14:val="none"/>
              </w:rPr>
              <w:t>Olivia</w:t>
            </w:r>
            <w:proofErr w:type="spellEnd"/>
            <w:r w:rsidRPr="0078009E">
              <w:rPr>
                <w:rFonts w:ascii="Times New Roman" w:eastAsia="SimSun" w:hAnsi="Times New Roman" w:cs="Times New Roman"/>
                <w:kern w:val="0"/>
                <w:sz w:val="24"/>
                <w:szCs w:val="24"/>
                <w:lang w:eastAsia="zh-CN"/>
                <w14:ligatures w14:val="none"/>
              </w:rPr>
              <w:t xml:space="preserve"> Stankevičiūtė</w:t>
            </w:r>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5682842C" w14:textId="77777777" w:rsidR="0004482F" w:rsidRPr="0078009E" w:rsidRDefault="0004482F" w:rsidP="0004482F">
            <w:pPr>
              <w:spacing w:after="0" w:line="240" w:lineRule="auto"/>
              <w:jc w:val="left"/>
              <w:rPr>
                <w:rFonts w:ascii="Times New Roman" w:eastAsia="Times New Roman" w:hAnsi="Times New Roman" w:cs="Times New Roman"/>
                <w:kern w:val="32"/>
                <w:sz w:val="24"/>
                <w:szCs w:val="24"/>
                <w:lang w:eastAsia="pl-PL"/>
                <w14:ligatures w14:val="none"/>
              </w:rPr>
            </w:pPr>
            <w:r w:rsidRPr="0078009E">
              <w:rPr>
                <w:rFonts w:ascii="Times New Roman" w:eastAsia="SimSun" w:hAnsi="Times New Roman" w:cs="Times New Roman"/>
                <w:kern w:val="0"/>
                <w:sz w:val="24"/>
                <w:szCs w:val="24"/>
                <w:lang w:eastAsia="zh-CN"/>
                <w14:ligatures w14:val="none"/>
              </w:rPr>
              <w:t>Sudervės Mariano Zdziechovskio pagrindinė mokykla</w:t>
            </w:r>
          </w:p>
        </w:tc>
        <w:tc>
          <w:tcPr>
            <w:tcW w:w="2009" w:type="dxa"/>
            <w:gridSpan w:val="2"/>
            <w:shd w:val="clear" w:color="auto" w:fill="auto"/>
          </w:tcPr>
          <w:p w14:paraId="681579A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Kristina Stankevičienė</w:t>
            </w:r>
          </w:p>
        </w:tc>
        <w:tc>
          <w:tcPr>
            <w:tcW w:w="1539" w:type="dxa"/>
            <w:shd w:val="clear" w:color="auto" w:fill="auto"/>
          </w:tcPr>
          <w:p w14:paraId="1AE9DF0E"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p w14:paraId="191EE392"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(9 kl.)</w:t>
            </w:r>
          </w:p>
        </w:tc>
      </w:tr>
      <w:tr w:rsidR="0004482F" w:rsidRPr="0078009E" w14:paraId="42215160" w14:textId="77777777" w:rsidTr="00F73CA6">
        <w:trPr>
          <w:gridAfter w:val="1"/>
          <w:wAfter w:w="25" w:type="dxa"/>
          <w:trHeight w:val="346"/>
          <w:jc w:val="center"/>
        </w:trPr>
        <w:tc>
          <w:tcPr>
            <w:tcW w:w="693" w:type="dxa"/>
            <w:gridSpan w:val="2"/>
          </w:tcPr>
          <w:p w14:paraId="7E2345BD"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18</w:t>
            </w:r>
          </w:p>
        </w:tc>
        <w:tc>
          <w:tcPr>
            <w:tcW w:w="2014" w:type="dxa"/>
            <w:gridSpan w:val="4"/>
            <w:tcBorders>
              <w:top w:val="single" w:sz="4" w:space="0" w:color="000000"/>
              <w:left w:val="single" w:sz="4" w:space="0" w:color="000000"/>
              <w:bottom w:val="single" w:sz="4" w:space="0" w:color="000000"/>
              <w:right w:val="single" w:sz="4" w:space="0" w:color="000000"/>
            </w:tcBorders>
            <w:shd w:val="clear" w:color="auto" w:fill="auto"/>
          </w:tcPr>
          <w:p w14:paraId="2A376F8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78009E">
              <w:rPr>
                <w:rFonts w:ascii="Times New Roman" w:eastAsia="SimSun" w:hAnsi="Times New Roman" w:cs="Times New Roman"/>
                <w:kern w:val="0"/>
                <w:sz w:val="24"/>
                <w:szCs w:val="24"/>
                <w:lang w:eastAsia="zh-CN"/>
                <w14:ligatures w14:val="none"/>
              </w:rPr>
              <w:t>Emilia</w:t>
            </w:r>
            <w:proofErr w:type="spellEnd"/>
            <w:r w:rsidRPr="0078009E">
              <w:rPr>
                <w:rFonts w:ascii="Times New Roman" w:eastAsia="SimSun" w:hAnsi="Times New Roman" w:cs="Times New Roman"/>
                <w:kern w:val="0"/>
                <w:sz w:val="24"/>
                <w:szCs w:val="24"/>
                <w:lang w:eastAsia="zh-CN"/>
                <w14:ligatures w14:val="none"/>
              </w:rPr>
              <w:t xml:space="preserve"> Klimaševska</w:t>
            </w:r>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2BBF52D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lt-LT"/>
                <w14:ligatures w14:val="none"/>
              </w:rPr>
              <w:t>Bezdonių Julijaus Slovackio gimnazija</w:t>
            </w:r>
          </w:p>
        </w:tc>
        <w:tc>
          <w:tcPr>
            <w:tcW w:w="2009" w:type="dxa"/>
            <w:gridSpan w:val="2"/>
            <w:shd w:val="clear" w:color="auto" w:fill="auto"/>
          </w:tcPr>
          <w:p w14:paraId="65DA853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eastAsia="Times New Roman" w:hAnsi="Times New Roman" w:cs="Times New Roman"/>
                <w:kern w:val="0"/>
                <w:sz w:val="24"/>
                <w:szCs w:val="24"/>
                <w:lang w:eastAsia="pl-PL"/>
                <w14:ligatures w14:val="none"/>
              </w:rPr>
              <w:t>Edyta</w:t>
            </w:r>
            <w:proofErr w:type="spellEnd"/>
            <w:r w:rsidRPr="0078009E">
              <w:rPr>
                <w:rFonts w:ascii="Times New Roman" w:eastAsia="Times New Roman" w:hAnsi="Times New Roman" w:cs="Times New Roman"/>
                <w:kern w:val="0"/>
                <w:sz w:val="24"/>
                <w:szCs w:val="24"/>
                <w:lang w:eastAsia="pl-PL"/>
                <w14:ligatures w14:val="none"/>
              </w:rPr>
              <w:t xml:space="preserve"> </w:t>
            </w:r>
            <w:proofErr w:type="spellStart"/>
            <w:r w:rsidRPr="0078009E">
              <w:rPr>
                <w:rFonts w:ascii="Times New Roman" w:eastAsia="Times New Roman" w:hAnsi="Times New Roman" w:cs="Times New Roman"/>
                <w:kern w:val="0"/>
                <w:sz w:val="24"/>
                <w:szCs w:val="24"/>
                <w:lang w:eastAsia="pl-PL"/>
                <w14:ligatures w14:val="none"/>
              </w:rPr>
              <w:t>Klimaszewska</w:t>
            </w:r>
            <w:proofErr w:type="spellEnd"/>
          </w:p>
        </w:tc>
        <w:tc>
          <w:tcPr>
            <w:tcW w:w="1539" w:type="dxa"/>
            <w:shd w:val="clear" w:color="auto" w:fill="auto"/>
          </w:tcPr>
          <w:p w14:paraId="0B352071"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102A4EE5"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(IG kl.)</w:t>
            </w:r>
          </w:p>
        </w:tc>
      </w:tr>
      <w:tr w:rsidR="0004482F" w:rsidRPr="0078009E" w14:paraId="6E8F9FF7" w14:textId="77777777" w:rsidTr="00F73CA6">
        <w:trPr>
          <w:gridAfter w:val="1"/>
          <w:wAfter w:w="25" w:type="dxa"/>
          <w:trHeight w:val="346"/>
          <w:jc w:val="center"/>
        </w:trPr>
        <w:tc>
          <w:tcPr>
            <w:tcW w:w="693" w:type="dxa"/>
            <w:gridSpan w:val="2"/>
          </w:tcPr>
          <w:p w14:paraId="133BB3D5"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19</w:t>
            </w:r>
          </w:p>
        </w:tc>
        <w:tc>
          <w:tcPr>
            <w:tcW w:w="2014" w:type="dxa"/>
            <w:gridSpan w:val="4"/>
            <w:tcBorders>
              <w:top w:val="single" w:sz="4" w:space="0" w:color="000000"/>
              <w:left w:val="single" w:sz="4" w:space="0" w:color="000000"/>
              <w:bottom w:val="single" w:sz="4" w:space="0" w:color="000000"/>
              <w:right w:val="single" w:sz="4" w:space="0" w:color="000000"/>
            </w:tcBorders>
            <w:shd w:val="clear" w:color="auto" w:fill="auto"/>
          </w:tcPr>
          <w:p w14:paraId="746EB1B1"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r w:rsidRPr="0078009E">
              <w:rPr>
                <w:rFonts w:ascii="Times New Roman" w:eastAsia="SimSun" w:hAnsi="Times New Roman" w:cs="Times New Roman"/>
                <w:kern w:val="0"/>
                <w:sz w:val="24"/>
                <w:szCs w:val="24"/>
                <w:lang w:eastAsia="zh-CN"/>
                <w14:ligatures w14:val="none"/>
              </w:rPr>
              <w:t xml:space="preserve">Valerija </w:t>
            </w:r>
            <w:proofErr w:type="spellStart"/>
            <w:r w:rsidRPr="0078009E">
              <w:rPr>
                <w:rFonts w:ascii="Times New Roman" w:eastAsia="SimSun" w:hAnsi="Times New Roman" w:cs="Times New Roman"/>
                <w:kern w:val="0"/>
                <w:sz w:val="24"/>
                <w:szCs w:val="24"/>
                <w:lang w:eastAsia="zh-CN"/>
                <w14:ligatures w14:val="none"/>
              </w:rPr>
              <w:t>Novošinskaja</w:t>
            </w:r>
            <w:proofErr w:type="spellEnd"/>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55A3BFCC"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Kalvelių Stanislavo Moniuškos gimnazija</w:t>
            </w:r>
          </w:p>
        </w:tc>
        <w:tc>
          <w:tcPr>
            <w:tcW w:w="2009" w:type="dxa"/>
            <w:gridSpan w:val="2"/>
            <w:tcBorders>
              <w:top w:val="single" w:sz="4" w:space="0" w:color="auto"/>
              <w:left w:val="single" w:sz="4" w:space="0" w:color="auto"/>
              <w:bottom w:val="single" w:sz="4" w:space="0" w:color="auto"/>
              <w:right w:val="single" w:sz="4" w:space="0" w:color="auto"/>
            </w:tcBorders>
            <w:shd w:val="clear" w:color="auto" w:fill="auto"/>
          </w:tcPr>
          <w:p w14:paraId="0601CF8D"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Olga </w:t>
            </w:r>
            <w:proofErr w:type="spellStart"/>
            <w:r w:rsidRPr="0078009E">
              <w:rPr>
                <w:rFonts w:ascii="Times New Roman" w:eastAsia="SimSun" w:hAnsi="Times New Roman" w:cs="Times New Roman"/>
                <w:kern w:val="0"/>
                <w:sz w:val="24"/>
                <w:szCs w:val="24"/>
                <w:lang w:eastAsia="zh-CN"/>
                <w14:ligatures w14:val="none"/>
              </w:rPr>
              <w:t>Volkovicka</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E8410EB"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p w14:paraId="7B89BFCA"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(IG kl.)</w:t>
            </w:r>
          </w:p>
        </w:tc>
      </w:tr>
      <w:tr w:rsidR="0004482F" w:rsidRPr="0078009E" w14:paraId="221AE076" w14:textId="77777777" w:rsidTr="00F73CA6">
        <w:trPr>
          <w:gridAfter w:val="1"/>
          <w:wAfter w:w="25" w:type="dxa"/>
          <w:trHeight w:val="346"/>
          <w:jc w:val="center"/>
        </w:trPr>
        <w:tc>
          <w:tcPr>
            <w:tcW w:w="693" w:type="dxa"/>
            <w:gridSpan w:val="2"/>
          </w:tcPr>
          <w:p w14:paraId="16F8C30A"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20</w:t>
            </w:r>
          </w:p>
        </w:tc>
        <w:tc>
          <w:tcPr>
            <w:tcW w:w="2014" w:type="dxa"/>
            <w:gridSpan w:val="4"/>
            <w:tcBorders>
              <w:top w:val="single" w:sz="4" w:space="0" w:color="000000"/>
              <w:left w:val="single" w:sz="4" w:space="0" w:color="000000"/>
              <w:bottom w:val="single" w:sz="4" w:space="0" w:color="000000"/>
              <w:right w:val="single" w:sz="4" w:space="0" w:color="000000"/>
            </w:tcBorders>
            <w:shd w:val="clear" w:color="auto" w:fill="auto"/>
          </w:tcPr>
          <w:p w14:paraId="605F174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78009E">
              <w:rPr>
                <w:rFonts w:ascii="Times New Roman" w:eastAsia="SimSun" w:hAnsi="Times New Roman" w:cs="Times New Roman"/>
                <w:kern w:val="0"/>
                <w:sz w:val="24"/>
                <w:szCs w:val="24"/>
                <w:lang w:eastAsia="zh-CN"/>
                <w14:ligatures w14:val="none"/>
              </w:rPr>
              <w:t>Edvin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Volčok</w:t>
            </w:r>
            <w:proofErr w:type="spellEnd"/>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3B0D8F15"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Pakenės Česlovo Milošo pagrindinė mokykla</w:t>
            </w:r>
          </w:p>
        </w:tc>
        <w:tc>
          <w:tcPr>
            <w:tcW w:w="2009" w:type="dxa"/>
            <w:gridSpan w:val="2"/>
            <w:tcBorders>
              <w:top w:val="single" w:sz="4" w:space="0" w:color="auto"/>
              <w:left w:val="single" w:sz="4" w:space="0" w:color="auto"/>
              <w:bottom w:val="single" w:sz="4" w:space="0" w:color="auto"/>
              <w:right w:val="single" w:sz="4" w:space="0" w:color="auto"/>
            </w:tcBorders>
            <w:shd w:val="clear" w:color="auto" w:fill="auto"/>
          </w:tcPr>
          <w:p w14:paraId="1236F59E"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Alina </w:t>
            </w:r>
            <w:proofErr w:type="spellStart"/>
            <w:r w:rsidRPr="0078009E">
              <w:rPr>
                <w:rFonts w:ascii="Times New Roman" w:eastAsia="SimSun" w:hAnsi="Times New Roman" w:cs="Times New Roman"/>
                <w:kern w:val="0"/>
                <w:sz w:val="24"/>
                <w:szCs w:val="24"/>
                <w:lang w:eastAsia="zh-CN"/>
                <w14:ligatures w14:val="none"/>
              </w:rPr>
              <w:t>Savanevičienė</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617971D5"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Padėkos raštas</w:t>
            </w:r>
          </w:p>
          <w:p w14:paraId="0B10E481"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(9 kl.)</w:t>
            </w:r>
          </w:p>
        </w:tc>
      </w:tr>
      <w:tr w:rsidR="0004482F" w:rsidRPr="0078009E" w14:paraId="2B014051" w14:textId="77777777" w:rsidTr="00F73CA6">
        <w:trPr>
          <w:gridAfter w:val="1"/>
          <w:wAfter w:w="25" w:type="dxa"/>
          <w:trHeight w:val="346"/>
          <w:jc w:val="center"/>
        </w:trPr>
        <w:tc>
          <w:tcPr>
            <w:tcW w:w="693" w:type="dxa"/>
            <w:gridSpan w:val="2"/>
          </w:tcPr>
          <w:p w14:paraId="7C21E029" w14:textId="77777777" w:rsidR="0004482F" w:rsidRPr="0078009E" w:rsidRDefault="0004482F" w:rsidP="0004482F">
            <w:pPr>
              <w:spacing w:after="0" w:line="240" w:lineRule="auto"/>
              <w:ind w:right="144"/>
              <w:jc w:val="righ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21</w:t>
            </w:r>
          </w:p>
        </w:tc>
        <w:tc>
          <w:tcPr>
            <w:tcW w:w="2014" w:type="dxa"/>
            <w:gridSpan w:val="4"/>
            <w:tcBorders>
              <w:top w:val="single" w:sz="4" w:space="0" w:color="000000"/>
              <w:left w:val="single" w:sz="4" w:space="0" w:color="000000"/>
              <w:bottom w:val="single" w:sz="4" w:space="0" w:color="000000"/>
              <w:right w:val="single" w:sz="4" w:space="0" w:color="000000"/>
            </w:tcBorders>
            <w:shd w:val="clear" w:color="auto" w:fill="auto"/>
          </w:tcPr>
          <w:p w14:paraId="3AA1882B"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78009E">
              <w:rPr>
                <w:rFonts w:ascii="Times New Roman" w:eastAsia="SimSun" w:hAnsi="Times New Roman" w:cs="Times New Roman"/>
                <w:kern w:val="0"/>
                <w:sz w:val="24"/>
                <w:szCs w:val="24"/>
                <w:lang w:eastAsia="zh-CN"/>
                <w14:ligatures w14:val="none"/>
              </w:rPr>
              <w:t>Milena</w:t>
            </w:r>
            <w:proofErr w:type="spellEnd"/>
            <w:r w:rsidRPr="0078009E">
              <w:rPr>
                <w:rFonts w:ascii="Times New Roman" w:eastAsia="SimSun" w:hAnsi="Times New Roman" w:cs="Times New Roman"/>
                <w:kern w:val="0"/>
                <w:sz w:val="24"/>
                <w:szCs w:val="24"/>
                <w:lang w:eastAsia="zh-CN"/>
                <w14:ligatures w14:val="none"/>
              </w:rPr>
              <w:t xml:space="preserve"> Giliant</w:t>
            </w:r>
          </w:p>
        </w:tc>
        <w:tc>
          <w:tcPr>
            <w:tcW w:w="3646" w:type="dxa"/>
            <w:gridSpan w:val="3"/>
            <w:tcBorders>
              <w:top w:val="single" w:sz="4" w:space="0" w:color="000000"/>
              <w:left w:val="single" w:sz="4" w:space="0" w:color="000000"/>
              <w:bottom w:val="single" w:sz="4" w:space="0" w:color="000000"/>
              <w:right w:val="single" w:sz="4" w:space="0" w:color="000000"/>
            </w:tcBorders>
            <w:shd w:val="clear" w:color="auto" w:fill="auto"/>
          </w:tcPr>
          <w:p w14:paraId="61F1BC73"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009" w:type="dxa"/>
            <w:gridSpan w:val="2"/>
            <w:tcBorders>
              <w:top w:val="single" w:sz="4" w:space="0" w:color="auto"/>
              <w:left w:val="single" w:sz="4" w:space="0" w:color="auto"/>
              <w:bottom w:val="single" w:sz="4" w:space="0" w:color="auto"/>
              <w:right w:val="single" w:sz="4" w:space="0" w:color="auto"/>
            </w:tcBorders>
            <w:shd w:val="clear" w:color="auto" w:fill="auto"/>
          </w:tcPr>
          <w:p w14:paraId="11D77806" w14:textId="77777777" w:rsidR="0004482F" w:rsidRPr="0078009E" w:rsidRDefault="0004482F" w:rsidP="0004482F">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eastAsia="SimSun" w:hAnsi="Times New Roman" w:cs="Times New Roman"/>
                <w:kern w:val="0"/>
                <w:sz w:val="24"/>
                <w:szCs w:val="24"/>
                <w:lang w:eastAsia="zh-CN"/>
                <w14:ligatures w14:val="none"/>
              </w:rPr>
              <w:t xml:space="preserve">Alina </w:t>
            </w:r>
            <w:proofErr w:type="spellStart"/>
            <w:r w:rsidRPr="0078009E">
              <w:rPr>
                <w:rFonts w:ascii="Times New Roman" w:eastAsia="SimSun" w:hAnsi="Times New Roman" w:cs="Times New Roman"/>
                <w:kern w:val="0"/>
                <w:sz w:val="24"/>
                <w:szCs w:val="24"/>
                <w:lang w:eastAsia="zh-CN"/>
                <w14:ligatures w14:val="none"/>
              </w:rPr>
              <w:t>Miloš</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12243568"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Padėkos raštas</w:t>
            </w:r>
          </w:p>
          <w:p w14:paraId="1221853D" w14:textId="77777777" w:rsidR="0004482F" w:rsidRPr="0078009E" w:rsidRDefault="0004482F" w:rsidP="0004482F">
            <w:pPr>
              <w:spacing w:after="0" w:line="240" w:lineRule="auto"/>
              <w:rPr>
                <w:rFonts w:ascii="Times New Roman" w:eastAsia="Times New Roman" w:hAnsi="Times New Roman" w:cs="Times New Roman"/>
                <w:bCs/>
                <w:kern w:val="0"/>
                <w:sz w:val="24"/>
                <w:szCs w:val="24"/>
                <w:lang w:eastAsia="pl-PL"/>
                <w14:ligatures w14:val="none"/>
              </w:rPr>
            </w:pPr>
            <w:r w:rsidRPr="0078009E">
              <w:rPr>
                <w:rFonts w:ascii="Times New Roman" w:eastAsia="SimSun" w:hAnsi="Times New Roman" w:cs="Times New Roman"/>
                <w:bCs/>
                <w:kern w:val="0"/>
                <w:sz w:val="24"/>
                <w:szCs w:val="24"/>
                <w:lang w:eastAsia="zh-CN"/>
                <w14:ligatures w14:val="none"/>
              </w:rPr>
              <w:t>(IG kl.)</w:t>
            </w:r>
          </w:p>
        </w:tc>
      </w:tr>
      <w:tr w:rsidR="0004482F" w:rsidRPr="0078009E" w14:paraId="1445814F" w14:textId="77777777" w:rsidTr="00F73CA6">
        <w:trPr>
          <w:gridAfter w:val="1"/>
          <w:wAfter w:w="25" w:type="dxa"/>
          <w:jc w:val="center"/>
        </w:trPr>
        <w:tc>
          <w:tcPr>
            <w:tcW w:w="9901" w:type="dxa"/>
            <w:gridSpan w:val="12"/>
          </w:tcPr>
          <w:p w14:paraId="6A0D1E04" w14:textId="77777777" w:rsidR="0004482F" w:rsidRPr="0078009E" w:rsidRDefault="0004482F" w:rsidP="0004482F">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u w:val="single"/>
                <w:lang w:eastAsia="zh-CN"/>
                <w14:ligatures w14:val="none"/>
              </w:rPr>
              <w:t>LENKŲ KALBOS</w:t>
            </w:r>
            <w:r w:rsidRPr="0078009E">
              <w:rPr>
                <w:rFonts w:ascii="Times New Roman" w:eastAsia="SimSun" w:hAnsi="Times New Roman" w:cs="Times New Roman"/>
                <w:b/>
                <w:kern w:val="0"/>
                <w:sz w:val="24"/>
                <w:szCs w:val="24"/>
                <w:lang w:eastAsia="zh-CN"/>
                <w14:ligatures w14:val="none"/>
              </w:rPr>
              <w:t xml:space="preserve"> mažoji rajoninė olimpiada (8 kl.)</w:t>
            </w:r>
          </w:p>
        </w:tc>
      </w:tr>
      <w:tr w:rsidR="009E6799" w:rsidRPr="0078009E" w14:paraId="1B96A2A4" w14:textId="77777777" w:rsidTr="00F73CA6">
        <w:trPr>
          <w:gridAfter w:val="1"/>
          <w:wAfter w:w="25" w:type="dxa"/>
          <w:jc w:val="center"/>
        </w:trPr>
        <w:tc>
          <w:tcPr>
            <w:tcW w:w="678" w:type="dxa"/>
          </w:tcPr>
          <w:p w14:paraId="0F15E141"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w:t>
            </w:r>
          </w:p>
        </w:tc>
        <w:tc>
          <w:tcPr>
            <w:tcW w:w="2017" w:type="dxa"/>
            <w:gridSpan w:val="4"/>
          </w:tcPr>
          <w:p w14:paraId="556F356E" w14:textId="77777777" w:rsidR="009E6799" w:rsidRPr="0078009E" w:rsidRDefault="009E6799"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 xml:space="preserve">Dominika </w:t>
            </w:r>
            <w:proofErr w:type="spellStart"/>
            <w:r w:rsidRPr="0078009E">
              <w:rPr>
                <w:rFonts w:ascii="Times New Roman" w:hAnsi="Times New Roman" w:cs="Times New Roman"/>
                <w:sz w:val="24"/>
                <w:szCs w:val="24"/>
              </w:rPr>
              <w:t>Andrijauskaitė</w:t>
            </w:r>
            <w:proofErr w:type="spellEnd"/>
          </w:p>
        </w:tc>
        <w:tc>
          <w:tcPr>
            <w:tcW w:w="3651" w:type="dxa"/>
            <w:gridSpan w:val="3"/>
          </w:tcPr>
          <w:p w14:paraId="2661AD5B" w14:textId="77777777" w:rsidR="009E6799" w:rsidRPr="0078009E" w:rsidRDefault="009E6799"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Mickūnų gimnazija</w:t>
            </w:r>
          </w:p>
        </w:tc>
        <w:tc>
          <w:tcPr>
            <w:tcW w:w="2016" w:type="dxa"/>
            <w:gridSpan w:val="3"/>
          </w:tcPr>
          <w:p w14:paraId="0C444139" w14:textId="77777777" w:rsidR="009E6799" w:rsidRPr="0078009E" w:rsidRDefault="009E6799" w:rsidP="0010076C">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hAnsi="Times New Roman" w:cs="Times New Roman"/>
                <w:sz w:val="24"/>
                <w:szCs w:val="24"/>
              </w:rPr>
              <w:t xml:space="preserve">Kristina </w:t>
            </w:r>
            <w:proofErr w:type="spellStart"/>
            <w:r w:rsidRPr="0078009E">
              <w:rPr>
                <w:rFonts w:ascii="Times New Roman" w:hAnsi="Times New Roman" w:cs="Times New Roman"/>
                <w:sz w:val="24"/>
                <w:szCs w:val="24"/>
              </w:rPr>
              <w:t>Vitlicka</w:t>
            </w:r>
            <w:proofErr w:type="spellEnd"/>
          </w:p>
        </w:tc>
        <w:tc>
          <w:tcPr>
            <w:tcW w:w="1539" w:type="dxa"/>
            <w:shd w:val="clear" w:color="auto" w:fill="auto"/>
          </w:tcPr>
          <w:p w14:paraId="3186CDEC" w14:textId="77777777" w:rsidR="009E6799" w:rsidRPr="0078009E" w:rsidRDefault="009E6799" w:rsidP="00105CC9">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tc>
      </w:tr>
      <w:tr w:rsidR="009E6799" w:rsidRPr="0078009E" w14:paraId="43996A13" w14:textId="77777777" w:rsidTr="00F73CA6">
        <w:trPr>
          <w:gridAfter w:val="1"/>
          <w:wAfter w:w="25" w:type="dxa"/>
          <w:jc w:val="center"/>
        </w:trPr>
        <w:tc>
          <w:tcPr>
            <w:tcW w:w="678" w:type="dxa"/>
          </w:tcPr>
          <w:p w14:paraId="7CEA2120"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w:t>
            </w:r>
          </w:p>
        </w:tc>
        <w:tc>
          <w:tcPr>
            <w:tcW w:w="2017" w:type="dxa"/>
            <w:gridSpan w:val="4"/>
          </w:tcPr>
          <w:p w14:paraId="3D05C7A1"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 xml:space="preserve">Agnieška </w:t>
            </w:r>
            <w:proofErr w:type="spellStart"/>
            <w:r w:rsidRPr="0078009E">
              <w:rPr>
                <w:rFonts w:ascii="Times New Roman" w:hAnsi="Times New Roman" w:cs="Times New Roman"/>
                <w:sz w:val="24"/>
                <w:szCs w:val="24"/>
              </w:rPr>
              <w:t>Pilecka</w:t>
            </w:r>
            <w:proofErr w:type="spellEnd"/>
          </w:p>
        </w:tc>
        <w:tc>
          <w:tcPr>
            <w:tcW w:w="3651" w:type="dxa"/>
            <w:gridSpan w:val="3"/>
          </w:tcPr>
          <w:p w14:paraId="21C840D5"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Maišiagalos kunigo Juzefo Obrembskio gimnazija</w:t>
            </w:r>
          </w:p>
        </w:tc>
        <w:tc>
          <w:tcPr>
            <w:tcW w:w="2016" w:type="dxa"/>
            <w:gridSpan w:val="3"/>
          </w:tcPr>
          <w:p w14:paraId="1A6C00F3"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hAnsi="Times New Roman" w:cs="Times New Roman"/>
                <w:sz w:val="24"/>
                <w:szCs w:val="24"/>
              </w:rPr>
              <w:t>Natalia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Jankovska</w:t>
            </w:r>
            <w:proofErr w:type="spellEnd"/>
          </w:p>
        </w:tc>
        <w:tc>
          <w:tcPr>
            <w:tcW w:w="1539" w:type="dxa"/>
            <w:shd w:val="clear" w:color="auto" w:fill="auto"/>
          </w:tcPr>
          <w:p w14:paraId="3C6D2E63" w14:textId="77777777" w:rsidR="009E6799" w:rsidRPr="0078009E" w:rsidRDefault="009E6799" w:rsidP="00105CC9">
            <w:pPr>
              <w:spacing w:after="0" w:line="240" w:lineRule="auto"/>
              <w:rPr>
                <w:rFonts w:ascii="Times New Roman" w:eastAsia="Times New Roman" w:hAnsi="Times New Roman" w:cs="Times New Roman"/>
                <w:b/>
                <w:kern w:val="0"/>
                <w:sz w:val="24"/>
                <w:szCs w:val="24"/>
                <w:lang w:eastAsia="pl-PL"/>
                <w14:ligatures w14:val="none"/>
              </w:rPr>
            </w:pPr>
            <w:r w:rsidRPr="0078009E">
              <w:rPr>
                <w:rFonts w:ascii="Times New Roman" w:eastAsia="SimSun" w:hAnsi="Times New Roman" w:cs="Times New Roman"/>
                <w:b/>
                <w:kern w:val="0"/>
                <w:sz w:val="24"/>
                <w:szCs w:val="24"/>
                <w:lang w:eastAsia="zh-CN"/>
                <w14:ligatures w14:val="none"/>
              </w:rPr>
              <w:t>II</w:t>
            </w:r>
          </w:p>
        </w:tc>
      </w:tr>
      <w:tr w:rsidR="009E6799" w:rsidRPr="0078009E" w14:paraId="64B22887" w14:textId="77777777" w:rsidTr="00F73CA6">
        <w:trPr>
          <w:gridAfter w:val="1"/>
          <w:wAfter w:w="25" w:type="dxa"/>
          <w:jc w:val="center"/>
        </w:trPr>
        <w:tc>
          <w:tcPr>
            <w:tcW w:w="678" w:type="dxa"/>
          </w:tcPr>
          <w:p w14:paraId="6F873A22"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w:t>
            </w:r>
          </w:p>
          <w:p w14:paraId="31CE2563"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17" w:type="dxa"/>
            <w:gridSpan w:val="4"/>
          </w:tcPr>
          <w:p w14:paraId="4C7D0455"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Kamila Balcevič</w:t>
            </w:r>
          </w:p>
        </w:tc>
        <w:tc>
          <w:tcPr>
            <w:tcW w:w="3651" w:type="dxa"/>
            <w:gridSpan w:val="3"/>
          </w:tcPr>
          <w:p w14:paraId="731C01A6" w14:textId="77777777" w:rsidR="009E6799" w:rsidRPr="0078009E" w:rsidRDefault="009E6799" w:rsidP="0010076C">
            <w:pPr>
              <w:spacing w:after="0" w:line="240" w:lineRule="auto"/>
              <w:jc w:val="left"/>
              <w:rPr>
                <w:rFonts w:ascii="Times New Roman" w:eastAsia="Times New Roman" w:hAnsi="Times New Roman" w:cs="Times New Roman"/>
                <w:bCs/>
                <w:kern w:val="0"/>
                <w:sz w:val="24"/>
                <w:szCs w:val="24"/>
                <w:lang w:eastAsia="pl-PL"/>
                <w14:ligatures w14:val="none"/>
              </w:rPr>
            </w:pPr>
            <w:r w:rsidRPr="0078009E">
              <w:rPr>
                <w:rFonts w:ascii="Times New Roman" w:hAnsi="Times New Roman" w:cs="Times New Roman"/>
                <w:sz w:val="24"/>
                <w:szCs w:val="24"/>
              </w:rPr>
              <w:t>Juodšilių Šv. Uršulės Leduchovskos gimnazija</w:t>
            </w:r>
          </w:p>
        </w:tc>
        <w:tc>
          <w:tcPr>
            <w:tcW w:w="2016" w:type="dxa"/>
            <w:gridSpan w:val="3"/>
          </w:tcPr>
          <w:p w14:paraId="1478362B"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 xml:space="preserve">Aleksandra </w:t>
            </w:r>
            <w:proofErr w:type="spellStart"/>
            <w:r w:rsidRPr="0078009E">
              <w:rPr>
                <w:rFonts w:ascii="Times New Roman" w:hAnsi="Times New Roman" w:cs="Times New Roman"/>
                <w:sz w:val="24"/>
                <w:szCs w:val="24"/>
              </w:rPr>
              <w:t>Gaidukevič</w:t>
            </w:r>
            <w:proofErr w:type="spellEnd"/>
          </w:p>
        </w:tc>
        <w:tc>
          <w:tcPr>
            <w:tcW w:w="1539" w:type="dxa"/>
            <w:shd w:val="clear" w:color="auto" w:fill="auto"/>
          </w:tcPr>
          <w:p w14:paraId="62C2C2A5" w14:textId="77777777" w:rsidR="009E6799" w:rsidRPr="0078009E" w:rsidRDefault="009E6799" w:rsidP="00105CC9">
            <w:pPr>
              <w:spacing w:after="0" w:line="240" w:lineRule="auto"/>
              <w:rPr>
                <w:rFonts w:ascii="Times New Roman" w:eastAsia="Times New Roman" w:hAnsi="Times New Roman" w:cs="Times New Roman"/>
                <w:b/>
                <w:kern w:val="0"/>
                <w:sz w:val="24"/>
                <w:szCs w:val="24"/>
                <w:lang w:eastAsia="pl-PL"/>
                <w14:ligatures w14:val="none"/>
              </w:rPr>
            </w:pPr>
            <w:r w:rsidRPr="0078009E">
              <w:rPr>
                <w:rFonts w:ascii="Times New Roman" w:eastAsia="SimSun" w:hAnsi="Times New Roman" w:cs="Times New Roman"/>
                <w:b/>
                <w:kern w:val="0"/>
                <w:sz w:val="24"/>
                <w:szCs w:val="24"/>
                <w:lang w:eastAsia="zh-CN"/>
                <w14:ligatures w14:val="none"/>
              </w:rPr>
              <w:t>II</w:t>
            </w:r>
          </w:p>
        </w:tc>
      </w:tr>
      <w:tr w:rsidR="009E6799" w:rsidRPr="0078009E" w14:paraId="27A82C83" w14:textId="77777777" w:rsidTr="00F73CA6">
        <w:trPr>
          <w:gridAfter w:val="1"/>
          <w:wAfter w:w="25" w:type="dxa"/>
          <w:jc w:val="center"/>
        </w:trPr>
        <w:tc>
          <w:tcPr>
            <w:tcW w:w="678" w:type="dxa"/>
          </w:tcPr>
          <w:p w14:paraId="21C9B529"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w:t>
            </w:r>
          </w:p>
          <w:p w14:paraId="5237B1DF"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17" w:type="dxa"/>
            <w:gridSpan w:val="4"/>
          </w:tcPr>
          <w:p w14:paraId="3DAF98E5"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Marta Marcinkevič</w:t>
            </w:r>
          </w:p>
        </w:tc>
        <w:tc>
          <w:tcPr>
            <w:tcW w:w="3651" w:type="dxa"/>
            <w:gridSpan w:val="3"/>
          </w:tcPr>
          <w:p w14:paraId="14895DB7"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Pakenės Česlovo Milošo pagrindinė mokykla</w:t>
            </w:r>
          </w:p>
        </w:tc>
        <w:tc>
          <w:tcPr>
            <w:tcW w:w="2016" w:type="dxa"/>
            <w:gridSpan w:val="3"/>
          </w:tcPr>
          <w:p w14:paraId="74DCE4C2"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 xml:space="preserve">Olga </w:t>
            </w:r>
            <w:proofErr w:type="spellStart"/>
            <w:r w:rsidRPr="0078009E">
              <w:rPr>
                <w:rFonts w:ascii="Times New Roman" w:hAnsi="Times New Roman" w:cs="Times New Roman"/>
                <w:sz w:val="24"/>
                <w:szCs w:val="24"/>
              </w:rPr>
              <w:t>Volkovicka</w:t>
            </w:r>
            <w:proofErr w:type="spellEnd"/>
          </w:p>
        </w:tc>
        <w:tc>
          <w:tcPr>
            <w:tcW w:w="1539" w:type="dxa"/>
            <w:shd w:val="clear" w:color="auto" w:fill="auto"/>
          </w:tcPr>
          <w:p w14:paraId="5940D7EB" w14:textId="77777777" w:rsidR="009E6799" w:rsidRPr="0078009E" w:rsidRDefault="009E6799" w:rsidP="00105CC9">
            <w:pPr>
              <w:spacing w:after="0" w:line="240" w:lineRule="auto"/>
              <w:rPr>
                <w:rFonts w:ascii="Times New Roman" w:eastAsia="Times New Roman" w:hAnsi="Times New Roman" w:cs="Times New Roman"/>
                <w:b/>
                <w:kern w:val="0"/>
                <w:sz w:val="24"/>
                <w:szCs w:val="24"/>
                <w:lang w:eastAsia="pl-PL"/>
                <w14:ligatures w14:val="none"/>
              </w:rPr>
            </w:pPr>
            <w:r w:rsidRPr="0078009E">
              <w:rPr>
                <w:rFonts w:ascii="Times New Roman" w:eastAsia="SimSun" w:hAnsi="Times New Roman" w:cs="Times New Roman"/>
                <w:b/>
                <w:kern w:val="0"/>
                <w:sz w:val="24"/>
                <w:szCs w:val="24"/>
                <w:lang w:eastAsia="zh-CN"/>
                <w14:ligatures w14:val="none"/>
              </w:rPr>
              <w:t>III</w:t>
            </w:r>
          </w:p>
        </w:tc>
      </w:tr>
      <w:tr w:rsidR="009E6799" w:rsidRPr="0078009E" w14:paraId="7442E2C4" w14:textId="77777777" w:rsidTr="00F73CA6">
        <w:trPr>
          <w:gridAfter w:val="1"/>
          <w:wAfter w:w="25" w:type="dxa"/>
          <w:trHeight w:val="485"/>
          <w:jc w:val="center"/>
        </w:trPr>
        <w:tc>
          <w:tcPr>
            <w:tcW w:w="678" w:type="dxa"/>
          </w:tcPr>
          <w:p w14:paraId="79C064C5"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w:t>
            </w:r>
          </w:p>
          <w:p w14:paraId="64E6C8D5"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17" w:type="dxa"/>
            <w:gridSpan w:val="4"/>
          </w:tcPr>
          <w:p w14:paraId="04B3898B"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 xml:space="preserve">Dorota </w:t>
            </w:r>
            <w:proofErr w:type="spellStart"/>
            <w:r w:rsidRPr="0078009E">
              <w:rPr>
                <w:rFonts w:ascii="Times New Roman" w:hAnsi="Times New Roman" w:cs="Times New Roman"/>
                <w:sz w:val="24"/>
                <w:szCs w:val="24"/>
              </w:rPr>
              <w:t>Sosnovska</w:t>
            </w:r>
            <w:proofErr w:type="spellEnd"/>
          </w:p>
        </w:tc>
        <w:tc>
          <w:tcPr>
            <w:tcW w:w="3651" w:type="dxa"/>
            <w:gridSpan w:val="3"/>
          </w:tcPr>
          <w:p w14:paraId="76B05E21" w14:textId="77777777" w:rsidR="009E6799" w:rsidRPr="0078009E" w:rsidRDefault="009E6799" w:rsidP="0010076C">
            <w:pPr>
              <w:spacing w:after="0" w:line="240" w:lineRule="auto"/>
              <w:jc w:val="left"/>
              <w:rPr>
                <w:rFonts w:ascii="Times New Roman" w:eastAsia="Times New Roman" w:hAnsi="Times New Roman" w:cs="Times New Roman"/>
                <w:bCs/>
                <w:kern w:val="0"/>
                <w:sz w:val="24"/>
                <w:szCs w:val="24"/>
                <w:lang w:eastAsia="pl-PL"/>
                <w14:ligatures w14:val="none"/>
              </w:rPr>
            </w:pPr>
            <w:r w:rsidRPr="0078009E">
              <w:rPr>
                <w:rFonts w:ascii="Times New Roman" w:hAnsi="Times New Roman" w:cs="Times New Roman"/>
                <w:sz w:val="24"/>
                <w:szCs w:val="24"/>
              </w:rPr>
              <w:t>Kyviškių pagrindinė mokykla</w:t>
            </w:r>
          </w:p>
        </w:tc>
        <w:tc>
          <w:tcPr>
            <w:tcW w:w="2016" w:type="dxa"/>
            <w:gridSpan w:val="3"/>
          </w:tcPr>
          <w:p w14:paraId="67180083" w14:textId="77777777" w:rsidR="009E6799" w:rsidRPr="0078009E" w:rsidRDefault="009E6799" w:rsidP="0010076C">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78009E">
              <w:rPr>
                <w:rFonts w:ascii="Times New Roman" w:hAnsi="Times New Roman" w:cs="Times New Roman"/>
                <w:sz w:val="24"/>
                <w:szCs w:val="24"/>
              </w:rPr>
              <w:t>Ludmila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Kuzborska</w:t>
            </w:r>
            <w:proofErr w:type="spellEnd"/>
          </w:p>
        </w:tc>
        <w:tc>
          <w:tcPr>
            <w:tcW w:w="1539" w:type="dxa"/>
            <w:shd w:val="clear" w:color="auto" w:fill="auto"/>
          </w:tcPr>
          <w:p w14:paraId="1ED88A6B" w14:textId="77777777" w:rsidR="009E6799" w:rsidRPr="0078009E" w:rsidRDefault="009E6799" w:rsidP="00105CC9">
            <w:pPr>
              <w:spacing w:after="0" w:line="240" w:lineRule="auto"/>
              <w:rPr>
                <w:rFonts w:ascii="Times New Roman" w:eastAsia="Times New Roman" w:hAnsi="Times New Roman" w:cs="Times New Roman"/>
                <w:b/>
                <w:kern w:val="0"/>
                <w:sz w:val="24"/>
                <w:szCs w:val="24"/>
                <w:lang w:eastAsia="pl-PL"/>
                <w14:ligatures w14:val="none"/>
              </w:rPr>
            </w:pPr>
            <w:r w:rsidRPr="0078009E">
              <w:rPr>
                <w:rFonts w:ascii="Times New Roman" w:eastAsia="SimSun" w:hAnsi="Times New Roman" w:cs="Times New Roman"/>
                <w:b/>
                <w:kern w:val="0"/>
                <w:sz w:val="24"/>
                <w:szCs w:val="24"/>
                <w:lang w:eastAsia="zh-CN"/>
                <w14:ligatures w14:val="none"/>
              </w:rPr>
              <w:t>III</w:t>
            </w:r>
          </w:p>
        </w:tc>
      </w:tr>
      <w:tr w:rsidR="009E6799" w:rsidRPr="0078009E" w14:paraId="088CFF14" w14:textId="77777777" w:rsidTr="00F73CA6">
        <w:trPr>
          <w:gridAfter w:val="1"/>
          <w:wAfter w:w="25" w:type="dxa"/>
          <w:trHeight w:val="332"/>
          <w:jc w:val="center"/>
        </w:trPr>
        <w:tc>
          <w:tcPr>
            <w:tcW w:w="678" w:type="dxa"/>
          </w:tcPr>
          <w:p w14:paraId="45026660"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6</w:t>
            </w:r>
          </w:p>
          <w:p w14:paraId="081E3D61"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17" w:type="dxa"/>
            <w:gridSpan w:val="4"/>
          </w:tcPr>
          <w:p w14:paraId="0B25772D" w14:textId="77777777" w:rsidR="009E6799" w:rsidRPr="0078009E" w:rsidRDefault="009E6799" w:rsidP="0010076C">
            <w:pPr>
              <w:spacing w:after="0" w:line="240" w:lineRule="auto"/>
              <w:jc w:val="left"/>
              <w:rPr>
                <w:rFonts w:ascii="Times New Roman" w:hAnsi="Times New Roman" w:cs="Times New Roman"/>
                <w:sz w:val="24"/>
                <w:szCs w:val="24"/>
              </w:rPr>
            </w:pPr>
            <w:proofErr w:type="spellStart"/>
            <w:r w:rsidRPr="0078009E">
              <w:rPr>
                <w:rFonts w:ascii="Times New Roman" w:hAnsi="Times New Roman" w:cs="Times New Roman"/>
                <w:sz w:val="24"/>
                <w:szCs w:val="24"/>
              </w:rPr>
              <w:t>Martin</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Logačiov</w:t>
            </w:r>
            <w:proofErr w:type="spellEnd"/>
          </w:p>
        </w:tc>
        <w:tc>
          <w:tcPr>
            <w:tcW w:w="3651" w:type="dxa"/>
            <w:gridSpan w:val="3"/>
          </w:tcPr>
          <w:p w14:paraId="3759B105" w14:textId="77777777" w:rsidR="009E6799" w:rsidRPr="0078009E" w:rsidRDefault="009E6799" w:rsidP="0010076C">
            <w:pPr>
              <w:spacing w:after="0" w:line="240" w:lineRule="auto"/>
              <w:jc w:val="left"/>
              <w:rPr>
                <w:rFonts w:ascii="Times New Roman" w:hAnsi="Times New Roman" w:cs="Times New Roman"/>
                <w:sz w:val="24"/>
                <w:szCs w:val="24"/>
              </w:rPr>
            </w:pPr>
            <w:r w:rsidRPr="0078009E">
              <w:rPr>
                <w:rFonts w:ascii="Times New Roman" w:hAnsi="Times New Roman" w:cs="Times New Roman"/>
                <w:sz w:val="24"/>
                <w:szCs w:val="24"/>
              </w:rPr>
              <w:t>Lavoriškių Stepono Batoro gimnazijos skyrius Mostiškių mokykla-daugiafunkcis centras</w:t>
            </w:r>
          </w:p>
        </w:tc>
        <w:tc>
          <w:tcPr>
            <w:tcW w:w="2016" w:type="dxa"/>
            <w:gridSpan w:val="3"/>
          </w:tcPr>
          <w:p w14:paraId="06E8E516" w14:textId="77777777" w:rsidR="009E6799" w:rsidRPr="0078009E" w:rsidRDefault="009E6799" w:rsidP="0010076C">
            <w:pPr>
              <w:spacing w:after="0" w:line="240" w:lineRule="auto"/>
              <w:jc w:val="left"/>
              <w:rPr>
                <w:rFonts w:ascii="Times New Roman" w:hAnsi="Times New Roman" w:cs="Times New Roman"/>
                <w:sz w:val="24"/>
                <w:szCs w:val="24"/>
              </w:rPr>
            </w:pPr>
            <w:r w:rsidRPr="0078009E">
              <w:rPr>
                <w:rFonts w:ascii="Times New Roman" w:hAnsi="Times New Roman" w:cs="Times New Roman"/>
                <w:sz w:val="24"/>
                <w:szCs w:val="24"/>
              </w:rPr>
              <w:t xml:space="preserve">Danuta </w:t>
            </w:r>
            <w:proofErr w:type="spellStart"/>
            <w:r w:rsidRPr="0078009E">
              <w:rPr>
                <w:rFonts w:ascii="Times New Roman" w:hAnsi="Times New Roman" w:cs="Times New Roman"/>
                <w:sz w:val="24"/>
                <w:szCs w:val="24"/>
              </w:rPr>
              <w:t>Černiavska</w:t>
            </w:r>
            <w:proofErr w:type="spellEnd"/>
          </w:p>
        </w:tc>
        <w:tc>
          <w:tcPr>
            <w:tcW w:w="1539" w:type="dxa"/>
            <w:shd w:val="clear" w:color="auto" w:fill="auto"/>
          </w:tcPr>
          <w:p w14:paraId="2FA92F6C" w14:textId="77777777" w:rsidR="009E6799" w:rsidRPr="0078009E" w:rsidRDefault="009E6799" w:rsidP="00105CC9">
            <w:pPr>
              <w:spacing w:after="0" w:line="240" w:lineRule="auto"/>
              <w:rPr>
                <w:rFonts w:ascii="Times New Roman" w:eastAsia="Times New Roman" w:hAnsi="Times New Roman" w:cs="Times New Roman"/>
                <w:b/>
                <w:bCs/>
                <w:kern w:val="0"/>
                <w:sz w:val="24"/>
                <w:szCs w:val="24"/>
                <w:lang w:eastAsia="pl-PL"/>
                <w14:ligatures w14:val="none"/>
              </w:rPr>
            </w:pPr>
            <w:r w:rsidRPr="0078009E">
              <w:rPr>
                <w:rFonts w:ascii="Times New Roman" w:hAnsi="Times New Roman" w:cs="Times New Roman"/>
                <w:b/>
                <w:bCs/>
                <w:sz w:val="24"/>
                <w:szCs w:val="24"/>
              </w:rPr>
              <w:t>III</w:t>
            </w:r>
          </w:p>
        </w:tc>
      </w:tr>
      <w:tr w:rsidR="009E6799" w:rsidRPr="0078009E" w14:paraId="51EABA53" w14:textId="77777777" w:rsidTr="00F73CA6">
        <w:trPr>
          <w:gridAfter w:val="1"/>
          <w:wAfter w:w="25" w:type="dxa"/>
          <w:trHeight w:val="277"/>
          <w:jc w:val="center"/>
        </w:trPr>
        <w:tc>
          <w:tcPr>
            <w:tcW w:w="678" w:type="dxa"/>
          </w:tcPr>
          <w:p w14:paraId="242268A0"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7</w:t>
            </w:r>
          </w:p>
        </w:tc>
        <w:tc>
          <w:tcPr>
            <w:tcW w:w="2017" w:type="dxa"/>
            <w:gridSpan w:val="4"/>
          </w:tcPr>
          <w:p w14:paraId="57148B1B" w14:textId="77777777" w:rsidR="009E6799" w:rsidRPr="0078009E" w:rsidRDefault="009E6799" w:rsidP="0010076C">
            <w:pPr>
              <w:spacing w:after="0" w:line="240" w:lineRule="auto"/>
              <w:jc w:val="left"/>
              <w:rPr>
                <w:rFonts w:ascii="Times New Roman" w:hAnsi="Times New Roman" w:cs="Times New Roman"/>
                <w:sz w:val="24"/>
                <w:szCs w:val="24"/>
              </w:rPr>
            </w:pPr>
            <w:r w:rsidRPr="0078009E">
              <w:rPr>
                <w:rFonts w:ascii="Times New Roman" w:hAnsi="Times New Roman" w:cs="Times New Roman"/>
                <w:sz w:val="24"/>
                <w:szCs w:val="24"/>
              </w:rPr>
              <w:t xml:space="preserve">Beata </w:t>
            </w:r>
            <w:proofErr w:type="spellStart"/>
            <w:r w:rsidRPr="0078009E">
              <w:rPr>
                <w:rFonts w:ascii="Times New Roman" w:hAnsi="Times New Roman" w:cs="Times New Roman"/>
                <w:sz w:val="24"/>
                <w:szCs w:val="24"/>
              </w:rPr>
              <w:t>Romeiko</w:t>
            </w:r>
            <w:proofErr w:type="spellEnd"/>
          </w:p>
        </w:tc>
        <w:tc>
          <w:tcPr>
            <w:tcW w:w="3651" w:type="dxa"/>
            <w:gridSpan w:val="3"/>
          </w:tcPr>
          <w:p w14:paraId="4A296180" w14:textId="77777777" w:rsidR="009E6799" w:rsidRPr="0078009E" w:rsidRDefault="009E6799" w:rsidP="0010076C">
            <w:pPr>
              <w:spacing w:after="0" w:line="240" w:lineRule="auto"/>
              <w:jc w:val="left"/>
              <w:rPr>
                <w:rFonts w:ascii="Times New Roman" w:hAnsi="Times New Roman" w:cs="Times New Roman"/>
                <w:sz w:val="24"/>
                <w:szCs w:val="24"/>
              </w:rPr>
            </w:pPr>
            <w:r w:rsidRPr="0078009E">
              <w:rPr>
                <w:rFonts w:ascii="Times New Roman" w:hAnsi="Times New Roman" w:cs="Times New Roman"/>
                <w:sz w:val="24"/>
                <w:szCs w:val="24"/>
              </w:rPr>
              <w:t>Kalvelių Stanislavo Moniuškos gimnazija</w:t>
            </w:r>
          </w:p>
        </w:tc>
        <w:tc>
          <w:tcPr>
            <w:tcW w:w="2016" w:type="dxa"/>
            <w:gridSpan w:val="3"/>
          </w:tcPr>
          <w:p w14:paraId="308E4B69" w14:textId="77777777" w:rsidR="009E6799" w:rsidRPr="0078009E" w:rsidRDefault="009E6799" w:rsidP="0010076C">
            <w:pPr>
              <w:spacing w:after="0" w:line="240" w:lineRule="auto"/>
              <w:jc w:val="left"/>
              <w:rPr>
                <w:rFonts w:ascii="Times New Roman" w:hAnsi="Times New Roman" w:cs="Times New Roman"/>
                <w:sz w:val="24"/>
                <w:szCs w:val="24"/>
              </w:rPr>
            </w:pPr>
            <w:r w:rsidRPr="0078009E">
              <w:rPr>
                <w:rFonts w:ascii="Times New Roman" w:hAnsi="Times New Roman" w:cs="Times New Roman"/>
                <w:sz w:val="24"/>
                <w:szCs w:val="24"/>
              </w:rPr>
              <w:t xml:space="preserve">Alina </w:t>
            </w:r>
            <w:proofErr w:type="spellStart"/>
            <w:r w:rsidRPr="0078009E">
              <w:rPr>
                <w:rFonts w:ascii="Times New Roman" w:hAnsi="Times New Roman" w:cs="Times New Roman"/>
                <w:sz w:val="24"/>
                <w:szCs w:val="24"/>
              </w:rPr>
              <w:t>Savanevičienė</w:t>
            </w:r>
            <w:proofErr w:type="spellEnd"/>
          </w:p>
        </w:tc>
        <w:tc>
          <w:tcPr>
            <w:tcW w:w="1539" w:type="dxa"/>
            <w:shd w:val="clear" w:color="auto" w:fill="auto"/>
          </w:tcPr>
          <w:p w14:paraId="5DEFC1CD" w14:textId="2A5B67E3" w:rsidR="009E6799" w:rsidRPr="00105CC9" w:rsidRDefault="00105CC9" w:rsidP="00105CC9">
            <w:pPr>
              <w:spacing w:after="0" w:line="240" w:lineRule="auto"/>
              <w:rPr>
                <w:rFonts w:ascii="Times New Roman" w:eastAsia="Times New Roman" w:hAnsi="Times New Roman" w:cs="Times New Roman"/>
                <w:b/>
                <w:bCs/>
                <w:kern w:val="0"/>
                <w:sz w:val="24"/>
                <w:szCs w:val="24"/>
                <w:lang w:eastAsia="pl-PL"/>
                <w14:ligatures w14:val="none"/>
              </w:rPr>
            </w:pPr>
            <w:r w:rsidRPr="00105CC9">
              <w:rPr>
                <w:rFonts w:ascii="Times New Roman" w:eastAsia="Times New Roman" w:hAnsi="Times New Roman" w:cs="Times New Roman"/>
                <w:b/>
                <w:bCs/>
                <w:kern w:val="0"/>
                <w:sz w:val="24"/>
                <w:szCs w:val="24"/>
                <w:lang w:eastAsia="pl-PL"/>
                <w14:ligatures w14:val="none"/>
              </w:rPr>
              <w:t>Padėkos raštas</w:t>
            </w:r>
          </w:p>
        </w:tc>
      </w:tr>
      <w:tr w:rsidR="009E6799" w:rsidRPr="0078009E" w14:paraId="5BAF3D81" w14:textId="77777777" w:rsidTr="00F73CA6">
        <w:trPr>
          <w:gridAfter w:val="1"/>
          <w:wAfter w:w="25" w:type="dxa"/>
          <w:trHeight w:val="249"/>
          <w:jc w:val="center"/>
        </w:trPr>
        <w:tc>
          <w:tcPr>
            <w:tcW w:w="678" w:type="dxa"/>
          </w:tcPr>
          <w:p w14:paraId="34FAEEB9" w14:textId="77777777" w:rsidR="009E6799" w:rsidRPr="0078009E" w:rsidRDefault="009E6799" w:rsidP="0010076C">
            <w:pPr>
              <w:spacing w:after="0" w:line="240" w:lineRule="auto"/>
              <w:ind w:right="144"/>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8</w:t>
            </w:r>
          </w:p>
        </w:tc>
        <w:tc>
          <w:tcPr>
            <w:tcW w:w="2017" w:type="dxa"/>
            <w:gridSpan w:val="4"/>
          </w:tcPr>
          <w:p w14:paraId="19A5109E" w14:textId="77777777" w:rsidR="009E6799" w:rsidRPr="0078009E" w:rsidRDefault="009E6799" w:rsidP="0010076C">
            <w:pPr>
              <w:spacing w:after="0" w:line="240" w:lineRule="auto"/>
              <w:jc w:val="left"/>
              <w:rPr>
                <w:rFonts w:ascii="Times New Roman" w:hAnsi="Times New Roman" w:cs="Times New Roman"/>
                <w:sz w:val="24"/>
                <w:szCs w:val="24"/>
              </w:rPr>
            </w:pPr>
            <w:proofErr w:type="spellStart"/>
            <w:r w:rsidRPr="0078009E">
              <w:rPr>
                <w:rFonts w:ascii="Times New Roman" w:hAnsi="Times New Roman" w:cs="Times New Roman"/>
                <w:sz w:val="24"/>
                <w:szCs w:val="24"/>
              </w:rPr>
              <w:t>Justyna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Voznych</w:t>
            </w:r>
            <w:proofErr w:type="spellEnd"/>
          </w:p>
        </w:tc>
        <w:tc>
          <w:tcPr>
            <w:tcW w:w="3651" w:type="dxa"/>
            <w:gridSpan w:val="3"/>
          </w:tcPr>
          <w:p w14:paraId="6C7B35F8" w14:textId="77777777" w:rsidR="009E6799" w:rsidRPr="0078009E" w:rsidRDefault="009E6799" w:rsidP="0010076C">
            <w:pPr>
              <w:spacing w:after="0" w:line="240" w:lineRule="auto"/>
              <w:jc w:val="left"/>
              <w:rPr>
                <w:rFonts w:ascii="Times New Roman" w:hAnsi="Times New Roman" w:cs="Times New Roman"/>
                <w:sz w:val="24"/>
                <w:szCs w:val="24"/>
              </w:rPr>
            </w:pPr>
            <w:r w:rsidRPr="0078009E">
              <w:rPr>
                <w:rFonts w:ascii="Times New Roman" w:hAnsi="Times New Roman" w:cs="Times New Roman"/>
                <w:sz w:val="24"/>
                <w:szCs w:val="24"/>
              </w:rPr>
              <w:t>Nemenčinės Konstanto Parčevskio gimnazija</w:t>
            </w:r>
          </w:p>
        </w:tc>
        <w:tc>
          <w:tcPr>
            <w:tcW w:w="2016" w:type="dxa"/>
            <w:gridSpan w:val="3"/>
          </w:tcPr>
          <w:p w14:paraId="4DD24A41" w14:textId="77777777" w:rsidR="009E6799" w:rsidRPr="0078009E" w:rsidRDefault="009E6799" w:rsidP="0010076C">
            <w:pPr>
              <w:spacing w:after="0" w:line="240" w:lineRule="auto"/>
              <w:jc w:val="left"/>
              <w:rPr>
                <w:rFonts w:ascii="Times New Roman" w:hAnsi="Times New Roman" w:cs="Times New Roman"/>
                <w:sz w:val="24"/>
                <w:szCs w:val="24"/>
              </w:rPr>
            </w:pPr>
            <w:r w:rsidRPr="0078009E">
              <w:rPr>
                <w:rFonts w:ascii="Times New Roman" w:hAnsi="Times New Roman" w:cs="Times New Roman"/>
                <w:sz w:val="24"/>
                <w:szCs w:val="24"/>
              </w:rPr>
              <w:t xml:space="preserve">Kristina </w:t>
            </w:r>
            <w:proofErr w:type="spellStart"/>
            <w:r w:rsidRPr="0078009E">
              <w:rPr>
                <w:rFonts w:ascii="Times New Roman" w:hAnsi="Times New Roman" w:cs="Times New Roman"/>
                <w:sz w:val="24"/>
                <w:szCs w:val="24"/>
              </w:rPr>
              <w:t>Rostovska</w:t>
            </w:r>
            <w:proofErr w:type="spellEnd"/>
          </w:p>
        </w:tc>
        <w:tc>
          <w:tcPr>
            <w:tcW w:w="1539" w:type="dxa"/>
            <w:shd w:val="clear" w:color="auto" w:fill="auto"/>
          </w:tcPr>
          <w:p w14:paraId="17776D77" w14:textId="5A322C6C" w:rsidR="009E6799" w:rsidRPr="00105CC9" w:rsidRDefault="00105CC9" w:rsidP="00105CC9">
            <w:pPr>
              <w:spacing w:after="0" w:line="240" w:lineRule="auto"/>
              <w:rPr>
                <w:rFonts w:ascii="Times New Roman" w:eastAsia="Times New Roman" w:hAnsi="Times New Roman" w:cs="Times New Roman"/>
                <w:b/>
                <w:bCs/>
                <w:kern w:val="0"/>
                <w:sz w:val="24"/>
                <w:szCs w:val="24"/>
                <w:lang w:eastAsia="pl-PL"/>
                <w14:ligatures w14:val="none"/>
              </w:rPr>
            </w:pPr>
            <w:r w:rsidRPr="00105CC9">
              <w:rPr>
                <w:rFonts w:ascii="Times New Roman" w:eastAsia="Times New Roman" w:hAnsi="Times New Roman" w:cs="Times New Roman"/>
                <w:b/>
                <w:bCs/>
                <w:kern w:val="0"/>
                <w:sz w:val="24"/>
                <w:szCs w:val="24"/>
                <w:lang w:eastAsia="pl-PL"/>
                <w14:ligatures w14:val="none"/>
              </w:rPr>
              <w:t>Padėkos raštas</w:t>
            </w:r>
          </w:p>
        </w:tc>
      </w:tr>
    </w:tbl>
    <w:p w14:paraId="35C37AE4" w14:textId="77777777" w:rsidR="00F00592" w:rsidRPr="0078009E"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p>
    <w:p w14:paraId="274E5672" w14:textId="12875070" w:rsidR="00F00592" w:rsidRPr="0078009E"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bookmarkStart w:id="89" w:name="_Hlk143645151"/>
      <w:r w:rsidRPr="0078009E">
        <w:rPr>
          <w:rFonts w:ascii="Times New Roman" w:eastAsia="SimSun" w:hAnsi="Times New Roman" w:cs="Times New Roman"/>
          <w:kern w:val="0"/>
          <w:sz w:val="24"/>
          <w:szCs w:val="24"/>
          <w:lang w:eastAsia="zh-CN"/>
          <w14:ligatures w14:val="none"/>
        </w:rPr>
        <w:t>Gabiausi savivaldybės mokyklų mokiniai 2023 m. dalyvavo įvairiose respublikinėse</w:t>
      </w:r>
      <w:r w:rsidR="005D1435" w:rsidRPr="0078009E">
        <w:rPr>
          <w:rFonts w:ascii="Times New Roman" w:eastAsia="SimSun" w:hAnsi="Times New Roman" w:cs="Times New Roman"/>
          <w:kern w:val="0"/>
          <w:sz w:val="24"/>
          <w:szCs w:val="24"/>
          <w:lang w:eastAsia="zh-CN"/>
          <w14:ligatures w14:val="none"/>
        </w:rPr>
        <w:t xml:space="preserve"> / tarptautinėse</w:t>
      </w:r>
      <w:r w:rsidRPr="0078009E">
        <w:rPr>
          <w:rFonts w:ascii="Times New Roman" w:eastAsia="SimSun" w:hAnsi="Times New Roman" w:cs="Times New Roman"/>
          <w:kern w:val="0"/>
          <w:sz w:val="24"/>
          <w:szCs w:val="24"/>
          <w:lang w:eastAsia="zh-CN"/>
          <w14:ligatures w14:val="none"/>
        </w:rPr>
        <w:t xml:space="preserve"> (lietuvių kalbos tautinių mažumų mokyklų mokiniams, lenkų kalbos ir literatūros, pradinukų matematikos, rusų (užsienio) kalbos) olimpiadose bei konkursuose, kuri</w:t>
      </w:r>
      <w:r w:rsidR="005462D7" w:rsidRPr="0078009E">
        <w:rPr>
          <w:rFonts w:ascii="Times New Roman" w:eastAsia="SimSun" w:hAnsi="Times New Roman" w:cs="Times New Roman"/>
          <w:kern w:val="0"/>
          <w:sz w:val="24"/>
          <w:szCs w:val="24"/>
          <w:lang w:eastAsia="zh-CN"/>
          <w14:ligatures w14:val="none"/>
        </w:rPr>
        <w:t>u</w:t>
      </w:r>
      <w:r w:rsidRPr="0078009E">
        <w:rPr>
          <w:rFonts w:ascii="Times New Roman" w:eastAsia="SimSun" w:hAnsi="Times New Roman" w:cs="Times New Roman"/>
          <w:kern w:val="0"/>
          <w:sz w:val="24"/>
          <w:szCs w:val="24"/>
          <w:lang w:eastAsia="zh-CN"/>
          <w14:ligatures w14:val="none"/>
        </w:rPr>
        <w:t xml:space="preserve">ose laimėjo </w:t>
      </w:r>
      <w:r w:rsidR="005462D7" w:rsidRPr="0078009E">
        <w:rPr>
          <w:rFonts w:ascii="Times New Roman" w:eastAsia="SimSun" w:hAnsi="Times New Roman" w:cs="Times New Roman"/>
          <w:kern w:val="0"/>
          <w:sz w:val="24"/>
          <w:szCs w:val="24"/>
          <w:lang w:eastAsia="zh-CN"/>
          <w14:ligatures w14:val="none"/>
        </w:rPr>
        <w:t>14</w:t>
      </w:r>
      <w:r w:rsidRPr="0078009E">
        <w:rPr>
          <w:rFonts w:ascii="Times New Roman" w:eastAsia="SimSun" w:hAnsi="Times New Roman" w:cs="Times New Roman"/>
          <w:kern w:val="0"/>
          <w:sz w:val="24"/>
          <w:szCs w:val="24"/>
          <w:lang w:eastAsia="zh-CN"/>
          <w14:ligatures w14:val="none"/>
        </w:rPr>
        <w:t xml:space="preserve"> prizin</w:t>
      </w:r>
      <w:r w:rsidR="005462D7" w:rsidRPr="0078009E">
        <w:rPr>
          <w:rFonts w:ascii="Times New Roman" w:eastAsia="SimSun" w:hAnsi="Times New Roman" w:cs="Times New Roman"/>
          <w:kern w:val="0"/>
          <w:sz w:val="24"/>
          <w:szCs w:val="24"/>
          <w:lang w:eastAsia="zh-CN"/>
          <w14:ligatures w14:val="none"/>
        </w:rPr>
        <w:t>ių</w:t>
      </w:r>
      <w:r w:rsidRPr="0078009E">
        <w:rPr>
          <w:rFonts w:ascii="Times New Roman" w:eastAsia="SimSun" w:hAnsi="Times New Roman" w:cs="Times New Roman"/>
          <w:b/>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I–III viet</w:t>
      </w:r>
      <w:r w:rsidR="005462D7" w:rsidRPr="0078009E">
        <w:rPr>
          <w:rFonts w:ascii="Times New Roman" w:eastAsia="SimSun" w:hAnsi="Times New Roman" w:cs="Times New Roman"/>
          <w:kern w:val="0"/>
          <w:sz w:val="24"/>
          <w:szCs w:val="24"/>
          <w:lang w:eastAsia="zh-CN"/>
          <w14:ligatures w14:val="none"/>
        </w:rPr>
        <w:t>ų</w:t>
      </w:r>
      <w:r w:rsidR="00485172" w:rsidRPr="0078009E">
        <w:rPr>
          <w:rFonts w:ascii="Times New Roman" w:eastAsia="SimSun" w:hAnsi="Times New Roman" w:cs="Times New Roman"/>
          <w:kern w:val="0"/>
          <w:sz w:val="24"/>
          <w:szCs w:val="24"/>
          <w:lang w:eastAsia="zh-CN"/>
          <w14:ligatures w14:val="none"/>
        </w:rPr>
        <w:t xml:space="preserve"> ir</w:t>
      </w:r>
      <w:r w:rsidRPr="0078009E">
        <w:rPr>
          <w:rFonts w:ascii="Times New Roman" w:eastAsia="SimSun" w:hAnsi="Times New Roman" w:cs="Times New Roman"/>
          <w:kern w:val="0"/>
          <w:sz w:val="24"/>
          <w:szCs w:val="24"/>
          <w:lang w:eastAsia="zh-CN"/>
          <w14:ligatures w14:val="none"/>
        </w:rPr>
        <w:t xml:space="preserve"> 1</w:t>
      </w:r>
      <w:r w:rsidR="00485172" w:rsidRPr="0078009E">
        <w:rPr>
          <w:rFonts w:ascii="Times New Roman" w:eastAsia="SimSun" w:hAnsi="Times New Roman" w:cs="Times New Roman"/>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 xml:space="preserve"> mokinių buvo apdovanoti Pagyrimo  raštais, iš viso </w:t>
      </w:r>
      <w:r w:rsidRPr="0078009E">
        <w:rPr>
          <w:rFonts w:ascii="Times New Roman" w:eastAsia="SimSun" w:hAnsi="Times New Roman" w:cs="Times New Roman"/>
          <w:b/>
          <w:bCs/>
          <w:kern w:val="0"/>
          <w:sz w:val="24"/>
          <w:szCs w:val="24"/>
          <w:lang w:eastAsia="zh-CN"/>
          <w14:ligatures w14:val="none"/>
        </w:rPr>
        <w:t>2</w:t>
      </w:r>
      <w:r w:rsidR="005462D7" w:rsidRPr="0078009E">
        <w:rPr>
          <w:rFonts w:ascii="Times New Roman" w:eastAsia="SimSun" w:hAnsi="Times New Roman" w:cs="Times New Roman"/>
          <w:b/>
          <w:bCs/>
          <w:kern w:val="0"/>
          <w:sz w:val="24"/>
          <w:szCs w:val="24"/>
          <w:lang w:eastAsia="zh-CN"/>
          <w14:ligatures w14:val="none"/>
        </w:rPr>
        <w:t>6</w:t>
      </w:r>
      <w:r w:rsidRPr="0078009E">
        <w:rPr>
          <w:rFonts w:ascii="Times New Roman" w:eastAsia="SimSun" w:hAnsi="Times New Roman" w:cs="Times New Roman"/>
          <w:b/>
          <w:bCs/>
          <w:kern w:val="0"/>
          <w:sz w:val="24"/>
          <w:szCs w:val="24"/>
          <w:lang w:eastAsia="zh-CN"/>
          <w14:ligatures w14:val="none"/>
        </w:rPr>
        <w:t xml:space="preserve"> laimėtojai</w:t>
      </w:r>
      <w:r w:rsidRPr="0078009E">
        <w:rPr>
          <w:rFonts w:ascii="Times New Roman" w:eastAsia="SimSun" w:hAnsi="Times New Roman" w:cs="Times New Roman"/>
          <w:kern w:val="0"/>
          <w:sz w:val="24"/>
          <w:szCs w:val="24"/>
          <w:lang w:eastAsia="zh-CN"/>
          <w14:ligatures w14:val="none"/>
        </w:rPr>
        <w:t xml:space="preserve">.    </w:t>
      </w:r>
    </w:p>
    <w:p w14:paraId="0357102F" w14:textId="43ECE9D7" w:rsidR="00F00592" w:rsidRPr="0078009E"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Prizines I–III vietas, laureato diplomus bei Pagyrimo raštus Vilniaus rajono savivaldybės mokyklų mokiniai laimėjo </w:t>
      </w:r>
      <w:r w:rsidR="005D1435"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-iose</w:t>
      </w:r>
      <w:r w:rsidRPr="0078009E">
        <w:rPr>
          <w:rFonts w:ascii="Times New Roman" w:eastAsia="SimSun" w:hAnsi="Times New Roman" w:cs="Times New Roman"/>
          <w:b/>
          <w:bCs/>
          <w:kern w:val="0"/>
          <w:sz w:val="24"/>
          <w:szCs w:val="24"/>
          <w:lang w:eastAsia="zh-CN"/>
          <w14:ligatures w14:val="none"/>
        </w:rPr>
        <w:t xml:space="preserve"> </w:t>
      </w:r>
      <w:r w:rsidRPr="0078009E">
        <w:rPr>
          <w:rFonts w:ascii="Times New Roman" w:eastAsia="SimSun" w:hAnsi="Times New Roman" w:cs="Times New Roman"/>
          <w:bCs/>
          <w:kern w:val="0"/>
          <w:sz w:val="24"/>
          <w:szCs w:val="24"/>
          <w:lang w:eastAsia="zh-CN"/>
          <w14:ligatures w14:val="none"/>
        </w:rPr>
        <w:t>respublikinėse</w:t>
      </w:r>
      <w:r w:rsidR="005D1435" w:rsidRPr="0078009E">
        <w:rPr>
          <w:rFonts w:ascii="Times New Roman" w:eastAsia="SimSun" w:hAnsi="Times New Roman" w:cs="Times New Roman"/>
          <w:bCs/>
          <w:kern w:val="0"/>
          <w:sz w:val="24"/>
          <w:szCs w:val="24"/>
          <w:lang w:eastAsia="zh-CN"/>
          <w14:ligatures w14:val="none"/>
        </w:rPr>
        <w:t xml:space="preserve"> / tarptautinėse</w:t>
      </w:r>
      <w:r w:rsidRPr="0078009E">
        <w:rPr>
          <w:rFonts w:ascii="Times New Roman" w:eastAsia="SimSun" w:hAnsi="Times New Roman" w:cs="Times New Roman"/>
          <w:b/>
          <w:bCs/>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olimpiadose bei </w:t>
      </w:r>
      <w:r w:rsidR="005D1435"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 xml:space="preserve">-iuose konkursuose, iš jų vieną I vietą, </w:t>
      </w:r>
      <w:r w:rsidR="00AE37C8" w:rsidRPr="0078009E">
        <w:rPr>
          <w:rFonts w:ascii="Times New Roman" w:eastAsia="SimSun" w:hAnsi="Times New Roman" w:cs="Times New Roman"/>
          <w:kern w:val="0"/>
          <w:sz w:val="24"/>
          <w:szCs w:val="24"/>
          <w:lang w:eastAsia="zh-CN"/>
          <w14:ligatures w14:val="none"/>
        </w:rPr>
        <w:t>tris</w:t>
      </w:r>
      <w:r w:rsidRPr="0078009E">
        <w:rPr>
          <w:rFonts w:ascii="Times New Roman" w:eastAsia="SimSun" w:hAnsi="Times New Roman" w:cs="Times New Roman"/>
          <w:kern w:val="0"/>
          <w:sz w:val="24"/>
          <w:szCs w:val="24"/>
          <w:lang w:eastAsia="zh-CN"/>
          <w14:ligatures w14:val="none"/>
        </w:rPr>
        <w:t xml:space="preserve"> II viet</w:t>
      </w:r>
      <w:r w:rsidR="00AE37C8" w:rsidRPr="0078009E">
        <w:rPr>
          <w:rFonts w:ascii="Times New Roman" w:eastAsia="SimSun" w:hAnsi="Times New Roman" w:cs="Times New Roman"/>
          <w:kern w:val="0"/>
          <w:sz w:val="24"/>
          <w:szCs w:val="24"/>
          <w:lang w:eastAsia="zh-CN"/>
          <w14:ligatures w14:val="none"/>
        </w:rPr>
        <w:t>as</w:t>
      </w:r>
      <w:r w:rsidRPr="0078009E">
        <w:rPr>
          <w:rFonts w:ascii="Times New Roman" w:eastAsia="SimSun" w:hAnsi="Times New Roman" w:cs="Times New Roman"/>
          <w:kern w:val="0"/>
          <w:sz w:val="24"/>
          <w:szCs w:val="24"/>
          <w:lang w:eastAsia="zh-CN"/>
          <w14:ligatures w14:val="none"/>
        </w:rPr>
        <w:t xml:space="preserve"> ir </w:t>
      </w:r>
      <w:r w:rsidR="00AE37C8" w:rsidRPr="0078009E">
        <w:rPr>
          <w:rFonts w:ascii="Times New Roman" w:eastAsia="SimSun" w:hAnsi="Times New Roman" w:cs="Times New Roman"/>
          <w:kern w:val="0"/>
          <w:sz w:val="24"/>
          <w:szCs w:val="24"/>
          <w:lang w:eastAsia="zh-CN"/>
          <w14:ligatures w14:val="none"/>
        </w:rPr>
        <w:t>dešimt</w:t>
      </w:r>
      <w:r w:rsidRPr="0078009E">
        <w:rPr>
          <w:rFonts w:ascii="Times New Roman" w:eastAsia="SimSun" w:hAnsi="Times New Roman" w:cs="Times New Roman"/>
          <w:kern w:val="0"/>
          <w:sz w:val="24"/>
          <w:szCs w:val="24"/>
          <w:lang w:eastAsia="zh-CN"/>
          <w14:ligatures w14:val="none"/>
        </w:rPr>
        <w:t xml:space="preserve"> III viet</w:t>
      </w:r>
      <w:r w:rsidR="00AE37C8"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w:t>
      </w:r>
    </w:p>
    <w:bookmarkEnd w:id="89"/>
    <w:p w14:paraId="3E149A77" w14:textId="77777777" w:rsidR="00F00592" w:rsidRPr="0078009E"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6FD0C93D" w:rsidR="00F00592" w:rsidRPr="0078009E"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bookmarkStart w:id="90" w:name="_Hlk143645208"/>
      <w:r w:rsidRPr="0078009E">
        <w:rPr>
          <w:rFonts w:ascii="Times New Roman" w:eastAsia="Times New Roman" w:hAnsi="Times New Roman" w:cs="Times New Roman"/>
          <w:b/>
          <w:kern w:val="0"/>
          <w:sz w:val="24"/>
          <w:szCs w:val="24"/>
          <w:u w:val="single"/>
          <w:lang w:eastAsia="ru-RU"/>
          <w14:ligatures w14:val="none"/>
        </w:rPr>
        <w:t xml:space="preserve">2023 m. </w:t>
      </w:r>
      <w:bookmarkStart w:id="91" w:name="_Hlk92234738"/>
      <w:r w:rsidRPr="0078009E">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91"/>
    <w:p w14:paraId="5B255732" w14:textId="665DA47D" w:rsidR="00F00592" w:rsidRPr="0078009E"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 xml:space="preserve">respublikinių </w:t>
      </w:r>
      <w:r w:rsidR="00E72A49" w:rsidRPr="0078009E">
        <w:rPr>
          <w:rFonts w:ascii="Times New Roman" w:eastAsia="Times New Roman" w:hAnsi="Times New Roman" w:cs="Times New Roman"/>
          <w:b/>
          <w:kern w:val="0"/>
          <w:sz w:val="24"/>
          <w:szCs w:val="24"/>
          <w:u w:val="single"/>
          <w:lang w:eastAsia="ru-RU"/>
          <w14:ligatures w14:val="none"/>
        </w:rPr>
        <w:t>ir</w:t>
      </w:r>
      <w:r w:rsidRPr="0078009E">
        <w:rPr>
          <w:rFonts w:ascii="Times New Roman" w:eastAsia="Times New Roman" w:hAnsi="Times New Roman" w:cs="Times New Roman"/>
          <w:b/>
          <w:kern w:val="0"/>
          <w:sz w:val="24"/>
          <w:szCs w:val="24"/>
          <w:u w:val="single"/>
          <w:lang w:eastAsia="ru-RU"/>
          <w14:ligatures w14:val="none"/>
        </w:rPr>
        <w:t xml:space="preserve"> tarptautinių olimpiadų </w:t>
      </w:r>
      <w:r w:rsidR="00E72A49" w:rsidRPr="0078009E">
        <w:rPr>
          <w:rFonts w:ascii="Times New Roman" w:eastAsia="Times New Roman" w:hAnsi="Times New Roman" w:cs="Times New Roman"/>
          <w:b/>
          <w:kern w:val="0"/>
          <w:sz w:val="24"/>
          <w:szCs w:val="24"/>
          <w:u w:val="single"/>
          <w:lang w:eastAsia="ru-RU"/>
          <w14:ligatures w14:val="none"/>
        </w:rPr>
        <w:t>bei</w:t>
      </w:r>
      <w:r w:rsidRPr="0078009E">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78009E"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
        <w:gridCol w:w="25"/>
        <w:gridCol w:w="2381"/>
        <w:gridCol w:w="11"/>
        <w:gridCol w:w="3071"/>
        <w:gridCol w:w="27"/>
        <w:gridCol w:w="2126"/>
        <w:gridCol w:w="6"/>
        <w:gridCol w:w="1353"/>
      </w:tblGrid>
      <w:tr w:rsidR="00F00592" w:rsidRPr="0078009E" w14:paraId="258FA38D" w14:textId="77777777" w:rsidTr="00181275">
        <w:trPr>
          <w:trHeight w:val="623"/>
        </w:trPr>
        <w:tc>
          <w:tcPr>
            <w:tcW w:w="822" w:type="dxa"/>
            <w:vAlign w:val="center"/>
          </w:tcPr>
          <w:p w14:paraId="027D2E7C"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lastRenderedPageBreak/>
              <w:t>Eil. Nr.</w:t>
            </w:r>
          </w:p>
        </w:tc>
        <w:tc>
          <w:tcPr>
            <w:tcW w:w="2417" w:type="dxa"/>
            <w:gridSpan w:val="3"/>
            <w:vAlign w:val="center"/>
          </w:tcPr>
          <w:p w14:paraId="176D07AB"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Mokinio vardas, pavardė</w:t>
            </w:r>
          </w:p>
        </w:tc>
        <w:tc>
          <w:tcPr>
            <w:tcW w:w="3109" w:type="dxa"/>
            <w:gridSpan w:val="3"/>
            <w:vAlign w:val="center"/>
          </w:tcPr>
          <w:p w14:paraId="4CCBDC93"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Mokytojas</w:t>
            </w:r>
          </w:p>
        </w:tc>
        <w:tc>
          <w:tcPr>
            <w:tcW w:w="1359" w:type="dxa"/>
            <w:gridSpan w:val="2"/>
            <w:vAlign w:val="center"/>
          </w:tcPr>
          <w:p w14:paraId="18699541"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Vieta</w:t>
            </w:r>
          </w:p>
        </w:tc>
      </w:tr>
      <w:tr w:rsidR="00F00592" w:rsidRPr="0078009E" w14:paraId="39870D4B" w14:textId="77777777" w:rsidTr="00181275">
        <w:trPr>
          <w:trHeight w:val="623"/>
        </w:trPr>
        <w:tc>
          <w:tcPr>
            <w:tcW w:w="9833" w:type="dxa"/>
            <w:gridSpan w:val="10"/>
          </w:tcPr>
          <w:p w14:paraId="12820FE6"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u w:val="single"/>
                <w:lang w:eastAsia="zh-CN"/>
                <w14:ligatures w14:val="none"/>
              </w:rPr>
              <w:t>LIETUVIŲ KALBOS</w:t>
            </w:r>
            <w:r w:rsidRPr="0078009E">
              <w:rPr>
                <w:rFonts w:ascii="Times New Roman" w:eastAsia="SimSun" w:hAnsi="Times New Roman" w:cs="Times New Roman"/>
                <w:b/>
                <w:bCs/>
                <w:kern w:val="0"/>
                <w:sz w:val="24"/>
                <w:szCs w:val="24"/>
                <w:lang w:eastAsia="zh-CN"/>
                <w14:ligatures w14:val="none"/>
              </w:rPr>
              <w:t xml:space="preserve"> respublikinė olimpiada </w:t>
            </w:r>
          </w:p>
          <w:p w14:paraId="22A89C76"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b/>
                <w:bCs/>
                <w:kern w:val="0"/>
                <w:sz w:val="24"/>
                <w:szCs w:val="24"/>
                <w:lang w:eastAsia="zh-CN"/>
                <w14:ligatures w14:val="none"/>
              </w:rPr>
              <w:t>tautinių mažumų mokyklų mokiniams</w:t>
            </w:r>
          </w:p>
        </w:tc>
      </w:tr>
      <w:tr w:rsidR="00F00592" w:rsidRPr="0078009E" w14:paraId="5E406CAD" w14:textId="77777777" w:rsidTr="00181275">
        <w:trPr>
          <w:trHeight w:val="623"/>
        </w:trPr>
        <w:tc>
          <w:tcPr>
            <w:tcW w:w="822" w:type="dxa"/>
            <w:vAlign w:val="center"/>
          </w:tcPr>
          <w:p w14:paraId="0D15D974" w14:textId="62164F94" w:rsidR="00F00592" w:rsidRPr="0078009E" w:rsidRDefault="00F00592" w:rsidP="00F00592">
            <w:pPr>
              <w:spacing w:after="0" w:line="240" w:lineRule="auto"/>
              <w:rPr>
                <w:rFonts w:ascii="Times New Roman" w:eastAsia="Times New Roman" w:hAnsi="Times New Roman" w:cs="Times New Roman"/>
                <w:bCs/>
                <w:kern w:val="0"/>
                <w:sz w:val="24"/>
                <w:szCs w:val="24"/>
                <w:lang w:eastAsia="ru-RU"/>
                <w14:ligatures w14:val="none"/>
              </w:rPr>
            </w:pPr>
            <w:r w:rsidRPr="0078009E">
              <w:rPr>
                <w:rFonts w:ascii="Times New Roman" w:eastAsia="Times New Roman" w:hAnsi="Times New Roman" w:cs="Times New Roman"/>
                <w:bCs/>
                <w:kern w:val="0"/>
                <w:sz w:val="24"/>
                <w:szCs w:val="24"/>
                <w:lang w:eastAsia="ru-RU"/>
                <w14:ligatures w14:val="none"/>
              </w:rPr>
              <w:t>1</w:t>
            </w:r>
          </w:p>
        </w:tc>
        <w:tc>
          <w:tcPr>
            <w:tcW w:w="2417" w:type="dxa"/>
            <w:gridSpan w:val="3"/>
          </w:tcPr>
          <w:p w14:paraId="1A43FD80" w14:textId="77777777" w:rsidR="00F00592" w:rsidRPr="0078009E" w:rsidRDefault="00F00592" w:rsidP="00F00592">
            <w:pPr>
              <w:spacing w:after="0" w:line="240" w:lineRule="auto"/>
              <w:jc w:val="left"/>
              <w:rPr>
                <w:rFonts w:ascii="Times New Roman" w:eastAsia="Times New Roman" w:hAnsi="Times New Roman" w:cs="Times New Roman"/>
                <w:b/>
                <w:kern w:val="0"/>
                <w:sz w:val="24"/>
                <w:szCs w:val="24"/>
                <w:lang w:eastAsia="ru-RU"/>
                <w14:ligatures w14:val="none"/>
              </w:rPr>
            </w:pPr>
            <w:proofErr w:type="spellStart"/>
            <w:r w:rsidRPr="0078009E">
              <w:rPr>
                <w:rFonts w:ascii="Times New Roman" w:eastAsia="SimSun" w:hAnsi="Times New Roman" w:cs="Times New Roman"/>
                <w:kern w:val="0"/>
                <w:sz w:val="24"/>
                <w:szCs w:val="24"/>
                <w:lang w:eastAsia="zh-CN"/>
                <w14:ligatures w14:val="none"/>
              </w:rPr>
              <w:t>Daniel</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Špakovski</w:t>
            </w:r>
            <w:proofErr w:type="spellEnd"/>
          </w:p>
        </w:tc>
        <w:tc>
          <w:tcPr>
            <w:tcW w:w="3109" w:type="dxa"/>
            <w:gridSpan w:val="3"/>
          </w:tcPr>
          <w:p w14:paraId="3D60E07B" w14:textId="77777777" w:rsidR="00F00592" w:rsidRPr="0078009E" w:rsidRDefault="00F00592" w:rsidP="00F00592">
            <w:pPr>
              <w:spacing w:after="0" w:line="240" w:lineRule="auto"/>
              <w:jc w:val="left"/>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Nemėžio šv. Rapolo Kalinausko gimnazija</w:t>
            </w:r>
          </w:p>
        </w:tc>
        <w:tc>
          <w:tcPr>
            <w:tcW w:w="2126" w:type="dxa"/>
          </w:tcPr>
          <w:p w14:paraId="4890A560" w14:textId="77777777" w:rsidR="00F00592" w:rsidRPr="0078009E" w:rsidRDefault="00F00592" w:rsidP="00F00592">
            <w:pPr>
              <w:spacing w:after="0" w:line="240" w:lineRule="auto"/>
              <w:jc w:val="left"/>
              <w:rPr>
                <w:rFonts w:ascii="Times New Roman" w:eastAsia="Times New Roman" w:hAnsi="Times New Roman" w:cs="Times New Roman"/>
                <w:b/>
                <w:kern w:val="0"/>
                <w:sz w:val="24"/>
                <w:szCs w:val="24"/>
                <w:lang w:eastAsia="ru-RU"/>
                <w14:ligatures w14:val="none"/>
              </w:rPr>
            </w:pPr>
            <w:r w:rsidRPr="0078009E">
              <w:rPr>
                <w:rFonts w:ascii="Times New Roman" w:eastAsia="SimSun" w:hAnsi="Times New Roman" w:cs="Times New Roman"/>
                <w:kern w:val="0"/>
                <w:sz w:val="24"/>
                <w:szCs w:val="24"/>
                <w:lang w:eastAsia="zh-CN"/>
                <w14:ligatures w14:val="none"/>
              </w:rPr>
              <w:t xml:space="preserve">Asta </w:t>
            </w:r>
            <w:proofErr w:type="spellStart"/>
            <w:r w:rsidRPr="0078009E">
              <w:rPr>
                <w:rFonts w:ascii="Times New Roman" w:eastAsia="SimSun" w:hAnsi="Times New Roman" w:cs="Times New Roman"/>
                <w:kern w:val="0"/>
                <w:sz w:val="24"/>
                <w:szCs w:val="24"/>
                <w:lang w:eastAsia="zh-CN"/>
                <w14:ligatures w14:val="none"/>
              </w:rPr>
              <w:t>Diržiuvienė</w:t>
            </w:r>
            <w:proofErr w:type="spellEnd"/>
          </w:p>
        </w:tc>
        <w:tc>
          <w:tcPr>
            <w:tcW w:w="1359" w:type="dxa"/>
            <w:gridSpan w:val="2"/>
          </w:tcPr>
          <w:p w14:paraId="702533C8"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26410219" w14:textId="77777777" w:rsidTr="00181275">
        <w:trPr>
          <w:trHeight w:val="419"/>
        </w:trPr>
        <w:tc>
          <w:tcPr>
            <w:tcW w:w="9833" w:type="dxa"/>
            <w:gridSpan w:val="10"/>
            <w:vAlign w:val="center"/>
          </w:tcPr>
          <w:p w14:paraId="0669DC9C"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Lietuvos pradinukų </w:t>
            </w:r>
            <w:r w:rsidRPr="0078009E">
              <w:rPr>
                <w:rFonts w:ascii="Times New Roman" w:eastAsia="Times New Roman" w:hAnsi="Times New Roman" w:cs="Times New Roman"/>
                <w:b/>
                <w:kern w:val="0"/>
                <w:sz w:val="24"/>
                <w:szCs w:val="24"/>
                <w:u w:val="single"/>
                <w:lang w:eastAsia="ru-RU"/>
                <w14:ligatures w14:val="none"/>
              </w:rPr>
              <w:t>MATEMATIKOS</w:t>
            </w:r>
            <w:r w:rsidRPr="0078009E">
              <w:rPr>
                <w:rFonts w:ascii="Times New Roman" w:eastAsia="Times New Roman" w:hAnsi="Times New Roman" w:cs="Times New Roman"/>
                <w:b/>
                <w:kern w:val="0"/>
                <w:sz w:val="24"/>
                <w:szCs w:val="24"/>
                <w:lang w:eastAsia="ru-RU"/>
                <w14:ligatures w14:val="none"/>
              </w:rPr>
              <w:t xml:space="preserve"> olimpiada</w:t>
            </w:r>
          </w:p>
        </w:tc>
      </w:tr>
      <w:tr w:rsidR="00F00592" w:rsidRPr="0078009E" w14:paraId="697A79DD" w14:textId="77777777" w:rsidTr="00181275">
        <w:trPr>
          <w:trHeight w:val="314"/>
        </w:trPr>
        <w:tc>
          <w:tcPr>
            <w:tcW w:w="9833" w:type="dxa"/>
            <w:gridSpan w:val="10"/>
            <w:vAlign w:val="center"/>
          </w:tcPr>
          <w:p w14:paraId="26FA401E"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4 klasė</w:t>
            </w:r>
          </w:p>
        </w:tc>
      </w:tr>
      <w:tr w:rsidR="00F00592" w:rsidRPr="0078009E" w14:paraId="2C66BB98" w14:textId="77777777" w:rsidTr="00181275">
        <w:trPr>
          <w:trHeight w:val="419"/>
        </w:trPr>
        <w:tc>
          <w:tcPr>
            <w:tcW w:w="822" w:type="dxa"/>
            <w:vAlign w:val="center"/>
          </w:tcPr>
          <w:p w14:paraId="1AA2119E" w14:textId="0CF7CEEA" w:rsidR="00F00592" w:rsidRPr="0078009E" w:rsidRDefault="00B925E3"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w:t>
            </w:r>
          </w:p>
        </w:tc>
        <w:tc>
          <w:tcPr>
            <w:tcW w:w="2417" w:type="dxa"/>
            <w:gridSpan w:val="3"/>
          </w:tcPr>
          <w:p w14:paraId="568A9750"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Povilas Palaima</w:t>
            </w:r>
          </w:p>
        </w:tc>
        <w:tc>
          <w:tcPr>
            <w:tcW w:w="3109" w:type="dxa"/>
            <w:gridSpan w:val="3"/>
          </w:tcPr>
          <w:p w14:paraId="1DDBCBC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Rudaminos ,,Ryto“ </w:t>
            </w:r>
          </w:p>
          <w:p w14:paraId="14246FF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gimnazija</w:t>
            </w:r>
          </w:p>
        </w:tc>
        <w:tc>
          <w:tcPr>
            <w:tcW w:w="2126" w:type="dxa"/>
          </w:tcPr>
          <w:p w14:paraId="54E87A8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Daiva Kalinauskienė</w:t>
            </w:r>
          </w:p>
        </w:tc>
        <w:tc>
          <w:tcPr>
            <w:tcW w:w="1359" w:type="dxa"/>
            <w:gridSpan w:val="2"/>
          </w:tcPr>
          <w:p w14:paraId="75B14310"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Pagyrimo raštas</w:t>
            </w:r>
          </w:p>
        </w:tc>
      </w:tr>
      <w:tr w:rsidR="00F00592" w:rsidRPr="0078009E" w14:paraId="76CD0D17" w14:textId="77777777" w:rsidTr="00181275">
        <w:trPr>
          <w:trHeight w:val="419"/>
        </w:trPr>
        <w:tc>
          <w:tcPr>
            <w:tcW w:w="9833" w:type="dxa"/>
            <w:gridSpan w:val="10"/>
            <w:vAlign w:val="center"/>
          </w:tcPr>
          <w:p w14:paraId="7C377694"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 xml:space="preserve">LENKŲ KALBOS </w:t>
            </w:r>
            <w:r w:rsidRPr="0078009E">
              <w:rPr>
                <w:rFonts w:ascii="Times New Roman" w:eastAsia="Times New Roman" w:hAnsi="Times New Roman" w:cs="Times New Roman"/>
                <w:b/>
                <w:kern w:val="0"/>
                <w:sz w:val="24"/>
                <w:szCs w:val="24"/>
                <w:lang w:eastAsia="ru-RU"/>
                <w14:ligatures w14:val="none"/>
              </w:rPr>
              <w:t>respublikinė olimpiada</w:t>
            </w:r>
          </w:p>
        </w:tc>
      </w:tr>
      <w:tr w:rsidR="00F00592" w:rsidRPr="0078009E" w14:paraId="050F52F8" w14:textId="77777777" w:rsidTr="00181275">
        <w:trPr>
          <w:trHeight w:val="419"/>
        </w:trPr>
        <w:tc>
          <w:tcPr>
            <w:tcW w:w="822" w:type="dxa"/>
            <w:vAlign w:val="center"/>
          </w:tcPr>
          <w:p w14:paraId="337C18FA" w14:textId="19C99AF0" w:rsidR="00F00592" w:rsidRPr="0078009E" w:rsidRDefault="00B925E3"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3</w:t>
            </w:r>
          </w:p>
        </w:tc>
        <w:tc>
          <w:tcPr>
            <w:tcW w:w="2417" w:type="dxa"/>
            <w:gridSpan w:val="3"/>
            <w:vAlign w:val="center"/>
          </w:tcPr>
          <w:p w14:paraId="3AD6FEC5"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Joana </w:t>
            </w:r>
            <w:proofErr w:type="spellStart"/>
            <w:r w:rsidRPr="0078009E">
              <w:rPr>
                <w:rFonts w:ascii="Times New Roman" w:eastAsia="Times New Roman" w:hAnsi="Times New Roman" w:cs="Times New Roman"/>
                <w:color w:val="000000"/>
                <w:kern w:val="0"/>
                <w:sz w:val="24"/>
                <w:szCs w:val="24"/>
                <w:lang w:eastAsia="lt-LT"/>
                <w14:ligatures w14:val="none"/>
              </w:rPr>
              <w:t>Dacevič</w:t>
            </w:r>
            <w:proofErr w:type="spellEnd"/>
          </w:p>
        </w:tc>
        <w:tc>
          <w:tcPr>
            <w:tcW w:w="3109" w:type="dxa"/>
            <w:gridSpan w:val="3"/>
          </w:tcPr>
          <w:p w14:paraId="64F89E2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30D7850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lang w:eastAsia="zh-CN"/>
                <w14:ligatures w14:val="none"/>
              </w:rPr>
              <w:t>Edyta</w:t>
            </w:r>
            <w:proofErr w:type="spellEnd"/>
            <w:r w:rsidRPr="0078009E">
              <w:rPr>
                <w:rFonts w:ascii="Times New Roman" w:eastAsia="SimSun" w:hAnsi="Times New Roman" w:cs="Times New Roman"/>
                <w:kern w:val="0"/>
                <w:lang w:eastAsia="zh-CN"/>
                <w14:ligatures w14:val="none"/>
              </w:rPr>
              <w:t xml:space="preserve"> </w:t>
            </w:r>
            <w:proofErr w:type="spellStart"/>
            <w:r w:rsidRPr="0078009E">
              <w:rPr>
                <w:rFonts w:ascii="Times New Roman" w:eastAsia="SimSun" w:hAnsi="Times New Roman" w:cs="Times New Roman"/>
                <w:kern w:val="0"/>
                <w:lang w:eastAsia="zh-CN"/>
                <w14:ligatures w14:val="none"/>
              </w:rPr>
              <w:t>Klimaszewska</w:t>
            </w:r>
            <w:proofErr w:type="spellEnd"/>
          </w:p>
        </w:tc>
        <w:tc>
          <w:tcPr>
            <w:tcW w:w="1359" w:type="dxa"/>
            <w:gridSpan w:val="2"/>
          </w:tcPr>
          <w:p w14:paraId="57161422"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Pagyrimo raštas</w:t>
            </w:r>
          </w:p>
        </w:tc>
      </w:tr>
      <w:tr w:rsidR="00F00592" w:rsidRPr="0078009E" w14:paraId="56F61C5C" w14:textId="77777777" w:rsidTr="00181275">
        <w:tc>
          <w:tcPr>
            <w:tcW w:w="9833" w:type="dxa"/>
            <w:gridSpan w:val="10"/>
          </w:tcPr>
          <w:p w14:paraId="37EE95D0"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u w:val="single"/>
                <w:lang w:eastAsia="ru-RU"/>
                <w14:ligatures w14:val="none"/>
              </w:rPr>
              <w:t>RUSŲ (UŽSIENIO) KALBOS</w:t>
            </w:r>
            <w:r w:rsidRPr="0078009E">
              <w:rPr>
                <w:rFonts w:ascii="Times New Roman" w:eastAsia="Times New Roman" w:hAnsi="Times New Roman" w:cs="Times New Roman"/>
                <w:b/>
                <w:kern w:val="0"/>
                <w:sz w:val="24"/>
                <w:szCs w:val="24"/>
                <w:lang w:eastAsia="ru-RU"/>
                <w14:ligatures w14:val="none"/>
              </w:rPr>
              <w:t xml:space="preserve"> respublikinė olimpiada</w:t>
            </w:r>
          </w:p>
        </w:tc>
      </w:tr>
      <w:tr w:rsidR="00F00592" w:rsidRPr="0078009E" w14:paraId="43B6E39B" w14:textId="77777777" w:rsidTr="00181275">
        <w:tc>
          <w:tcPr>
            <w:tcW w:w="822" w:type="dxa"/>
          </w:tcPr>
          <w:p w14:paraId="3AAAE06C" w14:textId="664997F1" w:rsidR="00F00592" w:rsidRPr="0078009E" w:rsidRDefault="00B925E3"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4</w:t>
            </w:r>
          </w:p>
        </w:tc>
        <w:tc>
          <w:tcPr>
            <w:tcW w:w="2417" w:type="dxa"/>
            <w:gridSpan w:val="3"/>
            <w:vAlign w:val="center"/>
          </w:tcPr>
          <w:p w14:paraId="48705165"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Edvin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Pavilovič</w:t>
            </w:r>
            <w:proofErr w:type="spellEnd"/>
          </w:p>
        </w:tc>
        <w:tc>
          <w:tcPr>
            <w:tcW w:w="3109" w:type="dxa"/>
            <w:gridSpan w:val="3"/>
            <w:vAlign w:val="center"/>
          </w:tcPr>
          <w:p w14:paraId="17EF787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Maišiagalos kun. Juzefo Obrembskio gimnazija</w:t>
            </w:r>
          </w:p>
        </w:tc>
        <w:tc>
          <w:tcPr>
            <w:tcW w:w="2126" w:type="dxa"/>
          </w:tcPr>
          <w:p w14:paraId="58EC5E5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Grinevič</w:t>
            </w:r>
            <w:proofErr w:type="spellEnd"/>
          </w:p>
        </w:tc>
        <w:tc>
          <w:tcPr>
            <w:tcW w:w="1359" w:type="dxa"/>
            <w:gridSpan w:val="2"/>
          </w:tcPr>
          <w:p w14:paraId="7EEC20E5"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Pagyrimo raštas</w:t>
            </w:r>
          </w:p>
        </w:tc>
      </w:tr>
      <w:tr w:rsidR="00F00592" w:rsidRPr="0078009E" w14:paraId="23C7D199" w14:textId="77777777" w:rsidTr="00181275">
        <w:tc>
          <w:tcPr>
            <w:tcW w:w="822" w:type="dxa"/>
          </w:tcPr>
          <w:p w14:paraId="5A46993C" w14:textId="3056DF94" w:rsidR="00F00592" w:rsidRPr="0078009E" w:rsidRDefault="00B925E3"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5</w:t>
            </w:r>
          </w:p>
        </w:tc>
        <w:tc>
          <w:tcPr>
            <w:tcW w:w="2417" w:type="dxa"/>
            <w:gridSpan w:val="3"/>
            <w:vAlign w:val="center"/>
          </w:tcPr>
          <w:p w14:paraId="61716A2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ru-RU"/>
                <w14:ligatures w14:val="none"/>
              </w:rPr>
              <w:t xml:space="preserve">Milana </w:t>
            </w:r>
            <w:proofErr w:type="spellStart"/>
            <w:r w:rsidRPr="0078009E">
              <w:rPr>
                <w:rFonts w:ascii="Times New Roman" w:eastAsia="Times New Roman" w:hAnsi="Times New Roman" w:cs="Times New Roman"/>
                <w:kern w:val="0"/>
                <w:sz w:val="24"/>
                <w:szCs w:val="24"/>
                <w:lang w:eastAsia="ru-RU"/>
                <w14:ligatures w14:val="none"/>
              </w:rPr>
              <w:t>Rinkevič</w:t>
            </w:r>
            <w:proofErr w:type="spellEnd"/>
          </w:p>
        </w:tc>
        <w:tc>
          <w:tcPr>
            <w:tcW w:w="3109" w:type="dxa"/>
            <w:gridSpan w:val="3"/>
            <w:vAlign w:val="center"/>
          </w:tcPr>
          <w:p w14:paraId="57029F2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Maišiagalos kun. Juzefo Obrembskio gimnazija</w:t>
            </w:r>
          </w:p>
        </w:tc>
        <w:tc>
          <w:tcPr>
            <w:tcW w:w="2126" w:type="dxa"/>
          </w:tcPr>
          <w:p w14:paraId="1AA08977" w14:textId="77777777" w:rsidR="00F00592" w:rsidRPr="0078009E" w:rsidRDefault="00F00592" w:rsidP="00F00592">
            <w:pPr>
              <w:spacing w:after="0" w:line="240" w:lineRule="auto"/>
              <w:jc w:val="left"/>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 xml:space="preserve">Irena </w:t>
            </w:r>
            <w:proofErr w:type="spellStart"/>
            <w:r w:rsidRPr="0078009E">
              <w:rPr>
                <w:rFonts w:ascii="Times New Roman" w:eastAsia="Times New Roman" w:hAnsi="Times New Roman" w:cs="Times New Roman"/>
                <w:kern w:val="0"/>
                <w:sz w:val="24"/>
                <w:szCs w:val="24"/>
                <w:lang w:eastAsia="ru-RU"/>
                <w14:ligatures w14:val="none"/>
              </w:rPr>
              <w:t>Grinevič</w:t>
            </w:r>
            <w:proofErr w:type="spellEnd"/>
          </w:p>
        </w:tc>
        <w:tc>
          <w:tcPr>
            <w:tcW w:w="1359" w:type="dxa"/>
            <w:gridSpan w:val="2"/>
          </w:tcPr>
          <w:p w14:paraId="1BC65C18"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Pagyrimo raštas</w:t>
            </w:r>
          </w:p>
        </w:tc>
      </w:tr>
      <w:tr w:rsidR="00F00592" w:rsidRPr="0078009E" w14:paraId="7671197D" w14:textId="77777777" w:rsidTr="00181275">
        <w:tc>
          <w:tcPr>
            <w:tcW w:w="822" w:type="dxa"/>
          </w:tcPr>
          <w:p w14:paraId="43C09BFF" w14:textId="0FCC013E" w:rsidR="00F00592" w:rsidRPr="0078009E" w:rsidRDefault="00B925E3"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6</w:t>
            </w:r>
          </w:p>
        </w:tc>
        <w:tc>
          <w:tcPr>
            <w:tcW w:w="2417" w:type="dxa"/>
            <w:gridSpan w:val="3"/>
            <w:vAlign w:val="center"/>
          </w:tcPr>
          <w:p w14:paraId="4F2D4F1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ru-RU"/>
                <w14:ligatures w14:val="none"/>
              </w:rPr>
              <w:t>Tomas Lukaševičius</w:t>
            </w:r>
          </w:p>
        </w:tc>
        <w:tc>
          <w:tcPr>
            <w:tcW w:w="3109" w:type="dxa"/>
            <w:gridSpan w:val="3"/>
          </w:tcPr>
          <w:p w14:paraId="183F195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126" w:type="dxa"/>
          </w:tcPr>
          <w:p w14:paraId="47BAFF9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ru-RU"/>
                <w14:ligatures w14:val="none"/>
              </w:rPr>
              <w:t xml:space="preserve">Ana </w:t>
            </w:r>
            <w:proofErr w:type="spellStart"/>
            <w:r w:rsidRPr="0078009E">
              <w:rPr>
                <w:rFonts w:ascii="Times New Roman" w:eastAsia="Times New Roman" w:hAnsi="Times New Roman" w:cs="Times New Roman"/>
                <w:kern w:val="0"/>
                <w:sz w:val="24"/>
                <w:szCs w:val="24"/>
                <w:lang w:eastAsia="ru-RU"/>
                <w14:ligatures w14:val="none"/>
              </w:rPr>
              <w:t>Prusakienė</w:t>
            </w:r>
            <w:proofErr w:type="spellEnd"/>
          </w:p>
        </w:tc>
        <w:tc>
          <w:tcPr>
            <w:tcW w:w="1359" w:type="dxa"/>
            <w:gridSpan w:val="2"/>
          </w:tcPr>
          <w:p w14:paraId="6BECCC93"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Pagyrimo raštas</w:t>
            </w:r>
          </w:p>
        </w:tc>
      </w:tr>
      <w:tr w:rsidR="00F00592" w:rsidRPr="0078009E" w14:paraId="4F50451A" w14:textId="77777777" w:rsidTr="00181275">
        <w:tc>
          <w:tcPr>
            <w:tcW w:w="822" w:type="dxa"/>
          </w:tcPr>
          <w:p w14:paraId="6BEBB470" w14:textId="20585E26" w:rsidR="00F00592" w:rsidRPr="0078009E" w:rsidRDefault="00B925E3"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7</w:t>
            </w:r>
          </w:p>
        </w:tc>
        <w:tc>
          <w:tcPr>
            <w:tcW w:w="2417" w:type="dxa"/>
            <w:gridSpan w:val="3"/>
            <w:vAlign w:val="center"/>
          </w:tcPr>
          <w:p w14:paraId="4C76196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Times New Roman" w:hAnsi="Times New Roman" w:cs="Times New Roman"/>
                <w:kern w:val="0"/>
                <w:sz w:val="24"/>
                <w:szCs w:val="24"/>
                <w:lang w:eastAsia="ru-RU"/>
                <w14:ligatures w14:val="none"/>
              </w:rPr>
              <w:t>Maksimilijan</w:t>
            </w:r>
            <w:proofErr w:type="spellEnd"/>
            <w:r w:rsidRPr="0078009E">
              <w:rPr>
                <w:rFonts w:ascii="Times New Roman" w:eastAsia="Times New Roman" w:hAnsi="Times New Roman" w:cs="Times New Roman"/>
                <w:kern w:val="0"/>
                <w:sz w:val="24"/>
                <w:szCs w:val="24"/>
                <w:lang w:eastAsia="ru-RU"/>
                <w14:ligatures w14:val="none"/>
              </w:rPr>
              <w:t xml:space="preserve"> </w:t>
            </w:r>
            <w:proofErr w:type="spellStart"/>
            <w:r w:rsidRPr="0078009E">
              <w:rPr>
                <w:rFonts w:ascii="Times New Roman" w:eastAsia="Times New Roman" w:hAnsi="Times New Roman" w:cs="Times New Roman"/>
                <w:kern w:val="0"/>
                <w:sz w:val="24"/>
                <w:szCs w:val="24"/>
                <w:lang w:eastAsia="ru-RU"/>
                <w14:ligatures w14:val="none"/>
              </w:rPr>
              <w:t>Bastin</w:t>
            </w:r>
            <w:proofErr w:type="spellEnd"/>
          </w:p>
        </w:tc>
        <w:tc>
          <w:tcPr>
            <w:tcW w:w="3109" w:type="dxa"/>
            <w:gridSpan w:val="3"/>
          </w:tcPr>
          <w:p w14:paraId="69B99A3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105D743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ru-RU"/>
                <w14:ligatures w14:val="none"/>
              </w:rPr>
              <w:t xml:space="preserve">Kristina </w:t>
            </w:r>
            <w:proofErr w:type="spellStart"/>
            <w:r w:rsidRPr="0078009E">
              <w:rPr>
                <w:rFonts w:ascii="Times New Roman" w:eastAsia="Times New Roman" w:hAnsi="Times New Roman" w:cs="Times New Roman"/>
                <w:kern w:val="0"/>
                <w:sz w:val="24"/>
                <w:szCs w:val="24"/>
                <w:lang w:eastAsia="ru-RU"/>
                <w14:ligatures w14:val="none"/>
              </w:rPr>
              <w:t>Krepštul</w:t>
            </w:r>
            <w:proofErr w:type="spellEnd"/>
          </w:p>
        </w:tc>
        <w:tc>
          <w:tcPr>
            <w:tcW w:w="1359" w:type="dxa"/>
            <w:gridSpan w:val="2"/>
          </w:tcPr>
          <w:p w14:paraId="6C3F3139"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Pagyrimo raštas</w:t>
            </w:r>
          </w:p>
        </w:tc>
      </w:tr>
      <w:tr w:rsidR="00F00592" w:rsidRPr="0078009E" w14:paraId="719DC542" w14:textId="77777777" w:rsidTr="00181275">
        <w:tc>
          <w:tcPr>
            <w:tcW w:w="9833" w:type="dxa"/>
            <w:gridSpan w:val="10"/>
          </w:tcPr>
          <w:p w14:paraId="5577D7C7"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bCs/>
                <w:color w:val="222222"/>
                <w:kern w:val="0"/>
                <w:sz w:val="24"/>
                <w:szCs w:val="24"/>
                <w:u w:val="single"/>
                <w:lang w:eastAsia="zh-CN"/>
                <w14:ligatures w14:val="none"/>
              </w:rPr>
              <w:t>MENINIO SKAITYMO</w:t>
            </w:r>
            <w:r w:rsidRPr="0078009E">
              <w:rPr>
                <w:rFonts w:ascii="Times New Roman" w:eastAsia="Times New Roman" w:hAnsi="Times New Roman" w:cs="Times New Roman"/>
                <w:b/>
                <w:bCs/>
                <w:color w:val="222222"/>
                <w:kern w:val="0"/>
                <w:sz w:val="24"/>
                <w:szCs w:val="24"/>
                <w:lang w:eastAsia="zh-CN"/>
                <w14:ligatures w14:val="none"/>
              </w:rPr>
              <w:t xml:space="preserve"> </w:t>
            </w:r>
            <w:r w:rsidRPr="0078009E">
              <w:rPr>
                <w:rFonts w:ascii="Times New Roman" w:eastAsia="SimSun" w:hAnsi="Times New Roman" w:cs="Times New Roman"/>
                <w:b/>
                <w:bCs/>
                <w:kern w:val="0"/>
                <w:sz w:val="24"/>
                <w:szCs w:val="24"/>
                <w:lang w:eastAsia="zh-CN"/>
                <w14:ligatures w14:val="none"/>
              </w:rPr>
              <w:t xml:space="preserve">respublikinis </w:t>
            </w:r>
            <w:r w:rsidRPr="0078009E">
              <w:rPr>
                <w:rFonts w:ascii="Times New Roman" w:eastAsia="Times New Roman" w:hAnsi="Times New Roman" w:cs="Times New Roman"/>
                <w:b/>
                <w:bCs/>
                <w:color w:val="222222"/>
                <w:kern w:val="0"/>
                <w:sz w:val="24"/>
                <w:szCs w:val="24"/>
                <w:lang w:eastAsia="zh-CN"/>
                <w14:ligatures w14:val="none"/>
              </w:rPr>
              <w:t>konkursas</w:t>
            </w:r>
          </w:p>
        </w:tc>
      </w:tr>
      <w:tr w:rsidR="00F00592" w:rsidRPr="0078009E" w14:paraId="7E37A960" w14:textId="77777777" w:rsidTr="00181275">
        <w:tc>
          <w:tcPr>
            <w:tcW w:w="9833" w:type="dxa"/>
            <w:gridSpan w:val="10"/>
          </w:tcPr>
          <w:p w14:paraId="4CA55842" w14:textId="77777777" w:rsidR="00F00592" w:rsidRPr="0078009E" w:rsidRDefault="00F00592" w:rsidP="00F00592">
            <w:pPr>
              <w:spacing w:after="0" w:line="240" w:lineRule="auto"/>
              <w:rPr>
                <w:rFonts w:ascii="Times New Roman" w:eastAsia="Times New Roman" w:hAnsi="Times New Roman" w:cs="Times New Roman"/>
                <w:b/>
                <w:bCs/>
                <w:color w:val="222222"/>
                <w:kern w:val="0"/>
                <w:sz w:val="24"/>
                <w:szCs w:val="24"/>
                <w:lang w:eastAsia="zh-CN"/>
                <w14:ligatures w14:val="none"/>
              </w:rPr>
            </w:pPr>
            <w:r w:rsidRPr="0078009E">
              <w:rPr>
                <w:rFonts w:ascii="Times New Roman" w:eastAsia="Times New Roman" w:hAnsi="Times New Roman" w:cs="Times New Roman"/>
                <w:b/>
                <w:bCs/>
                <w:color w:val="222222"/>
                <w:kern w:val="0"/>
                <w:sz w:val="24"/>
                <w:szCs w:val="24"/>
                <w:lang w:eastAsia="zh-CN"/>
                <w14:ligatures w14:val="none"/>
              </w:rPr>
              <w:t>Meninė kompozicija, 9–12 klasių grupė</w:t>
            </w:r>
          </w:p>
        </w:tc>
      </w:tr>
      <w:tr w:rsidR="00F00592" w:rsidRPr="0078009E" w14:paraId="11B127B8" w14:textId="77777777" w:rsidTr="00181275">
        <w:tc>
          <w:tcPr>
            <w:tcW w:w="822" w:type="dxa"/>
          </w:tcPr>
          <w:p w14:paraId="3CAC01F3" w14:textId="79209B3D" w:rsidR="00F0059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8</w:t>
            </w:r>
          </w:p>
          <w:p w14:paraId="027D8DE4" w14:textId="72F05F47" w:rsidR="0048517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9</w:t>
            </w:r>
          </w:p>
          <w:p w14:paraId="202449E0" w14:textId="0A842B32" w:rsidR="0048517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10</w:t>
            </w:r>
          </w:p>
          <w:p w14:paraId="224E1674" w14:textId="0B79CF25" w:rsidR="0048517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11</w:t>
            </w:r>
          </w:p>
          <w:p w14:paraId="2E6A0DD9" w14:textId="5B0C77D6" w:rsidR="0048517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12</w:t>
            </w:r>
          </w:p>
          <w:p w14:paraId="61D53A17" w14:textId="085E2BD4" w:rsidR="0048517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13</w:t>
            </w:r>
          </w:p>
          <w:p w14:paraId="77F8EFCA" w14:textId="1FC42AC0" w:rsidR="0048517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14</w:t>
            </w:r>
          </w:p>
          <w:p w14:paraId="4F6B5D52" w14:textId="43A8CD35" w:rsidR="00485172" w:rsidRPr="0078009E" w:rsidRDefault="00485172" w:rsidP="00F005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15</w:t>
            </w:r>
          </w:p>
        </w:tc>
        <w:tc>
          <w:tcPr>
            <w:tcW w:w="2417" w:type="dxa"/>
            <w:gridSpan w:val="3"/>
          </w:tcPr>
          <w:p w14:paraId="316D82A7" w14:textId="3F28FDBB"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Liudas </w:t>
            </w:r>
            <w:proofErr w:type="spellStart"/>
            <w:r w:rsidRPr="0078009E">
              <w:rPr>
                <w:rFonts w:ascii="Times New Roman" w:eastAsia="SimSun" w:hAnsi="Times New Roman" w:cs="Times New Roman"/>
                <w:kern w:val="0"/>
                <w:sz w:val="24"/>
                <w:szCs w:val="24"/>
                <w:lang w:eastAsia="zh-CN"/>
                <w14:ligatures w14:val="none"/>
              </w:rPr>
              <w:t>Darasevičius</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Einar</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Rudnev</w:t>
            </w:r>
            <w:proofErr w:type="spellEnd"/>
            <w:r w:rsidRPr="0078009E">
              <w:rPr>
                <w:rFonts w:ascii="Times New Roman" w:eastAsia="SimSun" w:hAnsi="Times New Roman" w:cs="Times New Roman"/>
                <w:kern w:val="0"/>
                <w:sz w:val="24"/>
                <w:szCs w:val="24"/>
                <w:lang w:eastAsia="zh-CN"/>
                <w14:ligatures w14:val="none"/>
              </w:rPr>
              <w:t xml:space="preserve">, Deimantė </w:t>
            </w:r>
            <w:proofErr w:type="spellStart"/>
            <w:r w:rsidRPr="0078009E">
              <w:rPr>
                <w:rFonts w:ascii="Times New Roman" w:eastAsia="SimSun" w:hAnsi="Times New Roman" w:cs="Times New Roman"/>
                <w:kern w:val="0"/>
                <w:sz w:val="24"/>
                <w:szCs w:val="24"/>
                <w:lang w:eastAsia="zh-CN"/>
                <w14:ligatures w14:val="none"/>
              </w:rPr>
              <w:t>Čapaitė</w:t>
            </w:r>
            <w:proofErr w:type="spellEnd"/>
            <w:r w:rsidRPr="0078009E">
              <w:rPr>
                <w:rFonts w:ascii="Times New Roman" w:eastAsia="SimSun" w:hAnsi="Times New Roman" w:cs="Times New Roman"/>
                <w:kern w:val="0"/>
                <w:sz w:val="24"/>
                <w:szCs w:val="24"/>
                <w:lang w:eastAsia="zh-CN"/>
                <w14:ligatures w14:val="none"/>
              </w:rPr>
              <w:t xml:space="preserve">, Robert </w:t>
            </w:r>
            <w:proofErr w:type="spellStart"/>
            <w:r w:rsidRPr="0078009E">
              <w:rPr>
                <w:rFonts w:ascii="Times New Roman" w:eastAsia="SimSun" w:hAnsi="Times New Roman" w:cs="Times New Roman"/>
                <w:kern w:val="0"/>
                <w:sz w:val="24"/>
                <w:szCs w:val="24"/>
                <w:lang w:eastAsia="zh-CN"/>
                <w14:ligatures w14:val="none"/>
              </w:rPr>
              <w:t>Pileckij</w:t>
            </w:r>
            <w:proofErr w:type="spellEnd"/>
            <w:r w:rsidRPr="0078009E">
              <w:rPr>
                <w:rFonts w:ascii="Times New Roman" w:eastAsia="SimSun" w:hAnsi="Times New Roman" w:cs="Times New Roman"/>
                <w:kern w:val="0"/>
                <w:sz w:val="24"/>
                <w:szCs w:val="24"/>
                <w:lang w:eastAsia="zh-CN"/>
                <w14:ligatures w14:val="none"/>
              </w:rPr>
              <w:t xml:space="preserve">, </w:t>
            </w:r>
          </w:p>
          <w:p w14:paraId="1C6C24FB" w14:textId="493E0B04" w:rsidR="00F00592" w:rsidRPr="0078009E" w:rsidRDefault="00F00592" w:rsidP="0048517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Livija </w:t>
            </w:r>
            <w:proofErr w:type="spellStart"/>
            <w:r w:rsidRPr="0078009E">
              <w:rPr>
                <w:rFonts w:ascii="Times New Roman" w:eastAsia="SimSun" w:hAnsi="Times New Roman" w:cs="Times New Roman"/>
                <w:kern w:val="0"/>
                <w:sz w:val="24"/>
                <w:szCs w:val="24"/>
                <w:lang w:eastAsia="zh-CN"/>
                <w14:ligatures w14:val="none"/>
              </w:rPr>
              <w:t>Paškelytė</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Maksim</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Zelev</w:t>
            </w:r>
            <w:proofErr w:type="spellEnd"/>
            <w:r w:rsidRPr="0078009E">
              <w:rPr>
                <w:rFonts w:ascii="Times New Roman" w:eastAsia="SimSun" w:hAnsi="Times New Roman" w:cs="Times New Roman"/>
                <w:kern w:val="0"/>
                <w:sz w:val="24"/>
                <w:szCs w:val="24"/>
                <w:lang w:eastAsia="zh-CN"/>
                <w14:ligatures w14:val="none"/>
              </w:rPr>
              <w:t xml:space="preserve">, Mantas </w:t>
            </w:r>
            <w:proofErr w:type="spellStart"/>
            <w:r w:rsidRPr="0078009E">
              <w:rPr>
                <w:rFonts w:ascii="Times New Roman" w:eastAsia="SimSun" w:hAnsi="Times New Roman" w:cs="Times New Roman"/>
                <w:kern w:val="0"/>
                <w:sz w:val="24"/>
                <w:szCs w:val="24"/>
                <w:lang w:eastAsia="zh-CN"/>
                <w14:ligatures w14:val="none"/>
              </w:rPr>
              <w:t>Peseckas</w:t>
            </w:r>
            <w:proofErr w:type="spellEnd"/>
            <w:r w:rsidRPr="0078009E">
              <w:rPr>
                <w:rFonts w:ascii="Times New Roman" w:eastAsia="SimSun" w:hAnsi="Times New Roman" w:cs="Times New Roman"/>
                <w:kern w:val="0"/>
                <w:sz w:val="24"/>
                <w:szCs w:val="24"/>
                <w:lang w:eastAsia="zh-CN"/>
                <w14:ligatures w14:val="none"/>
              </w:rPr>
              <w:t xml:space="preserve">, Jonas </w:t>
            </w:r>
            <w:proofErr w:type="spellStart"/>
            <w:r w:rsidRPr="0078009E">
              <w:rPr>
                <w:rFonts w:ascii="Times New Roman" w:eastAsia="SimSun" w:hAnsi="Times New Roman" w:cs="Times New Roman"/>
                <w:kern w:val="0"/>
                <w:sz w:val="24"/>
                <w:szCs w:val="24"/>
                <w:lang w:eastAsia="zh-CN"/>
                <w14:ligatures w14:val="none"/>
              </w:rPr>
              <w:t>Makutunovič</w:t>
            </w:r>
            <w:proofErr w:type="spellEnd"/>
            <w:r w:rsidRPr="0078009E">
              <w:rPr>
                <w:rFonts w:ascii="Times New Roman" w:eastAsia="SimSun" w:hAnsi="Times New Roman" w:cs="Times New Roman"/>
                <w:kern w:val="0"/>
                <w:sz w:val="24"/>
                <w:szCs w:val="24"/>
                <w:lang w:eastAsia="zh-CN"/>
                <w14:ligatures w14:val="none"/>
              </w:rPr>
              <w:t xml:space="preserve"> </w:t>
            </w:r>
          </w:p>
        </w:tc>
        <w:tc>
          <w:tcPr>
            <w:tcW w:w="3109" w:type="dxa"/>
            <w:gridSpan w:val="3"/>
          </w:tcPr>
          <w:p w14:paraId="7BD384BA" w14:textId="77777777" w:rsidR="00F00592" w:rsidRPr="0078009E" w:rsidRDefault="00F00592" w:rsidP="00F00592">
            <w:pPr>
              <w:jc w:val="left"/>
              <w:rPr>
                <w:rFonts w:ascii="Times New Roman" w:eastAsia="Times New Roma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zh-CN"/>
                <w14:ligatures w14:val="none"/>
              </w:rPr>
              <w:t>Pagirių gimnazija</w:t>
            </w:r>
          </w:p>
          <w:p w14:paraId="7C97C1B6" w14:textId="77777777" w:rsidR="00F00592" w:rsidRPr="0078009E" w:rsidRDefault="00F00592" w:rsidP="00F00592">
            <w:pPr>
              <w:jc w:val="left"/>
              <w:rPr>
                <w:rFonts w:ascii="Times New Roman" w:eastAsia="SimSun" w:hAnsi="Times New Roman" w:cs="Times New Roman"/>
                <w:kern w:val="0"/>
                <w:sz w:val="24"/>
                <w:szCs w:val="24"/>
                <w:lang w:eastAsia="zh-CN"/>
                <w14:ligatures w14:val="none"/>
              </w:rPr>
            </w:pPr>
          </w:p>
          <w:p w14:paraId="0194C7FC" w14:textId="77777777" w:rsidR="00485172" w:rsidRPr="0078009E" w:rsidRDefault="00485172" w:rsidP="0048517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Vaizdo įrašas interneto adresu</w:t>
            </w:r>
          </w:p>
          <w:p w14:paraId="64EF63EB" w14:textId="1ADB799A" w:rsidR="00F00592" w:rsidRPr="0078009E" w:rsidRDefault="00000000" w:rsidP="00485172">
            <w:pPr>
              <w:spacing w:after="0" w:line="240" w:lineRule="auto"/>
              <w:jc w:val="left"/>
              <w:rPr>
                <w:rFonts w:ascii="Times New Roman" w:eastAsia="SimSun" w:hAnsi="Times New Roman" w:cs="Times New Roman"/>
                <w:kern w:val="0"/>
                <w:sz w:val="24"/>
                <w:szCs w:val="24"/>
                <w:lang w:eastAsia="zh-CN"/>
                <w14:ligatures w14:val="none"/>
              </w:rPr>
            </w:pPr>
            <w:hyperlink r:id="rId41" w:history="1">
              <w:r w:rsidR="00485172" w:rsidRPr="0078009E">
                <w:rPr>
                  <w:rStyle w:val="Hipersaitas"/>
                  <w:rFonts w:ascii="Times New Roman" w:eastAsia="SimSun" w:hAnsi="Times New Roman" w:cs="Times New Roman"/>
                  <w:kern w:val="0"/>
                  <w:sz w:val="24"/>
                  <w:szCs w:val="24"/>
                  <w:lang w:eastAsia="zh-CN"/>
                  <w14:ligatures w14:val="none"/>
                </w:rPr>
                <w:t>https://www.youtube.com/watch?v=apxGGYx6k1Y</w:t>
              </w:r>
            </w:hyperlink>
            <w:r w:rsidR="00485172" w:rsidRPr="0078009E">
              <w:rPr>
                <w:rFonts w:ascii="Times New Roman" w:eastAsia="SimSun" w:hAnsi="Times New Roman" w:cs="Times New Roman"/>
                <w:kern w:val="0"/>
                <w:sz w:val="24"/>
                <w:szCs w:val="24"/>
                <w:lang w:eastAsia="zh-CN"/>
                <w14:ligatures w14:val="none"/>
              </w:rPr>
              <w:t xml:space="preserve"> </w:t>
            </w:r>
          </w:p>
        </w:tc>
        <w:tc>
          <w:tcPr>
            <w:tcW w:w="2126" w:type="dxa"/>
          </w:tcPr>
          <w:p w14:paraId="4ED9118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Vidmantas </w:t>
            </w:r>
            <w:proofErr w:type="spellStart"/>
            <w:r w:rsidRPr="0078009E">
              <w:rPr>
                <w:rFonts w:ascii="Times New Roman" w:eastAsia="SimSun" w:hAnsi="Times New Roman" w:cs="Times New Roman"/>
                <w:kern w:val="0"/>
                <w:sz w:val="24"/>
                <w:szCs w:val="24"/>
                <w:lang w:eastAsia="zh-CN"/>
                <w14:ligatures w14:val="none"/>
              </w:rPr>
              <w:t>Fijalkauskas</w:t>
            </w:r>
            <w:proofErr w:type="spellEnd"/>
          </w:p>
        </w:tc>
        <w:tc>
          <w:tcPr>
            <w:tcW w:w="1359" w:type="dxa"/>
            <w:gridSpan w:val="2"/>
          </w:tcPr>
          <w:p w14:paraId="78814140"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F00592" w:rsidRPr="0078009E" w14:paraId="397CEE69" w14:textId="77777777" w:rsidTr="00181275">
        <w:tc>
          <w:tcPr>
            <w:tcW w:w="9833" w:type="dxa"/>
            <w:gridSpan w:val="10"/>
          </w:tcPr>
          <w:p w14:paraId="544D6DDF" w14:textId="5F4D70A3"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Adomo Mickevičiaus </w:t>
            </w:r>
            <w:r w:rsidRPr="0078009E">
              <w:rPr>
                <w:rFonts w:ascii="Times New Roman" w:eastAsia="Times New Roman" w:hAnsi="Times New Roman" w:cs="Times New Roman"/>
                <w:b/>
                <w:kern w:val="0"/>
                <w:sz w:val="24"/>
                <w:szCs w:val="24"/>
                <w:u w:val="single"/>
                <w:lang w:eastAsia="ru-RU"/>
                <w14:ligatures w14:val="none"/>
              </w:rPr>
              <w:t>MENINIO SKAITYMO</w:t>
            </w:r>
            <w:r w:rsidRPr="0078009E">
              <w:rPr>
                <w:rFonts w:ascii="Times New Roman" w:eastAsia="Times New Roman" w:hAnsi="Times New Roman" w:cs="Times New Roman"/>
                <w:b/>
                <w:kern w:val="0"/>
                <w:sz w:val="24"/>
                <w:szCs w:val="24"/>
                <w:lang w:eastAsia="ru-RU"/>
                <w14:ligatures w14:val="none"/>
              </w:rPr>
              <w:t xml:space="preserve"> respublikinis konkursas „KRESY 202</w:t>
            </w:r>
            <w:r w:rsidR="00671392" w:rsidRPr="0078009E">
              <w:rPr>
                <w:rFonts w:ascii="Times New Roman" w:eastAsia="Times New Roman" w:hAnsi="Times New Roman" w:cs="Times New Roman"/>
                <w:b/>
                <w:kern w:val="0"/>
                <w:sz w:val="24"/>
                <w:szCs w:val="24"/>
                <w:lang w:eastAsia="ru-RU"/>
                <w14:ligatures w14:val="none"/>
              </w:rPr>
              <w:t>3</w:t>
            </w:r>
            <w:r w:rsidRPr="0078009E">
              <w:rPr>
                <w:rFonts w:ascii="Times New Roman" w:eastAsia="Times New Roman" w:hAnsi="Times New Roman" w:cs="Times New Roman"/>
                <w:b/>
                <w:kern w:val="0"/>
                <w:sz w:val="24"/>
                <w:szCs w:val="24"/>
                <w:lang w:eastAsia="ru-RU"/>
                <w14:ligatures w14:val="none"/>
              </w:rPr>
              <w:t>“</w:t>
            </w:r>
          </w:p>
        </w:tc>
      </w:tr>
      <w:tr w:rsidR="00F00592" w:rsidRPr="0078009E" w14:paraId="231818E0" w14:textId="77777777" w:rsidTr="00181275">
        <w:tc>
          <w:tcPr>
            <w:tcW w:w="9833" w:type="dxa"/>
            <w:gridSpan w:val="10"/>
          </w:tcPr>
          <w:p w14:paraId="08D3094A" w14:textId="77777777" w:rsidR="00F00592" w:rsidRPr="0078009E"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Calibri" w:hAnsi="Times New Roman" w:cs="Times New Roman"/>
                <w:b/>
                <w:kern w:val="0"/>
                <w:sz w:val="24"/>
                <w:szCs w:val="24"/>
                <w14:ligatures w14:val="none"/>
              </w:rPr>
              <w:t>I kategorija (iki 7 metų)</w:t>
            </w:r>
          </w:p>
        </w:tc>
      </w:tr>
      <w:tr w:rsidR="00671392" w:rsidRPr="0078009E" w14:paraId="19678567" w14:textId="77777777" w:rsidTr="00181275">
        <w:tc>
          <w:tcPr>
            <w:tcW w:w="833" w:type="dxa"/>
            <w:gridSpan w:val="2"/>
          </w:tcPr>
          <w:p w14:paraId="02702F85" w14:textId="3DD552B4" w:rsidR="00671392" w:rsidRPr="0078009E" w:rsidRDefault="00485172" w:rsidP="0010076C">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16</w:t>
            </w:r>
          </w:p>
        </w:tc>
        <w:tc>
          <w:tcPr>
            <w:tcW w:w="2406" w:type="dxa"/>
            <w:gridSpan w:val="2"/>
          </w:tcPr>
          <w:p w14:paraId="24DBAFA0" w14:textId="77777777" w:rsidR="00671392" w:rsidRPr="0078009E" w:rsidRDefault="00671392" w:rsidP="0010076C">
            <w:pPr>
              <w:spacing w:after="0" w:line="240" w:lineRule="auto"/>
              <w:jc w:val="left"/>
              <w:rPr>
                <w:rFonts w:ascii="Times New Roman" w:eastAsia="Times New Roman" w:hAnsi="Times New Roman" w:cs="Times New Roman"/>
                <w:kern w:val="0"/>
                <w:sz w:val="24"/>
                <w:szCs w:val="24"/>
                <w:lang w:eastAsia="pl-PL"/>
                <w14:ligatures w14:val="none"/>
              </w:rPr>
            </w:pPr>
            <w:r w:rsidRPr="0078009E">
              <w:rPr>
                <w:rFonts w:ascii="Times New Roman" w:hAnsi="Times New Roman" w:cs="Times New Roman"/>
                <w:sz w:val="24"/>
                <w:szCs w:val="24"/>
              </w:rPr>
              <w:t xml:space="preserve">Dominika </w:t>
            </w:r>
            <w:proofErr w:type="spellStart"/>
            <w:r w:rsidRPr="0078009E">
              <w:rPr>
                <w:rFonts w:ascii="Times New Roman" w:hAnsi="Times New Roman" w:cs="Times New Roman"/>
                <w:sz w:val="24"/>
                <w:szCs w:val="24"/>
              </w:rPr>
              <w:t>Šluinska</w:t>
            </w:r>
            <w:proofErr w:type="spellEnd"/>
          </w:p>
        </w:tc>
        <w:tc>
          <w:tcPr>
            <w:tcW w:w="3082" w:type="dxa"/>
            <w:gridSpan w:val="2"/>
          </w:tcPr>
          <w:p w14:paraId="1AED4A59"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Paberžės šv. Stanislavo Kostkos gimnazija</w:t>
            </w:r>
          </w:p>
        </w:tc>
        <w:tc>
          <w:tcPr>
            <w:tcW w:w="2159" w:type="dxa"/>
            <w:gridSpan w:val="3"/>
            <w:shd w:val="clear" w:color="auto" w:fill="auto"/>
          </w:tcPr>
          <w:p w14:paraId="1C49EBCF"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Kristina </w:t>
            </w:r>
            <w:proofErr w:type="spellStart"/>
            <w:r w:rsidRPr="0078009E">
              <w:rPr>
                <w:rFonts w:ascii="Times New Roman" w:hAnsi="Times New Roman" w:cs="Times New Roman"/>
                <w:sz w:val="24"/>
                <w:szCs w:val="24"/>
              </w:rPr>
              <w:t>Radzevič</w:t>
            </w:r>
            <w:proofErr w:type="spellEnd"/>
          </w:p>
        </w:tc>
        <w:tc>
          <w:tcPr>
            <w:tcW w:w="1353" w:type="dxa"/>
          </w:tcPr>
          <w:p w14:paraId="5AE835DF"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w:t>
            </w:r>
          </w:p>
        </w:tc>
      </w:tr>
      <w:tr w:rsidR="00671392" w:rsidRPr="0078009E" w14:paraId="2375B99C" w14:textId="77777777" w:rsidTr="00181275">
        <w:tc>
          <w:tcPr>
            <w:tcW w:w="833" w:type="dxa"/>
            <w:gridSpan w:val="2"/>
          </w:tcPr>
          <w:p w14:paraId="33758EA5" w14:textId="3BD2A52C" w:rsidR="00671392" w:rsidRPr="0078009E" w:rsidRDefault="00671392" w:rsidP="0010076C">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1</w:t>
            </w:r>
            <w:r w:rsidR="00485172" w:rsidRPr="0078009E">
              <w:rPr>
                <w:rFonts w:ascii="Times New Roman" w:eastAsia="Calibri" w:hAnsi="Times New Roman" w:cs="Times New Roman"/>
                <w:bCs/>
                <w:kern w:val="0"/>
                <w:sz w:val="24"/>
                <w:szCs w:val="24"/>
                <w14:ligatures w14:val="none"/>
              </w:rPr>
              <w:t>7</w:t>
            </w:r>
          </w:p>
        </w:tc>
        <w:tc>
          <w:tcPr>
            <w:tcW w:w="2406" w:type="dxa"/>
            <w:gridSpan w:val="2"/>
          </w:tcPr>
          <w:p w14:paraId="3FEE1BB2"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Beniamin</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Bortkevič</w:t>
            </w:r>
            <w:proofErr w:type="spellEnd"/>
          </w:p>
        </w:tc>
        <w:tc>
          <w:tcPr>
            <w:tcW w:w="3082" w:type="dxa"/>
            <w:gridSpan w:val="2"/>
          </w:tcPr>
          <w:p w14:paraId="2CA947A5"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Egliškių šv. Jono Bosko gimnazija</w:t>
            </w:r>
          </w:p>
        </w:tc>
        <w:tc>
          <w:tcPr>
            <w:tcW w:w="2159" w:type="dxa"/>
            <w:gridSpan w:val="3"/>
            <w:shd w:val="clear" w:color="auto" w:fill="auto"/>
          </w:tcPr>
          <w:p w14:paraId="752E3F75" w14:textId="57ECA91F"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Gražina </w:t>
            </w:r>
            <w:proofErr w:type="spellStart"/>
            <w:r w:rsidRPr="0078009E">
              <w:rPr>
                <w:rFonts w:ascii="Times New Roman" w:hAnsi="Times New Roman" w:cs="Times New Roman"/>
                <w:sz w:val="24"/>
                <w:szCs w:val="24"/>
              </w:rPr>
              <w:t>Sankovska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Bersekerska</w:t>
            </w:r>
            <w:proofErr w:type="spellEnd"/>
          </w:p>
        </w:tc>
        <w:tc>
          <w:tcPr>
            <w:tcW w:w="1353" w:type="dxa"/>
          </w:tcPr>
          <w:p w14:paraId="0A456664"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Padėkos raštas</w:t>
            </w:r>
          </w:p>
        </w:tc>
      </w:tr>
      <w:tr w:rsidR="00671392" w:rsidRPr="0078009E" w14:paraId="1DB27FBE" w14:textId="77777777" w:rsidTr="00181275">
        <w:tc>
          <w:tcPr>
            <w:tcW w:w="9833" w:type="dxa"/>
            <w:gridSpan w:val="10"/>
          </w:tcPr>
          <w:p w14:paraId="765E60BF" w14:textId="77777777" w:rsidR="00671392" w:rsidRPr="0078009E" w:rsidRDefault="00671392" w:rsidP="0010076C">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Calibri" w:hAnsi="Times New Roman" w:cs="Times New Roman"/>
                <w:b/>
                <w:kern w:val="0"/>
                <w:sz w:val="24"/>
                <w:szCs w:val="24"/>
                <w14:ligatures w14:val="none"/>
              </w:rPr>
              <w:t>II kategorija (8–12 metų)</w:t>
            </w:r>
          </w:p>
        </w:tc>
      </w:tr>
      <w:tr w:rsidR="00671392" w:rsidRPr="0078009E" w14:paraId="64355B19" w14:textId="77777777" w:rsidTr="00181275">
        <w:tc>
          <w:tcPr>
            <w:tcW w:w="833" w:type="dxa"/>
            <w:gridSpan w:val="2"/>
          </w:tcPr>
          <w:p w14:paraId="63DB5557" w14:textId="1B176466" w:rsidR="00671392" w:rsidRPr="0078009E" w:rsidRDefault="00671392"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r w:rsidR="00485172" w:rsidRPr="0078009E">
              <w:rPr>
                <w:rFonts w:ascii="Times New Roman" w:eastAsia="Times New Roman" w:hAnsi="Times New Roman" w:cs="Times New Roman"/>
                <w:kern w:val="0"/>
                <w:sz w:val="24"/>
                <w:szCs w:val="24"/>
                <w:lang w:eastAsia="pl-PL"/>
                <w14:ligatures w14:val="none"/>
              </w:rPr>
              <w:t>8</w:t>
            </w:r>
          </w:p>
        </w:tc>
        <w:tc>
          <w:tcPr>
            <w:tcW w:w="2406" w:type="dxa"/>
            <w:gridSpan w:val="2"/>
            <w:shd w:val="clear" w:color="auto" w:fill="auto"/>
          </w:tcPr>
          <w:p w14:paraId="7065E915" w14:textId="6D00526F"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Damian</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Maza</w:t>
            </w:r>
            <w:r w:rsidR="00B925E3" w:rsidRPr="0078009E">
              <w:rPr>
                <w:rFonts w:ascii="Times New Roman" w:hAnsi="Times New Roman" w:cs="Times New Roman"/>
                <w:sz w:val="24"/>
                <w:szCs w:val="24"/>
              </w:rPr>
              <w:t>i</w:t>
            </w:r>
            <w:r w:rsidRPr="0078009E">
              <w:rPr>
                <w:rFonts w:ascii="Times New Roman" w:hAnsi="Times New Roman" w:cs="Times New Roman"/>
                <w:sz w:val="24"/>
                <w:szCs w:val="24"/>
              </w:rPr>
              <w:t>lo</w:t>
            </w:r>
            <w:proofErr w:type="spellEnd"/>
          </w:p>
        </w:tc>
        <w:tc>
          <w:tcPr>
            <w:tcW w:w="3082" w:type="dxa"/>
            <w:gridSpan w:val="2"/>
          </w:tcPr>
          <w:p w14:paraId="10ABBBD9" w14:textId="77777777" w:rsidR="00671392" w:rsidRPr="0078009E" w:rsidRDefault="00671392"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Pakenės Česlovo Milošo pagrindinė mokykla</w:t>
            </w:r>
          </w:p>
        </w:tc>
        <w:tc>
          <w:tcPr>
            <w:tcW w:w="2159" w:type="dxa"/>
            <w:gridSpan w:val="3"/>
            <w:shd w:val="clear" w:color="auto" w:fill="auto"/>
          </w:tcPr>
          <w:p w14:paraId="275238FE" w14:textId="77777777" w:rsidR="00671392" w:rsidRPr="0078009E" w:rsidRDefault="00671392"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hAnsi="Times New Roman" w:cs="Times New Roman"/>
                <w:sz w:val="24"/>
                <w:szCs w:val="24"/>
              </w:rPr>
              <w:t xml:space="preserve">Olga </w:t>
            </w:r>
            <w:proofErr w:type="spellStart"/>
            <w:r w:rsidRPr="0078009E">
              <w:rPr>
                <w:rFonts w:ascii="Times New Roman" w:hAnsi="Times New Roman" w:cs="Times New Roman"/>
                <w:sz w:val="24"/>
                <w:szCs w:val="24"/>
              </w:rPr>
              <w:t>Volkovicka</w:t>
            </w:r>
            <w:proofErr w:type="spellEnd"/>
          </w:p>
        </w:tc>
        <w:tc>
          <w:tcPr>
            <w:tcW w:w="1353" w:type="dxa"/>
          </w:tcPr>
          <w:p w14:paraId="186134DA" w14:textId="77777777" w:rsidR="00671392" w:rsidRPr="0078009E" w:rsidRDefault="00671392" w:rsidP="0010076C">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III</w:t>
            </w:r>
          </w:p>
        </w:tc>
      </w:tr>
      <w:tr w:rsidR="00671392" w:rsidRPr="0078009E" w14:paraId="0B1525CE" w14:textId="77777777" w:rsidTr="004A1BDF">
        <w:trPr>
          <w:trHeight w:val="607"/>
        </w:trPr>
        <w:tc>
          <w:tcPr>
            <w:tcW w:w="833" w:type="dxa"/>
            <w:gridSpan w:val="2"/>
          </w:tcPr>
          <w:p w14:paraId="6DF4A7FE" w14:textId="6B73679B" w:rsidR="00671392" w:rsidRPr="0078009E" w:rsidRDefault="00671392"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1</w:t>
            </w:r>
            <w:r w:rsidR="00485172" w:rsidRPr="0078009E">
              <w:rPr>
                <w:rFonts w:ascii="Times New Roman" w:eastAsia="Times New Roman" w:hAnsi="Times New Roman" w:cs="Times New Roman"/>
                <w:kern w:val="0"/>
                <w:sz w:val="24"/>
                <w:szCs w:val="24"/>
                <w:lang w:eastAsia="pl-PL"/>
                <w14:ligatures w14:val="none"/>
              </w:rPr>
              <w:t>9</w:t>
            </w:r>
          </w:p>
          <w:p w14:paraId="5DDDBA47" w14:textId="77777777" w:rsidR="00671392" w:rsidRPr="0078009E" w:rsidRDefault="00671392" w:rsidP="0010076C">
            <w:pPr>
              <w:spacing w:after="0" w:line="240" w:lineRule="auto"/>
              <w:rPr>
                <w:rFonts w:ascii="Times New Roman" w:eastAsia="Times New Roman" w:hAnsi="Times New Roman" w:cs="Times New Roman"/>
                <w:kern w:val="0"/>
                <w:sz w:val="24"/>
                <w:szCs w:val="24"/>
                <w:lang w:eastAsia="pl-PL"/>
                <w14:ligatures w14:val="none"/>
              </w:rPr>
            </w:pPr>
          </w:p>
          <w:p w14:paraId="1E400B24" w14:textId="77777777" w:rsidR="00671392" w:rsidRPr="0078009E" w:rsidRDefault="00671392" w:rsidP="0010076C">
            <w:pPr>
              <w:spacing w:after="0" w:line="240" w:lineRule="auto"/>
              <w:rPr>
                <w:rFonts w:ascii="Times New Roman" w:eastAsia="Times New Roman" w:hAnsi="Times New Roman" w:cs="Times New Roman"/>
                <w:kern w:val="0"/>
                <w:sz w:val="24"/>
                <w:szCs w:val="24"/>
                <w:lang w:eastAsia="pl-PL"/>
                <w14:ligatures w14:val="none"/>
              </w:rPr>
            </w:pPr>
          </w:p>
        </w:tc>
        <w:tc>
          <w:tcPr>
            <w:tcW w:w="2406" w:type="dxa"/>
            <w:gridSpan w:val="2"/>
            <w:shd w:val="clear" w:color="auto" w:fill="auto"/>
          </w:tcPr>
          <w:p w14:paraId="19F81349" w14:textId="13D451A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Olivia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Seniu</w:t>
            </w:r>
            <w:r w:rsidR="00B925E3" w:rsidRPr="0078009E">
              <w:rPr>
                <w:rFonts w:ascii="Times New Roman" w:hAnsi="Times New Roman" w:cs="Times New Roman"/>
                <w:sz w:val="24"/>
                <w:szCs w:val="24"/>
              </w:rPr>
              <w:t>t</w:t>
            </w:r>
            <w:proofErr w:type="spellEnd"/>
          </w:p>
        </w:tc>
        <w:tc>
          <w:tcPr>
            <w:tcW w:w="3082" w:type="dxa"/>
            <w:gridSpan w:val="2"/>
          </w:tcPr>
          <w:p w14:paraId="5D089BA1"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159" w:type="dxa"/>
            <w:gridSpan w:val="3"/>
            <w:shd w:val="clear" w:color="auto" w:fill="auto"/>
          </w:tcPr>
          <w:p w14:paraId="2E474D9A"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Irena </w:t>
            </w:r>
            <w:proofErr w:type="spellStart"/>
            <w:r w:rsidRPr="0078009E">
              <w:rPr>
                <w:rFonts w:ascii="Times New Roman" w:hAnsi="Times New Roman" w:cs="Times New Roman"/>
                <w:sz w:val="24"/>
                <w:szCs w:val="24"/>
              </w:rPr>
              <w:t>Korvel</w:t>
            </w:r>
            <w:proofErr w:type="spellEnd"/>
          </w:p>
        </w:tc>
        <w:tc>
          <w:tcPr>
            <w:tcW w:w="1353" w:type="dxa"/>
          </w:tcPr>
          <w:p w14:paraId="0078C5D2"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Padėkos</w:t>
            </w:r>
          </w:p>
          <w:p w14:paraId="3449B799"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raštas</w:t>
            </w:r>
          </w:p>
        </w:tc>
      </w:tr>
      <w:tr w:rsidR="00671392" w:rsidRPr="0078009E" w14:paraId="0D7DF499" w14:textId="77777777" w:rsidTr="00181275">
        <w:trPr>
          <w:trHeight w:val="186"/>
        </w:trPr>
        <w:tc>
          <w:tcPr>
            <w:tcW w:w="833" w:type="dxa"/>
            <w:gridSpan w:val="2"/>
          </w:tcPr>
          <w:p w14:paraId="4557F7CF" w14:textId="455A9B3F" w:rsidR="00671392" w:rsidRPr="0078009E" w:rsidRDefault="00485172"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t>20</w:t>
            </w:r>
          </w:p>
          <w:p w14:paraId="5ACAA996" w14:textId="77777777" w:rsidR="00671392" w:rsidRPr="0078009E" w:rsidRDefault="00671392" w:rsidP="0010076C">
            <w:pPr>
              <w:spacing w:after="0" w:line="240" w:lineRule="auto"/>
              <w:rPr>
                <w:rFonts w:ascii="Times New Roman" w:eastAsia="Times New Roman" w:hAnsi="Times New Roman" w:cs="Times New Roman"/>
                <w:kern w:val="0"/>
                <w:sz w:val="24"/>
                <w:szCs w:val="24"/>
                <w:lang w:eastAsia="pl-PL"/>
                <w14:ligatures w14:val="none"/>
              </w:rPr>
            </w:pPr>
          </w:p>
          <w:p w14:paraId="2BD8B882" w14:textId="77777777" w:rsidR="00671392" w:rsidRPr="0078009E" w:rsidRDefault="00671392" w:rsidP="0010076C">
            <w:pPr>
              <w:spacing w:after="0" w:line="240" w:lineRule="auto"/>
              <w:rPr>
                <w:rFonts w:ascii="Times New Roman" w:eastAsia="Times New Roman" w:hAnsi="Times New Roman" w:cs="Times New Roman"/>
                <w:kern w:val="0"/>
                <w:sz w:val="24"/>
                <w:szCs w:val="24"/>
                <w:lang w:eastAsia="pl-PL"/>
                <w14:ligatures w14:val="none"/>
              </w:rPr>
            </w:pPr>
          </w:p>
        </w:tc>
        <w:tc>
          <w:tcPr>
            <w:tcW w:w="2406" w:type="dxa"/>
            <w:gridSpan w:val="2"/>
            <w:shd w:val="clear" w:color="auto" w:fill="auto"/>
          </w:tcPr>
          <w:p w14:paraId="342B24F9"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Uljana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Jonytė</w:t>
            </w:r>
            <w:proofErr w:type="spellEnd"/>
          </w:p>
        </w:tc>
        <w:tc>
          <w:tcPr>
            <w:tcW w:w="3082" w:type="dxa"/>
            <w:gridSpan w:val="2"/>
          </w:tcPr>
          <w:p w14:paraId="763644D0"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Paberžės šv. Stanislavo Kostkos gimnazija</w:t>
            </w:r>
          </w:p>
        </w:tc>
        <w:tc>
          <w:tcPr>
            <w:tcW w:w="2159" w:type="dxa"/>
            <w:gridSpan w:val="3"/>
            <w:shd w:val="clear" w:color="auto" w:fill="auto"/>
          </w:tcPr>
          <w:p w14:paraId="1AFAD008"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Jolianta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Markovska</w:t>
            </w:r>
            <w:proofErr w:type="spellEnd"/>
          </w:p>
        </w:tc>
        <w:tc>
          <w:tcPr>
            <w:tcW w:w="1353" w:type="dxa"/>
          </w:tcPr>
          <w:p w14:paraId="230B8F1C"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Padėkos raštas</w:t>
            </w:r>
          </w:p>
        </w:tc>
      </w:tr>
      <w:tr w:rsidR="00671392" w:rsidRPr="0078009E" w14:paraId="689E0A11" w14:textId="77777777" w:rsidTr="00181275">
        <w:trPr>
          <w:trHeight w:val="325"/>
        </w:trPr>
        <w:tc>
          <w:tcPr>
            <w:tcW w:w="833" w:type="dxa"/>
            <w:gridSpan w:val="2"/>
          </w:tcPr>
          <w:p w14:paraId="341D59BD" w14:textId="40029621" w:rsidR="00671392" w:rsidRPr="0078009E" w:rsidRDefault="00485172" w:rsidP="0010076C">
            <w:pPr>
              <w:spacing w:after="0" w:line="240" w:lineRule="auto"/>
              <w:rPr>
                <w:rFonts w:ascii="Times New Roman" w:eastAsia="Times New Roman" w:hAnsi="Times New Roman" w:cs="Times New Roman"/>
                <w:kern w:val="0"/>
                <w:sz w:val="24"/>
                <w:szCs w:val="24"/>
                <w:lang w:eastAsia="pl-PL"/>
                <w14:ligatures w14:val="none"/>
              </w:rPr>
            </w:pPr>
            <w:r w:rsidRPr="0078009E">
              <w:rPr>
                <w:rFonts w:ascii="Times New Roman" w:eastAsia="Times New Roman" w:hAnsi="Times New Roman" w:cs="Times New Roman"/>
                <w:kern w:val="0"/>
                <w:sz w:val="24"/>
                <w:szCs w:val="24"/>
                <w:lang w:eastAsia="pl-PL"/>
                <w14:ligatures w14:val="none"/>
              </w:rPr>
              <w:lastRenderedPageBreak/>
              <w:t>2</w:t>
            </w:r>
            <w:r w:rsidR="00671392" w:rsidRPr="0078009E">
              <w:rPr>
                <w:rFonts w:ascii="Times New Roman" w:eastAsia="Times New Roman" w:hAnsi="Times New Roman" w:cs="Times New Roman"/>
                <w:kern w:val="0"/>
                <w:sz w:val="24"/>
                <w:szCs w:val="24"/>
                <w:lang w:eastAsia="pl-PL"/>
                <w14:ligatures w14:val="none"/>
              </w:rPr>
              <w:t>1</w:t>
            </w:r>
          </w:p>
        </w:tc>
        <w:tc>
          <w:tcPr>
            <w:tcW w:w="2406" w:type="dxa"/>
            <w:gridSpan w:val="2"/>
            <w:shd w:val="clear" w:color="auto" w:fill="auto"/>
          </w:tcPr>
          <w:p w14:paraId="65087E6D" w14:textId="406759CB"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Ameli</w:t>
            </w:r>
            <w:r w:rsidR="00B925E3" w:rsidRPr="0078009E">
              <w:rPr>
                <w:rFonts w:ascii="Times New Roman" w:hAnsi="Times New Roman" w:cs="Times New Roman"/>
                <w:sz w:val="24"/>
                <w:szCs w:val="24"/>
              </w:rPr>
              <w:t>j</w:t>
            </w:r>
            <w:r w:rsidRPr="0078009E">
              <w:rPr>
                <w:rFonts w:ascii="Times New Roman" w:hAnsi="Times New Roman" w:cs="Times New Roman"/>
                <w:sz w:val="24"/>
                <w:szCs w:val="24"/>
              </w:rPr>
              <w:t xml:space="preserve">a </w:t>
            </w:r>
            <w:proofErr w:type="spellStart"/>
            <w:r w:rsidRPr="0078009E">
              <w:rPr>
                <w:rFonts w:ascii="Times New Roman" w:hAnsi="Times New Roman" w:cs="Times New Roman"/>
                <w:sz w:val="24"/>
                <w:szCs w:val="24"/>
              </w:rPr>
              <w:t>Kozakovaitė</w:t>
            </w:r>
            <w:proofErr w:type="spellEnd"/>
          </w:p>
        </w:tc>
        <w:tc>
          <w:tcPr>
            <w:tcW w:w="3082" w:type="dxa"/>
            <w:gridSpan w:val="2"/>
          </w:tcPr>
          <w:p w14:paraId="11E7027A"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Riešės šv. Faustinos Kovalskos pagrindinė mokykla</w:t>
            </w:r>
          </w:p>
        </w:tc>
        <w:tc>
          <w:tcPr>
            <w:tcW w:w="2159" w:type="dxa"/>
            <w:gridSpan w:val="3"/>
            <w:shd w:val="clear" w:color="auto" w:fill="auto"/>
          </w:tcPr>
          <w:p w14:paraId="6656C4DB" w14:textId="4319993C"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proofErr w:type="spellStart"/>
            <w:r w:rsidRPr="0078009E">
              <w:rPr>
                <w:rFonts w:ascii="Times New Roman" w:hAnsi="Times New Roman" w:cs="Times New Roman"/>
                <w:sz w:val="24"/>
                <w:szCs w:val="24"/>
              </w:rPr>
              <w:t>Just</w:t>
            </w:r>
            <w:r w:rsidR="00A72A6D" w:rsidRPr="0078009E">
              <w:rPr>
                <w:rFonts w:ascii="Times New Roman" w:hAnsi="Times New Roman" w:cs="Times New Roman"/>
                <w:sz w:val="24"/>
                <w:szCs w:val="24"/>
              </w:rPr>
              <w:t>y</w:t>
            </w:r>
            <w:r w:rsidRPr="0078009E">
              <w:rPr>
                <w:rFonts w:ascii="Times New Roman" w:hAnsi="Times New Roman" w:cs="Times New Roman"/>
                <w:sz w:val="24"/>
                <w:szCs w:val="24"/>
              </w:rPr>
              <w:t>na</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Breivė</w:t>
            </w:r>
            <w:proofErr w:type="spellEnd"/>
          </w:p>
        </w:tc>
        <w:tc>
          <w:tcPr>
            <w:tcW w:w="1353" w:type="dxa"/>
          </w:tcPr>
          <w:p w14:paraId="29CAEACA"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Padėkos raštas</w:t>
            </w:r>
          </w:p>
        </w:tc>
      </w:tr>
      <w:tr w:rsidR="00671392" w:rsidRPr="0078009E" w14:paraId="040CE76B" w14:textId="77777777" w:rsidTr="00181275">
        <w:tc>
          <w:tcPr>
            <w:tcW w:w="9833" w:type="dxa"/>
            <w:gridSpan w:val="10"/>
          </w:tcPr>
          <w:p w14:paraId="11F52158"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III kategorija (13–15 metų)</w:t>
            </w:r>
          </w:p>
        </w:tc>
      </w:tr>
      <w:tr w:rsidR="00671392" w:rsidRPr="0078009E" w14:paraId="37CE1927" w14:textId="77777777" w:rsidTr="00181275">
        <w:trPr>
          <w:trHeight w:val="803"/>
        </w:trPr>
        <w:tc>
          <w:tcPr>
            <w:tcW w:w="833" w:type="dxa"/>
            <w:gridSpan w:val="2"/>
          </w:tcPr>
          <w:p w14:paraId="7E169B0E" w14:textId="3E464C73" w:rsidR="00671392" w:rsidRPr="0078009E" w:rsidRDefault="00485172" w:rsidP="0010076C">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22</w:t>
            </w:r>
          </w:p>
        </w:tc>
        <w:tc>
          <w:tcPr>
            <w:tcW w:w="2406" w:type="dxa"/>
            <w:gridSpan w:val="2"/>
            <w:shd w:val="clear" w:color="auto" w:fill="auto"/>
          </w:tcPr>
          <w:p w14:paraId="44476837" w14:textId="77777777" w:rsidR="00671392" w:rsidRPr="0078009E" w:rsidRDefault="00671392" w:rsidP="0010076C">
            <w:pPr>
              <w:spacing w:after="0" w:line="240" w:lineRule="auto"/>
              <w:jc w:val="left"/>
              <w:rPr>
                <w:rFonts w:ascii="Times New Roman" w:eastAsia="Calibri" w:hAnsi="Times New Roman" w:cs="Times New Roman"/>
                <w:color w:val="333333"/>
                <w:kern w:val="0"/>
                <w:sz w:val="24"/>
                <w:szCs w:val="24"/>
                <w14:ligatures w14:val="none"/>
              </w:rPr>
            </w:pPr>
            <w:proofErr w:type="spellStart"/>
            <w:r w:rsidRPr="0078009E">
              <w:rPr>
                <w:rFonts w:ascii="Times New Roman" w:hAnsi="Times New Roman" w:cs="Times New Roman"/>
                <w:sz w:val="24"/>
                <w:szCs w:val="24"/>
              </w:rPr>
              <w:t>Marcin</w:t>
            </w:r>
            <w:proofErr w:type="spellEnd"/>
            <w:r w:rsidRPr="0078009E">
              <w:rPr>
                <w:rFonts w:ascii="Times New Roman" w:hAnsi="Times New Roman" w:cs="Times New Roman"/>
                <w:sz w:val="24"/>
                <w:szCs w:val="24"/>
              </w:rPr>
              <w:t xml:space="preserve"> </w:t>
            </w:r>
            <w:proofErr w:type="spellStart"/>
            <w:r w:rsidRPr="0078009E">
              <w:rPr>
                <w:rFonts w:ascii="Times New Roman" w:hAnsi="Times New Roman" w:cs="Times New Roman"/>
                <w:sz w:val="24"/>
                <w:szCs w:val="24"/>
              </w:rPr>
              <w:t>Logačov</w:t>
            </w:r>
            <w:proofErr w:type="spellEnd"/>
          </w:p>
        </w:tc>
        <w:tc>
          <w:tcPr>
            <w:tcW w:w="3082" w:type="dxa"/>
            <w:gridSpan w:val="2"/>
          </w:tcPr>
          <w:p w14:paraId="0275D0D7"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Lavoriškių Stepono Batoro gimnazijos skyrius Mostiškių mokykla-daugiafunkcis centras</w:t>
            </w:r>
          </w:p>
        </w:tc>
        <w:tc>
          <w:tcPr>
            <w:tcW w:w="2159" w:type="dxa"/>
            <w:gridSpan w:val="3"/>
            <w:shd w:val="clear" w:color="auto" w:fill="auto"/>
          </w:tcPr>
          <w:p w14:paraId="7CD966D3" w14:textId="77777777" w:rsidR="00671392" w:rsidRPr="0078009E" w:rsidRDefault="00671392" w:rsidP="0010076C">
            <w:pPr>
              <w:spacing w:after="0" w:line="240" w:lineRule="auto"/>
              <w:jc w:val="left"/>
              <w:rPr>
                <w:rFonts w:ascii="Times New Roman" w:eastAsia="Calibri" w:hAnsi="Times New Roman" w:cs="Times New Roman"/>
                <w:color w:val="333333"/>
                <w:kern w:val="0"/>
                <w:sz w:val="24"/>
                <w:szCs w:val="24"/>
                <w14:ligatures w14:val="none"/>
              </w:rPr>
            </w:pPr>
            <w:r w:rsidRPr="0078009E">
              <w:rPr>
                <w:rFonts w:ascii="Times New Roman" w:hAnsi="Times New Roman" w:cs="Times New Roman"/>
                <w:sz w:val="24"/>
                <w:szCs w:val="24"/>
              </w:rPr>
              <w:t xml:space="preserve">Danuta </w:t>
            </w:r>
            <w:proofErr w:type="spellStart"/>
            <w:r w:rsidRPr="0078009E">
              <w:rPr>
                <w:rFonts w:ascii="Times New Roman" w:hAnsi="Times New Roman" w:cs="Times New Roman"/>
                <w:sz w:val="24"/>
                <w:szCs w:val="24"/>
              </w:rPr>
              <w:t>Černiavska</w:t>
            </w:r>
            <w:proofErr w:type="spellEnd"/>
          </w:p>
        </w:tc>
        <w:tc>
          <w:tcPr>
            <w:tcW w:w="1353" w:type="dxa"/>
          </w:tcPr>
          <w:p w14:paraId="3B4A98A1"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tc>
      </w:tr>
      <w:tr w:rsidR="00671392" w:rsidRPr="0078009E" w14:paraId="358E4EC1" w14:textId="77777777" w:rsidTr="00181275">
        <w:trPr>
          <w:trHeight w:val="304"/>
        </w:trPr>
        <w:tc>
          <w:tcPr>
            <w:tcW w:w="833" w:type="dxa"/>
            <w:gridSpan w:val="2"/>
          </w:tcPr>
          <w:p w14:paraId="78A7BDA3" w14:textId="29EFB72A" w:rsidR="00671392" w:rsidRPr="0078009E" w:rsidRDefault="00485172" w:rsidP="0010076C">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23</w:t>
            </w:r>
          </w:p>
        </w:tc>
        <w:tc>
          <w:tcPr>
            <w:tcW w:w="2406" w:type="dxa"/>
            <w:gridSpan w:val="2"/>
            <w:shd w:val="clear" w:color="auto" w:fill="auto"/>
          </w:tcPr>
          <w:p w14:paraId="56231990" w14:textId="77777777" w:rsidR="00671392" w:rsidRPr="0078009E" w:rsidRDefault="00671392" w:rsidP="0010076C">
            <w:pPr>
              <w:spacing w:after="0" w:line="240" w:lineRule="auto"/>
              <w:jc w:val="left"/>
              <w:rPr>
                <w:rFonts w:ascii="Times New Roman" w:eastAsia="Calibri" w:hAnsi="Times New Roman" w:cs="Times New Roman"/>
                <w:color w:val="333333"/>
                <w:kern w:val="0"/>
                <w:sz w:val="24"/>
                <w:szCs w:val="24"/>
                <w14:ligatures w14:val="none"/>
              </w:rPr>
            </w:pPr>
            <w:r w:rsidRPr="0078009E">
              <w:rPr>
                <w:rFonts w:ascii="Times New Roman" w:hAnsi="Times New Roman" w:cs="Times New Roman"/>
                <w:sz w:val="24"/>
                <w:szCs w:val="24"/>
              </w:rPr>
              <w:t>Edvinas Semionovas</w:t>
            </w:r>
          </w:p>
        </w:tc>
        <w:tc>
          <w:tcPr>
            <w:tcW w:w="3082" w:type="dxa"/>
            <w:gridSpan w:val="2"/>
          </w:tcPr>
          <w:p w14:paraId="1B989330"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159" w:type="dxa"/>
            <w:gridSpan w:val="3"/>
            <w:shd w:val="clear" w:color="auto" w:fill="auto"/>
          </w:tcPr>
          <w:p w14:paraId="4753652A" w14:textId="77777777" w:rsidR="00671392" w:rsidRPr="0078009E" w:rsidRDefault="00671392" w:rsidP="0010076C">
            <w:pPr>
              <w:spacing w:after="0" w:line="240" w:lineRule="auto"/>
              <w:jc w:val="left"/>
              <w:rPr>
                <w:rFonts w:ascii="Times New Roman" w:eastAsia="Calibri" w:hAnsi="Times New Roman" w:cs="Times New Roman"/>
                <w:color w:val="333333"/>
                <w:kern w:val="0"/>
                <w:sz w:val="24"/>
                <w:szCs w:val="24"/>
                <w14:ligatures w14:val="none"/>
              </w:rPr>
            </w:pPr>
            <w:r w:rsidRPr="0078009E">
              <w:rPr>
                <w:rFonts w:ascii="Times New Roman" w:hAnsi="Times New Roman" w:cs="Times New Roman"/>
                <w:sz w:val="24"/>
                <w:szCs w:val="24"/>
              </w:rPr>
              <w:t xml:space="preserve">Olga </w:t>
            </w:r>
            <w:proofErr w:type="spellStart"/>
            <w:r w:rsidRPr="0078009E">
              <w:rPr>
                <w:rFonts w:ascii="Times New Roman" w:hAnsi="Times New Roman" w:cs="Times New Roman"/>
                <w:sz w:val="24"/>
                <w:szCs w:val="24"/>
              </w:rPr>
              <w:t>Volkovicka</w:t>
            </w:r>
            <w:proofErr w:type="spellEnd"/>
          </w:p>
        </w:tc>
        <w:tc>
          <w:tcPr>
            <w:tcW w:w="1353" w:type="dxa"/>
          </w:tcPr>
          <w:p w14:paraId="655CD618"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Padėkos raštas</w:t>
            </w:r>
          </w:p>
        </w:tc>
      </w:tr>
      <w:tr w:rsidR="00671392" w:rsidRPr="0078009E" w14:paraId="4C65DE59" w14:textId="77777777" w:rsidTr="00181275">
        <w:trPr>
          <w:trHeight w:val="236"/>
        </w:trPr>
        <w:tc>
          <w:tcPr>
            <w:tcW w:w="833" w:type="dxa"/>
            <w:gridSpan w:val="2"/>
          </w:tcPr>
          <w:p w14:paraId="2F701B81" w14:textId="6C52827F" w:rsidR="00671392" w:rsidRPr="0078009E" w:rsidRDefault="00485172" w:rsidP="00671392">
            <w:pPr>
              <w:spacing w:after="0" w:line="240" w:lineRule="auto"/>
              <w:rPr>
                <w:rFonts w:ascii="Times New Roman" w:eastAsia="Times New Roman" w:hAnsi="Times New Roman" w:cs="Times New Roman"/>
                <w:kern w:val="0"/>
                <w:sz w:val="24"/>
                <w:szCs w:val="24"/>
                <w:lang w:eastAsia="ru-RU"/>
                <w14:ligatures w14:val="none"/>
              </w:rPr>
            </w:pPr>
            <w:r w:rsidRPr="0078009E">
              <w:rPr>
                <w:rFonts w:ascii="Times New Roman" w:eastAsia="Times New Roman" w:hAnsi="Times New Roman" w:cs="Times New Roman"/>
                <w:kern w:val="0"/>
                <w:sz w:val="24"/>
                <w:szCs w:val="24"/>
                <w:lang w:eastAsia="ru-RU"/>
                <w14:ligatures w14:val="none"/>
              </w:rPr>
              <w:t>24</w:t>
            </w:r>
          </w:p>
        </w:tc>
        <w:tc>
          <w:tcPr>
            <w:tcW w:w="2406" w:type="dxa"/>
            <w:gridSpan w:val="2"/>
            <w:shd w:val="clear" w:color="auto" w:fill="auto"/>
          </w:tcPr>
          <w:p w14:paraId="7ADBF216" w14:textId="77777777" w:rsidR="00671392" w:rsidRPr="0078009E" w:rsidRDefault="00671392" w:rsidP="0010076C">
            <w:pPr>
              <w:spacing w:after="0" w:line="240" w:lineRule="auto"/>
              <w:jc w:val="left"/>
              <w:rPr>
                <w:rFonts w:ascii="Times New Roman" w:eastAsia="Calibri" w:hAnsi="Times New Roman" w:cs="Times New Roman"/>
                <w:color w:val="333333"/>
                <w:kern w:val="0"/>
                <w:sz w:val="24"/>
                <w:szCs w:val="24"/>
                <w14:ligatures w14:val="none"/>
              </w:rPr>
            </w:pPr>
            <w:r w:rsidRPr="0078009E">
              <w:rPr>
                <w:rFonts w:ascii="Times New Roman" w:hAnsi="Times New Roman" w:cs="Times New Roman"/>
                <w:sz w:val="24"/>
                <w:szCs w:val="24"/>
              </w:rPr>
              <w:t xml:space="preserve">Beata </w:t>
            </w:r>
            <w:proofErr w:type="spellStart"/>
            <w:r w:rsidRPr="0078009E">
              <w:rPr>
                <w:rFonts w:ascii="Times New Roman" w:hAnsi="Times New Roman" w:cs="Times New Roman"/>
                <w:sz w:val="24"/>
                <w:szCs w:val="24"/>
              </w:rPr>
              <w:t>Ščerbuk</w:t>
            </w:r>
            <w:proofErr w:type="spellEnd"/>
          </w:p>
        </w:tc>
        <w:tc>
          <w:tcPr>
            <w:tcW w:w="3082" w:type="dxa"/>
            <w:gridSpan w:val="2"/>
          </w:tcPr>
          <w:p w14:paraId="62E3281B"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Kalvelių Stanislavo Moniuškos gimnazija</w:t>
            </w:r>
          </w:p>
        </w:tc>
        <w:tc>
          <w:tcPr>
            <w:tcW w:w="2159" w:type="dxa"/>
            <w:gridSpan w:val="3"/>
            <w:shd w:val="clear" w:color="auto" w:fill="auto"/>
          </w:tcPr>
          <w:p w14:paraId="3F868639" w14:textId="69D9143B" w:rsidR="00671392" w:rsidRPr="0078009E" w:rsidRDefault="00671392" w:rsidP="0010076C">
            <w:pPr>
              <w:spacing w:after="0" w:line="240" w:lineRule="auto"/>
              <w:jc w:val="left"/>
              <w:rPr>
                <w:rFonts w:ascii="Times New Roman" w:eastAsia="Calibri" w:hAnsi="Times New Roman" w:cs="Times New Roman"/>
                <w:color w:val="333333"/>
                <w:kern w:val="0"/>
                <w:sz w:val="24"/>
                <w:szCs w:val="24"/>
                <w14:ligatures w14:val="none"/>
              </w:rPr>
            </w:pPr>
            <w:r w:rsidRPr="0078009E">
              <w:rPr>
                <w:rFonts w:ascii="Times New Roman" w:hAnsi="Times New Roman" w:cs="Times New Roman"/>
                <w:sz w:val="24"/>
                <w:szCs w:val="24"/>
              </w:rPr>
              <w:t>L</w:t>
            </w:r>
            <w:r w:rsidR="00A72A6D" w:rsidRPr="0078009E">
              <w:rPr>
                <w:rFonts w:ascii="Times New Roman" w:hAnsi="Times New Roman" w:cs="Times New Roman"/>
                <w:sz w:val="24"/>
                <w:szCs w:val="24"/>
              </w:rPr>
              <w:t>i</w:t>
            </w:r>
            <w:r w:rsidRPr="0078009E">
              <w:rPr>
                <w:rFonts w:ascii="Times New Roman" w:hAnsi="Times New Roman" w:cs="Times New Roman"/>
                <w:sz w:val="24"/>
                <w:szCs w:val="24"/>
              </w:rPr>
              <w:t>uc</w:t>
            </w:r>
            <w:r w:rsidR="00A72A6D" w:rsidRPr="0078009E">
              <w:rPr>
                <w:rFonts w:ascii="Times New Roman" w:hAnsi="Times New Roman" w:cs="Times New Roman"/>
                <w:sz w:val="24"/>
                <w:szCs w:val="24"/>
              </w:rPr>
              <w:t>i</w:t>
            </w:r>
            <w:r w:rsidRPr="0078009E">
              <w:rPr>
                <w:rFonts w:ascii="Times New Roman" w:hAnsi="Times New Roman" w:cs="Times New Roman"/>
                <w:sz w:val="24"/>
                <w:szCs w:val="24"/>
              </w:rPr>
              <w:t xml:space="preserve">ja </w:t>
            </w:r>
            <w:proofErr w:type="spellStart"/>
            <w:r w:rsidRPr="0078009E">
              <w:rPr>
                <w:rFonts w:ascii="Times New Roman" w:hAnsi="Times New Roman" w:cs="Times New Roman"/>
                <w:sz w:val="24"/>
                <w:szCs w:val="24"/>
              </w:rPr>
              <w:t>Podvorska</w:t>
            </w:r>
            <w:proofErr w:type="spellEnd"/>
          </w:p>
        </w:tc>
        <w:tc>
          <w:tcPr>
            <w:tcW w:w="1353" w:type="dxa"/>
          </w:tcPr>
          <w:p w14:paraId="26D8208F"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Padėkos raštas</w:t>
            </w:r>
          </w:p>
        </w:tc>
      </w:tr>
      <w:tr w:rsidR="00671392" w:rsidRPr="0078009E" w14:paraId="29058E41" w14:textId="77777777" w:rsidTr="00181275">
        <w:tc>
          <w:tcPr>
            <w:tcW w:w="9833" w:type="dxa"/>
            <w:gridSpan w:val="10"/>
          </w:tcPr>
          <w:p w14:paraId="7B0FD259"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IV kategorija (nuo 16 metų)</w:t>
            </w:r>
          </w:p>
        </w:tc>
      </w:tr>
      <w:tr w:rsidR="00671392" w:rsidRPr="0078009E" w14:paraId="4B9B22D8" w14:textId="77777777" w:rsidTr="00181275">
        <w:tc>
          <w:tcPr>
            <w:tcW w:w="833" w:type="dxa"/>
            <w:gridSpan w:val="2"/>
          </w:tcPr>
          <w:p w14:paraId="552F1912" w14:textId="346543D7" w:rsidR="00671392" w:rsidRPr="0078009E" w:rsidRDefault="00485172" w:rsidP="0010076C">
            <w:pPr>
              <w:spacing w:after="0" w:line="240" w:lineRule="auto"/>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25</w:t>
            </w:r>
          </w:p>
        </w:tc>
        <w:tc>
          <w:tcPr>
            <w:tcW w:w="2406" w:type="dxa"/>
            <w:gridSpan w:val="2"/>
            <w:shd w:val="clear" w:color="auto" w:fill="auto"/>
          </w:tcPr>
          <w:p w14:paraId="0AE1AFFE"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Donata </w:t>
            </w:r>
            <w:proofErr w:type="spellStart"/>
            <w:r w:rsidRPr="0078009E">
              <w:rPr>
                <w:rFonts w:ascii="Times New Roman" w:hAnsi="Times New Roman" w:cs="Times New Roman"/>
                <w:sz w:val="24"/>
                <w:szCs w:val="24"/>
              </w:rPr>
              <w:t>Savanevičiūtė</w:t>
            </w:r>
            <w:proofErr w:type="spellEnd"/>
          </w:p>
        </w:tc>
        <w:tc>
          <w:tcPr>
            <w:tcW w:w="3082" w:type="dxa"/>
            <w:gridSpan w:val="2"/>
          </w:tcPr>
          <w:p w14:paraId="0F295EB2"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Pakenės Česlovo Milošo pagrindinė mokykla</w:t>
            </w:r>
          </w:p>
        </w:tc>
        <w:tc>
          <w:tcPr>
            <w:tcW w:w="2159" w:type="dxa"/>
            <w:gridSpan w:val="3"/>
            <w:shd w:val="clear" w:color="auto" w:fill="auto"/>
          </w:tcPr>
          <w:p w14:paraId="412287B7" w14:textId="77777777" w:rsidR="00671392" w:rsidRPr="0078009E" w:rsidRDefault="00671392" w:rsidP="0010076C">
            <w:pPr>
              <w:spacing w:after="0" w:line="240" w:lineRule="auto"/>
              <w:jc w:val="left"/>
              <w:rPr>
                <w:rFonts w:ascii="Times New Roman" w:eastAsia="Calibri" w:hAnsi="Times New Roman" w:cs="Times New Roman"/>
                <w:kern w:val="0"/>
                <w:sz w:val="24"/>
                <w:szCs w:val="24"/>
                <w14:ligatures w14:val="none"/>
              </w:rPr>
            </w:pPr>
            <w:r w:rsidRPr="0078009E">
              <w:rPr>
                <w:rFonts w:ascii="Times New Roman" w:hAnsi="Times New Roman" w:cs="Times New Roman"/>
                <w:sz w:val="24"/>
                <w:szCs w:val="24"/>
              </w:rPr>
              <w:t xml:space="preserve">Alina </w:t>
            </w:r>
            <w:proofErr w:type="spellStart"/>
            <w:r w:rsidRPr="0078009E">
              <w:rPr>
                <w:rFonts w:ascii="Times New Roman" w:hAnsi="Times New Roman" w:cs="Times New Roman"/>
                <w:sz w:val="24"/>
                <w:szCs w:val="24"/>
              </w:rPr>
              <w:t>Savanevičienė</w:t>
            </w:r>
            <w:proofErr w:type="spellEnd"/>
          </w:p>
        </w:tc>
        <w:tc>
          <w:tcPr>
            <w:tcW w:w="1353" w:type="dxa"/>
          </w:tcPr>
          <w:p w14:paraId="64BD4208" w14:textId="77777777" w:rsidR="00671392" w:rsidRPr="0078009E" w:rsidRDefault="00671392" w:rsidP="0010076C">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II</w:t>
            </w:r>
          </w:p>
        </w:tc>
      </w:tr>
      <w:tr w:rsidR="00671392" w:rsidRPr="0078009E" w14:paraId="0E972515" w14:textId="77777777" w:rsidTr="00181275">
        <w:trPr>
          <w:trHeight w:val="486"/>
        </w:trPr>
        <w:tc>
          <w:tcPr>
            <w:tcW w:w="9833" w:type="dxa"/>
            <w:gridSpan w:val="10"/>
          </w:tcPr>
          <w:p w14:paraId="19948E90" w14:textId="77777777" w:rsidR="00671392" w:rsidRPr="0078009E" w:rsidRDefault="00671392" w:rsidP="0010076C">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 xml:space="preserve"> </w:t>
            </w:r>
          </w:p>
          <w:p w14:paraId="732DF8D6" w14:textId="77777777" w:rsidR="00671392" w:rsidRPr="0078009E" w:rsidRDefault="00671392" w:rsidP="0010076C">
            <w:pPr>
              <w:spacing w:after="0" w:line="240" w:lineRule="auto"/>
              <w:rPr>
                <w:rFonts w:ascii="Times New Roman" w:eastAsia="Times New Roman" w:hAnsi="Times New Roman" w:cs="Times New Roman"/>
                <w:b/>
                <w:kern w:val="0"/>
                <w:sz w:val="24"/>
                <w:szCs w:val="24"/>
                <w:lang w:eastAsia="ru-RU"/>
                <w14:ligatures w14:val="none"/>
              </w:rPr>
            </w:pPr>
            <w:r w:rsidRPr="0078009E">
              <w:rPr>
                <w:rFonts w:ascii="Times New Roman" w:eastAsia="Times New Roman" w:hAnsi="Times New Roman" w:cs="Times New Roman"/>
                <w:b/>
                <w:kern w:val="0"/>
                <w:sz w:val="24"/>
                <w:szCs w:val="24"/>
                <w:lang w:eastAsia="ru-RU"/>
                <w14:ligatures w14:val="none"/>
              </w:rPr>
              <w:t>Tarptautinis Adomo Mickevičiaus MENINIO SKAITYMO konkursas „KRESY 2023“</w:t>
            </w:r>
          </w:p>
          <w:p w14:paraId="45B0115E" w14:textId="77777777" w:rsidR="00671392" w:rsidRPr="0078009E" w:rsidRDefault="00671392" w:rsidP="0010076C">
            <w:pPr>
              <w:spacing w:after="0" w:line="240" w:lineRule="auto"/>
              <w:rPr>
                <w:rFonts w:ascii="Times New Roman" w:eastAsia="Times New Roman" w:hAnsi="Times New Roman" w:cs="Times New Roman"/>
                <w:b/>
                <w:kern w:val="0"/>
                <w:sz w:val="24"/>
                <w:szCs w:val="24"/>
                <w:lang w:eastAsia="ru-RU"/>
                <w14:ligatures w14:val="none"/>
              </w:rPr>
            </w:pPr>
          </w:p>
        </w:tc>
      </w:tr>
      <w:tr w:rsidR="00671392" w:rsidRPr="0078009E" w14:paraId="5C6A5498" w14:textId="77777777" w:rsidTr="00181275">
        <w:trPr>
          <w:trHeight w:val="486"/>
        </w:trPr>
        <w:tc>
          <w:tcPr>
            <w:tcW w:w="858" w:type="dxa"/>
            <w:gridSpan w:val="3"/>
          </w:tcPr>
          <w:p w14:paraId="7258C4B5" w14:textId="2BE852C4" w:rsidR="00671392" w:rsidRPr="0078009E" w:rsidRDefault="00A579A3" w:rsidP="00A579A3">
            <w:pPr>
              <w:spacing w:after="0" w:line="240" w:lineRule="auto"/>
              <w:rPr>
                <w:rFonts w:ascii="Times New Roman" w:eastAsia="Times New Roman" w:hAnsi="Times New Roman" w:cs="Times New Roman"/>
                <w:bCs/>
                <w:kern w:val="0"/>
                <w:sz w:val="24"/>
                <w:szCs w:val="24"/>
                <w:lang w:eastAsia="ru-RU"/>
                <w14:ligatures w14:val="none"/>
              </w:rPr>
            </w:pPr>
            <w:r w:rsidRPr="0078009E">
              <w:rPr>
                <w:rFonts w:ascii="Times New Roman" w:eastAsia="Times New Roman" w:hAnsi="Times New Roman" w:cs="Times New Roman"/>
                <w:bCs/>
                <w:kern w:val="0"/>
                <w:sz w:val="24"/>
                <w:szCs w:val="24"/>
                <w:lang w:eastAsia="ru-RU"/>
                <w14:ligatures w14:val="none"/>
              </w:rPr>
              <w:t>26</w:t>
            </w:r>
          </w:p>
        </w:tc>
        <w:tc>
          <w:tcPr>
            <w:tcW w:w="2392" w:type="dxa"/>
            <w:gridSpan w:val="2"/>
          </w:tcPr>
          <w:p w14:paraId="527F4A71" w14:textId="77777777" w:rsidR="00671392" w:rsidRPr="0078009E" w:rsidRDefault="00671392" w:rsidP="0010076C">
            <w:pPr>
              <w:spacing w:after="0" w:line="240" w:lineRule="auto"/>
              <w:jc w:val="left"/>
              <w:rPr>
                <w:rFonts w:ascii="Times New Roman" w:eastAsia="Times New Roman" w:hAnsi="Times New Roman" w:cs="Times New Roman"/>
                <w:b/>
                <w:kern w:val="0"/>
                <w:sz w:val="24"/>
                <w:szCs w:val="24"/>
                <w:lang w:eastAsia="ru-RU"/>
                <w14:ligatures w14:val="none"/>
              </w:rPr>
            </w:pPr>
            <w:r w:rsidRPr="0078009E">
              <w:rPr>
                <w:rFonts w:ascii="Times New Roman" w:hAnsi="Times New Roman" w:cs="Times New Roman"/>
                <w:sz w:val="24"/>
                <w:szCs w:val="24"/>
              </w:rPr>
              <w:t xml:space="preserve">Donata </w:t>
            </w:r>
            <w:proofErr w:type="spellStart"/>
            <w:r w:rsidRPr="0078009E">
              <w:rPr>
                <w:rFonts w:ascii="Times New Roman" w:hAnsi="Times New Roman" w:cs="Times New Roman"/>
                <w:sz w:val="24"/>
                <w:szCs w:val="24"/>
              </w:rPr>
              <w:t>Savanevičiūtė</w:t>
            </w:r>
            <w:proofErr w:type="spellEnd"/>
          </w:p>
        </w:tc>
        <w:tc>
          <w:tcPr>
            <w:tcW w:w="3071" w:type="dxa"/>
          </w:tcPr>
          <w:p w14:paraId="7857A019" w14:textId="77777777" w:rsidR="00671392" w:rsidRPr="0078009E" w:rsidRDefault="00671392" w:rsidP="0010076C">
            <w:pPr>
              <w:spacing w:after="0" w:line="240" w:lineRule="auto"/>
              <w:jc w:val="left"/>
              <w:rPr>
                <w:rFonts w:ascii="Times New Roman" w:eastAsia="Times New Roman" w:hAnsi="Times New Roman" w:cs="Times New Roman"/>
                <w:b/>
                <w:kern w:val="0"/>
                <w:sz w:val="24"/>
                <w:szCs w:val="24"/>
                <w:lang w:eastAsia="ru-RU"/>
                <w14:ligatures w14:val="none"/>
              </w:rPr>
            </w:pPr>
            <w:r w:rsidRPr="0078009E">
              <w:rPr>
                <w:rFonts w:ascii="Times New Roman" w:hAnsi="Times New Roman" w:cs="Times New Roman"/>
                <w:sz w:val="24"/>
                <w:szCs w:val="24"/>
              </w:rPr>
              <w:t>Pakenės Česlovo Milošo pagrindinė mokykla</w:t>
            </w:r>
          </w:p>
        </w:tc>
        <w:tc>
          <w:tcPr>
            <w:tcW w:w="2153" w:type="dxa"/>
            <w:gridSpan w:val="2"/>
          </w:tcPr>
          <w:p w14:paraId="54A5D11F" w14:textId="77777777" w:rsidR="00671392" w:rsidRPr="0078009E" w:rsidRDefault="00671392" w:rsidP="0010076C">
            <w:pPr>
              <w:spacing w:after="0" w:line="240" w:lineRule="auto"/>
              <w:jc w:val="left"/>
              <w:rPr>
                <w:rFonts w:ascii="Times New Roman" w:eastAsia="Times New Roman" w:hAnsi="Times New Roman" w:cs="Times New Roman"/>
                <w:b/>
                <w:kern w:val="0"/>
                <w:sz w:val="24"/>
                <w:szCs w:val="24"/>
                <w:lang w:eastAsia="ru-RU"/>
                <w14:ligatures w14:val="none"/>
              </w:rPr>
            </w:pPr>
            <w:r w:rsidRPr="0078009E">
              <w:rPr>
                <w:rFonts w:ascii="Times New Roman" w:hAnsi="Times New Roman" w:cs="Times New Roman"/>
                <w:sz w:val="24"/>
                <w:szCs w:val="24"/>
              </w:rPr>
              <w:t xml:space="preserve">Alina </w:t>
            </w:r>
            <w:proofErr w:type="spellStart"/>
            <w:r w:rsidRPr="0078009E">
              <w:rPr>
                <w:rFonts w:ascii="Times New Roman" w:hAnsi="Times New Roman" w:cs="Times New Roman"/>
                <w:sz w:val="24"/>
                <w:szCs w:val="24"/>
              </w:rPr>
              <w:t>Savanevičienė</w:t>
            </w:r>
            <w:proofErr w:type="spellEnd"/>
          </w:p>
        </w:tc>
        <w:tc>
          <w:tcPr>
            <w:tcW w:w="1359" w:type="dxa"/>
            <w:gridSpan w:val="2"/>
          </w:tcPr>
          <w:p w14:paraId="78547DC8" w14:textId="77777777" w:rsidR="00671392" w:rsidRPr="0078009E" w:rsidRDefault="00671392" w:rsidP="00A72A6D">
            <w:pPr>
              <w:spacing w:after="0" w:line="240" w:lineRule="auto"/>
              <w:rPr>
                <w:rFonts w:ascii="Times New Roman" w:eastAsia="Times New Roman" w:hAnsi="Times New Roman" w:cs="Times New Roman"/>
                <w:b/>
                <w:bCs/>
                <w:kern w:val="0"/>
                <w:sz w:val="24"/>
                <w:szCs w:val="24"/>
                <w:lang w:eastAsia="ru-RU"/>
                <w14:ligatures w14:val="none"/>
              </w:rPr>
            </w:pPr>
            <w:r w:rsidRPr="0078009E">
              <w:rPr>
                <w:rFonts w:ascii="Times New Roman" w:hAnsi="Times New Roman" w:cs="Times New Roman"/>
                <w:b/>
                <w:bCs/>
                <w:sz w:val="24"/>
                <w:szCs w:val="24"/>
              </w:rPr>
              <w:t>II</w:t>
            </w:r>
          </w:p>
        </w:tc>
      </w:tr>
    </w:tbl>
    <w:p w14:paraId="69224307" w14:textId="06FC2400" w:rsidR="00F00592" w:rsidRPr="0078009E" w:rsidRDefault="00F00592" w:rsidP="00F00592">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ab/>
      </w:r>
      <w:r w:rsidRPr="0078009E">
        <w:rPr>
          <w:rFonts w:ascii="Times New Roman" w:eastAsia="Times New Roman" w:hAnsi="Times New Roman" w:cs="Times New Roman"/>
          <w:kern w:val="0"/>
          <w:sz w:val="20"/>
          <w:szCs w:val="20"/>
          <w:lang w:eastAsia="lt-LT"/>
          <w14:ligatures w14:val="none"/>
        </w:rPr>
        <w:tab/>
      </w:r>
      <w:r w:rsidRPr="0078009E">
        <w:rPr>
          <w:rFonts w:ascii="Times New Roman" w:eastAsia="Times New Roman" w:hAnsi="Times New Roman" w:cs="Times New Roman"/>
          <w:kern w:val="0"/>
          <w:sz w:val="20"/>
          <w:szCs w:val="20"/>
          <w:lang w:eastAsia="lt-LT"/>
          <w14:ligatures w14:val="none"/>
        </w:rPr>
        <w:tab/>
      </w:r>
      <w:r w:rsidRPr="0078009E">
        <w:rPr>
          <w:rFonts w:ascii="Times New Roman" w:eastAsia="Times New Roman" w:hAnsi="Times New Roman" w:cs="Times New Roman"/>
          <w:kern w:val="0"/>
          <w:sz w:val="20"/>
          <w:szCs w:val="20"/>
          <w:lang w:eastAsia="lt-LT"/>
          <w14:ligatures w14:val="none"/>
        </w:rPr>
        <w:tab/>
        <w:t xml:space="preserve">  </w:t>
      </w:r>
      <w:r w:rsidRPr="0078009E">
        <w:rPr>
          <w:rFonts w:ascii="Times New Roman" w:eastAsia="Times New Roman" w:hAnsi="Times New Roman" w:cs="Times New Roman"/>
          <w:kern w:val="0"/>
          <w:sz w:val="20"/>
          <w:szCs w:val="20"/>
          <w:lang w:eastAsia="lt-LT"/>
          <w14:ligatures w14:val="none"/>
        </w:rPr>
        <w:tab/>
        <w:t xml:space="preserve">           </w:t>
      </w:r>
    </w:p>
    <w:bookmarkEnd w:id="90"/>
    <w:p w14:paraId="71CCFAC0" w14:textId="77777777" w:rsidR="00F00592" w:rsidRPr="0078009E" w:rsidRDefault="00F00592" w:rsidP="00F00592">
      <w:pPr>
        <w:shd w:val="clear" w:color="auto" w:fill="FFFFFF"/>
        <w:spacing w:after="0" w:line="240" w:lineRule="auto"/>
        <w:rPr>
          <w:rFonts w:ascii="Times New Roman" w:eastAsia="Times New Roman" w:hAnsi="Times New Roman" w:cs="Times New Roman"/>
          <w:b/>
          <w:kern w:val="0"/>
          <w:sz w:val="28"/>
          <w:szCs w:val="28"/>
          <w:lang w:eastAsia="lt-LT"/>
          <w14:ligatures w14:val="none"/>
        </w:rPr>
      </w:pPr>
      <w:r w:rsidRPr="0078009E">
        <w:rPr>
          <w:rFonts w:ascii="Times New Roman" w:eastAsia="Times New Roman" w:hAnsi="Times New Roman" w:cs="Times New Roman"/>
          <w:b/>
          <w:kern w:val="0"/>
          <w:sz w:val="28"/>
          <w:szCs w:val="28"/>
          <w:lang w:eastAsia="lt-LT"/>
          <w14:ligatures w14:val="none"/>
        </w:rPr>
        <w:t>Meniniai</w:t>
      </w:r>
      <w:r w:rsidRPr="0078009E">
        <w:rPr>
          <w:rFonts w:ascii="Times New Roman" w:eastAsia="SimSun" w:hAnsi="Times New Roman" w:cs="Times New Roman"/>
          <w:kern w:val="0"/>
          <w:sz w:val="28"/>
          <w:szCs w:val="28"/>
          <w:lang w:eastAsia="zh-CN"/>
          <w14:ligatures w14:val="none"/>
        </w:rPr>
        <w:t xml:space="preserve"> </w:t>
      </w:r>
      <w:r w:rsidRPr="0078009E">
        <w:rPr>
          <w:rFonts w:ascii="Times New Roman" w:eastAsia="Times New Roman" w:hAnsi="Times New Roman" w:cs="Times New Roman"/>
          <w:b/>
          <w:kern w:val="0"/>
          <w:sz w:val="28"/>
          <w:szCs w:val="28"/>
          <w:lang w:eastAsia="lt-LT"/>
          <w14:ligatures w14:val="none"/>
        </w:rPr>
        <w:t>mokinių laimėjimai</w:t>
      </w:r>
    </w:p>
    <w:p w14:paraId="7E33D43A" w14:textId="77777777" w:rsidR="00A928D8" w:rsidRPr="0078009E" w:rsidRDefault="00A928D8" w:rsidP="00F00592">
      <w:pPr>
        <w:shd w:val="clear" w:color="auto" w:fill="FFFFFF"/>
        <w:spacing w:after="0" w:line="240" w:lineRule="auto"/>
        <w:rPr>
          <w:rFonts w:ascii="Times New Roman" w:eastAsia="Times New Roman" w:hAnsi="Times New Roman" w:cs="Times New Roman"/>
          <w:b/>
          <w:kern w:val="0"/>
          <w:sz w:val="28"/>
          <w:szCs w:val="28"/>
          <w:lang w:eastAsia="lt-LT"/>
          <w14:ligatures w14:val="none"/>
        </w:rPr>
      </w:pPr>
    </w:p>
    <w:p w14:paraId="09C7CFC6" w14:textId="54F89160" w:rsidR="00A928D8" w:rsidRPr="0078009E" w:rsidRDefault="00A928D8" w:rsidP="00A928D8">
      <w:pPr>
        <w:shd w:val="clear" w:color="auto" w:fill="FFFFFF" w:themeFill="background1"/>
        <w:spacing w:after="0" w:line="240" w:lineRule="auto"/>
        <w:ind w:firstLine="851"/>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2023 m., po ilgos pertraukos, buvo organizuotas Vilniaus rajono mokinių meno festivalis-konkursas, kuriame dalyvavo 26 įvairūs Vilniaus rajono savivaldybės mokyklų meno kolektyvai (chorai, ansambliai, grupės), iš kurių ypač išsiskyrė ir specialius apdovanojimus pelnė Nemenčinės Gedimino </w:t>
      </w:r>
      <w:r w:rsidR="00C32D83" w:rsidRPr="0078009E">
        <w:rPr>
          <w:rFonts w:ascii="Times New Roman" w:eastAsia="Times New Roman" w:hAnsi="Times New Roman" w:cs="Times New Roman"/>
          <w:kern w:val="0"/>
          <w:sz w:val="24"/>
          <w:szCs w:val="24"/>
          <w:lang w:eastAsia="lt-LT"/>
          <w14:ligatures w14:val="none"/>
        </w:rPr>
        <w:t xml:space="preserve">ir Rudaminos ,,Ryto“ </w:t>
      </w:r>
      <w:r w:rsidRPr="0078009E">
        <w:rPr>
          <w:rFonts w:ascii="Times New Roman" w:eastAsia="Times New Roman" w:hAnsi="Times New Roman" w:cs="Times New Roman"/>
          <w:kern w:val="0"/>
          <w:sz w:val="24"/>
          <w:szCs w:val="24"/>
          <w:lang w:eastAsia="lt-LT"/>
          <w14:ligatures w14:val="none"/>
        </w:rPr>
        <w:t>gimnazij</w:t>
      </w:r>
      <w:r w:rsidR="00C32D83" w:rsidRPr="0078009E">
        <w:rPr>
          <w:rFonts w:ascii="Times New Roman" w:eastAsia="Times New Roman" w:hAnsi="Times New Roman" w:cs="Times New Roman"/>
          <w:kern w:val="0"/>
          <w:sz w:val="24"/>
          <w:szCs w:val="24"/>
          <w:lang w:eastAsia="lt-LT"/>
          <w14:ligatures w14:val="none"/>
        </w:rPr>
        <w:t>ų</w:t>
      </w:r>
      <w:r w:rsidRPr="0078009E">
        <w:rPr>
          <w:rFonts w:ascii="Times New Roman" w:eastAsia="Times New Roman" w:hAnsi="Times New Roman" w:cs="Times New Roman"/>
          <w:kern w:val="0"/>
          <w:sz w:val="24"/>
          <w:szCs w:val="24"/>
          <w:lang w:eastAsia="lt-LT"/>
          <w14:ligatures w14:val="none"/>
        </w:rPr>
        <w:t xml:space="preserve"> pasirodyma</w:t>
      </w:r>
      <w:r w:rsidR="00C32D83" w:rsidRPr="0078009E">
        <w:rPr>
          <w:rFonts w:ascii="Times New Roman" w:eastAsia="Times New Roman" w:hAnsi="Times New Roman" w:cs="Times New Roman"/>
          <w:kern w:val="0"/>
          <w:sz w:val="24"/>
          <w:szCs w:val="24"/>
          <w:lang w:eastAsia="lt-LT"/>
          <w14:ligatures w14:val="none"/>
        </w:rPr>
        <w:t>i</w:t>
      </w:r>
      <w:r w:rsidRPr="0078009E">
        <w:rPr>
          <w:rFonts w:ascii="Times New Roman" w:eastAsia="Times New Roman" w:hAnsi="Times New Roman" w:cs="Times New Roman"/>
          <w:kern w:val="0"/>
          <w:sz w:val="24"/>
          <w:szCs w:val="24"/>
          <w:lang w:eastAsia="lt-LT"/>
          <w14:ligatures w14:val="none"/>
        </w:rPr>
        <w:t xml:space="preserve">. </w:t>
      </w:r>
    </w:p>
    <w:p w14:paraId="4F3A56EA" w14:textId="77777777" w:rsidR="00786573" w:rsidRPr="0078009E" w:rsidRDefault="00786573" w:rsidP="00786573">
      <w:pPr>
        <w:shd w:val="clear" w:color="auto" w:fill="FFFFFF" w:themeFill="background1"/>
        <w:spacing w:after="0" w:line="240" w:lineRule="auto"/>
        <w:jc w:val="both"/>
        <w:rPr>
          <w:rFonts w:ascii="Times New Roman" w:eastAsia="Times New Roman" w:hAnsi="Times New Roman" w:cs="Times New Roman"/>
          <w:kern w:val="0"/>
          <w:sz w:val="24"/>
          <w:szCs w:val="24"/>
          <w:lang w:eastAsia="lt-LT"/>
          <w14:ligatures w14:val="none"/>
        </w:rPr>
      </w:pPr>
    </w:p>
    <w:p w14:paraId="08A85DFE" w14:textId="3418D910" w:rsidR="00786573" w:rsidRPr="0078009E" w:rsidRDefault="00786573" w:rsidP="00786573">
      <w:pPr>
        <w:shd w:val="clear" w:color="auto" w:fill="FFFFFF" w:themeFill="background1"/>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Vilniaus rajono mokinių meno festivalio-konkurso 2023 m. nugalėtojai</w:t>
      </w:r>
    </w:p>
    <w:p w14:paraId="517A939B" w14:textId="77777777" w:rsidR="00A928D8" w:rsidRPr="0078009E" w:rsidRDefault="00A928D8" w:rsidP="00A928D8">
      <w:pPr>
        <w:shd w:val="clear" w:color="auto" w:fill="FFFFFF" w:themeFill="background1"/>
        <w:spacing w:after="0" w:line="240" w:lineRule="auto"/>
        <w:jc w:val="both"/>
        <w:rPr>
          <w:rFonts w:ascii="Times New Roman" w:eastAsia="Times New Roman" w:hAnsi="Times New Roman" w:cs="Times New Roman"/>
          <w:kern w:val="0"/>
          <w:sz w:val="24"/>
          <w:szCs w:val="24"/>
          <w:lang w:eastAsia="lt-LT"/>
          <w14:ligatures w14:val="none"/>
        </w:rPr>
      </w:pPr>
    </w:p>
    <w:tbl>
      <w:tblPr>
        <w:tblStyle w:val="Lentelstinklelis6"/>
        <w:tblW w:w="9791" w:type="dxa"/>
        <w:tblInd w:w="-15" w:type="dxa"/>
        <w:shd w:val="clear" w:color="auto" w:fill="FFFFFF" w:themeFill="background1"/>
        <w:tblLayout w:type="fixed"/>
        <w:tblLook w:val="04A0" w:firstRow="1" w:lastRow="0" w:firstColumn="1" w:lastColumn="0" w:noHBand="0" w:noVBand="1"/>
      </w:tblPr>
      <w:tblGrid>
        <w:gridCol w:w="1980"/>
        <w:gridCol w:w="5958"/>
        <w:gridCol w:w="1853"/>
      </w:tblGrid>
      <w:tr w:rsidR="00A928D8" w:rsidRPr="0078009E" w14:paraId="215B2383" w14:textId="77777777" w:rsidTr="00061A30">
        <w:tc>
          <w:tcPr>
            <w:tcW w:w="1980" w:type="dxa"/>
            <w:tcBorders>
              <w:top w:val="single" w:sz="12" w:space="0" w:color="auto"/>
              <w:left w:val="single" w:sz="12" w:space="0" w:color="auto"/>
              <w:bottom w:val="single" w:sz="12" w:space="0" w:color="auto"/>
            </w:tcBorders>
            <w:shd w:val="clear" w:color="auto" w:fill="FFFFFF" w:themeFill="background1"/>
          </w:tcPr>
          <w:p w14:paraId="667D6F62"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bCs/>
                <w:sz w:val="24"/>
                <w:szCs w:val="24"/>
              </w:rPr>
            </w:pPr>
            <w:bookmarkStart w:id="92" w:name="_Hlk134433291"/>
            <w:r w:rsidRPr="0078009E">
              <w:rPr>
                <w:rFonts w:ascii="Times New Roman" w:eastAsia="Calibri" w:hAnsi="Times New Roman" w:cs="Times New Roman"/>
                <w:b/>
                <w:bCs/>
                <w:sz w:val="24"/>
                <w:szCs w:val="24"/>
              </w:rPr>
              <w:t>Kolektyvo kategorija</w:t>
            </w:r>
          </w:p>
        </w:tc>
        <w:tc>
          <w:tcPr>
            <w:tcW w:w="5958" w:type="dxa"/>
            <w:tcBorders>
              <w:top w:val="single" w:sz="12" w:space="0" w:color="auto"/>
              <w:bottom w:val="single" w:sz="12" w:space="0" w:color="auto"/>
            </w:tcBorders>
            <w:shd w:val="clear" w:color="auto" w:fill="FFFFFF" w:themeFill="background1"/>
          </w:tcPr>
          <w:p w14:paraId="7526E6C7"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bCs/>
                <w:sz w:val="24"/>
                <w:szCs w:val="24"/>
              </w:rPr>
            </w:pPr>
            <w:r w:rsidRPr="0078009E">
              <w:rPr>
                <w:rFonts w:ascii="Times New Roman" w:eastAsia="Calibri" w:hAnsi="Times New Roman" w:cs="Times New Roman"/>
                <w:b/>
                <w:bCs/>
                <w:sz w:val="24"/>
                <w:szCs w:val="24"/>
              </w:rPr>
              <w:t>Kolektyvo pavadinimas, švietimo įstaiga</w:t>
            </w:r>
          </w:p>
        </w:tc>
        <w:tc>
          <w:tcPr>
            <w:tcW w:w="1853" w:type="dxa"/>
            <w:tcBorders>
              <w:top w:val="single" w:sz="12" w:space="0" w:color="auto"/>
              <w:bottom w:val="single" w:sz="12" w:space="0" w:color="auto"/>
              <w:right w:val="single" w:sz="12" w:space="0" w:color="auto"/>
            </w:tcBorders>
            <w:shd w:val="clear" w:color="auto" w:fill="FFFFFF" w:themeFill="background1"/>
          </w:tcPr>
          <w:p w14:paraId="70705ADF"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bCs/>
                <w:sz w:val="24"/>
                <w:szCs w:val="24"/>
              </w:rPr>
            </w:pPr>
            <w:r w:rsidRPr="0078009E">
              <w:rPr>
                <w:rFonts w:ascii="Times New Roman" w:eastAsia="Calibri" w:hAnsi="Times New Roman" w:cs="Times New Roman"/>
                <w:b/>
                <w:bCs/>
                <w:sz w:val="24"/>
                <w:szCs w:val="24"/>
              </w:rPr>
              <w:t>Vieta</w:t>
            </w:r>
          </w:p>
        </w:tc>
      </w:tr>
      <w:bookmarkEnd w:id="92"/>
      <w:tr w:rsidR="00A928D8" w:rsidRPr="0078009E" w14:paraId="42BB306F" w14:textId="77777777" w:rsidTr="00061A30">
        <w:trPr>
          <w:trHeight w:val="600"/>
        </w:trPr>
        <w:tc>
          <w:tcPr>
            <w:tcW w:w="1980" w:type="dxa"/>
            <w:vMerge w:val="restart"/>
            <w:tcBorders>
              <w:top w:val="single" w:sz="12" w:space="0" w:color="auto"/>
            </w:tcBorders>
            <w:shd w:val="clear" w:color="auto" w:fill="FFFFFF" w:themeFill="background1"/>
          </w:tcPr>
          <w:p w14:paraId="406E0DD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Lygių balsų chorai (merginų chorai)</w:t>
            </w:r>
          </w:p>
        </w:tc>
        <w:tc>
          <w:tcPr>
            <w:tcW w:w="5958" w:type="dxa"/>
            <w:tcBorders>
              <w:top w:val="single" w:sz="12" w:space="0" w:color="auto"/>
            </w:tcBorders>
            <w:shd w:val="clear" w:color="auto" w:fill="FFFFFF" w:themeFill="background1"/>
          </w:tcPr>
          <w:p w14:paraId="5916B6BE"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1. Jaunių choras „</w:t>
            </w:r>
            <w:proofErr w:type="spellStart"/>
            <w:r w:rsidRPr="0078009E">
              <w:rPr>
                <w:rFonts w:ascii="Times New Roman" w:eastAsia="Calibri" w:hAnsi="Times New Roman" w:cs="Times New Roman"/>
                <w:bCs/>
                <w:sz w:val="24"/>
                <w:szCs w:val="24"/>
              </w:rPr>
              <w:t>Iskierki</w:t>
            </w:r>
            <w:proofErr w:type="spellEnd"/>
            <w:r w:rsidRPr="0078009E">
              <w:rPr>
                <w:rFonts w:ascii="Times New Roman" w:eastAsia="Calibri" w:hAnsi="Times New Roman" w:cs="Times New Roman"/>
                <w:bCs/>
                <w:sz w:val="24"/>
                <w:szCs w:val="24"/>
              </w:rPr>
              <w:t>“,</w:t>
            </w:r>
          </w:p>
          <w:p w14:paraId="576D8099"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Paberžės šv. Stanislavo Kostkos gimnazija</w:t>
            </w:r>
          </w:p>
        </w:tc>
        <w:tc>
          <w:tcPr>
            <w:tcW w:w="1853" w:type="dxa"/>
            <w:tcBorders>
              <w:top w:val="single" w:sz="12" w:space="0" w:color="auto"/>
            </w:tcBorders>
            <w:shd w:val="clear" w:color="auto" w:fill="FFFFFF" w:themeFill="background1"/>
          </w:tcPr>
          <w:p w14:paraId="1EEB44CD"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sz w:val="24"/>
                <w:szCs w:val="24"/>
              </w:rPr>
            </w:pPr>
            <w:r w:rsidRPr="0078009E">
              <w:rPr>
                <w:rFonts w:ascii="Times New Roman" w:eastAsia="Calibri" w:hAnsi="Times New Roman" w:cs="Times New Roman"/>
                <w:b/>
                <w:sz w:val="24"/>
                <w:szCs w:val="24"/>
              </w:rPr>
              <w:t>I</w:t>
            </w:r>
          </w:p>
        </w:tc>
      </w:tr>
      <w:tr w:rsidR="00A928D8" w:rsidRPr="0078009E" w14:paraId="321A7C63" w14:textId="77777777" w:rsidTr="00061A30">
        <w:trPr>
          <w:trHeight w:val="235"/>
        </w:trPr>
        <w:tc>
          <w:tcPr>
            <w:tcW w:w="1980" w:type="dxa"/>
            <w:vMerge/>
            <w:shd w:val="clear" w:color="auto" w:fill="FFFFFF" w:themeFill="background1"/>
          </w:tcPr>
          <w:p w14:paraId="223DE280"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3B27099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2. Choras „</w:t>
            </w:r>
            <w:proofErr w:type="spellStart"/>
            <w:r w:rsidRPr="0078009E">
              <w:rPr>
                <w:rFonts w:ascii="Times New Roman" w:eastAsia="Calibri" w:hAnsi="Times New Roman" w:cs="Times New Roman"/>
                <w:bCs/>
                <w:sz w:val="24"/>
                <w:szCs w:val="24"/>
              </w:rPr>
              <w:t>Jutrzenka</w:t>
            </w:r>
            <w:proofErr w:type="spellEnd"/>
            <w:r w:rsidRPr="0078009E">
              <w:rPr>
                <w:rFonts w:ascii="Times New Roman" w:eastAsia="Calibri" w:hAnsi="Times New Roman" w:cs="Times New Roman"/>
                <w:bCs/>
                <w:sz w:val="24"/>
                <w:szCs w:val="24"/>
              </w:rPr>
              <w:t>“,</w:t>
            </w:r>
          </w:p>
          <w:p w14:paraId="63A89FF4"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Nemenčinės Konstanto Parčevskio gimnazija</w:t>
            </w:r>
          </w:p>
        </w:tc>
        <w:tc>
          <w:tcPr>
            <w:tcW w:w="1853" w:type="dxa"/>
            <w:shd w:val="clear" w:color="auto" w:fill="FFFFFF" w:themeFill="background1"/>
          </w:tcPr>
          <w:p w14:paraId="570D3E43"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w:t>
            </w:r>
          </w:p>
        </w:tc>
      </w:tr>
      <w:tr w:rsidR="00A928D8" w:rsidRPr="0078009E" w14:paraId="2009EEFF" w14:textId="77777777" w:rsidTr="00061A30">
        <w:trPr>
          <w:trHeight w:val="70"/>
        </w:trPr>
        <w:tc>
          <w:tcPr>
            <w:tcW w:w="1980" w:type="dxa"/>
            <w:vMerge/>
            <w:tcBorders>
              <w:bottom w:val="single" w:sz="12" w:space="0" w:color="auto"/>
            </w:tcBorders>
            <w:shd w:val="clear" w:color="auto" w:fill="FFFFFF" w:themeFill="background1"/>
          </w:tcPr>
          <w:p w14:paraId="3D22B8F5"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tcBorders>
              <w:bottom w:val="single" w:sz="12" w:space="0" w:color="auto"/>
            </w:tcBorders>
            <w:shd w:val="clear" w:color="auto" w:fill="FFFFFF" w:themeFill="background1"/>
          </w:tcPr>
          <w:p w14:paraId="781E646B"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3. Merginių choras, Maišiagalos Lietuvos didžiojo kunigaikščio Algirdo gimnazija</w:t>
            </w:r>
          </w:p>
        </w:tc>
        <w:tc>
          <w:tcPr>
            <w:tcW w:w="1853" w:type="dxa"/>
            <w:tcBorders>
              <w:bottom w:val="single" w:sz="12" w:space="0" w:color="auto"/>
            </w:tcBorders>
            <w:shd w:val="clear" w:color="auto" w:fill="FFFFFF" w:themeFill="background1"/>
          </w:tcPr>
          <w:p w14:paraId="40FF5FC5"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w:t>
            </w:r>
          </w:p>
        </w:tc>
      </w:tr>
      <w:tr w:rsidR="00A928D8" w:rsidRPr="0078009E" w14:paraId="5D0B5398" w14:textId="77777777" w:rsidTr="00061A30">
        <w:tc>
          <w:tcPr>
            <w:tcW w:w="1980" w:type="dxa"/>
            <w:tcBorders>
              <w:top w:val="single" w:sz="12" w:space="0" w:color="auto"/>
              <w:bottom w:val="single" w:sz="12" w:space="0" w:color="auto"/>
            </w:tcBorders>
            <w:shd w:val="clear" w:color="auto" w:fill="FFFFFF" w:themeFill="background1"/>
          </w:tcPr>
          <w:p w14:paraId="38226BBA"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Jungtinis choras</w:t>
            </w:r>
          </w:p>
        </w:tc>
        <w:tc>
          <w:tcPr>
            <w:tcW w:w="5958" w:type="dxa"/>
            <w:tcBorders>
              <w:top w:val="single" w:sz="12" w:space="0" w:color="auto"/>
              <w:bottom w:val="single" w:sz="12" w:space="0" w:color="auto"/>
            </w:tcBorders>
            <w:shd w:val="clear" w:color="auto" w:fill="FFFFFF" w:themeFill="background1"/>
          </w:tcPr>
          <w:p w14:paraId="1B8B962A"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1. Jungtinis jaunučių choras „Mes“ ir mišrus choras „Balsų mozaika“, Rudaminos „Ryto“ gimnazija</w:t>
            </w:r>
          </w:p>
        </w:tc>
        <w:tc>
          <w:tcPr>
            <w:tcW w:w="1853" w:type="dxa"/>
            <w:tcBorders>
              <w:top w:val="single" w:sz="12" w:space="0" w:color="auto"/>
              <w:bottom w:val="single" w:sz="12" w:space="0" w:color="auto"/>
            </w:tcBorders>
            <w:shd w:val="clear" w:color="auto" w:fill="FFFFFF" w:themeFill="background1"/>
          </w:tcPr>
          <w:p w14:paraId="550C89B2"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sz w:val="24"/>
                <w:szCs w:val="24"/>
              </w:rPr>
            </w:pPr>
            <w:r w:rsidRPr="0078009E">
              <w:rPr>
                <w:rFonts w:ascii="Times New Roman" w:eastAsia="Calibri" w:hAnsi="Times New Roman" w:cs="Times New Roman"/>
                <w:b/>
                <w:sz w:val="24"/>
                <w:szCs w:val="24"/>
              </w:rPr>
              <w:t>Specialus apdovanojimas</w:t>
            </w:r>
          </w:p>
        </w:tc>
      </w:tr>
      <w:tr w:rsidR="00A928D8" w:rsidRPr="0078009E" w14:paraId="6A15D153" w14:textId="77777777" w:rsidTr="00061A30">
        <w:trPr>
          <w:trHeight w:val="408"/>
        </w:trPr>
        <w:tc>
          <w:tcPr>
            <w:tcW w:w="1980" w:type="dxa"/>
            <w:vMerge w:val="restart"/>
            <w:tcBorders>
              <w:top w:val="single" w:sz="12" w:space="0" w:color="auto"/>
            </w:tcBorders>
            <w:shd w:val="clear" w:color="auto" w:fill="FFFFFF" w:themeFill="background1"/>
          </w:tcPr>
          <w:p w14:paraId="1692D792"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Jaunių chorai, mišrūs chorai</w:t>
            </w:r>
          </w:p>
        </w:tc>
        <w:tc>
          <w:tcPr>
            <w:tcW w:w="5958" w:type="dxa"/>
            <w:tcBorders>
              <w:top w:val="single" w:sz="12" w:space="0" w:color="auto"/>
            </w:tcBorders>
            <w:shd w:val="clear" w:color="auto" w:fill="FFFFFF" w:themeFill="background1"/>
          </w:tcPr>
          <w:p w14:paraId="1A64BE5A"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1. Jaunių choras „Legenda“,</w:t>
            </w:r>
          </w:p>
          <w:p w14:paraId="25E75305"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Maišiagalos kun. Juzefo Obrembskio gimnazija</w:t>
            </w:r>
          </w:p>
        </w:tc>
        <w:tc>
          <w:tcPr>
            <w:tcW w:w="1853" w:type="dxa"/>
            <w:tcBorders>
              <w:top w:val="single" w:sz="12" w:space="0" w:color="auto"/>
            </w:tcBorders>
            <w:shd w:val="clear" w:color="auto" w:fill="FFFFFF" w:themeFill="background1"/>
          </w:tcPr>
          <w:p w14:paraId="3668B5DE"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sz w:val="24"/>
                <w:szCs w:val="24"/>
              </w:rPr>
            </w:pPr>
            <w:r w:rsidRPr="0078009E">
              <w:rPr>
                <w:rFonts w:ascii="Times New Roman" w:eastAsia="Calibri" w:hAnsi="Times New Roman" w:cs="Times New Roman"/>
                <w:b/>
                <w:sz w:val="24"/>
                <w:szCs w:val="24"/>
              </w:rPr>
              <w:t>I</w:t>
            </w:r>
          </w:p>
        </w:tc>
      </w:tr>
      <w:tr w:rsidR="00A928D8" w:rsidRPr="0078009E" w14:paraId="0A7C0E03" w14:textId="77777777" w:rsidTr="00061A30">
        <w:trPr>
          <w:trHeight w:val="335"/>
        </w:trPr>
        <w:tc>
          <w:tcPr>
            <w:tcW w:w="1980" w:type="dxa"/>
            <w:vMerge/>
            <w:shd w:val="clear" w:color="auto" w:fill="FFFFFF" w:themeFill="background1"/>
          </w:tcPr>
          <w:p w14:paraId="620C4886"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0C4721B0"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2. Choras „</w:t>
            </w:r>
            <w:proofErr w:type="spellStart"/>
            <w:r w:rsidRPr="0078009E">
              <w:rPr>
                <w:rFonts w:ascii="Times New Roman" w:eastAsia="Calibri" w:hAnsi="Times New Roman" w:cs="Times New Roman"/>
                <w:bCs/>
                <w:sz w:val="24"/>
                <w:szCs w:val="24"/>
              </w:rPr>
              <w:t>Nuta</w:t>
            </w:r>
            <w:proofErr w:type="spellEnd"/>
            <w:r w:rsidRPr="0078009E">
              <w:rPr>
                <w:rFonts w:ascii="Times New Roman" w:eastAsia="Calibri" w:hAnsi="Times New Roman" w:cs="Times New Roman"/>
                <w:bCs/>
                <w:sz w:val="24"/>
                <w:szCs w:val="24"/>
              </w:rPr>
              <w:t>“, Bezdonių Julijaus Slovackio gimnazija</w:t>
            </w:r>
          </w:p>
        </w:tc>
        <w:tc>
          <w:tcPr>
            <w:tcW w:w="1853" w:type="dxa"/>
            <w:shd w:val="clear" w:color="auto" w:fill="FFFFFF" w:themeFill="background1"/>
          </w:tcPr>
          <w:p w14:paraId="1FE40AB9"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w:t>
            </w:r>
          </w:p>
        </w:tc>
      </w:tr>
      <w:tr w:rsidR="00A928D8" w:rsidRPr="0078009E" w14:paraId="0B57B6DD" w14:textId="77777777" w:rsidTr="00061A30">
        <w:trPr>
          <w:trHeight w:val="425"/>
        </w:trPr>
        <w:tc>
          <w:tcPr>
            <w:tcW w:w="1980" w:type="dxa"/>
            <w:vMerge/>
            <w:tcBorders>
              <w:bottom w:val="single" w:sz="12" w:space="0" w:color="auto"/>
            </w:tcBorders>
            <w:shd w:val="clear" w:color="auto" w:fill="FFFFFF" w:themeFill="background1"/>
          </w:tcPr>
          <w:p w14:paraId="54324269"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tcBorders>
              <w:bottom w:val="single" w:sz="12" w:space="0" w:color="auto"/>
            </w:tcBorders>
            <w:shd w:val="clear" w:color="auto" w:fill="FFFFFF" w:themeFill="background1"/>
          </w:tcPr>
          <w:p w14:paraId="272A8E43"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3. Mišrus choras „</w:t>
            </w:r>
            <w:proofErr w:type="spellStart"/>
            <w:r w:rsidRPr="0078009E">
              <w:rPr>
                <w:rFonts w:ascii="Times New Roman" w:eastAsia="Calibri" w:hAnsi="Times New Roman" w:cs="Times New Roman"/>
                <w:bCs/>
                <w:sz w:val="24"/>
                <w:szCs w:val="24"/>
              </w:rPr>
              <w:t>Jaskółeczka</w:t>
            </w:r>
            <w:proofErr w:type="spellEnd"/>
            <w:r w:rsidRPr="0078009E">
              <w:rPr>
                <w:rFonts w:ascii="Times New Roman" w:eastAsia="Calibri" w:hAnsi="Times New Roman" w:cs="Times New Roman"/>
                <w:bCs/>
                <w:sz w:val="24"/>
                <w:szCs w:val="24"/>
              </w:rPr>
              <w:t>“,</w:t>
            </w:r>
          </w:p>
          <w:p w14:paraId="26A06B32"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Rudaminos Ferdinando Ruščico gimnazija</w:t>
            </w:r>
          </w:p>
        </w:tc>
        <w:tc>
          <w:tcPr>
            <w:tcW w:w="1853" w:type="dxa"/>
            <w:tcBorders>
              <w:bottom w:val="single" w:sz="12" w:space="0" w:color="auto"/>
            </w:tcBorders>
            <w:shd w:val="clear" w:color="auto" w:fill="FFFFFF" w:themeFill="background1"/>
          </w:tcPr>
          <w:p w14:paraId="733D223F"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III</w:t>
            </w:r>
          </w:p>
        </w:tc>
      </w:tr>
      <w:tr w:rsidR="00A928D8" w:rsidRPr="0078009E" w14:paraId="623023ED" w14:textId="77777777" w:rsidTr="00061A30">
        <w:trPr>
          <w:trHeight w:val="257"/>
        </w:trPr>
        <w:tc>
          <w:tcPr>
            <w:tcW w:w="1980" w:type="dxa"/>
            <w:vMerge w:val="restart"/>
            <w:tcBorders>
              <w:top w:val="single" w:sz="12" w:space="0" w:color="auto"/>
            </w:tcBorders>
            <w:shd w:val="clear" w:color="auto" w:fill="FFFFFF" w:themeFill="background1"/>
          </w:tcPr>
          <w:p w14:paraId="3F0EE605"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Jaunučių chorai ir ansambliai</w:t>
            </w:r>
          </w:p>
        </w:tc>
        <w:tc>
          <w:tcPr>
            <w:tcW w:w="5958" w:type="dxa"/>
            <w:tcBorders>
              <w:top w:val="single" w:sz="12" w:space="0" w:color="auto"/>
            </w:tcBorders>
            <w:shd w:val="clear" w:color="auto" w:fill="FFFFFF" w:themeFill="background1"/>
          </w:tcPr>
          <w:p w14:paraId="114CFE32" w14:textId="7064EF0E" w:rsidR="00A928D8" w:rsidRPr="0078009E" w:rsidRDefault="00A928D8" w:rsidP="00061A30">
            <w:pPr>
              <w:shd w:val="clear" w:color="auto" w:fill="FFFFFF" w:themeFill="background1"/>
              <w:spacing w:after="0" w:line="240" w:lineRule="auto"/>
              <w:rPr>
                <w:rFonts w:ascii="Times New Roman" w:eastAsia="Calibri" w:hAnsi="Times New Roman" w:cs="Times New Roman"/>
                <w:bCs/>
                <w:color w:val="FF0000"/>
                <w:sz w:val="24"/>
                <w:szCs w:val="24"/>
              </w:rPr>
            </w:pPr>
            <w:r w:rsidRPr="0078009E">
              <w:rPr>
                <w:rFonts w:ascii="Times New Roman" w:eastAsia="Calibri" w:hAnsi="Times New Roman" w:cs="Times New Roman"/>
                <w:bCs/>
                <w:sz w:val="24"/>
                <w:szCs w:val="24"/>
              </w:rPr>
              <w:t>1. Pradinių klasių ansamblis,</w:t>
            </w:r>
            <w:r w:rsidR="00061A30" w:rsidRPr="0078009E">
              <w:rPr>
                <w:rFonts w:ascii="Times New Roman" w:eastAsia="Calibri" w:hAnsi="Times New Roman" w:cs="Times New Roman"/>
                <w:bCs/>
                <w:sz w:val="24"/>
                <w:szCs w:val="24"/>
              </w:rPr>
              <w:t xml:space="preserve"> </w:t>
            </w:r>
            <w:r w:rsidRPr="0078009E">
              <w:rPr>
                <w:rFonts w:ascii="Times New Roman" w:eastAsia="Calibri" w:hAnsi="Times New Roman" w:cs="Times New Roman"/>
                <w:bCs/>
                <w:sz w:val="24"/>
                <w:szCs w:val="24"/>
              </w:rPr>
              <w:t>Buivydiškių mokykla-darželis</w:t>
            </w:r>
          </w:p>
        </w:tc>
        <w:tc>
          <w:tcPr>
            <w:tcW w:w="1853" w:type="dxa"/>
            <w:tcBorders>
              <w:top w:val="single" w:sz="12" w:space="0" w:color="auto"/>
            </w:tcBorders>
            <w:shd w:val="clear" w:color="auto" w:fill="FFFFFF" w:themeFill="background1"/>
          </w:tcPr>
          <w:p w14:paraId="51C0880C"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sz w:val="24"/>
                <w:szCs w:val="24"/>
              </w:rPr>
            </w:pPr>
            <w:r w:rsidRPr="0078009E">
              <w:rPr>
                <w:rFonts w:ascii="Times New Roman" w:eastAsia="Calibri" w:hAnsi="Times New Roman" w:cs="Times New Roman"/>
                <w:b/>
                <w:sz w:val="24"/>
                <w:szCs w:val="24"/>
              </w:rPr>
              <w:t>I</w:t>
            </w:r>
          </w:p>
        </w:tc>
      </w:tr>
      <w:tr w:rsidR="00A928D8" w:rsidRPr="0078009E" w14:paraId="1A11A2DA" w14:textId="77777777" w:rsidTr="00061A30">
        <w:trPr>
          <w:trHeight w:val="630"/>
        </w:trPr>
        <w:tc>
          <w:tcPr>
            <w:tcW w:w="1980" w:type="dxa"/>
            <w:vMerge/>
            <w:shd w:val="clear" w:color="auto" w:fill="FFFFFF" w:themeFill="background1"/>
          </w:tcPr>
          <w:p w14:paraId="6BDF26B1"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6ADC4E35"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2. Jaunučių choras „</w:t>
            </w:r>
            <w:proofErr w:type="spellStart"/>
            <w:r w:rsidRPr="0078009E">
              <w:rPr>
                <w:rFonts w:ascii="Times New Roman" w:eastAsia="Calibri" w:hAnsi="Times New Roman" w:cs="Times New Roman"/>
                <w:bCs/>
                <w:sz w:val="24"/>
                <w:szCs w:val="24"/>
              </w:rPr>
              <w:t>Wesołe</w:t>
            </w:r>
            <w:proofErr w:type="spellEnd"/>
            <w:r w:rsidRPr="0078009E">
              <w:rPr>
                <w:rFonts w:ascii="Times New Roman" w:eastAsia="Calibri" w:hAnsi="Times New Roman" w:cs="Times New Roman"/>
                <w:bCs/>
                <w:sz w:val="24"/>
                <w:szCs w:val="24"/>
              </w:rPr>
              <w:t xml:space="preserve"> </w:t>
            </w:r>
            <w:proofErr w:type="spellStart"/>
            <w:r w:rsidRPr="0078009E">
              <w:rPr>
                <w:rFonts w:ascii="Times New Roman" w:eastAsia="Calibri" w:hAnsi="Times New Roman" w:cs="Times New Roman"/>
                <w:bCs/>
                <w:sz w:val="24"/>
                <w:szCs w:val="24"/>
              </w:rPr>
              <w:t>smyki</w:t>
            </w:r>
            <w:proofErr w:type="spellEnd"/>
            <w:r w:rsidRPr="0078009E">
              <w:rPr>
                <w:rFonts w:ascii="Times New Roman" w:eastAsia="Calibri" w:hAnsi="Times New Roman" w:cs="Times New Roman"/>
                <w:bCs/>
                <w:sz w:val="24"/>
                <w:szCs w:val="24"/>
              </w:rPr>
              <w:t>“,</w:t>
            </w:r>
          </w:p>
          <w:p w14:paraId="20B1357A"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Maišiagalos kun. Juzefo Obrembskio gimnazija</w:t>
            </w:r>
          </w:p>
        </w:tc>
        <w:tc>
          <w:tcPr>
            <w:tcW w:w="1853" w:type="dxa"/>
            <w:shd w:val="clear" w:color="auto" w:fill="FFFFFF" w:themeFill="background1"/>
          </w:tcPr>
          <w:p w14:paraId="495D444A"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w:t>
            </w:r>
          </w:p>
        </w:tc>
      </w:tr>
      <w:tr w:rsidR="00A928D8" w:rsidRPr="0078009E" w14:paraId="27ED3083" w14:textId="77777777" w:rsidTr="00061A30">
        <w:trPr>
          <w:trHeight w:val="600"/>
        </w:trPr>
        <w:tc>
          <w:tcPr>
            <w:tcW w:w="1980" w:type="dxa"/>
            <w:vMerge/>
            <w:shd w:val="clear" w:color="auto" w:fill="FFFFFF" w:themeFill="background1"/>
          </w:tcPr>
          <w:p w14:paraId="31A1421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12721FD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3. </w:t>
            </w:r>
            <w:proofErr w:type="spellStart"/>
            <w:r w:rsidRPr="0078009E">
              <w:rPr>
                <w:rFonts w:ascii="Times New Roman" w:eastAsia="Calibri" w:hAnsi="Times New Roman" w:cs="Times New Roman"/>
                <w:bCs/>
                <w:sz w:val="24"/>
                <w:szCs w:val="24"/>
              </w:rPr>
              <w:t>Pop</w:t>
            </w:r>
            <w:proofErr w:type="spellEnd"/>
            <w:r w:rsidRPr="0078009E">
              <w:rPr>
                <w:rFonts w:ascii="Times New Roman" w:eastAsia="Calibri" w:hAnsi="Times New Roman" w:cs="Times New Roman"/>
                <w:bCs/>
                <w:sz w:val="24"/>
                <w:szCs w:val="24"/>
              </w:rPr>
              <w:t xml:space="preserve"> choras „Saulės spindulėliai“, Maišiagalos Lietuvos didžiojo kunigaikščio Algirdo gimnazija</w:t>
            </w:r>
          </w:p>
        </w:tc>
        <w:tc>
          <w:tcPr>
            <w:tcW w:w="1853" w:type="dxa"/>
            <w:shd w:val="clear" w:color="auto" w:fill="FFFFFF" w:themeFill="background1"/>
          </w:tcPr>
          <w:p w14:paraId="3F3D2625"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III</w:t>
            </w:r>
          </w:p>
        </w:tc>
      </w:tr>
      <w:tr w:rsidR="00A928D8" w:rsidRPr="0078009E" w14:paraId="005E03D5" w14:textId="77777777" w:rsidTr="00061A30">
        <w:trPr>
          <w:trHeight w:val="391"/>
        </w:trPr>
        <w:tc>
          <w:tcPr>
            <w:tcW w:w="1980" w:type="dxa"/>
            <w:vMerge w:val="restart"/>
            <w:tcBorders>
              <w:top w:val="single" w:sz="12" w:space="0" w:color="auto"/>
            </w:tcBorders>
            <w:shd w:val="clear" w:color="auto" w:fill="FFFFFF" w:themeFill="background1"/>
          </w:tcPr>
          <w:p w14:paraId="516AC79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Vokaliniai ansambliai</w:t>
            </w:r>
          </w:p>
        </w:tc>
        <w:tc>
          <w:tcPr>
            <w:tcW w:w="5958" w:type="dxa"/>
            <w:tcBorders>
              <w:top w:val="single" w:sz="12" w:space="0" w:color="auto"/>
            </w:tcBorders>
            <w:shd w:val="clear" w:color="auto" w:fill="FFFFFF" w:themeFill="background1"/>
          </w:tcPr>
          <w:p w14:paraId="0878AA74"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1. Vokalinis ansamblis „</w:t>
            </w:r>
            <w:proofErr w:type="spellStart"/>
            <w:r w:rsidRPr="0078009E">
              <w:rPr>
                <w:rFonts w:ascii="Times New Roman" w:eastAsia="Calibri" w:hAnsi="Times New Roman" w:cs="Times New Roman"/>
                <w:bCs/>
                <w:sz w:val="24"/>
                <w:szCs w:val="24"/>
              </w:rPr>
              <w:t>Modus</w:t>
            </w:r>
            <w:proofErr w:type="spellEnd"/>
            <w:r w:rsidRPr="0078009E">
              <w:rPr>
                <w:rFonts w:ascii="Times New Roman" w:eastAsia="Calibri" w:hAnsi="Times New Roman" w:cs="Times New Roman"/>
                <w:bCs/>
                <w:sz w:val="24"/>
                <w:szCs w:val="24"/>
              </w:rPr>
              <w:t>“, Rukainių gimnazija</w:t>
            </w:r>
          </w:p>
        </w:tc>
        <w:tc>
          <w:tcPr>
            <w:tcW w:w="1853" w:type="dxa"/>
            <w:tcBorders>
              <w:top w:val="single" w:sz="12" w:space="0" w:color="auto"/>
            </w:tcBorders>
            <w:shd w:val="clear" w:color="auto" w:fill="FFFFFF" w:themeFill="background1"/>
          </w:tcPr>
          <w:p w14:paraId="182FE482"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w:t>
            </w:r>
          </w:p>
        </w:tc>
      </w:tr>
      <w:tr w:rsidR="00A928D8" w:rsidRPr="0078009E" w14:paraId="3B85FC40" w14:textId="77777777" w:rsidTr="00061A30">
        <w:trPr>
          <w:trHeight w:val="547"/>
        </w:trPr>
        <w:tc>
          <w:tcPr>
            <w:tcW w:w="1980" w:type="dxa"/>
            <w:vMerge/>
            <w:shd w:val="clear" w:color="auto" w:fill="FFFFFF" w:themeFill="background1"/>
          </w:tcPr>
          <w:p w14:paraId="31C5A320"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060FC491"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2. Mažųjų dainininkų studijos vokalinis ansamblis,</w:t>
            </w:r>
          </w:p>
          <w:p w14:paraId="25F4AA8C"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Avižienių gimnazija</w:t>
            </w:r>
          </w:p>
        </w:tc>
        <w:tc>
          <w:tcPr>
            <w:tcW w:w="1853" w:type="dxa"/>
            <w:shd w:val="clear" w:color="auto" w:fill="FFFFFF" w:themeFill="background1"/>
          </w:tcPr>
          <w:p w14:paraId="363F755B"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w:t>
            </w:r>
          </w:p>
        </w:tc>
      </w:tr>
      <w:tr w:rsidR="00A928D8" w:rsidRPr="0078009E" w14:paraId="4FCD9F81" w14:textId="77777777" w:rsidTr="00061A30">
        <w:trPr>
          <w:trHeight w:val="332"/>
        </w:trPr>
        <w:tc>
          <w:tcPr>
            <w:tcW w:w="1980" w:type="dxa"/>
            <w:vMerge/>
            <w:shd w:val="clear" w:color="auto" w:fill="FFFFFF" w:themeFill="background1"/>
          </w:tcPr>
          <w:p w14:paraId="1E2AF513"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71089AD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3. Vokalinis ansamblis „Kregždutė“, Pagirių gimnazija</w:t>
            </w:r>
          </w:p>
        </w:tc>
        <w:tc>
          <w:tcPr>
            <w:tcW w:w="1853" w:type="dxa"/>
            <w:shd w:val="clear" w:color="auto" w:fill="FFFFFF" w:themeFill="background1"/>
          </w:tcPr>
          <w:p w14:paraId="7229FCA1"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w:t>
            </w:r>
          </w:p>
        </w:tc>
      </w:tr>
      <w:tr w:rsidR="00A928D8" w:rsidRPr="0078009E" w14:paraId="0311C177" w14:textId="77777777" w:rsidTr="00061A30">
        <w:trPr>
          <w:trHeight w:val="436"/>
        </w:trPr>
        <w:tc>
          <w:tcPr>
            <w:tcW w:w="1980" w:type="dxa"/>
            <w:vMerge/>
            <w:shd w:val="clear" w:color="auto" w:fill="FFFFFF" w:themeFill="background1"/>
          </w:tcPr>
          <w:p w14:paraId="1E6CEAD0"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5378E3F6"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4. Pradinių klasių vokalinis ansamblis „</w:t>
            </w:r>
            <w:proofErr w:type="spellStart"/>
            <w:r w:rsidRPr="0078009E">
              <w:rPr>
                <w:rFonts w:ascii="Times New Roman" w:eastAsia="Calibri" w:hAnsi="Times New Roman" w:cs="Times New Roman"/>
                <w:bCs/>
                <w:sz w:val="24"/>
                <w:szCs w:val="24"/>
              </w:rPr>
              <w:t>Biedronki</w:t>
            </w:r>
            <w:proofErr w:type="spellEnd"/>
            <w:r w:rsidRPr="0078009E">
              <w:rPr>
                <w:rFonts w:ascii="Times New Roman" w:eastAsia="Calibri" w:hAnsi="Times New Roman" w:cs="Times New Roman"/>
                <w:bCs/>
                <w:sz w:val="24"/>
                <w:szCs w:val="24"/>
              </w:rPr>
              <w:t>“, Zujūnų gimnazija</w:t>
            </w:r>
          </w:p>
        </w:tc>
        <w:tc>
          <w:tcPr>
            <w:tcW w:w="1853" w:type="dxa"/>
            <w:shd w:val="clear" w:color="auto" w:fill="FFFFFF" w:themeFill="background1"/>
          </w:tcPr>
          <w:p w14:paraId="5FCE2942"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III</w:t>
            </w:r>
          </w:p>
        </w:tc>
      </w:tr>
      <w:tr w:rsidR="00A928D8" w:rsidRPr="0078009E" w14:paraId="4D211946" w14:textId="77777777" w:rsidTr="00061A30">
        <w:trPr>
          <w:trHeight w:val="566"/>
        </w:trPr>
        <w:tc>
          <w:tcPr>
            <w:tcW w:w="1980" w:type="dxa"/>
            <w:vMerge w:val="restart"/>
            <w:tcBorders>
              <w:top w:val="single" w:sz="12" w:space="0" w:color="auto"/>
            </w:tcBorders>
            <w:shd w:val="clear" w:color="auto" w:fill="FFFFFF" w:themeFill="background1"/>
          </w:tcPr>
          <w:p w14:paraId="5B37A8B4"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Vokaliniai-instrumentiniai, instrumentiniai ansambliai ir ritmo grupės</w:t>
            </w:r>
          </w:p>
        </w:tc>
        <w:tc>
          <w:tcPr>
            <w:tcW w:w="5958" w:type="dxa"/>
            <w:tcBorders>
              <w:top w:val="single" w:sz="12" w:space="0" w:color="auto"/>
            </w:tcBorders>
            <w:shd w:val="clear" w:color="auto" w:fill="FFFFFF" w:themeFill="background1"/>
          </w:tcPr>
          <w:p w14:paraId="014FDD42"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1. </w:t>
            </w:r>
            <w:bookmarkStart w:id="93" w:name="_Hlk135036831"/>
            <w:r w:rsidRPr="0078009E">
              <w:rPr>
                <w:rFonts w:ascii="Times New Roman" w:eastAsia="Calibri" w:hAnsi="Times New Roman" w:cs="Times New Roman"/>
                <w:bCs/>
                <w:sz w:val="24"/>
                <w:szCs w:val="24"/>
              </w:rPr>
              <w:t>Pradinių klasių būrelis „Linksma ritmika“,</w:t>
            </w:r>
          </w:p>
          <w:p w14:paraId="6FE7EB9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Kalvelių „Aušros“ gimnazija</w:t>
            </w:r>
            <w:bookmarkEnd w:id="93"/>
          </w:p>
        </w:tc>
        <w:tc>
          <w:tcPr>
            <w:tcW w:w="1853" w:type="dxa"/>
            <w:tcBorders>
              <w:top w:val="single" w:sz="12" w:space="0" w:color="auto"/>
            </w:tcBorders>
            <w:shd w:val="clear" w:color="auto" w:fill="FFFFFF" w:themeFill="background1"/>
          </w:tcPr>
          <w:p w14:paraId="2F46E08C"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w:t>
            </w:r>
          </w:p>
        </w:tc>
      </w:tr>
      <w:tr w:rsidR="00A928D8" w:rsidRPr="0078009E" w14:paraId="329070C9" w14:textId="77777777" w:rsidTr="00061A30">
        <w:trPr>
          <w:trHeight w:val="359"/>
        </w:trPr>
        <w:tc>
          <w:tcPr>
            <w:tcW w:w="1980" w:type="dxa"/>
            <w:vMerge/>
            <w:shd w:val="clear" w:color="auto" w:fill="FFFFFF" w:themeFill="background1"/>
          </w:tcPr>
          <w:p w14:paraId="09D37809"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10B0B070"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2. </w:t>
            </w:r>
            <w:bookmarkStart w:id="94" w:name="_Hlk135036891"/>
            <w:proofErr w:type="spellStart"/>
            <w:r w:rsidRPr="0078009E">
              <w:rPr>
                <w:rFonts w:ascii="Times New Roman" w:eastAsia="Calibri" w:hAnsi="Times New Roman" w:cs="Times New Roman"/>
                <w:bCs/>
                <w:sz w:val="24"/>
                <w:szCs w:val="24"/>
              </w:rPr>
              <w:t>Dūdorių</w:t>
            </w:r>
            <w:proofErr w:type="spellEnd"/>
            <w:r w:rsidRPr="0078009E">
              <w:rPr>
                <w:rFonts w:ascii="Times New Roman" w:eastAsia="Calibri" w:hAnsi="Times New Roman" w:cs="Times New Roman"/>
                <w:bCs/>
                <w:sz w:val="24"/>
                <w:szCs w:val="24"/>
              </w:rPr>
              <w:t xml:space="preserve"> studija, Pagirių gimnazija</w:t>
            </w:r>
            <w:bookmarkEnd w:id="94"/>
          </w:p>
        </w:tc>
        <w:tc>
          <w:tcPr>
            <w:tcW w:w="1853" w:type="dxa"/>
            <w:shd w:val="clear" w:color="auto" w:fill="FFFFFF" w:themeFill="background1"/>
          </w:tcPr>
          <w:p w14:paraId="656D70E2"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w:t>
            </w:r>
          </w:p>
        </w:tc>
      </w:tr>
      <w:tr w:rsidR="00A928D8" w:rsidRPr="0078009E" w14:paraId="1ECE66FF" w14:textId="77777777" w:rsidTr="00061A30">
        <w:trPr>
          <w:trHeight w:val="105"/>
        </w:trPr>
        <w:tc>
          <w:tcPr>
            <w:tcW w:w="1980" w:type="dxa"/>
            <w:vMerge/>
            <w:shd w:val="clear" w:color="auto" w:fill="FFFFFF" w:themeFill="background1"/>
          </w:tcPr>
          <w:p w14:paraId="6A438AF6"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shd w:val="clear" w:color="auto" w:fill="FFFFFF" w:themeFill="background1"/>
          </w:tcPr>
          <w:p w14:paraId="3C36E532"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3. </w:t>
            </w:r>
            <w:bookmarkStart w:id="95" w:name="_Hlk135036939"/>
            <w:r w:rsidRPr="0078009E">
              <w:rPr>
                <w:rFonts w:ascii="Times New Roman" w:eastAsia="Calibri" w:hAnsi="Times New Roman" w:cs="Times New Roman"/>
                <w:bCs/>
                <w:sz w:val="24"/>
                <w:szCs w:val="24"/>
              </w:rPr>
              <w:t>„</w:t>
            </w:r>
            <w:proofErr w:type="spellStart"/>
            <w:r w:rsidRPr="0078009E">
              <w:rPr>
                <w:rFonts w:ascii="Times New Roman" w:eastAsia="Calibri" w:hAnsi="Times New Roman" w:cs="Times New Roman"/>
                <w:bCs/>
                <w:sz w:val="24"/>
                <w:szCs w:val="24"/>
              </w:rPr>
              <w:t>KiBū</w:t>
            </w:r>
            <w:proofErr w:type="spellEnd"/>
            <w:r w:rsidRPr="0078009E">
              <w:rPr>
                <w:rFonts w:ascii="Times New Roman" w:eastAsia="Calibri" w:hAnsi="Times New Roman" w:cs="Times New Roman"/>
                <w:bCs/>
                <w:sz w:val="24"/>
                <w:szCs w:val="24"/>
              </w:rPr>
              <w:t>“, Bezdonių „Saulėtekio“ pagrindinė mokykla</w:t>
            </w:r>
            <w:bookmarkEnd w:id="95"/>
          </w:p>
        </w:tc>
        <w:tc>
          <w:tcPr>
            <w:tcW w:w="1853" w:type="dxa"/>
            <w:shd w:val="clear" w:color="auto" w:fill="FFFFFF" w:themeFill="background1"/>
          </w:tcPr>
          <w:p w14:paraId="2103833C"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rPr>
            </w:pPr>
            <w:r w:rsidRPr="0078009E">
              <w:rPr>
                <w:rFonts w:ascii="Times New Roman" w:eastAsia="Calibri" w:hAnsi="Times New Roman" w:cs="Times New Roman"/>
                <w:b/>
                <w:sz w:val="24"/>
                <w:szCs w:val="24"/>
              </w:rPr>
              <w:t>III</w:t>
            </w:r>
          </w:p>
        </w:tc>
      </w:tr>
      <w:tr w:rsidR="00A928D8" w:rsidRPr="0078009E" w14:paraId="2709D758" w14:textId="77777777" w:rsidTr="00061A30">
        <w:trPr>
          <w:trHeight w:val="656"/>
        </w:trPr>
        <w:tc>
          <w:tcPr>
            <w:tcW w:w="1980" w:type="dxa"/>
            <w:vMerge/>
            <w:tcBorders>
              <w:bottom w:val="single" w:sz="12" w:space="0" w:color="auto"/>
            </w:tcBorders>
            <w:shd w:val="clear" w:color="auto" w:fill="FFFFFF" w:themeFill="background1"/>
          </w:tcPr>
          <w:p w14:paraId="6F520213"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p>
        </w:tc>
        <w:tc>
          <w:tcPr>
            <w:tcW w:w="5958" w:type="dxa"/>
            <w:tcBorders>
              <w:bottom w:val="single" w:sz="12" w:space="0" w:color="auto"/>
            </w:tcBorders>
            <w:shd w:val="clear" w:color="auto" w:fill="FFFFFF" w:themeFill="background1"/>
          </w:tcPr>
          <w:p w14:paraId="38269102"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4. </w:t>
            </w:r>
            <w:bookmarkStart w:id="96" w:name="_Hlk135037135"/>
            <w:proofErr w:type="spellStart"/>
            <w:r w:rsidRPr="0078009E">
              <w:rPr>
                <w:rFonts w:ascii="Times New Roman" w:eastAsia="Calibri" w:hAnsi="Times New Roman" w:cs="Times New Roman"/>
                <w:bCs/>
                <w:sz w:val="24"/>
                <w:szCs w:val="24"/>
              </w:rPr>
              <w:t>Rock</w:t>
            </w:r>
            <w:proofErr w:type="spellEnd"/>
            <w:r w:rsidRPr="0078009E">
              <w:rPr>
                <w:rFonts w:ascii="Times New Roman" w:eastAsia="Calibri" w:hAnsi="Times New Roman" w:cs="Times New Roman"/>
                <w:bCs/>
                <w:sz w:val="24"/>
                <w:szCs w:val="24"/>
              </w:rPr>
              <w:t xml:space="preserve"> ID </w:t>
            </w:r>
            <w:proofErr w:type="spellStart"/>
            <w:r w:rsidRPr="0078009E">
              <w:rPr>
                <w:rFonts w:ascii="Times New Roman" w:eastAsia="Calibri" w:hAnsi="Times New Roman" w:cs="Times New Roman"/>
                <w:bCs/>
                <w:sz w:val="24"/>
                <w:szCs w:val="24"/>
              </w:rPr>
              <w:t>Junior</w:t>
            </w:r>
            <w:proofErr w:type="spellEnd"/>
            <w:r w:rsidRPr="0078009E">
              <w:rPr>
                <w:rFonts w:ascii="Times New Roman" w:eastAsia="Calibri" w:hAnsi="Times New Roman" w:cs="Times New Roman"/>
                <w:bCs/>
                <w:sz w:val="24"/>
                <w:szCs w:val="24"/>
              </w:rPr>
              <w:t xml:space="preserve"> ir gimnazijos choras,</w:t>
            </w:r>
          </w:p>
          <w:p w14:paraId="3A95C82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Nemenčinės Gedimino gimnazija</w:t>
            </w:r>
            <w:bookmarkEnd w:id="96"/>
          </w:p>
        </w:tc>
        <w:tc>
          <w:tcPr>
            <w:tcW w:w="1853" w:type="dxa"/>
            <w:tcBorders>
              <w:bottom w:val="single" w:sz="12" w:space="0" w:color="auto"/>
            </w:tcBorders>
            <w:shd w:val="clear" w:color="auto" w:fill="FFFFFF" w:themeFill="background1"/>
          </w:tcPr>
          <w:p w14:paraId="1F2D4702"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b/>
                <w:sz w:val="24"/>
                <w:szCs w:val="24"/>
                <w:lang w:eastAsia="lt-LT"/>
              </w:rPr>
            </w:pPr>
            <w:bookmarkStart w:id="97" w:name="_Hlk135037154"/>
            <w:r w:rsidRPr="0078009E">
              <w:rPr>
                <w:rFonts w:ascii="Times New Roman" w:eastAsia="Calibri" w:hAnsi="Times New Roman" w:cs="Times New Roman"/>
                <w:b/>
                <w:sz w:val="24"/>
                <w:szCs w:val="24"/>
                <w:lang w:eastAsia="lt-LT"/>
              </w:rPr>
              <w:t>Specialus apdovanojamas</w:t>
            </w:r>
            <w:bookmarkEnd w:id="97"/>
          </w:p>
        </w:tc>
      </w:tr>
      <w:tr w:rsidR="00A928D8" w:rsidRPr="0078009E" w14:paraId="54B59AFD" w14:textId="77777777" w:rsidTr="00061A30">
        <w:trPr>
          <w:trHeight w:val="405"/>
        </w:trPr>
        <w:tc>
          <w:tcPr>
            <w:tcW w:w="1980" w:type="dxa"/>
            <w:vMerge w:val="restart"/>
            <w:tcBorders>
              <w:top w:val="single" w:sz="12" w:space="0" w:color="auto"/>
            </w:tcBorders>
            <w:shd w:val="clear" w:color="auto" w:fill="FFFFFF" w:themeFill="background1"/>
          </w:tcPr>
          <w:p w14:paraId="3F97069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color w:val="FF0000"/>
                <w:sz w:val="24"/>
                <w:szCs w:val="24"/>
              </w:rPr>
            </w:pPr>
            <w:r w:rsidRPr="0078009E">
              <w:rPr>
                <w:rFonts w:ascii="Times New Roman" w:eastAsia="Calibri" w:hAnsi="Times New Roman" w:cs="Times New Roman"/>
                <w:bCs/>
                <w:sz w:val="24"/>
                <w:szCs w:val="24"/>
              </w:rPr>
              <w:t>Folkloro kolektyvai</w:t>
            </w:r>
          </w:p>
        </w:tc>
        <w:tc>
          <w:tcPr>
            <w:tcW w:w="5958" w:type="dxa"/>
            <w:tcBorders>
              <w:top w:val="single" w:sz="12" w:space="0" w:color="auto"/>
            </w:tcBorders>
            <w:shd w:val="clear" w:color="auto" w:fill="FFFFFF" w:themeFill="background1"/>
          </w:tcPr>
          <w:p w14:paraId="1FE57EFE"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1. </w:t>
            </w:r>
            <w:bookmarkStart w:id="98" w:name="_Hlk135036982"/>
            <w:r w:rsidRPr="0078009E">
              <w:rPr>
                <w:rFonts w:ascii="Times New Roman" w:eastAsia="Calibri" w:hAnsi="Times New Roman" w:cs="Times New Roman"/>
                <w:bCs/>
                <w:sz w:val="24"/>
                <w:szCs w:val="24"/>
              </w:rPr>
              <w:t>Folklorinis ansamblis „Aušrelė“,</w:t>
            </w:r>
          </w:p>
          <w:p w14:paraId="42459477"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Kalvelių „Aušros“ gimnazija </w:t>
            </w:r>
            <w:bookmarkEnd w:id="98"/>
          </w:p>
        </w:tc>
        <w:tc>
          <w:tcPr>
            <w:tcW w:w="1853" w:type="dxa"/>
            <w:tcBorders>
              <w:top w:val="single" w:sz="12" w:space="0" w:color="auto"/>
            </w:tcBorders>
            <w:shd w:val="clear" w:color="auto" w:fill="FFFFFF" w:themeFill="background1"/>
          </w:tcPr>
          <w:p w14:paraId="025D69EF"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sz w:val="24"/>
                <w:szCs w:val="24"/>
              </w:rPr>
            </w:pPr>
            <w:r w:rsidRPr="0078009E">
              <w:rPr>
                <w:rFonts w:ascii="Times New Roman" w:eastAsia="Calibri" w:hAnsi="Times New Roman" w:cs="Times New Roman"/>
                <w:b/>
                <w:sz w:val="24"/>
                <w:szCs w:val="24"/>
              </w:rPr>
              <w:t>I</w:t>
            </w:r>
          </w:p>
        </w:tc>
      </w:tr>
      <w:tr w:rsidR="00A928D8" w:rsidRPr="0078009E" w14:paraId="416C8BE9" w14:textId="77777777" w:rsidTr="00061A30">
        <w:trPr>
          <w:trHeight w:val="605"/>
        </w:trPr>
        <w:tc>
          <w:tcPr>
            <w:tcW w:w="1980" w:type="dxa"/>
            <w:vMerge/>
            <w:shd w:val="clear" w:color="auto" w:fill="FFFFFF" w:themeFill="background1"/>
          </w:tcPr>
          <w:p w14:paraId="5607B959"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color w:val="FF0000"/>
                <w:sz w:val="24"/>
                <w:szCs w:val="24"/>
              </w:rPr>
            </w:pPr>
          </w:p>
        </w:tc>
        <w:tc>
          <w:tcPr>
            <w:tcW w:w="5958" w:type="dxa"/>
            <w:shd w:val="clear" w:color="auto" w:fill="FFFFFF" w:themeFill="background1"/>
          </w:tcPr>
          <w:p w14:paraId="015E6939"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2. </w:t>
            </w:r>
            <w:bookmarkStart w:id="99" w:name="_Hlk135037047"/>
            <w:r w:rsidRPr="0078009E">
              <w:rPr>
                <w:rFonts w:ascii="Times New Roman" w:eastAsia="Calibri" w:hAnsi="Times New Roman" w:cs="Times New Roman"/>
                <w:bCs/>
                <w:sz w:val="24"/>
                <w:szCs w:val="24"/>
              </w:rPr>
              <w:t>Folkloro kolektyvas „</w:t>
            </w:r>
            <w:proofErr w:type="spellStart"/>
            <w:r w:rsidRPr="0078009E">
              <w:rPr>
                <w:rFonts w:ascii="Times New Roman" w:eastAsia="Calibri" w:hAnsi="Times New Roman" w:cs="Times New Roman"/>
                <w:bCs/>
                <w:sz w:val="24"/>
                <w:szCs w:val="24"/>
              </w:rPr>
              <w:t>Boróweczka</w:t>
            </w:r>
            <w:proofErr w:type="spellEnd"/>
            <w:r w:rsidRPr="0078009E">
              <w:rPr>
                <w:rFonts w:ascii="Times New Roman" w:eastAsia="Calibri" w:hAnsi="Times New Roman" w:cs="Times New Roman"/>
                <w:bCs/>
                <w:sz w:val="24"/>
                <w:szCs w:val="24"/>
              </w:rPr>
              <w:t>“,</w:t>
            </w:r>
          </w:p>
          <w:p w14:paraId="1DF753AD"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Juodšilių šv. Uršulės Leduchovskos gimnazija</w:t>
            </w:r>
            <w:bookmarkEnd w:id="99"/>
          </w:p>
        </w:tc>
        <w:tc>
          <w:tcPr>
            <w:tcW w:w="1853" w:type="dxa"/>
            <w:shd w:val="clear" w:color="auto" w:fill="FFFFFF" w:themeFill="background1"/>
          </w:tcPr>
          <w:p w14:paraId="3451CE85"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sz w:val="24"/>
                <w:szCs w:val="24"/>
              </w:rPr>
            </w:pPr>
            <w:r w:rsidRPr="0078009E">
              <w:rPr>
                <w:rFonts w:ascii="Times New Roman" w:eastAsia="Calibri" w:hAnsi="Times New Roman" w:cs="Times New Roman"/>
                <w:b/>
                <w:sz w:val="24"/>
                <w:szCs w:val="24"/>
              </w:rPr>
              <w:t>II</w:t>
            </w:r>
          </w:p>
        </w:tc>
      </w:tr>
      <w:tr w:rsidR="00A928D8" w:rsidRPr="0078009E" w14:paraId="1B2E1834" w14:textId="77777777" w:rsidTr="00061A30">
        <w:trPr>
          <w:trHeight w:val="273"/>
        </w:trPr>
        <w:tc>
          <w:tcPr>
            <w:tcW w:w="1980" w:type="dxa"/>
            <w:vMerge/>
            <w:shd w:val="clear" w:color="auto" w:fill="FFFFFF" w:themeFill="background1"/>
          </w:tcPr>
          <w:p w14:paraId="7C4045B1" w14:textId="77777777" w:rsidR="00A928D8" w:rsidRPr="0078009E" w:rsidRDefault="00A928D8" w:rsidP="009E7774">
            <w:pPr>
              <w:shd w:val="clear" w:color="auto" w:fill="FFFFFF" w:themeFill="background1"/>
              <w:spacing w:after="0" w:line="240" w:lineRule="auto"/>
              <w:rPr>
                <w:rFonts w:ascii="Times New Roman" w:eastAsia="Calibri" w:hAnsi="Times New Roman" w:cs="Times New Roman"/>
                <w:bCs/>
                <w:color w:val="FF0000"/>
                <w:sz w:val="24"/>
                <w:szCs w:val="24"/>
              </w:rPr>
            </w:pPr>
          </w:p>
        </w:tc>
        <w:tc>
          <w:tcPr>
            <w:tcW w:w="5958" w:type="dxa"/>
            <w:shd w:val="clear" w:color="auto" w:fill="FFFFFF" w:themeFill="background1"/>
          </w:tcPr>
          <w:p w14:paraId="50BEB918" w14:textId="5F456C94" w:rsidR="00A928D8" w:rsidRPr="0078009E" w:rsidRDefault="00A928D8" w:rsidP="00061A30">
            <w:pPr>
              <w:shd w:val="clear" w:color="auto" w:fill="FFFFFF" w:themeFill="background1"/>
              <w:spacing w:after="0" w:line="240" w:lineRule="auto"/>
              <w:rPr>
                <w:rFonts w:ascii="Times New Roman" w:eastAsia="Calibri" w:hAnsi="Times New Roman" w:cs="Times New Roman"/>
                <w:bCs/>
                <w:sz w:val="24"/>
                <w:szCs w:val="24"/>
              </w:rPr>
            </w:pPr>
            <w:r w:rsidRPr="0078009E">
              <w:rPr>
                <w:rFonts w:ascii="Times New Roman" w:eastAsia="Calibri" w:hAnsi="Times New Roman" w:cs="Times New Roman"/>
                <w:bCs/>
                <w:sz w:val="24"/>
                <w:szCs w:val="24"/>
              </w:rPr>
              <w:t xml:space="preserve">3. </w:t>
            </w:r>
            <w:bookmarkStart w:id="100" w:name="_Hlk135037082"/>
            <w:r w:rsidRPr="0078009E">
              <w:rPr>
                <w:rFonts w:ascii="Times New Roman" w:eastAsia="Calibri" w:hAnsi="Times New Roman" w:cs="Times New Roman"/>
                <w:bCs/>
                <w:sz w:val="24"/>
                <w:szCs w:val="24"/>
              </w:rPr>
              <w:t>Etnografinis ansamblis „</w:t>
            </w:r>
            <w:proofErr w:type="spellStart"/>
            <w:r w:rsidRPr="0078009E">
              <w:rPr>
                <w:rFonts w:ascii="Times New Roman" w:eastAsia="Calibri" w:hAnsi="Times New Roman" w:cs="Times New Roman"/>
                <w:bCs/>
                <w:sz w:val="24"/>
                <w:szCs w:val="24"/>
              </w:rPr>
              <w:t>Ramtatūris</w:t>
            </w:r>
            <w:proofErr w:type="spellEnd"/>
            <w:r w:rsidRPr="0078009E">
              <w:rPr>
                <w:rFonts w:ascii="Times New Roman" w:eastAsia="Calibri" w:hAnsi="Times New Roman" w:cs="Times New Roman"/>
                <w:bCs/>
                <w:sz w:val="24"/>
                <w:szCs w:val="24"/>
              </w:rPr>
              <w:t>“,</w:t>
            </w:r>
            <w:r w:rsidR="00061A30" w:rsidRPr="0078009E">
              <w:rPr>
                <w:rFonts w:ascii="Times New Roman" w:eastAsia="Calibri" w:hAnsi="Times New Roman" w:cs="Times New Roman"/>
                <w:bCs/>
                <w:sz w:val="24"/>
                <w:szCs w:val="24"/>
              </w:rPr>
              <w:t xml:space="preserve"> </w:t>
            </w:r>
            <w:r w:rsidRPr="0078009E">
              <w:rPr>
                <w:rFonts w:ascii="Times New Roman" w:eastAsia="Calibri" w:hAnsi="Times New Roman" w:cs="Times New Roman"/>
                <w:bCs/>
                <w:sz w:val="24"/>
                <w:szCs w:val="24"/>
              </w:rPr>
              <w:t>Pagirių gimnazija</w:t>
            </w:r>
            <w:bookmarkEnd w:id="100"/>
          </w:p>
        </w:tc>
        <w:tc>
          <w:tcPr>
            <w:tcW w:w="1853" w:type="dxa"/>
            <w:shd w:val="clear" w:color="auto" w:fill="FFFFFF" w:themeFill="background1"/>
          </w:tcPr>
          <w:p w14:paraId="3FCF9FB1" w14:textId="77777777" w:rsidR="00A928D8" w:rsidRPr="0078009E" w:rsidRDefault="00A928D8" w:rsidP="009E7774">
            <w:pPr>
              <w:shd w:val="clear" w:color="auto" w:fill="FFFFFF" w:themeFill="background1"/>
              <w:spacing w:after="0" w:line="240" w:lineRule="auto"/>
              <w:jc w:val="center"/>
              <w:rPr>
                <w:rFonts w:ascii="Times New Roman" w:eastAsia="Calibri" w:hAnsi="Times New Roman" w:cs="Times New Roman"/>
                <w:sz w:val="24"/>
                <w:szCs w:val="24"/>
              </w:rPr>
            </w:pPr>
            <w:r w:rsidRPr="0078009E">
              <w:rPr>
                <w:rFonts w:ascii="Times New Roman" w:eastAsia="Calibri" w:hAnsi="Times New Roman" w:cs="Times New Roman"/>
                <w:b/>
                <w:sz w:val="24"/>
                <w:szCs w:val="24"/>
              </w:rPr>
              <w:t>III</w:t>
            </w:r>
          </w:p>
        </w:tc>
      </w:tr>
    </w:tbl>
    <w:p w14:paraId="526340A1" w14:textId="77777777" w:rsidR="00A928D8" w:rsidRPr="0078009E" w:rsidRDefault="00A928D8" w:rsidP="00A928D8">
      <w:pPr>
        <w:shd w:val="clear" w:color="auto" w:fill="FFFFFF" w:themeFill="background1"/>
        <w:spacing w:after="0" w:line="240" w:lineRule="auto"/>
        <w:jc w:val="both"/>
        <w:rPr>
          <w:rFonts w:ascii="Times New Roman" w:eastAsia="Times New Roman" w:hAnsi="Times New Roman" w:cs="Times New Roman"/>
          <w:kern w:val="0"/>
          <w:sz w:val="24"/>
          <w:szCs w:val="24"/>
          <w:lang w:eastAsia="lt-LT"/>
          <w14:ligatures w14:val="none"/>
        </w:rPr>
      </w:pPr>
    </w:p>
    <w:p w14:paraId="2D12D72E" w14:textId="2E49C795" w:rsidR="00A928D8" w:rsidRPr="0078009E" w:rsidRDefault="00A928D8" w:rsidP="00A928D8">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r w:rsidRPr="0078009E">
        <w:rPr>
          <w:rFonts w:ascii="Times New Roman" w:eastAsia="Calibri" w:hAnsi="Times New Roman" w:cs="Times New Roman"/>
          <w:kern w:val="0"/>
          <w:sz w:val="24"/>
          <w:szCs w:val="24"/>
          <w:lang w:eastAsia="zh-CN"/>
          <w14:ligatures w14:val="none"/>
        </w:rPr>
        <w:t xml:space="preserve">2023 m. įvyko VIII rajoninis savivaldybės mokyklų lenkų mokomąja kalba </w:t>
      </w:r>
      <w:r w:rsidRPr="0078009E">
        <w:rPr>
          <w:rFonts w:ascii="Times New Roman" w:eastAsia="Calibri" w:hAnsi="Times New Roman" w:cs="Times New Roman"/>
          <w:kern w:val="0"/>
          <w:sz w:val="24"/>
          <w:szCs w:val="24"/>
          <w:lang w:eastAsia="lt-LT"/>
          <w14:ligatures w14:val="none"/>
        </w:rPr>
        <w:t>mokyklinių teatrų festivalis ,,</w:t>
      </w:r>
      <w:proofErr w:type="spellStart"/>
      <w:r w:rsidRPr="0078009E">
        <w:rPr>
          <w:rFonts w:ascii="Times New Roman" w:eastAsia="Calibri" w:hAnsi="Times New Roman" w:cs="Times New Roman"/>
          <w:kern w:val="0"/>
          <w:sz w:val="24"/>
          <w:szCs w:val="24"/>
          <w:lang w:eastAsia="lt-LT"/>
          <w14:ligatures w14:val="none"/>
        </w:rPr>
        <w:t>Mim</w:t>
      </w:r>
      <w:proofErr w:type="spellEnd"/>
      <w:r w:rsidRPr="0078009E">
        <w:rPr>
          <w:rFonts w:ascii="Times New Roman" w:eastAsia="Calibri" w:hAnsi="Times New Roman" w:cs="Times New Roman"/>
          <w:kern w:val="0"/>
          <w:sz w:val="24"/>
          <w:szCs w:val="24"/>
          <w:lang w:eastAsia="lt-LT"/>
          <w14:ligatures w14:val="none"/>
        </w:rPr>
        <w:t xml:space="preserve">* 2023“, </w:t>
      </w:r>
      <w:r w:rsidRPr="0078009E">
        <w:rPr>
          <w:rFonts w:ascii="Times New Roman" w:eastAsia="Calibri" w:hAnsi="Times New Roman" w:cs="Times New Roman"/>
          <w:kern w:val="0"/>
          <w:sz w:val="24"/>
          <w:szCs w:val="24"/>
          <w14:ligatures w14:val="none"/>
        </w:rPr>
        <w:t xml:space="preserve">kuriame dalyvavo 9 mokykliniai teatrai, iš jų 4 teatrai laimėjo prizines I–III vietas, o  Egliškių šv. Jono Bosko gimnazijos teatro grupė „Perlas“ </w:t>
      </w:r>
      <w:r w:rsidRPr="0078009E">
        <w:t xml:space="preserve"> / </w:t>
      </w:r>
      <w:r w:rsidRPr="0078009E">
        <w:rPr>
          <w:rFonts w:ascii="Times New Roman" w:hAnsi="Times New Roman" w:cs="Times New Roman"/>
          <w:sz w:val="24"/>
          <w:szCs w:val="24"/>
        </w:rPr>
        <w:t>„</w:t>
      </w:r>
      <w:proofErr w:type="spellStart"/>
      <w:r w:rsidRPr="0078009E">
        <w:rPr>
          <w:rFonts w:ascii="Times New Roman" w:hAnsi="Times New Roman" w:cs="Times New Roman"/>
          <w:sz w:val="24"/>
          <w:szCs w:val="24"/>
        </w:rPr>
        <w:t>Perła</w:t>
      </w:r>
      <w:proofErr w:type="spellEnd"/>
      <w:r w:rsidRPr="0078009E">
        <w:rPr>
          <w:rFonts w:ascii="Times New Roman" w:hAnsi="Times New Roman" w:cs="Times New Roman"/>
          <w:sz w:val="24"/>
          <w:szCs w:val="24"/>
        </w:rPr>
        <w:t>“</w:t>
      </w:r>
      <w:r w:rsidRPr="0078009E">
        <w:t xml:space="preserve"> </w:t>
      </w:r>
      <w:r w:rsidRPr="0078009E">
        <w:rPr>
          <w:rFonts w:ascii="Times New Roman" w:hAnsi="Times New Roman" w:cs="Times New Roman"/>
          <w:sz w:val="24"/>
          <w:szCs w:val="24"/>
        </w:rPr>
        <w:t>r</w:t>
      </w:r>
      <w:r w:rsidRPr="0078009E">
        <w:rPr>
          <w:rFonts w:ascii="Times New Roman" w:eastAsia="Calibri" w:hAnsi="Times New Roman" w:cs="Times New Roman"/>
          <w:kern w:val="0"/>
          <w:sz w:val="24"/>
          <w:szCs w:val="24"/>
          <w14:ligatures w14:val="none"/>
        </w:rPr>
        <w:t xml:space="preserve">espublikiniame mokyklinių teatrų festivalyje užėmė </w:t>
      </w:r>
      <w:r w:rsidRPr="0078009E">
        <w:rPr>
          <w:rFonts w:ascii="Times New Roman" w:eastAsia="Calibri" w:hAnsi="Times New Roman" w:cs="Times New Roman"/>
          <w:b/>
          <w:bCs/>
          <w:kern w:val="0"/>
          <w:sz w:val="24"/>
          <w:szCs w:val="24"/>
          <w14:ligatures w14:val="none"/>
        </w:rPr>
        <w:t>II</w:t>
      </w:r>
      <w:r w:rsidRPr="0078009E">
        <w:rPr>
          <w:rFonts w:ascii="Times New Roman" w:eastAsia="Calibri" w:hAnsi="Times New Roman" w:cs="Times New Roman"/>
          <w:kern w:val="0"/>
          <w:sz w:val="24"/>
          <w:szCs w:val="24"/>
          <w14:ligatures w14:val="none"/>
        </w:rPr>
        <w:t xml:space="preserve"> vietą.</w:t>
      </w:r>
    </w:p>
    <w:p w14:paraId="5FBC87D7" w14:textId="77777777" w:rsidR="00F00592" w:rsidRPr="0078009E" w:rsidRDefault="00F00592" w:rsidP="00F00592">
      <w:pPr>
        <w:shd w:val="clear" w:color="auto" w:fill="FFFFFF"/>
        <w:spacing w:after="0" w:line="240" w:lineRule="auto"/>
        <w:rPr>
          <w:rFonts w:ascii="Times New Roman" w:eastAsia="Times New Roman" w:hAnsi="Times New Roman" w:cs="Times New Roman"/>
          <w:b/>
          <w:kern w:val="0"/>
          <w:sz w:val="28"/>
          <w:szCs w:val="28"/>
          <w:lang w:eastAsia="lt-LT"/>
          <w14:ligatures w14:val="none"/>
        </w:rPr>
      </w:pPr>
    </w:p>
    <w:p w14:paraId="71DAA890" w14:textId="77777777" w:rsidR="00F00592" w:rsidRPr="0078009E" w:rsidRDefault="00F00592" w:rsidP="00F00592">
      <w:pPr>
        <w:spacing w:after="0" w:line="240" w:lineRule="auto"/>
        <w:ind w:firstLine="851"/>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w:t>
      </w:r>
      <w:proofErr w:type="spellStart"/>
      <w:r w:rsidRPr="0078009E">
        <w:rPr>
          <w:rFonts w:ascii="Times New Roman" w:eastAsia="Calibri" w:hAnsi="Times New Roman" w:cs="Times New Roman"/>
          <w:b/>
          <w:kern w:val="0"/>
          <w:sz w:val="24"/>
          <w:szCs w:val="24"/>
          <w14:ligatures w14:val="none"/>
        </w:rPr>
        <w:t>Mim</w:t>
      </w:r>
      <w:proofErr w:type="spellEnd"/>
      <w:r w:rsidRPr="0078009E">
        <w:rPr>
          <w:rFonts w:ascii="Times New Roman" w:eastAsia="Calibri" w:hAnsi="Times New Roman" w:cs="Times New Roman"/>
          <w:b/>
          <w:kern w:val="0"/>
          <w:sz w:val="24"/>
          <w:szCs w:val="24"/>
          <w14:ligatures w14:val="none"/>
        </w:rPr>
        <w:t>* 2023“  nugalėtojai</w:t>
      </w:r>
    </w:p>
    <w:p w14:paraId="6C81A102" w14:textId="77777777" w:rsidR="00F00592" w:rsidRPr="0078009E" w:rsidRDefault="00F00592" w:rsidP="00F00592">
      <w:pPr>
        <w:spacing w:after="0" w:line="240" w:lineRule="auto"/>
        <w:ind w:firstLine="851"/>
        <w:rPr>
          <w:rFonts w:ascii="Times New Roman" w:eastAsia="Calibri" w:hAnsi="Times New Roman" w:cs="Times New Roman"/>
          <w:b/>
          <w:kern w:val="0"/>
          <w:sz w:val="24"/>
          <w:szCs w:val="24"/>
          <w14:ligatures w14:val="none"/>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296"/>
        <w:gridCol w:w="3828"/>
        <w:gridCol w:w="2126"/>
        <w:gridCol w:w="992"/>
      </w:tblGrid>
      <w:tr w:rsidR="00F00592" w:rsidRPr="0078009E" w14:paraId="18AB8877" w14:textId="77777777" w:rsidTr="00456784">
        <w:trPr>
          <w:trHeight w:val="353"/>
        </w:trPr>
        <w:tc>
          <w:tcPr>
            <w:tcW w:w="681" w:type="dxa"/>
            <w:shd w:val="clear" w:color="auto" w:fill="auto"/>
          </w:tcPr>
          <w:p w14:paraId="440ABDF1"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78009E">
              <w:rPr>
                <w:rFonts w:ascii="Times New Roman" w:eastAsia="Times New Roman" w:hAnsi="Times New Roman" w:cs="Times New Roman"/>
                <w:b/>
                <w:bCs/>
                <w:color w:val="222222"/>
                <w:kern w:val="0"/>
                <w:sz w:val="24"/>
                <w:szCs w:val="24"/>
                <w:lang w:eastAsia="lt-LT"/>
                <w14:ligatures w14:val="none"/>
              </w:rPr>
              <w:t>Eil. Nr.</w:t>
            </w:r>
          </w:p>
        </w:tc>
        <w:tc>
          <w:tcPr>
            <w:tcW w:w="2296" w:type="dxa"/>
            <w:shd w:val="clear" w:color="auto" w:fill="auto"/>
          </w:tcPr>
          <w:p w14:paraId="6B2595E6"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78009E">
              <w:rPr>
                <w:rFonts w:ascii="Times New Roman" w:eastAsia="Times New Roman" w:hAnsi="Times New Roman" w:cs="Times New Roman"/>
                <w:b/>
                <w:bCs/>
                <w:color w:val="222222"/>
                <w:kern w:val="0"/>
                <w:sz w:val="24"/>
                <w:szCs w:val="24"/>
                <w:lang w:eastAsia="lt-LT"/>
                <w14:ligatures w14:val="none"/>
              </w:rPr>
              <w:t>Teatro pavadinimas</w:t>
            </w:r>
          </w:p>
        </w:tc>
        <w:tc>
          <w:tcPr>
            <w:tcW w:w="3828" w:type="dxa"/>
            <w:shd w:val="clear" w:color="auto" w:fill="auto"/>
          </w:tcPr>
          <w:p w14:paraId="1BF4801C" w14:textId="77777777" w:rsidR="00F00592" w:rsidRPr="0078009E" w:rsidRDefault="00F00592" w:rsidP="00F00592">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78009E">
              <w:rPr>
                <w:rFonts w:ascii="Times New Roman" w:eastAsia="Times New Roman" w:hAnsi="Times New Roman" w:cs="Times New Roman"/>
                <w:b/>
                <w:bCs/>
                <w:color w:val="222222"/>
                <w:kern w:val="0"/>
                <w:sz w:val="24"/>
                <w:szCs w:val="24"/>
                <w:lang w:eastAsia="lt-LT"/>
                <w14:ligatures w14:val="none"/>
              </w:rPr>
              <w:t>Mokykla</w:t>
            </w:r>
          </w:p>
        </w:tc>
        <w:tc>
          <w:tcPr>
            <w:tcW w:w="2126" w:type="dxa"/>
            <w:shd w:val="clear" w:color="auto" w:fill="auto"/>
          </w:tcPr>
          <w:p w14:paraId="0DE366DA" w14:textId="77777777" w:rsidR="00F00592" w:rsidRPr="0078009E" w:rsidRDefault="00F00592" w:rsidP="00F00592">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78009E">
              <w:rPr>
                <w:rFonts w:ascii="Times New Roman" w:eastAsia="Times New Roman" w:hAnsi="Times New Roman" w:cs="Times New Roman"/>
                <w:b/>
                <w:bCs/>
                <w:color w:val="222222"/>
                <w:kern w:val="0"/>
                <w:sz w:val="24"/>
                <w:szCs w:val="24"/>
                <w:lang w:eastAsia="lt-LT"/>
                <w14:ligatures w14:val="none"/>
              </w:rPr>
              <w:t>Mokytojas</w:t>
            </w:r>
          </w:p>
        </w:tc>
        <w:tc>
          <w:tcPr>
            <w:tcW w:w="992" w:type="dxa"/>
            <w:shd w:val="clear" w:color="auto" w:fill="auto"/>
          </w:tcPr>
          <w:p w14:paraId="67ED60E8" w14:textId="77777777" w:rsidR="00F00592" w:rsidRPr="0078009E" w:rsidRDefault="00F00592" w:rsidP="00F00592">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78009E">
              <w:rPr>
                <w:rFonts w:ascii="Times New Roman" w:eastAsia="Times New Roman" w:hAnsi="Times New Roman" w:cs="Times New Roman"/>
                <w:b/>
                <w:bCs/>
                <w:color w:val="222222"/>
                <w:kern w:val="0"/>
                <w:sz w:val="24"/>
                <w:szCs w:val="24"/>
                <w:lang w:eastAsia="lt-LT"/>
                <w14:ligatures w14:val="none"/>
              </w:rPr>
              <w:t>Vieta</w:t>
            </w:r>
          </w:p>
        </w:tc>
      </w:tr>
      <w:tr w:rsidR="00F00592" w:rsidRPr="0078009E" w14:paraId="5AE5D23D" w14:textId="77777777" w:rsidTr="00456784">
        <w:trPr>
          <w:trHeight w:val="353"/>
        </w:trPr>
        <w:tc>
          <w:tcPr>
            <w:tcW w:w="681" w:type="dxa"/>
            <w:shd w:val="clear" w:color="auto" w:fill="auto"/>
          </w:tcPr>
          <w:p w14:paraId="079EEB17" w14:textId="1AF95DA2" w:rsidR="00F00592" w:rsidRPr="0078009E" w:rsidRDefault="003D434A" w:rsidP="003D434A">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Pr>
                <w:rFonts w:ascii="Times New Roman" w:eastAsia="Times New Roman" w:hAnsi="Times New Roman" w:cs="Times New Roman"/>
                <w:bCs/>
                <w:color w:val="222222"/>
                <w:kern w:val="0"/>
                <w:sz w:val="24"/>
                <w:szCs w:val="24"/>
                <w:lang w:eastAsia="lt-LT"/>
                <w14:ligatures w14:val="none"/>
              </w:rPr>
              <w:t>1</w:t>
            </w:r>
          </w:p>
        </w:tc>
        <w:tc>
          <w:tcPr>
            <w:tcW w:w="2296" w:type="dxa"/>
            <w:shd w:val="clear" w:color="auto" w:fill="auto"/>
          </w:tcPr>
          <w:p w14:paraId="76AD8B1F" w14:textId="77777777" w:rsidR="00F00592" w:rsidRPr="0078009E" w:rsidRDefault="00F00592" w:rsidP="00F00592">
            <w:pPr>
              <w:shd w:val="clear" w:color="auto" w:fill="FFFFFF"/>
              <w:jc w:val="left"/>
              <w:rPr>
                <w:rFonts w:ascii="Times New Roman" w:eastAsia="Times New Roman" w:hAnsi="Times New Roman" w:cs="Times New Roman"/>
                <w:bCs/>
                <w:color w:val="222222"/>
                <w:kern w:val="0"/>
                <w:sz w:val="24"/>
                <w:szCs w:val="24"/>
                <w:lang w:val="pl-PL" w:eastAsia="lt-LT"/>
                <w14:ligatures w14:val="none"/>
              </w:rPr>
            </w:pPr>
            <w:r w:rsidRPr="0078009E">
              <w:rPr>
                <w:rFonts w:ascii="Times New Roman" w:eastAsia="SimSun" w:hAnsi="Times New Roman" w:cs="Times New Roman"/>
                <w:bCs/>
                <w:color w:val="222222"/>
                <w:kern w:val="0"/>
                <w:sz w:val="24"/>
                <w:szCs w:val="24"/>
                <w:lang w:eastAsia="lt-LT"/>
                <w14:ligatures w14:val="none"/>
              </w:rPr>
              <w:t>„Perlas” / „</w:t>
            </w:r>
            <w:proofErr w:type="spellStart"/>
            <w:r w:rsidRPr="0078009E">
              <w:rPr>
                <w:rFonts w:ascii="Times New Roman" w:eastAsia="SimSun" w:hAnsi="Times New Roman" w:cs="Times New Roman"/>
                <w:bCs/>
                <w:color w:val="222222"/>
                <w:kern w:val="0"/>
                <w:sz w:val="24"/>
                <w:szCs w:val="24"/>
                <w:lang w:eastAsia="lt-LT"/>
                <w14:ligatures w14:val="none"/>
              </w:rPr>
              <w:t>Perła</w:t>
            </w:r>
            <w:proofErr w:type="spellEnd"/>
            <w:r w:rsidRPr="0078009E">
              <w:rPr>
                <w:rFonts w:ascii="Times New Roman" w:eastAsia="SimSun" w:hAnsi="Times New Roman" w:cs="Times New Roman"/>
                <w:bCs/>
                <w:color w:val="222222"/>
                <w:kern w:val="0"/>
                <w:sz w:val="24"/>
                <w:szCs w:val="24"/>
                <w:lang w:eastAsia="lt-LT"/>
                <w14:ligatures w14:val="none"/>
              </w:rPr>
              <w:t>“</w:t>
            </w:r>
          </w:p>
        </w:tc>
        <w:tc>
          <w:tcPr>
            <w:tcW w:w="3828" w:type="dxa"/>
            <w:shd w:val="clear" w:color="auto" w:fill="auto"/>
          </w:tcPr>
          <w:p w14:paraId="7ABF262F" w14:textId="77777777" w:rsidR="00F00592" w:rsidRPr="0078009E" w:rsidRDefault="00F00592" w:rsidP="00F00592">
            <w:pPr>
              <w:shd w:val="clear" w:color="auto" w:fill="FFFFFF"/>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shd w:val="clear" w:color="auto" w:fill="auto"/>
          </w:tcPr>
          <w:p w14:paraId="1228D815"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proofErr w:type="spellStart"/>
            <w:r w:rsidRPr="0078009E">
              <w:rPr>
                <w:rFonts w:ascii="Times New Roman" w:eastAsia="SimSun" w:hAnsi="Times New Roman" w:cs="Times New Roman"/>
                <w:bCs/>
                <w:color w:val="222222"/>
                <w:kern w:val="0"/>
                <w:sz w:val="24"/>
                <w:szCs w:val="24"/>
                <w:lang w:eastAsia="lt-LT"/>
                <w14:ligatures w14:val="none"/>
              </w:rPr>
              <w:t>Joanna</w:t>
            </w:r>
            <w:proofErr w:type="spellEnd"/>
            <w:r w:rsidRPr="0078009E">
              <w:rPr>
                <w:rFonts w:ascii="Times New Roman" w:eastAsia="SimSun" w:hAnsi="Times New Roman" w:cs="Times New Roman"/>
                <w:bCs/>
                <w:color w:val="222222"/>
                <w:kern w:val="0"/>
                <w:sz w:val="24"/>
                <w:szCs w:val="24"/>
                <w:lang w:eastAsia="lt-LT"/>
                <w14:ligatures w14:val="none"/>
              </w:rPr>
              <w:t xml:space="preserve"> </w:t>
            </w:r>
            <w:proofErr w:type="spellStart"/>
            <w:r w:rsidRPr="0078009E">
              <w:rPr>
                <w:rFonts w:ascii="Times New Roman" w:eastAsia="SimSun" w:hAnsi="Times New Roman" w:cs="Times New Roman"/>
                <w:bCs/>
                <w:color w:val="222222"/>
                <w:kern w:val="0"/>
                <w:sz w:val="24"/>
                <w:szCs w:val="24"/>
                <w:lang w:eastAsia="lt-LT"/>
                <w14:ligatures w14:val="none"/>
              </w:rPr>
              <w:t>Bickevič</w:t>
            </w:r>
            <w:proofErr w:type="spellEnd"/>
          </w:p>
        </w:tc>
        <w:tc>
          <w:tcPr>
            <w:tcW w:w="992" w:type="dxa"/>
            <w:shd w:val="clear" w:color="auto" w:fill="auto"/>
          </w:tcPr>
          <w:p w14:paraId="43F64C9C" w14:textId="77777777" w:rsidR="00F00592" w:rsidRPr="0078009E" w:rsidRDefault="00F00592" w:rsidP="00F00592">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78009E">
              <w:rPr>
                <w:rFonts w:ascii="Times New Roman" w:eastAsia="SimSun" w:hAnsi="Times New Roman" w:cs="Times New Roman"/>
                <w:b/>
                <w:color w:val="222222"/>
                <w:kern w:val="0"/>
                <w:sz w:val="24"/>
                <w:szCs w:val="24"/>
                <w:lang w:eastAsia="lt-LT"/>
                <w14:ligatures w14:val="none"/>
              </w:rPr>
              <w:t>I</w:t>
            </w:r>
          </w:p>
        </w:tc>
      </w:tr>
      <w:tr w:rsidR="00F00592" w:rsidRPr="0078009E" w14:paraId="27460C21" w14:textId="77777777" w:rsidTr="00456784">
        <w:trPr>
          <w:trHeight w:val="584"/>
        </w:trPr>
        <w:tc>
          <w:tcPr>
            <w:tcW w:w="681" w:type="dxa"/>
            <w:shd w:val="clear" w:color="auto" w:fill="auto"/>
          </w:tcPr>
          <w:p w14:paraId="3DBF58A2" w14:textId="6B89C892" w:rsidR="00F00592" w:rsidRPr="0078009E" w:rsidRDefault="003D434A" w:rsidP="003D434A">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Pr>
                <w:rFonts w:ascii="Times New Roman" w:eastAsia="Times New Roman" w:hAnsi="Times New Roman" w:cs="Times New Roman"/>
                <w:bCs/>
                <w:color w:val="222222"/>
                <w:kern w:val="0"/>
                <w:sz w:val="24"/>
                <w:szCs w:val="24"/>
                <w:lang w:eastAsia="lt-LT"/>
                <w14:ligatures w14:val="none"/>
              </w:rPr>
              <w:t>2</w:t>
            </w:r>
          </w:p>
        </w:tc>
        <w:tc>
          <w:tcPr>
            <w:tcW w:w="2296" w:type="dxa"/>
            <w:shd w:val="clear" w:color="auto" w:fill="auto"/>
          </w:tcPr>
          <w:p w14:paraId="70B81CF5"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„Kartu“ / „</w:t>
            </w:r>
            <w:proofErr w:type="spellStart"/>
            <w:r w:rsidRPr="0078009E">
              <w:rPr>
                <w:rFonts w:ascii="Times New Roman" w:eastAsia="SimSun" w:hAnsi="Times New Roman" w:cs="Times New Roman"/>
                <w:bCs/>
                <w:color w:val="222222"/>
                <w:kern w:val="0"/>
                <w:sz w:val="24"/>
                <w:szCs w:val="24"/>
                <w:lang w:eastAsia="lt-LT"/>
                <w14:ligatures w14:val="none"/>
              </w:rPr>
              <w:t>Razem</w:t>
            </w:r>
            <w:proofErr w:type="spellEnd"/>
            <w:r w:rsidRPr="0078009E">
              <w:rPr>
                <w:rFonts w:ascii="Times New Roman" w:eastAsia="SimSun" w:hAnsi="Times New Roman" w:cs="Times New Roman"/>
                <w:bCs/>
                <w:color w:val="222222"/>
                <w:kern w:val="0"/>
                <w:sz w:val="24"/>
                <w:szCs w:val="24"/>
                <w:lang w:eastAsia="lt-LT"/>
                <w14:ligatures w14:val="none"/>
              </w:rPr>
              <w:t>“</w:t>
            </w:r>
          </w:p>
        </w:tc>
        <w:tc>
          <w:tcPr>
            <w:tcW w:w="3828" w:type="dxa"/>
            <w:shd w:val="clear" w:color="auto" w:fill="auto"/>
          </w:tcPr>
          <w:p w14:paraId="623BE899" w14:textId="77777777" w:rsidR="00F00592" w:rsidRPr="0078009E" w:rsidRDefault="00F00592" w:rsidP="00F00592">
            <w:pPr>
              <w:shd w:val="clear" w:color="auto" w:fill="FFFFFF"/>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Juodšilių šv. Uršulės Leduchovskos gimnazija</w:t>
            </w:r>
          </w:p>
        </w:tc>
        <w:tc>
          <w:tcPr>
            <w:tcW w:w="2126" w:type="dxa"/>
            <w:shd w:val="clear" w:color="auto" w:fill="auto"/>
          </w:tcPr>
          <w:p w14:paraId="2F5730B1"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 xml:space="preserve">Elžbieta </w:t>
            </w:r>
            <w:proofErr w:type="spellStart"/>
            <w:r w:rsidRPr="0078009E">
              <w:rPr>
                <w:rFonts w:ascii="Times New Roman" w:eastAsia="SimSun" w:hAnsi="Times New Roman" w:cs="Times New Roman"/>
                <w:bCs/>
                <w:color w:val="222222"/>
                <w:kern w:val="0"/>
                <w:sz w:val="24"/>
                <w:szCs w:val="24"/>
                <w:lang w:eastAsia="lt-LT"/>
                <w14:ligatures w14:val="none"/>
              </w:rPr>
              <w:t>Bernacka</w:t>
            </w:r>
            <w:proofErr w:type="spellEnd"/>
          </w:p>
        </w:tc>
        <w:tc>
          <w:tcPr>
            <w:tcW w:w="992" w:type="dxa"/>
            <w:shd w:val="clear" w:color="auto" w:fill="auto"/>
          </w:tcPr>
          <w:p w14:paraId="3EF3BA7C" w14:textId="77777777" w:rsidR="00F00592" w:rsidRPr="0078009E" w:rsidRDefault="00F00592" w:rsidP="00F00592">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78009E">
              <w:rPr>
                <w:rFonts w:ascii="Times New Roman" w:eastAsia="SimSun" w:hAnsi="Times New Roman" w:cs="Times New Roman"/>
                <w:b/>
                <w:color w:val="222222"/>
                <w:kern w:val="0"/>
                <w:sz w:val="24"/>
                <w:szCs w:val="24"/>
                <w:lang w:eastAsia="lt-LT"/>
                <w14:ligatures w14:val="none"/>
              </w:rPr>
              <w:t>II</w:t>
            </w:r>
          </w:p>
        </w:tc>
      </w:tr>
      <w:tr w:rsidR="00F00592" w:rsidRPr="0078009E" w14:paraId="5A792595" w14:textId="77777777" w:rsidTr="00456784">
        <w:trPr>
          <w:trHeight w:val="353"/>
        </w:trPr>
        <w:tc>
          <w:tcPr>
            <w:tcW w:w="681" w:type="dxa"/>
            <w:shd w:val="clear" w:color="auto" w:fill="auto"/>
          </w:tcPr>
          <w:p w14:paraId="454C02BD" w14:textId="1FE07623" w:rsidR="00F00592" w:rsidRPr="0078009E" w:rsidRDefault="003D434A" w:rsidP="003D434A">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Pr>
                <w:rFonts w:ascii="Times New Roman" w:eastAsia="Times New Roman" w:hAnsi="Times New Roman" w:cs="Times New Roman"/>
                <w:bCs/>
                <w:color w:val="222222"/>
                <w:kern w:val="0"/>
                <w:sz w:val="24"/>
                <w:szCs w:val="24"/>
                <w:lang w:eastAsia="lt-LT"/>
                <w14:ligatures w14:val="none"/>
              </w:rPr>
              <w:t>3</w:t>
            </w:r>
          </w:p>
        </w:tc>
        <w:tc>
          <w:tcPr>
            <w:tcW w:w="2296" w:type="dxa"/>
            <w:shd w:val="clear" w:color="auto" w:fill="auto"/>
          </w:tcPr>
          <w:p w14:paraId="1011E1B5"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„Scenos draugai“ / „</w:t>
            </w:r>
            <w:proofErr w:type="spellStart"/>
            <w:r w:rsidRPr="0078009E">
              <w:rPr>
                <w:rFonts w:ascii="Times New Roman" w:eastAsia="SimSun" w:hAnsi="Times New Roman" w:cs="Times New Roman"/>
                <w:bCs/>
                <w:color w:val="222222"/>
                <w:kern w:val="0"/>
                <w:sz w:val="24"/>
                <w:szCs w:val="24"/>
                <w:lang w:eastAsia="lt-LT"/>
                <w14:ligatures w14:val="none"/>
              </w:rPr>
              <w:t>Przyjaciele</w:t>
            </w:r>
            <w:proofErr w:type="spellEnd"/>
            <w:r w:rsidRPr="0078009E">
              <w:rPr>
                <w:rFonts w:ascii="Times New Roman" w:eastAsia="SimSun" w:hAnsi="Times New Roman" w:cs="Times New Roman"/>
                <w:bCs/>
                <w:color w:val="222222"/>
                <w:kern w:val="0"/>
                <w:sz w:val="24"/>
                <w:szCs w:val="24"/>
                <w:lang w:eastAsia="lt-LT"/>
                <w14:ligatures w14:val="none"/>
              </w:rPr>
              <w:t xml:space="preserve"> </w:t>
            </w:r>
            <w:proofErr w:type="spellStart"/>
            <w:r w:rsidRPr="0078009E">
              <w:rPr>
                <w:rFonts w:ascii="Times New Roman" w:eastAsia="SimSun" w:hAnsi="Times New Roman" w:cs="Times New Roman"/>
                <w:bCs/>
                <w:color w:val="222222"/>
                <w:kern w:val="0"/>
                <w:sz w:val="24"/>
                <w:szCs w:val="24"/>
                <w:lang w:eastAsia="lt-LT"/>
                <w14:ligatures w14:val="none"/>
              </w:rPr>
              <w:t>sceny</w:t>
            </w:r>
            <w:proofErr w:type="spellEnd"/>
            <w:r w:rsidRPr="0078009E">
              <w:rPr>
                <w:rFonts w:ascii="Times New Roman" w:eastAsia="SimSun" w:hAnsi="Times New Roman" w:cs="Times New Roman"/>
                <w:bCs/>
                <w:color w:val="222222"/>
                <w:kern w:val="0"/>
                <w:sz w:val="24"/>
                <w:szCs w:val="24"/>
                <w:lang w:eastAsia="lt-LT"/>
                <w14:ligatures w14:val="none"/>
              </w:rPr>
              <w:t>“</w:t>
            </w:r>
          </w:p>
        </w:tc>
        <w:tc>
          <w:tcPr>
            <w:tcW w:w="3828" w:type="dxa"/>
            <w:shd w:val="clear" w:color="auto" w:fill="auto"/>
          </w:tcPr>
          <w:p w14:paraId="190C9674"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Rudaminos Ferdinando Ruščico gimnazija</w:t>
            </w:r>
          </w:p>
        </w:tc>
        <w:tc>
          <w:tcPr>
            <w:tcW w:w="2126" w:type="dxa"/>
            <w:shd w:val="clear" w:color="auto" w:fill="auto"/>
          </w:tcPr>
          <w:p w14:paraId="12F48E60"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proofErr w:type="spellStart"/>
            <w:r w:rsidRPr="0078009E">
              <w:rPr>
                <w:rFonts w:ascii="Times New Roman" w:eastAsia="SimSun" w:hAnsi="Times New Roman" w:cs="Times New Roman"/>
                <w:bCs/>
                <w:color w:val="222222"/>
                <w:kern w:val="0"/>
                <w:sz w:val="24"/>
                <w:szCs w:val="24"/>
                <w:lang w:eastAsia="lt-LT"/>
                <w14:ligatures w14:val="none"/>
              </w:rPr>
              <w:t>Lucija</w:t>
            </w:r>
            <w:proofErr w:type="spellEnd"/>
            <w:r w:rsidRPr="0078009E">
              <w:rPr>
                <w:rFonts w:ascii="Times New Roman" w:eastAsia="SimSun" w:hAnsi="Times New Roman" w:cs="Times New Roman"/>
                <w:bCs/>
                <w:color w:val="222222"/>
                <w:kern w:val="0"/>
                <w:sz w:val="24"/>
                <w:szCs w:val="24"/>
                <w:lang w:eastAsia="lt-LT"/>
                <w14:ligatures w14:val="none"/>
              </w:rPr>
              <w:t xml:space="preserve"> </w:t>
            </w:r>
            <w:proofErr w:type="spellStart"/>
            <w:r w:rsidRPr="0078009E">
              <w:rPr>
                <w:rFonts w:ascii="Times New Roman" w:eastAsia="SimSun" w:hAnsi="Times New Roman" w:cs="Times New Roman"/>
                <w:bCs/>
                <w:color w:val="222222"/>
                <w:kern w:val="0"/>
                <w:sz w:val="24"/>
                <w:szCs w:val="24"/>
                <w:lang w:eastAsia="lt-LT"/>
                <w14:ligatures w14:val="none"/>
              </w:rPr>
              <w:t>Andrijevska</w:t>
            </w:r>
            <w:proofErr w:type="spellEnd"/>
          </w:p>
        </w:tc>
        <w:tc>
          <w:tcPr>
            <w:tcW w:w="992" w:type="dxa"/>
            <w:shd w:val="clear" w:color="auto" w:fill="auto"/>
          </w:tcPr>
          <w:p w14:paraId="4B06AF1F" w14:textId="77777777" w:rsidR="00F00592" w:rsidRPr="0078009E" w:rsidRDefault="00F00592" w:rsidP="00F00592">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78009E">
              <w:rPr>
                <w:rFonts w:ascii="Times New Roman" w:eastAsia="SimSun" w:hAnsi="Times New Roman" w:cs="Times New Roman"/>
                <w:b/>
                <w:color w:val="222222"/>
                <w:kern w:val="0"/>
                <w:sz w:val="24"/>
                <w:szCs w:val="24"/>
                <w:lang w:eastAsia="lt-LT"/>
                <w14:ligatures w14:val="none"/>
              </w:rPr>
              <w:t>III</w:t>
            </w:r>
          </w:p>
        </w:tc>
      </w:tr>
      <w:tr w:rsidR="00F00592" w:rsidRPr="0078009E" w14:paraId="043C6526" w14:textId="77777777" w:rsidTr="00456784">
        <w:trPr>
          <w:trHeight w:val="611"/>
        </w:trPr>
        <w:tc>
          <w:tcPr>
            <w:tcW w:w="681" w:type="dxa"/>
            <w:shd w:val="clear" w:color="auto" w:fill="auto"/>
          </w:tcPr>
          <w:p w14:paraId="74A39F7D" w14:textId="65919A6F" w:rsidR="00F00592" w:rsidRPr="0078009E" w:rsidRDefault="003D434A" w:rsidP="003D434A">
            <w:pPr>
              <w:shd w:val="clear" w:color="auto" w:fill="FFFFFF"/>
              <w:spacing w:after="0" w:line="240" w:lineRule="auto"/>
              <w:rPr>
                <w:rFonts w:ascii="Times New Roman" w:eastAsia="Times New Roman" w:hAnsi="Times New Roman" w:cs="Times New Roman"/>
                <w:bCs/>
                <w:color w:val="222222"/>
                <w:kern w:val="0"/>
                <w:sz w:val="24"/>
                <w:szCs w:val="24"/>
                <w:lang w:eastAsia="lt-LT"/>
                <w14:ligatures w14:val="none"/>
              </w:rPr>
            </w:pPr>
            <w:r>
              <w:rPr>
                <w:rFonts w:ascii="Times New Roman" w:eastAsia="Times New Roman" w:hAnsi="Times New Roman" w:cs="Times New Roman"/>
                <w:bCs/>
                <w:color w:val="222222"/>
                <w:kern w:val="0"/>
                <w:sz w:val="24"/>
                <w:szCs w:val="24"/>
                <w:lang w:eastAsia="lt-LT"/>
                <w14:ligatures w14:val="none"/>
              </w:rPr>
              <w:t>4</w:t>
            </w:r>
          </w:p>
        </w:tc>
        <w:tc>
          <w:tcPr>
            <w:tcW w:w="2296" w:type="dxa"/>
            <w:shd w:val="clear" w:color="auto" w:fill="auto"/>
          </w:tcPr>
          <w:p w14:paraId="442A80DC"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78009E">
              <w:rPr>
                <w:rFonts w:ascii="Times New Roman" w:eastAsia="SimSun" w:hAnsi="Times New Roman" w:cs="Times New Roman"/>
                <w:bCs/>
                <w:color w:val="222222"/>
                <w:kern w:val="0"/>
                <w:sz w:val="24"/>
                <w:szCs w:val="24"/>
                <w:lang w:eastAsia="lt-LT"/>
                <w14:ligatures w14:val="none"/>
              </w:rPr>
              <w:t>„Kelionė” / „</w:t>
            </w:r>
            <w:proofErr w:type="spellStart"/>
            <w:r w:rsidRPr="0078009E">
              <w:rPr>
                <w:rFonts w:ascii="Times New Roman" w:eastAsia="SimSun" w:hAnsi="Times New Roman" w:cs="Times New Roman"/>
                <w:bCs/>
                <w:color w:val="222222"/>
                <w:kern w:val="0"/>
                <w:sz w:val="24"/>
                <w:szCs w:val="24"/>
                <w:lang w:eastAsia="lt-LT"/>
                <w14:ligatures w14:val="none"/>
              </w:rPr>
              <w:t>Wędrówka</w:t>
            </w:r>
            <w:proofErr w:type="spellEnd"/>
            <w:r w:rsidRPr="0078009E">
              <w:rPr>
                <w:rFonts w:ascii="Times New Roman" w:eastAsia="SimSun" w:hAnsi="Times New Roman" w:cs="Times New Roman"/>
                <w:bCs/>
                <w:color w:val="222222"/>
                <w:kern w:val="0"/>
                <w:sz w:val="24"/>
                <w:szCs w:val="24"/>
                <w:lang w:eastAsia="lt-LT"/>
                <w14:ligatures w14:val="none"/>
              </w:rPr>
              <w:t>”</w:t>
            </w:r>
          </w:p>
        </w:tc>
        <w:tc>
          <w:tcPr>
            <w:tcW w:w="3828" w:type="dxa"/>
            <w:shd w:val="clear" w:color="auto" w:fill="auto"/>
          </w:tcPr>
          <w:p w14:paraId="2D9E5AE7" w14:textId="77777777" w:rsidR="00F00592" w:rsidRPr="0078009E" w:rsidRDefault="00F00592" w:rsidP="00F00592">
            <w:pPr>
              <w:shd w:val="clear" w:color="auto" w:fill="FFFFFF"/>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Nemėžio šv. Rapolo Kalinausko gimnazija</w:t>
            </w:r>
          </w:p>
        </w:tc>
        <w:tc>
          <w:tcPr>
            <w:tcW w:w="2126" w:type="dxa"/>
            <w:shd w:val="clear" w:color="auto" w:fill="auto"/>
          </w:tcPr>
          <w:p w14:paraId="2F1227BC" w14:textId="77777777" w:rsidR="00F00592" w:rsidRPr="0078009E" w:rsidRDefault="00F00592" w:rsidP="00F00592">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78009E">
              <w:rPr>
                <w:rFonts w:ascii="Times New Roman" w:eastAsia="SimSun" w:hAnsi="Times New Roman" w:cs="Times New Roman"/>
                <w:bCs/>
                <w:color w:val="222222"/>
                <w:kern w:val="0"/>
                <w:sz w:val="24"/>
                <w:szCs w:val="24"/>
                <w:lang w:eastAsia="lt-LT"/>
                <w14:ligatures w14:val="none"/>
              </w:rPr>
              <w:t xml:space="preserve">Božena </w:t>
            </w:r>
            <w:proofErr w:type="spellStart"/>
            <w:r w:rsidRPr="0078009E">
              <w:rPr>
                <w:rFonts w:ascii="Times New Roman" w:eastAsia="SimSun" w:hAnsi="Times New Roman" w:cs="Times New Roman"/>
                <w:bCs/>
                <w:color w:val="222222"/>
                <w:kern w:val="0"/>
                <w:sz w:val="24"/>
                <w:szCs w:val="24"/>
                <w:lang w:eastAsia="lt-LT"/>
                <w14:ligatures w14:val="none"/>
              </w:rPr>
              <w:t>Bieleninik</w:t>
            </w:r>
            <w:proofErr w:type="spellEnd"/>
          </w:p>
        </w:tc>
        <w:tc>
          <w:tcPr>
            <w:tcW w:w="992" w:type="dxa"/>
            <w:shd w:val="clear" w:color="auto" w:fill="auto"/>
          </w:tcPr>
          <w:p w14:paraId="668B2CA3" w14:textId="77777777" w:rsidR="00F00592" w:rsidRPr="0078009E" w:rsidRDefault="00F00592" w:rsidP="00F00592">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78009E">
              <w:rPr>
                <w:rFonts w:ascii="Times New Roman" w:eastAsia="SimSun" w:hAnsi="Times New Roman" w:cs="Times New Roman"/>
                <w:b/>
                <w:color w:val="222222"/>
                <w:kern w:val="0"/>
                <w:sz w:val="24"/>
                <w:szCs w:val="24"/>
                <w:lang w:eastAsia="lt-LT"/>
                <w14:ligatures w14:val="none"/>
              </w:rPr>
              <w:t>III</w:t>
            </w:r>
          </w:p>
        </w:tc>
      </w:tr>
    </w:tbl>
    <w:p w14:paraId="1C0126EB"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p w14:paraId="733EBD1D" w14:textId="47012329" w:rsidR="00F00592" w:rsidRPr="0078009E" w:rsidRDefault="00F00592" w:rsidP="00F00592">
      <w:pPr>
        <w:spacing w:after="0" w:line="240" w:lineRule="auto"/>
        <w:rPr>
          <w:rFonts w:ascii="Times New Roman" w:eastAsia="Calibri" w:hAnsi="Times New Roman" w:cs="Times New Roman"/>
          <w:b/>
          <w:kern w:val="0"/>
          <w:sz w:val="24"/>
          <w:szCs w:val="24"/>
          <w:u w:val="single"/>
          <w:lang w:eastAsia="lt-LT"/>
          <w14:ligatures w14:val="none"/>
        </w:rPr>
      </w:pPr>
      <w:r w:rsidRPr="0078009E">
        <w:rPr>
          <w:rFonts w:ascii="Times New Roman" w:eastAsia="Calibri" w:hAnsi="Times New Roman" w:cs="Times New Roman"/>
          <w:b/>
          <w:kern w:val="0"/>
          <w:sz w:val="24"/>
          <w:szCs w:val="24"/>
          <w:u w:val="single"/>
          <w:lang w:eastAsia="lt-LT"/>
          <w14:ligatures w14:val="none"/>
        </w:rPr>
        <w:t>2023 m. Vilniaus rajono savivaldybės meno ir muzikos mokyklų laimėjimai</w:t>
      </w:r>
    </w:p>
    <w:p w14:paraId="48EA0722"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p>
    <w:p w14:paraId="6F38A8D1" w14:textId="62C0062E" w:rsidR="00441D80"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101" w:name="_Hlk143645336"/>
      <w:r w:rsidRPr="0078009E">
        <w:rPr>
          <w:rFonts w:ascii="Times New Roman" w:eastAsia="SimSun" w:hAnsi="Times New Roman" w:cs="Times New Roman"/>
          <w:kern w:val="0"/>
          <w:sz w:val="24"/>
          <w:szCs w:val="24"/>
          <w:lang w:eastAsia="zh-CN"/>
          <w14:ligatures w14:val="none"/>
        </w:rPr>
        <w:t xml:space="preserve">2023 m. Vilniaus rajono savivaldybės meno ir muzikos mokyklų solistai, pianistai, kanklininkai, fleitistai, ansambliai, chorai, akordeonų orkestras, styginių ir pučiamųjų instrumentų ansambliai, dailininkai dalyvavo įvairiuose tarptautiniuose, respublikiniuose, regioniniuose konkursuose, festivaliuose, kuriuose </w:t>
      </w:r>
      <w:r w:rsidR="00441D80" w:rsidRPr="0078009E">
        <w:rPr>
          <w:rFonts w:ascii="Times New Roman" w:eastAsia="SimSun" w:hAnsi="Times New Roman" w:cs="Times New Roman"/>
          <w:kern w:val="0"/>
          <w:sz w:val="24"/>
          <w:szCs w:val="24"/>
          <w:lang w:eastAsia="zh-CN"/>
          <w14:ligatures w14:val="none"/>
        </w:rPr>
        <w:t>Nemenčinės muzikos mokyklos mokiniai pelnė 16 tarptautinių konkursų laureatų vardus, 29 respublikinių konkursų laureatų vardus ir 6 respublikinių konkursų diplomantų vardus; Pagirių meno mokyklos mokiniai pelnė 98 laureatų ir 34 diplomantų vard</w:t>
      </w:r>
      <w:r w:rsidR="00FF3415">
        <w:rPr>
          <w:rFonts w:ascii="Times New Roman" w:eastAsia="SimSun" w:hAnsi="Times New Roman" w:cs="Times New Roman"/>
          <w:kern w:val="0"/>
          <w:sz w:val="24"/>
          <w:szCs w:val="24"/>
          <w:lang w:eastAsia="zh-CN"/>
          <w14:ligatures w14:val="none"/>
        </w:rPr>
        <w:t>us</w:t>
      </w:r>
      <w:r w:rsidR="00441D80" w:rsidRPr="0078009E">
        <w:rPr>
          <w:rFonts w:ascii="Times New Roman" w:eastAsia="SimSun" w:hAnsi="Times New Roman" w:cs="Times New Roman"/>
          <w:kern w:val="0"/>
          <w:sz w:val="24"/>
          <w:szCs w:val="24"/>
          <w:lang w:eastAsia="zh-CN"/>
          <w14:ligatures w14:val="none"/>
        </w:rPr>
        <w:t xml:space="preserve">, 8 </w:t>
      </w:r>
      <w:r w:rsidR="00441D80" w:rsidRPr="0078009E">
        <w:rPr>
          <w:rFonts w:ascii="Times New Roman" w:eastAsia="SimSun" w:hAnsi="Times New Roman" w:cs="Times New Roman"/>
          <w:kern w:val="0"/>
          <w:sz w:val="24"/>
          <w:szCs w:val="24"/>
          <w:lang w:eastAsia="zh-CN"/>
          <w14:ligatures w14:val="none"/>
        </w:rPr>
        <w:lastRenderedPageBreak/>
        <w:t>atlikėjai apdovanoti įvairiose nominacijose; Rudaminos meno mokyklos ugdytiniai pelnė 5 Grand Prix, 139 laureatų, 23 diplomantų vard</w:t>
      </w:r>
      <w:r w:rsidR="00FF3415">
        <w:rPr>
          <w:rFonts w:ascii="Times New Roman" w:eastAsia="SimSun" w:hAnsi="Times New Roman" w:cs="Times New Roman"/>
          <w:kern w:val="0"/>
          <w:sz w:val="24"/>
          <w:szCs w:val="24"/>
          <w:lang w:eastAsia="zh-CN"/>
          <w14:ligatures w14:val="none"/>
        </w:rPr>
        <w:t>us</w:t>
      </w:r>
      <w:r w:rsidR="00441D80" w:rsidRPr="0078009E">
        <w:rPr>
          <w:rFonts w:ascii="Times New Roman" w:eastAsia="SimSun" w:hAnsi="Times New Roman" w:cs="Times New Roman"/>
          <w:kern w:val="0"/>
          <w:sz w:val="24"/>
          <w:szCs w:val="24"/>
          <w:lang w:eastAsia="zh-CN"/>
          <w14:ligatures w14:val="none"/>
        </w:rPr>
        <w:t xml:space="preserve"> bei 14 mokinių apdovanoti įvairiose nominacijose. </w:t>
      </w:r>
    </w:p>
    <w:p w14:paraId="0E0F3369" w14:textId="77777777" w:rsidR="00441D80" w:rsidRPr="0078009E" w:rsidRDefault="00441D80"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3A9EE4C8" w14:textId="77777777" w:rsidR="00F00592" w:rsidRPr="0078009E" w:rsidRDefault="00F00592" w:rsidP="00F00592">
      <w:pPr>
        <w:spacing w:after="0" w:line="240" w:lineRule="auto"/>
        <w:rPr>
          <w:rFonts w:ascii="Times New Roman" w:eastAsia="Calibri" w:hAnsi="Times New Roman" w:cs="Times New Roman"/>
          <w:b/>
          <w:kern w:val="0"/>
          <w:sz w:val="28"/>
          <w:szCs w:val="28"/>
          <w14:ligatures w14:val="none"/>
        </w:rPr>
      </w:pPr>
      <w:bookmarkStart w:id="102" w:name="_Hlk155468517"/>
      <w:bookmarkEnd w:id="101"/>
      <w:r w:rsidRPr="0078009E">
        <w:rPr>
          <w:rFonts w:ascii="Times New Roman" w:eastAsia="Calibri" w:hAnsi="Times New Roman" w:cs="Times New Roman"/>
          <w:b/>
          <w:kern w:val="0"/>
          <w:sz w:val="28"/>
          <w:szCs w:val="28"/>
          <w14:ligatures w14:val="none"/>
        </w:rPr>
        <w:t>Sportiniai</w:t>
      </w:r>
      <w:r w:rsidRPr="0078009E">
        <w:rPr>
          <w:rFonts w:ascii="Times New Roman" w:eastAsia="SimSun" w:hAnsi="Times New Roman" w:cs="Times New Roman"/>
          <w:kern w:val="0"/>
          <w:sz w:val="28"/>
          <w:szCs w:val="28"/>
          <w:lang w:eastAsia="zh-CN"/>
          <w14:ligatures w14:val="none"/>
        </w:rPr>
        <w:t xml:space="preserve"> </w:t>
      </w:r>
      <w:r w:rsidRPr="0078009E">
        <w:rPr>
          <w:rFonts w:ascii="Times New Roman" w:eastAsia="Calibri" w:hAnsi="Times New Roman" w:cs="Times New Roman"/>
          <w:b/>
          <w:kern w:val="0"/>
          <w:sz w:val="28"/>
          <w:szCs w:val="28"/>
          <w14:ligatures w14:val="none"/>
        </w:rPr>
        <w:t>mokinių laimėjimai</w:t>
      </w:r>
    </w:p>
    <w:p w14:paraId="7CBBA7C4"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p>
    <w:p w14:paraId="683FB81E" w14:textId="52541DDD" w:rsidR="009761F2" w:rsidRPr="0078009E" w:rsidRDefault="00D061DF" w:rsidP="009761F2">
      <w:pPr>
        <w:shd w:val="clear" w:color="auto" w:fill="FFFFFF" w:themeFill="background1"/>
        <w:spacing w:after="0" w:line="240" w:lineRule="auto"/>
        <w:ind w:firstLine="567"/>
        <w:jc w:val="both"/>
        <w:rPr>
          <w:rFonts w:ascii="Times New Roman" w:eastAsia="Times New Roman" w:hAnsi="Times New Roman" w:cs="Times New Roman"/>
          <w:color w:val="000000"/>
          <w:kern w:val="0"/>
          <w:sz w:val="24"/>
          <w:szCs w:val="24"/>
          <w:shd w:val="clear" w:color="auto" w:fill="FFFFFF"/>
          <w:lang w:eastAsia="lt-LT"/>
          <w14:ligatures w14:val="none"/>
        </w:rPr>
      </w:pPr>
      <w:r w:rsidRPr="0078009E">
        <w:rPr>
          <w:rFonts w:ascii="Times New Roman" w:eastAsia="Times New Roman" w:hAnsi="Times New Roman" w:cs="Times New Roman"/>
          <w:color w:val="000000"/>
          <w:kern w:val="0"/>
          <w:sz w:val="24"/>
          <w:szCs w:val="24"/>
          <w:shd w:val="clear" w:color="auto" w:fill="FFFFFF"/>
          <w:lang w:eastAsia="lt-LT"/>
          <w14:ligatures w14:val="none"/>
        </w:rPr>
        <w:t>2022–</w:t>
      </w:r>
      <w:r w:rsidR="00E051C0" w:rsidRPr="0078009E">
        <w:rPr>
          <w:rFonts w:ascii="Times New Roman" w:eastAsia="Times New Roman" w:hAnsi="Times New Roman" w:cs="Times New Roman"/>
          <w:color w:val="000000"/>
          <w:kern w:val="0"/>
          <w:sz w:val="24"/>
          <w:szCs w:val="24"/>
          <w:shd w:val="clear" w:color="auto" w:fill="FFFFFF"/>
          <w:lang w:eastAsia="lt-LT"/>
          <w14:ligatures w14:val="none"/>
        </w:rPr>
        <w:t xml:space="preserve">2023 m. m., </w:t>
      </w:r>
      <w:r w:rsidR="009761F2" w:rsidRPr="0078009E">
        <w:rPr>
          <w:rFonts w:ascii="Times New Roman" w:eastAsia="Times New Roman" w:hAnsi="Times New Roman" w:cs="Times New Roman"/>
          <w:color w:val="000000"/>
          <w:kern w:val="0"/>
          <w:sz w:val="24"/>
          <w:szCs w:val="24"/>
          <w:shd w:val="clear" w:color="auto" w:fill="FFFFFF"/>
          <w:lang w:eastAsia="lt-LT"/>
          <w14:ligatures w14:val="none"/>
        </w:rPr>
        <w:t>Lietuvos Respublikos Vyriausybei atšaukus ekstremaliąją situaciją šalyje dėl COVID-19 ligos, vėl pradėtos vykdyti Lietuvos mokyklų žaidyn</w:t>
      </w:r>
      <w:r w:rsidR="00E051C0" w:rsidRPr="0078009E">
        <w:rPr>
          <w:rFonts w:ascii="Times New Roman" w:eastAsia="Times New Roman" w:hAnsi="Times New Roman" w:cs="Times New Roman"/>
          <w:color w:val="000000"/>
          <w:kern w:val="0"/>
          <w:sz w:val="24"/>
          <w:szCs w:val="24"/>
          <w:shd w:val="clear" w:color="auto" w:fill="FFFFFF"/>
          <w:lang w:eastAsia="lt-LT"/>
          <w14:ligatures w14:val="none"/>
        </w:rPr>
        <w:t>ė</w:t>
      </w:r>
      <w:r w:rsidR="009761F2" w:rsidRPr="0078009E">
        <w:rPr>
          <w:rFonts w:ascii="Times New Roman" w:eastAsia="Times New Roman" w:hAnsi="Times New Roman" w:cs="Times New Roman"/>
          <w:color w:val="000000"/>
          <w:kern w:val="0"/>
          <w:sz w:val="24"/>
          <w:szCs w:val="24"/>
          <w:shd w:val="clear" w:color="auto" w:fill="FFFFFF"/>
          <w:lang w:eastAsia="lt-LT"/>
          <w14:ligatures w14:val="none"/>
        </w:rPr>
        <w:t>s</w:t>
      </w:r>
      <w:r w:rsidR="00E051C0" w:rsidRPr="0078009E">
        <w:rPr>
          <w:rFonts w:ascii="Times New Roman" w:eastAsia="Times New Roman" w:hAnsi="Times New Roman" w:cs="Times New Roman"/>
          <w:color w:val="000000"/>
          <w:kern w:val="0"/>
          <w:sz w:val="24"/>
          <w:szCs w:val="24"/>
          <w:shd w:val="clear" w:color="auto" w:fill="FFFFFF"/>
          <w:lang w:eastAsia="lt-LT"/>
          <w14:ligatures w14:val="none"/>
        </w:rPr>
        <w:t xml:space="preserve"> n</w:t>
      </w:r>
      <w:r w:rsidR="009761F2" w:rsidRPr="0078009E">
        <w:rPr>
          <w:rFonts w:ascii="Times New Roman" w:eastAsia="Times New Roman" w:hAnsi="Times New Roman" w:cs="Times New Roman"/>
          <w:color w:val="000000"/>
          <w:kern w:val="0"/>
          <w:sz w:val="24"/>
          <w:szCs w:val="24"/>
          <w:shd w:val="clear" w:color="auto" w:fill="FFFFFF"/>
          <w:lang w:eastAsia="lt-LT"/>
          <w14:ligatures w14:val="none"/>
        </w:rPr>
        <w:t>uo 2022 m. lapkričio mėn.</w:t>
      </w:r>
      <w:r w:rsidR="00E051C0" w:rsidRPr="0078009E">
        <w:rPr>
          <w:rFonts w:ascii="Times New Roman" w:eastAsia="Times New Roman" w:hAnsi="Times New Roman" w:cs="Times New Roman"/>
          <w:color w:val="000000"/>
          <w:kern w:val="0"/>
          <w:sz w:val="24"/>
          <w:szCs w:val="24"/>
          <w:shd w:val="clear" w:color="auto" w:fill="FFFFFF"/>
          <w:lang w:eastAsia="lt-LT"/>
          <w14:ligatures w14:val="none"/>
        </w:rPr>
        <w:t xml:space="preserve">, kuriose 9 Vilniaus rajono savivaldybės mokyklų sporto komandos užėmė prizines I–III vietas </w:t>
      </w:r>
      <w:r w:rsidR="009761F2" w:rsidRPr="0078009E">
        <w:rPr>
          <w:rFonts w:ascii="Times New Roman" w:eastAsia="Times New Roman" w:hAnsi="Times New Roman" w:cs="Times New Roman"/>
          <w:color w:val="000000"/>
          <w:kern w:val="0"/>
          <w:sz w:val="24"/>
          <w:szCs w:val="24"/>
          <w:shd w:val="clear" w:color="auto" w:fill="FFFFFF"/>
          <w:lang w:eastAsia="lt-LT"/>
          <w14:ligatures w14:val="none"/>
        </w:rPr>
        <w:t>6</w:t>
      </w:r>
      <w:r w:rsidR="00E051C0" w:rsidRPr="0078009E">
        <w:rPr>
          <w:rFonts w:ascii="Times New Roman" w:eastAsia="Times New Roman" w:hAnsi="Times New Roman" w:cs="Times New Roman"/>
          <w:color w:val="000000"/>
          <w:kern w:val="0"/>
          <w:sz w:val="24"/>
          <w:szCs w:val="24"/>
          <w:shd w:val="clear" w:color="auto" w:fill="FFFFFF"/>
          <w:lang w:eastAsia="lt-LT"/>
          <w14:ligatures w14:val="none"/>
        </w:rPr>
        <w:t>-ių</w:t>
      </w:r>
      <w:r w:rsidR="009761F2" w:rsidRPr="0078009E">
        <w:rPr>
          <w:rFonts w:ascii="Times New Roman" w:eastAsia="Times New Roman" w:hAnsi="Times New Roman" w:cs="Times New Roman"/>
          <w:color w:val="000000"/>
          <w:kern w:val="0"/>
          <w:sz w:val="24"/>
          <w:szCs w:val="24"/>
          <w:shd w:val="clear" w:color="auto" w:fill="FFFFFF"/>
          <w:lang w:eastAsia="lt-LT"/>
          <w14:ligatures w14:val="none"/>
        </w:rPr>
        <w:t xml:space="preserve"> sporto šak</w:t>
      </w:r>
      <w:r w:rsidR="00E051C0" w:rsidRPr="0078009E">
        <w:rPr>
          <w:rFonts w:ascii="Times New Roman" w:eastAsia="Times New Roman" w:hAnsi="Times New Roman" w:cs="Times New Roman"/>
          <w:color w:val="000000"/>
          <w:kern w:val="0"/>
          <w:sz w:val="24"/>
          <w:szCs w:val="24"/>
          <w:shd w:val="clear" w:color="auto" w:fill="FFFFFF"/>
          <w:lang w:eastAsia="lt-LT"/>
          <w14:ligatures w14:val="none"/>
        </w:rPr>
        <w:t>ų</w:t>
      </w:r>
      <w:r w:rsidR="009761F2" w:rsidRPr="0078009E">
        <w:rPr>
          <w:rFonts w:ascii="Times New Roman" w:eastAsia="Times New Roman" w:hAnsi="Times New Roman" w:cs="Times New Roman"/>
          <w:color w:val="000000"/>
          <w:kern w:val="0"/>
          <w:sz w:val="24"/>
          <w:szCs w:val="24"/>
          <w:shd w:val="clear" w:color="auto" w:fill="FFFFFF"/>
          <w:lang w:eastAsia="lt-LT"/>
          <w14:ligatures w14:val="none"/>
        </w:rPr>
        <w:t xml:space="preserve"> (futbolo, krepšinio, kvadrato, smiginio, stalo teniso, tinklinio)</w:t>
      </w:r>
      <w:r w:rsidR="00E051C0" w:rsidRPr="0078009E">
        <w:rPr>
          <w:rFonts w:ascii="Times New Roman" w:eastAsia="Times New Roman" w:hAnsi="Times New Roman" w:cs="Times New Roman"/>
          <w:color w:val="000000"/>
          <w:kern w:val="0"/>
          <w:sz w:val="24"/>
          <w:szCs w:val="24"/>
          <w:shd w:val="clear" w:color="auto" w:fill="FFFFFF"/>
          <w:lang w:eastAsia="lt-LT"/>
          <w14:ligatures w14:val="none"/>
        </w:rPr>
        <w:t xml:space="preserve"> varžybose</w:t>
      </w:r>
      <w:r w:rsidR="009761F2" w:rsidRPr="0078009E">
        <w:rPr>
          <w:rFonts w:ascii="Times New Roman" w:eastAsia="Times New Roman" w:hAnsi="Times New Roman" w:cs="Times New Roman"/>
          <w:color w:val="000000"/>
          <w:kern w:val="0"/>
          <w:sz w:val="24"/>
          <w:szCs w:val="24"/>
          <w:shd w:val="clear" w:color="auto" w:fill="FFFFFF"/>
          <w:lang w:eastAsia="lt-LT"/>
          <w14:ligatures w14:val="none"/>
        </w:rPr>
        <w:t>.</w:t>
      </w:r>
    </w:p>
    <w:bookmarkEnd w:id="102"/>
    <w:p w14:paraId="679CF2E1" w14:textId="77777777" w:rsidR="00E94DA5" w:rsidRPr="0078009E" w:rsidRDefault="00E94DA5" w:rsidP="00E94DA5">
      <w:pPr>
        <w:shd w:val="clear" w:color="auto" w:fill="FFFFFF" w:themeFill="background1"/>
        <w:spacing w:after="0" w:line="240" w:lineRule="auto"/>
        <w:jc w:val="both"/>
        <w:rPr>
          <w:rFonts w:ascii="Times New Roman" w:eastAsia="Times New Roman" w:hAnsi="Times New Roman" w:cs="Times New Roman"/>
          <w:color w:val="000000"/>
          <w:kern w:val="0"/>
          <w:sz w:val="24"/>
          <w:szCs w:val="24"/>
          <w:shd w:val="clear" w:color="auto" w:fill="FFFFFF"/>
          <w:lang w:eastAsia="lt-LT"/>
          <w14:ligatures w14:val="none"/>
        </w:rPr>
      </w:pPr>
    </w:p>
    <w:p w14:paraId="2D20E73C" w14:textId="77777777" w:rsidR="00E72A49" w:rsidRPr="0078009E" w:rsidRDefault="00E72A49" w:rsidP="00E94DA5">
      <w:pPr>
        <w:shd w:val="clear" w:color="auto" w:fill="FFFFFF" w:themeFill="background1"/>
        <w:spacing w:after="0" w:line="240" w:lineRule="auto"/>
        <w:rPr>
          <w:rFonts w:ascii="Times New Roman" w:eastAsia="Times New Roman" w:hAnsi="Times New Roman" w:cs="Times New Roman"/>
          <w:b/>
          <w:bCs/>
          <w:color w:val="000000"/>
          <w:kern w:val="0"/>
          <w:sz w:val="24"/>
          <w:szCs w:val="24"/>
          <w:u w:val="single"/>
          <w:shd w:val="clear" w:color="auto" w:fill="FFFFFF"/>
          <w:lang w:eastAsia="lt-LT"/>
          <w14:ligatures w14:val="none"/>
        </w:rPr>
      </w:pPr>
      <w:r w:rsidRPr="0078009E">
        <w:rPr>
          <w:rFonts w:ascii="Times New Roman" w:eastAsia="Times New Roman" w:hAnsi="Times New Roman" w:cs="Times New Roman"/>
          <w:b/>
          <w:bCs/>
          <w:color w:val="000000"/>
          <w:kern w:val="0"/>
          <w:sz w:val="24"/>
          <w:szCs w:val="24"/>
          <w:u w:val="single"/>
          <w:shd w:val="clear" w:color="auto" w:fill="FFFFFF"/>
          <w:lang w:eastAsia="lt-LT"/>
          <w14:ligatures w14:val="none"/>
        </w:rPr>
        <w:t xml:space="preserve">2022–2023 m. m. Vilniaus rajono savivaldybės mokyklų sporto komandos – </w:t>
      </w:r>
    </w:p>
    <w:p w14:paraId="31400BD6" w14:textId="197F77A1" w:rsidR="00E94DA5" w:rsidRPr="0078009E" w:rsidRDefault="00E94DA5" w:rsidP="00E94DA5">
      <w:pPr>
        <w:shd w:val="clear" w:color="auto" w:fill="FFFFFF" w:themeFill="background1"/>
        <w:spacing w:after="0" w:line="240" w:lineRule="auto"/>
        <w:rPr>
          <w:rFonts w:ascii="Times New Roman" w:eastAsia="Times New Roman" w:hAnsi="Times New Roman" w:cs="Times New Roman"/>
          <w:b/>
          <w:bCs/>
          <w:color w:val="000000"/>
          <w:kern w:val="0"/>
          <w:sz w:val="24"/>
          <w:szCs w:val="24"/>
          <w:u w:val="single"/>
          <w:shd w:val="clear" w:color="auto" w:fill="FFFFFF"/>
          <w:lang w:eastAsia="lt-LT"/>
          <w14:ligatures w14:val="none"/>
        </w:rPr>
      </w:pPr>
      <w:r w:rsidRPr="0078009E">
        <w:rPr>
          <w:rFonts w:ascii="Times New Roman" w:eastAsia="Times New Roman" w:hAnsi="Times New Roman" w:cs="Times New Roman"/>
          <w:b/>
          <w:bCs/>
          <w:color w:val="000000"/>
          <w:kern w:val="0"/>
          <w:sz w:val="24"/>
          <w:szCs w:val="24"/>
          <w:u w:val="single"/>
          <w:shd w:val="clear" w:color="auto" w:fill="FFFFFF"/>
          <w:lang w:eastAsia="lt-LT"/>
          <w14:ligatures w14:val="none"/>
        </w:rPr>
        <w:t>Lietuvos mokyklų žaidynių nugalėtoj</w:t>
      </w:r>
      <w:r w:rsidR="006233C0" w:rsidRPr="0078009E">
        <w:rPr>
          <w:rFonts w:ascii="Times New Roman" w:eastAsia="Times New Roman" w:hAnsi="Times New Roman" w:cs="Times New Roman"/>
          <w:b/>
          <w:bCs/>
          <w:color w:val="000000"/>
          <w:kern w:val="0"/>
          <w:sz w:val="24"/>
          <w:szCs w:val="24"/>
          <w:u w:val="single"/>
          <w:shd w:val="clear" w:color="auto" w:fill="FFFFFF"/>
          <w:lang w:eastAsia="lt-LT"/>
          <w14:ligatures w14:val="none"/>
        </w:rPr>
        <w:t>os</w:t>
      </w:r>
    </w:p>
    <w:p w14:paraId="6F8738C1" w14:textId="77777777" w:rsidR="009761F2" w:rsidRPr="0078009E" w:rsidRDefault="009761F2" w:rsidP="009761F2">
      <w:pPr>
        <w:shd w:val="clear" w:color="auto" w:fill="FFFFFF" w:themeFill="background1"/>
        <w:spacing w:after="0" w:line="240" w:lineRule="auto"/>
        <w:jc w:val="both"/>
        <w:rPr>
          <w:rFonts w:ascii="Times New Roman" w:eastAsia="Times New Roman" w:hAnsi="Times New Roman" w:cs="Times New Roman"/>
          <w:color w:val="000000"/>
          <w:kern w:val="0"/>
          <w:sz w:val="24"/>
          <w:szCs w:val="24"/>
          <w:shd w:val="clear" w:color="auto" w:fill="FFFFFF"/>
          <w:lang w:eastAsia="lt-LT"/>
          <w14:ligatures w14:val="none"/>
        </w:rPr>
      </w:pP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466"/>
        <w:gridCol w:w="992"/>
        <w:gridCol w:w="2542"/>
      </w:tblGrid>
      <w:tr w:rsidR="009761F2" w:rsidRPr="0078009E" w14:paraId="48CF272B" w14:textId="77777777" w:rsidTr="00030D6F">
        <w:tc>
          <w:tcPr>
            <w:tcW w:w="540" w:type="dxa"/>
            <w:shd w:val="clear" w:color="auto" w:fill="auto"/>
            <w:vAlign w:val="center"/>
          </w:tcPr>
          <w:p w14:paraId="3199267F" w14:textId="77777777" w:rsidR="009761F2" w:rsidRPr="0078009E" w:rsidRDefault="009761F2" w:rsidP="009E7774">
            <w:pPr>
              <w:spacing w:after="0" w:line="240" w:lineRule="auto"/>
              <w:rPr>
                <w:rFonts w:ascii="Times New Roman" w:eastAsia="SimSun" w:hAnsi="Times New Roman" w:cs="Times New Roman"/>
                <w:b/>
                <w:iCs/>
                <w:kern w:val="0"/>
                <w:lang w:eastAsia="zh-CN"/>
                <w14:ligatures w14:val="none"/>
              </w:rPr>
            </w:pPr>
            <w:r w:rsidRPr="0078009E">
              <w:rPr>
                <w:rFonts w:ascii="Times New Roman" w:eastAsia="SimSun" w:hAnsi="Times New Roman" w:cs="Times New Roman"/>
                <w:b/>
                <w:iCs/>
                <w:kern w:val="0"/>
                <w:lang w:eastAsia="zh-CN"/>
                <w14:ligatures w14:val="none"/>
              </w:rPr>
              <w:t>Eil. Nr.</w:t>
            </w:r>
          </w:p>
        </w:tc>
        <w:tc>
          <w:tcPr>
            <w:tcW w:w="5466" w:type="dxa"/>
            <w:vAlign w:val="center"/>
          </w:tcPr>
          <w:p w14:paraId="5B669CA5" w14:textId="77777777" w:rsidR="009761F2" w:rsidRPr="0078009E" w:rsidRDefault="009761F2" w:rsidP="009E7774">
            <w:pPr>
              <w:spacing w:after="0" w:line="240" w:lineRule="auto"/>
              <w:rPr>
                <w:rFonts w:ascii="Times New Roman" w:eastAsia="SimSun" w:hAnsi="Times New Roman" w:cs="Times New Roman"/>
                <w:b/>
                <w:iCs/>
                <w:kern w:val="0"/>
                <w:sz w:val="24"/>
                <w:szCs w:val="24"/>
                <w:lang w:eastAsia="zh-CN"/>
                <w14:ligatures w14:val="none"/>
              </w:rPr>
            </w:pPr>
            <w:r w:rsidRPr="0078009E">
              <w:rPr>
                <w:rFonts w:ascii="Times New Roman" w:eastAsia="SimSun" w:hAnsi="Times New Roman" w:cs="Times New Roman"/>
                <w:b/>
                <w:iCs/>
                <w:kern w:val="0"/>
                <w:sz w:val="24"/>
                <w:szCs w:val="24"/>
                <w:lang w:eastAsia="zh-CN"/>
                <w14:ligatures w14:val="none"/>
              </w:rPr>
              <w:t>Lietuvos mokinių žaidynės</w:t>
            </w:r>
          </w:p>
        </w:tc>
        <w:tc>
          <w:tcPr>
            <w:tcW w:w="992" w:type="dxa"/>
            <w:vAlign w:val="center"/>
          </w:tcPr>
          <w:p w14:paraId="0A943CDD" w14:textId="77777777" w:rsidR="009761F2" w:rsidRPr="0078009E" w:rsidRDefault="009761F2" w:rsidP="009E7774">
            <w:pPr>
              <w:spacing w:after="0" w:line="240" w:lineRule="auto"/>
              <w:rPr>
                <w:rFonts w:ascii="Times New Roman" w:eastAsia="SimSun" w:hAnsi="Times New Roman" w:cs="Times New Roman"/>
                <w:b/>
                <w:iCs/>
                <w:kern w:val="0"/>
                <w:sz w:val="24"/>
                <w:szCs w:val="24"/>
                <w:lang w:eastAsia="zh-CN"/>
                <w14:ligatures w14:val="none"/>
              </w:rPr>
            </w:pPr>
            <w:r w:rsidRPr="0078009E">
              <w:rPr>
                <w:rFonts w:ascii="Times New Roman" w:eastAsia="SimSun" w:hAnsi="Times New Roman" w:cs="Times New Roman"/>
                <w:b/>
                <w:iCs/>
                <w:kern w:val="0"/>
                <w:sz w:val="24"/>
                <w:szCs w:val="24"/>
                <w:lang w:eastAsia="zh-CN"/>
                <w14:ligatures w14:val="none"/>
              </w:rPr>
              <w:t>Vieta</w:t>
            </w:r>
          </w:p>
        </w:tc>
        <w:tc>
          <w:tcPr>
            <w:tcW w:w="2542" w:type="dxa"/>
            <w:shd w:val="clear" w:color="auto" w:fill="auto"/>
            <w:vAlign w:val="center"/>
          </w:tcPr>
          <w:p w14:paraId="73EF925E" w14:textId="77777777" w:rsidR="009761F2" w:rsidRPr="0078009E" w:rsidRDefault="009761F2" w:rsidP="009E7774">
            <w:pPr>
              <w:spacing w:after="0" w:line="240" w:lineRule="auto"/>
              <w:rPr>
                <w:rFonts w:ascii="Times New Roman" w:eastAsia="SimSun" w:hAnsi="Times New Roman" w:cs="Times New Roman"/>
                <w:b/>
                <w:iCs/>
                <w:kern w:val="0"/>
                <w:sz w:val="24"/>
                <w:szCs w:val="24"/>
                <w:lang w:eastAsia="zh-CN"/>
                <w14:ligatures w14:val="none"/>
              </w:rPr>
            </w:pPr>
            <w:r w:rsidRPr="0078009E">
              <w:rPr>
                <w:rFonts w:ascii="Times New Roman" w:eastAsia="SimSun" w:hAnsi="Times New Roman" w:cs="Times New Roman"/>
                <w:b/>
                <w:iCs/>
                <w:kern w:val="0"/>
                <w:sz w:val="24"/>
                <w:szCs w:val="24"/>
                <w:lang w:eastAsia="zh-CN"/>
                <w14:ligatures w14:val="none"/>
              </w:rPr>
              <w:t>Mokykla</w:t>
            </w:r>
          </w:p>
        </w:tc>
      </w:tr>
      <w:tr w:rsidR="009761F2" w:rsidRPr="0078009E" w14:paraId="6A4524FA" w14:textId="77777777" w:rsidTr="00030D6F">
        <w:tc>
          <w:tcPr>
            <w:tcW w:w="540" w:type="dxa"/>
            <w:shd w:val="clear" w:color="auto" w:fill="auto"/>
          </w:tcPr>
          <w:p w14:paraId="4E1E82BF"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038AC955"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kaimo vietovių vaikinų futbolo varžybos</w:t>
            </w:r>
          </w:p>
        </w:tc>
        <w:tc>
          <w:tcPr>
            <w:tcW w:w="992" w:type="dxa"/>
            <w:shd w:val="clear" w:color="auto" w:fill="auto"/>
          </w:tcPr>
          <w:p w14:paraId="7E5A8396" w14:textId="77777777" w:rsidR="009761F2" w:rsidRPr="0078009E" w:rsidRDefault="009761F2" w:rsidP="009E7774">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tc>
        <w:tc>
          <w:tcPr>
            <w:tcW w:w="2542" w:type="dxa"/>
            <w:vMerge w:val="restart"/>
            <w:shd w:val="clear" w:color="auto" w:fill="auto"/>
            <w:vAlign w:val="center"/>
          </w:tcPr>
          <w:p w14:paraId="71771D28" w14:textId="77690ED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Avižienių gimnazija</w:t>
            </w:r>
          </w:p>
          <w:p w14:paraId="01A6778E"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p>
        </w:tc>
      </w:tr>
      <w:tr w:rsidR="009761F2" w:rsidRPr="0078009E" w14:paraId="3C17EDF4" w14:textId="77777777" w:rsidTr="00030D6F">
        <w:tc>
          <w:tcPr>
            <w:tcW w:w="540" w:type="dxa"/>
            <w:shd w:val="clear" w:color="auto" w:fill="auto"/>
          </w:tcPr>
          <w:p w14:paraId="79A872F8"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4E4F8BD4"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kaimo vietovių vaikinų tinklinio varžybos</w:t>
            </w:r>
          </w:p>
        </w:tc>
        <w:tc>
          <w:tcPr>
            <w:tcW w:w="992" w:type="dxa"/>
            <w:shd w:val="clear" w:color="auto" w:fill="auto"/>
          </w:tcPr>
          <w:p w14:paraId="5CB4280B" w14:textId="77777777" w:rsidR="009761F2" w:rsidRPr="0078009E" w:rsidRDefault="009761F2" w:rsidP="009E7774">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tc>
        <w:tc>
          <w:tcPr>
            <w:tcW w:w="2542" w:type="dxa"/>
            <w:vMerge/>
            <w:shd w:val="clear" w:color="auto" w:fill="auto"/>
            <w:vAlign w:val="center"/>
          </w:tcPr>
          <w:p w14:paraId="06711AA5"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p>
        </w:tc>
      </w:tr>
      <w:tr w:rsidR="009761F2" w:rsidRPr="0078009E" w14:paraId="590A5CAC" w14:textId="77777777" w:rsidTr="00030D6F">
        <w:tc>
          <w:tcPr>
            <w:tcW w:w="540" w:type="dxa"/>
            <w:shd w:val="clear" w:color="auto" w:fill="auto"/>
          </w:tcPr>
          <w:p w14:paraId="7D108473"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7DB635AC"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kaimo vietovių merginų tinklinio varžybos</w:t>
            </w:r>
          </w:p>
        </w:tc>
        <w:tc>
          <w:tcPr>
            <w:tcW w:w="992" w:type="dxa"/>
            <w:shd w:val="clear" w:color="auto" w:fill="auto"/>
          </w:tcPr>
          <w:p w14:paraId="5235F81A" w14:textId="77777777" w:rsidR="009761F2" w:rsidRPr="0078009E" w:rsidRDefault="009761F2" w:rsidP="009E7774">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tc>
        <w:tc>
          <w:tcPr>
            <w:tcW w:w="2542" w:type="dxa"/>
            <w:shd w:val="clear" w:color="auto" w:fill="auto"/>
            <w:vAlign w:val="center"/>
          </w:tcPr>
          <w:p w14:paraId="7B7BD795" w14:textId="146B51C2"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Avižienių gimnazija</w:t>
            </w:r>
          </w:p>
        </w:tc>
      </w:tr>
      <w:tr w:rsidR="009761F2" w:rsidRPr="0078009E" w14:paraId="34E4E183" w14:textId="77777777" w:rsidTr="00030D6F">
        <w:tc>
          <w:tcPr>
            <w:tcW w:w="540" w:type="dxa"/>
            <w:shd w:val="clear" w:color="auto" w:fill="auto"/>
            <w:vAlign w:val="center"/>
          </w:tcPr>
          <w:p w14:paraId="7D9221E6"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6A2B7893"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kaimo vietovių berniukų kvadrato varžybos</w:t>
            </w:r>
          </w:p>
        </w:tc>
        <w:tc>
          <w:tcPr>
            <w:tcW w:w="992" w:type="dxa"/>
            <w:shd w:val="clear" w:color="auto" w:fill="auto"/>
          </w:tcPr>
          <w:p w14:paraId="20BDA1B4" w14:textId="77777777" w:rsidR="009761F2" w:rsidRPr="0078009E" w:rsidRDefault="009761F2" w:rsidP="009E7774">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tc>
        <w:tc>
          <w:tcPr>
            <w:tcW w:w="2542" w:type="dxa"/>
            <w:shd w:val="clear" w:color="auto" w:fill="auto"/>
            <w:vAlign w:val="center"/>
          </w:tcPr>
          <w:p w14:paraId="25F14B5C" w14:textId="63E85534"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Maišiagalos Lietuvos didžiojo kunigaikščio Algirdo gimnazija</w:t>
            </w:r>
          </w:p>
        </w:tc>
      </w:tr>
      <w:tr w:rsidR="009761F2" w:rsidRPr="0078009E" w14:paraId="63F603F7" w14:textId="77777777" w:rsidTr="00030D6F">
        <w:tc>
          <w:tcPr>
            <w:tcW w:w="540" w:type="dxa"/>
            <w:shd w:val="clear" w:color="auto" w:fill="auto"/>
            <w:vAlign w:val="center"/>
          </w:tcPr>
          <w:p w14:paraId="4BAC374E"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28D28793"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vaikinų stalo teniso varžybos</w:t>
            </w:r>
          </w:p>
        </w:tc>
        <w:tc>
          <w:tcPr>
            <w:tcW w:w="992" w:type="dxa"/>
            <w:shd w:val="clear" w:color="auto" w:fill="auto"/>
          </w:tcPr>
          <w:p w14:paraId="2FA7DCE2" w14:textId="77777777" w:rsidR="009761F2" w:rsidRPr="0078009E" w:rsidRDefault="009761F2" w:rsidP="009E7774">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tc>
        <w:tc>
          <w:tcPr>
            <w:tcW w:w="2542" w:type="dxa"/>
            <w:vMerge w:val="restart"/>
            <w:shd w:val="clear" w:color="auto" w:fill="auto"/>
            <w:vAlign w:val="center"/>
          </w:tcPr>
          <w:p w14:paraId="55D192B5" w14:textId="742C387E"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Mickūnų gimnazija</w:t>
            </w:r>
          </w:p>
        </w:tc>
      </w:tr>
      <w:tr w:rsidR="009761F2" w:rsidRPr="0078009E" w14:paraId="629D0B09" w14:textId="77777777" w:rsidTr="00030D6F">
        <w:tc>
          <w:tcPr>
            <w:tcW w:w="540" w:type="dxa"/>
            <w:shd w:val="clear" w:color="auto" w:fill="auto"/>
            <w:vAlign w:val="center"/>
          </w:tcPr>
          <w:p w14:paraId="70030F3E"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6</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406CA8AC"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merginų stalo teniso varžybos</w:t>
            </w:r>
          </w:p>
        </w:tc>
        <w:tc>
          <w:tcPr>
            <w:tcW w:w="992" w:type="dxa"/>
            <w:shd w:val="clear" w:color="auto" w:fill="auto"/>
          </w:tcPr>
          <w:p w14:paraId="238F9EBC" w14:textId="77777777" w:rsidR="009761F2" w:rsidRPr="0078009E" w:rsidRDefault="009761F2" w:rsidP="009E7774">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w:t>
            </w:r>
          </w:p>
        </w:tc>
        <w:tc>
          <w:tcPr>
            <w:tcW w:w="2542" w:type="dxa"/>
            <w:vMerge/>
            <w:shd w:val="clear" w:color="auto" w:fill="auto"/>
            <w:vAlign w:val="center"/>
          </w:tcPr>
          <w:p w14:paraId="57C95A60"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p>
        </w:tc>
      </w:tr>
      <w:tr w:rsidR="009761F2" w:rsidRPr="0078009E" w14:paraId="06542310" w14:textId="77777777" w:rsidTr="00030D6F">
        <w:tc>
          <w:tcPr>
            <w:tcW w:w="540" w:type="dxa"/>
            <w:shd w:val="clear" w:color="auto" w:fill="auto"/>
            <w:vAlign w:val="center"/>
          </w:tcPr>
          <w:p w14:paraId="3DBD4345"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7</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20CA703B"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kaimo vietovių merginų  krepšinio 3x3 varžybos</w:t>
            </w:r>
          </w:p>
        </w:tc>
        <w:tc>
          <w:tcPr>
            <w:tcW w:w="992" w:type="dxa"/>
            <w:shd w:val="clear" w:color="auto" w:fill="auto"/>
          </w:tcPr>
          <w:p w14:paraId="114049D3" w14:textId="77777777" w:rsidR="009761F2" w:rsidRPr="0078009E" w:rsidRDefault="009761F2" w:rsidP="009E7774">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 xml:space="preserve">I </w:t>
            </w:r>
          </w:p>
        </w:tc>
        <w:tc>
          <w:tcPr>
            <w:tcW w:w="2542" w:type="dxa"/>
            <w:shd w:val="clear" w:color="auto" w:fill="auto"/>
          </w:tcPr>
          <w:p w14:paraId="6A5CD494" w14:textId="5F8042BE"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Pagirių gimnazija</w:t>
            </w:r>
          </w:p>
        </w:tc>
      </w:tr>
      <w:tr w:rsidR="009761F2" w:rsidRPr="0078009E" w14:paraId="35125538" w14:textId="77777777" w:rsidTr="00030D6F">
        <w:tc>
          <w:tcPr>
            <w:tcW w:w="540" w:type="dxa"/>
            <w:shd w:val="clear" w:color="auto" w:fill="auto"/>
            <w:vAlign w:val="center"/>
          </w:tcPr>
          <w:p w14:paraId="64D1C280"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8</w:t>
            </w:r>
          </w:p>
        </w:tc>
        <w:tc>
          <w:tcPr>
            <w:tcW w:w="5466" w:type="dxa"/>
            <w:tcBorders>
              <w:top w:val="single" w:sz="4" w:space="0" w:color="auto"/>
              <w:left w:val="single" w:sz="4" w:space="0" w:color="auto"/>
              <w:right w:val="single" w:sz="4" w:space="0" w:color="auto"/>
            </w:tcBorders>
            <w:shd w:val="clear" w:color="auto" w:fill="auto"/>
          </w:tcPr>
          <w:p w14:paraId="5E1F9059" w14:textId="77777777"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Lietuvos mokyklų žaidynių kaimo vietovių mišrių komandų kvadrato varžybos</w:t>
            </w:r>
          </w:p>
        </w:tc>
        <w:tc>
          <w:tcPr>
            <w:tcW w:w="992" w:type="dxa"/>
            <w:shd w:val="clear" w:color="auto" w:fill="auto"/>
          </w:tcPr>
          <w:p w14:paraId="7BF19D17" w14:textId="77777777" w:rsidR="009761F2" w:rsidRPr="0078009E" w:rsidRDefault="009761F2" w:rsidP="009E7774">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III</w:t>
            </w:r>
          </w:p>
        </w:tc>
        <w:tc>
          <w:tcPr>
            <w:tcW w:w="2542" w:type="dxa"/>
            <w:shd w:val="clear" w:color="auto" w:fill="auto"/>
          </w:tcPr>
          <w:p w14:paraId="7F2477BC" w14:textId="568D4E5C"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r>
      <w:tr w:rsidR="009761F2" w:rsidRPr="0078009E" w14:paraId="6190D8B3" w14:textId="77777777" w:rsidTr="00030D6F">
        <w:trPr>
          <w:trHeight w:val="757"/>
        </w:trPr>
        <w:tc>
          <w:tcPr>
            <w:tcW w:w="540" w:type="dxa"/>
            <w:shd w:val="clear" w:color="auto" w:fill="auto"/>
          </w:tcPr>
          <w:p w14:paraId="1B5C0ACE" w14:textId="77777777" w:rsidR="009761F2" w:rsidRPr="0078009E" w:rsidRDefault="009761F2" w:rsidP="009E7774">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9</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351742EC" w14:textId="77777777" w:rsidR="009761F2" w:rsidRPr="0078009E" w:rsidRDefault="009761F2" w:rsidP="009E7774">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SimSun" w:hAnsi="Times New Roman" w:cs="Times New Roman"/>
                <w:kern w:val="0"/>
                <w:sz w:val="24"/>
                <w:szCs w:val="24"/>
                <w:lang w:eastAsia="zh-CN"/>
                <w14:ligatures w14:val="none"/>
              </w:rPr>
              <w:t>Lietuvos mokyklų žaidynių merginų smiginio varžybos</w:t>
            </w:r>
          </w:p>
        </w:tc>
        <w:tc>
          <w:tcPr>
            <w:tcW w:w="992" w:type="dxa"/>
            <w:shd w:val="clear" w:color="auto" w:fill="auto"/>
          </w:tcPr>
          <w:p w14:paraId="586F3984" w14:textId="77777777" w:rsidR="009761F2" w:rsidRPr="0078009E" w:rsidRDefault="009761F2" w:rsidP="009E7774">
            <w:pPr>
              <w:spacing w:after="0" w:line="240" w:lineRule="auto"/>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w:t>
            </w:r>
          </w:p>
        </w:tc>
        <w:tc>
          <w:tcPr>
            <w:tcW w:w="2542" w:type="dxa"/>
            <w:shd w:val="clear" w:color="auto" w:fill="auto"/>
          </w:tcPr>
          <w:p w14:paraId="3DFE585E" w14:textId="06040960" w:rsidR="009761F2" w:rsidRPr="0078009E" w:rsidRDefault="009761F2" w:rsidP="009E7774">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Zujūnų gimnazija</w:t>
            </w:r>
          </w:p>
        </w:tc>
      </w:tr>
    </w:tbl>
    <w:p w14:paraId="100D3567" w14:textId="77777777" w:rsidR="009761F2" w:rsidRPr="0078009E" w:rsidRDefault="009761F2" w:rsidP="00F00592">
      <w:pPr>
        <w:spacing w:after="0" w:line="240" w:lineRule="auto"/>
        <w:ind w:firstLine="567"/>
        <w:jc w:val="both"/>
        <w:rPr>
          <w:rFonts w:ascii="Times New Roman" w:eastAsia="Times New Roman" w:hAnsi="Times New Roman" w:cs="Times New Roman"/>
          <w:color w:val="000000"/>
          <w:kern w:val="0"/>
          <w:sz w:val="24"/>
          <w:szCs w:val="24"/>
          <w:shd w:val="clear" w:color="auto" w:fill="FFFFFF"/>
          <w:lang w:eastAsia="lt-LT"/>
          <w14:ligatures w14:val="none"/>
        </w:rPr>
      </w:pPr>
    </w:p>
    <w:p w14:paraId="0A70ABBD" w14:textId="4FDF380C" w:rsidR="001C4DDF" w:rsidRPr="0078009E" w:rsidRDefault="001C4DDF" w:rsidP="001C4DDF">
      <w:pPr>
        <w:spacing w:after="0" w:line="276" w:lineRule="auto"/>
        <w:rPr>
          <w:rFonts w:ascii="Times New Roman" w:eastAsia="Times New Roman" w:hAnsi="Times New Roman" w:cs="Times New Roman"/>
          <w:b/>
          <w:bCs/>
          <w:color w:val="000000"/>
          <w:kern w:val="0"/>
          <w:sz w:val="24"/>
          <w:szCs w:val="24"/>
          <w:u w:val="single"/>
          <w:lang w:eastAsia="lt-LT"/>
          <w14:ligatures w14:val="none"/>
        </w:rPr>
      </w:pPr>
      <w:bookmarkStart w:id="103" w:name="_Hlk155468624"/>
      <w:r w:rsidRPr="0078009E">
        <w:rPr>
          <w:rFonts w:ascii="Times New Roman" w:eastAsia="Times New Roman" w:hAnsi="Times New Roman" w:cs="Times New Roman"/>
          <w:b/>
          <w:bCs/>
          <w:color w:val="000000"/>
          <w:kern w:val="0"/>
          <w:sz w:val="24"/>
          <w:szCs w:val="24"/>
          <w:u w:val="single"/>
          <w:lang w:eastAsia="lt-LT"/>
          <w14:ligatures w14:val="none"/>
        </w:rPr>
        <w:t>2023 m. Nemenčinės sporto mokyklos laimėjimai</w:t>
      </w:r>
    </w:p>
    <w:p w14:paraId="3144C166" w14:textId="77777777" w:rsidR="00284D41" w:rsidRPr="0078009E" w:rsidRDefault="00284D41" w:rsidP="001C4DDF">
      <w:pPr>
        <w:spacing w:after="0" w:line="276" w:lineRule="auto"/>
        <w:rPr>
          <w:rFonts w:ascii="Times New Roman" w:eastAsia="Times New Roman" w:hAnsi="Times New Roman" w:cs="Times New Roman"/>
          <w:b/>
          <w:bCs/>
          <w:color w:val="000000"/>
          <w:kern w:val="0"/>
          <w:sz w:val="24"/>
          <w:szCs w:val="24"/>
          <w:u w:val="single"/>
          <w:lang w:eastAsia="lt-LT"/>
          <w14:ligatures w14:val="none"/>
        </w:rPr>
      </w:pPr>
    </w:p>
    <w:p w14:paraId="0724EF49" w14:textId="05DB9CAB" w:rsidR="001C4DDF" w:rsidRPr="0078009E" w:rsidRDefault="001C4DDF" w:rsidP="00082B79">
      <w:pPr>
        <w:ind w:firstLine="720"/>
        <w:jc w:val="both"/>
        <w:rPr>
          <w:rFonts w:ascii="Times New Roman" w:eastAsia="Calibri" w:hAnsi="Times New Roman" w:cs="Times New Roman"/>
          <w:color w:val="000000"/>
          <w:kern w:val="0"/>
          <w:sz w:val="24"/>
          <w:szCs w:val="24"/>
          <w14:ligatures w14:val="none"/>
        </w:rPr>
      </w:pPr>
      <w:r w:rsidRPr="0078009E">
        <w:rPr>
          <w:rFonts w:ascii="Times New Roman" w:eastAsia="Calibri" w:hAnsi="Times New Roman" w:cs="Times New Roman"/>
          <w:color w:val="222222"/>
          <w:kern w:val="0"/>
          <w:sz w:val="24"/>
          <w:szCs w:val="24"/>
          <w:shd w:val="clear" w:color="auto" w:fill="FFFFFF"/>
          <w14:ligatures w14:val="none"/>
        </w:rPr>
        <w:t xml:space="preserve">2023 m. Nemenčinės sporto mokyklos auklėtiniai dalyvavo </w:t>
      </w:r>
      <w:r w:rsidRPr="0078009E">
        <w:rPr>
          <w:rFonts w:ascii="Times New Roman" w:eastAsia="Calibri" w:hAnsi="Times New Roman" w:cs="Times New Roman"/>
          <w:color w:val="000000"/>
          <w:kern w:val="0"/>
          <w:sz w:val="24"/>
          <w:szCs w:val="24"/>
          <w:shd w:val="clear" w:color="auto" w:fill="FFFFFF"/>
          <w14:ligatures w14:val="none"/>
        </w:rPr>
        <w:t>47 tarptautinėse ir 60 respublikinių varžybų.</w:t>
      </w:r>
    </w:p>
    <w:tbl>
      <w:tblPr>
        <w:tblW w:w="9629" w:type="dxa"/>
        <w:shd w:val="clear" w:color="auto" w:fill="FFFFFF"/>
        <w:tblCellMar>
          <w:left w:w="0" w:type="dxa"/>
          <w:right w:w="0" w:type="dxa"/>
        </w:tblCellMar>
        <w:tblLook w:val="04A0" w:firstRow="1" w:lastRow="0" w:firstColumn="1" w:lastColumn="0" w:noHBand="0" w:noVBand="1"/>
      </w:tblPr>
      <w:tblGrid>
        <w:gridCol w:w="2967"/>
        <w:gridCol w:w="2126"/>
        <w:gridCol w:w="2268"/>
        <w:gridCol w:w="2268"/>
      </w:tblGrid>
      <w:tr w:rsidR="001C4DDF" w:rsidRPr="0078009E" w14:paraId="2B5C2E4A" w14:textId="77777777" w:rsidTr="00082B79">
        <w:tc>
          <w:tcPr>
            <w:tcW w:w="29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FC750C" w14:textId="77777777" w:rsidR="001C4DDF" w:rsidRPr="0078009E" w:rsidRDefault="001C4DDF" w:rsidP="001C4DDF">
            <w:pPr>
              <w:spacing w:after="0" w:line="207" w:lineRule="atLeast"/>
              <w:jc w:val="both"/>
              <w:rPr>
                <w:rFonts w:ascii="Arial" w:eastAsia="Times New Roman" w:hAnsi="Arial" w:cs="Arial"/>
                <w:color w:val="222222"/>
                <w:kern w:val="0"/>
                <w:sz w:val="24"/>
                <w:szCs w:val="24"/>
                <w14:ligatures w14:val="none"/>
              </w:rPr>
            </w:pPr>
            <w:r w:rsidRPr="0078009E">
              <w:rPr>
                <w:rFonts w:ascii="Times New Roman" w:eastAsia="Times New Roman" w:hAnsi="Times New Roman" w:cs="Times New Roman"/>
                <w:b/>
                <w:bCs/>
                <w:color w:val="222222"/>
                <w:kern w:val="0"/>
                <w:sz w:val="24"/>
                <w:szCs w:val="24"/>
                <w14:ligatures w14:val="none"/>
              </w:rPr>
              <w:t>Sporto laimėjimai</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2329AC" w14:textId="77777777" w:rsidR="001C4DDF" w:rsidRPr="0078009E" w:rsidRDefault="001C4DDF" w:rsidP="001C4DDF">
            <w:pPr>
              <w:spacing w:after="0" w:line="207" w:lineRule="atLeast"/>
              <w:jc w:val="both"/>
              <w:rPr>
                <w:rFonts w:ascii="Arial" w:eastAsia="Times New Roman" w:hAnsi="Arial" w:cs="Arial"/>
                <w:color w:val="222222"/>
                <w:kern w:val="0"/>
                <w:sz w:val="24"/>
                <w:szCs w:val="24"/>
                <w14:ligatures w14:val="none"/>
              </w:rPr>
            </w:pPr>
            <w:r w:rsidRPr="0078009E">
              <w:rPr>
                <w:rFonts w:ascii="Times New Roman" w:eastAsia="Times New Roman" w:hAnsi="Times New Roman" w:cs="Times New Roman"/>
                <w:b/>
                <w:bCs/>
                <w:color w:val="222222"/>
                <w:kern w:val="0"/>
                <w:sz w:val="24"/>
                <w:szCs w:val="24"/>
                <w14:ligatures w14:val="none"/>
              </w:rPr>
              <w:t>Aukso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027CEF" w14:textId="77777777" w:rsidR="001C4DDF" w:rsidRPr="0078009E" w:rsidRDefault="001C4DDF" w:rsidP="001C4DDF">
            <w:pPr>
              <w:spacing w:after="0" w:line="207" w:lineRule="atLeast"/>
              <w:jc w:val="both"/>
              <w:rPr>
                <w:rFonts w:ascii="Arial" w:eastAsia="Times New Roman" w:hAnsi="Arial" w:cs="Arial"/>
                <w:color w:val="222222"/>
                <w:kern w:val="0"/>
                <w:sz w:val="24"/>
                <w:szCs w:val="24"/>
                <w14:ligatures w14:val="none"/>
              </w:rPr>
            </w:pPr>
            <w:r w:rsidRPr="0078009E">
              <w:rPr>
                <w:rFonts w:ascii="Times New Roman" w:eastAsia="Times New Roman" w:hAnsi="Times New Roman" w:cs="Times New Roman"/>
                <w:b/>
                <w:bCs/>
                <w:color w:val="222222"/>
                <w:kern w:val="0"/>
                <w:sz w:val="24"/>
                <w:szCs w:val="24"/>
                <w14:ligatures w14:val="none"/>
              </w:rPr>
              <w:t>Sidabro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7FA14F" w14:textId="77777777" w:rsidR="001C4DDF" w:rsidRPr="0078009E" w:rsidRDefault="001C4DDF" w:rsidP="001C4DDF">
            <w:pPr>
              <w:spacing w:after="0" w:line="207" w:lineRule="atLeast"/>
              <w:jc w:val="both"/>
              <w:rPr>
                <w:rFonts w:ascii="Arial" w:eastAsia="Times New Roman" w:hAnsi="Arial" w:cs="Arial"/>
                <w:color w:val="222222"/>
                <w:kern w:val="0"/>
                <w:sz w:val="24"/>
                <w:szCs w:val="24"/>
                <w14:ligatures w14:val="none"/>
              </w:rPr>
            </w:pPr>
            <w:r w:rsidRPr="0078009E">
              <w:rPr>
                <w:rFonts w:ascii="Times New Roman" w:eastAsia="Times New Roman" w:hAnsi="Times New Roman" w:cs="Times New Roman"/>
                <w:b/>
                <w:bCs/>
                <w:color w:val="222222"/>
                <w:kern w:val="0"/>
                <w:sz w:val="24"/>
                <w:szCs w:val="24"/>
                <w14:ligatures w14:val="none"/>
              </w:rPr>
              <w:t>Bronzos medaliai</w:t>
            </w:r>
          </w:p>
        </w:tc>
      </w:tr>
      <w:tr w:rsidR="001C4DDF" w:rsidRPr="0078009E" w14:paraId="04EE12D5" w14:textId="77777777" w:rsidTr="00082B79">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689784" w14:textId="77777777" w:rsidR="001C4DDF" w:rsidRPr="0078009E" w:rsidRDefault="001C4DDF" w:rsidP="001C4DDF">
            <w:pPr>
              <w:spacing w:after="0" w:line="207" w:lineRule="atLeast"/>
              <w:jc w:val="both"/>
              <w:rPr>
                <w:rFonts w:ascii="Arial" w:eastAsia="Times New Roman" w:hAnsi="Arial" w:cs="Arial"/>
                <w:color w:val="222222"/>
                <w:kern w:val="0"/>
                <w:sz w:val="24"/>
                <w:szCs w:val="24"/>
                <w14:ligatures w14:val="none"/>
              </w:rPr>
            </w:pPr>
            <w:r w:rsidRPr="0078009E">
              <w:rPr>
                <w:rFonts w:ascii="Times New Roman" w:eastAsia="Times New Roman" w:hAnsi="Times New Roman" w:cs="Times New Roman"/>
                <w:color w:val="222222"/>
                <w:kern w:val="0"/>
                <w:sz w:val="24"/>
                <w:szCs w:val="24"/>
                <w14:ligatures w14:val="none"/>
              </w:rPr>
              <w:t>Tarptautinėse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895321" w14:textId="77777777" w:rsidR="001C4DDF" w:rsidRPr="0078009E" w:rsidRDefault="001C4DDF" w:rsidP="001C4DDF">
            <w:pPr>
              <w:spacing w:after="0" w:line="207" w:lineRule="atLeast"/>
              <w:ind w:firstLine="709"/>
              <w:jc w:val="both"/>
              <w:rPr>
                <w:rFonts w:ascii="Times New Roman" w:eastAsia="Times New Roman" w:hAnsi="Times New Roman" w:cs="Times New Roman"/>
                <w:color w:val="000000"/>
                <w:kern w:val="0"/>
                <w:sz w:val="24"/>
                <w:szCs w:val="24"/>
                <w14:ligatures w14:val="none"/>
              </w:rPr>
            </w:pPr>
            <w:r w:rsidRPr="0078009E">
              <w:rPr>
                <w:rFonts w:ascii="Times New Roman" w:eastAsia="Times New Roman" w:hAnsi="Times New Roman" w:cs="Times New Roman"/>
                <w:color w:val="000000"/>
                <w:kern w:val="0"/>
                <w:sz w:val="24"/>
                <w:szCs w:val="24"/>
                <w14:ligatures w14:val="none"/>
              </w:rPr>
              <w:t>32</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471152" w14:textId="77777777" w:rsidR="001C4DDF" w:rsidRPr="0078009E" w:rsidRDefault="001C4DDF" w:rsidP="001C4DDF">
            <w:pPr>
              <w:spacing w:after="0" w:line="207" w:lineRule="atLeast"/>
              <w:ind w:firstLine="709"/>
              <w:jc w:val="both"/>
              <w:rPr>
                <w:rFonts w:ascii="Times New Roman" w:eastAsia="Times New Roman" w:hAnsi="Times New Roman" w:cs="Times New Roman"/>
                <w:color w:val="000000"/>
                <w:kern w:val="0"/>
                <w:sz w:val="24"/>
                <w:szCs w:val="24"/>
                <w14:ligatures w14:val="none"/>
              </w:rPr>
            </w:pPr>
            <w:r w:rsidRPr="0078009E">
              <w:rPr>
                <w:rFonts w:ascii="Times New Roman" w:eastAsia="Times New Roman" w:hAnsi="Times New Roman" w:cs="Times New Roman"/>
                <w:color w:val="000000"/>
                <w:kern w:val="0"/>
                <w:sz w:val="24"/>
                <w:szCs w:val="24"/>
                <w14:ligatures w14:val="none"/>
              </w:rPr>
              <w:t>35</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706C0D" w14:textId="77777777" w:rsidR="001C4DDF" w:rsidRPr="0078009E" w:rsidRDefault="001C4DDF" w:rsidP="001C4DDF">
            <w:pPr>
              <w:spacing w:after="0" w:line="207" w:lineRule="atLeast"/>
              <w:ind w:firstLine="709"/>
              <w:jc w:val="both"/>
              <w:rPr>
                <w:rFonts w:ascii="Times New Roman" w:eastAsia="Times New Roman" w:hAnsi="Times New Roman" w:cs="Times New Roman"/>
                <w:color w:val="000000"/>
                <w:kern w:val="0"/>
                <w:sz w:val="24"/>
                <w:szCs w:val="24"/>
                <w14:ligatures w14:val="none"/>
              </w:rPr>
            </w:pPr>
            <w:r w:rsidRPr="0078009E">
              <w:rPr>
                <w:rFonts w:ascii="Times New Roman" w:eastAsia="Times New Roman" w:hAnsi="Times New Roman" w:cs="Times New Roman"/>
                <w:color w:val="000000"/>
                <w:kern w:val="0"/>
                <w:sz w:val="24"/>
                <w:szCs w:val="24"/>
                <w14:ligatures w14:val="none"/>
              </w:rPr>
              <w:t>34</w:t>
            </w:r>
          </w:p>
        </w:tc>
      </w:tr>
      <w:tr w:rsidR="001C4DDF" w:rsidRPr="0078009E" w14:paraId="5C9D7080" w14:textId="77777777" w:rsidTr="00082B79">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51C44" w14:textId="77777777" w:rsidR="001C4DDF" w:rsidRPr="0078009E" w:rsidRDefault="001C4DDF" w:rsidP="001C4DDF">
            <w:pPr>
              <w:spacing w:after="0" w:line="207" w:lineRule="atLeast"/>
              <w:jc w:val="both"/>
              <w:rPr>
                <w:rFonts w:ascii="Arial" w:eastAsia="Times New Roman" w:hAnsi="Arial" w:cs="Arial"/>
                <w:color w:val="222222"/>
                <w:kern w:val="0"/>
                <w:sz w:val="24"/>
                <w:szCs w:val="24"/>
                <w14:ligatures w14:val="none"/>
              </w:rPr>
            </w:pPr>
            <w:r w:rsidRPr="0078009E">
              <w:rPr>
                <w:rFonts w:ascii="Times New Roman" w:eastAsia="Times New Roman" w:hAnsi="Times New Roman" w:cs="Times New Roman"/>
                <w:color w:val="222222"/>
                <w:kern w:val="0"/>
                <w:sz w:val="24"/>
                <w:szCs w:val="24"/>
                <w14:ligatures w14:val="none"/>
              </w:rPr>
              <w:t>Respublikinėse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2A40F5" w14:textId="1EEB32B1" w:rsidR="001C4DDF" w:rsidRPr="0078009E" w:rsidRDefault="001C4DDF" w:rsidP="001C4DDF">
            <w:pPr>
              <w:spacing w:after="0" w:line="207" w:lineRule="atLeast"/>
              <w:ind w:firstLine="709"/>
              <w:jc w:val="both"/>
              <w:rPr>
                <w:rFonts w:ascii="Times New Roman" w:eastAsia="Times New Roman" w:hAnsi="Times New Roman" w:cs="Times New Roman"/>
                <w:color w:val="000000"/>
                <w:kern w:val="0"/>
                <w:sz w:val="24"/>
                <w:szCs w:val="24"/>
                <w14:ligatures w14:val="none"/>
              </w:rPr>
            </w:pPr>
            <w:r w:rsidRPr="0078009E">
              <w:rPr>
                <w:rFonts w:ascii="Times New Roman" w:eastAsia="Times New Roman" w:hAnsi="Times New Roman" w:cs="Times New Roman"/>
                <w:color w:val="000000"/>
                <w:kern w:val="0"/>
                <w:sz w:val="24"/>
                <w:szCs w:val="24"/>
                <w14:ligatures w14:val="none"/>
              </w:rPr>
              <w:t>5</w:t>
            </w:r>
            <w:r w:rsidR="00B57DBD" w:rsidRPr="0078009E">
              <w:rPr>
                <w:rFonts w:ascii="Times New Roman" w:eastAsia="Times New Roman" w:hAnsi="Times New Roman" w:cs="Times New Roman"/>
                <w:color w:val="000000"/>
                <w:kern w:val="0"/>
                <w:sz w:val="24"/>
                <w:szCs w:val="24"/>
                <w14:ligatures w14:val="none"/>
              </w:rPr>
              <w:t>4</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0AD230" w14:textId="77777777" w:rsidR="001C4DDF" w:rsidRPr="0078009E" w:rsidRDefault="001C4DDF" w:rsidP="001C4DDF">
            <w:pPr>
              <w:spacing w:after="0" w:line="207" w:lineRule="atLeast"/>
              <w:ind w:firstLine="709"/>
              <w:jc w:val="both"/>
              <w:rPr>
                <w:rFonts w:ascii="Times New Roman" w:eastAsia="Times New Roman" w:hAnsi="Times New Roman" w:cs="Times New Roman"/>
                <w:color w:val="000000"/>
                <w:kern w:val="0"/>
                <w:sz w:val="24"/>
                <w:szCs w:val="24"/>
                <w14:ligatures w14:val="none"/>
              </w:rPr>
            </w:pPr>
            <w:r w:rsidRPr="0078009E">
              <w:rPr>
                <w:rFonts w:ascii="Times New Roman" w:eastAsia="Times New Roman" w:hAnsi="Times New Roman" w:cs="Times New Roman"/>
                <w:color w:val="000000"/>
                <w:kern w:val="0"/>
                <w:sz w:val="24"/>
                <w:szCs w:val="24"/>
                <w14:ligatures w14:val="none"/>
              </w:rPr>
              <w:t>49</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2E7DD0" w14:textId="77777777" w:rsidR="001C4DDF" w:rsidRPr="0078009E" w:rsidRDefault="001C4DDF" w:rsidP="001C4DDF">
            <w:pPr>
              <w:spacing w:after="0" w:line="207" w:lineRule="atLeast"/>
              <w:ind w:firstLine="709"/>
              <w:jc w:val="both"/>
              <w:rPr>
                <w:rFonts w:ascii="Times New Roman" w:eastAsia="Times New Roman" w:hAnsi="Times New Roman" w:cs="Times New Roman"/>
                <w:color w:val="000000"/>
                <w:kern w:val="0"/>
                <w:sz w:val="24"/>
                <w:szCs w:val="24"/>
                <w14:ligatures w14:val="none"/>
              </w:rPr>
            </w:pPr>
            <w:r w:rsidRPr="0078009E">
              <w:rPr>
                <w:rFonts w:ascii="Times New Roman" w:eastAsia="Times New Roman" w:hAnsi="Times New Roman" w:cs="Times New Roman"/>
                <w:color w:val="000000"/>
                <w:kern w:val="0"/>
                <w:sz w:val="24"/>
                <w:szCs w:val="24"/>
                <w14:ligatures w14:val="none"/>
              </w:rPr>
              <w:t>53</w:t>
            </w:r>
          </w:p>
        </w:tc>
      </w:tr>
      <w:bookmarkEnd w:id="103"/>
    </w:tbl>
    <w:p w14:paraId="2390A23E" w14:textId="77777777" w:rsidR="00082B79" w:rsidRDefault="00082B79" w:rsidP="00284D41">
      <w:pPr>
        <w:spacing w:after="0" w:line="240" w:lineRule="auto"/>
        <w:ind w:firstLine="567"/>
        <w:jc w:val="both"/>
        <w:rPr>
          <w:rFonts w:ascii="Times New Roman" w:eastAsia="Times New Roman" w:hAnsi="Times New Roman" w:cs="Times New Roman"/>
          <w:kern w:val="0"/>
          <w:sz w:val="24"/>
          <w:szCs w:val="24"/>
          <w:lang w:eastAsia="en-GB"/>
          <w14:ligatures w14:val="none"/>
        </w:rPr>
      </w:pPr>
    </w:p>
    <w:p w14:paraId="397EDBAF" w14:textId="59B22DB7" w:rsidR="001C4DDF" w:rsidRPr="0078009E" w:rsidRDefault="001C4DDF" w:rsidP="00284D41">
      <w:pPr>
        <w:spacing w:after="0" w:line="240" w:lineRule="auto"/>
        <w:ind w:firstLine="567"/>
        <w:jc w:val="both"/>
        <w:rPr>
          <w:rFonts w:ascii="Calibri" w:eastAsia="Calibri" w:hAnsi="Calibri" w:cs="Times New Roman"/>
          <w:kern w:val="0"/>
          <w14:ligatures w14:val="none"/>
        </w:rPr>
      </w:pPr>
      <w:r w:rsidRPr="0078009E">
        <w:rPr>
          <w:rFonts w:ascii="Times New Roman" w:eastAsia="Times New Roman" w:hAnsi="Times New Roman" w:cs="Times New Roman"/>
          <w:kern w:val="0"/>
          <w:sz w:val="24"/>
          <w:szCs w:val="24"/>
          <w:lang w:eastAsia="en-GB"/>
          <w14:ligatures w14:val="none"/>
        </w:rPr>
        <w:t xml:space="preserve">Sporto mokyklos </w:t>
      </w:r>
      <w:r w:rsidRPr="0078009E">
        <w:rPr>
          <w:rFonts w:ascii="Times New Roman" w:eastAsia="Times New Roman" w:hAnsi="Times New Roman" w:cs="Times New Roman"/>
          <w:i/>
          <w:kern w:val="0"/>
          <w:sz w:val="24"/>
          <w:szCs w:val="24"/>
          <w:lang w:eastAsia="en-GB"/>
          <w14:ligatures w14:val="none"/>
        </w:rPr>
        <w:t xml:space="preserve">biatlonininkai </w:t>
      </w:r>
      <w:r w:rsidRPr="0078009E">
        <w:rPr>
          <w:rFonts w:ascii="Times New Roman" w:eastAsia="Times New Roman" w:hAnsi="Times New Roman" w:cs="Times New Roman"/>
          <w:kern w:val="0"/>
          <w:sz w:val="24"/>
          <w:szCs w:val="24"/>
          <w:lang w:eastAsia="en-GB"/>
          <w14:ligatures w14:val="none"/>
        </w:rPr>
        <w:t xml:space="preserve">2023 m. </w:t>
      </w:r>
      <w:r w:rsidR="001873EA" w:rsidRPr="0078009E">
        <w:rPr>
          <w:rFonts w:ascii="Times New Roman" w:eastAsia="Times New Roman" w:hAnsi="Times New Roman" w:cs="Times New Roman"/>
          <w:kern w:val="0"/>
          <w:sz w:val="24"/>
          <w:szCs w:val="24"/>
          <w:lang w:eastAsia="en-GB"/>
          <w14:ligatures w14:val="none"/>
        </w:rPr>
        <w:t xml:space="preserve">įvairiose varžybose </w:t>
      </w:r>
      <w:r w:rsidRPr="0078009E">
        <w:rPr>
          <w:rFonts w:ascii="Times New Roman" w:eastAsia="Times New Roman" w:hAnsi="Times New Roman" w:cs="Times New Roman"/>
          <w:kern w:val="0"/>
          <w:sz w:val="24"/>
          <w:szCs w:val="24"/>
          <w:lang w:eastAsia="en-GB"/>
          <w14:ligatures w14:val="none"/>
        </w:rPr>
        <w:t xml:space="preserve">iškovojo: tarptautinėse varžybose – 6 aukso, 9 sidabro ir 9 bronzos medalius, o respublikinėse varžybose – 27 aukso, 27 sidabro ir 29 bronzos medalius. </w:t>
      </w:r>
      <w:r w:rsidR="001873EA" w:rsidRPr="0078009E">
        <w:rPr>
          <w:rFonts w:ascii="Times New Roman" w:eastAsia="Times New Roman" w:hAnsi="Times New Roman" w:cs="Times New Roman"/>
          <w:kern w:val="0"/>
          <w:sz w:val="24"/>
          <w:szCs w:val="24"/>
          <w:lang w:eastAsia="en-GB"/>
          <w14:ligatures w14:val="none"/>
        </w:rPr>
        <w:t xml:space="preserve"> </w:t>
      </w:r>
    </w:p>
    <w:p w14:paraId="54601FBD" w14:textId="499060C9" w:rsidR="001C4DDF" w:rsidRPr="0078009E" w:rsidRDefault="001C4DDF" w:rsidP="00284D41">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78009E">
        <w:rPr>
          <w:rFonts w:ascii="Times New Roman" w:eastAsia="Times New Roman" w:hAnsi="Times New Roman" w:cs="Times New Roman"/>
          <w:i/>
          <w:kern w:val="0"/>
          <w:sz w:val="24"/>
          <w:szCs w:val="24"/>
          <w:lang w:eastAsia="en-GB"/>
          <w14:ligatures w14:val="none"/>
        </w:rPr>
        <w:t xml:space="preserve">Lengvosios atletikos atstovai </w:t>
      </w:r>
      <w:r w:rsidR="001873EA" w:rsidRPr="0078009E">
        <w:rPr>
          <w:rFonts w:ascii="Times New Roman" w:eastAsia="Times New Roman" w:hAnsi="Times New Roman" w:cs="Times New Roman"/>
          <w:kern w:val="0"/>
          <w:sz w:val="24"/>
          <w:szCs w:val="24"/>
          <w:lang w:eastAsia="en-GB"/>
          <w14:ligatures w14:val="none"/>
        </w:rPr>
        <w:t>ta</w:t>
      </w:r>
      <w:r w:rsidRPr="0078009E">
        <w:rPr>
          <w:rFonts w:ascii="Times New Roman" w:eastAsia="Times New Roman" w:hAnsi="Times New Roman" w:cs="Times New Roman"/>
          <w:kern w:val="0"/>
          <w:sz w:val="24"/>
          <w:szCs w:val="24"/>
          <w:lang w:eastAsia="en-GB"/>
          <w14:ligatures w14:val="none"/>
        </w:rPr>
        <w:t>rptautinėse varžybose iškovo</w:t>
      </w:r>
      <w:r w:rsidR="001873EA" w:rsidRPr="0078009E">
        <w:rPr>
          <w:rFonts w:ascii="Times New Roman" w:eastAsia="Times New Roman" w:hAnsi="Times New Roman" w:cs="Times New Roman"/>
          <w:kern w:val="0"/>
          <w:sz w:val="24"/>
          <w:szCs w:val="24"/>
          <w:lang w:eastAsia="en-GB"/>
          <w14:ligatures w14:val="none"/>
        </w:rPr>
        <w:t>jo</w:t>
      </w:r>
      <w:r w:rsidRPr="0078009E">
        <w:rPr>
          <w:rFonts w:ascii="Times New Roman" w:eastAsia="Times New Roman" w:hAnsi="Times New Roman" w:cs="Times New Roman"/>
          <w:kern w:val="0"/>
          <w:sz w:val="24"/>
          <w:szCs w:val="24"/>
          <w:lang w:eastAsia="en-GB"/>
          <w14:ligatures w14:val="none"/>
        </w:rPr>
        <w:t xml:space="preserve"> 4 aukso ir 3 sidabro medali</w:t>
      </w:r>
      <w:r w:rsidR="001873EA" w:rsidRPr="0078009E">
        <w:rPr>
          <w:rFonts w:ascii="Times New Roman" w:eastAsia="Times New Roman" w:hAnsi="Times New Roman" w:cs="Times New Roman"/>
          <w:kern w:val="0"/>
          <w:sz w:val="24"/>
          <w:szCs w:val="24"/>
          <w:lang w:eastAsia="en-GB"/>
          <w14:ligatures w14:val="none"/>
        </w:rPr>
        <w:t>us, o r</w:t>
      </w:r>
      <w:r w:rsidRPr="0078009E">
        <w:rPr>
          <w:rFonts w:ascii="Times New Roman" w:eastAsia="Times New Roman" w:hAnsi="Times New Roman" w:cs="Times New Roman"/>
          <w:kern w:val="0"/>
          <w:sz w:val="24"/>
          <w:szCs w:val="24"/>
          <w:lang w:eastAsia="en-GB"/>
          <w14:ligatures w14:val="none"/>
        </w:rPr>
        <w:t>espublikin</w:t>
      </w:r>
      <w:r w:rsidR="00D42A53" w:rsidRPr="0078009E">
        <w:rPr>
          <w:rFonts w:ascii="Times New Roman" w:eastAsia="Times New Roman" w:hAnsi="Times New Roman" w:cs="Times New Roman"/>
          <w:kern w:val="0"/>
          <w:sz w:val="24"/>
          <w:szCs w:val="24"/>
          <w:lang w:eastAsia="en-GB"/>
          <w14:ligatures w14:val="none"/>
        </w:rPr>
        <w:t>ės</w:t>
      </w:r>
      <w:r w:rsidRPr="0078009E">
        <w:rPr>
          <w:rFonts w:ascii="Times New Roman" w:eastAsia="Times New Roman" w:hAnsi="Times New Roman" w:cs="Times New Roman"/>
          <w:kern w:val="0"/>
          <w:sz w:val="24"/>
          <w:szCs w:val="24"/>
          <w:lang w:eastAsia="en-GB"/>
          <w14:ligatures w14:val="none"/>
        </w:rPr>
        <w:t>e varžybose</w:t>
      </w:r>
      <w:r w:rsidR="001873EA" w:rsidRPr="0078009E">
        <w:rPr>
          <w:rFonts w:ascii="Times New Roman" w:eastAsia="Times New Roman" w:hAnsi="Times New Roman" w:cs="Times New Roman"/>
          <w:kern w:val="0"/>
          <w:sz w:val="24"/>
          <w:szCs w:val="24"/>
          <w:lang w:eastAsia="en-GB"/>
          <w14:ligatures w14:val="none"/>
        </w:rPr>
        <w:t xml:space="preserve"> –</w:t>
      </w:r>
      <w:r w:rsidRPr="0078009E">
        <w:rPr>
          <w:rFonts w:ascii="Times New Roman" w:eastAsia="Times New Roman" w:hAnsi="Times New Roman" w:cs="Times New Roman"/>
          <w:kern w:val="0"/>
          <w:sz w:val="24"/>
          <w:szCs w:val="24"/>
          <w:lang w:eastAsia="en-GB"/>
          <w14:ligatures w14:val="none"/>
        </w:rPr>
        <w:t xml:space="preserve"> 7 aukso</w:t>
      </w:r>
      <w:r w:rsidR="001873EA" w:rsidRPr="0078009E">
        <w:rPr>
          <w:rFonts w:ascii="Times New Roman" w:eastAsia="Times New Roman" w:hAnsi="Times New Roman" w:cs="Times New Roman"/>
          <w:kern w:val="0"/>
          <w:sz w:val="24"/>
          <w:szCs w:val="24"/>
          <w:lang w:eastAsia="en-GB"/>
          <w14:ligatures w14:val="none"/>
        </w:rPr>
        <w:t>,</w:t>
      </w:r>
      <w:r w:rsidRPr="0078009E">
        <w:rPr>
          <w:rFonts w:ascii="Times New Roman" w:eastAsia="Times New Roman" w:hAnsi="Times New Roman" w:cs="Times New Roman"/>
          <w:kern w:val="0"/>
          <w:sz w:val="24"/>
          <w:szCs w:val="24"/>
          <w:lang w:eastAsia="en-GB"/>
          <w14:ligatures w14:val="none"/>
        </w:rPr>
        <w:t xml:space="preserve"> 9 sidabro</w:t>
      </w:r>
      <w:r w:rsidR="001873EA" w:rsidRPr="0078009E">
        <w:rPr>
          <w:rFonts w:ascii="Times New Roman" w:eastAsia="Times New Roman" w:hAnsi="Times New Roman" w:cs="Times New Roman"/>
          <w:kern w:val="0"/>
          <w:sz w:val="24"/>
          <w:szCs w:val="24"/>
          <w:lang w:eastAsia="en-GB"/>
          <w14:ligatures w14:val="none"/>
        </w:rPr>
        <w:t xml:space="preserve"> ir</w:t>
      </w:r>
      <w:r w:rsidRPr="0078009E">
        <w:rPr>
          <w:rFonts w:ascii="Times New Roman" w:eastAsia="Times New Roman" w:hAnsi="Times New Roman" w:cs="Times New Roman"/>
          <w:kern w:val="0"/>
          <w:sz w:val="24"/>
          <w:szCs w:val="24"/>
          <w:lang w:eastAsia="en-GB"/>
          <w14:ligatures w14:val="none"/>
        </w:rPr>
        <w:t xml:space="preserve"> 7 bronzos</w:t>
      </w:r>
      <w:r w:rsidR="001873EA" w:rsidRPr="0078009E">
        <w:rPr>
          <w:rFonts w:ascii="Times New Roman" w:eastAsia="Times New Roman" w:hAnsi="Times New Roman" w:cs="Times New Roman"/>
          <w:kern w:val="0"/>
          <w:sz w:val="24"/>
          <w:szCs w:val="24"/>
          <w:lang w:eastAsia="en-GB"/>
          <w14:ligatures w14:val="none"/>
        </w:rPr>
        <w:t xml:space="preserve"> medalius</w:t>
      </w:r>
      <w:r w:rsidRPr="0078009E">
        <w:rPr>
          <w:rFonts w:ascii="Times New Roman" w:eastAsia="Times New Roman" w:hAnsi="Times New Roman" w:cs="Times New Roman"/>
          <w:kern w:val="0"/>
          <w:sz w:val="24"/>
          <w:szCs w:val="24"/>
          <w:lang w:eastAsia="en-GB"/>
          <w14:ligatures w14:val="none"/>
        </w:rPr>
        <w:t xml:space="preserve">. </w:t>
      </w:r>
    </w:p>
    <w:p w14:paraId="06AE84C8" w14:textId="77777777" w:rsidR="001C4DDF" w:rsidRPr="0078009E" w:rsidRDefault="001C4DDF" w:rsidP="001C4DDF">
      <w:pPr>
        <w:shd w:val="clear" w:color="auto" w:fill="FFFFFF"/>
        <w:spacing w:after="0" w:line="240" w:lineRule="auto"/>
        <w:ind w:firstLine="567"/>
        <w:jc w:val="both"/>
        <w:rPr>
          <w:rFonts w:ascii="Times New Roman" w:eastAsia="Times New Roman" w:hAnsi="Times New Roman" w:cs="Times New Roman"/>
          <w:kern w:val="0"/>
          <w:sz w:val="24"/>
          <w:szCs w:val="24"/>
          <w14:ligatures w14:val="none"/>
        </w:rPr>
      </w:pPr>
      <w:r w:rsidRPr="0078009E">
        <w:rPr>
          <w:rFonts w:ascii="Times New Roman" w:eastAsia="Times New Roman" w:hAnsi="Times New Roman" w:cs="Times New Roman"/>
          <w:i/>
          <w:kern w:val="0"/>
          <w:sz w:val="24"/>
          <w:szCs w:val="24"/>
          <w14:ligatures w14:val="none"/>
        </w:rPr>
        <w:lastRenderedPageBreak/>
        <w:t xml:space="preserve">Bokso sporto šakos atstovai </w:t>
      </w:r>
      <w:r w:rsidRPr="0078009E">
        <w:rPr>
          <w:rFonts w:ascii="Times New Roman" w:eastAsia="Times New Roman" w:hAnsi="Times New Roman" w:cs="Times New Roman"/>
          <w:kern w:val="0"/>
          <w:sz w:val="24"/>
          <w:szCs w:val="24"/>
          <w14:ligatures w14:val="none"/>
        </w:rPr>
        <w:t>tarptautinėse varžybose iškovojo 7 aukso, 10 sidabro ir 10 bronzos medalių, o respublikinėse varžybose</w:t>
      </w:r>
      <w:r w:rsidRPr="0078009E">
        <w:rPr>
          <w:rFonts w:ascii="Times New Roman" w:eastAsia="Times New Roman" w:hAnsi="Times New Roman" w:cs="Times New Roman"/>
          <w:b/>
          <w:bCs/>
          <w:kern w:val="0"/>
          <w:sz w:val="24"/>
          <w:szCs w:val="24"/>
          <w14:ligatures w14:val="none"/>
        </w:rPr>
        <w:t xml:space="preserve"> </w:t>
      </w:r>
      <w:r w:rsidRPr="0078009E">
        <w:rPr>
          <w:rFonts w:ascii="Times New Roman" w:eastAsia="Times New Roman" w:hAnsi="Times New Roman" w:cs="Times New Roman"/>
          <w:kern w:val="0"/>
          <w:sz w:val="24"/>
          <w:szCs w:val="24"/>
          <w14:ligatures w14:val="none"/>
        </w:rPr>
        <w:t>laimėjo 10 aukso, 5 sidabro ir 8 bronzos medalius.</w:t>
      </w:r>
    </w:p>
    <w:p w14:paraId="63B91152" w14:textId="4FEBF5B5" w:rsidR="001C4DDF" w:rsidRPr="0078009E" w:rsidRDefault="001C4DDF" w:rsidP="001C4DDF">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78009E">
        <w:rPr>
          <w:rFonts w:ascii="Times New Roman" w:eastAsia="Times New Roman" w:hAnsi="Times New Roman" w:cs="Times New Roman"/>
          <w:i/>
          <w:kern w:val="0"/>
          <w:sz w:val="24"/>
          <w:szCs w:val="24"/>
          <w:lang w:eastAsia="en-GB"/>
          <w14:ligatures w14:val="none"/>
        </w:rPr>
        <w:t>Imtynininkai</w:t>
      </w:r>
      <w:r w:rsidRPr="0078009E">
        <w:rPr>
          <w:rFonts w:ascii="Times New Roman" w:eastAsia="Times New Roman" w:hAnsi="Times New Roman" w:cs="Times New Roman"/>
          <w:iCs/>
          <w:kern w:val="0"/>
          <w:sz w:val="24"/>
          <w:szCs w:val="24"/>
          <w:lang w:eastAsia="en-GB"/>
          <w14:ligatures w14:val="none"/>
        </w:rPr>
        <w:t xml:space="preserve"> tarptautinėse varžybose iškovojo 3 aukso, 4 sidabro</w:t>
      </w:r>
      <w:r w:rsidR="00284D41" w:rsidRPr="0078009E">
        <w:rPr>
          <w:rFonts w:ascii="Times New Roman" w:eastAsia="Times New Roman" w:hAnsi="Times New Roman" w:cs="Times New Roman"/>
          <w:iCs/>
          <w:kern w:val="0"/>
          <w:sz w:val="24"/>
          <w:szCs w:val="24"/>
          <w:lang w:eastAsia="en-GB"/>
          <w14:ligatures w14:val="none"/>
        </w:rPr>
        <w:t xml:space="preserve"> ir</w:t>
      </w:r>
      <w:r w:rsidRPr="0078009E">
        <w:rPr>
          <w:rFonts w:ascii="Times New Roman" w:eastAsia="Times New Roman" w:hAnsi="Times New Roman" w:cs="Times New Roman"/>
          <w:iCs/>
          <w:kern w:val="0"/>
          <w:sz w:val="24"/>
          <w:szCs w:val="24"/>
          <w:lang w:eastAsia="en-GB"/>
          <w14:ligatures w14:val="none"/>
        </w:rPr>
        <w:t xml:space="preserve"> 2 bronzos</w:t>
      </w:r>
      <w:r w:rsidR="00284D41" w:rsidRPr="0078009E">
        <w:rPr>
          <w:rFonts w:ascii="Times New Roman" w:eastAsia="Times New Roman" w:hAnsi="Times New Roman" w:cs="Times New Roman"/>
          <w:iCs/>
          <w:kern w:val="0"/>
          <w:sz w:val="24"/>
          <w:szCs w:val="24"/>
          <w:lang w:eastAsia="en-GB"/>
          <w14:ligatures w14:val="none"/>
        </w:rPr>
        <w:t xml:space="preserve"> medalius</w:t>
      </w:r>
      <w:r w:rsidRPr="0078009E">
        <w:rPr>
          <w:rFonts w:ascii="Times New Roman" w:eastAsia="Times New Roman" w:hAnsi="Times New Roman" w:cs="Times New Roman"/>
          <w:iCs/>
          <w:kern w:val="0"/>
          <w:sz w:val="24"/>
          <w:szCs w:val="24"/>
          <w:lang w:eastAsia="en-GB"/>
          <w14:ligatures w14:val="none"/>
        </w:rPr>
        <w:t>, o respublikinėse varžybose –</w:t>
      </w:r>
      <w:r w:rsidR="000E5262" w:rsidRPr="0078009E">
        <w:rPr>
          <w:rFonts w:ascii="Times New Roman" w:eastAsia="Times New Roman" w:hAnsi="Times New Roman" w:cs="Times New Roman"/>
          <w:iCs/>
          <w:kern w:val="0"/>
          <w:sz w:val="24"/>
          <w:szCs w:val="24"/>
          <w:lang w:eastAsia="en-GB"/>
          <w14:ligatures w14:val="none"/>
        </w:rPr>
        <w:t xml:space="preserve"> </w:t>
      </w:r>
      <w:r w:rsidRPr="0078009E">
        <w:rPr>
          <w:rFonts w:ascii="Times New Roman" w:eastAsia="Times New Roman" w:hAnsi="Times New Roman" w:cs="Times New Roman"/>
          <w:iCs/>
          <w:kern w:val="0"/>
          <w:sz w:val="24"/>
          <w:szCs w:val="24"/>
          <w:lang w:eastAsia="en-GB"/>
          <w14:ligatures w14:val="none"/>
        </w:rPr>
        <w:t>2 aukso, 6 sidabro ir 1 bronzos medal</w:t>
      </w:r>
      <w:r w:rsidR="00284D41" w:rsidRPr="0078009E">
        <w:rPr>
          <w:rFonts w:ascii="Times New Roman" w:eastAsia="Times New Roman" w:hAnsi="Times New Roman" w:cs="Times New Roman"/>
          <w:iCs/>
          <w:kern w:val="0"/>
          <w:sz w:val="24"/>
          <w:szCs w:val="24"/>
          <w:lang w:eastAsia="en-GB"/>
          <w14:ligatures w14:val="none"/>
        </w:rPr>
        <w:t>į</w:t>
      </w:r>
      <w:r w:rsidRPr="0078009E">
        <w:rPr>
          <w:rFonts w:ascii="Times New Roman" w:eastAsia="Times New Roman" w:hAnsi="Times New Roman" w:cs="Times New Roman"/>
          <w:iCs/>
          <w:kern w:val="0"/>
          <w:sz w:val="24"/>
          <w:szCs w:val="24"/>
          <w:lang w:eastAsia="en-GB"/>
          <w14:ligatures w14:val="none"/>
        </w:rPr>
        <w:t>.</w:t>
      </w:r>
    </w:p>
    <w:p w14:paraId="4E0BA2DD" w14:textId="2AE9BBD7" w:rsidR="001C4DDF" w:rsidRPr="0078009E" w:rsidRDefault="001C4DDF" w:rsidP="001C4DDF">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78009E">
        <w:rPr>
          <w:rFonts w:ascii="Times New Roman" w:eastAsia="Times New Roman" w:hAnsi="Times New Roman" w:cs="Times New Roman"/>
          <w:i/>
          <w:kern w:val="0"/>
          <w:sz w:val="24"/>
          <w:szCs w:val="24"/>
          <w:lang w:eastAsia="en-GB"/>
          <w14:ligatures w14:val="none"/>
        </w:rPr>
        <w:t xml:space="preserve">Stalo tenisininkai </w:t>
      </w:r>
      <w:r w:rsidRPr="0078009E">
        <w:rPr>
          <w:rFonts w:ascii="Times New Roman" w:eastAsia="Times New Roman" w:hAnsi="Times New Roman" w:cs="Times New Roman"/>
          <w:kern w:val="0"/>
          <w:sz w:val="24"/>
          <w:szCs w:val="24"/>
          <w:lang w:eastAsia="en-GB"/>
          <w14:ligatures w14:val="none"/>
        </w:rPr>
        <w:t>tarptautinėse varžybose iškovojo 6 aukso, 7 sidabro ir 4 bronzos medalius, o respublikinėse varžybose – 4 aukso, 1 sida</w:t>
      </w:r>
      <w:r w:rsidR="00284D41" w:rsidRPr="0078009E">
        <w:rPr>
          <w:rFonts w:ascii="Times New Roman" w:eastAsia="Times New Roman" w:hAnsi="Times New Roman" w:cs="Times New Roman"/>
          <w:kern w:val="0"/>
          <w:sz w:val="24"/>
          <w:szCs w:val="24"/>
          <w:lang w:eastAsia="en-GB"/>
          <w14:ligatures w14:val="none"/>
        </w:rPr>
        <w:t>b</w:t>
      </w:r>
      <w:r w:rsidRPr="0078009E">
        <w:rPr>
          <w:rFonts w:ascii="Times New Roman" w:eastAsia="Times New Roman" w:hAnsi="Times New Roman" w:cs="Times New Roman"/>
          <w:kern w:val="0"/>
          <w:sz w:val="24"/>
          <w:szCs w:val="24"/>
          <w:lang w:eastAsia="en-GB"/>
          <w14:ligatures w14:val="none"/>
        </w:rPr>
        <w:t>ro ir 4 bronzos medalius.</w:t>
      </w:r>
    </w:p>
    <w:p w14:paraId="46AC8070" w14:textId="63D7F16F" w:rsidR="001C4DDF" w:rsidRPr="0078009E" w:rsidRDefault="001C4DDF" w:rsidP="001C4DDF">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78009E">
        <w:rPr>
          <w:rFonts w:ascii="Times New Roman" w:eastAsia="Times New Roman" w:hAnsi="Times New Roman" w:cs="Times New Roman"/>
          <w:i/>
          <w:kern w:val="0"/>
          <w:sz w:val="24"/>
          <w:szCs w:val="24"/>
          <w:lang w:eastAsia="en-GB"/>
          <w14:ligatures w14:val="none"/>
        </w:rPr>
        <w:t xml:space="preserve">Tinklininkai </w:t>
      </w:r>
      <w:r w:rsidRPr="0078009E">
        <w:rPr>
          <w:rFonts w:ascii="Times New Roman" w:eastAsia="Times New Roman" w:hAnsi="Times New Roman" w:cs="Times New Roman"/>
          <w:kern w:val="0"/>
          <w:sz w:val="24"/>
          <w:szCs w:val="24"/>
          <w:lang w:eastAsia="en-GB"/>
          <w14:ligatures w14:val="none"/>
        </w:rPr>
        <w:t>tarptautinėse varžybose laimėjo 5 aukso, 2 sidabro ir 7 bronzos medalius, o respublikinėse varžybose</w:t>
      </w:r>
      <w:r w:rsidR="00284D41" w:rsidRPr="0078009E">
        <w:rPr>
          <w:rFonts w:ascii="Times New Roman" w:eastAsia="Times New Roman" w:hAnsi="Times New Roman" w:cs="Times New Roman"/>
          <w:kern w:val="0"/>
          <w:sz w:val="24"/>
          <w:szCs w:val="24"/>
          <w:lang w:eastAsia="en-GB"/>
          <w14:ligatures w14:val="none"/>
        </w:rPr>
        <w:t xml:space="preserve"> </w:t>
      </w:r>
      <w:r w:rsidRPr="0078009E">
        <w:rPr>
          <w:rFonts w:ascii="Times New Roman" w:eastAsia="Times New Roman" w:hAnsi="Times New Roman" w:cs="Times New Roman"/>
          <w:kern w:val="0"/>
          <w:sz w:val="24"/>
          <w:szCs w:val="24"/>
          <w:lang w:eastAsia="en-GB"/>
          <w14:ligatures w14:val="none"/>
        </w:rPr>
        <w:t>– 2 aukso medalius ir 1 bronzos medalį.</w:t>
      </w:r>
    </w:p>
    <w:p w14:paraId="30EA5D59" w14:textId="1487A01A" w:rsidR="001C4DDF" w:rsidRPr="0078009E" w:rsidRDefault="001C4DDF" w:rsidP="001C4DDF">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78009E">
        <w:rPr>
          <w:rFonts w:ascii="Times New Roman" w:eastAsia="Times New Roman" w:hAnsi="Times New Roman" w:cs="Times New Roman"/>
          <w:i/>
          <w:kern w:val="0"/>
          <w:sz w:val="24"/>
          <w:szCs w:val="24"/>
          <w:lang w:eastAsia="en-GB"/>
          <w14:ligatures w14:val="none"/>
        </w:rPr>
        <w:t>Žolės riedulio atstovai</w:t>
      </w:r>
      <w:r w:rsidRPr="0078009E">
        <w:rPr>
          <w:rFonts w:ascii="Times New Roman" w:eastAsia="Times New Roman" w:hAnsi="Times New Roman" w:cs="Times New Roman"/>
          <w:kern w:val="0"/>
          <w:sz w:val="24"/>
          <w:szCs w:val="24"/>
          <w:lang w:eastAsia="en-GB"/>
          <w14:ligatures w14:val="none"/>
        </w:rPr>
        <w:t xml:space="preserve"> tarptautinėse varžybose </w:t>
      </w:r>
      <w:r w:rsidR="00284D41" w:rsidRPr="0078009E">
        <w:rPr>
          <w:rFonts w:ascii="Times New Roman" w:eastAsia="Times New Roman" w:hAnsi="Times New Roman" w:cs="Times New Roman"/>
          <w:kern w:val="0"/>
          <w:sz w:val="24"/>
          <w:szCs w:val="24"/>
          <w:lang w:eastAsia="en-GB"/>
          <w14:ligatures w14:val="none"/>
        </w:rPr>
        <w:t xml:space="preserve">laimėjo </w:t>
      </w:r>
      <w:r w:rsidRPr="0078009E">
        <w:rPr>
          <w:rFonts w:ascii="Times New Roman" w:eastAsia="Times New Roman" w:hAnsi="Times New Roman" w:cs="Times New Roman"/>
          <w:kern w:val="0"/>
          <w:sz w:val="24"/>
          <w:szCs w:val="24"/>
          <w:lang w:eastAsia="en-GB"/>
          <w14:ligatures w14:val="none"/>
        </w:rPr>
        <w:t>1 bronzos medalį, o respublikinėse varžybose laimėjo 2 aukso, 1 sidabro ir 3 bronzos medalius.</w:t>
      </w:r>
    </w:p>
    <w:p w14:paraId="00099658" w14:textId="5FBAB871" w:rsidR="001C4DDF" w:rsidRPr="0078009E" w:rsidRDefault="001C4DDF" w:rsidP="00082B79">
      <w:pPr>
        <w:tabs>
          <w:tab w:val="left" w:pos="851"/>
        </w:tabs>
        <w:spacing w:after="0" w:line="240" w:lineRule="auto"/>
        <w:ind w:firstLine="567"/>
        <w:jc w:val="both"/>
        <w:rPr>
          <w:rFonts w:ascii="Times New Roman" w:eastAsia="Times New Roman" w:hAnsi="Times New Roman" w:cs="Times New Roman"/>
          <w:color w:val="000000"/>
          <w:kern w:val="0"/>
          <w:sz w:val="24"/>
          <w:szCs w:val="24"/>
          <w:lang w:eastAsia="en-GB"/>
          <w14:ligatures w14:val="none"/>
        </w:rPr>
      </w:pPr>
      <w:r w:rsidRPr="0078009E">
        <w:rPr>
          <w:rFonts w:ascii="Times New Roman" w:eastAsia="Times New Roman" w:hAnsi="Times New Roman" w:cs="Times New Roman"/>
          <w:i/>
          <w:iCs/>
          <w:color w:val="000000"/>
          <w:kern w:val="0"/>
          <w:sz w:val="24"/>
          <w:szCs w:val="24"/>
          <w:lang w:eastAsia="en-GB"/>
          <w14:ligatures w14:val="none"/>
        </w:rPr>
        <w:t>Futbolo atstovai</w:t>
      </w:r>
      <w:r w:rsidRPr="0078009E">
        <w:rPr>
          <w:rFonts w:ascii="Times New Roman" w:eastAsia="Times New Roman" w:hAnsi="Times New Roman" w:cs="Times New Roman"/>
          <w:color w:val="000000"/>
          <w:kern w:val="0"/>
          <w:sz w:val="24"/>
          <w:szCs w:val="24"/>
          <w:lang w:eastAsia="en-GB"/>
          <w14:ligatures w14:val="none"/>
        </w:rPr>
        <w:t xml:space="preserve"> tarptautinėse varžybose iškovojo 1 aukso ir 1 bronzos medalį.</w:t>
      </w:r>
    </w:p>
    <w:p w14:paraId="299F0FA1" w14:textId="554122E0" w:rsidR="00061A30" w:rsidRPr="0078009E" w:rsidRDefault="00F00592" w:rsidP="00082B79">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78009E">
        <w:rPr>
          <w:rFonts w:ascii="Times New Roman" w:eastAsia="Times New Roman" w:hAnsi="Times New Roman" w:cs="Times New Roman"/>
          <w:color w:val="000000"/>
          <w:kern w:val="0"/>
          <w:sz w:val="24"/>
          <w:szCs w:val="24"/>
          <w:shd w:val="clear" w:color="auto" w:fill="FFFFFF"/>
          <w:lang w:eastAsia="lt-LT"/>
          <w14:ligatures w14:val="none"/>
        </w:rPr>
        <w:t> </w:t>
      </w:r>
      <w:bookmarkStart w:id="104" w:name="_Hlk122274065"/>
    </w:p>
    <w:p w14:paraId="54C7F17C" w14:textId="623F1896" w:rsidR="00F00592" w:rsidRPr="0078009E" w:rsidRDefault="00F00592" w:rsidP="00082B79">
      <w:pPr>
        <w:tabs>
          <w:tab w:val="left" w:pos="851"/>
        </w:tabs>
        <w:spacing w:after="0" w:line="240" w:lineRule="auto"/>
        <w:rPr>
          <w:rFonts w:ascii="Times New Roman" w:eastAsia="SimSun" w:hAnsi="Times New Roman" w:cs="Times New Roman"/>
          <w:b/>
          <w:kern w:val="0"/>
          <w:sz w:val="28"/>
          <w:szCs w:val="28"/>
          <w:lang w:eastAsia="zh-CN"/>
          <w14:ligatures w14:val="none"/>
        </w:rPr>
      </w:pPr>
      <w:r w:rsidRPr="0078009E">
        <w:rPr>
          <w:rFonts w:ascii="Times New Roman" w:eastAsia="SimSun" w:hAnsi="Times New Roman" w:cs="Times New Roman"/>
          <w:b/>
          <w:kern w:val="0"/>
          <w:sz w:val="28"/>
          <w:szCs w:val="28"/>
          <w:lang w:eastAsia="zh-CN"/>
          <w14:ligatures w14:val="none"/>
        </w:rPr>
        <w:t>MOKINIŲ PASIEKIMAI</w:t>
      </w:r>
    </w:p>
    <w:bookmarkEnd w:id="104"/>
    <w:p w14:paraId="1587FFDC" w14:textId="77777777" w:rsidR="00F00592" w:rsidRPr="0078009E" w:rsidRDefault="00F00592" w:rsidP="00F00592">
      <w:pPr>
        <w:tabs>
          <w:tab w:val="left" w:pos="851"/>
        </w:tabs>
        <w:spacing w:after="0" w:line="240" w:lineRule="auto"/>
        <w:rPr>
          <w:rFonts w:ascii="Times New Roman" w:eastAsia="SimSun" w:hAnsi="Times New Roman" w:cs="Times New Roman"/>
          <w:b/>
          <w:kern w:val="0"/>
          <w:sz w:val="28"/>
          <w:szCs w:val="28"/>
          <w:lang w:eastAsia="zh-CN"/>
          <w14:ligatures w14:val="none"/>
        </w:rPr>
      </w:pPr>
    </w:p>
    <w:p w14:paraId="1D6F5E49" w14:textId="1185BA08" w:rsidR="00F00592" w:rsidRPr="0078009E" w:rsidRDefault="00575C15" w:rsidP="00F00592">
      <w:pPr>
        <w:tabs>
          <w:tab w:val="left" w:pos="851"/>
        </w:tabs>
        <w:spacing w:after="0" w:line="240" w:lineRule="auto"/>
        <w:jc w:val="both"/>
        <w:rPr>
          <w:rFonts w:ascii="Times New Roman" w:eastAsia="SimSun" w:hAnsi="Times New Roman" w:cs="Times New Roman"/>
          <w:b/>
          <w:kern w:val="0"/>
          <w:sz w:val="28"/>
          <w:szCs w:val="28"/>
          <w:lang w:eastAsia="zh-CN"/>
          <w14:ligatures w14:val="none"/>
        </w:rPr>
      </w:pPr>
      <w:r>
        <w:rPr>
          <w:rFonts w:ascii="Times New Roman" w:eastAsia="Calibri" w:hAnsi="Times New Roman" w:cs="Times New Roman"/>
          <w:kern w:val="0"/>
          <w:sz w:val="24"/>
          <w:szCs w:val="24"/>
          <w14:ligatures w14:val="none"/>
        </w:rPr>
        <w:tab/>
      </w:r>
      <w:r w:rsidR="00F00592" w:rsidRPr="0078009E">
        <w:rPr>
          <w:rFonts w:ascii="Times New Roman" w:eastAsia="Calibri" w:hAnsi="Times New Roman" w:cs="Times New Roman"/>
          <w:kern w:val="0"/>
          <w:sz w:val="24"/>
          <w:szCs w:val="24"/>
          <w14:ligatures w14:val="none"/>
        </w:rPr>
        <w:t>Pagrindinio ugdymo pasiekimų patikrinimas bei brandos egzaminai – pagrindiniai rodikliai, atspindintys savivaldybės švietimo kokybę.</w:t>
      </w:r>
    </w:p>
    <w:p w14:paraId="5480D54F" w14:textId="77777777" w:rsidR="00F00592" w:rsidRPr="0078009E" w:rsidRDefault="00F00592" w:rsidP="00F00592">
      <w:pPr>
        <w:tabs>
          <w:tab w:val="left" w:pos="851"/>
        </w:tabs>
        <w:spacing w:after="0" w:line="240" w:lineRule="auto"/>
        <w:rPr>
          <w:rFonts w:ascii="Times New Roman" w:eastAsia="SimSun" w:hAnsi="Times New Roman" w:cs="Times New Roman"/>
          <w:b/>
          <w:kern w:val="0"/>
          <w:sz w:val="28"/>
          <w:szCs w:val="28"/>
          <w:lang w:eastAsia="zh-CN"/>
          <w14:ligatures w14:val="none"/>
        </w:rPr>
      </w:pPr>
    </w:p>
    <w:p w14:paraId="6D8419C7" w14:textId="77777777" w:rsidR="00F00592" w:rsidRPr="0078009E" w:rsidRDefault="00F00592" w:rsidP="00F00592">
      <w:pPr>
        <w:tabs>
          <w:tab w:val="left" w:pos="851"/>
        </w:tabs>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Pagrindinio ugdymo pasiekimų patikrinimas</w:t>
      </w:r>
    </w:p>
    <w:p w14:paraId="7FDDDE93" w14:textId="77777777" w:rsidR="00F00592" w:rsidRPr="0078009E" w:rsidRDefault="00F00592" w:rsidP="00F00592">
      <w:pPr>
        <w:tabs>
          <w:tab w:val="left" w:pos="851"/>
        </w:tabs>
        <w:spacing w:after="0" w:line="240" w:lineRule="auto"/>
        <w:rPr>
          <w:rFonts w:ascii="Times New Roman" w:eastAsia="SimSun" w:hAnsi="Times New Roman" w:cs="Times New Roman"/>
          <w:b/>
          <w:kern w:val="0"/>
          <w:sz w:val="24"/>
          <w:szCs w:val="24"/>
          <w:lang w:eastAsia="zh-CN"/>
          <w14:ligatures w14:val="none"/>
        </w:rPr>
      </w:pPr>
    </w:p>
    <w:p w14:paraId="7DB0B432" w14:textId="77777777" w:rsidR="00F00592" w:rsidRPr="0078009E"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14:ligatures w14:val="none"/>
        </w:rPr>
        <w:tab/>
      </w:r>
      <w:r w:rsidRPr="0078009E">
        <w:rPr>
          <w:rFonts w:ascii="Times New Roman" w:eastAsia="SimSun" w:hAnsi="Times New Roman" w:cs="Times New Roman"/>
          <w:kern w:val="0"/>
          <w:sz w:val="24"/>
          <w:szCs w:val="24"/>
          <w:lang w:eastAsia="zh-CN"/>
          <w14:ligatures w14:val="none"/>
        </w:rPr>
        <w:t>Pagrindinio ugdymo pasiekimų patikrinime (toliau – PUPP) 2023 m. dalyvavo 573</w:t>
      </w:r>
      <w:r w:rsidRPr="0078009E">
        <w:rPr>
          <w:rFonts w:ascii="Times New Roman" w:eastAsia="SimSun" w:hAnsi="Times New Roman" w:cs="Times New Roman"/>
          <w:color w:val="FF0000"/>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Vilniaus rajono savivaldybės mokyklų mokiniai (2022 m. – 606, 2021 m. – 558, 2020 m. – nebuvo organizuotas dėl COVID-19 ligos, 2019 m. – 579), iš jų iš lenkų mokomąja kalba mokyklų/klasių – 274 mokiniai, lietuvių mokomąja kalba – 271, rusų mokomąja kalba – 28 mokiniai.</w:t>
      </w:r>
    </w:p>
    <w:p w14:paraId="7EFDD9AC"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2023 m. Vilniaus rajono savivaldybės mokyklų lietuvių kalbos ir literatūros PUPP rezultatų vidurkis buvo 6,01 balo (2022 m. – 5,85; 2021 m. – 6,00; 2019 m. – 5,56), iš jų: mokinių lietuvių mokomąja kalba vidurkis – 6,5, lenkų mokomąja kalba – 5,6, rusų mokomąja kalba – 4,93 balo, o respublikoje buvo 6,6 balo (2022 m. – 6,35; 2021 m. – 6,50; 2019 m. – 6,28), tai yra bendras savivaldybės mokyklų vidurkis 0,59 balo žemesnis nei respublikoje. </w:t>
      </w:r>
    </w:p>
    <w:p w14:paraId="6B9490E5" w14:textId="77777777"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ab/>
        <w:t>Matematikos PUPP rezultatų vidurkis savivaldybės mokyklose buvo 5,41 balo (2022 m. – 4,61; 2021 m. – 5,86; 2019 m. – 5,21), o respublikoje – 5,42 balo (2022 m. – 4,27; 2021 m. – 6,01; 2019 m. – 5,29), tai yra savivaldybės mokyklų vidurkis 0,01 balo žemesnis nei respublikos.</w:t>
      </w:r>
    </w:p>
    <w:p w14:paraId="3D87934F"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Gimtosios</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Calibri" w:hAnsi="Times New Roman" w:cs="Times New Roman"/>
          <w:kern w:val="0"/>
          <w:sz w:val="24"/>
          <w:szCs w:val="24"/>
          <w14:ligatures w14:val="none"/>
        </w:rPr>
        <w:t>lenkų) kalbos PUPP rezultatų vidurkis savivaldybės mokyklose buvo 7,26 balo (2022 m. – 7,53; 2021 m. – 6,80; 2019 m. – 6,99), o respublikos – 7,4 balo (2022 m. – 7,58; 2021 m. – 7,28; 2019 m. – 7,26), tai yra savivaldybės mokyklų vidurkis 0,14 balo žemesnis nei respublikos.</w:t>
      </w:r>
    </w:p>
    <w:p w14:paraId="5CAF23BD" w14:textId="5E518E83" w:rsidR="00911B8F" w:rsidRPr="0078009E" w:rsidRDefault="00F00592" w:rsidP="00082B79">
      <w:pPr>
        <w:spacing w:after="0" w:line="240" w:lineRule="auto"/>
        <w:ind w:firstLine="851"/>
        <w:jc w:val="both"/>
        <w:rPr>
          <w:rFonts w:ascii="Times New Roman" w:eastAsia="SimSun" w:hAnsi="Times New Roman" w:cs="Times New Roman"/>
          <w:b/>
          <w:kern w:val="0"/>
          <w:sz w:val="24"/>
          <w:szCs w:val="24"/>
          <w:lang w:eastAsia="zh-CN"/>
          <w14:ligatures w14:val="none"/>
        </w:rPr>
      </w:pPr>
      <w:r w:rsidRPr="0078009E">
        <w:rPr>
          <w:rFonts w:ascii="Times New Roman" w:eastAsia="Calibri" w:hAnsi="Times New Roman" w:cs="Times New Roman"/>
          <w:kern w:val="0"/>
          <w:sz w:val="24"/>
          <w:szCs w:val="24"/>
          <w14:ligatures w14:val="none"/>
        </w:rPr>
        <w:t xml:space="preserve">Gimtosios (rusų) kalbos PUPP rezultatų vidurkis savivaldybės mokyklose buvo 7,64 balo (2022 m. – 8,25 balo; 2021 m. – 7,30; 2019 m. – 6,72), o respublikoje buvo 7,97 </w:t>
      </w:r>
      <w:bookmarkStart w:id="105" w:name="_Hlk144190206"/>
      <w:r w:rsidRPr="0078009E">
        <w:rPr>
          <w:rFonts w:ascii="Times New Roman" w:eastAsia="Calibri" w:hAnsi="Times New Roman" w:cs="Times New Roman"/>
          <w:kern w:val="0"/>
          <w:sz w:val="24"/>
          <w:szCs w:val="24"/>
          <w14:ligatures w14:val="none"/>
        </w:rPr>
        <w:t>balo (2022 m. – 7,78; 2021 m. – 7,16; 2019 m. – 7,67)</w:t>
      </w:r>
      <w:bookmarkEnd w:id="105"/>
      <w:r w:rsidRPr="0078009E">
        <w:rPr>
          <w:rFonts w:ascii="Times New Roman" w:eastAsia="Calibri" w:hAnsi="Times New Roman" w:cs="Times New Roman"/>
          <w:kern w:val="0"/>
          <w:sz w:val="24"/>
          <w:szCs w:val="24"/>
          <w14:ligatures w14:val="none"/>
        </w:rPr>
        <w:t>, tai yra savivaldybės mokyklų vidurkis 0,33 balo žemesnis nei respublikos.</w:t>
      </w:r>
    </w:p>
    <w:p w14:paraId="4464CE58" w14:textId="1B024B95"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Brandos egzaminai</w:t>
      </w:r>
    </w:p>
    <w:p w14:paraId="6A4CDBFC" w14:textId="77777777"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21A04078" w14:textId="6D70A970"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14:ligatures w14:val="none"/>
        </w:rPr>
        <w:tab/>
      </w:r>
      <w:bookmarkStart w:id="106" w:name="_Hlk143645576"/>
      <w:r w:rsidRPr="0078009E">
        <w:rPr>
          <w:rFonts w:ascii="Times New Roman" w:eastAsia="Calibri" w:hAnsi="Times New Roman" w:cs="Times New Roman"/>
          <w:kern w:val="0"/>
          <w:sz w:val="24"/>
          <w:szCs w:val="24"/>
          <w14:ligatures w14:val="none"/>
        </w:rPr>
        <w:t xml:space="preserve">2023 m. Savivaldybėje </w:t>
      </w:r>
      <w:r w:rsidRPr="0078009E">
        <w:rPr>
          <w:rFonts w:ascii="Times New Roman" w:eastAsia="Calibri" w:hAnsi="Times New Roman" w:cs="Times New Roman"/>
          <w:kern w:val="0"/>
          <w:sz w:val="24"/>
          <w:szCs w:val="24"/>
          <w:lang w:eastAsia="lt-LT"/>
          <w14:ligatures w14:val="none"/>
        </w:rPr>
        <w:t>brandos egzaminus iš viso laikė 591 Vilniaus rajono abiturientas, iš  jų 448 – Vilniaus rajono savivaldybės mokyklų mokiniai (446 – dvyliktokai ir 2 eksternai).</w:t>
      </w:r>
    </w:p>
    <w:p w14:paraId="1BD600FB" w14:textId="77777777"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ab/>
      </w:r>
    </w:p>
    <w:tbl>
      <w:tblPr>
        <w:tblW w:w="0" w:type="auto"/>
        <w:tblInd w:w="108" w:type="dxa"/>
        <w:tblCellMar>
          <w:left w:w="0" w:type="dxa"/>
          <w:right w:w="0" w:type="dxa"/>
        </w:tblCellMar>
        <w:tblLook w:val="04A0" w:firstRow="1" w:lastRow="0" w:firstColumn="1" w:lastColumn="0" w:noHBand="0" w:noVBand="1"/>
      </w:tblPr>
      <w:tblGrid>
        <w:gridCol w:w="1257"/>
        <w:gridCol w:w="4119"/>
        <w:gridCol w:w="4134"/>
      </w:tblGrid>
      <w:tr w:rsidR="00F00592" w:rsidRPr="0078009E" w14:paraId="7C35D769" w14:textId="77777777" w:rsidTr="00456784">
        <w:trPr>
          <w:trHeight w:val="90"/>
        </w:trPr>
        <w:tc>
          <w:tcPr>
            <w:tcW w:w="12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F0584C"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Metai</w:t>
            </w:r>
          </w:p>
        </w:tc>
        <w:tc>
          <w:tcPr>
            <w:tcW w:w="82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E7867E0"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Kandidatai</w:t>
            </w:r>
          </w:p>
        </w:tc>
      </w:tr>
      <w:tr w:rsidR="00F00592" w:rsidRPr="0078009E" w14:paraId="02729C4A" w14:textId="77777777" w:rsidTr="00456784">
        <w:trPr>
          <w:trHeight w:val="90"/>
        </w:trPr>
        <w:tc>
          <w:tcPr>
            <w:tcW w:w="1257" w:type="dxa"/>
            <w:vMerge/>
            <w:tcBorders>
              <w:top w:val="single" w:sz="8" w:space="0" w:color="auto"/>
              <w:left w:val="single" w:sz="8" w:space="0" w:color="auto"/>
              <w:bottom w:val="single" w:sz="8" w:space="0" w:color="auto"/>
              <w:right w:val="single" w:sz="8" w:space="0" w:color="auto"/>
            </w:tcBorders>
            <w:vAlign w:val="center"/>
          </w:tcPr>
          <w:p w14:paraId="3895CB95" w14:textId="77777777" w:rsidR="00F00592" w:rsidRPr="0078009E" w:rsidRDefault="00F00592" w:rsidP="00F00592">
            <w:pPr>
              <w:spacing w:after="0" w:line="240" w:lineRule="auto"/>
              <w:jc w:val="left"/>
              <w:rPr>
                <w:rFonts w:ascii="Times New Roman" w:eastAsia="Calibri" w:hAnsi="Times New Roman" w:cs="Times New Roman"/>
                <w:kern w:val="0"/>
                <w:sz w:val="24"/>
                <w:szCs w:val="24"/>
                <w:lang w:eastAsia="lt-LT"/>
                <w14:ligatures w14:val="none"/>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5AFF775"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Vilniaus rajono švietimo įstaigos</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2AB525A9"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Vilniaus rajono savivaldybės mokyklos</w:t>
            </w:r>
          </w:p>
        </w:tc>
      </w:tr>
      <w:tr w:rsidR="00F00592" w:rsidRPr="0078009E" w14:paraId="1A2E0C62" w14:textId="77777777" w:rsidTr="00456784">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01E278D6"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2023</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84254D3"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591</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53BD247F"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448</w:t>
            </w:r>
          </w:p>
        </w:tc>
      </w:tr>
      <w:tr w:rsidR="00F00592" w:rsidRPr="0078009E" w14:paraId="67ED4121" w14:textId="77777777" w:rsidTr="00456784">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739DC2D2"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2022</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0647ED7A"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606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106E061D"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482</w:t>
            </w:r>
          </w:p>
        </w:tc>
      </w:tr>
      <w:tr w:rsidR="00F00592" w:rsidRPr="0078009E" w14:paraId="6AE7CC33" w14:textId="77777777" w:rsidTr="00456784">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13E86A7B"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2021</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56499BD7"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589</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60EC78EB"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461</w:t>
            </w:r>
          </w:p>
        </w:tc>
      </w:tr>
      <w:tr w:rsidR="00F00592" w:rsidRPr="0078009E" w14:paraId="73F978FE" w14:textId="77777777" w:rsidTr="00456784">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5991B1E5"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2020</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45627149"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598</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6CA0E837" w14:textId="77777777" w:rsidR="00F00592" w:rsidRPr="0078009E" w:rsidRDefault="00F00592" w:rsidP="00F00592">
            <w:pPr>
              <w:spacing w:after="0" w:line="240" w:lineRule="auto"/>
              <w:rPr>
                <w:rFonts w:ascii="Times New Roman" w:eastAsia="Calibri" w:hAnsi="Times New Roman" w:cs="Times New Roman"/>
                <w:kern w:val="0"/>
                <w:sz w:val="24"/>
                <w:szCs w:val="24"/>
                <w:lang w:eastAsia="lt-LT"/>
                <w14:ligatures w14:val="none"/>
              </w:rPr>
            </w:pPr>
            <w:r w:rsidRPr="0078009E">
              <w:rPr>
                <w:rFonts w:ascii="Times New Roman" w:eastAsia="Calibri" w:hAnsi="Times New Roman" w:cs="Times New Roman"/>
                <w:kern w:val="0"/>
                <w:sz w:val="24"/>
                <w:szCs w:val="24"/>
                <w:lang w:eastAsia="lt-LT"/>
                <w14:ligatures w14:val="none"/>
              </w:rPr>
              <w:t>497</w:t>
            </w:r>
          </w:p>
        </w:tc>
      </w:tr>
    </w:tbl>
    <w:p w14:paraId="44A3A195" w14:textId="77777777" w:rsidR="00F00592" w:rsidRPr="0078009E" w:rsidRDefault="00F00592" w:rsidP="00F00592">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lang w:eastAsia="zh-CN"/>
          <w14:ligatures w14:val="none"/>
        </w:rPr>
        <w:lastRenderedPageBreak/>
        <w:tab/>
      </w:r>
    </w:p>
    <w:p w14:paraId="547AADF7" w14:textId="696D35CD" w:rsidR="00F00592" w:rsidRPr="0078009E" w:rsidRDefault="00F00592" w:rsidP="00F00592">
      <w:pPr>
        <w:tabs>
          <w:tab w:val="left" w:pos="567"/>
          <w:tab w:val="left" w:pos="709"/>
        </w:tabs>
        <w:spacing w:after="0" w:line="240" w:lineRule="auto"/>
        <w:ind w:firstLine="851"/>
        <w:jc w:val="both"/>
        <w:rPr>
          <w:rFonts w:ascii="Times New Roman" w:eastAsia="Calibri"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lang w:eastAsia="zh-CN"/>
          <w14:ligatures w14:val="none"/>
        </w:rPr>
        <w:t xml:space="preserve">2023 m. Vilniaus rajono savivaldybės mokyklų abiturientai rinkosi laikyti brandos egzaminus iš 10 </w:t>
      </w:r>
      <w:bookmarkStart w:id="107" w:name="_Hlk143645724"/>
      <w:r w:rsidRPr="0078009E">
        <w:rPr>
          <w:rFonts w:ascii="Times New Roman" w:eastAsia="Calibri" w:hAnsi="Times New Roman" w:cs="Times New Roman"/>
          <w:kern w:val="0"/>
          <w:sz w:val="24"/>
          <w:szCs w:val="24"/>
          <w:lang w:eastAsia="zh-CN"/>
          <w14:ligatures w14:val="none"/>
        </w:rPr>
        <w:t xml:space="preserve">valstybinių brandos egzaminų </w:t>
      </w:r>
      <w:bookmarkEnd w:id="107"/>
      <w:r w:rsidRPr="0078009E">
        <w:rPr>
          <w:rFonts w:ascii="Times New Roman" w:eastAsia="Calibri" w:hAnsi="Times New Roman" w:cs="Times New Roman"/>
          <w:kern w:val="0"/>
          <w:sz w:val="24"/>
          <w:szCs w:val="24"/>
          <w:lang w:eastAsia="zh-CN"/>
          <w14:ligatures w14:val="none"/>
        </w:rPr>
        <w:t>(toliau – VBE). Daugiausiai savivaldybės mokyklų abiturientų laikė šiuos VBE: lietuvių kalbos ir literatūros – 251 kandidatas, t</w:t>
      </w:r>
      <w:r w:rsidR="00BF057A">
        <w:rPr>
          <w:rFonts w:ascii="Times New Roman" w:eastAsia="Calibri" w:hAnsi="Times New Roman" w:cs="Times New Roman"/>
          <w:kern w:val="0"/>
          <w:sz w:val="24"/>
          <w:szCs w:val="24"/>
          <w:lang w:eastAsia="zh-CN"/>
          <w14:ligatures w14:val="none"/>
        </w:rPr>
        <w:t>ai</w:t>
      </w:r>
      <w:r w:rsidRPr="0078009E">
        <w:rPr>
          <w:rFonts w:ascii="Times New Roman" w:eastAsia="Calibri" w:hAnsi="Times New Roman" w:cs="Times New Roman"/>
          <w:kern w:val="0"/>
          <w:sz w:val="24"/>
          <w:szCs w:val="24"/>
          <w:lang w:eastAsia="zh-CN"/>
          <w14:ligatures w14:val="none"/>
        </w:rPr>
        <w:t xml:space="preserve"> y</w:t>
      </w:r>
      <w:r w:rsidR="00BF057A">
        <w:rPr>
          <w:rFonts w:ascii="Times New Roman" w:eastAsia="Calibri" w:hAnsi="Times New Roman" w:cs="Times New Roman"/>
          <w:kern w:val="0"/>
          <w:sz w:val="24"/>
          <w:szCs w:val="24"/>
          <w:lang w:eastAsia="zh-CN"/>
          <w14:ligatures w14:val="none"/>
        </w:rPr>
        <w:t>ra</w:t>
      </w:r>
      <w:r w:rsidRPr="0078009E">
        <w:rPr>
          <w:rFonts w:ascii="Times New Roman" w:eastAsia="Calibri" w:hAnsi="Times New Roman" w:cs="Times New Roman"/>
          <w:kern w:val="0"/>
          <w:sz w:val="24"/>
          <w:szCs w:val="24"/>
          <w:lang w:eastAsia="zh-CN"/>
          <w14:ligatures w14:val="none"/>
        </w:rPr>
        <w:t xml:space="preserve"> 56,3 % (2022 m. – 58,5 %; 2021 m. – 55,8 %; 2020 m. – 55,9 %), užsienio (rusų) kalbos – 264 kandidatai, t</w:t>
      </w:r>
      <w:r w:rsidR="00BF057A">
        <w:rPr>
          <w:rFonts w:ascii="Times New Roman" w:eastAsia="Calibri" w:hAnsi="Times New Roman" w:cs="Times New Roman"/>
          <w:kern w:val="0"/>
          <w:sz w:val="24"/>
          <w:szCs w:val="24"/>
          <w:lang w:eastAsia="zh-CN"/>
          <w14:ligatures w14:val="none"/>
        </w:rPr>
        <w:t>ai</w:t>
      </w:r>
      <w:r w:rsidRPr="0078009E">
        <w:rPr>
          <w:rFonts w:ascii="Times New Roman" w:eastAsia="Calibri" w:hAnsi="Times New Roman" w:cs="Times New Roman"/>
          <w:kern w:val="0"/>
          <w:sz w:val="24"/>
          <w:szCs w:val="24"/>
          <w:lang w:eastAsia="zh-CN"/>
          <w14:ligatures w14:val="none"/>
        </w:rPr>
        <w:t xml:space="preserve"> y</w:t>
      </w:r>
      <w:r w:rsidR="00BF057A">
        <w:rPr>
          <w:rFonts w:ascii="Times New Roman" w:eastAsia="Calibri" w:hAnsi="Times New Roman" w:cs="Times New Roman"/>
          <w:kern w:val="0"/>
          <w:sz w:val="24"/>
          <w:szCs w:val="24"/>
          <w:lang w:eastAsia="zh-CN"/>
          <w14:ligatures w14:val="none"/>
        </w:rPr>
        <w:t>ra</w:t>
      </w:r>
      <w:r w:rsidRPr="0078009E">
        <w:rPr>
          <w:rFonts w:ascii="Times New Roman" w:eastAsia="Calibri" w:hAnsi="Times New Roman" w:cs="Times New Roman"/>
          <w:kern w:val="0"/>
          <w:sz w:val="24"/>
          <w:szCs w:val="24"/>
          <w:lang w:eastAsia="zh-CN"/>
          <w14:ligatures w14:val="none"/>
        </w:rPr>
        <w:t xml:space="preserve"> 59,2 % (2022 – 58,3 %; 2021 m. – 59,2 %; 2020 m. – 53,1 %),  </w:t>
      </w:r>
      <w:r w:rsidRPr="0078009E">
        <w:rPr>
          <w:rFonts w:ascii="Times New Roman" w:eastAsia="Calibri" w:hAnsi="Times New Roman" w:cs="Times New Roman"/>
          <w:color w:val="000000"/>
          <w:kern w:val="0"/>
          <w:sz w:val="24"/>
          <w:szCs w:val="24"/>
          <w:lang w:eastAsia="zh-CN"/>
          <w14:ligatures w14:val="none"/>
        </w:rPr>
        <w:t>užsienio  (anglų)  kalbos – 208  kandidatai, t</w:t>
      </w:r>
      <w:r w:rsidR="00BF057A">
        <w:rPr>
          <w:rFonts w:ascii="Times New Roman" w:eastAsia="Calibri" w:hAnsi="Times New Roman" w:cs="Times New Roman"/>
          <w:color w:val="000000"/>
          <w:kern w:val="0"/>
          <w:sz w:val="24"/>
          <w:szCs w:val="24"/>
          <w:lang w:eastAsia="zh-CN"/>
          <w14:ligatures w14:val="none"/>
        </w:rPr>
        <w:t>ai</w:t>
      </w:r>
      <w:r w:rsidRPr="0078009E">
        <w:rPr>
          <w:rFonts w:ascii="Times New Roman" w:eastAsia="Calibri" w:hAnsi="Times New Roman" w:cs="Times New Roman"/>
          <w:color w:val="000000"/>
          <w:kern w:val="0"/>
          <w:sz w:val="24"/>
          <w:szCs w:val="24"/>
          <w:lang w:eastAsia="zh-CN"/>
          <w14:ligatures w14:val="none"/>
        </w:rPr>
        <w:t xml:space="preserve"> y</w:t>
      </w:r>
      <w:r w:rsidR="00BF057A">
        <w:rPr>
          <w:rFonts w:ascii="Times New Roman" w:eastAsia="Calibri" w:hAnsi="Times New Roman" w:cs="Times New Roman"/>
          <w:color w:val="000000"/>
          <w:kern w:val="0"/>
          <w:sz w:val="24"/>
          <w:szCs w:val="24"/>
          <w:lang w:eastAsia="zh-CN"/>
          <w14:ligatures w14:val="none"/>
        </w:rPr>
        <w:t>ra</w:t>
      </w:r>
      <w:r w:rsidRPr="0078009E">
        <w:rPr>
          <w:rFonts w:ascii="Times New Roman" w:eastAsia="Calibri" w:hAnsi="Times New Roman" w:cs="Times New Roman"/>
          <w:color w:val="000000"/>
          <w:kern w:val="0"/>
          <w:sz w:val="24"/>
          <w:szCs w:val="24"/>
          <w:lang w:eastAsia="zh-CN"/>
          <w14:ligatures w14:val="none"/>
        </w:rPr>
        <w:t xml:space="preserve"> 46,6 % (2022 m. – 54,4 </w:t>
      </w:r>
      <w:r w:rsidRPr="0078009E">
        <w:rPr>
          <w:rFonts w:ascii="Times New Roman" w:eastAsia="Calibri" w:hAnsi="Times New Roman" w:cs="Times New Roman"/>
          <w:kern w:val="0"/>
          <w:sz w:val="24"/>
          <w:szCs w:val="24"/>
          <w:lang w:eastAsia="zh-CN"/>
          <w14:ligatures w14:val="none"/>
        </w:rPr>
        <w:t xml:space="preserve">%; </w:t>
      </w:r>
      <w:r w:rsidRPr="0078009E">
        <w:rPr>
          <w:rFonts w:ascii="Times New Roman" w:eastAsia="Calibri" w:hAnsi="Times New Roman" w:cs="Times New Roman"/>
          <w:color w:val="000000"/>
          <w:kern w:val="0"/>
          <w:sz w:val="24"/>
          <w:szCs w:val="24"/>
          <w:lang w:eastAsia="zh-CN"/>
          <w14:ligatures w14:val="none"/>
        </w:rPr>
        <w:t>2021 – 48,81 %; 2020 m. – 57,1 %) bei matematikos – 207 kandidatai, t</w:t>
      </w:r>
      <w:r w:rsidR="00BF057A">
        <w:rPr>
          <w:rFonts w:ascii="Times New Roman" w:eastAsia="Calibri" w:hAnsi="Times New Roman" w:cs="Times New Roman"/>
          <w:color w:val="000000"/>
          <w:kern w:val="0"/>
          <w:sz w:val="24"/>
          <w:szCs w:val="24"/>
          <w:lang w:eastAsia="zh-CN"/>
          <w14:ligatures w14:val="none"/>
        </w:rPr>
        <w:t>ai</w:t>
      </w:r>
      <w:r w:rsidRPr="0078009E">
        <w:rPr>
          <w:rFonts w:ascii="Times New Roman" w:eastAsia="Calibri" w:hAnsi="Times New Roman" w:cs="Times New Roman"/>
          <w:color w:val="000000"/>
          <w:kern w:val="0"/>
          <w:sz w:val="24"/>
          <w:szCs w:val="24"/>
          <w:lang w:eastAsia="zh-CN"/>
          <w14:ligatures w14:val="none"/>
        </w:rPr>
        <w:t xml:space="preserve"> y</w:t>
      </w:r>
      <w:r w:rsidR="00BF057A">
        <w:rPr>
          <w:rFonts w:ascii="Times New Roman" w:eastAsia="Calibri" w:hAnsi="Times New Roman" w:cs="Times New Roman"/>
          <w:color w:val="000000"/>
          <w:kern w:val="0"/>
          <w:sz w:val="24"/>
          <w:szCs w:val="24"/>
          <w:lang w:eastAsia="zh-CN"/>
          <w14:ligatures w14:val="none"/>
        </w:rPr>
        <w:t>ra</w:t>
      </w:r>
      <w:r w:rsidRPr="0078009E">
        <w:rPr>
          <w:rFonts w:ascii="Times New Roman" w:eastAsia="Calibri" w:hAnsi="Times New Roman" w:cs="Times New Roman"/>
          <w:color w:val="000000"/>
          <w:kern w:val="0"/>
          <w:sz w:val="24"/>
          <w:szCs w:val="24"/>
          <w:lang w:eastAsia="zh-CN"/>
          <w14:ligatures w14:val="none"/>
        </w:rPr>
        <w:t xml:space="preserve"> 46,4 % (2022 m. – 48,3 </w:t>
      </w:r>
      <w:r w:rsidRPr="0078009E">
        <w:rPr>
          <w:rFonts w:ascii="Times New Roman" w:eastAsia="Calibri" w:hAnsi="Times New Roman" w:cs="Times New Roman"/>
          <w:kern w:val="0"/>
          <w:sz w:val="24"/>
          <w:szCs w:val="24"/>
          <w:lang w:eastAsia="zh-CN"/>
          <w14:ligatures w14:val="none"/>
        </w:rPr>
        <w:t>%;</w:t>
      </w:r>
      <w:r w:rsidRPr="0078009E">
        <w:rPr>
          <w:rFonts w:ascii="Times New Roman" w:eastAsia="Calibri" w:hAnsi="Times New Roman" w:cs="Times New Roman"/>
          <w:color w:val="000000"/>
          <w:kern w:val="0"/>
          <w:sz w:val="24"/>
          <w:szCs w:val="24"/>
          <w:lang w:eastAsia="zh-CN"/>
          <w14:ligatures w14:val="none"/>
        </w:rPr>
        <w:t xml:space="preserve"> 2021 – 49,7 %; 2020 m. – 46,7 %).</w:t>
      </w:r>
    </w:p>
    <w:p w14:paraId="0170B899" w14:textId="25A3B136"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lang w:eastAsia="zh-CN"/>
          <w14:ligatures w14:val="none"/>
        </w:rPr>
        <w:tab/>
      </w:r>
      <w:r w:rsidRPr="0078009E">
        <w:rPr>
          <w:rFonts w:ascii="Times New Roman" w:eastAsia="Times New Roman" w:hAnsi="Times New Roman" w:cs="Times New Roman"/>
          <w:color w:val="000000"/>
          <w:kern w:val="0"/>
          <w:sz w:val="24"/>
          <w:szCs w:val="24"/>
          <w:lang w:eastAsia="lt-LT"/>
          <w14:ligatures w14:val="none"/>
        </w:rPr>
        <w:t xml:space="preserve">Iš viso lietuvių kalbos ir literatūros VBE 2023 m. laikė 251 Vilniaus rajono savivaldybės gimnazijų abiturientas, o išlaikė 85,26 proc. </w:t>
      </w:r>
      <w:bookmarkStart w:id="108" w:name="_Hlk143794033"/>
      <w:bookmarkEnd w:id="106"/>
      <w:r w:rsidRPr="0078009E">
        <w:rPr>
          <w:rFonts w:ascii="Times New Roman" w:eastAsia="Times New Roman" w:hAnsi="Times New Roman" w:cs="Times New Roman"/>
          <w:color w:val="000000"/>
          <w:kern w:val="0"/>
          <w:sz w:val="24"/>
          <w:szCs w:val="24"/>
          <w:lang w:eastAsia="lt-LT"/>
          <w14:ligatures w14:val="none"/>
        </w:rPr>
        <w:t>(2022 m. išlaikė 87,59 proc., 2021 m. – 79,38 proc., 2020 m. – 79,86 proc.)</w:t>
      </w:r>
      <w:bookmarkEnd w:id="108"/>
      <w:r w:rsidRPr="0078009E">
        <w:rPr>
          <w:rFonts w:ascii="Times New Roman" w:eastAsia="Times New Roman" w:hAnsi="Times New Roman" w:cs="Times New Roman"/>
          <w:color w:val="000000"/>
          <w:kern w:val="0"/>
          <w:sz w:val="24"/>
          <w:szCs w:val="24"/>
          <w:lang w:eastAsia="lt-LT"/>
          <w14:ligatures w14:val="none"/>
        </w:rPr>
        <w:t xml:space="preserve">. Šio egzamino </w:t>
      </w:r>
      <w:r w:rsidRPr="0078009E">
        <w:rPr>
          <w:rFonts w:ascii="Times New Roman" w:eastAsia="SimSun" w:hAnsi="Times New Roman" w:cs="Times New Roman"/>
          <w:kern w:val="0"/>
          <w:sz w:val="24"/>
          <w:szCs w:val="24"/>
          <w:lang w:eastAsia="zh-CN"/>
          <w14:ligatures w14:val="none"/>
        </w:rPr>
        <w:t xml:space="preserve">rezultatų analizė rodo, kad Vilniaus rajono savivaldybės mokyklų neišlaikiusių šio egzamino kandidatų procentas (14,74 proc.) didesnis nei visos Lietuvos (7,07 proc.). Iš visų savivaldybės gimnazijų mokinių, kurie pasirinko laikyti lietuvių kalbos ir literatūros VBE, tik 5 gimnazijų kandidatai šį egzaminą visi išlaikė (Bezdonių Julijaus Slovackio, Mickūnų, Pagirių, Rukainių ir Valčiūnų gimnazijų). Tačiau 8-iose gimnazijose neišlaikiusiųjų lietuvių kalbos ir literatūros VBE procentas yra aukštesnis nuo 17 proc. iki 100 proc. negu visų savivaldybės mokyklų, kuris sudaro 14,74 proc. Likusių 6 gimnazijų neišlaikiusiųjų šio egzamino procentas mažesnis negu savivaldybės. Aukštesnį balo vidurkį nei respublikoje (49,02) pasiekė Bezdonių Julijaus Slovackio (50), Mickūnų (52,55), Pagirių (52,24) ir Rukainių (65) gimnazijų kandidatai. </w:t>
      </w:r>
    </w:p>
    <w:p w14:paraId="5C666D38" w14:textId="1608DF9C" w:rsidR="00F00592" w:rsidRPr="0078009E" w:rsidRDefault="00F00592" w:rsidP="00F00592">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 xml:space="preserve">Be to, </w:t>
      </w:r>
      <w:bookmarkStart w:id="109" w:name="_Hlk143645850"/>
      <w:r w:rsidRPr="0078009E">
        <w:rPr>
          <w:rFonts w:ascii="Times New Roman" w:eastAsia="SimSun" w:hAnsi="Times New Roman" w:cs="Times New Roman"/>
          <w:color w:val="000000"/>
          <w:kern w:val="0"/>
          <w:sz w:val="24"/>
          <w:szCs w:val="24"/>
          <w:lang w:eastAsia="zh-CN"/>
          <w14:ligatures w14:val="none"/>
        </w:rPr>
        <w:t>daug savivaldybės gimnazijų abiturientų, iš viso 197 kandidatai, t</w:t>
      </w:r>
      <w:r w:rsidR="00BF057A">
        <w:rPr>
          <w:rFonts w:ascii="Times New Roman" w:eastAsia="SimSun" w:hAnsi="Times New Roman" w:cs="Times New Roman"/>
          <w:color w:val="000000"/>
          <w:kern w:val="0"/>
          <w:sz w:val="24"/>
          <w:szCs w:val="24"/>
          <w:lang w:eastAsia="zh-CN"/>
          <w14:ligatures w14:val="none"/>
        </w:rPr>
        <w:t>ai</w:t>
      </w:r>
      <w:r w:rsidRPr="0078009E">
        <w:rPr>
          <w:rFonts w:ascii="Times New Roman" w:eastAsia="SimSun" w:hAnsi="Times New Roman" w:cs="Times New Roman"/>
          <w:color w:val="000000"/>
          <w:kern w:val="0"/>
          <w:sz w:val="24"/>
          <w:szCs w:val="24"/>
          <w:lang w:eastAsia="zh-CN"/>
          <w14:ligatures w14:val="none"/>
        </w:rPr>
        <w:t xml:space="preserve"> y</w:t>
      </w:r>
      <w:r w:rsidR="00BF057A">
        <w:rPr>
          <w:rFonts w:ascii="Times New Roman" w:eastAsia="SimSun" w:hAnsi="Times New Roman" w:cs="Times New Roman"/>
          <w:color w:val="000000"/>
          <w:kern w:val="0"/>
          <w:sz w:val="24"/>
          <w:szCs w:val="24"/>
          <w:lang w:eastAsia="zh-CN"/>
          <w14:ligatures w14:val="none"/>
        </w:rPr>
        <w:t>ra</w:t>
      </w:r>
      <w:r w:rsidRPr="0078009E">
        <w:rPr>
          <w:rFonts w:ascii="Times New Roman" w:eastAsia="SimSun" w:hAnsi="Times New Roman" w:cs="Times New Roman"/>
          <w:color w:val="000000"/>
          <w:kern w:val="0"/>
          <w:sz w:val="24"/>
          <w:szCs w:val="24"/>
          <w:lang w:eastAsia="zh-CN"/>
          <w14:ligatures w14:val="none"/>
        </w:rPr>
        <w:t xml:space="preserve"> beveik 44 proc., rinkosi laikyti ne valstybinį, o mokyklinį lietuvių kalbos ir literatūros brandos egzaminą</w:t>
      </w:r>
      <w:bookmarkEnd w:id="109"/>
      <w:r w:rsidRPr="0078009E">
        <w:rPr>
          <w:rFonts w:ascii="Times New Roman" w:eastAsia="SimSun" w:hAnsi="Times New Roman" w:cs="Times New Roman"/>
          <w:color w:val="000000"/>
          <w:kern w:val="0"/>
          <w:sz w:val="24"/>
          <w:szCs w:val="24"/>
          <w:lang w:eastAsia="zh-CN"/>
          <w14:ligatures w14:val="none"/>
        </w:rPr>
        <w:t>, nors Lietuvoje mokyklinį lietuvių kalbos ir literatūros</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color w:val="000000"/>
          <w:kern w:val="0"/>
          <w:sz w:val="24"/>
          <w:szCs w:val="24"/>
          <w:lang w:eastAsia="zh-CN"/>
          <w14:ligatures w14:val="none"/>
        </w:rPr>
        <w:t>brandos egzaminą (toliau – MBE) laikė tik apie 30 proc. abiturientų. Tačiau lietuvių kalbos ir literatūros MBE išlaikiusių</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color w:val="000000"/>
          <w:kern w:val="0"/>
          <w:sz w:val="24"/>
          <w:szCs w:val="24"/>
          <w:lang w:eastAsia="zh-CN"/>
          <w14:ligatures w14:val="none"/>
        </w:rPr>
        <w:t xml:space="preserve">savivaldybės mokyklų abiturientų procentas yra aukštesnis nei respublikoje. </w:t>
      </w:r>
      <w:bookmarkStart w:id="110" w:name="_Hlk143645925"/>
      <w:r w:rsidRPr="0078009E">
        <w:rPr>
          <w:rFonts w:ascii="Times New Roman" w:eastAsia="SimSun" w:hAnsi="Times New Roman" w:cs="Times New Roman"/>
          <w:color w:val="000000"/>
          <w:kern w:val="0"/>
          <w:sz w:val="24"/>
          <w:szCs w:val="24"/>
          <w:lang w:eastAsia="zh-CN"/>
          <w14:ligatures w14:val="none"/>
        </w:rPr>
        <w:t>Savivaldybėje 2023 m. šį egzaminą išlaikė 97,46 proc. kandidatų</w:t>
      </w:r>
      <w:bookmarkEnd w:id="110"/>
      <w:r w:rsidRPr="0078009E">
        <w:rPr>
          <w:rFonts w:ascii="Times New Roman" w:eastAsia="SimSun" w:hAnsi="Times New Roman" w:cs="Times New Roman"/>
          <w:color w:val="000000"/>
          <w:kern w:val="0"/>
          <w:sz w:val="24"/>
          <w:szCs w:val="24"/>
          <w:lang w:eastAsia="zh-CN"/>
          <w14:ligatures w14:val="none"/>
        </w:rPr>
        <w:t xml:space="preserve">, o respublikoje – 95,9 proc. (2022 m. </w:t>
      </w:r>
      <w:r w:rsidR="00BF057A">
        <w:rPr>
          <w:rFonts w:ascii="Times New Roman" w:eastAsia="SimSun" w:hAnsi="Times New Roman" w:cs="Times New Roman"/>
          <w:color w:val="000000"/>
          <w:kern w:val="0"/>
          <w:sz w:val="24"/>
          <w:szCs w:val="24"/>
          <w:lang w:eastAsia="zh-CN"/>
          <w14:ligatures w14:val="none"/>
        </w:rPr>
        <w:t>S</w:t>
      </w:r>
      <w:r w:rsidRPr="0078009E">
        <w:rPr>
          <w:rFonts w:ascii="Times New Roman" w:eastAsia="SimSun" w:hAnsi="Times New Roman" w:cs="Times New Roman"/>
          <w:color w:val="000000"/>
          <w:kern w:val="0"/>
          <w:sz w:val="24"/>
          <w:szCs w:val="24"/>
          <w:lang w:eastAsia="zh-CN"/>
          <w14:ligatures w14:val="none"/>
        </w:rPr>
        <w:t xml:space="preserve">avivaldybėje išlaikė 97,00 proc., o respublikoje – 95,89 proc. kandidatų; 2021 m. </w:t>
      </w:r>
      <w:r w:rsidR="00BF057A">
        <w:rPr>
          <w:rFonts w:ascii="Times New Roman" w:eastAsia="SimSun" w:hAnsi="Times New Roman" w:cs="Times New Roman"/>
          <w:color w:val="000000"/>
          <w:kern w:val="0"/>
          <w:sz w:val="24"/>
          <w:szCs w:val="24"/>
          <w:lang w:eastAsia="zh-CN"/>
          <w14:ligatures w14:val="none"/>
        </w:rPr>
        <w:t>S</w:t>
      </w:r>
      <w:r w:rsidRPr="0078009E">
        <w:rPr>
          <w:rFonts w:ascii="Times New Roman" w:eastAsia="SimSun" w:hAnsi="Times New Roman" w:cs="Times New Roman"/>
          <w:color w:val="000000"/>
          <w:kern w:val="0"/>
          <w:sz w:val="24"/>
          <w:szCs w:val="24"/>
          <w:lang w:eastAsia="zh-CN"/>
          <w14:ligatures w14:val="none"/>
        </w:rPr>
        <w:t xml:space="preserve">avivaldybėje išlaikė 97,06 proc., o respublikoje – 94,33 proc. kandidatų; 2020 m. </w:t>
      </w:r>
      <w:r w:rsidR="00BF057A">
        <w:rPr>
          <w:rFonts w:ascii="Times New Roman" w:eastAsia="SimSun" w:hAnsi="Times New Roman" w:cs="Times New Roman"/>
          <w:color w:val="000000"/>
          <w:kern w:val="0"/>
          <w:sz w:val="24"/>
          <w:szCs w:val="24"/>
          <w:lang w:eastAsia="zh-CN"/>
          <w14:ligatures w14:val="none"/>
        </w:rPr>
        <w:t>S</w:t>
      </w:r>
      <w:r w:rsidRPr="0078009E">
        <w:rPr>
          <w:rFonts w:ascii="Times New Roman" w:eastAsia="SimSun" w:hAnsi="Times New Roman" w:cs="Times New Roman"/>
          <w:color w:val="000000"/>
          <w:kern w:val="0"/>
          <w:sz w:val="24"/>
          <w:szCs w:val="24"/>
          <w:lang w:eastAsia="zh-CN"/>
          <w14:ligatures w14:val="none"/>
        </w:rPr>
        <w:t>avivaldybėje išlaikė 95,52 proc., o respublikoje – 94,56 proc. kandidatų). Pakartotinėje lietuvių kalbos ir literatūros MBE sesijoje šį egzaminą laikė dar 43 savivaldybės gimnazijų kandidatai, bet išlaikė tik 95,35 proc. (tai yra 41 kandidatas), o respublikoje išlaikė 96,31 proc.</w:t>
      </w:r>
    </w:p>
    <w:p w14:paraId="6078DA8E" w14:textId="77777777" w:rsidR="00F00592" w:rsidRPr="0078009E" w:rsidRDefault="00F00592" w:rsidP="00F00592">
      <w:pPr>
        <w:spacing w:after="0" w:line="240" w:lineRule="auto"/>
        <w:ind w:firstLine="851"/>
        <w:jc w:val="both"/>
        <w:rPr>
          <w:rFonts w:ascii="Times New Roman" w:eastAsia="Calibri" w:hAnsi="Times New Roman" w:cs="Times New Roman"/>
          <w:bCs/>
          <w:kern w:val="0"/>
          <w:sz w:val="24"/>
          <w:szCs w:val="24"/>
          <w14:ligatures w14:val="none"/>
        </w:rPr>
      </w:pPr>
      <w:bookmarkStart w:id="111" w:name="_Hlk112331636"/>
      <w:bookmarkStart w:id="112" w:name="_Hlk143646026"/>
      <w:r w:rsidRPr="0078009E">
        <w:rPr>
          <w:rFonts w:ascii="Times New Roman" w:eastAsia="Calibri" w:hAnsi="Times New Roman" w:cs="Times New Roman"/>
          <w:bCs/>
          <w:kern w:val="0"/>
          <w:sz w:val="24"/>
          <w:szCs w:val="24"/>
          <w14:ligatures w14:val="none"/>
        </w:rPr>
        <w:t xml:space="preserve">Gimtosios (lenkų) kalbos MBE laikė 252 savivaldybės mokyklų kandidatai, o gimtosios (rusų) kalbos MBE – </w:t>
      </w:r>
      <w:bookmarkEnd w:id="111"/>
      <w:r w:rsidRPr="0078009E">
        <w:rPr>
          <w:rFonts w:ascii="Times New Roman" w:eastAsia="Calibri" w:hAnsi="Times New Roman" w:cs="Times New Roman"/>
          <w:bCs/>
          <w:kern w:val="0"/>
          <w:sz w:val="24"/>
          <w:szCs w:val="24"/>
          <w14:ligatures w14:val="none"/>
        </w:rPr>
        <w:t>34 abiturientai, ir visi išlaikė</w:t>
      </w:r>
      <w:r w:rsidRPr="0078009E">
        <w:rPr>
          <w:rFonts w:ascii="Times New Roman" w:eastAsia="Calibri" w:hAnsi="Times New Roman" w:cs="Times New Roman"/>
          <w:bCs/>
          <w:color w:val="FF0000"/>
          <w:kern w:val="0"/>
          <w:sz w:val="24"/>
          <w:szCs w:val="24"/>
          <w14:ligatures w14:val="none"/>
        </w:rPr>
        <w:t xml:space="preserve"> </w:t>
      </w:r>
      <w:r w:rsidRPr="0078009E">
        <w:rPr>
          <w:rFonts w:ascii="Times New Roman" w:eastAsia="Calibri" w:hAnsi="Times New Roman" w:cs="Times New Roman"/>
          <w:b/>
          <w:kern w:val="0"/>
          <w:sz w:val="24"/>
          <w:szCs w:val="24"/>
          <w14:ligatures w14:val="none"/>
        </w:rPr>
        <w:t>100 proc</w:t>
      </w:r>
      <w:r w:rsidRPr="0078009E">
        <w:rPr>
          <w:rFonts w:ascii="Times New Roman" w:eastAsia="Calibri" w:hAnsi="Times New Roman" w:cs="Times New Roman"/>
          <w:bCs/>
          <w:kern w:val="0"/>
          <w:sz w:val="24"/>
          <w:szCs w:val="24"/>
          <w14:ligatures w14:val="none"/>
        </w:rPr>
        <w:t>.</w:t>
      </w:r>
    </w:p>
    <w:p w14:paraId="17655D65" w14:textId="77777777" w:rsidR="00F00592" w:rsidRPr="0078009E" w:rsidRDefault="00F00592" w:rsidP="00F00592">
      <w:pPr>
        <w:spacing w:after="0" w:line="240" w:lineRule="auto"/>
        <w:ind w:firstLine="851"/>
        <w:jc w:val="both"/>
        <w:rPr>
          <w:rFonts w:ascii="Times New Roman" w:eastAsia="Calibri" w:hAnsi="Times New Roman" w:cs="Times New Roman"/>
          <w:bCs/>
          <w:kern w:val="0"/>
          <w:sz w:val="24"/>
          <w:szCs w:val="24"/>
          <w14:ligatures w14:val="none"/>
        </w:rPr>
      </w:pPr>
      <w:bookmarkStart w:id="113" w:name="_Hlk143646104"/>
      <w:bookmarkEnd w:id="112"/>
      <w:r w:rsidRPr="0078009E">
        <w:rPr>
          <w:rFonts w:ascii="Times New Roman" w:eastAsia="Calibri" w:hAnsi="Times New Roman" w:cs="Times New Roman"/>
          <w:bCs/>
          <w:kern w:val="0"/>
          <w:sz w:val="24"/>
          <w:szCs w:val="24"/>
          <w14:ligatures w14:val="none"/>
        </w:rPr>
        <w:t>Užsienio (anglų) kalbos VBE 2023 m. pasirinko laikyti 208 savivaldybės mokyklų abiturientai. Iš viso šį egzaminą išlaikė 97,12 proc. kandidatų</w:t>
      </w:r>
      <w:bookmarkEnd w:id="113"/>
      <w:r w:rsidRPr="0078009E">
        <w:rPr>
          <w:rFonts w:ascii="Times New Roman" w:eastAsia="Calibri" w:hAnsi="Times New Roman" w:cs="Times New Roman"/>
          <w:bCs/>
          <w:kern w:val="0"/>
          <w:sz w:val="24"/>
          <w:szCs w:val="24"/>
          <w14:ligatures w14:val="none"/>
        </w:rPr>
        <w:t xml:space="preserve"> (</w:t>
      </w:r>
      <w:bookmarkStart w:id="114" w:name="_Hlk143794217"/>
      <w:r w:rsidRPr="0078009E">
        <w:rPr>
          <w:rFonts w:ascii="Times New Roman" w:eastAsia="Calibri" w:hAnsi="Times New Roman" w:cs="Times New Roman"/>
          <w:bCs/>
          <w:kern w:val="0"/>
          <w:sz w:val="24"/>
          <w:szCs w:val="24"/>
          <w14:ligatures w14:val="none"/>
        </w:rPr>
        <w:t>2022 m. išlaikė 98,85 proc., 2021 m. – 96,89 proc., 2020 m. – 100 proc.)</w:t>
      </w:r>
      <w:bookmarkEnd w:id="114"/>
      <w:r w:rsidRPr="0078009E">
        <w:rPr>
          <w:rFonts w:ascii="Times New Roman" w:eastAsia="Calibri" w:hAnsi="Times New Roman" w:cs="Times New Roman"/>
          <w:bCs/>
          <w:kern w:val="0"/>
          <w:sz w:val="24"/>
          <w:szCs w:val="24"/>
          <w14:ligatures w14:val="none"/>
        </w:rPr>
        <w:t>, o respublikoje išlaikė 98,25 proc. Aukštesnį balo vidurkį nei respublikoje (63,47) pasiekė Avižienių (66,9) bei Pagirių (66,85) gimnazijų abiturientai.</w:t>
      </w:r>
    </w:p>
    <w:p w14:paraId="26BC9D12" w14:textId="77777777" w:rsidR="00F00592" w:rsidRPr="0078009E" w:rsidRDefault="00F00592" w:rsidP="00575C15">
      <w:pPr>
        <w:spacing w:after="0" w:line="240" w:lineRule="auto"/>
        <w:ind w:firstLine="851"/>
        <w:jc w:val="both"/>
        <w:rPr>
          <w:rFonts w:ascii="Times New Roman" w:eastAsia="Calibri" w:hAnsi="Times New Roman" w:cs="Times New Roman"/>
          <w:bCs/>
          <w:kern w:val="0"/>
          <w:sz w:val="24"/>
          <w:szCs w:val="24"/>
          <w14:ligatures w14:val="none"/>
        </w:rPr>
      </w:pPr>
      <w:bookmarkStart w:id="115" w:name="_Hlk143646248"/>
      <w:r w:rsidRPr="0078009E">
        <w:rPr>
          <w:rFonts w:ascii="Times New Roman" w:eastAsia="Calibri" w:hAnsi="Times New Roman" w:cs="Times New Roman"/>
          <w:bCs/>
          <w:kern w:val="0"/>
          <w:sz w:val="24"/>
          <w:szCs w:val="24"/>
          <w14:ligatures w14:val="none"/>
        </w:rPr>
        <w:t xml:space="preserve">Užsienio (rusų) kalbos VBE laikė 264 savivaldybės mokyklų abiturientai iš 18 gimnazijų ir tik vienas iš jų neišlaikė. Iš viso šį egzaminą 2023 m. išlaikė 99,62 proc. kandidatų (2022, 2021, 2020 m. išlaikė 100 proc.), </w:t>
      </w:r>
      <w:bookmarkEnd w:id="115"/>
      <w:r w:rsidRPr="0078009E">
        <w:rPr>
          <w:rFonts w:ascii="Times New Roman" w:eastAsia="Calibri" w:hAnsi="Times New Roman" w:cs="Times New Roman"/>
          <w:bCs/>
          <w:kern w:val="0"/>
          <w:sz w:val="24"/>
          <w:szCs w:val="24"/>
          <w14:ligatures w14:val="none"/>
        </w:rPr>
        <w:t xml:space="preserve">o respublikoje išlaikė 99,83 proc. Aukštesnį balo vidurkį nei respublikoje (74,34) pasiekė 12 gimnazijų abiturientai.  </w:t>
      </w:r>
    </w:p>
    <w:p w14:paraId="2CE289EA" w14:textId="713CB445"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bookmarkStart w:id="116" w:name="_Hlk143646306"/>
      <w:bookmarkStart w:id="117" w:name="_Hlk142248200"/>
      <w:r w:rsidRPr="0078009E">
        <w:rPr>
          <w:rFonts w:ascii="Times New Roman" w:eastAsia="SimSun" w:hAnsi="Times New Roman" w:cs="Times New Roman"/>
          <w:kern w:val="0"/>
          <w:sz w:val="24"/>
          <w:szCs w:val="24"/>
          <w:lang w:eastAsia="zh-CN"/>
          <w14:ligatures w14:val="none"/>
        </w:rPr>
        <w:t>Istorijos VBE 2023 m. pasirinko laikyti 98 savivaldybės mokyklų abiturientai, iš jų neišlaikė tik vienas kandidatas. Šį egzaminą savivaldybės mokyklų abiturientai išlaikė geriau nei respublikoje (</w:t>
      </w:r>
      <w:r w:rsidR="00BF057A">
        <w:rPr>
          <w:rFonts w:ascii="Times New Roman" w:eastAsia="SimSun" w:hAnsi="Times New Roman" w:cs="Times New Roman"/>
          <w:kern w:val="0"/>
          <w:sz w:val="24"/>
          <w:szCs w:val="24"/>
          <w:lang w:eastAsia="zh-CN"/>
          <w14:ligatures w14:val="none"/>
        </w:rPr>
        <w:t>S</w:t>
      </w:r>
      <w:r w:rsidRPr="0078009E">
        <w:rPr>
          <w:rFonts w:ascii="Times New Roman" w:eastAsia="SimSun" w:hAnsi="Times New Roman" w:cs="Times New Roman"/>
          <w:kern w:val="0"/>
          <w:sz w:val="24"/>
          <w:szCs w:val="24"/>
          <w:lang w:eastAsia="zh-CN"/>
          <w14:ligatures w14:val="none"/>
        </w:rPr>
        <w:t xml:space="preserve">avivaldybėje išlaikė 98,98 proc. kandidatų, </w:t>
      </w:r>
      <w:bookmarkEnd w:id="116"/>
      <w:r w:rsidRPr="0078009E">
        <w:rPr>
          <w:rFonts w:ascii="Times New Roman" w:eastAsia="SimSun" w:hAnsi="Times New Roman" w:cs="Times New Roman"/>
          <w:kern w:val="0"/>
          <w:sz w:val="24"/>
          <w:szCs w:val="24"/>
          <w:lang w:eastAsia="zh-CN"/>
          <w14:ligatures w14:val="none"/>
        </w:rPr>
        <w:t xml:space="preserve">o respublikoje mažiau – 97,64 proc. kandidatų) (2022 m. </w:t>
      </w:r>
      <w:r w:rsidR="00BF057A">
        <w:rPr>
          <w:rFonts w:ascii="Times New Roman" w:eastAsia="SimSun" w:hAnsi="Times New Roman" w:cs="Times New Roman"/>
          <w:kern w:val="0"/>
          <w:sz w:val="24"/>
          <w:szCs w:val="24"/>
          <w:lang w:eastAsia="zh-CN"/>
          <w14:ligatures w14:val="none"/>
        </w:rPr>
        <w:t>S</w:t>
      </w:r>
      <w:r w:rsidRPr="0078009E">
        <w:rPr>
          <w:rFonts w:ascii="Times New Roman" w:eastAsia="SimSun" w:hAnsi="Times New Roman" w:cs="Times New Roman"/>
          <w:kern w:val="0"/>
          <w:sz w:val="24"/>
          <w:szCs w:val="24"/>
          <w:lang w:eastAsia="zh-CN"/>
          <w14:ligatures w14:val="none"/>
        </w:rPr>
        <w:t>avivaldybėje išlaikė 99,01 proc., 2021 m. – 97,89 proc., o 2020 m. – 100 proc.). Aukštesnį balo vidurkį nei respublikoje (41,54) pasiekė Avižienių (47,33), Nemenčinės Konstanto Parčevskio (48), Nemėžio šv. Rapolo Kalinausko (44) ir Pagirių (59,29) gimnazijų abiturientai.</w:t>
      </w:r>
    </w:p>
    <w:bookmarkEnd w:id="117"/>
    <w:p w14:paraId="09D1AFB3" w14:textId="6BF57B3F"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bookmarkStart w:id="118" w:name="_Hlk143646376"/>
      <w:r w:rsidRPr="0078009E">
        <w:rPr>
          <w:rFonts w:ascii="Times New Roman" w:eastAsia="SimSun" w:hAnsi="Times New Roman" w:cs="Times New Roman"/>
          <w:kern w:val="0"/>
          <w:sz w:val="24"/>
          <w:szCs w:val="24"/>
          <w:lang w:eastAsia="zh-CN"/>
          <w14:ligatures w14:val="none"/>
        </w:rPr>
        <w:t>Geografijos VBE laikė 29 kandidatai, vienas iš jų neišlaikė, iš viso išlaikė 96,55 proc. kandidatų,</w:t>
      </w:r>
      <w:bookmarkEnd w:id="118"/>
      <w:r w:rsidRPr="0078009E">
        <w:rPr>
          <w:rFonts w:ascii="Times New Roman" w:eastAsia="SimSun" w:hAnsi="Times New Roman" w:cs="Times New Roman"/>
          <w:kern w:val="0"/>
          <w:sz w:val="24"/>
          <w:szCs w:val="24"/>
          <w:lang w:eastAsia="zh-CN"/>
          <w14:ligatures w14:val="none"/>
        </w:rPr>
        <w:t xml:space="preserve"> o respublikoje išlaikė 98,62 proc. (2022 m. </w:t>
      </w:r>
      <w:r w:rsidR="00BF057A">
        <w:rPr>
          <w:rFonts w:ascii="Times New Roman" w:eastAsia="SimSun" w:hAnsi="Times New Roman" w:cs="Times New Roman"/>
          <w:kern w:val="0"/>
          <w:sz w:val="24"/>
          <w:szCs w:val="24"/>
          <w:lang w:eastAsia="zh-CN"/>
          <w14:ligatures w14:val="none"/>
        </w:rPr>
        <w:t>S</w:t>
      </w:r>
      <w:r w:rsidRPr="0078009E">
        <w:rPr>
          <w:rFonts w:ascii="Times New Roman" w:eastAsia="SimSun" w:hAnsi="Times New Roman" w:cs="Times New Roman"/>
          <w:kern w:val="0"/>
          <w:sz w:val="24"/>
          <w:szCs w:val="24"/>
          <w:lang w:eastAsia="zh-CN"/>
          <w14:ligatures w14:val="none"/>
        </w:rPr>
        <w:t xml:space="preserve">avivaldybėje išlaikė 96,97 proc., 2021 m. – 95,24 proc., o 2020 m. – 100 proc.). Aukštesnį balo vidurkį nei respublikoje (47,16) 2023 m. pasiekė </w:t>
      </w:r>
      <w:r w:rsidRPr="0078009E">
        <w:rPr>
          <w:rFonts w:ascii="Times New Roman" w:eastAsia="SimSun" w:hAnsi="Times New Roman" w:cs="Times New Roman"/>
          <w:kern w:val="0"/>
          <w:sz w:val="24"/>
          <w:szCs w:val="24"/>
          <w:lang w:eastAsia="zh-CN"/>
          <w14:ligatures w14:val="none"/>
        </w:rPr>
        <w:lastRenderedPageBreak/>
        <w:t xml:space="preserve">Bezdonių Julijaus Slovackio (54,5), Nemenčinės Konstanto Parčevskio (51,5), Rudaminos Ferdinando Ruščico (61) ir Rudaminos ,,Ryto“ (52) gimnazijų abiturientai. </w:t>
      </w:r>
    </w:p>
    <w:p w14:paraId="4C4E29C3" w14:textId="77777777" w:rsidR="00F00592" w:rsidRPr="0078009E" w:rsidRDefault="00F00592" w:rsidP="00F00592">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bookmarkStart w:id="119" w:name="_Hlk143646435"/>
      <w:r w:rsidRPr="0078009E">
        <w:rPr>
          <w:rFonts w:ascii="Times New Roman" w:eastAsia="Calibri" w:hAnsi="Times New Roman" w:cs="Times New Roman"/>
          <w:bCs/>
          <w:kern w:val="0"/>
          <w:sz w:val="24"/>
          <w:szCs w:val="24"/>
          <w14:ligatures w14:val="none"/>
        </w:rPr>
        <w:t xml:space="preserve">2023 m., lyginant su praeitais metais, savivaldybės mokyklų abiturientams geriau sekėsi laikyti matematikos VBE (išlaikė 80,68 proc., o 2022 m. išlaikiusiųjų skaičius siekė vos 62,23 proc., tačiau 2021 m. – 80,35 proc., o 2020 m. – 62,07 proc.), </w:t>
      </w:r>
      <w:bookmarkEnd w:id="119"/>
      <w:r w:rsidRPr="0078009E">
        <w:rPr>
          <w:rFonts w:ascii="Times New Roman" w:eastAsia="Calibri" w:hAnsi="Times New Roman" w:cs="Times New Roman"/>
          <w:bCs/>
          <w:kern w:val="0"/>
          <w:sz w:val="24"/>
          <w:szCs w:val="24"/>
          <w14:ligatures w14:val="none"/>
        </w:rPr>
        <w:t xml:space="preserve">nors visgi šiais metais savivaldybės mokyklų neišlaikiusiųjų šio egzamino procentas liko didesnis (19,32 proc.) nei respublikos (15,62 proc.). </w:t>
      </w:r>
      <w:r w:rsidRPr="0078009E">
        <w:rPr>
          <w:rFonts w:ascii="Times New Roman" w:eastAsia="Times New Roman" w:hAnsi="Times New Roman" w:cs="Times New Roman"/>
          <w:color w:val="000000"/>
          <w:kern w:val="0"/>
          <w:sz w:val="24"/>
          <w:szCs w:val="24"/>
          <w:lang w:eastAsia="lt-LT"/>
          <w14:ligatures w14:val="none"/>
        </w:rPr>
        <w:t xml:space="preserve">Vilniaus rajone matematikos VBE laikė 207 savivaldybės gimnazijų abiturientai, 167 iš jų šį egzaminą išlaikė. </w:t>
      </w:r>
      <w:bookmarkStart w:id="120" w:name="_Hlk142242828"/>
      <w:r w:rsidRPr="0078009E">
        <w:rPr>
          <w:rFonts w:ascii="Times New Roman" w:eastAsia="Times New Roman" w:hAnsi="Times New Roman" w:cs="Times New Roman"/>
          <w:color w:val="000000"/>
          <w:kern w:val="0"/>
          <w:sz w:val="24"/>
          <w:szCs w:val="24"/>
          <w:lang w:eastAsia="lt-LT"/>
          <w14:ligatures w14:val="none"/>
        </w:rPr>
        <w:t xml:space="preserve">Iš visų savivaldybės gimnazijų mokinių, kurie pasirinko laikyti matematikos VBE, tik 8 (2022 m. – 4, 2021 m. – 6, 2020 m. – 5) gimnazijų kandidatai šį egzaminą visi išlaikė (Bezdonių Julijaus Slovackio, Maišiagalos Lietuvos didžiojo kunigaikščio Algirdo, Maišiagalos kun. Juzefo Obrembskio (pasirinkusieji kasmet šį egzaminą išlaiko), Nemenčinės Konstanto Parčevskio, Pagirių, Rukainių (trečius metus iš eilės visi pasirinkusieji išlaiko), Valčiūnų, Zujūnų gimnazijų). </w:t>
      </w:r>
      <w:bookmarkEnd w:id="120"/>
      <w:r w:rsidRPr="0078009E">
        <w:rPr>
          <w:rFonts w:ascii="Times New Roman" w:eastAsia="Times New Roman" w:hAnsi="Times New Roman" w:cs="Times New Roman"/>
          <w:color w:val="000000"/>
          <w:kern w:val="0"/>
          <w:sz w:val="24"/>
          <w:szCs w:val="24"/>
          <w:lang w:eastAsia="lt-LT"/>
          <w14:ligatures w14:val="none"/>
        </w:rPr>
        <w:t>Tačiau 7-iose gimnazijose (2022 m. – 14-oje, 2021 m. – 13-oje gimnazijų) neišlaikiusiųjų matematikos VBE procentas</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Times New Roman" w:hAnsi="Times New Roman" w:cs="Times New Roman"/>
          <w:color w:val="000000"/>
          <w:kern w:val="0"/>
          <w:sz w:val="24"/>
          <w:szCs w:val="24"/>
          <w:lang w:eastAsia="lt-LT"/>
          <w14:ligatures w14:val="none"/>
        </w:rPr>
        <w:t xml:space="preserve">yra aukštesnis nuo 20 proc. iki 62,5 proc. (2022 m. – nuo 40 proc. iki 100 proc.; 2021 m. – nuo 20 proc. iki 66,7 proc.) negu visų savivaldybės mokyklų, kuris sudaro 19,32 proc. (2022 m. – 37,77 proc., 2021 m. – 19,65 proc.). Likusių 4 gimnazijų neišlaikiusiųjų šio egzamino procentas mažesnis negu savivaldybės. Aukštesnį balo vidurkį nei respublikoje (37,10) pasiekė Bezdonių Julijaus Slovackio (58), Maišiagalos kun. Juzefo Obrembskio (40), Maišiagalos Lietuvos didžiojo kunigaikščio Algirdo (43,17), Nemenčinės Konstanto Parčevskio (37,74), Pagirių (47,72), Rudaminos Ferdinando Ruščico (38), Rukainių (49) ir Valčiūnų (39) gimnazijų kandidatai. </w:t>
      </w:r>
    </w:p>
    <w:p w14:paraId="6DA4FF78" w14:textId="09425E49"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bCs/>
          <w:kern w:val="0"/>
          <w:sz w:val="24"/>
          <w:szCs w:val="24"/>
          <w14:ligatures w14:val="none"/>
        </w:rPr>
        <w:tab/>
      </w:r>
      <w:bookmarkStart w:id="121" w:name="_Hlk143646513"/>
      <w:r w:rsidRPr="0078009E">
        <w:rPr>
          <w:rFonts w:ascii="Times New Roman" w:eastAsia="SimSun" w:hAnsi="Times New Roman" w:cs="Times New Roman"/>
          <w:kern w:val="0"/>
          <w:sz w:val="24"/>
          <w:szCs w:val="24"/>
          <w:lang w:eastAsia="zh-CN"/>
          <w14:ligatures w14:val="none"/>
        </w:rPr>
        <w:t xml:space="preserve">Biologijos VBE 2023 m. laikė 64 abiturientai iš 14 savivaldybės mokyklų, išlaikė 92,19 proc. </w:t>
      </w:r>
      <w:bookmarkEnd w:id="121"/>
      <w:r w:rsidRPr="0078009E">
        <w:rPr>
          <w:rFonts w:ascii="Times New Roman" w:eastAsia="SimSun" w:hAnsi="Times New Roman" w:cs="Times New Roman"/>
          <w:kern w:val="0"/>
          <w:sz w:val="24"/>
          <w:szCs w:val="24"/>
          <w:lang w:eastAsia="zh-CN"/>
          <w14:ligatures w14:val="none"/>
        </w:rPr>
        <w:t xml:space="preserve">(respublikoje išlaikė 97,75 proc. kandidatų) (2022 m. </w:t>
      </w:r>
      <w:r w:rsidR="00BF057A">
        <w:rPr>
          <w:rFonts w:ascii="Times New Roman" w:eastAsia="SimSun" w:hAnsi="Times New Roman" w:cs="Times New Roman"/>
          <w:kern w:val="0"/>
          <w:sz w:val="24"/>
          <w:szCs w:val="24"/>
          <w:lang w:eastAsia="zh-CN"/>
          <w14:ligatures w14:val="none"/>
        </w:rPr>
        <w:t>S</w:t>
      </w:r>
      <w:r w:rsidRPr="0078009E">
        <w:rPr>
          <w:rFonts w:ascii="Times New Roman" w:eastAsia="SimSun" w:hAnsi="Times New Roman" w:cs="Times New Roman"/>
          <w:kern w:val="0"/>
          <w:sz w:val="24"/>
          <w:szCs w:val="24"/>
          <w:lang w:eastAsia="zh-CN"/>
          <w14:ligatures w14:val="none"/>
        </w:rPr>
        <w:t>avivaldybėje išlaikė 96,81 proc., 2021 m. – 95,24 proc., 2020 m. – 95,31 proc.). Tačiau aukštesnį balo vidurkį nei respublikoje (49,14) pasiekė Egliškių šv. Jono Bosko (54,67), Nemėžio šv. Rapolo Kalinausko (55,86) ir Rudaminos Ferdinando Ruščico (53,6) gimnazijų abiturientai.</w:t>
      </w:r>
    </w:p>
    <w:p w14:paraId="6DE9926E" w14:textId="5A4F3AE3"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bookmarkStart w:id="122" w:name="_Hlk143646576"/>
      <w:r w:rsidRPr="0078009E">
        <w:rPr>
          <w:rFonts w:ascii="Times New Roman" w:eastAsia="SimSun" w:hAnsi="Times New Roman" w:cs="Times New Roman"/>
          <w:kern w:val="0"/>
          <w:sz w:val="24"/>
          <w:szCs w:val="24"/>
          <w:lang w:eastAsia="zh-CN"/>
          <w14:ligatures w14:val="none"/>
        </w:rPr>
        <w:t xml:space="preserve">Chemijos VBE laikė 12 kandidatų iš 8 savivaldybės mokyklų, išlaikė 91,67 proc. </w:t>
      </w:r>
      <w:bookmarkEnd w:id="122"/>
      <w:r w:rsidRPr="0078009E">
        <w:rPr>
          <w:rFonts w:ascii="Times New Roman" w:eastAsia="SimSun" w:hAnsi="Times New Roman" w:cs="Times New Roman"/>
          <w:kern w:val="0"/>
          <w:sz w:val="24"/>
          <w:szCs w:val="24"/>
          <w:lang w:eastAsia="zh-CN"/>
          <w14:ligatures w14:val="none"/>
        </w:rPr>
        <w:t xml:space="preserve">(respublikoje išlaikė 96,94 proc. kandidatų) (2022 m. </w:t>
      </w:r>
      <w:r w:rsidR="00BF057A">
        <w:rPr>
          <w:rFonts w:ascii="Times New Roman" w:eastAsia="SimSun" w:hAnsi="Times New Roman" w:cs="Times New Roman"/>
          <w:kern w:val="0"/>
          <w:sz w:val="24"/>
          <w:szCs w:val="24"/>
          <w:lang w:eastAsia="zh-CN"/>
          <w14:ligatures w14:val="none"/>
        </w:rPr>
        <w:t>S</w:t>
      </w:r>
      <w:r w:rsidRPr="0078009E">
        <w:rPr>
          <w:rFonts w:ascii="Times New Roman" w:eastAsia="SimSun" w:hAnsi="Times New Roman" w:cs="Times New Roman"/>
          <w:kern w:val="0"/>
          <w:sz w:val="24"/>
          <w:szCs w:val="24"/>
          <w:lang w:eastAsia="zh-CN"/>
          <w14:ligatures w14:val="none"/>
        </w:rPr>
        <w:t>avivaldybėje išlaikė 90,0 proc., 2021 m. – 83,33 proc., o 2020 m. – 90,91 proc.). Aukštesnio balo vidurkio nei respublikoje (49,73) nepasiekė nei vienos savivaldybės gimnazijos abiturientai.</w:t>
      </w:r>
    </w:p>
    <w:p w14:paraId="34A37F45" w14:textId="1DA3804B"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bookmarkStart w:id="123" w:name="_Hlk143646629"/>
      <w:r w:rsidRPr="0078009E">
        <w:rPr>
          <w:rFonts w:ascii="Times New Roman" w:eastAsia="SimSun" w:hAnsi="Times New Roman" w:cs="Times New Roman"/>
          <w:kern w:val="0"/>
          <w:sz w:val="24"/>
          <w:szCs w:val="24"/>
          <w:lang w:eastAsia="zh-CN"/>
          <w14:ligatures w14:val="none"/>
        </w:rPr>
        <w:t xml:space="preserve">Fizikos VBE pasirinko laikyti 15 abiturientų iš 9 savivaldybės mokyklų, neišlaikė </w:t>
      </w:r>
      <w:bookmarkEnd w:id="123"/>
      <w:r w:rsidRPr="0078009E">
        <w:rPr>
          <w:rFonts w:ascii="Times New Roman" w:eastAsia="SimSun" w:hAnsi="Times New Roman" w:cs="Times New Roman"/>
          <w:kern w:val="0"/>
          <w:sz w:val="24"/>
          <w:szCs w:val="24"/>
          <w:lang w:eastAsia="zh-CN"/>
          <w14:ligatures w14:val="none"/>
        </w:rPr>
        <w:t>vienas kandidatas ir tai sudaro 6,67 proc. neišlaikiusiųjų (respublikoje šio egzamino neišlaikė 4,81 proc. kandidatų) (</w:t>
      </w:r>
      <w:r w:rsidR="00BF057A">
        <w:rPr>
          <w:rFonts w:ascii="Times New Roman" w:eastAsia="SimSun" w:hAnsi="Times New Roman" w:cs="Times New Roman"/>
          <w:kern w:val="0"/>
          <w:sz w:val="24"/>
          <w:szCs w:val="24"/>
          <w:lang w:eastAsia="zh-CN"/>
          <w14:ligatures w14:val="none"/>
        </w:rPr>
        <w:t>S</w:t>
      </w:r>
      <w:r w:rsidRPr="0078009E">
        <w:rPr>
          <w:rFonts w:ascii="Times New Roman" w:eastAsia="SimSun" w:hAnsi="Times New Roman" w:cs="Times New Roman"/>
          <w:kern w:val="0"/>
          <w:sz w:val="24"/>
          <w:szCs w:val="24"/>
          <w:lang w:eastAsia="zh-CN"/>
          <w14:ligatures w14:val="none"/>
        </w:rPr>
        <w:t>avivaldybėje 2021, 2022 m. išlaikė 100 proc., 2020 m. – 87,5 proc.). Tačiau aukštesnį balo vidurkį nei respublikoje (47,42) pasiekė Maišiagalos Lietuvos didžiojo kunigaikščio Algirdo (100) ir Marijampolio Meilės Lukšienės (61) gimnazijų abiturientai.</w:t>
      </w:r>
    </w:p>
    <w:p w14:paraId="7F5656E6" w14:textId="13B516F8" w:rsidR="00F00592" w:rsidRPr="0078009E"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bookmarkStart w:id="124" w:name="_Hlk143646681"/>
      <w:r w:rsidRPr="0078009E">
        <w:rPr>
          <w:rFonts w:ascii="Times New Roman" w:eastAsia="SimSun" w:hAnsi="Times New Roman" w:cs="Times New Roman"/>
          <w:kern w:val="0"/>
          <w:sz w:val="24"/>
          <w:szCs w:val="24"/>
          <w:lang w:eastAsia="zh-CN"/>
          <w14:ligatures w14:val="none"/>
        </w:rPr>
        <w:t xml:space="preserve">Vilniaus rajono savivaldybės mokyklų abiturientams prasčiau sekėsi laikyti ir informacinių technologijų VBE. Jį laikė 37 kandidatai iš 14 savivaldybės gimnazijų, bet išlaikė tik 70,27 proc. </w:t>
      </w:r>
      <w:bookmarkEnd w:id="124"/>
      <w:r w:rsidRPr="0078009E">
        <w:rPr>
          <w:rFonts w:ascii="Times New Roman" w:eastAsia="SimSun" w:hAnsi="Times New Roman" w:cs="Times New Roman"/>
          <w:kern w:val="0"/>
          <w:sz w:val="24"/>
          <w:szCs w:val="24"/>
          <w:lang w:eastAsia="zh-CN"/>
          <w14:ligatures w14:val="none"/>
        </w:rPr>
        <w:t>(2022 m. išlaikė 80,0 proc., 2021 m. – 85,0 proc., 2020 m. – 86,67 proc.), o respublikoje išlaikiusiųjų skaičius 2023 m. siekia 90,7 proc. Aukštesnį balo vidurkį nei respublikoje (40,26) pasiekė tik 2 kandidatai: Pagirių (76) ir Rukainių (47) gimnazijų abiturientai.</w:t>
      </w:r>
    </w:p>
    <w:p w14:paraId="2E50B7C8" w14:textId="253ED76A"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ab/>
        <w:t>Reikia pažymėti, kad visus valstybinius brandos egzaminus 2023 m. juos pasirinkę abiturientai išlaikė tik 3-ose savivaldybės gimnazijose: Bezdonių Julijaus Slovackio, Rukainių ir Valčiūnų (2022 m. – 3-ose, 2021 m. – 2-ose, 2020 m. – 3-ose).</w:t>
      </w:r>
    </w:p>
    <w:p w14:paraId="6C291772" w14:textId="76DAB8E3" w:rsidR="00F00592" w:rsidRPr="0078009E" w:rsidRDefault="00F00592" w:rsidP="00911B8F">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F00592" w:rsidRPr="0078009E" w:rsidSect="003707E1">
          <w:headerReference w:type="default" r:id="rId42"/>
          <w:footerReference w:type="even" r:id="rId43"/>
          <w:footerReference w:type="default" r:id="rId44"/>
          <w:headerReference w:type="first" r:id="rId45"/>
          <w:pgSz w:w="11906" w:h="16838"/>
          <w:pgMar w:top="1134" w:right="567" w:bottom="1134" w:left="1701" w:header="709" w:footer="709" w:gutter="0"/>
          <w:cols w:space="720"/>
          <w:titlePg/>
          <w:docGrid w:linePitch="360"/>
        </w:sectPr>
      </w:pPr>
      <w:r w:rsidRPr="0078009E">
        <w:rPr>
          <w:rFonts w:ascii="Times New Roman" w:eastAsia="SimSun" w:hAnsi="Times New Roman" w:cs="Times New Roman"/>
          <w:color w:val="000000"/>
          <w:kern w:val="0"/>
          <w:sz w:val="24"/>
          <w:szCs w:val="24"/>
          <w:lang w:eastAsia="zh-CN"/>
          <w14:ligatures w14:val="none"/>
        </w:rPr>
        <w:tab/>
        <w:t>Darytina išvada, kad</w:t>
      </w:r>
      <w:r w:rsidRPr="0078009E">
        <w:rPr>
          <w:rFonts w:ascii="Times New Roman" w:eastAsia="Calibri" w:hAnsi="Times New Roman" w:cs="Times New Roman"/>
          <w:kern w:val="0"/>
          <w:sz w:val="24"/>
          <w:szCs w:val="24"/>
          <w14:ligatures w14:val="none"/>
        </w:rPr>
        <w:t xml:space="preserve"> dalyje savivaldybės gimnazijų tobulintina sritimi ir toliau išlieka mokinių motyvacijos kėlimas bei savalaikės mokymosi pagalbos teikimas, ypač reikėtų daugiau dėmesio skirti tiksliesiems mokslams.</w:t>
      </w: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78009E" w14:paraId="5729323F"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7F756ED1"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lastRenderedPageBreak/>
              <w:t>2020 metų  valstybinių brandos egzaminų rezultatai</w:t>
            </w:r>
          </w:p>
        </w:tc>
      </w:tr>
      <w:tr w:rsidR="00F00592" w:rsidRPr="0078009E" w14:paraId="2F8E4FCE" w14:textId="77777777" w:rsidTr="00456784">
        <w:trPr>
          <w:trHeight w:val="276"/>
        </w:trPr>
        <w:tc>
          <w:tcPr>
            <w:tcW w:w="3140" w:type="dxa"/>
            <w:tcBorders>
              <w:top w:val="nil"/>
              <w:left w:val="nil"/>
              <w:bottom w:val="nil"/>
              <w:right w:val="nil"/>
            </w:tcBorders>
            <w:shd w:val="clear" w:color="auto" w:fill="auto"/>
            <w:noWrap/>
            <w:vAlign w:val="bottom"/>
            <w:hideMark/>
          </w:tcPr>
          <w:p w14:paraId="6279917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6CCFA39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4C35AE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584212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8F95E3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19F430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5DB83D0"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15CB0B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BF3EA0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7667D1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61DAA88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816CC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C37380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5D6C682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2E4D90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0664C6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038EA548"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1986EC0"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FDD7837"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E59C639"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1661C1"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6B11C6D"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39C7057"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Vokiečių kalba</w:t>
            </w:r>
          </w:p>
        </w:tc>
      </w:tr>
      <w:tr w:rsidR="00F00592" w:rsidRPr="0078009E" w14:paraId="70CDC68E"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12676F4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2525ED5D"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B0FBD16"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5D5C696"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5306147"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10B32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7B5377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E1D5301"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6061C7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237FBA0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6119256"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B27D29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1C7EE75"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4E13F065"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DFA3020"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321528D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253DD715"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214723B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4132975F"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CE5FA91"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CA6B76"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9895F17"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611CB4D"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3B1098F"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C8A2D2"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11B0D0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5CFD555"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137E728"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8ABDC1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4277A8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9939563"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D6A75E"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EDFA806"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2C4DCDFF"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5070FF7E"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A066DD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4" w:space="0" w:color="auto"/>
            </w:tcBorders>
            <w:shd w:val="clear" w:color="000000" w:fill="DCE6F1"/>
            <w:noWrap/>
            <w:vAlign w:val="bottom"/>
            <w:hideMark/>
          </w:tcPr>
          <w:p w14:paraId="03B0047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000000" w:fill="DCE6F1"/>
            <w:noWrap/>
            <w:vAlign w:val="bottom"/>
            <w:hideMark/>
          </w:tcPr>
          <w:p w14:paraId="12A7B6F3"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20,14</w:t>
            </w:r>
          </w:p>
        </w:tc>
        <w:tc>
          <w:tcPr>
            <w:tcW w:w="766" w:type="dxa"/>
            <w:tcBorders>
              <w:top w:val="nil"/>
              <w:left w:val="nil"/>
              <w:bottom w:val="single" w:sz="4" w:space="0" w:color="auto"/>
              <w:right w:val="single" w:sz="4" w:space="0" w:color="auto"/>
            </w:tcBorders>
            <w:shd w:val="clear" w:color="000000" w:fill="DCE6F1"/>
            <w:noWrap/>
            <w:vAlign w:val="bottom"/>
            <w:hideMark/>
          </w:tcPr>
          <w:p w14:paraId="472255D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232</w:t>
            </w:r>
          </w:p>
        </w:tc>
        <w:tc>
          <w:tcPr>
            <w:tcW w:w="887" w:type="dxa"/>
            <w:tcBorders>
              <w:top w:val="nil"/>
              <w:left w:val="nil"/>
              <w:bottom w:val="single" w:sz="4" w:space="0" w:color="auto"/>
              <w:right w:val="single" w:sz="4" w:space="0" w:color="auto"/>
            </w:tcBorders>
            <w:shd w:val="clear" w:color="000000" w:fill="DCE6F1"/>
            <w:noWrap/>
            <w:vAlign w:val="bottom"/>
            <w:hideMark/>
          </w:tcPr>
          <w:p w14:paraId="0B437FC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3789E65C"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37,93</w:t>
            </w:r>
          </w:p>
        </w:tc>
        <w:tc>
          <w:tcPr>
            <w:tcW w:w="766" w:type="dxa"/>
            <w:tcBorders>
              <w:top w:val="nil"/>
              <w:left w:val="nil"/>
              <w:bottom w:val="single" w:sz="4" w:space="0" w:color="auto"/>
              <w:right w:val="single" w:sz="4" w:space="0" w:color="auto"/>
            </w:tcBorders>
            <w:shd w:val="clear" w:color="000000" w:fill="DCE6F1"/>
            <w:noWrap/>
            <w:vAlign w:val="bottom"/>
            <w:hideMark/>
          </w:tcPr>
          <w:p w14:paraId="405734E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284</w:t>
            </w:r>
          </w:p>
        </w:tc>
        <w:tc>
          <w:tcPr>
            <w:tcW w:w="887" w:type="dxa"/>
            <w:tcBorders>
              <w:top w:val="nil"/>
              <w:left w:val="nil"/>
              <w:bottom w:val="single" w:sz="4" w:space="0" w:color="auto"/>
              <w:right w:val="single" w:sz="4" w:space="0" w:color="auto"/>
            </w:tcBorders>
            <w:shd w:val="clear" w:color="000000" w:fill="DCE6F1"/>
            <w:noWrap/>
            <w:vAlign w:val="bottom"/>
            <w:hideMark/>
          </w:tcPr>
          <w:p w14:paraId="6C9682A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000000" w:fill="DCE6F1"/>
            <w:noWrap/>
            <w:vAlign w:val="bottom"/>
            <w:hideMark/>
          </w:tcPr>
          <w:p w14:paraId="651FF61F"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B050"/>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000000" w:fill="DCE6F1"/>
            <w:noWrap/>
            <w:vAlign w:val="bottom"/>
            <w:hideMark/>
          </w:tcPr>
          <w:p w14:paraId="1631E3F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270</w:t>
            </w:r>
          </w:p>
        </w:tc>
        <w:tc>
          <w:tcPr>
            <w:tcW w:w="887" w:type="dxa"/>
            <w:tcBorders>
              <w:top w:val="nil"/>
              <w:left w:val="nil"/>
              <w:bottom w:val="single" w:sz="4" w:space="0" w:color="auto"/>
              <w:right w:val="single" w:sz="4" w:space="0" w:color="auto"/>
            </w:tcBorders>
            <w:shd w:val="clear" w:color="000000" w:fill="DCE6F1"/>
            <w:noWrap/>
            <w:vAlign w:val="bottom"/>
            <w:hideMark/>
          </w:tcPr>
          <w:p w14:paraId="1304743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2CEB663B"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B05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5DBDAFC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shd w:val="clear" w:color="000000" w:fill="DCE6F1"/>
            <w:noWrap/>
            <w:vAlign w:val="bottom"/>
            <w:hideMark/>
          </w:tcPr>
          <w:p w14:paraId="510CACD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6E50C97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5A18B65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FE47B8A"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B64370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60</w:t>
            </w:r>
          </w:p>
        </w:tc>
        <w:tc>
          <w:tcPr>
            <w:tcW w:w="887" w:type="dxa"/>
            <w:tcBorders>
              <w:top w:val="nil"/>
              <w:left w:val="nil"/>
              <w:bottom w:val="single" w:sz="4" w:space="0" w:color="auto"/>
              <w:right w:val="single" w:sz="4" w:space="0" w:color="auto"/>
            </w:tcBorders>
            <w:shd w:val="clear" w:color="auto" w:fill="auto"/>
            <w:noWrap/>
            <w:vAlign w:val="bottom"/>
            <w:hideMark/>
          </w:tcPr>
          <w:p w14:paraId="0EA0A00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8" w:space="0" w:color="auto"/>
            </w:tcBorders>
            <w:shd w:val="clear" w:color="auto" w:fill="auto"/>
            <w:noWrap/>
            <w:vAlign w:val="bottom"/>
            <w:hideMark/>
          </w:tcPr>
          <w:p w14:paraId="4326F54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18,33</w:t>
            </w:r>
          </w:p>
        </w:tc>
        <w:tc>
          <w:tcPr>
            <w:tcW w:w="766" w:type="dxa"/>
            <w:tcBorders>
              <w:top w:val="nil"/>
              <w:left w:val="nil"/>
              <w:bottom w:val="single" w:sz="4" w:space="0" w:color="auto"/>
              <w:right w:val="single" w:sz="4" w:space="0" w:color="auto"/>
            </w:tcBorders>
            <w:shd w:val="clear" w:color="auto" w:fill="auto"/>
            <w:noWrap/>
            <w:vAlign w:val="bottom"/>
            <w:hideMark/>
          </w:tcPr>
          <w:p w14:paraId="489C26A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4" w:space="0" w:color="auto"/>
            </w:tcBorders>
            <w:shd w:val="clear" w:color="auto" w:fill="auto"/>
            <w:noWrap/>
            <w:vAlign w:val="bottom"/>
            <w:hideMark/>
          </w:tcPr>
          <w:p w14:paraId="2984365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8" w:space="0" w:color="auto"/>
            </w:tcBorders>
            <w:shd w:val="clear" w:color="auto" w:fill="auto"/>
            <w:noWrap/>
            <w:vAlign w:val="bottom"/>
            <w:hideMark/>
          </w:tcPr>
          <w:p w14:paraId="5025F86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41,18</w:t>
            </w:r>
          </w:p>
        </w:tc>
        <w:tc>
          <w:tcPr>
            <w:tcW w:w="766" w:type="dxa"/>
            <w:tcBorders>
              <w:top w:val="nil"/>
              <w:left w:val="nil"/>
              <w:bottom w:val="single" w:sz="4" w:space="0" w:color="auto"/>
              <w:right w:val="single" w:sz="4" w:space="0" w:color="auto"/>
            </w:tcBorders>
            <w:shd w:val="clear" w:color="auto" w:fill="auto"/>
            <w:noWrap/>
            <w:vAlign w:val="bottom"/>
            <w:hideMark/>
          </w:tcPr>
          <w:p w14:paraId="5BB876B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4" w:space="0" w:color="auto"/>
            </w:tcBorders>
            <w:shd w:val="clear" w:color="auto" w:fill="auto"/>
            <w:noWrap/>
            <w:vAlign w:val="bottom"/>
            <w:hideMark/>
          </w:tcPr>
          <w:p w14:paraId="4EAF33C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326154D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5AFFD0B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shd w:val="clear" w:color="auto" w:fill="auto"/>
            <w:noWrap/>
            <w:vAlign w:val="bottom"/>
            <w:hideMark/>
          </w:tcPr>
          <w:p w14:paraId="22F78AF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0D9B41A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832A3A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hideMark/>
          </w:tcPr>
          <w:p w14:paraId="69BCD41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0C209C4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6508283C"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1184AA7"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BF4A5B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338</w:t>
            </w:r>
          </w:p>
        </w:tc>
        <w:tc>
          <w:tcPr>
            <w:tcW w:w="887" w:type="dxa"/>
            <w:tcBorders>
              <w:top w:val="nil"/>
              <w:left w:val="nil"/>
              <w:bottom w:val="single" w:sz="4" w:space="0" w:color="auto"/>
              <w:right w:val="single" w:sz="4" w:space="0" w:color="auto"/>
            </w:tcBorders>
            <w:shd w:val="clear" w:color="auto" w:fill="auto"/>
            <w:noWrap/>
            <w:vAlign w:val="bottom"/>
            <w:hideMark/>
          </w:tcPr>
          <w:p w14:paraId="1386F89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8" w:space="0" w:color="auto"/>
            </w:tcBorders>
            <w:shd w:val="clear" w:color="auto" w:fill="auto"/>
            <w:noWrap/>
            <w:vAlign w:val="bottom"/>
            <w:hideMark/>
          </w:tcPr>
          <w:p w14:paraId="3BFA746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19,82</w:t>
            </w:r>
          </w:p>
        </w:tc>
        <w:tc>
          <w:tcPr>
            <w:tcW w:w="766" w:type="dxa"/>
            <w:tcBorders>
              <w:top w:val="nil"/>
              <w:left w:val="nil"/>
              <w:bottom w:val="single" w:sz="4" w:space="0" w:color="auto"/>
              <w:right w:val="single" w:sz="4" w:space="0" w:color="auto"/>
            </w:tcBorders>
            <w:shd w:val="clear" w:color="auto" w:fill="auto"/>
            <w:noWrap/>
            <w:vAlign w:val="bottom"/>
            <w:hideMark/>
          </w:tcPr>
          <w:p w14:paraId="1251866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283</w:t>
            </w:r>
          </w:p>
        </w:tc>
        <w:tc>
          <w:tcPr>
            <w:tcW w:w="887" w:type="dxa"/>
            <w:tcBorders>
              <w:top w:val="nil"/>
              <w:left w:val="nil"/>
              <w:bottom w:val="single" w:sz="4" w:space="0" w:color="auto"/>
              <w:right w:val="single" w:sz="4" w:space="0" w:color="auto"/>
            </w:tcBorders>
            <w:shd w:val="clear" w:color="auto" w:fill="auto"/>
            <w:noWrap/>
            <w:vAlign w:val="bottom"/>
            <w:hideMark/>
          </w:tcPr>
          <w:p w14:paraId="5C9ED95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109</w:t>
            </w:r>
          </w:p>
        </w:tc>
        <w:tc>
          <w:tcPr>
            <w:tcW w:w="887" w:type="dxa"/>
            <w:tcBorders>
              <w:top w:val="nil"/>
              <w:left w:val="nil"/>
              <w:bottom w:val="single" w:sz="4" w:space="0" w:color="auto"/>
              <w:right w:val="single" w:sz="8" w:space="0" w:color="auto"/>
            </w:tcBorders>
            <w:shd w:val="clear" w:color="auto" w:fill="auto"/>
            <w:noWrap/>
            <w:vAlign w:val="bottom"/>
            <w:hideMark/>
          </w:tcPr>
          <w:p w14:paraId="5503CA7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38,52</w:t>
            </w:r>
          </w:p>
        </w:tc>
        <w:tc>
          <w:tcPr>
            <w:tcW w:w="766" w:type="dxa"/>
            <w:tcBorders>
              <w:top w:val="nil"/>
              <w:left w:val="nil"/>
              <w:bottom w:val="single" w:sz="4" w:space="0" w:color="auto"/>
              <w:right w:val="single" w:sz="4" w:space="0" w:color="auto"/>
            </w:tcBorders>
            <w:shd w:val="clear" w:color="auto" w:fill="auto"/>
            <w:noWrap/>
            <w:vAlign w:val="bottom"/>
            <w:hideMark/>
          </w:tcPr>
          <w:p w14:paraId="0D7B59D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341</w:t>
            </w:r>
          </w:p>
        </w:tc>
        <w:tc>
          <w:tcPr>
            <w:tcW w:w="887" w:type="dxa"/>
            <w:tcBorders>
              <w:top w:val="nil"/>
              <w:left w:val="nil"/>
              <w:bottom w:val="single" w:sz="4" w:space="0" w:color="auto"/>
              <w:right w:val="single" w:sz="4" w:space="0" w:color="auto"/>
            </w:tcBorders>
            <w:shd w:val="clear" w:color="auto" w:fill="auto"/>
            <w:noWrap/>
            <w:vAlign w:val="bottom"/>
            <w:hideMark/>
          </w:tcPr>
          <w:p w14:paraId="5031D3A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2290E1D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2B34D5D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297</w:t>
            </w:r>
          </w:p>
        </w:tc>
        <w:tc>
          <w:tcPr>
            <w:tcW w:w="887" w:type="dxa"/>
            <w:tcBorders>
              <w:top w:val="nil"/>
              <w:left w:val="nil"/>
              <w:bottom w:val="single" w:sz="4" w:space="0" w:color="auto"/>
              <w:right w:val="single" w:sz="4" w:space="0" w:color="auto"/>
            </w:tcBorders>
            <w:shd w:val="clear" w:color="auto" w:fill="auto"/>
            <w:noWrap/>
            <w:vAlign w:val="bottom"/>
            <w:hideMark/>
          </w:tcPr>
          <w:p w14:paraId="24FC5FB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00EFC0D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8C528F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shd w:val="clear" w:color="auto" w:fill="auto"/>
            <w:noWrap/>
            <w:vAlign w:val="bottom"/>
            <w:hideMark/>
          </w:tcPr>
          <w:p w14:paraId="0EC2063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47559F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0AD3E2D0"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04FC7871"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4A5371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16.970</w:t>
            </w:r>
          </w:p>
        </w:tc>
        <w:tc>
          <w:tcPr>
            <w:tcW w:w="887" w:type="dxa"/>
            <w:tcBorders>
              <w:top w:val="nil"/>
              <w:left w:val="nil"/>
              <w:bottom w:val="single" w:sz="8" w:space="0" w:color="auto"/>
              <w:right w:val="single" w:sz="4" w:space="0" w:color="auto"/>
            </w:tcBorders>
            <w:shd w:val="clear" w:color="000000" w:fill="DCE6F1"/>
            <w:noWrap/>
            <w:vAlign w:val="bottom"/>
            <w:hideMark/>
          </w:tcPr>
          <w:p w14:paraId="313EE4A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1.816</w:t>
            </w:r>
          </w:p>
        </w:tc>
        <w:tc>
          <w:tcPr>
            <w:tcW w:w="887" w:type="dxa"/>
            <w:tcBorders>
              <w:top w:val="nil"/>
              <w:left w:val="nil"/>
              <w:bottom w:val="single" w:sz="8" w:space="0" w:color="auto"/>
              <w:right w:val="single" w:sz="8" w:space="0" w:color="auto"/>
            </w:tcBorders>
            <w:shd w:val="clear" w:color="000000" w:fill="DCE6F1"/>
            <w:noWrap/>
            <w:vAlign w:val="bottom"/>
            <w:hideMark/>
          </w:tcPr>
          <w:p w14:paraId="54D724E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10,70</w:t>
            </w:r>
          </w:p>
        </w:tc>
        <w:tc>
          <w:tcPr>
            <w:tcW w:w="766" w:type="dxa"/>
            <w:tcBorders>
              <w:top w:val="nil"/>
              <w:left w:val="nil"/>
              <w:bottom w:val="single" w:sz="8" w:space="0" w:color="auto"/>
              <w:right w:val="single" w:sz="4" w:space="0" w:color="auto"/>
            </w:tcBorders>
            <w:shd w:val="clear" w:color="000000" w:fill="DCE6F1"/>
            <w:noWrap/>
            <w:vAlign w:val="bottom"/>
            <w:hideMark/>
          </w:tcPr>
          <w:p w14:paraId="5CAF6EE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15.244</w:t>
            </w:r>
          </w:p>
        </w:tc>
        <w:tc>
          <w:tcPr>
            <w:tcW w:w="887" w:type="dxa"/>
            <w:tcBorders>
              <w:top w:val="nil"/>
              <w:left w:val="nil"/>
              <w:bottom w:val="single" w:sz="8" w:space="0" w:color="auto"/>
              <w:right w:val="single" w:sz="4" w:space="0" w:color="auto"/>
            </w:tcBorders>
            <w:shd w:val="clear" w:color="000000" w:fill="DCE6F1"/>
            <w:noWrap/>
            <w:vAlign w:val="bottom"/>
            <w:hideMark/>
          </w:tcPr>
          <w:p w14:paraId="513EB4F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4.926</w:t>
            </w:r>
          </w:p>
        </w:tc>
        <w:tc>
          <w:tcPr>
            <w:tcW w:w="887" w:type="dxa"/>
            <w:tcBorders>
              <w:top w:val="nil"/>
              <w:left w:val="nil"/>
              <w:bottom w:val="single" w:sz="8" w:space="0" w:color="auto"/>
              <w:right w:val="single" w:sz="8" w:space="0" w:color="auto"/>
            </w:tcBorders>
            <w:shd w:val="clear" w:color="000000" w:fill="DCE6F1"/>
            <w:noWrap/>
            <w:vAlign w:val="bottom"/>
            <w:hideMark/>
          </w:tcPr>
          <w:p w14:paraId="6DB0424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32,31</w:t>
            </w:r>
          </w:p>
        </w:tc>
        <w:tc>
          <w:tcPr>
            <w:tcW w:w="766" w:type="dxa"/>
            <w:tcBorders>
              <w:top w:val="nil"/>
              <w:left w:val="nil"/>
              <w:bottom w:val="single" w:sz="8" w:space="0" w:color="auto"/>
              <w:right w:val="single" w:sz="4" w:space="0" w:color="auto"/>
            </w:tcBorders>
            <w:shd w:val="clear" w:color="000000" w:fill="DCE6F1"/>
            <w:noWrap/>
            <w:vAlign w:val="bottom"/>
            <w:hideMark/>
          </w:tcPr>
          <w:p w14:paraId="1DEBE85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18.022</w:t>
            </w:r>
          </w:p>
        </w:tc>
        <w:tc>
          <w:tcPr>
            <w:tcW w:w="887" w:type="dxa"/>
            <w:tcBorders>
              <w:top w:val="nil"/>
              <w:left w:val="nil"/>
              <w:bottom w:val="single" w:sz="8" w:space="0" w:color="auto"/>
              <w:right w:val="single" w:sz="4" w:space="0" w:color="auto"/>
            </w:tcBorders>
            <w:shd w:val="clear" w:color="000000" w:fill="DCE6F1"/>
            <w:noWrap/>
            <w:vAlign w:val="bottom"/>
            <w:hideMark/>
          </w:tcPr>
          <w:p w14:paraId="7E3C911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189</w:t>
            </w:r>
          </w:p>
        </w:tc>
        <w:tc>
          <w:tcPr>
            <w:tcW w:w="920" w:type="dxa"/>
            <w:tcBorders>
              <w:top w:val="nil"/>
              <w:left w:val="nil"/>
              <w:bottom w:val="single" w:sz="8" w:space="0" w:color="auto"/>
              <w:right w:val="single" w:sz="8" w:space="0" w:color="auto"/>
            </w:tcBorders>
            <w:shd w:val="clear" w:color="000000" w:fill="DCE6F1"/>
            <w:noWrap/>
            <w:vAlign w:val="bottom"/>
            <w:hideMark/>
          </w:tcPr>
          <w:p w14:paraId="7497107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1,05</w:t>
            </w:r>
          </w:p>
        </w:tc>
        <w:tc>
          <w:tcPr>
            <w:tcW w:w="666" w:type="dxa"/>
            <w:tcBorders>
              <w:top w:val="nil"/>
              <w:left w:val="nil"/>
              <w:bottom w:val="single" w:sz="8" w:space="0" w:color="auto"/>
              <w:right w:val="single" w:sz="4" w:space="0" w:color="auto"/>
            </w:tcBorders>
            <w:shd w:val="clear" w:color="000000" w:fill="DCE6F1"/>
            <w:noWrap/>
            <w:vAlign w:val="bottom"/>
            <w:hideMark/>
          </w:tcPr>
          <w:p w14:paraId="6260BCC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1.608</w:t>
            </w:r>
          </w:p>
        </w:tc>
        <w:tc>
          <w:tcPr>
            <w:tcW w:w="887" w:type="dxa"/>
            <w:tcBorders>
              <w:top w:val="nil"/>
              <w:left w:val="nil"/>
              <w:bottom w:val="single" w:sz="8" w:space="0" w:color="auto"/>
              <w:right w:val="single" w:sz="4" w:space="0" w:color="auto"/>
            </w:tcBorders>
            <w:shd w:val="clear" w:color="000000" w:fill="DCE6F1"/>
            <w:noWrap/>
            <w:vAlign w:val="bottom"/>
            <w:hideMark/>
          </w:tcPr>
          <w:p w14:paraId="343682F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8" w:space="0" w:color="auto"/>
            </w:tcBorders>
            <w:shd w:val="clear" w:color="000000" w:fill="DCE6F1"/>
            <w:noWrap/>
            <w:vAlign w:val="bottom"/>
            <w:hideMark/>
          </w:tcPr>
          <w:p w14:paraId="2A4A4C4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0,06</w:t>
            </w:r>
          </w:p>
        </w:tc>
        <w:tc>
          <w:tcPr>
            <w:tcW w:w="820" w:type="dxa"/>
            <w:tcBorders>
              <w:top w:val="nil"/>
              <w:left w:val="nil"/>
              <w:bottom w:val="single" w:sz="8" w:space="0" w:color="auto"/>
              <w:right w:val="single" w:sz="4" w:space="0" w:color="auto"/>
            </w:tcBorders>
            <w:shd w:val="clear" w:color="000000" w:fill="DCE6F1"/>
            <w:noWrap/>
            <w:vAlign w:val="bottom"/>
            <w:hideMark/>
          </w:tcPr>
          <w:p w14:paraId="7F5D8C9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32</w:t>
            </w:r>
          </w:p>
        </w:tc>
        <w:tc>
          <w:tcPr>
            <w:tcW w:w="887" w:type="dxa"/>
            <w:tcBorders>
              <w:top w:val="nil"/>
              <w:left w:val="nil"/>
              <w:bottom w:val="single" w:sz="8" w:space="0" w:color="auto"/>
              <w:right w:val="single" w:sz="4" w:space="0" w:color="auto"/>
            </w:tcBorders>
            <w:shd w:val="clear" w:color="000000" w:fill="DCE6F1"/>
            <w:noWrap/>
            <w:vAlign w:val="bottom"/>
            <w:hideMark/>
          </w:tcPr>
          <w:p w14:paraId="42E6A72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25A6CB5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2D3F48E9" w14:textId="77777777" w:rsidTr="00456784">
        <w:trPr>
          <w:trHeight w:val="276"/>
        </w:trPr>
        <w:tc>
          <w:tcPr>
            <w:tcW w:w="3140" w:type="dxa"/>
            <w:tcBorders>
              <w:top w:val="nil"/>
              <w:left w:val="nil"/>
              <w:bottom w:val="nil"/>
              <w:right w:val="nil"/>
            </w:tcBorders>
            <w:shd w:val="clear" w:color="auto" w:fill="auto"/>
            <w:noWrap/>
            <w:vAlign w:val="bottom"/>
            <w:hideMark/>
          </w:tcPr>
          <w:p w14:paraId="7DB0F1F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0840927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03F960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26A75B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933912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A554A0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506EBB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58D327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4D572B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2B9EC9D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05B33F5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89293F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A43925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4D52207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2B4880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2D2D4E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1F89812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FDCF10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A187AD5"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82D01A3"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A4B643"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6F0FF55"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680354D"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Chemija</w:t>
            </w:r>
          </w:p>
        </w:tc>
      </w:tr>
      <w:tr w:rsidR="00F00592" w:rsidRPr="0078009E" w14:paraId="3D864B03"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92C4EC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33D7A03B"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22AD338"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FF5F8B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A544BFE"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EF42751"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7951250"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CEC5044"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0D02C4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6D40598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58B70B19"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1319886"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6B5095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4A35604C"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CBC204B"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582FD189"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77EBDF91"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3F88E8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181969B"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7B9AE9"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7F2DE5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B48BFFD"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0FA4DEF"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D8CC1EE"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BF8CE2F"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30AAB54"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3B5B8F94"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42A00758"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0468800"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CDC10FB"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1847B1A"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273491E"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4BC8F856"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7B569EC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EECC632"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C7C443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shd w:val="clear" w:color="000000" w:fill="DCE6F1"/>
            <w:noWrap/>
            <w:vAlign w:val="bottom"/>
            <w:hideMark/>
          </w:tcPr>
          <w:p w14:paraId="5651692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000000" w:fill="DCE6F1"/>
            <w:noWrap/>
            <w:vAlign w:val="bottom"/>
            <w:hideMark/>
          </w:tcPr>
          <w:p w14:paraId="0C3B5349"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B050"/>
                <w:kern w:val="0"/>
                <w:sz w:val="20"/>
                <w:szCs w:val="20"/>
                <w:lang w:eastAsia="lt-LT"/>
                <w14:ligatures w14:val="none"/>
              </w:rPr>
              <w:t>12,50</w:t>
            </w:r>
          </w:p>
        </w:tc>
        <w:tc>
          <w:tcPr>
            <w:tcW w:w="766" w:type="dxa"/>
            <w:tcBorders>
              <w:top w:val="nil"/>
              <w:left w:val="nil"/>
              <w:bottom w:val="single" w:sz="4" w:space="0" w:color="auto"/>
              <w:right w:val="single" w:sz="4" w:space="0" w:color="auto"/>
            </w:tcBorders>
            <w:shd w:val="clear" w:color="000000" w:fill="DCE6F1"/>
            <w:noWrap/>
            <w:vAlign w:val="bottom"/>
            <w:hideMark/>
          </w:tcPr>
          <w:p w14:paraId="5AF6DCC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4" w:space="0" w:color="auto"/>
              <w:right w:val="single" w:sz="4" w:space="0" w:color="auto"/>
            </w:tcBorders>
            <w:shd w:val="clear" w:color="000000" w:fill="DCE6F1"/>
            <w:noWrap/>
            <w:vAlign w:val="bottom"/>
            <w:hideMark/>
          </w:tcPr>
          <w:p w14:paraId="4B7FABA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BE93A2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3D69AAA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000000" w:fill="DCE6F1"/>
            <w:noWrap/>
            <w:vAlign w:val="bottom"/>
            <w:hideMark/>
          </w:tcPr>
          <w:p w14:paraId="19C4046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000000" w:fill="DCE6F1"/>
            <w:noWrap/>
            <w:vAlign w:val="bottom"/>
            <w:hideMark/>
          </w:tcPr>
          <w:p w14:paraId="0FE9F7C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000000" w:fill="DCE6F1"/>
            <w:noWrap/>
            <w:vAlign w:val="bottom"/>
            <w:hideMark/>
          </w:tcPr>
          <w:p w14:paraId="1DD359A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5022EC4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66D02C3F"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B050"/>
                <w:kern w:val="0"/>
                <w:sz w:val="20"/>
                <w:szCs w:val="20"/>
                <w:lang w:eastAsia="lt-LT"/>
                <w14:ligatures w14:val="none"/>
              </w:rPr>
              <w:t>4,69</w:t>
            </w:r>
          </w:p>
        </w:tc>
        <w:tc>
          <w:tcPr>
            <w:tcW w:w="820" w:type="dxa"/>
            <w:tcBorders>
              <w:top w:val="nil"/>
              <w:left w:val="nil"/>
              <w:bottom w:val="single" w:sz="4" w:space="0" w:color="auto"/>
              <w:right w:val="single" w:sz="4" w:space="0" w:color="auto"/>
            </w:tcBorders>
            <w:shd w:val="clear" w:color="000000" w:fill="DCE6F1"/>
            <w:noWrap/>
            <w:vAlign w:val="bottom"/>
            <w:hideMark/>
          </w:tcPr>
          <w:p w14:paraId="5B3E6AC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000000" w:fill="DCE6F1"/>
            <w:noWrap/>
            <w:vAlign w:val="bottom"/>
            <w:hideMark/>
          </w:tcPr>
          <w:p w14:paraId="0492C10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0D045C53"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9,09</w:t>
            </w:r>
          </w:p>
        </w:tc>
      </w:tr>
      <w:tr w:rsidR="00F00592" w:rsidRPr="0078009E" w14:paraId="6CE4BD04"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45158B09"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683BD3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hideMark/>
          </w:tcPr>
          <w:p w14:paraId="66FE1AB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3D5348A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20,00</w:t>
            </w:r>
          </w:p>
        </w:tc>
        <w:tc>
          <w:tcPr>
            <w:tcW w:w="766" w:type="dxa"/>
            <w:tcBorders>
              <w:top w:val="nil"/>
              <w:left w:val="nil"/>
              <w:bottom w:val="single" w:sz="4" w:space="0" w:color="auto"/>
              <w:right w:val="single" w:sz="4" w:space="0" w:color="auto"/>
            </w:tcBorders>
            <w:shd w:val="clear" w:color="auto" w:fill="auto"/>
            <w:noWrap/>
            <w:vAlign w:val="bottom"/>
            <w:hideMark/>
          </w:tcPr>
          <w:p w14:paraId="3F17F42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auto" w:fill="auto"/>
            <w:noWrap/>
            <w:vAlign w:val="bottom"/>
            <w:hideMark/>
          </w:tcPr>
          <w:p w14:paraId="14FE7E2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023B171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2FF143D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auto" w:fill="auto"/>
            <w:noWrap/>
            <w:vAlign w:val="bottom"/>
            <w:hideMark/>
          </w:tcPr>
          <w:p w14:paraId="55C4665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6A96591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24E59B0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19</w:t>
            </w:r>
          </w:p>
        </w:tc>
        <w:tc>
          <w:tcPr>
            <w:tcW w:w="887" w:type="dxa"/>
            <w:tcBorders>
              <w:top w:val="nil"/>
              <w:left w:val="nil"/>
              <w:bottom w:val="single" w:sz="4" w:space="0" w:color="auto"/>
              <w:right w:val="single" w:sz="4" w:space="0" w:color="auto"/>
            </w:tcBorders>
            <w:shd w:val="clear" w:color="auto" w:fill="auto"/>
            <w:noWrap/>
            <w:vAlign w:val="bottom"/>
            <w:hideMark/>
          </w:tcPr>
          <w:p w14:paraId="17785DA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7FAE169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10,53</w:t>
            </w:r>
          </w:p>
        </w:tc>
        <w:tc>
          <w:tcPr>
            <w:tcW w:w="820" w:type="dxa"/>
            <w:tcBorders>
              <w:top w:val="nil"/>
              <w:left w:val="nil"/>
              <w:bottom w:val="single" w:sz="4" w:space="0" w:color="auto"/>
              <w:right w:val="single" w:sz="4" w:space="0" w:color="auto"/>
            </w:tcBorders>
            <w:shd w:val="clear" w:color="auto" w:fill="auto"/>
            <w:noWrap/>
            <w:vAlign w:val="bottom"/>
            <w:hideMark/>
          </w:tcPr>
          <w:p w14:paraId="54A5F59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4" w:space="0" w:color="auto"/>
            </w:tcBorders>
            <w:shd w:val="clear" w:color="auto" w:fill="auto"/>
            <w:noWrap/>
            <w:vAlign w:val="bottom"/>
            <w:hideMark/>
          </w:tcPr>
          <w:p w14:paraId="7DCBDEE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1133021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29717EDC"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E344248"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5DF998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7E10991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shd w:val="clear" w:color="auto" w:fill="auto"/>
            <w:noWrap/>
            <w:vAlign w:val="bottom"/>
            <w:hideMark/>
          </w:tcPr>
          <w:p w14:paraId="5DCD0BA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15,38</w:t>
            </w:r>
          </w:p>
        </w:tc>
        <w:tc>
          <w:tcPr>
            <w:tcW w:w="766" w:type="dxa"/>
            <w:tcBorders>
              <w:top w:val="nil"/>
              <w:left w:val="nil"/>
              <w:bottom w:val="single" w:sz="4" w:space="0" w:color="auto"/>
              <w:right w:val="single" w:sz="4" w:space="0" w:color="auto"/>
            </w:tcBorders>
            <w:shd w:val="clear" w:color="auto" w:fill="auto"/>
            <w:noWrap/>
            <w:vAlign w:val="bottom"/>
            <w:hideMark/>
          </w:tcPr>
          <w:p w14:paraId="1E44BD7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auto"/>
            <w:noWrap/>
            <w:vAlign w:val="bottom"/>
            <w:hideMark/>
          </w:tcPr>
          <w:p w14:paraId="4E264A9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2E09399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32F2ED1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125</w:t>
            </w:r>
          </w:p>
        </w:tc>
        <w:tc>
          <w:tcPr>
            <w:tcW w:w="887" w:type="dxa"/>
            <w:tcBorders>
              <w:top w:val="nil"/>
              <w:left w:val="nil"/>
              <w:bottom w:val="single" w:sz="4" w:space="0" w:color="auto"/>
              <w:right w:val="single" w:sz="4" w:space="0" w:color="auto"/>
            </w:tcBorders>
            <w:shd w:val="clear" w:color="auto" w:fill="auto"/>
            <w:noWrap/>
            <w:vAlign w:val="bottom"/>
            <w:hideMark/>
          </w:tcPr>
          <w:p w14:paraId="2C7E244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7E43B0D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05E3B5D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83</w:t>
            </w:r>
          </w:p>
        </w:tc>
        <w:tc>
          <w:tcPr>
            <w:tcW w:w="887" w:type="dxa"/>
            <w:tcBorders>
              <w:top w:val="nil"/>
              <w:left w:val="nil"/>
              <w:bottom w:val="single" w:sz="4" w:space="0" w:color="auto"/>
              <w:right w:val="single" w:sz="4" w:space="0" w:color="auto"/>
            </w:tcBorders>
            <w:shd w:val="clear" w:color="auto" w:fill="auto"/>
            <w:noWrap/>
            <w:vAlign w:val="bottom"/>
            <w:hideMark/>
          </w:tcPr>
          <w:p w14:paraId="0BC2F60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hideMark/>
          </w:tcPr>
          <w:p w14:paraId="51665CD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6,02</w:t>
            </w:r>
          </w:p>
        </w:tc>
        <w:tc>
          <w:tcPr>
            <w:tcW w:w="820" w:type="dxa"/>
            <w:tcBorders>
              <w:top w:val="nil"/>
              <w:left w:val="nil"/>
              <w:bottom w:val="single" w:sz="4" w:space="0" w:color="auto"/>
              <w:right w:val="single" w:sz="4" w:space="0" w:color="auto"/>
            </w:tcBorders>
            <w:shd w:val="clear" w:color="auto" w:fill="auto"/>
            <w:noWrap/>
            <w:vAlign w:val="bottom"/>
            <w:hideMark/>
          </w:tcPr>
          <w:p w14:paraId="5F04713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auto" w:fill="auto"/>
            <w:noWrap/>
            <w:vAlign w:val="bottom"/>
            <w:hideMark/>
          </w:tcPr>
          <w:p w14:paraId="4877D49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3822C87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6,67</w:t>
            </w:r>
          </w:p>
        </w:tc>
      </w:tr>
      <w:tr w:rsidR="00F00592" w:rsidRPr="0078009E" w14:paraId="322F751C"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021C7A8B"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1995D7F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2.050</w:t>
            </w:r>
          </w:p>
        </w:tc>
        <w:tc>
          <w:tcPr>
            <w:tcW w:w="887" w:type="dxa"/>
            <w:tcBorders>
              <w:top w:val="nil"/>
              <w:left w:val="nil"/>
              <w:bottom w:val="single" w:sz="8" w:space="0" w:color="auto"/>
              <w:right w:val="single" w:sz="4" w:space="0" w:color="auto"/>
            </w:tcBorders>
            <w:shd w:val="clear" w:color="000000" w:fill="CDDEF3"/>
            <w:noWrap/>
            <w:vAlign w:val="bottom"/>
            <w:hideMark/>
          </w:tcPr>
          <w:p w14:paraId="248A5AA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8" w:space="0" w:color="auto"/>
              <w:right w:val="single" w:sz="8" w:space="0" w:color="auto"/>
            </w:tcBorders>
            <w:shd w:val="clear" w:color="000000" w:fill="CDDEF3"/>
            <w:noWrap/>
            <w:vAlign w:val="bottom"/>
            <w:hideMark/>
          </w:tcPr>
          <w:p w14:paraId="6AC3725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5,27</w:t>
            </w:r>
          </w:p>
        </w:tc>
        <w:tc>
          <w:tcPr>
            <w:tcW w:w="766" w:type="dxa"/>
            <w:tcBorders>
              <w:top w:val="nil"/>
              <w:left w:val="nil"/>
              <w:bottom w:val="single" w:sz="8" w:space="0" w:color="auto"/>
              <w:right w:val="single" w:sz="4" w:space="0" w:color="auto"/>
            </w:tcBorders>
            <w:shd w:val="clear" w:color="000000" w:fill="CDDEF3"/>
            <w:noWrap/>
            <w:vAlign w:val="bottom"/>
            <w:hideMark/>
          </w:tcPr>
          <w:p w14:paraId="6706084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2.727</w:t>
            </w:r>
          </w:p>
        </w:tc>
        <w:tc>
          <w:tcPr>
            <w:tcW w:w="887" w:type="dxa"/>
            <w:tcBorders>
              <w:top w:val="nil"/>
              <w:left w:val="nil"/>
              <w:bottom w:val="single" w:sz="8" w:space="0" w:color="auto"/>
              <w:right w:val="single" w:sz="4" w:space="0" w:color="auto"/>
            </w:tcBorders>
            <w:shd w:val="clear" w:color="000000" w:fill="CDDEF3"/>
            <w:noWrap/>
            <w:vAlign w:val="bottom"/>
            <w:hideMark/>
          </w:tcPr>
          <w:p w14:paraId="6D78B77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8" w:space="0" w:color="auto"/>
              <w:right w:val="single" w:sz="8" w:space="0" w:color="auto"/>
            </w:tcBorders>
            <w:shd w:val="clear" w:color="000000" w:fill="CDDEF3"/>
            <w:noWrap/>
            <w:vAlign w:val="bottom"/>
            <w:hideMark/>
          </w:tcPr>
          <w:p w14:paraId="4B22BC4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1,03</w:t>
            </w:r>
          </w:p>
        </w:tc>
        <w:tc>
          <w:tcPr>
            <w:tcW w:w="766" w:type="dxa"/>
            <w:tcBorders>
              <w:top w:val="nil"/>
              <w:left w:val="nil"/>
              <w:bottom w:val="single" w:sz="8" w:space="0" w:color="auto"/>
              <w:right w:val="single" w:sz="4" w:space="0" w:color="auto"/>
            </w:tcBorders>
            <w:shd w:val="clear" w:color="000000" w:fill="CDDEF3"/>
            <w:noWrap/>
            <w:vAlign w:val="bottom"/>
            <w:hideMark/>
          </w:tcPr>
          <w:p w14:paraId="0E9EA3D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7.780</w:t>
            </w:r>
          </w:p>
        </w:tc>
        <w:tc>
          <w:tcPr>
            <w:tcW w:w="887" w:type="dxa"/>
            <w:tcBorders>
              <w:top w:val="nil"/>
              <w:left w:val="nil"/>
              <w:bottom w:val="single" w:sz="8" w:space="0" w:color="auto"/>
              <w:right w:val="single" w:sz="4" w:space="0" w:color="auto"/>
            </w:tcBorders>
            <w:shd w:val="clear" w:color="000000" w:fill="CDDEF3"/>
            <w:noWrap/>
            <w:vAlign w:val="bottom"/>
            <w:hideMark/>
          </w:tcPr>
          <w:p w14:paraId="76FFA4E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w:t>
            </w:r>
          </w:p>
        </w:tc>
        <w:tc>
          <w:tcPr>
            <w:tcW w:w="920" w:type="dxa"/>
            <w:tcBorders>
              <w:top w:val="nil"/>
              <w:left w:val="nil"/>
              <w:bottom w:val="single" w:sz="8" w:space="0" w:color="auto"/>
              <w:right w:val="single" w:sz="8" w:space="0" w:color="auto"/>
            </w:tcBorders>
            <w:shd w:val="clear" w:color="000000" w:fill="CDDEF3"/>
            <w:noWrap/>
            <w:vAlign w:val="bottom"/>
            <w:hideMark/>
          </w:tcPr>
          <w:p w14:paraId="4866F8A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0,22</w:t>
            </w:r>
          </w:p>
        </w:tc>
        <w:tc>
          <w:tcPr>
            <w:tcW w:w="666" w:type="dxa"/>
            <w:tcBorders>
              <w:top w:val="nil"/>
              <w:left w:val="nil"/>
              <w:bottom w:val="single" w:sz="8" w:space="0" w:color="auto"/>
              <w:right w:val="single" w:sz="4" w:space="0" w:color="auto"/>
            </w:tcBorders>
            <w:shd w:val="clear" w:color="000000" w:fill="CDDEF3"/>
            <w:noWrap/>
            <w:vAlign w:val="bottom"/>
            <w:hideMark/>
          </w:tcPr>
          <w:p w14:paraId="315F0A4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5.404</w:t>
            </w:r>
          </w:p>
        </w:tc>
        <w:tc>
          <w:tcPr>
            <w:tcW w:w="887" w:type="dxa"/>
            <w:tcBorders>
              <w:top w:val="nil"/>
              <w:left w:val="nil"/>
              <w:bottom w:val="single" w:sz="8" w:space="0" w:color="auto"/>
              <w:right w:val="single" w:sz="4" w:space="0" w:color="auto"/>
            </w:tcBorders>
            <w:shd w:val="clear" w:color="000000" w:fill="CDDEF3"/>
            <w:noWrap/>
            <w:vAlign w:val="bottom"/>
            <w:hideMark/>
          </w:tcPr>
          <w:p w14:paraId="261ACC5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122</w:t>
            </w:r>
          </w:p>
        </w:tc>
        <w:tc>
          <w:tcPr>
            <w:tcW w:w="887" w:type="dxa"/>
            <w:tcBorders>
              <w:top w:val="nil"/>
              <w:left w:val="nil"/>
              <w:bottom w:val="single" w:sz="8" w:space="0" w:color="auto"/>
              <w:right w:val="single" w:sz="8" w:space="0" w:color="auto"/>
            </w:tcBorders>
            <w:shd w:val="clear" w:color="000000" w:fill="CDDEF3"/>
            <w:noWrap/>
            <w:vAlign w:val="bottom"/>
            <w:hideMark/>
          </w:tcPr>
          <w:p w14:paraId="6D1E116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2,26</w:t>
            </w:r>
          </w:p>
        </w:tc>
        <w:tc>
          <w:tcPr>
            <w:tcW w:w="820" w:type="dxa"/>
            <w:tcBorders>
              <w:top w:val="nil"/>
              <w:left w:val="nil"/>
              <w:bottom w:val="single" w:sz="8" w:space="0" w:color="auto"/>
              <w:right w:val="single" w:sz="4" w:space="0" w:color="auto"/>
            </w:tcBorders>
            <w:shd w:val="clear" w:color="000000" w:fill="CDDEF3"/>
            <w:noWrap/>
            <w:vAlign w:val="bottom"/>
            <w:hideMark/>
          </w:tcPr>
          <w:p w14:paraId="358F6B0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1.069</w:t>
            </w:r>
          </w:p>
        </w:tc>
        <w:tc>
          <w:tcPr>
            <w:tcW w:w="887" w:type="dxa"/>
            <w:tcBorders>
              <w:top w:val="nil"/>
              <w:left w:val="nil"/>
              <w:bottom w:val="single" w:sz="8" w:space="0" w:color="auto"/>
              <w:right w:val="single" w:sz="4" w:space="0" w:color="auto"/>
            </w:tcBorders>
            <w:shd w:val="clear" w:color="000000" w:fill="CDDEF3"/>
            <w:noWrap/>
            <w:vAlign w:val="bottom"/>
            <w:hideMark/>
          </w:tcPr>
          <w:p w14:paraId="5A0A8D4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w:t>
            </w:r>
          </w:p>
        </w:tc>
        <w:tc>
          <w:tcPr>
            <w:tcW w:w="900" w:type="dxa"/>
            <w:tcBorders>
              <w:top w:val="nil"/>
              <w:left w:val="nil"/>
              <w:bottom w:val="single" w:sz="8" w:space="0" w:color="auto"/>
              <w:right w:val="single" w:sz="8" w:space="0" w:color="auto"/>
            </w:tcBorders>
            <w:shd w:val="clear" w:color="000000" w:fill="CDDEF3"/>
            <w:noWrap/>
            <w:vAlign w:val="bottom"/>
            <w:hideMark/>
          </w:tcPr>
          <w:p w14:paraId="61DB393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2,62</w:t>
            </w:r>
          </w:p>
        </w:tc>
      </w:tr>
      <w:tr w:rsidR="00F00592" w:rsidRPr="0078009E" w14:paraId="07D84207" w14:textId="77777777" w:rsidTr="00456784">
        <w:trPr>
          <w:trHeight w:val="276"/>
        </w:trPr>
        <w:tc>
          <w:tcPr>
            <w:tcW w:w="3140" w:type="dxa"/>
            <w:tcBorders>
              <w:top w:val="nil"/>
              <w:left w:val="nil"/>
              <w:bottom w:val="nil"/>
              <w:right w:val="nil"/>
            </w:tcBorders>
            <w:shd w:val="clear" w:color="auto" w:fill="auto"/>
            <w:noWrap/>
            <w:vAlign w:val="bottom"/>
            <w:hideMark/>
          </w:tcPr>
          <w:p w14:paraId="61AC837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323D6E30"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9B8F31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7538AE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6B04CB5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1FA638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DC953D0"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FA1329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61FD28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4DDB896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A33663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0E573D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99145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14ADE0F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D9B2BC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4EB744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0A1B9AEE"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0E69BA9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292275"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Informacinės technologijos</w:t>
            </w:r>
          </w:p>
        </w:tc>
      </w:tr>
      <w:tr w:rsidR="00F00592" w:rsidRPr="0078009E" w14:paraId="51016233"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013475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EA3EABB"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70EEE2"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748943F7"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46960231"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3D2127F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3C0684E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1261DEF"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E574F9D"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10DF2D76" w14:textId="77777777" w:rsidTr="0045678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03DEE892"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198CE98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CFDFEA"/>
            <w:noWrap/>
            <w:vAlign w:val="bottom"/>
            <w:hideMark/>
          </w:tcPr>
          <w:p w14:paraId="4DE8AF1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hideMark/>
          </w:tcPr>
          <w:p w14:paraId="72931D7D"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13,33</w:t>
            </w:r>
          </w:p>
        </w:tc>
      </w:tr>
      <w:tr w:rsidR="00F00592" w:rsidRPr="0078009E" w14:paraId="1BFAB301"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5CDFD4D1"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1F444A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4" w:space="0" w:color="auto"/>
            </w:tcBorders>
            <w:shd w:val="clear" w:color="auto" w:fill="auto"/>
            <w:noWrap/>
            <w:vAlign w:val="bottom"/>
            <w:hideMark/>
          </w:tcPr>
          <w:p w14:paraId="62FB3FC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BCB294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1395EA20"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7BB1E1A9"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22B085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4" w:space="0" w:color="auto"/>
            </w:tcBorders>
            <w:shd w:val="clear" w:color="auto" w:fill="auto"/>
            <w:noWrap/>
            <w:vAlign w:val="bottom"/>
            <w:hideMark/>
          </w:tcPr>
          <w:p w14:paraId="77EC5D8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hideMark/>
          </w:tcPr>
          <w:p w14:paraId="41CDE9F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12,24</w:t>
            </w:r>
          </w:p>
        </w:tc>
      </w:tr>
      <w:tr w:rsidR="00F00592" w:rsidRPr="0078009E" w14:paraId="6238A8C2"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94379FB"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2CAB806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2.271</w:t>
            </w:r>
          </w:p>
        </w:tc>
        <w:tc>
          <w:tcPr>
            <w:tcW w:w="887" w:type="dxa"/>
            <w:tcBorders>
              <w:top w:val="nil"/>
              <w:left w:val="nil"/>
              <w:bottom w:val="single" w:sz="8" w:space="0" w:color="auto"/>
              <w:right w:val="single" w:sz="4" w:space="0" w:color="auto"/>
            </w:tcBorders>
            <w:shd w:val="clear" w:color="000000" w:fill="CDDEF3"/>
            <w:noWrap/>
            <w:vAlign w:val="bottom"/>
            <w:hideMark/>
          </w:tcPr>
          <w:p w14:paraId="4A69D0C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152</w:t>
            </w:r>
          </w:p>
        </w:tc>
        <w:tc>
          <w:tcPr>
            <w:tcW w:w="887" w:type="dxa"/>
            <w:tcBorders>
              <w:top w:val="nil"/>
              <w:left w:val="nil"/>
              <w:bottom w:val="single" w:sz="8" w:space="0" w:color="auto"/>
              <w:right w:val="single" w:sz="8" w:space="0" w:color="auto"/>
            </w:tcBorders>
            <w:shd w:val="clear" w:color="000000" w:fill="CDDEF3"/>
            <w:noWrap/>
            <w:vAlign w:val="bottom"/>
            <w:hideMark/>
          </w:tcPr>
          <w:p w14:paraId="587A2DB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6,69</w:t>
            </w:r>
          </w:p>
        </w:tc>
      </w:tr>
    </w:tbl>
    <w:p w14:paraId="32AF0E2B"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p w14:paraId="00BF4C7C"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78009E" w14:paraId="1F125F24"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45E5E1C0"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2021 metų valstybinių brandos egzaminų rezultatai</w:t>
            </w:r>
          </w:p>
        </w:tc>
      </w:tr>
      <w:tr w:rsidR="00F00592" w:rsidRPr="0078009E" w14:paraId="0CF5DC8D" w14:textId="77777777" w:rsidTr="00456784">
        <w:trPr>
          <w:trHeight w:val="276"/>
        </w:trPr>
        <w:tc>
          <w:tcPr>
            <w:tcW w:w="3140" w:type="dxa"/>
            <w:tcBorders>
              <w:top w:val="nil"/>
              <w:left w:val="nil"/>
              <w:bottom w:val="nil"/>
              <w:right w:val="nil"/>
            </w:tcBorders>
            <w:shd w:val="clear" w:color="auto" w:fill="auto"/>
            <w:noWrap/>
            <w:vAlign w:val="bottom"/>
            <w:hideMark/>
          </w:tcPr>
          <w:p w14:paraId="1ED8A59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85596E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68BF2B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1EB309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6B50AF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A71AED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64C7E1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8DFCF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52F5E6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1546B11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403FD3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815321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02F8EC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5B85036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8E0F04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086E5D1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4B5FAEA4"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1AD29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30E65CA"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63DC48"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406B78F"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0BCB706"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C6455C"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Vokiečių kalba</w:t>
            </w:r>
          </w:p>
        </w:tc>
      </w:tr>
      <w:tr w:rsidR="00F00592" w:rsidRPr="0078009E" w14:paraId="0AD332B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0BBA9B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2A6A86AE"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BD99B3"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BBE55B9"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EB710D"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5CC73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052FAAB"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6757B9"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99D39B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FBCBFDC"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5719173D"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89D6177"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8B0F80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48292B98"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E7A3F62"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62DE7248"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5A940EA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34D41F0"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5E77B84"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C7A3CF0"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8808FB1"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7153E3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50161D5"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11300A5"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10C92B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65F323"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D7270"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E8BFBA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B42A5CF"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6DFFC7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9E5749E"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2B78FE4"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717E40A"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227E837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D03E1C7"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8F994D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39CEE3C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51051891"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4B8C534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6162E9F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2AB74EAD"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55520C6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47B399A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501B40C9"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40914F0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2191FB5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8630D3E"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B05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0AFFF3E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183D438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15484FD"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B050"/>
                <w:kern w:val="0"/>
                <w:sz w:val="20"/>
                <w:szCs w:val="20"/>
                <w:lang w:eastAsia="lt-LT"/>
                <w14:ligatures w14:val="none"/>
              </w:rPr>
              <w:t>0,00</w:t>
            </w:r>
          </w:p>
        </w:tc>
      </w:tr>
      <w:tr w:rsidR="00F00592" w:rsidRPr="0078009E" w14:paraId="6A4CD99F"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A85ACB1"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53EE67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81</w:t>
            </w:r>
          </w:p>
        </w:tc>
        <w:tc>
          <w:tcPr>
            <w:tcW w:w="887" w:type="dxa"/>
            <w:tcBorders>
              <w:top w:val="nil"/>
              <w:left w:val="nil"/>
              <w:bottom w:val="single" w:sz="4" w:space="0" w:color="auto"/>
              <w:right w:val="single" w:sz="4" w:space="0" w:color="auto"/>
            </w:tcBorders>
            <w:shd w:val="clear" w:color="auto" w:fill="auto"/>
            <w:noWrap/>
            <w:vAlign w:val="bottom"/>
            <w:hideMark/>
          </w:tcPr>
          <w:p w14:paraId="791B610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auto"/>
            <w:noWrap/>
            <w:vAlign w:val="bottom"/>
            <w:hideMark/>
          </w:tcPr>
          <w:p w14:paraId="2A65490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16,05</w:t>
            </w:r>
          </w:p>
        </w:tc>
        <w:tc>
          <w:tcPr>
            <w:tcW w:w="766" w:type="dxa"/>
            <w:tcBorders>
              <w:top w:val="nil"/>
              <w:left w:val="nil"/>
              <w:bottom w:val="single" w:sz="4" w:space="0" w:color="auto"/>
              <w:right w:val="single" w:sz="4" w:space="0" w:color="auto"/>
            </w:tcBorders>
            <w:shd w:val="clear" w:color="auto" w:fill="auto"/>
            <w:noWrap/>
            <w:vAlign w:val="bottom"/>
            <w:hideMark/>
          </w:tcPr>
          <w:p w14:paraId="0AAFF13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1AC5394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1B33F78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23,61</w:t>
            </w:r>
          </w:p>
        </w:tc>
        <w:tc>
          <w:tcPr>
            <w:tcW w:w="766" w:type="dxa"/>
            <w:tcBorders>
              <w:top w:val="nil"/>
              <w:left w:val="nil"/>
              <w:bottom w:val="single" w:sz="4" w:space="0" w:color="auto"/>
              <w:right w:val="single" w:sz="4" w:space="0" w:color="auto"/>
            </w:tcBorders>
            <w:shd w:val="clear" w:color="auto" w:fill="auto"/>
            <w:noWrap/>
            <w:vAlign w:val="bottom"/>
            <w:hideMark/>
          </w:tcPr>
          <w:p w14:paraId="33AC6EA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791DF0B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auto" w:fill="auto"/>
            <w:noWrap/>
            <w:vAlign w:val="bottom"/>
            <w:hideMark/>
          </w:tcPr>
          <w:p w14:paraId="0CA91DA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4,05</w:t>
            </w:r>
          </w:p>
        </w:tc>
        <w:tc>
          <w:tcPr>
            <w:tcW w:w="666" w:type="dxa"/>
            <w:tcBorders>
              <w:top w:val="nil"/>
              <w:left w:val="nil"/>
              <w:bottom w:val="single" w:sz="4" w:space="0" w:color="auto"/>
              <w:right w:val="single" w:sz="4" w:space="0" w:color="auto"/>
            </w:tcBorders>
            <w:shd w:val="clear" w:color="auto" w:fill="auto"/>
            <w:noWrap/>
            <w:vAlign w:val="bottom"/>
            <w:hideMark/>
          </w:tcPr>
          <w:p w14:paraId="4EE2B8A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4" w:space="0" w:color="auto"/>
              <w:right w:val="single" w:sz="4" w:space="0" w:color="auto"/>
            </w:tcBorders>
            <w:shd w:val="clear" w:color="auto" w:fill="auto"/>
            <w:noWrap/>
            <w:vAlign w:val="bottom"/>
            <w:hideMark/>
          </w:tcPr>
          <w:p w14:paraId="6AD3A31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4252FF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31AE7CB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0DF230E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1F49B90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7E0BB8B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145A7EB"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8479F3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338</w:t>
            </w:r>
          </w:p>
        </w:tc>
        <w:tc>
          <w:tcPr>
            <w:tcW w:w="887" w:type="dxa"/>
            <w:tcBorders>
              <w:top w:val="nil"/>
              <w:left w:val="nil"/>
              <w:bottom w:val="single" w:sz="4" w:space="0" w:color="auto"/>
              <w:right w:val="single" w:sz="4" w:space="0" w:color="auto"/>
            </w:tcBorders>
            <w:shd w:val="clear" w:color="auto" w:fill="auto"/>
            <w:noWrap/>
            <w:vAlign w:val="bottom"/>
            <w:hideMark/>
          </w:tcPr>
          <w:p w14:paraId="3EB3C75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8" w:space="0" w:color="auto"/>
            </w:tcBorders>
            <w:shd w:val="clear" w:color="auto" w:fill="auto"/>
            <w:noWrap/>
            <w:vAlign w:val="bottom"/>
            <w:hideMark/>
          </w:tcPr>
          <w:p w14:paraId="11F31D9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19,53</w:t>
            </w:r>
          </w:p>
        </w:tc>
        <w:tc>
          <w:tcPr>
            <w:tcW w:w="766" w:type="dxa"/>
            <w:tcBorders>
              <w:top w:val="nil"/>
              <w:left w:val="nil"/>
              <w:bottom w:val="single" w:sz="4" w:space="0" w:color="auto"/>
              <w:right w:val="single" w:sz="4" w:space="0" w:color="auto"/>
            </w:tcBorders>
            <w:shd w:val="clear" w:color="auto" w:fill="auto"/>
            <w:noWrap/>
            <w:vAlign w:val="bottom"/>
            <w:hideMark/>
          </w:tcPr>
          <w:p w14:paraId="36C2DA2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auto"/>
            <w:noWrap/>
            <w:vAlign w:val="bottom"/>
            <w:hideMark/>
          </w:tcPr>
          <w:p w14:paraId="6C391CF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62</w:t>
            </w:r>
          </w:p>
        </w:tc>
        <w:tc>
          <w:tcPr>
            <w:tcW w:w="887" w:type="dxa"/>
            <w:tcBorders>
              <w:top w:val="nil"/>
              <w:left w:val="nil"/>
              <w:bottom w:val="single" w:sz="4" w:space="0" w:color="auto"/>
              <w:right w:val="single" w:sz="8" w:space="0" w:color="auto"/>
            </w:tcBorders>
            <w:shd w:val="clear" w:color="auto" w:fill="auto"/>
            <w:noWrap/>
            <w:vAlign w:val="bottom"/>
            <w:hideMark/>
          </w:tcPr>
          <w:p w14:paraId="6619B63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20,6</w:t>
            </w:r>
          </w:p>
        </w:tc>
        <w:tc>
          <w:tcPr>
            <w:tcW w:w="766" w:type="dxa"/>
            <w:tcBorders>
              <w:top w:val="nil"/>
              <w:left w:val="nil"/>
              <w:bottom w:val="single" w:sz="4" w:space="0" w:color="auto"/>
              <w:right w:val="single" w:sz="4" w:space="0" w:color="auto"/>
            </w:tcBorders>
            <w:shd w:val="clear" w:color="auto" w:fill="auto"/>
            <w:noWrap/>
            <w:vAlign w:val="bottom"/>
            <w:hideMark/>
          </w:tcPr>
          <w:p w14:paraId="036FCDD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299</w:t>
            </w:r>
          </w:p>
        </w:tc>
        <w:tc>
          <w:tcPr>
            <w:tcW w:w="887" w:type="dxa"/>
            <w:tcBorders>
              <w:top w:val="nil"/>
              <w:left w:val="nil"/>
              <w:bottom w:val="single" w:sz="4" w:space="0" w:color="auto"/>
              <w:right w:val="single" w:sz="4" w:space="0" w:color="auto"/>
            </w:tcBorders>
            <w:shd w:val="clear" w:color="auto" w:fill="auto"/>
            <w:noWrap/>
            <w:vAlign w:val="bottom"/>
            <w:hideMark/>
          </w:tcPr>
          <w:p w14:paraId="7337BE7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w:t>
            </w:r>
          </w:p>
        </w:tc>
        <w:tc>
          <w:tcPr>
            <w:tcW w:w="920" w:type="dxa"/>
            <w:tcBorders>
              <w:top w:val="nil"/>
              <w:left w:val="nil"/>
              <w:bottom w:val="single" w:sz="4" w:space="0" w:color="auto"/>
              <w:right w:val="single" w:sz="8" w:space="0" w:color="auto"/>
            </w:tcBorders>
            <w:shd w:val="clear" w:color="auto" w:fill="auto"/>
            <w:noWrap/>
            <w:vAlign w:val="bottom"/>
            <w:hideMark/>
          </w:tcPr>
          <w:p w14:paraId="3C92B88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3,34</w:t>
            </w:r>
          </w:p>
        </w:tc>
        <w:tc>
          <w:tcPr>
            <w:tcW w:w="666" w:type="dxa"/>
            <w:tcBorders>
              <w:top w:val="nil"/>
              <w:left w:val="nil"/>
              <w:bottom w:val="single" w:sz="4" w:space="0" w:color="auto"/>
              <w:right w:val="single" w:sz="4" w:space="0" w:color="auto"/>
            </w:tcBorders>
            <w:shd w:val="clear" w:color="auto" w:fill="auto"/>
            <w:noWrap/>
            <w:vAlign w:val="bottom"/>
            <w:hideMark/>
          </w:tcPr>
          <w:p w14:paraId="63BD7F5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317</w:t>
            </w:r>
          </w:p>
        </w:tc>
        <w:tc>
          <w:tcPr>
            <w:tcW w:w="887" w:type="dxa"/>
            <w:tcBorders>
              <w:top w:val="nil"/>
              <w:left w:val="nil"/>
              <w:bottom w:val="single" w:sz="4" w:space="0" w:color="auto"/>
              <w:right w:val="single" w:sz="4" w:space="0" w:color="auto"/>
            </w:tcBorders>
            <w:shd w:val="clear" w:color="auto" w:fill="auto"/>
            <w:noWrap/>
            <w:vAlign w:val="bottom"/>
            <w:hideMark/>
          </w:tcPr>
          <w:p w14:paraId="77CAE8D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E53A82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A6763A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B668B9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08068AE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6C67DA20"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2B9A3BD"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46CB551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018D100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1BABC15E" w14:textId="77777777" w:rsidR="00F00592" w:rsidRPr="0078009E"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2726062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78C78ED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1AC0209E" w14:textId="77777777" w:rsidR="00F00592" w:rsidRPr="0078009E"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57B0205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1AD5ACB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125056D5"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2F1FD52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73407C8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0BF70917"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1F245F2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5162D33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74E282B"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0,00</w:t>
            </w:r>
          </w:p>
        </w:tc>
      </w:tr>
      <w:tr w:rsidR="00F00592" w:rsidRPr="0078009E" w14:paraId="33EF619D" w14:textId="77777777" w:rsidTr="00456784">
        <w:trPr>
          <w:trHeight w:val="276"/>
        </w:trPr>
        <w:tc>
          <w:tcPr>
            <w:tcW w:w="3140" w:type="dxa"/>
            <w:tcBorders>
              <w:top w:val="nil"/>
              <w:left w:val="nil"/>
              <w:bottom w:val="nil"/>
              <w:right w:val="nil"/>
            </w:tcBorders>
            <w:shd w:val="clear" w:color="auto" w:fill="auto"/>
            <w:noWrap/>
            <w:vAlign w:val="bottom"/>
            <w:hideMark/>
          </w:tcPr>
          <w:p w14:paraId="6727FC0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03FC82D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354ED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D1DB5C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D2F41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EC33E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8F512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728F5C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96A688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238DF9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AE6173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814984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921E43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043CA2F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545A6A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C17B10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31CE570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180987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D66755C"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EB119A0"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B30CDD8"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558C37"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EF11563"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Chemija</w:t>
            </w:r>
          </w:p>
        </w:tc>
      </w:tr>
      <w:tr w:rsidR="00F00592" w:rsidRPr="0078009E" w14:paraId="4B7DDA72"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3ED55E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3062948"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E6A943C"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9C59CE9"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D216BB0"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2D1EF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C0AF13B"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AD5410B"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22D3051"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AA36DCA"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AB7BA78"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5797081"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EDDAF5A"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399CC2CC"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DE9E14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07534F8"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0DBD06D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63224C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3CB9A635"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92A16C5"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EB86367"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2CA261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024C2C9"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D515EDA"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5B0B620"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47B6CD"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553CB3C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4C8F8CA"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FD12A7"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3C1967E"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04B72323"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0CBB48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1D89AF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237BF146"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BC2BAE"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78E46B9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6DFF887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F22CC96"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B05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750F9FD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7373ACA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37B29F3D"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5A93BFA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712C30F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4760A3D7"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617A5D0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2E4F9AE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3EF75794"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31E7AEA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2024B12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3AAD3FF8"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16,67</w:t>
            </w:r>
          </w:p>
        </w:tc>
      </w:tr>
      <w:tr w:rsidR="00F00592" w:rsidRPr="0078009E" w14:paraId="583D3A6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4E3DEA6"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4E1667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2623B24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427A19B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18,18</w:t>
            </w:r>
          </w:p>
        </w:tc>
        <w:tc>
          <w:tcPr>
            <w:tcW w:w="766" w:type="dxa"/>
            <w:tcBorders>
              <w:top w:val="nil"/>
              <w:left w:val="nil"/>
              <w:bottom w:val="single" w:sz="4" w:space="0" w:color="auto"/>
              <w:right w:val="single" w:sz="4" w:space="0" w:color="auto"/>
            </w:tcBorders>
            <w:shd w:val="clear" w:color="auto" w:fill="auto"/>
            <w:noWrap/>
            <w:vAlign w:val="bottom"/>
            <w:hideMark/>
          </w:tcPr>
          <w:p w14:paraId="613A555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5E95AE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451176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4,35</w:t>
            </w:r>
          </w:p>
        </w:tc>
        <w:tc>
          <w:tcPr>
            <w:tcW w:w="766" w:type="dxa"/>
            <w:tcBorders>
              <w:top w:val="nil"/>
              <w:left w:val="nil"/>
              <w:bottom w:val="single" w:sz="4" w:space="0" w:color="auto"/>
              <w:right w:val="single" w:sz="4" w:space="0" w:color="auto"/>
            </w:tcBorders>
            <w:shd w:val="clear" w:color="auto" w:fill="auto"/>
            <w:noWrap/>
            <w:vAlign w:val="bottom"/>
            <w:hideMark/>
          </w:tcPr>
          <w:p w14:paraId="25FB88D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20</w:t>
            </w:r>
          </w:p>
        </w:tc>
        <w:tc>
          <w:tcPr>
            <w:tcW w:w="887" w:type="dxa"/>
            <w:tcBorders>
              <w:top w:val="nil"/>
              <w:left w:val="nil"/>
              <w:bottom w:val="single" w:sz="4" w:space="0" w:color="auto"/>
              <w:right w:val="single" w:sz="4" w:space="0" w:color="auto"/>
            </w:tcBorders>
            <w:shd w:val="clear" w:color="auto" w:fill="auto"/>
            <w:noWrap/>
            <w:vAlign w:val="bottom"/>
            <w:hideMark/>
          </w:tcPr>
          <w:p w14:paraId="3DBD38F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1F3FDAB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FB656A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shd w:val="clear" w:color="auto" w:fill="auto"/>
            <w:noWrap/>
            <w:vAlign w:val="bottom"/>
            <w:hideMark/>
          </w:tcPr>
          <w:p w14:paraId="41280D8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89BD66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D7DDA0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702234D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6B52882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9,09</w:t>
            </w:r>
          </w:p>
        </w:tc>
      </w:tr>
      <w:tr w:rsidR="00F00592" w:rsidRPr="0078009E" w14:paraId="1C3C053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FF71262"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489089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4" w:space="0" w:color="auto"/>
              <w:right w:val="single" w:sz="4" w:space="0" w:color="auto"/>
            </w:tcBorders>
            <w:shd w:val="clear" w:color="auto" w:fill="auto"/>
            <w:noWrap/>
            <w:vAlign w:val="bottom"/>
            <w:hideMark/>
          </w:tcPr>
          <w:p w14:paraId="181ADA7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93C437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7,14</w:t>
            </w:r>
          </w:p>
        </w:tc>
        <w:tc>
          <w:tcPr>
            <w:tcW w:w="766" w:type="dxa"/>
            <w:tcBorders>
              <w:top w:val="nil"/>
              <w:left w:val="nil"/>
              <w:bottom w:val="single" w:sz="4" w:space="0" w:color="auto"/>
              <w:right w:val="single" w:sz="4" w:space="0" w:color="auto"/>
            </w:tcBorders>
            <w:shd w:val="clear" w:color="auto" w:fill="auto"/>
            <w:noWrap/>
            <w:vAlign w:val="bottom"/>
            <w:hideMark/>
          </w:tcPr>
          <w:p w14:paraId="77F4776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7895A87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206C0B5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4,44</w:t>
            </w:r>
          </w:p>
        </w:tc>
        <w:tc>
          <w:tcPr>
            <w:tcW w:w="766" w:type="dxa"/>
            <w:tcBorders>
              <w:top w:val="nil"/>
              <w:left w:val="nil"/>
              <w:bottom w:val="single" w:sz="4" w:space="0" w:color="auto"/>
              <w:right w:val="single" w:sz="4" w:space="0" w:color="auto"/>
            </w:tcBorders>
            <w:shd w:val="clear" w:color="auto" w:fill="auto"/>
            <w:noWrap/>
            <w:vAlign w:val="bottom"/>
            <w:hideMark/>
          </w:tcPr>
          <w:p w14:paraId="6BFBA7B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auto"/>
            <w:noWrap/>
            <w:vAlign w:val="bottom"/>
            <w:hideMark/>
          </w:tcPr>
          <w:p w14:paraId="305D667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0A31384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1,74</w:t>
            </w:r>
          </w:p>
        </w:tc>
        <w:tc>
          <w:tcPr>
            <w:tcW w:w="666" w:type="dxa"/>
            <w:tcBorders>
              <w:top w:val="nil"/>
              <w:left w:val="nil"/>
              <w:bottom w:val="single" w:sz="4" w:space="0" w:color="auto"/>
              <w:right w:val="single" w:sz="4" w:space="0" w:color="auto"/>
            </w:tcBorders>
            <w:shd w:val="clear" w:color="auto" w:fill="auto"/>
            <w:noWrap/>
            <w:vAlign w:val="bottom"/>
            <w:hideMark/>
          </w:tcPr>
          <w:p w14:paraId="1D47D89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97</w:t>
            </w:r>
          </w:p>
        </w:tc>
        <w:tc>
          <w:tcPr>
            <w:tcW w:w="887" w:type="dxa"/>
            <w:tcBorders>
              <w:top w:val="nil"/>
              <w:left w:val="nil"/>
              <w:bottom w:val="single" w:sz="4" w:space="0" w:color="auto"/>
              <w:right w:val="single" w:sz="4" w:space="0" w:color="auto"/>
            </w:tcBorders>
            <w:shd w:val="clear" w:color="auto" w:fill="auto"/>
            <w:noWrap/>
            <w:vAlign w:val="bottom"/>
            <w:hideMark/>
          </w:tcPr>
          <w:p w14:paraId="684D4E4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78C00A4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3,09</w:t>
            </w:r>
          </w:p>
        </w:tc>
        <w:tc>
          <w:tcPr>
            <w:tcW w:w="820" w:type="dxa"/>
            <w:tcBorders>
              <w:top w:val="nil"/>
              <w:left w:val="nil"/>
              <w:bottom w:val="single" w:sz="4" w:space="0" w:color="auto"/>
              <w:right w:val="single" w:sz="4" w:space="0" w:color="auto"/>
            </w:tcBorders>
            <w:shd w:val="clear" w:color="auto" w:fill="auto"/>
            <w:noWrap/>
            <w:vAlign w:val="bottom"/>
            <w:hideMark/>
          </w:tcPr>
          <w:p w14:paraId="7A57FB0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C45E0E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auto"/>
            <w:noWrap/>
            <w:vAlign w:val="bottom"/>
            <w:hideMark/>
          </w:tcPr>
          <w:p w14:paraId="3FD2FCE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13,04</w:t>
            </w:r>
          </w:p>
        </w:tc>
      </w:tr>
      <w:tr w:rsidR="00F00592" w:rsidRPr="0078009E" w14:paraId="712B0B06"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5A15278"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58E59B9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7B8F9D9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4F9D959A"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6B81169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524BF93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47A59278"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35F0E25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752891F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30740FC3"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6F8D88A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3C130B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45768444"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6EBD0FD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6615EE4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726393D3"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5,51</w:t>
            </w:r>
          </w:p>
        </w:tc>
      </w:tr>
      <w:tr w:rsidR="00F00592" w:rsidRPr="0078009E" w14:paraId="578F5EA1" w14:textId="77777777" w:rsidTr="00456784">
        <w:trPr>
          <w:trHeight w:val="276"/>
        </w:trPr>
        <w:tc>
          <w:tcPr>
            <w:tcW w:w="3140" w:type="dxa"/>
            <w:tcBorders>
              <w:top w:val="nil"/>
              <w:left w:val="nil"/>
              <w:bottom w:val="nil"/>
              <w:right w:val="nil"/>
            </w:tcBorders>
            <w:shd w:val="clear" w:color="auto" w:fill="auto"/>
            <w:noWrap/>
            <w:vAlign w:val="bottom"/>
            <w:hideMark/>
          </w:tcPr>
          <w:p w14:paraId="1B52CB4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524E5F5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ACEEB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4FA9D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338D7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FC82CA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D661BF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14BEB8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896C22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2AA3298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07D4A2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191BA4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EA39A3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560362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70B427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6020BE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74AB3C18"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322E2BC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052D467"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Informacinės technologijos</w:t>
            </w:r>
          </w:p>
        </w:tc>
      </w:tr>
      <w:tr w:rsidR="00F00592" w:rsidRPr="0078009E" w14:paraId="315D69B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82D6C4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19F36CF"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66F5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45E9B1F9"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65D9E84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7AE27B0"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F357557"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0E33B6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86A01F6"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3451B8A9" w14:textId="77777777" w:rsidTr="00456784">
        <w:trPr>
          <w:gridAfter w:val="12"/>
          <w:wAfter w:w="10160" w:type="dxa"/>
          <w:trHeight w:val="70"/>
        </w:trPr>
        <w:tc>
          <w:tcPr>
            <w:tcW w:w="3140" w:type="dxa"/>
            <w:tcBorders>
              <w:top w:val="nil"/>
              <w:left w:val="single" w:sz="8" w:space="0" w:color="auto"/>
              <w:bottom w:val="single" w:sz="4" w:space="0" w:color="auto"/>
              <w:right w:val="nil"/>
            </w:tcBorders>
            <w:shd w:val="clear" w:color="auto" w:fill="CFDFEA"/>
            <w:vAlign w:val="bottom"/>
            <w:hideMark/>
          </w:tcPr>
          <w:p w14:paraId="73B192B5"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7E56278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4A3871E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hideMark/>
          </w:tcPr>
          <w:p w14:paraId="727602AE"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15,0</w:t>
            </w:r>
          </w:p>
        </w:tc>
      </w:tr>
      <w:tr w:rsidR="00F00592" w:rsidRPr="0078009E" w14:paraId="1E9841CB"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3E25F127"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A1432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hideMark/>
          </w:tcPr>
          <w:p w14:paraId="55991A4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6D923F6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15,390</w:t>
            </w:r>
          </w:p>
        </w:tc>
      </w:tr>
      <w:tr w:rsidR="00F00592" w:rsidRPr="0078009E" w14:paraId="18E54AEF"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5220D2B3"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40019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4" w:space="0" w:color="auto"/>
            </w:tcBorders>
            <w:shd w:val="clear" w:color="auto" w:fill="auto"/>
            <w:noWrap/>
            <w:vAlign w:val="bottom"/>
            <w:hideMark/>
          </w:tcPr>
          <w:p w14:paraId="428981D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auto"/>
            <w:noWrap/>
            <w:vAlign w:val="bottom"/>
            <w:hideMark/>
          </w:tcPr>
          <w:p w14:paraId="30466D8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15,09</w:t>
            </w:r>
          </w:p>
        </w:tc>
      </w:tr>
      <w:tr w:rsidR="00F00592" w:rsidRPr="0078009E" w14:paraId="2FA2B322"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F7879B5"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3BE1E82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6493DA0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171F87A0"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8,65</w:t>
            </w:r>
          </w:p>
        </w:tc>
      </w:tr>
    </w:tbl>
    <w:p w14:paraId="0FBEE710" w14:textId="77777777" w:rsidR="00F00592" w:rsidRPr="0078009E"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78009E" w14:paraId="52BE47CE"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29B2FDC5"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bookmarkStart w:id="125" w:name="_Hlk142146339"/>
            <w:r w:rsidRPr="0078009E">
              <w:rPr>
                <w:rFonts w:ascii="Times New Roman" w:eastAsia="Times New Roman" w:hAnsi="Times New Roman" w:cs="Times New Roman"/>
                <w:b/>
                <w:bCs/>
                <w:kern w:val="0"/>
                <w:sz w:val="24"/>
                <w:szCs w:val="24"/>
                <w:lang w:eastAsia="lt-LT"/>
                <w14:ligatures w14:val="none"/>
              </w:rPr>
              <w:t>2022 metų valstybinių brandos egzaminų rezultatai</w:t>
            </w:r>
          </w:p>
        </w:tc>
      </w:tr>
      <w:tr w:rsidR="00F00592" w:rsidRPr="0078009E" w14:paraId="3B8A9BD6" w14:textId="77777777" w:rsidTr="00456784">
        <w:trPr>
          <w:trHeight w:val="276"/>
        </w:trPr>
        <w:tc>
          <w:tcPr>
            <w:tcW w:w="3140" w:type="dxa"/>
            <w:tcBorders>
              <w:top w:val="nil"/>
              <w:left w:val="nil"/>
              <w:bottom w:val="nil"/>
              <w:right w:val="nil"/>
            </w:tcBorders>
            <w:shd w:val="clear" w:color="auto" w:fill="auto"/>
            <w:noWrap/>
            <w:vAlign w:val="bottom"/>
            <w:hideMark/>
          </w:tcPr>
          <w:p w14:paraId="68D5907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6414DF6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FCB640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8C888A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02F460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09E992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F66CE8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60EDF7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39F171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946B9A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94D411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C7E2A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64E264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3F208D2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ED3CC9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E5C71E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3835BBCA"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89306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Užsienio (vokiečių) kalba</w:t>
            </w:r>
          </w:p>
        </w:tc>
      </w:tr>
      <w:tr w:rsidR="00F00592" w:rsidRPr="0078009E" w14:paraId="6576833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343C1F80"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19130AB"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A04D3D2"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63EEA41"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ADADD6"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FF2A5A3"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C92F37"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25120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03116C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06434BF3"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EC56E96"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7304B01"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72BA4F62"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08463A0"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1EEE93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0DF8CE5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3FF11278"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78009E"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0,00</w:t>
            </w:r>
          </w:p>
        </w:tc>
      </w:tr>
      <w:tr w:rsidR="00F00592" w:rsidRPr="0078009E" w14:paraId="41CFC4E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E5E673A"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6AAE98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05CE72A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shd w:val="clear" w:color="auto" w:fill="auto"/>
            <w:noWrap/>
            <w:vAlign w:val="bottom"/>
            <w:hideMark/>
          </w:tcPr>
          <w:p w14:paraId="5C1165D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shd w:val="clear" w:color="auto" w:fill="auto"/>
            <w:noWrap/>
            <w:vAlign w:val="bottom"/>
            <w:hideMark/>
          </w:tcPr>
          <w:p w14:paraId="227D5FB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auto" w:fill="auto"/>
            <w:noWrap/>
            <w:vAlign w:val="bottom"/>
            <w:hideMark/>
          </w:tcPr>
          <w:p w14:paraId="3ECD010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shd w:val="clear" w:color="auto" w:fill="auto"/>
            <w:noWrap/>
            <w:vAlign w:val="bottom"/>
            <w:hideMark/>
          </w:tcPr>
          <w:p w14:paraId="59AD9A2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shd w:val="clear" w:color="auto" w:fill="auto"/>
            <w:noWrap/>
            <w:vAlign w:val="bottom"/>
            <w:hideMark/>
          </w:tcPr>
          <w:p w14:paraId="73FF828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2C3ECC3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002CE76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shd w:val="clear" w:color="auto" w:fill="auto"/>
            <w:noWrap/>
            <w:vAlign w:val="bottom"/>
            <w:hideMark/>
          </w:tcPr>
          <w:p w14:paraId="55B5D4D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3BB45E4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1191CE4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21A2E5F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shd w:val="clear" w:color="auto" w:fill="auto"/>
            <w:noWrap/>
            <w:vAlign w:val="bottom"/>
            <w:hideMark/>
          </w:tcPr>
          <w:p w14:paraId="015BFCD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100412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0E471DF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AC22B35"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600872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shd w:val="clear" w:color="auto" w:fill="auto"/>
            <w:noWrap/>
            <w:vAlign w:val="bottom"/>
            <w:hideMark/>
          </w:tcPr>
          <w:p w14:paraId="3D4E3A3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auto"/>
            <w:noWrap/>
            <w:vAlign w:val="bottom"/>
            <w:hideMark/>
          </w:tcPr>
          <w:p w14:paraId="7D1C0F4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shd w:val="clear" w:color="auto" w:fill="auto"/>
            <w:noWrap/>
            <w:vAlign w:val="bottom"/>
            <w:hideMark/>
          </w:tcPr>
          <w:p w14:paraId="38839CB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shd w:val="clear" w:color="auto" w:fill="auto"/>
            <w:noWrap/>
            <w:vAlign w:val="bottom"/>
            <w:hideMark/>
          </w:tcPr>
          <w:p w14:paraId="2C20FF7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shd w:val="clear" w:color="auto" w:fill="auto"/>
            <w:noWrap/>
            <w:vAlign w:val="bottom"/>
            <w:hideMark/>
          </w:tcPr>
          <w:p w14:paraId="08F534E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shd w:val="clear" w:color="auto" w:fill="auto"/>
            <w:noWrap/>
            <w:vAlign w:val="bottom"/>
            <w:hideMark/>
          </w:tcPr>
          <w:p w14:paraId="41FC208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shd w:val="clear" w:color="auto" w:fill="auto"/>
            <w:noWrap/>
            <w:vAlign w:val="bottom"/>
            <w:hideMark/>
          </w:tcPr>
          <w:p w14:paraId="00785F8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auto"/>
            <w:noWrap/>
            <w:vAlign w:val="bottom"/>
            <w:hideMark/>
          </w:tcPr>
          <w:p w14:paraId="24F6071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shd w:val="clear" w:color="auto" w:fill="auto"/>
            <w:noWrap/>
            <w:vAlign w:val="bottom"/>
            <w:hideMark/>
          </w:tcPr>
          <w:p w14:paraId="0D7A4AD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auto"/>
            <w:noWrap/>
            <w:vAlign w:val="bottom"/>
            <w:hideMark/>
          </w:tcPr>
          <w:p w14:paraId="2796889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501EC1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5CA320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hideMark/>
          </w:tcPr>
          <w:p w14:paraId="78ED798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95CF59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7C3CC34C"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78009E"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78009E"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0,00</w:t>
            </w:r>
          </w:p>
        </w:tc>
      </w:tr>
      <w:tr w:rsidR="00F00592" w:rsidRPr="0078009E" w14:paraId="0C7D2669" w14:textId="77777777" w:rsidTr="00456784">
        <w:trPr>
          <w:trHeight w:val="276"/>
        </w:trPr>
        <w:tc>
          <w:tcPr>
            <w:tcW w:w="3140" w:type="dxa"/>
            <w:tcBorders>
              <w:top w:val="nil"/>
              <w:left w:val="nil"/>
              <w:bottom w:val="nil"/>
              <w:right w:val="nil"/>
            </w:tcBorders>
            <w:shd w:val="clear" w:color="auto" w:fill="auto"/>
            <w:noWrap/>
            <w:vAlign w:val="bottom"/>
            <w:hideMark/>
          </w:tcPr>
          <w:p w14:paraId="421D34F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585D96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F1E69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27DBB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D25B3E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749C3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69A7D6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FCA409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D1DEA0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FA704D2"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570F20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0225F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276BDA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1056C2D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B7D0EF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37B3EC4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70AED497"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83734D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Chemija</w:t>
            </w:r>
          </w:p>
        </w:tc>
      </w:tr>
      <w:tr w:rsidR="00F00592" w:rsidRPr="0078009E" w14:paraId="480D42AF"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6397E71"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B4A2AC"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AD1706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D324E5"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3B457A"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6E51C7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E8184C1"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9CEA832"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481755F6"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249A95D"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EF33D50"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483E872"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03795B13"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1A78C8A"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3C7838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43D39C7E"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059A5D2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78009E"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10,00</w:t>
            </w:r>
          </w:p>
        </w:tc>
      </w:tr>
      <w:tr w:rsidR="00F00592" w:rsidRPr="0078009E" w14:paraId="06505FE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DF3B49A"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96423D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1C04CF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5599B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63F6D03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shd w:val="clear" w:color="auto" w:fill="auto"/>
            <w:noWrap/>
            <w:vAlign w:val="bottom"/>
            <w:hideMark/>
          </w:tcPr>
          <w:p w14:paraId="0E9F3DA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0E0DF25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shd w:val="clear" w:color="auto" w:fill="auto"/>
            <w:noWrap/>
            <w:vAlign w:val="bottom"/>
            <w:hideMark/>
          </w:tcPr>
          <w:p w14:paraId="4815A01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00AB283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4133612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B223F4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1BE34C2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EC823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14BD42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5172FF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7598E9D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217AD07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47C301B"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B4E5A1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hideMark/>
          </w:tcPr>
          <w:p w14:paraId="47E22B5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4AA5C1C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540713C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auto"/>
            <w:noWrap/>
            <w:vAlign w:val="bottom"/>
            <w:hideMark/>
          </w:tcPr>
          <w:p w14:paraId="2E8FA7F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82C932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shd w:val="clear" w:color="auto" w:fill="auto"/>
            <w:noWrap/>
            <w:vAlign w:val="bottom"/>
            <w:hideMark/>
          </w:tcPr>
          <w:p w14:paraId="41168E9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1968487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50B1A7E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4A82D6C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shd w:val="clear" w:color="auto" w:fill="auto"/>
            <w:noWrap/>
            <w:vAlign w:val="bottom"/>
            <w:hideMark/>
          </w:tcPr>
          <w:p w14:paraId="1876814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154AA41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shd w:val="clear" w:color="auto" w:fill="auto"/>
            <w:noWrap/>
            <w:vAlign w:val="bottom"/>
            <w:hideMark/>
          </w:tcPr>
          <w:p w14:paraId="6B84CBC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auto" w:fill="auto"/>
            <w:noWrap/>
            <w:vAlign w:val="bottom"/>
            <w:hideMark/>
          </w:tcPr>
          <w:p w14:paraId="608AACE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318978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8,33</w:t>
            </w:r>
          </w:p>
        </w:tc>
      </w:tr>
      <w:tr w:rsidR="00F00592" w:rsidRPr="0078009E" w14:paraId="199D1E22"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3,81</w:t>
            </w:r>
          </w:p>
        </w:tc>
      </w:tr>
      <w:tr w:rsidR="00F00592" w:rsidRPr="0078009E" w14:paraId="34950F5E" w14:textId="77777777" w:rsidTr="00456784">
        <w:trPr>
          <w:trHeight w:val="276"/>
        </w:trPr>
        <w:tc>
          <w:tcPr>
            <w:tcW w:w="3140" w:type="dxa"/>
            <w:tcBorders>
              <w:top w:val="nil"/>
              <w:left w:val="nil"/>
              <w:bottom w:val="nil"/>
              <w:right w:val="nil"/>
            </w:tcBorders>
            <w:shd w:val="clear" w:color="auto" w:fill="auto"/>
            <w:noWrap/>
            <w:vAlign w:val="bottom"/>
            <w:hideMark/>
          </w:tcPr>
          <w:p w14:paraId="3B99AC3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1704D6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55AA8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7BD58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2BBB01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55FAC4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2615A5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BD4869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33B27E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3F77218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84E636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48501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B347A5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747019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1627A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2EFCD57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0D364547"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Informacinės technologijos</w:t>
            </w:r>
          </w:p>
        </w:tc>
      </w:tr>
      <w:tr w:rsidR="00F00592" w:rsidRPr="0078009E" w14:paraId="40CF3AE7"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584EE08A"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2F87E535" w14:textId="77777777" w:rsidTr="0045678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78009E"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20,00</w:t>
            </w:r>
          </w:p>
        </w:tc>
      </w:tr>
      <w:tr w:rsidR="00F00592" w:rsidRPr="0078009E" w14:paraId="2D6BB55A"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tcPr>
          <w:p w14:paraId="0B70EEE9"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68A0D2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92766F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shd w:val="clear" w:color="auto" w:fill="auto"/>
            <w:noWrap/>
            <w:vAlign w:val="bottom"/>
            <w:hideMark/>
          </w:tcPr>
          <w:p w14:paraId="77A5C46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66,67</w:t>
            </w:r>
          </w:p>
        </w:tc>
      </w:tr>
      <w:tr w:rsidR="00F00592" w:rsidRPr="0078009E" w14:paraId="7883F017"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1818F7C4"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0E5EB4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shd w:val="clear" w:color="auto" w:fill="auto"/>
            <w:noWrap/>
            <w:vAlign w:val="bottom"/>
            <w:hideMark/>
          </w:tcPr>
          <w:p w14:paraId="5F7FCAC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auto"/>
            <w:noWrap/>
            <w:vAlign w:val="bottom"/>
            <w:hideMark/>
          </w:tcPr>
          <w:p w14:paraId="4493E34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26,09</w:t>
            </w:r>
          </w:p>
        </w:tc>
      </w:tr>
      <w:tr w:rsidR="00F00592" w:rsidRPr="0078009E" w14:paraId="13D26B3E"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13,99</w:t>
            </w:r>
          </w:p>
        </w:tc>
      </w:tr>
      <w:bookmarkEnd w:id="125"/>
    </w:tbl>
    <w:p w14:paraId="0A68DB21"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78009E" w14:paraId="0B72BA9C"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73AB3DE7"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2023 metų valstybinių brandos egzaminų rezultatai</w:t>
            </w:r>
          </w:p>
        </w:tc>
      </w:tr>
      <w:tr w:rsidR="00F00592" w:rsidRPr="0078009E" w14:paraId="5E75DCB2" w14:textId="77777777" w:rsidTr="00456784">
        <w:trPr>
          <w:trHeight w:val="276"/>
        </w:trPr>
        <w:tc>
          <w:tcPr>
            <w:tcW w:w="3140" w:type="dxa"/>
            <w:tcBorders>
              <w:top w:val="nil"/>
              <w:left w:val="nil"/>
              <w:bottom w:val="nil"/>
              <w:right w:val="nil"/>
            </w:tcBorders>
            <w:shd w:val="clear" w:color="auto" w:fill="auto"/>
            <w:noWrap/>
            <w:vAlign w:val="bottom"/>
            <w:hideMark/>
          </w:tcPr>
          <w:p w14:paraId="4B6DB78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4B26B37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6C0055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F99D96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C356B5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863507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51345C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693EB0"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396936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52A2538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386B2BD9"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27DFA7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5FDE6B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888EB9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7C42E3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6C2EE78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631D0DA3"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AA075C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Informacinės technologijos</w:t>
            </w:r>
          </w:p>
        </w:tc>
      </w:tr>
      <w:tr w:rsidR="00F00592" w:rsidRPr="0078009E" w14:paraId="5ED42DD9"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B62FE86"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FCB647A"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8DA514B"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A6D9432"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8DB15DB"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7E26EA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4BB5BA1"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B6DEF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C959641"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1B22F99"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BD907A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00864D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tcPr>
          <w:p w14:paraId="4D127D80"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tcPr>
          <w:p w14:paraId="59658412"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tcPr>
          <w:p w14:paraId="268887F3"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09E71AB3"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5209561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78009E"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29,73</w:t>
            </w:r>
          </w:p>
        </w:tc>
      </w:tr>
      <w:tr w:rsidR="00F00592" w:rsidRPr="0078009E" w14:paraId="1FF1D83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4B37FCF4"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DF0059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3C14443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hideMark/>
          </w:tcPr>
          <w:p w14:paraId="708A705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shd w:val="clear" w:color="auto" w:fill="auto"/>
            <w:noWrap/>
            <w:vAlign w:val="bottom"/>
            <w:hideMark/>
          </w:tcPr>
          <w:p w14:paraId="0A056CF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shd w:val="clear" w:color="auto" w:fill="auto"/>
            <w:noWrap/>
            <w:vAlign w:val="bottom"/>
            <w:hideMark/>
          </w:tcPr>
          <w:p w14:paraId="0D31F6C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50D603B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shd w:val="clear" w:color="auto" w:fill="auto"/>
            <w:noWrap/>
            <w:vAlign w:val="bottom"/>
            <w:hideMark/>
          </w:tcPr>
          <w:p w14:paraId="3D597D3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shd w:val="clear" w:color="auto" w:fill="auto"/>
            <w:noWrap/>
            <w:vAlign w:val="bottom"/>
            <w:hideMark/>
          </w:tcPr>
          <w:p w14:paraId="2D266D5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363E91A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shd w:val="clear" w:color="auto" w:fill="auto"/>
            <w:noWrap/>
            <w:vAlign w:val="bottom"/>
            <w:hideMark/>
          </w:tcPr>
          <w:p w14:paraId="1967949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hideMark/>
          </w:tcPr>
          <w:p w14:paraId="35BBDFD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0386E81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6981870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tcPr>
          <w:p w14:paraId="2926E46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shd w:val="clear" w:color="auto" w:fill="auto"/>
            <w:noWrap/>
            <w:vAlign w:val="bottom"/>
          </w:tcPr>
          <w:p w14:paraId="54140AD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30,77</w:t>
            </w:r>
          </w:p>
        </w:tc>
      </w:tr>
      <w:tr w:rsidR="00F00592" w:rsidRPr="0078009E" w14:paraId="3B6EC42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1C018417"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0135175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6CCDF65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346F6FB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21DD99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3E32018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F705E7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4E4182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2D804B3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DD35BA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06FA5C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76379F2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4EE18F8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3E4C31B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0C1B329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0A71665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5ACA4CC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3681C1B"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C0B0F0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shd w:val="clear" w:color="auto" w:fill="auto"/>
            <w:noWrap/>
            <w:vAlign w:val="bottom"/>
            <w:hideMark/>
          </w:tcPr>
          <w:p w14:paraId="7F4C438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shd w:val="clear" w:color="auto" w:fill="auto"/>
            <w:noWrap/>
            <w:vAlign w:val="bottom"/>
            <w:hideMark/>
          </w:tcPr>
          <w:p w14:paraId="2BC67C1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shd w:val="clear" w:color="auto" w:fill="auto"/>
            <w:noWrap/>
            <w:vAlign w:val="bottom"/>
            <w:hideMark/>
          </w:tcPr>
          <w:p w14:paraId="78942CB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shd w:val="clear" w:color="auto" w:fill="auto"/>
            <w:noWrap/>
            <w:vAlign w:val="bottom"/>
            <w:hideMark/>
          </w:tcPr>
          <w:p w14:paraId="6783591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shd w:val="clear" w:color="auto" w:fill="auto"/>
            <w:noWrap/>
            <w:vAlign w:val="bottom"/>
            <w:hideMark/>
          </w:tcPr>
          <w:p w14:paraId="34FCC83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shd w:val="clear" w:color="auto" w:fill="auto"/>
            <w:noWrap/>
            <w:vAlign w:val="bottom"/>
            <w:hideMark/>
          </w:tcPr>
          <w:p w14:paraId="6099435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shd w:val="clear" w:color="auto" w:fill="auto"/>
            <w:noWrap/>
            <w:vAlign w:val="bottom"/>
            <w:hideMark/>
          </w:tcPr>
          <w:p w14:paraId="72BA23C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shd w:val="clear" w:color="auto" w:fill="auto"/>
            <w:noWrap/>
            <w:vAlign w:val="bottom"/>
            <w:hideMark/>
          </w:tcPr>
          <w:p w14:paraId="69FB265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shd w:val="clear" w:color="auto" w:fill="auto"/>
            <w:noWrap/>
            <w:vAlign w:val="bottom"/>
            <w:hideMark/>
          </w:tcPr>
          <w:p w14:paraId="62FBA9E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shd w:val="clear" w:color="auto" w:fill="auto"/>
            <w:noWrap/>
            <w:vAlign w:val="bottom"/>
            <w:hideMark/>
          </w:tcPr>
          <w:p w14:paraId="6BB2073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27CCA6D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7128A34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tcPr>
          <w:p w14:paraId="3F0C9E3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shd w:val="clear" w:color="auto" w:fill="auto"/>
            <w:noWrap/>
            <w:vAlign w:val="bottom"/>
          </w:tcPr>
          <w:p w14:paraId="621F033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30,00</w:t>
            </w:r>
          </w:p>
        </w:tc>
      </w:tr>
      <w:tr w:rsidR="00F00592" w:rsidRPr="0078009E" w14:paraId="776B89C2"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78009E"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78009E"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9,30</w:t>
            </w:r>
          </w:p>
        </w:tc>
      </w:tr>
      <w:tr w:rsidR="00F00592" w:rsidRPr="0078009E" w14:paraId="15E60EA0" w14:textId="77777777" w:rsidTr="00456784">
        <w:trPr>
          <w:trHeight w:val="276"/>
        </w:trPr>
        <w:tc>
          <w:tcPr>
            <w:tcW w:w="3140" w:type="dxa"/>
            <w:tcBorders>
              <w:top w:val="nil"/>
              <w:left w:val="nil"/>
              <w:bottom w:val="nil"/>
              <w:right w:val="nil"/>
            </w:tcBorders>
            <w:shd w:val="clear" w:color="auto" w:fill="auto"/>
            <w:noWrap/>
            <w:vAlign w:val="bottom"/>
            <w:hideMark/>
          </w:tcPr>
          <w:p w14:paraId="7390C6A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4227D3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A2B7564"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4323D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6AC2D6E1"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FBA658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D5EC8C"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5E07E0A"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5034E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00A51B7"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06EDC47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A9764D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D049B38"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44C38AA3"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AA5A25"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E51097E"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78009E" w14:paraId="67F4DDC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5CBE086"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78009E"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Chemija</w:t>
            </w:r>
          </w:p>
        </w:tc>
      </w:tr>
      <w:tr w:rsidR="00F00592" w:rsidRPr="0078009E" w14:paraId="7FFF75E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16238672"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BE96DBF"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5242A46"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776C33B"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22C7563"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EA057B1"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850FD89"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61B619D"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37C8CA4"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6C2C49CA"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A17BEE5"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C034269"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2417B3A7" w14:textId="77777777" w:rsidR="00F00592" w:rsidRPr="0078009E"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78009E">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53CABC"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595698E" w14:textId="77777777" w:rsidR="00F00592" w:rsidRPr="0078009E"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78009E">
              <w:rPr>
                <w:rFonts w:ascii="Times New Roman" w:eastAsia="Times New Roman" w:hAnsi="Times New Roman" w:cs="Times New Roman"/>
                <w:b/>
                <w:bCs/>
                <w:kern w:val="0"/>
                <w:sz w:val="18"/>
                <w:szCs w:val="18"/>
                <w:lang w:eastAsia="lt-LT"/>
                <w14:ligatures w14:val="none"/>
              </w:rPr>
              <w:t>neišlaikė %</w:t>
            </w:r>
          </w:p>
        </w:tc>
      </w:tr>
      <w:tr w:rsidR="00F00592" w:rsidRPr="0078009E" w14:paraId="4EF55A4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78009E"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78009E"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78009E"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78009E" w14:paraId="4EF872E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78009E"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78009E"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78009E"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8,33</w:t>
            </w:r>
          </w:p>
        </w:tc>
      </w:tr>
      <w:tr w:rsidR="00F00592" w:rsidRPr="0078009E" w14:paraId="76A26D4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2C5C6CCC"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0C68B0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hideMark/>
          </w:tcPr>
          <w:p w14:paraId="0BD058D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2EE27D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157C6D1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shd w:val="clear" w:color="auto" w:fill="auto"/>
            <w:noWrap/>
            <w:vAlign w:val="bottom"/>
            <w:hideMark/>
          </w:tcPr>
          <w:p w14:paraId="617174A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5895031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shd w:val="clear" w:color="auto" w:fill="auto"/>
            <w:noWrap/>
            <w:vAlign w:val="bottom"/>
            <w:hideMark/>
          </w:tcPr>
          <w:p w14:paraId="67A4235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1EED350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0D17EE4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A1D4ED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shd w:val="clear" w:color="auto" w:fill="auto"/>
            <w:noWrap/>
            <w:vAlign w:val="bottom"/>
            <w:hideMark/>
          </w:tcPr>
          <w:p w14:paraId="0165A22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309D60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shd w:val="clear" w:color="auto" w:fill="auto"/>
            <w:noWrap/>
            <w:vAlign w:val="bottom"/>
            <w:hideMark/>
          </w:tcPr>
          <w:p w14:paraId="1B63D48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5FDD478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70DC74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507AFDD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5047BE2C"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6B57756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540AF7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6D982C30"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01E423F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2844EF1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7794DA7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248EC06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13791FB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8C19A1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6409D6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tcPr>
          <w:p w14:paraId="17E32B5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0103A2C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03882F7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A90CDA8"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402E6F9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0,00</w:t>
            </w:r>
          </w:p>
        </w:tc>
      </w:tr>
      <w:tr w:rsidR="00F00592" w:rsidRPr="0078009E" w14:paraId="026AE867"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9686624" w14:textId="77777777" w:rsidR="00F00592" w:rsidRPr="0078009E"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78009E">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523286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40D2C40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70B6FFA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shd w:val="clear" w:color="auto" w:fill="auto"/>
            <w:noWrap/>
            <w:vAlign w:val="bottom"/>
            <w:hideMark/>
          </w:tcPr>
          <w:p w14:paraId="3779C172"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54FEF2ED"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3BA56FF"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shd w:val="clear" w:color="auto" w:fill="auto"/>
            <w:noWrap/>
            <w:vAlign w:val="bottom"/>
            <w:hideMark/>
          </w:tcPr>
          <w:p w14:paraId="2EA859D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0B8C5C5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22BF1C0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18A3B2C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shd w:val="clear" w:color="auto" w:fill="auto"/>
            <w:noWrap/>
            <w:vAlign w:val="bottom"/>
            <w:hideMark/>
          </w:tcPr>
          <w:p w14:paraId="5B0F5663"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hideMark/>
          </w:tcPr>
          <w:p w14:paraId="7671EDB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shd w:val="clear" w:color="auto" w:fill="auto"/>
            <w:noWrap/>
            <w:vAlign w:val="bottom"/>
            <w:hideMark/>
          </w:tcPr>
          <w:p w14:paraId="0BB9E9A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shd w:val="clear" w:color="auto" w:fill="auto"/>
            <w:noWrap/>
            <w:vAlign w:val="bottom"/>
            <w:hideMark/>
          </w:tcPr>
          <w:p w14:paraId="7644EFC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DB0604A"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5,56</w:t>
            </w:r>
          </w:p>
        </w:tc>
      </w:tr>
      <w:tr w:rsidR="00F00592" w:rsidRPr="0078009E" w14:paraId="30FC6DAF" w14:textId="77777777" w:rsidTr="0045678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78009E"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78009E">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78009E"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78009E">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78009E"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78009E">
              <w:rPr>
                <w:rFonts w:ascii="Times New Roman" w:eastAsia="Times New Roman" w:hAnsi="Times New Roman" w:cs="Times New Roman"/>
                <w:b/>
                <w:bCs/>
                <w:color w:val="0070C0"/>
                <w:kern w:val="0"/>
                <w:sz w:val="20"/>
                <w:szCs w:val="20"/>
                <w:lang w:eastAsia="lt-LT"/>
                <w14:ligatures w14:val="none"/>
              </w:rPr>
              <w:t>3,06</w:t>
            </w:r>
          </w:p>
        </w:tc>
      </w:tr>
    </w:tbl>
    <w:p w14:paraId="5F08AB5D"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sectPr w:rsidR="00F00592" w:rsidRPr="0078009E" w:rsidSect="003707E1">
          <w:pgSz w:w="16838" w:h="11906" w:orient="landscape"/>
          <w:pgMar w:top="567" w:right="567" w:bottom="1134" w:left="567" w:header="709" w:footer="709" w:gutter="0"/>
          <w:cols w:space="720"/>
          <w:titlePg/>
          <w:docGrid w:linePitch="360"/>
        </w:sectPr>
      </w:pPr>
    </w:p>
    <w:p w14:paraId="6AA2F1FD" w14:textId="77777777" w:rsidR="00F00592" w:rsidRPr="0078009E" w:rsidRDefault="00F00592" w:rsidP="00F00592">
      <w:pPr>
        <w:tabs>
          <w:tab w:val="left" w:pos="709"/>
        </w:tabs>
        <w:spacing w:after="0" w:line="240" w:lineRule="auto"/>
        <w:jc w:val="both"/>
        <w:rPr>
          <w:rFonts w:ascii="Times New Roman" w:eastAsia="Calibri" w:hAnsi="Times New Roman" w:cs="Times New Roman"/>
          <w:bCs/>
          <w:kern w:val="0"/>
          <w:sz w:val="24"/>
          <w:szCs w:val="24"/>
          <w14:ligatures w14:val="none"/>
        </w:rPr>
      </w:pPr>
      <w:r w:rsidRPr="0078009E">
        <w:rPr>
          <w:rFonts w:ascii="Times New Roman" w:eastAsia="Times New Roman" w:hAnsi="Times New Roman" w:cs="Times New Roman"/>
          <w:kern w:val="0"/>
          <w:sz w:val="24"/>
          <w:szCs w:val="24"/>
          <w:lang w:eastAsia="lt-LT"/>
          <w14:ligatures w14:val="none"/>
        </w:rPr>
        <w:lastRenderedPageBreak/>
        <w:tab/>
      </w:r>
    </w:p>
    <w:p w14:paraId="082A63A3" w14:textId="77777777" w:rsidR="00F00592" w:rsidRPr="0078009E" w:rsidRDefault="00F00592" w:rsidP="00F00592">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 xml:space="preserve">100 balų valstybinių brandos egzaminų įvertinimai 2023 m. </w:t>
      </w:r>
    </w:p>
    <w:p w14:paraId="5D3D06D5" w14:textId="77777777" w:rsidR="00F00592" w:rsidRPr="0078009E" w:rsidRDefault="00F00592" w:rsidP="00F00592">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93BF013" w14:textId="77777777" w:rsidR="00F00592" w:rsidRPr="0078009E" w:rsidRDefault="00F00592" w:rsidP="00F00592">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ab/>
      </w:r>
      <w:bookmarkStart w:id="126" w:name="_Hlk155468736"/>
      <w:bookmarkStart w:id="127" w:name="_Hlk143646769"/>
      <w:r w:rsidRPr="0078009E">
        <w:rPr>
          <w:rFonts w:ascii="Times New Roman" w:eastAsia="Times New Roman" w:hAnsi="Times New Roman" w:cs="Times New Roman"/>
          <w:kern w:val="0"/>
          <w:sz w:val="24"/>
          <w:szCs w:val="24"/>
          <w:lang w:eastAsia="lt-LT"/>
          <w14:ligatures w14:val="none"/>
        </w:rPr>
        <w:t xml:space="preserve">2023 m. Vilniaus rajono savivaldybės gimnazijų abiturientai už valstybinius brandos egzaminus gavo beveik dvigubai daugiau 100 balų įvertinimų – ,,šimtukų“ nei 2022 m. </w:t>
      </w:r>
      <w:bookmarkEnd w:id="126"/>
    </w:p>
    <w:p w14:paraId="5B75C272" w14:textId="1B4D7640" w:rsidR="00F00592" w:rsidRPr="0078009E" w:rsidRDefault="00F00592" w:rsidP="00F00592">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ab/>
        <w:t xml:space="preserve">2022 m. maksimalius įvertinimus už valstybinius brandos egzaminus gavo 22 abiturientai, o </w:t>
      </w:r>
      <w:bookmarkStart w:id="128" w:name="_Hlk155468809"/>
      <w:r w:rsidRPr="0078009E">
        <w:rPr>
          <w:rFonts w:ascii="Times New Roman" w:eastAsia="Times New Roman" w:hAnsi="Times New Roman" w:cs="Times New Roman"/>
          <w:kern w:val="0"/>
          <w:sz w:val="24"/>
          <w:szCs w:val="24"/>
          <w:lang w:eastAsia="lt-LT"/>
          <w14:ligatures w14:val="none"/>
        </w:rPr>
        <w:t xml:space="preserve">2023 m. 41 abiturientas gavo 43 VBE 100 balų įvertinimus. Geriausiai abiturientai laikė užsienio (rusų) kalbos VBE, už kurį net 38 savivaldybės gimnazijų abiturientai gavo maksimalius 100 balų įvertinimus. Už užsienio (anglų) kalbos VBE 100 balų įvertinimus gavo du abiturientai iš Pagirių gimnazijos ir vienas abiturientas iš </w:t>
      </w:r>
      <w:r w:rsidRPr="005902D2">
        <w:rPr>
          <w:rFonts w:ascii="Times New Roman" w:eastAsia="Times New Roman" w:hAnsi="Times New Roman" w:cs="Times New Roman"/>
          <w:b/>
          <w:bCs/>
          <w:kern w:val="0"/>
          <w:sz w:val="24"/>
          <w:szCs w:val="24"/>
          <w:lang w:eastAsia="lt-LT"/>
          <w14:ligatures w14:val="none"/>
        </w:rPr>
        <w:t>Maišiagalos Lietuvos didžiojo kunigaikščio Algirdo gimnazijos</w:t>
      </w:r>
      <w:r w:rsidRPr="0078009E">
        <w:rPr>
          <w:rFonts w:ascii="Times New Roman" w:eastAsia="Times New Roman" w:hAnsi="Times New Roman" w:cs="Times New Roman"/>
          <w:kern w:val="0"/>
          <w:sz w:val="24"/>
          <w:szCs w:val="24"/>
          <w:lang w:eastAsia="lt-LT"/>
          <w14:ligatures w14:val="none"/>
        </w:rPr>
        <w:t>, kuris taip pat gavo aukščiausius įvertinimus už matematikos bei fizikos VBE</w:t>
      </w:r>
      <w:r w:rsidR="007A7249" w:rsidRPr="0078009E">
        <w:rPr>
          <w:rFonts w:ascii="Times New Roman" w:eastAsia="Times New Roman" w:hAnsi="Times New Roman" w:cs="Times New Roman"/>
          <w:kern w:val="0"/>
          <w:sz w:val="24"/>
          <w:szCs w:val="24"/>
          <w:lang w:eastAsia="lt-LT"/>
          <w14:ligatures w14:val="none"/>
        </w:rPr>
        <w:t xml:space="preserve"> ir </w:t>
      </w:r>
      <w:r w:rsidRPr="0078009E">
        <w:rPr>
          <w:rFonts w:ascii="Times New Roman" w:eastAsia="Times New Roman" w:hAnsi="Times New Roman" w:cs="Times New Roman"/>
          <w:kern w:val="0"/>
          <w:sz w:val="24"/>
          <w:szCs w:val="24"/>
          <w:lang w:eastAsia="lt-LT"/>
          <w14:ligatures w14:val="none"/>
        </w:rPr>
        <w:t xml:space="preserve">iš viso </w:t>
      </w:r>
      <w:r w:rsidR="005902D2">
        <w:rPr>
          <w:rFonts w:ascii="Times New Roman" w:eastAsia="Times New Roman" w:hAnsi="Times New Roman" w:cs="Times New Roman"/>
          <w:kern w:val="0"/>
          <w:sz w:val="24"/>
          <w:szCs w:val="24"/>
          <w:lang w:eastAsia="lt-LT"/>
          <w14:ligatures w14:val="none"/>
        </w:rPr>
        <w:t>gavo</w:t>
      </w:r>
      <w:r w:rsidRPr="0078009E">
        <w:rPr>
          <w:rFonts w:ascii="Times New Roman" w:eastAsia="Times New Roman" w:hAnsi="Times New Roman" w:cs="Times New Roman"/>
          <w:kern w:val="0"/>
          <w:sz w:val="24"/>
          <w:szCs w:val="24"/>
          <w:lang w:eastAsia="lt-LT"/>
          <w14:ligatures w14:val="none"/>
        </w:rPr>
        <w:t xml:space="preserve"> </w:t>
      </w:r>
      <w:r w:rsidR="005902D2">
        <w:rPr>
          <w:rFonts w:ascii="Times New Roman" w:eastAsia="Times New Roman" w:hAnsi="Times New Roman" w:cs="Times New Roman"/>
          <w:kern w:val="0"/>
          <w:sz w:val="24"/>
          <w:szCs w:val="24"/>
          <w:lang w:eastAsia="lt-LT"/>
          <w14:ligatures w14:val="none"/>
        </w:rPr>
        <w:t>tris</w:t>
      </w:r>
      <w:r w:rsidRPr="0078009E">
        <w:rPr>
          <w:rFonts w:ascii="Times New Roman" w:eastAsia="Times New Roman" w:hAnsi="Times New Roman" w:cs="Times New Roman"/>
          <w:kern w:val="0"/>
          <w:sz w:val="24"/>
          <w:szCs w:val="24"/>
          <w:lang w:eastAsia="lt-LT"/>
          <w14:ligatures w14:val="none"/>
        </w:rPr>
        <w:t xml:space="preserve"> </w:t>
      </w:r>
      <w:r w:rsidR="005902D2">
        <w:rPr>
          <w:rFonts w:ascii="Times New Roman" w:eastAsia="Times New Roman" w:hAnsi="Times New Roman" w:cs="Times New Roman"/>
          <w:kern w:val="0"/>
          <w:sz w:val="24"/>
          <w:szCs w:val="24"/>
          <w:lang w:eastAsia="lt-LT"/>
          <w14:ligatures w14:val="none"/>
        </w:rPr>
        <w:t>100 balų įvertinimus</w:t>
      </w:r>
      <w:r w:rsidRPr="0078009E">
        <w:rPr>
          <w:rFonts w:ascii="Times New Roman" w:eastAsia="Times New Roman" w:hAnsi="Times New Roman" w:cs="Times New Roman"/>
          <w:kern w:val="0"/>
          <w:sz w:val="24"/>
          <w:szCs w:val="24"/>
          <w:lang w:eastAsia="lt-LT"/>
          <w14:ligatures w14:val="none"/>
        </w:rPr>
        <w:t xml:space="preserve">. </w:t>
      </w:r>
    </w:p>
    <w:p w14:paraId="4FB17C6F" w14:textId="7A629F38" w:rsidR="00F00592" w:rsidRPr="0078009E" w:rsidRDefault="00341481" w:rsidP="00341481">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lt-LT"/>
          <w14:ligatures w14:val="none"/>
        </w:rPr>
        <w:tab/>
      </w:r>
      <w:r w:rsidR="00F00592" w:rsidRPr="0078009E">
        <w:rPr>
          <w:rFonts w:ascii="Times New Roman" w:eastAsia="Times New Roman" w:hAnsi="Times New Roman" w:cs="Times New Roman"/>
          <w:kern w:val="0"/>
          <w:sz w:val="24"/>
          <w:szCs w:val="24"/>
          <w:lang w:eastAsia="lt-LT"/>
          <w14:ligatures w14:val="none"/>
        </w:rPr>
        <w:t xml:space="preserve">„Šimtukininkus“ 2023 m. parengė 12 Vilniaus rajono savivaldybės gimnazijų. </w:t>
      </w:r>
      <w:bookmarkEnd w:id="128"/>
      <w:r w:rsidR="00F00592" w:rsidRPr="0078009E">
        <w:rPr>
          <w:rFonts w:ascii="Times New Roman" w:eastAsia="Times New Roman" w:hAnsi="Times New Roman" w:cs="Times New Roman"/>
          <w:kern w:val="0"/>
          <w:sz w:val="24"/>
          <w:szCs w:val="24"/>
          <w:lang w:eastAsia="lt-LT"/>
          <w14:ligatures w14:val="none"/>
        </w:rPr>
        <w:t xml:space="preserve">Daugiausia ,,šimtukų“ gavo Nemenčinės Konstanto Parčevskio gimnazija – 10; Rudaminos Ferdinando Ruščico ir </w:t>
      </w:r>
      <w:r w:rsidR="00F00592" w:rsidRPr="0078009E">
        <w:rPr>
          <w:rFonts w:ascii="Times New Roman" w:eastAsia="SimSun" w:hAnsi="Times New Roman" w:cs="Times New Roman"/>
          <w:kern w:val="0"/>
          <w:sz w:val="24"/>
          <w:szCs w:val="24"/>
          <w:lang w:eastAsia="zh-CN"/>
          <w14:ligatures w14:val="none"/>
        </w:rPr>
        <w:t xml:space="preserve">Nemėžio šv. Rapolo Kalinausko gimnazijos – po 6; </w:t>
      </w:r>
      <w:r w:rsidR="00F00592" w:rsidRPr="0078009E">
        <w:rPr>
          <w:rFonts w:ascii="Times New Roman" w:eastAsia="Times New Roman" w:hAnsi="Times New Roman" w:cs="Times New Roman"/>
          <w:kern w:val="0"/>
          <w:sz w:val="24"/>
          <w:szCs w:val="24"/>
          <w:lang w:eastAsia="lt-LT"/>
          <w14:ligatures w14:val="none"/>
        </w:rPr>
        <w:t xml:space="preserve">Nemenčinės Gedimino gimnazija – </w:t>
      </w:r>
      <w:r w:rsidR="00F00592" w:rsidRPr="0078009E">
        <w:rPr>
          <w:rFonts w:ascii="Times New Roman" w:eastAsia="SimSun" w:hAnsi="Times New Roman" w:cs="Times New Roman"/>
          <w:kern w:val="0"/>
          <w:sz w:val="24"/>
          <w:szCs w:val="24"/>
          <w:lang w:eastAsia="zh-CN"/>
          <w14:ligatures w14:val="none"/>
        </w:rPr>
        <w:t xml:space="preserve">5; Mickūnų gimnazija – 4; Pagirių ir Maišiagalos Lietuvos didžiojo kunigaikščio Algirdo gimnazijos – po 3;  </w:t>
      </w:r>
      <w:r w:rsidR="00F00592" w:rsidRPr="0078009E">
        <w:rPr>
          <w:rFonts w:ascii="Times New Roman" w:eastAsia="Times New Roman" w:hAnsi="Times New Roman" w:cs="Times New Roman"/>
          <w:kern w:val="0"/>
          <w:sz w:val="24"/>
          <w:szCs w:val="24"/>
          <w:lang w:eastAsia="lt-LT"/>
          <w14:ligatures w14:val="none"/>
        </w:rPr>
        <w:t xml:space="preserve">Rudaminos  ,,Ryto“ gimnazija – 2; </w:t>
      </w:r>
      <w:r w:rsidR="00F00592" w:rsidRPr="0078009E">
        <w:rPr>
          <w:rFonts w:ascii="Times New Roman" w:eastAsia="SimSun" w:hAnsi="Times New Roman" w:cs="Times New Roman"/>
          <w:kern w:val="0"/>
          <w:sz w:val="24"/>
          <w:szCs w:val="24"/>
          <w:lang w:eastAsia="zh-CN"/>
          <w14:ligatures w14:val="none"/>
        </w:rPr>
        <w:t>Lavoriškių Stepono Batoro, Maišiagalos kun. Juzefo Obrembskio, Marijampolio Meilės Lukšienės ir Zujūnų gimnazijos – po 1.</w:t>
      </w:r>
    </w:p>
    <w:bookmarkEnd w:id="127"/>
    <w:p w14:paraId="66FF932D"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75BE11EA" w14:textId="77777777" w:rsidR="00F00592" w:rsidRPr="0078009E" w:rsidRDefault="00F00592" w:rsidP="00F00592">
      <w:pPr>
        <w:spacing w:after="0" w:line="240" w:lineRule="auto"/>
        <w:rPr>
          <w:rFonts w:ascii="Times New Roman" w:eastAsia="Calibri" w:hAnsi="Times New Roman" w:cs="Times New Roman"/>
          <w:b/>
          <w:bCs/>
          <w:kern w:val="0"/>
          <w:sz w:val="24"/>
          <w:szCs w:val="24"/>
          <w:u w:val="single"/>
          <w14:ligatures w14:val="none"/>
        </w:rPr>
      </w:pPr>
      <w:bookmarkStart w:id="129" w:name="_Hlk140219449"/>
      <w:r w:rsidRPr="0078009E">
        <w:rPr>
          <w:rFonts w:ascii="Times New Roman" w:eastAsia="SimSun" w:hAnsi="Times New Roman" w:cs="Times New Roman"/>
          <w:b/>
          <w:kern w:val="0"/>
          <w:sz w:val="24"/>
          <w:szCs w:val="24"/>
          <w:u w:val="single"/>
          <w:lang w:eastAsia="zh-CN"/>
          <w14:ligatures w14:val="none"/>
        </w:rPr>
        <w:t xml:space="preserve">2023 m. 100 balų VBE </w:t>
      </w:r>
      <w:r w:rsidRPr="0078009E">
        <w:rPr>
          <w:rFonts w:ascii="Times New Roman" w:eastAsia="Calibri" w:hAnsi="Times New Roman" w:cs="Times New Roman"/>
          <w:b/>
          <w:bCs/>
          <w:kern w:val="0"/>
          <w:sz w:val="24"/>
          <w:szCs w:val="24"/>
          <w:u w:val="single"/>
          <w14:ligatures w14:val="none"/>
        </w:rPr>
        <w:t>įvertinimų skaičius Vilniaus rajono savivaldybės gimnazijose</w:t>
      </w:r>
    </w:p>
    <w:p w14:paraId="17C245C8"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59"/>
        <w:gridCol w:w="2520"/>
        <w:gridCol w:w="1710"/>
      </w:tblGrid>
      <w:tr w:rsidR="00F00592" w:rsidRPr="0078009E" w14:paraId="10EB9A8D" w14:textId="77777777" w:rsidTr="00C80FD0">
        <w:tc>
          <w:tcPr>
            <w:tcW w:w="851" w:type="dxa"/>
            <w:shd w:val="clear" w:color="auto" w:fill="auto"/>
          </w:tcPr>
          <w:p w14:paraId="12FBC23B"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Eil. Nr.</w:t>
            </w:r>
          </w:p>
        </w:tc>
        <w:tc>
          <w:tcPr>
            <w:tcW w:w="4459" w:type="dxa"/>
            <w:shd w:val="clear" w:color="auto" w:fill="auto"/>
          </w:tcPr>
          <w:p w14:paraId="5F570A3A"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Švietimo įstaiga</w:t>
            </w:r>
          </w:p>
        </w:tc>
        <w:tc>
          <w:tcPr>
            <w:tcW w:w="2520" w:type="dxa"/>
            <w:shd w:val="clear" w:color="auto" w:fill="auto"/>
          </w:tcPr>
          <w:p w14:paraId="29304723"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Dalykas</w:t>
            </w:r>
          </w:p>
        </w:tc>
        <w:tc>
          <w:tcPr>
            <w:tcW w:w="1710" w:type="dxa"/>
            <w:shd w:val="clear" w:color="auto" w:fill="auto"/>
          </w:tcPr>
          <w:p w14:paraId="3C25CB0E"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VBE 100 balų skaičius</w:t>
            </w:r>
          </w:p>
        </w:tc>
      </w:tr>
      <w:tr w:rsidR="00F00592" w:rsidRPr="0078009E" w14:paraId="7DAE2E9A" w14:textId="77777777" w:rsidTr="00C80FD0">
        <w:tc>
          <w:tcPr>
            <w:tcW w:w="851" w:type="dxa"/>
            <w:shd w:val="clear" w:color="auto" w:fill="auto"/>
          </w:tcPr>
          <w:p w14:paraId="3994CB1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bookmarkStart w:id="130" w:name="_Hlk140218756"/>
            <w:r w:rsidRPr="0078009E">
              <w:rPr>
                <w:rFonts w:ascii="Times New Roman" w:eastAsia="SimSun" w:hAnsi="Times New Roman" w:cs="Times New Roman"/>
                <w:kern w:val="0"/>
                <w:sz w:val="24"/>
                <w:szCs w:val="24"/>
                <w:lang w:eastAsia="zh-CN"/>
                <w14:ligatures w14:val="none"/>
              </w:rPr>
              <w:t>1</w:t>
            </w:r>
          </w:p>
        </w:tc>
        <w:tc>
          <w:tcPr>
            <w:tcW w:w="4459" w:type="dxa"/>
            <w:shd w:val="clear" w:color="auto" w:fill="auto"/>
          </w:tcPr>
          <w:p w14:paraId="1C412B1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Lavoriškių Stepono Batoro gimnazija</w:t>
            </w:r>
          </w:p>
        </w:tc>
        <w:tc>
          <w:tcPr>
            <w:tcW w:w="2520" w:type="dxa"/>
            <w:shd w:val="clear" w:color="auto" w:fill="auto"/>
          </w:tcPr>
          <w:p w14:paraId="0B1E1DF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1D70711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bookmarkEnd w:id="130"/>
      <w:tr w:rsidR="00F00592" w:rsidRPr="0078009E" w14:paraId="53A31254" w14:textId="77777777" w:rsidTr="00C80FD0">
        <w:tc>
          <w:tcPr>
            <w:tcW w:w="851" w:type="dxa"/>
            <w:shd w:val="clear" w:color="auto" w:fill="auto"/>
          </w:tcPr>
          <w:p w14:paraId="1E3EC834"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w:t>
            </w:r>
          </w:p>
        </w:tc>
        <w:tc>
          <w:tcPr>
            <w:tcW w:w="4459" w:type="dxa"/>
            <w:shd w:val="clear" w:color="auto" w:fill="auto"/>
          </w:tcPr>
          <w:p w14:paraId="699328E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bookmarkStart w:id="131" w:name="_Hlk140218774"/>
            <w:r w:rsidRPr="0078009E">
              <w:rPr>
                <w:rFonts w:ascii="Times New Roman" w:eastAsia="SimSun" w:hAnsi="Times New Roman" w:cs="Times New Roman"/>
                <w:kern w:val="0"/>
                <w:sz w:val="24"/>
                <w:szCs w:val="24"/>
                <w:lang w:eastAsia="zh-CN"/>
                <w14:ligatures w14:val="none"/>
              </w:rPr>
              <w:t xml:space="preserve">Maišiagalos kun. Juzefo Obrembskio </w:t>
            </w:r>
            <w:bookmarkEnd w:id="131"/>
            <w:r w:rsidRPr="0078009E">
              <w:rPr>
                <w:rFonts w:ascii="Times New Roman" w:eastAsia="SimSun" w:hAnsi="Times New Roman" w:cs="Times New Roman"/>
                <w:kern w:val="0"/>
                <w:sz w:val="24"/>
                <w:szCs w:val="24"/>
                <w:lang w:eastAsia="zh-CN"/>
                <w14:ligatures w14:val="none"/>
              </w:rPr>
              <w:t>gimnazija</w:t>
            </w:r>
          </w:p>
        </w:tc>
        <w:tc>
          <w:tcPr>
            <w:tcW w:w="2520" w:type="dxa"/>
            <w:shd w:val="clear" w:color="auto" w:fill="auto"/>
          </w:tcPr>
          <w:p w14:paraId="4D95716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792D22F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7E3B6967" w14:textId="77777777" w:rsidTr="00C80FD0">
        <w:trPr>
          <w:trHeight w:val="270"/>
        </w:trPr>
        <w:tc>
          <w:tcPr>
            <w:tcW w:w="851" w:type="dxa"/>
            <w:vMerge w:val="restart"/>
            <w:shd w:val="clear" w:color="auto" w:fill="auto"/>
          </w:tcPr>
          <w:p w14:paraId="32030E2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w:t>
            </w:r>
          </w:p>
        </w:tc>
        <w:tc>
          <w:tcPr>
            <w:tcW w:w="4459" w:type="dxa"/>
            <w:vMerge w:val="restart"/>
            <w:shd w:val="clear" w:color="auto" w:fill="auto"/>
          </w:tcPr>
          <w:p w14:paraId="3A42249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bookmarkStart w:id="132" w:name="_Hlk140218700"/>
            <w:r w:rsidRPr="0078009E">
              <w:rPr>
                <w:rFonts w:ascii="Times New Roman" w:eastAsia="SimSun" w:hAnsi="Times New Roman" w:cs="Times New Roman"/>
                <w:kern w:val="0"/>
                <w:sz w:val="24"/>
                <w:szCs w:val="24"/>
                <w:lang w:eastAsia="zh-CN"/>
                <w14:ligatures w14:val="none"/>
              </w:rPr>
              <w:t>Maišiagalos Lietuvos didžiojo kunigaikščio Algirdo  gimnazija</w:t>
            </w:r>
            <w:bookmarkEnd w:id="132"/>
          </w:p>
        </w:tc>
        <w:tc>
          <w:tcPr>
            <w:tcW w:w="2520" w:type="dxa"/>
            <w:shd w:val="clear" w:color="auto" w:fill="auto"/>
          </w:tcPr>
          <w:p w14:paraId="16828076" w14:textId="77777777" w:rsidR="00F00592" w:rsidRPr="0078009E" w:rsidRDefault="00F00592" w:rsidP="00F00592">
            <w:pPr>
              <w:spacing w:after="0" w:line="240" w:lineRule="auto"/>
              <w:jc w:val="left"/>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 xml:space="preserve">Fizika </w:t>
            </w:r>
          </w:p>
        </w:tc>
        <w:tc>
          <w:tcPr>
            <w:tcW w:w="1710" w:type="dxa"/>
            <w:shd w:val="clear" w:color="auto" w:fill="auto"/>
          </w:tcPr>
          <w:p w14:paraId="2786ECE9"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28AAD8C4" w14:textId="77777777" w:rsidTr="00C80FD0">
        <w:trPr>
          <w:trHeight w:val="150"/>
        </w:trPr>
        <w:tc>
          <w:tcPr>
            <w:tcW w:w="851" w:type="dxa"/>
            <w:vMerge/>
            <w:shd w:val="clear" w:color="auto" w:fill="auto"/>
          </w:tcPr>
          <w:p w14:paraId="48478E8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C34940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520" w:type="dxa"/>
            <w:shd w:val="clear" w:color="auto" w:fill="auto"/>
          </w:tcPr>
          <w:p w14:paraId="0820DF51" w14:textId="77777777" w:rsidR="00F00592" w:rsidRPr="0078009E" w:rsidRDefault="00F00592" w:rsidP="00F00592">
            <w:pPr>
              <w:spacing w:after="0" w:line="240" w:lineRule="auto"/>
              <w:jc w:val="left"/>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Matematika</w:t>
            </w:r>
          </w:p>
        </w:tc>
        <w:tc>
          <w:tcPr>
            <w:tcW w:w="1710" w:type="dxa"/>
            <w:shd w:val="clear" w:color="auto" w:fill="auto"/>
          </w:tcPr>
          <w:p w14:paraId="7023CE36"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16017652" w14:textId="77777777" w:rsidTr="00C80FD0">
        <w:trPr>
          <w:trHeight w:val="120"/>
        </w:trPr>
        <w:tc>
          <w:tcPr>
            <w:tcW w:w="851" w:type="dxa"/>
            <w:vMerge/>
            <w:shd w:val="clear" w:color="auto" w:fill="auto"/>
          </w:tcPr>
          <w:p w14:paraId="3D4AA774"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406D53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520" w:type="dxa"/>
            <w:shd w:val="clear" w:color="auto" w:fill="auto"/>
          </w:tcPr>
          <w:p w14:paraId="452EBB81" w14:textId="77777777" w:rsidR="00F00592" w:rsidRPr="0078009E" w:rsidRDefault="00F00592" w:rsidP="00F00592">
            <w:pPr>
              <w:spacing w:after="0" w:line="240" w:lineRule="auto"/>
              <w:jc w:val="left"/>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Užsienio (anglų) kalba</w:t>
            </w:r>
          </w:p>
        </w:tc>
        <w:tc>
          <w:tcPr>
            <w:tcW w:w="1710" w:type="dxa"/>
            <w:shd w:val="clear" w:color="auto" w:fill="auto"/>
          </w:tcPr>
          <w:p w14:paraId="2CDC2EF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589CD259" w14:textId="77777777" w:rsidTr="00C80FD0">
        <w:tc>
          <w:tcPr>
            <w:tcW w:w="851" w:type="dxa"/>
            <w:shd w:val="clear" w:color="auto" w:fill="auto"/>
          </w:tcPr>
          <w:p w14:paraId="5124E60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w:t>
            </w:r>
          </w:p>
        </w:tc>
        <w:tc>
          <w:tcPr>
            <w:tcW w:w="4459" w:type="dxa"/>
            <w:shd w:val="clear" w:color="auto" w:fill="auto"/>
          </w:tcPr>
          <w:p w14:paraId="0F9A7EC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bookmarkStart w:id="133" w:name="_Hlk140218787"/>
            <w:r w:rsidRPr="0078009E">
              <w:rPr>
                <w:rFonts w:ascii="Times New Roman" w:eastAsia="SimSun" w:hAnsi="Times New Roman" w:cs="Times New Roman"/>
                <w:kern w:val="0"/>
                <w:sz w:val="24"/>
                <w:szCs w:val="24"/>
                <w:lang w:eastAsia="zh-CN"/>
                <w14:ligatures w14:val="none"/>
              </w:rPr>
              <w:t xml:space="preserve">Marijampolio Meilės Lukšienės </w:t>
            </w:r>
            <w:bookmarkEnd w:id="133"/>
            <w:r w:rsidRPr="0078009E">
              <w:rPr>
                <w:rFonts w:ascii="Times New Roman" w:eastAsia="SimSun" w:hAnsi="Times New Roman" w:cs="Times New Roman"/>
                <w:kern w:val="0"/>
                <w:sz w:val="24"/>
                <w:szCs w:val="24"/>
                <w:lang w:eastAsia="zh-CN"/>
                <w14:ligatures w14:val="none"/>
              </w:rPr>
              <w:t xml:space="preserve"> gimnazija</w:t>
            </w:r>
          </w:p>
        </w:tc>
        <w:tc>
          <w:tcPr>
            <w:tcW w:w="2520" w:type="dxa"/>
            <w:shd w:val="clear" w:color="auto" w:fill="auto"/>
          </w:tcPr>
          <w:p w14:paraId="34FD7985"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Užsienio (rusų) kalba </w:t>
            </w:r>
          </w:p>
        </w:tc>
        <w:tc>
          <w:tcPr>
            <w:tcW w:w="1710" w:type="dxa"/>
            <w:shd w:val="clear" w:color="auto" w:fill="auto"/>
          </w:tcPr>
          <w:p w14:paraId="7B2BC12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647DA0B5" w14:textId="77777777" w:rsidTr="00C80FD0">
        <w:tc>
          <w:tcPr>
            <w:tcW w:w="851" w:type="dxa"/>
            <w:shd w:val="clear" w:color="auto" w:fill="auto"/>
          </w:tcPr>
          <w:p w14:paraId="133E859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w:t>
            </w:r>
          </w:p>
        </w:tc>
        <w:tc>
          <w:tcPr>
            <w:tcW w:w="4459" w:type="dxa"/>
            <w:shd w:val="clear" w:color="auto" w:fill="auto"/>
          </w:tcPr>
          <w:p w14:paraId="6096A7F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Mickūnų gimnazija</w:t>
            </w:r>
          </w:p>
        </w:tc>
        <w:tc>
          <w:tcPr>
            <w:tcW w:w="2520" w:type="dxa"/>
            <w:shd w:val="clear" w:color="auto" w:fill="auto"/>
          </w:tcPr>
          <w:p w14:paraId="0EB7D4C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3D6B9D48"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w:t>
            </w:r>
          </w:p>
        </w:tc>
      </w:tr>
      <w:tr w:rsidR="00F00592" w:rsidRPr="0078009E" w14:paraId="238F846D" w14:textId="77777777" w:rsidTr="00C80FD0">
        <w:tc>
          <w:tcPr>
            <w:tcW w:w="851" w:type="dxa"/>
            <w:shd w:val="clear" w:color="auto" w:fill="auto"/>
          </w:tcPr>
          <w:p w14:paraId="428B198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6</w:t>
            </w:r>
          </w:p>
        </w:tc>
        <w:tc>
          <w:tcPr>
            <w:tcW w:w="4459" w:type="dxa"/>
            <w:shd w:val="clear" w:color="auto" w:fill="auto"/>
          </w:tcPr>
          <w:p w14:paraId="6D5ECE0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c>
          <w:tcPr>
            <w:tcW w:w="2520" w:type="dxa"/>
            <w:shd w:val="clear" w:color="auto" w:fill="auto"/>
          </w:tcPr>
          <w:p w14:paraId="6912735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03DF2B5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w:t>
            </w:r>
          </w:p>
        </w:tc>
      </w:tr>
      <w:tr w:rsidR="00F00592" w:rsidRPr="0078009E" w14:paraId="42E8476B" w14:textId="77777777" w:rsidTr="00C80FD0">
        <w:tc>
          <w:tcPr>
            <w:tcW w:w="851" w:type="dxa"/>
            <w:shd w:val="clear" w:color="auto" w:fill="auto"/>
          </w:tcPr>
          <w:p w14:paraId="53D803D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7</w:t>
            </w:r>
          </w:p>
        </w:tc>
        <w:tc>
          <w:tcPr>
            <w:tcW w:w="4459" w:type="dxa"/>
            <w:shd w:val="clear" w:color="auto" w:fill="auto"/>
          </w:tcPr>
          <w:p w14:paraId="211747F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Nemenčinės Konstanto Parčevskio gimnazija</w:t>
            </w:r>
          </w:p>
        </w:tc>
        <w:tc>
          <w:tcPr>
            <w:tcW w:w="2520" w:type="dxa"/>
            <w:shd w:val="clear" w:color="auto" w:fill="auto"/>
          </w:tcPr>
          <w:p w14:paraId="152F81F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5A993738"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10</w:t>
            </w:r>
          </w:p>
        </w:tc>
      </w:tr>
      <w:tr w:rsidR="00F00592" w:rsidRPr="0078009E" w14:paraId="612F11BD" w14:textId="77777777" w:rsidTr="00C80FD0">
        <w:trPr>
          <w:trHeight w:val="137"/>
        </w:trPr>
        <w:tc>
          <w:tcPr>
            <w:tcW w:w="851" w:type="dxa"/>
            <w:shd w:val="clear" w:color="auto" w:fill="auto"/>
          </w:tcPr>
          <w:p w14:paraId="6408B92C"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8 </w:t>
            </w:r>
          </w:p>
        </w:tc>
        <w:tc>
          <w:tcPr>
            <w:tcW w:w="4459" w:type="dxa"/>
            <w:shd w:val="clear" w:color="auto" w:fill="auto"/>
          </w:tcPr>
          <w:p w14:paraId="3DB4BD0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Nemėžio šv. Rapolo Kalinausko gimnazija</w:t>
            </w:r>
          </w:p>
        </w:tc>
        <w:tc>
          <w:tcPr>
            <w:tcW w:w="2520" w:type="dxa"/>
            <w:shd w:val="clear" w:color="auto" w:fill="auto"/>
          </w:tcPr>
          <w:p w14:paraId="59C3980B"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Užsienio (rusų) kalba </w:t>
            </w:r>
          </w:p>
        </w:tc>
        <w:tc>
          <w:tcPr>
            <w:tcW w:w="1710" w:type="dxa"/>
            <w:shd w:val="clear" w:color="auto" w:fill="auto"/>
          </w:tcPr>
          <w:p w14:paraId="3FACBF2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6</w:t>
            </w:r>
          </w:p>
        </w:tc>
      </w:tr>
      <w:tr w:rsidR="00F00592" w:rsidRPr="0078009E" w14:paraId="612E6B47" w14:textId="77777777" w:rsidTr="00C80FD0">
        <w:tc>
          <w:tcPr>
            <w:tcW w:w="851" w:type="dxa"/>
            <w:vMerge w:val="restart"/>
            <w:shd w:val="clear" w:color="auto" w:fill="auto"/>
          </w:tcPr>
          <w:p w14:paraId="65C86B2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9</w:t>
            </w:r>
          </w:p>
        </w:tc>
        <w:tc>
          <w:tcPr>
            <w:tcW w:w="4459" w:type="dxa"/>
            <w:vMerge w:val="restart"/>
            <w:shd w:val="clear" w:color="auto" w:fill="auto"/>
          </w:tcPr>
          <w:p w14:paraId="54C4B6A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Pagirių gimnazija</w:t>
            </w:r>
          </w:p>
        </w:tc>
        <w:tc>
          <w:tcPr>
            <w:tcW w:w="2520" w:type="dxa"/>
            <w:shd w:val="clear" w:color="auto" w:fill="auto"/>
          </w:tcPr>
          <w:p w14:paraId="199FF093" w14:textId="77777777" w:rsidR="00F00592" w:rsidRPr="0078009E" w:rsidRDefault="00F00592" w:rsidP="00F00592">
            <w:pPr>
              <w:spacing w:after="0" w:line="240" w:lineRule="auto"/>
              <w:jc w:val="left"/>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 xml:space="preserve">Užsienio (anglų) kalba </w:t>
            </w:r>
          </w:p>
        </w:tc>
        <w:tc>
          <w:tcPr>
            <w:tcW w:w="1710" w:type="dxa"/>
            <w:shd w:val="clear" w:color="auto" w:fill="auto"/>
          </w:tcPr>
          <w:p w14:paraId="27DCEAF4"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w:t>
            </w:r>
          </w:p>
        </w:tc>
      </w:tr>
      <w:tr w:rsidR="00F00592" w:rsidRPr="0078009E" w14:paraId="5D368872" w14:textId="77777777" w:rsidTr="00C80FD0">
        <w:tc>
          <w:tcPr>
            <w:tcW w:w="851" w:type="dxa"/>
            <w:vMerge/>
            <w:shd w:val="clear" w:color="auto" w:fill="auto"/>
          </w:tcPr>
          <w:p w14:paraId="4CD67E6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5BBCEA3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520" w:type="dxa"/>
            <w:shd w:val="clear" w:color="auto" w:fill="auto"/>
          </w:tcPr>
          <w:p w14:paraId="79716EC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Užsienio (rusų) kalba </w:t>
            </w:r>
          </w:p>
        </w:tc>
        <w:tc>
          <w:tcPr>
            <w:tcW w:w="1710" w:type="dxa"/>
            <w:shd w:val="clear" w:color="auto" w:fill="auto"/>
          </w:tcPr>
          <w:p w14:paraId="0FB2E637"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74DF3D17" w14:textId="77777777" w:rsidTr="00C80FD0">
        <w:tc>
          <w:tcPr>
            <w:tcW w:w="851" w:type="dxa"/>
            <w:shd w:val="clear" w:color="auto" w:fill="auto"/>
          </w:tcPr>
          <w:p w14:paraId="101D6DA9"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10</w:t>
            </w:r>
          </w:p>
        </w:tc>
        <w:tc>
          <w:tcPr>
            <w:tcW w:w="4459" w:type="dxa"/>
            <w:shd w:val="clear" w:color="auto" w:fill="auto"/>
          </w:tcPr>
          <w:p w14:paraId="5404A39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c>
          <w:tcPr>
            <w:tcW w:w="2520" w:type="dxa"/>
            <w:shd w:val="clear" w:color="auto" w:fill="auto"/>
          </w:tcPr>
          <w:p w14:paraId="5105B93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639F647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6</w:t>
            </w:r>
          </w:p>
        </w:tc>
      </w:tr>
      <w:tr w:rsidR="00F00592" w:rsidRPr="0078009E" w14:paraId="06CFA9D8" w14:textId="77777777" w:rsidTr="00C80FD0">
        <w:trPr>
          <w:trHeight w:val="137"/>
        </w:trPr>
        <w:tc>
          <w:tcPr>
            <w:tcW w:w="851" w:type="dxa"/>
            <w:shd w:val="clear" w:color="auto" w:fill="auto"/>
          </w:tcPr>
          <w:p w14:paraId="33379D3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11</w:t>
            </w:r>
          </w:p>
        </w:tc>
        <w:tc>
          <w:tcPr>
            <w:tcW w:w="4459" w:type="dxa"/>
            <w:shd w:val="clear" w:color="auto" w:fill="auto"/>
          </w:tcPr>
          <w:p w14:paraId="7796CBD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,,Ryto“ gimnazija</w:t>
            </w:r>
          </w:p>
        </w:tc>
        <w:tc>
          <w:tcPr>
            <w:tcW w:w="2520" w:type="dxa"/>
            <w:shd w:val="clear" w:color="auto" w:fill="auto"/>
          </w:tcPr>
          <w:p w14:paraId="6F173C9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697D4BB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w:t>
            </w:r>
          </w:p>
        </w:tc>
      </w:tr>
      <w:tr w:rsidR="00F00592" w:rsidRPr="0078009E" w14:paraId="5BADECA9" w14:textId="77777777" w:rsidTr="00C80FD0">
        <w:trPr>
          <w:trHeight w:val="137"/>
        </w:trPr>
        <w:tc>
          <w:tcPr>
            <w:tcW w:w="851" w:type="dxa"/>
            <w:shd w:val="clear" w:color="auto" w:fill="auto"/>
          </w:tcPr>
          <w:p w14:paraId="67B37392"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12</w:t>
            </w:r>
          </w:p>
        </w:tc>
        <w:tc>
          <w:tcPr>
            <w:tcW w:w="4459" w:type="dxa"/>
            <w:shd w:val="clear" w:color="auto" w:fill="auto"/>
          </w:tcPr>
          <w:p w14:paraId="6A65996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bookmarkStart w:id="134" w:name="_Hlk140218819"/>
            <w:r w:rsidRPr="0078009E">
              <w:rPr>
                <w:rFonts w:ascii="Times New Roman" w:eastAsia="SimSun" w:hAnsi="Times New Roman" w:cs="Times New Roman"/>
                <w:kern w:val="0"/>
                <w:sz w:val="24"/>
                <w:szCs w:val="24"/>
                <w:lang w:eastAsia="zh-CN"/>
                <w14:ligatures w14:val="none"/>
              </w:rPr>
              <w:t xml:space="preserve">Zujūnų </w:t>
            </w:r>
            <w:bookmarkEnd w:id="134"/>
            <w:r w:rsidRPr="0078009E">
              <w:rPr>
                <w:rFonts w:ascii="Times New Roman" w:eastAsia="SimSun" w:hAnsi="Times New Roman" w:cs="Times New Roman"/>
                <w:kern w:val="0"/>
                <w:sz w:val="24"/>
                <w:szCs w:val="24"/>
                <w:lang w:eastAsia="zh-CN"/>
                <w14:ligatures w14:val="none"/>
              </w:rPr>
              <w:t>gimnazija</w:t>
            </w:r>
          </w:p>
        </w:tc>
        <w:tc>
          <w:tcPr>
            <w:tcW w:w="2520" w:type="dxa"/>
            <w:shd w:val="clear" w:color="auto" w:fill="auto"/>
          </w:tcPr>
          <w:p w14:paraId="56BAFDC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710" w:type="dxa"/>
            <w:shd w:val="clear" w:color="auto" w:fill="auto"/>
          </w:tcPr>
          <w:p w14:paraId="5EA7853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469C37B8" w14:textId="77777777" w:rsidTr="00C80FD0">
        <w:tc>
          <w:tcPr>
            <w:tcW w:w="7830" w:type="dxa"/>
            <w:gridSpan w:val="3"/>
            <w:shd w:val="clear" w:color="auto" w:fill="auto"/>
          </w:tcPr>
          <w:p w14:paraId="3A5D0841" w14:textId="77777777" w:rsidR="00F00592" w:rsidRPr="0078009E" w:rsidRDefault="00F00592" w:rsidP="00F00592">
            <w:pPr>
              <w:spacing w:after="0" w:line="240" w:lineRule="auto"/>
              <w:rPr>
                <w:rFonts w:ascii="Times New Roman" w:eastAsia="SimSun" w:hAnsi="Times New Roman" w:cs="Times New Roman"/>
                <w:b/>
                <w:bCs/>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41 abiturientas</w:t>
            </w:r>
          </w:p>
        </w:tc>
        <w:tc>
          <w:tcPr>
            <w:tcW w:w="1710" w:type="dxa"/>
            <w:shd w:val="clear" w:color="auto" w:fill="auto"/>
          </w:tcPr>
          <w:p w14:paraId="1E127EEE"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 xml:space="preserve">43 </w:t>
            </w:r>
          </w:p>
        </w:tc>
      </w:tr>
      <w:bookmarkEnd w:id="129"/>
    </w:tbl>
    <w:p w14:paraId="72125DB7" w14:textId="77777777" w:rsidR="00F00592" w:rsidRPr="0078009E" w:rsidRDefault="00F00592" w:rsidP="00F00592">
      <w:pPr>
        <w:spacing w:after="0" w:line="240" w:lineRule="auto"/>
        <w:jc w:val="left"/>
        <w:rPr>
          <w:rFonts w:ascii="Times New Roman" w:eastAsia="Calibri" w:hAnsi="Times New Roman" w:cs="Times New Roman"/>
          <w:bCs/>
          <w:kern w:val="0"/>
          <w:sz w:val="24"/>
          <w:szCs w:val="24"/>
          <w14:ligatures w14:val="none"/>
        </w:rPr>
      </w:pPr>
    </w:p>
    <w:p w14:paraId="45A22772" w14:textId="77777777" w:rsidR="00F00592" w:rsidRPr="0078009E" w:rsidRDefault="00F00592" w:rsidP="00F00592">
      <w:pPr>
        <w:spacing w:after="0" w:line="240" w:lineRule="auto"/>
        <w:rPr>
          <w:rFonts w:ascii="Times New Roman" w:eastAsia="SimSun" w:hAnsi="Times New Roman" w:cs="Times New Roman"/>
          <w:b/>
          <w:kern w:val="0"/>
          <w:sz w:val="24"/>
          <w:szCs w:val="24"/>
          <w:u w:val="single"/>
          <w:lang w:eastAsia="zh-CN"/>
          <w14:ligatures w14:val="none"/>
        </w:rPr>
      </w:pPr>
      <w:r w:rsidRPr="0078009E">
        <w:rPr>
          <w:rFonts w:ascii="Times New Roman" w:eastAsia="SimSun" w:hAnsi="Times New Roman" w:cs="Times New Roman"/>
          <w:b/>
          <w:kern w:val="0"/>
          <w:sz w:val="24"/>
          <w:szCs w:val="24"/>
          <w:u w:val="single"/>
          <w:lang w:eastAsia="zh-CN"/>
          <w14:ligatures w14:val="none"/>
        </w:rPr>
        <w:t>2023 m. Vilniaus rajono savivaldybės gimnazijų abiturientai, gavę 100 balų VBE įvertinimus</w:t>
      </w:r>
    </w:p>
    <w:p w14:paraId="78D024E4"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19"/>
        <w:gridCol w:w="1170"/>
        <w:gridCol w:w="2610"/>
        <w:gridCol w:w="1989"/>
      </w:tblGrid>
      <w:tr w:rsidR="00F00592" w:rsidRPr="0078009E" w14:paraId="42C1FE87" w14:textId="77777777" w:rsidTr="00C80FD0">
        <w:tc>
          <w:tcPr>
            <w:tcW w:w="851" w:type="dxa"/>
            <w:shd w:val="clear" w:color="auto" w:fill="auto"/>
            <w:vAlign w:val="center"/>
          </w:tcPr>
          <w:p w14:paraId="64242EEB"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Eil. Nr.</w:t>
            </w:r>
          </w:p>
        </w:tc>
        <w:tc>
          <w:tcPr>
            <w:tcW w:w="3019" w:type="dxa"/>
            <w:shd w:val="clear" w:color="auto" w:fill="auto"/>
            <w:vAlign w:val="center"/>
          </w:tcPr>
          <w:p w14:paraId="5B28E362"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Abituriento vardas, pavardė</w:t>
            </w:r>
          </w:p>
        </w:tc>
        <w:tc>
          <w:tcPr>
            <w:tcW w:w="1170" w:type="dxa"/>
            <w:vAlign w:val="center"/>
          </w:tcPr>
          <w:p w14:paraId="4AA803AA" w14:textId="77777777" w:rsidR="00F00592" w:rsidRPr="0078009E" w:rsidRDefault="00F00592" w:rsidP="00F00592">
            <w:pPr>
              <w:spacing w:after="0" w:line="240" w:lineRule="auto"/>
              <w:rPr>
                <w:rFonts w:ascii="Times New Roman" w:eastAsia="SimSun" w:hAnsi="Times New Roman" w:cs="Times New Roman"/>
                <w:b/>
                <w:kern w:val="0"/>
                <w:sz w:val="20"/>
                <w:szCs w:val="20"/>
                <w:lang w:eastAsia="zh-CN"/>
                <w14:ligatures w14:val="none"/>
              </w:rPr>
            </w:pPr>
            <w:r w:rsidRPr="0078009E">
              <w:rPr>
                <w:rFonts w:ascii="Times New Roman" w:eastAsia="SimSun" w:hAnsi="Times New Roman" w:cs="Times New Roman"/>
                <w:b/>
                <w:kern w:val="0"/>
                <w:sz w:val="20"/>
                <w:szCs w:val="20"/>
                <w:lang w:eastAsia="zh-CN"/>
                <w14:ligatures w14:val="none"/>
              </w:rPr>
              <w:t>Mokomoji kalba</w:t>
            </w:r>
          </w:p>
        </w:tc>
        <w:tc>
          <w:tcPr>
            <w:tcW w:w="2610" w:type="dxa"/>
            <w:shd w:val="clear" w:color="auto" w:fill="auto"/>
            <w:vAlign w:val="center"/>
          </w:tcPr>
          <w:p w14:paraId="2AA15B2A"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Mokomasis dalykas</w:t>
            </w:r>
          </w:p>
        </w:tc>
        <w:tc>
          <w:tcPr>
            <w:tcW w:w="1989" w:type="dxa"/>
            <w:shd w:val="clear" w:color="auto" w:fill="auto"/>
            <w:vAlign w:val="center"/>
          </w:tcPr>
          <w:p w14:paraId="0B331BE6"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Gimnazija</w:t>
            </w:r>
          </w:p>
        </w:tc>
      </w:tr>
      <w:tr w:rsidR="00F00592" w:rsidRPr="0078009E" w14:paraId="5A0B3D42" w14:textId="77777777" w:rsidTr="00C80FD0">
        <w:tc>
          <w:tcPr>
            <w:tcW w:w="851" w:type="dxa"/>
            <w:shd w:val="clear" w:color="auto" w:fill="auto"/>
          </w:tcPr>
          <w:p w14:paraId="274E4ED2"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c>
          <w:tcPr>
            <w:tcW w:w="3019" w:type="dxa"/>
            <w:shd w:val="clear" w:color="auto" w:fill="auto"/>
          </w:tcPr>
          <w:p w14:paraId="0232969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Emilija </w:t>
            </w:r>
            <w:proofErr w:type="spellStart"/>
            <w:r w:rsidRPr="0078009E">
              <w:rPr>
                <w:rFonts w:ascii="Times New Roman" w:eastAsia="SimSun" w:hAnsi="Times New Roman" w:cs="Times New Roman"/>
                <w:kern w:val="0"/>
                <w:sz w:val="24"/>
                <w:szCs w:val="24"/>
                <w:lang w:eastAsia="zh-CN"/>
                <w14:ligatures w14:val="none"/>
              </w:rPr>
              <w:t>Kostecka</w:t>
            </w:r>
            <w:proofErr w:type="spellEnd"/>
          </w:p>
        </w:tc>
        <w:tc>
          <w:tcPr>
            <w:tcW w:w="1170" w:type="dxa"/>
          </w:tcPr>
          <w:p w14:paraId="69C829E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3EFD215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Užsienio (rusų) kalba </w:t>
            </w:r>
          </w:p>
        </w:tc>
        <w:tc>
          <w:tcPr>
            <w:tcW w:w="1989" w:type="dxa"/>
            <w:vMerge w:val="restart"/>
            <w:shd w:val="clear" w:color="auto" w:fill="auto"/>
            <w:vAlign w:val="center"/>
          </w:tcPr>
          <w:p w14:paraId="0FF613C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p w14:paraId="6E62749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Nemenčinės Konstanto </w:t>
            </w:r>
            <w:r w:rsidRPr="0078009E">
              <w:rPr>
                <w:rFonts w:ascii="Times New Roman" w:eastAsia="SimSun" w:hAnsi="Times New Roman" w:cs="Times New Roman"/>
                <w:kern w:val="0"/>
                <w:sz w:val="24"/>
                <w:szCs w:val="24"/>
                <w:lang w:eastAsia="zh-CN"/>
                <w14:ligatures w14:val="none"/>
              </w:rPr>
              <w:lastRenderedPageBreak/>
              <w:t>Parčevskio gimnazija</w:t>
            </w:r>
          </w:p>
          <w:p w14:paraId="521FABE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p w14:paraId="2411CDA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06A92B75" w14:textId="77777777" w:rsidTr="00C80FD0">
        <w:tc>
          <w:tcPr>
            <w:tcW w:w="851" w:type="dxa"/>
            <w:shd w:val="clear" w:color="auto" w:fill="auto"/>
          </w:tcPr>
          <w:p w14:paraId="7C39F2A7"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w:t>
            </w:r>
          </w:p>
        </w:tc>
        <w:tc>
          <w:tcPr>
            <w:tcW w:w="3019" w:type="dxa"/>
            <w:shd w:val="clear" w:color="auto" w:fill="auto"/>
          </w:tcPr>
          <w:p w14:paraId="561EDD2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Anastasija </w:t>
            </w:r>
            <w:proofErr w:type="spellStart"/>
            <w:r w:rsidRPr="0078009E">
              <w:rPr>
                <w:rFonts w:ascii="Times New Roman" w:eastAsia="SimSun" w:hAnsi="Times New Roman" w:cs="Times New Roman"/>
                <w:kern w:val="0"/>
                <w:sz w:val="24"/>
                <w:szCs w:val="24"/>
                <w:lang w:eastAsia="zh-CN"/>
                <w14:ligatures w14:val="none"/>
              </w:rPr>
              <w:t>Kuršukaitė</w:t>
            </w:r>
            <w:proofErr w:type="spellEnd"/>
          </w:p>
        </w:tc>
        <w:tc>
          <w:tcPr>
            <w:tcW w:w="1170" w:type="dxa"/>
          </w:tcPr>
          <w:p w14:paraId="79176EB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12FE85B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495CC2C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4BBEAC9B" w14:textId="77777777" w:rsidTr="00C80FD0">
        <w:tc>
          <w:tcPr>
            <w:tcW w:w="851" w:type="dxa"/>
            <w:shd w:val="clear" w:color="auto" w:fill="auto"/>
          </w:tcPr>
          <w:p w14:paraId="22F4CED8"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w:t>
            </w:r>
          </w:p>
        </w:tc>
        <w:tc>
          <w:tcPr>
            <w:tcW w:w="3019" w:type="dxa"/>
            <w:shd w:val="clear" w:color="auto" w:fill="auto"/>
          </w:tcPr>
          <w:p w14:paraId="24AFF5C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Stela </w:t>
            </w:r>
            <w:proofErr w:type="spellStart"/>
            <w:r w:rsidRPr="0078009E">
              <w:rPr>
                <w:rFonts w:ascii="Times New Roman" w:eastAsia="SimSun" w:hAnsi="Times New Roman" w:cs="Times New Roman"/>
                <w:kern w:val="0"/>
                <w:sz w:val="24"/>
                <w:szCs w:val="24"/>
                <w:lang w:eastAsia="zh-CN"/>
                <w14:ligatures w14:val="none"/>
              </w:rPr>
              <w:t>Lipinska</w:t>
            </w:r>
            <w:proofErr w:type="spellEnd"/>
          </w:p>
        </w:tc>
        <w:tc>
          <w:tcPr>
            <w:tcW w:w="1170" w:type="dxa"/>
          </w:tcPr>
          <w:p w14:paraId="0D75C8A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A9FD9A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616DC8D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6A2085A9" w14:textId="77777777" w:rsidTr="00C80FD0">
        <w:tc>
          <w:tcPr>
            <w:tcW w:w="851" w:type="dxa"/>
            <w:shd w:val="clear" w:color="auto" w:fill="auto"/>
          </w:tcPr>
          <w:p w14:paraId="6CF0A19A"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w:t>
            </w:r>
          </w:p>
        </w:tc>
        <w:tc>
          <w:tcPr>
            <w:tcW w:w="3019" w:type="dxa"/>
            <w:shd w:val="clear" w:color="auto" w:fill="auto"/>
          </w:tcPr>
          <w:p w14:paraId="6674955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Sabina Lyskoit</w:t>
            </w:r>
          </w:p>
        </w:tc>
        <w:tc>
          <w:tcPr>
            <w:tcW w:w="1170" w:type="dxa"/>
          </w:tcPr>
          <w:p w14:paraId="2192295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F479B7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7923B69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5B5C2D60" w14:textId="77777777" w:rsidTr="00C80FD0">
        <w:tc>
          <w:tcPr>
            <w:tcW w:w="851" w:type="dxa"/>
            <w:shd w:val="clear" w:color="auto" w:fill="auto"/>
          </w:tcPr>
          <w:p w14:paraId="7CB49742"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lastRenderedPageBreak/>
              <w:t>5</w:t>
            </w:r>
          </w:p>
        </w:tc>
        <w:tc>
          <w:tcPr>
            <w:tcW w:w="3019" w:type="dxa"/>
            <w:shd w:val="clear" w:color="auto" w:fill="auto"/>
          </w:tcPr>
          <w:p w14:paraId="371BAA4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Ina </w:t>
            </w:r>
            <w:proofErr w:type="spellStart"/>
            <w:r w:rsidRPr="0078009E">
              <w:rPr>
                <w:rFonts w:ascii="Times New Roman" w:eastAsia="SimSun" w:hAnsi="Times New Roman" w:cs="Times New Roman"/>
                <w:kern w:val="0"/>
                <w:sz w:val="24"/>
                <w:szCs w:val="24"/>
                <w:lang w:eastAsia="zh-CN"/>
                <w14:ligatures w14:val="none"/>
              </w:rPr>
              <w:t>Piščalova</w:t>
            </w:r>
            <w:proofErr w:type="spellEnd"/>
          </w:p>
        </w:tc>
        <w:tc>
          <w:tcPr>
            <w:tcW w:w="1170" w:type="dxa"/>
          </w:tcPr>
          <w:p w14:paraId="3B601D7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157367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39D27EE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78386E59" w14:textId="77777777" w:rsidTr="00C80FD0">
        <w:tc>
          <w:tcPr>
            <w:tcW w:w="851" w:type="dxa"/>
            <w:shd w:val="clear" w:color="auto" w:fill="auto"/>
          </w:tcPr>
          <w:p w14:paraId="7A45AF9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6</w:t>
            </w:r>
          </w:p>
        </w:tc>
        <w:tc>
          <w:tcPr>
            <w:tcW w:w="3019" w:type="dxa"/>
            <w:shd w:val="clear" w:color="auto" w:fill="auto"/>
          </w:tcPr>
          <w:p w14:paraId="5E6D128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Marcin</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Rusecki</w:t>
            </w:r>
            <w:proofErr w:type="spellEnd"/>
          </w:p>
        </w:tc>
        <w:tc>
          <w:tcPr>
            <w:tcW w:w="1170" w:type="dxa"/>
          </w:tcPr>
          <w:p w14:paraId="196CE8E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0230160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09C8D24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3AE4E467" w14:textId="77777777" w:rsidTr="00C80FD0">
        <w:tc>
          <w:tcPr>
            <w:tcW w:w="851" w:type="dxa"/>
            <w:shd w:val="clear" w:color="auto" w:fill="auto"/>
          </w:tcPr>
          <w:p w14:paraId="27EE3AC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7</w:t>
            </w:r>
          </w:p>
        </w:tc>
        <w:tc>
          <w:tcPr>
            <w:tcW w:w="3019" w:type="dxa"/>
            <w:shd w:val="clear" w:color="auto" w:fill="auto"/>
          </w:tcPr>
          <w:p w14:paraId="7951583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Dominika </w:t>
            </w:r>
            <w:proofErr w:type="spellStart"/>
            <w:r w:rsidRPr="0078009E">
              <w:rPr>
                <w:rFonts w:ascii="Times New Roman" w:eastAsia="SimSun" w:hAnsi="Times New Roman" w:cs="Times New Roman"/>
                <w:kern w:val="0"/>
                <w:sz w:val="24"/>
                <w:szCs w:val="24"/>
                <w:lang w:eastAsia="zh-CN"/>
                <w14:ligatures w14:val="none"/>
              </w:rPr>
              <w:t>Stankevič</w:t>
            </w:r>
            <w:proofErr w:type="spellEnd"/>
          </w:p>
        </w:tc>
        <w:tc>
          <w:tcPr>
            <w:tcW w:w="1170" w:type="dxa"/>
          </w:tcPr>
          <w:p w14:paraId="40B29FE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1FAD646B"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tcPr>
          <w:p w14:paraId="59F22E3E"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4A583A45" w14:textId="77777777" w:rsidTr="00C80FD0">
        <w:tc>
          <w:tcPr>
            <w:tcW w:w="851" w:type="dxa"/>
            <w:shd w:val="clear" w:color="auto" w:fill="auto"/>
          </w:tcPr>
          <w:p w14:paraId="7A1B222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8</w:t>
            </w:r>
          </w:p>
        </w:tc>
        <w:tc>
          <w:tcPr>
            <w:tcW w:w="3019" w:type="dxa"/>
            <w:shd w:val="clear" w:color="auto" w:fill="auto"/>
          </w:tcPr>
          <w:p w14:paraId="7DF9163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Vanesa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Tripucka</w:t>
            </w:r>
            <w:proofErr w:type="spellEnd"/>
          </w:p>
        </w:tc>
        <w:tc>
          <w:tcPr>
            <w:tcW w:w="1170" w:type="dxa"/>
          </w:tcPr>
          <w:p w14:paraId="57D722A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3599B03"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4F9CB853"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6145EC18" w14:textId="77777777" w:rsidTr="00C80FD0">
        <w:tc>
          <w:tcPr>
            <w:tcW w:w="851" w:type="dxa"/>
            <w:shd w:val="clear" w:color="auto" w:fill="auto"/>
          </w:tcPr>
          <w:p w14:paraId="35C0350B"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9</w:t>
            </w:r>
          </w:p>
        </w:tc>
        <w:tc>
          <w:tcPr>
            <w:tcW w:w="3019" w:type="dxa"/>
            <w:shd w:val="clear" w:color="auto" w:fill="auto"/>
          </w:tcPr>
          <w:p w14:paraId="29BFC7E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Aleksandr</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Vasiljev</w:t>
            </w:r>
            <w:proofErr w:type="spellEnd"/>
          </w:p>
        </w:tc>
        <w:tc>
          <w:tcPr>
            <w:tcW w:w="1170" w:type="dxa"/>
          </w:tcPr>
          <w:p w14:paraId="3D63D74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3A45D49F"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23FAA2D8"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3ACC06F8" w14:textId="77777777" w:rsidTr="00C80FD0">
        <w:tc>
          <w:tcPr>
            <w:tcW w:w="851" w:type="dxa"/>
            <w:shd w:val="clear" w:color="auto" w:fill="auto"/>
          </w:tcPr>
          <w:p w14:paraId="527F3454"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10</w:t>
            </w:r>
          </w:p>
        </w:tc>
        <w:tc>
          <w:tcPr>
            <w:tcW w:w="3019" w:type="dxa"/>
            <w:shd w:val="clear" w:color="auto" w:fill="auto"/>
          </w:tcPr>
          <w:p w14:paraId="75074BA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Izabela</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Vrublevska</w:t>
            </w:r>
            <w:proofErr w:type="spellEnd"/>
          </w:p>
        </w:tc>
        <w:tc>
          <w:tcPr>
            <w:tcW w:w="1170" w:type="dxa"/>
          </w:tcPr>
          <w:p w14:paraId="33EE87B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60D9FC28"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25AB619A"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6234BC0B" w14:textId="77777777" w:rsidTr="00C80FD0">
        <w:tc>
          <w:tcPr>
            <w:tcW w:w="851" w:type="dxa"/>
            <w:shd w:val="clear" w:color="auto" w:fill="auto"/>
          </w:tcPr>
          <w:p w14:paraId="40343082"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2D35D1F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4C4589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7B87F96A"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2A783FCF"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10</w:t>
            </w:r>
          </w:p>
        </w:tc>
      </w:tr>
      <w:tr w:rsidR="00F00592" w:rsidRPr="0078009E" w14:paraId="71580EDD" w14:textId="77777777" w:rsidTr="00C80FD0">
        <w:trPr>
          <w:trHeight w:val="290"/>
        </w:trPr>
        <w:tc>
          <w:tcPr>
            <w:tcW w:w="851" w:type="dxa"/>
            <w:shd w:val="clear" w:color="auto" w:fill="auto"/>
          </w:tcPr>
          <w:p w14:paraId="1C1ED5A7"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11</w:t>
            </w:r>
          </w:p>
        </w:tc>
        <w:tc>
          <w:tcPr>
            <w:tcW w:w="3019" w:type="dxa"/>
            <w:shd w:val="clear" w:color="auto" w:fill="auto"/>
            <w:vAlign w:val="center"/>
          </w:tcPr>
          <w:p w14:paraId="65F7317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Laura Asanavičiūtė</w:t>
            </w:r>
          </w:p>
        </w:tc>
        <w:tc>
          <w:tcPr>
            <w:tcW w:w="1170" w:type="dxa"/>
            <w:vAlign w:val="center"/>
          </w:tcPr>
          <w:p w14:paraId="5731C59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2B757158"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val="restart"/>
            <w:shd w:val="clear" w:color="auto" w:fill="auto"/>
            <w:vAlign w:val="center"/>
          </w:tcPr>
          <w:p w14:paraId="538A07B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Nemėžio šv. Rapolo Kalinausko gimnazija</w:t>
            </w:r>
          </w:p>
        </w:tc>
      </w:tr>
      <w:tr w:rsidR="00F00592" w:rsidRPr="0078009E" w14:paraId="707F27D7" w14:textId="77777777" w:rsidTr="00C80FD0">
        <w:trPr>
          <w:trHeight w:val="269"/>
        </w:trPr>
        <w:tc>
          <w:tcPr>
            <w:tcW w:w="851" w:type="dxa"/>
            <w:shd w:val="clear" w:color="auto" w:fill="auto"/>
          </w:tcPr>
          <w:p w14:paraId="5A3F246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12</w:t>
            </w:r>
          </w:p>
        </w:tc>
        <w:tc>
          <w:tcPr>
            <w:tcW w:w="3019" w:type="dxa"/>
            <w:shd w:val="clear" w:color="auto" w:fill="auto"/>
          </w:tcPr>
          <w:p w14:paraId="43636CE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Sonata Buzan</w:t>
            </w:r>
          </w:p>
        </w:tc>
        <w:tc>
          <w:tcPr>
            <w:tcW w:w="1170" w:type="dxa"/>
          </w:tcPr>
          <w:p w14:paraId="58551D8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545A8E7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3117936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00E137AC" w14:textId="77777777" w:rsidTr="00C80FD0">
        <w:tc>
          <w:tcPr>
            <w:tcW w:w="851" w:type="dxa"/>
            <w:shd w:val="clear" w:color="auto" w:fill="auto"/>
          </w:tcPr>
          <w:p w14:paraId="5928573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13</w:t>
            </w:r>
          </w:p>
        </w:tc>
        <w:tc>
          <w:tcPr>
            <w:tcW w:w="3019" w:type="dxa"/>
            <w:shd w:val="clear" w:color="auto" w:fill="auto"/>
          </w:tcPr>
          <w:p w14:paraId="7BA7D45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Airina </w:t>
            </w:r>
            <w:proofErr w:type="spellStart"/>
            <w:r w:rsidRPr="0078009E">
              <w:rPr>
                <w:rFonts w:ascii="Times New Roman" w:eastAsia="SimSun" w:hAnsi="Times New Roman" w:cs="Times New Roman"/>
                <w:kern w:val="0"/>
                <w:sz w:val="24"/>
                <w:szCs w:val="24"/>
                <w:lang w:eastAsia="zh-CN"/>
                <w14:ligatures w14:val="none"/>
              </w:rPr>
              <w:t>Partasova</w:t>
            </w:r>
            <w:proofErr w:type="spellEnd"/>
          </w:p>
        </w:tc>
        <w:tc>
          <w:tcPr>
            <w:tcW w:w="1170" w:type="dxa"/>
            <w:vAlign w:val="center"/>
          </w:tcPr>
          <w:p w14:paraId="708A003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7938476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7F19190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015AB341" w14:textId="77777777" w:rsidTr="00C80FD0">
        <w:tc>
          <w:tcPr>
            <w:tcW w:w="851" w:type="dxa"/>
            <w:shd w:val="clear" w:color="auto" w:fill="auto"/>
          </w:tcPr>
          <w:p w14:paraId="5B21822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14</w:t>
            </w:r>
          </w:p>
        </w:tc>
        <w:tc>
          <w:tcPr>
            <w:tcW w:w="3019" w:type="dxa"/>
            <w:shd w:val="clear" w:color="auto" w:fill="auto"/>
          </w:tcPr>
          <w:p w14:paraId="2F8ABC4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Monika </w:t>
            </w:r>
            <w:proofErr w:type="spellStart"/>
            <w:r w:rsidRPr="0078009E">
              <w:rPr>
                <w:rFonts w:ascii="Times New Roman" w:eastAsia="SimSun" w:hAnsi="Times New Roman" w:cs="Times New Roman"/>
                <w:kern w:val="0"/>
                <w:sz w:val="24"/>
                <w:szCs w:val="24"/>
                <w:lang w:eastAsia="zh-CN"/>
                <w14:ligatures w14:val="none"/>
              </w:rPr>
              <w:t>Podvorska</w:t>
            </w:r>
            <w:proofErr w:type="spellEnd"/>
          </w:p>
        </w:tc>
        <w:tc>
          <w:tcPr>
            <w:tcW w:w="1170" w:type="dxa"/>
          </w:tcPr>
          <w:p w14:paraId="7865D83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7625A44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vAlign w:val="center"/>
          </w:tcPr>
          <w:p w14:paraId="1D1D1FD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76B008BC" w14:textId="77777777" w:rsidTr="00C80FD0">
        <w:tc>
          <w:tcPr>
            <w:tcW w:w="851" w:type="dxa"/>
            <w:shd w:val="clear" w:color="auto" w:fill="auto"/>
          </w:tcPr>
          <w:p w14:paraId="0F9B70A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15</w:t>
            </w:r>
          </w:p>
        </w:tc>
        <w:tc>
          <w:tcPr>
            <w:tcW w:w="3019" w:type="dxa"/>
            <w:shd w:val="clear" w:color="auto" w:fill="auto"/>
          </w:tcPr>
          <w:p w14:paraId="593E48D5"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Akvilė </w:t>
            </w:r>
            <w:proofErr w:type="spellStart"/>
            <w:r w:rsidRPr="0078009E">
              <w:rPr>
                <w:rFonts w:ascii="Times New Roman" w:eastAsia="SimSun" w:hAnsi="Times New Roman" w:cs="Times New Roman"/>
                <w:kern w:val="0"/>
                <w:sz w:val="24"/>
                <w:szCs w:val="24"/>
                <w:lang w:eastAsia="zh-CN"/>
                <w14:ligatures w14:val="none"/>
              </w:rPr>
              <w:t>Pugačiovaitė</w:t>
            </w:r>
            <w:proofErr w:type="spellEnd"/>
          </w:p>
        </w:tc>
        <w:tc>
          <w:tcPr>
            <w:tcW w:w="1170" w:type="dxa"/>
          </w:tcPr>
          <w:p w14:paraId="457CEA4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6433C41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vAlign w:val="center"/>
          </w:tcPr>
          <w:p w14:paraId="30F65F3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0E67C0B7" w14:textId="77777777" w:rsidTr="00C80FD0">
        <w:tc>
          <w:tcPr>
            <w:tcW w:w="851" w:type="dxa"/>
            <w:shd w:val="clear" w:color="auto" w:fill="auto"/>
          </w:tcPr>
          <w:p w14:paraId="5A4C1E3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16</w:t>
            </w:r>
          </w:p>
        </w:tc>
        <w:tc>
          <w:tcPr>
            <w:tcW w:w="3019" w:type="dxa"/>
            <w:shd w:val="clear" w:color="auto" w:fill="auto"/>
          </w:tcPr>
          <w:p w14:paraId="3530F36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Erik</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Ščuckij</w:t>
            </w:r>
            <w:proofErr w:type="spellEnd"/>
          </w:p>
        </w:tc>
        <w:tc>
          <w:tcPr>
            <w:tcW w:w="1170" w:type="dxa"/>
          </w:tcPr>
          <w:p w14:paraId="31F7CB0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0A34C65B"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vAlign w:val="center"/>
          </w:tcPr>
          <w:p w14:paraId="25AA395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016E6E1B" w14:textId="77777777" w:rsidTr="00C80FD0">
        <w:tc>
          <w:tcPr>
            <w:tcW w:w="851" w:type="dxa"/>
            <w:shd w:val="clear" w:color="auto" w:fill="auto"/>
          </w:tcPr>
          <w:p w14:paraId="3D58DFBB"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58BEC1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33EC079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00EB12C8"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553C329C"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6</w:t>
            </w:r>
          </w:p>
        </w:tc>
      </w:tr>
      <w:tr w:rsidR="00F00592" w:rsidRPr="0078009E" w14:paraId="6D28ED95" w14:textId="77777777" w:rsidTr="00C80FD0">
        <w:tc>
          <w:tcPr>
            <w:tcW w:w="851" w:type="dxa"/>
            <w:shd w:val="clear" w:color="auto" w:fill="auto"/>
          </w:tcPr>
          <w:p w14:paraId="0482C22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17</w:t>
            </w:r>
          </w:p>
        </w:tc>
        <w:tc>
          <w:tcPr>
            <w:tcW w:w="3019" w:type="dxa"/>
            <w:shd w:val="clear" w:color="auto" w:fill="auto"/>
          </w:tcPr>
          <w:p w14:paraId="275FECF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Greta Brigita </w:t>
            </w:r>
            <w:proofErr w:type="spellStart"/>
            <w:r w:rsidRPr="0078009E">
              <w:rPr>
                <w:rFonts w:ascii="Times New Roman" w:eastAsia="SimSun" w:hAnsi="Times New Roman" w:cs="Times New Roman"/>
                <w:kern w:val="0"/>
                <w:sz w:val="24"/>
                <w:szCs w:val="24"/>
                <w:lang w:eastAsia="zh-CN"/>
                <w14:ligatures w14:val="none"/>
              </w:rPr>
              <w:t>Aleksandrova</w:t>
            </w:r>
            <w:proofErr w:type="spellEnd"/>
          </w:p>
        </w:tc>
        <w:tc>
          <w:tcPr>
            <w:tcW w:w="1170" w:type="dxa"/>
          </w:tcPr>
          <w:p w14:paraId="2611F8E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1A85BF0C"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val="restart"/>
            <w:shd w:val="clear" w:color="auto" w:fill="auto"/>
          </w:tcPr>
          <w:p w14:paraId="17FEEF6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p w14:paraId="2A3277C1"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Ferdinando Ruščico gimnazija</w:t>
            </w:r>
          </w:p>
        </w:tc>
      </w:tr>
      <w:tr w:rsidR="00F00592" w:rsidRPr="0078009E" w14:paraId="2BC7979D" w14:textId="77777777" w:rsidTr="00C80FD0">
        <w:tc>
          <w:tcPr>
            <w:tcW w:w="851" w:type="dxa"/>
            <w:shd w:val="clear" w:color="auto" w:fill="auto"/>
          </w:tcPr>
          <w:p w14:paraId="562F53B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18</w:t>
            </w:r>
          </w:p>
        </w:tc>
        <w:tc>
          <w:tcPr>
            <w:tcW w:w="3019" w:type="dxa"/>
            <w:shd w:val="clear" w:color="auto" w:fill="auto"/>
          </w:tcPr>
          <w:p w14:paraId="70AC83C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Margarita </w:t>
            </w:r>
            <w:proofErr w:type="spellStart"/>
            <w:r w:rsidRPr="0078009E">
              <w:rPr>
                <w:rFonts w:ascii="Times New Roman" w:eastAsia="SimSun" w:hAnsi="Times New Roman" w:cs="Times New Roman"/>
                <w:kern w:val="0"/>
                <w:sz w:val="24"/>
                <w:szCs w:val="24"/>
                <w:lang w:eastAsia="zh-CN"/>
                <w14:ligatures w14:val="none"/>
              </w:rPr>
              <w:t>Anuškevič</w:t>
            </w:r>
            <w:proofErr w:type="spellEnd"/>
          </w:p>
        </w:tc>
        <w:tc>
          <w:tcPr>
            <w:tcW w:w="1170" w:type="dxa"/>
          </w:tcPr>
          <w:p w14:paraId="254753E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3C69FE1C"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tcPr>
          <w:p w14:paraId="49465F6C"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0879BDE4" w14:textId="77777777" w:rsidTr="00C80FD0">
        <w:tc>
          <w:tcPr>
            <w:tcW w:w="851" w:type="dxa"/>
            <w:shd w:val="clear" w:color="auto" w:fill="auto"/>
          </w:tcPr>
          <w:p w14:paraId="231032A9"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19</w:t>
            </w:r>
          </w:p>
        </w:tc>
        <w:tc>
          <w:tcPr>
            <w:tcW w:w="3019" w:type="dxa"/>
            <w:shd w:val="clear" w:color="auto" w:fill="auto"/>
          </w:tcPr>
          <w:p w14:paraId="3F7441F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Karol</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Dyšlevič</w:t>
            </w:r>
            <w:proofErr w:type="spellEnd"/>
          </w:p>
        </w:tc>
        <w:tc>
          <w:tcPr>
            <w:tcW w:w="1170" w:type="dxa"/>
          </w:tcPr>
          <w:p w14:paraId="6A130F3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83ADE08"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0564D631"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04D248B5" w14:textId="77777777" w:rsidTr="00C80FD0">
        <w:tc>
          <w:tcPr>
            <w:tcW w:w="851" w:type="dxa"/>
            <w:shd w:val="clear" w:color="auto" w:fill="auto"/>
          </w:tcPr>
          <w:p w14:paraId="41768E1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w:t>
            </w:r>
          </w:p>
        </w:tc>
        <w:tc>
          <w:tcPr>
            <w:tcW w:w="3019" w:type="dxa"/>
            <w:shd w:val="clear" w:color="auto" w:fill="auto"/>
          </w:tcPr>
          <w:p w14:paraId="7C37213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Inesa </w:t>
            </w:r>
            <w:proofErr w:type="spellStart"/>
            <w:r w:rsidRPr="0078009E">
              <w:rPr>
                <w:rFonts w:ascii="Times New Roman" w:eastAsia="SimSun" w:hAnsi="Times New Roman" w:cs="Times New Roman"/>
                <w:kern w:val="0"/>
                <w:sz w:val="24"/>
                <w:szCs w:val="24"/>
                <w:lang w:eastAsia="zh-CN"/>
                <w14:ligatures w14:val="none"/>
              </w:rPr>
              <w:t>Janukevič</w:t>
            </w:r>
            <w:proofErr w:type="spellEnd"/>
          </w:p>
        </w:tc>
        <w:tc>
          <w:tcPr>
            <w:tcW w:w="1170" w:type="dxa"/>
          </w:tcPr>
          <w:p w14:paraId="6A03032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109D5294"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7E75B5F4"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4C97367A" w14:textId="77777777" w:rsidTr="00C80FD0">
        <w:tc>
          <w:tcPr>
            <w:tcW w:w="851" w:type="dxa"/>
            <w:shd w:val="clear" w:color="auto" w:fill="auto"/>
          </w:tcPr>
          <w:p w14:paraId="123BECF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21</w:t>
            </w:r>
          </w:p>
        </w:tc>
        <w:tc>
          <w:tcPr>
            <w:tcW w:w="3019" w:type="dxa"/>
            <w:shd w:val="clear" w:color="auto" w:fill="auto"/>
          </w:tcPr>
          <w:p w14:paraId="1FFFB0A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Valdemar </w:t>
            </w:r>
            <w:proofErr w:type="spellStart"/>
            <w:r w:rsidRPr="0078009E">
              <w:rPr>
                <w:rFonts w:ascii="Times New Roman" w:eastAsia="SimSun" w:hAnsi="Times New Roman" w:cs="Times New Roman"/>
                <w:kern w:val="0"/>
                <w:sz w:val="24"/>
                <w:szCs w:val="24"/>
                <w:lang w:eastAsia="zh-CN"/>
                <w14:ligatures w14:val="none"/>
              </w:rPr>
              <w:t>Kovalionok</w:t>
            </w:r>
            <w:proofErr w:type="spellEnd"/>
          </w:p>
        </w:tc>
        <w:tc>
          <w:tcPr>
            <w:tcW w:w="1170" w:type="dxa"/>
          </w:tcPr>
          <w:p w14:paraId="2F29C5F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09CB539"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46E14EC2"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15C399B3" w14:textId="77777777" w:rsidTr="00C80FD0">
        <w:tc>
          <w:tcPr>
            <w:tcW w:w="851" w:type="dxa"/>
            <w:shd w:val="clear" w:color="auto" w:fill="auto"/>
          </w:tcPr>
          <w:p w14:paraId="6011C388"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22</w:t>
            </w:r>
          </w:p>
        </w:tc>
        <w:tc>
          <w:tcPr>
            <w:tcW w:w="3019" w:type="dxa"/>
            <w:shd w:val="clear" w:color="auto" w:fill="auto"/>
          </w:tcPr>
          <w:p w14:paraId="248710C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Paulina </w:t>
            </w:r>
            <w:proofErr w:type="spellStart"/>
            <w:r w:rsidRPr="0078009E">
              <w:rPr>
                <w:rFonts w:ascii="Times New Roman" w:eastAsia="SimSun" w:hAnsi="Times New Roman" w:cs="Times New Roman"/>
                <w:kern w:val="0"/>
                <w:sz w:val="24"/>
                <w:szCs w:val="24"/>
                <w:lang w:eastAsia="zh-CN"/>
                <w14:ligatures w14:val="none"/>
              </w:rPr>
              <w:t>Sakovska</w:t>
            </w:r>
            <w:proofErr w:type="spellEnd"/>
          </w:p>
        </w:tc>
        <w:tc>
          <w:tcPr>
            <w:tcW w:w="1170" w:type="dxa"/>
          </w:tcPr>
          <w:p w14:paraId="6C9A4F25"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6DB1D86"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4F088ADA"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7F74C048" w14:textId="77777777" w:rsidTr="00C80FD0">
        <w:tc>
          <w:tcPr>
            <w:tcW w:w="851" w:type="dxa"/>
            <w:shd w:val="clear" w:color="auto" w:fill="auto"/>
          </w:tcPr>
          <w:p w14:paraId="0BEC2CF7"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7E85B76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6AD9C2A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3F0E8C84"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2C316ECF"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6</w:t>
            </w:r>
          </w:p>
        </w:tc>
      </w:tr>
      <w:tr w:rsidR="00F00592" w:rsidRPr="0078009E" w14:paraId="0BB3E470" w14:textId="77777777" w:rsidTr="00C80FD0">
        <w:tc>
          <w:tcPr>
            <w:tcW w:w="851" w:type="dxa"/>
            <w:shd w:val="clear" w:color="auto" w:fill="auto"/>
          </w:tcPr>
          <w:p w14:paraId="3D01762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23</w:t>
            </w:r>
          </w:p>
        </w:tc>
        <w:tc>
          <w:tcPr>
            <w:tcW w:w="3019" w:type="dxa"/>
            <w:shd w:val="clear" w:color="auto" w:fill="auto"/>
          </w:tcPr>
          <w:p w14:paraId="7C1DA015"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Dominyka </w:t>
            </w:r>
            <w:proofErr w:type="spellStart"/>
            <w:r w:rsidRPr="0078009E">
              <w:rPr>
                <w:rFonts w:ascii="Times New Roman" w:eastAsia="SimSun" w:hAnsi="Times New Roman" w:cs="Times New Roman"/>
                <w:kern w:val="0"/>
                <w:sz w:val="24"/>
                <w:szCs w:val="24"/>
                <w:lang w:eastAsia="zh-CN"/>
                <w14:ligatures w14:val="none"/>
              </w:rPr>
              <w:t>Černec</w:t>
            </w:r>
            <w:proofErr w:type="spellEnd"/>
          </w:p>
        </w:tc>
        <w:tc>
          <w:tcPr>
            <w:tcW w:w="1170" w:type="dxa"/>
          </w:tcPr>
          <w:p w14:paraId="17934C8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Calibri"/>
                <w:kern w:val="0"/>
                <w:sz w:val="24"/>
                <w:szCs w:val="24"/>
                <w:lang w:eastAsia="zh-CN"/>
                <w14:ligatures w14:val="none"/>
              </w:rPr>
              <w:t>lietuvių</w:t>
            </w:r>
          </w:p>
        </w:tc>
        <w:tc>
          <w:tcPr>
            <w:tcW w:w="2610" w:type="dxa"/>
            <w:shd w:val="clear" w:color="auto" w:fill="auto"/>
          </w:tcPr>
          <w:p w14:paraId="08EAA28B"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val="restart"/>
            <w:shd w:val="clear" w:color="auto" w:fill="auto"/>
          </w:tcPr>
          <w:p w14:paraId="2C6A726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p w14:paraId="0AB2E2CF"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Nemenčinės Gedimino gimnazija</w:t>
            </w:r>
          </w:p>
        </w:tc>
      </w:tr>
      <w:tr w:rsidR="00F00592" w:rsidRPr="0078009E" w14:paraId="1BEC79A4" w14:textId="77777777" w:rsidTr="00C80FD0">
        <w:tc>
          <w:tcPr>
            <w:tcW w:w="851" w:type="dxa"/>
            <w:shd w:val="clear" w:color="auto" w:fill="auto"/>
          </w:tcPr>
          <w:p w14:paraId="0F4F49D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24</w:t>
            </w:r>
          </w:p>
        </w:tc>
        <w:tc>
          <w:tcPr>
            <w:tcW w:w="3019" w:type="dxa"/>
            <w:shd w:val="clear" w:color="auto" w:fill="auto"/>
          </w:tcPr>
          <w:p w14:paraId="6FD1B7C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Raimondas </w:t>
            </w:r>
            <w:proofErr w:type="spellStart"/>
            <w:r w:rsidRPr="0078009E">
              <w:rPr>
                <w:rFonts w:ascii="Times New Roman" w:eastAsia="SimSun" w:hAnsi="Times New Roman" w:cs="Times New Roman"/>
                <w:kern w:val="0"/>
                <w:sz w:val="24"/>
                <w:szCs w:val="24"/>
                <w:lang w:eastAsia="zh-CN"/>
                <w14:ligatures w14:val="none"/>
              </w:rPr>
              <w:t>Labut</w:t>
            </w:r>
            <w:proofErr w:type="spellEnd"/>
          </w:p>
        </w:tc>
        <w:tc>
          <w:tcPr>
            <w:tcW w:w="1170" w:type="dxa"/>
          </w:tcPr>
          <w:p w14:paraId="5B84C10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Calibri"/>
                <w:kern w:val="0"/>
                <w:sz w:val="24"/>
                <w:szCs w:val="24"/>
                <w:lang w:eastAsia="zh-CN"/>
                <w14:ligatures w14:val="none"/>
              </w:rPr>
              <w:t>lietuvių</w:t>
            </w:r>
          </w:p>
        </w:tc>
        <w:tc>
          <w:tcPr>
            <w:tcW w:w="2610" w:type="dxa"/>
            <w:shd w:val="clear" w:color="auto" w:fill="auto"/>
          </w:tcPr>
          <w:p w14:paraId="0EEE4B77"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66D1DBDC"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3CBF1E92" w14:textId="77777777" w:rsidTr="00C80FD0">
        <w:tc>
          <w:tcPr>
            <w:tcW w:w="851" w:type="dxa"/>
            <w:shd w:val="clear" w:color="auto" w:fill="auto"/>
          </w:tcPr>
          <w:p w14:paraId="5A033F9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25</w:t>
            </w:r>
          </w:p>
        </w:tc>
        <w:tc>
          <w:tcPr>
            <w:tcW w:w="3019" w:type="dxa"/>
            <w:shd w:val="clear" w:color="auto" w:fill="auto"/>
          </w:tcPr>
          <w:p w14:paraId="49AAD0A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Ieva </w:t>
            </w:r>
            <w:proofErr w:type="spellStart"/>
            <w:r w:rsidRPr="0078009E">
              <w:rPr>
                <w:rFonts w:ascii="Times New Roman" w:eastAsia="SimSun" w:hAnsi="Times New Roman" w:cs="Times New Roman"/>
                <w:kern w:val="0"/>
                <w:sz w:val="24"/>
                <w:szCs w:val="24"/>
                <w:lang w:eastAsia="zh-CN"/>
                <w14:ligatures w14:val="none"/>
              </w:rPr>
              <w:t>Rudolytė</w:t>
            </w:r>
            <w:proofErr w:type="spellEnd"/>
          </w:p>
        </w:tc>
        <w:tc>
          <w:tcPr>
            <w:tcW w:w="1170" w:type="dxa"/>
          </w:tcPr>
          <w:p w14:paraId="39147AB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Calibri"/>
                <w:kern w:val="0"/>
                <w:sz w:val="24"/>
                <w:szCs w:val="24"/>
                <w:lang w:eastAsia="zh-CN"/>
                <w14:ligatures w14:val="none"/>
              </w:rPr>
              <w:t>lietuvių</w:t>
            </w:r>
          </w:p>
        </w:tc>
        <w:tc>
          <w:tcPr>
            <w:tcW w:w="2610" w:type="dxa"/>
            <w:shd w:val="clear" w:color="auto" w:fill="auto"/>
          </w:tcPr>
          <w:p w14:paraId="61B51167"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7A698278"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36769C31" w14:textId="77777777" w:rsidTr="00C80FD0">
        <w:tc>
          <w:tcPr>
            <w:tcW w:w="851" w:type="dxa"/>
            <w:shd w:val="clear" w:color="auto" w:fill="auto"/>
          </w:tcPr>
          <w:p w14:paraId="0B048CF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26</w:t>
            </w:r>
          </w:p>
        </w:tc>
        <w:tc>
          <w:tcPr>
            <w:tcW w:w="3019" w:type="dxa"/>
            <w:shd w:val="clear" w:color="auto" w:fill="auto"/>
          </w:tcPr>
          <w:p w14:paraId="48A00BD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Viktorija </w:t>
            </w:r>
            <w:proofErr w:type="spellStart"/>
            <w:r w:rsidRPr="0078009E">
              <w:rPr>
                <w:rFonts w:ascii="Times New Roman" w:eastAsia="SimSun" w:hAnsi="Times New Roman" w:cs="Times New Roman"/>
                <w:kern w:val="0"/>
                <w:sz w:val="24"/>
                <w:szCs w:val="24"/>
                <w:lang w:eastAsia="zh-CN"/>
                <w14:ligatures w14:val="none"/>
              </w:rPr>
              <w:t>Šareiko</w:t>
            </w:r>
            <w:proofErr w:type="spellEnd"/>
          </w:p>
        </w:tc>
        <w:tc>
          <w:tcPr>
            <w:tcW w:w="1170" w:type="dxa"/>
          </w:tcPr>
          <w:p w14:paraId="3EF1F39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Calibri"/>
                <w:kern w:val="0"/>
                <w:sz w:val="24"/>
                <w:szCs w:val="24"/>
                <w:lang w:eastAsia="zh-CN"/>
                <w14:ligatures w14:val="none"/>
              </w:rPr>
              <w:t>lietuvių</w:t>
            </w:r>
          </w:p>
        </w:tc>
        <w:tc>
          <w:tcPr>
            <w:tcW w:w="2610" w:type="dxa"/>
            <w:shd w:val="clear" w:color="auto" w:fill="auto"/>
          </w:tcPr>
          <w:p w14:paraId="631BD20F"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3D56653D"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2FDA58E2" w14:textId="77777777" w:rsidTr="00C80FD0">
        <w:tc>
          <w:tcPr>
            <w:tcW w:w="851" w:type="dxa"/>
            <w:shd w:val="clear" w:color="auto" w:fill="auto"/>
          </w:tcPr>
          <w:p w14:paraId="7F52E52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27</w:t>
            </w:r>
          </w:p>
        </w:tc>
        <w:tc>
          <w:tcPr>
            <w:tcW w:w="3019" w:type="dxa"/>
            <w:shd w:val="clear" w:color="auto" w:fill="auto"/>
          </w:tcPr>
          <w:p w14:paraId="2A2D215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Natalija </w:t>
            </w:r>
            <w:proofErr w:type="spellStart"/>
            <w:r w:rsidRPr="0078009E">
              <w:rPr>
                <w:rFonts w:ascii="Times New Roman" w:eastAsia="SimSun" w:hAnsi="Times New Roman" w:cs="Times New Roman"/>
                <w:kern w:val="0"/>
                <w:sz w:val="24"/>
                <w:szCs w:val="24"/>
                <w:lang w:eastAsia="zh-CN"/>
                <w14:ligatures w14:val="none"/>
              </w:rPr>
              <w:t>Ziblavskytė</w:t>
            </w:r>
            <w:proofErr w:type="spellEnd"/>
          </w:p>
        </w:tc>
        <w:tc>
          <w:tcPr>
            <w:tcW w:w="1170" w:type="dxa"/>
          </w:tcPr>
          <w:p w14:paraId="206403D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Calibri"/>
                <w:kern w:val="0"/>
                <w:sz w:val="24"/>
                <w:szCs w:val="24"/>
                <w:lang w:eastAsia="zh-CN"/>
                <w14:ligatures w14:val="none"/>
              </w:rPr>
              <w:t>lietuvių</w:t>
            </w:r>
          </w:p>
        </w:tc>
        <w:tc>
          <w:tcPr>
            <w:tcW w:w="2610" w:type="dxa"/>
            <w:shd w:val="clear" w:color="auto" w:fill="auto"/>
          </w:tcPr>
          <w:p w14:paraId="37F4C3D2"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44093245"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615A24BB" w14:textId="77777777" w:rsidTr="00C80FD0">
        <w:tc>
          <w:tcPr>
            <w:tcW w:w="851" w:type="dxa"/>
            <w:shd w:val="clear" w:color="auto" w:fill="auto"/>
          </w:tcPr>
          <w:p w14:paraId="6690AB7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570E09FB"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0A1CCA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6A352724"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142B6F51"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5</w:t>
            </w:r>
          </w:p>
        </w:tc>
      </w:tr>
      <w:tr w:rsidR="00F00592" w:rsidRPr="0078009E" w14:paraId="608D2A88" w14:textId="77777777" w:rsidTr="00C80FD0">
        <w:tc>
          <w:tcPr>
            <w:tcW w:w="851" w:type="dxa"/>
            <w:shd w:val="clear" w:color="auto" w:fill="auto"/>
          </w:tcPr>
          <w:p w14:paraId="5A3FFD8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63ED73C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Kšyštof</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Burbo</w:t>
            </w:r>
            <w:proofErr w:type="spellEnd"/>
          </w:p>
        </w:tc>
        <w:tc>
          <w:tcPr>
            <w:tcW w:w="1170" w:type="dxa"/>
          </w:tcPr>
          <w:p w14:paraId="277FE71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70D268D3"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val="restart"/>
            <w:shd w:val="clear" w:color="auto" w:fill="auto"/>
          </w:tcPr>
          <w:p w14:paraId="530C5B5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p w14:paraId="1C180539"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Mickūnų gimnazija</w:t>
            </w:r>
          </w:p>
        </w:tc>
      </w:tr>
      <w:tr w:rsidR="00F00592" w:rsidRPr="0078009E" w14:paraId="09F0AC37" w14:textId="77777777" w:rsidTr="00C80FD0">
        <w:tc>
          <w:tcPr>
            <w:tcW w:w="851" w:type="dxa"/>
            <w:shd w:val="clear" w:color="auto" w:fill="auto"/>
          </w:tcPr>
          <w:p w14:paraId="22A5808B"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424125D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Karolina </w:t>
            </w:r>
            <w:proofErr w:type="spellStart"/>
            <w:r w:rsidRPr="0078009E">
              <w:rPr>
                <w:rFonts w:ascii="Times New Roman" w:eastAsia="SimSun" w:hAnsi="Times New Roman" w:cs="Times New Roman"/>
                <w:kern w:val="0"/>
                <w:sz w:val="24"/>
                <w:szCs w:val="24"/>
                <w:lang w:eastAsia="zh-CN"/>
                <w14:ligatures w14:val="none"/>
              </w:rPr>
              <w:t>Kežun</w:t>
            </w:r>
            <w:proofErr w:type="spellEnd"/>
          </w:p>
        </w:tc>
        <w:tc>
          <w:tcPr>
            <w:tcW w:w="1170" w:type="dxa"/>
          </w:tcPr>
          <w:p w14:paraId="5856998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0D4CAEC1"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51D8EC5E"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17C0A46B" w14:textId="77777777" w:rsidTr="00C80FD0">
        <w:tc>
          <w:tcPr>
            <w:tcW w:w="851" w:type="dxa"/>
            <w:shd w:val="clear" w:color="auto" w:fill="auto"/>
          </w:tcPr>
          <w:p w14:paraId="710B7A3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605B9D30" w14:textId="77777777" w:rsidR="00F00592" w:rsidRPr="0078009E" w:rsidRDefault="00F00592" w:rsidP="00F00592">
            <w:pPr>
              <w:spacing w:after="0" w:line="240" w:lineRule="auto"/>
              <w:jc w:val="left"/>
              <w:textAlignment w:val="center"/>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Lukaš</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Pučko</w:t>
            </w:r>
            <w:proofErr w:type="spellEnd"/>
          </w:p>
        </w:tc>
        <w:tc>
          <w:tcPr>
            <w:tcW w:w="1170" w:type="dxa"/>
          </w:tcPr>
          <w:p w14:paraId="35AA302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5D06095B"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4BA1C2F2"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4B2CEE16" w14:textId="77777777" w:rsidTr="00C80FD0">
        <w:tc>
          <w:tcPr>
            <w:tcW w:w="851" w:type="dxa"/>
            <w:shd w:val="clear" w:color="auto" w:fill="auto"/>
          </w:tcPr>
          <w:p w14:paraId="547062E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769017E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Aurelija </w:t>
            </w:r>
            <w:proofErr w:type="spellStart"/>
            <w:r w:rsidRPr="0078009E">
              <w:rPr>
                <w:rFonts w:ascii="Times New Roman" w:eastAsia="SimSun" w:hAnsi="Times New Roman" w:cs="Times New Roman"/>
                <w:kern w:val="0"/>
                <w:sz w:val="24"/>
                <w:szCs w:val="24"/>
                <w:lang w:eastAsia="zh-CN"/>
                <w14:ligatures w14:val="none"/>
              </w:rPr>
              <w:t>Zmitrovič</w:t>
            </w:r>
            <w:proofErr w:type="spellEnd"/>
          </w:p>
        </w:tc>
        <w:tc>
          <w:tcPr>
            <w:tcW w:w="1170" w:type="dxa"/>
          </w:tcPr>
          <w:p w14:paraId="10F2ECA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526D07B3"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3BCD39BD"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678B27B1" w14:textId="77777777" w:rsidTr="00C80FD0">
        <w:tc>
          <w:tcPr>
            <w:tcW w:w="851" w:type="dxa"/>
            <w:shd w:val="clear" w:color="auto" w:fill="auto"/>
          </w:tcPr>
          <w:p w14:paraId="15B6A773"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B42980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64CE452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58403E30"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339EA0CA"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4</w:t>
            </w:r>
          </w:p>
        </w:tc>
      </w:tr>
      <w:tr w:rsidR="00F00592" w:rsidRPr="0078009E" w14:paraId="2BC9A899" w14:textId="77777777" w:rsidTr="00C80FD0">
        <w:tc>
          <w:tcPr>
            <w:tcW w:w="851" w:type="dxa"/>
            <w:vMerge w:val="restart"/>
            <w:shd w:val="clear" w:color="auto" w:fill="auto"/>
          </w:tcPr>
          <w:p w14:paraId="607EA7FC"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5FF63F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32</w:t>
            </w:r>
          </w:p>
        </w:tc>
        <w:tc>
          <w:tcPr>
            <w:tcW w:w="3019" w:type="dxa"/>
            <w:vMerge w:val="restart"/>
            <w:shd w:val="clear" w:color="auto" w:fill="auto"/>
          </w:tcPr>
          <w:p w14:paraId="61AAA00B" w14:textId="77777777" w:rsidR="00F00592" w:rsidRPr="0078009E" w:rsidRDefault="00F00592" w:rsidP="00F00592">
            <w:pPr>
              <w:spacing w:after="0" w:line="240" w:lineRule="auto"/>
              <w:jc w:val="left"/>
              <w:rPr>
                <w:rFonts w:ascii="Calibri" w:eastAsia="Calibri" w:hAnsi="Calibri" w:cs="Times New Roman"/>
                <w:kern w:val="0"/>
                <w:sz w:val="24"/>
                <w:szCs w:val="24"/>
                <w:lang w:eastAsia="zh-CN"/>
                <w14:ligatures w14:val="none"/>
              </w:rPr>
            </w:pPr>
          </w:p>
          <w:p w14:paraId="69CAB184" w14:textId="77777777" w:rsidR="00F00592" w:rsidRPr="00F656E5" w:rsidRDefault="00F00592" w:rsidP="00F00592">
            <w:pPr>
              <w:spacing w:after="0" w:line="240" w:lineRule="auto"/>
              <w:jc w:val="left"/>
              <w:rPr>
                <w:rFonts w:ascii="Times New Roman" w:eastAsia="Calibri" w:hAnsi="Times New Roman" w:cs="Times New Roman"/>
                <w:b/>
                <w:bCs/>
                <w:kern w:val="0"/>
                <w:sz w:val="24"/>
                <w:szCs w:val="24"/>
                <w:lang w:eastAsia="zh-CN"/>
                <w14:ligatures w14:val="none"/>
              </w:rPr>
            </w:pPr>
            <w:r w:rsidRPr="00F656E5">
              <w:rPr>
                <w:rFonts w:ascii="Times New Roman" w:eastAsia="Calibri" w:hAnsi="Times New Roman" w:cs="Times New Roman"/>
                <w:b/>
                <w:bCs/>
                <w:kern w:val="0"/>
                <w:sz w:val="24"/>
                <w:szCs w:val="24"/>
                <w:lang w:eastAsia="zh-CN"/>
                <w14:ligatures w14:val="none"/>
              </w:rPr>
              <w:t>Dominykas Saulius Žalys</w:t>
            </w:r>
          </w:p>
        </w:tc>
        <w:tc>
          <w:tcPr>
            <w:tcW w:w="1170" w:type="dxa"/>
            <w:vMerge w:val="restart"/>
          </w:tcPr>
          <w:p w14:paraId="200907E5" w14:textId="77777777" w:rsidR="00F00592" w:rsidRPr="0078009E" w:rsidRDefault="00F00592" w:rsidP="00F00592">
            <w:pPr>
              <w:spacing w:after="0" w:line="240" w:lineRule="auto"/>
              <w:jc w:val="left"/>
              <w:rPr>
                <w:rFonts w:ascii="Times New Roman" w:eastAsia="SimSun" w:hAnsi="Times New Roman" w:cs="Calibri"/>
                <w:kern w:val="0"/>
                <w:sz w:val="24"/>
                <w:szCs w:val="24"/>
                <w:lang w:eastAsia="zh-CN"/>
                <w14:ligatures w14:val="none"/>
              </w:rPr>
            </w:pPr>
          </w:p>
          <w:p w14:paraId="1580A81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Calibri"/>
                <w:kern w:val="0"/>
                <w:sz w:val="24"/>
                <w:szCs w:val="24"/>
                <w:lang w:eastAsia="zh-CN"/>
                <w14:ligatures w14:val="none"/>
              </w:rPr>
              <w:t>lietuvių</w:t>
            </w:r>
          </w:p>
          <w:p w14:paraId="03BD7AA3"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1716717F"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Fizika</w:t>
            </w:r>
          </w:p>
        </w:tc>
        <w:tc>
          <w:tcPr>
            <w:tcW w:w="1989" w:type="dxa"/>
            <w:vMerge w:val="restart"/>
            <w:shd w:val="clear" w:color="auto" w:fill="auto"/>
            <w:vAlign w:val="center"/>
          </w:tcPr>
          <w:p w14:paraId="530CC40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Maišiagalos Lietuvos didžiojo kunigaikščio Algirdo gimnazija</w:t>
            </w:r>
          </w:p>
        </w:tc>
      </w:tr>
      <w:tr w:rsidR="00F00592" w:rsidRPr="0078009E" w14:paraId="2FF5312E" w14:textId="77777777" w:rsidTr="00C80FD0">
        <w:tc>
          <w:tcPr>
            <w:tcW w:w="851" w:type="dxa"/>
            <w:vMerge/>
            <w:shd w:val="clear" w:color="auto" w:fill="auto"/>
          </w:tcPr>
          <w:p w14:paraId="7255BDC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5E5FB24C" w14:textId="77777777" w:rsidR="00F00592" w:rsidRPr="0078009E" w:rsidRDefault="00F00592" w:rsidP="00F00592">
            <w:pPr>
              <w:spacing w:after="0" w:line="240" w:lineRule="auto"/>
              <w:jc w:val="left"/>
              <w:rPr>
                <w:rFonts w:ascii="Calibri" w:eastAsia="Calibri" w:hAnsi="Calibri" w:cs="Times New Roman"/>
                <w:b/>
                <w:kern w:val="0"/>
                <w:sz w:val="24"/>
                <w:szCs w:val="24"/>
                <w:lang w:eastAsia="zh-CN"/>
                <w14:ligatures w14:val="none"/>
              </w:rPr>
            </w:pPr>
          </w:p>
        </w:tc>
        <w:tc>
          <w:tcPr>
            <w:tcW w:w="1170" w:type="dxa"/>
            <w:vMerge/>
          </w:tcPr>
          <w:p w14:paraId="1847F071"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1ADFE8EF"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 xml:space="preserve">Matematika </w:t>
            </w:r>
          </w:p>
        </w:tc>
        <w:tc>
          <w:tcPr>
            <w:tcW w:w="1989" w:type="dxa"/>
            <w:vMerge/>
            <w:shd w:val="clear" w:color="auto" w:fill="auto"/>
            <w:vAlign w:val="center"/>
          </w:tcPr>
          <w:p w14:paraId="1AF7D00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33781949" w14:textId="77777777" w:rsidTr="00C80FD0">
        <w:tc>
          <w:tcPr>
            <w:tcW w:w="851" w:type="dxa"/>
            <w:vMerge/>
            <w:shd w:val="clear" w:color="auto" w:fill="auto"/>
          </w:tcPr>
          <w:p w14:paraId="6C6C7CD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18FF0B3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0B5F252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5C21755A"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Užsienio (anglų) kalba</w:t>
            </w:r>
          </w:p>
        </w:tc>
        <w:tc>
          <w:tcPr>
            <w:tcW w:w="1989" w:type="dxa"/>
            <w:vMerge/>
            <w:shd w:val="clear" w:color="auto" w:fill="auto"/>
          </w:tcPr>
          <w:p w14:paraId="0A9FE746"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54EBFC7F" w14:textId="77777777" w:rsidTr="00C80FD0">
        <w:tc>
          <w:tcPr>
            <w:tcW w:w="851" w:type="dxa"/>
            <w:shd w:val="clear" w:color="auto" w:fill="auto"/>
          </w:tcPr>
          <w:p w14:paraId="216EC97B"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3443D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1C100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419FFD30"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31C10510"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3</w:t>
            </w:r>
          </w:p>
        </w:tc>
      </w:tr>
      <w:tr w:rsidR="00F00592" w:rsidRPr="0078009E" w14:paraId="2A5D8600" w14:textId="77777777" w:rsidTr="00C80FD0">
        <w:tc>
          <w:tcPr>
            <w:tcW w:w="851" w:type="dxa"/>
            <w:shd w:val="clear" w:color="auto" w:fill="auto"/>
          </w:tcPr>
          <w:p w14:paraId="7C426B2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33</w:t>
            </w:r>
          </w:p>
        </w:tc>
        <w:tc>
          <w:tcPr>
            <w:tcW w:w="3019" w:type="dxa"/>
            <w:shd w:val="clear" w:color="auto" w:fill="auto"/>
          </w:tcPr>
          <w:p w14:paraId="1B14A66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Vakarė </w:t>
            </w:r>
            <w:proofErr w:type="spellStart"/>
            <w:r w:rsidRPr="0078009E">
              <w:rPr>
                <w:rFonts w:ascii="Times New Roman" w:eastAsia="SimSun" w:hAnsi="Times New Roman" w:cs="Times New Roman"/>
                <w:kern w:val="0"/>
                <w:sz w:val="24"/>
                <w:szCs w:val="24"/>
                <w:lang w:eastAsia="zh-CN"/>
                <w14:ligatures w14:val="none"/>
              </w:rPr>
              <w:t>Burokaitė</w:t>
            </w:r>
            <w:proofErr w:type="spellEnd"/>
          </w:p>
        </w:tc>
        <w:tc>
          <w:tcPr>
            <w:tcW w:w="1170" w:type="dxa"/>
          </w:tcPr>
          <w:p w14:paraId="0240C05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091EC9C8"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Užsienio (anglų) kalba</w:t>
            </w:r>
          </w:p>
        </w:tc>
        <w:tc>
          <w:tcPr>
            <w:tcW w:w="1989" w:type="dxa"/>
            <w:vMerge w:val="restart"/>
            <w:shd w:val="clear" w:color="auto" w:fill="auto"/>
          </w:tcPr>
          <w:p w14:paraId="7D2FB5C7"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Pagirių gimnazija</w:t>
            </w:r>
          </w:p>
        </w:tc>
      </w:tr>
      <w:tr w:rsidR="00F00592" w:rsidRPr="0078009E" w14:paraId="1F0ED5B8" w14:textId="77777777" w:rsidTr="00C80FD0">
        <w:tc>
          <w:tcPr>
            <w:tcW w:w="851" w:type="dxa"/>
            <w:shd w:val="clear" w:color="auto" w:fill="auto"/>
          </w:tcPr>
          <w:p w14:paraId="60EA7C26"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34</w:t>
            </w:r>
          </w:p>
        </w:tc>
        <w:tc>
          <w:tcPr>
            <w:tcW w:w="3019" w:type="dxa"/>
            <w:shd w:val="clear" w:color="auto" w:fill="auto"/>
          </w:tcPr>
          <w:p w14:paraId="1EA9A8F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Auksė </w:t>
            </w:r>
            <w:proofErr w:type="spellStart"/>
            <w:r w:rsidRPr="0078009E">
              <w:rPr>
                <w:rFonts w:ascii="Times New Roman" w:eastAsia="SimSun" w:hAnsi="Times New Roman" w:cs="Times New Roman"/>
                <w:kern w:val="0"/>
                <w:sz w:val="24"/>
                <w:szCs w:val="24"/>
                <w:lang w:eastAsia="zh-CN"/>
                <w14:ligatures w14:val="none"/>
              </w:rPr>
              <w:t>Versekėnaitė</w:t>
            </w:r>
            <w:proofErr w:type="spellEnd"/>
          </w:p>
        </w:tc>
        <w:tc>
          <w:tcPr>
            <w:tcW w:w="1170" w:type="dxa"/>
          </w:tcPr>
          <w:p w14:paraId="6DC368B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7C95FB2A"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Užsienio (anglų) kalba</w:t>
            </w:r>
          </w:p>
        </w:tc>
        <w:tc>
          <w:tcPr>
            <w:tcW w:w="1989" w:type="dxa"/>
            <w:vMerge/>
            <w:shd w:val="clear" w:color="auto" w:fill="auto"/>
          </w:tcPr>
          <w:p w14:paraId="20D178AA"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42862D16" w14:textId="77777777" w:rsidTr="00C80FD0">
        <w:tc>
          <w:tcPr>
            <w:tcW w:w="851" w:type="dxa"/>
            <w:shd w:val="clear" w:color="auto" w:fill="auto"/>
          </w:tcPr>
          <w:p w14:paraId="1729C405"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35</w:t>
            </w:r>
          </w:p>
        </w:tc>
        <w:tc>
          <w:tcPr>
            <w:tcW w:w="3019" w:type="dxa"/>
            <w:shd w:val="clear" w:color="auto" w:fill="auto"/>
          </w:tcPr>
          <w:p w14:paraId="3851B4E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Darija </w:t>
            </w:r>
            <w:proofErr w:type="spellStart"/>
            <w:r w:rsidRPr="0078009E">
              <w:rPr>
                <w:rFonts w:ascii="Times New Roman" w:eastAsia="SimSun" w:hAnsi="Times New Roman" w:cs="Times New Roman"/>
                <w:kern w:val="0"/>
                <w:sz w:val="24"/>
                <w:szCs w:val="24"/>
                <w:lang w:eastAsia="zh-CN"/>
                <w14:ligatures w14:val="none"/>
              </w:rPr>
              <w:t>Makevič</w:t>
            </w:r>
            <w:proofErr w:type="spellEnd"/>
          </w:p>
        </w:tc>
        <w:tc>
          <w:tcPr>
            <w:tcW w:w="1170" w:type="dxa"/>
          </w:tcPr>
          <w:p w14:paraId="3196E26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04778DDD"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vMerge/>
            <w:shd w:val="clear" w:color="auto" w:fill="auto"/>
          </w:tcPr>
          <w:p w14:paraId="798A1CF7"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p>
        </w:tc>
      </w:tr>
      <w:tr w:rsidR="00F00592" w:rsidRPr="0078009E" w14:paraId="105CA3A0" w14:textId="77777777" w:rsidTr="00C80FD0">
        <w:tc>
          <w:tcPr>
            <w:tcW w:w="851" w:type="dxa"/>
            <w:shd w:val="clear" w:color="auto" w:fill="auto"/>
          </w:tcPr>
          <w:p w14:paraId="307C7A7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73CA8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F2E6575"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51F6F200"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09AEC232"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3</w:t>
            </w:r>
          </w:p>
        </w:tc>
      </w:tr>
      <w:tr w:rsidR="00F00592" w:rsidRPr="0078009E" w14:paraId="7ADCBABB" w14:textId="77777777" w:rsidTr="00C80FD0">
        <w:tc>
          <w:tcPr>
            <w:tcW w:w="851" w:type="dxa"/>
            <w:shd w:val="clear" w:color="auto" w:fill="auto"/>
            <w:vAlign w:val="center"/>
          </w:tcPr>
          <w:p w14:paraId="4CFDF216"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36</w:t>
            </w:r>
          </w:p>
        </w:tc>
        <w:tc>
          <w:tcPr>
            <w:tcW w:w="3019" w:type="dxa"/>
            <w:shd w:val="clear" w:color="auto" w:fill="auto"/>
          </w:tcPr>
          <w:p w14:paraId="453D225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Justina </w:t>
            </w:r>
            <w:proofErr w:type="spellStart"/>
            <w:r w:rsidRPr="0078009E">
              <w:rPr>
                <w:rFonts w:ascii="Times New Roman" w:eastAsia="SimSun" w:hAnsi="Times New Roman" w:cs="Times New Roman"/>
                <w:kern w:val="0"/>
                <w:sz w:val="24"/>
                <w:szCs w:val="24"/>
                <w:lang w:eastAsia="zh-CN"/>
                <w14:ligatures w14:val="none"/>
              </w:rPr>
              <w:t>Valackaitė</w:t>
            </w:r>
            <w:proofErr w:type="spellEnd"/>
          </w:p>
        </w:tc>
        <w:tc>
          <w:tcPr>
            <w:tcW w:w="1170" w:type="dxa"/>
          </w:tcPr>
          <w:p w14:paraId="555B301B"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lietuvių </w:t>
            </w:r>
          </w:p>
        </w:tc>
        <w:tc>
          <w:tcPr>
            <w:tcW w:w="2610" w:type="dxa"/>
            <w:shd w:val="clear" w:color="auto" w:fill="auto"/>
          </w:tcPr>
          <w:p w14:paraId="2651671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val="restart"/>
            <w:shd w:val="clear" w:color="auto" w:fill="auto"/>
            <w:vAlign w:val="center"/>
          </w:tcPr>
          <w:p w14:paraId="1BED54D9"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Rudaminos „Ryto“ gimnazija</w:t>
            </w:r>
          </w:p>
        </w:tc>
      </w:tr>
      <w:tr w:rsidR="00F00592" w:rsidRPr="0078009E" w14:paraId="236EF95C" w14:textId="77777777" w:rsidTr="00C80FD0">
        <w:tc>
          <w:tcPr>
            <w:tcW w:w="851" w:type="dxa"/>
            <w:shd w:val="clear" w:color="auto" w:fill="auto"/>
            <w:vAlign w:val="center"/>
          </w:tcPr>
          <w:p w14:paraId="00F49717"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37</w:t>
            </w:r>
          </w:p>
        </w:tc>
        <w:tc>
          <w:tcPr>
            <w:tcW w:w="3019" w:type="dxa"/>
            <w:shd w:val="clear" w:color="auto" w:fill="auto"/>
          </w:tcPr>
          <w:p w14:paraId="42550A4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Dominik</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Žemoit</w:t>
            </w:r>
            <w:proofErr w:type="spellEnd"/>
          </w:p>
        </w:tc>
        <w:tc>
          <w:tcPr>
            <w:tcW w:w="1170" w:type="dxa"/>
          </w:tcPr>
          <w:p w14:paraId="5377ECC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3AC29EC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vMerge/>
            <w:shd w:val="clear" w:color="auto" w:fill="auto"/>
            <w:vAlign w:val="center"/>
          </w:tcPr>
          <w:p w14:paraId="5752ED85"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r>
      <w:tr w:rsidR="00F00592" w:rsidRPr="0078009E" w14:paraId="4BD460EF" w14:textId="77777777" w:rsidTr="00C80FD0">
        <w:tc>
          <w:tcPr>
            <w:tcW w:w="851" w:type="dxa"/>
            <w:shd w:val="clear" w:color="auto" w:fill="auto"/>
            <w:vAlign w:val="center"/>
          </w:tcPr>
          <w:p w14:paraId="7361036E"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vAlign w:val="center"/>
          </w:tcPr>
          <w:p w14:paraId="6BCD77F6"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1170" w:type="dxa"/>
            <w:vAlign w:val="center"/>
          </w:tcPr>
          <w:p w14:paraId="448012E0"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2610" w:type="dxa"/>
            <w:shd w:val="clear" w:color="auto" w:fill="auto"/>
          </w:tcPr>
          <w:p w14:paraId="0060F49E"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229511B0"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2</w:t>
            </w:r>
          </w:p>
        </w:tc>
      </w:tr>
      <w:tr w:rsidR="00F00592" w:rsidRPr="0078009E" w14:paraId="6CD84389" w14:textId="77777777" w:rsidTr="00C80FD0">
        <w:tc>
          <w:tcPr>
            <w:tcW w:w="851" w:type="dxa"/>
            <w:shd w:val="clear" w:color="auto" w:fill="auto"/>
          </w:tcPr>
          <w:p w14:paraId="2D978A7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38</w:t>
            </w:r>
          </w:p>
        </w:tc>
        <w:tc>
          <w:tcPr>
            <w:tcW w:w="3019" w:type="dxa"/>
            <w:shd w:val="clear" w:color="auto" w:fill="auto"/>
          </w:tcPr>
          <w:p w14:paraId="29A6CDD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Ingrida </w:t>
            </w:r>
            <w:proofErr w:type="spellStart"/>
            <w:r w:rsidRPr="0078009E">
              <w:rPr>
                <w:rFonts w:ascii="Times New Roman" w:eastAsia="SimSun" w:hAnsi="Times New Roman" w:cs="Times New Roman"/>
                <w:kern w:val="0"/>
                <w:sz w:val="24"/>
                <w:szCs w:val="24"/>
                <w:lang w:eastAsia="zh-CN"/>
                <w14:ligatures w14:val="none"/>
              </w:rPr>
              <w:t>Janovič</w:t>
            </w:r>
            <w:proofErr w:type="spellEnd"/>
          </w:p>
        </w:tc>
        <w:tc>
          <w:tcPr>
            <w:tcW w:w="1170" w:type="dxa"/>
          </w:tcPr>
          <w:p w14:paraId="7F32B0A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56B0D05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shd w:val="clear" w:color="auto" w:fill="auto"/>
            <w:vAlign w:val="center"/>
          </w:tcPr>
          <w:p w14:paraId="5834637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Lavoriškių Stepono Batoro gimnazija</w:t>
            </w:r>
          </w:p>
        </w:tc>
      </w:tr>
      <w:tr w:rsidR="00F00592" w:rsidRPr="0078009E" w14:paraId="3E508C22" w14:textId="77777777" w:rsidTr="00C80FD0">
        <w:tc>
          <w:tcPr>
            <w:tcW w:w="851" w:type="dxa"/>
            <w:shd w:val="clear" w:color="auto" w:fill="auto"/>
          </w:tcPr>
          <w:p w14:paraId="3FA3DC46"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0C464CDD"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FFF6F2E"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0559410F"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4C218DFA"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1</w:t>
            </w:r>
          </w:p>
        </w:tc>
      </w:tr>
      <w:tr w:rsidR="00F00592" w:rsidRPr="0078009E" w14:paraId="2E49F8BD" w14:textId="77777777" w:rsidTr="00C80FD0">
        <w:tc>
          <w:tcPr>
            <w:tcW w:w="851" w:type="dxa"/>
            <w:shd w:val="clear" w:color="auto" w:fill="auto"/>
          </w:tcPr>
          <w:p w14:paraId="331CC5C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lastRenderedPageBreak/>
              <w:t>39</w:t>
            </w:r>
          </w:p>
        </w:tc>
        <w:tc>
          <w:tcPr>
            <w:tcW w:w="3019" w:type="dxa"/>
            <w:shd w:val="clear" w:color="auto" w:fill="auto"/>
          </w:tcPr>
          <w:p w14:paraId="71DD0DF4"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Lukaš</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Verbaitis</w:t>
            </w:r>
            <w:proofErr w:type="spellEnd"/>
          </w:p>
        </w:tc>
        <w:tc>
          <w:tcPr>
            <w:tcW w:w="1170" w:type="dxa"/>
          </w:tcPr>
          <w:p w14:paraId="486D4A9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lenkų </w:t>
            </w:r>
          </w:p>
        </w:tc>
        <w:tc>
          <w:tcPr>
            <w:tcW w:w="2610" w:type="dxa"/>
            <w:shd w:val="clear" w:color="auto" w:fill="auto"/>
          </w:tcPr>
          <w:p w14:paraId="23D373ED"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shd w:val="clear" w:color="auto" w:fill="auto"/>
          </w:tcPr>
          <w:p w14:paraId="02130240"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Maišiagalos kun. Juzefo Obrembskio gimnazija</w:t>
            </w:r>
          </w:p>
        </w:tc>
      </w:tr>
      <w:tr w:rsidR="00F00592" w:rsidRPr="0078009E" w14:paraId="0770CBFB" w14:textId="77777777" w:rsidTr="00C80FD0">
        <w:tc>
          <w:tcPr>
            <w:tcW w:w="851" w:type="dxa"/>
            <w:shd w:val="clear" w:color="auto" w:fill="auto"/>
          </w:tcPr>
          <w:p w14:paraId="66D839E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0337D6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225EFB17"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30D361F2"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38614A6B"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1</w:t>
            </w:r>
          </w:p>
        </w:tc>
      </w:tr>
      <w:tr w:rsidR="00F00592" w:rsidRPr="0078009E" w14:paraId="6314ED00" w14:textId="77777777" w:rsidTr="00C80FD0">
        <w:tc>
          <w:tcPr>
            <w:tcW w:w="851" w:type="dxa"/>
            <w:shd w:val="clear" w:color="auto" w:fill="auto"/>
          </w:tcPr>
          <w:p w14:paraId="0D4E1F3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40</w:t>
            </w:r>
          </w:p>
        </w:tc>
        <w:tc>
          <w:tcPr>
            <w:tcW w:w="3019" w:type="dxa"/>
            <w:shd w:val="clear" w:color="auto" w:fill="auto"/>
          </w:tcPr>
          <w:p w14:paraId="09117D2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Viktorija </w:t>
            </w:r>
            <w:proofErr w:type="spellStart"/>
            <w:r w:rsidRPr="0078009E">
              <w:rPr>
                <w:rFonts w:ascii="Times New Roman" w:eastAsia="SimSun" w:hAnsi="Times New Roman" w:cs="Times New Roman"/>
                <w:kern w:val="0"/>
                <w:sz w:val="24"/>
                <w:szCs w:val="24"/>
                <w:lang w:eastAsia="zh-CN"/>
                <w14:ligatures w14:val="none"/>
              </w:rPr>
              <w:t>Mažeiko</w:t>
            </w:r>
            <w:proofErr w:type="spellEnd"/>
          </w:p>
        </w:tc>
        <w:tc>
          <w:tcPr>
            <w:tcW w:w="1170" w:type="dxa"/>
          </w:tcPr>
          <w:p w14:paraId="7EFBA6D2"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lietuvių</w:t>
            </w:r>
          </w:p>
        </w:tc>
        <w:tc>
          <w:tcPr>
            <w:tcW w:w="2610" w:type="dxa"/>
            <w:shd w:val="clear" w:color="auto" w:fill="auto"/>
          </w:tcPr>
          <w:p w14:paraId="173BBC14" w14:textId="77777777" w:rsidR="00F00592" w:rsidRPr="0078009E" w:rsidRDefault="00F00592" w:rsidP="00F00592">
            <w:pPr>
              <w:spacing w:after="0" w:line="240" w:lineRule="auto"/>
              <w:jc w:val="left"/>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Užsienio (rusų) kalba</w:t>
            </w:r>
          </w:p>
        </w:tc>
        <w:tc>
          <w:tcPr>
            <w:tcW w:w="1989" w:type="dxa"/>
            <w:shd w:val="clear" w:color="auto" w:fill="auto"/>
          </w:tcPr>
          <w:p w14:paraId="69AB136B"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Marijampolio Meilės Lukšienės  gimnazija</w:t>
            </w:r>
          </w:p>
        </w:tc>
      </w:tr>
      <w:tr w:rsidR="00F00592" w:rsidRPr="0078009E" w14:paraId="037A23C6" w14:textId="77777777" w:rsidTr="00C80FD0">
        <w:tc>
          <w:tcPr>
            <w:tcW w:w="851" w:type="dxa"/>
            <w:shd w:val="clear" w:color="auto" w:fill="auto"/>
          </w:tcPr>
          <w:p w14:paraId="34D4FFE1"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A691D46"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D94EBA8"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35217515"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5F95736E"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1</w:t>
            </w:r>
          </w:p>
        </w:tc>
      </w:tr>
      <w:tr w:rsidR="00F00592" w:rsidRPr="0078009E" w14:paraId="49C9D709" w14:textId="77777777" w:rsidTr="00C80FD0">
        <w:tc>
          <w:tcPr>
            <w:tcW w:w="851" w:type="dxa"/>
            <w:shd w:val="clear" w:color="auto" w:fill="auto"/>
          </w:tcPr>
          <w:p w14:paraId="7FBB0A1D"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41</w:t>
            </w:r>
          </w:p>
        </w:tc>
        <w:tc>
          <w:tcPr>
            <w:tcW w:w="3019" w:type="dxa"/>
            <w:shd w:val="clear" w:color="auto" w:fill="auto"/>
          </w:tcPr>
          <w:p w14:paraId="457FFAAA"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Bogdan </w:t>
            </w:r>
            <w:proofErr w:type="spellStart"/>
            <w:r w:rsidRPr="0078009E">
              <w:rPr>
                <w:rFonts w:ascii="Times New Roman" w:eastAsia="SimSun" w:hAnsi="Times New Roman" w:cs="Times New Roman"/>
                <w:kern w:val="0"/>
                <w:sz w:val="24"/>
                <w:szCs w:val="24"/>
                <w:lang w:eastAsia="zh-CN"/>
                <w14:ligatures w14:val="none"/>
              </w:rPr>
              <w:t>Biveinis</w:t>
            </w:r>
            <w:proofErr w:type="spellEnd"/>
          </w:p>
        </w:tc>
        <w:tc>
          <w:tcPr>
            <w:tcW w:w="1170" w:type="dxa"/>
          </w:tcPr>
          <w:p w14:paraId="59C0169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lenkų</w:t>
            </w:r>
          </w:p>
        </w:tc>
        <w:tc>
          <w:tcPr>
            <w:tcW w:w="2610" w:type="dxa"/>
            <w:shd w:val="clear" w:color="auto" w:fill="auto"/>
          </w:tcPr>
          <w:p w14:paraId="39304A1F"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Užsienio (rusų) kalba</w:t>
            </w:r>
          </w:p>
        </w:tc>
        <w:tc>
          <w:tcPr>
            <w:tcW w:w="1989" w:type="dxa"/>
            <w:shd w:val="clear" w:color="auto" w:fill="auto"/>
            <w:vAlign w:val="center"/>
          </w:tcPr>
          <w:p w14:paraId="0C984CE0"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Zujūnų gimnazija</w:t>
            </w:r>
          </w:p>
        </w:tc>
      </w:tr>
      <w:tr w:rsidR="00F00592" w:rsidRPr="0078009E" w14:paraId="74DEC94C" w14:textId="77777777" w:rsidTr="00C80FD0">
        <w:tc>
          <w:tcPr>
            <w:tcW w:w="851" w:type="dxa"/>
            <w:shd w:val="clear" w:color="auto" w:fill="auto"/>
          </w:tcPr>
          <w:p w14:paraId="5F4B4DCF" w14:textId="77777777" w:rsidR="00F00592" w:rsidRPr="0078009E" w:rsidRDefault="00F00592" w:rsidP="00F00592">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6F4DA5C"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A69E54B" w14:textId="77777777" w:rsidR="00F00592" w:rsidRPr="0078009E"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10" w:type="dxa"/>
            <w:shd w:val="clear" w:color="auto" w:fill="auto"/>
          </w:tcPr>
          <w:p w14:paraId="2B8E6156"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Iš viso:</w:t>
            </w:r>
          </w:p>
        </w:tc>
        <w:tc>
          <w:tcPr>
            <w:tcW w:w="1989" w:type="dxa"/>
            <w:shd w:val="clear" w:color="auto" w:fill="auto"/>
          </w:tcPr>
          <w:p w14:paraId="1038FA16" w14:textId="77777777" w:rsidR="00F00592" w:rsidRPr="0078009E" w:rsidRDefault="00F00592" w:rsidP="00F00592">
            <w:pPr>
              <w:spacing w:after="0" w:line="240" w:lineRule="auto"/>
              <w:jc w:val="righ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1</w:t>
            </w:r>
          </w:p>
        </w:tc>
      </w:tr>
      <w:tr w:rsidR="00F00592" w:rsidRPr="0078009E" w14:paraId="45F98616" w14:textId="77777777" w:rsidTr="00C80FD0">
        <w:tc>
          <w:tcPr>
            <w:tcW w:w="9639" w:type="dxa"/>
            <w:gridSpan w:val="5"/>
            <w:shd w:val="clear" w:color="auto" w:fill="auto"/>
          </w:tcPr>
          <w:p w14:paraId="21DD685D"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41 abiturientas gavo 43 VBE 100 balų įvertinimus</w:t>
            </w:r>
          </w:p>
        </w:tc>
      </w:tr>
    </w:tbl>
    <w:p w14:paraId="1099CCB7" w14:textId="77777777" w:rsidR="00F00592" w:rsidRPr="0078009E"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p>
    <w:p w14:paraId="774F5055" w14:textId="77777777"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bCs/>
          <w:kern w:val="0"/>
          <w:sz w:val="24"/>
          <w:szCs w:val="24"/>
          <w14:ligatures w14:val="none"/>
        </w:rPr>
        <w:tab/>
      </w:r>
      <w:bookmarkStart w:id="135" w:name="_Hlk155468914"/>
      <w:bookmarkStart w:id="136" w:name="_Hlk143646802"/>
      <w:r w:rsidRPr="0078009E">
        <w:rPr>
          <w:rFonts w:ascii="Times New Roman" w:eastAsia="Calibri" w:hAnsi="Times New Roman" w:cs="Times New Roman"/>
          <w:bCs/>
          <w:kern w:val="0"/>
          <w:sz w:val="24"/>
          <w:szCs w:val="24"/>
          <w14:ligatures w14:val="none"/>
        </w:rPr>
        <w:t xml:space="preserve">2023 m. </w:t>
      </w:r>
      <w:r w:rsidRPr="0078009E">
        <w:rPr>
          <w:rFonts w:ascii="Times New Roman" w:eastAsia="Calibri" w:hAnsi="Times New Roman" w:cs="Times New Roman"/>
          <w:b/>
          <w:bCs/>
          <w:kern w:val="0"/>
          <w:sz w:val="24"/>
          <w:szCs w:val="24"/>
          <w14:ligatures w14:val="none"/>
        </w:rPr>
        <w:t>Brandos atestatus su pagyrimu</w:t>
      </w:r>
      <w:r w:rsidRPr="0078009E">
        <w:rPr>
          <w:rFonts w:ascii="Times New Roman" w:eastAsia="Calibri" w:hAnsi="Times New Roman" w:cs="Times New Roman"/>
          <w:bCs/>
          <w:kern w:val="0"/>
          <w:sz w:val="24"/>
          <w:szCs w:val="24"/>
          <w14:ligatures w14:val="none"/>
        </w:rPr>
        <w:t xml:space="preserve"> gavo </w:t>
      </w:r>
      <w:bookmarkEnd w:id="135"/>
      <w:r w:rsidRPr="0078009E">
        <w:rPr>
          <w:rFonts w:ascii="Times New Roman" w:eastAsia="Calibri" w:hAnsi="Times New Roman" w:cs="Times New Roman"/>
          <w:bCs/>
          <w:kern w:val="0"/>
          <w:sz w:val="24"/>
          <w:szCs w:val="24"/>
          <w14:ligatures w14:val="none"/>
        </w:rPr>
        <w:t>Maišiagalos Lietuvos didžiojo kunigaikščio Algirdo gimnazijos abiturientas</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Calibri" w:hAnsi="Times New Roman" w:cs="Times New Roman"/>
          <w:bCs/>
          <w:kern w:val="0"/>
          <w:sz w:val="24"/>
          <w:szCs w:val="24"/>
          <w14:ligatures w14:val="none"/>
        </w:rPr>
        <w:t xml:space="preserve">Dominykas Saulius Žalys, </w:t>
      </w:r>
      <w:r w:rsidRPr="0078009E">
        <w:rPr>
          <w:rFonts w:ascii="Times New Roman" w:eastAsia="SimSun" w:hAnsi="Times New Roman" w:cs="Times New Roman"/>
          <w:kern w:val="0"/>
          <w:sz w:val="24"/>
          <w:szCs w:val="24"/>
          <w:lang w:eastAsia="zh-CN"/>
          <w14:ligatures w14:val="none"/>
        </w:rPr>
        <w:t>Nemenčinės Gedimino gimnazijos abiturientė</w:t>
      </w:r>
      <w:r w:rsidRPr="0078009E">
        <w:rPr>
          <w:rFonts w:ascii="Times New Roman" w:eastAsia="Calibri" w:hAnsi="Times New Roman" w:cs="Times New Roman"/>
          <w:kern w:val="0"/>
          <w:sz w:val="24"/>
          <w:szCs w:val="24"/>
          <w14:ligatures w14:val="none"/>
        </w:rPr>
        <w:t xml:space="preserve"> Gintarė Stankevičiūtė ir</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Calibri" w:hAnsi="Times New Roman" w:cs="Times New Roman"/>
          <w:kern w:val="0"/>
          <w:sz w:val="24"/>
          <w:szCs w:val="24"/>
          <w14:ligatures w14:val="none"/>
        </w:rPr>
        <w:t xml:space="preserve">Pagirių gimnazijos abiturientė Auksė </w:t>
      </w:r>
      <w:proofErr w:type="spellStart"/>
      <w:r w:rsidRPr="0078009E">
        <w:rPr>
          <w:rFonts w:ascii="Times New Roman" w:eastAsia="Calibri" w:hAnsi="Times New Roman" w:cs="Times New Roman"/>
          <w:kern w:val="0"/>
          <w:sz w:val="24"/>
          <w:szCs w:val="24"/>
          <w14:ligatures w14:val="none"/>
        </w:rPr>
        <w:t>Versekėnaitė</w:t>
      </w:r>
      <w:proofErr w:type="spellEnd"/>
      <w:r w:rsidRPr="0078009E">
        <w:rPr>
          <w:rFonts w:ascii="Times New Roman" w:eastAsia="Calibri" w:hAnsi="Times New Roman" w:cs="Times New Roman"/>
          <w:kern w:val="0"/>
          <w:sz w:val="24"/>
          <w:szCs w:val="24"/>
          <w14:ligatures w14:val="none"/>
        </w:rPr>
        <w:t>.</w:t>
      </w:r>
    </w:p>
    <w:p w14:paraId="38C9D480" w14:textId="77777777"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p>
    <w:bookmarkEnd w:id="136"/>
    <w:p w14:paraId="31EA03A6" w14:textId="23D46055"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ab/>
        <w:t>202</w:t>
      </w:r>
      <w:r w:rsidR="007A7249" w:rsidRPr="0078009E">
        <w:rPr>
          <w:rFonts w:ascii="Times New Roman" w:eastAsia="Calibri" w:hAnsi="Times New Roman" w:cs="Times New Roman"/>
          <w:kern w:val="0"/>
          <w:sz w:val="24"/>
          <w:szCs w:val="24"/>
          <w14:ligatures w14:val="none"/>
        </w:rPr>
        <w:t>3</w:t>
      </w:r>
      <w:r w:rsidRPr="0078009E">
        <w:rPr>
          <w:rFonts w:ascii="Times New Roman" w:eastAsia="Calibri" w:hAnsi="Times New Roman" w:cs="Times New Roman"/>
          <w:kern w:val="0"/>
          <w:sz w:val="24"/>
          <w:szCs w:val="24"/>
          <w14:ligatures w14:val="none"/>
        </w:rPr>
        <w:t xml:space="preserve"> m., kaip ir kiekvienais metais, visi gabiausi savivaldybės mokyklų mokiniai bei abiturientai, pelnę aukščiausius valstybinių brandos egzaminų įvertinimus (100 balų), tarptautinių, respublikinių olimpiadų, konkursų, čempionatų, varžybų laureatai, savo pasiekimais garsinantys Vilniaus rajoną, ir juos rengę mokytojai buvo apdovanoti Mero padėkos raštais bei atminimo dovanomis Vilniaus rajono savivaldybės apdovanojimų ceremonijose „Geriausias Vilniaus rajono savivaldybės mokyklų mokinys 202</w:t>
      </w:r>
      <w:r w:rsidR="007A7249" w:rsidRPr="0078009E">
        <w:rPr>
          <w:rFonts w:ascii="Times New Roman" w:eastAsia="Calibri" w:hAnsi="Times New Roman" w:cs="Times New Roman"/>
          <w:kern w:val="0"/>
          <w:sz w:val="24"/>
          <w:szCs w:val="24"/>
          <w14:ligatures w14:val="none"/>
        </w:rPr>
        <w:t>3</w:t>
      </w:r>
      <w:r w:rsidRPr="0078009E">
        <w:rPr>
          <w:rFonts w:ascii="Times New Roman" w:eastAsia="Calibri" w:hAnsi="Times New Roman" w:cs="Times New Roman"/>
          <w:kern w:val="0"/>
          <w:sz w:val="24"/>
          <w:szCs w:val="24"/>
          <w14:ligatures w14:val="none"/>
        </w:rPr>
        <w:t>“ bei „Geriausias Vilniaus rajono savivaldybės neformaliojo vaikų švietimo mokyklų mokinys 202</w:t>
      </w:r>
      <w:r w:rsidR="007A7249" w:rsidRPr="0078009E">
        <w:rPr>
          <w:rFonts w:ascii="Times New Roman" w:eastAsia="Calibri" w:hAnsi="Times New Roman" w:cs="Times New Roman"/>
          <w:kern w:val="0"/>
          <w:sz w:val="24"/>
          <w:szCs w:val="24"/>
          <w14:ligatures w14:val="none"/>
        </w:rPr>
        <w:t>3</w:t>
      </w:r>
      <w:r w:rsidRPr="0078009E">
        <w:rPr>
          <w:rFonts w:ascii="Times New Roman" w:eastAsia="Calibri" w:hAnsi="Times New Roman" w:cs="Times New Roman"/>
          <w:kern w:val="0"/>
          <w:sz w:val="24"/>
          <w:szCs w:val="24"/>
          <w14:ligatures w14:val="none"/>
        </w:rPr>
        <w:t xml:space="preserve">“. Iš viso buvo apdovanoti savivaldybės bendrojo ugdymo mokyklų </w:t>
      </w:r>
      <w:bookmarkStart w:id="137" w:name="_Hlk155488034"/>
      <w:r w:rsidR="00BA3C43" w:rsidRPr="0078009E">
        <w:rPr>
          <w:rFonts w:ascii="Times New Roman" w:eastAsia="Calibri" w:hAnsi="Times New Roman" w:cs="Times New Roman"/>
          <w:kern w:val="0"/>
          <w:sz w:val="24"/>
          <w:szCs w:val="24"/>
          <w14:ligatures w14:val="none"/>
        </w:rPr>
        <w:t xml:space="preserve">86 mokiniai ir 59 mokytojai </w:t>
      </w:r>
      <w:r w:rsidRPr="0078009E">
        <w:rPr>
          <w:rFonts w:ascii="Times New Roman" w:eastAsia="Calibri" w:hAnsi="Times New Roman" w:cs="Times New Roman"/>
          <w:kern w:val="0"/>
          <w:sz w:val="24"/>
          <w:szCs w:val="24"/>
          <w14:ligatures w14:val="none"/>
        </w:rPr>
        <w:t xml:space="preserve">bei neformaliojo vaikų švietimo ir formalųjį švietimą papildančio ugdymo mokyklų </w:t>
      </w:r>
      <w:r w:rsidR="00BA3C43" w:rsidRPr="0078009E">
        <w:rPr>
          <w:rFonts w:ascii="Times New Roman" w:eastAsia="Calibri" w:hAnsi="Times New Roman" w:cs="Times New Roman"/>
          <w:kern w:val="0"/>
          <w:sz w:val="24"/>
          <w:szCs w:val="24"/>
          <w14:ligatures w14:val="none"/>
        </w:rPr>
        <w:t>68 mokiniai ir 41 mokytojas.</w:t>
      </w:r>
      <w:bookmarkEnd w:id="137"/>
    </w:p>
    <w:p w14:paraId="799AC647" w14:textId="77777777"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bCs/>
          <w:kern w:val="0"/>
          <w:sz w:val="24"/>
          <w:szCs w:val="24"/>
          <w14:ligatures w14:val="none"/>
        </w:rPr>
        <w:tab/>
      </w:r>
      <w:r w:rsidRPr="0078009E">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41B57CDE" w14:textId="77777777" w:rsidR="00F00592" w:rsidRPr="0078009E"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p>
    <w:p w14:paraId="6A8419DA" w14:textId="77777777" w:rsidR="00F00592" w:rsidRPr="0078009E" w:rsidRDefault="00F00592" w:rsidP="00F00592">
      <w:pPr>
        <w:spacing w:after="0" w:line="240" w:lineRule="auto"/>
        <w:rPr>
          <w:rFonts w:ascii="Times New Roman" w:eastAsia="SimSun" w:hAnsi="Times New Roman" w:cs="Times New Roman"/>
          <w:b/>
          <w:kern w:val="0"/>
          <w:sz w:val="28"/>
          <w:szCs w:val="28"/>
          <w:lang w:eastAsia="zh-CN"/>
          <w14:ligatures w14:val="none"/>
        </w:rPr>
      </w:pPr>
      <w:r w:rsidRPr="0078009E">
        <w:rPr>
          <w:rFonts w:ascii="Times New Roman" w:eastAsia="SimSun" w:hAnsi="Times New Roman" w:cs="Times New Roman"/>
          <w:b/>
          <w:kern w:val="0"/>
          <w:sz w:val="28"/>
          <w:szCs w:val="28"/>
          <w:lang w:eastAsia="zh-CN"/>
          <w14:ligatures w14:val="none"/>
        </w:rPr>
        <w:t>TOLIMESNĖ ABITURIENTŲ VEIKLA</w:t>
      </w:r>
    </w:p>
    <w:p w14:paraId="68E0ABCA" w14:textId="77777777" w:rsidR="00F00592" w:rsidRPr="0078009E" w:rsidRDefault="00F00592" w:rsidP="00F00592">
      <w:pPr>
        <w:spacing w:after="0" w:line="240" w:lineRule="auto"/>
        <w:rPr>
          <w:rFonts w:ascii="Times New Roman" w:eastAsia="SimSun" w:hAnsi="Times New Roman" w:cs="Times New Roman"/>
          <w:b/>
          <w:kern w:val="0"/>
          <w:sz w:val="28"/>
          <w:szCs w:val="28"/>
          <w:lang w:eastAsia="zh-CN"/>
          <w14:ligatures w14:val="none"/>
        </w:rPr>
      </w:pPr>
    </w:p>
    <w:p w14:paraId="0E2B5E4B" w14:textId="77777777" w:rsidR="00F00592" w:rsidRPr="0078009E" w:rsidRDefault="00F00592" w:rsidP="00F00592">
      <w:pPr>
        <w:spacing w:after="0" w:line="240" w:lineRule="auto"/>
        <w:ind w:firstLine="720"/>
        <w:jc w:val="both"/>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78009E">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30CD2B07" w14:textId="77777777" w:rsidR="00F00592" w:rsidRPr="0078009E" w:rsidRDefault="00F00592" w:rsidP="00F00592">
      <w:pPr>
        <w:spacing w:after="0" w:line="240" w:lineRule="auto"/>
        <w:ind w:firstLine="72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12AA2D3D" wp14:editId="2A97F356">
            <wp:extent cx="4823460" cy="2148840"/>
            <wp:effectExtent l="0" t="0" r="0" b="0"/>
            <wp:docPr id="5" name="Diagrama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F885D5"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2023 m. abiturientų, tęsiančių mokymąsi aukštosiose ir profesinėse mokyklose, skaičius sudaro 72 proc. Duomenys rodo, kad per pastaruosius trejus metus kasmet po mokyklos baigimo </w:t>
      </w:r>
      <w:r w:rsidRPr="0078009E">
        <w:rPr>
          <w:rFonts w:ascii="Times New Roman" w:eastAsia="SimSun" w:hAnsi="Times New Roman" w:cs="Times New Roman"/>
          <w:kern w:val="0"/>
          <w:sz w:val="24"/>
          <w:szCs w:val="24"/>
          <w:lang w:eastAsia="zh-CN"/>
          <w14:ligatures w14:val="none"/>
        </w:rPr>
        <w:lastRenderedPageBreak/>
        <w:t xml:space="preserve">tolimesnį mokymąsi renkasi vidutiniškai 73 proc. Vilniaus rajono savivaldybės gimnazijų abiturientų. 2022 m. abiturientų, tęsiančių mokymąsi, skaičius sudarė 76 proc., o 2021 m. – 72 proc.  </w:t>
      </w:r>
    </w:p>
    <w:p w14:paraId="5E33117F"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68331C29" w14:textId="77777777" w:rsidR="00F00592" w:rsidRPr="0078009E" w:rsidRDefault="00F00592" w:rsidP="00F00592">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0C817E27" wp14:editId="24A2CD64">
            <wp:extent cx="5581650" cy="2371725"/>
            <wp:effectExtent l="0" t="0" r="0" b="9525"/>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CC47BC"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138" w:name="_Hlk143726320"/>
    </w:p>
    <w:p w14:paraId="36E8ADEC" w14:textId="77777777" w:rsidR="00F00592" w:rsidRPr="0078009E" w:rsidRDefault="00F00592" w:rsidP="00F00592">
      <w:pPr>
        <w:spacing w:after="0" w:line="240" w:lineRule="auto"/>
        <w:ind w:firstLine="851"/>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 Iš viso </w:t>
      </w:r>
      <w:r w:rsidRPr="0078009E">
        <w:rPr>
          <w:rFonts w:ascii="Times New Roman" w:eastAsia="SimSun" w:hAnsi="Times New Roman" w:cs="Times New Roman"/>
          <w:b/>
          <w:bCs/>
          <w:kern w:val="0"/>
          <w:sz w:val="24"/>
          <w:szCs w:val="24"/>
          <w:lang w:eastAsia="zh-CN"/>
          <w14:ligatures w14:val="none"/>
        </w:rPr>
        <w:t>2023 m.</w:t>
      </w:r>
      <w:r w:rsidRPr="0078009E">
        <w:rPr>
          <w:rFonts w:ascii="Times New Roman" w:eastAsia="SimSun" w:hAnsi="Times New Roman" w:cs="Times New Roman"/>
          <w:b/>
          <w:kern w:val="0"/>
          <w:sz w:val="24"/>
          <w:szCs w:val="24"/>
          <w:lang w:eastAsia="zh-CN"/>
          <w14:ligatures w14:val="none"/>
        </w:rPr>
        <w:t xml:space="preserve"> 56 proc.</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bCs/>
          <w:kern w:val="0"/>
          <w:sz w:val="24"/>
          <w:szCs w:val="24"/>
          <w:lang w:eastAsia="zh-CN"/>
          <w14:ligatures w14:val="none"/>
        </w:rPr>
        <w:t>vidurinio ugdymo programą baigusių Vilniaus rajono savivaldybės gimnazijų abiturientų</w:t>
      </w:r>
      <w:r w:rsidRPr="0078009E">
        <w:rPr>
          <w:rFonts w:ascii="Times New Roman" w:eastAsia="SimSun" w:hAnsi="Times New Roman" w:cs="Times New Roman"/>
          <w:kern w:val="0"/>
          <w:sz w:val="24"/>
          <w:szCs w:val="24"/>
          <w:lang w:eastAsia="zh-CN"/>
          <w14:ligatures w14:val="none"/>
        </w:rPr>
        <w:t xml:space="preserve"> įstojo į aukštąsias mokyklas (36 proc. – į universitetus, 20 proc. – į kolegijas), </w:t>
      </w:r>
      <w:r w:rsidRPr="0078009E">
        <w:rPr>
          <w:rFonts w:ascii="Times New Roman" w:eastAsia="SimSun" w:hAnsi="Times New Roman" w:cs="Times New Roman"/>
          <w:b/>
          <w:bCs/>
          <w:kern w:val="0"/>
          <w:sz w:val="24"/>
          <w:szCs w:val="24"/>
          <w:lang w:eastAsia="zh-CN"/>
          <w14:ligatures w14:val="none"/>
        </w:rPr>
        <w:t>16</w:t>
      </w:r>
      <w:r w:rsidRPr="0078009E">
        <w:rPr>
          <w:rFonts w:ascii="Times New Roman" w:eastAsia="SimSun" w:hAnsi="Times New Roman" w:cs="Times New Roman"/>
          <w:b/>
          <w:kern w:val="0"/>
          <w:sz w:val="24"/>
          <w:szCs w:val="24"/>
          <w:lang w:eastAsia="zh-CN"/>
          <w14:ligatures w14:val="none"/>
        </w:rPr>
        <w:t xml:space="preserve"> proc. –</w:t>
      </w:r>
      <w:r w:rsidRPr="0078009E">
        <w:rPr>
          <w:rFonts w:ascii="Times New Roman" w:eastAsia="SimSun" w:hAnsi="Times New Roman" w:cs="Times New Roman"/>
          <w:bCs/>
          <w:kern w:val="0"/>
          <w:sz w:val="24"/>
          <w:szCs w:val="24"/>
          <w:lang w:eastAsia="zh-CN"/>
          <w14:ligatures w14:val="none"/>
        </w:rPr>
        <w:t xml:space="preserve"> į profesines mokyklas</w:t>
      </w:r>
      <w:r w:rsidRPr="0078009E">
        <w:rPr>
          <w:rFonts w:ascii="Times New Roman" w:eastAsia="SimSun" w:hAnsi="Times New Roman" w:cs="Times New Roman"/>
          <w:kern w:val="0"/>
          <w:sz w:val="24"/>
          <w:szCs w:val="24"/>
          <w:lang w:eastAsia="zh-CN"/>
          <w14:ligatures w14:val="none"/>
        </w:rPr>
        <w:t>,</w:t>
      </w:r>
      <w:r w:rsidRPr="0078009E">
        <w:rPr>
          <w:rFonts w:ascii="Times New Roman" w:eastAsia="SimSun" w:hAnsi="Times New Roman" w:cs="Times New Roman"/>
          <w:b/>
          <w:kern w:val="0"/>
          <w:sz w:val="24"/>
          <w:szCs w:val="24"/>
          <w:lang w:eastAsia="zh-CN"/>
          <w14:ligatures w14:val="none"/>
        </w:rPr>
        <w:t xml:space="preserve"> 3 proc.</w:t>
      </w:r>
      <w:r w:rsidRPr="0078009E">
        <w:rPr>
          <w:rFonts w:ascii="Times New Roman" w:eastAsia="SimSun" w:hAnsi="Times New Roman" w:cs="Times New Roman"/>
          <w:kern w:val="0"/>
          <w:sz w:val="24"/>
          <w:szCs w:val="24"/>
          <w:lang w:eastAsia="zh-CN"/>
          <w14:ligatures w14:val="none"/>
        </w:rPr>
        <w:t xml:space="preserve"> pasirinko </w:t>
      </w:r>
      <w:r w:rsidRPr="0078009E">
        <w:rPr>
          <w:rFonts w:ascii="Times New Roman" w:eastAsia="SimSun" w:hAnsi="Times New Roman" w:cs="Times New Roman"/>
          <w:bCs/>
          <w:kern w:val="0"/>
          <w:sz w:val="24"/>
          <w:szCs w:val="24"/>
          <w:lang w:eastAsia="zh-CN"/>
          <w14:ligatures w14:val="none"/>
        </w:rPr>
        <w:t>tarnybą Lietuvos kariuomenėje,</w:t>
      </w:r>
      <w:r w:rsidRPr="0078009E">
        <w:rPr>
          <w:rFonts w:ascii="Times New Roman" w:eastAsia="SimSun" w:hAnsi="Times New Roman" w:cs="Times New Roman"/>
          <w:b/>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o </w:t>
      </w:r>
      <w:r w:rsidRPr="0078009E">
        <w:rPr>
          <w:rFonts w:ascii="Times New Roman" w:eastAsia="SimSun" w:hAnsi="Times New Roman" w:cs="Times New Roman"/>
          <w:b/>
          <w:bCs/>
          <w:kern w:val="0"/>
          <w:sz w:val="24"/>
          <w:szCs w:val="24"/>
          <w:lang w:eastAsia="zh-CN"/>
          <w14:ligatures w14:val="none"/>
        </w:rPr>
        <w:t>25 proc</w:t>
      </w:r>
      <w:r w:rsidRPr="0078009E">
        <w:rPr>
          <w:rFonts w:ascii="Times New Roman" w:eastAsia="SimSun" w:hAnsi="Times New Roman" w:cs="Times New Roman"/>
          <w:bCs/>
          <w:kern w:val="0"/>
          <w:sz w:val="24"/>
          <w:szCs w:val="24"/>
          <w:lang w:eastAsia="zh-CN"/>
          <w14:ligatures w14:val="none"/>
        </w:rPr>
        <w:t>. abiturientų</w:t>
      </w:r>
      <w:r w:rsidRPr="0078009E">
        <w:rPr>
          <w:rFonts w:ascii="Times New Roman" w:eastAsia="SimSun" w:hAnsi="Times New Roman" w:cs="Times New Roman"/>
          <w:kern w:val="0"/>
          <w:sz w:val="24"/>
          <w:szCs w:val="24"/>
          <w:lang w:eastAsia="zh-CN"/>
          <w14:ligatures w14:val="none"/>
        </w:rPr>
        <w:t xml:space="preserve"> nusprendė </w:t>
      </w:r>
      <w:r w:rsidRPr="0078009E">
        <w:rPr>
          <w:rFonts w:ascii="Times New Roman" w:eastAsia="SimSun" w:hAnsi="Times New Roman" w:cs="Times New Roman"/>
          <w:bCs/>
          <w:kern w:val="0"/>
          <w:sz w:val="24"/>
          <w:szCs w:val="24"/>
          <w:lang w:eastAsia="zh-CN"/>
          <w14:ligatures w14:val="none"/>
        </w:rPr>
        <w:t>dirbti.</w:t>
      </w:r>
    </w:p>
    <w:p w14:paraId="1764FA2C" w14:textId="77777777" w:rsidR="00F00592" w:rsidRPr="0078009E" w:rsidRDefault="00F00592" w:rsidP="00F00592">
      <w:pPr>
        <w:spacing w:after="0" w:line="240" w:lineRule="auto"/>
        <w:ind w:firstLine="851"/>
        <w:jc w:val="both"/>
        <w:rPr>
          <w:rFonts w:ascii="Times New Roman" w:eastAsia="SimSun" w:hAnsi="Times New Roman" w:cs="Times New Roman"/>
          <w:bCs/>
          <w:kern w:val="0"/>
          <w:sz w:val="24"/>
          <w:szCs w:val="24"/>
          <w:lang w:eastAsia="zh-CN"/>
          <w14:ligatures w14:val="none"/>
        </w:rPr>
      </w:pPr>
    </w:p>
    <w:bookmarkEnd w:id="138"/>
    <w:p w14:paraId="17DE2FBF"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noProof/>
          <w:kern w:val="0"/>
          <w:sz w:val="24"/>
          <w:szCs w:val="24"/>
          <w:lang w:eastAsia="lt-LT"/>
          <w14:ligatures w14:val="none"/>
        </w:rPr>
        <w:drawing>
          <wp:inline distT="0" distB="0" distL="0" distR="0" wp14:anchorId="1D478EDC" wp14:editId="105C0B7F">
            <wp:extent cx="5543550" cy="2257425"/>
            <wp:effectExtent l="0" t="0" r="0" b="9525"/>
            <wp:docPr id="1361764909" name="Diagrama 13617649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DA69FC"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7320B9D7"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Abiturientų skaičius, įstojusių 2023 m. į aukštąsias mokyklas, sudaro </w:t>
      </w:r>
      <w:r w:rsidRPr="0078009E">
        <w:rPr>
          <w:rFonts w:ascii="Times New Roman" w:eastAsia="SimSun" w:hAnsi="Times New Roman" w:cs="Times New Roman"/>
          <w:b/>
          <w:bCs/>
          <w:kern w:val="0"/>
          <w:sz w:val="24"/>
          <w:szCs w:val="24"/>
          <w:lang w:eastAsia="zh-CN"/>
          <w14:ligatures w14:val="none"/>
        </w:rPr>
        <w:t>56 proc</w:t>
      </w:r>
      <w:r w:rsidRPr="0078009E">
        <w:rPr>
          <w:rFonts w:ascii="Times New Roman" w:eastAsia="SimSun" w:hAnsi="Times New Roman" w:cs="Times New Roman"/>
          <w:kern w:val="0"/>
          <w:sz w:val="24"/>
          <w:szCs w:val="24"/>
          <w:lang w:eastAsia="zh-CN"/>
          <w14:ligatures w14:val="none"/>
        </w:rPr>
        <w:t xml:space="preserve">., 2022 m. – 56 proc., o 2021 m. – 55 proc., taigi mokymosi tęsimo aukštosiose mokyklose vidurkis per paskutinius trejus metus išlieka stabilus ir sudaro  </w:t>
      </w:r>
      <w:r w:rsidRPr="0078009E">
        <w:rPr>
          <w:rFonts w:ascii="Times New Roman" w:eastAsia="SimSun" w:hAnsi="Times New Roman" w:cs="Times New Roman"/>
          <w:b/>
          <w:bCs/>
          <w:kern w:val="0"/>
          <w:sz w:val="24"/>
          <w:szCs w:val="24"/>
          <w:lang w:eastAsia="zh-CN"/>
          <w14:ligatures w14:val="none"/>
        </w:rPr>
        <w:t>55–56 proc.</w:t>
      </w:r>
      <w:r w:rsidRPr="0078009E">
        <w:rPr>
          <w:rFonts w:ascii="Times New Roman" w:eastAsia="SimSun" w:hAnsi="Times New Roman" w:cs="Times New Roman"/>
          <w:kern w:val="0"/>
          <w:sz w:val="24"/>
          <w:szCs w:val="24"/>
          <w:lang w:eastAsia="zh-CN"/>
          <w14:ligatures w14:val="none"/>
        </w:rPr>
        <w:t xml:space="preserve"> </w:t>
      </w:r>
    </w:p>
    <w:p w14:paraId="49867061"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14:ligatures w14:val="none"/>
        </w:rPr>
      </w:pPr>
      <w:r w:rsidRPr="0078009E">
        <w:rPr>
          <w:rFonts w:ascii="Times New Roman" w:eastAsia="SimSun" w:hAnsi="Times New Roman" w:cs="Times New Roman"/>
          <w:kern w:val="0"/>
          <w:sz w:val="24"/>
          <w:szCs w:val="24"/>
          <w:lang w:eastAsia="zh-CN"/>
          <w14:ligatures w14:val="none"/>
        </w:rPr>
        <w:t>Dauguma Vilniaus rajono savivaldybės mokyklų abiturientų, baigę vidurinio ugdymo programą, renkasi studijas aukštosiose mokyklose Lietuvoje. 2023 m. 3</w:t>
      </w:r>
      <w:r w:rsidRPr="0078009E">
        <w:rPr>
          <w:rFonts w:ascii="Times New Roman" w:eastAsia="SimSun" w:hAnsi="Times New Roman" w:cs="Times New Roman"/>
          <w:b/>
          <w:bCs/>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 xml:space="preserve">proc. abiturientų pasirinko studijas užsienio aukštosiose mokyklose. Palyginus su 2022 m., šis kaičius padidėjo 1 proc. </w:t>
      </w:r>
      <w:r w:rsidRPr="0078009E">
        <w:rPr>
          <w:rFonts w:ascii="Times New Roman" w:eastAsia="Times New Roman" w:hAnsi="Times New Roman" w:cs="Times New Roman"/>
          <w:kern w:val="0"/>
          <w:sz w:val="24"/>
          <w:szCs w:val="24"/>
          <w14:ligatures w14:val="none"/>
        </w:rPr>
        <w:t xml:space="preserve">Dauguma </w:t>
      </w:r>
      <w:r w:rsidRPr="0078009E">
        <w:rPr>
          <w:rFonts w:ascii="Times New Roman" w:eastAsia="Times New Roman" w:hAnsi="Times New Roman" w:cs="Times New Roman"/>
          <w:bCs/>
          <w:kern w:val="0"/>
          <w:sz w:val="24"/>
          <w:szCs w:val="24"/>
          <w14:ligatures w14:val="none"/>
        </w:rPr>
        <w:t>pasirinkusiųjų studijas užsienyje studijuos</w:t>
      </w:r>
      <w:r w:rsidRPr="0078009E">
        <w:rPr>
          <w:rFonts w:ascii="Times New Roman" w:eastAsia="Times New Roman" w:hAnsi="Times New Roman" w:cs="Times New Roman"/>
          <w:kern w:val="0"/>
          <w:sz w:val="24"/>
          <w:szCs w:val="24"/>
          <w14:ligatures w14:val="none"/>
        </w:rPr>
        <w:t xml:space="preserve"> Lenkijoje, Olandijoje, Vokietijoje. </w:t>
      </w:r>
    </w:p>
    <w:p w14:paraId="45921C12" w14:textId="77777777" w:rsidR="00F00592" w:rsidRPr="0078009E" w:rsidRDefault="00F00592" w:rsidP="00F00592">
      <w:pPr>
        <w:spacing w:after="0" w:line="240" w:lineRule="auto"/>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693056" behindDoc="0" locked="0" layoutInCell="1" allowOverlap="1" wp14:anchorId="07C5D8F3" wp14:editId="2A7C4ADE">
            <wp:simplePos x="0" y="0"/>
            <wp:positionH relativeFrom="margin">
              <wp:align>center</wp:align>
            </wp:positionH>
            <wp:positionV relativeFrom="paragraph">
              <wp:posOffset>180340</wp:posOffset>
            </wp:positionV>
            <wp:extent cx="5162550" cy="2476500"/>
            <wp:effectExtent l="0" t="0" r="0" b="0"/>
            <wp:wrapSquare wrapText="bothSides"/>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114BA86C" w14:textId="77777777" w:rsidR="00F00592" w:rsidRPr="0078009E" w:rsidRDefault="00F00592" w:rsidP="00F00592">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E88EE75"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 2023 m. </w:t>
      </w:r>
      <w:r w:rsidRPr="0078009E">
        <w:rPr>
          <w:rFonts w:ascii="Times New Roman" w:eastAsia="SimSun" w:hAnsi="Times New Roman" w:cs="Times New Roman"/>
          <w:b/>
          <w:kern w:val="0"/>
          <w:sz w:val="24"/>
          <w:szCs w:val="24"/>
          <w:lang w:eastAsia="zh-CN"/>
          <w14:ligatures w14:val="none"/>
        </w:rPr>
        <w:t xml:space="preserve">universitetuose </w:t>
      </w:r>
      <w:r w:rsidRPr="0078009E">
        <w:rPr>
          <w:rFonts w:ascii="Times New Roman" w:eastAsia="SimSun" w:hAnsi="Times New Roman" w:cs="Times New Roman"/>
          <w:kern w:val="0"/>
          <w:sz w:val="24"/>
          <w:szCs w:val="24"/>
          <w:lang w:eastAsia="zh-CN"/>
          <w14:ligatures w14:val="none"/>
        </w:rPr>
        <w:t xml:space="preserve">studijos </w:t>
      </w:r>
      <w:r w:rsidRPr="0078009E">
        <w:rPr>
          <w:rFonts w:ascii="Times New Roman" w:eastAsia="SimSun" w:hAnsi="Times New Roman" w:cs="Times New Roman"/>
          <w:b/>
          <w:kern w:val="0"/>
          <w:sz w:val="24"/>
          <w:szCs w:val="24"/>
          <w:lang w:eastAsia="zh-CN"/>
          <w14:ligatures w14:val="none"/>
        </w:rPr>
        <w:t xml:space="preserve">36 proc. </w:t>
      </w:r>
      <w:r w:rsidRPr="0078009E">
        <w:rPr>
          <w:rFonts w:ascii="Times New Roman" w:eastAsia="SimSun" w:hAnsi="Times New Roman" w:cs="Times New Roman"/>
          <w:kern w:val="0"/>
          <w:sz w:val="24"/>
          <w:szCs w:val="24"/>
          <w:lang w:eastAsia="zh-CN"/>
          <w14:ligatures w14:val="none"/>
        </w:rPr>
        <w:t xml:space="preserve">Vilniaus rajono savivaldybės švietimo įstaigų abiturientų </w:t>
      </w:r>
      <w:r w:rsidRPr="0078009E">
        <w:rPr>
          <w:rFonts w:ascii="Times New Roman" w:eastAsia="SimSun" w:hAnsi="Times New Roman" w:cs="Times New Roman"/>
          <w:bCs/>
          <w:kern w:val="0"/>
          <w:sz w:val="24"/>
          <w:szCs w:val="24"/>
          <w:lang w:eastAsia="zh-CN"/>
          <w14:ligatures w14:val="none"/>
        </w:rPr>
        <w:t>(</w:t>
      </w:r>
      <w:r w:rsidRPr="0078009E">
        <w:rPr>
          <w:rFonts w:ascii="Times New Roman" w:eastAsia="SimSun" w:hAnsi="Times New Roman" w:cs="Times New Roman"/>
          <w:kern w:val="0"/>
          <w:sz w:val="24"/>
          <w:szCs w:val="24"/>
          <w:lang w:eastAsia="zh-CN"/>
          <w14:ligatures w14:val="none"/>
        </w:rPr>
        <w:t xml:space="preserve">2022 m. </w:t>
      </w:r>
      <w:r w:rsidRPr="0078009E">
        <w:rPr>
          <w:rFonts w:ascii="Times New Roman" w:eastAsia="Calibri" w:hAnsi="Times New Roman" w:cs="Times New Roman"/>
          <w:bCs/>
          <w:kern w:val="0"/>
          <w:sz w:val="24"/>
          <w:szCs w:val="24"/>
          <w14:ligatures w14:val="none"/>
        </w:rPr>
        <w:t>–</w:t>
      </w:r>
      <w:r w:rsidRPr="0078009E">
        <w:rPr>
          <w:rFonts w:ascii="Times New Roman" w:eastAsia="SimSun" w:hAnsi="Times New Roman" w:cs="Times New Roman"/>
          <w:kern w:val="0"/>
          <w:sz w:val="24"/>
          <w:szCs w:val="24"/>
          <w:lang w:eastAsia="zh-CN"/>
          <w14:ligatures w14:val="none"/>
        </w:rPr>
        <w:t xml:space="preserve"> 29 proc., 2021 m. </w:t>
      </w:r>
      <w:r w:rsidRPr="0078009E">
        <w:rPr>
          <w:rFonts w:ascii="Times New Roman" w:eastAsia="Calibri" w:hAnsi="Times New Roman" w:cs="Times New Roman"/>
          <w:bCs/>
          <w:kern w:val="0"/>
          <w:sz w:val="24"/>
          <w:szCs w:val="24"/>
          <w14:ligatures w14:val="none"/>
        </w:rPr>
        <w:t>–</w:t>
      </w:r>
      <w:r w:rsidRPr="0078009E">
        <w:rPr>
          <w:rFonts w:ascii="Times New Roman" w:eastAsia="SimSun" w:hAnsi="Times New Roman" w:cs="Times New Roman"/>
          <w:kern w:val="0"/>
          <w:sz w:val="24"/>
          <w:szCs w:val="24"/>
          <w:lang w:eastAsia="zh-CN"/>
          <w14:ligatures w14:val="none"/>
        </w:rPr>
        <w:t xml:space="preserve"> 28 proc.). Pasirinkusiųjų studijas universitetuose 2023 m. skaičius padidėjo 7 procentais, o palyginus su 2021 m. – 8 proc. Abiturientų skaičius, tęsiančių mokymąsi universitetuose, per pastaruosius trejus metus vidutiniškai sudaro 31 proc.  </w:t>
      </w:r>
    </w:p>
    <w:p w14:paraId="0630D354"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K</w:t>
      </w:r>
      <w:r w:rsidRPr="0078009E">
        <w:rPr>
          <w:rFonts w:ascii="Times New Roman" w:eastAsia="SimSun" w:hAnsi="Times New Roman" w:cs="Times New Roman"/>
          <w:b/>
          <w:kern w:val="0"/>
          <w:sz w:val="24"/>
          <w:szCs w:val="24"/>
          <w:lang w:eastAsia="zh-CN"/>
          <w14:ligatures w14:val="none"/>
        </w:rPr>
        <w:t>olegijose</w:t>
      </w:r>
      <w:r w:rsidRPr="0078009E">
        <w:rPr>
          <w:rFonts w:ascii="Times New Roman" w:eastAsia="SimSun" w:hAnsi="Times New Roman" w:cs="Times New Roman"/>
          <w:kern w:val="0"/>
          <w:sz w:val="24"/>
          <w:szCs w:val="24"/>
          <w:lang w:eastAsia="zh-CN"/>
          <w14:ligatures w14:val="none"/>
        </w:rPr>
        <w:t xml:space="preserve"> 2023 m. studijuos </w:t>
      </w:r>
      <w:r w:rsidRPr="0078009E">
        <w:rPr>
          <w:rFonts w:ascii="Times New Roman" w:eastAsia="SimSun" w:hAnsi="Times New Roman" w:cs="Times New Roman"/>
          <w:b/>
          <w:kern w:val="0"/>
          <w:sz w:val="24"/>
          <w:szCs w:val="24"/>
          <w:lang w:eastAsia="zh-CN"/>
          <w14:ligatures w14:val="none"/>
        </w:rPr>
        <w:t>20 proc.</w:t>
      </w:r>
      <w:r w:rsidRPr="0078009E">
        <w:rPr>
          <w:rFonts w:ascii="Times New Roman" w:eastAsia="SimSun" w:hAnsi="Times New Roman" w:cs="Times New Roman"/>
          <w:kern w:val="0"/>
          <w:sz w:val="24"/>
          <w:szCs w:val="24"/>
          <w:lang w:eastAsia="zh-CN"/>
          <w14:ligatures w14:val="none"/>
        </w:rPr>
        <w:t xml:space="preserve"> abiturientų. Šis skaičius sumažėjo 7 proc., palyginus su ankstesniais metais:  2022 m.</w:t>
      </w:r>
      <w:r w:rsidRPr="0078009E">
        <w:rPr>
          <w:rFonts w:ascii="Times New Roman" w:eastAsia="Calibri" w:hAnsi="Times New Roman" w:cs="Times New Roman"/>
          <w:bCs/>
          <w:kern w:val="0"/>
          <w:sz w:val="24"/>
          <w:szCs w:val="24"/>
          <w14:ligatures w14:val="none"/>
        </w:rPr>
        <w:t xml:space="preserve"> – 27 proc.,</w:t>
      </w:r>
      <w:r w:rsidRPr="0078009E">
        <w:rPr>
          <w:rFonts w:ascii="Times New Roman" w:eastAsia="SimSun" w:hAnsi="Times New Roman" w:cs="Times New Roman"/>
          <w:kern w:val="0"/>
          <w:sz w:val="24"/>
          <w:szCs w:val="24"/>
          <w:lang w:eastAsia="zh-CN"/>
          <w14:ligatures w14:val="none"/>
        </w:rPr>
        <w:t xml:space="preserve"> 2021 m. – 27 proc. </w:t>
      </w:r>
    </w:p>
    <w:p w14:paraId="1A27E24F"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0721AB4C" w14:textId="77777777" w:rsidR="00F00592" w:rsidRPr="0078009E" w:rsidRDefault="00F00592" w:rsidP="00F00592">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1B8AC2DA" wp14:editId="2E175F5D">
            <wp:extent cx="5362575" cy="2691765"/>
            <wp:effectExtent l="0" t="0" r="9525" b="13335"/>
            <wp:docPr id="30" name="Diagrama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78009E">
        <w:rPr>
          <w:rFonts w:ascii="Times New Roman" w:eastAsia="SimSun" w:hAnsi="Times New Roman" w:cs="Times New Roman"/>
          <w:kern w:val="0"/>
          <w:sz w:val="24"/>
          <w:szCs w:val="24"/>
          <w:lang w:eastAsia="zh-CN"/>
          <w14:ligatures w14:val="none"/>
        </w:rPr>
        <w:t xml:space="preserve"> </w:t>
      </w:r>
    </w:p>
    <w:p w14:paraId="31B537BC" w14:textId="77777777" w:rsidR="00F00592" w:rsidRPr="0078009E" w:rsidRDefault="00F00592" w:rsidP="00F00592">
      <w:pPr>
        <w:spacing w:after="0" w:line="240" w:lineRule="auto"/>
        <w:ind w:firstLine="36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     </w:t>
      </w:r>
    </w:p>
    <w:p w14:paraId="1027F8D2"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Dažniausiai abiturientai rinkosi šias mokslo įstaigas: Vilniaus Gedimino technikos universitetą, Vilniaus universitetą, Balstogės universiteto Vilniaus filialą, Lietuvos sveikatos mokslų  universitetą, Mykolo Romerio universitetą, Vytauto Didžiojo universitetą, Socialinių mokslų kolegiją, Vilniaus kolegiją, Vilniaus technologijų ir dizaino kolegiją, Vilniaus verslo kolegiją ir kitas. </w:t>
      </w:r>
    </w:p>
    <w:p w14:paraId="68815BBD" w14:textId="77777777" w:rsidR="00F00592" w:rsidRPr="0078009E" w:rsidRDefault="00F00592" w:rsidP="00F00592">
      <w:pPr>
        <w:spacing w:after="0" w:line="240" w:lineRule="auto"/>
        <w:ind w:firstLine="851"/>
        <w:jc w:val="both"/>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2023 m. daugiaus</w:t>
      </w:r>
      <w:r w:rsidRPr="0078009E">
        <w:rPr>
          <w:rFonts w:ascii="Times New Roman" w:eastAsia="SimSun" w:hAnsi="Times New Roman" w:cs="Times New Roman"/>
          <w:b/>
          <w:kern w:val="0"/>
          <w:sz w:val="24"/>
          <w:szCs w:val="24"/>
          <w:lang w:eastAsia="zh-CN"/>
          <w14:ligatures w14:val="none"/>
        </w:rPr>
        <w:t xml:space="preserve">iai į </w:t>
      </w:r>
      <w:r w:rsidRPr="0078009E">
        <w:rPr>
          <w:rFonts w:ascii="Times New Roman" w:eastAsia="SimSun" w:hAnsi="Times New Roman" w:cs="Times New Roman"/>
          <w:b/>
          <w:bCs/>
          <w:kern w:val="0"/>
          <w:sz w:val="24"/>
          <w:szCs w:val="24"/>
          <w:lang w:eastAsia="zh-CN"/>
          <w14:ligatures w14:val="none"/>
        </w:rPr>
        <w:t xml:space="preserve">aukštąsias mokyklas (universitetus ir kolegijas) </w:t>
      </w:r>
      <w:r w:rsidRPr="0078009E">
        <w:rPr>
          <w:rFonts w:ascii="Times New Roman" w:eastAsia="SimSun" w:hAnsi="Times New Roman" w:cs="Times New Roman"/>
          <w:b/>
          <w:kern w:val="0"/>
          <w:sz w:val="24"/>
          <w:szCs w:val="24"/>
          <w:lang w:eastAsia="zh-CN"/>
          <w14:ligatures w14:val="none"/>
        </w:rPr>
        <w:t xml:space="preserve">įstojo šių savivaldybės gimnazijų abiturientų:   </w:t>
      </w:r>
    </w:p>
    <w:p w14:paraId="45A95E7E" w14:textId="77777777" w:rsidR="00F00592" w:rsidRPr="0078009E" w:rsidRDefault="00F00592" w:rsidP="00F00592">
      <w:pPr>
        <w:spacing w:after="0" w:line="240" w:lineRule="auto"/>
        <w:ind w:firstLine="1296"/>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Rudaminos ,,Ryto“ gimnazija (90 %),</w:t>
      </w:r>
    </w:p>
    <w:p w14:paraId="0D9AD2C8"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Mickūnų gimnazija (81 %),</w:t>
      </w:r>
    </w:p>
    <w:p w14:paraId="0794EF51"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Egliškių šv. Jono Bosko gimnazija (80 %),</w:t>
      </w:r>
    </w:p>
    <w:p w14:paraId="77ADB3CA"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Nemenčinės Gedimino gimnazija </w:t>
      </w:r>
      <w:r w:rsidRPr="0078009E">
        <w:rPr>
          <w:rFonts w:ascii="Times New Roman" w:eastAsia="SimSun" w:hAnsi="Times New Roman" w:cs="Times New Roman"/>
          <w:bCs/>
          <w:kern w:val="0"/>
          <w:sz w:val="24"/>
          <w:szCs w:val="24"/>
          <w:lang w:eastAsia="zh-CN"/>
          <w14:ligatures w14:val="none"/>
        </w:rPr>
        <w:t>(71 %),</w:t>
      </w:r>
    </w:p>
    <w:p w14:paraId="5DD74384"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Pagirių gimnazija (67 %),</w:t>
      </w:r>
    </w:p>
    <w:p w14:paraId="264617F7"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 xml:space="preserve">Nemėžio šv. Rapolo Kalinausko gimnazija (61 %), </w:t>
      </w:r>
    </w:p>
    <w:p w14:paraId="6A121F9E"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Rudaminos Ferdinando Ruščico gimnazija (57 %),</w:t>
      </w:r>
    </w:p>
    <w:p w14:paraId="5453D5C7"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Nemenčinės Konstanto Parčevskio gimnazija (56 %),</w:t>
      </w:r>
    </w:p>
    <w:p w14:paraId="2F3D03EB" w14:textId="77777777" w:rsidR="00F00592" w:rsidRPr="0078009E" w:rsidRDefault="00F00592" w:rsidP="00F00592">
      <w:pPr>
        <w:spacing w:after="0" w:line="240" w:lineRule="auto"/>
        <w:ind w:firstLine="1296"/>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Zujūnų </w:t>
      </w:r>
      <w:r w:rsidRPr="0078009E">
        <w:rPr>
          <w:rFonts w:ascii="Times New Roman" w:eastAsia="SimSun" w:hAnsi="Times New Roman" w:cs="Times New Roman"/>
          <w:kern w:val="0"/>
          <w:sz w:val="24"/>
          <w:szCs w:val="24"/>
          <w:lang w:eastAsia="zh-CN"/>
          <w14:ligatures w14:val="none"/>
        </w:rPr>
        <w:t xml:space="preserve">gimnazija (55 %), </w:t>
      </w:r>
    </w:p>
    <w:p w14:paraId="52CC12EE" w14:textId="77777777" w:rsidR="00F00592" w:rsidRPr="0078009E" w:rsidRDefault="00F00592" w:rsidP="00F00592">
      <w:pPr>
        <w:spacing w:after="0" w:line="240" w:lineRule="auto"/>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SimSun" w:hAnsi="Times New Roman" w:cs="Times New Roman"/>
          <w:bCs/>
          <w:kern w:val="0"/>
          <w:sz w:val="24"/>
          <w:szCs w:val="24"/>
          <w:lang w:eastAsia="zh-CN"/>
          <w14:ligatures w14:val="none"/>
        </w:rPr>
        <w:tab/>
        <w:t xml:space="preserve">       Marijampolio Meilės Lukšienės gimnazija (54 %),</w:t>
      </w:r>
    </w:p>
    <w:p w14:paraId="79FF1604" w14:textId="77777777" w:rsidR="00F00592" w:rsidRPr="0078009E" w:rsidRDefault="00F00592" w:rsidP="00F00592">
      <w:pPr>
        <w:spacing w:after="0" w:line="240" w:lineRule="auto"/>
        <w:ind w:firstLine="1296"/>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Avižienių </w:t>
      </w:r>
      <w:r w:rsidRPr="0078009E">
        <w:rPr>
          <w:rFonts w:ascii="Times New Roman" w:eastAsia="SimSun" w:hAnsi="Times New Roman" w:cs="Times New Roman"/>
          <w:kern w:val="0"/>
          <w:sz w:val="24"/>
          <w:szCs w:val="24"/>
          <w:lang w:eastAsia="zh-CN"/>
          <w14:ligatures w14:val="none"/>
        </w:rPr>
        <w:t xml:space="preserve">gimnazija (53 %). </w:t>
      </w:r>
    </w:p>
    <w:p w14:paraId="49FC8453" w14:textId="77777777" w:rsidR="00F00592" w:rsidRPr="0078009E" w:rsidRDefault="00F00592" w:rsidP="00F00592">
      <w:pPr>
        <w:spacing w:after="0" w:line="240" w:lineRule="auto"/>
        <w:ind w:firstLine="1296"/>
        <w:jc w:val="both"/>
        <w:rPr>
          <w:rFonts w:ascii="Times New Roman" w:eastAsia="SimSun" w:hAnsi="Times New Roman" w:cs="Times New Roman"/>
          <w:kern w:val="0"/>
          <w:sz w:val="24"/>
          <w:szCs w:val="24"/>
          <w:lang w:eastAsia="zh-CN"/>
          <w14:ligatures w14:val="none"/>
        </w:rPr>
      </w:pPr>
    </w:p>
    <w:p w14:paraId="776D3B24" w14:textId="77777777" w:rsidR="00F00592" w:rsidRPr="0078009E" w:rsidRDefault="00F00592" w:rsidP="00F00592">
      <w:pPr>
        <w:spacing w:after="0" w:line="240" w:lineRule="auto"/>
        <w:jc w:val="both"/>
        <w:rPr>
          <w:rFonts w:ascii="Times New Roman" w:eastAsia="Times New Roman" w:hAnsi="Times New Roman" w:cs="Times New Roman"/>
          <w:b/>
          <w:kern w:val="0"/>
          <w:sz w:val="24"/>
          <w:szCs w:val="24"/>
          <w14:ligatures w14:val="none"/>
        </w:rPr>
      </w:pPr>
      <w:r w:rsidRPr="0078009E">
        <w:rPr>
          <w:rFonts w:ascii="Times New Roman" w:eastAsia="Times New Roman" w:hAnsi="Times New Roman" w:cs="Times New Roman"/>
          <w:b/>
          <w:kern w:val="0"/>
          <w:sz w:val="24"/>
          <w:szCs w:val="24"/>
          <w14:ligatures w14:val="none"/>
        </w:rPr>
        <w:t xml:space="preserve">Daugiausiai abiturientų, įstojusių į universitetus: </w:t>
      </w:r>
    </w:p>
    <w:p w14:paraId="3482CFDC"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Egliškių šv. Jono Bosko   gimnazija (60 %),</w:t>
      </w:r>
    </w:p>
    <w:p w14:paraId="196D0776"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Mickūnų gimnazija (56 %),</w:t>
      </w:r>
    </w:p>
    <w:p w14:paraId="06C3F9DC" w14:textId="77777777" w:rsidR="00F00592" w:rsidRPr="0078009E" w:rsidRDefault="00F00592" w:rsidP="00F00592">
      <w:pPr>
        <w:spacing w:after="0" w:line="240" w:lineRule="auto"/>
        <w:ind w:firstLine="1296"/>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Zujūnų </w:t>
      </w:r>
      <w:r w:rsidRPr="0078009E">
        <w:rPr>
          <w:rFonts w:ascii="Times New Roman" w:eastAsia="SimSun" w:hAnsi="Times New Roman" w:cs="Times New Roman"/>
          <w:kern w:val="0"/>
          <w:sz w:val="24"/>
          <w:szCs w:val="24"/>
          <w:lang w:eastAsia="zh-CN"/>
          <w14:ligatures w14:val="none"/>
        </w:rPr>
        <w:t xml:space="preserve"> gimnazija (55 %), </w:t>
      </w:r>
    </w:p>
    <w:p w14:paraId="2755250C" w14:textId="77777777" w:rsidR="00F00592" w:rsidRPr="0078009E" w:rsidRDefault="00F00592" w:rsidP="00F00592">
      <w:pPr>
        <w:spacing w:after="0" w:line="240" w:lineRule="auto"/>
        <w:ind w:firstLine="1296"/>
        <w:jc w:val="both"/>
        <w:rPr>
          <w:rFonts w:ascii="Times New Roman" w:eastAsia="Times New Roman" w:hAnsi="Times New Roman" w:cs="Times New Roman"/>
          <w:bCs/>
          <w:kern w:val="0"/>
          <w:sz w:val="24"/>
          <w:szCs w:val="24"/>
          <w14:ligatures w14:val="none"/>
        </w:rPr>
      </w:pPr>
      <w:r w:rsidRPr="0078009E">
        <w:rPr>
          <w:rFonts w:ascii="Times New Roman" w:eastAsia="Times New Roman" w:hAnsi="Times New Roman" w:cs="Times New Roman"/>
          <w:bCs/>
          <w:kern w:val="0"/>
          <w:sz w:val="24"/>
          <w:szCs w:val="24"/>
          <w14:ligatures w14:val="none"/>
        </w:rPr>
        <w:t>Rudaminos ,,Ryto“ gimnazija (52 %),</w:t>
      </w:r>
    </w:p>
    <w:p w14:paraId="087AF2B6"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Nemenčinės Gedimino gimnazija </w:t>
      </w:r>
      <w:r w:rsidRPr="0078009E">
        <w:rPr>
          <w:rFonts w:ascii="Times New Roman" w:eastAsia="SimSun" w:hAnsi="Times New Roman" w:cs="Times New Roman"/>
          <w:bCs/>
          <w:kern w:val="0"/>
          <w:sz w:val="24"/>
          <w:szCs w:val="24"/>
          <w:lang w:eastAsia="zh-CN"/>
          <w14:ligatures w14:val="none"/>
        </w:rPr>
        <w:t>(44 %),</w:t>
      </w:r>
    </w:p>
    <w:p w14:paraId="6FBDF02E"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Nemėžio šv. Rapolo Kalinausko gimnazija (44 %), </w:t>
      </w:r>
    </w:p>
    <w:p w14:paraId="64B3FA29"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Pagirių gimnazija (43 %).</w:t>
      </w:r>
    </w:p>
    <w:p w14:paraId="6790F4FF"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p>
    <w:p w14:paraId="3F13CF60" w14:textId="77777777" w:rsidR="00F00592" w:rsidRPr="0078009E" w:rsidRDefault="00F00592" w:rsidP="00F00592">
      <w:pPr>
        <w:spacing w:after="0" w:line="240" w:lineRule="auto"/>
        <w:jc w:val="both"/>
        <w:rPr>
          <w:rFonts w:ascii="Times New Roman" w:eastAsia="Times New Roman" w:hAnsi="Times New Roman" w:cs="Times New Roman"/>
          <w:b/>
          <w:kern w:val="0"/>
          <w:sz w:val="24"/>
          <w:szCs w:val="24"/>
          <w14:ligatures w14:val="none"/>
        </w:rPr>
      </w:pPr>
      <w:r w:rsidRPr="0078009E">
        <w:rPr>
          <w:rFonts w:ascii="Times New Roman" w:eastAsia="Times New Roman" w:hAnsi="Times New Roman" w:cs="Times New Roman"/>
          <w:b/>
          <w:kern w:val="0"/>
          <w:sz w:val="24"/>
          <w:szCs w:val="24"/>
          <w14:ligatures w14:val="none"/>
        </w:rPr>
        <w:t xml:space="preserve">Daugiausiai abiturientų, įstojusių į  kolegijas:  </w:t>
      </w:r>
    </w:p>
    <w:p w14:paraId="76076F90" w14:textId="77777777" w:rsidR="00F00592" w:rsidRPr="0078009E" w:rsidRDefault="00F00592" w:rsidP="00F00592">
      <w:pPr>
        <w:spacing w:after="0" w:line="240" w:lineRule="auto"/>
        <w:ind w:firstLine="1296"/>
        <w:jc w:val="both"/>
        <w:rPr>
          <w:rFonts w:ascii="Times New Roman" w:eastAsia="Times New Roman" w:hAnsi="Times New Roman" w:cs="Times New Roman"/>
          <w:bCs/>
          <w:kern w:val="0"/>
          <w:sz w:val="24"/>
          <w:szCs w:val="24"/>
          <w14:ligatures w14:val="none"/>
        </w:rPr>
      </w:pPr>
      <w:r w:rsidRPr="0078009E">
        <w:rPr>
          <w:rFonts w:ascii="Times New Roman" w:eastAsia="Times New Roman" w:hAnsi="Times New Roman" w:cs="Times New Roman"/>
          <w:bCs/>
          <w:kern w:val="0"/>
          <w:sz w:val="24"/>
          <w:szCs w:val="24"/>
          <w14:ligatures w14:val="none"/>
        </w:rPr>
        <w:t>Rudaminos ,,Ryto“ gimnazija (38 %),</w:t>
      </w:r>
    </w:p>
    <w:p w14:paraId="164FD16A"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Lavoriškių Stepono Batoro gimnazija (31 %),</w:t>
      </w:r>
    </w:p>
    <w:p w14:paraId="0F218AC8"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Valčiūnų gimnazija </w:t>
      </w:r>
      <w:r w:rsidRPr="0078009E">
        <w:rPr>
          <w:rFonts w:ascii="Times New Roman" w:eastAsia="Times New Roman" w:hAnsi="Times New Roman" w:cs="Times New Roman"/>
          <w:bCs/>
          <w:kern w:val="0"/>
          <w:sz w:val="24"/>
          <w:szCs w:val="24"/>
          <w14:ligatures w14:val="none"/>
        </w:rPr>
        <w:t>(27 %),</w:t>
      </w:r>
    </w:p>
    <w:p w14:paraId="14D5C1C6"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Nemenčinės Gedimino gimnazija </w:t>
      </w:r>
      <w:r w:rsidRPr="0078009E">
        <w:rPr>
          <w:rFonts w:ascii="Times New Roman" w:eastAsia="SimSun" w:hAnsi="Times New Roman" w:cs="Times New Roman"/>
          <w:bCs/>
          <w:kern w:val="0"/>
          <w:sz w:val="24"/>
          <w:szCs w:val="24"/>
          <w:lang w:eastAsia="zh-CN"/>
          <w14:ligatures w14:val="none"/>
        </w:rPr>
        <w:t>(26 %),</w:t>
      </w:r>
    </w:p>
    <w:p w14:paraId="6777755C" w14:textId="77777777" w:rsidR="00F00592" w:rsidRPr="0078009E" w:rsidRDefault="00F00592" w:rsidP="00F00592">
      <w:pPr>
        <w:spacing w:after="0" w:line="240" w:lineRule="auto"/>
        <w:ind w:firstLine="1296"/>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Maišiagalos Lietuvos didžiojo kunigaikščio Algirdo  gimnazija (26 %),</w:t>
      </w:r>
    </w:p>
    <w:p w14:paraId="6CDE3F9B" w14:textId="77777777" w:rsidR="00F00592" w:rsidRPr="0078009E" w:rsidRDefault="00F00592" w:rsidP="00F00592">
      <w:pPr>
        <w:spacing w:after="0" w:line="240" w:lineRule="auto"/>
        <w:ind w:firstLine="1296"/>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Kalvelių Stanislavo Moniuškos </w:t>
      </w:r>
      <w:r w:rsidRPr="0078009E">
        <w:rPr>
          <w:rFonts w:ascii="Times New Roman" w:eastAsia="SimSun" w:hAnsi="Times New Roman" w:cs="Times New Roman"/>
          <w:kern w:val="0"/>
          <w:sz w:val="24"/>
          <w:szCs w:val="24"/>
          <w:lang w:eastAsia="zh-CN"/>
          <w14:ligatures w14:val="none"/>
        </w:rPr>
        <w:t xml:space="preserve">gimnazija (26 %). </w:t>
      </w:r>
    </w:p>
    <w:p w14:paraId="253B20CF" w14:textId="77777777" w:rsidR="00F00592" w:rsidRPr="0078009E" w:rsidRDefault="00F00592" w:rsidP="00F00592">
      <w:pPr>
        <w:spacing w:after="0" w:line="240" w:lineRule="auto"/>
        <w:ind w:firstLine="1296"/>
        <w:jc w:val="both"/>
        <w:rPr>
          <w:rFonts w:ascii="Times New Roman" w:eastAsia="SimSun" w:hAnsi="Times New Roman" w:cs="Times New Roman"/>
          <w:kern w:val="0"/>
          <w:sz w:val="24"/>
          <w:szCs w:val="24"/>
          <w:lang w:eastAsia="zh-CN"/>
          <w14:ligatures w14:val="none"/>
        </w:rPr>
      </w:pPr>
    </w:p>
    <w:p w14:paraId="686676A5" w14:textId="77777777" w:rsidR="00F00592" w:rsidRPr="0078009E" w:rsidRDefault="00F00592" w:rsidP="00F00592">
      <w:pPr>
        <w:spacing w:after="0" w:line="240" w:lineRule="auto"/>
        <w:ind w:firstLine="36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    Į profesines mokyklas ir profesinio mokymo centrus 2023 m. įstojo 16 proc. abiturientų. Palyginus su 2022 m., šis skaičius sumažėjo 4 proc. Abiturientų, per pastaruosius trejus metus pasirenkančių profesines mokyklas, skaičius vidutiniškai sudaro 18 proc.  </w:t>
      </w:r>
    </w:p>
    <w:p w14:paraId="3DE282CA" w14:textId="77777777" w:rsidR="00F00592" w:rsidRPr="0078009E" w:rsidRDefault="00F00592" w:rsidP="00F00592">
      <w:pPr>
        <w:spacing w:after="0" w:line="240" w:lineRule="auto"/>
        <w:ind w:firstLine="360"/>
        <w:jc w:val="both"/>
        <w:rPr>
          <w:rFonts w:ascii="Times New Roman" w:eastAsia="SimSun" w:hAnsi="Times New Roman" w:cs="Times New Roman"/>
          <w:kern w:val="0"/>
          <w:sz w:val="24"/>
          <w:szCs w:val="24"/>
          <w:lang w:eastAsia="zh-CN"/>
          <w14:ligatures w14:val="none"/>
        </w:rPr>
      </w:pPr>
    </w:p>
    <w:p w14:paraId="35C059F9" w14:textId="77777777" w:rsidR="00F00592" w:rsidRPr="0078009E" w:rsidRDefault="00F00592" w:rsidP="00F00592">
      <w:pPr>
        <w:spacing w:after="0" w:line="240" w:lineRule="auto"/>
        <w:ind w:firstLine="360"/>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inline distT="0" distB="0" distL="0" distR="0" wp14:anchorId="0A459C2C" wp14:editId="1204923B">
            <wp:extent cx="5501640" cy="2659380"/>
            <wp:effectExtent l="0" t="0" r="3810" b="7620"/>
            <wp:docPr id="23" name="Diagrama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487016"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0900D28A"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Tarnybos Lietuvos kariuomenėje pasirinkimas išlieka stabilus ir per pastaruosius trejus metus sudaro maždaug 3 proc. 2023 m. 12 (3 proc.) Vilniaus rajono savivaldybės švietimo įstaigų abiturientų po mokyklos baigimo pasirinko </w:t>
      </w:r>
      <w:r w:rsidRPr="0078009E">
        <w:rPr>
          <w:rFonts w:ascii="Times New Roman" w:eastAsia="SimSun" w:hAnsi="Times New Roman" w:cs="Times New Roman"/>
          <w:bCs/>
          <w:kern w:val="0"/>
          <w:sz w:val="24"/>
          <w:szCs w:val="24"/>
          <w:lang w:eastAsia="zh-CN"/>
          <w14:ligatures w14:val="none"/>
        </w:rPr>
        <w:t xml:space="preserve">tarnybą Lietuvos kariuomenėje, tai yra </w:t>
      </w:r>
      <w:r w:rsidRPr="0078009E">
        <w:rPr>
          <w:rFonts w:ascii="Times New Roman" w:eastAsia="SimSun" w:hAnsi="Times New Roman" w:cs="Times New Roman"/>
          <w:kern w:val="0"/>
          <w:sz w:val="24"/>
          <w:szCs w:val="24"/>
          <w:lang w:eastAsia="zh-CN"/>
          <w14:ligatures w14:val="none"/>
        </w:rPr>
        <w:t xml:space="preserve">1 proc. mažiau negu 2022 m. </w:t>
      </w:r>
      <w:r w:rsidRPr="0078009E">
        <w:rPr>
          <w:rFonts w:ascii="Times New Roman" w:eastAsia="SimSun" w:hAnsi="Times New Roman" w:cs="Times New Roman"/>
          <w:bCs/>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proc.), tačiau  tiek pat kaip ir 2021 m. – 3 proc. </w:t>
      </w:r>
    </w:p>
    <w:p w14:paraId="7F99A3BD"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694080" behindDoc="0" locked="0" layoutInCell="1" allowOverlap="1" wp14:anchorId="25F6C879" wp14:editId="71765DB9">
            <wp:simplePos x="0" y="0"/>
            <wp:positionH relativeFrom="margin">
              <wp:posOffset>510540</wp:posOffset>
            </wp:positionH>
            <wp:positionV relativeFrom="paragraph">
              <wp:posOffset>47625</wp:posOffset>
            </wp:positionV>
            <wp:extent cx="4733925" cy="1552575"/>
            <wp:effectExtent l="0" t="0" r="9525" b="9525"/>
            <wp:wrapSquare wrapText="bothSides"/>
            <wp:docPr id="576026548" name="Diagrama 576026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442B7EEC" w14:textId="77777777" w:rsidR="00F00592" w:rsidRPr="0078009E" w:rsidRDefault="00F00592" w:rsidP="00F00592">
      <w:pPr>
        <w:spacing w:after="0" w:line="240" w:lineRule="auto"/>
        <w:ind w:firstLine="360"/>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    </w:t>
      </w:r>
    </w:p>
    <w:p w14:paraId="53B107EA" w14:textId="77777777" w:rsidR="00F00592" w:rsidRPr="0078009E" w:rsidRDefault="00F00592" w:rsidP="00F00592">
      <w:pPr>
        <w:spacing w:after="0" w:line="240" w:lineRule="auto"/>
        <w:ind w:firstLine="360"/>
        <w:jc w:val="both"/>
        <w:rPr>
          <w:rFonts w:ascii="Times New Roman" w:eastAsia="SimSun" w:hAnsi="Times New Roman" w:cs="Times New Roman"/>
          <w:bCs/>
          <w:kern w:val="0"/>
          <w:sz w:val="24"/>
          <w:szCs w:val="24"/>
          <w:lang w:eastAsia="zh-CN"/>
          <w14:ligatures w14:val="none"/>
        </w:rPr>
      </w:pPr>
    </w:p>
    <w:p w14:paraId="4989703A"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br w:type="textWrapping" w:clear="all"/>
      </w:r>
    </w:p>
    <w:p w14:paraId="38A34134"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Po mokyklos baigimo pasirinkusių darbinę veiklą abiturientų skaičius per pastaruosius trejus metus sudaro vidutiniškai 23 proc. Palyginus su 2022 m., šis skaičius padidėjo 5 proc., o palyginus su  2021 m.,  išliko toks pat – 25 proc.  </w:t>
      </w:r>
    </w:p>
    <w:p w14:paraId="6A094373"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006D91A3" w14:textId="77777777" w:rsidR="00F00592" w:rsidRPr="0078009E" w:rsidRDefault="00F00592" w:rsidP="00F00592">
      <w:pPr>
        <w:tabs>
          <w:tab w:val="left" w:pos="2205"/>
        </w:tabs>
        <w:spacing w:after="0" w:line="240" w:lineRule="auto"/>
        <w:jc w:val="left"/>
        <w:rPr>
          <w:rFonts w:ascii="Times New Roman" w:eastAsia="SimSun" w:hAnsi="Times New Roman" w:cs="Times New Roman"/>
          <w:noProof/>
          <w:kern w:val="0"/>
          <w:sz w:val="24"/>
          <w:szCs w:val="24"/>
          <w:lang w:eastAsia="lt-LT"/>
          <w14:ligatures w14:val="none"/>
        </w:rPr>
      </w:pPr>
      <w:r w:rsidRPr="0078009E">
        <w:rPr>
          <w:rFonts w:ascii="Times New Roman" w:eastAsia="SimSun" w:hAnsi="Times New Roman" w:cs="Times New Roman"/>
          <w:noProof/>
          <w:kern w:val="0"/>
          <w:sz w:val="24"/>
          <w:szCs w:val="24"/>
          <w:lang w:eastAsia="lt-LT"/>
          <w14:ligatures w14:val="none"/>
        </w:rPr>
        <w:drawing>
          <wp:anchor distT="0" distB="0" distL="114300" distR="114300" simplePos="0" relativeHeight="251695104" behindDoc="0" locked="0" layoutInCell="1" allowOverlap="1" wp14:anchorId="458CECA1" wp14:editId="40011607">
            <wp:simplePos x="0" y="0"/>
            <wp:positionH relativeFrom="margin">
              <wp:posOffset>219075</wp:posOffset>
            </wp:positionH>
            <wp:positionV relativeFrom="paragraph">
              <wp:posOffset>4445</wp:posOffset>
            </wp:positionV>
            <wp:extent cx="5086350" cy="1581150"/>
            <wp:effectExtent l="0" t="0" r="0" b="0"/>
            <wp:wrapSquare wrapText="bothSides"/>
            <wp:docPr id="228894375" name="Diagrama 228894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0678BB30" w14:textId="77777777" w:rsidR="00F00592" w:rsidRPr="0078009E" w:rsidRDefault="00F00592" w:rsidP="00F00592">
      <w:pPr>
        <w:spacing w:after="0" w:line="240" w:lineRule="auto"/>
        <w:rPr>
          <w:rFonts w:ascii="Times New Roman" w:eastAsia="SimSun" w:hAnsi="Times New Roman" w:cs="Times New Roman"/>
          <w:b/>
          <w:kern w:val="0"/>
          <w:sz w:val="28"/>
          <w:szCs w:val="28"/>
          <w:lang w:eastAsia="zh-CN"/>
          <w14:ligatures w14:val="none"/>
        </w:rPr>
      </w:pPr>
    </w:p>
    <w:p w14:paraId="60B1D0EA"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20A89A5A" w14:textId="77777777"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p>
    <w:p w14:paraId="7F363426" w14:textId="77777777"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p>
    <w:p w14:paraId="5D7BA49E" w14:textId="77777777"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p>
    <w:p w14:paraId="6B672354" w14:textId="77777777"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p>
    <w:p w14:paraId="6EC336DD" w14:textId="77777777"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p>
    <w:p w14:paraId="521CA51C"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47956E3D" w14:textId="77777777" w:rsidR="00C80FD0" w:rsidRPr="0078009E" w:rsidRDefault="00C80FD0" w:rsidP="00F00592">
      <w:pPr>
        <w:spacing w:after="0" w:line="240" w:lineRule="auto"/>
        <w:rPr>
          <w:rFonts w:ascii="Times New Roman" w:eastAsia="Times New Roman" w:hAnsi="Times New Roman" w:cs="Times New Roman"/>
          <w:b/>
          <w:kern w:val="0"/>
          <w:sz w:val="28"/>
          <w:szCs w:val="28"/>
          <w:lang w:eastAsia="lt-LT"/>
          <w14:ligatures w14:val="none"/>
        </w:rPr>
      </w:pPr>
    </w:p>
    <w:p w14:paraId="2FF70182" w14:textId="175F8C48"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r w:rsidRPr="0078009E">
        <w:rPr>
          <w:rFonts w:ascii="Times New Roman" w:eastAsia="Times New Roman" w:hAnsi="Times New Roman" w:cs="Times New Roman"/>
          <w:b/>
          <w:kern w:val="0"/>
          <w:sz w:val="28"/>
          <w:szCs w:val="28"/>
          <w:lang w:eastAsia="lt-LT"/>
          <w14:ligatures w14:val="none"/>
        </w:rPr>
        <w:t>ŠVIETIMO ĮSTAIGŲ PEDAGOGINIAI DARBUOTOJAI</w:t>
      </w:r>
    </w:p>
    <w:p w14:paraId="3201A601" w14:textId="77777777"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p>
    <w:p w14:paraId="044A3CAC"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Švietimo įstaigų vadovų veiklos vertinimas</w:t>
      </w:r>
    </w:p>
    <w:p w14:paraId="2F0650D3" w14:textId="77777777" w:rsidR="00F00592" w:rsidRPr="0078009E"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ab/>
      </w:r>
    </w:p>
    <w:p w14:paraId="20578D4A" w14:textId="377A4AB3"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78009E">
        <w:rPr>
          <w:rFonts w:ascii="Times New Roman" w:eastAsia="Calibri" w:hAnsi="Times New Roman" w:cs="Times New Roman"/>
          <w:kern w:val="0"/>
          <w:sz w:val="24"/>
          <w:szCs w:val="24"/>
          <w:lang w:eastAsia="zh-CN"/>
          <w14:ligatures w14:val="none"/>
        </w:rPr>
        <w:t>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w:t>
      </w:r>
      <w:proofErr w:type="spellStart"/>
      <w:r w:rsidRPr="0078009E">
        <w:rPr>
          <w:rFonts w:ascii="Times New Roman" w:eastAsia="Calibri" w:hAnsi="Times New Roman" w:cs="Times New Roman"/>
          <w:kern w:val="0"/>
          <w:sz w:val="24"/>
          <w:szCs w:val="24"/>
          <w:lang w:eastAsia="zh-CN"/>
          <w14:ligatures w14:val="none"/>
        </w:rPr>
        <w:t>si</w:t>
      </w:r>
      <w:proofErr w:type="spellEnd"/>
      <w:r w:rsidRPr="0078009E">
        <w:rPr>
          <w:rFonts w:ascii="Times New Roman" w:eastAsia="Calibri" w:hAnsi="Times New Roman" w:cs="Times New Roman"/>
          <w:kern w:val="0"/>
          <w:sz w:val="24"/>
          <w:szCs w:val="24"/>
          <w:lang w:eastAsia="zh-CN"/>
          <w14:ligatures w14:val="none"/>
        </w:rPr>
        <w:t xml:space="preserve">) kokybės. </w:t>
      </w:r>
    </w:p>
    <w:p w14:paraId="59D4132B" w14:textId="69908BF1" w:rsidR="00F00592" w:rsidRPr="0078009E" w:rsidRDefault="00F00592" w:rsidP="00F00592">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78009E">
        <w:rPr>
          <w:rFonts w:ascii="Times New Roman" w:eastAsia="Calibri" w:hAnsi="Times New Roman" w:cs="Times New Roman"/>
          <w:kern w:val="0"/>
          <w:sz w:val="24"/>
          <w:szCs w:val="24"/>
          <w:lang w:eastAsia="zh-CN"/>
          <w14:ligatures w14:val="none"/>
        </w:rPr>
        <w:tab/>
      </w:r>
      <w:r w:rsidRPr="0078009E">
        <w:rPr>
          <w:rFonts w:ascii="Times New Roman" w:eastAsia="Calibri" w:hAnsi="Times New Roman" w:cs="Times New Roman"/>
          <w:kern w:val="0"/>
          <w:sz w:val="24"/>
          <w:szCs w:val="24"/>
          <w14:ligatures w14:val="none"/>
        </w:rPr>
        <w:t xml:space="preserve">2023 m. </w:t>
      </w:r>
      <w:r w:rsidRPr="0078009E">
        <w:rPr>
          <w:rFonts w:ascii="Times New Roman" w:eastAsia="Calibri" w:hAnsi="Times New Roman" w:cs="Times New Roman"/>
          <w:kern w:val="0"/>
          <w:sz w:val="24"/>
          <w:szCs w:val="24"/>
          <w:lang w:eastAsia="zh-CN"/>
          <w14:ligatures w14:val="none"/>
        </w:rPr>
        <w:t xml:space="preserve">pradžioje buvo išanalizuota ir įvertinta 53 savivaldybės švietimo įstaigų vadovų 2022 m. metinė veikla ir jos veiksmingumas. Vadovams nustatytos einamųjų metų veiklos užduotys bei siektini rezultatai, jų vertinimo kriterijai, aptartos jų tobulintinos kompetencijos ir profesinio augimo galimybės. </w:t>
      </w:r>
      <w:r w:rsidRPr="0078009E">
        <w:rPr>
          <w:rFonts w:ascii="Times New Roman" w:eastAsia="Calibri" w:hAnsi="Times New Roman" w:cs="Times New Roman"/>
          <w:kern w:val="0"/>
          <w:sz w:val="24"/>
          <w:szCs w:val="24"/>
          <w14:ligatures w14:val="none"/>
        </w:rPr>
        <w:t xml:space="preserve">18 savivaldybės mokyklų vadovų (34 proc.) praėjusių metų veiklos rezultatai buvo įvertinti labai gerai, </w:t>
      </w:r>
      <w:r w:rsidRPr="0078009E">
        <w:rPr>
          <w:rFonts w:ascii="Times New Roman" w:eastAsia="SimSun" w:hAnsi="Times New Roman" w:cs="Times New Roman"/>
          <w:color w:val="000000"/>
          <w:kern w:val="0"/>
          <w:sz w:val="24"/>
          <w:szCs w:val="24"/>
          <w:lang w:eastAsia="zh-CN"/>
          <w14:ligatures w14:val="none"/>
        </w:rPr>
        <w:t>31 mokyklos vadovo (58 proc.) metinė veikla buvo įvertinta gerai, o 5 vadovams (8 proc.) buvo nustatytos metinės veiklos užduotys ir siektini rezultatai.</w:t>
      </w:r>
    </w:p>
    <w:p w14:paraId="37F036CF" w14:textId="77777777" w:rsidR="00F00592" w:rsidRPr="0078009E" w:rsidRDefault="00F00592" w:rsidP="00F00592">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 </w:t>
      </w:r>
    </w:p>
    <w:p w14:paraId="1573630B" w14:textId="77777777" w:rsidR="00F00592" w:rsidRPr="0078009E" w:rsidRDefault="00F00592" w:rsidP="00705497">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78009E" w:rsidRDefault="00F00592" w:rsidP="00F00592">
      <w:pPr>
        <w:spacing w:after="0" w:line="240" w:lineRule="auto"/>
        <w:rPr>
          <w:rFonts w:ascii="Times New Roman" w:eastAsia="SimSun" w:hAnsi="Times New Roman" w:cs="Times New Roman"/>
          <w:bCs/>
          <w:kern w:val="0"/>
          <w:sz w:val="24"/>
          <w:szCs w:val="24"/>
          <w:lang w:eastAsia="zh-CN"/>
          <w14:ligatures w14:val="none"/>
        </w:rPr>
      </w:pPr>
    </w:p>
    <w:p w14:paraId="73D693AA" w14:textId="10E11307" w:rsidR="00F00592" w:rsidRPr="0078009E" w:rsidRDefault="00F00592" w:rsidP="00F00592">
      <w:pPr>
        <w:spacing w:after="0" w:line="240" w:lineRule="auto"/>
        <w:jc w:val="both"/>
        <w:rPr>
          <w:rFonts w:ascii="Times New Roman" w:eastAsia="Times New Roman" w:hAnsi="Times New Roman" w:cs="Times New Roman"/>
          <w:color w:val="000000"/>
          <w:kern w:val="0"/>
          <w:sz w:val="24"/>
          <w:szCs w:val="24"/>
          <w:lang w:eastAsia="ja-JP"/>
          <w14:ligatures w14:val="none"/>
        </w:rPr>
      </w:pPr>
      <w:r w:rsidRPr="0078009E">
        <w:rPr>
          <w:rFonts w:ascii="Calibri" w:eastAsia="Times New Roman" w:hAnsi="Calibri" w:cs="Calibri"/>
          <w:color w:val="000000"/>
          <w:kern w:val="0"/>
          <w:lang w:eastAsia="ja-JP"/>
          <w14:ligatures w14:val="none"/>
        </w:rPr>
        <w:t> </w:t>
      </w:r>
      <w:r w:rsidR="00705497">
        <w:rPr>
          <w:rFonts w:ascii="Calibri" w:eastAsia="Times New Roman" w:hAnsi="Calibri" w:cs="Calibri"/>
          <w:color w:val="000000"/>
          <w:kern w:val="0"/>
          <w:lang w:eastAsia="ja-JP"/>
          <w14:ligatures w14:val="none"/>
        </w:rPr>
        <w:t xml:space="preserve">             </w:t>
      </w:r>
      <w:r w:rsidRPr="0078009E">
        <w:rPr>
          <w:rFonts w:ascii="Times New Roman" w:eastAsia="Times New Roman" w:hAnsi="Times New Roman" w:cs="Times New Roman"/>
          <w:color w:val="000000"/>
          <w:kern w:val="0"/>
          <w:sz w:val="24"/>
          <w:szCs w:val="24"/>
          <w:lang w:eastAsia="ja-JP"/>
          <w14:ligatures w14:val="none"/>
        </w:rPr>
        <w:t xml:space="preserve">2022 m. sausio 1 d. kadencijas baigė 7 savivaldybės švietimo įstaigų direktoriaus pareigas ėję vadovai. 2022 m. I pusmetyje buvo organizuoti 8 konkursai savivaldybės švietimo įstaigų direktoriaus pareigoms užimti. 2-ose ugdymo įstaigose darbą pradėjo nauji vadovai: konkursą Nemenčinės muzikos mokyklos direktoriaus pareigoms užimti laimėjo </w:t>
      </w:r>
      <w:proofErr w:type="spellStart"/>
      <w:r w:rsidRPr="0078009E">
        <w:rPr>
          <w:rFonts w:ascii="Times New Roman" w:eastAsia="Times New Roman" w:hAnsi="Times New Roman" w:cs="Times New Roman"/>
          <w:color w:val="000000"/>
          <w:kern w:val="0"/>
          <w:sz w:val="24"/>
          <w:szCs w:val="24"/>
          <w:lang w:eastAsia="ja-JP"/>
          <w14:ligatures w14:val="none"/>
        </w:rPr>
        <w:t>Valerij</w:t>
      </w:r>
      <w:proofErr w:type="spellEnd"/>
      <w:r w:rsidRPr="0078009E">
        <w:rPr>
          <w:rFonts w:ascii="Times New Roman" w:eastAsia="Times New Roman" w:hAnsi="Times New Roman" w:cs="Times New Roman"/>
          <w:color w:val="000000"/>
          <w:kern w:val="0"/>
          <w:sz w:val="24"/>
          <w:szCs w:val="24"/>
          <w:lang w:eastAsia="ja-JP"/>
          <w14:ligatures w14:val="none"/>
        </w:rPr>
        <w:t xml:space="preserve"> </w:t>
      </w:r>
      <w:proofErr w:type="spellStart"/>
      <w:r w:rsidRPr="0078009E">
        <w:rPr>
          <w:rFonts w:ascii="Times New Roman" w:eastAsia="Times New Roman" w:hAnsi="Times New Roman" w:cs="Times New Roman"/>
          <w:color w:val="000000"/>
          <w:kern w:val="0"/>
          <w:sz w:val="24"/>
          <w:szCs w:val="24"/>
          <w:lang w:eastAsia="ja-JP"/>
          <w14:ligatures w14:val="none"/>
        </w:rPr>
        <w:t>Petrovič</w:t>
      </w:r>
      <w:proofErr w:type="spellEnd"/>
      <w:r w:rsidRPr="0078009E">
        <w:rPr>
          <w:rFonts w:ascii="Times New Roman" w:eastAsia="Times New Roman" w:hAnsi="Times New Roman" w:cs="Times New Roman"/>
          <w:color w:val="000000"/>
          <w:kern w:val="0"/>
          <w:sz w:val="24"/>
          <w:szCs w:val="24"/>
          <w:lang w:eastAsia="ja-JP"/>
          <w14:ligatures w14:val="none"/>
        </w:rPr>
        <w:t xml:space="preserve">, o </w:t>
      </w:r>
      <w:r w:rsidRPr="0078009E">
        <w:rPr>
          <w:rFonts w:ascii="Times New Roman" w:eastAsia="Times New Roman" w:hAnsi="Times New Roman" w:cs="Times New Roman"/>
          <w:color w:val="000000"/>
          <w:kern w:val="0"/>
          <w:sz w:val="24"/>
          <w:szCs w:val="24"/>
          <w:lang w:eastAsia="ja-JP"/>
          <w14:ligatures w14:val="none"/>
        </w:rPr>
        <w:lastRenderedPageBreak/>
        <w:t xml:space="preserve">Maišiagalos kun. Juzefo Obrembskio gimnazijos direktoriaus pareigoms – Violeta </w:t>
      </w:r>
      <w:proofErr w:type="spellStart"/>
      <w:r w:rsidRPr="0078009E">
        <w:rPr>
          <w:rFonts w:ascii="Times New Roman" w:eastAsia="Times New Roman" w:hAnsi="Times New Roman" w:cs="Times New Roman"/>
          <w:color w:val="000000"/>
          <w:kern w:val="0"/>
          <w:sz w:val="24"/>
          <w:szCs w:val="24"/>
          <w:lang w:eastAsia="ja-JP"/>
          <w14:ligatures w14:val="none"/>
        </w:rPr>
        <w:t>Brodovska</w:t>
      </w:r>
      <w:proofErr w:type="spellEnd"/>
      <w:r w:rsidRPr="0078009E">
        <w:rPr>
          <w:rFonts w:ascii="Times New Roman" w:eastAsia="Times New Roman" w:hAnsi="Times New Roman" w:cs="Times New Roman"/>
          <w:color w:val="000000"/>
          <w:kern w:val="0"/>
          <w:sz w:val="24"/>
          <w:szCs w:val="24"/>
          <w:lang w:eastAsia="ja-JP"/>
          <w14:ligatures w14:val="none"/>
        </w:rPr>
        <w:t xml:space="preserve">. 6-iose švietimo įstaigose konkursus naujai kadencijai laimėjo šias pareigas iki šiol ėję vadovai: Rudaminos meno mokyklos direktorius </w:t>
      </w:r>
      <w:proofErr w:type="spellStart"/>
      <w:r w:rsidRPr="0078009E">
        <w:rPr>
          <w:rFonts w:ascii="Times New Roman" w:eastAsia="Times New Roman" w:hAnsi="Times New Roman" w:cs="Times New Roman"/>
          <w:color w:val="000000"/>
          <w:kern w:val="0"/>
          <w:sz w:val="24"/>
          <w:szCs w:val="24"/>
          <w:lang w:eastAsia="ja-JP"/>
          <w14:ligatures w14:val="none"/>
        </w:rPr>
        <w:t>Jurij</w:t>
      </w:r>
      <w:proofErr w:type="spellEnd"/>
      <w:r w:rsidRPr="0078009E">
        <w:rPr>
          <w:rFonts w:ascii="Times New Roman" w:eastAsia="Times New Roman" w:hAnsi="Times New Roman" w:cs="Times New Roman"/>
          <w:color w:val="000000"/>
          <w:kern w:val="0"/>
          <w:sz w:val="24"/>
          <w:szCs w:val="24"/>
          <w:lang w:eastAsia="ja-JP"/>
          <w14:ligatures w14:val="none"/>
        </w:rPr>
        <w:t xml:space="preserve"> </w:t>
      </w:r>
      <w:proofErr w:type="spellStart"/>
      <w:r w:rsidRPr="0078009E">
        <w:rPr>
          <w:rFonts w:ascii="Times New Roman" w:eastAsia="Times New Roman" w:hAnsi="Times New Roman" w:cs="Times New Roman"/>
          <w:color w:val="000000"/>
          <w:kern w:val="0"/>
          <w:sz w:val="24"/>
          <w:szCs w:val="24"/>
          <w:lang w:eastAsia="ja-JP"/>
          <w14:ligatures w14:val="none"/>
        </w:rPr>
        <w:t>Krupičevič</w:t>
      </w:r>
      <w:proofErr w:type="spellEnd"/>
      <w:r w:rsidRPr="0078009E">
        <w:rPr>
          <w:rFonts w:ascii="Times New Roman" w:eastAsia="Times New Roman" w:hAnsi="Times New Roman" w:cs="Times New Roman"/>
          <w:color w:val="000000"/>
          <w:kern w:val="0"/>
          <w:sz w:val="24"/>
          <w:szCs w:val="24"/>
          <w:lang w:eastAsia="ja-JP"/>
          <w14:ligatures w14:val="none"/>
        </w:rPr>
        <w:t xml:space="preserve">, Rudaminos Ferdinando Ruščico gimnazijos direktorė Žaneta </w:t>
      </w:r>
      <w:proofErr w:type="spellStart"/>
      <w:r w:rsidRPr="0078009E">
        <w:rPr>
          <w:rFonts w:ascii="Times New Roman" w:eastAsia="Times New Roman" w:hAnsi="Times New Roman" w:cs="Times New Roman"/>
          <w:color w:val="000000"/>
          <w:kern w:val="0"/>
          <w:sz w:val="24"/>
          <w:szCs w:val="24"/>
          <w:lang w:eastAsia="ja-JP"/>
          <w14:ligatures w14:val="none"/>
        </w:rPr>
        <w:t>Jankovska</w:t>
      </w:r>
      <w:proofErr w:type="spellEnd"/>
      <w:r w:rsidRPr="0078009E">
        <w:rPr>
          <w:rFonts w:ascii="Times New Roman" w:eastAsia="Times New Roman" w:hAnsi="Times New Roman" w:cs="Times New Roman"/>
          <w:color w:val="000000"/>
          <w:kern w:val="0"/>
          <w:sz w:val="24"/>
          <w:szCs w:val="24"/>
          <w:lang w:eastAsia="ja-JP"/>
          <w14:ligatures w14:val="none"/>
        </w:rPr>
        <w:t xml:space="preserve">, Kalvelių ,,Aušros“ gimnazijos direktorė Irena Veličkienė, Zujūnų gimnazijos direktorius </w:t>
      </w:r>
      <w:proofErr w:type="spellStart"/>
      <w:r w:rsidRPr="0078009E">
        <w:rPr>
          <w:rFonts w:ascii="Times New Roman" w:eastAsia="Times New Roman" w:hAnsi="Times New Roman" w:cs="Times New Roman"/>
          <w:color w:val="000000"/>
          <w:kern w:val="0"/>
          <w:sz w:val="24"/>
          <w:szCs w:val="24"/>
          <w:lang w:eastAsia="ja-JP"/>
          <w14:ligatures w14:val="none"/>
        </w:rPr>
        <w:t>Marek</w:t>
      </w:r>
      <w:proofErr w:type="spellEnd"/>
      <w:r w:rsidRPr="0078009E">
        <w:rPr>
          <w:rFonts w:ascii="Times New Roman" w:eastAsia="Times New Roman" w:hAnsi="Times New Roman" w:cs="Times New Roman"/>
          <w:color w:val="000000"/>
          <w:kern w:val="0"/>
          <w:sz w:val="24"/>
          <w:szCs w:val="24"/>
          <w:lang w:eastAsia="ja-JP"/>
          <w14:ligatures w14:val="none"/>
        </w:rPr>
        <w:t xml:space="preserve"> </w:t>
      </w:r>
      <w:proofErr w:type="spellStart"/>
      <w:r w:rsidRPr="0078009E">
        <w:rPr>
          <w:rFonts w:ascii="Times New Roman" w:eastAsia="Times New Roman" w:hAnsi="Times New Roman" w:cs="Times New Roman"/>
          <w:color w:val="000000"/>
          <w:kern w:val="0"/>
          <w:sz w:val="24"/>
          <w:szCs w:val="24"/>
          <w:lang w:eastAsia="ja-JP"/>
          <w14:ligatures w14:val="none"/>
        </w:rPr>
        <w:t>Pščolovski</w:t>
      </w:r>
      <w:proofErr w:type="spellEnd"/>
      <w:r w:rsidRPr="0078009E">
        <w:rPr>
          <w:rFonts w:ascii="Times New Roman" w:eastAsia="Times New Roman" w:hAnsi="Times New Roman" w:cs="Times New Roman"/>
          <w:color w:val="000000"/>
          <w:kern w:val="0"/>
          <w:sz w:val="24"/>
          <w:szCs w:val="24"/>
          <w:lang w:eastAsia="ja-JP"/>
          <w14:ligatures w14:val="none"/>
        </w:rPr>
        <w:t xml:space="preserve">, Vaidotų mokyklos-darželio ,,Margaspalvis aitvarėlis“ direktorė Ana </w:t>
      </w:r>
      <w:proofErr w:type="spellStart"/>
      <w:r w:rsidRPr="0078009E">
        <w:rPr>
          <w:rFonts w:ascii="Times New Roman" w:eastAsia="Times New Roman" w:hAnsi="Times New Roman" w:cs="Times New Roman"/>
          <w:color w:val="000000"/>
          <w:kern w:val="0"/>
          <w:sz w:val="24"/>
          <w:szCs w:val="24"/>
          <w:lang w:eastAsia="ja-JP"/>
          <w14:ligatures w14:val="none"/>
        </w:rPr>
        <w:t>Oleškevič</w:t>
      </w:r>
      <w:proofErr w:type="spellEnd"/>
      <w:r w:rsidRPr="0078009E">
        <w:rPr>
          <w:rFonts w:ascii="Times New Roman" w:eastAsia="Times New Roman" w:hAnsi="Times New Roman" w:cs="Times New Roman"/>
          <w:color w:val="000000"/>
          <w:kern w:val="0"/>
          <w:sz w:val="24"/>
          <w:szCs w:val="24"/>
          <w:lang w:eastAsia="ja-JP"/>
          <w14:ligatures w14:val="none"/>
        </w:rPr>
        <w:t xml:space="preserve">, Vilniaus rajono pedagoginės psichologinės tarnybos direktorius Roman </w:t>
      </w:r>
      <w:proofErr w:type="spellStart"/>
      <w:r w:rsidRPr="0078009E">
        <w:rPr>
          <w:rFonts w:ascii="Times New Roman" w:eastAsia="Times New Roman" w:hAnsi="Times New Roman" w:cs="Times New Roman"/>
          <w:color w:val="000000"/>
          <w:kern w:val="0"/>
          <w:sz w:val="24"/>
          <w:szCs w:val="24"/>
          <w:lang w:eastAsia="ja-JP"/>
          <w14:ligatures w14:val="none"/>
        </w:rPr>
        <w:t>Juchnevič</w:t>
      </w:r>
      <w:proofErr w:type="spellEnd"/>
      <w:r w:rsidRPr="0078009E">
        <w:rPr>
          <w:rFonts w:ascii="Times New Roman" w:eastAsia="Times New Roman" w:hAnsi="Times New Roman" w:cs="Times New Roman"/>
          <w:color w:val="000000"/>
          <w:kern w:val="0"/>
          <w:sz w:val="24"/>
          <w:szCs w:val="24"/>
          <w:lang w:eastAsia="ja-JP"/>
          <w14:ligatures w14:val="none"/>
        </w:rPr>
        <w:t xml:space="preserve">. </w:t>
      </w:r>
    </w:p>
    <w:p w14:paraId="09EBC670" w14:textId="77777777" w:rsidR="00F00592" w:rsidRPr="0078009E" w:rsidRDefault="00F00592" w:rsidP="00F00592">
      <w:pPr>
        <w:spacing w:after="0" w:line="240" w:lineRule="auto"/>
        <w:ind w:firstLine="851"/>
        <w:jc w:val="both"/>
        <w:rPr>
          <w:rFonts w:ascii="Times New Roman" w:eastAsia="Times New Roman" w:hAnsi="Times New Roman" w:cs="Times New Roman"/>
          <w:color w:val="000000"/>
          <w:kern w:val="0"/>
          <w:sz w:val="24"/>
          <w:szCs w:val="24"/>
          <w:lang w:eastAsia="ja-JP"/>
          <w14:ligatures w14:val="none"/>
        </w:rPr>
      </w:pPr>
      <w:r w:rsidRPr="0078009E">
        <w:rPr>
          <w:rFonts w:ascii="Times New Roman" w:eastAsia="Times New Roman" w:hAnsi="Times New Roman" w:cs="Times New Roman"/>
          <w:color w:val="000000"/>
          <w:kern w:val="0"/>
          <w:sz w:val="24"/>
          <w:szCs w:val="24"/>
          <w:lang w:eastAsia="ja-JP"/>
          <w14:ligatures w14:val="none"/>
        </w:rPr>
        <w:t xml:space="preserve">2022 m. II pusmetyje buvo organizuoti 2 konkursai savivaldybės švietimo įstaigų </w:t>
      </w:r>
      <w:bookmarkStart w:id="139" w:name="_Hlk141401906"/>
      <w:r w:rsidRPr="0078009E">
        <w:rPr>
          <w:rFonts w:ascii="Times New Roman" w:eastAsia="Times New Roman" w:hAnsi="Times New Roman" w:cs="Times New Roman"/>
          <w:color w:val="000000"/>
          <w:kern w:val="0"/>
          <w:sz w:val="24"/>
          <w:szCs w:val="24"/>
          <w:lang w:eastAsia="ja-JP"/>
          <w14:ligatures w14:val="none"/>
        </w:rPr>
        <w:t>direktoriaus pareigoms užimti</w:t>
      </w:r>
      <w:bookmarkEnd w:id="139"/>
      <w:r w:rsidRPr="0078009E">
        <w:rPr>
          <w:rFonts w:ascii="Times New Roman" w:eastAsia="Times New Roman" w:hAnsi="Times New Roman" w:cs="Times New Roman"/>
          <w:color w:val="000000"/>
          <w:kern w:val="0"/>
          <w:sz w:val="24"/>
          <w:szCs w:val="24"/>
          <w:lang w:eastAsia="ja-JP"/>
          <w14:ligatures w14:val="none"/>
        </w:rPr>
        <w:t xml:space="preserve">. Konkursus laimėjo ir darbą pradėjo naujai paskirti vadovai: Avižienių vaikų lopšelio-darželio direktorė Alicija Segen ir Skaidiškių mokyklos-darželio direktorė Irena </w:t>
      </w:r>
      <w:proofErr w:type="spellStart"/>
      <w:r w:rsidRPr="0078009E">
        <w:rPr>
          <w:rFonts w:ascii="Times New Roman" w:eastAsia="Times New Roman" w:hAnsi="Times New Roman" w:cs="Times New Roman"/>
          <w:color w:val="000000"/>
          <w:kern w:val="0"/>
          <w:sz w:val="24"/>
          <w:szCs w:val="24"/>
          <w:lang w:eastAsia="ja-JP"/>
          <w14:ligatures w14:val="none"/>
        </w:rPr>
        <w:t>Markevič</w:t>
      </w:r>
      <w:proofErr w:type="spellEnd"/>
      <w:r w:rsidRPr="0078009E">
        <w:rPr>
          <w:rFonts w:ascii="Times New Roman" w:eastAsia="Times New Roman" w:hAnsi="Times New Roman" w:cs="Times New Roman"/>
          <w:color w:val="000000"/>
          <w:kern w:val="0"/>
          <w:sz w:val="24"/>
          <w:szCs w:val="24"/>
          <w:lang w:eastAsia="ja-JP"/>
          <w14:ligatures w14:val="none"/>
        </w:rPr>
        <w:t xml:space="preserve">. </w:t>
      </w:r>
    </w:p>
    <w:p w14:paraId="1ED07C1F" w14:textId="2DC93D5B" w:rsidR="009E22BF" w:rsidRPr="0078009E" w:rsidRDefault="00F00592" w:rsidP="009E22BF">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78009E">
        <w:rPr>
          <w:rFonts w:ascii="Times New Roman" w:eastAsia="Times New Roman" w:hAnsi="Times New Roman" w:cs="Times New Roman"/>
          <w:color w:val="000000"/>
          <w:kern w:val="0"/>
          <w:sz w:val="24"/>
          <w:szCs w:val="24"/>
          <w:lang w:eastAsia="ja-JP"/>
          <w14:ligatures w14:val="none"/>
        </w:rPr>
        <w:tab/>
        <w:t>2023 m. I pusmetyje buvo organizuoti dar 2 konkursai</w:t>
      </w:r>
      <w:r w:rsidR="009E22BF" w:rsidRPr="0078009E">
        <w:rPr>
          <w:rFonts w:ascii="Times New Roman" w:eastAsia="Times New Roman" w:hAnsi="Times New Roman" w:cs="Times New Roman"/>
          <w:color w:val="000000"/>
          <w:kern w:val="0"/>
          <w:sz w:val="24"/>
          <w:szCs w:val="24"/>
          <w:lang w:eastAsia="ja-JP"/>
          <w14:ligatures w14:val="none"/>
        </w:rPr>
        <w:t xml:space="preserve"> savivaldybės švietimo įstaigų direktoriaus pareigoms užimti.</w:t>
      </w:r>
      <w:r w:rsidRPr="0078009E">
        <w:rPr>
          <w:rFonts w:ascii="Times New Roman" w:eastAsia="Times New Roman" w:hAnsi="Times New Roman" w:cs="Times New Roman"/>
          <w:color w:val="000000"/>
          <w:kern w:val="0"/>
          <w:sz w:val="24"/>
          <w:szCs w:val="24"/>
          <w:lang w:eastAsia="ja-JP"/>
          <w14:ligatures w14:val="none"/>
        </w:rPr>
        <w:t xml:space="preserve"> </w:t>
      </w:r>
      <w:r w:rsidRPr="0078009E">
        <w:rPr>
          <w:rFonts w:ascii="Times New Roman" w:eastAsia="SimSun" w:hAnsi="Times New Roman" w:cs="Times New Roman"/>
          <w:kern w:val="0"/>
          <w:sz w:val="24"/>
          <w:szCs w:val="24"/>
          <w:lang w:eastAsia="zh-CN"/>
          <w14:ligatures w14:val="none"/>
        </w:rPr>
        <w:t xml:space="preserve">Nemenčinės sporto mokyklos konkursą direktoriaus pareigoms užimti laimėjo ir į pareigas buvo paskirtas Robert </w:t>
      </w:r>
      <w:proofErr w:type="spellStart"/>
      <w:r w:rsidRPr="0078009E">
        <w:rPr>
          <w:rFonts w:ascii="Times New Roman" w:eastAsia="SimSun" w:hAnsi="Times New Roman" w:cs="Times New Roman"/>
          <w:kern w:val="0"/>
          <w:sz w:val="24"/>
          <w:szCs w:val="24"/>
          <w:lang w:eastAsia="zh-CN"/>
          <w14:ligatures w14:val="none"/>
        </w:rPr>
        <w:t>Komarovski</w:t>
      </w:r>
      <w:proofErr w:type="spellEnd"/>
      <w:r w:rsidRPr="0078009E">
        <w:rPr>
          <w:rFonts w:ascii="Times New Roman" w:eastAsia="SimSun" w:hAnsi="Times New Roman" w:cs="Times New Roman"/>
          <w:kern w:val="0"/>
          <w:sz w:val="24"/>
          <w:szCs w:val="24"/>
          <w:lang w:eastAsia="zh-CN"/>
          <w14:ligatures w14:val="none"/>
        </w:rPr>
        <w:t>, o k</w:t>
      </w:r>
      <w:r w:rsidRPr="0078009E">
        <w:rPr>
          <w:rFonts w:ascii="Times New Roman" w:eastAsia="Times New Roman" w:hAnsi="Times New Roman" w:cs="Times New Roman"/>
          <w:color w:val="000000"/>
          <w:kern w:val="0"/>
          <w:sz w:val="24"/>
          <w:szCs w:val="24"/>
          <w:lang w:eastAsia="ja-JP"/>
          <w14:ligatures w14:val="none"/>
        </w:rPr>
        <w:t xml:space="preserve">onkursą į Buivydiškių mokyklos-darželio direktoriaus pareigas laimėjo Greta </w:t>
      </w:r>
      <w:proofErr w:type="spellStart"/>
      <w:r w:rsidRPr="0078009E">
        <w:rPr>
          <w:rFonts w:ascii="Times New Roman" w:eastAsia="Times New Roman" w:hAnsi="Times New Roman" w:cs="Times New Roman"/>
          <w:color w:val="000000"/>
          <w:kern w:val="0"/>
          <w:sz w:val="24"/>
          <w:szCs w:val="24"/>
          <w:lang w:eastAsia="ja-JP"/>
          <w14:ligatures w14:val="none"/>
        </w:rPr>
        <w:t>Baliul</w:t>
      </w:r>
      <w:proofErr w:type="spellEnd"/>
      <w:r w:rsidRPr="0078009E">
        <w:rPr>
          <w:rFonts w:ascii="Times New Roman" w:eastAsia="Times New Roman" w:hAnsi="Times New Roman" w:cs="Times New Roman"/>
          <w:color w:val="000000"/>
          <w:kern w:val="0"/>
          <w:sz w:val="24"/>
          <w:szCs w:val="24"/>
          <w:lang w:eastAsia="ja-JP"/>
          <w14:ligatures w14:val="none"/>
        </w:rPr>
        <w:t xml:space="preserve">. </w:t>
      </w:r>
      <w:r w:rsidR="009E22BF" w:rsidRPr="0078009E">
        <w:rPr>
          <w:rFonts w:ascii="Times New Roman" w:eastAsia="Times New Roman" w:hAnsi="Times New Roman" w:cs="Times New Roman"/>
          <w:color w:val="000000"/>
          <w:kern w:val="0"/>
          <w:sz w:val="24"/>
          <w:szCs w:val="24"/>
          <w:lang w:eastAsia="ja-JP"/>
          <w14:ligatures w14:val="none"/>
        </w:rPr>
        <w:t xml:space="preserve">2023 m. II pusmetyje konkursai ugdymo įstaigų vadovų pareigoms užimti nebuvo paskelbti. </w:t>
      </w:r>
    </w:p>
    <w:p w14:paraId="35287CE5" w14:textId="36FA238C" w:rsidR="00F00592" w:rsidRPr="0078009E" w:rsidRDefault="009E22BF" w:rsidP="009E22BF">
      <w:pPr>
        <w:tabs>
          <w:tab w:val="left" w:pos="0"/>
          <w:tab w:val="left" w:pos="709"/>
        </w:tabs>
        <w:spacing w:after="0" w:line="240" w:lineRule="auto"/>
        <w:jc w:val="both"/>
        <w:rPr>
          <w:rFonts w:ascii="Times New Roman" w:eastAsia="SimSun" w:hAnsi="Times New Roman" w:cs="Times New Roman"/>
          <w:b/>
          <w:kern w:val="0"/>
          <w:sz w:val="24"/>
          <w:szCs w:val="24"/>
          <w:lang w:eastAsia="zh-CN"/>
          <w14:ligatures w14:val="none"/>
        </w:rPr>
      </w:pPr>
      <w:r w:rsidRPr="0078009E">
        <w:rPr>
          <w:rFonts w:ascii="Times New Roman" w:eastAsia="Times New Roman" w:hAnsi="Times New Roman" w:cs="Times New Roman"/>
          <w:color w:val="000000"/>
          <w:kern w:val="0"/>
          <w:sz w:val="24"/>
          <w:szCs w:val="24"/>
          <w:lang w:eastAsia="ja-JP"/>
          <w14:ligatures w14:val="none"/>
        </w:rPr>
        <w:t xml:space="preserve">           Atsižvelgus į naujus Švietimo įstatymo reikalavimus švietimo įstaigų vadovams turėti ne žemesnį kaip magistro kvalifikacinį laipsnį arba prilygintą aukštojo mokslo kvalifikaciją, savivaldybės  </w:t>
      </w:r>
      <w:r w:rsidR="0000291B">
        <w:rPr>
          <w:rFonts w:ascii="Times New Roman" w:eastAsia="Times New Roman" w:hAnsi="Times New Roman" w:cs="Times New Roman"/>
          <w:color w:val="000000"/>
          <w:kern w:val="0"/>
          <w:sz w:val="24"/>
          <w:szCs w:val="24"/>
          <w:lang w:eastAsia="ja-JP"/>
          <w14:ligatures w14:val="none"/>
        </w:rPr>
        <w:t>švietim</w:t>
      </w:r>
      <w:r w:rsidRPr="0078009E">
        <w:rPr>
          <w:rFonts w:ascii="Times New Roman" w:eastAsia="Times New Roman" w:hAnsi="Times New Roman" w:cs="Times New Roman"/>
          <w:color w:val="000000"/>
          <w:kern w:val="0"/>
          <w:sz w:val="24"/>
          <w:szCs w:val="24"/>
          <w:lang w:eastAsia="ja-JP"/>
          <w14:ligatures w14:val="none"/>
        </w:rPr>
        <w:t>o įstaigų vadovams, kurie neturi jų pareigoms eiti būtino išsilavinimo, sudarytos sąlygos studijuoti nemokomo</w:t>
      </w:r>
      <w:r w:rsidR="00A82E42" w:rsidRPr="0078009E">
        <w:rPr>
          <w:rFonts w:ascii="Times New Roman" w:eastAsia="Times New Roman" w:hAnsi="Times New Roman" w:cs="Times New Roman"/>
          <w:color w:val="000000"/>
          <w:kern w:val="0"/>
          <w:sz w:val="24"/>
          <w:szCs w:val="24"/>
          <w:lang w:eastAsia="ja-JP"/>
          <w14:ligatures w14:val="none"/>
        </w:rPr>
        <w:t>j</w:t>
      </w:r>
      <w:r w:rsidRPr="0078009E">
        <w:rPr>
          <w:rFonts w:ascii="Times New Roman" w:eastAsia="Times New Roman" w:hAnsi="Times New Roman" w:cs="Times New Roman"/>
          <w:color w:val="000000"/>
          <w:kern w:val="0"/>
          <w:sz w:val="24"/>
          <w:szCs w:val="24"/>
          <w:lang w:eastAsia="ja-JP"/>
          <w14:ligatures w14:val="none"/>
        </w:rPr>
        <w:t>e</w:t>
      </w:r>
      <w:r w:rsidR="00AC0D0D" w:rsidRPr="0078009E">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78009E">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78009E">
        <w:rPr>
          <w:rFonts w:ascii="Times New Roman" w:eastAsia="Times New Roman" w:hAnsi="Times New Roman" w:cs="Times New Roman"/>
          <w:color w:val="000000"/>
          <w:kern w:val="0"/>
          <w:sz w:val="24"/>
          <w:szCs w:val="24"/>
          <w:lang w:eastAsia="ja-JP"/>
          <w14:ligatures w14:val="none"/>
        </w:rPr>
        <w:t>lėšomis finansuojamo</w:t>
      </w:r>
      <w:r w:rsidR="00A82E42" w:rsidRPr="0078009E">
        <w:rPr>
          <w:rFonts w:ascii="Times New Roman" w:eastAsia="Times New Roman" w:hAnsi="Times New Roman" w:cs="Times New Roman"/>
          <w:color w:val="000000"/>
          <w:kern w:val="0"/>
          <w:sz w:val="24"/>
          <w:szCs w:val="24"/>
          <w:lang w:eastAsia="ja-JP"/>
          <w14:ligatures w14:val="none"/>
        </w:rPr>
        <w:t>j</w:t>
      </w:r>
      <w:r w:rsidR="00AC0D0D" w:rsidRPr="0078009E">
        <w:rPr>
          <w:rFonts w:ascii="Times New Roman" w:eastAsia="Times New Roman" w:hAnsi="Times New Roman" w:cs="Times New Roman"/>
          <w:color w:val="000000"/>
          <w:kern w:val="0"/>
          <w:sz w:val="24"/>
          <w:szCs w:val="24"/>
          <w:lang w:eastAsia="ja-JP"/>
          <w14:ligatures w14:val="none"/>
        </w:rPr>
        <w:t xml:space="preserve">e, </w:t>
      </w:r>
      <w:r w:rsidRPr="0078009E">
        <w:rPr>
          <w:rFonts w:ascii="Times New Roman" w:eastAsia="Times New Roman" w:hAnsi="Times New Roman" w:cs="Times New Roman"/>
          <w:color w:val="000000"/>
          <w:kern w:val="0"/>
          <w:sz w:val="24"/>
          <w:szCs w:val="24"/>
          <w:lang w:eastAsia="ja-JP"/>
          <w14:ligatures w14:val="none"/>
        </w:rPr>
        <w:t>specializuoto</w:t>
      </w:r>
      <w:r w:rsidR="002E1168" w:rsidRPr="0078009E">
        <w:rPr>
          <w:rFonts w:ascii="Times New Roman" w:eastAsia="Times New Roman" w:hAnsi="Times New Roman" w:cs="Times New Roman"/>
          <w:color w:val="000000"/>
          <w:kern w:val="0"/>
          <w:sz w:val="24"/>
          <w:szCs w:val="24"/>
          <w:lang w:eastAsia="ja-JP"/>
          <w14:ligatures w14:val="none"/>
        </w:rPr>
        <w:t>j</w:t>
      </w:r>
      <w:r w:rsidRPr="0078009E">
        <w:rPr>
          <w:rFonts w:ascii="Times New Roman" w:eastAsia="Times New Roman" w:hAnsi="Times New Roman" w:cs="Times New Roman"/>
          <w:color w:val="000000"/>
          <w:kern w:val="0"/>
          <w:sz w:val="24"/>
          <w:szCs w:val="24"/>
          <w:lang w:eastAsia="ja-JP"/>
          <w14:ligatures w14:val="none"/>
        </w:rPr>
        <w:t>e magistra</w:t>
      </w:r>
      <w:r w:rsidR="00496BBE" w:rsidRPr="0078009E">
        <w:rPr>
          <w:rFonts w:ascii="Times New Roman" w:eastAsia="Times New Roman" w:hAnsi="Times New Roman" w:cs="Times New Roman"/>
          <w:color w:val="000000"/>
          <w:kern w:val="0"/>
          <w:sz w:val="24"/>
          <w:szCs w:val="24"/>
          <w:lang w:eastAsia="ja-JP"/>
          <w14:ligatures w14:val="none"/>
        </w:rPr>
        <w:t>n</w:t>
      </w:r>
      <w:r w:rsidRPr="0078009E">
        <w:rPr>
          <w:rFonts w:ascii="Times New Roman" w:eastAsia="Times New Roman" w:hAnsi="Times New Roman" w:cs="Times New Roman"/>
          <w:color w:val="000000"/>
          <w:kern w:val="0"/>
          <w:sz w:val="24"/>
          <w:szCs w:val="24"/>
          <w:lang w:eastAsia="ja-JP"/>
          <w14:ligatures w14:val="none"/>
        </w:rPr>
        <w:t>tūros studijų programo</w:t>
      </w:r>
      <w:r w:rsidR="002E1168" w:rsidRPr="0078009E">
        <w:rPr>
          <w:rFonts w:ascii="Times New Roman" w:eastAsia="Times New Roman" w:hAnsi="Times New Roman" w:cs="Times New Roman"/>
          <w:color w:val="000000"/>
          <w:kern w:val="0"/>
          <w:sz w:val="24"/>
          <w:szCs w:val="24"/>
          <w:lang w:eastAsia="ja-JP"/>
          <w14:ligatures w14:val="none"/>
        </w:rPr>
        <w:t>j</w:t>
      </w:r>
      <w:r w:rsidRPr="0078009E">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78009E">
        <w:rPr>
          <w:rFonts w:ascii="Times New Roman" w:eastAsia="Times New Roman" w:hAnsi="Times New Roman" w:cs="Times New Roman"/>
          <w:color w:val="000000"/>
          <w:kern w:val="0"/>
          <w:sz w:val="24"/>
          <w:szCs w:val="24"/>
          <w:lang w:eastAsia="ja-JP"/>
          <w14:ligatures w14:val="none"/>
        </w:rPr>
        <w:t>.</w:t>
      </w:r>
      <w:r w:rsidRPr="0078009E">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78009E">
        <w:rPr>
          <w:rFonts w:ascii="Times New Roman" w:eastAsia="Times New Roman" w:hAnsi="Times New Roman" w:cs="Times New Roman"/>
          <w:color w:val="000000"/>
          <w:kern w:val="0"/>
          <w:sz w:val="24"/>
          <w:szCs w:val="24"/>
          <w:lang w:eastAsia="ja-JP"/>
          <w14:ligatures w14:val="none"/>
        </w:rPr>
        <w:t xml:space="preserve"> </w:t>
      </w:r>
      <w:r w:rsidRPr="0078009E">
        <w:rPr>
          <w:rFonts w:ascii="Times New Roman" w:eastAsia="Times New Roman" w:hAnsi="Times New Roman" w:cs="Times New Roman"/>
          <w:color w:val="000000"/>
          <w:kern w:val="0"/>
          <w:sz w:val="24"/>
          <w:szCs w:val="24"/>
          <w:lang w:eastAsia="ja-JP"/>
          <w14:ligatures w14:val="none"/>
        </w:rPr>
        <w:t xml:space="preserve">13 Vilniaus rajono </w:t>
      </w:r>
      <w:r w:rsidR="002E1168" w:rsidRPr="0078009E">
        <w:rPr>
          <w:rFonts w:ascii="Times New Roman" w:eastAsia="Times New Roman" w:hAnsi="Times New Roman" w:cs="Times New Roman"/>
          <w:color w:val="000000"/>
          <w:kern w:val="0"/>
          <w:sz w:val="24"/>
          <w:szCs w:val="24"/>
          <w:lang w:eastAsia="ja-JP"/>
          <w14:ligatures w14:val="none"/>
        </w:rPr>
        <w:t xml:space="preserve">savivaldybės </w:t>
      </w:r>
      <w:r w:rsidRPr="0078009E">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40" w:name="_Hlk155741159"/>
      <w:r w:rsidRPr="0078009E">
        <w:rPr>
          <w:rFonts w:ascii="Times New Roman" w:eastAsia="Times New Roman" w:hAnsi="Times New Roman" w:cs="Times New Roman"/>
          <w:color w:val="000000"/>
          <w:kern w:val="0"/>
          <w:sz w:val="24"/>
          <w:szCs w:val="24"/>
          <w:lang w:eastAsia="ja-JP"/>
          <w14:ligatures w14:val="none"/>
        </w:rPr>
        <w:t>pedagoginiai darbuotojai</w:t>
      </w:r>
      <w:bookmarkEnd w:id="140"/>
      <w:r w:rsidRPr="0078009E">
        <w:rPr>
          <w:rFonts w:ascii="Times New Roman" w:eastAsia="Times New Roman" w:hAnsi="Times New Roman" w:cs="Times New Roman"/>
          <w:color w:val="000000"/>
          <w:kern w:val="0"/>
          <w:sz w:val="24"/>
          <w:szCs w:val="24"/>
          <w:lang w:eastAsia="ja-JP"/>
          <w14:ligatures w14:val="none"/>
        </w:rPr>
        <w:t xml:space="preserve">, </w:t>
      </w:r>
      <w:r w:rsidR="00890CB7" w:rsidRPr="0078009E">
        <w:rPr>
          <w:rFonts w:ascii="Times New Roman" w:eastAsia="Times New Roman" w:hAnsi="Times New Roman" w:cs="Times New Roman"/>
          <w:color w:val="000000"/>
          <w:kern w:val="0"/>
          <w:sz w:val="24"/>
          <w:szCs w:val="24"/>
          <w:lang w:eastAsia="ja-JP"/>
          <w14:ligatures w14:val="none"/>
        </w:rPr>
        <w:t>planuoj</w:t>
      </w:r>
      <w:r w:rsidRPr="0078009E">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78009E">
        <w:rPr>
          <w:rFonts w:ascii="Times New Roman" w:eastAsia="Times New Roman" w:hAnsi="Times New Roman" w:cs="Times New Roman"/>
          <w:color w:val="000000"/>
          <w:kern w:val="0"/>
          <w:sz w:val="24"/>
          <w:szCs w:val="24"/>
          <w:lang w:eastAsia="ja-JP"/>
          <w14:ligatures w14:val="none"/>
        </w:rPr>
        <w:t>, iš viso 20 asmenų</w:t>
      </w:r>
      <w:r w:rsidRPr="0078009E">
        <w:rPr>
          <w:rFonts w:ascii="Times New Roman" w:eastAsia="Times New Roman" w:hAnsi="Times New Roman" w:cs="Times New Roman"/>
          <w:color w:val="000000"/>
          <w:kern w:val="0"/>
          <w:sz w:val="24"/>
          <w:szCs w:val="24"/>
          <w:lang w:eastAsia="ja-JP"/>
          <w14:ligatures w14:val="none"/>
        </w:rPr>
        <w:t>. Magistrantūros studijų programomis siekiama išsiugdyti aukštas asmeninio veiksmingumo, mokėjimo mokytis, vadovavimo žmonėms, strateginio mąstymo, pokyčių valdymo bei vadovavimo ugdymui kompetencijas. Įgytos žinios padės vadovams  veiksmingai formuoti, įgyvendinti ir vertinti švietimo ir mokslo politikos procesus, organizuoti švietimo įstaigų veiklą, teikti konsultacinę ir ekspertinę  pagalbą.</w:t>
      </w:r>
    </w:p>
    <w:p w14:paraId="6D4C3E99" w14:textId="77777777" w:rsidR="00F00592" w:rsidRPr="0078009E"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0A5285" w14:textId="77777777" w:rsidR="00F00592" w:rsidRPr="0078009E"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Mokytojų ir pagalbos mokiniui specialistų atestacija</w:t>
      </w:r>
    </w:p>
    <w:p w14:paraId="7D85F800" w14:textId="77777777" w:rsidR="00C80686" w:rsidRPr="0078009E" w:rsidRDefault="00C80686"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144EF9BF" w:rsidR="00C80686" w:rsidRPr="0078009E" w:rsidRDefault="00C80686" w:rsidP="00C80686">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2023–2024 m. m. Vilniaus rajono savivaldybės bendrojo ugdymo mokyklose </w:t>
      </w:r>
      <w:r w:rsidRPr="0078009E">
        <w:rPr>
          <w:rFonts w:ascii="Times New Roman" w:eastAsia="SimSun" w:hAnsi="Times New Roman" w:cs="Times New Roman"/>
          <w:b/>
          <w:kern w:val="0"/>
          <w:sz w:val="24"/>
          <w:szCs w:val="24"/>
          <w:lang w:eastAsia="zh-CN"/>
          <w14:ligatures w14:val="none"/>
        </w:rPr>
        <w:t>pagrindinėje darbovietėje</w:t>
      </w:r>
      <w:r w:rsidRPr="0078009E">
        <w:rPr>
          <w:rFonts w:ascii="Times New Roman" w:eastAsia="SimSun" w:hAnsi="Times New Roman" w:cs="Times New Roman"/>
          <w:kern w:val="0"/>
          <w:sz w:val="24"/>
          <w:szCs w:val="24"/>
          <w:lang w:eastAsia="zh-CN"/>
          <w14:ligatures w14:val="none"/>
        </w:rPr>
        <w:t xml:space="preserve"> dirb</w:t>
      </w:r>
      <w:r w:rsidR="001158CE" w:rsidRPr="0078009E">
        <w:rPr>
          <w:rFonts w:ascii="Times New Roman" w:eastAsia="SimSun" w:hAnsi="Times New Roman" w:cs="Times New Roman"/>
          <w:kern w:val="0"/>
          <w:sz w:val="24"/>
          <w:szCs w:val="24"/>
          <w:lang w:eastAsia="zh-CN"/>
          <w14:ligatures w14:val="none"/>
        </w:rPr>
        <w:t>a</w:t>
      </w:r>
      <w:r w:rsidRPr="0078009E">
        <w:rPr>
          <w:rFonts w:ascii="Times New Roman" w:eastAsia="SimSun" w:hAnsi="Times New Roman" w:cs="Times New Roman"/>
          <w:kern w:val="0"/>
          <w:sz w:val="24"/>
          <w:szCs w:val="24"/>
          <w:lang w:eastAsia="zh-CN"/>
          <w14:ligatures w14:val="none"/>
        </w:rPr>
        <w:t xml:space="preserve"> 94</w:t>
      </w:r>
      <w:r w:rsidR="00BA1112" w:rsidRPr="0078009E">
        <w:rPr>
          <w:rFonts w:ascii="Times New Roman" w:eastAsia="SimSun" w:hAnsi="Times New Roman" w:cs="Times New Roman"/>
          <w:kern w:val="0"/>
          <w:sz w:val="24"/>
          <w:szCs w:val="24"/>
          <w:lang w:eastAsia="zh-CN"/>
          <w14:ligatures w14:val="none"/>
        </w:rPr>
        <w:t>5</w:t>
      </w:r>
      <w:r w:rsidRPr="0078009E">
        <w:rPr>
          <w:rFonts w:ascii="Times New Roman" w:eastAsia="SimSun" w:hAnsi="Times New Roman" w:cs="Times New Roman"/>
          <w:kern w:val="0"/>
          <w:sz w:val="24"/>
          <w:szCs w:val="24"/>
          <w:lang w:eastAsia="zh-CN"/>
          <w14:ligatures w14:val="none"/>
        </w:rPr>
        <w:t xml:space="preserve"> mokytoj</w:t>
      </w:r>
      <w:r w:rsidR="00BA1112" w:rsidRPr="0078009E">
        <w:rPr>
          <w:rFonts w:ascii="Times New Roman" w:eastAsia="SimSun" w:hAnsi="Times New Roman" w:cs="Times New Roman"/>
          <w:kern w:val="0"/>
          <w:sz w:val="24"/>
          <w:szCs w:val="24"/>
          <w:lang w:eastAsia="zh-CN"/>
          <w14:ligatures w14:val="none"/>
        </w:rPr>
        <w:t>ai</w:t>
      </w:r>
      <w:r w:rsidRPr="0078009E">
        <w:rPr>
          <w:rFonts w:ascii="Times New Roman" w:eastAsia="SimSun" w:hAnsi="Times New Roman" w:cs="Times New Roman"/>
          <w:kern w:val="0"/>
          <w:sz w:val="24"/>
          <w:szCs w:val="24"/>
          <w:lang w:eastAsia="zh-CN"/>
          <w14:ligatures w14:val="none"/>
        </w:rPr>
        <w:t>, pagalbos mokiniui ir kit</w:t>
      </w:r>
      <w:r w:rsidR="00BA1112"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specialist</w:t>
      </w:r>
      <w:r w:rsidR="00BA1112" w:rsidRPr="0078009E">
        <w:rPr>
          <w:rFonts w:ascii="Times New Roman" w:eastAsia="SimSun" w:hAnsi="Times New Roman" w:cs="Times New Roman"/>
          <w:kern w:val="0"/>
          <w:sz w:val="24"/>
          <w:szCs w:val="24"/>
          <w:lang w:eastAsia="zh-CN"/>
          <w14:ligatures w14:val="none"/>
        </w:rPr>
        <w:t>ai</w:t>
      </w:r>
      <w:r w:rsidRPr="0078009E">
        <w:rPr>
          <w:rFonts w:ascii="Times New Roman" w:eastAsia="SimSun" w:hAnsi="Times New Roman" w:cs="Times New Roman"/>
          <w:kern w:val="0"/>
          <w:sz w:val="24"/>
          <w:szCs w:val="24"/>
          <w:lang w:eastAsia="zh-CN"/>
          <w14:ligatures w14:val="none"/>
        </w:rPr>
        <w:t>, 28</w:t>
      </w:r>
      <w:r w:rsidR="00AA1A53" w:rsidRPr="0078009E">
        <w:rPr>
          <w:rFonts w:ascii="Times New Roman" w:eastAsia="SimSun" w:hAnsi="Times New Roman" w:cs="Times New Roman"/>
          <w:kern w:val="0"/>
          <w:sz w:val="24"/>
          <w:szCs w:val="24"/>
          <w:lang w:eastAsia="zh-CN"/>
          <w14:ligatures w14:val="none"/>
        </w:rPr>
        <w:t>8</w:t>
      </w:r>
      <w:r w:rsidRPr="0078009E">
        <w:rPr>
          <w:rFonts w:ascii="Times New Roman" w:eastAsia="SimSun" w:hAnsi="Times New Roman" w:cs="Times New Roman"/>
          <w:kern w:val="0"/>
          <w:sz w:val="24"/>
          <w:szCs w:val="24"/>
          <w:lang w:eastAsia="zh-CN"/>
          <w14:ligatures w14:val="none"/>
        </w:rPr>
        <w:t xml:space="preserve"> mokytojai, pagalbos mokiniui ir kiti specialistai ikimokyklinio ugdymo įstaigose bei </w:t>
      </w:r>
      <w:r w:rsidR="00AC27C6" w:rsidRPr="0078009E">
        <w:rPr>
          <w:rFonts w:ascii="Times New Roman" w:eastAsia="SimSun" w:hAnsi="Times New Roman" w:cs="Times New Roman"/>
          <w:kern w:val="0"/>
          <w:sz w:val="24"/>
          <w:szCs w:val="24"/>
          <w:lang w:eastAsia="zh-CN"/>
          <w14:ligatures w14:val="none"/>
        </w:rPr>
        <w:t>102</w:t>
      </w:r>
      <w:r w:rsidRPr="0078009E">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E578F5" w:rsidRPr="0078009E">
        <w:rPr>
          <w:rFonts w:ascii="Times New Roman" w:eastAsia="SimSun" w:hAnsi="Times New Roman" w:cs="Times New Roman"/>
          <w:kern w:val="0"/>
          <w:sz w:val="24"/>
          <w:szCs w:val="24"/>
          <w:lang w:eastAsia="zh-CN"/>
          <w14:ligatures w14:val="none"/>
        </w:rPr>
        <w:t>a</w:t>
      </w:r>
      <w:r w:rsidRPr="0078009E">
        <w:rPr>
          <w:rFonts w:ascii="Times New Roman" w:eastAsia="SimSun" w:hAnsi="Times New Roman" w:cs="Times New Roman"/>
          <w:kern w:val="0"/>
          <w:sz w:val="24"/>
          <w:szCs w:val="24"/>
          <w:lang w:eastAsia="zh-CN"/>
          <w14:ligatures w14:val="none"/>
        </w:rPr>
        <w:t xml:space="preserve"> 94,4 proc. atestuotų  mokytojų, pagalbos mokiniui ir kitų specialistų, 27,</w:t>
      </w:r>
      <w:r w:rsidR="00AA1A53"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proc. mokytojų, pagalbos mokiniui specialistų tur</w:t>
      </w:r>
      <w:r w:rsidR="00E578F5"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E578F5"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17,</w:t>
      </w:r>
      <w:r w:rsidR="00AA1A53" w:rsidRPr="0078009E">
        <w:rPr>
          <w:rFonts w:ascii="Times New Roman" w:eastAsia="SimSun" w:hAnsi="Times New Roman" w:cs="Times New Roman"/>
          <w:kern w:val="0"/>
          <w:sz w:val="24"/>
          <w:szCs w:val="24"/>
          <w:lang w:eastAsia="zh-CN"/>
          <w14:ligatures w14:val="none"/>
        </w:rPr>
        <w:t>0</w:t>
      </w:r>
      <w:r w:rsidRPr="0078009E">
        <w:rPr>
          <w:rFonts w:ascii="Times New Roman" w:eastAsia="SimSun" w:hAnsi="Times New Roman" w:cs="Times New Roman"/>
          <w:kern w:val="0"/>
          <w:sz w:val="24"/>
          <w:szCs w:val="24"/>
          <w:lang w:eastAsia="zh-CN"/>
          <w14:ligatures w14:val="none"/>
        </w:rPr>
        <w:t xml:space="preserve"> proc., o neformaliojo vaikų švietimo įstaigose – 3</w:t>
      </w:r>
      <w:r w:rsidR="00E57346" w:rsidRPr="0078009E">
        <w:rPr>
          <w:rFonts w:ascii="Times New Roman" w:eastAsia="SimSun" w:hAnsi="Times New Roman" w:cs="Times New Roman"/>
          <w:kern w:val="0"/>
          <w:sz w:val="24"/>
          <w:szCs w:val="24"/>
          <w:lang w:eastAsia="zh-CN"/>
          <w14:ligatures w14:val="none"/>
        </w:rPr>
        <w:t>5</w:t>
      </w:r>
      <w:r w:rsidRPr="0078009E">
        <w:rPr>
          <w:rFonts w:ascii="Times New Roman" w:eastAsia="SimSun" w:hAnsi="Times New Roman" w:cs="Times New Roman"/>
          <w:kern w:val="0"/>
          <w:sz w:val="24"/>
          <w:szCs w:val="24"/>
          <w:lang w:eastAsia="zh-CN"/>
          <w14:ligatures w14:val="none"/>
        </w:rPr>
        <w:t>,</w:t>
      </w:r>
      <w:r w:rsidR="00E57346"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 xml:space="preserve"> proc. mokytojų.</w:t>
      </w:r>
    </w:p>
    <w:p w14:paraId="6BF43665" w14:textId="5DB1584B" w:rsidR="00C80686" w:rsidRPr="0078009E" w:rsidRDefault="00C80686" w:rsidP="00C80686">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Be to, </w:t>
      </w:r>
      <w:r w:rsidR="00BA6223" w:rsidRPr="0078009E">
        <w:rPr>
          <w:rFonts w:ascii="Times New Roman" w:eastAsia="SimSun" w:hAnsi="Times New Roman" w:cs="Times New Roman"/>
          <w:kern w:val="0"/>
          <w:sz w:val="24"/>
          <w:szCs w:val="24"/>
          <w:lang w:eastAsia="zh-CN"/>
          <w14:ligatures w14:val="none"/>
        </w:rPr>
        <w:t xml:space="preserve">2023–2024 m. m. </w:t>
      </w:r>
      <w:r w:rsidRPr="0078009E">
        <w:rPr>
          <w:rFonts w:ascii="Times New Roman" w:eastAsia="SimSun" w:hAnsi="Times New Roman" w:cs="Times New Roman"/>
          <w:kern w:val="0"/>
          <w:sz w:val="24"/>
          <w:szCs w:val="24"/>
          <w:lang w:eastAsia="zh-CN"/>
          <w14:ligatures w14:val="none"/>
        </w:rPr>
        <w:t xml:space="preserve">savivaldybės švietimo įstaigose </w:t>
      </w:r>
      <w:r w:rsidRPr="0078009E">
        <w:rPr>
          <w:rFonts w:ascii="Times New Roman" w:eastAsia="SimSun" w:hAnsi="Times New Roman" w:cs="Times New Roman"/>
          <w:b/>
          <w:kern w:val="0"/>
          <w:sz w:val="24"/>
          <w:szCs w:val="24"/>
          <w:lang w:eastAsia="zh-CN"/>
          <w14:ligatures w14:val="none"/>
        </w:rPr>
        <w:t xml:space="preserve">nepagrindinėje darbovietėje </w:t>
      </w:r>
      <w:r w:rsidRPr="0078009E">
        <w:rPr>
          <w:rFonts w:ascii="Times New Roman" w:eastAsia="SimSun" w:hAnsi="Times New Roman" w:cs="Times New Roman"/>
          <w:kern w:val="0"/>
          <w:sz w:val="24"/>
          <w:szCs w:val="24"/>
          <w:lang w:eastAsia="zh-CN"/>
          <w14:ligatures w14:val="none"/>
        </w:rPr>
        <w:t>(darbuotojai, dirbantys daugiau negu vienoje darbovietėje) dirb</w:t>
      </w:r>
      <w:r w:rsidR="00BA6223" w:rsidRPr="0078009E">
        <w:rPr>
          <w:rFonts w:ascii="Times New Roman" w:eastAsia="SimSun" w:hAnsi="Times New Roman" w:cs="Times New Roman"/>
          <w:kern w:val="0"/>
          <w:sz w:val="24"/>
          <w:szCs w:val="24"/>
          <w:lang w:eastAsia="zh-CN"/>
          <w14:ligatures w14:val="none"/>
        </w:rPr>
        <w:t>a</w:t>
      </w:r>
      <w:r w:rsidRPr="0078009E">
        <w:rPr>
          <w:rFonts w:ascii="Times New Roman" w:eastAsia="SimSun" w:hAnsi="Times New Roman" w:cs="Times New Roman"/>
          <w:kern w:val="0"/>
          <w:sz w:val="24"/>
          <w:szCs w:val="24"/>
          <w:lang w:eastAsia="zh-CN"/>
          <w14:ligatures w14:val="none"/>
        </w:rPr>
        <w:t xml:space="preserve"> </w:t>
      </w:r>
      <w:r w:rsidR="00292710" w:rsidRPr="0078009E">
        <w:rPr>
          <w:rFonts w:ascii="Times New Roman" w:eastAsia="SimSun" w:hAnsi="Times New Roman" w:cs="Times New Roman"/>
          <w:kern w:val="0"/>
          <w:sz w:val="24"/>
          <w:szCs w:val="24"/>
          <w:lang w:eastAsia="zh-CN"/>
          <w14:ligatures w14:val="none"/>
        </w:rPr>
        <w:t>240</w:t>
      </w:r>
      <w:r w:rsidRPr="0078009E">
        <w:rPr>
          <w:rFonts w:ascii="Times New Roman" w:eastAsia="SimSun" w:hAnsi="Times New Roman" w:cs="Times New Roman"/>
          <w:kern w:val="0"/>
          <w:sz w:val="24"/>
          <w:szCs w:val="24"/>
          <w:lang w:eastAsia="zh-CN"/>
          <w14:ligatures w14:val="none"/>
        </w:rPr>
        <w:t xml:space="preserve"> mokytoj</w:t>
      </w:r>
      <w:r w:rsidR="00292710"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w:t>
      </w:r>
    </w:p>
    <w:p w14:paraId="12D7A699" w14:textId="77777777" w:rsidR="00C80686" w:rsidRPr="0078009E" w:rsidRDefault="00C80686" w:rsidP="00C80686">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274"/>
        <w:gridCol w:w="992"/>
        <w:gridCol w:w="992"/>
        <w:gridCol w:w="851"/>
        <w:gridCol w:w="992"/>
      </w:tblGrid>
      <w:tr w:rsidR="00C80686" w:rsidRPr="0078009E" w14:paraId="4CDE9564" w14:textId="77777777" w:rsidTr="0010076C">
        <w:trPr>
          <w:trHeight w:val="830"/>
        </w:trPr>
        <w:tc>
          <w:tcPr>
            <w:tcW w:w="1418" w:type="dxa"/>
            <w:vMerge w:val="restart"/>
          </w:tcPr>
          <w:p w14:paraId="761EF041"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Pagrindinėje  dirbančių mokytojų ir pagalbos mokiniui specialistų skaičius,</w:t>
            </w:r>
          </w:p>
          <w:p w14:paraId="1BF3E20E"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 xml:space="preserve"> metai </w:t>
            </w:r>
          </w:p>
          <w:p w14:paraId="7633F10C"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p>
        </w:tc>
        <w:tc>
          <w:tcPr>
            <w:tcW w:w="1276" w:type="dxa"/>
            <w:vMerge w:val="restart"/>
          </w:tcPr>
          <w:p w14:paraId="41B361E1"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u w:val="single"/>
                <w:lang w:eastAsia="zh-CN"/>
                <w14:ligatures w14:val="none"/>
              </w:rPr>
            </w:pPr>
          </w:p>
          <w:p w14:paraId="19BECCC8"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Neatestuotų</w:t>
            </w:r>
          </w:p>
          <w:p w14:paraId="47C2D88B"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mokytojų ir</w:t>
            </w:r>
          </w:p>
          <w:p w14:paraId="18FA15B4"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pagalbos</w:t>
            </w:r>
          </w:p>
          <w:p w14:paraId="4D1F5FA0"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mokiniui</w:t>
            </w:r>
          </w:p>
          <w:p w14:paraId="47A450AB"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specialistų</w:t>
            </w:r>
          </w:p>
          <w:p w14:paraId="05B79E45"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skaičius, proc.</w:t>
            </w:r>
          </w:p>
        </w:tc>
        <w:tc>
          <w:tcPr>
            <w:tcW w:w="7229" w:type="dxa"/>
            <w:gridSpan w:val="7"/>
            <w:vAlign w:val="center"/>
          </w:tcPr>
          <w:p w14:paraId="703F70FD"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Kvalifikacinės kategorijos bendrojo ugdymo mokyklose</w:t>
            </w:r>
          </w:p>
        </w:tc>
      </w:tr>
      <w:tr w:rsidR="00C80686" w:rsidRPr="0078009E" w14:paraId="4C2C569E" w14:textId="77777777" w:rsidTr="0010076C">
        <w:trPr>
          <w:trHeight w:val="335"/>
        </w:trPr>
        <w:tc>
          <w:tcPr>
            <w:tcW w:w="1418" w:type="dxa"/>
            <w:vMerge/>
          </w:tcPr>
          <w:p w14:paraId="1216045C"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tc>
        <w:tc>
          <w:tcPr>
            <w:tcW w:w="1276" w:type="dxa"/>
            <w:vMerge/>
          </w:tcPr>
          <w:p w14:paraId="71B1E787"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tc>
        <w:tc>
          <w:tcPr>
            <w:tcW w:w="4394" w:type="dxa"/>
            <w:gridSpan w:val="4"/>
            <w:vAlign w:val="center"/>
          </w:tcPr>
          <w:p w14:paraId="510C2964"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Mokytojų skaičius, proc.</w:t>
            </w:r>
          </w:p>
        </w:tc>
        <w:tc>
          <w:tcPr>
            <w:tcW w:w="2835" w:type="dxa"/>
            <w:gridSpan w:val="3"/>
            <w:vAlign w:val="center"/>
          </w:tcPr>
          <w:p w14:paraId="5A9CCB33"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Pagalbos mokiniui ir kitų specialistų skaičius, proc.</w:t>
            </w:r>
          </w:p>
        </w:tc>
      </w:tr>
      <w:tr w:rsidR="00C80686" w:rsidRPr="0078009E" w14:paraId="67788259" w14:textId="77777777" w:rsidTr="0010076C">
        <w:trPr>
          <w:trHeight w:val="335"/>
        </w:trPr>
        <w:tc>
          <w:tcPr>
            <w:tcW w:w="1418" w:type="dxa"/>
            <w:vMerge/>
          </w:tcPr>
          <w:p w14:paraId="5C03C53C"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tc>
        <w:tc>
          <w:tcPr>
            <w:tcW w:w="1276" w:type="dxa"/>
            <w:vMerge/>
          </w:tcPr>
          <w:p w14:paraId="17B286D6"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tc>
        <w:tc>
          <w:tcPr>
            <w:tcW w:w="1134" w:type="dxa"/>
            <w:vAlign w:val="center"/>
          </w:tcPr>
          <w:p w14:paraId="36EB72C5"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0"/>
                <w:szCs w:val="20"/>
                <w:lang w:eastAsia="zh-CN"/>
                <w14:ligatures w14:val="none"/>
              </w:rPr>
              <w:t>Mokytojo</w:t>
            </w:r>
          </w:p>
        </w:tc>
        <w:tc>
          <w:tcPr>
            <w:tcW w:w="994" w:type="dxa"/>
            <w:vAlign w:val="center"/>
          </w:tcPr>
          <w:p w14:paraId="019EBDCC"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Vyresn.</w:t>
            </w:r>
          </w:p>
          <w:p w14:paraId="41E3E080"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0"/>
                <w:szCs w:val="20"/>
                <w:lang w:eastAsia="zh-CN"/>
                <w14:ligatures w14:val="none"/>
              </w:rPr>
              <w:t>mokytojo</w:t>
            </w:r>
          </w:p>
        </w:tc>
        <w:tc>
          <w:tcPr>
            <w:tcW w:w="1274" w:type="dxa"/>
            <w:vAlign w:val="center"/>
          </w:tcPr>
          <w:p w14:paraId="5E285A7A"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Mokytojo</w:t>
            </w:r>
          </w:p>
          <w:p w14:paraId="4D23E6AB"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0"/>
                <w:szCs w:val="20"/>
                <w:lang w:eastAsia="zh-CN"/>
                <w14:ligatures w14:val="none"/>
              </w:rPr>
              <w:t>metodininko</w:t>
            </w:r>
          </w:p>
        </w:tc>
        <w:tc>
          <w:tcPr>
            <w:tcW w:w="992" w:type="dxa"/>
            <w:vAlign w:val="center"/>
          </w:tcPr>
          <w:p w14:paraId="7554FA9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0"/>
                <w:szCs w:val="20"/>
                <w:lang w:eastAsia="zh-CN"/>
                <w14:ligatures w14:val="none"/>
              </w:rPr>
              <w:t>Eksperto</w:t>
            </w:r>
          </w:p>
        </w:tc>
        <w:tc>
          <w:tcPr>
            <w:tcW w:w="992" w:type="dxa"/>
            <w:vAlign w:val="center"/>
          </w:tcPr>
          <w:p w14:paraId="581F910F"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proofErr w:type="spellStart"/>
            <w:r w:rsidRPr="0078009E">
              <w:rPr>
                <w:rFonts w:ascii="Times New Roman" w:eastAsia="SimSun" w:hAnsi="Times New Roman" w:cs="Times New Roman"/>
                <w:bCs/>
                <w:kern w:val="0"/>
                <w:sz w:val="20"/>
                <w:szCs w:val="20"/>
                <w:lang w:eastAsia="zh-CN"/>
                <w14:ligatures w14:val="none"/>
              </w:rPr>
              <w:t>Specia</w:t>
            </w:r>
            <w:proofErr w:type="spellEnd"/>
            <w:r w:rsidRPr="0078009E">
              <w:rPr>
                <w:rFonts w:ascii="Times New Roman" w:eastAsia="SimSun" w:hAnsi="Times New Roman" w:cs="Times New Roman"/>
                <w:bCs/>
                <w:kern w:val="0"/>
                <w:sz w:val="20"/>
                <w:szCs w:val="20"/>
                <w:lang w:eastAsia="zh-CN"/>
                <w14:ligatures w14:val="none"/>
              </w:rPr>
              <w:t>-</w:t>
            </w:r>
          </w:p>
          <w:p w14:paraId="4E0CCA7C"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roofErr w:type="spellStart"/>
            <w:r w:rsidRPr="0078009E">
              <w:rPr>
                <w:rFonts w:ascii="Times New Roman" w:eastAsia="SimSun" w:hAnsi="Times New Roman" w:cs="Times New Roman"/>
                <w:bCs/>
                <w:kern w:val="0"/>
                <w:sz w:val="20"/>
                <w:szCs w:val="20"/>
                <w:lang w:eastAsia="zh-CN"/>
                <w14:ligatures w14:val="none"/>
              </w:rPr>
              <w:t>listo</w:t>
            </w:r>
            <w:proofErr w:type="spellEnd"/>
          </w:p>
        </w:tc>
        <w:tc>
          <w:tcPr>
            <w:tcW w:w="851" w:type="dxa"/>
            <w:vAlign w:val="center"/>
          </w:tcPr>
          <w:p w14:paraId="5BC0CF50"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Vyresn.</w:t>
            </w:r>
          </w:p>
          <w:p w14:paraId="0EDE08DB"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roofErr w:type="spellStart"/>
            <w:r w:rsidRPr="0078009E">
              <w:rPr>
                <w:rFonts w:ascii="Times New Roman" w:eastAsia="SimSun" w:hAnsi="Times New Roman" w:cs="Times New Roman"/>
                <w:bCs/>
                <w:kern w:val="0"/>
                <w:sz w:val="20"/>
                <w:szCs w:val="20"/>
                <w:lang w:eastAsia="zh-CN"/>
                <w14:ligatures w14:val="none"/>
              </w:rPr>
              <w:t>specia-listo</w:t>
            </w:r>
            <w:proofErr w:type="spellEnd"/>
          </w:p>
        </w:tc>
        <w:tc>
          <w:tcPr>
            <w:tcW w:w="992" w:type="dxa"/>
            <w:vAlign w:val="center"/>
          </w:tcPr>
          <w:p w14:paraId="77067666" w14:textId="77777777" w:rsidR="00C80686" w:rsidRPr="0078009E" w:rsidRDefault="00C80686" w:rsidP="0010076C">
            <w:pPr>
              <w:spacing w:after="0" w:line="240" w:lineRule="auto"/>
              <w:outlineLvl w:val="0"/>
              <w:rPr>
                <w:rFonts w:ascii="Times New Roman" w:eastAsia="SimSun" w:hAnsi="Times New Roman" w:cs="Times New Roman"/>
                <w:bCs/>
                <w:kern w:val="0"/>
                <w:sz w:val="20"/>
                <w:szCs w:val="20"/>
                <w:lang w:eastAsia="zh-CN"/>
                <w14:ligatures w14:val="none"/>
              </w:rPr>
            </w:pPr>
            <w:proofErr w:type="spellStart"/>
            <w:r w:rsidRPr="0078009E">
              <w:rPr>
                <w:rFonts w:ascii="Times New Roman" w:eastAsia="SimSun" w:hAnsi="Times New Roman" w:cs="Times New Roman"/>
                <w:bCs/>
                <w:kern w:val="0"/>
                <w:sz w:val="20"/>
                <w:szCs w:val="20"/>
                <w:lang w:eastAsia="zh-CN"/>
                <w14:ligatures w14:val="none"/>
              </w:rPr>
              <w:t>Metodi</w:t>
            </w:r>
            <w:proofErr w:type="spellEnd"/>
            <w:r w:rsidRPr="0078009E">
              <w:rPr>
                <w:rFonts w:ascii="Times New Roman" w:eastAsia="SimSun" w:hAnsi="Times New Roman" w:cs="Times New Roman"/>
                <w:bCs/>
                <w:kern w:val="0"/>
                <w:sz w:val="20"/>
                <w:szCs w:val="20"/>
                <w:lang w:eastAsia="zh-CN"/>
                <w14:ligatures w14:val="none"/>
              </w:rPr>
              <w:t>-</w:t>
            </w:r>
          </w:p>
          <w:p w14:paraId="4DF913C6"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roofErr w:type="spellStart"/>
            <w:r w:rsidRPr="0078009E">
              <w:rPr>
                <w:rFonts w:ascii="Times New Roman" w:eastAsia="SimSun" w:hAnsi="Times New Roman" w:cs="Times New Roman"/>
                <w:bCs/>
                <w:kern w:val="0"/>
                <w:sz w:val="20"/>
                <w:szCs w:val="20"/>
                <w:lang w:eastAsia="zh-CN"/>
                <w14:ligatures w14:val="none"/>
              </w:rPr>
              <w:t>ninko</w:t>
            </w:r>
            <w:proofErr w:type="spellEnd"/>
          </w:p>
        </w:tc>
      </w:tr>
      <w:tr w:rsidR="00C80686" w:rsidRPr="0078009E" w14:paraId="53B0F76B" w14:textId="77777777" w:rsidTr="0010076C">
        <w:tc>
          <w:tcPr>
            <w:tcW w:w="1418" w:type="dxa"/>
          </w:tcPr>
          <w:p w14:paraId="152D6DF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983</w:t>
            </w:r>
          </w:p>
          <w:p w14:paraId="0AE18510"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08BA7DD9"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(2020 m. spalio 1 d.)</w:t>
            </w:r>
          </w:p>
        </w:tc>
        <w:tc>
          <w:tcPr>
            <w:tcW w:w="1276" w:type="dxa"/>
          </w:tcPr>
          <w:p w14:paraId="757AA8CC"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63</w:t>
            </w:r>
          </w:p>
          <w:p w14:paraId="7DAA986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14A6E41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(6,4 %)</w:t>
            </w:r>
          </w:p>
        </w:tc>
        <w:tc>
          <w:tcPr>
            <w:tcW w:w="1134" w:type="dxa"/>
          </w:tcPr>
          <w:p w14:paraId="618A2E3C"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147</w:t>
            </w:r>
          </w:p>
          <w:p w14:paraId="0D1C9DC0"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1DDC7C16"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(15,0 %)</w:t>
            </w:r>
          </w:p>
        </w:tc>
        <w:tc>
          <w:tcPr>
            <w:tcW w:w="994" w:type="dxa"/>
          </w:tcPr>
          <w:p w14:paraId="2E910759"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479</w:t>
            </w:r>
          </w:p>
          <w:p w14:paraId="0CD3B362"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3095661B" w14:textId="77777777" w:rsidR="00C80686" w:rsidRPr="0078009E" w:rsidRDefault="00C80686" w:rsidP="0010076C">
            <w:pPr>
              <w:spacing w:after="0" w:line="240" w:lineRule="auto"/>
              <w:ind w:right="-90"/>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(48,7 %)</w:t>
            </w:r>
          </w:p>
        </w:tc>
        <w:tc>
          <w:tcPr>
            <w:tcW w:w="1274" w:type="dxa"/>
          </w:tcPr>
          <w:p w14:paraId="6E7AF9CA"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231</w:t>
            </w:r>
          </w:p>
          <w:p w14:paraId="7ECDAE5E"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33A7533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(23,5 %)</w:t>
            </w:r>
          </w:p>
        </w:tc>
        <w:tc>
          <w:tcPr>
            <w:tcW w:w="992" w:type="dxa"/>
          </w:tcPr>
          <w:p w14:paraId="35315E8C" w14:textId="77777777" w:rsidR="00C80686" w:rsidRPr="0078009E" w:rsidRDefault="00C80686" w:rsidP="0010076C">
            <w:pPr>
              <w:spacing w:after="0" w:line="240" w:lineRule="auto"/>
              <w:outlineLvl w:val="0"/>
              <w:rPr>
                <w:rFonts w:ascii="Times New Roman" w:eastAsia="SimSun" w:hAnsi="Times New Roman" w:cs="Times New Roman"/>
                <w:bCs/>
                <w:iCs/>
                <w:kern w:val="0"/>
                <w:sz w:val="24"/>
                <w:szCs w:val="24"/>
                <w:lang w:eastAsia="zh-CN"/>
                <w14:ligatures w14:val="none"/>
              </w:rPr>
            </w:pPr>
            <w:r w:rsidRPr="0078009E">
              <w:rPr>
                <w:rFonts w:ascii="Times New Roman" w:eastAsia="SimSun" w:hAnsi="Times New Roman" w:cs="Times New Roman"/>
                <w:bCs/>
                <w:iCs/>
                <w:kern w:val="0"/>
                <w:sz w:val="24"/>
                <w:szCs w:val="24"/>
                <w:lang w:eastAsia="zh-CN"/>
                <w14:ligatures w14:val="none"/>
              </w:rPr>
              <w:lastRenderedPageBreak/>
              <w:t>16</w:t>
            </w:r>
          </w:p>
          <w:p w14:paraId="4204DF5A" w14:textId="77777777" w:rsidR="00C80686" w:rsidRPr="0078009E" w:rsidRDefault="00C80686" w:rsidP="0010076C">
            <w:pPr>
              <w:spacing w:after="0" w:line="240" w:lineRule="auto"/>
              <w:outlineLvl w:val="0"/>
              <w:rPr>
                <w:rFonts w:ascii="Times New Roman" w:eastAsia="SimSun" w:hAnsi="Times New Roman" w:cs="Times New Roman"/>
                <w:bCs/>
                <w:iCs/>
                <w:kern w:val="0"/>
                <w:sz w:val="24"/>
                <w:szCs w:val="24"/>
                <w:lang w:eastAsia="zh-CN"/>
                <w14:ligatures w14:val="none"/>
              </w:rPr>
            </w:pPr>
          </w:p>
          <w:p w14:paraId="4FF945E7"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(1,6 %)</w:t>
            </w:r>
          </w:p>
        </w:tc>
        <w:tc>
          <w:tcPr>
            <w:tcW w:w="992" w:type="dxa"/>
          </w:tcPr>
          <w:p w14:paraId="28FB9054"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23</w:t>
            </w:r>
          </w:p>
          <w:p w14:paraId="55DC9F16"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0BCFEE28"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(2,4 %)</w:t>
            </w:r>
          </w:p>
        </w:tc>
        <w:tc>
          <w:tcPr>
            <w:tcW w:w="851" w:type="dxa"/>
          </w:tcPr>
          <w:p w14:paraId="42F01BDE"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17</w:t>
            </w:r>
          </w:p>
          <w:p w14:paraId="1069FB5A"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4CDC6E28" w14:textId="77777777" w:rsidR="00C80686" w:rsidRPr="0078009E" w:rsidRDefault="00C80686" w:rsidP="0010076C">
            <w:pPr>
              <w:spacing w:after="0" w:line="240" w:lineRule="auto"/>
              <w:outlineLvl w:val="0"/>
              <w:rPr>
                <w:rFonts w:ascii="Times New Roman" w:eastAsia="SimSun" w:hAnsi="Times New Roman" w:cs="Times New Roman"/>
                <w:bCs/>
                <w:kern w:val="0"/>
                <w:sz w:val="21"/>
                <w:szCs w:val="21"/>
                <w:lang w:eastAsia="zh-CN"/>
                <w14:ligatures w14:val="none"/>
              </w:rPr>
            </w:pPr>
            <w:r w:rsidRPr="0078009E">
              <w:rPr>
                <w:rFonts w:ascii="Times New Roman" w:eastAsia="SimSun" w:hAnsi="Times New Roman" w:cs="Times New Roman"/>
                <w:bCs/>
                <w:kern w:val="0"/>
                <w:sz w:val="21"/>
                <w:szCs w:val="21"/>
                <w:lang w:eastAsia="zh-CN"/>
                <w14:ligatures w14:val="none"/>
              </w:rPr>
              <w:lastRenderedPageBreak/>
              <w:t>(1,7 %)</w:t>
            </w:r>
          </w:p>
        </w:tc>
        <w:tc>
          <w:tcPr>
            <w:tcW w:w="992" w:type="dxa"/>
          </w:tcPr>
          <w:p w14:paraId="3F7AD2CB"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7</w:t>
            </w:r>
          </w:p>
          <w:p w14:paraId="65F57C8D"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15B82004"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lastRenderedPageBreak/>
              <w:t>(0,7 %)</w:t>
            </w:r>
          </w:p>
        </w:tc>
      </w:tr>
      <w:tr w:rsidR="00C80686" w:rsidRPr="0078009E" w14:paraId="4A88E6F7" w14:textId="77777777" w:rsidTr="0010076C">
        <w:tc>
          <w:tcPr>
            <w:tcW w:w="1418" w:type="dxa"/>
          </w:tcPr>
          <w:p w14:paraId="4710A607"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964</w:t>
            </w:r>
          </w:p>
          <w:p w14:paraId="64BE326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6FA1A8A2"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(2021 m. spalio 1 d.)</w:t>
            </w:r>
          </w:p>
        </w:tc>
        <w:tc>
          <w:tcPr>
            <w:tcW w:w="1276" w:type="dxa"/>
          </w:tcPr>
          <w:p w14:paraId="27CF46AA"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41</w:t>
            </w:r>
          </w:p>
          <w:p w14:paraId="55D6AC51"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279D80FC"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( 4,3 %)</w:t>
            </w:r>
          </w:p>
        </w:tc>
        <w:tc>
          <w:tcPr>
            <w:tcW w:w="1134" w:type="dxa"/>
          </w:tcPr>
          <w:p w14:paraId="606A0A0E"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154</w:t>
            </w:r>
          </w:p>
          <w:p w14:paraId="5F109200"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19BDFED1"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(15,9 %)</w:t>
            </w:r>
          </w:p>
        </w:tc>
        <w:tc>
          <w:tcPr>
            <w:tcW w:w="994" w:type="dxa"/>
          </w:tcPr>
          <w:p w14:paraId="28E55239"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454</w:t>
            </w:r>
          </w:p>
          <w:p w14:paraId="00901453"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32686FCC" w14:textId="77777777" w:rsidR="00C80686" w:rsidRPr="0078009E" w:rsidRDefault="00C80686" w:rsidP="0010076C">
            <w:pPr>
              <w:spacing w:after="0" w:line="240" w:lineRule="auto"/>
              <w:ind w:right="-90"/>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(47,1 </w:t>
            </w:r>
            <w:r w:rsidRPr="0078009E">
              <w:rPr>
                <w:rFonts w:ascii="Times New Roman" w:eastAsia="SimSun" w:hAnsi="Times New Roman" w:cs="Times New Roman"/>
                <w:bCs/>
                <w:kern w:val="0"/>
                <w:lang w:eastAsia="zh-CN"/>
                <w14:ligatures w14:val="none"/>
              </w:rPr>
              <w:t>%)</w:t>
            </w:r>
          </w:p>
        </w:tc>
        <w:tc>
          <w:tcPr>
            <w:tcW w:w="1274" w:type="dxa"/>
          </w:tcPr>
          <w:p w14:paraId="6B95AF10"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234</w:t>
            </w:r>
          </w:p>
          <w:p w14:paraId="6869E8DE"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42176C08"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(24,3 %)</w:t>
            </w:r>
          </w:p>
        </w:tc>
        <w:tc>
          <w:tcPr>
            <w:tcW w:w="992" w:type="dxa"/>
          </w:tcPr>
          <w:p w14:paraId="17985184" w14:textId="77777777" w:rsidR="00C80686" w:rsidRPr="0078009E" w:rsidRDefault="00C80686" w:rsidP="0010076C">
            <w:pPr>
              <w:spacing w:after="0" w:line="240" w:lineRule="auto"/>
              <w:outlineLvl w:val="0"/>
              <w:rPr>
                <w:rFonts w:ascii="Times New Roman" w:eastAsia="SimSun" w:hAnsi="Times New Roman" w:cs="Times New Roman"/>
                <w:bCs/>
                <w:iCs/>
                <w:kern w:val="0"/>
                <w:sz w:val="24"/>
                <w:szCs w:val="24"/>
                <w:lang w:eastAsia="zh-CN"/>
                <w14:ligatures w14:val="none"/>
              </w:rPr>
            </w:pPr>
            <w:r w:rsidRPr="0078009E">
              <w:rPr>
                <w:rFonts w:ascii="Times New Roman" w:eastAsia="SimSun" w:hAnsi="Times New Roman" w:cs="Times New Roman"/>
                <w:bCs/>
                <w:iCs/>
                <w:kern w:val="0"/>
                <w:sz w:val="24"/>
                <w:szCs w:val="24"/>
                <w:lang w:eastAsia="zh-CN"/>
                <w14:ligatures w14:val="none"/>
              </w:rPr>
              <w:t>17</w:t>
            </w:r>
          </w:p>
          <w:p w14:paraId="497BE9ED" w14:textId="77777777" w:rsidR="00C80686" w:rsidRPr="0078009E" w:rsidRDefault="00C80686" w:rsidP="0010076C">
            <w:pPr>
              <w:spacing w:after="0" w:line="240" w:lineRule="auto"/>
              <w:outlineLvl w:val="0"/>
              <w:rPr>
                <w:rFonts w:ascii="Times New Roman" w:eastAsia="SimSun" w:hAnsi="Times New Roman" w:cs="Times New Roman"/>
                <w:bCs/>
                <w:iCs/>
                <w:kern w:val="0"/>
                <w:sz w:val="24"/>
                <w:szCs w:val="24"/>
                <w:lang w:eastAsia="zh-CN"/>
                <w14:ligatures w14:val="none"/>
              </w:rPr>
            </w:pPr>
          </w:p>
          <w:p w14:paraId="31CA130C" w14:textId="77777777" w:rsidR="00C80686" w:rsidRPr="0078009E" w:rsidRDefault="00C80686" w:rsidP="0010076C">
            <w:pPr>
              <w:spacing w:after="0" w:line="240" w:lineRule="auto"/>
              <w:outlineLvl w:val="0"/>
              <w:rPr>
                <w:rFonts w:ascii="Times New Roman" w:eastAsia="SimSun" w:hAnsi="Times New Roman" w:cs="Times New Roman"/>
                <w:bCs/>
                <w:i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(1,8 %)</w:t>
            </w:r>
          </w:p>
        </w:tc>
        <w:tc>
          <w:tcPr>
            <w:tcW w:w="992" w:type="dxa"/>
          </w:tcPr>
          <w:p w14:paraId="3049870E"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33</w:t>
            </w:r>
          </w:p>
          <w:p w14:paraId="0FCEF9C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125225E3"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(3,4 %)</w:t>
            </w:r>
          </w:p>
        </w:tc>
        <w:tc>
          <w:tcPr>
            <w:tcW w:w="851" w:type="dxa"/>
          </w:tcPr>
          <w:p w14:paraId="748424F7"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22</w:t>
            </w:r>
          </w:p>
          <w:p w14:paraId="0C8B1E15"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500DB2F7" w14:textId="77777777" w:rsidR="00C80686" w:rsidRPr="0078009E" w:rsidRDefault="00C80686" w:rsidP="0010076C">
            <w:pPr>
              <w:spacing w:after="0" w:line="240" w:lineRule="auto"/>
              <w:ind w:right="-30" w:hanging="59"/>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(2,3 %)</w:t>
            </w:r>
          </w:p>
        </w:tc>
        <w:tc>
          <w:tcPr>
            <w:tcW w:w="992" w:type="dxa"/>
          </w:tcPr>
          <w:p w14:paraId="3897956F"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9</w:t>
            </w:r>
          </w:p>
          <w:p w14:paraId="2A4C85CA"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p>
          <w:p w14:paraId="54B54E47" w14:textId="77777777" w:rsidR="00C80686" w:rsidRPr="0078009E" w:rsidRDefault="00C80686" w:rsidP="0010076C">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(0,9 %)</w:t>
            </w:r>
          </w:p>
        </w:tc>
      </w:tr>
      <w:tr w:rsidR="006F0603" w:rsidRPr="0078009E" w14:paraId="4121DFA7" w14:textId="77777777" w:rsidTr="0010076C">
        <w:tc>
          <w:tcPr>
            <w:tcW w:w="1418" w:type="dxa"/>
          </w:tcPr>
          <w:p w14:paraId="7D315381"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960</w:t>
            </w:r>
          </w:p>
          <w:p w14:paraId="685D891A"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099EC215" w14:textId="6761936B"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(2022 m. spalio 1 d.)</w:t>
            </w:r>
          </w:p>
        </w:tc>
        <w:tc>
          <w:tcPr>
            <w:tcW w:w="1276" w:type="dxa"/>
          </w:tcPr>
          <w:p w14:paraId="25615C12"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50</w:t>
            </w:r>
          </w:p>
          <w:p w14:paraId="2315DD1B"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546F7922" w14:textId="18D021FD"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(5,2 %)</w:t>
            </w:r>
          </w:p>
        </w:tc>
        <w:tc>
          <w:tcPr>
            <w:tcW w:w="1134" w:type="dxa"/>
          </w:tcPr>
          <w:p w14:paraId="03B49DD6"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153</w:t>
            </w:r>
          </w:p>
          <w:p w14:paraId="4317D3B0"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78044084" w14:textId="0420E294"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(15,9 %)</w:t>
            </w:r>
          </w:p>
        </w:tc>
        <w:tc>
          <w:tcPr>
            <w:tcW w:w="994" w:type="dxa"/>
          </w:tcPr>
          <w:p w14:paraId="7CA100DC"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441</w:t>
            </w:r>
          </w:p>
          <w:p w14:paraId="47AAE17F"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23C344F4" w14:textId="01999C6F" w:rsidR="006F0603" w:rsidRPr="0078009E" w:rsidRDefault="006F0603" w:rsidP="006F0603">
            <w:pPr>
              <w:spacing w:after="0" w:line="240" w:lineRule="auto"/>
              <w:ind w:right="-90"/>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(46,0</w:t>
            </w:r>
            <w:r w:rsidRPr="0078009E">
              <w:rPr>
                <w:rFonts w:ascii="Times New Roman" w:eastAsia="SimSun" w:hAnsi="Times New Roman" w:cs="Times New Roman"/>
                <w:bCs/>
                <w:kern w:val="0"/>
                <w:lang w:eastAsia="zh-CN"/>
                <w14:ligatures w14:val="none"/>
              </w:rPr>
              <w:t>%)</w:t>
            </w:r>
          </w:p>
        </w:tc>
        <w:tc>
          <w:tcPr>
            <w:tcW w:w="1274" w:type="dxa"/>
          </w:tcPr>
          <w:p w14:paraId="7D12F2E3"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236</w:t>
            </w:r>
          </w:p>
          <w:p w14:paraId="5AFCE0E1"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38A42541" w14:textId="324C0B34"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(24,6 %)</w:t>
            </w:r>
          </w:p>
        </w:tc>
        <w:tc>
          <w:tcPr>
            <w:tcW w:w="992" w:type="dxa"/>
          </w:tcPr>
          <w:p w14:paraId="2A56A036" w14:textId="77777777" w:rsidR="006F0603" w:rsidRPr="0078009E" w:rsidRDefault="006F0603" w:rsidP="006F0603">
            <w:pPr>
              <w:spacing w:after="0" w:line="240" w:lineRule="auto"/>
              <w:outlineLvl w:val="0"/>
              <w:rPr>
                <w:rFonts w:ascii="Times New Roman" w:eastAsia="SimSun" w:hAnsi="Times New Roman" w:cs="Times New Roman"/>
                <w:bCs/>
                <w:iCs/>
                <w:kern w:val="0"/>
                <w:sz w:val="24"/>
                <w:szCs w:val="24"/>
                <w:lang w:eastAsia="zh-CN"/>
                <w14:ligatures w14:val="none"/>
              </w:rPr>
            </w:pPr>
            <w:r w:rsidRPr="0078009E">
              <w:rPr>
                <w:rFonts w:ascii="Times New Roman" w:eastAsia="SimSun" w:hAnsi="Times New Roman" w:cs="Times New Roman"/>
                <w:bCs/>
                <w:iCs/>
                <w:kern w:val="0"/>
                <w:sz w:val="24"/>
                <w:szCs w:val="24"/>
                <w:lang w:eastAsia="zh-CN"/>
                <w14:ligatures w14:val="none"/>
              </w:rPr>
              <w:t>17</w:t>
            </w:r>
          </w:p>
          <w:p w14:paraId="584CF4AF" w14:textId="77777777" w:rsidR="006F0603" w:rsidRPr="0078009E" w:rsidRDefault="006F0603" w:rsidP="006F0603">
            <w:pPr>
              <w:spacing w:after="0" w:line="240" w:lineRule="auto"/>
              <w:outlineLvl w:val="0"/>
              <w:rPr>
                <w:rFonts w:ascii="Times New Roman" w:eastAsia="SimSun" w:hAnsi="Times New Roman" w:cs="Times New Roman"/>
                <w:bCs/>
                <w:iCs/>
                <w:kern w:val="0"/>
                <w:sz w:val="24"/>
                <w:szCs w:val="24"/>
                <w:lang w:eastAsia="zh-CN"/>
                <w14:ligatures w14:val="none"/>
              </w:rPr>
            </w:pPr>
          </w:p>
          <w:p w14:paraId="43848CF8" w14:textId="1B53B8D7" w:rsidR="006F0603" w:rsidRPr="0078009E" w:rsidRDefault="006F0603" w:rsidP="006F0603">
            <w:pPr>
              <w:spacing w:after="0" w:line="240" w:lineRule="auto"/>
              <w:outlineLvl w:val="0"/>
              <w:rPr>
                <w:rFonts w:ascii="Times New Roman" w:eastAsia="SimSun" w:hAnsi="Times New Roman" w:cs="Times New Roman"/>
                <w:bCs/>
                <w:i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(1,8 %)</w:t>
            </w:r>
          </w:p>
        </w:tc>
        <w:tc>
          <w:tcPr>
            <w:tcW w:w="992" w:type="dxa"/>
          </w:tcPr>
          <w:p w14:paraId="75E6CCB8"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30</w:t>
            </w:r>
          </w:p>
          <w:p w14:paraId="3248AD06"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1807528E" w14:textId="29229486"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(3,1 %)</w:t>
            </w:r>
          </w:p>
        </w:tc>
        <w:tc>
          <w:tcPr>
            <w:tcW w:w="851" w:type="dxa"/>
          </w:tcPr>
          <w:p w14:paraId="2EA8AE40"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23</w:t>
            </w:r>
          </w:p>
          <w:p w14:paraId="1831915D"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0AC009A3" w14:textId="40A25488" w:rsidR="006F0603" w:rsidRPr="0078009E" w:rsidRDefault="006F0603" w:rsidP="006F0603">
            <w:pPr>
              <w:spacing w:after="0" w:line="240" w:lineRule="auto"/>
              <w:ind w:right="-30" w:hanging="59"/>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1"/>
                <w:szCs w:val="21"/>
                <w:lang w:eastAsia="zh-CN"/>
                <w14:ligatures w14:val="none"/>
              </w:rPr>
              <w:t>(2,4 %)</w:t>
            </w:r>
          </w:p>
        </w:tc>
        <w:tc>
          <w:tcPr>
            <w:tcW w:w="992" w:type="dxa"/>
          </w:tcPr>
          <w:p w14:paraId="2E91C4A4"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10</w:t>
            </w:r>
          </w:p>
          <w:p w14:paraId="29319C40"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33683E11" w14:textId="6F4400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(1,0 %)</w:t>
            </w:r>
          </w:p>
        </w:tc>
      </w:tr>
      <w:tr w:rsidR="006F0603" w:rsidRPr="0078009E" w14:paraId="2B81C753" w14:textId="77777777" w:rsidTr="0010076C">
        <w:tc>
          <w:tcPr>
            <w:tcW w:w="1418" w:type="dxa"/>
          </w:tcPr>
          <w:p w14:paraId="4B8DDC77" w14:textId="6A3DBFEE"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94</w:t>
            </w:r>
            <w:r w:rsidR="00285ED7" w:rsidRPr="0078009E">
              <w:rPr>
                <w:rFonts w:ascii="Times New Roman" w:eastAsia="SimSun" w:hAnsi="Times New Roman" w:cs="Times New Roman"/>
                <w:bCs/>
                <w:kern w:val="0"/>
                <w:sz w:val="24"/>
                <w:szCs w:val="24"/>
                <w:lang w:eastAsia="zh-CN"/>
                <w14:ligatures w14:val="none"/>
              </w:rPr>
              <w:t>5</w:t>
            </w:r>
          </w:p>
          <w:p w14:paraId="1C4F900F"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33564639"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(2023 m. spalio 1 d.)</w:t>
            </w:r>
          </w:p>
        </w:tc>
        <w:tc>
          <w:tcPr>
            <w:tcW w:w="1276" w:type="dxa"/>
          </w:tcPr>
          <w:p w14:paraId="0FD0CA15" w14:textId="35323414"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w:t>
            </w:r>
            <w:r w:rsidR="00285ED7" w:rsidRPr="0078009E">
              <w:rPr>
                <w:rFonts w:ascii="Times New Roman" w:eastAsia="SimSun" w:hAnsi="Times New Roman" w:cs="Times New Roman"/>
                <w:bCs/>
                <w:kern w:val="0"/>
                <w:sz w:val="24"/>
                <w:szCs w:val="24"/>
                <w:lang w:eastAsia="zh-CN"/>
                <w14:ligatures w14:val="none"/>
              </w:rPr>
              <w:t>3</w:t>
            </w:r>
          </w:p>
          <w:p w14:paraId="57E54525"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119A7B27"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(5,6 %)</w:t>
            </w:r>
          </w:p>
        </w:tc>
        <w:tc>
          <w:tcPr>
            <w:tcW w:w="1134" w:type="dxa"/>
          </w:tcPr>
          <w:p w14:paraId="6E73516B" w14:textId="25637215"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14</w:t>
            </w:r>
            <w:r w:rsidR="0067307C" w:rsidRPr="0078009E">
              <w:rPr>
                <w:rFonts w:ascii="Times New Roman" w:eastAsia="SimSun" w:hAnsi="Times New Roman" w:cs="Times New Roman"/>
                <w:bCs/>
                <w:kern w:val="0"/>
                <w:sz w:val="24"/>
                <w:szCs w:val="24"/>
                <w:lang w:eastAsia="zh-CN"/>
                <w14:ligatures w14:val="none"/>
              </w:rPr>
              <w:t>1</w:t>
            </w:r>
          </w:p>
          <w:p w14:paraId="5907764C"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0E522857"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(14,9 %)</w:t>
            </w:r>
          </w:p>
        </w:tc>
        <w:tc>
          <w:tcPr>
            <w:tcW w:w="994" w:type="dxa"/>
          </w:tcPr>
          <w:p w14:paraId="00E24636" w14:textId="1F276A65"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43</w:t>
            </w:r>
            <w:r w:rsidR="0067307C" w:rsidRPr="0078009E">
              <w:rPr>
                <w:rFonts w:ascii="Times New Roman" w:eastAsia="SimSun" w:hAnsi="Times New Roman" w:cs="Times New Roman"/>
                <w:bCs/>
                <w:kern w:val="0"/>
                <w:sz w:val="24"/>
                <w:szCs w:val="24"/>
                <w:lang w:eastAsia="zh-CN"/>
                <w14:ligatures w14:val="none"/>
              </w:rPr>
              <w:t>8</w:t>
            </w:r>
          </w:p>
          <w:p w14:paraId="03AC265D"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7E487FB8" w14:textId="540D5729" w:rsidR="006F0603" w:rsidRPr="0078009E" w:rsidRDefault="006F0603" w:rsidP="006F0603">
            <w:pPr>
              <w:spacing w:after="0" w:line="240" w:lineRule="auto"/>
              <w:ind w:right="-90" w:hanging="29"/>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(46,</w:t>
            </w:r>
            <w:r w:rsidR="00AA1A53" w:rsidRPr="0078009E">
              <w:rPr>
                <w:rFonts w:ascii="Times New Roman" w:eastAsia="SimSun" w:hAnsi="Times New Roman" w:cs="Times New Roman"/>
                <w:bCs/>
                <w:kern w:val="0"/>
                <w:sz w:val="24"/>
                <w:szCs w:val="24"/>
                <w:lang w:eastAsia="zh-CN"/>
                <w14:ligatures w14:val="none"/>
              </w:rPr>
              <w:t>3</w:t>
            </w:r>
            <w:r w:rsidRPr="0078009E">
              <w:rPr>
                <w:rFonts w:ascii="Times New Roman" w:eastAsia="SimSun" w:hAnsi="Times New Roman" w:cs="Times New Roman"/>
                <w:bCs/>
                <w:kern w:val="0"/>
                <w:sz w:val="24"/>
                <w:szCs w:val="24"/>
                <w:lang w:eastAsia="zh-CN"/>
                <w14:ligatures w14:val="none"/>
              </w:rPr>
              <w:t xml:space="preserve"> %)</w:t>
            </w:r>
          </w:p>
        </w:tc>
        <w:tc>
          <w:tcPr>
            <w:tcW w:w="1274" w:type="dxa"/>
          </w:tcPr>
          <w:p w14:paraId="3E58BB8D"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232</w:t>
            </w:r>
          </w:p>
          <w:p w14:paraId="6D1FD4A1"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792D1E78" w14:textId="056E9C5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(24,</w:t>
            </w:r>
            <w:r w:rsidR="00AA1A53" w:rsidRPr="0078009E">
              <w:rPr>
                <w:rFonts w:ascii="Times New Roman" w:eastAsia="SimSun" w:hAnsi="Times New Roman" w:cs="Times New Roman"/>
                <w:bCs/>
                <w:kern w:val="0"/>
                <w:sz w:val="24"/>
                <w:szCs w:val="24"/>
                <w:lang w:eastAsia="zh-CN"/>
                <w14:ligatures w14:val="none"/>
              </w:rPr>
              <w:t>6</w:t>
            </w:r>
            <w:r w:rsidRPr="0078009E">
              <w:rPr>
                <w:rFonts w:ascii="Times New Roman" w:eastAsia="SimSun" w:hAnsi="Times New Roman" w:cs="Times New Roman"/>
                <w:bCs/>
                <w:kern w:val="0"/>
                <w:sz w:val="24"/>
                <w:szCs w:val="24"/>
                <w:lang w:eastAsia="zh-CN"/>
                <w14:ligatures w14:val="none"/>
              </w:rPr>
              <w:t xml:space="preserve"> %)</w:t>
            </w:r>
          </w:p>
        </w:tc>
        <w:tc>
          <w:tcPr>
            <w:tcW w:w="992" w:type="dxa"/>
          </w:tcPr>
          <w:p w14:paraId="52F6D6B5" w14:textId="77777777" w:rsidR="006F0603" w:rsidRPr="0078009E" w:rsidRDefault="006F0603" w:rsidP="006F0603">
            <w:pPr>
              <w:spacing w:after="0" w:line="240" w:lineRule="auto"/>
              <w:outlineLvl w:val="0"/>
              <w:rPr>
                <w:rFonts w:ascii="Times New Roman" w:eastAsia="SimSun" w:hAnsi="Times New Roman" w:cs="Times New Roman"/>
                <w:bCs/>
                <w:iCs/>
                <w:kern w:val="0"/>
                <w:sz w:val="24"/>
                <w:szCs w:val="24"/>
                <w:lang w:eastAsia="zh-CN"/>
                <w14:ligatures w14:val="none"/>
              </w:rPr>
            </w:pPr>
            <w:r w:rsidRPr="0078009E">
              <w:rPr>
                <w:rFonts w:ascii="Times New Roman" w:eastAsia="SimSun" w:hAnsi="Times New Roman" w:cs="Times New Roman"/>
                <w:bCs/>
                <w:iCs/>
                <w:kern w:val="0"/>
                <w:sz w:val="24"/>
                <w:szCs w:val="24"/>
                <w:lang w:eastAsia="zh-CN"/>
                <w14:ligatures w14:val="none"/>
              </w:rPr>
              <w:t>17</w:t>
            </w:r>
          </w:p>
          <w:p w14:paraId="6297B3FF" w14:textId="77777777" w:rsidR="006F0603" w:rsidRPr="0078009E" w:rsidRDefault="006F0603" w:rsidP="006F0603">
            <w:pPr>
              <w:spacing w:after="0" w:line="240" w:lineRule="auto"/>
              <w:outlineLvl w:val="0"/>
              <w:rPr>
                <w:rFonts w:ascii="Times New Roman" w:eastAsia="SimSun" w:hAnsi="Times New Roman" w:cs="Times New Roman"/>
                <w:bCs/>
                <w:iCs/>
                <w:kern w:val="0"/>
                <w:sz w:val="24"/>
                <w:szCs w:val="24"/>
                <w:lang w:eastAsia="zh-CN"/>
                <w14:ligatures w14:val="none"/>
              </w:rPr>
            </w:pPr>
          </w:p>
          <w:p w14:paraId="70E11A18" w14:textId="77777777" w:rsidR="006F0603" w:rsidRPr="0078009E" w:rsidRDefault="006F0603" w:rsidP="006F0603">
            <w:pPr>
              <w:spacing w:after="0" w:line="240" w:lineRule="auto"/>
              <w:outlineLvl w:val="0"/>
              <w:rPr>
                <w:rFonts w:ascii="Times New Roman" w:eastAsia="SimSun" w:hAnsi="Times New Roman" w:cs="Times New Roman"/>
                <w:bCs/>
                <w:iCs/>
                <w:kern w:val="0"/>
                <w:sz w:val="24"/>
                <w:szCs w:val="24"/>
                <w:lang w:eastAsia="zh-CN"/>
                <w14:ligatures w14:val="none"/>
              </w:rPr>
            </w:pPr>
            <w:r w:rsidRPr="0078009E">
              <w:rPr>
                <w:rFonts w:ascii="Times New Roman" w:eastAsia="SimSun" w:hAnsi="Times New Roman" w:cs="Times New Roman"/>
                <w:bCs/>
                <w:iCs/>
                <w:kern w:val="0"/>
                <w:sz w:val="24"/>
                <w:szCs w:val="24"/>
                <w:lang w:eastAsia="zh-CN"/>
                <w14:ligatures w14:val="none"/>
              </w:rPr>
              <w:t>(1,8 %)</w:t>
            </w:r>
          </w:p>
        </w:tc>
        <w:tc>
          <w:tcPr>
            <w:tcW w:w="992" w:type="dxa"/>
          </w:tcPr>
          <w:p w14:paraId="06B31078" w14:textId="3EA912F2"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w:t>
            </w:r>
            <w:r w:rsidR="0067307C" w:rsidRPr="0078009E">
              <w:rPr>
                <w:rFonts w:ascii="Times New Roman" w:eastAsia="SimSun" w:hAnsi="Times New Roman" w:cs="Times New Roman"/>
                <w:bCs/>
                <w:kern w:val="0"/>
                <w:sz w:val="24"/>
                <w:szCs w:val="24"/>
                <w:lang w:eastAsia="zh-CN"/>
                <w14:ligatures w14:val="none"/>
              </w:rPr>
              <w:t>3</w:t>
            </w:r>
          </w:p>
          <w:p w14:paraId="1E8B87EA"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69E9D7F3" w14:textId="1792EFC2"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(3,</w:t>
            </w:r>
            <w:r w:rsidR="00AA1A53" w:rsidRPr="0078009E">
              <w:rPr>
                <w:rFonts w:ascii="Times New Roman" w:eastAsia="SimSun" w:hAnsi="Times New Roman" w:cs="Times New Roman"/>
                <w:bCs/>
                <w:kern w:val="0"/>
                <w:sz w:val="24"/>
                <w:szCs w:val="24"/>
                <w:lang w:eastAsia="zh-CN"/>
                <w14:ligatures w14:val="none"/>
              </w:rPr>
              <w:t>5</w:t>
            </w:r>
            <w:r w:rsidRPr="0078009E">
              <w:rPr>
                <w:rFonts w:ascii="Times New Roman" w:eastAsia="SimSun" w:hAnsi="Times New Roman" w:cs="Times New Roman"/>
                <w:bCs/>
                <w:kern w:val="0"/>
                <w:sz w:val="24"/>
                <w:szCs w:val="24"/>
                <w:lang w:eastAsia="zh-CN"/>
                <w14:ligatures w14:val="none"/>
              </w:rPr>
              <w:t xml:space="preserve"> %)</w:t>
            </w:r>
          </w:p>
        </w:tc>
        <w:tc>
          <w:tcPr>
            <w:tcW w:w="851" w:type="dxa"/>
          </w:tcPr>
          <w:p w14:paraId="4B0E6B1B" w14:textId="36504BB4"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w:t>
            </w:r>
            <w:r w:rsidR="0067307C" w:rsidRPr="0078009E">
              <w:rPr>
                <w:rFonts w:ascii="Times New Roman" w:eastAsia="SimSun" w:hAnsi="Times New Roman" w:cs="Times New Roman"/>
                <w:bCs/>
                <w:kern w:val="0"/>
                <w:sz w:val="24"/>
                <w:szCs w:val="24"/>
                <w:lang w:eastAsia="zh-CN"/>
                <w14:ligatures w14:val="none"/>
              </w:rPr>
              <w:t>2</w:t>
            </w:r>
          </w:p>
          <w:p w14:paraId="032FBEE2"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59BA8FEF" w14:textId="7DB3F48C" w:rsidR="006F0603" w:rsidRPr="0078009E" w:rsidRDefault="006F0603" w:rsidP="006F0603">
            <w:pPr>
              <w:spacing w:after="0" w:line="240" w:lineRule="auto"/>
              <w:ind w:left="-59" w:right="-30"/>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(2,</w:t>
            </w:r>
            <w:r w:rsidR="00AA1A53" w:rsidRPr="0078009E">
              <w:rPr>
                <w:rFonts w:ascii="Times New Roman" w:eastAsia="SimSun" w:hAnsi="Times New Roman" w:cs="Times New Roman"/>
                <w:bCs/>
                <w:kern w:val="0"/>
                <w:sz w:val="24"/>
                <w:szCs w:val="24"/>
                <w:lang w:eastAsia="zh-CN"/>
                <w14:ligatures w14:val="none"/>
              </w:rPr>
              <w:t>3</w:t>
            </w:r>
            <w:r w:rsidRPr="0078009E">
              <w:rPr>
                <w:rFonts w:ascii="Times New Roman" w:eastAsia="SimSun" w:hAnsi="Times New Roman" w:cs="Times New Roman"/>
                <w:bCs/>
                <w:kern w:val="0"/>
                <w:sz w:val="24"/>
                <w:szCs w:val="24"/>
                <w:lang w:eastAsia="zh-CN"/>
                <w14:ligatures w14:val="none"/>
              </w:rPr>
              <w:t xml:space="preserve"> %)</w:t>
            </w:r>
          </w:p>
        </w:tc>
        <w:tc>
          <w:tcPr>
            <w:tcW w:w="992" w:type="dxa"/>
          </w:tcPr>
          <w:p w14:paraId="6530A7A1"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9</w:t>
            </w:r>
          </w:p>
          <w:p w14:paraId="169BBA3C"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p>
          <w:p w14:paraId="6F44551A" w14:textId="77777777" w:rsidR="006F0603" w:rsidRPr="0078009E" w:rsidRDefault="006F0603" w:rsidP="006F0603">
            <w:pPr>
              <w:spacing w:after="0" w:line="240" w:lineRule="auto"/>
              <w:outlineLvl w:val="0"/>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(1 %)</w:t>
            </w:r>
          </w:p>
        </w:tc>
      </w:tr>
    </w:tbl>
    <w:p w14:paraId="0DC8700A" w14:textId="25D25F8B" w:rsidR="00F00592" w:rsidRPr="0078009E" w:rsidRDefault="00F00592" w:rsidP="00F00592">
      <w:pPr>
        <w:spacing w:after="0" w:line="240" w:lineRule="auto"/>
        <w:ind w:firstLine="851"/>
        <w:jc w:val="left"/>
        <w:rPr>
          <w:rFonts w:ascii="Times New Roman" w:eastAsia="Calibri" w:hAnsi="Times New Roman" w:cs="Times New Roman"/>
          <w:b/>
          <w:kern w:val="0"/>
          <w:sz w:val="24"/>
          <w:szCs w:val="24"/>
          <w14:ligatures w14:val="none"/>
        </w:rPr>
      </w:pPr>
    </w:p>
    <w:p w14:paraId="5D7EF28B"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Mokyklų išorinis vertinimas</w:t>
      </w:r>
    </w:p>
    <w:p w14:paraId="6A2BA033"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p>
    <w:p w14:paraId="26ADBF56" w14:textId="0A4E57ED"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Prie lyderystės ir vadybos ugdymo įstaigose stiprinimo reikšmingai prisideda ir švietimo įstaigos išorinis vertinimas. Pagrindinis išorinio vertinimo tikslas yra skatinti mokyklas tobulėti siekiant geresnės ugdymo(</w:t>
      </w:r>
      <w:proofErr w:type="spellStart"/>
      <w:r w:rsidRPr="0078009E">
        <w:rPr>
          <w:rFonts w:ascii="Times New Roman" w:eastAsia="Calibri" w:hAnsi="Times New Roman" w:cs="Times New Roman"/>
          <w:kern w:val="0"/>
          <w:sz w:val="24"/>
          <w:szCs w:val="24"/>
          <w14:ligatures w14:val="none"/>
        </w:rPr>
        <w:t>si</w:t>
      </w:r>
      <w:proofErr w:type="spellEnd"/>
      <w:r w:rsidRPr="0078009E">
        <w:rPr>
          <w:rFonts w:ascii="Times New Roman" w:eastAsia="Calibri" w:hAnsi="Times New Roman" w:cs="Times New Roman"/>
          <w:kern w:val="0"/>
          <w:sz w:val="24"/>
          <w:szCs w:val="24"/>
          <w14:ligatures w14:val="none"/>
        </w:rPr>
        <w:t>) kokybės ir geresnių mokinių pasiekimų. Išnaudodamos išorinio vertinimo rezultatus mokyklos turi galimybę sudaryti geresnes sąlygas mokiniui ugdytis, tobulėti, siekti pažangos ir aukštesnių rezultatų. Išorinio vertinimo rezultatai padeda tobulinti esamas ir kurti naujas pagalbos teikimo ir konsultavimo formas mokyklai, mokytojams, mokiniams ir jų tėvams</w:t>
      </w:r>
      <w:r w:rsidR="00E21C43" w:rsidRPr="0078009E">
        <w:rPr>
          <w:rFonts w:ascii="Times New Roman" w:eastAsia="Calibri" w:hAnsi="Times New Roman" w:cs="Times New Roman"/>
          <w:kern w:val="0"/>
          <w:sz w:val="24"/>
          <w:szCs w:val="24"/>
          <w14:ligatures w14:val="none"/>
        </w:rPr>
        <w:t xml:space="preserve"> (globėjams, rūpintojams)</w:t>
      </w:r>
      <w:r w:rsidRPr="0078009E">
        <w:rPr>
          <w:rFonts w:ascii="Times New Roman" w:eastAsia="Calibri" w:hAnsi="Times New Roman" w:cs="Times New Roman"/>
          <w:kern w:val="0"/>
          <w:sz w:val="24"/>
          <w:szCs w:val="24"/>
          <w14:ligatures w14:val="none"/>
        </w:rPr>
        <w:t xml:space="preserve">. </w:t>
      </w:r>
    </w:p>
    <w:p w14:paraId="729214EA"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F00592" w:rsidRPr="0078009E" w14:paraId="41407397" w14:textId="77777777" w:rsidTr="00456784">
        <w:tc>
          <w:tcPr>
            <w:tcW w:w="567" w:type="dxa"/>
          </w:tcPr>
          <w:p w14:paraId="69394A91" w14:textId="68C160D1" w:rsidR="00F00592" w:rsidRPr="0078009E" w:rsidRDefault="00F00592" w:rsidP="00F00592">
            <w:pPr>
              <w:spacing w:after="0" w:line="240" w:lineRule="auto"/>
              <w:rPr>
                <w:rFonts w:ascii="Times New Roman" w:eastAsia="Calibri" w:hAnsi="Times New Roman" w:cs="Times New Roman"/>
                <w:kern w:val="0"/>
                <w:sz w:val="24"/>
                <w:szCs w:val="24"/>
                <w14:ligatures w14:val="none"/>
              </w:rPr>
            </w:pPr>
            <w:proofErr w:type="spellStart"/>
            <w:r w:rsidRPr="0078009E">
              <w:rPr>
                <w:rFonts w:ascii="Times New Roman" w:eastAsia="Calibri" w:hAnsi="Times New Roman" w:cs="Times New Roman"/>
                <w:kern w:val="0"/>
                <w:sz w:val="24"/>
                <w:szCs w:val="24"/>
                <w14:ligatures w14:val="none"/>
              </w:rPr>
              <w:t>Eil</w:t>
            </w:r>
            <w:r w:rsidR="0033274A">
              <w:rPr>
                <w:rFonts w:ascii="Times New Roman" w:eastAsia="Calibri" w:hAnsi="Times New Roman" w:cs="Times New Roman"/>
                <w:kern w:val="0"/>
                <w:sz w:val="24"/>
                <w:szCs w:val="24"/>
                <w14:ligatures w14:val="none"/>
              </w:rPr>
              <w:t>.</w:t>
            </w:r>
            <w:r w:rsidRPr="0078009E">
              <w:rPr>
                <w:rFonts w:ascii="Times New Roman" w:eastAsia="Calibri" w:hAnsi="Times New Roman" w:cs="Times New Roman"/>
                <w:kern w:val="0"/>
                <w:sz w:val="24"/>
                <w:szCs w:val="24"/>
                <w14:ligatures w14:val="none"/>
              </w:rPr>
              <w:t>Nr</w:t>
            </w:r>
            <w:proofErr w:type="spellEnd"/>
            <w:r w:rsidRPr="0078009E">
              <w:rPr>
                <w:rFonts w:ascii="Times New Roman" w:eastAsia="Calibri" w:hAnsi="Times New Roman" w:cs="Times New Roman"/>
                <w:kern w:val="0"/>
                <w:sz w:val="24"/>
                <w:szCs w:val="24"/>
                <w14:ligatures w14:val="none"/>
              </w:rPr>
              <w:t>.</w:t>
            </w:r>
          </w:p>
        </w:tc>
        <w:tc>
          <w:tcPr>
            <w:tcW w:w="8069" w:type="dxa"/>
            <w:shd w:val="clear" w:color="auto" w:fill="auto"/>
            <w:vAlign w:val="center"/>
          </w:tcPr>
          <w:p w14:paraId="55EE9CBA"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 xml:space="preserve">Vilniaus rajono savivaldybės švietimo įstaigos, kuriose atliktas </w:t>
            </w:r>
          </w:p>
          <w:p w14:paraId="3DFF75AB"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išorinis vertinimas</w:t>
            </w:r>
          </w:p>
        </w:tc>
        <w:tc>
          <w:tcPr>
            <w:tcW w:w="1110" w:type="dxa"/>
            <w:shd w:val="clear" w:color="auto" w:fill="auto"/>
            <w:vAlign w:val="center"/>
          </w:tcPr>
          <w:p w14:paraId="0C5202C2" w14:textId="77777777" w:rsidR="00F00592" w:rsidRPr="0078009E" w:rsidRDefault="00F00592" w:rsidP="00F00592">
            <w:pPr>
              <w:spacing w:after="0" w:line="240" w:lineRule="auto"/>
              <w:rPr>
                <w:rFonts w:ascii="Times New Roman" w:eastAsia="Calibri" w:hAnsi="Times New Roman" w:cs="Times New Roman"/>
                <w:b/>
                <w:kern w:val="0"/>
                <w:sz w:val="24"/>
                <w:szCs w:val="24"/>
                <w14:ligatures w14:val="none"/>
              </w:rPr>
            </w:pPr>
            <w:r w:rsidRPr="0078009E">
              <w:rPr>
                <w:rFonts w:ascii="Times New Roman" w:eastAsia="Calibri" w:hAnsi="Times New Roman" w:cs="Times New Roman"/>
                <w:b/>
                <w:kern w:val="0"/>
                <w:sz w:val="24"/>
                <w:szCs w:val="24"/>
                <w14:ligatures w14:val="none"/>
              </w:rPr>
              <w:t>Metai</w:t>
            </w:r>
          </w:p>
        </w:tc>
      </w:tr>
      <w:tr w:rsidR="00F00592" w:rsidRPr="0078009E" w14:paraId="6C4D2104" w14:textId="77777777" w:rsidTr="00456784">
        <w:tc>
          <w:tcPr>
            <w:tcW w:w="567" w:type="dxa"/>
          </w:tcPr>
          <w:p w14:paraId="609F3AA6"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w:t>
            </w:r>
          </w:p>
        </w:tc>
        <w:tc>
          <w:tcPr>
            <w:tcW w:w="8069" w:type="dxa"/>
            <w:shd w:val="clear" w:color="auto" w:fill="auto"/>
          </w:tcPr>
          <w:p w14:paraId="5799E77E" w14:textId="77777777" w:rsidR="00F00592" w:rsidRPr="0078009E" w:rsidRDefault="00000000" w:rsidP="00F00592">
            <w:pPr>
              <w:spacing w:after="0" w:line="240" w:lineRule="auto"/>
              <w:jc w:val="left"/>
              <w:rPr>
                <w:rFonts w:ascii="Times New Roman" w:eastAsia="Calibri" w:hAnsi="Times New Roman" w:cs="Times New Roman"/>
                <w:b/>
                <w:kern w:val="0"/>
                <w:sz w:val="24"/>
                <w:szCs w:val="24"/>
                <w14:ligatures w14:val="none"/>
              </w:rPr>
            </w:pPr>
            <w:hyperlink r:id="rId54" w:history="1">
              <w:r w:rsidR="00F00592" w:rsidRPr="0078009E">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110" w:type="dxa"/>
            <w:shd w:val="clear" w:color="auto" w:fill="auto"/>
          </w:tcPr>
          <w:p w14:paraId="4652A9E9"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2007</w:t>
            </w:r>
          </w:p>
        </w:tc>
      </w:tr>
      <w:tr w:rsidR="00F00592" w:rsidRPr="0078009E" w14:paraId="25CB6A21" w14:textId="77777777" w:rsidTr="00456784">
        <w:tc>
          <w:tcPr>
            <w:tcW w:w="567" w:type="dxa"/>
          </w:tcPr>
          <w:p w14:paraId="65F87A55"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w:t>
            </w:r>
          </w:p>
        </w:tc>
        <w:tc>
          <w:tcPr>
            <w:tcW w:w="8069" w:type="dxa"/>
            <w:shd w:val="clear" w:color="auto" w:fill="auto"/>
          </w:tcPr>
          <w:p w14:paraId="0879EDAB"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Paberžės „Verdenės“ vidurinė mokykla</w:t>
            </w:r>
          </w:p>
        </w:tc>
        <w:tc>
          <w:tcPr>
            <w:tcW w:w="1110" w:type="dxa"/>
            <w:shd w:val="clear" w:color="auto" w:fill="auto"/>
          </w:tcPr>
          <w:p w14:paraId="489F63FB"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2008</w:t>
            </w:r>
          </w:p>
        </w:tc>
      </w:tr>
      <w:tr w:rsidR="00F00592" w:rsidRPr="0078009E" w14:paraId="4FC1CC69" w14:textId="77777777" w:rsidTr="00456784">
        <w:tc>
          <w:tcPr>
            <w:tcW w:w="567" w:type="dxa"/>
          </w:tcPr>
          <w:p w14:paraId="07B33495"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w:t>
            </w:r>
          </w:p>
        </w:tc>
        <w:tc>
          <w:tcPr>
            <w:tcW w:w="8069" w:type="dxa"/>
            <w:shd w:val="clear" w:color="auto" w:fill="auto"/>
          </w:tcPr>
          <w:p w14:paraId="00F4DB46"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Avižienių vidurinė mokykla</w:t>
            </w:r>
          </w:p>
        </w:tc>
        <w:tc>
          <w:tcPr>
            <w:tcW w:w="1110" w:type="dxa"/>
            <w:shd w:val="clear" w:color="auto" w:fill="auto"/>
          </w:tcPr>
          <w:p w14:paraId="4C8CC72C"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2011</w:t>
            </w:r>
          </w:p>
        </w:tc>
      </w:tr>
      <w:tr w:rsidR="00F00592" w:rsidRPr="0078009E" w14:paraId="57A347BC" w14:textId="77777777" w:rsidTr="00456784">
        <w:tc>
          <w:tcPr>
            <w:tcW w:w="567" w:type="dxa"/>
          </w:tcPr>
          <w:p w14:paraId="58CBACE3"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4</w:t>
            </w:r>
          </w:p>
        </w:tc>
        <w:tc>
          <w:tcPr>
            <w:tcW w:w="8069" w:type="dxa"/>
            <w:shd w:val="clear" w:color="auto" w:fill="auto"/>
          </w:tcPr>
          <w:p w14:paraId="18B46B04"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Nemenčinės Konstanto Parčevskio gimnazija</w:t>
            </w:r>
          </w:p>
        </w:tc>
        <w:tc>
          <w:tcPr>
            <w:tcW w:w="1110" w:type="dxa"/>
            <w:shd w:val="clear" w:color="auto" w:fill="auto"/>
          </w:tcPr>
          <w:p w14:paraId="5C7A372B"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2011</w:t>
            </w:r>
          </w:p>
        </w:tc>
      </w:tr>
      <w:tr w:rsidR="00F00592" w:rsidRPr="0078009E" w14:paraId="68689C4E" w14:textId="77777777" w:rsidTr="00456784">
        <w:tc>
          <w:tcPr>
            <w:tcW w:w="567" w:type="dxa"/>
          </w:tcPr>
          <w:p w14:paraId="2E03CC5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5</w:t>
            </w:r>
          </w:p>
        </w:tc>
        <w:tc>
          <w:tcPr>
            <w:tcW w:w="8069" w:type="dxa"/>
            <w:shd w:val="clear" w:color="auto" w:fill="auto"/>
          </w:tcPr>
          <w:p w14:paraId="62C305A9"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Paberžės šv. Stanislavo Kostkos vidurinė mokykla</w:t>
            </w:r>
          </w:p>
        </w:tc>
        <w:tc>
          <w:tcPr>
            <w:tcW w:w="1110" w:type="dxa"/>
            <w:shd w:val="clear" w:color="auto" w:fill="auto"/>
          </w:tcPr>
          <w:p w14:paraId="6EBD1F59"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2012</w:t>
            </w:r>
          </w:p>
        </w:tc>
      </w:tr>
      <w:tr w:rsidR="00F00592" w:rsidRPr="0078009E" w14:paraId="365EE733" w14:textId="77777777" w:rsidTr="00456784">
        <w:tc>
          <w:tcPr>
            <w:tcW w:w="567" w:type="dxa"/>
          </w:tcPr>
          <w:p w14:paraId="104149A9"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6</w:t>
            </w:r>
          </w:p>
        </w:tc>
        <w:tc>
          <w:tcPr>
            <w:tcW w:w="8069" w:type="dxa"/>
            <w:shd w:val="clear" w:color="auto" w:fill="auto"/>
          </w:tcPr>
          <w:p w14:paraId="33B38C65"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Šumsko pagrindinė mokykla</w:t>
            </w:r>
          </w:p>
        </w:tc>
        <w:tc>
          <w:tcPr>
            <w:tcW w:w="1110" w:type="dxa"/>
            <w:shd w:val="clear" w:color="auto" w:fill="auto"/>
          </w:tcPr>
          <w:p w14:paraId="0A1DDAC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2012</w:t>
            </w:r>
          </w:p>
        </w:tc>
      </w:tr>
      <w:tr w:rsidR="00F00592" w:rsidRPr="0078009E" w14:paraId="5672E1D8" w14:textId="77777777" w:rsidTr="00456784">
        <w:tc>
          <w:tcPr>
            <w:tcW w:w="567" w:type="dxa"/>
          </w:tcPr>
          <w:p w14:paraId="71D8605F"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7</w:t>
            </w:r>
          </w:p>
        </w:tc>
        <w:tc>
          <w:tcPr>
            <w:tcW w:w="8069" w:type="dxa"/>
            <w:shd w:val="clear" w:color="auto" w:fill="auto"/>
          </w:tcPr>
          <w:p w14:paraId="14F61C58"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Maišiagalos kun. Juzefo Obrembskio vidurinė mokykla  </w:t>
            </w:r>
          </w:p>
        </w:tc>
        <w:tc>
          <w:tcPr>
            <w:tcW w:w="1110" w:type="dxa"/>
            <w:shd w:val="clear" w:color="auto" w:fill="auto"/>
          </w:tcPr>
          <w:p w14:paraId="40AA0AF3"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2013</w:t>
            </w:r>
          </w:p>
        </w:tc>
      </w:tr>
      <w:tr w:rsidR="00F00592" w:rsidRPr="0078009E" w14:paraId="17A84B29" w14:textId="77777777" w:rsidTr="00456784">
        <w:tc>
          <w:tcPr>
            <w:tcW w:w="567" w:type="dxa"/>
          </w:tcPr>
          <w:p w14:paraId="104F05F2"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8</w:t>
            </w:r>
          </w:p>
        </w:tc>
        <w:tc>
          <w:tcPr>
            <w:tcW w:w="8069" w:type="dxa"/>
            <w:shd w:val="clear" w:color="auto" w:fill="auto"/>
          </w:tcPr>
          <w:p w14:paraId="42A3CCA9"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Maišiagalos Lietuvos didžiojo kunigaikščio Algirdo vidurinė mokykla</w:t>
            </w:r>
          </w:p>
        </w:tc>
        <w:tc>
          <w:tcPr>
            <w:tcW w:w="1110" w:type="dxa"/>
            <w:shd w:val="clear" w:color="auto" w:fill="auto"/>
          </w:tcPr>
          <w:p w14:paraId="20EF4EA1"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2013</w:t>
            </w:r>
          </w:p>
        </w:tc>
      </w:tr>
      <w:tr w:rsidR="00F00592" w:rsidRPr="0078009E" w14:paraId="7435A2D0" w14:textId="77777777" w:rsidTr="00456784">
        <w:tc>
          <w:tcPr>
            <w:tcW w:w="567" w:type="dxa"/>
          </w:tcPr>
          <w:p w14:paraId="2E58211D"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9</w:t>
            </w:r>
          </w:p>
        </w:tc>
        <w:tc>
          <w:tcPr>
            <w:tcW w:w="8069" w:type="dxa"/>
            <w:shd w:val="clear" w:color="auto" w:fill="auto"/>
          </w:tcPr>
          <w:p w14:paraId="05FB1860"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Egliškių šv. Jono Bosko vidurinė mokykla</w:t>
            </w:r>
          </w:p>
        </w:tc>
        <w:tc>
          <w:tcPr>
            <w:tcW w:w="1110" w:type="dxa"/>
            <w:shd w:val="clear" w:color="auto" w:fill="auto"/>
          </w:tcPr>
          <w:p w14:paraId="0CE2CF41"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2015</w:t>
            </w:r>
          </w:p>
        </w:tc>
      </w:tr>
      <w:tr w:rsidR="00F00592" w:rsidRPr="0078009E" w14:paraId="491CA318" w14:textId="77777777" w:rsidTr="00456784">
        <w:tc>
          <w:tcPr>
            <w:tcW w:w="567" w:type="dxa"/>
          </w:tcPr>
          <w:p w14:paraId="48B3FA3A"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10</w:t>
            </w:r>
          </w:p>
        </w:tc>
        <w:tc>
          <w:tcPr>
            <w:tcW w:w="8069" w:type="dxa"/>
            <w:shd w:val="clear" w:color="auto" w:fill="auto"/>
          </w:tcPr>
          <w:p w14:paraId="3B9355DE"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Rukainių gimnazija</w:t>
            </w:r>
          </w:p>
        </w:tc>
        <w:tc>
          <w:tcPr>
            <w:tcW w:w="1110" w:type="dxa"/>
            <w:shd w:val="clear" w:color="auto" w:fill="auto"/>
          </w:tcPr>
          <w:p w14:paraId="1E51F47A"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2015</w:t>
            </w:r>
          </w:p>
        </w:tc>
      </w:tr>
      <w:tr w:rsidR="00F00592" w:rsidRPr="0078009E" w14:paraId="7822DC7A" w14:textId="77777777" w:rsidTr="00456784">
        <w:tc>
          <w:tcPr>
            <w:tcW w:w="567" w:type="dxa"/>
          </w:tcPr>
          <w:p w14:paraId="6AA9A117"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11</w:t>
            </w:r>
          </w:p>
        </w:tc>
        <w:tc>
          <w:tcPr>
            <w:tcW w:w="8069" w:type="dxa"/>
            <w:shd w:val="clear" w:color="auto" w:fill="auto"/>
          </w:tcPr>
          <w:p w14:paraId="0895D33D"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Kalvelių „Aušros“ gimnazija</w:t>
            </w:r>
          </w:p>
        </w:tc>
        <w:tc>
          <w:tcPr>
            <w:tcW w:w="1110" w:type="dxa"/>
            <w:shd w:val="clear" w:color="auto" w:fill="auto"/>
          </w:tcPr>
          <w:p w14:paraId="76D58381"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2017</w:t>
            </w:r>
          </w:p>
        </w:tc>
      </w:tr>
      <w:tr w:rsidR="00F00592" w:rsidRPr="0078009E" w14:paraId="73587CC9" w14:textId="77777777" w:rsidTr="00456784">
        <w:tc>
          <w:tcPr>
            <w:tcW w:w="567" w:type="dxa"/>
          </w:tcPr>
          <w:p w14:paraId="6C7134D2"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12</w:t>
            </w:r>
          </w:p>
        </w:tc>
        <w:tc>
          <w:tcPr>
            <w:tcW w:w="8069" w:type="dxa"/>
            <w:shd w:val="clear" w:color="auto" w:fill="auto"/>
          </w:tcPr>
          <w:p w14:paraId="4E0449E9"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Kalvelių Stanislavo Moniuškos gimnazija</w:t>
            </w:r>
          </w:p>
        </w:tc>
        <w:tc>
          <w:tcPr>
            <w:tcW w:w="1110" w:type="dxa"/>
            <w:shd w:val="clear" w:color="auto" w:fill="auto"/>
          </w:tcPr>
          <w:p w14:paraId="15943F99"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2017</w:t>
            </w:r>
          </w:p>
        </w:tc>
      </w:tr>
      <w:tr w:rsidR="00F00592" w:rsidRPr="0078009E" w14:paraId="456EF70B" w14:textId="77777777" w:rsidTr="00456784">
        <w:tc>
          <w:tcPr>
            <w:tcW w:w="567" w:type="dxa"/>
          </w:tcPr>
          <w:p w14:paraId="24B831AB"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13</w:t>
            </w:r>
          </w:p>
        </w:tc>
        <w:tc>
          <w:tcPr>
            <w:tcW w:w="8069" w:type="dxa"/>
            <w:shd w:val="clear" w:color="auto" w:fill="auto"/>
          </w:tcPr>
          <w:p w14:paraId="49563055"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Marijampolio Meilės Lukšienės gimnazija</w:t>
            </w:r>
          </w:p>
        </w:tc>
        <w:tc>
          <w:tcPr>
            <w:tcW w:w="1110" w:type="dxa"/>
            <w:shd w:val="clear" w:color="auto" w:fill="auto"/>
          </w:tcPr>
          <w:p w14:paraId="0A890419"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2017</w:t>
            </w:r>
          </w:p>
        </w:tc>
      </w:tr>
      <w:tr w:rsidR="00F00592" w:rsidRPr="0078009E" w14:paraId="223B27A0" w14:textId="77777777" w:rsidTr="00456784">
        <w:tc>
          <w:tcPr>
            <w:tcW w:w="567" w:type="dxa"/>
          </w:tcPr>
          <w:p w14:paraId="4D08312B"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14</w:t>
            </w:r>
          </w:p>
        </w:tc>
        <w:tc>
          <w:tcPr>
            <w:tcW w:w="8069" w:type="dxa"/>
            <w:shd w:val="clear" w:color="auto" w:fill="auto"/>
          </w:tcPr>
          <w:p w14:paraId="4E532619"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Pakenės Česlovo Milošo pagrindinė mokykla</w:t>
            </w:r>
          </w:p>
        </w:tc>
        <w:tc>
          <w:tcPr>
            <w:tcW w:w="1110" w:type="dxa"/>
            <w:shd w:val="clear" w:color="auto" w:fill="auto"/>
          </w:tcPr>
          <w:p w14:paraId="66E96100"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2017</w:t>
            </w:r>
          </w:p>
        </w:tc>
      </w:tr>
      <w:tr w:rsidR="00F00592" w:rsidRPr="0078009E" w14:paraId="13DEE7E2" w14:textId="77777777" w:rsidTr="00456784">
        <w:tc>
          <w:tcPr>
            <w:tcW w:w="567" w:type="dxa"/>
          </w:tcPr>
          <w:p w14:paraId="526BEACF"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15</w:t>
            </w:r>
          </w:p>
        </w:tc>
        <w:tc>
          <w:tcPr>
            <w:tcW w:w="8069" w:type="dxa"/>
            <w:shd w:val="clear" w:color="auto" w:fill="auto"/>
          </w:tcPr>
          <w:p w14:paraId="111BDE32"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w:t>
            </w:r>
            <w:r w:rsidRPr="0078009E">
              <w:rPr>
                <w:rFonts w:ascii="Times New Roman" w:eastAsia="Times New Roman" w:hAnsi="Times New Roman" w:cs="Times New Roman"/>
                <w:bCs/>
                <w:kern w:val="0"/>
                <w:sz w:val="24"/>
                <w:szCs w:val="24"/>
                <w:lang w:eastAsia="pl-PL"/>
                <w14:ligatures w14:val="none"/>
              </w:rPr>
              <w:t>Pagirių gimnazija</w:t>
            </w:r>
          </w:p>
        </w:tc>
        <w:tc>
          <w:tcPr>
            <w:tcW w:w="1110" w:type="dxa"/>
            <w:shd w:val="clear" w:color="auto" w:fill="auto"/>
          </w:tcPr>
          <w:p w14:paraId="7527D337"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2018</w:t>
            </w:r>
          </w:p>
        </w:tc>
      </w:tr>
      <w:tr w:rsidR="00F00592" w:rsidRPr="0078009E" w14:paraId="1ECDEC8F" w14:textId="77777777" w:rsidTr="00456784">
        <w:tc>
          <w:tcPr>
            <w:tcW w:w="567" w:type="dxa"/>
          </w:tcPr>
          <w:p w14:paraId="6972892A"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16</w:t>
            </w:r>
          </w:p>
        </w:tc>
        <w:tc>
          <w:tcPr>
            <w:tcW w:w="8069" w:type="dxa"/>
            <w:shd w:val="clear" w:color="auto" w:fill="auto"/>
          </w:tcPr>
          <w:p w14:paraId="6A04F5B5"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w:t>
            </w:r>
            <w:r w:rsidRPr="0078009E">
              <w:rPr>
                <w:rFonts w:ascii="Times New Roman" w:eastAsia="Times New Roman" w:hAnsi="Times New Roman" w:cs="Times New Roman"/>
                <w:bCs/>
                <w:kern w:val="0"/>
                <w:sz w:val="24"/>
                <w:szCs w:val="24"/>
                <w:lang w:eastAsia="pl-PL"/>
                <w14:ligatures w14:val="none"/>
              </w:rPr>
              <w:t>Rudaminos „Ryto“ gimnazija</w:t>
            </w:r>
          </w:p>
        </w:tc>
        <w:tc>
          <w:tcPr>
            <w:tcW w:w="1110" w:type="dxa"/>
            <w:shd w:val="clear" w:color="auto" w:fill="auto"/>
          </w:tcPr>
          <w:p w14:paraId="5B531EB5"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2018</w:t>
            </w:r>
          </w:p>
        </w:tc>
      </w:tr>
      <w:tr w:rsidR="00F00592" w:rsidRPr="0078009E" w14:paraId="150F8CA1" w14:textId="77777777" w:rsidTr="00456784">
        <w:tc>
          <w:tcPr>
            <w:tcW w:w="567" w:type="dxa"/>
          </w:tcPr>
          <w:p w14:paraId="5CF8E584"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17</w:t>
            </w:r>
          </w:p>
        </w:tc>
        <w:tc>
          <w:tcPr>
            <w:tcW w:w="8069" w:type="dxa"/>
            <w:shd w:val="clear" w:color="auto" w:fill="auto"/>
          </w:tcPr>
          <w:p w14:paraId="5389E24D"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w:t>
            </w:r>
            <w:r w:rsidRPr="0078009E">
              <w:rPr>
                <w:rFonts w:ascii="Times New Roman" w:eastAsia="Times New Roman" w:hAnsi="Times New Roman" w:cs="Times New Roman"/>
                <w:bCs/>
                <w:kern w:val="0"/>
                <w:sz w:val="24"/>
                <w:szCs w:val="24"/>
                <w:lang w:eastAsia="pl-PL"/>
                <w14:ligatures w14:val="none"/>
              </w:rPr>
              <w:t>Rudaminos Ferdinando Ruščico gimnazija</w:t>
            </w:r>
          </w:p>
        </w:tc>
        <w:tc>
          <w:tcPr>
            <w:tcW w:w="1110" w:type="dxa"/>
            <w:shd w:val="clear" w:color="auto" w:fill="auto"/>
          </w:tcPr>
          <w:p w14:paraId="6BBB8CA5"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2018</w:t>
            </w:r>
          </w:p>
        </w:tc>
      </w:tr>
      <w:tr w:rsidR="00F00592" w:rsidRPr="0078009E" w14:paraId="1CCBEE0B" w14:textId="77777777" w:rsidTr="00456784">
        <w:tc>
          <w:tcPr>
            <w:tcW w:w="567" w:type="dxa"/>
          </w:tcPr>
          <w:p w14:paraId="1092CB8A"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18</w:t>
            </w:r>
          </w:p>
        </w:tc>
        <w:tc>
          <w:tcPr>
            <w:tcW w:w="8069" w:type="dxa"/>
            <w:shd w:val="clear" w:color="auto" w:fill="auto"/>
          </w:tcPr>
          <w:p w14:paraId="6A9738CF"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w:t>
            </w:r>
            <w:r w:rsidRPr="0078009E">
              <w:rPr>
                <w:rFonts w:ascii="Times New Roman" w:eastAsia="Times New Roman" w:hAnsi="Times New Roman" w:cs="Times New Roman"/>
                <w:bCs/>
                <w:kern w:val="0"/>
                <w:sz w:val="24"/>
                <w:szCs w:val="24"/>
                <w:lang w:eastAsia="pl-PL"/>
                <w14:ligatures w14:val="none"/>
              </w:rPr>
              <w:t>Sudervės Mariano Zdziechovskio</w:t>
            </w:r>
            <w:r w:rsidRPr="0078009E">
              <w:rPr>
                <w:rFonts w:ascii="Times New Roman" w:eastAsia="Calibri" w:hAnsi="Times New Roman" w:cs="Times New Roman"/>
                <w:kern w:val="0"/>
                <w:sz w:val="24"/>
                <w:szCs w:val="24"/>
                <w14:ligatures w14:val="none"/>
              </w:rPr>
              <w:t xml:space="preserve"> pagrindinė mokykla</w:t>
            </w:r>
          </w:p>
        </w:tc>
        <w:tc>
          <w:tcPr>
            <w:tcW w:w="1110" w:type="dxa"/>
            <w:shd w:val="clear" w:color="auto" w:fill="auto"/>
          </w:tcPr>
          <w:p w14:paraId="466B4892"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2018</w:t>
            </w:r>
          </w:p>
        </w:tc>
      </w:tr>
      <w:tr w:rsidR="00F00592" w:rsidRPr="0078009E" w14:paraId="6B4E695E" w14:textId="77777777" w:rsidTr="00456784">
        <w:tc>
          <w:tcPr>
            <w:tcW w:w="567" w:type="dxa"/>
          </w:tcPr>
          <w:p w14:paraId="5677F024"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19</w:t>
            </w:r>
          </w:p>
        </w:tc>
        <w:tc>
          <w:tcPr>
            <w:tcW w:w="8069" w:type="dxa"/>
            <w:shd w:val="clear" w:color="auto" w:fill="auto"/>
          </w:tcPr>
          <w:p w14:paraId="52446E3E"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Nemenčinės Gedimino gimnazija </w:t>
            </w:r>
          </w:p>
        </w:tc>
        <w:tc>
          <w:tcPr>
            <w:tcW w:w="1110" w:type="dxa"/>
            <w:shd w:val="clear" w:color="auto" w:fill="auto"/>
          </w:tcPr>
          <w:p w14:paraId="26462035"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2019</w:t>
            </w:r>
          </w:p>
        </w:tc>
      </w:tr>
      <w:tr w:rsidR="00F00592" w:rsidRPr="0078009E" w14:paraId="4D4375D8" w14:textId="77777777" w:rsidTr="00456784">
        <w:tc>
          <w:tcPr>
            <w:tcW w:w="567" w:type="dxa"/>
          </w:tcPr>
          <w:p w14:paraId="3A2D2C5E"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w:t>
            </w:r>
          </w:p>
        </w:tc>
        <w:tc>
          <w:tcPr>
            <w:tcW w:w="8069" w:type="dxa"/>
            <w:shd w:val="clear" w:color="auto" w:fill="auto"/>
          </w:tcPr>
          <w:p w14:paraId="720BD74E"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Nemėžio šv. Rapolo Kalinausko gimnazija (rizikos vertinimas)</w:t>
            </w:r>
          </w:p>
        </w:tc>
        <w:tc>
          <w:tcPr>
            <w:tcW w:w="1110" w:type="dxa"/>
            <w:shd w:val="clear" w:color="auto" w:fill="auto"/>
          </w:tcPr>
          <w:p w14:paraId="4B4FBE47"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2019</w:t>
            </w:r>
          </w:p>
        </w:tc>
      </w:tr>
      <w:tr w:rsidR="00F00592" w:rsidRPr="0078009E" w14:paraId="100E2810" w14:textId="77777777" w:rsidTr="00456784">
        <w:tc>
          <w:tcPr>
            <w:tcW w:w="567" w:type="dxa"/>
          </w:tcPr>
          <w:p w14:paraId="300CC752"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21</w:t>
            </w:r>
          </w:p>
        </w:tc>
        <w:tc>
          <w:tcPr>
            <w:tcW w:w="8069" w:type="dxa"/>
            <w:shd w:val="clear" w:color="auto" w:fill="auto"/>
          </w:tcPr>
          <w:p w14:paraId="7547652F"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Buivydžių Tadeušo Konvickio gimnazija (rizikos vertinimas)</w:t>
            </w:r>
          </w:p>
        </w:tc>
        <w:tc>
          <w:tcPr>
            <w:tcW w:w="1110" w:type="dxa"/>
            <w:shd w:val="clear" w:color="auto" w:fill="auto"/>
          </w:tcPr>
          <w:p w14:paraId="4F01B874"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2019</w:t>
            </w:r>
          </w:p>
        </w:tc>
      </w:tr>
      <w:tr w:rsidR="00F00592" w:rsidRPr="0078009E" w14:paraId="5B1E1281" w14:textId="77777777" w:rsidTr="00456784">
        <w:tc>
          <w:tcPr>
            <w:tcW w:w="567" w:type="dxa"/>
          </w:tcPr>
          <w:p w14:paraId="0A23B333"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22</w:t>
            </w:r>
          </w:p>
        </w:tc>
        <w:tc>
          <w:tcPr>
            <w:tcW w:w="8069" w:type="dxa"/>
            <w:shd w:val="clear" w:color="auto" w:fill="auto"/>
          </w:tcPr>
          <w:p w14:paraId="169E66A6"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Juodšilių šv. Uršulės Leduchovskos gimnazija (rizikos vertinimas)</w:t>
            </w:r>
          </w:p>
        </w:tc>
        <w:tc>
          <w:tcPr>
            <w:tcW w:w="1110" w:type="dxa"/>
            <w:shd w:val="clear" w:color="auto" w:fill="auto"/>
          </w:tcPr>
          <w:p w14:paraId="55D4ADD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2019</w:t>
            </w:r>
          </w:p>
        </w:tc>
      </w:tr>
      <w:tr w:rsidR="00F00592" w:rsidRPr="0078009E" w14:paraId="4044AF19" w14:textId="77777777" w:rsidTr="00456784">
        <w:tc>
          <w:tcPr>
            <w:tcW w:w="567" w:type="dxa"/>
          </w:tcPr>
          <w:p w14:paraId="2BB8D34E"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lastRenderedPageBreak/>
              <w:t>23</w:t>
            </w:r>
          </w:p>
        </w:tc>
        <w:tc>
          <w:tcPr>
            <w:tcW w:w="8069" w:type="dxa"/>
            <w:shd w:val="clear" w:color="auto" w:fill="auto"/>
          </w:tcPr>
          <w:p w14:paraId="6C8F1526"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Valčiūnų gimnazija (rizikos vertinimas)</w:t>
            </w:r>
          </w:p>
        </w:tc>
        <w:tc>
          <w:tcPr>
            <w:tcW w:w="1110" w:type="dxa"/>
            <w:shd w:val="clear" w:color="auto" w:fill="auto"/>
          </w:tcPr>
          <w:p w14:paraId="482B4D63"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2019</w:t>
            </w:r>
          </w:p>
        </w:tc>
      </w:tr>
      <w:tr w:rsidR="00F00592" w:rsidRPr="0078009E" w14:paraId="35D3ABE0" w14:textId="77777777" w:rsidTr="00456784">
        <w:tc>
          <w:tcPr>
            <w:tcW w:w="567" w:type="dxa"/>
          </w:tcPr>
          <w:p w14:paraId="25FE2DA5"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24</w:t>
            </w:r>
          </w:p>
        </w:tc>
        <w:tc>
          <w:tcPr>
            <w:tcW w:w="8069" w:type="dxa"/>
            <w:shd w:val="clear" w:color="auto" w:fill="auto"/>
          </w:tcPr>
          <w:p w14:paraId="2329EB6F"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Zujūnų gimnazija (rizikos vertinimas)</w:t>
            </w:r>
          </w:p>
        </w:tc>
        <w:tc>
          <w:tcPr>
            <w:tcW w:w="1110" w:type="dxa"/>
            <w:shd w:val="clear" w:color="auto" w:fill="auto"/>
          </w:tcPr>
          <w:p w14:paraId="1A39C8A9"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2019</w:t>
            </w:r>
          </w:p>
        </w:tc>
      </w:tr>
      <w:tr w:rsidR="00F00592" w:rsidRPr="0078009E" w14:paraId="67C024FF" w14:textId="77777777" w:rsidTr="00456784">
        <w:tc>
          <w:tcPr>
            <w:tcW w:w="567" w:type="dxa"/>
          </w:tcPr>
          <w:p w14:paraId="147577DC"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25</w:t>
            </w:r>
          </w:p>
        </w:tc>
        <w:tc>
          <w:tcPr>
            <w:tcW w:w="8069" w:type="dxa"/>
            <w:shd w:val="clear" w:color="auto" w:fill="auto"/>
          </w:tcPr>
          <w:p w14:paraId="7983F155"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w:t>
            </w:r>
            <w:r w:rsidRPr="0078009E">
              <w:rPr>
                <w:rFonts w:ascii="Times New Roman" w:eastAsia="Calibri" w:hAnsi="Times New Roman" w:cs="Times New Roman"/>
                <w:color w:val="000000"/>
                <w:kern w:val="0"/>
                <w:sz w:val="24"/>
                <w:szCs w:val="24"/>
                <w:shd w:val="clear" w:color="auto" w:fill="FFFFFF"/>
                <w14:ligatures w14:val="none"/>
              </w:rPr>
              <w:t xml:space="preserve"> </w:t>
            </w:r>
            <w:r w:rsidRPr="0078009E">
              <w:rPr>
                <w:rFonts w:ascii="Times New Roman" w:eastAsia="Calibri" w:hAnsi="Times New Roman" w:cs="Times New Roman"/>
                <w:kern w:val="0"/>
                <w:sz w:val="24"/>
                <w:szCs w:val="24"/>
                <w14:ligatures w14:val="none"/>
              </w:rPr>
              <w:t>Nemenčinės Konstanto Parčevskio gimnazija (teminis vertinimas)</w:t>
            </w:r>
          </w:p>
        </w:tc>
        <w:tc>
          <w:tcPr>
            <w:tcW w:w="1110" w:type="dxa"/>
            <w:shd w:val="clear" w:color="auto" w:fill="auto"/>
          </w:tcPr>
          <w:p w14:paraId="55CE55D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2021</w:t>
            </w:r>
          </w:p>
        </w:tc>
      </w:tr>
      <w:tr w:rsidR="00F00592" w:rsidRPr="0078009E" w14:paraId="61BAFEC1" w14:textId="77777777" w:rsidTr="00456784">
        <w:tc>
          <w:tcPr>
            <w:tcW w:w="567" w:type="dxa"/>
          </w:tcPr>
          <w:p w14:paraId="51582932"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26</w:t>
            </w:r>
          </w:p>
        </w:tc>
        <w:tc>
          <w:tcPr>
            <w:tcW w:w="8069" w:type="dxa"/>
            <w:shd w:val="clear" w:color="auto" w:fill="auto"/>
          </w:tcPr>
          <w:p w14:paraId="3E3145D8"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Paberžės „Verdenės“ gimnazija (teminis vertinimas)</w:t>
            </w:r>
          </w:p>
        </w:tc>
        <w:tc>
          <w:tcPr>
            <w:tcW w:w="1110" w:type="dxa"/>
            <w:shd w:val="clear" w:color="auto" w:fill="auto"/>
          </w:tcPr>
          <w:p w14:paraId="035151C7"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37B95C14" w14:textId="77777777" w:rsidTr="00456784">
        <w:tc>
          <w:tcPr>
            <w:tcW w:w="567" w:type="dxa"/>
          </w:tcPr>
          <w:p w14:paraId="5DCC2C8C"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27</w:t>
            </w:r>
          </w:p>
        </w:tc>
        <w:tc>
          <w:tcPr>
            <w:tcW w:w="8069" w:type="dxa"/>
            <w:shd w:val="clear" w:color="auto" w:fill="auto"/>
          </w:tcPr>
          <w:p w14:paraId="7CD5E00E"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Buivydžių Tadeušo Konvickio gimnazija (pakartotinis rizikos vertinimas)</w:t>
            </w:r>
          </w:p>
        </w:tc>
        <w:tc>
          <w:tcPr>
            <w:tcW w:w="1110" w:type="dxa"/>
            <w:shd w:val="clear" w:color="auto" w:fill="auto"/>
          </w:tcPr>
          <w:p w14:paraId="34017A30"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3D8390C2" w14:textId="77777777" w:rsidTr="00456784">
        <w:tc>
          <w:tcPr>
            <w:tcW w:w="567" w:type="dxa"/>
          </w:tcPr>
          <w:p w14:paraId="5D0E408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28</w:t>
            </w:r>
          </w:p>
        </w:tc>
        <w:tc>
          <w:tcPr>
            <w:tcW w:w="8069" w:type="dxa"/>
            <w:shd w:val="clear" w:color="auto" w:fill="auto"/>
          </w:tcPr>
          <w:p w14:paraId="06CE9660"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110" w:type="dxa"/>
            <w:shd w:val="clear" w:color="auto" w:fill="auto"/>
          </w:tcPr>
          <w:p w14:paraId="3E6B82BE"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6135D92E" w14:textId="77777777" w:rsidTr="00456784">
        <w:tc>
          <w:tcPr>
            <w:tcW w:w="567" w:type="dxa"/>
          </w:tcPr>
          <w:p w14:paraId="7B55453B"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29</w:t>
            </w:r>
          </w:p>
        </w:tc>
        <w:tc>
          <w:tcPr>
            <w:tcW w:w="8069" w:type="dxa"/>
            <w:shd w:val="clear" w:color="auto" w:fill="auto"/>
          </w:tcPr>
          <w:p w14:paraId="114DD1B6"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Kalvelių „Aušros“ gimnazija (pakartotinis rizikos vertinimas)</w:t>
            </w:r>
          </w:p>
        </w:tc>
        <w:tc>
          <w:tcPr>
            <w:tcW w:w="1110" w:type="dxa"/>
            <w:shd w:val="clear" w:color="auto" w:fill="auto"/>
          </w:tcPr>
          <w:p w14:paraId="7172EE8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13BAC3CF" w14:textId="77777777" w:rsidTr="00456784">
        <w:tc>
          <w:tcPr>
            <w:tcW w:w="567" w:type="dxa"/>
          </w:tcPr>
          <w:p w14:paraId="69D9AAA0"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30</w:t>
            </w:r>
          </w:p>
        </w:tc>
        <w:tc>
          <w:tcPr>
            <w:tcW w:w="8069" w:type="dxa"/>
            <w:shd w:val="clear" w:color="auto" w:fill="auto"/>
          </w:tcPr>
          <w:p w14:paraId="5E73B210"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Kalvelių Stanislavo Moniuškos gimnazija (pakartotinis rizikos vertinimas)</w:t>
            </w:r>
          </w:p>
        </w:tc>
        <w:tc>
          <w:tcPr>
            <w:tcW w:w="1110" w:type="dxa"/>
            <w:shd w:val="clear" w:color="auto" w:fill="auto"/>
          </w:tcPr>
          <w:p w14:paraId="1782E5E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57B39707" w14:textId="77777777" w:rsidTr="00456784">
        <w:tc>
          <w:tcPr>
            <w:tcW w:w="567" w:type="dxa"/>
          </w:tcPr>
          <w:p w14:paraId="7EF69D75"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31</w:t>
            </w:r>
          </w:p>
        </w:tc>
        <w:tc>
          <w:tcPr>
            <w:tcW w:w="8069" w:type="dxa"/>
            <w:shd w:val="clear" w:color="auto" w:fill="auto"/>
          </w:tcPr>
          <w:p w14:paraId="560399B9"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110" w:type="dxa"/>
            <w:shd w:val="clear" w:color="auto" w:fill="auto"/>
          </w:tcPr>
          <w:p w14:paraId="632D30BC"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6A112942" w14:textId="77777777" w:rsidTr="00456784">
        <w:tc>
          <w:tcPr>
            <w:tcW w:w="567" w:type="dxa"/>
          </w:tcPr>
          <w:p w14:paraId="1FB5D59D"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32</w:t>
            </w:r>
          </w:p>
        </w:tc>
        <w:tc>
          <w:tcPr>
            <w:tcW w:w="8069" w:type="dxa"/>
            <w:shd w:val="clear" w:color="auto" w:fill="auto"/>
          </w:tcPr>
          <w:p w14:paraId="1DD0BB5C"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Nemėžio šv. Rapolo Kalinausko gimnazija (pakartotinis rizikos vertinimas)</w:t>
            </w:r>
          </w:p>
        </w:tc>
        <w:tc>
          <w:tcPr>
            <w:tcW w:w="1110" w:type="dxa"/>
            <w:shd w:val="clear" w:color="auto" w:fill="auto"/>
          </w:tcPr>
          <w:p w14:paraId="6BB06B4C"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1EA74A17" w14:textId="77777777" w:rsidTr="00456784">
        <w:tc>
          <w:tcPr>
            <w:tcW w:w="567" w:type="dxa"/>
          </w:tcPr>
          <w:p w14:paraId="2F68C37C"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33</w:t>
            </w:r>
          </w:p>
        </w:tc>
        <w:tc>
          <w:tcPr>
            <w:tcW w:w="8069" w:type="dxa"/>
            <w:shd w:val="clear" w:color="auto" w:fill="auto"/>
          </w:tcPr>
          <w:p w14:paraId="61204536"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w:t>
            </w:r>
            <w:r w:rsidRPr="0078009E">
              <w:rPr>
                <w:rFonts w:ascii="Times New Roman" w:eastAsia="Times New Roman" w:hAnsi="Times New Roman" w:cs="Times New Roman"/>
                <w:bCs/>
                <w:kern w:val="0"/>
                <w:sz w:val="24"/>
                <w:szCs w:val="24"/>
                <w:lang w:eastAsia="pl-PL"/>
                <w14:ligatures w14:val="none"/>
              </w:rPr>
              <w:t xml:space="preserve">Rudaminos „Ryto“ gimnazija </w:t>
            </w:r>
            <w:r w:rsidRPr="0078009E">
              <w:rPr>
                <w:rFonts w:ascii="Times New Roman" w:eastAsia="Calibri" w:hAnsi="Times New Roman" w:cs="Times New Roman"/>
                <w:kern w:val="0"/>
                <w:sz w:val="24"/>
                <w:szCs w:val="24"/>
                <w14:ligatures w14:val="none"/>
              </w:rPr>
              <w:t>(pakartotinis rizikos vertinimas)</w:t>
            </w:r>
          </w:p>
        </w:tc>
        <w:tc>
          <w:tcPr>
            <w:tcW w:w="1110" w:type="dxa"/>
            <w:shd w:val="clear" w:color="auto" w:fill="auto"/>
          </w:tcPr>
          <w:p w14:paraId="2E0C084D"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3FF68A06" w14:textId="77777777" w:rsidTr="00456784">
        <w:tc>
          <w:tcPr>
            <w:tcW w:w="567" w:type="dxa"/>
          </w:tcPr>
          <w:p w14:paraId="12D21F36"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34</w:t>
            </w:r>
          </w:p>
        </w:tc>
        <w:tc>
          <w:tcPr>
            <w:tcW w:w="8069" w:type="dxa"/>
            <w:shd w:val="clear" w:color="auto" w:fill="auto"/>
          </w:tcPr>
          <w:p w14:paraId="22041FB4"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Rukainių gimnazija (pakartotinis rizikos vertinimas)</w:t>
            </w:r>
          </w:p>
        </w:tc>
        <w:tc>
          <w:tcPr>
            <w:tcW w:w="1110" w:type="dxa"/>
            <w:shd w:val="clear" w:color="auto" w:fill="auto"/>
          </w:tcPr>
          <w:p w14:paraId="13410201"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38360CA1" w14:textId="77777777" w:rsidTr="00456784">
        <w:tc>
          <w:tcPr>
            <w:tcW w:w="567" w:type="dxa"/>
          </w:tcPr>
          <w:p w14:paraId="7019E1B7"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35</w:t>
            </w:r>
          </w:p>
        </w:tc>
        <w:tc>
          <w:tcPr>
            <w:tcW w:w="8069" w:type="dxa"/>
            <w:shd w:val="clear" w:color="auto" w:fill="auto"/>
          </w:tcPr>
          <w:p w14:paraId="2BF52C02"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Valčiūnų gimnazija (pakartotinis rizikos vertinimas)</w:t>
            </w:r>
          </w:p>
        </w:tc>
        <w:tc>
          <w:tcPr>
            <w:tcW w:w="1110" w:type="dxa"/>
            <w:shd w:val="clear" w:color="auto" w:fill="auto"/>
          </w:tcPr>
          <w:p w14:paraId="77A60C62"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2022</w:t>
            </w:r>
          </w:p>
        </w:tc>
      </w:tr>
      <w:tr w:rsidR="00F00592" w:rsidRPr="0078009E" w14:paraId="4375B56B" w14:textId="77777777" w:rsidTr="00456784">
        <w:tc>
          <w:tcPr>
            <w:tcW w:w="567" w:type="dxa"/>
          </w:tcPr>
          <w:p w14:paraId="0C8F4E3D"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36</w:t>
            </w:r>
          </w:p>
        </w:tc>
        <w:tc>
          <w:tcPr>
            <w:tcW w:w="8069" w:type="dxa"/>
            <w:shd w:val="clear" w:color="auto" w:fill="auto"/>
          </w:tcPr>
          <w:p w14:paraId="70B93427"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Vilniaus r. Nemenčinės Gedimino gimnazija (teminis vertinimas)</w:t>
            </w:r>
          </w:p>
        </w:tc>
        <w:tc>
          <w:tcPr>
            <w:tcW w:w="1110" w:type="dxa"/>
            <w:shd w:val="clear" w:color="auto" w:fill="auto"/>
          </w:tcPr>
          <w:p w14:paraId="0C12ACA4"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2023</w:t>
            </w:r>
          </w:p>
        </w:tc>
      </w:tr>
      <w:tr w:rsidR="00F00592" w:rsidRPr="0078009E" w14:paraId="175A11F9" w14:textId="77777777" w:rsidTr="00456784">
        <w:tc>
          <w:tcPr>
            <w:tcW w:w="567" w:type="dxa"/>
          </w:tcPr>
          <w:p w14:paraId="15BD994C"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37</w:t>
            </w:r>
          </w:p>
        </w:tc>
        <w:tc>
          <w:tcPr>
            <w:tcW w:w="8069" w:type="dxa"/>
            <w:shd w:val="clear" w:color="auto" w:fill="auto"/>
          </w:tcPr>
          <w:p w14:paraId="25AEC0C4"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w:t>
            </w:r>
            <w:r w:rsidRPr="0078009E">
              <w:rPr>
                <w:rFonts w:ascii="Times New Roman" w:eastAsia="Times New Roman" w:hAnsi="Times New Roman" w:cs="Times New Roman"/>
                <w:bCs/>
                <w:kern w:val="0"/>
                <w:sz w:val="24"/>
                <w:szCs w:val="24"/>
                <w:lang w:eastAsia="pl-PL"/>
                <w14:ligatures w14:val="none"/>
              </w:rPr>
              <w:t xml:space="preserve">Rudaminos Ferdinando Ruščico gimnazija </w:t>
            </w:r>
            <w:r w:rsidRPr="0078009E">
              <w:rPr>
                <w:rFonts w:ascii="Times New Roman" w:eastAsia="Calibri" w:hAnsi="Times New Roman" w:cs="Times New Roman"/>
                <w:kern w:val="0"/>
                <w:sz w:val="24"/>
                <w:szCs w:val="24"/>
                <w14:ligatures w14:val="none"/>
              </w:rPr>
              <w:t>(teminis vertinimas)</w:t>
            </w:r>
          </w:p>
        </w:tc>
        <w:tc>
          <w:tcPr>
            <w:tcW w:w="1110" w:type="dxa"/>
            <w:shd w:val="clear" w:color="auto" w:fill="auto"/>
          </w:tcPr>
          <w:p w14:paraId="3C25F5F8"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2023</w:t>
            </w:r>
          </w:p>
        </w:tc>
      </w:tr>
      <w:tr w:rsidR="00F00592" w:rsidRPr="0078009E" w14:paraId="6783C0F8" w14:textId="77777777" w:rsidTr="00456784">
        <w:tc>
          <w:tcPr>
            <w:tcW w:w="567" w:type="dxa"/>
          </w:tcPr>
          <w:p w14:paraId="75703FFE"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38</w:t>
            </w:r>
          </w:p>
        </w:tc>
        <w:tc>
          <w:tcPr>
            <w:tcW w:w="8069" w:type="dxa"/>
            <w:shd w:val="clear" w:color="auto" w:fill="auto"/>
          </w:tcPr>
          <w:p w14:paraId="6E53D880" w14:textId="77777777" w:rsidR="00F00592" w:rsidRPr="0078009E" w:rsidRDefault="00F00592" w:rsidP="00F00592">
            <w:pPr>
              <w:spacing w:after="0" w:line="240" w:lineRule="auto"/>
              <w:jc w:val="left"/>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Vilniaus r. </w:t>
            </w:r>
            <w:r w:rsidRPr="0078009E">
              <w:rPr>
                <w:rFonts w:ascii="Times New Roman" w:eastAsia="Times New Roman" w:hAnsi="Times New Roman" w:cs="Times New Roman"/>
                <w:bCs/>
                <w:kern w:val="0"/>
                <w:sz w:val="24"/>
                <w:szCs w:val="24"/>
                <w:lang w:eastAsia="pl-PL"/>
                <w14:ligatures w14:val="none"/>
              </w:rPr>
              <w:t>Sudervės Mariano Zdziechovskio</w:t>
            </w:r>
            <w:r w:rsidRPr="0078009E">
              <w:rPr>
                <w:rFonts w:ascii="Times New Roman" w:eastAsia="Calibri" w:hAnsi="Times New Roman" w:cs="Times New Roman"/>
                <w:kern w:val="0"/>
                <w:sz w:val="24"/>
                <w:szCs w:val="24"/>
                <w14:ligatures w14:val="none"/>
              </w:rPr>
              <w:t xml:space="preserve"> pagrindinė mokykla (teminis vertinimas)</w:t>
            </w:r>
          </w:p>
        </w:tc>
        <w:tc>
          <w:tcPr>
            <w:tcW w:w="1110" w:type="dxa"/>
            <w:shd w:val="clear" w:color="auto" w:fill="auto"/>
          </w:tcPr>
          <w:p w14:paraId="21A58FA0" w14:textId="77777777" w:rsidR="00F00592" w:rsidRPr="0078009E" w:rsidRDefault="00F00592" w:rsidP="00F00592">
            <w:pPr>
              <w:spacing w:after="0" w:line="240" w:lineRule="auto"/>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2023</w:t>
            </w:r>
          </w:p>
        </w:tc>
      </w:tr>
    </w:tbl>
    <w:p w14:paraId="448ECDC0" w14:textId="77777777" w:rsidR="00F00592" w:rsidRPr="0078009E" w:rsidRDefault="00F00592" w:rsidP="00F00592">
      <w:pPr>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 </w:t>
      </w:r>
    </w:p>
    <w:p w14:paraId="3578088E"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bookmarkStart w:id="141" w:name="_Hlk143646960"/>
      <w:r w:rsidRPr="0078009E">
        <w:rPr>
          <w:rFonts w:ascii="Times New Roman" w:eastAsia="Calibri" w:hAnsi="Times New Roman" w:cs="Times New Roman"/>
          <w:kern w:val="0"/>
          <w:sz w:val="24"/>
          <w:szCs w:val="24"/>
          <w14:ligatures w14:val="none"/>
        </w:rPr>
        <w:t>2022 m. 9-iose gimnazijose, dalyvavusiose projekto ,,Kokybės krepšelis“ I etape, buvo atliktas pakartotinis rizikos vertinimas, o 2023 m. 3-ose mokyklose, dalyvavusiose projekto ,,Kokybės krepšelis“ II etape, atliktas teminis vertinimas.</w:t>
      </w:r>
    </w:p>
    <w:bookmarkEnd w:id="141"/>
    <w:p w14:paraId="58ED0634"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p w14:paraId="1813D1D5" w14:textId="77777777" w:rsidR="00F00592" w:rsidRPr="0078009E" w:rsidRDefault="00F00592" w:rsidP="00F00592">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78009E">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78009E" w:rsidRDefault="00F00592" w:rsidP="00F00592">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15311A03" w14:textId="77777777" w:rsidR="00F00592" w:rsidRPr="0078009E" w:rsidRDefault="00F00592" w:rsidP="00F00592">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r w:rsidRPr="0078009E">
        <w:rPr>
          <w:rFonts w:ascii="Times New Roman" w:eastAsia="Calibri" w:hAnsi="Times New Roman" w:cs="Times New Roman"/>
          <w:color w:val="000000"/>
          <w:kern w:val="0"/>
          <w:sz w:val="24"/>
          <w:szCs w:val="24"/>
          <w:shd w:val="clear" w:color="auto" w:fill="FFFFFF"/>
          <w14:ligatures w14:val="none"/>
        </w:rPr>
        <w:tab/>
        <w:t xml:space="preserve">2021 m. </w:t>
      </w:r>
      <w:r w:rsidRPr="0078009E">
        <w:rPr>
          <w:rFonts w:ascii="Times New Roman" w:eastAsia="Calibri" w:hAnsi="Times New Roman" w:cs="Times New Roman"/>
          <w:bCs/>
          <w:kern w:val="0"/>
          <w:sz w:val="24"/>
          <w:szCs w:val="24"/>
          <w14:ligatures w14:val="none"/>
        </w:rPr>
        <w:t xml:space="preserve">10 Vilniaus rajono savivaldybės mokyklų (Buivydžių Tadeušo Konvickio, Juodšilių šv. Uršulės Leduchovskos, Kalvelių „Aušros“, Kalvelių Stanislavo Moniuškos, Maišiagalos Lietuvos didžiojo kunigaikščio Algirdo, Nemėžio šv. Rapolo Kalinausko, Rudaminos „Ryto“, Rukainių, Valčiūnų ir Zujūnų gimnazijos) pradėjo dalyvauti </w:t>
      </w:r>
      <w:r w:rsidRPr="0078009E">
        <w:rPr>
          <w:rFonts w:ascii="Times New Roman" w:eastAsia="Calibri" w:hAnsi="Times New Roman" w:cs="Times New Roman"/>
          <w:color w:val="000000"/>
          <w:kern w:val="0"/>
          <w:sz w:val="24"/>
          <w:szCs w:val="24"/>
          <w:shd w:val="clear" w:color="auto" w:fill="FFFFFF"/>
          <w14:ligatures w14:val="none"/>
        </w:rPr>
        <w:t xml:space="preserve">Europos socialinio fondo bei savivaldybės biudžeto lėšomis finansuojamame projekte </w:t>
      </w:r>
      <w:r w:rsidRPr="0078009E">
        <w:rPr>
          <w:rFonts w:ascii="Times New Roman" w:eastAsia="Calibri" w:hAnsi="Times New Roman" w:cs="Times New Roman"/>
          <w:b/>
          <w:kern w:val="0"/>
          <w:sz w:val="24"/>
          <w:szCs w:val="24"/>
          <w14:ligatures w14:val="none"/>
        </w:rPr>
        <w:t>,,Kokybės krepšelis“</w:t>
      </w:r>
      <w:r w:rsidRPr="0078009E">
        <w:rPr>
          <w:rFonts w:ascii="Times New Roman" w:eastAsia="Calibri" w:hAnsi="Times New Roman" w:cs="Times New Roman"/>
          <w:color w:val="000000"/>
          <w:kern w:val="0"/>
          <w:sz w:val="24"/>
          <w:szCs w:val="24"/>
          <w:shd w:val="clear" w:color="auto" w:fill="FFFFFF"/>
          <w14:ligatures w14:val="none"/>
        </w:rPr>
        <w:t>. 2022 m. prie projekto dalyvių prisijungė dar 3 Vilniaus rajono savivaldybės švietimo įstaigos: Nemenčinės Gedimino gimnazija, Rudaminos Ferdinando Ruščico gimnazija ir Sudervės Mariano Zdziechovskio pagrindinė mokykla.</w:t>
      </w:r>
    </w:p>
    <w:p w14:paraId="17BFAED2" w14:textId="77777777" w:rsidR="00F00592" w:rsidRPr="0078009E" w:rsidRDefault="00F00592" w:rsidP="00F00592">
      <w:pPr>
        <w:tabs>
          <w:tab w:val="left" w:pos="0"/>
          <w:tab w:val="left" w:pos="709"/>
        </w:tabs>
        <w:spacing w:after="0" w:line="240" w:lineRule="auto"/>
        <w:jc w:val="both"/>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color w:val="000000"/>
          <w:kern w:val="0"/>
          <w:sz w:val="24"/>
          <w:szCs w:val="24"/>
          <w:shd w:val="clear" w:color="auto" w:fill="FFFFFF"/>
          <w14:ligatures w14:val="none"/>
        </w:rPr>
        <w:tab/>
        <w:t>Projekto tikslas – pagerinti mokinių ugdymosi pasiekimus, įgyvendinant pokyčius savivaldybėje ir mokyklose. Prieš pradedant vykdyti projektą mokyklose buvo atliktas išorinis rizikos vertinimas, kurio metu buvo vykdomas mokyklų veiklų rizikos veiksnių identifikavimas, analizė ir veiklos tobulinimo galimybių numatymas. Remiantis išorinio vertinimo ir įsivertinimo duomenimis kiekviena mokykla sukūrė savo veiklų tobulinimo planus, kuriuose daugiausiai lėšų numatė skirti mokytojų kompetencijoms tobulinti bei informacinėms komunikacinėms technologijoms modernizuoti.</w:t>
      </w:r>
    </w:p>
    <w:p w14:paraId="2FA27DF0" w14:textId="3AAEB663" w:rsidR="00F00592" w:rsidRPr="0078009E" w:rsidRDefault="00F00592" w:rsidP="00EC09B9">
      <w:pPr>
        <w:spacing w:after="0" w:line="240" w:lineRule="auto"/>
        <w:ind w:firstLine="709"/>
        <w:jc w:val="both"/>
        <w:rPr>
          <w:rFonts w:ascii="Times New Roman" w:eastAsia="Calibri" w:hAnsi="Times New Roman" w:cs="Times New Roman"/>
          <w:bCs/>
          <w:kern w:val="0"/>
          <w:sz w:val="24"/>
          <w:szCs w:val="24"/>
          <w14:ligatures w14:val="none"/>
        </w:rPr>
      </w:pPr>
      <w:r w:rsidRPr="0078009E">
        <w:rPr>
          <w:rFonts w:ascii="Times New Roman" w:eastAsia="Calibri" w:hAnsi="Times New Roman" w:cs="Times New Roman"/>
          <w:bCs/>
          <w:kern w:val="0"/>
          <w:sz w:val="24"/>
          <w:szCs w:val="24"/>
          <w14:ligatures w14:val="none"/>
        </w:rPr>
        <w:t xml:space="preserve">2022 m. rudenį 10 Vilniaus rajono savivaldybės mokyklų – projekto „Kokybės krepšelis“ I etapo dalyvių, o 2023 m. I pusėje 3 rajono savivaldybės mokyklos – projekto II etapo dalyvės baigė savo dalyvavimą projekte. Siekiant įvertinti mokyklų, dalyvavusių projekte, padarytą pažangą, buvo atliktas jose išorinis vertinimas. Nustatyta, kad </w:t>
      </w:r>
      <w:bookmarkStart w:id="142" w:name="_Hlk155469296"/>
      <w:r w:rsidRPr="0078009E">
        <w:rPr>
          <w:rFonts w:ascii="Times New Roman" w:eastAsia="Calibri" w:hAnsi="Times New Roman" w:cs="Times New Roman"/>
          <w:bCs/>
          <w:kern w:val="0"/>
          <w:sz w:val="24"/>
          <w:szCs w:val="24"/>
          <w14:ligatures w14:val="none"/>
        </w:rPr>
        <w:t>kiekviena mokykla pagal išorinio vertinimo ataskaitas padarė pažangą. Remiantis</w:t>
      </w:r>
      <w:r w:rsidRPr="0078009E">
        <w:rPr>
          <w:rFonts w:ascii="Times New Roman" w:eastAsia="Calibri" w:hAnsi="Times New Roman" w:cs="Times New Roman"/>
          <w:kern w:val="0"/>
          <w:sz w:val="24"/>
          <w:szCs w:val="24"/>
          <w14:ligatures w14:val="none"/>
        </w:rPr>
        <w:t xml:space="preserve"> vertinimo išvadomis, visose mokyklose galima išskirti 2 rodiklius, kurie įvertinti gerai arba labai gerai, tai yra Asmenybės tapsmas ir Orientavimasis į mokinio asmenybės tapsmą</w:t>
      </w:r>
      <w:bookmarkEnd w:id="142"/>
      <w:r w:rsidRPr="0078009E">
        <w:rPr>
          <w:rFonts w:ascii="Times New Roman" w:eastAsia="Calibri" w:hAnsi="Times New Roman" w:cs="Times New Roman"/>
          <w:kern w:val="0"/>
          <w:sz w:val="24"/>
          <w:szCs w:val="24"/>
          <w14:ligatures w14:val="none"/>
        </w:rPr>
        <w:t>, tačiau vienas rodiklis liko visoms tobulintinas – Į(</w:t>
      </w:r>
      <w:proofErr w:type="spellStart"/>
      <w:r w:rsidRPr="0078009E">
        <w:rPr>
          <w:rFonts w:ascii="Times New Roman" w:eastAsia="Calibri" w:hAnsi="Times New Roman" w:cs="Times New Roman"/>
          <w:kern w:val="0"/>
          <w:sz w:val="24"/>
          <w:szCs w:val="24"/>
          <w14:ligatures w14:val="none"/>
        </w:rPr>
        <w:t>si</w:t>
      </w:r>
      <w:proofErr w:type="spellEnd"/>
      <w:r w:rsidRPr="0078009E">
        <w:rPr>
          <w:rFonts w:ascii="Times New Roman" w:eastAsia="Calibri" w:hAnsi="Times New Roman" w:cs="Times New Roman"/>
          <w:kern w:val="0"/>
          <w:sz w:val="24"/>
          <w:szCs w:val="24"/>
          <w14:ligatures w14:val="none"/>
        </w:rPr>
        <w:t xml:space="preserve">)vertinimas. </w:t>
      </w:r>
      <w:r w:rsidRPr="0078009E">
        <w:rPr>
          <w:rFonts w:ascii="Times New Roman" w:eastAsia="Calibri" w:hAnsi="Times New Roman" w:cs="Times New Roman"/>
          <w:bCs/>
          <w:kern w:val="0"/>
          <w:sz w:val="24"/>
          <w:szCs w:val="24"/>
          <w14:ligatures w14:val="none"/>
        </w:rPr>
        <w:t xml:space="preserve"> </w:t>
      </w:r>
    </w:p>
    <w:p w14:paraId="07C63D41" w14:textId="77777777" w:rsidR="00F00592" w:rsidRPr="0078009E" w:rsidRDefault="00F00592" w:rsidP="00F00592">
      <w:pPr>
        <w:tabs>
          <w:tab w:val="left" w:pos="0"/>
          <w:tab w:val="left" w:pos="709"/>
        </w:tabs>
        <w:spacing w:after="0" w:line="240" w:lineRule="auto"/>
        <w:ind w:firstLine="709"/>
        <w:jc w:val="both"/>
        <w:rPr>
          <w:rFonts w:ascii="Times New Roman" w:eastAsia="Calibri" w:hAnsi="Times New Roman" w:cs="Times New Roman"/>
          <w:color w:val="000000"/>
          <w:kern w:val="0"/>
          <w:sz w:val="24"/>
          <w:szCs w:val="24"/>
          <w:shd w:val="clear" w:color="auto" w:fill="FFFFFF"/>
          <w14:ligatures w14:val="none"/>
        </w:rPr>
      </w:pPr>
      <w:r w:rsidRPr="0078009E">
        <w:rPr>
          <w:rFonts w:ascii="Times New Roman" w:eastAsia="Calibri" w:hAnsi="Times New Roman" w:cs="Times New Roman"/>
          <w:color w:val="000000"/>
          <w:kern w:val="0"/>
          <w:sz w:val="24"/>
          <w:szCs w:val="24"/>
          <w:shd w:val="clear" w:color="auto" w:fill="FFFFFF"/>
          <w14:ligatures w14:val="none"/>
        </w:rPr>
        <w:lastRenderedPageBreak/>
        <w:t>Vykdant projekto „Kokybės krepšelis“ mokyklų veiklos tobulinimo planą, Nemenčinės Gedimino gimnazijoje 2023 m. buvo organizuota respublikinė metodinė gerosios patirties sklaidos konferencija „Projektas – galimybė mokytis kitaip“, kurioje įvairių dalykų mokytojai kartu su mokiniais pristatė tarptautinius, respublikinius, mokyklinius projektus.</w:t>
      </w:r>
    </w:p>
    <w:p w14:paraId="5B288AA7" w14:textId="2F9C36F8" w:rsidR="00F00592" w:rsidRPr="0078009E" w:rsidRDefault="00F00592" w:rsidP="00F00592">
      <w:pPr>
        <w:tabs>
          <w:tab w:val="left" w:pos="0"/>
          <w:tab w:val="left" w:pos="709"/>
        </w:tabs>
        <w:spacing w:after="0" w:line="240" w:lineRule="auto"/>
        <w:ind w:firstLine="709"/>
        <w:jc w:val="both"/>
        <w:rPr>
          <w:rFonts w:ascii="Times New Roman" w:eastAsia="SimSun" w:hAnsi="Times New Roman" w:cs="Times New Roman"/>
          <w:color w:val="000000"/>
          <w:kern w:val="0"/>
          <w:sz w:val="24"/>
          <w:szCs w:val="24"/>
          <w:shd w:val="clear" w:color="auto" w:fill="FFFFFF"/>
          <w:lang w:eastAsia="zh-CN"/>
          <w14:ligatures w14:val="none"/>
        </w:rPr>
      </w:pPr>
      <w:r w:rsidRPr="0078009E">
        <w:rPr>
          <w:rFonts w:ascii="Times New Roman" w:eastAsia="Calibri" w:hAnsi="Times New Roman" w:cs="Times New Roman"/>
          <w:kern w:val="0"/>
          <w:sz w:val="24"/>
          <w:szCs w:val="24"/>
          <w:shd w:val="clear" w:color="auto" w:fill="FFFFFF"/>
          <w14:ligatures w14:val="none"/>
        </w:rPr>
        <w:t xml:space="preserve">Pagal projektą </w:t>
      </w:r>
      <w:r w:rsidR="0000291B" w:rsidRPr="0000291B">
        <w:rPr>
          <w:rFonts w:ascii="Times New Roman" w:eastAsia="Calibri" w:hAnsi="Times New Roman" w:cs="Times New Roman"/>
          <w:kern w:val="0"/>
          <w:sz w:val="24"/>
          <w:szCs w:val="24"/>
          <w:shd w:val="clear" w:color="auto" w:fill="FFFFFF"/>
          <w14:ligatures w14:val="none"/>
        </w:rPr>
        <w:t xml:space="preserve">„Kokybės krepšelis“ </w:t>
      </w:r>
      <w:r w:rsidR="0000291B">
        <w:rPr>
          <w:rFonts w:ascii="Times New Roman" w:eastAsia="Calibri" w:hAnsi="Times New Roman" w:cs="Times New Roman"/>
          <w:kern w:val="0"/>
          <w:sz w:val="24"/>
          <w:szCs w:val="24"/>
          <w:shd w:val="clear" w:color="auto" w:fill="FFFFFF"/>
          <w14:ligatures w14:val="none"/>
        </w:rPr>
        <w:t xml:space="preserve">jame dalyvavusioms </w:t>
      </w:r>
      <w:r w:rsidRPr="0078009E">
        <w:rPr>
          <w:rFonts w:ascii="Times New Roman" w:eastAsia="Calibri" w:hAnsi="Times New Roman" w:cs="Times New Roman"/>
          <w:kern w:val="0"/>
          <w:sz w:val="24"/>
          <w:szCs w:val="24"/>
          <w:shd w:val="clear" w:color="auto" w:fill="FFFFFF"/>
          <w14:ligatures w14:val="none"/>
        </w:rPr>
        <w:t xml:space="preserve">mokykloms iš viso </w:t>
      </w:r>
      <w:r w:rsidR="0000291B">
        <w:rPr>
          <w:rFonts w:ascii="Times New Roman" w:eastAsia="Calibri" w:hAnsi="Times New Roman" w:cs="Times New Roman"/>
          <w:kern w:val="0"/>
          <w:sz w:val="24"/>
          <w:szCs w:val="24"/>
          <w:shd w:val="clear" w:color="auto" w:fill="FFFFFF"/>
          <w14:ligatures w14:val="none"/>
        </w:rPr>
        <w:t xml:space="preserve">buvo </w:t>
      </w:r>
      <w:r w:rsidRPr="0078009E">
        <w:rPr>
          <w:rFonts w:ascii="Times New Roman" w:eastAsia="Calibri" w:hAnsi="Times New Roman" w:cs="Times New Roman"/>
          <w:kern w:val="0"/>
          <w:sz w:val="24"/>
          <w:szCs w:val="24"/>
          <w:shd w:val="clear" w:color="auto" w:fill="FFFFFF"/>
          <w14:ligatures w14:val="none"/>
        </w:rPr>
        <w:t xml:space="preserve">skirta beveik 1 mln. 50 tūkst. Eur. Iš </w:t>
      </w:r>
      <w:r w:rsidRPr="0078009E">
        <w:rPr>
          <w:rFonts w:ascii="Times New Roman" w:eastAsia="Calibri" w:hAnsi="Times New Roman" w:cs="Times New Roman"/>
          <w:color w:val="000000"/>
          <w:kern w:val="0"/>
          <w:sz w:val="24"/>
          <w:szCs w:val="24"/>
          <w:shd w:val="clear" w:color="auto" w:fill="FFFFFF"/>
          <w14:ligatures w14:val="none"/>
        </w:rPr>
        <w:t>šių lėšų mokyklos įsigijo kompiuterinę bei kitą įrangą, lauko klases, įvairias mokymo priemones</w:t>
      </w:r>
      <w:r w:rsidRPr="0078009E">
        <w:rPr>
          <w:rFonts w:ascii="Times New Roman" w:eastAsia="SimSun" w:hAnsi="Times New Roman" w:cs="Times New Roman"/>
          <w:color w:val="000000"/>
          <w:kern w:val="0"/>
          <w:sz w:val="24"/>
          <w:szCs w:val="24"/>
          <w:shd w:val="clear" w:color="auto" w:fill="FFFFFF"/>
          <w:lang w:eastAsia="zh-CN"/>
          <w14:ligatures w14:val="none"/>
        </w:rPr>
        <w:t>, o mokytojai kėlė kvalifikaciją įvairiuose mokymuose bei stažuotėse.</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color w:val="000000"/>
          <w:kern w:val="0"/>
          <w:sz w:val="24"/>
          <w:szCs w:val="24"/>
          <w:shd w:val="clear" w:color="auto" w:fill="FFFFFF"/>
          <w:lang w:eastAsia="zh-CN"/>
          <w14:ligatures w14:val="none"/>
        </w:rPr>
        <w:t>Viena iš projekto veiklų taip pat buvo ir STEAM ugdymo gerinimas.</w:t>
      </w:r>
    </w:p>
    <w:p w14:paraId="3D5C10AB" w14:textId="26C4892A" w:rsidR="00F00592" w:rsidRPr="0078009E" w:rsidRDefault="00F00592" w:rsidP="00F00592">
      <w:pPr>
        <w:tabs>
          <w:tab w:val="left" w:pos="0"/>
          <w:tab w:val="left" w:pos="709"/>
        </w:tabs>
        <w:spacing w:after="0" w:line="240" w:lineRule="auto"/>
        <w:ind w:firstLine="709"/>
        <w:jc w:val="both"/>
        <w:rPr>
          <w:rFonts w:ascii="Times New Roman" w:eastAsia="SimSun" w:hAnsi="Times New Roman" w:cs="Times New Roman"/>
          <w:color w:val="000000"/>
          <w:kern w:val="0"/>
          <w:sz w:val="24"/>
          <w:szCs w:val="24"/>
          <w:shd w:val="clear" w:color="auto" w:fill="FFFFFF"/>
          <w:lang w:eastAsia="zh-CN"/>
          <w14:ligatures w14:val="none"/>
        </w:rPr>
      </w:pPr>
      <w:r w:rsidRPr="0078009E">
        <w:rPr>
          <w:rFonts w:ascii="Times New Roman" w:eastAsia="SimSun" w:hAnsi="Times New Roman" w:cs="Times New Roman"/>
          <w:color w:val="000000"/>
          <w:kern w:val="0"/>
          <w:sz w:val="24"/>
          <w:szCs w:val="24"/>
          <w:shd w:val="clear" w:color="auto" w:fill="FFFFFF"/>
          <w:lang w:eastAsia="zh-CN"/>
          <w14:ligatures w14:val="none"/>
        </w:rPr>
        <w:t xml:space="preserve">Be to, </w:t>
      </w:r>
      <w:bookmarkStart w:id="143" w:name="_Hlk155469446"/>
      <w:r w:rsidRPr="0078009E">
        <w:rPr>
          <w:rFonts w:ascii="Times New Roman" w:eastAsia="SimSun" w:hAnsi="Times New Roman" w:cs="Times New Roman"/>
          <w:color w:val="000000"/>
          <w:kern w:val="0"/>
          <w:sz w:val="24"/>
          <w:szCs w:val="24"/>
          <w:shd w:val="clear" w:color="auto" w:fill="FFFFFF"/>
          <w:lang w:eastAsia="zh-CN"/>
          <w14:ligatures w14:val="none"/>
        </w:rPr>
        <w:t>n</w:t>
      </w:r>
      <w:r w:rsidRPr="0078009E">
        <w:rPr>
          <w:rFonts w:ascii="Times New Roman" w:eastAsia="SimSun" w:hAnsi="Times New Roman" w:cs="Times New Roman"/>
          <w:kern w:val="0"/>
          <w:sz w:val="24"/>
          <w:szCs w:val="24"/>
          <w:lang w:eastAsia="zh-CN"/>
          <w14:ligatures w14:val="none"/>
        </w:rPr>
        <w:t xml:space="preserve">uo 2023 m. </w:t>
      </w:r>
      <w:r w:rsidR="000D6A96" w:rsidRPr="0078009E">
        <w:rPr>
          <w:rFonts w:ascii="Times New Roman" w:eastAsia="SimSun" w:hAnsi="Times New Roman" w:cs="Times New Roman"/>
          <w:kern w:val="0"/>
          <w:sz w:val="24"/>
          <w:szCs w:val="24"/>
          <w:lang w:eastAsia="zh-CN"/>
          <w14:ligatures w14:val="none"/>
        </w:rPr>
        <w:t xml:space="preserve">pagal preliminarią jungtinės veiklos sutartį </w:t>
      </w:r>
      <w:r w:rsidRPr="0078009E">
        <w:rPr>
          <w:rFonts w:ascii="Times New Roman" w:eastAsia="SimSun" w:hAnsi="Times New Roman" w:cs="Times New Roman"/>
          <w:kern w:val="0"/>
          <w:sz w:val="24"/>
          <w:szCs w:val="24"/>
          <w:shd w:val="clear" w:color="auto" w:fill="FFFFFF"/>
          <w:lang w:eastAsia="zh-CN"/>
          <w14:ligatures w14:val="none"/>
        </w:rPr>
        <w:t xml:space="preserve">4 savivaldybės mokyklos (Avižienių, Nemenčinės Gedimino, Pagirių ir Rudaminos Ferdinando Ruščico gimnazijos) pradėjo dalyvauti švietimo </w:t>
      </w:r>
      <w:r w:rsidR="000D6A96" w:rsidRPr="0078009E">
        <w:rPr>
          <w:rFonts w:ascii="Times New Roman" w:eastAsia="SimSun" w:hAnsi="Times New Roman" w:cs="Times New Roman"/>
          <w:kern w:val="0"/>
          <w:sz w:val="24"/>
          <w:szCs w:val="24"/>
          <w:shd w:val="clear" w:color="auto" w:fill="FFFFFF"/>
          <w:lang w:eastAsia="zh-CN"/>
          <w14:ligatures w14:val="none"/>
        </w:rPr>
        <w:t xml:space="preserve">plėtros </w:t>
      </w:r>
      <w:r w:rsidRPr="0078009E">
        <w:rPr>
          <w:rFonts w:ascii="Times New Roman" w:eastAsia="SimSun" w:hAnsi="Times New Roman" w:cs="Times New Roman"/>
          <w:kern w:val="0"/>
          <w:sz w:val="24"/>
          <w:szCs w:val="24"/>
          <w:shd w:val="clear" w:color="auto" w:fill="FFFFFF"/>
          <w:lang w:eastAsia="zh-CN"/>
          <w14:ligatures w14:val="none"/>
        </w:rPr>
        <w:t>programos</w:t>
      </w:r>
      <w:r w:rsidR="000D6A96" w:rsidRPr="0078009E">
        <w:t xml:space="preserve"> </w:t>
      </w:r>
      <w:r w:rsidR="000D6A96" w:rsidRPr="0078009E">
        <w:rPr>
          <w:rFonts w:ascii="Times New Roman" w:eastAsia="SimSun" w:hAnsi="Times New Roman" w:cs="Times New Roman"/>
          <w:kern w:val="0"/>
          <w:sz w:val="24"/>
          <w:szCs w:val="24"/>
          <w:shd w:val="clear" w:color="auto" w:fill="FFFFFF"/>
          <w:lang w:eastAsia="zh-CN"/>
          <w14:ligatures w14:val="none"/>
        </w:rPr>
        <w:t>pažangos priemonės</w:t>
      </w:r>
      <w:r w:rsidRPr="0078009E">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78009E">
        <w:rPr>
          <w:rFonts w:ascii="Times New Roman" w:eastAsia="SimSun" w:hAnsi="Times New Roman" w:cs="Times New Roman"/>
          <w:kern w:val="0"/>
          <w:sz w:val="24"/>
          <w:szCs w:val="24"/>
          <w:shd w:val="clear" w:color="auto" w:fill="FFFFFF"/>
          <w:lang w:eastAsia="zh-CN"/>
          <w14:ligatures w14:val="none"/>
        </w:rPr>
        <w:t xml:space="preserve"> II</w:t>
      </w:r>
      <w:r w:rsidRPr="0078009E">
        <w:rPr>
          <w:rFonts w:ascii="Times New Roman" w:eastAsia="SimSun" w:hAnsi="Times New Roman" w:cs="Times New Roman"/>
          <w:kern w:val="0"/>
          <w:sz w:val="24"/>
          <w:szCs w:val="24"/>
          <w:shd w:val="clear" w:color="auto" w:fill="FFFFFF"/>
          <w:lang w:eastAsia="zh-CN"/>
          <w14:ligatures w14:val="none"/>
        </w:rPr>
        <w:t>“ antrame sraute</w:t>
      </w:r>
      <w:r w:rsidRPr="0078009E">
        <w:rPr>
          <w:rFonts w:ascii="Times New Roman" w:eastAsia="SimSun" w:hAnsi="Times New Roman" w:cs="Times New Roman"/>
          <w:color w:val="000000"/>
          <w:kern w:val="0"/>
          <w:sz w:val="24"/>
          <w:szCs w:val="24"/>
          <w:shd w:val="clear" w:color="auto" w:fill="FFFFFF"/>
          <w:lang w:eastAsia="zh-CN"/>
          <w14:ligatures w14:val="none"/>
        </w:rPr>
        <w:t>, kurios tikslas – mažinti mokinių pasiekimų atotrūkius, sudarant kokybiškas ugdymo(</w:t>
      </w:r>
      <w:proofErr w:type="spellStart"/>
      <w:r w:rsidRPr="0078009E">
        <w:rPr>
          <w:rFonts w:ascii="Times New Roman" w:eastAsia="SimSun" w:hAnsi="Times New Roman" w:cs="Times New Roman"/>
          <w:color w:val="000000"/>
          <w:kern w:val="0"/>
          <w:sz w:val="24"/>
          <w:szCs w:val="24"/>
          <w:shd w:val="clear" w:color="auto" w:fill="FFFFFF"/>
          <w:lang w:eastAsia="zh-CN"/>
          <w14:ligatures w14:val="none"/>
        </w:rPr>
        <w:t>si</w:t>
      </w:r>
      <w:proofErr w:type="spellEnd"/>
      <w:r w:rsidRPr="0078009E">
        <w:rPr>
          <w:rFonts w:ascii="Times New Roman" w:eastAsia="SimSun" w:hAnsi="Times New Roman" w:cs="Times New Roman"/>
          <w:color w:val="000000"/>
          <w:kern w:val="0"/>
          <w:sz w:val="24"/>
          <w:szCs w:val="24"/>
          <w:shd w:val="clear" w:color="auto" w:fill="FFFFFF"/>
          <w:lang w:eastAsia="zh-CN"/>
          <w14:ligatures w14:val="none"/>
        </w:rPr>
        <w:t xml:space="preserve">)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43"/>
      <w:r w:rsidRPr="0078009E">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78009E">
        <w:rPr>
          <w:rFonts w:ascii="Times New Roman" w:eastAsia="SimSun" w:hAnsi="Times New Roman" w:cs="Times New Roman"/>
          <w:color w:val="000000"/>
          <w:kern w:val="0"/>
          <w:sz w:val="24"/>
          <w:szCs w:val="24"/>
          <w:shd w:val="clear" w:color="auto" w:fill="FFFFFF"/>
          <w:lang w:eastAsia="zh-CN"/>
          <w14:ligatures w14:val="none"/>
        </w:rPr>
        <w:t xml:space="preserve"> </w:t>
      </w:r>
      <w:r w:rsidRPr="0078009E">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78009E">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Pr>
          <w:rFonts w:ascii="Times New Roman" w:eastAsia="SimSun" w:hAnsi="Times New Roman" w:cs="Times New Roman"/>
          <w:color w:val="000000"/>
          <w:kern w:val="0"/>
          <w:sz w:val="24"/>
          <w:szCs w:val="24"/>
          <w:shd w:val="clear" w:color="auto" w:fill="FFFFFF"/>
          <w:lang w:eastAsia="zh-CN"/>
          <w14:ligatures w14:val="none"/>
        </w:rPr>
        <w:t>o</w:t>
      </w:r>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00291B">
        <w:rPr>
          <w:rFonts w:ascii="Times New Roman" w:eastAsia="SimSun" w:hAnsi="Times New Roman" w:cs="Times New Roman"/>
          <w:color w:val="000000"/>
          <w:kern w:val="0"/>
          <w:sz w:val="24"/>
          <w:szCs w:val="24"/>
          <w:shd w:val="clear" w:color="auto" w:fill="FFFFFF"/>
          <w:lang w:eastAsia="zh-CN"/>
          <w14:ligatures w14:val="none"/>
        </w:rPr>
        <w:t>finans</w:t>
      </w:r>
      <w:r w:rsidR="0000291B">
        <w:rPr>
          <w:rFonts w:ascii="Times New Roman" w:eastAsia="SimSun" w:hAnsi="Times New Roman" w:cs="Times New Roman"/>
          <w:color w:val="000000"/>
          <w:kern w:val="0"/>
          <w:sz w:val="24"/>
          <w:szCs w:val="24"/>
          <w:shd w:val="clear" w:color="auto" w:fill="FFFFFF"/>
          <w:lang w:eastAsia="zh-CN"/>
          <w14:ligatures w14:val="none"/>
        </w:rPr>
        <w:t>avi</w:t>
      </w:r>
      <w:r w:rsidR="0000291B" w:rsidRPr="0000291B">
        <w:rPr>
          <w:rFonts w:ascii="Times New Roman" w:eastAsia="SimSun" w:hAnsi="Times New Roman" w:cs="Times New Roman"/>
          <w:color w:val="000000"/>
          <w:kern w:val="0"/>
          <w:sz w:val="24"/>
          <w:szCs w:val="24"/>
          <w:shd w:val="clear" w:color="auto" w:fill="FFFFFF"/>
          <w:lang w:eastAsia="zh-CN"/>
          <w14:ligatures w14:val="none"/>
        </w:rPr>
        <w:t xml:space="preserve">mas </w:t>
      </w:r>
      <w:r w:rsidRPr="0078009E">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0D6A96" w:rsidRPr="0078009E">
        <w:rPr>
          <w:rFonts w:ascii="Times New Roman" w:eastAsia="SimSun" w:hAnsi="Times New Roman" w:cs="Times New Roman"/>
          <w:color w:val="000000"/>
          <w:kern w:val="0"/>
          <w:sz w:val="24"/>
          <w:szCs w:val="24"/>
          <w:shd w:val="clear" w:color="auto" w:fill="FFFFFF"/>
          <w:lang w:eastAsia="zh-CN"/>
          <w14:ligatures w14:val="none"/>
        </w:rPr>
        <w:t xml:space="preserve"> </w:t>
      </w:r>
    </w:p>
    <w:p w14:paraId="0FF84E76"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78009E"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Metodinė švietimo veikla</w:t>
      </w:r>
    </w:p>
    <w:p w14:paraId="036C0E77" w14:textId="77777777" w:rsidR="00F00592" w:rsidRPr="0078009E"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373A992" w14:textId="0D615739"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2023 m. Švietimo skyrius taip pat teikė įvairiapusę metodinę pagalbą rajono savivaldybės švietimo įstaigų vadovams, mokytojams ir pagalbos mokiniui specialistams, organizuodamas seminarus ir kitus renginius aktualiais švietimo klausimais, bei koordinavo Vilniaus rajono savivaldybės mokomųjų dalykų mokytojų ir pagalbos mokiniui specialistų metodinių būrelių veiklą. Iš viso 2023 m. buvo organizuoti 1</w:t>
      </w:r>
      <w:r w:rsidR="00FE6E6A" w:rsidRPr="0078009E">
        <w:rPr>
          <w:rFonts w:ascii="Times New Roman" w:eastAsia="SimSun" w:hAnsi="Times New Roman" w:cs="Times New Roman"/>
          <w:kern w:val="0"/>
          <w:sz w:val="24"/>
          <w:szCs w:val="24"/>
          <w:lang w:eastAsia="zh-CN"/>
          <w14:ligatures w14:val="none"/>
        </w:rPr>
        <w:t>69</w:t>
      </w:r>
      <w:r w:rsidRPr="0078009E">
        <w:rPr>
          <w:rFonts w:ascii="Times New Roman" w:eastAsia="SimSun" w:hAnsi="Times New Roman" w:cs="Times New Roman"/>
          <w:kern w:val="0"/>
          <w:sz w:val="24"/>
          <w:szCs w:val="24"/>
          <w:lang w:eastAsia="zh-CN"/>
          <w14:ligatures w14:val="none"/>
        </w:rPr>
        <w:t xml:space="preserve"> metodiniai švietimo renginiai.   </w:t>
      </w:r>
    </w:p>
    <w:p w14:paraId="673D24AC"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010"/>
        <w:gridCol w:w="1022"/>
      </w:tblGrid>
      <w:tr w:rsidR="00F00592" w:rsidRPr="0078009E" w14:paraId="39DA6E51"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FB4C422" w14:textId="77777777" w:rsidR="00F00592" w:rsidRPr="0078009E" w:rsidRDefault="00F00592" w:rsidP="00F00592">
            <w:pPr>
              <w:spacing w:after="0" w:line="240" w:lineRule="auto"/>
              <w:ind w:right="-143"/>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Eil. </w:t>
            </w:r>
          </w:p>
          <w:p w14:paraId="44D52A89" w14:textId="77777777" w:rsidR="00F00592" w:rsidRPr="0078009E" w:rsidRDefault="00F00592" w:rsidP="00F00592">
            <w:pPr>
              <w:spacing w:after="0" w:line="240" w:lineRule="auto"/>
              <w:ind w:right="-143"/>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Nr.</w:t>
            </w:r>
          </w:p>
        </w:tc>
        <w:tc>
          <w:tcPr>
            <w:tcW w:w="8010" w:type="dxa"/>
            <w:tcBorders>
              <w:top w:val="single" w:sz="4" w:space="0" w:color="auto"/>
              <w:left w:val="nil"/>
              <w:bottom w:val="single" w:sz="4" w:space="0" w:color="auto"/>
              <w:right w:val="single" w:sz="4" w:space="0" w:color="auto"/>
            </w:tcBorders>
            <w:shd w:val="clear" w:color="auto" w:fill="auto"/>
          </w:tcPr>
          <w:p w14:paraId="40CDAFF9"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Metodiniai švietimo renginiai</w:t>
            </w:r>
          </w:p>
        </w:tc>
        <w:tc>
          <w:tcPr>
            <w:tcW w:w="1022" w:type="dxa"/>
            <w:tcBorders>
              <w:top w:val="single" w:sz="4" w:space="0" w:color="auto"/>
              <w:left w:val="nil"/>
              <w:bottom w:val="single" w:sz="4" w:space="0" w:color="auto"/>
              <w:right w:val="single" w:sz="4" w:space="0" w:color="auto"/>
            </w:tcBorders>
            <w:shd w:val="clear" w:color="auto" w:fill="auto"/>
          </w:tcPr>
          <w:p w14:paraId="2DE4B402"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Renginių skaičius</w:t>
            </w:r>
          </w:p>
        </w:tc>
      </w:tr>
      <w:tr w:rsidR="00F00592" w:rsidRPr="0078009E" w14:paraId="39429C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0BC6FF1B" w14:textId="77777777" w:rsidR="00F00592" w:rsidRPr="0078009E" w:rsidRDefault="00F00592"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c>
          <w:tcPr>
            <w:tcW w:w="8010" w:type="dxa"/>
            <w:tcBorders>
              <w:top w:val="single" w:sz="4" w:space="0" w:color="auto"/>
              <w:left w:val="nil"/>
              <w:bottom w:val="single" w:sz="4" w:space="0" w:color="auto"/>
              <w:right w:val="single" w:sz="4" w:space="0" w:color="auto"/>
            </w:tcBorders>
            <w:shd w:val="clear" w:color="auto" w:fill="auto"/>
          </w:tcPr>
          <w:p w14:paraId="6C3574F0"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022" w:type="dxa"/>
            <w:tcBorders>
              <w:top w:val="single" w:sz="4" w:space="0" w:color="auto"/>
              <w:left w:val="nil"/>
              <w:bottom w:val="single" w:sz="4" w:space="0" w:color="auto"/>
              <w:right w:val="single" w:sz="4" w:space="0" w:color="auto"/>
            </w:tcBorders>
            <w:shd w:val="clear" w:color="auto" w:fill="auto"/>
          </w:tcPr>
          <w:p w14:paraId="59D41BFD"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16A1AF35"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4B691163" w14:textId="77777777" w:rsidR="00F00592" w:rsidRPr="0078009E" w:rsidRDefault="00F00592"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w:t>
            </w:r>
          </w:p>
        </w:tc>
        <w:tc>
          <w:tcPr>
            <w:tcW w:w="8010" w:type="dxa"/>
            <w:tcBorders>
              <w:top w:val="single" w:sz="4" w:space="0" w:color="auto"/>
              <w:left w:val="nil"/>
              <w:bottom w:val="single" w:sz="4" w:space="0" w:color="auto"/>
              <w:right w:val="single" w:sz="4" w:space="0" w:color="auto"/>
            </w:tcBorders>
            <w:shd w:val="clear" w:color="auto" w:fill="auto"/>
          </w:tcPr>
          <w:p w14:paraId="18CCD012"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Kaip ugdyti bendrąsias kompetencijas dirbant pagal UTA programas: lenkų kalbos ir literatūros mokytojų konferencija</w:t>
            </w:r>
          </w:p>
        </w:tc>
        <w:tc>
          <w:tcPr>
            <w:tcW w:w="1022" w:type="dxa"/>
            <w:tcBorders>
              <w:top w:val="single" w:sz="4" w:space="0" w:color="auto"/>
              <w:left w:val="nil"/>
              <w:bottom w:val="single" w:sz="4" w:space="0" w:color="auto"/>
              <w:right w:val="single" w:sz="4" w:space="0" w:color="auto"/>
            </w:tcBorders>
            <w:shd w:val="clear" w:color="auto" w:fill="auto"/>
          </w:tcPr>
          <w:p w14:paraId="0456F27F"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2E7A5E1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53CB3927" w14:textId="77777777" w:rsidR="00F00592" w:rsidRPr="0078009E" w:rsidRDefault="00F00592"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w:t>
            </w:r>
          </w:p>
        </w:tc>
        <w:tc>
          <w:tcPr>
            <w:tcW w:w="8010" w:type="dxa"/>
            <w:tcBorders>
              <w:top w:val="single" w:sz="4" w:space="0" w:color="auto"/>
              <w:left w:val="nil"/>
              <w:bottom w:val="single" w:sz="4" w:space="0" w:color="auto"/>
              <w:right w:val="single" w:sz="4" w:space="0" w:color="auto"/>
            </w:tcBorders>
            <w:shd w:val="clear" w:color="auto" w:fill="auto"/>
          </w:tcPr>
          <w:p w14:paraId="365C7026"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Projektas – galimybė mokytis kitaip: konferencija</w:t>
            </w:r>
          </w:p>
        </w:tc>
        <w:tc>
          <w:tcPr>
            <w:tcW w:w="1022" w:type="dxa"/>
            <w:tcBorders>
              <w:top w:val="single" w:sz="4" w:space="0" w:color="auto"/>
              <w:left w:val="nil"/>
              <w:bottom w:val="single" w:sz="4" w:space="0" w:color="auto"/>
              <w:right w:val="single" w:sz="4" w:space="0" w:color="auto"/>
            </w:tcBorders>
            <w:shd w:val="clear" w:color="auto" w:fill="auto"/>
          </w:tcPr>
          <w:p w14:paraId="134739A0"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77995C29"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0B4C673E" w14:textId="4D48161F" w:rsidR="00F00592"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w:t>
            </w:r>
          </w:p>
        </w:tc>
        <w:tc>
          <w:tcPr>
            <w:tcW w:w="8010" w:type="dxa"/>
            <w:tcBorders>
              <w:top w:val="single" w:sz="4" w:space="0" w:color="auto"/>
              <w:left w:val="nil"/>
              <w:bottom w:val="single" w:sz="4" w:space="0" w:color="auto"/>
              <w:right w:val="single" w:sz="4" w:space="0" w:color="auto"/>
            </w:tcBorders>
            <w:shd w:val="clear" w:color="auto" w:fill="auto"/>
          </w:tcPr>
          <w:p w14:paraId="0D215DD7"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Gerųjų praktikų diena: mokinių STEAM tiriamųjų darbų konferencija</w:t>
            </w:r>
          </w:p>
        </w:tc>
        <w:tc>
          <w:tcPr>
            <w:tcW w:w="1022" w:type="dxa"/>
            <w:tcBorders>
              <w:top w:val="single" w:sz="4" w:space="0" w:color="auto"/>
              <w:left w:val="nil"/>
              <w:bottom w:val="single" w:sz="4" w:space="0" w:color="auto"/>
              <w:right w:val="single" w:sz="4" w:space="0" w:color="auto"/>
            </w:tcBorders>
            <w:shd w:val="clear" w:color="auto" w:fill="auto"/>
          </w:tcPr>
          <w:p w14:paraId="5419A9F1"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7198DC1F"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51719A63" w14:textId="58230B5E" w:rsidR="00F00592"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w:t>
            </w:r>
          </w:p>
        </w:tc>
        <w:tc>
          <w:tcPr>
            <w:tcW w:w="8010" w:type="dxa"/>
            <w:tcBorders>
              <w:top w:val="single" w:sz="4" w:space="0" w:color="auto"/>
              <w:left w:val="nil"/>
              <w:bottom w:val="single" w:sz="4" w:space="0" w:color="auto"/>
              <w:right w:val="single" w:sz="4" w:space="0" w:color="auto"/>
            </w:tcBorders>
            <w:shd w:val="clear" w:color="auto" w:fill="auto"/>
          </w:tcPr>
          <w:p w14:paraId="0E3CADCC"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Gerosios patirties sklaida, tobulinant skaitmeninio raštingumo kompetenciją: priešmokyklinio ir pradinio ugdymo mokytojų lietuvių mokomąja kalba konferencija</w:t>
            </w:r>
          </w:p>
        </w:tc>
        <w:tc>
          <w:tcPr>
            <w:tcW w:w="1022" w:type="dxa"/>
            <w:tcBorders>
              <w:top w:val="single" w:sz="4" w:space="0" w:color="auto"/>
              <w:left w:val="nil"/>
              <w:bottom w:val="single" w:sz="4" w:space="0" w:color="auto"/>
              <w:right w:val="single" w:sz="4" w:space="0" w:color="auto"/>
            </w:tcBorders>
            <w:shd w:val="clear" w:color="auto" w:fill="auto"/>
          </w:tcPr>
          <w:p w14:paraId="48E418D1"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78344E13"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0417512" w14:textId="3D03BB78" w:rsidR="00F00592"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6</w:t>
            </w:r>
          </w:p>
        </w:tc>
        <w:tc>
          <w:tcPr>
            <w:tcW w:w="8010" w:type="dxa"/>
            <w:tcBorders>
              <w:top w:val="single" w:sz="4" w:space="0" w:color="auto"/>
              <w:left w:val="nil"/>
              <w:bottom w:val="single" w:sz="4" w:space="0" w:color="auto"/>
              <w:right w:val="single" w:sz="4" w:space="0" w:color="auto"/>
            </w:tcBorders>
            <w:shd w:val="clear" w:color="auto" w:fill="auto"/>
          </w:tcPr>
          <w:p w14:paraId="3A34E4EB"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Į mokinių pasiekimų gerinimą orientuotas ugdymas: priešmokyklinio ir pradinio ugdymo mokytojų lietuvių mokomąja kalba konferencija</w:t>
            </w:r>
          </w:p>
        </w:tc>
        <w:tc>
          <w:tcPr>
            <w:tcW w:w="1022" w:type="dxa"/>
            <w:tcBorders>
              <w:top w:val="single" w:sz="4" w:space="0" w:color="auto"/>
              <w:left w:val="nil"/>
              <w:bottom w:val="single" w:sz="4" w:space="0" w:color="auto"/>
              <w:right w:val="single" w:sz="4" w:space="0" w:color="auto"/>
            </w:tcBorders>
            <w:shd w:val="clear" w:color="auto" w:fill="auto"/>
          </w:tcPr>
          <w:p w14:paraId="1A3ED9C0"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F00592" w:rsidRPr="0078009E" w14:paraId="157FD377"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09A41901" w14:textId="34BB2137" w:rsidR="00F00592"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7</w:t>
            </w:r>
          </w:p>
        </w:tc>
        <w:tc>
          <w:tcPr>
            <w:tcW w:w="8010" w:type="dxa"/>
            <w:tcBorders>
              <w:top w:val="single" w:sz="4" w:space="0" w:color="auto"/>
              <w:left w:val="nil"/>
              <w:bottom w:val="single" w:sz="4" w:space="0" w:color="auto"/>
              <w:right w:val="single" w:sz="4" w:space="0" w:color="auto"/>
            </w:tcBorders>
            <w:shd w:val="clear" w:color="auto" w:fill="auto"/>
          </w:tcPr>
          <w:p w14:paraId="775FF6A1" w14:textId="77777777" w:rsidR="00F00592" w:rsidRPr="0078009E"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Mūsų krašto šventieji: tikybos mokytojų konferencija</w:t>
            </w:r>
          </w:p>
        </w:tc>
        <w:tc>
          <w:tcPr>
            <w:tcW w:w="1022" w:type="dxa"/>
            <w:tcBorders>
              <w:top w:val="single" w:sz="4" w:space="0" w:color="auto"/>
              <w:left w:val="nil"/>
              <w:bottom w:val="single" w:sz="4" w:space="0" w:color="auto"/>
              <w:right w:val="single" w:sz="4" w:space="0" w:color="auto"/>
            </w:tcBorders>
            <w:shd w:val="clear" w:color="auto" w:fill="auto"/>
          </w:tcPr>
          <w:p w14:paraId="37857254" w14:textId="77777777" w:rsidR="00F00592" w:rsidRPr="0078009E"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4536C8" w:rsidRPr="0078009E" w14:paraId="638CA331"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5DCD3AB" w14:textId="09F6125A" w:rsidR="004536C8"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8</w:t>
            </w:r>
          </w:p>
        </w:tc>
        <w:tc>
          <w:tcPr>
            <w:tcW w:w="8010" w:type="dxa"/>
            <w:tcBorders>
              <w:top w:val="single" w:sz="4" w:space="0" w:color="auto"/>
              <w:left w:val="nil"/>
              <w:bottom w:val="single" w:sz="4" w:space="0" w:color="auto"/>
              <w:right w:val="single" w:sz="4" w:space="0" w:color="auto"/>
            </w:tcBorders>
            <w:shd w:val="clear" w:color="auto" w:fill="auto"/>
          </w:tcPr>
          <w:p w14:paraId="63B13FAE" w14:textId="687F15B4"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Įtraukiojo ugdymo link. Nauji iššūkiai – naujos galimybės: konferencija</w:t>
            </w:r>
          </w:p>
        </w:tc>
        <w:tc>
          <w:tcPr>
            <w:tcW w:w="1022" w:type="dxa"/>
            <w:tcBorders>
              <w:top w:val="single" w:sz="4" w:space="0" w:color="auto"/>
              <w:left w:val="nil"/>
              <w:bottom w:val="single" w:sz="4" w:space="0" w:color="auto"/>
              <w:right w:val="single" w:sz="4" w:space="0" w:color="auto"/>
            </w:tcBorders>
            <w:shd w:val="clear" w:color="auto" w:fill="auto"/>
          </w:tcPr>
          <w:p w14:paraId="21E4DA05" w14:textId="6E7080F7" w:rsidR="004536C8" w:rsidRPr="0078009E"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4536C8" w:rsidRPr="0078009E" w14:paraId="0C91978C"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C98D478" w14:textId="402AB23B" w:rsidR="004536C8"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9</w:t>
            </w:r>
          </w:p>
        </w:tc>
        <w:tc>
          <w:tcPr>
            <w:tcW w:w="8010" w:type="dxa"/>
            <w:tcBorders>
              <w:top w:val="single" w:sz="4" w:space="0" w:color="auto"/>
              <w:left w:val="nil"/>
              <w:bottom w:val="single" w:sz="4" w:space="0" w:color="auto"/>
              <w:right w:val="single" w:sz="4" w:space="0" w:color="auto"/>
            </w:tcBorders>
            <w:shd w:val="clear" w:color="auto" w:fill="auto"/>
          </w:tcPr>
          <w:p w14:paraId="2E1BBB9D" w14:textId="6686C9D3"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Vilniaus rajono švietimo įstaigų specialiųjų pedagogų ir logopedų metodinė konferencija „Patirčių bei aktualijų sklaida“</w:t>
            </w:r>
          </w:p>
        </w:tc>
        <w:tc>
          <w:tcPr>
            <w:tcW w:w="1022" w:type="dxa"/>
            <w:tcBorders>
              <w:top w:val="single" w:sz="4" w:space="0" w:color="auto"/>
              <w:left w:val="nil"/>
              <w:bottom w:val="single" w:sz="4" w:space="0" w:color="auto"/>
              <w:right w:val="single" w:sz="4" w:space="0" w:color="auto"/>
            </w:tcBorders>
            <w:shd w:val="clear" w:color="auto" w:fill="auto"/>
          </w:tcPr>
          <w:p w14:paraId="78F93C77" w14:textId="5BF9862F" w:rsidR="004536C8" w:rsidRPr="0078009E"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w:t>
            </w:r>
          </w:p>
        </w:tc>
      </w:tr>
      <w:tr w:rsidR="004536C8" w:rsidRPr="0078009E" w14:paraId="3DA2CA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3E032A0" w14:textId="77777777" w:rsidR="004536C8"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10</w:t>
            </w:r>
          </w:p>
        </w:tc>
        <w:tc>
          <w:tcPr>
            <w:tcW w:w="8010" w:type="dxa"/>
            <w:tcBorders>
              <w:top w:val="single" w:sz="4" w:space="0" w:color="auto"/>
              <w:left w:val="nil"/>
              <w:bottom w:val="single" w:sz="4" w:space="0" w:color="auto"/>
              <w:right w:val="single" w:sz="4" w:space="0" w:color="auto"/>
            </w:tcBorders>
            <w:shd w:val="clear" w:color="auto" w:fill="auto"/>
          </w:tcPr>
          <w:p w14:paraId="2B031F62" w14:textId="0B2E1322"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Seminarai, </w:t>
            </w:r>
            <w:r w:rsidR="00A67624" w:rsidRPr="0078009E">
              <w:rPr>
                <w:rFonts w:ascii="Times New Roman" w:eastAsia="SimSun" w:hAnsi="Times New Roman" w:cs="Times New Roman"/>
                <w:kern w:val="0"/>
                <w:sz w:val="24"/>
                <w:szCs w:val="24"/>
                <w:lang w:eastAsia="zh-CN"/>
                <w14:ligatures w14:val="none"/>
              </w:rPr>
              <w:t xml:space="preserve">susirinkimai, </w:t>
            </w:r>
            <w:r w:rsidRPr="0078009E">
              <w:rPr>
                <w:rFonts w:ascii="Times New Roman" w:eastAsia="SimSun" w:hAnsi="Times New Roman" w:cs="Times New Roman"/>
                <w:kern w:val="0"/>
                <w:sz w:val="24"/>
                <w:szCs w:val="24"/>
                <w:lang w:eastAsia="zh-CN"/>
                <w14:ligatures w14:val="none"/>
              </w:rPr>
              <w:t>gerosios patirties sklaida</w:t>
            </w:r>
          </w:p>
        </w:tc>
        <w:tc>
          <w:tcPr>
            <w:tcW w:w="1022" w:type="dxa"/>
            <w:tcBorders>
              <w:top w:val="single" w:sz="4" w:space="0" w:color="auto"/>
              <w:left w:val="nil"/>
              <w:bottom w:val="single" w:sz="4" w:space="0" w:color="auto"/>
              <w:right w:val="single" w:sz="4" w:space="0" w:color="auto"/>
            </w:tcBorders>
            <w:shd w:val="clear" w:color="auto" w:fill="auto"/>
          </w:tcPr>
          <w:p w14:paraId="31D7C4B9" w14:textId="3071FD53" w:rsidR="004536C8" w:rsidRPr="0078009E" w:rsidRDefault="00A67624"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40</w:t>
            </w:r>
          </w:p>
        </w:tc>
      </w:tr>
      <w:tr w:rsidR="004536C8" w:rsidRPr="0078009E" w14:paraId="00F04A42"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92DE3DC" w14:textId="77777777" w:rsidR="004536C8"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11</w:t>
            </w:r>
          </w:p>
        </w:tc>
        <w:tc>
          <w:tcPr>
            <w:tcW w:w="8010" w:type="dxa"/>
            <w:tcBorders>
              <w:top w:val="single" w:sz="4" w:space="0" w:color="auto"/>
              <w:left w:val="nil"/>
              <w:bottom w:val="single" w:sz="4" w:space="0" w:color="auto"/>
              <w:right w:val="single" w:sz="4" w:space="0" w:color="auto"/>
            </w:tcBorders>
            <w:shd w:val="clear" w:color="auto" w:fill="auto"/>
          </w:tcPr>
          <w:p w14:paraId="608B3CEC" w14:textId="0C9098BC"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Atviros, integruotos pamokos, ugdomosios veiklos</w:t>
            </w:r>
          </w:p>
        </w:tc>
        <w:tc>
          <w:tcPr>
            <w:tcW w:w="1022" w:type="dxa"/>
            <w:tcBorders>
              <w:top w:val="single" w:sz="4" w:space="0" w:color="auto"/>
              <w:left w:val="nil"/>
              <w:bottom w:val="single" w:sz="4" w:space="0" w:color="auto"/>
              <w:right w:val="single" w:sz="4" w:space="0" w:color="auto"/>
            </w:tcBorders>
            <w:shd w:val="clear" w:color="auto" w:fill="auto"/>
          </w:tcPr>
          <w:p w14:paraId="58AD06F2" w14:textId="270B5CC2" w:rsidR="004536C8" w:rsidRPr="0078009E" w:rsidRDefault="00A67624"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21</w:t>
            </w:r>
          </w:p>
        </w:tc>
      </w:tr>
      <w:tr w:rsidR="004536C8" w:rsidRPr="0078009E" w14:paraId="00C53709"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D5D7F60" w14:textId="77777777" w:rsidR="004536C8"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12</w:t>
            </w:r>
          </w:p>
        </w:tc>
        <w:tc>
          <w:tcPr>
            <w:tcW w:w="8010" w:type="dxa"/>
            <w:tcBorders>
              <w:top w:val="single" w:sz="4" w:space="0" w:color="auto"/>
              <w:left w:val="nil"/>
              <w:bottom w:val="single" w:sz="4" w:space="0" w:color="auto"/>
              <w:right w:val="single" w:sz="4" w:space="0" w:color="auto"/>
            </w:tcBorders>
            <w:shd w:val="clear" w:color="auto" w:fill="auto"/>
          </w:tcPr>
          <w:p w14:paraId="26EC3E99" w14:textId="5D68491E"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Projektai, parodos, renginiai</w:t>
            </w:r>
          </w:p>
        </w:tc>
        <w:tc>
          <w:tcPr>
            <w:tcW w:w="1022" w:type="dxa"/>
            <w:tcBorders>
              <w:top w:val="single" w:sz="4" w:space="0" w:color="auto"/>
              <w:left w:val="nil"/>
              <w:bottom w:val="single" w:sz="4" w:space="0" w:color="auto"/>
              <w:right w:val="single" w:sz="4" w:space="0" w:color="auto"/>
            </w:tcBorders>
            <w:shd w:val="clear" w:color="auto" w:fill="auto"/>
          </w:tcPr>
          <w:p w14:paraId="502A45D1" w14:textId="60EDF033" w:rsidR="004536C8" w:rsidRPr="0078009E" w:rsidRDefault="00A67624"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26</w:t>
            </w:r>
          </w:p>
        </w:tc>
      </w:tr>
      <w:tr w:rsidR="004536C8" w:rsidRPr="0078009E" w14:paraId="3F9CCF33"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8DD16CF" w14:textId="77777777" w:rsidR="004536C8" w:rsidRPr="0078009E" w:rsidRDefault="004536C8" w:rsidP="0033274A">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13</w:t>
            </w:r>
          </w:p>
        </w:tc>
        <w:tc>
          <w:tcPr>
            <w:tcW w:w="8010" w:type="dxa"/>
            <w:tcBorders>
              <w:top w:val="single" w:sz="4" w:space="0" w:color="auto"/>
              <w:left w:val="nil"/>
              <w:bottom w:val="single" w:sz="4" w:space="0" w:color="auto"/>
              <w:right w:val="single" w:sz="4" w:space="0" w:color="auto"/>
            </w:tcBorders>
            <w:shd w:val="clear" w:color="auto" w:fill="auto"/>
          </w:tcPr>
          <w:p w14:paraId="44C0C211" w14:textId="77777777"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Metodinių centrų renginiai</w:t>
            </w:r>
          </w:p>
        </w:tc>
        <w:tc>
          <w:tcPr>
            <w:tcW w:w="1022" w:type="dxa"/>
            <w:tcBorders>
              <w:top w:val="single" w:sz="4" w:space="0" w:color="auto"/>
              <w:left w:val="nil"/>
              <w:bottom w:val="single" w:sz="4" w:space="0" w:color="auto"/>
              <w:right w:val="single" w:sz="4" w:space="0" w:color="auto"/>
            </w:tcBorders>
            <w:shd w:val="clear" w:color="auto" w:fill="auto"/>
          </w:tcPr>
          <w:p w14:paraId="31E1D45D" w14:textId="5489780E" w:rsidR="004536C8" w:rsidRPr="0078009E" w:rsidRDefault="00A67624"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34</w:t>
            </w:r>
          </w:p>
        </w:tc>
      </w:tr>
      <w:tr w:rsidR="004536C8" w:rsidRPr="0078009E" w14:paraId="354AF8D0"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7DC5A214" w14:textId="77777777" w:rsidR="004536C8" w:rsidRPr="0078009E"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lastRenderedPageBreak/>
              <w:t>14</w:t>
            </w:r>
          </w:p>
        </w:tc>
        <w:tc>
          <w:tcPr>
            <w:tcW w:w="8010" w:type="dxa"/>
            <w:tcBorders>
              <w:top w:val="single" w:sz="4" w:space="0" w:color="auto"/>
              <w:left w:val="nil"/>
              <w:bottom w:val="single" w:sz="4" w:space="0" w:color="auto"/>
              <w:right w:val="single" w:sz="4" w:space="0" w:color="auto"/>
            </w:tcBorders>
            <w:shd w:val="clear" w:color="auto" w:fill="auto"/>
          </w:tcPr>
          <w:p w14:paraId="21E7CF34" w14:textId="77777777"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Švietimo įstaigų vadovų pasitarimai</w:t>
            </w:r>
          </w:p>
        </w:tc>
        <w:tc>
          <w:tcPr>
            <w:tcW w:w="1022" w:type="dxa"/>
            <w:tcBorders>
              <w:top w:val="single" w:sz="4" w:space="0" w:color="auto"/>
              <w:left w:val="nil"/>
              <w:bottom w:val="single" w:sz="4" w:space="0" w:color="auto"/>
              <w:right w:val="single" w:sz="4" w:space="0" w:color="auto"/>
            </w:tcBorders>
            <w:shd w:val="clear" w:color="auto" w:fill="auto"/>
          </w:tcPr>
          <w:p w14:paraId="5504D422" w14:textId="38CFA2C1" w:rsidR="004536C8" w:rsidRPr="0078009E" w:rsidRDefault="00A67624"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w:t>
            </w:r>
          </w:p>
        </w:tc>
      </w:tr>
      <w:tr w:rsidR="004536C8" w:rsidRPr="0078009E" w14:paraId="2A32759E"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83822F3" w14:textId="77777777" w:rsidR="004536C8" w:rsidRPr="0078009E"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15</w:t>
            </w:r>
          </w:p>
        </w:tc>
        <w:tc>
          <w:tcPr>
            <w:tcW w:w="8010" w:type="dxa"/>
            <w:tcBorders>
              <w:top w:val="single" w:sz="4" w:space="0" w:color="auto"/>
              <w:left w:val="nil"/>
              <w:bottom w:val="single" w:sz="4" w:space="0" w:color="auto"/>
              <w:right w:val="single" w:sz="4" w:space="0" w:color="auto"/>
            </w:tcBorders>
            <w:shd w:val="clear" w:color="auto" w:fill="auto"/>
          </w:tcPr>
          <w:p w14:paraId="3CA18085" w14:textId="6CB3CE5E"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Metodinės tarybos bei mokytojų metodinių būrelių pasitarimai</w:t>
            </w:r>
          </w:p>
        </w:tc>
        <w:tc>
          <w:tcPr>
            <w:tcW w:w="1022" w:type="dxa"/>
            <w:tcBorders>
              <w:top w:val="single" w:sz="4" w:space="0" w:color="auto"/>
              <w:left w:val="nil"/>
              <w:bottom w:val="single" w:sz="4" w:space="0" w:color="auto"/>
              <w:right w:val="single" w:sz="4" w:space="0" w:color="auto"/>
            </w:tcBorders>
            <w:shd w:val="clear" w:color="auto" w:fill="auto"/>
          </w:tcPr>
          <w:p w14:paraId="1ACC49A8" w14:textId="6DA4232F" w:rsidR="004536C8" w:rsidRPr="0078009E" w:rsidRDefault="00A67624"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32</w:t>
            </w:r>
          </w:p>
        </w:tc>
      </w:tr>
      <w:tr w:rsidR="004536C8" w:rsidRPr="0078009E" w14:paraId="0CA55C2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CD70217" w14:textId="77777777" w:rsidR="004536C8" w:rsidRPr="0078009E"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16</w:t>
            </w:r>
          </w:p>
        </w:tc>
        <w:tc>
          <w:tcPr>
            <w:tcW w:w="8010" w:type="dxa"/>
            <w:tcBorders>
              <w:top w:val="single" w:sz="4" w:space="0" w:color="auto"/>
              <w:left w:val="nil"/>
              <w:bottom w:val="single" w:sz="4" w:space="0" w:color="auto"/>
              <w:right w:val="single" w:sz="4" w:space="0" w:color="auto"/>
            </w:tcBorders>
            <w:shd w:val="clear" w:color="auto" w:fill="auto"/>
          </w:tcPr>
          <w:p w14:paraId="0F782871" w14:textId="77777777" w:rsidR="004536C8" w:rsidRPr="0078009E"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Edukacinės išvykos</w:t>
            </w:r>
          </w:p>
        </w:tc>
        <w:tc>
          <w:tcPr>
            <w:tcW w:w="1022" w:type="dxa"/>
            <w:tcBorders>
              <w:top w:val="single" w:sz="4" w:space="0" w:color="auto"/>
              <w:left w:val="nil"/>
              <w:bottom w:val="single" w:sz="4" w:space="0" w:color="auto"/>
              <w:right w:val="single" w:sz="4" w:space="0" w:color="auto"/>
            </w:tcBorders>
            <w:shd w:val="clear" w:color="auto" w:fill="auto"/>
          </w:tcPr>
          <w:p w14:paraId="0FB422BD" w14:textId="77777777" w:rsidR="004536C8" w:rsidRPr="0078009E"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w:t>
            </w:r>
          </w:p>
        </w:tc>
      </w:tr>
    </w:tbl>
    <w:p w14:paraId="3ECD973E"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ab/>
      </w:r>
    </w:p>
    <w:p w14:paraId="702FF326" w14:textId="69D262AD" w:rsidR="00F00592" w:rsidRPr="0078009E"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ab/>
        <w:t>Be to, 2023 m. buvo organizuoti mokymai švietimo įstaigų vadovams bei kitiems švietimo įstaigų darbuotojams:</w:t>
      </w:r>
      <w:r w:rsidR="002C745E" w:rsidRPr="0078009E">
        <w:rPr>
          <w:rFonts w:ascii="Times New Roman" w:eastAsia="SimSun" w:hAnsi="Times New Roman" w:cs="Times New Roman"/>
          <w:bCs/>
          <w:kern w:val="0"/>
          <w:sz w:val="24"/>
          <w:szCs w:val="24"/>
          <w:lang w:eastAsia="zh-CN"/>
          <w14:ligatures w14:val="none"/>
        </w:rPr>
        <w:t xml:space="preserve"> </w:t>
      </w:r>
      <w:r w:rsidRPr="0078009E">
        <w:rPr>
          <w:rFonts w:ascii="Times New Roman" w:eastAsia="SimSun" w:hAnsi="Times New Roman" w:cs="Times New Roman"/>
          <w:bCs/>
          <w:kern w:val="0"/>
          <w:sz w:val="24"/>
          <w:szCs w:val="24"/>
          <w:lang w:eastAsia="zh-CN"/>
          <w14:ligatures w14:val="none"/>
        </w:rPr>
        <w:t>,,Dėl ugdymo įstaigų maitinimo paslaugų pirkimo modulio“, ,,Strateginis planas: vizija, misija ir veiklos kryptys“</w:t>
      </w:r>
      <w:r w:rsidR="0038534B" w:rsidRPr="0078009E">
        <w:rPr>
          <w:rFonts w:ascii="Times New Roman" w:eastAsia="SimSun" w:hAnsi="Times New Roman" w:cs="Times New Roman"/>
          <w:bCs/>
          <w:kern w:val="0"/>
          <w:sz w:val="24"/>
          <w:szCs w:val="24"/>
          <w:lang w:eastAsia="zh-CN"/>
          <w14:ligatures w14:val="none"/>
        </w:rPr>
        <w:t>,</w:t>
      </w:r>
      <w:r w:rsidR="0038534B" w:rsidRPr="0078009E">
        <w:t xml:space="preserve"> </w:t>
      </w:r>
      <w:r w:rsidR="0038534B" w:rsidRPr="0078009E">
        <w:rPr>
          <w:rFonts w:ascii="Times New Roman" w:eastAsia="SimSun" w:hAnsi="Times New Roman" w:cs="Times New Roman"/>
          <w:bCs/>
          <w:kern w:val="0"/>
          <w:sz w:val="24"/>
          <w:szCs w:val="24"/>
          <w:lang w:eastAsia="zh-CN"/>
          <w14:ligatures w14:val="none"/>
        </w:rPr>
        <w:t>į švietimo įstaigų vadovų pasitarim</w:t>
      </w:r>
      <w:r w:rsidR="008D58A3" w:rsidRPr="0078009E">
        <w:rPr>
          <w:rFonts w:ascii="Times New Roman" w:eastAsia="SimSun" w:hAnsi="Times New Roman" w:cs="Times New Roman"/>
          <w:bCs/>
          <w:kern w:val="0"/>
          <w:sz w:val="24"/>
          <w:szCs w:val="24"/>
          <w:lang w:eastAsia="zh-CN"/>
          <w14:ligatures w14:val="none"/>
        </w:rPr>
        <w:t>ą</w:t>
      </w:r>
      <w:r w:rsidR="0038534B" w:rsidRPr="0078009E">
        <w:rPr>
          <w:rFonts w:ascii="Times New Roman" w:eastAsia="SimSun" w:hAnsi="Times New Roman" w:cs="Times New Roman"/>
          <w:bCs/>
          <w:kern w:val="0"/>
          <w:sz w:val="24"/>
          <w:szCs w:val="24"/>
          <w:lang w:eastAsia="zh-CN"/>
          <w14:ligatures w14:val="none"/>
        </w:rPr>
        <w:t xml:space="preserve"> buvo pakviesti pranešėjai iš Vilniaus visuomenės sveikatos biuro dėl informacinės sistemos „Sveikatingumo pasas“.</w:t>
      </w:r>
    </w:p>
    <w:p w14:paraId="7A8FD989"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7D7CE57E" w14:textId="18D35DE7" w:rsidR="00F74149" w:rsidRPr="0078009E" w:rsidRDefault="00F74149" w:rsidP="00F74149">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78009E">
        <w:rPr>
          <w:rFonts w:ascii="Times New Roman" w:eastAsia="SimSun" w:hAnsi="Times New Roman" w:cs="Times New Roman"/>
          <w:b/>
          <w:bCs/>
          <w:kern w:val="0"/>
          <w:sz w:val="24"/>
          <w:szCs w:val="24"/>
          <w:shd w:val="clear" w:color="auto" w:fill="FFFFFF"/>
          <w:lang w:eastAsia="zh-CN"/>
          <w14:ligatures w14:val="none"/>
        </w:rPr>
        <w:t>Atnaujintų ugdymo programų diegimas</w:t>
      </w:r>
      <w:r w:rsidR="0093467B" w:rsidRPr="0078009E">
        <w:rPr>
          <w:rFonts w:ascii="Times New Roman" w:eastAsia="SimSun" w:hAnsi="Times New Roman" w:cs="Times New Roman"/>
          <w:b/>
          <w:bCs/>
          <w:kern w:val="0"/>
          <w:sz w:val="24"/>
          <w:szCs w:val="24"/>
          <w:shd w:val="clear" w:color="auto" w:fill="FFFFFF"/>
          <w:lang w:eastAsia="zh-CN"/>
          <w14:ligatures w14:val="none"/>
        </w:rPr>
        <w:t xml:space="preserve"> </w:t>
      </w:r>
    </w:p>
    <w:p w14:paraId="42B0AF50" w14:textId="77777777" w:rsidR="00F00592" w:rsidRPr="0078009E" w:rsidRDefault="00F00592" w:rsidP="00F00592">
      <w:pPr>
        <w:tabs>
          <w:tab w:val="left" w:pos="0"/>
          <w:tab w:val="left" w:pos="709"/>
        </w:tabs>
        <w:spacing w:after="0" w:line="240" w:lineRule="auto"/>
        <w:jc w:val="left"/>
        <w:rPr>
          <w:rFonts w:ascii="Times New Roman" w:eastAsia="SimSun" w:hAnsi="Times New Roman" w:cs="Times New Roman"/>
          <w:b/>
          <w:bCs/>
          <w:kern w:val="0"/>
          <w:sz w:val="24"/>
          <w:szCs w:val="24"/>
          <w:shd w:val="clear" w:color="auto" w:fill="FFFFFF"/>
          <w:lang w:eastAsia="zh-CN"/>
          <w14:ligatures w14:val="none"/>
        </w:rPr>
      </w:pPr>
    </w:p>
    <w:p w14:paraId="0F425D51"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color w:val="000000"/>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t xml:space="preserve">Įgyvendinant Vilniaus rajono savivaldybės švietimo prioritetinės veiklos kryptį – Pasirengimas diegti atnaujintą ugdymo turinį pagal naujas Bendrąsias ugdymo programas, jau </w:t>
      </w:r>
      <w:bookmarkStart w:id="144" w:name="_Hlk155469528"/>
      <w:r w:rsidRPr="0078009E">
        <w:rPr>
          <w:rFonts w:ascii="Times New Roman" w:eastAsia="SimSun" w:hAnsi="Times New Roman" w:cs="Times New Roman"/>
          <w:kern w:val="0"/>
          <w:sz w:val="24"/>
          <w:szCs w:val="24"/>
          <w:lang w:eastAsia="zh-CN"/>
          <w14:ligatures w14:val="none"/>
        </w:rPr>
        <w:t>nuo 2021–2022 m. m. vyksta pasiruošimas ugdymo turinio atnaujinimui (toliau – UTA) Vilniaus rajono savivaldybės bendrojo ugdymo mokyklose. S</w:t>
      </w:r>
      <w:r w:rsidRPr="0078009E">
        <w:rPr>
          <w:rFonts w:ascii="Times New Roman" w:eastAsia="SimSun" w:hAnsi="Times New Roman" w:cs="Times New Roman"/>
          <w:color w:val="000000"/>
          <w:kern w:val="0"/>
          <w:sz w:val="24"/>
          <w:szCs w:val="24"/>
          <w:lang w:eastAsia="zh-CN"/>
          <w14:ligatures w14:val="none"/>
        </w:rPr>
        <w:t>uburta Vilniaus rajono savivaldybės atnaujinto ugdymo turinio įgyvendinimo ir koordinavimo komanda</w:t>
      </w:r>
      <w:bookmarkEnd w:id="144"/>
      <w:r w:rsidRPr="0078009E">
        <w:rPr>
          <w:rFonts w:ascii="Times New Roman" w:eastAsia="SimSun" w:hAnsi="Times New Roman" w:cs="Times New Roman"/>
          <w:color w:val="000000"/>
          <w:kern w:val="0"/>
          <w:sz w:val="24"/>
          <w:szCs w:val="24"/>
          <w:lang w:eastAsia="zh-CN"/>
          <w14:ligatures w14:val="none"/>
        </w:rPr>
        <w:t>, į kurios sudėtį įeina Švietimo skyriaus specialistai, įvairių tipų bendrojo ugdymo mokyklų direktoriai, pavaduotojai ugdymui ir metodinių būrelių pirmininkai. Komandos tikslas – padėti mokyklų bendruomenėms tinkamai pasirengti darbui su atnaujintomis bendrosiomis ugdymo programomis. Parengtas savivaldybės veiksmų ir priemonių planas, kuriame suplanuotos priemonės, būtinos UTA diegimui, kvalifikacijos tobulinimas, reikiamų specialistų užtikrinimas bei ugdymo aplinkų atnaujinimas.</w:t>
      </w:r>
    </w:p>
    <w:p w14:paraId="0002AA52"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000000"/>
          <w:kern w:val="0"/>
          <w:sz w:val="24"/>
          <w:szCs w:val="24"/>
          <w:lang w:eastAsia="zh-CN"/>
          <w14:ligatures w14:val="none"/>
        </w:rPr>
        <w:tab/>
      </w:r>
      <w:r w:rsidRPr="0078009E">
        <w:rPr>
          <w:rFonts w:ascii="Times New Roman" w:eastAsia="SimSun" w:hAnsi="Times New Roman" w:cs="Times New Roman"/>
          <w:spacing w:val="2"/>
          <w:kern w:val="0"/>
          <w:sz w:val="24"/>
          <w:szCs w:val="24"/>
          <w:lang w:eastAsia="zh-CN"/>
          <w14:ligatures w14:val="none"/>
        </w:rPr>
        <w:t>Mokyklų vadovams, pedagogams, švietimo pagalbos specialistams</w:t>
      </w:r>
      <w:r w:rsidRPr="0078009E">
        <w:rPr>
          <w:rFonts w:ascii="Times New Roman" w:eastAsia="SimSun" w:hAnsi="Times New Roman" w:cs="Times New Roman"/>
          <w:kern w:val="0"/>
          <w:sz w:val="24"/>
          <w:szCs w:val="24"/>
          <w:lang w:eastAsia="zh-CN"/>
          <w14:ligatures w14:val="none"/>
        </w:rPr>
        <w:t xml:space="preserve"> sistemingai teikiama informacija apie </w:t>
      </w:r>
      <w:r w:rsidRPr="0078009E">
        <w:rPr>
          <w:rFonts w:ascii="Times New Roman" w:eastAsia="SimSun" w:hAnsi="Times New Roman" w:cs="Times New Roman"/>
          <w:kern w:val="0"/>
          <w:sz w:val="24"/>
          <w:szCs w:val="24"/>
          <w:shd w:val="clear" w:color="auto" w:fill="FFFFFF"/>
          <w:lang w:eastAsia="zh-CN"/>
          <w14:ligatures w14:val="none"/>
        </w:rPr>
        <w:t xml:space="preserve">pasirengimo dirbti pagal atnaujintas Bendrąsias ugdymo programas procesus. </w:t>
      </w:r>
      <w:r w:rsidRPr="0078009E">
        <w:rPr>
          <w:rFonts w:ascii="Times New Roman" w:eastAsia="SimSun" w:hAnsi="Times New Roman" w:cs="Times New Roman"/>
          <w:kern w:val="0"/>
          <w:sz w:val="24"/>
          <w:szCs w:val="24"/>
          <w:lang w:eastAsia="zh-CN"/>
          <w14:ligatures w14:val="none"/>
        </w:rPr>
        <w:t xml:space="preserve">Savivaldybės bendrojo ugdymo mokyklų vadovai, mokytojai ir pagalbos mokiniui specialistai dalyvavo atnaujintų bendrųjų ugdymo programų ir kompetencijų pristatymo viešose konsultacijose bei kituose renginiuose. Mokyklų bendruomenės buvo informuotos ir kviečiamos dalyvauti Nacionalinės švietimo agentūros (toliau – NŠA) organizuotuose informaciniuose mokomuosiuose renginiuose, vaizdo konferencijose, skirtose pasirengti diegti atnaujintą ugdymo turinį. </w:t>
      </w:r>
    </w:p>
    <w:p w14:paraId="014CC09E"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color w:val="333333"/>
          <w:kern w:val="0"/>
          <w:sz w:val="24"/>
          <w:szCs w:val="24"/>
          <w:lang w:eastAsia="zh-CN"/>
          <w14:ligatures w14:val="none"/>
        </w:rPr>
        <w:tab/>
        <w:t>2021 m. spalio mėn. startavo atnaujintų bendrųjų ugdymo programų diegimo tyrimas atrinktose 30-yje Lietuvos mokyklų.  Bezdonių Julijaus Slovackio gimnazija</w:t>
      </w:r>
      <w:hyperlink r:id="rId55" w:history="1"/>
      <w:r w:rsidRPr="0078009E">
        <w:rPr>
          <w:rFonts w:ascii="Times New Roman" w:eastAsia="SimSun" w:hAnsi="Times New Roman" w:cs="Times New Roman"/>
          <w:color w:val="333333"/>
          <w:kern w:val="0"/>
          <w:sz w:val="24"/>
          <w:szCs w:val="24"/>
          <w:lang w:eastAsia="zh-CN"/>
          <w14:ligatures w14:val="none"/>
        </w:rPr>
        <w:t xml:space="preserve"> buvo atrinkta ir dalyvavo atnaujinto ugdymo turinio išbandymo tyrime, kuriuo buvo siekiama </w:t>
      </w:r>
      <w:r w:rsidRPr="0078009E">
        <w:rPr>
          <w:rFonts w:ascii="Times New Roman" w:eastAsia="SimSun" w:hAnsi="Times New Roman" w:cs="Times New Roman"/>
          <w:color w:val="000000"/>
          <w:kern w:val="0"/>
          <w:sz w:val="24"/>
          <w:szCs w:val="24"/>
          <w:shd w:val="clear" w:color="auto" w:fill="FFFFFF"/>
          <w:lang w:eastAsia="zh-CN"/>
          <w14:ligatures w14:val="none"/>
        </w:rPr>
        <w:t>išanalizuoti kompetencijų ugdymo patirtis mokyklose ir sukaupti informaciją tolesniam atnaujintų bendrojo ugdymo programų</w:t>
      </w:r>
      <w:r w:rsidRPr="0078009E">
        <w:rPr>
          <w:rFonts w:ascii="Times New Roman" w:eastAsia="SimSun" w:hAnsi="Times New Roman" w:cs="Times New Roman"/>
          <w:color w:val="FF0000"/>
          <w:kern w:val="0"/>
          <w:sz w:val="24"/>
          <w:szCs w:val="24"/>
          <w:shd w:val="clear" w:color="auto" w:fill="FFFFFF"/>
          <w:lang w:eastAsia="zh-CN"/>
          <w14:ligatures w14:val="none"/>
        </w:rPr>
        <w:t xml:space="preserve"> </w:t>
      </w:r>
      <w:r w:rsidRPr="0078009E">
        <w:rPr>
          <w:rFonts w:ascii="Times New Roman" w:eastAsia="SimSun" w:hAnsi="Times New Roman" w:cs="Times New Roman"/>
          <w:color w:val="000000"/>
          <w:kern w:val="0"/>
          <w:sz w:val="24"/>
          <w:szCs w:val="24"/>
          <w:shd w:val="clear" w:color="auto" w:fill="FFFFFF"/>
          <w:lang w:eastAsia="zh-CN"/>
          <w14:ligatures w14:val="none"/>
        </w:rPr>
        <w:t>projektams tobulinti, mokyklų vadovų, pavaduotojų ugdymui ir mokytojų kompetencijoms stiprinti bei suplanuoti kitas būtinas veiklas tinkamai šioms programoms įgyvendinti</w:t>
      </w:r>
      <w:r w:rsidRPr="0078009E">
        <w:rPr>
          <w:rFonts w:ascii="Times New Roman" w:eastAsia="SimSun" w:hAnsi="Times New Roman" w:cs="Times New Roman"/>
          <w:color w:val="333333"/>
          <w:kern w:val="0"/>
          <w:sz w:val="24"/>
          <w:szCs w:val="24"/>
          <w:lang w:eastAsia="zh-CN"/>
          <w14:ligatures w14:val="none"/>
        </w:rPr>
        <w:t>. Pasibaigus tyrimui buvo o</w:t>
      </w:r>
      <w:r w:rsidRPr="0078009E">
        <w:rPr>
          <w:rFonts w:ascii="Times New Roman" w:eastAsia="SimSun" w:hAnsi="Times New Roman" w:cs="Times New Roman"/>
          <w:kern w:val="0"/>
          <w:sz w:val="24"/>
          <w:szCs w:val="24"/>
          <w:lang w:eastAsia="zh-CN"/>
          <w14:ligatures w14:val="none"/>
        </w:rPr>
        <w:t xml:space="preserve">rganizuotas gerosios patirties sklaidos renginys savivaldybės švietimo įstaigoms. </w:t>
      </w:r>
    </w:p>
    <w:p w14:paraId="7886230C"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            </w:t>
      </w:r>
      <w:bookmarkStart w:id="145" w:name="_Hlk155469571"/>
      <w:r w:rsidRPr="0078009E">
        <w:rPr>
          <w:rFonts w:ascii="Times New Roman" w:eastAsia="SimSun" w:hAnsi="Times New Roman" w:cs="Times New Roman"/>
          <w:kern w:val="0"/>
          <w:sz w:val="24"/>
          <w:szCs w:val="24"/>
          <w:lang w:eastAsia="zh-CN"/>
          <w14:ligatures w14:val="none"/>
        </w:rPr>
        <w:t>Sudarytos sąlygos savivaldybės švietimo įstaigų mokytojams tobulinti skaitmenines ir kitas dalykines kompetencijas</w:t>
      </w:r>
      <w:bookmarkEnd w:id="145"/>
      <w:r w:rsidRPr="0078009E">
        <w:rPr>
          <w:rFonts w:ascii="Times New Roman" w:eastAsia="SimSun" w:hAnsi="Times New Roman" w:cs="Times New Roman"/>
          <w:kern w:val="0"/>
          <w:sz w:val="24"/>
          <w:szCs w:val="24"/>
          <w:lang w:eastAsia="zh-CN"/>
          <w14:ligatures w14:val="none"/>
        </w:rPr>
        <w:t xml:space="preserve">. 2021–2022 m. m. virš 80 įvairių dalykų mokytojų atrinkta dalyvauti NŠA projekte „Bendrojo ugdymo mokytojų bendrųjų ir dalykinių kompetencijų tobulinimas“. 24 rajono švietimo įstaigų komandos dalyvavo kompetencijų tobulinimo mokymuose besirengiant dirbti pagal atnaujintos Priešmokyklinio ugdymo programos reikalavimus. 5 rajono ugdymo įstaigų vadovai dalyvavo Lietuvos Respublikos švietimo, mokslo ir sporto ministerijos bei Europos Komisijos remiamo Britų Tarybos vykdytame projekte „Parama mokyklų vadovams, ugdymo turinio reformos Lietuvoje lyderiams“. Įstaigų vadovams, kaip lyderiams, nustatytos užduotys – suburti ir įveiklinti UTA komandas mokyklose, aptarti atsakomybių sritis, atlikti situacijos įsivertinimą, padėsiantį identifikuoti, ką mokykla turi ir ko dar trūksta sėkmingam UTA įgyvendinimui.  Mokyklų vadovai įpareigoti kurti palankią aplinką atnaujintų bendrojo ugdymo programų diegimui, motyvuoti mokytojus ir remti jų iniciatyvas įgyvendinti pokyčius.  </w:t>
      </w:r>
    </w:p>
    <w:p w14:paraId="7C0543E3" w14:textId="19B55A01" w:rsidR="00F00592" w:rsidRPr="0078009E" w:rsidRDefault="00F00592" w:rsidP="007379CC">
      <w:pPr>
        <w:tabs>
          <w:tab w:val="left" w:pos="0"/>
          <w:tab w:val="left" w:pos="709"/>
        </w:tabs>
        <w:spacing w:after="0" w:line="240" w:lineRule="auto"/>
        <w:jc w:val="both"/>
        <w:rPr>
          <w:rFonts w:ascii="Times New Roman" w:eastAsia="Times New Roma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r w:rsidRPr="0078009E">
        <w:rPr>
          <w:rFonts w:ascii="Times New Roman" w:eastAsia="SimSun" w:hAnsi="Times New Roman" w:cs="Times New Roman"/>
          <w:color w:val="000000"/>
          <w:kern w:val="0"/>
          <w:sz w:val="24"/>
          <w:szCs w:val="24"/>
          <w:shd w:val="clear" w:color="auto" w:fill="FFFFFF"/>
          <w:lang w:eastAsia="zh-CN"/>
          <w14:ligatures w14:val="none"/>
        </w:rPr>
        <w:t xml:space="preserve">Nuo 2022 m rugsėjo mėn. startavo Priešmokyklinio ugdymo ir tautinės mažumos (lenkų) gimtosios kalbos ir literatūros programų pagal atnaujintas bendrąsias ugdymo programas </w:t>
      </w:r>
      <w:r w:rsidRPr="0078009E">
        <w:rPr>
          <w:rFonts w:ascii="Times New Roman" w:eastAsia="SimSun" w:hAnsi="Times New Roman" w:cs="Times New Roman"/>
          <w:color w:val="000000"/>
          <w:kern w:val="0"/>
          <w:sz w:val="24"/>
          <w:szCs w:val="24"/>
          <w:shd w:val="clear" w:color="auto" w:fill="FFFFFF"/>
          <w:lang w:eastAsia="zh-CN"/>
          <w14:ligatures w14:val="none"/>
        </w:rPr>
        <w:lastRenderedPageBreak/>
        <w:t>įgyvendinimas savivaldybės švietimo įstaigose. Mokytojams, pradėjusiems taikyti atnaujintą ugdymo turinį pamokose, teikiama pagalba, sudaromos sąlygos dalyvauti mokymuose, konsultacijose, dalintis sėkmingos praktikos geraisiais pavyzdžiais. Mokytojai supažindinti su programų įgyvendinimo rekomendacijomis, mokomųjų dalykų ugdymo turinio kaitos aktualijomis, NŠA parengta metodine medžiaga. 2023 m. b</w:t>
      </w:r>
      <w:r w:rsidRPr="0078009E">
        <w:rPr>
          <w:rFonts w:ascii="Times New Roman" w:eastAsia="SimSun" w:hAnsi="Times New Roman" w:cs="Times New Roman"/>
          <w:color w:val="000000"/>
          <w:spacing w:val="2"/>
          <w:kern w:val="0"/>
          <w:sz w:val="24"/>
          <w:szCs w:val="24"/>
          <w:lang w:eastAsia="zh-CN"/>
          <w14:ligatures w14:val="none"/>
        </w:rPr>
        <w:t xml:space="preserve">alandžio mėn. lenkų mokomąja kalba besimokantys IIIG klasių mokiniai pirmieji laikė tarpinį gimtosios kalbos ir literatūros </w:t>
      </w:r>
      <w:r w:rsidRPr="0078009E">
        <w:rPr>
          <w:rFonts w:ascii="Times New Roman" w:eastAsia="SimSun" w:hAnsi="Times New Roman" w:cs="Times New Roman"/>
          <w:spacing w:val="2"/>
          <w:kern w:val="0"/>
          <w:sz w:val="24"/>
          <w:szCs w:val="24"/>
          <w:lang w:eastAsia="zh-CN"/>
          <w14:ligatures w14:val="none"/>
        </w:rPr>
        <w:t>patikrinimą pagal atnaujintą lenkų tautinės mažumos gimtosios kalbos ir literatūros programą.</w:t>
      </w:r>
      <w:r w:rsidRPr="0078009E">
        <w:rPr>
          <w:rFonts w:ascii="Times New Roman" w:eastAsia="SimSun" w:hAnsi="Times New Roman" w:cs="Times New Roman"/>
          <w:color w:val="000000"/>
          <w:kern w:val="0"/>
          <w:sz w:val="24"/>
          <w:szCs w:val="24"/>
          <w:shd w:val="clear" w:color="auto" w:fill="FFFFFF"/>
          <w:lang w:eastAsia="zh-CN"/>
          <w14:ligatures w14:val="none"/>
        </w:rPr>
        <w:t xml:space="preserve"> </w:t>
      </w:r>
      <w:r w:rsidRPr="0078009E">
        <w:rPr>
          <w:rFonts w:ascii="Times New Roman" w:eastAsia="Times New Roman" w:hAnsi="Times New Roman" w:cs="Times New Roman"/>
          <w:kern w:val="0"/>
          <w:sz w:val="24"/>
          <w:szCs w:val="24"/>
          <w:lang w:eastAsia="zh-CN"/>
          <w14:ligatures w14:val="none"/>
        </w:rPr>
        <w:t xml:space="preserve"> </w:t>
      </w:r>
    </w:p>
    <w:p w14:paraId="218986A3" w14:textId="3D4B3C17" w:rsidR="000B6A92" w:rsidRPr="0078009E" w:rsidRDefault="000B6A92" w:rsidP="000B6A92">
      <w:pPr>
        <w:spacing w:after="0" w:line="240" w:lineRule="auto"/>
        <w:ind w:firstLine="851"/>
        <w:jc w:val="both"/>
        <w:rPr>
          <w:rFonts w:ascii="Times New Roman" w:hAnsi="Times New Roman"/>
          <w:sz w:val="24"/>
          <w:szCs w:val="24"/>
        </w:rPr>
      </w:pPr>
      <w:bookmarkStart w:id="146" w:name="_Hlk155469775"/>
      <w:r w:rsidRPr="0078009E">
        <w:rPr>
          <w:rFonts w:ascii="Times New Roman" w:eastAsia="SimSun" w:hAnsi="Times New Roman" w:cs="Times New Roman"/>
          <w:color w:val="000000"/>
          <w:kern w:val="0"/>
          <w:sz w:val="24"/>
          <w:szCs w:val="24"/>
          <w:shd w:val="clear" w:color="auto" w:fill="FFFFFF"/>
          <w:lang w:eastAsia="zh-CN"/>
          <w14:ligatures w14:val="none"/>
        </w:rPr>
        <w:t xml:space="preserve">Nuo 2023 m. rugsėjo 1 d. </w:t>
      </w:r>
      <w:r w:rsidRPr="0078009E">
        <w:rPr>
          <w:rFonts w:ascii="Times New Roman" w:eastAsia="SimSun" w:hAnsi="Times New Roman" w:cs="Times New Roman"/>
          <w:color w:val="000000"/>
          <w:spacing w:val="2"/>
          <w:kern w:val="0"/>
          <w:sz w:val="24"/>
          <w:szCs w:val="24"/>
          <w:lang w:eastAsia="zh-CN"/>
          <w14:ligatures w14:val="none"/>
        </w:rPr>
        <w:t xml:space="preserve">nelyginių klasių mokiniai pradėjo mokytis pagal atnaujintas ugdymo programas, lyginėse klasėse tęsiamos ir užbaigiamos </w:t>
      </w:r>
      <w:r w:rsidR="00EC09B9" w:rsidRPr="0078009E">
        <w:rPr>
          <w:rFonts w:ascii="Times New Roman" w:eastAsia="SimSun" w:hAnsi="Times New Roman" w:cs="Times New Roman"/>
          <w:color w:val="000000"/>
          <w:spacing w:val="2"/>
          <w:kern w:val="0"/>
          <w:sz w:val="24"/>
          <w:szCs w:val="24"/>
          <w:lang w:eastAsia="zh-CN"/>
          <w14:ligatures w14:val="none"/>
        </w:rPr>
        <w:t>buvusio</w:t>
      </w:r>
      <w:r w:rsidRPr="0078009E">
        <w:rPr>
          <w:rFonts w:ascii="Times New Roman" w:eastAsia="SimSun" w:hAnsi="Times New Roman" w:cs="Times New Roman"/>
          <w:color w:val="000000"/>
          <w:spacing w:val="2"/>
          <w:kern w:val="0"/>
          <w:sz w:val="24"/>
          <w:szCs w:val="24"/>
          <w:lang w:eastAsia="zh-CN"/>
          <w14:ligatures w14:val="none"/>
        </w:rPr>
        <w:t xml:space="preserve">s programos. </w:t>
      </w:r>
      <w:bookmarkEnd w:id="146"/>
      <w:r w:rsidRPr="0078009E">
        <w:rPr>
          <w:rFonts w:ascii="Times New Roman" w:eastAsia="SimSun" w:hAnsi="Times New Roman" w:cs="Times New Roman"/>
          <w:color w:val="000000"/>
          <w:spacing w:val="2"/>
          <w:kern w:val="0"/>
          <w:sz w:val="24"/>
          <w:szCs w:val="24"/>
          <w:lang w:eastAsia="zh-CN"/>
          <w14:ligatures w14:val="none"/>
        </w:rPr>
        <w:t>2024–2025 m. m. jau visos klasės mokysis pagal atnaujintas ugdymo programas.</w:t>
      </w:r>
      <w:r w:rsidRPr="0078009E">
        <w:rPr>
          <w:rFonts w:ascii="Times New Roman" w:eastAsia="SimSun" w:hAnsi="Times New Roman" w:cs="Times New Roman"/>
          <w:kern w:val="0"/>
          <w:sz w:val="24"/>
          <w:szCs w:val="24"/>
          <w:lang w:eastAsia="zh-CN"/>
          <w14:ligatures w14:val="none"/>
        </w:rPr>
        <w:t xml:space="preserve"> Atnaujintomis programomis siekiama </w:t>
      </w:r>
      <w:r w:rsidRPr="0078009E">
        <w:rPr>
          <w:rFonts w:ascii="Times New Roman" w:hAnsi="Times New Roman" w:cs="Times New Roman"/>
          <w:sz w:val="24"/>
          <w:szCs w:val="24"/>
        </w:rPr>
        <w:t>sukurti sąlygas kiekvienam mokiniui pasiekti aukštesnį rezultatą, suteikiant tvirtus ir tvarius žinių pagrindus, dalykų turiniu ugdant kompetencijas. M</w:t>
      </w:r>
      <w:r w:rsidRPr="0078009E">
        <w:rPr>
          <w:rFonts w:ascii="Times New Roman" w:hAnsi="Times New Roman"/>
          <w:sz w:val="24"/>
          <w:szCs w:val="24"/>
        </w:rPr>
        <w:t>okytojai ypatingą dėmesį privalo skirti kiekvieno mokinio mokymuisi ir pažangai, parinkdami mokymosi turinį, mokymosi būdus ir metodikas, organizuodami mokymosi veiklas, teikdami grįžtamąjį ryšį, kurdami pozityvius santykius su mokiniais.</w:t>
      </w:r>
    </w:p>
    <w:p w14:paraId="33FEE6BE" w14:textId="77777777" w:rsidR="000B6A92" w:rsidRPr="0078009E" w:rsidRDefault="000B6A92" w:rsidP="000B6A92">
      <w:pPr>
        <w:spacing w:after="0" w:line="240" w:lineRule="auto"/>
        <w:ind w:firstLine="851"/>
        <w:jc w:val="both"/>
        <w:rPr>
          <w:rFonts w:ascii="Times New Roman" w:hAnsi="Times New Roman"/>
          <w:sz w:val="24"/>
          <w:szCs w:val="24"/>
        </w:rPr>
      </w:pPr>
      <w:r w:rsidRPr="0078009E">
        <w:rPr>
          <w:rFonts w:ascii="Times New Roman" w:eastAsia="SimSun" w:hAnsi="Times New Roman" w:cs="Times New Roman"/>
          <w:spacing w:val="2"/>
          <w:kern w:val="0"/>
          <w:sz w:val="24"/>
          <w:szCs w:val="24"/>
          <w:lang w:eastAsia="zh-CN"/>
          <w14:ligatures w14:val="none"/>
        </w:rPr>
        <w:t xml:space="preserve">2023 m. </w:t>
      </w:r>
      <w:r w:rsidRPr="0078009E">
        <w:rPr>
          <w:rFonts w:ascii="Times New Roman" w:eastAsia="Times New Roman" w:hAnsi="Times New Roman" w:cs="Times New Roman"/>
          <w:kern w:val="0"/>
          <w:sz w:val="24"/>
          <w:szCs w:val="24"/>
          <w:lang w:eastAsia="zh-CN"/>
          <w14:ligatures w14:val="none"/>
        </w:rPr>
        <w:t xml:space="preserve">Vilniaus rajono mokytojų metodiniai būreliai organizavo renginius įvairių dalykų mokytojams (seminarus, pasitarimus), kurių metu buvo pristatomos ir analizuojamos konkrečių dalykų ugdymo turinio aktualijos, įgyvendinimo galimybės, aptariami programiniai pokyčiai, dalintasi gerąja patirtimi. Švietimo skyriaus specialistai, </w:t>
      </w:r>
      <w:r w:rsidRPr="0078009E">
        <w:rPr>
          <w:rFonts w:ascii="Times New Roman" w:eastAsia="SimSun" w:hAnsi="Times New Roman" w:cs="Times New Roman"/>
          <w:spacing w:val="2"/>
          <w:kern w:val="0"/>
          <w:sz w:val="24"/>
          <w:szCs w:val="24"/>
          <w:lang w:eastAsia="zh-CN"/>
          <w14:ligatures w14:val="none"/>
        </w:rPr>
        <w:t xml:space="preserve">mokyklų vadovai ir mokytojai dalyvavo pasitarime su Švietimo, mokslo ir sporto ministerija, kuriame aptartas pasirengimas įgyvendinti atnaujintą ugdymo turinį bei laukiantys iššūkiai.  </w:t>
      </w:r>
    </w:p>
    <w:p w14:paraId="54E6E475" w14:textId="77777777" w:rsidR="000B6A92" w:rsidRPr="0078009E" w:rsidRDefault="000B6A92" w:rsidP="000B6A92">
      <w:pPr>
        <w:spacing w:after="0" w:line="240" w:lineRule="auto"/>
        <w:ind w:firstLine="851"/>
        <w:jc w:val="both"/>
        <w:rPr>
          <w:rFonts w:ascii="Times New Roman" w:hAnsi="Times New Roman"/>
          <w:sz w:val="24"/>
          <w:szCs w:val="24"/>
        </w:rPr>
      </w:pPr>
      <w:bookmarkStart w:id="147" w:name="_Hlk155469822"/>
      <w:r w:rsidRPr="0078009E">
        <w:rPr>
          <w:rFonts w:ascii="Times New Roman" w:eastAsia="SimSun" w:hAnsi="Times New Roman" w:cs="Times New Roman"/>
          <w:color w:val="000000"/>
          <w:kern w:val="0"/>
          <w:sz w:val="24"/>
          <w:szCs w:val="24"/>
          <w:shd w:val="clear" w:color="auto" w:fill="FFFFFF"/>
          <w:lang w:eastAsia="zh-CN"/>
          <w14:ligatures w14:val="none"/>
        </w:rPr>
        <w:t xml:space="preserve">2023 m. virš 190 įvairių dalykų mokytojų, dirbančių pagal </w:t>
      </w:r>
      <w:r w:rsidRPr="0078009E">
        <w:rPr>
          <w:rFonts w:ascii="Times New Roman" w:eastAsia="Times New Roman" w:hAnsi="Times New Roman" w:cs="Times New Roman"/>
          <w:color w:val="000000"/>
          <w:kern w:val="0"/>
          <w:sz w:val="24"/>
          <w:szCs w:val="24"/>
          <w:lang w:eastAsia="zh-CN"/>
          <w14:ligatures w14:val="none"/>
        </w:rPr>
        <w:t>pradinio, pagrindinio ir vidurinio ugdymo bendrąsias programas,</w:t>
      </w:r>
      <w:r w:rsidRPr="0078009E">
        <w:rPr>
          <w:rFonts w:ascii="Times New Roman" w:eastAsia="SimSun" w:hAnsi="Times New Roman" w:cs="Times New Roman"/>
          <w:color w:val="000000"/>
          <w:kern w:val="0"/>
          <w:sz w:val="24"/>
          <w:szCs w:val="24"/>
          <w:shd w:val="clear" w:color="auto" w:fill="FFFFFF"/>
          <w:lang w:eastAsia="zh-CN"/>
          <w14:ligatures w14:val="none"/>
        </w:rPr>
        <w:t xml:space="preserve"> dalyvavo NŠA projekte </w:t>
      </w:r>
      <w:r w:rsidRPr="0078009E">
        <w:rPr>
          <w:rFonts w:ascii="Times New Roman" w:eastAsia="Times New Roman" w:hAnsi="Times New Roman" w:cs="Times New Roman"/>
          <w:color w:val="000000"/>
          <w:kern w:val="0"/>
          <w:sz w:val="24"/>
          <w:szCs w:val="24"/>
          <w:lang w:eastAsia="zh-CN"/>
          <w14:ligatures w14:val="none"/>
        </w:rPr>
        <w:t>„Skaitmeninio ugdymo turinio kūrimas ir diegimas“, kurio tikslas – užtikrinti veiksmingą atnaujinto ugdymo turinio diegimą.</w:t>
      </w:r>
      <w:bookmarkEnd w:id="147"/>
      <w:r w:rsidRPr="0078009E">
        <w:rPr>
          <w:rFonts w:ascii="Times New Roman" w:eastAsia="Times New Roman" w:hAnsi="Times New Roman" w:cs="Times New Roman"/>
          <w:color w:val="000000"/>
          <w:kern w:val="0"/>
          <w:sz w:val="24"/>
          <w:szCs w:val="24"/>
          <w:lang w:eastAsia="zh-CN"/>
          <w14:ligatures w14:val="none"/>
        </w:rPr>
        <w:t xml:space="preserve"> Dalyvaudami 48 akademinių valandų mokymų programose mokytojai įgijo žinių, kaip planuoti ir organizuoti pamokas, ugdant kompetencijas, susipažino su mokomųjų dalykų vertinimo ypatumais, įtraukties ir švietimo pagalbos organizavimu, mokomųjų dalykų programomis ir metodinėmis rekomendacijomis joms  įgyvendinti</w:t>
      </w:r>
      <w:r w:rsidRPr="0078009E">
        <w:rPr>
          <w:rFonts w:ascii="Times New Roman" w:eastAsia="Times New Roman" w:hAnsi="Times New Roman" w:cs="Times New Roman"/>
          <w:kern w:val="0"/>
          <w:sz w:val="24"/>
          <w:szCs w:val="24"/>
          <w:lang w:eastAsia="zh-CN"/>
          <w14:ligatures w14:val="none"/>
        </w:rPr>
        <w:t>.</w:t>
      </w:r>
    </w:p>
    <w:p w14:paraId="710A5286"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b/>
      </w:r>
    </w:p>
    <w:p w14:paraId="1B4575E0" w14:textId="53A2CF2C" w:rsidR="00804C57" w:rsidRPr="0078009E" w:rsidRDefault="00804C57" w:rsidP="00804C57">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 xml:space="preserve">Geriausių </w:t>
      </w:r>
      <w:r w:rsidR="00430F27">
        <w:rPr>
          <w:rFonts w:ascii="Times New Roman" w:eastAsia="SimSun" w:hAnsi="Times New Roman" w:cs="Times New Roman"/>
          <w:b/>
          <w:kern w:val="0"/>
          <w:sz w:val="24"/>
          <w:szCs w:val="24"/>
          <w:lang w:eastAsia="zh-CN"/>
          <w14:ligatures w14:val="none"/>
        </w:rPr>
        <w:t xml:space="preserve">savivaldybės </w:t>
      </w:r>
      <w:r w:rsidRPr="0078009E">
        <w:rPr>
          <w:rFonts w:ascii="Times New Roman" w:eastAsia="SimSun" w:hAnsi="Times New Roman" w:cs="Times New Roman"/>
          <w:b/>
          <w:kern w:val="0"/>
          <w:sz w:val="24"/>
          <w:szCs w:val="24"/>
          <w:lang w:eastAsia="zh-CN"/>
          <w14:ligatures w14:val="none"/>
        </w:rPr>
        <w:t xml:space="preserve">mokyklų lenkų </w:t>
      </w:r>
      <w:r w:rsidR="00CD6286">
        <w:rPr>
          <w:rFonts w:ascii="Times New Roman" w:eastAsia="SimSun" w:hAnsi="Times New Roman" w:cs="Times New Roman"/>
          <w:b/>
          <w:kern w:val="0"/>
          <w:sz w:val="24"/>
          <w:szCs w:val="24"/>
          <w:lang w:eastAsia="zh-CN"/>
          <w14:ligatures w14:val="none"/>
        </w:rPr>
        <w:t>ugdom</w:t>
      </w:r>
      <w:r w:rsidRPr="0078009E">
        <w:rPr>
          <w:rFonts w:ascii="Times New Roman" w:eastAsia="SimSun" w:hAnsi="Times New Roman" w:cs="Times New Roman"/>
          <w:b/>
          <w:kern w:val="0"/>
          <w:sz w:val="24"/>
          <w:szCs w:val="24"/>
          <w:lang w:eastAsia="zh-CN"/>
          <w14:ligatures w14:val="none"/>
        </w:rPr>
        <w:t xml:space="preserve">ąja kalba rinkimai </w:t>
      </w:r>
    </w:p>
    <w:p w14:paraId="52C7D296" w14:textId="77777777" w:rsidR="00804C57" w:rsidRPr="0078009E"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p>
    <w:p w14:paraId="56E6B7E1" w14:textId="77777777" w:rsidR="00804C57" w:rsidRPr="0078009E"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2023 m., jau 29-ąjį kartą, Lietuvos lenkų mokyklų mokytojų draugija „</w:t>
      </w:r>
      <w:proofErr w:type="spellStart"/>
      <w:r w:rsidRPr="0078009E">
        <w:rPr>
          <w:rFonts w:ascii="Times New Roman" w:eastAsia="SimSun" w:hAnsi="Times New Roman" w:cs="Times New Roman"/>
          <w:kern w:val="0"/>
          <w:sz w:val="24"/>
          <w:szCs w:val="24"/>
          <w:lang w:eastAsia="zh-CN"/>
          <w14:ligatures w14:val="none"/>
        </w:rPr>
        <w:t>Macierz</w:t>
      </w:r>
      <w:proofErr w:type="spellEnd"/>
      <w:r w:rsidRPr="0078009E">
        <w:rPr>
          <w:rFonts w:ascii="Times New Roman" w:eastAsia="SimSun" w:hAnsi="Times New Roman" w:cs="Times New Roman"/>
          <w:kern w:val="0"/>
          <w:sz w:val="24"/>
          <w:szCs w:val="24"/>
          <w:lang w:eastAsia="zh-CN"/>
          <w14:ligatures w14:val="none"/>
        </w:rPr>
        <w:t xml:space="preserve"> </w:t>
      </w:r>
      <w:proofErr w:type="spellStart"/>
      <w:r w:rsidRPr="0078009E">
        <w:rPr>
          <w:rFonts w:ascii="Times New Roman" w:eastAsia="SimSun" w:hAnsi="Times New Roman" w:cs="Times New Roman"/>
          <w:kern w:val="0"/>
          <w:sz w:val="24"/>
          <w:szCs w:val="24"/>
          <w:lang w:eastAsia="zh-CN"/>
          <w14:ligatures w14:val="none"/>
        </w:rPr>
        <w:t>szkolna</w:t>
      </w:r>
      <w:proofErr w:type="spellEnd"/>
      <w:r w:rsidRPr="0078009E">
        <w:rPr>
          <w:rFonts w:ascii="Times New Roman" w:eastAsia="SimSun" w:hAnsi="Times New Roman" w:cs="Times New Roman"/>
          <w:kern w:val="0"/>
          <w:sz w:val="24"/>
          <w:szCs w:val="24"/>
          <w:lang w:eastAsia="zh-CN"/>
          <w14:ligatures w14:val="none"/>
        </w:rPr>
        <w:t>“ organizavo konkursą „</w:t>
      </w:r>
      <w:r w:rsidRPr="0078009E">
        <w:rPr>
          <w:rFonts w:ascii="Times New Roman" w:eastAsia="SimSun" w:hAnsi="Times New Roman" w:cs="Times New Roman"/>
          <w:b/>
          <w:kern w:val="0"/>
          <w:sz w:val="24"/>
          <w:szCs w:val="24"/>
          <w:lang w:eastAsia="zh-CN"/>
          <w14:ligatures w14:val="none"/>
        </w:rPr>
        <w:t>Geriausia mokykla – geriausias mokytojas</w:t>
      </w:r>
      <w:r w:rsidRPr="0078009E">
        <w:rPr>
          <w:rFonts w:ascii="Times New Roman" w:eastAsia="SimSun" w:hAnsi="Times New Roman" w:cs="Times New Roman"/>
          <w:kern w:val="0"/>
          <w:sz w:val="24"/>
          <w:szCs w:val="24"/>
          <w:lang w:eastAsia="zh-CN"/>
          <w14:ligatures w14:val="none"/>
        </w:rPr>
        <w:t xml:space="preserve">“, kurio metu renkamos geriausios Lietuvos mokyklos lenkų ugdomąja kalba bei geriausi jose dirbantys mokytojai. </w:t>
      </w:r>
    </w:p>
    <w:p w14:paraId="6C292873" w14:textId="768268F2" w:rsidR="00804C57"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2023 m. tarp geriausių rajonų miestų mokyklų lenkų ugdomąja kalba buvo išrinkta Nemenčinės Konstanto Parčevskio gimnazija, o Mickūnų gimnazija jau šeštus metus iš eilės pripažinta geriausia Vilniaus rajono savivaldybės mokykla lenkų ugdomąja kalba. Be to, Pagyrimo raštais apdovanotos dar 4 Vilniaus rajono savivaldybės gimnazijos: Pagirių gimnazija, Rudaminos Ferdinando Ruščico gimnazija, Nemėžio šv. Rapolo Kalinausko gimnazija bei Egliškių šv. Jono Bosko gimnazija. Taip pat buvo apdovanoti aktyviausi, geriausių rezultatų pasiekę 32 mokytojai iš Vilniaus rajono savivaldybės švietimo įstaigų.</w:t>
      </w:r>
    </w:p>
    <w:p w14:paraId="16E8A758" w14:textId="77777777" w:rsidR="00933A39" w:rsidRDefault="00933A39" w:rsidP="00933A39">
      <w:pPr>
        <w:spacing w:after="0" w:line="240" w:lineRule="auto"/>
        <w:jc w:val="both"/>
        <w:rPr>
          <w:rFonts w:ascii="Times New Roman" w:eastAsia="SimSun" w:hAnsi="Times New Roman" w:cs="Times New Roman"/>
          <w:kern w:val="0"/>
          <w:sz w:val="24"/>
          <w:szCs w:val="24"/>
          <w:lang w:eastAsia="zh-CN"/>
          <w14:ligatures w14:val="none"/>
        </w:rPr>
      </w:pPr>
    </w:p>
    <w:p w14:paraId="6FF4852A" w14:textId="77777777" w:rsidR="00933A39" w:rsidRPr="0078009E" w:rsidRDefault="00933A39" w:rsidP="00933A39">
      <w:pPr>
        <w:spacing w:after="0" w:line="240" w:lineRule="auto"/>
        <w:rPr>
          <w:rFonts w:ascii="Times New Roman" w:eastAsia="Calibri" w:hAnsi="Times New Roman" w:cs="Times New Roman"/>
          <w:b/>
          <w:bCs/>
          <w:color w:val="000000"/>
          <w:kern w:val="0"/>
          <w:sz w:val="24"/>
          <w:szCs w:val="24"/>
          <w:shd w:val="clear" w:color="auto" w:fill="FFFFFF"/>
          <w:lang w:eastAsia="lt-LT"/>
          <w14:ligatures w14:val="none"/>
        </w:rPr>
      </w:pPr>
      <w:r w:rsidRPr="0078009E">
        <w:rPr>
          <w:rFonts w:ascii="Times New Roman" w:eastAsia="Calibri" w:hAnsi="Times New Roman" w:cs="Times New Roman"/>
          <w:b/>
          <w:bCs/>
          <w:color w:val="000000"/>
          <w:kern w:val="0"/>
          <w:sz w:val="24"/>
          <w:szCs w:val="24"/>
          <w:shd w:val="clear" w:color="auto" w:fill="FFFFFF"/>
          <w:lang w:eastAsia="lt-LT"/>
          <w14:ligatures w14:val="none"/>
        </w:rPr>
        <w:t>Savivaldybės švietimo įstaigų lenkų ugdomąja kalba gaunamos naudos dalyvaujant projektuose bei bendradarbiaujant su socialiniais partneriais iš Lenkijos Respublikos</w:t>
      </w:r>
    </w:p>
    <w:p w14:paraId="12A5829D" w14:textId="77777777" w:rsidR="00933A39" w:rsidRPr="0078009E" w:rsidRDefault="00933A39" w:rsidP="00933A39">
      <w:pPr>
        <w:spacing w:after="0" w:line="240" w:lineRule="auto"/>
        <w:ind w:firstLine="1296"/>
        <w:jc w:val="both"/>
        <w:rPr>
          <w:rFonts w:ascii="Times New Roman" w:eastAsia="Calibri" w:hAnsi="Times New Roman" w:cs="Times New Roman"/>
          <w:color w:val="000000"/>
          <w:kern w:val="0"/>
          <w:sz w:val="24"/>
          <w:szCs w:val="24"/>
          <w:shd w:val="clear" w:color="auto" w:fill="FFFFFF"/>
          <w:lang w:eastAsia="lt-LT"/>
          <w14:ligatures w14:val="none"/>
        </w:rPr>
      </w:pPr>
    </w:p>
    <w:p w14:paraId="7290794E" w14:textId="77777777" w:rsidR="00933A39" w:rsidRPr="0078009E" w:rsidRDefault="00933A39" w:rsidP="00430F27">
      <w:pPr>
        <w:spacing w:after="0" w:line="240" w:lineRule="auto"/>
        <w:ind w:firstLine="1296"/>
        <w:jc w:val="both"/>
        <w:rPr>
          <w:rFonts w:ascii="Times New Roman" w:eastAsia="Calibri" w:hAnsi="Times New Roman" w:cs="Times New Roman"/>
          <w:color w:val="000000"/>
          <w:kern w:val="0"/>
          <w:sz w:val="24"/>
          <w:szCs w:val="24"/>
          <w:shd w:val="clear" w:color="auto" w:fill="FFFFFF"/>
          <w:lang w:eastAsia="lt-LT"/>
          <w14:ligatures w14:val="none"/>
        </w:rPr>
      </w:pPr>
      <w:r w:rsidRPr="0078009E">
        <w:rPr>
          <w:rFonts w:ascii="Times New Roman" w:eastAsia="Calibri" w:hAnsi="Times New Roman" w:cs="Times New Roman"/>
          <w:color w:val="000000"/>
          <w:kern w:val="0"/>
          <w:sz w:val="24"/>
          <w:szCs w:val="24"/>
          <w:shd w:val="clear" w:color="auto" w:fill="FFFFFF"/>
          <w:lang w:eastAsia="lt-LT"/>
          <w14:ligatures w14:val="none"/>
        </w:rPr>
        <w:t>Savivaldybės švietimo įstaigų lenkų ugdomąja kalba aktyvus dalyvavimas įvairiuose Lenkijos Respublikos remiamuose projektuose, finansuojamuose Lenkijos Respublikos asociacijų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Wspólnota</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Polska</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 „Lenkų bendruomenė“,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Odra-Niemen</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fondo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Pomoc</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Polakom</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xml:space="preserve"> na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Wschodzie</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 „Pagalba  lenkams Rytuose“, Lietuvos lenkų mokyklų draugijos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Macierz</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78009E">
        <w:rPr>
          <w:rFonts w:ascii="Times New Roman" w:eastAsia="Calibri" w:hAnsi="Times New Roman" w:cs="Times New Roman"/>
          <w:color w:val="000000"/>
          <w:kern w:val="0"/>
          <w:sz w:val="24"/>
          <w:szCs w:val="24"/>
          <w:shd w:val="clear" w:color="auto" w:fill="FFFFFF"/>
          <w:lang w:eastAsia="lt-LT"/>
          <w14:ligatures w14:val="none"/>
        </w:rPr>
        <w:t>szkolna</w:t>
      </w:r>
      <w:proofErr w:type="spellEnd"/>
      <w:r w:rsidRPr="0078009E">
        <w:rPr>
          <w:rFonts w:ascii="Times New Roman" w:eastAsia="Calibri" w:hAnsi="Times New Roman" w:cs="Times New Roman"/>
          <w:color w:val="000000"/>
          <w:kern w:val="0"/>
          <w:sz w:val="24"/>
          <w:szCs w:val="24"/>
          <w:shd w:val="clear" w:color="auto" w:fill="FFFFFF"/>
          <w:lang w:eastAsia="lt-LT"/>
          <w14:ligatures w14:val="none"/>
        </w:rPr>
        <w:t xml:space="preserve">“ ir kitomis lėšomis, bei glaudus bendradarbiavimas su socialiniais partneriais iš Lenkijos Respublikos </w:t>
      </w:r>
      <w:r w:rsidRPr="0078009E">
        <w:rPr>
          <w:rFonts w:ascii="Times New Roman" w:eastAsia="Calibri" w:hAnsi="Times New Roman" w:cs="Times New Roman"/>
          <w:color w:val="000000"/>
          <w:kern w:val="0"/>
          <w:sz w:val="24"/>
          <w:szCs w:val="24"/>
          <w:shd w:val="clear" w:color="auto" w:fill="FFFFFF"/>
          <w:lang w:eastAsia="lt-LT"/>
          <w14:ligatures w14:val="none"/>
        </w:rPr>
        <w:lastRenderedPageBreak/>
        <w:t>sudarė sąlygas pagerinti bei praturtinti mokyklų ugdomąsias aplinkas, kelti mokytojų profesines kompetencijas, o mokiniams – turiningai edukacinei bei pažintinei veiklai ne tik vasaros, bet ir ugdymo proceso metu.</w:t>
      </w:r>
    </w:p>
    <w:p w14:paraId="3E6A03E0" w14:textId="77777777" w:rsidR="00804C57" w:rsidRPr="0078009E" w:rsidRDefault="00804C57" w:rsidP="00F00592">
      <w:pPr>
        <w:spacing w:after="0" w:line="240" w:lineRule="auto"/>
        <w:rPr>
          <w:rFonts w:ascii="Times New Roman" w:eastAsia="SimSun" w:hAnsi="Times New Roman" w:cs="Times New Roman"/>
          <w:b/>
          <w:kern w:val="0"/>
          <w:sz w:val="24"/>
          <w:szCs w:val="24"/>
          <w:lang w:eastAsia="zh-CN"/>
          <w14:ligatures w14:val="none"/>
        </w:rPr>
      </w:pPr>
    </w:p>
    <w:p w14:paraId="089611E1" w14:textId="0E4C476A" w:rsidR="00F00592" w:rsidRPr="0078009E" w:rsidRDefault="00125F56" w:rsidP="00F00592">
      <w:pPr>
        <w:spacing w:after="0" w:line="240" w:lineRule="auto"/>
        <w:rPr>
          <w:rFonts w:ascii="Times New Roman" w:eastAsia="Calibri" w:hAnsi="Times New Roman" w:cs="Times New Roman"/>
          <w:b/>
          <w:bCs/>
          <w:kern w:val="0"/>
          <w:sz w:val="24"/>
          <w:szCs w:val="24"/>
          <w:lang w:eastAsia="ja-JP"/>
          <w14:ligatures w14:val="none"/>
        </w:rPr>
      </w:pPr>
      <w:bookmarkStart w:id="148" w:name="_Hlk155469891"/>
      <w:r w:rsidRPr="0078009E">
        <w:rPr>
          <w:rFonts w:ascii="Times New Roman" w:eastAsia="Calibri" w:hAnsi="Times New Roman" w:cs="Times New Roman"/>
          <w:b/>
          <w:bCs/>
          <w:kern w:val="0"/>
          <w:sz w:val="24"/>
          <w:szCs w:val="24"/>
          <w:lang w:eastAsia="ja-JP"/>
          <w14:ligatures w14:val="none"/>
        </w:rPr>
        <w:t>Vilniaus rajone itin palankios sąlygos dirbti pedagogais</w:t>
      </w:r>
    </w:p>
    <w:p w14:paraId="351E5F70" w14:textId="77777777" w:rsidR="00125F56" w:rsidRPr="0078009E" w:rsidRDefault="00125F56" w:rsidP="00F00592">
      <w:pPr>
        <w:spacing w:after="0" w:line="240" w:lineRule="auto"/>
        <w:rPr>
          <w:rFonts w:ascii="Times New Roman" w:eastAsia="Calibri" w:hAnsi="Times New Roman" w:cs="Times New Roman"/>
          <w:b/>
          <w:bCs/>
          <w:kern w:val="0"/>
          <w:sz w:val="24"/>
          <w:szCs w:val="24"/>
          <w:lang w:eastAsia="ja-JP"/>
          <w14:ligatures w14:val="none"/>
        </w:rPr>
      </w:pPr>
    </w:p>
    <w:p w14:paraId="00389CB7"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 xml:space="preserve">Švietimas yra prioritetinė Vilniaus rajono savivaldybės sritis – ir tai įrodo palankūs sprendimai švietimo srityje. Vilniaus rajono savivaldybės tarybos sprendimu nuo 2019 m. buvo nuspręsta Vilniaus rajono savivaldybės mokyklų mokytojams ir pagalbos mokiniui specialistams kompensuoti kelionės išlaidas į darbą ir atgal bei patvirtinta Vilniaus rajono savivaldybės mokyklų mokytojų ir pagalbos mokiniui specialistų kelionės išlaidų kompensavimo tvarka. </w:t>
      </w:r>
    </w:p>
    <w:p w14:paraId="4A068277" w14:textId="77777777" w:rsidR="002C695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2022 m. lapkričio mėnesį buvo nuspręsta kompensuoti kelionės išlaidas į darbą ir atgal ir švietimo įstaigų vadovams bei jų pavaduotojams ugdymui. Taip buvo siekiama išspręsti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rajono savivaldybės mokyklose.</w:t>
      </w:r>
    </w:p>
    <w:p w14:paraId="6B6C9FD6" w14:textId="77777777" w:rsidR="00415B91"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bookmarkStart w:id="149" w:name="_Hlk143795609"/>
      <w:r w:rsidRPr="0078009E">
        <w:rPr>
          <w:rFonts w:ascii="Times New Roman" w:eastAsia="SimSun" w:hAnsi="Times New Roman" w:cs="Times New Roman"/>
          <w:kern w:val="0"/>
          <w:sz w:val="24"/>
          <w:szCs w:val="24"/>
          <w:lang w:eastAsia="ja-JP"/>
          <w14:ligatures w14:val="none"/>
        </w:rPr>
        <w:t>Iš viso 20</w:t>
      </w:r>
      <w:r w:rsidR="002C6952" w:rsidRPr="0078009E">
        <w:rPr>
          <w:rFonts w:ascii="Times New Roman" w:eastAsia="SimSun" w:hAnsi="Times New Roman" w:cs="Times New Roman"/>
          <w:kern w:val="0"/>
          <w:sz w:val="24"/>
          <w:szCs w:val="24"/>
          <w:lang w:eastAsia="ja-JP"/>
          <w14:ligatures w14:val="none"/>
        </w:rPr>
        <w:t>20</w:t>
      </w:r>
      <w:r w:rsidRPr="0078009E">
        <w:rPr>
          <w:rFonts w:ascii="Times New Roman" w:eastAsia="SimSun" w:hAnsi="Times New Roman" w:cs="Times New Roman"/>
          <w:kern w:val="0"/>
          <w:sz w:val="24"/>
          <w:szCs w:val="24"/>
          <w:lang w:eastAsia="ja-JP"/>
          <w14:ligatures w14:val="none"/>
        </w:rPr>
        <w:t>–202</w:t>
      </w:r>
      <w:r w:rsidR="002C6952" w:rsidRPr="0078009E">
        <w:rPr>
          <w:rFonts w:ascii="Times New Roman" w:eastAsia="SimSun" w:hAnsi="Times New Roman" w:cs="Times New Roman"/>
          <w:kern w:val="0"/>
          <w:sz w:val="24"/>
          <w:szCs w:val="24"/>
          <w:lang w:eastAsia="ja-JP"/>
          <w14:ligatures w14:val="none"/>
        </w:rPr>
        <w:t>1</w:t>
      </w:r>
      <w:r w:rsidRPr="0078009E">
        <w:rPr>
          <w:rFonts w:ascii="Times New Roman" w:eastAsia="SimSun" w:hAnsi="Times New Roman" w:cs="Times New Roman"/>
          <w:kern w:val="0"/>
          <w:sz w:val="24"/>
          <w:szCs w:val="24"/>
          <w:lang w:eastAsia="ja-JP"/>
          <w14:ligatures w14:val="none"/>
        </w:rPr>
        <w:t xml:space="preserve"> m. m. į savivaldybės mokyklas iš kitų vietovių vyko apie 10</w:t>
      </w:r>
      <w:r w:rsidR="002C6952" w:rsidRPr="0078009E">
        <w:rPr>
          <w:rFonts w:ascii="Times New Roman" w:eastAsia="SimSun" w:hAnsi="Times New Roman" w:cs="Times New Roman"/>
          <w:kern w:val="0"/>
          <w:sz w:val="24"/>
          <w:szCs w:val="24"/>
          <w:lang w:eastAsia="ja-JP"/>
          <w14:ligatures w14:val="none"/>
        </w:rPr>
        <w:t>3</w:t>
      </w:r>
      <w:r w:rsidRPr="0078009E">
        <w:rPr>
          <w:rFonts w:ascii="Times New Roman" w:eastAsia="SimSun" w:hAnsi="Times New Roman" w:cs="Times New Roman"/>
          <w:kern w:val="0"/>
          <w:sz w:val="24"/>
          <w:szCs w:val="24"/>
          <w:lang w:eastAsia="ja-JP"/>
          <w14:ligatures w14:val="none"/>
        </w:rPr>
        <w:t>0 mokytojų bei pagalbos mokiniui specialistų, 2021–2022 m. m. – 1035, 2022–2023 m. m. – 1012</w:t>
      </w:r>
      <w:r w:rsidR="00415B91" w:rsidRPr="0078009E">
        <w:rPr>
          <w:rFonts w:ascii="Times New Roman" w:eastAsia="SimSun" w:hAnsi="Times New Roman" w:cs="Times New Roman"/>
          <w:kern w:val="0"/>
          <w:sz w:val="24"/>
          <w:szCs w:val="24"/>
          <w:lang w:eastAsia="ja-JP"/>
          <w14:ligatures w14:val="none"/>
        </w:rPr>
        <w:t xml:space="preserve">, o 2023–2024 m. m. – 1041 </w:t>
      </w:r>
      <w:r w:rsidRPr="0078009E">
        <w:rPr>
          <w:rFonts w:ascii="Times New Roman" w:eastAsia="SimSun" w:hAnsi="Times New Roman" w:cs="Times New Roman"/>
          <w:kern w:val="0"/>
          <w:sz w:val="24"/>
          <w:szCs w:val="24"/>
          <w:lang w:eastAsia="ja-JP"/>
          <w14:ligatures w14:val="none"/>
        </w:rPr>
        <w:t>mokytoj</w:t>
      </w:r>
      <w:r w:rsidR="00415B91" w:rsidRPr="0078009E">
        <w:rPr>
          <w:rFonts w:ascii="Times New Roman" w:eastAsia="SimSun" w:hAnsi="Times New Roman" w:cs="Times New Roman"/>
          <w:kern w:val="0"/>
          <w:sz w:val="24"/>
          <w:szCs w:val="24"/>
          <w:lang w:eastAsia="ja-JP"/>
          <w14:ligatures w14:val="none"/>
        </w:rPr>
        <w:t>as</w:t>
      </w:r>
      <w:r w:rsidRPr="0078009E">
        <w:rPr>
          <w:rFonts w:ascii="Times New Roman" w:eastAsia="SimSun" w:hAnsi="Times New Roman" w:cs="Times New Roman"/>
          <w:kern w:val="0"/>
          <w:sz w:val="24"/>
          <w:szCs w:val="24"/>
          <w:lang w:eastAsia="ja-JP"/>
          <w14:ligatures w14:val="none"/>
        </w:rPr>
        <w:t xml:space="preserve"> bei pagalbos mokiniui specialist</w:t>
      </w:r>
      <w:r w:rsidR="00415B91" w:rsidRPr="0078009E">
        <w:rPr>
          <w:rFonts w:ascii="Times New Roman" w:eastAsia="SimSun" w:hAnsi="Times New Roman" w:cs="Times New Roman"/>
          <w:kern w:val="0"/>
          <w:sz w:val="24"/>
          <w:szCs w:val="24"/>
          <w:lang w:eastAsia="ja-JP"/>
          <w14:ligatures w14:val="none"/>
        </w:rPr>
        <w:t>as</w:t>
      </w:r>
      <w:r w:rsidRPr="0078009E">
        <w:rPr>
          <w:rFonts w:ascii="Times New Roman" w:eastAsia="SimSun" w:hAnsi="Times New Roman" w:cs="Times New Roman"/>
          <w:kern w:val="0"/>
          <w:sz w:val="24"/>
          <w:szCs w:val="24"/>
          <w:lang w:eastAsia="ja-JP"/>
          <w14:ligatures w14:val="none"/>
        </w:rPr>
        <w:t xml:space="preserve">. </w:t>
      </w:r>
    </w:p>
    <w:p w14:paraId="6B1DA88C" w14:textId="1BD6AA6C" w:rsidR="002F59D7" w:rsidRPr="0078009E" w:rsidRDefault="00415B91" w:rsidP="002F59D7">
      <w:pPr>
        <w:spacing w:after="0" w:line="240" w:lineRule="auto"/>
        <w:ind w:firstLine="851"/>
        <w:jc w:val="both"/>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Mokytojų bei pagalbos mokiniui specialistų</w:t>
      </w:r>
      <w:r w:rsidR="00F00592" w:rsidRPr="0078009E">
        <w:rPr>
          <w:rFonts w:ascii="Times New Roman" w:eastAsia="SimSun" w:hAnsi="Times New Roman" w:cs="Times New Roman"/>
          <w:kern w:val="0"/>
          <w:sz w:val="24"/>
          <w:szCs w:val="24"/>
          <w:lang w:eastAsia="ja-JP"/>
          <w14:ligatures w14:val="none"/>
        </w:rPr>
        <w:t xml:space="preserve"> kelionės išlaidoms kompensuoti 20</w:t>
      </w:r>
      <w:r w:rsidRPr="0078009E">
        <w:rPr>
          <w:rFonts w:ascii="Times New Roman" w:eastAsia="SimSun" w:hAnsi="Times New Roman" w:cs="Times New Roman"/>
          <w:kern w:val="0"/>
          <w:sz w:val="24"/>
          <w:szCs w:val="24"/>
          <w:lang w:eastAsia="ja-JP"/>
          <w14:ligatures w14:val="none"/>
        </w:rPr>
        <w:t>20</w:t>
      </w:r>
      <w:r w:rsidR="00F00592" w:rsidRPr="0078009E">
        <w:rPr>
          <w:rFonts w:ascii="Times New Roman" w:eastAsia="SimSun" w:hAnsi="Times New Roman" w:cs="Times New Roman"/>
          <w:kern w:val="0"/>
          <w:sz w:val="24"/>
          <w:szCs w:val="24"/>
          <w:lang w:eastAsia="ja-JP"/>
          <w14:ligatures w14:val="none"/>
        </w:rPr>
        <w:t xml:space="preserve"> m. buvo panaudota 219,73 tūkst. Eur, 2021 m. – 206,6 tūkst. Eur (2020 m. ir 2021 m. kompensavimui skirta suma buvo sumažėjusi, nes karantino metu dauguma mokytojų dirbo nuotoliniu būdu), 2022 m. – 380,16 tūkst. Eur, o 2023 m.– apie </w:t>
      </w:r>
      <w:r w:rsidRPr="0078009E">
        <w:rPr>
          <w:rFonts w:ascii="Times New Roman" w:eastAsia="SimSun" w:hAnsi="Times New Roman" w:cs="Times New Roman"/>
          <w:kern w:val="0"/>
          <w:sz w:val="24"/>
          <w:szCs w:val="24"/>
          <w:lang w:eastAsia="ja-JP"/>
          <w14:ligatures w14:val="none"/>
        </w:rPr>
        <w:t>506</w:t>
      </w:r>
      <w:r w:rsidR="00F00592" w:rsidRPr="0078009E">
        <w:rPr>
          <w:rFonts w:ascii="Times New Roman" w:eastAsia="SimSun" w:hAnsi="Times New Roman" w:cs="Times New Roman"/>
          <w:kern w:val="0"/>
          <w:sz w:val="24"/>
          <w:szCs w:val="24"/>
          <w:lang w:eastAsia="ja-JP"/>
          <w14:ligatures w14:val="none"/>
        </w:rPr>
        <w:t xml:space="preserve">,0 tūkst. Eur. </w:t>
      </w:r>
      <w:bookmarkEnd w:id="149"/>
      <w:r w:rsidR="00CF3CAE" w:rsidRPr="0078009E">
        <w:rPr>
          <w:rFonts w:ascii="Times New Roman" w:eastAsia="SimSun" w:hAnsi="Times New Roman" w:cs="Times New Roman"/>
          <w:kern w:val="0"/>
          <w:sz w:val="24"/>
          <w:szCs w:val="24"/>
          <w:lang w:eastAsia="ja-JP"/>
          <w14:ligatures w14:val="none"/>
        </w:rPr>
        <w:t xml:space="preserve">Be to, </w:t>
      </w:r>
      <w:r w:rsidR="002F59D7" w:rsidRPr="0078009E">
        <w:rPr>
          <w:rFonts w:ascii="Times New Roman" w:eastAsia="SimSun" w:hAnsi="Times New Roman" w:cs="Times New Roman"/>
          <w:kern w:val="0"/>
          <w:sz w:val="24"/>
          <w:szCs w:val="24"/>
          <w:lang w:eastAsia="ja-JP"/>
          <w14:ligatures w14:val="none"/>
        </w:rPr>
        <w:t xml:space="preserve">2023 m. kompensaciją gavo 34 mokyklų vadovai ir tam tikslui buvo panaudota apie 23,6 tūkst. Eur. </w:t>
      </w:r>
    </w:p>
    <w:p w14:paraId="5D6B0735"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78009E" w:rsidRDefault="00125F56"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Stipendijos būsimiems mokytojams</w:t>
      </w:r>
    </w:p>
    <w:p w14:paraId="361F68CD" w14:textId="77777777" w:rsidR="00125F56" w:rsidRPr="0078009E" w:rsidRDefault="00125F56" w:rsidP="00F00592">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2714C4F" w14:textId="50478982" w:rsidR="00F00592" w:rsidRPr="0078009E" w:rsidRDefault="00F00592" w:rsidP="00705497">
      <w:pPr>
        <w:shd w:val="clear" w:color="auto" w:fill="FFFFFF"/>
        <w:spacing w:after="0" w:line="240" w:lineRule="auto"/>
        <w:ind w:firstLine="850"/>
        <w:jc w:val="both"/>
        <w:rPr>
          <w:rFonts w:ascii="Times New Roman" w:eastAsia="SimSun" w:hAnsi="Times New Roman" w:cs="Times New Roman"/>
          <w:bCs/>
          <w:kern w:val="0"/>
          <w:sz w:val="24"/>
          <w:szCs w:val="24"/>
          <w:lang w:eastAsia="zh-CN"/>
          <w14:ligatures w14:val="none"/>
        </w:rPr>
      </w:pPr>
      <w:r w:rsidRPr="0078009E">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78009E">
        <w:rPr>
          <w:rFonts w:ascii="Times New Roman" w:eastAsia="Times New Roman" w:hAnsi="Times New Roman" w:cs="Times New Roman"/>
          <w:color w:val="FF0000"/>
          <w:kern w:val="0"/>
          <w:sz w:val="24"/>
          <w:szCs w:val="24"/>
          <w:lang w:eastAsia="lt-LT"/>
          <w14:ligatures w14:val="none"/>
        </w:rPr>
        <w:t> </w:t>
      </w:r>
      <w:r w:rsidRPr="0078009E">
        <w:rPr>
          <w:rFonts w:ascii="Times New Roman" w:eastAsia="Times New Roman" w:hAnsi="Times New Roman" w:cs="Times New Roman"/>
          <w:kern w:val="0"/>
          <w:sz w:val="24"/>
          <w:szCs w:val="24"/>
          <w:lang w:eastAsia="lt-LT"/>
          <w14:ligatures w14:val="none"/>
        </w:rPr>
        <w:t xml:space="preserve">2022 m. rugpjūčio mėn. </w:t>
      </w:r>
      <w:r w:rsidR="00FF3170" w:rsidRPr="0078009E">
        <w:rPr>
          <w:rFonts w:ascii="Times New Roman" w:eastAsia="Times New Roman" w:hAnsi="Times New Roman" w:cs="Times New Roman"/>
          <w:kern w:val="0"/>
          <w:sz w:val="24"/>
          <w:szCs w:val="24"/>
          <w:lang w:eastAsia="lt-LT"/>
          <w14:ligatures w14:val="none"/>
        </w:rPr>
        <w:t xml:space="preserve">buvo </w:t>
      </w:r>
      <w:r w:rsidRPr="0078009E">
        <w:rPr>
          <w:rFonts w:ascii="Times New Roman" w:eastAsia="Times New Roman" w:hAnsi="Times New Roman" w:cs="Times New Roman"/>
          <w:color w:val="212529"/>
          <w:kern w:val="0"/>
          <w:sz w:val="24"/>
          <w:szCs w:val="24"/>
          <w:lang w:eastAsia="lt-LT"/>
          <w14:ligatures w14:val="none"/>
        </w:rPr>
        <w:t>patvirtin</w:t>
      </w:r>
      <w:r w:rsidR="00FF3170" w:rsidRPr="0078009E">
        <w:rPr>
          <w:rFonts w:ascii="Times New Roman" w:eastAsia="Times New Roman" w:hAnsi="Times New Roman" w:cs="Times New Roman"/>
          <w:color w:val="212529"/>
          <w:kern w:val="0"/>
          <w:sz w:val="24"/>
          <w:szCs w:val="24"/>
          <w:lang w:eastAsia="lt-LT"/>
          <w14:ligatures w14:val="none"/>
        </w:rPr>
        <w:t>ta</w:t>
      </w:r>
      <w:r w:rsidRPr="0078009E">
        <w:rPr>
          <w:rFonts w:ascii="Times New Roman" w:eastAsia="Times New Roman" w:hAnsi="Times New Roman" w:cs="Times New Roman"/>
          <w:color w:val="212529"/>
          <w:kern w:val="0"/>
          <w:sz w:val="24"/>
          <w:szCs w:val="24"/>
          <w:lang w:eastAsia="lt-LT"/>
          <w14:ligatures w14:val="none"/>
        </w:rPr>
        <w:t xml:space="preserve"> Vilniaus rajono savivaldybės stipendijos skyrimo </w:t>
      </w:r>
      <w:r w:rsidR="00FF3170" w:rsidRPr="0078009E">
        <w:rPr>
          <w:rFonts w:ascii="Times New Roman" w:eastAsia="Times New Roman" w:hAnsi="Times New Roman" w:cs="Times New Roman"/>
          <w:color w:val="212529"/>
          <w:kern w:val="0"/>
          <w:sz w:val="24"/>
          <w:szCs w:val="24"/>
          <w:lang w:eastAsia="lt-LT"/>
          <w14:ligatures w14:val="none"/>
        </w:rPr>
        <w:t>aukštųjų mokykl</w:t>
      </w:r>
      <w:r w:rsidRPr="0078009E">
        <w:rPr>
          <w:rFonts w:ascii="Times New Roman" w:eastAsia="Times New Roman" w:hAnsi="Times New Roman" w:cs="Times New Roman"/>
          <w:color w:val="212529"/>
          <w:kern w:val="0"/>
          <w:sz w:val="24"/>
          <w:szCs w:val="24"/>
          <w:lang w:eastAsia="lt-LT"/>
          <w14:ligatures w14:val="none"/>
        </w:rPr>
        <w:t>ų studentams tvark</w:t>
      </w:r>
      <w:r w:rsidR="00FF3170" w:rsidRPr="0078009E">
        <w:rPr>
          <w:rFonts w:ascii="Times New Roman" w:eastAsia="Times New Roman" w:hAnsi="Times New Roman" w:cs="Times New Roman"/>
          <w:color w:val="212529"/>
          <w:kern w:val="0"/>
          <w:sz w:val="24"/>
          <w:szCs w:val="24"/>
          <w:lang w:eastAsia="lt-LT"/>
          <w14:ligatures w14:val="none"/>
        </w:rPr>
        <w:t>a,</w:t>
      </w:r>
      <w:r w:rsidRPr="0078009E">
        <w:rPr>
          <w:rFonts w:ascii="Times New Roman" w:eastAsia="Times New Roman" w:hAnsi="Times New Roman" w:cs="Times New Roman"/>
          <w:color w:val="212529"/>
          <w:kern w:val="0"/>
          <w:sz w:val="24"/>
          <w:szCs w:val="24"/>
          <w:lang w:eastAsia="lt-LT"/>
          <w14:ligatures w14:val="none"/>
        </w:rPr>
        <w:t xml:space="preserve"> sudarant Vilniaus rajono savivaldybės ir studento dvišalę sutartį, pagal kurią studentas privalo įsipareigoti po studijų tęsti profesinę veiklą vienoje iš Vilniaus rajono savivaldybės švietimo įstaigų ne trumpiau kaip 3 metus per 5 metų laikotarpį. </w:t>
      </w:r>
      <w:r w:rsidRPr="0078009E">
        <w:rPr>
          <w:rFonts w:ascii="Times New Roman" w:eastAsia="SimSun" w:hAnsi="Times New Roman" w:cs="Times New Roman"/>
          <w:bCs/>
          <w:kern w:val="0"/>
          <w:sz w:val="24"/>
          <w:szCs w:val="24"/>
          <w:lang w:eastAsia="zh-CN"/>
          <w14:ligatures w14:val="none"/>
        </w:rPr>
        <w:t>Stipendijos skyrimo tikslas – pritraukti Vilniaus rajonui reikalingus aukštos kvalifikacijos specialistus, paskatinti studentus rinktis profesijas, kurių šiuo metu ypač trūksta Vilniaus rajono savivaldybės švietimo įstaigose</w:t>
      </w:r>
      <w:r w:rsidR="00FF3170" w:rsidRPr="0078009E">
        <w:rPr>
          <w:rFonts w:ascii="Times New Roman" w:eastAsia="SimSun" w:hAnsi="Times New Roman" w:cs="Times New Roman"/>
          <w:bCs/>
          <w:kern w:val="0"/>
          <w:sz w:val="24"/>
          <w:szCs w:val="24"/>
          <w:lang w:eastAsia="zh-CN"/>
          <w14:ligatures w14:val="none"/>
        </w:rPr>
        <w:t xml:space="preserve"> (</w:t>
      </w:r>
      <w:r w:rsidR="003B003A" w:rsidRPr="0078009E">
        <w:rPr>
          <w:rFonts w:ascii="Times New Roman" w:eastAsia="SimSun" w:hAnsi="Times New Roman" w:cs="Times New Roman"/>
          <w:bCs/>
          <w:kern w:val="0"/>
          <w:sz w:val="24"/>
          <w:szCs w:val="24"/>
          <w:lang w:eastAsia="zh-CN"/>
          <w14:ligatures w14:val="none"/>
        </w:rPr>
        <w:t>logopedija, specialioji pedagogika, psichologija, lenkų filologija, anglų filologija, fizika, pradinio ugdymo pedagogika, lietuvių filologija, matematika, ikimokyklinis ugdymas, biologija, chemija, informacinės technologijos</w:t>
      </w:r>
      <w:r w:rsidR="00FF3170" w:rsidRPr="0078009E">
        <w:rPr>
          <w:rFonts w:ascii="Times New Roman" w:eastAsia="SimSun" w:hAnsi="Times New Roman" w:cs="Times New Roman"/>
          <w:bCs/>
          <w:kern w:val="0"/>
          <w:sz w:val="24"/>
          <w:szCs w:val="24"/>
          <w:lang w:eastAsia="zh-CN"/>
          <w14:ligatures w14:val="none"/>
        </w:rPr>
        <w:t>)</w:t>
      </w:r>
      <w:r w:rsidRPr="0078009E">
        <w:rPr>
          <w:rFonts w:ascii="Times New Roman" w:eastAsia="SimSun" w:hAnsi="Times New Roman" w:cs="Times New Roman"/>
          <w:bCs/>
          <w:kern w:val="0"/>
          <w:sz w:val="24"/>
          <w:szCs w:val="24"/>
          <w:lang w:eastAsia="zh-CN"/>
          <w14:ligatures w14:val="none"/>
        </w:rPr>
        <w:t xml:space="preserve">. Teisę gauti stipendiją turi Lietuvos Respublikos piliečiai, gyvenamąją vietą deklaravę Vilniaus rajone, studijuojantys aukštosiose </w:t>
      </w:r>
      <w:r w:rsidR="009A2646" w:rsidRPr="0078009E">
        <w:rPr>
          <w:rFonts w:ascii="Times New Roman" w:eastAsia="SimSun" w:hAnsi="Times New Roman" w:cs="Times New Roman"/>
          <w:bCs/>
          <w:kern w:val="0"/>
          <w:sz w:val="24"/>
          <w:szCs w:val="24"/>
          <w:lang w:eastAsia="zh-CN"/>
          <w14:ligatures w14:val="none"/>
        </w:rPr>
        <w:t>mokykl</w:t>
      </w:r>
      <w:r w:rsidRPr="0078009E">
        <w:rPr>
          <w:rFonts w:ascii="Times New Roman" w:eastAsia="SimSun" w:hAnsi="Times New Roman" w:cs="Times New Roman"/>
          <w:bCs/>
          <w:kern w:val="0"/>
          <w:sz w:val="24"/>
          <w:szCs w:val="24"/>
          <w:lang w:eastAsia="zh-CN"/>
          <w14:ligatures w14:val="none"/>
        </w:rPr>
        <w:t>ose bakalauro, magistro ar doktorantūros studijų programose. Stipendijos dydis – 250,00 Eur per mėnesį.</w:t>
      </w:r>
    </w:p>
    <w:p w14:paraId="2F896F3B" w14:textId="58D16561" w:rsidR="00F00592" w:rsidRPr="0078009E" w:rsidRDefault="00F00592" w:rsidP="00F00592">
      <w:pPr>
        <w:spacing w:after="0" w:line="240" w:lineRule="auto"/>
        <w:ind w:firstLine="850"/>
        <w:jc w:val="both"/>
        <w:rPr>
          <w:rFonts w:ascii="Times New Roman" w:eastAsia="SimSun" w:hAnsi="Times New Roman" w:cs="Times New Roman"/>
          <w:bCs/>
          <w:kern w:val="0"/>
          <w:sz w:val="24"/>
          <w:szCs w:val="24"/>
          <w:lang w:eastAsia="zh-CN"/>
          <w14:ligatures w14:val="none"/>
        </w:rPr>
      </w:pPr>
      <w:r w:rsidRPr="0078009E">
        <w:rPr>
          <w:rFonts w:ascii="Times New Roman" w:eastAsia="SimSun" w:hAnsi="Times New Roman" w:cs="Times New Roman"/>
          <w:bCs/>
          <w:kern w:val="0"/>
          <w:sz w:val="24"/>
          <w:szCs w:val="24"/>
          <w:lang w:eastAsia="zh-CN"/>
          <w14:ligatures w14:val="none"/>
        </w:rPr>
        <w:t xml:space="preserve">Tikimasi, kad ši motyvacinė priemonė pritrauks į Vilniaus rajono savivaldybę reikalingus aukštos kvalifikacijos specialistus bei paskatins studentus rinktis profesijas, kurių šiuo metu ypač trūksta. </w:t>
      </w:r>
      <w:r w:rsidR="00A00A62" w:rsidRPr="0078009E">
        <w:rPr>
          <w:rFonts w:ascii="Times New Roman" w:eastAsia="SimSun" w:hAnsi="Times New Roman" w:cs="Times New Roman"/>
          <w:bCs/>
          <w:kern w:val="0"/>
          <w:sz w:val="24"/>
          <w:szCs w:val="24"/>
          <w:lang w:eastAsia="zh-CN"/>
          <w14:ligatures w14:val="none"/>
        </w:rPr>
        <w:t>2022 m</w:t>
      </w:r>
      <w:r w:rsidR="004D6AE5" w:rsidRPr="0078009E">
        <w:rPr>
          <w:rFonts w:ascii="Times New Roman" w:eastAsia="SimSun" w:hAnsi="Times New Roman" w:cs="Times New Roman"/>
          <w:bCs/>
          <w:kern w:val="0"/>
          <w:sz w:val="24"/>
          <w:szCs w:val="24"/>
          <w:lang w:eastAsia="zh-CN"/>
          <w14:ligatures w14:val="none"/>
        </w:rPr>
        <w:t xml:space="preserve">. Savivaldybėje buvo pasirašytos stipendijos skyrimo dvišalės sutartys su 7 Vilniaus rajone gyvenančiais studentais, o </w:t>
      </w:r>
      <w:r w:rsidRPr="0078009E">
        <w:rPr>
          <w:rFonts w:ascii="Times New Roman" w:eastAsia="SimSun" w:hAnsi="Times New Roman" w:cs="Times New Roman"/>
          <w:bCs/>
          <w:kern w:val="0"/>
          <w:sz w:val="24"/>
          <w:szCs w:val="24"/>
          <w:lang w:eastAsia="zh-CN"/>
          <w14:ligatures w14:val="none"/>
        </w:rPr>
        <w:t>202</w:t>
      </w:r>
      <w:r w:rsidR="00AF7CF8" w:rsidRPr="0078009E">
        <w:rPr>
          <w:rFonts w:ascii="Times New Roman" w:eastAsia="SimSun" w:hAnsi="Times New Roman" w:cs="Times New Roman"/>
          <w:bCs/>
          <w:kern w:val="0"/>
          <w:sz w:val="24"/>
          <w:szCs w:val="24"/>
          <w:lang w:eastAsia="zh-CN"/>
          <w14:ligatures w14:val="none"/>
        </w:rPr>
        <w:t>3</w:t>
      </w:r>
      <w:r w:rsidRPr="0078009E">
        <w:rPr>
          <w:rFonts w:ascii="Times New Roman" w:eastAsia="SimSun" w:hAnsi="Times New Roman" w:cs="Times New Roman"/>
          <w:bCs/>
          <w:kern w:val="0"/>
          <w:sz w:val="24"/>
          <w:szCs w:val="24"/>
          <w:lang w:eastAsia="zh-CN"/>
          <w14:ligatures w14:val="none"/>
        </w:rPr>
        <w:t xml:space="preserve"> m.</w:t>
      </w:r>
      <w:r w:rsidR="00203022" w:rsidRPr="0078009E">
        <w:rPr>
          <w:rFonts w:ascii="Times New Roman" w:eastAsia="SimSun" w:hAnsi="Times New Roman" w:cs="Times New Roman"/>
          <w:bCs/>
          <w:kern w:val="0"/>
          <w:sz w:val="24"/>
          <w:szCs w:val="24"/>
          <w:lang w:eastAsia="zh-CN"/>
          <w14:ligatures w14:val="none"/>
        </w:rPr>
        <w:t xml:space="preserve"> – </w:t>
      </w:r>
      <w:r w:rsidRPr="0078009E">
        <w:rPr>
          <w:rFonts w:ascii="Times New Roman" w:eastAsia="SimSun" w:hAnsi="Times New Roman" w:cs="Times New Roman"/>
          <w:bCs/>
          <w:kern w:val="0"/>
          <w:sz w:val="24"/>
          <w:szCs w:val="24"/>
          <w:lang w:eastAsia="zh-CN"/>
          <w14:ligatures w14:val="none"/>
        </w:rPr>
        <w:t xml:space="preserve">su </w:t>
      </w:r>
      <w:r w:rsidR="00AF7CF8" w:rsidRPr="0078009E">
        <w:rPr>
          <w:rFonts w:ascii="Times New Roman" w:eastAsia="SimSun" w:hAnsi="Times New Roman" w:cs="Times New Roman"/>
          <w:bCs/>
          <w:kern w:val="0"/>
          <w:sz w:val="24"/>
          <w:szCs w:val="24"/>
          <w:lang w:eastAsia="zh-CN"/>
          <w14:ligatures w14:val="none"/>
        </w:rPr>
        <w:t>6</w:t>
      </w:r>
      <w:r w:rsidRPr="0078009E">
        <w:rPr>
          <w:rFonts w:ascii="Times New Roman" w:eastAsia="SimSun" w:hAnsi="Times New Roman" w:cs="Times New Roman"/>
          <w:bCs/>
          <w:kern w:val="0"/>
          <w:sz w:val="24"/>
          <w:szCs w:val="24"/>
          <w:lang w:eastAsia="zh-CN"/>
          <w14:ligatures w14:val="none"/>
        </w:rPr>
        <w:t xml:space="preserve"> Vilniaus rajone gyvenančiais studentais, pasirinkusiais labiausiai trūkstamų profesijų studijas.</w:t>
      </w:r>
      <w:r w:rsidR="00AF7CF8" w:rsidRPr="0078009E">
        <w:t xml:space="preserve"> </w:t>
      </w:r>
      <w:r w:rsidR="004D6AE5" w:rsidRPr="0078009E">
        <w:t xml:space="preserve"> </w:t>
      </w:r>
    </w:p>
    <w:bookmarkEnd w:id="148"/>
    <w:p w14:paraId="467CFFED" w14:textId="77777777" w:rsidR="00F00592" w:rsidRPr="0078009E" w:rsidRDefault="00F00592" w:rsidP="00F00592">
      <w:pPr>
        <w:spacing w:after="0" w:line="240" w:lineRule="auto"/>
        <w:ind w:firstLine="850"/>
        <w:jc w:val="both"/>
        <w:rPr>
          <w:rFonts w:ascii="Times New Roman" w:eastAsia="SimSun" w:hAnsi="Times New Roman" w:cs="Times New Roman"/>
          <w:bCs/>
          <w:color w:val="1CADE4"/>
          <w:kern w:val="0"/>
          <w:sz w:val="24"/>
          <w:szCs w:val="24"/>
          <w:lang w:eastAsia="zh-CN"/>
          <w14:ligatures w14:val="none"/>
        </w:rPr>
      </w:pPr>
    </w:p>
    <w:p w14:paraId="0C6A982E" w14:textId="77777777" w:rsidR="00F00592" w:rsidRPr="0078009E" w:rsidRDefault="00F00592" w:rsidP="00F00592">
      <w:pPr>
        <w:spacing w:after="0" w:line="240" w:lineRule="auto"/>
        <w:rPr>
          <w:rFonts w:ascii="Times New Roman" w:eastAsia="Times New Roman" w:hAnsi="Times New Roman" w:cs="Times New Roman"/>
          <w:b/>
          <w:kern w:val="0"/>
          <w:sz w:val="28"/>
          <w:szCs w:val="28"/>
          <w:lang w:eastAsia="lt-LT"/>
          <w14:ligatures w14:val="none"/>
        </w:rPr>
      </w:pPr>
      <w:r w:rsidRPr="0078009E">
        <w:rPr>
          <w:rFonts w:ascii="Times New Roman" w:eastAsia="Times New Roman" w:hAnsi="Times New Roman" w:cs="Times New Roman"/>
          <w:b/>
          <w:kern w:val="0"/>
          <w:sz w:val="28"/>
          <w:szCs w:val="28"/>
          <w:lang w:eastAsia="lt-LT"/>
          <w14:ligatures w14:val="none"/>
        </w:rPr>
        <w:t>ŠVIETIMO ĮSTAIGŲ INFRASTRUKTŪRA IR UGDYMO APLINKA</w:t>
      </w:r>
    </w:p>
    <w:p w14:paraId="705CD534" w14:textId="77777777" w:rsidR="00F00592" w:rsidRPr="0078009E" w:rsidRDefault="00F00592" w:rsidP="00F00592">
      <w:pPr>
        <w:spacing w:after="0" w:line="240" w:lineRule="auto"/>
        <w:rPr>
          <w:rFonts w:ascii="Times New Roman" w:eastAsia="Times New Roman" w:hAnsi="Times New Roman" w:cs="Times New Roman"/>
          <w:b/>
          <w:color w:val="FF0000"/>
          <w:kern w:val="0"/>
          <w:sz w:val="28"/>
          <w:szCs w:val="28"/>
          <w:lang w:eastAsia="lt-LT"/>
          <w14:ligatures w14:val="none"/>
        </w:rPr>
      </w:pPr>
    </w:p>
    <w:p w14:paraId="346C2A72"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Ugdymo aplinkos gerinimas</w:t>
      </w:r>
    </w:p>
    <w:p w14:paraId="34A52950"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F2EA9FE" w14:textId="65A690A4"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lastRenderedPageBreak/>
        <w:t xml:space="preserve">Savivaldybės švietimo įstaigos, siekdamos rajono vaikams suteikti kokybišką ugdymą, kasmet gerina ugdymo aplinką: atnaujina informacines komunikacines technologijas, mokyklų bibliotekų fondus, vadovėlius, mokyklinius baldus bei kitas mokymo priemones. </w:t>
      </w:r>
    </w:p>
    <w:p w14:paraId="7C3C5D7F" w14:textId="75C47D46"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Savivaldybėje 202</w:t>
      </w:r>
      <w:r w:rsidR="00F50DE2"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F50DE2"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veik</w:t>
      </w:r>
      <w:r w:rsidR="00F50DE2" w:rsidRPr="0078009E">
        <w:rPr>
          <w:rFonts w:ascii="Times New Roman" w:eastAsia="SimSun" w:hAnsi="Times New Roman" w:cs="Times New Roman"/>
          <w:kern w:val="0"/>
          <w:sz w:val="24"/>
          <w:szCs w:val="24"/>
          <w:lang w:eastAsia="zh-CN"/>
          <w14:ligatures w14:val="none"/>
        </w:rPr>
        <w:t>ia</w:t>
      </w:r>
      <w:r w:rsidRPr="0078009E">
        <w:rPr>
          <w:rFonts w:ascii="Times New Roman" w:eastAsia="SimSun" w:hAnsi="Times New Roman" w:cs="Times New Roman"/>
          <w:kern w:val="0"/>
          <w:sz w:val="24"/>
          <w:szCs w:val="24"/>
          <w:lang w:eastAsia="zh-CN"/>
          <w14:ligatures w14:val="none"/>
        </w:rPr>
        <w:t xml:space="preserve"> </w:t>
      </w:r>
      <w:r w:rsidR="001E2D1E" w:rsidRPr="0078009E">
        <w:rPr>
          <w:rFonts w:ascii="Times New Roman" w:eastAsia="SimSun" w:hAnsi="Times New Roman" w:cs="Times New Roman"/>
          <w:kern w:val="0"/>
          <w:sz w:val="24"/>
          <w:szCs w:val="24"/>
          <w:lang w:eastAsia="zh-CN"/>
          <w14:ligatures w14:val="none"/>
        </w:rPr>
        <w:t>39</w:t>
      </w:r>
      <w:r w:rsidRPr="0078009E">
        <w:rPr>
          <w:rFonts w:ascii="Times New Roman" w:eastAsia="SimSun" w:hAnsi="Times New Roman" w:cs="Times New Roman"/>
          <w:kern w:val="0"/>
          <w:sz w:val="24"/>
          <w:szCs w:val="24"/>
          <w:lang w:eastAsia="zh-CN"/>
          <w14:ligatures w14:val="none"/>
        </w:rPr>
        <w:t xml:space="preserve"> mokyklų arba jų skyrių bibliotek</w:t>
      </w:r>
      <w:r w:rsidR="001E2D1E" w:rsidRPr="0078009E">
        <w:rPr>
          <w:rFonts w:ascii="Times New Roman" w:eastAsia="SimSun" w:hAnsi="Times New Roman" w:cs="Times New Roman"/>
          <w:kern w:val="0"/>
          <w:sz w:val="24"/>
          <w:szCs w:val="24"/>
          <w:lang w:eastAsia="zh-CN"/>
          <w14:ligatures w14:val="none"/>
        </w:rPr>
        <w:t>os</w:t>
      </w:r>
      <w:r w:rsidRPr="0078009E">
        <w:rPr>
          <w:rFonts w:ascii="Times New Roman" w:eastAsia="SimSun" w:hAnsi="Times New Roman" w:cs="Times New Roman"/>
          <w:kern w:val="0"/>
          <w:sz w:val="24"/>
          <w:szCs w:val="24"/>
          <w:lang w:eastAsia="zh-CN"/>
          <w14:ligatures w14:val="none"/>
        </w:rPr>
        <w:t xml:space="preserve">, kuriose </w:t>
      </w:r>
      <w:r w:rsidR="001E2D1E" w:rsidRPr="0078009E">
        <w:rPr>
          <w:rFonts w:ascii="Times New Roman" w:eastAsia="SimSun" w:hAnsi="Times New Roman" w:cs="Times New Roman"/>
          <w:kern w:val="0"/>
          <w:sz w:val="24"/>
          <w:szCs w:val="24"/>
          <w:lang w:eastAsia="zh-CN"/>
          <w14:ligatures w14:val="none"/>
        </w:rPr>
        <w:t>yra</w:t>
      </w:r>
      <w:r w:rsidRPr="0078009E">
        <w:rPr>
          <w:rFonts w:ascii="Times New Roman" w:eastAsia="SimSun" w:hAnsi="Times New Roman" w:cs="Times New Roman"/>
          <w:kern w:val="0"/>
          <w:sz w:val="24"/>
          <w:szCs w:val="24"/>
          <w:lang w:eastAsia="zh-CN"/>
          <w14:ligatures w14:val="none"/>
        </w:rPr>
        <w:t xml:space="preserve"> apie 550 darbo vietų,  </w:t>
      </w:r>
      <w:r w:rsidR="001E2D1E" w:rsidRPr="0078009E">
        <w:rPr>
          <w:rFonts w:ascii="Times New Roman" w:eastAsia="SimSun" w:hAnsi="Times New Roman" w:cs="Times New Roman"/>
          <w:kern w:val="0"/>
          <w:sz w:val="24"/>
          <w:szCs w:val="24"/>
          <w:lang w:eastAsia="zh-CN"/>
          <w14:ligatures w14:val="none"/>
        </w:rPr>
        <w:t xml:space="preserve">ir </w:t>
      </w:r>
      <w:r w:rsidRPr="0078009E">
        <w:rPr>
          <w:rFonts w:ascii="Times New Roman" w:eastAsia="SimSun" w:hAnsi="Times New Roman" w:cs="Times New Roman"/>
          <w:kern w:val="0"/>
          <w:sz w:val="24"/>
          <w:szCs w:val="24"/>
          <w:lang w:eastAsia="zh-CN"/>
          <w14:ligatures w14:val="none"/>
        </w:rPr>
        <w:t>iš viso sukaupta daugiau nei 321 tūkst. vnt. dokumentų (knygų ir skaitmeninių priemonių)</w:t>
      </w:r>
      <w:r w:rsidR="00F50DE2" w:rsidRPr="0078009E">
        <w:rPr>
          <w:rFonts w:ascii="Times New Roman" w:eastAsia="SimSun" w:hAnsi="Times New Roman" w:cs="Times New Roman"/>
          <w:kern w:val="0"/>
          <w:sz w:val="24"/>
          <w:szCs w:val="24"/>
          <w:lang w:eastAsia="zh-CN"/>
          <w14:ligatures w14:val="none"/>
        </w:rPr>
        <w:t xml:space="preserve">. </w:t>
      </w:r>
    </w:p>
    <w:p w14:paraId="32DBC461" w14:textId="2039887A" w:rsidR="00F00592" w:rsidRDefault="00924BBC" w:rsidP="00F00592">
      <w:pPr>
        <w:shd w:val="clear" w:color="auto" w:fill="FFFFFF"/>
        <w:spacing w:after="0" w:line="23" w:lineRule="atLeast"/>
        <w:ind w:firstLine="720"/>
        <w:jc w:val="both"/>
        <w:rPr>
          <w:rFonts w:ascii="Times New Roman" w:eastAsia="Times New Roman" w:hAnsi="Times New Roman" w:cs="Times New Roman"/>
          <w:kern w:val="0"/>
          <w:sz w:val="24"/>
          <w:szCs w:val="20"/>
          <w14:ligatures w14:val="none"/>
        </w:rPr>
      </w:pPr>
      <w:r w:rsidRPr="0078009E">
        <w:rPr>
          <w:noProof/>
        </w:rPr>
        <w:drawing>
          <wp:anchor distT="0" distB="0" distL="114300" distR="114300" simplePos="0" relativeHeight="251714560" behindDoc="0" locked="0" layoutInCell="1" allowOverlap="1" wp14:anchorId="34B8F2A5" wp14:editId="4B68F4A9">
            <wp:simplePos x="0" y="0"/>
            <wp:positionH relativeFrom="margin">
              <wp:posOffset>3514725</wp:posOffset>
            </wp:positionH>
            <wp:positionV relativeFrom="paragraph">
              <wp:posOffset>546100</wp:posOffset>
            </wp:positionV>
            <wp:extent cx="2571750" cy="1562100"/>
            <wp:effectExtent l="0" t="0" r="0" b="0"/>
            <wp:wrapSquare wrapText="bothSides"/>
            <wp:docPr id="575857996" name="Paveikslėlis 1" descr="Paveikslėlis, kuriame yra tekstas, knyga, vidaus,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7996" name="Paveikslėlis 1" descr="Paveikslėlis, kuriame yra tekstas, knyga, vidaus, baldai&#10;&#10;Automatiškai sugeneruotas aprašym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1750" cy="1562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0" w:name="_Hlk155795280"/>
      <w:r w:rsidR="00F00592" w:rsidRPr="0078009E">
        <w:rPr>
          <w:rFonts w:ascii="Times New Roman" w:eastAsia="Times New Roman" w:hAnsi="Times New Roman" w:cs="Times New Roman"/>
          <w:kern w:val="0"/>
          <w:sz w:val="24"/>
          <w:szCs w:val="24"/>
          <w14:ligatures w14:val="none"/>
        </w:rPr>
        <w:t xml:space="preserve">Kadangi </w:t>
      </w:r>
      <w:bookmarkStart w:id="151" w:name="_Hlk142129073"/>
      <w:r w:rsidR="00F00592" w:rsidRPr="0078009E">
        <w:rPr>
          <w:rFonts w:ascii="Times New Roman" w:eastAsia="Times New Roman" w:hAnsi="Times New Roman" w:cs="Times New Roman"/>
          <w:kern w:val="0"/>
          <w:sz w:val="24"/>
          <w:szCs w:val="24"/>
          <w14:ligatures w14:val="none"/>
        </w:rPr>
        <w:t xml:space="preserve">2022 m. </w:t>
      </w:r>
      <w:bookmarkEnd w:id="151"/>
      <w:r w:rsidR="00F00592" w:rsidRPr="0078009E">
        <w:rPr>
          <w:rFonts w:ascii="Times New Roman" w:eastAsia="Times New Roman" w:hAnsi="Times New Roman" w:cs="Times New Roman"/>
          <w:kern w:val="0"/>
          <w:sz w:val="24"/>
          <w:szCs w:val="24"/>
          <w14:ligatures w14:val="none"/>
        </w:rPr>
        <w:t>Lietuvos Respublikos švietimo, mokslo ir sporto ministerija patvirtino atnaujintas bendrąsias ugdymo programas, kurias d</w:t>
      </w:r>
      <w:r w:rsidR="00F00592" w:rsidRPr="0078009E">
        <w:rPr>
          <w:rFonts w:ascii="Times New Roman" w:eastAsia="Times New Roman" w:hAnsi="Times New Roman" w:cs="Times New Roman"/>
          <w:kern w:val="0"/>
          <w:sz w:val="24"/>
          <w:szCs w:val="20"/>
          <w14:ligatures w14:val="none"/>
        </w:rPr>
        <w:t xml:space="preserve">iegiant svarbu, kad mokyklos turėtų taip pat atnaujintus vadovėlius, </w:t>
      </w:r>
      <w:r w:rsidRPr="0078009E">
        <w:rPr>
          <w:rFonts w:ascii="Times New Roman" w:eastAsia="Times New Roman" w:hAnsi="Times New Roman" w:cs="Times New Roman"/>
          <w:kern w:val="0"/>
          <w:sz w:val="24"/>
          <w:szCs w:val="20"/>
          <w14:ligatures w14:val="none"/>
        </w:rPr>
        <w:t xml:space="preserve">2023 m. </w:t>
      </w:r>
      <w:r w:rsidR="00F00592" w:rsidRPr="0078009E">
        <w:rPr>
          <w:rFonts w:ascii="Times New Roman" w:eastAsia="Times New Roman" w:hAnsi="Times New Roman" w:cs="Times New Roman"/>
          <w:kern w:val="0"/>
          <w:sz w:val="24"/>
          <w:szCs w:val="20"/>
          <w14:ligatures w14:val="none"/>
        </w:rPr>
        <w:t xml:space="preserve">pagal </w:t>
      </w:r>
      <w:r w:rsidR="00D74371" w:rsidRPr="0078009E">
        <w:rPr>
          <w:rFonts w:ascii="Times New Roman" w:eastAsia="Times New Roman" w:hAnsi="Times New Roman" w:cs="Times New Roman"/>
          <w:kern w:val="0"/>
          <w:sz w:val="24"/>
          <w:szCs w:val="20"/>
          <w14:ligatures w14:val="none"/>
        </w:rPr>
        <w:t xml:space="preserve">Nacionalinės švietimo agentūros vykdomą </w:t>
      </w:r>
      <w:r w:rsidR="00F00592" w:rsidRPr="0078009E">
        <w:rPr>
          <w:rFonts w:ascii="Times New Roman" w:eastAsia="Times New Roman" w:hAnsi="Times New Roman" w:cs="Times New Roman"/>
          <w:kern w:val="0"/>
          <w:sz w:val="24"/>
          <w:szCs w:val="20"/>
          <w14:ligatures w14:val="none"/>
        </w:rPr>
        <w:t xml:space="preserve">projektą „Skaitmeninio ugdymo turinio kūrimas ir diegimas“ savivaldybės mokykloms kaip Nacionalinės švietimo agentūros partnerėms </w:t>
      </w:r>
      <w:r w:rsidR="00D74371" w:rsidRPr="0078009E">
        <w:rPr>
          <w:rFonts w:ascii="Times New Roman" w:eastAsia="Times New Roman" w:hAnsi="Times New Roman" w:cs="Times New Roman"/>
          <w:kern w:val="0"/>
          <w:sz w:val="24"/>
          <w:szCs w:val="20"/>
          <w14:ligatures w14:val="none"/>
        </w:rPr>
        <w:t xml:space="preserve">buvo </w:t>
      </w:r>
      <w:r w:rsidR="00F00592" w:rsidRPr="0078009E">
        <w:rPr>
          <w:rFonts w:ascii="Times New Roman" w:eastAsia="Times New Roman" w:hAnsi="Times New Roman" w:cs="Times New Roman"/>
          <w:kern w:val="0"/>
          <w:sz w:val="24"/>
          <w:szCs w:val="20"/>
          <w14:ligatures w14:val="none"/>
        </w:rPr>
        <w:t>skirta atnaujinto ugdymo turinio vadovėliams įsigyti</w:t>
      </w:r>
      <w:bookmarkEnd w:id="150"/>
      <w:r w:rsidR="00F00592" w:rsidRPr="0078009E">
        <w:rPr>
          <w:rFonts w:ascii="Times New Roman" w:eastAsia="SimSun" w:hAnsi="Times New Roman" w:cs="Times New Roman"/>
          <w:kern w:val="0"/>
          <w:sz w:val="24"/>
          <w:szCs w:val="24"/>
          <w:lang w:eastAsia="zh-CN"/>
          <w14:ligatures w14:val="none"/>
        </w:rPr>
        <w:t xml:space="preserve"> </w:t>
      </w:r>
      <w:r w:rsidR="00F00592" w:rsidRPr="0078009E">
        <w:rPr>
          <w:rFonts w:ascii="Times New Roman" w:eastAsia="Times New Roman" w:hAnsi="Times New Roman" w:cs="Times New Roman"/>
          <w:kern w:val="0"/>
          <w:sz w:val="24"/>
          <w:szCs w:val="20"/>
          <w14:ligatures w14:val="none"/>
        </w:rPr>
        <w:t>beveik 200 tūkst. Eur</w:t>
      </w:r>
      <w:r w:rsidR="00F00592" w:rsidRPr="0078009E">
        <w:rPr>
          <w:rFonts w:ascii="Times New Roman" w:eastAsia="SimSun" w:hAnsi="Times New Roman" w:cs="Times New Roman"/>
          <w:kern w:val="0"/>
          <w:sz w:val="24"/>
          <w:szCs w:val="24"/>
          <w:lang w:eastAsia="zh-CN"/>
          <w14:ligatures w14:val="none"/>
        </w:rPr>
        <w:t xml:space="preserve"> </w:t>
      </w:r>
      <w:r w:rsidR="00D74371" w:rsidRPr="0078009E">
        <w:rPr>
          <w:rFonts w:ascii="Times New Roman" w:eastAsia="SimSun" w:hAnsi="Times New Roman" w:cs="Times New Roman"/>
          <w:kern w:val="0"/>
          <w:sz w:val="24"/>
          <w:szCs w:val="24"/>
          <w:lang w:eastAsia="zh-CN"/>
          <w14:ligatures w14:val="none"/>
        </w:rPr>
        <w:t xml:space="preserve">iš Europos socialinio fondo lėšų ir papildomai iš valstybės biudžeto lėšų 127,249 tūkst. Eur </w:t>
      </w:r>
      <w:r w:rsidR="00F00592" w:rsidRPr="0078009E">
        <w:rPr>
          <w:rFonts w:ascii="Times New Roman" w:eastAsia="Times New Roman" w:hAnsi="Times New Roman" w:cs="Times New Roman"/>
          <w:kern w:val="0"/>
          <w:sz w:val="24"/>
          <w:szCs w:val="20"/>
          <w14:ligatures w14:val="none"/>
        </w:rPr>
        <w:t>pagal bendrojo ugdymo mokyklų mokinių skaičių.</w:t>
      </w:r>
      <w:r w:rsidR="00D74371" w:rsidRPr="0078009E">
        <w:rPr>
          <w:rFonts w:ascii="Times New Roman" w:eastAsia="Times New Roman" w:hAnsi="Times New Roman" w:cs="Times New Roman"/>
          <w:kern w:val="0"/>
          <w:sz w:val="24"/>
          <w:szCs w:val="20"/>
          <w14:ligatures w14:val="none"/>
        </w:rPr>
        <w:t xml:space="preserve"> Už šias lėšas </w:t>
      </w:r>
      <w:r w:rsidR="00D32DCE" w:rsidRPr="0078009E">
        <w:rPr>
          <w:rFonts w:ascii="Times New Roman" w:eastAsia="Times New Roman" w:hAnsi="Times New Roman" w:cs="Times New Roman"/>
          <w:kern w:val="0"/>
          <w:sz w:val="24"/>
          <w:szCs w:val="20"/>
          <w14:ligatures w14:val="none"/>
        </w:rPr>
        <w:t>(</w:t>
      </w:r>
      <w:r w:rsidR="00A108D2">
        <w:rPr>
          <w:rFonts w:ascii="Times New Roman" w:eastAsia="Times New Roman" w:hAnsi="Times New Roman" w:cs="Times New Roman"/>
          <w:kern w:val="0"/>
          <w:sz w:val="24"/>
          <w:szCs w:val="20"/>
          <w14:ligatures w14:val="none"/>
        </w:rPr>
        <w:t xml:space="preserve">iš viso </w:t>
      </w:r>
      <w:r w:rsidR="00D32DCE" w:rsidRPr="0078009E">
        <w:rPr>
          <w:rFonts w:ascii="Times New Roman" w:eastAsia="Times New Roman" w:hAnsi="Times New Roman" w:cs="Times New Roman"/>
          <w:kern w:val="0"/>
          <w:sz w:val="24"/>
          <w:szCs w:val="20"/>
          <w14:ligatures w14:val="none"/>
        </w:rPr>
        <w:t xml:space="preserve">326,834 tūkst. Eur) </w:t>
      </w:r>
      <w:r w:rsidR="00D74371" w:rsidRPr="0078009E">
        <w:rPr>
          <w:rFonts w:ascii="Times New Roman" w:eastAsia="Times New Roman" w:hAnsi="Times New Roman" w:cs="Times New Roman"/>
          <w:kern w:val="0"/>
          <w:sz w:val="24"/>
          <w:szCs w:val="20"/>
          <w14:ligatures w14:val="none"/>
        </w:rPr>
        <w:t xml:space="preserve">mokyklos iš viso įsigijo </w:t>
      </w:r>
      <w:r w:rsidRPr="0078009E">
        <w:rPr>
          <w:rFonts w:ascii="Times New Roman" w:eastAsia="Times New Roman" w:hAnsi="Times New Roman" w:cs="Times New Roman"/>
          <w:kern w:val="0"/>
          <w:sz w:val="24"/>
          <w:szCs w:val="20"/>
          <w14:ligatures w14:val="none"/>
        </w:rPr>
        <w:t xml:space="preserve">apie </w:t>
      </w:r>
      <w:r w:rsidR="00D74371" w:rsidRPr="0078009E">
        <w:rPr>
          <w:rFonts w:ascii="Times New Roman" w:eastAsia="Times New Roman" w:hAnsi="Times New Roman" w:cs="Times New Roman"/>
          <w:kern w:val="0"/>
          <w:sz w:val="24"/>
          <w:szCs w:val="20"/>
          <w14:ligatures w14:val="none"/>
        </w:rPr>
        <w:t>1</w:t>
      </w:r>
      <w:r w:rsidRPr="0078009E">
        <w:rPr>
          <w:rFonts w:ascii="Times New Roman" w:eastAsia="Times New Roman" w:hAnsi="Times New Roman" w:cs="Times New Roman"/>
          <w:kern w:val="0"/>
          <w:sz w:val="24"/>
          <w:szCs w:val="20"/>
          <w14:ligatures w14:val="none"/>
        </w:rPr>
        <w:t>9,0</w:t>
      </w:r>
      <w:r w:rsidR="00D74371" w:rsidRPr="0078009E">
        <w:rPr>
          <w:rFonts w:ascii="Times New Roman" w:eastAsia="Times New Roman" w:hAnsi="Times New Roman" w:cs="Times New Roman"/>
          <w:kern w:val="0"/>
          <w:sz w:val="24"/>
          <w:szCs w:val="20"/>
          <w14:ligatures w14:val="none"/>
        </w:rPr>
        <w:t xml:space="preserve"> tūkst. vnt. atnaujinto ugdymo turinio vadovėlių.</w:t>
      </w:r>
    </w:p>
    <w:p w14:paraId="06CED192" w14:textId="77777777" w:rsidR="0033274A" w:rsidRDefault="0033274A" w:rsidP="00F00592">
      <w:pPr>
        <w:shd w:val="clear" w:color="auto" w:fill="FFFFFF"/>
        <w:spacing w:after="0" w:line="23" w:lineRule="atLeast"/>
        <w:ind w:firstLine="720"/>
        <w:jc w:val="both"/>
        <w:rPr>
          <w:rFonts w:ascii="Times New Roman" w:eastAsia="Times New Roman" w:hAnsi="Times New Roman" w:cs="Times New Roman"/>
          <w:kern w:val="0"/>
          <w:sz w:val="24"/>
          <w:szCs w:val="20"/>
          <w14:ligatures w14:val="none"/>
        </w:rPr>
      </w:pPr>
      <w:r>
        <w:rPr>
          <w:rFonts w:ascii="Times New Roman" w:eastAsia="Times New Roman" w:hAnsi="Times New Roman" w:cs="Times New Roman"/>
          <w:kern w:val="0"/>
          <w:sz w:val="24"/>
          <w:szCs w:val="20"/>
          <w14:ligatures w14:val="none"/>
        </w:rPr>
        <w:tab/>
      </w:r>
      <w:r>
        <w:rPr>
          <w:rFonts w:ascii="Times New Roman" w:eastAsia="Times New Roman" w:hAnsi="Times New Roman" w:cs="Times New Roman"/>
          <w:kern w:val="0"/>
          <w:sz w:val="24"/>
          <w:szCs w:val="20"/>
          <w14:ligatures w14:val="none"/>
        </w:rPr>
        <w:tab/>
      </w:r>
    </w:p>
    <w:p w14:paraId="30EC7A98" w14:textId="4343F856" w:rsidR="0033274A" w:rsidRPr="0033274A" w:rsidRDefault="0033274A" w:rsidP="0033274A">
      <w:pPr>
        <w:shd w:val="clear" w:color="auto" w:fill="FFFFFF"/>
        <w:spacing w:after="0" w:line="23" w:lineRule="atLeast"/>
        <w:ind w:left="2592"/>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4"/>
          <w:szCs w:val="20"/>
          <w14:ligatures w14:val="none"/>
        </w:rPr>
        <w:t xml:space="preserve">              </w:t>
      </w:r>
      <w:r w:rsidRPr="0033274A">
        <w:rPr>
          <w:rFonts w:ascii="Times New Roman" w:eastAsia="Times New Roman" w:hAnsi="Times New Roman" w:cs="Times New Roman"/>
          <w:kern w:val="0"/>
          <w:sz w:val="20"/>
          <w:szCs w:val="20"/>
          <w14:ligatures w14:val="none"/>
        </w:rPr>
        <w:t>Nauji vadovėliai Nemenčinės Konstanto Parčevskio gimnazijos bibliotekoje</w:t>
      </w:r>
    </w:p>
    <w:p w14:paraId="45E809DD" w14:textId="02159029" w:rsidR="00CA4432" w:rsidRPr="0078009E" w:rsidRDefault="00CA4432" w:rsidP="00CA4432">
      <w:pPr>
        <w:shd w:val="clear" w:color="auto" w:fill="FFFFFF"/>
        <w:spacing w:after="0" w:line="23" w:lineRule="atLeast"/>
        <w:jc w:val="both"/>
        <w:rPr>
          <w:rFonts w:ascii="Times New Roman" w:eastAsia="Times New Roman" w:hAnsi="Times New Roman" w:cs="Times New Roman"/>
          <w:kern w:val="0"/>
          <w:sz w:val="24"/>
          <w:szCs w:val="20"/>
          <w14:ligatures w14:val="none"/>
        </w:rPr>
      </w:pPr>
    </w:p>
    <w:p w14:paraId="34097ECD" w14:textId="51C8C6AA" w:rsidR="00F00592" w:rsidRPr="0078009E" w:rsidRDefault="00F00592" w:rsidP="00F00592">
      <w:pPr>
        <w:shd w:val="clear" w:color="auto" w:fill="FFFFFF"/>
        <w:spacing w:after="0" w:line="23" w:lineRule="atLeast"/>
        <w:ind w:firstLine="720"/>
        <w:jc w:val="both"/>
        <w:rPr>
          <w:rFonts w:ascii="Times New Roman" w:eastAsia="SimSu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0"/>
          <w14:ligatures w14:val="none"/>
        </w:rPr>
        <w:t xml:space="preserve">Mokinių </w:t>
      </w:r>
      <w:r w:rsidRPr="0078009E">
        <w:rPr>
          <w:rFonts w:ascii="Times New Roman" w:eastAsia="SimSun" w:hAnsi="Times New Roman" w:cs="Times New Roman"/>
          <w:kern w:val="0"/>
          <w:sz w:val="24"/>
          <w:szCs w:val="24"/>
          <w:lang w:eastAsia="zh-CN"/>
          <w14:ligatures w14:val="none"/>
        </w:rPr>
        <w:t>fiziniam lavinimui mokyklos 202</w:t>
      </w:r>
      <w:r w:rsidR="00D32DCE"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D32DCE"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tur</w:t>
      </w:r>
      <w:r w:rsidR="00D32DCE"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27 sporto sales, 10 aerobikos salių, 7 atletinės gimnastikos sales, 1</w:t>
      </w:r>
      <w:r w:rsidR="006917D7" w:rsidRPr="0078009E">
        <w:rPr>
          <w:rFonts w:ascii="Times New Roman" w:eastAsia="SimSun" w:hAnsi="Times New Roman" w:cs="Times New Roman"/>
          <w:kern w:val="0"/>
          <w:sz w:val="24"/>
          <w:szCs w:val="24"/>
          <w:lang w:eastAsia="zh-CN"/>
          <w14:ligatures w14:val="none"/>
        </w:rPr>
        <w:t>6</w:t>
      </w:r>
      <w:r w:rsidRPr="0078009E">
        <w:rPr>
          <w:rFonts w:ascii="Times New Roman" w:eastAsia="SimSun" w:hAnsi="Times New Roman" w:cs="Times New Roman"/>
          <w:kern w:val="0"/>
          <w:sz w:val="24"/>
          <w:szCs w:val="24"/>
          <w:lang w:eastAsia="zh-CN"/>
          <w14:ligatures w14:val="none"/>
        </w:rPr>
        <w:t xml:space="preserve"> stadionų, 2</w:t>
      </w:r>
      <w:r w:rsidR="006917D7" w:rsidRPr="0078009E">
        <w:rPr>
          <w:rFonts w:ascii="Times New Roman" w:eastAsia="SimSun" w:hAnsi="Times New Roman" w:cs="Times New Roman"/>
          <w:kern w:val="0"/>
          <w:sz w:val="24"/>
          <w:szCs w:val="24"/>
          <w:lang w:eastAsia="zh-CN"/>
          <w14:ligatures w14:val="none"/>
        </w:rPr>
        <w:t>8</w:t>
      </w:r>
      <w:r w:rsidRPr="0078009E">
        <w:rPr>
          <w:rFonts w:ascii="Times New Roman" w:eastAsia="SimSun" w:hAnsi="Times New Roman" w:cs="Times New Roman"/>
          <w:kern w:val="0"/>
          <w:sz w:val="24"/>
          <w:szCs w:val="24"/>
          <w:lang w:eastAsia="zh-CN"/>
          <w14:ligatures w14:val="none"/>
        </w:rPr>
        <w:t xml:space="preserve"> aikštynus ir 16 aikščių, o ikimokyklinio ugdymo įstaigos – 3</w:t>
      </w:r>
      <w:r w:rsidR="00EB75F5"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sales sportui</w:t>
      </w:r>
      <w:r w:rsidR="00EB75F5" w:rsidRPr="0078009E">
        <w:rPr>
          <w:rFonts w:ascii="Times New Roman" w:eastAsia="SimSun" w:hAnsi="Times New Roman" w:cs="Times New Roman"/>
          <w:kern w:val="0"/>
          <w:sz w:val="24"/>
          <w:szCs w:val="24"/>
          <w:lang w:eastAsia="zh-CN"/>
          <w14:ligatures w14:val="none"/>
        </w:rPr>
        <w:t xml:space="preserve"> bei</w:t>
      </w:r>
      <w:r w:rsidRPr="0078009E">
        <w:rPr>
          <w:rFonts w:ascii="Times New Roman" w:eastAsia="SimSun" w:hAnsi="Times New Roman" w:cs="Times New Roman"/>
          <w:kern w:val="0"/>
          <w:sz w:val="24"/>
          <w:szCs w:val="24"/>
          <w:lang w:eastAsia="zh-CN"/>
          <w14:ligatures w14:val="none"/>
        </w:rPr>
        <w:t xml:space="preserve"> meniniam ugdymui</w:t>
      </w:r>
      <w:r w:rsidR="00EB75F5"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t>i</w:t>
      </w:r>
      <w:r w:rsidR="00EB75F5" w:rsidRPr="0078009E">
        <w:rPr>
          <w:rFonts w:ascii="Times New Roman" w:eastAsia="SimSun" w:hAnsi="Times New Roman" w:cs="Times New Roman"/>
          <w:kern w:val="0"/>
          <w:sz w:val="24"/>
          <w:szCs w:val="24"/>
          <w:lang w:eastAsia="zh-CN"/>
          <w14:ligatures w14:val="none"/>
        </w:rPr>
        <w:t>r</w:t>
      </w:r>
      <w:r w:rsidRPr="0078009E">
        <w:rPr>
          <w:rFonts w:ascii="Times New Roman" w:eastAsia="SimSun" w:hAnsi="Times New Roman" w:cs="Times New Roman"/>
          <w:kern w:val="0"/>
          <w:sz w:val="24"/>
          <w:szCs w:val="24"/>
          <w:lang w:eastAsia="zh-CN"/>
          <w14:ligatures w14:val="none"/>
        </w:rPr>
        <w:t xml:space="preserve"> 10</w:t>
      </w:r>
      <w:r w:rsidR="00EB75F5" w:rsidRPr="0078009E">
        <w:rPr>
          <w:rFonts w:ascii="Times New Roman" w:eastAsia="SimSun" w:hAnsi="Times New Roman" w:cs="Times New Roman"/>
          <w:kern w:val="0"/>
          <w:sz w:val="24"/>
          <w:szCs w:val="24"/>
          <w:lang w:eastAsia="zh-CN"/>
          <w14:ligatures w14:val="none"/>
        </w:rPr>
        <w:t>7</w:t>
      </w:r>
      <w:r w:rsidRPr="0078009E">
        <w:rPr>
          <w:rFonts w:ascii="Times New Roman" w:eastAsia="SimSun" w:hAnsi="Times New Roman" w:cs="Times New Roman"/>
          <w:kern w:val="0"/>
          <w:sz w:val="24"/>
          <w:szCs w:val="24"/>
          <w:lang w:eastAsia="zh-CN"/>
          <w14:ligatures w14:val="none"/>
        </w:rPr>
        <w:t xml:space="preserve"> lauko </w:t>
      </w:r>
      <w:r w:rsidR="00EB75F5" w:rsidRPr="0078009E">
        <w:rPr>
          <w:rFonts w:ascii="Times New Roman" w:eastAsia="SimSun" w:hAnsi="Times New Roman" w:cs="Times New Roman"/>
          <w:kern w:val="0"/>
          <w:sz w:val="24"/>
          <w:szCs w:val="24"/>
          <w:lang w:eastAsia="zh-CN"/>
          <w14:ligatures w14:val="none"/>
        </w:rPr>
        <w:t xml:space="preserve">vaikų </w:t>
      </w:r>
      <w:r w:rsidRPr="0078009E">
        <w:rPr>
          <w:rFonts w:ascii="Times New Roman" w:eastAsia="SimSun" w:hAnsi="Times New Roman" w:cs="Times New Roman"/>
          <w:kern w:val="0"/>
          <w:sz w:val="24"/>
          <w:szCs w:val="24"/>
          <w:lang w:eastAsia="zh-CN"/>
          <w14:ligatures w14:val="none"/>
        </w:rPr>
        <w:t>žaidim</w:t>
      </w:r>
      <w:r w:rsidR="00A108D2">
        <w:rPr>
          <w:rFonts w:ascii="Times New Roman" w:eastAsia="SimSun" w:hAnsi="Times New Roman" w:cs="Times New Roman"/>
          <w:kern w:val="0"/>
          <w:sz w:val="24"/>
          <w:szCs w:val="24"/>
          <w:lang w:eastAsia="zh-CN"/>
          <w14:ligatures w14:val="none"/>
        </w:rPr>
        <w:t>o</w:t>
      </w:r>
      <w:r w:rsidRPr="0078009E">
        <w:rPr>
          <w:rFonts w:ascii="Times New Roman" w:eastAsia="SimSun" w:hAnsi="Times New Roman" w:cs="Times New Roman"/>
          <w:kern w:val="0"/>
          <w:sz w:val="24"/>
          <w:szCs w:val="24"/>
          <w:lang w:eastAsia="zh-CN"/>
          <w14:ligatures w14:val="none"/>
        </w:rPr>
        <w:t xml:space="preserve"> aikšteles.</w:t>
      </w:r>
    </w:p>
    <w:p w14:paraId="6B5255D6" w14:textId="77777777" w:rsidR="00F00592" w:rsidRPr="0078009E" w:rsidRDefault="00F00592" w:rsidP="00F00592">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color w:val="000000"/>
          <w:kern w:val="0"/>
          <w:sz w:val="24"/>
          <w:szCs w:val="24"/>
          <w:shd w:val="clear" w:color="auto" w:fill="FFFFFF"/>
          <w14:ligatures w14:val="none"/>
        </w:rPr>
        <w:tab/>
        <w:t xml:space="preserve">2021–2023 m. </w:t>
      </w:r>
      <w:r w:rsidRPr="0078009E">
        <w:rPr>
          <w:rFonts w:ascii="Times New Roman" w:eastAsia="Calibri" w:hAnsi="Times New Roman" w:cs="Times New Roman"/>
          <w:bCs/>
          <w:kern w:val="0"/>
          <w:sz w:val="24"/>
          <w:szCs w:val="24"/>
          <w14:ligatures w14:val="none"/>
        </w:rPr>
        <w:t xml:space="preserve">13 Vilniaus rajono savivaldybės mokyklų (Buivydžių Tadeušo Konvickio, Juodšilių šv. Uršulės Leduchovskos, Kalvelių „Aušros“, Kalvelių Stanislavo Moniuškos, Maišiagalos Lietuvos didžiojo kunigaikščio Algirdo, Nemenčinės Gedimino, Nemėžio šv. Rapolo Kalinausko, Rudaminos Ferdinando Ruščico, Rudaminos „Ryto“, Rukainių, Valčiūnų, Zujūnų gimnazijos bei Sudervės Mariano Zdziechovskio pagrindinė mokykla) dalyvavo </w:t>
      </w:r>
      <w:r w:rsidRPr="0078009E">
        <w:rPr>
          <w:rFonts w:ascii="Times New Roman" w:eastAsia="Calibri" w:hAnsi="Times New Roman" w:cs="Times New Roman"/>
          <w:color w:val="000000"/>
          <w:kern w:val="0"/>
          <w:sz w:val="24"/>
          <w:szCs w:val="24"/>
          <w:shd w:val="clear" w:color="auto" w:fill="FFFFFF"/>
          <w14:ligatures w14:val="none"/>
        </w:rPr>
        <w:t xml:space="preserve">Europos socialinio fondo bei savivaldybės biudžeto lėšomis finansuojamame projekte </w:t>
      </w:r>
      <w:r w:rsidRPr="0078009E">
        <w:rPr>
          <w:rFonts w:ascii="Times New Roman" w:eastAsia="Calibri" w:hAnsi="Times New Roman" w:cs="Times New Roman"/>
          <w:b/>
          <w:kern w:val="0"/>
          <w:sz w:val="24"/>
          <w:szCs w:val="24"/>
          <w14:ligatures w14:val="none"/>
        </w:rPr>
        <w:t>,,Kokybės krepšelis“</w:t>
      </w:r>
      <w:r w:rsidRPr="0078009E">
        <w:rPr>
          <w:rFonts w:ascii="Times New Roman" w:eastAsia="Calibri" w:hAnsi="Times New Roman" w:cs="Times New Roman"/>
          <w:bCs/>
          <w:kern w:val="0"/>
          <w:sz w:val="24"/>
          <w:szCs w:val="24"/>
          <w14:ligatures w14:val="none"/>
        </w:rPr>
        <w:t>, p</w:t>
      </w:r>
      <w:r w:rsidRPr="0078009E">
        <w:rPr>
          <w:rFonts w:ascii="Times New Roman" w:eastAsia="Calibri" w:hAnsi="Times New Roman" w:cs="Times New Roman"/>
          <w:kern w:val="0"/>
          <w:sz w:val="24"/>
          <w:szCs w:val="24"/>
          <w:shd w:val="clear" w:color="auto" w:fill="FFFFFF"/>
          <w14:ligatures w14:val="none"/>
        </w:rPr>
        <w:t xml:space="preserve">agal kurį mokykloms iš viso buvo skirta beveik 1 mln. 50 tūkst. Eur ir iš </w:t>
      </w:r>
      <w:r w:rsidRPr="0078009E">
        <w:rPr>
          <w:rFonts w:ascii="Times New Roman" w:eastAsia="Calibri" w:hAnsi="Times New Roman" w:cs="Times New Roman"/>
          <w:color w:val="000000"/>
          <w:kern w:val="0"/>
          <w:sz w:val="24"/>
          <w:szCs w:val="24"/>
          <w:shd w:val="clear" w:color="auto" w:fill="FFFFFF"/>
          <w14:ligatures w14:val="none"/>
        </w:rPr>
        <w:t>šių lėšų jos įsigijo kompiuterinę bei kitą įrangą, lauko klases bei įvairias kitas mokymo priemones.</w:t>
      </w:r>
    </w:p>
    <w:p w14:paraId="50B3EB00" w14:textId="6D68AA9F" w:rsidR="00F00592" w:rsidRPr="0078009E" w:rsidRDefault="00F00592" w:rsidP="00F00592">
      <w:pPr>
        <w:shd w:val="clear" w:color="auto" w:fill="FFFFFF"/>
        <w:spacing w:after="0" w:line="23" w:lineRule="atLeast"/>
        <w:ind w:firstLine="720"/>
        <w:jc w:val="both"/>
        <w:rPr>
          <w:rFonts w:ascii="Times New Roman" w:eastAsia="SimSun" w:hAnsi="Times New Roman" w:cs="Times New Roman"/>
          <w:kern w:val="0"/>
          <w:sz w:val="24"/>
          <w:szCs w:val="24"/>
          <w:lang w:eastAsia="zh-CN"/>
          <w14:ligatures w14:val="none"/>
        </w:rPr>
      </w:pPr>
      <w:bookmarkStart w:id="152" w:name="_Hlk144061181"/>
      <w:r w:rsidRPr="0078009E">
        <w:rPr>
          <w:rFonts w:ascii="Times New Roman" w:eastAsia="SimSun" w:hAnsi="Times New Roman" w:cs="Times New Roman"/>
          <w:kern w:val="0"/>
          <w:sz w:val="24"/>
          <w:szCs w:val="24"/>
          <w:lang w:eastAsia="zh-CN"/>
          <w14:ligatures w14:val="none"/>
        </w:rPr>
        <w:t xml:space="preserve">Nuo 2023 m. </w:t>
      </w:r>
      <w:r w:rsidR="00096610" w:rsidRPr="0078009E">
        <w:rPr>
          <w:rFonts w:ascii="Times New Roman" w:eastAsia="SimSun" w:hAnsi="Times New Roman" w:cs="Times New Roman"/>
          <w:kern w:val="0"/>
          <w:sz w:val="24"/>
          <w:szCs w:val="24"/>
          <w:lang w:eastAsia="zh-CN"/>
          <w14:ligatures w14:val="none"/>
        </w:rPr>
        <w:t xml:space="preserve">pagal preliminarią jungtinės veiklos sutartį </w:t>
      </w:r>
      <w:r w:rsidRPr="0078009E">
        <w:rPr>
          <w:rFonts w:ascii="Times New Roman" w:eastAsia="SimSun" w:hAnsi="Times New Roman" w:cs="Times New Roman"/>
          <w:kern w:val="0"/>
          <w:sz w:val="24"/>
          <w:szCs w:val="24"/>
          <w:lang w:eastAsia="zh-CN"/>
          <w14:ligatures w14:val="none"/>
        </w:rPr>
        <w:t>4 savivaldybės mokyklos (Avižienių, Nemenčinės Gedimino, Pagirių ir Rudaminos Ferdinando Ruščico gimnazijos) pradėjo dalyvauti</w:t>
      </w:r>
      <w:r w:rsidR="00096610" w:rsidRPr="0078009E">
        <w:t xml:space="preserve"> </w:t>
      </w:r>
      <w:r w:rsidR="00096610" w:rsidRPr="0078009E">
        <w:rPr>
          <w:rFonts w:ascii="Times New Roman" w:eastAsia="SimSun" w:hAnsi="Times New Roman" w:cs="Times New Roman"/>
          <w:kern w:val="0"/>
          <w:sz w:val="24"/>
          <w:szCs w:val="24"/>
          <w:lang w:eastAsia="zh-CN"/>
          <w14:ligatures w14:val="none"/>
        </w:rPr>
        <w:t>švietimo plėtros programos pažangos priemonės</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b/>
          <w:bCs/>
          <w:kern w:val="0"/>
          <w:sz w:val="24"/>
          <w:szCs w:val="24"/>
          <w:lang w:eastAsia="zh-CN"/>
          <w14:ligatures w14:val="none"/>
        </w:rPr>
        <w:t>Tūkstantmečio mokykl</w:t>
      </w:r>
      <w:r w:rsidR="00096610" w:rsidRPr="0078009E">
        <w:rPr>
          <w:rFonts w:ascii="Times New Roman" w:eastAsia="SimSun" w:hAnsi="Times New Roman" w:cs="Times New Roman"/>
          <w:b/>
          <w:bCs/>
          <w:kern w:val="0"/>
          <w:sz w:val="24"/>
          <w:szCs w:val="24"/>
          <w:lang w:eastAsia="zh-CN"/>
          <w14:ligatures w14:val="none"/>
        </w:rPr>
        <w:t>os II</w:t>
      </w:r>
      <w:r w:rsidRPr="0078009E">
        <w:rPr>
          <w:rFonts w:ascii="Times New Roman" w:eastAsia="SimSun" w:hAnsi="Times New Roman" w:cs="Times New Roman"/>
          <w:kern w:val="0"/>
          <w:sz w:val="24"/>
          <w:szCs w:val="24"/>
          <w:lang w:eastAsia="zh-CN"/>
          <w14:ligatures w14:val="none"/>
        </w:rPr>
        <w:t xml:space="preserve">“ </w:t>
      </w:r>
      <w:r w:rsidR="00BD21FD" w:rsidRPr="0078009E">
        <w:rPr>
          <w:rFonts w:ascii="Times New Roman" w:eastAsia="SimSun" w:hAnsi="Times New Roman" w:cs="Times New Roman"/>
          <w:kern w:val="0"/>
          <w:sz w:val="24"/>
          <w:szCs w:val="24"/>
          <w:lang w:eastAsia="zh-CN"/>
          <w14:ligatures w14:val="none"/>
        </w:rPr>
        <w:t xml:space="preserve">(toliau – TŪM) </w:t>
      </w:r>
      <w:r w:rsidRPr="0078009E">
        <w:rPr>
          <w:rFonts w:ascii="Times New Roman" w:eastAsia="SimSun" w:hAnsi="Times New Roman" w:cs="Times New Roman"/>
          <w:kern w:val="0"/>
          <w:sz w:val="24"/>
          <w:szCs w:val="24"/>
          <w:lang w:eastAsia="zh-CN"/>
          <w14:ligatures w14:val="none"/>
        </w:rPr>
        <w:t>antrame sraute</w:t>
      </w:r>
      <w:r w:rsidR="00BD21FD" w:rsidRPr="0078009E">
        <w:rPr>
          <w:rFonts w:ascii="Times New Roman" w:eastAsia="SimSun" w:hAnsi="Times New Roman" w:cs="Times New Roman"/>
          <w:kern w:val="0"/>
          <w:sz w:val="24"/>
          <w:szCs w:val="24"/>
          <w:lang w:eastAsia="zh-CN"/>
          <w14:ligatures w14:val="none"/>
        </w:rPr>
        <w:t>. Įgyvendinant projektą, planuojama užtikrinti TŪM programos apraše ir projekto sutartyje numatytų veiklų organizavimą ir vykdymą, pasiekti TŪM programos apraše numatytus stebėsenos rodiklius bei paruoštame Pažangos plane nurodytus projekto tikslus, uždavinius ir rezultatus. Planuojama</w:t>
      </w:r>
      <w:r w:rsidRPr="0078009E">
        <w:rPr>
          <w:rFonts w:ascii="Times New Roman" w:eastAsia="SimSun" w:hAnsi="Times New Roman" w:cs="Times New Roman"/>
          <w:kern w:val="0"/>
          <w:sz w:val="24"/>
          <w:szCs w:val="24"/>
          <w:lang w:eastAsia="zh-CN"/>
          <w14:ligatures w14:val="none"/>
        </w:rPr>
        <w:t xml:space="preserve"> gerinti STEAM, įtraukiojo ugdymo, lyderystės ir kultūrinio ugdymo infrastruktūrą bei įsigyti įrangą ir mokymo priemones (įrengti kalbų, STEAM laboratorijas, konferencijų salę, eksperimentinį daržą ir </w:t>
      </w:r>
      <w:proofErr w:type="spellStart"/>
      <w:r w:rsidRPr="0078009E">
        <w:rPr>
          <w:rFonts w:ascii="Times New Roman" w:eastAsia="SimSun" w:hAnsi="Times New Roman" w:cs="Times New Roman"/>
          <w:kern w:val="0"/>
          <w:sz w:val="24"/>
          <w:szCs w:val="24"/>
          <w:lang w:eastAsia="zh-CN"/>
          <w14:ligatures w14:val="none"/>
        </w:rPr>
        <w:t>patyriminį</w:t>
      </w:r>
      <w:proofErr w:type="spellEnd"/>
      <w:r w:rsidRPr="0078009E">
        <w:rPr>
          <w:rFonts w:ascii="Times New Roman" w:eastAsia="SimSun" w:hAnsi="Times New Roman" w:cs="Times New Roman"/>
          <w:kern w:val="0"/>
          <w:sz w:val="24"/>
          <w:szCs w:val="24"/>
          <w:lang w:eastAsia="zh-CN"/>
          <w14:ligatures w14:val="none"/>
        </w:rPr>
        <w:t xml:space="preserve"> taką, lauko klasę, sensorinį kambarį, įrengti / modernizuoti informacinių technologijų, matematikos, lietuvių bei užsienio kalbų, pradinio ugdymo, logopedo, specialiojo pedagogo, socialinio pedagogo, psichologo, choreografijos kabinetus, aktų sales, biblioteką ir skaityklą, įsigyti IT (mobilias, virtualias ir </w:t>
      </w:r>
      <w:proofErr w:type="spellStart"/>
      <w:r w:rsidRPr="0078009E">
        <w:rPr>
          <w:rFonts w:ascii="Times New Roman" w:eastAsia="SimSun" w:hAnsi="Times New Roman" w:cs="Times New Roman"/>
          <w:kern w:val="0"/>
          <w:sz w:val="24"/>
          <w:szCs w:val="24"/>
          <w:lang w:eastAsia="zh-CN"/>
          <w14:ligatures w14:val="none"/>
        </w:rPr>
        <w:t>robotikos</w:t>
      </w:r>
      <w:proofErr w:type="spellEnd"/>
      <w:r w:rsidRPr="0078009E">
        <w:rPr>
          <w:rFonts w:ascii="Times New Roman" w:eastAsia="SimSun" w:hAnsi="Times New Roman" w:cs="Times New Roman"/>
          <w:kern w:val="0"/>
          <w:sz w:val="24"/>
          <w:szCs w:val="24"/>
          <w:lang w:eastAsia="zh-CN"/>
          <w14:ligatures w14:val="none"/>
        </w:rPr>
        <w:t xml:space="preserve">) priemones, lauko muzikos instrumentus, pritaikyti sporto salę </w:t>
      </w:r>
      <w:proofErr w:type="spellStart"/>
      <w:r w:rsidRPr="0078009E">
        <w:rPr>
          <w:rFonts w:ascii="Times New Roman" w:eastAsia="SimSun" w:hAnsi="Times New Roman" w:cs="Times New Roman"/>
          <w:kern w:val="0"/>
          <w:sz w:val="24"/>
          <w:szCs w:val="24"/>
          <w:lang w:eastAsia="zh-CN"/>
          <w14:ligatures w14:val="none"/>
        </w:rPr>
        <w:t>įtraukiajam</w:t>
      </w:r>
      <w:proofErr w:type="spellEnd"/>
      <w:r w:rsidRPr="0078009E">
        <w:rPr>
          <w:rFonts w:ascii="Times New Roman" w:eastAsia="SimSun" w:hAnsi="Times New Roman" w:cs="Times New Roman"/>
          <w:kern w:val="0"/>
          <w:sz w:val="24"/>
          <w:szCs w:val="24"/>
          <w:lang w:eastAsia="zh-CN"/>
          <w14:ligatures w14:val="none"/>
        </w:rPr>
        <w:t xml:space="preserve"> ugdymui ir kt.).</w:t>
      </w:r>
    </w:p>
    <w:bookmarkEnd w:id="152"/>
    <w:p w14:paraId="214B4D5F"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60E3FE57"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 xml:space="preserve">Informacinės komunikacinės technologijos </w:t>
      </w:r>
    </w:p>
    <w:p w14:paraId="25A13EBA"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5F0275C" w14:textId="27E2A6A5"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202</w:t>
      </w:r>
      <w:r w:rsidR="00D32DCE" w:rsidRPr="0078009E">
        <w:rPr>
          <w:rFonts w:ascii="Times New Roman" w:eastAsia="SimSun" w:hAnsi="Times New Roman" w:cs="Times New Roman"/>
          <w:kern w:val="0"/>
          <w:sz w:val="24"/>
          <w:szCs w:val="24"/>
          <w:lang w:eastAsia="zh-CN"/>
          <w14:ligatures w14:val="none"/>
        </w:rPr>
        <w:t>3</w:t>
      </w:r>
      <w:r w:rsidRPr="0078009E">
        <w:rPr>
          <w:rFonts w:ascii="Times New Roman" w:eastAsia="SimSun" w:hAnsi="Times New Roman" w:cs="Times New Roman"/>
          <w:kern w:val="0"/>
          <w:sz w:val="24"/>
          <w:szCs w:val="24"/>
          <w:lang w:eastAsia="zh-CN"/>
          <w14:ligatures w14:val="none"/>
        </w:rPr>
        <w:t>–202</w:t>
      </w:r>
      <w:r w:rsidR="00D32DCE" w:rsidRPr="0078009E">
        <w:rPr>
          <w:rFonts w:ascii="Times New Roman" w:eastAsia="SimSun" w:hAnsi="Times New Roman" w:cs="Times New Roman"/>
          <w:kern w:val="0"/>
          <w:sz w:val="24"/>
          <w:szCs w:val="24"/>
          <w:lang w:eastAsia="zh-CN"/>
          <w14:ligatures w14:val="none"/>
        </w:rPr>
        <w:t>4</w:t>
      </w:r>
      <w:r w:rsidRPr="0078009E">
        <w:rPr>
          <w:rFonts w:ascii="Times New Roman" w:eastAsia="SimSun" w:hAnsi="Times New Roman" w:cs="Times New Roman"/>
          <w:kern w:val="0"/>
          <w:sz w:val="24"/>
          <w:szCs w:val="24"/>
          <w:lang w:eastAsia="zh-CN"/>
          <w14:ligatures w14:val="none"/>
        </w:rPr>
        <w:t xml:space="preserve"> m. m. savivaldybės mokyklose </w:t>
      </w:r>
      <w:r w:rsidR="00D32DCE" w:rsidRPr="0078009E">
        <w:rPr>
          <w:rFonts w:ascii="Times New Roman" w:eastAsia="SimSun" w:hAnsi="Times New Roman" w:cs="Times New Roman"/>
          <w:kern w:val="0"/>
          <w:sz w:val="24"/>
          <w:szCs w:val="24"/>
          <w:lang w:eastAsia="zh-CN"/>
          <w14:ligatures w14:val="none"/>
        </w:rPr>
        <w:t>yra</w:t>
      </w:r>
      <w:r w:rsidRPr="0078009E">
        <w:rPr>
          <w:rFonts w:ascii="Times New Roman" w:eastAsia="SimSun" w:hAnsi="Times New Roman" w:cs="Times New Roman"/>
          <w:kern w:val="0"/>
          <w:sz w:val="24"/>
          <w:szCs w:val="24"/>
          <w:lang w:eastAsia="zh-CN"/>
          <w14:ligatures w14:val="none"/>
        </w:rPr>
        <w:t xml:space="preserve"> </w:t>
      </w:r>
      <w:r w:rsidR="00371DFF" w:rsidRPr="0078009E">
        <w:rPr>
          <w:rFonts w:ascii="Times New Roman" w:eastAsia="SimSun" w:hAnsi="Times New Roman" w:cs="Times New Roman"/>
          <w:kern w:val="0"/>
          <w:sz w:val="24"/>
          <w:szCs w:val="24"/>
          <w:lang w:eastAsia="zh-CN"/>
          <w14:ligatures w14:val="none"/>
        </w:rPr>
        <w:t>256</w:t>
      </w:r>
      <w:r w:rsidRPr="0078009E">
        <w:rPr>
          <w:rFonts w:ascii="Times New Roman" w:eastAsia="SimSun" w:hAnsi="Times New Roman" w:cs="Times New Roman"/>
          <w:kern w:val="0"/>
          <w:sz w:val="24"/>
          <w:szCs w:val="24"/>
          <w:lang w:eastAsia="zh-CN"/>
          <w14:ligatures w14:val="none"/>
        </w:rPr>
        <w:t xml:space="preserve"> interaktyvi</w:t>
      </w:r>
      <w:r w:rsidR="00371DFF" w:rsidRPr="0078009E">
        <w:rPr>
          <w:rFonts w:ascii="Times New Roman" w:eastAsia="SimSun" w:hAnsi="Times New Roman" w:cs="Times New Roman"/>
          <w:kern w:val="0"/>
          <w:sz w:val="24"/>
          <w:szCs w:val="24"/>
          <w:lang w:eastAsia="zh-CN"/>
          <w14:ligatures w14:val="none"/>
        </w:rPr>
        <w:t>os</w:t>
      </w:r>
      <w:r w:rsidRPr="0078009E">
        <w:rPr>
          <w:rFonts w:ascii="Times New Roman" w:eastAsia="SimSun" w:hAnsi="Times New Roman" w:cs="Times New Roman"/>
          <w:kern w:val="0"/>
          <w:sz w:val="24"/>
          <w:szCs w:val="24"/>
          <w:lang w:eastAsia="zh-CN"/>
          <w14:ligatures w14:val="none"/>
        </w:rPr>
        <w:t xml:space="preserve"> lent</w:t>
      </w:r>
      <w:r w:rsidR="00371DFF" w:rsidRPr="0078009E">
        <w:rPr>
          <w:rFonts w:ascii="Times New Roman" w:eastAsia="SimSun" w:hAnsi="Times New Roman" w:cs="Times New Roman"/>
          <w:kern w:val="0"/>
          <w:sz w:val="24"/>
          <w:szCs w:val="24"/>
          <w:lang w:eastAsia="zh-CN"/>
          <w14:ligatures w14:val="none"/>
        </w:rPr>
        <w:t>os</w:t>
      </w:r>
      <w:r w:rsidRPr="0078009E">
        <w:rPr>
          <w:rFonts w:ascii="Times New Roman" w:eastAsia="SimSun" w:hAnsi="Times New Roman" w:cs="Times New Roman"/>
          <w:kern w:val="0"/>
          <w:sz w:val="24"/>
          <w:szCs w:val="24"/>
          <w:lang w:eastAsia="zh-CN"/>
          <w14:ligatures w14:val="none"/>
        </w:rPr>
        <w:t>,</w:t>
      </w:r>
      <w:r w:rsidR="00371DFF" w:rsidRPr="0078009E">
        <w:rPr>
          <w:rFonts w:ascii="Times New Roman" w:eastAsia="SimSun" w:hAnsi="Times New Roman" w:cs="Times New Roman"/>
          <w:kern w:val="0"/>
          <w:sz w:val="24"/>
          <w:szCs w:val="24"/>
          <w:lang w:eastAsia="zh-CN"/>
          <w14:ligatures w14:val="none"/>
        </w:rPr>
        <w:t xml:space="preserve"> 248 interaktyvieji ekranai, 553</w:t>
      </w:r>
      <w:r w:rsidRPr="0078009E">
        <w:rPr>
          <w:rFonts w:ascii="Times New Roman" w:eastAsia="SimSun" w:hAnsi="Times New Roman" w:cs="Times New Roman"/>
          <w:kern w:val="0"/>
          <w:sz w:val="24"/>
          <w:szCs w:val="24"/>
          <w:lang w:eastAsia="zh-CN"/>
          <w14:ligatures w14:val="none"/>
        </w:rPr>
        <w:t xml:space="preserve"> daugialypės terpės projektori</w:t>
      </w:r>
      <w:r w:rsidR="00371DFF" w:rsidRPr="0078009E">
        <w:rPr>
          <w:rFonts w:ascii="Times New Roman" w:eastAsia="SimSun" w:hAnsi="Times New Roman" w:cs="Times New Roman"/>
          <w:kern w:val="0"/>
          <w:sz w:val="24"/>
          <w:szCs w:val="24"/>
          <w:lang w:eastAsia="zh-CN"/>
          <w14:ligatures w14:val="none"/>
        </w:rPr>
        <w:t>ai</w:t>
      </w:r>
      <w:r w:rsidRPr="0078009E">
        <w:rPr>
          <w:rFonts w:ascii="Times New Roman" w:eastAsia="SimSun" w:hAnsi="Times New Roman" w:cs="Times New Roman"/>
          <w:kern w:val="0"/>
          <w:sz w:val="24"/>
          <w:szCs w:val="24"/>
          <w:lang w:eastAsia="zh-CN"/>
          <w14:ligatures w14:val="none"/>
        </w:rPr>
        <w:t>, 4</w:t>
      </w:r>
      <w:r w:rsidR="00CD101A" w:rsidRPr="0078009E">
        <w:rPr>
          <w:rFonts w:ascii="Times New Roman" w:eastAsia="SimSun" w:hAnsi="Times New Roman" w:cs="Times New Roman"/>
          <w:kern w:val="0"/>
          <w:sz w:val="24"/>
          <w:szCs w:val="24"/>
          <w:lang w:eastAsia="zh-CN"/>
          <w14:ligatures w14:val="none"/>
        </w:rPr>
        <w:t>603</w:t>
      </w:r>
      <w:r w:rsidRPr="0078009E">
        <w:rPr>
          <w:rFonts w:ascii="Times New Roman" w:eastAsia="SimSun" w:hAnsi="Times New Roman" w:cs="Times New Roman"/>
          <w:kern w:val="0"/>
          <w:sz w:val="24"/>
          <w:szCs w:val="24"/>
          <w:lang w:eastAsia="zh-CN"/>
          <w14:ligatures w14:val="none"/>
        </w:rPr>
        <w:t xml:space="preserve"> kompiuteriai (iš jų 15</w:t>
      </w:r>
      <w:r w:rsidR="00CD101A" w:rsidRPr="0078009E">
        <w:rPr>
          <w:rFonts w:ascii="Times New Roman" w:eastAsia="SimSun" w:hAnsi="Times New Roman" w:cs="Times New Roman"/>
          <w:kern w:val="0"/>
          <w:sz w:val="24"/>
          <w:szCs w:val="24"/>
          <w:lang w:eastAsia="zh-CN"/>
          <w14:ligatures w14:val="none"/>
        </w:rPr>
        <w:t>12</w:t>
      </w:r>
      <w:r w:rsidRPr="0078009E">
        <w:rPr>
          <w:rFonts w:ascii="Times New Roman" w:eastAsia="SimSun" w:hAnsi="Times New Roman" w:cs="Times New Roman"/>
          <w:kern w:val="0"/>
          <w:sz w:val="24"/>
          <w:szCs w:val="24"/>
          <w:lang w:eastAsia="zh-CN"/>
          <w14:ligatures w14:val="none"/>
        </w:rPr>
        <w:t xml:space="preserve"> planšetini</w:t>
      </w:r>
      <w:r w:rsidR="00CD101A"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kompiuteri</w:t>
      </w:r>
      <w:r w:rsidR="00CD101A" w:rsidRPr="0078009E">
        <w:rPr>
          <w:rFonts w:ascii="Times New Roman" w:eastAsia="SimSun" w:hAnsi="Times New Roman" w:cs="Times New Roman"/>
          <w:kern w:val="0"/>
          <w:sz w:val="24"/>
          <w:szCs w:val="24"/>
          <w:lang w:eastAsia="zh-CN"/>
          <w14:ligatures w14:val="none"/>
        </w:rPr>
        <w:t>ų</w:t>
      </w: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SimSun" w:hAnsi="Times New Roman" w:cs="Times New Roman"/>
          <w:kern w:val="0"/>
          <w:sz w:val="24"/>
          <w:szCs w:val="24"/>
          <w:lang w:eastAsia="zh-CN"/>
          <w14:ligatures w14:val="none"/>
        </w:rPr>
        <w:lastRenderedPageBreak/>
        <w:t>Palyginus su 20</w:t>
      </w:r>
      <w:r w:rsidR="0095743E" w:rsidRPr="0078009E">
        <w:rPr>
          <w:rFonts w:ascii="Times New Roman" w:eastAsia="SimSun" w:hAnsi="Times New Roman" w:cs="Times New Roman"/>
          <w:kern w:val="0"/>
          <w:sz w:val="24"/>
          <w:szCs w:val="24"/>
          <w:lang w:eastAsia="zh-CN"/>
          <w14:ligatures w14:val="none"/>
        </w:rPr>
        <w:t>20</w:t>
      </w:r>
      <w:r w:rsidRPr="0078009E">
        <w:rPr>
          <w:rFonts w:ascii="Times New Roman" w:eastAsia="SimSun" w:hAnsi="Times New Roman" w:cs="Times New Roman"/>
          <w:kern w:val="0"/>
          <w:sz w:val="24"/>
          <w:szCs w:val="24"/>
          <w:lang w:eastAsia="zh-CN"/>
          <w14:ligatures w14:val="none"/>
        </w:rPr>
        <w:t xml:space="preserve"> m., kompiuterių skaičius bendrojo ugdymo mokyklose 2023 m. išaugo apie </w:t>
      </w:r>
      <w:r w:rsidR="004E38DF">
        <w:rPr>
          <w:rFonts w:ascii="Times New Roman" w:eastAsia="SimSun" w:hAnsi="Times New Roman" w:cs="Times New Roman"/>
          <w:kern w:val="0"/>
          <w:sz w:val="24"/>
          <w:szCs w:val="24"/>
          <w:lang w:eastAsia="zh-CN"/>
          <w14:ligatures w14:val="none"/>
        </w:rPr>
        <w:t>2</w:t>
      </w:r>
      <w:r w:rsidRPr="0078009E">
        <w:rPr>
          <w:rFonts w:ascii="Times New Roman" w:eastAsia="SimSun" w:hAnsi="Times New Roman" w:cs="Times New Roman"/>
          <w:kern w:val="0"/>
          <w:sz w:val="24"/>
          <w:szCs w:val="24"/>
          <w:lang w:eastAsia="zh-CN"/>
          <w14:ligatures w14:val="none"/>
        </w:rPr>
        <w:t>1 proc.</w:t>
      </w:r>
    </w:p>
    <w:p w14:paraId="2242EF91" w14:textId="5EDAEF15" w:rsidR="00F00592" w:rsidRPr="0078009E" w:rsidRDefault="004D6AE5"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80768" behindDoc="0" locked="0" layoutInCell="1" allowOverlap="1" wp14:anchorId="2D71929B" wp14:editId="1012F384">
            <wp:simplePos x="0" y="0"/>
            <wp:positionH relativeFrom="margin">
              <wp:align>right</wp:align>
            </wp:positionH>
            <wp:positionV relativeFrom="paragraph">
              <wp:posOffset>410210</wp:posOffset>
            </wp:positionV>
            <wp:extent cx="1208405" cy="2905760"/>
            <wp:effectExtent l="8573" t="0" r="317" b="318"/>
            <wp:wrapSquare wrapText="bothSides"/>
            <wp:docPr id="1082050092" name="Paveikslėlis 1" descr="Paveikslėlis, kuriame yra žemė, žolė, rifas, laidotuv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50092" name="Paveikslėlis 1" descr="Paveikslėlis, kuriame yra žemė, žolė, rifas, laidotuvės&#10;&#10;Automatiškai sugeneruotas aprašymas"/>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1208405" cy="2905760"/>
                    </a:xfrm>
                    <a:prstGeom prst="rect">
                      <a:avLst/>
                    </a:prstGeom>
                  </pic:spPr>
                </pic:pic>
              </a:graphicData>
            </a:graphic>
            <wp14:sizeRelH relativeFrom="page">
              <wp14:pctWidth>0</wp14:pctWidth>
            </wp14:sizeRelH>
            <wp14:sizeRelV relativeFrom="page">
              <wp14:pctHeight>0</wp14:pctHeight>
            </wp14:sizeRelV>
          </wp:anchor>
        </w:drawing>
      </w:r>
      <w:r w:rsidR="00F00592" w:rsidRPr="0078009E">
        <w:rPr>
          <w:rFonts w:ascii="Times New Roman" w:eastAsia="SimSun" w:hAnsi="Times New Roman" w:cs="Times New Roman"/>
          <w:kern w:val="0"/>
          <w:sz w:val="24"/>
          <w:szCs w:val="24"/>
          <w:lang w:eastAsia="zh-CN"/>
          <w14:ligatures w14:val="none"/>
        </w:rPr>
        <w:t>2023 m. Paberžės ,,Verdenės“ ir Valčiūnų gimnazijos buvo atrinktos dalyvauti Nacionalinės švietimo agentūros įgyvendinamame Europos Sąjungos fondų finansuojamame projekte „Skaitmeninė švietimo transformacija („</w:t>
      </w:r>
      <w:proofErr w:type="spellStart"/>
      <w:r w:rsidR="00F00592" w:rsidRPr="0078009E">
        <w:rPr>
          <w:rFonts w:ascii="Times New Roman" w:eastAsia="SimSun" w:hAnsi="Times New Roman" w:cs="Times New Roman"/>
          <w:kern w:val="0"/>
          <w:sz w:val="24"/>
          <w:szCs w:val="24"/>
          <w:lang w:eastAsia="zh-CN"/>
          <w14:ligatures w14:val="none"/>
        </w:rPr>
        <w:t>EdTech</w:t>
      </w:r>
      <w:proofErr w:type="spellEnd"/>
      <w:r w:rsidR="00F00592" w:rsidRPr="0078009E">
        <w:rPr>
          <w:rFonts w:ascii="Times New Roman" w:eastAsia="SimSun" w:hAnsi="Times New Roman" w:cs="Times New Roman"/>
          <w:kern w:val="0"/>
          <w:sz w:val="24"/>
          <w:szCs w:val="24"/>
          <w:lang w:eastAsia="zh-CN"/>
          <w14:ligatures w14:val="none"/>
        </w:rPr>
        <w:t>“)“ bendrojo ugdymo mokyklų hibridinio (nuotolinio) mokymo įrangai gauti (po 3 komplektus).</w:t>
      </w:r>
    </w:p>
    <w:p w14:paraId="7CED44F8"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57BE03F" w14:textId="1E2A7BC5"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bookmarkStart w:id="153" w:name="_Hlk143776392"/>
      <w:r w:rsidRPr="0078009E">
        <w:rPr>
          <w:rFonts w:ascii="Times New Roman" w:eastAsia="SimSun" w:hAnsi="Times New Roman" w:cs="Times New Roman"/>
          <w:b/>
          <w:kern w:val="0"/>
          <w:sz w:val="24"/>
          <w:szCs w:val="24"/>
          <w:lang w:eastAsia="zh-CN"/>
          <w14:ligatures w14:val="none"/>
        </w:rPr>
        <w:t>Mokyklų edukacinės erdvės</w:t>
      </w:r>
    </w:p>
    <w:p w14:paraId="6C5697FE"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3EE8240"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ja-JP"/>
          <w14:ligatures w14:val="none"/>
        </w:rPr>
        <w:t xml:space="preserve">2023 m. Pagirių „Pelėdžiuko“ lopšelyje-darželyje įrengtas </w:t>
      </w:r>
      <w:proofErr w:type="spellStart"/>
      <w:r w:rsidRPr="0078009E">
        <w:rPr>
          <w:rFonts w:ascii="Times New Roman" w:eastAsia="Times New Roman" w:hAnsi="Times New Roman" w:cs="Times New Roman"/>
          <w:kern w:val="0"/>
          <w:sz w:val="24"/>
          <w:szCs w:val="24"/>
          <w:lang w:eastAsia="ja-JP"/>
          <w14:ligatures w14:val="none"/>
        </w:rPr>
        <w:t>Kneipo</w:t>
      </w:r>
      <w:proofErr w:type="spellEnd"/>
      <w:r w:rsidRPr="0078009E">
        <w:rPr>
          <w:rFonts w:ascii="Times New Roman" w:eastAsia="Times New Roman" w:hAnsi="Times New Roman" w:cs="Times New Roman"/>
          <w:kern w:val="0"/>
          <w:sz w:val="24"/>
          <w:szCs w:val="24"/>
          <w:lang w:eastAsia="ja-JP"/>
          <w14:ligatures w14:val="none"/>
        </w:rPr>
        <w:t xml:space="preserve"> takas – sveikatingumo takas – puiki galimybė vaikams atsipalaiduoti ir pajusti naujus pojūčius.</w:t>
      </w:r>
      <w:r w:rsidRPr="0078009E">
        <w:rPr>
          <w:rFonts w:ascii="Times New Roman" w:eastAsia="Calibri" w:hAnsi="Times New Roman" w:cs="Times New Roman"/>
          <w:kern w:val="0"/>
          <w:sz w:val="24"/>
          <w:szCs w:val="24"/>
          <w:lang w:eastAsia="lt-LT"/>
          <w14:ligatures w14:val="none"/>
        </w:rPr>
        <w:t xml:space="preserve"> </w:t>
      </w:r>
    </w:p>
    <w:p w14:paraId="60078E8A" w14:textId="77777777" w:rsidR="00F00592" w:rsidRPr="0078009E" w:rsidRDefault="00F00592" w:rsidP="00F00592">
      <w:pPr>
        <w:spacing w:after="0" w:line="240" w:lineRule="auto"/>
        <w:jc w:val="both"/>
        <w:rPr>
          <w:rFonts w:ascii="Times New Roman" w:eastAsia="Calibri" w:hAnsi="Times New Roman" w:cs="Times New Roman"/>
          <w:kern w:val="0"/>
          <w:sz w:val="24"/>
          <w:szCs w:val="24"/>
          <w:lang w:eastAsia="lt-LT"/>
          <w14:ligatures w14:val="none"/>
        </w:rPr>
      </w:pPr>
    </w:p>
    <w:p w14:paraId="1CF4344E" w14:textId="4ECD7CC9" w:rsidR="00F00592" w:rsidRPr="0078009E" w:rsidRDefault="00F00592" w:rsidP="004D6AE5">
      <w:pPr>
        <w:spacing w:after="0" w:line="240" w:lineRule="auto"/>
        <w:jc w:val="both"/>
        <w:rPr>
          <w:rFonts w:ascii="Times New Roman" w:eastAsia="Calibri" w:hAnsi="Times New Roman" w:cs="Times New Roman"/>
          <w:kern w:val="0"/>
          <w:sz w:val="20"/>
          <w:szCs w:val="20"/>
          <w:lang w:eastAsia="lt-LT"/>
          <w14:ligatures w14:val="none"/>
        </w:rPr>
      </w:pPr>
      <w:r w:rsidRPr="0078009E">
        <w:rPr>
          <w:rFonts w:ascii="Times New Roman" w:eastAsia="Calibri" w:hAnsi="Times New Roman" w:cs="Times New Roman"/>
          <w:kern w:val="0"/>
          <w:sz w:val="20"/>
          <w:szCs w:val="20"/>
          <w:lang w:eastAsia="lt-LT"/>
          <w14:ligatures w14:val="none"/>
        </w:rPr>
        <w:t xml:space="preserve">Pagirių „Pelėdžiuko“ lopšelyje-darželyje įrengtas </w:t>
      </w:r>
      <w:proofErr w:type="spellStart"/>
      <w:r w:rsidRPr="0078009E">
        <w:rPr>
          <w:rFonts w:ascii="Times New Roman" w:eastAsia="Calibri" w:hAnsi="Times New Roman" w:cs="Times New Roman"/>
          <w:kern w:val="0"/>
          <w:sz w:val="20"/>
          <w:szCs w:val="20"/>
          <w:lang w:eastAsia="lt-LT"/>
          <w14:ligatures w14:val="none"/>
        </w:rPr>
        <w:t>Kneipo</w:t>
      </w:r>
      <w:proofErr w:type="spellEnd"/>
      <w:r w:rsidRPr="0078009E">
        <w:rPr>
          <w:rFonts w:ascii="Times New Roman" w:eastAsia="Calibri" w:hAnsi="Times New Roman" w:cs="Times New Roman"/>
          <w:kern w:val="0"/>
          <w:sz w:val="20"/>
          <w:szCs w:val="20"/>
          <w:lang w:eastAsia="lt-LT"/>
          <w14:ligatures w14:val="none"/>
        </w:rPr>
        <w:t xml:space="preserve"> takas</w:t>
      </w:r>
    </w:p>
    <w:p w14:paraId="5F874497"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p>
    <w:p w14:paraId="635F2DCB"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78009E">
        <w:rPr>
          <w:rFonts w:ascii="Times New Roman" w:eastAsia="Calibri" w:hAnsi="Times New Roman" w:cs="Times New Roman"/>
          <w:noProof/>
          <w:kern w:val="0"/>
          <w:sz w:val="24"/>
          <w:szCs w:val="24"/>
          <w:lang w:eastAsia="lt-LT"/>
          <w14:ligatures w14:val="none"/>
        </w:rPr>
        <w:drawing>
          <wp:anchor distT="0" distB="0" distL="114300" distR="114300" simplePos="0" relativeHeight="251676672" behindDoc="0" locked="0" layoutInCell="1" allowOverlap="1" wp14:anchorId="431657C6" wp14:editId="4B3231DA">
            <wp:simplePos x="0" y="0"/>
            <wp:positionH relativeFrom="margin">
              <wp:align>left</wp:align>
            </wp:positionH>
            <wp:positionV relativeFrom="paragraph">
              <wp:posOffset>6350</wp:posOffset>
            </wp:positionV>
            <wp:extent cx="2707005" cy="2066925"/>
            <wp:effectExtent l="0" t="0" r="0" b="0"/>
            <wp:wrapSquare wrapText="bothSides"/>
            <wp:docPr id="1878493094" name="Paveikslėlis 1" descr="Paveikslėlis, kuriame yra kambarinis augalas, vazonas, augalas, žol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93094" name="Paveikslėlis 1" descr="Paveikslėlis, kuriame yra kambarinis augalas, vazonas, augalas, žolelė&#10;&#10;Automatiškai sugeneruotas aprašyma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21283" cy="2077341"/>
                    </a:xfrm>
                    <a:prstGeom prst="rect">
                      <a:avLst/>
                    </a:prstGeom>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kern w:val="0"/>
          <w:sz w:val="24"/>
          <w:szCs w:val="24"/>
          <w:lang w:eastAsia="lt-LT"/>
          <w14:ligatures w14:val="none"/>
        </w:rPr>
        <w:t>2023 m. r</w:t>
      </w:r>
      <w:r w:rsidRPr="0078009E">
        <w:rPr>
          <w:rFonts w:ascii="Times New Roman" w:eastAsia="Times New Roman" w:hAnsi="Times New Roman" w:cs="Times New Roman"/>
          <w:kern w:val="0"/>
          <w:sz w:val="24"/>
          <w:szCs w:val="24"/>
          <w:lang w:eastAsia="ja-JP"/>
          <w14:ligatures w14:val="none"/>
        </w:rPr>
        <w:t>espublikiniame ekologiniame konkurse „Mano žalioji palangė“, kurio tikslas – skatinti domėjimąsi augalais ir jų panaudojimo galimybėmis, kuriant sveiką edukacinių erdvių aplinką, ugdyti atsakomybę už savo aplinką, Pagirių „Pelėdžiuko“ lopšelio-darželio ,,Žiogelių“ grupės darbas užėmė II vietą.</w:t>
      </w:r>
    </w:p>
    <w:p w14:paraId="556CB5E3" w14:textId="77777777" w:rsidR="00F00592" w:rsidRPr="0078009E" w:rsidRDefault="00F00592" w:rsidP="00F00592">
      <w:pPr>
        <w:spacing w:after="0" w:line="240" w:lineRule="auto"/>
        <w:jc w:val="both"/>
        <w:rPr>
          <w:rFonts w:ascii="Times New Roman" w:eastAsia="Times New Roman" w:hAnsi="Times New Roman" w:cs="Times New Roman"/>
          <w:kern w:val="0"/>
          <w:sz w:val="24"/>
          <w:szCs w:val="24"/>
          <w:lang w:eastAsia="ja-JP"/>
          <w14:ligatures w14:val="none"/>
        </w:rPr>
      </w:pPr>
    </w:p>
    <w:p w14:paraId="468AA9F2" w14:textId="77777777" w:rsidR="00F00592" w:rsidRPr="0078009E" w:rsidRDefault="00F00592" w:rsidP="00F00592">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50A672A5" w14:textId="77777777" w:rsidR="00F00592" w:rsidRPr="0078009E" w:rsidRDefault="00F00592" w:rsidP="00F00592">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1C88F398"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4CF5C4EA"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0B9035C7"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366BD4EE" w14:textId="77777777" w:rsidR="00F00592" w:rsidRPr="0078009E" w:rsidRDefault="00F00592" w:rsidP="00F00592">
      <w:pPr>
        <w:spacing w:after="0" w:line="240" w:lineRule="auto"/>
        <w:jc w:val="left"/>
        <w:rPr>
          <w:rFonts w:ascii="Times New Roman" w:eastAsia="Times New Roman" w:hAnsi="Times New Roman" w:cs="Times New Roman"/>
          <w:bCs/>
          <w:color w:val="000000"/>
          <w:kern w:val="0"/>
          <w:sz w:val="20"/>
          <w:szCs w:val="20"/>
          <w:lang w:eastAsia="lt-LT"/>
          <w14:ligatures w14:val="none"/>
        </w:rPr>
      </w:pPr>
      <w:r w:rsidRPr="0078009E">
        <w:rPr>
          <w:rFonts w:ascii="Times New Roman" w:eastAsia="Times New Roman" w:hAnsi="Times New Roman" w:cs="Times New Roman"/>
          <w:bCs/>
          <w:color w:val="000000"/>
          <w:kern w:val="0"/>
          <w:sz w:val="20"/>
          <w:szCs w:val="20"/>
          <w:lang w:eastAsia="lt-LT"/>
          <w14:ligatures w14:val="none"/>
        </w:rPr>
        <w:t xml:space="preserve">Pagirių „Pelėdžiuko“ lopšelio-darželio ,,Žiogelių“ grupės žalioji palangė </w:t>
      </w:r>
    </w:p>
    <w:p w14:paraId="610D0DE5" w14:textId="77777777" w:rsidR="005D280F" w:rsidRPr="0078009E" w:rsidRDefault="005D280F" w:rsidP="00F00592">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1D727B96" w14:textId="7A263B32" w:rsidR="005D280F" w:rsidRPr="0078009E" w:rsidRDefault="001463EE" w:rsidP="001463EE">
      <w:pPr>
        <w:spacing w:after="0" w:line="240" w:lineRule="auto"/>
        <w:jc w:val="left"/>
        <w:rPr>
          <w:rFonts w:ascii="Times New Roman" w:eastAsia="Times New Roman" w:hAnsi="Times New Roman" w:cs="Times New Roman"/>
          <w:bCs/>
          <w:color w:val="000000"/>
          <w:kern w:val="0"/>
          <w:sz w:val="24"/>
          <w:szCs w:val="24"/>
          <w:lang w:eastAsia="lt-LT"/>
          <w14:ligatures w14:val="none"/>
        </w:rPr>
      </w:pPr>
      <w:r w:rsidRPr="0078009E">
        <w:rPr>
          <w:rFonts w:ascii="Times New Roman" w:eastAsia="Times New Roman" w:hAnsi="Times New Roman" w:cs="Times New Roman"/>
          <w:bCs/>
          <w:color w:val="000000"/>
          <w:kern w:val="0"/>
          <w:sz w:val="24"/>
          <w:szCs w:val="24"/>
          <w:lang w:eastAsia="lt-LT"/>
          <w14:ligatures w14:val="none"/>
        </w:rPr>
        <w:t xml:space="preserve">             </w:t>
      </w:r>
      <w:r w:rsidR="005D280F" w:rsidRPr="0078009E">
        <w:rPr>
          <w:rFonts w:ascii="Times New Roman" w:eastAsia="Times New Roman" w:hAnsi="Times New Roman" w:cs="Times New Roman"/>
          <w:bCs/>
          <w:color w:val="000000"/>
          <w:kern w:val="0"/>
          <w:sz w:val="24"/>
          <w:szCs w:val="24"/>
          <w:lang w:eastAsia="lt-LT"/>
          <w14:ligatures w14:val="none"/>
        </w:rPr>
        <w:t>Be to</w:t>
      </w:r>
      <w:r w:rsidRPr="0078009E">
        <w:rPr>
          <w:rFonts w:ascii="Times New Roman" w:eastAsia="Times New Roman" w:hAnsi="Times New Roman" w:cs="Times New Roman"/>
          <w:bCs/>
          <w:color w:val="000000"/>
          <w:kern w:val="0"/>
          <w:sz w:val="24"/>
          <w:szCs w:val="24"/>
          <w:lang w:eastAsia="lt-LT"/>
          <w14:ligatures w14:val="none"/>
        </w:rPr>
        <w:t>,</w:t>
      </w:r>
      <w:r w:rsidR="005D280F" w:rsidRPr="0078009E">
        <w:rPr>
          <w:rFonts w:ascii="Times New Roman" w:eastAsia="Times New Roman" w:hAnsi="Times New Roman" w:cs="Times New Roman"/>
          <w:bCs/>
          <w:color w:val="000000"/>
          <w:kern w:val="0"/>
          <w:sz w:val="24"/>
          <w:szCs w:val="24"/>
          <w:lang w:eastAsia="lt-LT"/>
          <w14:ligatures w14:val="none"/>
        </w:rPr>
        <w:t xml:space="preserve"> </w:t>
      </w:r>
      <w:r w:rsidR="003B7E0F">
        <w:rPr>
          <w:rFonts w:ascii="Times New Roman" w:eastAsia="Times New Roman" w:hAnsi="Times New Roman" w:cs="Times New Roman"/>
          <w:bCs/>
          <w:color w:val="000000"/>
          <w:kern w:val="0"/>
          <w:sz w:val="24"/>
          <w:szCs w:val="24"/>
          <w:lang w:eastAsia="lt-LT"/>
          <w14:ligatures w14:val="none"/>
        </w:rPr>
        <w:t xml:space="preserve">mokinių ugdymui netradicinėse erdvėse </w:t>
      </w:r>
      <w:r w:rsidR="005D280F" w:rsidRPr="0078009E">
        <w:rPr>
          <w:rFonts w:ascii="Times New Roman" w:eastAsia="Times New Roman" w:hAnsi="Times New Roman" w:cs="Times New Roman"/>
          <w:bCs/>
          <w:color w:val="000000"/>
          <w:kern w:val="0"/>
          <w:sz w:val="24"/>
          <w:szCs w:val="24"/>
          <w:lang w:eastAsia="lt-LT"/>
          <w14:ligatures w14:val="none"/>
        </w:rPr>
        <w:t>savivaldybės mokykl</w:t>
      </w:r>
      <w:r w:rsidRPr="0078009E">
        <w:rPr>
          <w:rFonts w:ascii="Times New Roman" w:eastAsia="Times New Roman" w:hAnsi="Times New Roman" w:cs="Times New Roman"/>
          <w:bCs/>
          <w:color w:val="000000"/>
          <w:kern w:val="0"/>
          <w:sz w:val="24"/>
          <w:szCs w:val="24"/>
          <w:lang w:eastAsia="lt-LT"/>
          <w14:ligatures w14:val="none"/>
        </w:rPr>
        <w:t>os</w:t>
      </w:r>
      <w:r w:rsidR="003B7E0F">
        <w:rPr>
          <w:rFonts w:ascii="Times New Roman" w:eastAsia="Times New Roman" w:hAnsi="Times New Roman" w:cs="Times New Roman"/>
          <w:bCs/>
          <w:color w:val="000000"/>
          <w:kern w:val="0"/>
          <w:sz w:val="24"/>
          <w:szCs w:val="24"/>
          <w:lang w:eastAsia="lt-LT"/>
          <w14:ligatures w14:val="none"/>
        </w:rPr>
        <w:t xml:space="preserve"> turi</w:t>
      </w:r>
      <w:r w:rsidRPr="0078009E">
        <w:rPr>
          <w:rFonts w:ascii="Times New Roman" w:eastAsia="Times New Roman" w:hAnsi="Times New Roman" w:cs="Times New Roman"/>
          <w:bCs/>
          <w:color w:val="000000"/>
          <w:kern w:val="0"/>
          <w:sz w:val="24"/>
          <w:szCs w:val="24"/>
          <w:lang w:eastAsia="lt-LT"/>
          <w14:ligatures w14:val="none"/>
        </w:rPr>
        <w:t xml:space="preserve"> 11</w:t>
      </w:r>
      <w:r w:rsidR="005D280F" w:rsidRPr="0078009E">
        <w:rPr>
          <w:rFonts w:ascii="Times New Roman" w:eastAsia="Times New Roman" w:hAnsi="Times New Roman" w:cs="Times New Roman"/>
          <w:bCs/>
          <w:color w:val="000000"/>
          <w:kern w:val="0"/>
          <w:sz w:val="24"/>
          <w:szCs w:val="24"/>
          <w:lang w:eastAsia="lt-LT"/>
          <w14:ligatures w14:val="none"/>
        </w:rPr>
        <w:t xml:space="preserve"> mokyklini</w:t>
      </w:r>
      <w:r w:rsidRPr="0078009E">
        <w:rPr>
          <w:rFonts w:ascii="Times New Roman" w:eastAsia="Times New Roman" w:hAnsi="Times New Roman" w:cs="Times New Roman"/>
          <w:bCs/>
          <w:color w:val="000000"/>
          <w:kern w:val="0"/>
          <w:sz w:val="24"/>
          <w:szCs w:val="24"/>
          <w:lang w:eastAsia="lt-LT"/>
          <w14:ligatures w14:val="none"/>
        </w:rPr>
        <w:t>ų</w:t>
      </w:r>
      <w:r w:rsidR="005D280F" w:rsidRPr="0078009E">
        <w:rPr>
          <w:rFonts w:ascii="Times New Roman" w:eastAsia="Times New Roman" w:hAnsi="Times New Roman" w:cs="Times New Roman"/>
          <w:bCs/>
          <w:color w:val="000000"/>
          <w:kern w:val="0"/>
          <w:sz w:val="24"/>
          <w:szCs w:val="24"/>
          <w:lang w:eastAsia="lt-LT"/>
          <w14:ligatures w14:val="none"/>
        </w:rPr>
        <w:t xml:space="preserve"> muziej</w:t>
      </w:r>
      <w:r w:rsidRPr="0078009E">
        <w:rPr>
          <w:rFonts w:ascii="Times New Roman" w:eastAsia="Times New Roman" w:hAnsi="Times New Roman" w:cs="Times New Roman"/>
          <w:bCs/>
          <w:color w:val="000000"/>
          <w:kern w:val="0"/>
          <w:sz w:val="24"/>
          <w:szCs w:val="24"/>
          <w:lang w:eastAsia="lt-LT"/>
          <w14:ligatures w14:val="none"/>
        </w:rPr>
        <w:t>ų</w:t>
      </w:r>
      <w:r w:rsidR="005D280F" w:rsidRPr="0078009E">
        <w:rPr>
          <w:rFonts w:ascii="Times New Roman" w:eastAsia="Times New Roman" w:hAnsi="Times New Roman" w:cs="Times New Roman"/>
          <w:bCs/>
          <w:color w:val="000000"/>
          <w:kern w:val="0"/>
          <w:sz w:val="24"/>
          <w:szCs w:val="24"/>
          <w:lang w:eastAsia="lt-LT"/>
          <w14:ligatures w14:val="none"/>
        </w:rPr>
        <w:t>.</w:t>
      </w:r>
    </w:p>
    <w:p w14:paraId="61D48CCB"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322A3BE3"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54" w:name="_Hlk155470906"/>
      <w:r w:rsidRPr="0078009E">
        <w:rPr>
          <w:rFonts w:ascii="Times New Roman" w:eastAsia="Times New Roman" w:hAnsi="Times New Roman" w:cs="Times New Roman"/>
          <w:b/>
          <w:bCs/>
          <w:color w:val="000000"/>
          <w:kern w:val="0"/>
          <w:sz w:val="24"/>
          <w:szCs w:val="24"/>
          <w:lang w:eastAsia="lt-LT"/>
          <w14:ligatures w14:val="none"/>
        </w:rPr>
        <w:t>Lauko klasės</w:t>
      </w:r>
    </w:p>
    <w:p w14:paraId="19483BC6" w14:textId="77777777" w:rsidR="00F00592" w:rsidRPr="0078009E"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77810AB3" w14:textId="2C0042B2" w:rsidR="00F00592" w:rsidRPr="0078009E" w:rsidRDefault="00F00592" w:rsidP="00D32DCE">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78009E">
        <w:rPr>
          <w:rFonts w:ascii="Times New Roman" w:eastAsia="Times New Roman" w:hAnsi="Times New Roman" w:cs="Times New Roman"/>
          <w:color w:val="000000"/>
          <w:kern w:val="0"/>
          <w:sz w:val="24"/>
          <w:szCs w:val="24"/>
          <w:lang w:eastAsia="lt-LT"/>
          <w14:ligatures w14:val="none"/>
        </w:rPr>
        <w:t>Mokinių ugdymui netradicinėse bei atvirose erdvėse</w:t>
      </w:r>
      <w:r w:rsidRPr="0078009E">
        <w:rPr>
          <w:rFonts w:ascii="Times New Roman" w:eastAsia="SimSun" w:hAnsi="Times New Roman" w:cs="Times New Roman"/>
          <w:kern w:val="0"/>
          <w:sz w:val="24"/>
          <w:szCs w:val="24"/>
          <w:lang w:eastAsia="lt-LT"/>
          <w14:ligatures w14:val="none"/>
        </w:rPr>
        <w:t xml:space="preserve"> </w:t>
      </w:r>
      <w:r w:rsidRPr="0078009E">
        <w:rPr>
          <w:rFonts w:ascii="Times New Roman" w:eastAsia="Times New Roman" w:hAnsi="Times New Roman" w:cs="Times New Roman"/>
          <w:color w:val="000000"/>
          <w:kern w:val="0"/>
          <w:sz w:val="24"/>
          <w:szCs w:val="24"/>
          <w:lang w:eastAsia="lt-LT"/>
          <w14:ligatures w14:val="none"/>
        </w:rPr>
        <w:t xml:space="preserve">2023 m. Mickūnų vaikų lopšelyje-darželyje </w:t>
      </w:r>
      <w:r w:rsidR="00D32DCE" w:rsidRPr="0078009E">
        <w:rPr>
          <w:rFonts w:ascii="Times New Roman" w:eastAsia="Times New Roman" w:hAnsi="Times New Roman" w:cs="Times New Roman"/>
          <w:color w:val="000000"/>
          <w:kern w:val="0"/>
          <w:sz w:val="24"/>
          <w:szCs w:val="24"/>
          <w:lang w:eastAsia="lt-LT"/>
          <w14:ligatures w14:val="none"/>
        </w:rPr>
        <w:t xml:space="preserve">įrengta </w:t>
      </w:r>
      <w:r w:rsidRPr="0078009E">
        <w:rPr>
          <w:rFonts w:ascii="Times New Roman" w:eastAsia="Times New Roman" w:hAnsi="Times New Roman" w:cs="Times New Roman"/>
          <w:color w:val="000000"/>
          <w:kern w:val="0"/>
          <w:sz w:val="24"/>
          <w:szCs w:val="24"/>
          <w:lang w:eastAsia="lt-LT"/>
          <w14:ligatures w14:val="none"/>
        </w:rPr>
        <w:t>lauko klasė – kupolas</w:t>
      </w:r>
      <w:r w:rsidR="00D32DCE" w:rsidRPr="0078009E">
        <w:rPr>
          <w:rFonts w:ascii="Times New Roman" w:eastAsia="Times New Roman" w:hAnsi="Times New Roman" w:cs="Times New Roman"/>
          <w:color w:val="000000"/>
          <w:kern w:val="0"/>
          <w:sz w:val="24"/>
          <w:szCs w:val="24"/>
          <w:lang w:eastAsia="lt-LT"/>
          <w14:ligatures w14:val="none"/>
        </w:rPr>
        <w:t>, o</w:t>
      </w:r>
      <w:r w:rsidRPr="0078009E">
        <w:rPr>
          <w:rFonts w:ascii="Times New Roman" w:eastAsia="Times New Roman" w:hAnsi="Times New Roman" w:cs="Times New Roman"/>
          <w:color w:val="000000"/>
          <w:kern w:val="0"/>
          <w:sz w:val="24"/>
          <w:szCs w:val="24"/>
          <w:lang w:eastAsia="lt-LT"/>
          <w14:ligatures w14:val="none"/>
        </w:rPr>
        <w:t xml:space="preserve"> Paberžės šv. Stanislavo Kostkos bei Rudaminos ,,Ryto“ gimnazijose – medinės stoginės. Šiose mokyklų lauko klasėse gali būti vykdoma netradicinė ugdomoji veikla, organizuojama popamokinė veikla, vedami mokyklos bendruomenės renginiai, neformaliojo ugdymo užsiėmimai ir įvairios mokomųjų dalykų netradicinės bei integruotos pamokos: </w:t>
      </w:r>
      <w:bookmarkStart w:id="155" w:name="_Hlk155471191"/>
      <w:r w:rsidRPr="0078009E">
        <w:rPr>
          <w:rFonts w:ascii="Times New Roman" w:eastAsia="Times New Roman" w:hAnsi="Times New Roman" w:cs="Times New Roman"/>
          <w:color w:val="000000"/>
          <w:kern w:val="0"/>
          <w:sz w:val="24"/>
          <w:szCs w:val="24"/>
          <w:lang w:eastAsia="lt-LT"/>
          <w14:ligatures w14:val="none"/>
        </w:rPr>
        <w:t>filmų peržiūros, vaidinimai, tyrinėjimai natūralioje gamtoje, pažintinės ir kitos veiklos</w:t>
      </w:r>
      <w:bookmarkEnd w:id="154"/>
      <w:r w:rsidRPr="0078009E">
        <w:rPr>
          <w:rFonts w:ascii="Times New Roman" w:eastAsia="Times New Roman" w:hAnsi="Times New Roman" w:cs="Times New Roman"/>
          <w:color w:val="000000"/>
          <w:kern w:val="0"/>
          <w:sz w:val="24"/>
          <w:szCs w:val="24"/>
          <w:lang w:eastAsia="lt-LT"/>
          <w14:ligatures w14:val="none"/>
        </w:rPr>
        <w:t xml:space="preserve">. </w:t>
      </w:r>
      <w:r w:rsidRPr="0078009E">
        <w:rPr>
          <w:rFonts w:ascii="Times New Roman" w:eastAsia="SimSun" w:hAnsi="Times New Roman" w:cs="Times New Roman"/>
          <w:noProof/>
          <w:kern w:val="0"/>
          <w:sz w:val="24"/>
          <w:szCs w:val="24"/>
          <w:lang w:eastAsia="lt-LT"/>
          <w14:ligatures w14:val="none"/>
        </w:rPr>
        <w:t xml:space="preserve">  </w:t>
      </w:r>
      <w:r w:rsidRPr="0078009E">
        <w:rPr>
          <w:rFonts w:ascii="Times New Roman" w:eastAsia="Times New Roman" w:hAnsi="Times New Roman" w:cs="Times New Roman"/>
          <w:color w:val="000000"/>
          <w:kern w:val="0"/>
          <w:sz w:val="24"/>
          <w:szCs w:val="24"/>
          <w:lang w:eastAsia="lt-LT"/>
          <w14:ligatures w14:val="none"/>
        </w:rPr>
        <w:t xml:space="preserve">                   </w:t>
      </w:r>
    </w:p>
    <w:p w14:paraId="091156B0" w14:textId="315CB4E5" w:rsidR="00D32DCE" w:rsidRPr="0078009E"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15C28BFC" w14:textId="4C947AE0" w:rsidR="00D32DCE" w:rsidRPr="0078009E" w:rsidRDefault="0001115D"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78009E">
        <w:rPr>
          <w:rFonts w:ascii="Times New Roman" w:eastAsia="SimSun" w:hAnsi="Times New Roman" w:cs="Times New Roman"/>
          <w:noProof/>
          <w:kern w:val="0"/>
          <w:sz w:val="24"/>
          <w:szCs w:val="24"/>
          <w:lang w:eastAsia="zh-CN"/>
          <w14:ligatures w14:val="none"/>
        </w:rPr>
        <w:lastRenderedPageBreak/>
        <w:drawing>
          <wp:anchor distT="0" distB="0" distL="114300" distR="114300" simplePos="0" relativeHeight="251673600" behindDoc="0" locked="0" layoutInCell="1" allowOverlap="1" wp14:anchorId="70710AF9" wp14:editId="6FA70EF3">
            <wp:simplePos x="0" y="0"/>
            <wp:positionH relativeFrom="margin">
              <wp:posOffset>24765</wp:posOffset>
            </wp:positionH>
            <wp:positionV relativeFrom="paragraph">
              <wp:posOffset>5080</wp:posOffset>
            </wp:positionV>
            <wp:extent cx="3028950" cy="2021205"/>
            <wp:effectExtent l="0" t="0" r="0" b="0"/>
            <wp:wrapSquare wrapText="bothSides"/>
            <wp:docPr id="915996396" name="Paveikslėlis 3" descr="Paveikslėlis, kuriame yra lauko, šešėlis, belvederis, Pavilj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6396" name="Paveikslėlis 3" descr="Paveikslėlis, kuriame yra lauko, šešėlis, belvederis, Paviljonas&#10;&#10;Automatiškai sugeneruotas aprašym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895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SimSun" w:hAnsi="Times New Roman" w:cs="Times New Roman"/>
          <w:b/>
          <w:noProof/>
          <w:kern w:val="0"/>
          <w:sz w:val="24"/>
          <w:szCs w:val="24"/>
          <w:lang w:eastAsia="zh-CN"/>
          <w14:ligatures w14:val="none"/>
        </w:rPr>
        <w:drawing>
          <wp:inline distT="0" distB="0" distL="0" distR="0" wp14:anchorId="6515D5D8" wp14:editId="218BD629">
            <wp:extent cx="2857500" cy="2003038"/>
            <wp:effectExtent l="0" t="0" r="0" b="0"/>
            <wp:docPr id="1325670852" name="Paveikslėlis 1" descr="Paveikslėlis, kuriame yra pastatas, kupolas,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70852" name="Paveikslėlis 1" descr="Paveikslėlis, kuriame yra pastatas, kupolas, lauko, dangus&#10;&#10;Automatiškai sugeneruotas aprašym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0455" cy="2033149"/>
                    </a:xfrm>
                    <a:prstGeom prst="rect">
                      <a:avLst/>
                    </a:prstGeom>
                    <a:noFill/>
                    <a:ln>
                      <a:noFill/>
                    </a:ln>
                  </pic:spPr>
                </pic:pic>
              </a:graphicData>
            </a:graphic>
          </wp:inline>
        </w:drawing>
      </w:r>
    </w:p>
    <w:p w14:paraId="657C5513" w14:textId="77777777" w:rsidR="00D32DCE" w:rsidRPr="0078009E"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2AA29AF0" w14:textId="77777777" w:rsidR="00D32DCE" w:rsidRPr="0078009E"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4F8788FD" w14:textId="38F46354" w:rsidR="00F00592" w:rsidRPr="0078009E" w:rsidRDefault="00F00592"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78009E">
        <w:rPr>
          <w:rFonts w:ascii="Times New Roman" w:eastAsia="Times New Roman" w:hAnsi="Times New Roman" w:cs="Times New Roman"/>
          <w:color w:val="000000"/>
          <w:kern w:val="0"/>
          <w:sz w:val="20"/>
          <w:szCs w:val="20"/>
          <w:lang w:eastAsia="lt-LT"/>
          <w14:ligatures w14:val="none"/>
        </w:rPr>
        <w:t xml:space="preserve">Paberžės šv. Stanislavo Kostkos gimnazijos lauko klasė            </w:t>
      </w:r>
      <w:r w:rsidR="00D32DCE" w:rsidRPr="0078009E">
        <w:rPr>
          <w:rFonts w:ascii="Times New Roman" w:eastAsia="Times New Roman" w:hAnsi="Times New Roman" w:cs="Times New Roman"/>
          <w:color w:val="000000"/>
          <w:kern w:val="0"/>
          <w:sz w:val="20"/>
          <w:szCs w:val="20"/>
          <w:lang w:eastAsia="lt-LT"/>
          <w14:ligatures w14:val="none"/>
        </w:rPr>
        <w:t>Mickūnų vaikų lopšelio-darželio lauko klasė</w:t>
      </w:r>
      <w:r w:rsidRPr="0078009E">
        <w:rPr>
          <w:rFonts w:ascii="Times New Roman" w:eastAsia="Times New Roman" w:hAnsi="Times New Roman" w:cs="Times New Roman"/>
          <w:color w:val="000000"/>
          <w:kern w:val="0"/>
          <w:sz w:val="20"/>
          <w:szCs w:val="20"/>
          <w:lang w:eastAsia="lt-LT"/>
          <w14:ligatures w14:val="none"/>
        </w:rPr>
        <w:t xml:space="preserve">     </w:t>
      </w:r>
    </w:p>
    <w:p w14:paraId="1D9F2682" w14:textId="0D80C6BB" w:rsidR="00F00592" w:rsidRPr="0078009E" w:rsidRDefault="00F00592" w:rsidP="00F00592">
      <w:pPr>
        <w:spacing w:after="0" w:line="240" w:lineRule="auto"/>
        <w:jc w:val="left"/>
        <w:rPr>
          <w:rFonts w:ascii="Times New Roman" w:eastAsia="SimSun" w:hAnsi="Times New Roman" w:cs="Times New Roman"/>
          <w:b/>
          <w:kern w:val="0"/>
          <w:sz w:val="20"/>
          <w:szCs w:val="20"/>
          <w:lang w:eastAsia="zh-CN"/>
          <w14:ligatures w14:val="none"/>
        </w:rPr>
      </w:pPr>
      <w:r w:rsidRPr="0078009E">
        <w:rPr>
          <w:rFonts w:ascii="Times New Roman" w:eastAsia="Times New Roman" w:hAnsi="Times New Roman" w:cs="Times New Roman"/>
          <w:color w:val="000000"/>
          <w:kern w:val="0"/>
          <w:sz w:val="20"/>
          <w:szCs w:val="20"/>
          <w:lang w:eastAsia="lt-LT"/>
          <w14:ligatures w14:val="none"/>
        </w:rPr>
        <w:t>(medinė stoginė)</w:t>
      </w:r>
      <w:r w:rsidRPr="0078009E">
        <w:rPr>
          <w:rFonts w:ascii="Times New Roman" w:eastAsia="Times New Roman" w:hAnsi="Times New Roman" w:cs="Times New Roman"/>
          <w:color w:val="000000"/>
          <w:kern w:val="0"/>
          <w:sz w:val="20"/>
          <w:szCs w:val="20"/>
          <w:lang w:eastAsia="lt-LT"/>
          <w14:ligatures w14:val="none"/>
        </w:rPr>
        <w:tab/>
      </w:r>
      <w:r w:rsidRPr="0078009E">
        <w:rPr>
          <w:rFonts w:ascii="Times New Roman" w:eastAsia="Times New Roman" w:hAnsi="Times New Roman" w:cs="Times New Roman"/>
          <w:color w:val="000000"/>
          <w:kern w:val="0"/>
          <w:sz w:val="20"/>
          <w:szCs w:val="20"/>
          <w:lang w:eastAsia="lt-LT"/>
          <w14:ligatures w14:val="none"/>
        </w:rPr>
        <w:tab/>
      </w:r>
      <w:r w:rsidR="00D32DCE" w:rsidRPr="0078009E">
        <w:rPr>
          <w:rFonts w:ascii="Times New Roman" w:eastAsia="Times New Roman" w:hAnsi="Times New Roman" w:cs="Times New Roman"/>
          <w:color w:val="000000"/>
          <w:kern w:val="0"/>
          <w:sz w:val="20"/>
          <w:szCs w:val="20"/>
          <w:lang w:eastAsia="lt-LT"/>
          <w14:ligatures w14:val="none"/>
        </w:rPr>
        <w:t xml:space="preserve">                       </w:t>
      </w:r>
      <w:r w:rsidRPr="0078009E">
        <w:rPr>
          <w:rFonts w:ascii="Times New Roman" w:eastAsia="Times New Roman" w:hAnsi="Times New Roman" w:cs="Times New Roman"/>
          <w:color w:val="000000"/>
          <w:kern w:val="0"/>
          <w:sz w:val="20"/>
          <w:szCs w:val="20"/>
          <w:lang w:eastAsia="lt-LT"/>
          <w14:ligatures w14:val="none"/>
        </w:rPr>
        <w:t>(kupolas)</w:t>
      </w:r>
    </w:p>
    <w:bookmarkEnd w:id="155"/>
    <w:p w14:paraId="30D2CEE0" w14:textId="77777777" w:rsidR="004D6AE5" w:rsidRPr="0078009E" w:rsidRDefault="004D6AE5" w:rsidP="00F00592">
      <w:pPr>
        <w:spacing w:after="0" w:line="240" w:lineRule="auto"/>
        <w:rPr>
          <w:rFonts w:ascii="Times New Roman" w:eastAsia="SimSun" w:hAnsi="Times New Roman" w:cs="Times New Roman"/>
          <w:b/>
          <w:kern w:val="0"/>
          <w:sz w:val="24"/>
          <w:szCs w:val="24"/>
          <w:lang w:eastAsia="zh-CN"/>
          <w14:ligatures w14:val="none"/>
        </w:rPr>
      </w:pPr>
    </w:p>
    <w:p w14:paraId="08736C66" w14:textId="77777777" w:rsidR="004D6AE5" w:rsidRPr="0078009E" w:rsidRDefault="004D6AE5" w:rsidP="00F00592">
      <w:pPr>
        <w:spacing w:after="0" w:line="240" w:lineRule="auto"/>
        <w:rPr>
          <w:rFonts w:ascii="Times New Roman" w:eastAsia="SimSun" w:hAnsi="Times New Roman" w:cs="Times New Roman"/>
          <w:b/>
          <w:kern w:val="0"/>
          <w:sz w:val="24"/>
          <w:szCs w:val="24"/>
          <w:lang w:eastAsia="zh-CN"/>
          <w14:ligatures w14:val="none"/>
        </w:rPr>
      </w:pPr>
    </w:p>
    <w:p w14:paraId="61E9427D" w14:textId="2257415E"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78009E">
        <w:rPr>
          <w:rFonts w:ascii="Times New Roman" w:eastAsia="SimSun" w:hAnsi="Times New Roman" w:cs="Times New Roman"/>
          <w:b/>
          <w:kern w:val="0"/>
          <w:sz w:val="24"/>
          <w:szCs w:val="24"/>
          <w:lang w:eastAsia="zh-CN"/>
          <w14:ligatures w14:val="none"/>
        </w:rPr>
        <w:t>Žalioji klasė</w:t>
      </w:r>
    </w:p>
    <w:p w14:paraId="4CA89458"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7A4FD320"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78720" behindDoc="0" locked="0" layoutInCell="1" allowOverlap="1" wp14:anchorId="27CC0B01" wp14:editId="59CEF4F0">
            <wp:simplePos x="0" y="0"/>
            <wp:positionH relativeFrom="column">
              <wp:posOffset>3539490</wp:posOffset>
            </wp:positionH>
            <wp:positionV relativeFrom="paragraph">
              <wp:posOffset>6350</wp:posOffset>
            </wp:positionV>
            <wp:extent cx="2510155" cy="1849120"/>
            <wp:effectExtent l="0" t="0" r="4445" b="0"/>
            <wp:wrapSquare wrapText="bothSides"/>
            <wp:docPr id="955057457" name="Paveikslėlis 1" descr="Paveikslėlis, kuriame yra lauko, medis, žolė, žol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57457" name="Paveikslėlis 1" descr="Paveikslėlis, kuriame yra lauko, medis, žolė, žolelė&#10;&#10;Automatiškai sugeneruotas aprašym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1015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SimSun" w:hAnsi="Times New Roman" w:cs="Times New Roman"/>
          <w:kern w:val="0"/>
          <w:sz w:val="24"/>
          <w:szCs w:val="24"/>
          <w:lang w:eastAsia="zh-CN"/>
          <w14:ligatures w14:val="none"/>
        </w:rPr>
        <w:t xml:space="preserve">2023 m. Nemenčinės Gedimino gimnazijoje toliau buvo vykdomas projektas ,,Žalioji klasė“ – tęstinis pradinių klasių mokinių projektas, pradėtas dar 2017 m. </w:t>
      </w:r>
    </w:p>
    <w:p w14:paraId="636366B0" w14:textId="77777777"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Gimnazijos teritorijoje įrengtos lysvės, kuriose mokiniai  ne tik sodina  ir  augina įvairius augalus, bet ir atlieka stebėjimo bei tyrinėjimo veiklas, o užaugintą derlių atiduoda gimnazijos valgyklai.</w:t>
      </w:r>
    </w:p>
    <w:p w14:paraId="776755B6"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525016E9"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658BC2C8" w14:textId="77777777" w:rsidR="00F00592" w:rsidRPr="0078009E" w:rsidRDefault="00F00592" w:rsidP="00F00592">
      <w:pPr>
        <w:spacing w:after="0" w:line="240" w:lineRule="auto"/>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 xml:space="preserve">                                          </w:t>
      </w:r>
    </w:p>
    <w:p w14:paraId="3DBC6034" w14:textId="77777777" w:rsidR="00F00592" w:rsidRPr="0078009E" w:rsidRDefault="00F00592" w:rsidP="00F00592">
      <w:pPr>
        <w:spacing w:after="0" w:line="240" w:lineRule="auto"/>
        <w:ind w:left="3404"/>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 xml:space="preserve">                                        </w:t>
      </w:r>
    </w:p>
    <w:p w14:paraId="7EC373CB" w14:textId="77777777" w:rsidR="00F00592" w:rsidRPr="0078009E" w:rsidRDefault="00F00592" w:rsidP="00F00592">
      <w:pPr>
        <w:spacing w:after="0" w:line="240" w:lineRule="auto"/>
        <w:ind w:left="5106"/>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 xml:space="preserve">              </w:t>
      </w:r>
    </w:p>
    <w:p w14:paraId="2B3E28D6" w14:textId="77777777" w:rsidR="00F00592" w:rsidRPr="0078009E" w:rsidRDefault="00F00592" w:rsidP="00F00592">
      <w:pPr>
        <w:spacing w:after="0" w:line="240" w:lineRule="auto"/>
        <w:ind w:left="5106"/>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0"/>
          <w:szCs w:val="20"/>
          <w:lang w:eastAsia="zh-CN"/>
          <w14:ligatures w14:val="none"/>
        </w:rPr>
        <w:t xml:space="preserve">             Nemenčinės Gedimino gimnazijos žalioji klasė</w:t>
      </w:r>
    </w:p>
    <w:p w14:paraId="6B3CC6F8"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15AA1946"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9984B9A"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bookmarkStart w:id="156" w:name="_Hlk143644979"/>
      <w:r w:rsidRPr="0078009E">
        <w:rPr>
          <w:rFonts w:ascii="Times New Roman" w:eastAsia="SimSun" w:hAnsi="Times New Roman" w:cs="Times New Roman"/>
          <w:b/>
          <w:kern w:val="0"/>
          <w:sz w:val="24"/>
          <w:szCs w:val="24"/>
          <w:lang w:eastAsia="zh-CN"/>
          <w14:ligatures w14:val="none"/>
        </w:rPr>
        <w:t xml:space="preserve">Mokyklų pritaikymas neįgaliesiems </w:t>
      </w:r>
    </w:p>
    <w:p w14:paraId="22991D20" w14:textId="77777777" w:rsidR="00F00592" w:rsidRPr="0078009E"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66FF27B8" w14:textId="43605791"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noProof/>
          <w:kern w:val="0"/>
          <w:sz w:val="24"/>
          <w:szCs w:val="24"/>
          <w:lang w:eastAsia="lt-LT"/>
          <w14:ligatures w14:val="none"/>
        </w:rPr>
        <w:drawing>
          <wp:anchor distT="0" distB="0" distL="114300" distR="114300" simplePos="0" relativeHeight="251663360" behindDoc="0" locked="0" layoutInCell="1" allowOverlap="1" wp14:anchorId="73977147" wp14:editId="13E1A5AF">
            <wp:simplePos x="0" y="0"/>
            <wp:positionH relativeFrom="margin">
              <wp:align>left</wp:align>
            </wp:positionH>
            <wp:positionV relativeFrom="paragraph">
              <wp:posOffset>8255</wp:posOffset>
            </wp:positionV>
            <wp:extent cx="1771650" cy="2338070"/>
            <wp:effectExtent l="0" t="0" r="0" b="5080"/>
            <wp:wrapSquare wrapText="bothSides"/>
            <wp:docPr id="33" name="Paveikslėlis 33" descr="D:\Users\genkar\AppData\Local\Microsoft\Windows\Temporary Internet Files\Content.Word\DSCF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AppData\Local\Microsoft\Windows\Temporary Internet Files\Content.Word\DSCF293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7454" cy="2346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SimSun" w:hAnsi="Times New Roman" w:cs="Times New Roman"/>
          <w:kern w:val="0"/>
          <w:sz w:val="24"/>
          <w:szCs w:val="24"/>
          <w:lang w:eastAsia="zh-CN"/>
          <w14:ligatures w14:val="none"/>
        </w:rPr>
        <w:t>Pritaikyt</w:t>
      </w:r>
      <w:r w:rsidR="002B71E9"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arba iš dalies pritaikyt</w:t>
      </w:r>
      <w:r w:rsidR="002B71E9" w:rsidRPr="0078009E">
        <w:rPr>
          <w:rFonts w:ascii="Times New Roman" w:eastAsia="SimSun" w:hAnsi="Times New Roman" w:cs="Times New Roman"/>
          <w:kern w:val="0"/>
          <w:sz w:val="24"/>
          <w:szCs w:val="24"/>
          <w:lang w:eastAsia="zh-CN"/>
          <w14:ligatures w14:val="none"/>
        </w:rPr>
        <w:t>i</w:t>
      </w:r>
      <w:r w:rsidRPr="0078009E">
        <w:rPr>
          <w:rFonts w:ascii="Times New Roman" w:eastAsia="SimSun" w:hAnsi="Times New Roman" w:cs="Times New Roman"/>
          <w:kern w:val="0"/>
          <w:sz w:val="24"/>
          <w:szCs w:val="24"/>
          <w:lang w:eastAsia="zh-CN"/>
          <w14:ligatures w14:val="none"/>
        </w:rPr>
        <w:t xml:space="preserve"> neįgaliesiems, judantiems neįgaliojo vežimėliu, be pritaikymo žmonėms su regėjimo negalia, 20</w:t>
      </w:r>
      <w:r w:rsidR="002B71E9" w:rsidRPr="0078009E">
        <w:rPr>
          <w:rFonts w:ascii="Times New Roman" w:eastAsia="SimSun" w:hAnsi="Times New Roman" w:cs="Times New Roman"/>
          <w:kern w:val="0"/>
          <w:sz w:val="24"/>
          <w:szCs w:val="24"/>
          <w:lang w:eastAsia="zh-CN"/>
          <w14:ligatures w14:val="none"/>
        </w:rPr>
        <w:t>20</w:t>
      </w:r>
      <w:r w:rsidRPr="0078009E">
        <w:rPr>
          <w:rFonts w:ascii="Times New Roman" w:eastAsia="SimSun" w:hAnsi="Times New Roman" w:cs="Times New Roman"/>
          <w:kern w:val="0"/>
          <w:sz w:val="24"/>
          <w:szCs w:val="24"/>
          <w:lang w:eastAsia="zh-CN"/>
          <w14:ligatures w14:val="none"/>
        </w:rPr>
        <w:t xml:space="preserve"> m. buvo 3</w:t>
      </w:r>
      <w:r w:rsidR="002B71E9" w:rsidRPr="0078009E">
        <w:rPr>
          <w:rFonts w:ascii="Times New Roman" w:eastAsia="SimSun" w:hAnsi="Times New Roman" w:cs="Times New Roman"/>
          <w:kern w:val="0"/>
          <w:sz w:val="24"/>
          <w:szCs w:val="24"/>
          <w:lang w:eastAsia="zh-CN"/>
          <w14:ligatures w14:val="none"/>
        </w:rPr>
        <w:t>8</w:t>
      </w:r>
      <w:r w:rsidRPr="0078009E">
        <w:rPr>
          <w:rFonts w:ascii="Times New Roman" w:eastAsia="SimSun" w:hAnsi="Times New Roman" w:cs="Times New Roman"/>
          <w:kern w:val="0"/>
          <w:sz w:val="24"/>
          <w:szCs w:val="24"/>
          <w:lang w:eastAsia="zh-CN"/>
          <w14:ligatures w14:val="none"/>
        </w:rPr>
        <w:t xml:space="preserve"> švietimo įstaigų arba jų skyrių pastat</w:t>
      </w:r>
      <w:r w:rsidR="002B71E9" w:rsidRPr="0078009E">
        <w:rPr>
          <w:rFonts w:ascii="Times New Roman" w:eastAsia="SimSun" w:hAnsi="Times New Roman" w:cs="Times New Roman"/>
          <w:kern w:val="0"/>
          <w:sz w:val="24"/>
          <w:szCs w:val="24"/>
          <w:lang w:eastAsia="zh-CN"/>
          <w14:ligatures w14:val="none"/>
        </w:rPr>
        <w:t>ai</w:t>
      </w:r>
      <w:r w:rsidRPr="0078009E">
        <w:rPr>
          <w:rFonts w:ascii="Times New Roman" w:eastAsia="SimSun" w:hAnsi="Times New Roman" w:cs="Times New Roman"/>
          <w:kern w:val="0"/>
          <w:sz w:val="24"/>
          <w:szCs w:val="24"/>
          <w:lang w:eastAsia="zh-CN"/>
          <w14:ligatures w14:val="none"/>
        </w:rPr>
        <w:t xml:space="preserve">, 2021 m. –  40, </w:t>
      </w:r>
      <w:r w:rsidR="00FA3586" w:rsidRPr="0078009E">
        <w:rPr>
          <w:rFonts w:ascii="Times New Roman" w:eastAsia="SimSun" w:hAnsi="Times New Roman" w:cs="Times New Roman"/>
          <w:kern w:val="0"/>
          <w:sz w:val="24"/>
          <w:szCs w:val="24"/>
          <w:lang w:eastAsia="zh-CN"/>
          <w14:ligatures w14:val="none"/>
        </w:rPr>
        <w:t xml:space="preserve">o </w:t>
      </w:r>
      <w:r w:rsidRPr="0078009E">
        <w:rPr>
          <w:rFonts w:ascii="Times New Roman" w:eastAsia="SimSun" w:hAnsi="Times New Roman" w:cs="Times New Roman"/>
          <w:kern w:val="0"/>
          <w:sz w:val="24"/>
          <w:szCs w:val="24"/>
          <w:lang w:eastAsia="zh-CN"/>
          <w14:ligatures w14:val="none"/>
        </w:rPr>
        <w:t>2022 m.</w:t>
      </w:r>
      <w:r w:rsidR="002B71E9" w:rsidRPr="0078009E">
        <w:rPr>
          <w:rFonts w:ascii="Times New Roman" w:eastAsia="SimSun" w:hAnsi="Times New Roman" w:cs="Times New Roman"/>
          <w:kern w:val="0"/>
          <w:sz w:val="24"/>
          <w:szCs w:val="24"/>
          <w:lang w:eastAsia="zh-CN"/>
          <w14:ligatures w14:val="none"/>
        </w:rPr>
        <w:t xml:space="preserve"> </w:t>
      </w:r>
      <w:r w:rsidR="00FA3586" w:rsidRPr="0078009E">
        <w:rPr>
          <w:rFonts w:ascii="Times New Roman" w:eastAsia="SimSun" w:hAnsi="Times New Roman" w:cs="Times New Roman"/>
          <w:kern w:val="0"/>
          <w:sz w:val="24"/>
          <w:szCs w:val="24"/>
          <w:lang w:eastAsia="zh-CN"/>
          <w14:ligatures w14:val="none"/>
        </w:rPr>
        <w:t xml:space="preserve">ir </w:t>
      </w:r>
      <w:r w:rsidR="002B71E9" w:rsidRPr="0078009E">
        <w:rPr>
          <w:rFonts w:ascii="Times New Roman" w:eastAsia="SimSun" w:hAnsi="Times New Roman" w:cs="Times New Roman"/>
          <w:kern w:val="0"/>
          <w:sz w:val="24"/>
          <w:szCs w:val="24"/>
          <w:lang w:eastAsia="zh-CN"/>
          <w14:ligatures w14:val="none"/>
        </w:rPr>
        <w:t xml:space="preserve">2023 m. </w:t>
      </w:r>
      <w:r w:rsidRPr="0078009E">
        <w:rPr>
          <w:rFonts w:ascii="Times New Roman" w:eastAsia="SimSun" w:hAnsi="Times New Roman" w:cs="Times New Roman"/>
          <w:kern w:val="0"/>
          <w:sz w:val="24"/>
          <w:szCs w:val="24"/>
          <w:lang w:eastAsia="zh-CN"/>
          <w14:ligatures w14:val="none"/>
        </w:rPr>
        <w:t xml:space="preserve">pritaikytų arba iš dalies pritaikytų neįgaliesiems buvo jau 50 švietimo įstaigų arba jų skyrių pastatų: 42 mokyklos turėjo pandusus, </w:t>
      </w:r>
      <w:r w:rsidR="00FA3586" w:rsidRPr="0078009E">
        <w:rPr>
          <w:rFonts w:ascii="Times New Roman" w:eastAsia="SimSun" w:hAnsi="Times New Roman" w:cs="Times New Roman"/>
          <w:kern w:val="0"/>
          <w:sz w:val="24"/>
          <w:szCs w:val="24"/>
          <w:lang w:eastAsia="zh-CN"/>
          <w14:ligatures w14:val="none"/>
        </w:rPr>
        <w:t>5</w:t>
      </w:r>
      <w:r w:rsidRPr="0078009E">
        <w:rPr>
          <w:rFonts w:ascii="Times New Roman" w:eastAsia="SimSun" w:hAnsi="Times New Roman" w:cs="Times New Roman"/>
          <w:kern w:val="0"/>
          <w:sz w:val="24"/>
          <w:szCs w:val="24"/>
          <w:lang w:eastAsia="zh-CN"/>
          <w14:ligatures w14:val="none"/>
        </w:rPr>
        <w:t xml:space="preserve"> mokyklose jis nereikalingas, 17 mokyklų turėjo liftus arba keltuvus, 8 mokyklose jis nereikalingas (mokyklų pastatai vieno aukšto), o 38-iose švietimo įstaigose buvo įrengti sanitariniai mazgai, pritaikyti neįgaliesiems.   </w:t>
      </w:r>
    </w:p>
    <w:p w14:paraId="65A3A88A" w14:textId="633A57A6"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Iš viso savivaldybės švietimo įstaigose 2023 m. buvo 22 keleiviniai liftai / neįgaliųjų keltuvai, kurie priskiriami Potencialiai pavojingiems įrenginiams.</w:t>
      </w:r>
    </w:p>
    <w:p w14:paraId="5285A926"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6CB6E9AC" w14:textId="77777777" w:rsidR="00F00592" w:rsidRPr="0078009E" w:rsidRDefault="00F00592" w:rsidP="00F00592">
      <w:pPr>
        <w:spacing w:after="0" w:line="240" w:lineRule="auto"/>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 xml:space="preserve"> </w:t>
      </w:r>
    </w:p>
    <w:p w14:paraId="402F67A4" w14:textId="77777777" w:rsidR="00F00592" w:rsidRPr="0078009E" w:rsidRDefault="00F00592" w:rsidP="00F00592">
      <w:pPr>
        <w:spacing w:after="0" w:line="240" w:lineRule="auto"/>
        <w:jc w:val="both"/>
        <w:rPr>
          <w:rFonts w:ascii="Times New Roman" w:eastAsia="SimSun" w:hAnsi="Times New Roman" w:cs="Times New Roman"/>
          <w:kern w:val="0"/>
          <w:sz w:val="20"/>
          <w:szCs w:val="20"/>
          <w:lang w:eastAsia="zh-CN"/>
          <w14:ligatures w14:val="none"/>
        </w:rPr>
      </w:pPr>
      <w:r w:rsidRPr="0078009E">
        <w:rPr>
          <w:rFonts w:ascii="Times New Roman" w:eastAsia="SimSun" w:hAnsi="Times New Roman" w:cs="Times New Roman"/>
          <w:kern w:val="0"/>
          <w:sz w:val="20"/>
          <w:szCs w:val="20"/>
          <w:lang w:eastAsia="zh-CN"/>
          <w14:ligatures w14:val="none"/>
        </w:rPr>
        <w:t>Modernizuotoje Rudaminos meno mokykloje įrengtas liftas</w:t>
      </w:r>
    </w:p>
    <w:bookmarkEnd w:id="156"/>
    <w:p w14:paraId="75A7D7AA"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30993D6" w14:textId="13F0568E" w:rsidR="00F00592" w:rsidRPr="0078009E" w:rsidRDefault="003133AF" w:rsidP="00F00592">
      <w:pPr>
        <w:spacing w:after="0" w:line="240" w:lineRule="auto"/>
        <w:rPr>
          <w:rFonts w:ascii="Times New Roman" w:eastAsia="SimSun" w:hAnsi="Times New Roman" w:cs="Times New Roman"/>
          <w:b/>
          <w:bCs/>
          <w:kern w:val="0"/>
          <w:sz w:val="24"/>
          <w:szCs w:val="24"/>
          <w:lang w:eastAsia="ja-JP"/>
          <w14:ligatures w14:val="none"/>
        </w:rPr>
      </w:pPr>
      <w:bookmarkStart w:id="157" w:name="_Hlk155741904"/>
      <w:bookmarkStart w:id="158" w:name="_Hlk155471281"/>
      <w:r w:rsidRPr="0078009E">
        <w:rPr>
          <w:rFonts w:ascii="Times New Roman" w:eastAsia="SimSun" w:hAnsi="Times New Roman" w:cs="Times New Roman"/>
          <w:b/>
          <w:bCs/>
          <w:kern w:val="0"/>
          <w:sz w:val="24"/>
          <w:szCs w:val="24"/>
          <w:lang w:eastAsia="ja-JP"/>
          <w14:ligatures w14:val="none"/>
        </w:rPr>
        <w:lastRenderedPageBreak/>
        <w:t>I</w:t>
      </w:r>
      <w:r w:rsidR="00F00592" w:rsidRPr="0078009E">
        <w:rPr>
          <w:rFonts w:ascii="Times New Roman" w:eastAsia="SimSun" w:hAnsi="Times New Roman" w:cs="Times New Roman"/>
          <w:b/>
          <w:bCs/>
          <w:kern w:val="0"/>
          <w:sz w:val="24"/>
          <w:szCs w:val="24"/>
          <w:lang w:eastAsia="ja-JP"/>
          <w14:ligatures w14:val="none"/>
        </w:rPr>
        <w:t>nvesticijos į savivaldybės švietimo įstaigų infrastruktūrą</w:t>
      </w:r>
      <w:bookmarkEnd w:id="157"/>
    </w:p>
    <w:p w14:paraId="617954FA" w14:textId="77777777" w:rsidR="00F00592" w:rsidRPr="0078009E" w:rsidRDefault="00F00592" w:rsidP="00F00592">
      <w:pPr>
        <w:spacing w:after="0" w:line="240" w:lineRule="auto"/>
        <w:ind w:firstLine="709"/>
        <w:rPr>
          <w:rFonts w:ascii="Times New Roman" w:eastAsia="SimSun" w:hAnsi="Times New Roman" w:cs="Times New Roman"/>
          <w:kern w:val="0"/>
          <w:sz w:val="24"/>
          <w:szCs w:val="24"/>
          <w:lang w:eastAsia="ja-JP"/>
          <w14:ligatures w14:val="none"/>
        </w:rPr>
      </w:pPr>
      <w:r w:rsidRPr="0078009E">
        <w:rPr>
          <w:rFonts w:ascii="Times New Roman" w:eastAsia="SimSun" w:hAnsi="Times New Roman" w:cs="Times New Roman"/>
          <w:kern w:val="0"/>
          <w:sz w:val="24"/>
          <w:szCs w:val="24"/>
          <w:lang w:eastAsia="ja-JP"/>
          <w14:ligatures w14:val="none"/>
        </w:rPr>
        <w:t xml:space="preserve"> </w:t>
      </w:r>
    </w:p>
    <w:p w14:paraId="06BDEBAB" w14:textId="01C0CB86"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78009E">
        <w:rPr>
          <w:rFonts w:ascii="Times New Roman" w:eastAsia="Times New Roman" w:hAnsi="Times New Roman" w:cs="Times New Roman"/>
          <w:kern w:val="0"/>
          <w:sz w:val="24"/>
          <w:szCs w:val="24"/>
          <w:lang w:eastAsia="ja-JP"/>
          <w14:ligatures w14:val="none"/>
        </w:rPr>
        <w:t xml:space="preserve">Savivaldybė didelį dėmesį skiria švietimo įstaigų ugdymo aplinkai bei infrastruktūrai gerinti. Todėl rengiami įvairūs investiciniai švietimo įstaigų infrastruktūros gerinimo bei plėtros projektai, siekiant pagerinti švietimo paslaugų teikimo kokybę ir prieinamumą. </w:t>
      </w:r>
    </w:p>
    <w:bookmarkEnd w:id="158"/>
    <w:p w14:paraId="3F06A15D" w14:textId="77777777" w:rsidR="00F00592" w:rsidRPr="0078009E"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Įgyvendinant Vilniaus rajono savivaldybės strateginio plėtros plano 2016–2023 m. ilgalaikės plėtros prioritetą švietimo srityje – </w:t>
      </w:r>
      <w:r w:rsidRPr="0078009E">
        <w:rPr>
          <w:rFonts w:ascii="Times New Roman" w:eastAsia="Calibri" w:hAnsi="Times New Roman" w:cs="Times New Roman"/>
          <w:b/>
          <w:bCs/>
          <w:kern w:val="0"/>
          <w:sz w:val="24"/>
          <w:szCs w:val="24"/>
          <w:lang w:eastAsia="ja-JP"/>
          <w14:ligatures w14:val="none"/>
        </w:rPr>
        <w:t xml:space="preserve">kokybiško ir prieinamo švietimo, laisvalaikio bei socialinių paslaugų visuomenei užtikrinimas </w:t>
      </w:r>
      <w:r w:rsidRPr="0078009E">
        <w:rPr>
          <w:rFonts w:ascii="Times New Roman" w:eastAsia="Calibri" w:hAnsi="Times New Roman" w:cs="Times New Roman"/>
          <w:kern w:val="0"/>
          <w:sz w:val="24"/>
          <w:szCs w:val="24"/>
          <w:lang w:eastAsia="ja-JP"/>
          <w14:ligatures w14:val="none"/>
        </w:rPr>
        <w:t xml:space="preserve">ir Vilniaus rajono savivaldybės 2022–2024 metų strateginio veiklos plano </w:t>
      </w:r>
      <w:r w:rsidRPr="0078009E">
        <w:rPr>
          <w:rFonts w:ascii="Times New Roman" w:eastAsia="Times New Roman" w:hAnsi="Times New Roman" w:cs="Times New Roman"/>
          <w:b/>
          <w:bCs/>
          <w:kern w:val="0"/>
          <w:sz w:val="24"/>
          <w:szCs w:val="24"/>
          <w:lang w:eastAsia="ja-JP"/>
          <w14:ligatures w14:val="none"/>
        </w:rPr>
        <w:t>Švietimo kokybės ir prieinamumo gerinimo programą</w:t>
      </w:r>
      <w:r w:rsidRPr="0078009E">
        <w:rPr>
          <w:rFonts w:ascii="Times New Roman" w:eastAsia="Times New Roman" w:hAnsi="Times New Roman" w:cs="Times New Roman"/>
          <w:kern w:val="0"/>
          <w:sz w:val="24"/>
          <w:szCs w:val="24"/>
          <w:lang w:eastAsia="ja-JP"/>
          <w14:ligatures w14:val="none"/>
        </w:rPr>
        <w:t xml:space="preserve">, Vilniaus rajono savivaldybėje vystoma ir gerinama savivaldybės švietimo įstaigų infrastruktūra: švietimo įstaigos renovuojamos, modernizuojamos, statomos naujos įstaigos arba jų priestatai, atliekami vidaus patalpų remontai, teritorijų aptvėrimas, lauko klasių, sporto aikštynų ir vaikų žaidimo aikštelių įrengimas /  atnaujinimas, atsinaujinančių energijos išteklių technologijų švietimo įstaigose įrengimas. </w:t>
      </w:r>
    </w:p>
    <w:p w14:paraId="7C6946FF" w14:textId="77777777" w:rsidR="00F00592" w:rsidRPr="0078009E"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p>
    <w:p w14:paraId="6DD59926" w14:textId="167E0A06"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59" w:name="_Hlk92823669"/>
      <w:bookmarkStart w:id="160" w:name="_Hlk155471358"/>
      <w:r w:rsidRPr="0078009E">
        <w:rPr>
          <w:rFonts w:ascii="Times New Roman" w:eastAsia="SimSun" w:hAnsi="Times New Roman" w:cs="Times New Roman"/>
          <w:noProof/>
          <w:kern w:val="0"/>
          <w:sz w:val="24"/>
          <w:szCs w:val="24"/>
          <w:lang w:eastAsia="lt-LT"/>
          <w14:ligatures w14:val="none"/>
        </w:rPr>
        <w:drawing>
          <wp:anchor distT="0" distB="0" distL="114300" distR="114300" simplePos="0" relativeHeight="251659264" behindDoc="0" locked="0" layoutInCell="1" allowOverlap="1" wp14:anchorId="529DEBD6" wp14:editId="3993159D">
            <wp:simplePos x="0" y="0"/>
            <wp:positionH relativeFrom="margin">
              <wp:align>right</wp:align>
            </wp:positionH>
            <wp:positionV relativeFrom="paragraph">
              <wp:posOffset>584200</wp:posOffset>
            </wp:positionV>
            <wp:extent cx="3832860" cy="1859280"/>
            <wp:effectExtent l="0" t="0" r="0" b="7620"/>
            <wp:wrapSquare wrapText="bothSides"/>
            <wp:docPr id="36" name="Paveikslėlis 36" descr="D:\Users\genkar\Documents\Statybos\Riese-darz-naujas\Rieses-darz-naujas-projek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genkar\Documents\Statybos\Riese-darz-naujas\Rieses-darz-naujas-projekta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3286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Times New Roman" w:hAnsi="Times New Roman" w:cs="Times New Roman"/>
          <w:b/>
          <w:kern w:val="0"/>
          <w:sz w:val="24"/>
          <w:szCs w:val="24"/>
          <w:lang w:eastAsia="ja-JP"/>
          <w14:ligatures w14:val="none"/>
        </w:rPr>
        <w:t>Gerinant ikimokyklinio ugdymo paslaugų prieinamumą</w:t>
      </w:r>
      <w:r w:rsidRPr="0078009E">
        <w:rPr>
          <w:rFonts w:ascii="Times New Roman" w:eastAsia="Times New Roman" w:hAnsi="Times New Roman" w:cs="Times New Roman"/>
          <w:bCs/>
          <w:kern w:val="0"/>
          <w:sz w:val="24"/>
          <w:szCs w:val="24"/>
          <w:lang w:eastAsia="ja-JP"/>
          <w14:ligatures w14:val="none"/>
        </w:rPr>
        <w:t>,</w:t>
      </w:r>
      <w:r w:rsidRPr="0078009E">
        <w:rPr>
          <w:rFonts w:ascii="Times New Roman" w:eastAsia="Times New Roman" w:hAnsi="Times New Roman" w:cs="Times New Roman"/>
          <w:kern w:val="0"/>
          <w:sz w:val="24"/>
          <w:szCs w:val="24"/>
          <w:lang w:eastAsia="ja-JP"/>
          <w14:ligatures w14:val="none"/>
        </w:rPr>
        <w:t xml:space="preserve"> </w:t>
      </w:r>
      <w:r w:rsidRPr="0078009E">
        <w:rPr>
          <w:rFonts w:ascii="Times New Roman" w:eastAsia="Calibri" w:hAnsi="Times New Roman" w:cs="Times New Roman"/>
          <w:kern w:val="0"/>
          <w:sz w:val="24"/>
          <w:szCs w:val="24"/>
          <w:lang w:eastAsia="ja-JP"/>
          <w14:ligatures w14:val="none"/>
        </w:rPr>
        <w:t xml:space="preserve">Vilniaus rajono savivaldybėje 2023 m. buvo baigtas </w:t>
      </w:r>
      <w:r w:rsidRPr="0078009E">
        <w:rPr>
          <w:rFonts w:ascii="Times New Roman" w:eastAsia="Calibri" w:hAnsi="Times New Roman" w:cs="Times New Roman"/>
          <w:b/>
          <w:bCs/>
          <w:kern w:val="0"/>
          <w:sz w:val="24"/>
          <w:szCs w:val="24"/>
          <w:lang w:eastAsia="ja-JP"/>
          <w14:ligatures w14:val="none"/>
        </w:rPr>
        <w:t>Valčiūnų vaikų lopšelio-darželio</w:t>
      </w:r>
      <w:r w:rsidRPr="0078009E">
        <w:rPr>
          <w:rFonts w:ascii="Times New Roman" w:eastAsia="Calibri" w:hAnsi="Times New Roman" w:cs="Times New Roman"/>
          <w:kern w:val="0"/>
          <w:sz w:val="24"/>
          <w:szCs w:val="24"/>
          <w:lang w:eastAsia="ja-JP"/>
          <w14:ligatures w14:val="none"/>
        </w:rPr>
        <w:t xml:space="preserve"> atnaujinimas </w:t>
      </w:r>
      <w:r w:rsidR="00DA40A9" w:rsidRPr="0078009E">
        <w:rPr>
          <w:rFonts w:ascii="Times New Roman" w:eastAsia="Calibri" w:hAnsi="Times New Roman" w:cs="Times New Roman"/>
          <w:kern w:val="0"/>
          <w:sz w:val="24"/>
          <w:szCs w:val="24"/>
          <w:lang w:eastAsia="ja-JP"/>
          <w14:ligatures w14:val="none"/>
        </w:rPr>
        <w:t>(</w:t>
      </w:r>
      <w:r w:rsidRPr="0078009E">
        <w:rPr>
          <w:rFonts w:ascii="Times New Roman" w:eastAsia="Calibri" w:hAnsi="Times New Roman" w:cs="Times New Roman"/>
          <w:kern w:val="0"/>
          <w:sz w:val="24"/>
          <w:szCs w:val="24"/>
          <w:lang w:eastAsia="ja-JP"/>
          <w14:ligatures w14:val="none"/>
        </w:rPr>
        <w:t>modernizavimas</w:t>
      </w:r>
      <w:r w:rsidR="00DA40A9" w:rsidRPr="0078009E">
        <w:rPr>
          <w:rFonts w:ascii="Times New Roman" w:eastAsia="Calibri" w:hAnsi="Times New Roman" w:cs="Times New Roman"/>
          <w:kern w:val="0"/>
          <w:sz w:val="24"/>
          <w:szCs w:val="24"/>
          <w:lang w:eastAsia="ja-JP"/>
          <w14:ligatures w14:val="none"/>
        </w:rPr>
        <w:t>)</w:t>
      </w:r>
      <w:r w:rsidRPr="0078009E">
        <w:rPr>
          <w:rFonts w:ascii="Times New Roman" w:eastAsia="Calibri" w:hAnsi="Times New Roman" w:cs="Times New Roman"/>
          <w:kern w:val="0"/>
          <w:sz w:val="24"/>
          <w:szCs w:val="24"/>
          <w:lang w:eastAsia="ja-JP"/>
          <w14:ligatures w14:val="none"/>
        </w:rPr>
        <w:t xml:space="preserve"> (darbų vertė – 0,7 mln. Eur)</w:t>
      </w:r>
      <w:r w:rsidR="00DA40A9" w:rsidRPr="0078009E">
        <w:rPr>
          <w:rFonts w:ascii="Times New Roman" w:eastAsia="Calibri" w:hAnsi="Times New Roman" w:cs="Times New Roman"/>
          <w:kern w:val="0"/>
          <w:sz w:val="24"/>
          <w:szCs w:val="24"/>
          <w:lang w:eastAsia="ja-JP"/>
          <w14:ligatures w14:val="none"/>
        </w:rPr>
        <w:t xml:space="preserve">, </w:t>
      </w:r>
      <w:r w:rsidRPr="0078009E">
        <w:rPr>
          <w:rFonts w:ascii="Times New Roman" w:eastAsia="Calibri" w:hAnsi="Times New Roman" w:cs="Times New Roman"/>
          <w:kern w:val="0"/>
          <w:sz w:val="24"/>
          <w:szCs w:val="24"/>
          <w:lang w:eastAsia="ja-JP"/>
          <w14:ligatures w14:val="none"/>
        </w:rPr>
        <w:t xml:space="preserve"> </w:t>
      </w:r>
      <w:r w:rsidR="00DA40A9" w:rsidRPr="0078009E">
        <w:rPr>
          <w:rFonts w:ascii="Times New Roman" w:eastAsia="Calibri" w:hAnsi="Times New Roman" w:cs="Times New Roman"/>
          <w:kern w:val="0"/>
          <w:sz w:val="24"/>
          <w:szCs w:val="24"/>
          <w:lang w:eastAsia="ja-JP"/>
          <w14:ligatures w14:val="none"/>
        </w:rPr>
        <w:t xml:space="preserve">siekiant padidinti pastato energetinį efektyvumą, </w:t>
      </w:r>
      <w:r w:rsidRPr="0078009E">
        <w:rPr>
          <w:rFonts w:ascii="Times New Roman" w:eastAsia="Calibri" w:hAnsi="Times New Roman" w:cs="Times New Roman"/>
          <w:kern w:val="0"/>
          <w:sz w:val="24"/>
          <w:szCs w:val="24"/>
          <w:lang w:eastAsia="ja-JP"/>
          <w14:ligatures w14:val="none"/>
        </w:rPr>
        <w:t xml:space="preserve">bei  toliau tęsiami 2021 m. pradėti darbai: naujo modernaus vaikų lopšelio-darželio 8 ikimokyklinio ugdymo grupėms (125 vietų) </w:t>
      </w:r>
      <w:r w:rsidRPr="0078009E">
        <w:rPr>
          <w:rFonts w:ascii="Times New Roman" w:eastAsia="Calibri" w:hAnsi="Times New Roman" w:cs="Times New Roman"/>
          <w:b/>
          <w:bCs/>
          <w:kern w:val="0"/>
          <w:sz w:val="24"/>
          <w:szCs w:val="24"/>
          <w:lang w:eastAsia="ja-JP"/>
          <w14:ligatures w14:val="none"/>
        </w:rPr>
        <w:t>Didžiojoje Riešėje statyba</w:t>
      </w:r>
      <w:r w:rsidRPr="0078009E">
        <w:rPr>
          <w:rFonts w:ascii="Times New Roman" w:eastAsia="Calibri" w:hAnsi="Times New Roman" w:cs="Times New Roman"/>
          <w:kern w:val="0"/>
          <w:sz w:val="24"/>
          <w:szCs w:val="24"/>
          <w:lang w:eastAsia="ja-JP"/>
          <w14:ligatures w14:val="none"/>
        </w:rPr>
        <w:t xml:space="preserve"> (darbų vertė – apie 3,1 mln. Eur, planuojama statybos darbų pabaiga – 2024 m.) ir </w:t>
      </w:r>
      <w:r w:rsidRPr="0078009E">
        <w:rPr>
          <w:rFonts w:ascii="Times New Roman" w:eastAsia="SimSun" w:hAnsi="Times New Roman" w:cs="Times New Roman"/>
          <w:b/>
          <w:bCs/>
          <w:kern w:val="0"/>
          <w:sz w:val="24"/>
          <w:szCs w:val="24"/>
          <w:lang w:eastAsia="zh-CN"/>
          <w14:ligatures w14:val="none"/>
        </w:rPr>
        <w:t>Vaidotų</w:t>
      </w:r>
      <w:r w:rsidRPr="0078009E">
        <w:rPr>
          <w:rFonts w:ascii="Times New Roman" w:eastAsia="SimSun" w:hAnsi="Times New Roman" w:cs="Times New Roman"/>
          <w:kern w:val="0"/>
          <w:sz w:val="24"/>
          <w:szCs w:val="24"/>
          <w:lang w:eastAsia="zh-CN"/>
          <w14:ligatures w14:val="none"/>
        </w:rPr>
        <w:t xml:space="preserve"> mokyklos-darželio ,,Margaspalvis aitvarėlis“ renovacija ir modernizavimas </w:t>
      </w:r>
      <w:r w:rsidRPr="0078009E">
        <w:rPr>
          <w:rFonts w:ascii="Times New Roman" w:eastAsia="Calibri" w:hAnsi="Times New Roman" w:cs="Times New Roman"/>
          <w:kern w:val="0"/>
          <w:sz w:val="24"/>
          <w:szCs w:val="24"/>
          <w:lang w:eastAsia="ja-JP"/>
          <w14:ligatures w14:val="none"/>
        </w:rPr>
        <w:t xml:space="preserve">(darbų vertė – 1,3 mln. Eur). </w:t>
      </w:r>
      <w:bookmarkEnd w:id="159"/>
    </w:p>
    <w:p w14:paraId="36613207" w14:textId="77777777" w:rsidR="00F00592" w:rsidRPr="0078009E"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p>
    <w:p w14:paraId="49C90DAF" w14:textId="77777777" w:rsidR="00F00592" w:rsidRPr="0078009E" w:rsidRDefault="00F00592" w:rsidP="00F00592">
      <w:pPr>
        <w:spacing w:after="0" w:line="240" w:lineRule="auto"/>
        <w:ind w:left="5106"/>
        <w:jc w:val="both"/>
        <w:rPr>
          <w:rFonts w:ascii="Times New Roman" w:eastAsia="SimSun" w:hAnsi="Times New Roman" w:cs="Times New Roman"/>
          <w:kern w:val="0"/>
          <w:sz w:val="24"/>
          <w:szCs w:val="24"/>
          <w:lang w:eastAsia="zh-CN"/>
          <w14:ligatures w14:val="none"/>
        </w:rPr>
      </w:pPr>
      <w:r w:rsidRPr="0078009E">
        <w:rPr>
          <w:rFonts w:ascii="Times New Roman" w:eastAsia="Calibri" w:hAnsi="Times New Roman" w:cs="Times New Roman"/>
          <w:kern w:val="0"/>
          <w:sz w:val="20"/>
          <w:szCs w:val="20"/>
          <w:lang w:eastAsia="ja-JP"/>
          <w14:ligatures w14:val="none"/>
        </w:rPr>
        <w:t xml:space="preserve">  Didžiosios Riešės vaikų lopšelio-darželio statyba</w:t>
      </w:r>
    </w:p>
    <w:p w14:paraId="411ED5EE"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5701DFC1"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SimSun" w:hAnsi="Times New Roman" w:cs="Times New Roman"/>
          <w:kern w:val="0"/>
          <w:sz w:val="24"/>
          <w:szCs w:val="24"/>
          <w:lang w:eastAsia="zh-CN"/>
          <w14:ligatures w14:val="none"/>
        </w:rPr>
        <w:t xml:space="preserve"> </w:t>
      </w:r>
      <w:r w:rsidRPr="0078009E">
        <w:rPr>
          <w:rFonts w:ascii="Times New Roman" w:eastAsia="Calibri" w:hAnsi="Times New Roman" w:cs="Times New Roman"/>
          <w:kern w:val="0"/>
          <w:sz w:val="20"/>
          <w:szCs w:val="20"/>
          <w:lang w:eastAsia="ja-JP"/>
          <w14:ligatures w14:val="none"/>
        </w:rPr>
        <w:t xml:space="preserve"> </w:t>
      </w:r>
      <w:r w:rsidRPr="0078009E">
        <w:rPr>
          <w:rFonts w:ascii="Times New Roman" w:eastAsia="SimSun" w:hAnsi="Times New Roman" w:cs="Times New Roman"/>
          <w:noProof/>
          <w:kern w:val="0"/>
          <w:sz w:val="24"/>
          <w:szCs w:val="24"/>
          <w:lang w:eastAsia="zh-CN"/>
          <w14:ligatures w14:val="none"/>
        </w:rPr>
        <w:drawing>
          <wp:inline distT="0" distB="0" distL="0" distR="0" wp14:anchorId="700699F6" wp14:editId="484D5F2A">
            <wp:extent cx="5754160" cy="2775585"/>
            <wp:effectExtent l="0" t="0" r="0" b="5715"/>
            <wp:docPr id="1639023567" name="Paveikslėlis 1" descr="Paveikslėlis, kuriame yra lauko, langas, pastatas, na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23567" name="Paveikslėlis 1" descr="Paveikslėlis, kuriame yra lauko, langas, pastatas, namas&#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a:off x="0" y="0"/>
                      <a:ext cx="5954068" cy="2872013"/>
                    </a:xfrm>
                    <a:prstGeom prst="rect">
                      <a:avLst/>
                    </a:prstGeom>
                    <a:noFill/>
                    <a:ln>
                      <a:noFill/>
                    </a:ln>
                  </pic:spPr>
                </pic:pic>
              </a:graphicData>
            </a:graphic>
          </wp:inline>
        </w:drawing>
      </w:r>
      <w:r w:rsidRPr="0078009E">
        <w:rPr>
          <w:rFonts w:ascii="Times New Roman" w:eastAsia="Calibri" w:hAnsi="Times New Roman" w:cs="Times New Roman"/>
          <w:kern w:val="0"/>
          <w:sz w:val="20"/>
          <w:szCs w:val="20"/>
          <w:lang w:eastAsia="ja-JP"/>
          <w14:ligatures w14:val="none"/>
        </w:rPr>
        <w:t xml:space="preserve"> </w:t>
      </w:r>
    </w:p>
    <w:p w14:paraId="7DF1D636"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p>
    <w:p w14:paraId="41B3D36C"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 xml:space="preserve">    Valčiūnų vaikų lopšelio-darželio atnaujinimas ir modernizavimas</w:t>
      </w:r>
    </w:p>
    <w:p w14:paraId="2AC2AF2D"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p>
    <w:bookmarkEnd w:id="160"/>
    <w:p w14:paraId="09C71C21"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78009E">
        <w:rPr>
          <w:rFonts w:ascii="Times New Roman" w:eastAsia="SimSun" w:hAnsi="Times New Roman" w:cs="Times New Roman"/>
          <w:noProof/>
          <w:kern w:val="0"/>
          <w:sz w:val="24"/>
          <w:szCs w:val="24"/>
          <w:lang w:eastAsia="zh-CN"/>
          <w14:ligatures w14:val="none"/>
        </w:rPr>
        <w:lastRenderedPageBreak/>
        <w:drawing>
          <wp:anchor distT="0" distB="0" distL="114300" distR="114300" simplePos="0" relativeHeight="251688960" behindDoc="0" locked="0" layoutInCell="1" allowOverlap="1" wp14:anchorId="5B489E34" wp14:editId="0BEA29D4">
            <wp:simplePos x="0" y="0"/>
            <wp:positionH relativeFrom="margin">
              <wp:align>right</wp:align>
            </wp:positionH>
            <wp:positionV relativeFrom="paragraph">
              <wp:posOffset>63500</wp:posOffset>
            </wp:positionV>
            <wp:extent cx="3404235" cy="1544320"/>
            <wp:effectExtent l="0" t="0" r="5715" b="0"/>
            <wp:wrapSquare wrapText="bothSides"/>
            <wp:docPr id="2115403491" name="Paveikslėlis 2" descr="Paveikslėlis, kuriame yra langas, lauko, nuosavybė, na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03491" name="Paveikslėlis 2" descr="Paveikslėlis, kuriame yra langas, lauko, nuosavybė, namas&#10;&#10;Automatiškai sugeneruotas aprašym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0423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kern w:val="0"/>
          <w:sz w:val="24"/>
          <w:szCs w:val="24"/>
          <w:lang w:eastAsia="ja-JP"/>
          <w14:ligatures w14:val="none"/>
        </w:rPr>
        <w:t xml:space="preserve">Be to, 2023 m. Nemenčinės Konstanto Parčevskio gimnazijos </w:t>
      </w:r>
      <w:r w:rsidRPr="0078009E">
        <w:rPr>
          <w:rFonts w:ascii="Times New Roman" w:eastAsia="Calibri" w:hAnsi="Times New Roman" w:cs="Times New Roman"/>
          <w:b/>
          <w:bCs/>
          <w:kern w:val="0"/>
          <w:sz w:val="24"/>
          <w:szCs w:val="24"/>
          <w:lang w:eastAsia="ja-JP"/>
          <w14:ligatures w14:val="none"/>
        </w:rPr>
        <w:t>Sužionių pagrindinio ugdymo skyriaus</w:t>
      </w:r>
      <w:r w:rsidRPr="0078009E">
        <w:rPr>
          <w:rFonts w:ascii="Times New Roman" w:eastAsia="Calibri" w:hAnsi="Times New Roman" w:cs="Times New Roman"/>
          <w:kern w:val="0"/>
          <w:sz w:val="24"/>
          <w:szCs w:val="24"/>
          <w:lang w:eastAsia="ja-JP"/>
          <w14:ligatures w14:val="none"/>
        </w:rPr>
        <w:t xml:space="preserve"> pastatuose įrengtos šilumos siurblių sistemos (darbų vertė – 200,0 tūkst. Eur) bei renovuotas ikimokyklinio ugdymo pastatas (darbų vertė – 400,0 tūkst. Eur). </w:t>
      </w:r>
    </w:p>
    <w:p w14:paraId="368EDC1B"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p>
    <w:p w14:paraId="219EC18A"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ab/>
      </w:r>
    </w:p>
    <w:p w14:paraId="62739AC8" w14:textId="77777777" w:rsidR="00F00592" w:rsidRPr="0078009E" w:rsidRDefault="00F00592" w:rsidP="00F00592">
      <w:pPr>
        <w:spacing w:after="0" w:line="240" w:lineRule="auto"/>
        <w:ind w:left="3404"/>
        <w:jc w:val="both"/>
        <w:rPr>
          <w:rFonts w:ascii="Times New Roman" w:eastAsia="Calibri" w:hAnsi="Times New Roman" w:cs="Times New Roman"/>
          <w:kern w:val="0"/>
          <w:sz w:val="20"/>
          <w:szCs w:val="20"/>
          <w:lang w:eastAsia="ja-JP"/>
          <w14:ligatures w14:val="none"/>
        </w:rPr>
      </w:pPr>
    </w:p>
    <w:p w14:paraId="0805C7B9" w14:textId="77777777" w:rsidR="00F00592" w:rsidRPr="0078009E" w:rsidRDefault="00F00592" w:rsidP="00F00592">
      <w:pPr>
        <w:spacing w:after="0" w:line="240" w:lineRule="auto"/>
        <w:ind w:left="3404"/>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Nemenčinės Konstanto Parčevskio gimnazijos Sužionių pagrindinio ugdymo skyriaus ikimokyklinio ugdymo pastato renovacija</w:t>
      </w:r>
    </w:p>
    <w:p w14:paraId="60CBA83F"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p>
    <w:p w14:paraId="2ACF5B95" w14:textId="793A4BB9" w:rsidR="00E41742" w:rsidRPr="0078009E"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61" w:name="_Hlk155471433"/>
      <w:r w:rsidRPr="0078009E">
        <w:rPr>
          <w:rFonts w:ascii="Times New Roman" w:eastAsia="Times New Roman" w:hAnsi="Times New Roman" w:cs="Times New Roman"/>
          <w:b/>
          <w:kern w:val="0"/>
          <w:sz w:val="24"/>
          <w:szCs w:val="24"/>
          <w:lang w:eastAsia="ja-JP"/>
          <w14:ligatures w14:val="none"/>
        </w:rPr>
        <w:t>Gerinant bendrojo ugdymo paslaugų prieinamumą</w:t>
      </w:r>
      <w:r w:rsidRPr="0078009E">
        <w:rPr>
          <w:rFonts w:ascii="Times New Roman" w:eastAsia="Times New Roman" w:hAnsi="Times New Roman" w:cs="Times New Roman"/>
          <w:bCs/>
          <w:kern w:val="0"/>
          <w:sz w:val="24"/>
          <w:szCs w:val="24"/>
          <w:lang w:eastAsia="ja-JP"/>
          <w14:ligatures w14:val="none"/>
        </w:rPr>
        <w:t>,</w:t>
      </w:r>
      <w:r w:rsidRPr="0078009E">
        <w:rPr>
          <w:rFonts w:ascii="Times New Roman" w:eastAsia="Times New Roman" w:hAnsi="Times New Roman" w:cs="Times New Roman"/>
          <w:kern w:val="0"/>
          <w:sz w:val="24"/>
          <w:szCs w:val="24"/>
          <w:lang w:eastAsia="ja-JP"/>
          <w14:ligatures w14:val="none"/>
        </w:rPr>
        <w:t xml:space="preserve"> </w:t>
      </w:r>
      <w:bookmarkEnd w:id="161"/>
      <w:r w:rsidR="005179B0" w:rsidRPr="0078009E">
        <w:rPr>
          <w:rFonts w:ascii="Times New Roman" w:eastAsia="Times New Roman" w:hAnsi="Times New Roman" w:cs="Times New Roman"/>
          <w:b/>
          <w:bCs/>
          <w:kern w:val="0"/>
          <w:sz w:val="24"/>
          <w:szCs w:val="24"/>
          <w:lang w:eastAsia="ja-JP"/>
          <w14:ligatures w14:val="none"/>
        </w:rPr>
        <w:t>Nemenčinės Konstanto Parčevskio</w:t>
      </w:r>
      <w:r w:rsidR="005179B0" w:rsidRPr="0078009E">
        <w:rPr>
          <w:rFonts w:ascii="Times New Roman" w:eastAsia="Times New Roman" w:hAnsi="Times New Roman" w:cs="Times New Roman"/>
          <w:kern w:val="0"/>
          <w:sz w:val="24"/>
          <w:szCs w:val="24"/>
          <w:lang w:eastAsia="ja-JP"/>
          <w14:ligatures w14:val="none"/>
        </w:rPr>
        <w:t xml:space="preserve"> gimnazijoje </w:t>
      </w:r>
      <w:r w:rsidR="00E41742" w:rsidRPr="0078009E">
        <w:rPr>
          <w:rFonts w:ascii="Times New Roman" w:eastAsia="Times New Roman" w:hAnsi="Times New Roman" w:cs="Times New Roman"/>
          <w:kern w:val="0"/>
          <w:sz w:val="24"/>
          <w:szCs w:val="24"/>
          <w:lang w:eastAsia="ja-JP"/>
          <w14:ligatures w14:val="none"/>
        </w:rPr>
        <w:t xml:space="preserve">2022 m. baigtame statyti II statybos etapo (projekto vertė – 1,2 mln. Eur, darbai buvo finansuojami iš Savivaldybės ir valstybės biudžeto lėšų) priestate kartu su galerija, jungiančia du esamus gimnazijos pastatus, 2023 m. buvo įrengti </w:t>
      </w:r>
      <w:r w:rsidR="004D4B7E" w:rsidRPr="0078009E">
        <w:rPr>
          <w:rFonts w:ascii="Times New Roman" w:eastAsia="Times New Roman" w:hAnsi="Times New Roman" w:cs="Times New Roman"/>
          <w:kern w:val="0"/>
          <w:sz w:val="24"/>
          <w:szCs w:val="24"/>
          <w:lang w:eastAsia="ja-JP"/>
          <w14:ligatures w14:val="none"/>
        </w:rPr>
        <w:t>4</w:t>
      </w:r>
      <w:r w:rsidR="00E41742" w:rsidRPr="0078009E">
        <w:rPr>
          <w:rFonts w:ascii="Times New Roman" w:eastAsia="Times New Roman" w:hAnsi="Times New Roman" w:cs="Times New Roman"/>
          <w:kern w:val="0"/>
          <w:sz w:val="24"/>
          <w:szCs w:val="24"/>
          <w:lang w:eastAsia="ja-JP"/>
          <w14:ligatures w14:val="none"/>
        </w:rPr>
        <w:t xml:space="preserve"> mokomieji kabinetai</w:t>
      </w:r>
      <w:r w:rsidR="004D4B7E" w:rsidRPr="0078009E">
        <w:rPr>
          <w:rFonts w:ascii="Times New Roman" w:eastAsia="Times New Roman" w:hAnsi="Times New Roman" w:cs="Times New Roman"/>
          <w:kern w:val="0"/>
          <w:sz w:val="24"/>
          <w:szCs w:val="24"/>
          <w:lang w:eastAsia="ja-JP"/>
          <w14:ligatures w14:val="none"/>
        </w:rPr>
        <w:t xml:space="preserve"> ir konferencijų salė.</w:t>
      </w:r>
      <w:r w:rsidR="00E41742" w:rsidRPr="0078009E">
        <w:rPr>
          <w:rFonts w:ascii="Times New Roman" w:eastAsia="Times New Roman" w:hAnsi="Times New Roman" w:cs="Times New Roman"/>
          <w:kern w:val="0"/>
          <w:sz w:val="24"/>
          <w:szCs w:val="24"/>
          <w:lang w:eastAsia="ja-JP"/>
          <w14:ligatures w14:val="none"/>
        </w:rPr>
        <w:t xml:space="preserve"> </w:t>
      </w:r>
    </w:p>
    <w:p w14:paraId="000260E4" w14:textId="39582699"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78009E">
        <w:rPr>
          <w:rFonts w:ascii="Times New Roman" w:eastAsia="Calibri" w:hAnsi="Times New Roman" w:cs="Times New Roman"/>
          <w:kern w:val="0"/>
          <w:sz w:val="24"/>
          <w:szCs w:val="24"/>
          <w:lang w:eastAsia="ja-JP"/>
          <w14:ligatures w14:val="none"/>
        </w:rPr>
        <w:t xml:space="preserve">2023 m. </w:t>
      </w:r>
      <w:r w:rsidR="00252EF7" w:rsidRPr="0078009E">
        <w:rPr>
          <w:rFonts w:ascii="Times New Roman" w:eastAsia="Calibri" w:hAnsi="Times New Roman" w:cs="Times New Roman"/>
          <w:bCs/>
          <w:kern w:val="0"/>
          <w:sz w:val="24"/>
          <w:szCs w:val="24"/>
          <w:lang w:eastAsia="ja-JP"/>
          <w14:ligatures w14:val="none"/>
        </w:rPr>
        <w:t>gimnazijoje buvo</w:t>
      </w:r>
      <w:r w:rsidR="00252EF7" w:rsidRPr="0078009E">
        <w:rPr>
          <w:rFonts w:ascii="Times New Roman" w:eastAsia="Calibri" w:hAnsi="Times New Roman" w:cs="Times New Roman"/>
          <w:b/>
          <w:kern w:val="0"/>
          <w:sz w:val="24"/>
          <w:szCs w:val="24"/>
          <w:lang w:eastAsia="ja-JP"/>
          <w14:ligatures w14:val="none"/>
        </w:rPr>
        <w:t xml:space="preserve"> </w:t>
      </w:r>
      <w:r w:rsidR="00252EF7" w:rsidRPr="0078009E">
        <w:rPr>
          <w:rFonts w:ascii="Times New Roman" w:eastAsia="Calibri" w:hAnsi="Times New Roman" w:cs="Times New Roman"/>
          <w:kern w:val="0"/>
          <w:sz w:val="24"/>
          <w:szCs w:val="24"/>
          <w:lang w:eastAsia="ja-JP"/>
          <w14:ligatures w14:val="none"/>
        </w:rPr>
        <w:t>vykdom</w:t>
      </w:r>
      <w:r w:rsidRPr="0078009E">
        <w:rPr>
          <w:rFonts w:ascii="Times New Roman" w:eastAsia="Calibri" w:hAnsi="Times New Roman" w:cs="Times New Roman"/>
          <w:kern w:val="0"/>
          <w:sz w:val="24"/>
          <w:szCs w:val="24"/>
          <w:lang w:eastAsia="ja-JP"/>
          <w14:ligatures w14:val="none"/>
        </w:rPr>
        <w:t xml:space="preserve">i III etapo statybos darbai (aktų salės ir muzikos mokyklos pastato statyba, projekto vertė – 6,9 mln. Eur, darbai finansuojami iš Savivaldybės ir valstybės biudžeto lėšų bei Lenkijos Respublikos valstybės biudžeto lėšų, skirtų per Lenkijos Respublikos užsienio reikalų ministeriją, tarpininkaujant </w:t>
      </w:r>
      <w:r w:rsidR="002E2D33" w:rsidRPr="0078009E">
        <w:rPr>
          <w:rFonts w:ascii="Times New Roman" w:eastAsia="Calibri" w:hAnsi="Times New Roman" w:cs="Times New Roman"/>
          <w:kern w:val="0"/>
          <w:sz w:val="24"/>
          <w:szCs w:val="24"/>
          <w:lang w:eastAsia="ja-JP"/>
          <w14:ligatures w14:val="none"/>
        </w:rPr>
        <w:t>asociacij</w:t>
      </w:r>
      <w:r w:rsidRPr="0078009E">
        <w:rPr>
          <w:rFonts w:ascii="Times New Roman" w:eastAsia="Calibri" w:hAnsi="Times New Roman" w:cs="Times New Roman"/>
          <w:kern w:val="0"/>
          <w:sz w:val="24"/>
          <w:szCs w:val="24"/>
          <w:lang w:eastAsia="ja-JP"/>
          <w14:ligatures w14:val="none"/>
        </w:rPr>
        <w:t>ai „</w:t>
      </w:r>
      <w:proofErr w:type="spellStart"/>
      <w:r w:rsidRPr="0078009E">
        <w:rPr>
          <w:rFonts w:ascii="Times New Roman" w:eastAsia="Calibri" w:hAnsi="Times New Roman" w:cs="Times New Roman"/>
          <w:kern w:val="0"/>
          <w:sz w:val="24"/>
          <w:szCs w:val="24"/>
          <w:lang w:eastAsia="ja-JP"/>
          <w14:ligatures w14:val="none"/>
        </w:rPr>
        <w:t>Wspólnota</w:t>
      </w:r>
      <w:proofErr w:type="spellEnd"/>
      <w:r w:rsidRPr="0078009E">
        <w:rPr>
          <w:rFonts w:ascii="Times New Roman" w:eastAsia="Calibri" w:hAnsi="Times New Roman" w:cs="Times New Roman"/>
          <w:kern w:val="0"/>
          <w:sz w:val="24"/>
          <w:szCs w:val="24"/>
          <w:lang w:eastAsia="ja-JP"/>
          <w14:ligatures w14:val="none"/>
        </w:rPr>
        <w:t xml:space="preserve"> </w:t>
      </w:r>
      <w:proofErr w:type="spellStart"/>
      <w:r w:rsidRPr="0078009E">
        <w:rPr>
          <w:rFonts w:ascii="Times New Roman" w:eastAsia="Calibri" w:hAnsi="Times New Roman" w:cs="Times New Roman"/>
          <w:kern w:val="0"/>
          <w:sz w:val="24"/>
          <w:szCs w:val="24"/>
          <w:lang w:eastAsia="ja-JP"/>
          <w14:ligatures w14:val="none"/>
        </w:rPr>
        <w:t>Polska</w:t>
      </w:r>
      <w:proofErr w:type="spellEnd"/>
      <w:r w:rsidRPr="0078009E">
        <w:rPr>
          <w:rFonts w:ascii="Times New Roman" w:eastAsia="Calibri" w:hAnsi="Times New Roman" w:cs="Times New Roman"/>
          <w:kern w:val="0"/>
          <w:sz w:val="24"/>
          <w:szCs w:val="24"/>
          <w:lang w:eastAsia="ja-JP"/>
          <w14:ligatures w14:val="none"/>
        </w:rPr>
        <w:t xml:space="preserve">“, planuojama darbų pabaiga – 2025 m.). </w:t>
      </w:r>
    </w:p>
    <w:p w14:paraId="537D0040" w14:textId="1DC584D0" w:rsidR="00F00592" w:rsidRPr="0078009E" w:rsidRDefault="00F00592" w:rsidP="00F00592">
      <w:pPr>
        <w:spacing w:after="0" w:line="240" w:lineRule="auto"/>
        <w:jc w:val="both"/>
        <w:rPr>
          <w:rFonts w:ascii="Times New Roman" w:eastAsia="SimSun" w:hAnsi="Times New Roman" w:cs="Times New Roman"/>
          <w:noProof/>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70528" behindDoc="0" locked="0" layoutInCell="1" allowOverlap="1" wp14:anchorId="315363F0" wp14:editId="726530D3">
            <wp:simplePos x="0" y="0"/>
            <wp:positionH relativeFrom="margin">
              <wp:align>left</wp:align>
            </wp:positionH>
            <wp:positionV relativeFrom="paragraph">
              <wp:posOffset>153670</wp:posOffset>
            </wp:positionV>
            <wp:extent cx="3218180" cy="1485900"/>
            <wp:effectExtent l="0" t="0" r="1270" b="0"/>
            <wp:wrapSquare wrapText="bothSides"/>
            <wp:docPr id="784325356" name="Paveikslėlis 2" descr="Paveikslėlis, kuriame yra architektūra, pastatas,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5356" name="Paveikslėlis 2" descr="Paveikslėlis, kuriame yra architektūra, pastatas, lauko, dangus&#10;&#10;Automatiškai sugeneruotas aprašyma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20573" cy="1486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887BA" w14:textId="03BC9DBE" w:rsidR="00252EF7" w:rsidRPr="0078009E" w:rsidRDefault="00C479C2" w:rsidP="00F00592">
      <w:pPr>
        <w:spacing w:after="0" w:line="240" w:lineRule="auto"/>
        <w:jc w:val="both"/>
        <w:rPr>
          <w:rFonts w:ascii="Times New Roman" w:eastAsia="SimSun" w:hAnsi="Times New Roman" w:cs="Times New Roman"/>
          <w:noProof/>
          <w:kern w:val="0"/>
          <w:sz w:val="24"/>
          <w:szCs w:val="24"/>
          <w:lang w:eastAsia="zh-CN"/>
          <w14:ligatures w14:val="none"/>
        </w:rPr>
      </w:pPr>
      <w:r w:rsidRPr="00C479C2">
        <w:rPr>
          <w:rFonts w:ascii="Times New Roman" w:eastAsia="Times New Roman" w:hAnsi="Times New Roman" w:cs="Times New Roman"/>
          <w:noProof/>
          <w:kern w:val="0"/>
          <w:sz w:val="24"/>
          <w:szCs w:val="24"/>
          <w:lang w:eastAsia="lt-LT"/>
          <w14:ligatures w14:val="none"/>
        </w:rPr>
        <w:drawing>
          <wp:inline distT="0" distB="0" distL="0" distR="0" wp14:anchorId="75FC41DC" wp14:editId="7472EC2E">
            <wp:extent cx="2695575" cy="1516922"/>
            <wp:effectExtent l="0" t="0" r="0" b="7620"/>
            <wp:docPr id="11806301" name="Paveikslėlis 1" descr="Paveikslėlis, kuriame yra durys, Aliuminis, įranga,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301" name="Paveikslėlis 1" descr="Paveikslėlis, kuriame yra durys, Aliuminis, įranga, pastatas&#10;&#10;Automatiškai sugeneruotas aprašyma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2759910" cy="1553126"/>
                    </a:xfrm>
                    <a:prstGeom prst="rect">
                      <a:avLst/>
                    </a:prstGeom>
                    <a:noFill/>
                    <a:ln>
                      <a:noFill/>
                    </a:ln>
                  </pic:spPr>
                </pic:pic>
              </a:graphicData>
            </a:graphic>
          </wp:inline>
        </w:drawing>
      </w:r>
    </w:p>
    <w:p w14:paraId="293DBD98" w14:textId="77777777" w:rsidR="00252EF7" w:rsidRPr="0078009E" w:rsidRDefault="00252EF7" w:rsidP="00F00592">
      <w:pPr>
        <w:spacing w:after="0" w:line="240" w:lineRule="auto"/>
        <w:jc w:val="both"/>
        <w:rPr>
          <w:rFonts w:ascii="Times New Roman" w:eastAsia="Calibri" w:hAnsi="Times New Roman" w:cs="Times New Roman"/>
          <w:kern w:val="0"/>
          <w:sz w:val="20"/>
          <w:szCs w:val="20"/>
          <w:lang w:eastAsia="ja-JP"/>
          <w14:ligatures w14:val="none"/>
        </w:rPr>
      </w:pPr>
    </w:p>
    <w:p w14:paraId="1C98573D" w14:textId="67C10F40" w:rsidR="00F00592" w:rsidRPr="0078009E" w:rsidRDefault="00F00592" w:rsidP="00F00592">
      <w:pPr>
        <w:spacing w:after="0" w:line="240" w:lineRule="auto"/>
        <w:jc w:val="both"/>
        <w:rPr>
          <w:rFonts w:ascii="Times New Roman" w:eastAsia="Calibri" w:hAnsi="Times New Roman" w:cs="Times New Roman"/>
          <w:color w:val="FF0000"/>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 xml:space="preserve"> </w:t>
      </w:r>
      <w:r w:rsidR="00CC690D" w:rsidRPr="0078009E">
        <w:rPr>
          <w:rFonts w:ascii="Times New Roman" w:eastAsia="Calibri" w:hAnsi="Times New Roman" w:cs="Times New Roman"/>
          <w:kern w:val="0"/>
          <w:sz w:val="20"/>
          <w:szCs w:val="20"/>
          <w:lang w:eastAsia="ja-JP"/>
          <w14:ligatures w14:val="none"/>
        </w:rPr>
        <w:t xml:space="preserve">Nemenčinės Konstanto Parčevskio gimnazijos priestate įrengtas naujas informacinių technologijų kabinetas </w:t>
      </w:r>
    </w:p>
    <w:p w14:paraId="1B577855"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p>
    <w:p w14:paraId="50A4558B" w14:textId="40CE7DEA" w:rsidR="00F00592" w:rsidRPr="0078009E" w:rsidRDefault="00D03C47" w:rsidP="00E53448">
      <w:pPr>
        <w:spacing w:after="0" w:line="240" w:lineRule="auto"/>
        <w:ind w:firstLine="709"/>
        <w:jc w:val="both"/>
        <w:rPr>
          <w:rFonts w:ascii="Times New Roman" w:eastAsia="Calibri" w:hAnsi="Times New Roman" w:cs="Times New Roman"/>
          <w:kern w:val="0"/>
          <w:sz w:val="20"/>
          <w:szCs w:val="20"/>
          <w:lang w:eastAsia="ja-JP"/>
          <w14:ligatures w14:val="none"/>
        </w:rPr>
      </w:pPr>
      <w:bookmarkStart w:id="162" w:name="_Hlk155471398"/>
      <w:r w:rsidRPr="0078009E">
        <w:rPr>
          <w:rFonts w:ascii="Times New Roman" w:eastAsia="Calibri" w:hAnsi="Times New Roman" w:cs="Times New Roman"/>
          <w:kern w:val="0"/>
          <w:sz w:val="24"/>
          <w:szCs w:val="24"/>
          <w:lang w:eastAsia="ja-JP"/>
          <w14:ligatures w14:val="none"/>
        </w:rPr>
        <w:t xml:space="preserve">2023 m. baigti </w:t>
      </w:r>
      <w:r w:rsidR="00F00592" w:rsidRPr="0078009E">
        <w:rPr>
          <w:rFonts w:ascii="Times New Roman" w:eastAsia="Calibri" w:hAnsi="Times New Roman" w:cs="Times New Roman"/>
          <w:kern w:val="0"/>
          <w:sz w:val="24"/>
          <w:szCs w:val="24"/>
          <w:lang w:eastAsia="ja-JP"/>
          <w14:ligatures w14:val="none"/>
        </w:rPr>
        <w:t xml:space="preserve">vidaus modernizavimo darbai </w:t>
      </w:r>
      <w:r w:rsidR="00F00592" w:rsidRPr="0078009E">
        <w:rPr>
          <w:rFonts w:ascii="Times New Roman" w:eastAsia="Calibri" w:hAnsi="Times New Roman" w:cs="Times New Roman"/>
          <w:b/>
          <w:bCs/>
          <w:kern w:val="0"/>
          <w:sz w:val="24"/>
          <w:szCs w:val="24"/>
          <w:lang w:eastAsia="ja-JP"/>
          <w14:ligatures w14:val="none"/>
        </w:rPr>
        <w:t xml:space="preserve">Nemėžio šv. Rapolo Kalinausko </w:t>
      </w:r>
      <w:r w:rsidR="00F00592" w:rsidRPr="0078009E">
        <w:rPr>
          <w:rFonts w:ascii="Times New Roman" w:eastAsia="Calibri" w:hAnsi="Times New Roman" w:cs="Times New Roman"/>
          <w:kern w:val="0"/>
          <w:sz w:val="24"/>
          <w:szCs w:val="24"/>
          <w:lang w:eastAsia="ja-JP"/>
          <w14:ligatures w14:val="none"/>
        </w:rPr>
        <w:t>gimnazijoje (darbų vertė – 1,5 mln. Eur, darbai finansuojami iš savivaldybės ir valstybės biudžeto bei Europos Sąjungos fondų lėšų).</w:t>
      </w:r>
      <w:r w:rsidR="00F00592" w:rsidRPr="0078009E">
        <w:rPr>
          <w:rFonts w:ascii="Times New Roman" w:eastAsia="Calibri" w:hAnsi="Times New Roman" w:cs="Times New Roman"/>
          <w:kern w:val="0"/>
          <w:sz w:val="20"/>
          <w:szCs w:val="20"/>
          <w:lang w:eastAsia="ja-JP"/>
          <w14:ligatures w14:val="none"/>
        </w:rPr>
        <w:t xml:space="preserve">                            </w:t>
      </w:r>
    </w:p>
    <w:p w14:paraId="4B72A032"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77696" behindDoc="0" locked="0" layoutInCell="1" allowOverlap="1" wp14:anchorId="68C9AE4C" wp14:editId="1C30849C">
            <wp:simplePos x="0" y="0"/>
            <wp:positionH relativeFrom="margin">
              <wp:align>left</wp:align>
            </wp:positionH>
            <wp:positionV relativeFrom="paragraph">
              <wp:posOffset>143510</wp:posOffset>
            </wp:positionV>
            <wp:extent cx="3683635" cy="2028825"/>
            <wp:effectExtent l="0" t="0" r="0" b="9525"/>
            <wp:wrapSquare wrapText="bothSides"/>
            <wp:docPr id="1269454156" name="Paveikslėlis 1" descr="Paveikslėlis, kuriame yra vidaus, kėdė, baldai,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54156" name="Paveikslėlis 1" descr="Paveikslėlis, kuriame yra vidaus, kėdė, baldai, siena&#10;&#10;Automatiškai sugeneruotas aprašyma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83635" cy="2028825"/>
                    </a:xfrm>
                    <a:prstGeom prst="rect">
                      <a:avLst/>
                    </a:prstGeom>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kern w:val="0"/>
          <w:sz w:val="20"/>
          <w:szCs w:val="20"/>
          <w:lang w:eastAsia="ja-JP"/>
          <w14:ligatures w14:val="none"/>
        </w:rPr>
        <w:t xml:space="preserve">              </w:t>
      </w:r>
    </w:p>
    <w:p w14:paraId="07786AD2" w14:textId="77777777" w:rsidR="00F00592" w:rsidRPr="0078009E" w:rsidRDefault="00F00592" w:rsidP="00F00592">
      <w:pPr>
        <w:spacing w:after="0" w:line="240" w:lineRule="auto"/>
        <w:jc w:val="both"/>
        <w:rPr>
          <w:rFonts w:ascii="Times New Roman" w:eastAsia="SimSun" w:hAnsi="Times New Roman" w:cs="Times New Roman"/>
          <w:noProof/>
          <w:kern w:val="0"/>
          <w:sz w:val="24"/>
          <w:szCs w:val="24"/>
          <w:lang w:eastAsia="zh-CN"/>
          <w14:ligatures w14:val="none"/>
        </w:rPr>
      </w:pPr>
      <w:r w:rsidRPr="0078009E">
        <w:rPr>
          <w:rFonts w:ascii="Times New Roman" w:eastAsia="SimSun" w:hAnsi="Times New Roman" w:cs="Times New Roman"/>
          <w:noProof/>
          <w:kern w:val="0"/>
          <w:sz w:val="24"/>
          <w:szCs w:val="24"/>
          <w:lang w:eastAsia="zh-CN"/>
          <w14:ligatures w14:val="none"/>
        </w:rPr>
        <w:drawing>
          <wp:inline distT="0" distB="0" distL="0" distR="0" wp14:anchorId="0C5C2539" wp14:editId="460CB94C">
            <wp:extent cx="2209800" cy="2017435"/>
            <wp:effectExtent l="0" t="0" r="0" b="1905"/>
            <wp:docPr id="1619917171" name="Paveikslėlis 1" descr="Paveikslėlis, kuriame yra baldai, vidaus, baltoji lenta,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17171" name="Paveikslėlis 1" descr="Paveikslėlis, kuriame yra baldai, vidaus, baltoji lenta, klasė&#10;&#10;Automatiškai sugeneruotas aprašym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31741" cy="2037466"/>
                    </a:xfrm>
                    <a:prstGeom prst="rect">
                      <a:avLst/>
                    </a:prstGeom>
                    <a:noFill/>
                    <a:ln>
                      <a:noFill/>
                    </a:ln>
                  </pic:spPr>
                </pic:pic>
              </a:graphicData>
            </a:graphic>
          </wp:inline>
        </w:drawing>
      </w:r>
    </w:p>
    <w:p w14:paraId="30C18A86" w14:textId="77777777" w:rsidR="00E53448" w:rsidRPr="0078009E" w:rsidRDefault="00E53448" w:rsidP="00F00592">
      <w:pPr>
        <w:spacing w:after="0" w:line="240" w:lineRule="auto"/>
        <w:jc w:val="both"/>
        <w:rPr>
          <w:rFonts w:ascii="Times New Roman" w:eastAsia="SimSun" w:hAnsi="Times New Roman" w:cs="Times New Roman"/>
          <w:noProof/>
          <w:kern w:val="0"/>
          <w:sz w:val="24"/>
          <w:szCs w:val="24"/>
          <w:lang w:eastAsia="zh-CN"/>
          <w14:ligatures w14:val="none"/>
        </w:rPr>
      </w:pPr>
    </w:p>
    <w:p w14:paraId="6159B5E7" w14:textId="3301159A"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Nemėžio šv. Rapolo Kalinausko gimnazijos</w:t>
      </w:r>
      <w:r w:rsidRPr="0078009E">
        <w:rPr>
          <w:rFonts w:ascii="Times New Roman" w:eastAsia="SimSun" w:hAnsi="Times New Roman" w:cs="Times New Roman"/>
          <w:kern w:val="0"/>
          <w:sz w:val="20"/>
          <w:szCs w:val="20"/>
          <w:lang w:eastAsia="zh-CN"/>
          <w14:ligatures w14:val="none"/>
        </w:rPr>
        <w:t xml:space="preserve"> </w:t>
      </w:r>
      <w:r w:rsidRPr="0078009E">
        <w:rPr>
          <w:rFonts w:ascii="Times New Roman" w:eastAsia="Calibri" w:hAnsi="Times New Roman" w:cs="Times New Roman"/>
          <w:kern w:val="0"/>
          <w:sz w:val="20"/>
          <w:szCs w:val="20"/>
          <w:lang w:eastAsia="ja-JP"/>
          <w14:ligatures w14:val="none"/>
        </w:rPr>
        <w:t>modernizavimas</w:t>
      </w:r>
    </w:p>
    <w:bookmarkEnd w:id="162"/>
    <w:p w14:paraId="49A437EF"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p>
    <w:p w14:paraId="3C029D92" w14:textId="53734F0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78009E">
        <w:rPr>
          <w:rFonts w:ascii="Times New Roman" w:eastAsia="Times New Roman" w:hAnsi="Times New Roman" w:cs="Times New Roman"/>
          <w:bCs/>
          <w:noProof/>
          <w:kern w:val="0"/>
          <w:sz w:val="24"/>
          <w:szCs w:val="24"/>
          <w:lang w:eastAsia="lt-LT"/>
          <w14:ligatures w14:val="none"/>
        </w:rPr>
        <w:drawing>
          <wp:anchor distT="0" distB="0" distL="114300" distR="114300" simplePos="0" relativeHeight="251660288" behindDoc="0" locked="0" layoutInCell="1" allowOverlap="1" wp14:anchorId="712D7E49" wp14:editId="7952A303">
            <wp:simplePos x="0" y="0"/>
            <wp:positionH relativeFrom="margin">
              <wp:posOffset>3405505</wp:posOffset>
            </wp:positionH>
            <wp:positionV relativeFrom="paragraph">
              <wp:posOffset>13335</wp:posOffset>
            </wp:positionV>
            <wp:extent cx="2678430" cy="1443355"/>
            <wp:effectExtent l="0" t="0" r="7620" b="4445"/>
            <wp:wrapSquare wrapText="bothSides"/>
            <wp:docPr id="13" name="Paveikslėlis 13" descr="D:\Users\genkar\Documents\Statybos\BezdSlovackio\sporto-sale2022\resize_1200x90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nkar\Documents\Statybos\BezdSlovackio\sporto-sale2022\resize_1200x900_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843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FE5">
        <w:rPr>
          <w:rFonts w:ascii="Times New Roman" w:eastAsia="Calibri" w:hAnsi="Times New Roman" w:cs="Times New Roman"/>
          <w:kern w:val="0"/>
          <w:sz w:val="24"/>
          <w:szCs w:val="24"/>
          <w:lang w:eastAsia="ja-JP"/>
          <w14:ligatures w14:val="none"/>
        </w:rPr>
        <w:t xml:space="preserve">2023 m. toliau buvo vykdoma </w:t>
      </w:r>
      <w:r w:rsidRPr="0078009E">
        <w:rPr>
          <w:rFonts w:ascii="Times New Roman" w:eastAsia="Calibri" w:hAnsi="Times New Roman" w:cs="Times New Roman"/>
          <w:kern w:val="0"/>
          <w:sz w:val="24"/>
          <w:szCs w:val="24"/>
          <w:lang w:eastAsia="ja-JP"/>
          <w14:ligatures w14:val="none"/>
        </w:rPr>
        <w:t xml:space="preserve">2022 m. pradėta </w:t>
      </w:r>
      <w:r w:rsidRPr="0078009E">
        <w:rPr>
          <w:rFonts w:ascii="Times New Roman" w:eastAsia="Times New Roman" w:hAnsi="Times New Roman" w:cs="Times New Roman"/>
          <w:b/>
          <w:kern w:val="0"/>
          <w:sz w:val="24"/>
          <w:szCs w:val="24"/>
          <w:lang w:eastAsia="ja-JP"/>
          <w14:ligatures w14:val="none"/>
        </w:rPr>
        <w:t xml:space="preserve">Bezdonių Julijaus Slovackio gimnazijos </w:t>
      </w:r>
      <w:r w:rsidRPr="0078009E">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Pr="0078009E">
        <w:rPr>
          <w:rFonts w:ascii="Times New Roman" w:eastAsia="Calibri" w:hAnsi="Times New Roman" w:cs="Times New Roman"/>
          <w:kern w:val="0"/>
          <w:sz w:val="24"/>
          <w:szCs w:val="24"/>
          <w:lang w:eastAsia="ja-JP"/>
          <w14:ligatures w14:val="none"/>
        </w:rPr>
        <w:t xml:space="preserve">(projekto vertė – 2 mln. Eur, darbai finansuojami iš Savivaldybės biudžeto ir Lenkijos Respublikos valstybės biudžeto lėšų, skirtų per Lenkijos Respublikos užsienio reikalų ministeriją, tarpininkaujant </w:t>
      </w:r>
      <w:r w:rsidR="00D75334" w:rsidRPr="0078009E">
        <w:rPr>
          <w:rFonts w:ascii="Times New Roman" w:eastAsia="Calibri" w:hAnsi="Times New Roman" w:cs="Times New Roman"/>
          <w:kern w:val="0"/>
          <w:sz w:val="24"/>
          <w:szCs w:val="24"/>
          <w:lang w:eastAsia="ja-JP"/>
          <w14:ligatures w14:val="none"/>
        </w:rPr>
        <w:t>asociac</w:t>
      </w:r>
      <w:r w:rsidRPr="0078009E">
        <w:rPr>
          <w:rFonts w:ascii="Times New Roman" w:eastAsia="Calibri" w:hAnsi="Times New Roman" w:cs="Times New Roman"/>
          <w:kern w:val="0"/>
          <w:sz w:val="24"/>
          <w:szCs w:val="24"/>
          <w:lang w:eastAsia="ja-JP"/>
          <w14:ligatures w14:val="none"/>
        </w:rPr>
        <w:t>ijai „</w:t>
      </w:r>
      <w:proofErr w:type="spellStart"/>
      <w:r w:rsidRPr="0078009E">
        <w:rPr>
          <w:rFonts w:ascii="Times New Roman" w:eastAsia="Calibri" w:hAnsi="Times New Roman" w:cs="Times New Roman"/>
          <w:kern w:val="0"/>
          <w:sz w:val="24"/>
          <w:szCs w:val="24"/>
          <w:lang w:eastAsia="ja-JP"/>
          <w14:ligatures w14:val="none"/>
        </w:rPr>
        <w:t>Wspólnota</w:t>
      </w:r>
      <w:proofErr w:type="spellEnd"/>
      <w:r w:rsidRPr="0078009E">
        <w:rPr>
          <w:rFonts w:ascii="Times New Roman" w:eastAsia="Calibri" w:hAnsi="Times New Roman" w:cs="Times New Roman"/>
          <w:kern w:val="0"/>
          <w:sz w:val="24"/>
          <w:szCs w:val="24"/>
          <w:lang w:eastAsia="ja-JP"/>
          <w14:ligatures w14:val="none"/>
        </w:rPr>
        <w:t xml:space="preserve"> </w:t>
      </w:r>
      <w:proofErr w:type="spellStart"/>
      <w:r w:rsidRPr="0078009E">
        <w:rPr>
          <w:rFonts w:ascii="Times New Roman" w:eastAsia="Calibri" w:hAnsi="Times New Roman" w:cs="Times New Roman"/>
          <w:kern w:val="0"/>
          <w:sz w:val="24"/>
          <w:szCs w:val="24"/>
          <w:lang w:eastAsia="ja-JP"/>
          <w14:ligatures w14:val="none"/>
        </w:rPr>
        <w:t>Polska</w:t>
      </w:r>
      <w:proofErr w:type="spellEnd"/>
      <w:r w:rsidRPr="0078009E">
        <w:rPr>
          <w:rFonts w:ascii="Times New Roman" w:eastAsia="Calibri" w:hAnsi="Times New Roman" w:cs="Times New Roman"/>
          <w:kern w:val="0"/>
          <w:sz w:val="24"/>
          <w:szCs w:val="24"/>
          <w:lang w:eastAsia="ja-JP"/>
          <w14:ligatures w14:val="none"/>
        </w:rPr>
        <w:t>“).</w:t>
      </w:r>
    </w:p>
    <w:p w14:paraId="4B63CA65"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p>
    <w:p w14:paraId="4E587529" w14:textId="54E978CA" w:rsidR="00F00592" w:rsidRPr="0078009E" w:rsidRDefault="00F00592" w:rsidP="00F00592">
      <w:pPr>
        <w:spacing w:after="0" w:line="240" w:lineRule="auto"/>
        <w:ind w:left="3404"/>
        <w:jc w:val="both"/>
        <w:rPr>
          <w:rFonts w:ascii="Times New Roman" w:eastAsia="Times New Roman" w:hAnsi="Times New Roman" w:cs="Times New Roman"/>
          <w:bCs/>
          <w:kern w:val="0"/>
          <w:sz w:val="20"/>
          <w:szCs w:val="20"/>
          <w:lang w:eastAsia="ja-JP"/>
          <w14:ligatures w14:val="none"/>
        </w:rPr>
      </w:pPr>
      <w:r w:rsidRPr="0078009E">
        <w:rPr>
          <w:rFonts w:ascii="Times New Roman" w:eastAsia="Times New Roman" w:hAnsi="Times New Roman" w:cs="Times New Roman"/>
          <w:bCs/>
          <w:kern w:val="0"/>
          <w:sz w:val="24"/>
          <w:szCs w:val="24"/>
          <w:lang w:eastAsia="ja-JP"/>
          <w14:ligatures w14:val="none"/>
        </w:rPr>
        <w:t xml:space="preserve">             </w:t>
      </w:r>
      <w:r w:rsidR="00795F9A">
        <w:rPr>
          <w:rFonts w:ascii="Times New Roman" w:eastAsia="Times New Roman" w:hAnsi="Times New Roman" w:cs="Times New Roman"/>
          <w:bCs/>
          <w:kern w:val="0"/>
          <w:sz w:val="24"/>
          <w:szCs w:val="24"/>
          <w:lang w:eastAsia="ja-JP"/>
          <w14:ligatures w14:val="none"/>
        </w:rPr>
        <w:t xml:space="preserve">      </w:t>
      </w:r>
      <w:r w:rsidR="00506141" w:rsidRPr="0078009E">
        <w:rPr>
          <w:rFonts w:ascii="Times New Roman" w:eastAsia="Times New Roman" w:hAnsi="Times New Roman" w:cs="Times New Roman"/>
          <w:bCs/>
          <w:kern w:val="0"/>
          <w:sz w:val="24"/>
          <w:szCs w:val="24"/>
          <w:lang w:eastAsia="ja-JP"/>
          <w14:ligatures w14:val="none"/>
        </w:rPr>
        <w:t xml:space="preserve"> </w:t>
      </w:r>
      <w:r w:rsidRPr="0078009E">
        <w:rPr>
          <w:rFonts w:ascii="Times New Roman" w:eastAsia="Times New Roman" w:hAnsi="Times New Roman" w:cs="Times New Roman"/>
          <w:bCs/>
          <w:kern w:val="0"/>
          <w:sz w:val="20"/>
          <w:szCs w:val="20"/>
          <w:lang w:eastAsia="ja-JP"/>
          <w14:ligatures w14:val="none"/>
        </w:rPr>
        <w:t>Bezdonių Julijaus Slovackio gimnazijos priestato</w:t>
      </w:r>
      <w:r w:rsidR="00E53448" w:rsidRPr="0078009E">
        <w:rPr>
          <w:rFonts w:ascii="Times New Roman" w:eastAsia="Times New Roman" w:hAnsi="Times New Roman" w:cs="Times New Roman"/>
          <w:bCs/>
          <w:kern w:val="0"/>
          <w:sz w:val="20"/>
          <w:szCs w:val="20"/>
          <w:lang w:eastAsia="ja-JP"/>
          <w14:ligatures w14:val="none"/>
        </w:rPr>
        <w:t xml:space="preserve"> vizualizacij</w:t>
      </w:r>
      <w:r w:rsidRPr="0078009E">
        <w:rPr>
          <w:rFonts w:ascii="Times New Roman" w:eastAsia="Times New Roman" w:hAnsi="Times New Roman" w:cs="Times New Roman"/>
          <w:bCs/>
          <w:kern w:val="0"/>
          <w:sz w:val="20"/>
          <w:szCs w:val="20"/>
          <w:lang w:eastAsia="ja-JP"/>
          <w14:ligatures w14:val="none"/>
        </w:rPr>
        <w:t>a</w:t>
      </w:r>
    </w:p>
    <w:p w14:paraId="32937206" w14:textId="77777777" w:rsidR="00F00592" w:rsidRPr="0078009E" w:rsidRDefault="00F00592" w:rsidP="00F00592">
      <w:pPr>
        <w:spacing w:after="0" w:line="240" w:lineRule="auto"/>
        <w:ind w:firstLine="709"/>
        <w:jc w:val="both"/>
        <w:rPr>
          <w:rFonts w:ascii="Times New Roman" w:eastAsia="Times New Roman" w:hAnsi="Times New Roman" w:cs="Times New Roman"/>
          <w:bCs/>
          <w:kern w:val="0"/>
          <w:sz w:val="20"/>
          <w:szCs w:val="20"/>
          <w:lang w:eastAsia="ja-JP"/>
          <w14:ligatures w14:val="none"/>
        </w:rPr>
      </w:pPr>
    </w:p>
    <w:p w14:paraId="5D8A18A2"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92032" behindDoc="0" locked="0" layoutInCell="1" allowOverlap="1" wp14:anchorId="7244AAE4" wp14:editId="4F5CCFF5">
            <wp:simplePos x="0" y="0"/>
            <wp:positionH relativeFrom="margin">
              <wp:align>left</wp:align>
            </wp:positionH>
            <wp:positionV relativeFrom="paragraph">
              <wp:posOffset>10795</wp:posOffset>
            </wp:positionV>
            <wp:extent cx="2657475" cy="918210"/>
            <wp:effectExtent l="0" t="0" r="9525" b="0"/>
            <wp:wrapSquare wrapText="bothSides"/>
            <wp:docPr id="917912935" name="Paveikslėlis 1" descr="Paveikslėlis, kuriame yra dangus, lauko, nuosavybė,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12935" name="Paveikslėlis 1" descr="Paveikslėlis, kuriame yra dangus, lauko, nuosavybė, pastatas&#10;&#10;Automatiškai sugeneruotas aprašyma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5747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kern w:val="0"/>
          <w:sz w:val="24"/>
          <w:szCs w:val="24"/>
          <w:lang w:eastAsia="ja-JP"/>
          <w14:ligatures w14:val="none"/>
        </w:rPr>
        <w:t xml:space="preserve">2023 m. baigta </w:t>
      </w:r>
      <w:r w:rsidRPr="0078009E">
        <w:rPr>
          <w:rFonts w:ascii="Times New Roman" w:eastAsia="Calibri" w:hAnsi="Times New Roman" w:cs="Times New Roman"/>
          <w:b/>
          <w:bCs/>
          <w:kern w:val="0"/>
          <w:sz w:val="24"/>
          <w:szCs w:val="24"/>
          <w:lang w:eastAsia="ja-JP"/>
          <w14:ligatures w14:val="none"/>
        </w:rPr>
        <w:t>Medininkų šv. Kazimiero gimnazijos</w:t>
      </w:r>
      <w:r w:rsidRPr="0078009E">
        <w:rPr>
          <w:rFonts w:ascii="Times New Roman" w:eastAsia="Calibri" w:hAnsi="Times New Roman" w:cs="Times New Roman"/>
          <w:kern w:val="0"/>
          <w:sz w:val="24"/>
          <w:szCs w:val="24"/>
          <w:lang w:eastAsia="ja-JP"/>
          <w14:ligatures w14:val="none"/>
        </w:rPr>
        <w:t xml:space="preserve"> valgyklos ir sporto salės išorės renovacija (darbų vertė – 450,0 tūkst. Eur, darbai buvo  finansuojami iš Savivaldybės biudžeto lėšų).</w:t>
      </w:r>
    </w:p>
    <w:p w14:paraId="15DFF17F"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p>
    <w:p w14:paraId="4B40452A" w14:textId="77777777" w:rsidR="00F00592" w:rsidRPr="0078009E"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7BAA46A7" w14:textId="77777777" w:rsidR="00F00592" w:rsidRPr="0078009E" w:rsidRDefault="00F00592" w:rsidP="00F00592">
      <w:pPr>
        <w:spacing w:after="0" w:line="240" w:lineRule="auto"/>
        <w:jc w:val="both"/>
        <w:rPr>
          <w:rFonts w:ascii="Times New Roman" w:eastAsia="Times New Roman" w:hAnsi="Times New Roman" w:cs="Times New Roman"/>
          <w:bCs/>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Medininkų šv. Kazimiero gimnazijos valgyklos ir sporto salės išorės renovacija</w:t>
      </w:r>
    </w:p>
    <w:p w14:paraId="4E65722C" w14:textId="77777777" w:rsidR="00F00592" w:rsidRPr="0078009E"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81792" behindDoc="0" locked="0" layoutInCell="1" allowOverlap="1" wp14:anchorId="36A2CFD5" wp14:editId="1F0BF273">
            <wp:simplePos x="0" y="0"/>
            <wp:positionH relativeFrom="margin">
              <wp:align>right</wp:align>
            </wp:positionH>
            <wp:positionV relativeFrom="paragraph">
              <wp:posOffset>108585</wp:posOffset>
            </wp:positionV>
            <wp:extent cx="3333115" cy="1552575"/>
            <wp:effectExtent l="0" t="0" r="635" b="9525"/>
            <wp:wrapSquare wrapText="bothSides"/>
            <wp:docPr id="1153663736" name="Paveikslėlis 1" descr="Paveikslėlis, kuriame yra lauko, tekstas, žolė,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3736" name="Paveikslėlis 1" descr="Paveikslėlis, kuriame yra lauko, tekstas, žolė, dangus&#10;&#10;Automatiškai sugeneruotas aprašyma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311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9E56B" w14:textId="77777777" w:rsidR="00F00592" w:rsidRPr="0078009E"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63" w:name="_Hlk155471484"/>
      <w:r w:rsidRPr="0078009E">
        <w:rPr>
          <w:rFonts w:ascii="Times New Roman" w:eastAsia="Times New Roman" w:hAnsi="Times New Roman" w:cs="Times New Roman"/>
          <w:b/>
          <w:kern w:val="0"/>
          <w:sz w:val="24"/>
          <w:szCs w:val="24"/>
          <w:lang w:eastAsia="ja-JP"/>
          <w14:ligatures w14:val="none"/>
        </w:rPr>
        <w:t>Gerinant neformaliojo ugdymo paslaugų prieinamumą</w:t>
      </w:r>
      <w:r w:rsidRPr="0078009E">
        <w:rPr>
          <w:rFonts w:ascii="Times New Roman" w:eastAsia="Times New Roman" w:hAnsi="Times New Roman" w:cs="Times New Roman"/>
          <w:bCs/>
          <w:kern w:val="0"/>
          <w:sz w:val="24"/>
          <w:szCs w:val="24"/>
          <w:lang w:eastAsia="ja-JP"/>
          <w14:ligatures w14:val="none"/>
        </w:rPr>
        <w:t>,</w:t>
      </w:r>
      <w:r w:rsidRPr="0078009E">
        <w:rPr>
          <w:rFonts w:ascii="Times New Roman" w:eastAsia="Times New Roman" w:hAnsi="Times New Roman" w:cs="Times New Roman"/>
          <w:kern w:val="0"/>
          <w:sz w:val="24"/>
          <w:szCs w:val="24"/>
          <w:lang w:eastAsia="ja-JP"/>
          <w14:ligatures w14:val="none"/>
        </w:rPr>
        <w:t xml:space="preserve"> 2022–2023 m. m., įrengus modernizuotas </w:t>
      </w:r>
      <w:r w:rsidRPr="0078009E">
        <w:rPr>
          <w:rFonts w:ascii="Times New Roman" w:eastAsia="Times New Roman" w:hAnsi="Times New Roman" w:cs="Times New Roman"/>
          <w:b/>
          <w:bCs/>
          <w:kern w:val="0"/>
          <w:sz w:val="24"/>
          <w:szCs w:val="24"/>
          <w:lang w:eastAsia="ja-JP"/>
          <w14:ligatures w14:val="none"/>
        </w:rPr>
        <w:t xml:space="preserve">Rudaminos meno mokyklos </w:t>
      </w:r>
      <w:r w:rsidRPr="0078009E">
        <w:rPr>
          <w:rFonts w:ascii="Times New Roman" w:eastAsia="Times New Roman" w:hAnsi="Times New Roman" w:cs="Times New Roman"/>
          <w:kern w:val="0"/>
          <w:sz w:val="24"/>
          <w:szCs w:val="24"/>
          <w:lang w:eastAsia="ja-JP"/>
          <w14:ligatures w14:val="none"/>
        </w:rPr>
        <w:t xml:space="preserve">patalpas (projekto vertė – apie 4,0 mln. Eur), buvo pradėtas teikti meninis (muzikos ir dailės) vaikų ugdymas bei pradėta vykdyti kita įvairi meninė veikla.  </w:t>
      </w:r>
    </w:p>
    <w:p w14:paraId="07BCA19B" w14:textId="77777777" w:rsidR="00BC3478" w:rsidRPr="0078009E" w:rsidRDefault="00BC3478" w:rsidP="00F00592">
      <w:pPr>
        <w:spacing w:after="0" w:line="240" w:lineRule="auto"/>
        <w:jc w:val="both"/>
        <w:rPr>
          <w:rFonts w:ascii="Times New Roman" w:eastAsia="Calibri" w:hAnsi="Times New Roman" w:cs="Times New Roman"/>
          <w:bCs/>
          <w:kern w:val="0"/>
          <w:sz w:val="20"/>
          <w:szCs w:val="20"/>
          <w:lang w:eastAsia="ja-JP"/>
          <w14:ligatures w14:val="none"/>
        </w:rPr>
      </w:pPr>
    </w:p>
    <w:p w14:paraId="3F71E8CE" w14:textId="77777777" w:rsidR="00BC3478" w:rsidRPr="0078009E" w:rsidRDefault="00BC3478" w:rsidP="00F00592">
      <w:pPr>
        <w:spacing w:after="0" w:line="240" w:lineRule="auto"/>
        <w:jc w:val="both"/>
        <w:rPr>
          <w:rFonts w:ascii="Times New Roman" w:eastAsia="Calibri" w:hAnsi="Times New Roman" w:cs="Times New Roman"/>
          <w:bCs/>
          <w:kern w:val="0"/>
          <w:sz w:val="20"/>
          <w:szCs w:val="20"/>
          <w:lang w:eastAsia="ja-JP"/>
          <w14:ligatures w14:val="none"/>
        </w:rPr>
      </w:pPr>
    </w:p>
    <w:p w14:paraId="5642EEC5" w14:textId="6A905DF8" w:rsidR="00F00592" w:rsidRPr="0078009E" w:rsidRDefault="00F00592" w:rsidP="00F00592">
      <w:pPr>
        <w:spacing w:after="0" w:line="240" w:lineRule="auto"/>
        <w:jc w:val="both"/>
        <w:rPr>
          <w:rFonts w:ascii="Times New Roman" w:eastAsia="Calibri" w:hAnsi="Times New Roman" w:cs="Times New Roman"/>
          <w:bCs/>
          <w:kern w:val="0"/>
          <w:sz w:val="20"/>
          <w:szCs w:val="20"/>
          <w:lang w:eastAsia="ja-JP"/>
          <w14:ligatures w14:val="none"/>
        </w:rPr>
      </w:pPr>
      <w:r w:rsidRPr="0078009E">
        <w:rPr>
          <w:rFonts w:ascii="Times New Roman" w:eastAsia="SimSun" w:hAnsi="Times New Roman" w:cs="Times New Roman"/>
          <w:noProof/>
          <w:kern w:val="0"/>
          <w:sz w:val="24"/>
          <w:szCs w:val="24"/>
          <w:lang w:eastAsia="zh-CN"/>
          <w14:ligatures w14:val="none"/>
        </w:rPr>
        <w:drawing>
          <wp:anchor distT="0" distB="0" distL="114300" distR="114300" simplePos="0" relativeHeight="251682816" behindDoc="0" locked="0" layoutInCell="1" allowOverlap="1" wp14:anchorId="2860F7FA" wp14:editId="2B15EF43">
            <wp:simplePos x="0" y="0"/>
            <wp:positionH relativeFrom="margin">
              <wp:align>left</wp:align>
            </wp:positionH>
            <wp:positionV relativeFrom="paragraph">
              <wp:posOffset>223520</wp:posOffset>
            </wp:positionV>
            <wp:extent cx="3009900" cy="1736090"/>
            <wp:effectExtent l="0" t="0" r="0" b="0"/>
            <wp:wrapSquare wrapText="bothSides"/>
            <wp:docPr id="525730073" name="Paveikslėlis 2" descr="Paveikslėlis, kuriame yra vidaus, baldai, kėdė,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30073" name="Paveikslėlis 2" descr="Paveikslėlis, kuriame yra vidaus, baldai, kėdė, baltoji lenta&#10;&#10;Automatiškai sugeneruotas aprašym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13934" cy="1738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EDE8C" w14:textId="77777777" w:rsidR="00F00592" w:rsidRPr="0078009E" w:rsidRDefault="00F00592" w:rsidP="00F00592">
      <w:pPr>
        <w:spacing w:after="0" w:line="240" w:lineRule="auto"/>
        <w:jc w:val="both"/>
        <w:rPr>
          <w:rFonts w:ascii="Times New Roman" w:eastAsia="Calibri" w:hAnsi="Times New Roman" w:cs="Times New Roman"/>
          <w:bCs/>
          <w:kern w:val="0"/>
          <w:sz w:val="20"/>
          <w:szCs w:val="20"/>
          <w:lang w:eastAsia="ja-JP"/>
          <w14:ligatures w14:val="none"/>
        </w:rPr>
      </w:pPr>
      <w:r w:rsidRPr="0078009E">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662336" behindDoc="0" locked="0" layoutInCell="1" allowOverlap="1" wp14:anchorId="0388B516" wp14:editId="2E97B501">
            <wp:simplePos x="0" y="0"/>
            <wp:positionH relativeFrom="margin">
              <wp:align>right</wp:align>
            </wp:positionH>
            <wp:positionV relativeFrom="paragraph">
              <wp:posOffset>71120</wp:posOffset>
            </wp:positionV>
            <wp:extent cx="2905760" cy="1678305"/>
            <wp:effectExtent l="0" t="0" r="8890" b="0"/>
            <wp:wrapSquare wrapText="bothSides"/>
            <wp:docPr id="9" name="Paveikslėlis 9" descr="D:\Users\genkar\AppData\Local\Microsoft\Windows\Temporary Internet Files\Content.Word\RMM-sa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AppData\Local\Microsoft\Windows\Temporary Internet Files\Content.Word\RMM-salė.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0576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C78AC" w14:textId="77777777" w:rsidR="00F00592" w:rsidRPr="0078009E" w:rsidRDefault="00F00592" w:rsidP="00F00592">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bCs/>
          <w:kern w:val="0"/>
          <w:sz w:val="20"/>
          <w:szCs w:val="20"/>
          <w:lang w:eastAsia="ja-JP"/>
          <w14:ligatures w14:val="none"/>
        </w:rPr>
        <w:t>Rudaminos meno mokyklos</w:t>
      </w:r>
      <w:r w:rsidRPr="0078009E">
        <w:rPr>
          <w:rFonts w:ascii="Times New Roman" w:eastAsia="Calibri" w:hAnsi="Times New Roman" w:cs="Times New Roman"/>
          <w:kern w:val="0"/>
          <w:sz w:val="20"/>
          <w:szCs w:val="20"/>
          <w:lang w:eastAsia="ja-JP"/>
          <w14:ligatures w14:val="none"/>
        </w:rPr>
        <w:t xml:space="preserve"> infrastruktūros modernizavimas </w:t>
      </w:r>
    </w:p>
    <w:p w14:paraId="59EE5A31" w14:textId="77777777" w:rsidR="00F00592" w:rsidRPr="0078009E" w:rsidRDefault="00F00592" w:rsidP="00F00592">
      <w:pPr>
        <w:spacing w:after="0" w:line="240" w:lineRule="auto"/>
        <w:jc w:val="both"/>
        <w:rPr>
          <w:rFonts w:ascii="Times New Roman" w:eastAsia="Calibri" w:hAnsi="Times New Roman" w:cs="Times New Roman"/>
          <w:color w:val="000000"/>
          <w:kern w:val="0"/>
          <w:sz w:val="24"/>
          <w:szCs w:val="24"/>
          <w:lang w:eastAsia="lt-LT"/>
          <w14:ligatures w14:val="none"/>
        </w:rPr>
      </w:pPr>
    </w:p>
    <w:p w14:paraId="2806DF72" w14:textId="117324DA" w:rsidR="00F00592" w:rsidRPr="0078009E"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b/>
          <w:bCs/>
          <w:noProof/>
          <w:kern w:val="0"/>
          <w:sz w:val="24"/>
          <w:szCs w:val="24"/>
          <w:lang w:eastAsia="zh-CN"/>
          <w14:ligatures w14:val="none"/>
        </w:rPr>
        <w:lastRenderedPageBreak/>
        <w:drawing>
          <wp:anchor distT="0" distB="0" distL="114300" distR="114300" simplePos="0" relativeHeight="251697152" behindDoc="0" locked="0" layoutInCell="1" allowOverlap="1" wp14:anchorId="0D07C10E" wp14:editId="7D85F9D1">
            <wp:simplePos x="0" y="0"/>
            <wp:positionH relativeFrom="margin">
              <wp:posOffset>3120390</wp:posOffset>
            </wp:positionH>
            <wp:positionV relativeFrom="paragraph">
              <wp:posOffset>38100</wp:posOffset>
            </wp:positionV>
            <wp:extent cx="2962275" cy="1702435"/>
            <wp:effectExtent l="0" t="0" r="9525" b="0"/>
            <wp:wrapSquare wrapText="bothSides"/>
            <wp:docPr id="1054800753" name="Paveikslėlis 2" descr="Paveikslėlis, kuriame yra žolė, lauko, Sporto arena, stadi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0753" name="Paveikslėlis 2" descr="Paveikslėlis, kuriame yra žolė, lauko, Sporto arena, stadionas&#10;&#10;Automatiškai sugeneruotas aprašyma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62275"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SimSun" w:hAnsi="Times New Roman" w:cs="Times New Roman"/>
          <w:b/>
          <w:bCs/>
          <w:kern w:val="0"/>
          <w:sz w:val="24"/>
          <w:szCs w:val="24"/>
          <w:lang w:eastAsia="ja-JP"/>
          <w14:ligatures w14:val="none"/>
        </w:rPr>
        <w:t>Gerinant švietimo įstaigų sporto infrastruktūrą</w:t>
      </w:r>
      <w:r w:rsidRPr="0078009E">
        <w:rPr>
          <w:rFonts w:ascii="Times New Roman" w:eastAsia="SimSun" w:hAnsi="Times New Roman" w:cs="Times New Roman"/>
          <w:kern w:val="0"/>
          <w:sz w:val="24"/>
          <w:szCs w:val="24"/>
          <w:lang w:eastAsia="ja-JP"/>
          <w14:ligatures w14:val="none"/>
        </w:rPr>
        <w:t xml:space="preserve">, </w:t>
      </w:r>
      <w:r w:rsidRPr="0078009E">
        <w:rPr>
          <w:rFonts w:ascii="Times New Roman" w:eastAsia="Times New Roman" w:hAnsi="Times New Roman" w:cs="Times New Roman"/>
          <w:kern w:val="0"/>
          <w:sz w:val="24"/>
          <w:szCs w:val="24"/>
          <w:lang w:eastAsia="lt-LT"/>
          <w14:ligatures w14:val="none"/>
        </w:rPr>
        <w:t xml:space="preserve">2023 m. toliau buvo tęsiami </w:t>
      </w:r>
      <w:r w:rsidRPr="0078009E">
        <w:rPr>
          <w:rFonts w:ascii="Times New Roman" w:eastAsia="SimSun" w:hAnsi="Times New Roman" w:cs="Times New Roman"/>
          <w:kern w:val="0"/>
          <w:sz w:val="24"/>
          <w:szCs w:val="24"/>
          <w:lang w:eastAsia="zh-CN"/>
          <w14:ligatures w14:val="none"/>
        </w:rPr>
        <w:t xml:space="preserve">Nemėžio šv. Rapolo Kalinausko gimnazijos sporto aikštyno atnaujinimo darbai (darbų vertė – 600,0 tūkst. Eur).  </w:t>
      </w:r>
    </w:p>
    <w:p w14:paraId="2AB6E37E"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54232C3" w14:textId="77777777" w:rsidR="00F00592" w:rsidRPr="0078009E"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17A24273" w14:textId="77777777" w:rsidR="00F00592" w:rsidRPr="0078009E" w:rsidRDefault="00F00592" w:rsidP="00F00592">
      <w:pPr>
        <w:tabs>
          <w:tab w:val="left" w:pos="324"/>
          <w:tab w:val="center" w:pos="4819"/>
        </w:tabs>
        <w:spacing w:after="0" w:line="240" w:lineRule="auto"/>
        <w:jc w:val="left"/>
        <w:rPr>
          <w:rFonts w:ascii="Times New Roman" w:eastAsia="SimSun" w:hAnsi="Times New Roman" w:cs="Times New Roman"/>
          <w:bCs/>
          <w:kern w:val="0"/>
          <w:sz w:val="20"/>
          <w:szCs w:val="20"/>
          <w:lang w:eastAsia="zh-CN"/>
          <w14:ligatures w14:val="none"/>
        </w:rPr>
      </w:pPr>
    </w:p>
    <w:p w14:paraId="46DC06ED" w14:textId="77777777" w:rsidR="00F00592" w:rsidRPr="0078009E" w:rsidRDefault="00F00592" w:rsidP="00F00592">
      <w:pPr>
        <w:tabs>
          <w:tab w:val="left" w:pos="324"/>
          <w:tab w:val="center" w:pos="4819"/>
        </w:tabs>
        <w:spacing w:after="0" w:line="240" w:lineRule="auto"/>
        <w:jc w:val="left"/>
        <w:rPr>
          <w:rFonts w:ascii="Times New Roman" w:eastAsia="SimSun" w:hAnsi="Times New Roman" w:cs="Times New Roman"/>
          <w:bCs/>
          <w:kern w:val="0"/>
          <w:sz w:val="20"/>
          <w:szCs w:val="20"/>
          <w:lang w:eastAsia="zh-CN"/>
          <w14:ligatures w14:val="none"/>
        </w:rPr>
      </w:pPr>
    </w:p>
    <w:p w14:paraId="02028114" w14:textId="77777777" w:rsidR="00F00592" w:rsidRPr="0078009E" w:rsidRDefault="00F00592" w:rsidP="00F00592">
      <w:pPr>
        <w:tabs>
          <w:tab w:val="left" w:pos="324"/>
          <w:tab w:val="center" w:pos="4819"/>
        </w:tabs>
        <w:spacing w:after="0" w:line="240" w:lineRule="auto"/>
        <w:jc w:val="left"/>
        <w:rPr>
          <w:rFonts w:ascii="Times New Roman" w:eastAsia="SimSun" w:hAnsi="Times New Roman" w:cs="Times New Roman"/>
          <w:bCs/>
          <w:kern w:val="0"/>
          <w:sz w:val="20"/>
          <w:szCs w:val="20"/>
          <w:lang w:eastAsia="zh-CN"/>
          <w14:ligatures w14:val="none"/>
        </w:rPr>
      </w:pPr>
    </w:p>
    <w:p w14:paraId="351E7A9D" w14:textId="77777777" w:rsidR="00F00592" w:rsidRPr="0078009E" w:rsidRDefault="00F00592" w:rsidP="00F00592">
      <w:pPr>
        <w:tabs>
          <w:tab w:val="left" w:pos="324"/>
          <w:tab w:val="center" w:pos="4819"/>
        </w:tabs>
        <w:spacing w:after="0" w:line="240" w:lineRule="auto"/>
        <w:jc w:val="left"/>
        <w:rPr>
          <w:rFonts w:ascii="Times New Roman" w:eastAsia="SimSun" w:hAnsi="Times New Roman" w:cs="Times New Roman"/>
          <w:bCs/>
          <w:kern w:val="0"/>
          <w:sz w:val="20"/>
          <w:szCs w:val="20"/>
          <w:lang w:eastAsia="zh-CN"/>
          <w14:ligatures w14:val="none"/>
        </w:rPr>
      </w:pPr>
    </w:p>
    <w:p w14:paraId="6D52A22A" w14:textId="77777777" w:rsidR="00F00592" w:rsidRPr="0078009E" w:rsidRDefault="00F00592" w:rsidP="00F00592">
      <w:pPr>
        <w:tabs>
          <w:tab w:val="left" w:pos="324"/>
          <w:tab w:val="center" w:pos="4819"/>
        </w:tabs>
        <w:spacing w:after="0" w:line="240" w:lineRule="auto"/>
        <w:jc w:val="left"/>
        <w:rPr>
          <w:rFonts w:ascii="Times New Roman" w:eastAsia="SimSun" w:hAnsi="Times New Roman" w:cs="Times New Roman"/>
          <w:bCs/>
          <w:kern w:val="0"/>
          <w:sz w:val="20"/>
          <w:szCs w:val="20"/>
          <w:lang w:eastAsia="zh-CN"/>
          <w14:ligatures w14:val="none"/>
        </w:rPr>
      </w:pPr>
      <w:r w:rsidRPr="0078009E">
        <w:rPr>
          <w:rFonts w:ascii="Times New Roman" w:eastAsia="SimSun" w:hAnsi="Times New Roman" w:cs="Times New Roman"/>
          <w:bCs/>
          <w:kern w:val="0"/>
          <w:sz w:val="20"/>
          <w:szCs w:val="20"/>
          <w:lang w:eastAsia="zh-CN"/>
          <w14:ligatures w14:val="none"/>
        </w:rPr>
        <w:t xml:space="preserve">                                                                           Nemėžio šv. Rapolo Kalinausko gimnazijos sporto aikštyno atnaujinimas</w:t>
      </w:r>
    </w:p>
    <w:p w14:paraId="162420E4"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bookmarkEnd w:id="163"/>
    <w:p w14:paraId="030E9995" w14:textId="5809E12B" w:rsidR="00F00592" w:rsidRPr="0078009E" w:rsidRDefault="00F00592" w:rsidP="00F00592">
      <w:pPr>
        <w:spacing w:after="0" w:line="240" w:lineRule="auto"/>
        <w:ind w:firstLine="709"/>
        <w:jc w:val="both"/>
        <w:rPr>
          <w:rFonts w:ascii="Times New Roman" w:eastAsia="Calibri" w:hAnsi="Times New Roman" w:cs="Times New Roman"/>
          <w:color w:val="000000"/>
          <w:kern w:val="0"/>
          <w:sz w:val="24"/>
          <w:szCs w:val="24"/>
          <w:lang w:eastAsia="lt-LT"/>
          <w14:ligatures w14:val="none"/>
        </w:rPr>
      </w:pPr>
      <w:r w:rsidRPr="0078009E">
        <w:rPr>
          <w:rFonts w:ascii="Times New Roman" w:eastAsia="Calibri" w:hAnsi="Times New Roman" w:cs="Times New Roman"/>
          <w:noProof/>
          <w:color w:val="000000"/>
          <w:kern w:val="0"/>
          <w:sz w:val="24"/>
          <w:szCs w:val="24"/>
          <w:lang w:eastAsia="lt-LT"/>
          <w14:ligatures w14:val="none"/>
        </w:rPr>
        <w:drawing>
          <wp:anchor distT="0" distB="0" distL="114300" distR="114300" simplePos="0" relativeHeight="251698176" behindDoc="0" locked="0" layoutInCell="1" allowOverlap="1" wp14:anchorId="17CDCEEC" wp14:editId="3EC60B5C">
            <wp:simplePos x="0" y="0"/>
            <wp:positionH relativeFrom="margin">
              <wp:align>left</wp:align>
            </wp:positionH>
            <wp:positionV relativeFrom="paragraph">
              <wp:posOffset>386715</wp:posOffset>
            </wp:positionV>
            <wp:extent cx="2918460" cy="1943100"/>
            <wp:effectExtent l="0" t="0" r="0" b="0"/>
            <wp:wrapSquare wrapText="bothSides"/>
            <wp:docPr id="22" name="Paveikslėlis 22" descr="D:\Users\genkar\Documents\Statybos\Pagiriu\Saules-baterijos\Pagiriu-saules-bate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tatybos\Pagiriu\Saules-baterijos\Pagiriu-saules-baterijo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184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9E">
        <w:rPr>
          <w:rFonts w:ascii="Times New Roman" w:eastAsia="Calibri" w:hAnsi="Times New Roman" w:cs="Times New Roman"/>
          <w:color w:val="000000"/>
          <w:kern w:val="0"/>
          <w:sz w:val="24"/>
          <w:szCs w:val="24"/>
          <w:lang w:eastAsia="lt-LT"/>
          <w14:ligatures w14:val="none"/>
        </w:rPr>
        <w:t>Pagal klimato kaitos programos priemonę ,,Atsinaujinančių energijos išteklių (saulės, vėjo, geoterminės energijos, biokuro ar kitų) panaudojimas visuomeninės ir gyvenamosios (įvairių socialinių grupių asmenims) paskirties pastatuose“</w:t>
      </w:r>
      <w:r w:rsidR="00B96CBB" w:rsidRPr="0078009E">
        <w:rPr>
          <w:rFonts w:ascii="Times New Roman" w:eastAsia="Calibri" w:hAnsi="Times New Roman" w:cs="Times New Roman"/>
          <w:color w:val="000000"/>
          <w:kern w:val="0"/>
          <w:sz w:val="24"/>
          <w:szCs w:val="24"/>
          <w:lang w:eastAsia="lt-LT"/>
          <w14:ligatures w14:val="none"/>
        </w:rPr>
        <w:t xml:space="preserve"> Savivaldybėje</w:t>
      </w:r>
      <w:r w:rsidRPr="0078009E">
        <w:rPr>
          <w:rFonts w:ascii="Times New Roman" w:eastAsia="Calibri" w:hAnsi="Times New Roman" w:cs="Times New Roman"/>
          <w:color w:val="000000"/>
          <w:kern w:val="0"/>
          <w:sz w:val="24"/>
          <w:szCs w:val="24"/>
          <w:lang w:eastAsia="lt-LT"/>
          <w14:ligatures w14:val="none"/>
        </w:rPr>
        <w:t xml:space="preserve"> 2022</w:t>
      </w:r>
      <w:r w:rsidR="00B96CBB" w:rsidRPr="0078009E">
        <w:rPr>
          <w:rFonts w:ascii="Times New Roman" w:eastAsia="Calibri" w:hAnsi="Times New Roman" w:cs="Times New Roman"/>
          <w:color w:val="000000"/>
          <w:kern w:val="0"/>
          <w:sz w:val="24"/>
          <w:szCs w:val="24"/>
          <w:lang w:eastAsia="lt-LT"/>
          <w14:ligatures w14:val="none"/>
        </w:rPr>
        <w:t xml:space="preserve"> m. pradėti, o 2023</w:t>
      </w:r>
      <w:r w:rsidRPr="0078009E">
        <w:rPr>
          <w:rFonts w:ascii="Times New Roman" w:eastAsia="Calibri" w:hAnsi="Times New Roman" w:cs="Times New Roman"/>
          <w:color w:val="000000"/>
          <w:kern w:val="0"/>
          <w:sz w:val="24"/>
          <w:szCs w:val="24"/>
          <w:lang w:eastAsia="lt-LT"/>
          <w14:ligatures w14:val="none"/>
        </w:rPr>
        <w:t xml:space="preserve"> m. </w:t>
      </w:r>
      <w:r w:rsidR="00B96CBB" w:rsidRPr="0078009E">
        <w:rPr>
          <w:rFonts w:ascii="Times New Roman" w:eastAsia="Calibri" w:hAnsi="Times New Roman" w:cs="Times New Roman"/>
          <w:color w:val="000000"/>
          <w:kern w:val="0"/>
          <w:sz w:val="24"/>
          <w:szCs w:val="24"/>
          <w:lang w:eastAsia="lt-LT"/>
          <w14:ligatures w14:val="none"/>
        </w:rPr>
        <w:t xml:space="preserve">baigti 2 </w:t>
      </w:r>
      <w:r w:rsidRPr="0078009E">
        <w:rPr>
          <w:rFonts w:ascii="Times New Roman" w:eastAsia="Calibri" w:hAnsi="Times New Roman" w:cs="Times New Roman"/>
          <w:color w:val="000000"/>
          <w:kern w:val="0"/>
          <w:sz w:val="24"/>
          <w:szCs w:val="24"/>
          <w:lang w:eastAsia="lt-LT"/>
          <w14:ligatures w14:val="none"/>
        </w:rPr>
        <w:t>projektai</w:t>
      </w:r>
      <w:r w:rsidR="00B96CBB" w:rsidRPr="0078009E">
        <w:rPr>
          <w:rFonts w:ascii="Times New Roman" w:eastAsia="Calibri" w:hAnsi="Times New Roman" w:cs="Times New Roman"/>
          <w:color w:val="000000"/>
          <w:kern w:val="0"/>
          <w:sz w:val="24"/>
          <w:szCs w:val="24"/>
          <w:lang w:eastAsia="lt-LT"/>
          <w14:ligatures w14:val="none"/>
        </w:rPr>
        <w:t>:</w:t>
      </w:r>
      <w:r w:rsidRPr="0078009E">
        <w:rPr>
          <w:rFonts w:ascii="Times New Roman" w:eastAsia="Calibri" w:hAnsi="Times New Roman" w:cs="Times New Roman"/>
          <w:color w:val="000000"/>
          <w:kern w:val="0"/>
          <w:sz w:val="24"/>
          <w:szCs w:val="24"/>
          <w:lang w:eastAsia="lt-LT"/>
          <w14:ligatures w14:val="none"/>
        </w:rPr>
        <w:t xml:space="preserve"> „Saulės baterijų karštam vandeniui paruošti įrengimas Maišiagalos vaikų lopšelyje-darželyje“ (projekto </w:t>
      </w:r>
      <w:r w:rsidRPr="0078009E">
        <w:rPr>
          <w:rFonts w:ascii="Times New Roman" w:eastAsia="Calibri" w:hAnsi="Times New Roman" w:cs="Times New Roman"/>
          <w:kern w:val="0"/>
          <w:sz w:val="24"/>
          <w:szCs w:val="24"/>
          <w:lang w:eastAsia="lt-LT"/>
          <w14:ligatures w14:val="none"/>
        </w:rPr>
        <w:t xml:space="preserve">vertė – 26,3 tūkst. Eur) ir </w:t>
      </w:r>
      <w:r w:rsidRPr="0078009E">
        <w:rPr>
          <w:rFonts w:ascii="Times New Roman" w:eastAsia="Calibri" w:hAnsi="Times New Roman" w:cs="Times New Roman"/>
          <w:color w:val="000000"/>
          <w:kern w:val="0"/>
          <w:sz w:val="24"/>
          <w:szCs w:val="24"/>
          <w:lang w:eastAsia="lt-LT"/>
          <w14:ligatures w14:val="none"/>
        </w:rPr>
        <w:t>„Saulės baterijų įrengimas Vilniaus rajono Pagirių gimnazijoje“ (projekto vertė – 64,6 tūkst. Eur</w:t>
      </w:r>
      <w:r w:rsidR="00B96CBB" w:rsidRPr="0078009E">
        <w:rPr>
          <w:rFonts w:ascii="Times New Roman" w:eastAsia="Calibri" w:hAnsi="Times New Roman" w:cs="Times New Roman"/>
          <w:color w:val="000000"/>
          <w:kern w:val="0"/>
          <w:sz w:val="24"/>
          <w:szCs w:val="24"/>
          <w:lang w:eastAsia="lt-LT"/>
          <w14:ligatures w14:val="none"/>
        </w:rPr>
        <w:t xml:space="preserve">), kurie </w:t>
      </w:r>
      <w:r w:rsidRPr="0078009E">
        <w:rPr>
          <w:rFonts w:ascii="Times New Roman" w:eastAsia="Calibri" w:hAnsi="Times New Roman" w:cs="Times New Roman"/>
          <w:color w:val="000000"/>
          <w:kern w:val="0"/>
          <w:sz w:val="24"/>
          <w:szCs w:val="24"/>
          <w:lang w:eastAsia="lt-LT"/>
          <w14:ligatures w14:val="none"/>
        </w:rPr>
        <w:t>prisidės prie aplinkos užterštumo ir išmetamų į aplinką šiltnamio efektą sukeliančių dujų kiekio sumažinimo, efektyvaus gamtos išteklių naudojimo bei išlaidų šildymui sumažinimo.</w:t>
      </w:r>
    </w:p>
    <w:p w14:paraId="622698EE" w14:textId="77777777" w:rsidR="00F00592" w:rsidRPr="0078009E" w:rsidRDefault="00F00592" w:rsidP="00F00592">
      <w:pPr>
        <w:spacing w:after="0" w:line="240" w:lineRule="auto"/>
        <w:jc w:val="both"/>
        <w:rPr>
          <w:rFonts w:ascii="Times New Roman" w:eastAsia="Calibri" w:hAnsi="Times New Roman" w:cs="Times New Roman"/>
          <w:color w:val="000000"/>
          <w:kern w:val="0"/>
          <w:sz w:val="20"/>
          <w:szCs w:val="20"/>
          <w:lang w:eastAsia="lt-LT"/>
          <w14:ligatures w14:val="none"/>
        </w:rPr>
      </w:pPr>
    </w:p>
    <w:p w14:paraId="7DC5DE51" w14:textId="77777777" w:rsidR="00F00592" w:rsidRPr="0078009E" w:rsidRDefault="00F00592" w:rsidP="00F00592">
      <w:pPr>
        <w:spacing w:after="0" w:line="240" w:lineRule="auto"/>
        <w:jc w:val="both"/>
        <w:rPr>
          <w:rFonts w:ascii="Times New Roman" w:eastAsia="Calibri" w:hAnsi="Times New Roman" w:cs="Times New Roman"/>
          <w:color w:val="000000"/>
          <w:kern w:val="0"/>
          <w:sz w:val="24"/>
          <w:szCs w:val="24"/>
          <w:lang w:eastAsia="lt-LT"/>
          <w14:ligatures w14:val="none"/>
        </w:rPr>
      </w:pPr>
      <w:r w:rsidRPr="0078009E">
        <w:rPr>
          <w:rFonts w:ascii="Times New Roman" w:eastAsia="Calibri" w:hAnsi="Times New Roman" w:cs="Times New Roman"/>
          <w:color w:val="000000"/>
          <w:kern w:val="0"/>
          <w:sz w:val="20"/>
          <w:szCs w:val="20"/>
          <w:lang w:eastAsia="lt-LT"/>
          <w14:ligatures w14:val="none"/>
        </w:rPr>
        <w:t xml:space="preserve">Saulės baterijų įrengimas Pagirių gimnazijoje </w:t>
      </w:r>
    </w:p>
    <w:p w14:paraId="2AEEC3EF" w14:textId="77777777" w:rsidR="00F00592" w:rsidRPr="0078009E" w:rsidRDefault="00F00592"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24DF8111"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400A5F3D" w14:textId="605841AA" w:rsidR="004F51F7" w:rsidRPr="0078009E"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64" w:name="_Hlk155717690"/>
      <w:r w:rsidRPr="0078009E">
        <w:rPr>
          <w:rFonts w:ascii="Times New Roman" w:eastAsia="Calibri" w:hAnsi="Times New Roman" w:cs="Times New Roman"/>
          <w:kern w:val="0"/>
          <w:sz w:val="24"/>
          <w:szCs w:val="24"/>
          <w:lang w:eastAsia="ja-JP"/>
          <w14:ligatures w14:val="none"/>
        </w:rPr>
        <w:t xml:space="preserve">Be to, </w:t>
      </w:r>
      <w:r w:rsidR="004F51F7" w:rsidRPr="0078009E">
        <w:rPr>
          <w:rFonts w:ascii="Times New Roman" w:eastAsia="Calibri" w:hAnsi="Times New Roman" w:cs="Times New Roman"/>
          <w:kern w:val="0"/>
          <w:sz w:val="24"/>
          <w:szCs w:val="24"/>
          <w:lang w:eastAsia="ja-JP"/>
          <w14:ligatures w14:val="none"/>
        </w:rPr>
        <w:t xml:space="preserve">2023 m. buvo atlikti įvairūs vidaus patalpų remonto, teritorijų tvarkymo darbai, atnaujintos arba įrengtos naujos vaikų žaidimo aikštelės, lauko klasės bei įsigyta baldų ir kito turto 38-iose savivaldybės švietimo įstaigose, ir šiems tikslams iš Savivaldybės biudžeto lėšų buvo skirta daugiau nei </w:t>
      </w:r>
      <w:r w:rsidR="009E61BB" w:rsidRPr="0078009E">
        <w:rPr>
          <w:rFonts w:ascii="Times New Roman" w:eastAsia="Calibri" w:hAnsi="Times New Roman" w:cs="Times New Roman"/>
          <w:kern w:val="0"/>
          <w:sz w:val="24"/>
          <w:szCs w:val="24"/>
          <w:lang w:eastAsia="ja-JP"/>
          <w14:ligatures w14:val="none"/>
        </w:rPr>
        <w:t>0,</w:t>
      </w:r>
      <w:r w:rsidR="004F51F7" w:rsidRPr="0078009E">
        <w:rPr>
          <w:rFonts w:ascii="Times New Roman" w:eastAsia="Calibri" w:hAnsi="Times New Roman" w:cs="Times New Roman"/>
          <w:kern w:val="0"/>
          <w:sz w:val="24"/>
          <w:szCs w:val="24"/>
          <w:lang w:eastAsia="ja-JP"/>
          <w14:ligatures w14:val="none"/>
        </w:rPr>
        <w:t>72</w:t>
      </w:r>
      <w:r w:rsidR="009E61BB" w:rsidRPr="0078009E">
        <w:rPr>
          <w:rFonts w:ascii="Times New Roman" w:eastAsia="Calibri" w:hAnsi="Times New Roman" w:cs="Times New Roman"/>
          <w:kern w:val="0"/>
          <w:sz w:val="24"/>
          <w:szCs w:val="24"/>
          <w:lang w:eastAsia="ja-JP"/>
          <w14:ligatures w14:val="none"/>
        </w:rPr>
        <w:t xml:space="preserve"> mln</w:t>
      </w:r>
      <w:r w:rsidR="004F51F7" w:rsidRPr="0078009E">
        <w:rPr>
          <w:rFonts w:ascii="Times New Roman" w:eastAsia="Calibri" w:hAnsi="Times New Roman" w:cs="Times New Roman"/>
          <w:kern w:val="0"/>
          <w:sz w:val="24"/>
          <w:szCs w:val="24"/>
          <w:lang w:eastAsia="ja-JP"/>
          <w14:ligatures w14:val="none"/>
        </w:rPr>
        <w:t xml:space="preserve">. Eur. </w:t>
      </w:r>
    </w:p>
    <w:bookmarkEnd w:id="164"/>
    <w:p w14:paraId="088C9D16" w14:textId="77777777" w:rsidR="004F51F7" w:rsidRPr="0078009E" w:rsidRDefault="004F51F7"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6893124C" w14:textId="4869FFB3" w:rsidR="00F00592" w:rsidRPr="0078009E" w:rsidRDefault="00F00592" w:rsidP="00F00592">
      <w:pPr>
        <w:spacing w:after="0" w:line="240" w:lineRule="auto"/>
        <w:rPr>
          <w:rFonts w:ascii="Times New Roman" w:eastAsia="Calibri" w:hAnsi="Times New Roman" w:cs="Times New Roman"/>
          <w:b/>
          <w:bCs/>
          <w:iCs/>
          <w:kern w:val="0"/>
          <w:sz w:val="24"/>
          <w:szCs w:val="24"/>
          <w:u w:val="single"/>
          <w:lang w:eastAsia="zh-CN"/>
          <w14:ligatures w14:val="none"/>
        </w:rPr>
      </w:pPr>
      <w:r w:rsidRPr="0078009E">
        <w:rPr>
          <w:rFonts w:ascii="Times New Roman" w:eastAsia="Calibri" w:hAnsi="Times New Roman" w:cs="Times New Roman"/>
          <w:b/>
          <w:bCs/>
          <w:iCs/>
          <w:kern w:val="0"/>
          <w:sz w:val="24"/>
          <w:szCs w:val="24"/>
          <w:u w:val="single"/>
          <w:lang w:eastAsia="zh-CN"/>
          <w14:ligatures w14:val="none"/>
        </w:rPr>
        <w:t xml:space="preserve">Vilniaus rajono savivaldybės švietimo įstaigų remonto darbai 2023 m. </w:t>
      </w:r>
    </w:p>
    <w:p w14:paraId="6D31D588" w14:textId="77777777" w:rsidR="00F00592" w:rsidRPr="0078009E" w:rsidRDefault="00F00592" w:rsidP="00F00592">
      <w:pPr>
        <w:spacing w:after="0" w:line="240" w:lineRule="auto"/>
        <w:rPr>
          <w:rFonts w:ascii="Times New Roman" w:eastAsia="Calibri" w:hAnsi="Times New Roman" w:cs="Times New Roman"/>
          <w:b/>
          <w:bCs/>
          <w:iCs/>
          <w:kern w:val="0"/>
          <w:sz w:val="24"/>
          <w:szCs w:val="24"/>
          <w:u w:val="single"/>
          <w:lang w:eastAsia="zh-CN"/>
          <w14:ligatures w14:val="none"/>
        </w:rPr>
      </w:pPr>
    </w:p>
    <w:tbl>
      <w:tblPr>
        <w:tblW w:w="9781" w:type="dxa"/>
        <w:tblInd w:w="-34" w:type="dxa"/>
        <w:tblLook w:val="04A0" w:firstRow="1" w:lastRow="0" w:firstColumn="1" w:lastColumn="0" w:noHBand="0" w:noVBand="1"/>
      </w:tblPr>
      <w:tblGrid>
        <w:gridCol w:w="728"/>
        <w:gridCol w:w="2533"/>
        <w:gridCol w:w="5245"/>
        <w:gridCol w:w="1275"/>
      </w:tblGrid>
      <w:tr w:rsidR="00B6706E" w:rsidRPr="0078009E" w14:paraId="74814EDE" w14:textId="77777777" w:rsidTr="0010076C">
        <w:trPr>
          <w:trHeight w:val="52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B344D" w14:textId="77777777" w:rsidR="00B6706E" w:rsidRPr="0078009E"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Eil. Nr.</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782263AF" w14:textId="77777777" w:rsidR="00B6706E" w:rsidRPr="0078009E" w:rsidRDefault="00B6706E" w:rsidP="0010076C">
            <w:pPr>
              <w:spacing w:after="0" w:line="240" w:lineRule="auto"/>
              <w:jc w:val="left"/>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Įstaigos pavadinimas</w:t>
            </w:r>
          </w:p>
        </w:tc>
        <w:tc>
          <w:tcPr>
            <w:tcW w:w="5245" w:type="dxa"/>
            <w:tcBorders>
              <w:top w:val="single" w:sz="4" w:space="0" w:color="auto"/>
              <w:left w:val="nil"/>
              <w:bottom w:val="single" w:sz="4" w:space="0" w:color="auto"/>
              <w:right w:val="single" w:sz="4" w:space="0" w:color="auto"/>
            </w:tcBorders>
            <w:vAlign w:val="center"/>
          </w:tcPr>
          <w:p w14:paraId="5A571833" w14:textId="77777777" w:rsidR="00B6706E" w:rsidRPr="0078009E" w:rsidRDefault="00B6706E" w:rsidP="00E53448">
            <w:pPr>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Atlikti darbai</w:t>
            </w:r>
          </w:p>
        </w:tc>
        <w:tc>
          <w:tcPr>
            <w:tcW w:w="1275" w:type="dxa"/>
            <w:tcBorders>
              <w:top w:val="single" w:sz="4" w:space="0" w:color="auto"/>
              <w:left w:val="nil"/>
              <w:bottom w:val="single" w:sz="4" w:space="0" w:color="auto"/>
              <w:right w:val="single" w:sz="4" w:space="0" w:color="auto"/>
            </w:tcBorders>
            <w:shd w:val="clear" w:color="auto" w:fill="D3EBDA"/>
            <w:vAlign w:val="center"/>
          </w:tcPr>
          <w:p w14:paraId="5A483E75" w14:textId="77777777" w:rsidR="00B6706E" w:rsidRPr="0078009E"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Suma, Eur,</w:t>
            </w:r>
          </w:p>
          <w:p w14:paraId="2090F7DB" w14:textId="77777777" w:rsidR="00B6706E" w:rsidRPr="0078009E"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78009E">
              <w:rPr>
                <w:rFonts w:ascii="Times New Roman" w:eastAsia="Times New Roman" w:hAnsi="Times New Roman" w:cs="Times New Roman"/>
                <w:b/>
                <w:bCs/>
                <w:kern w:val="0"/>
                <w:sz w:val="24"/>
                <w:szCs w:val="24"/>
                <w:lang w:eastAsia="lt-LT"/>
                <w14:ligatures w14:val="none"/>
              </w:rPr>
              <w:t>SB</w:t>
            </w:r>
          </w:p>
        </w:tc>
      </w:tr>
      <w:tr w:rsidR="00B6706E" w:rsidRPr="0078009E" w14:paraId="572B8BEC" w14:textId="77777777" w:rsidTr="0010076C">
        <w:trPr>
          <w:trHeight w:val="255"/>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BB9156" w14:textId="77777777" w:rsidR="00B6706E" w:rsidRPr="0078009E" w:rsidRDefault="00B6706E" w:rsidP="00B6706E">
            <w:pPr>
              <w:spacing w:after="0" w:line="240" w:lineRule="auto"/>
              <w:jc w:val="left"/>
              <w:rPr>
                <w:rFonts w:ascii="Times New Roman" w:eastAsia="Times New Roman" w:hAnsi="Times New Roman" w:cs="Times New Roman"/>
                <w:b/>
                <w:kern w:val="0"/>
                <w:sz w:val="24"/>
                <w:szCs w:val="24"/>
                <w:lang w:eastAsia="lt-LT"/>
                <w14:ligatures w14:val="none"/>
              </w:rPr>
            </w:pPr>
            <w:r w:rsidRPr="0078009E">
              <w:rPr>
                <w:rFonts w:ascii="Times New Roman" w:eastAsia="Times New Roman" w:hAnsi="Times New Roman" w:cs="Times New Roman"/>
                <w:b/>
                <w:kern w:val="0"/>
                <w:sz w:val="24"/>
                <w:szCs w:val="24"/>
                <w:lang w:eastAsia="lt-LT"/>
                <w14:ligatures w14:val="none"/>
              </w:rPr>
              <w:t>Gimnazijos</w:t>
            </w:r>
          </w:p>
        </w:tc>
        <w:tc>
          <w:tcPr>
            <w:tcW w:w="1275" w:type="dxa"/>
            <w:tcBorders>
              <w:top w:val="single" w:sz="4" w:space="0" w:color="auto"/>
              <w:left w:val="single" w:sz="4" w:space="0" w:color="auto"/>
              <w:bottom w:val="single" w:sz="4" w:space="0" w:color="auto"/>
              <w:right w:val="single" w:sz="4" w:space="0" w:color="auto"/>
            </w:tcBorders>
            <w:shd w:val="clear" w:color="auto" w:fill="D3EBDA"/>
          </w:tcPr>
          <w:p w14:paraId="79C35F4A"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r>
      <w:tr w:rsidR="00B6706E" w:rsidRPr="0078009E" w14:paraId="009AECAB" w14:textId="77777777" w:rsidTr="0010076C">
        <w:trPr>
          <w:trHeight w:val="657"/>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3C842"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7246588D"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Avižienių</w:t>
            </w:r>
          </w:p>
        </w:tc>
        <w:tc>
          <w:tcPr>
            <w:tcW w:w="5245" w:type="dxa"/>
            <w:tcBorders>
              <w:top w:val="single" w:sz="4" w:space="0" w:color="auto"/>
              <w:left w:val="nil"/>
              <w:bottom w:val="single" w:sz="4" w:space="0" w:color="auto"/>
              <w:right w:val="single" w:sz="4" w:space="0" w:color="auto"/>
            </w:tcBorders>
            <w:vAlign w:val="center"/>
          </w:tcPr>
          <w:p w14:paraId="0FC00B7E" w14:textId="4CB01E01"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Lietaus nuotekų įrengimas, fasado remontas, priešgaisrinės centralės remontas, šilumos siurblio montavimas; Dūkštų skyriaus lauko laiptų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55859466"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24100</w:t>
            </w:r>
          </w:p>
        </w:tc>
      </w:tr>
      <w:tr w:rsidR="00B6706E" w:rsidRPr="0078009E" w14:paraId="71D14C13" w14:textId="77777777" w:rsidTr="0010076C">
        <w:trPr>
          <w:trHeight w:val="2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606E8"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bookmarkStart w:id="165" w:name="_Hlk154688264"/>
            <w:r w:rsidRPr="0078009E">
              <w:rPr>
                <w:rFonts w:ascii="Times New Roman" w:eastAsia="Times New Roman" w:hAnsi="Times New Roman" w:cs="Times New Roman"/>
                <w:kern w:val="0"/>
                <w:sz w:val="24"/>
                <w:szCs w:val="24"/>
                <w:lang w:eastAsia="lt-LT"/>
                <w14:ligatures w14:val="none"/>
              </w:rPr>
              <w:t>2</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14F3C143"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Bezdonių Julijaus Slovackio</w:t>
            </w:r>
          </w:p>
        </w:tc>
        <w:tc>
          <w:tcPr>
            <w:tcW w:w="5245" w:type="dxa"/>
            <w:tcBorders>
              <w:top w:val="single" w:sz="4" w:space="0" w:color="auto"/>
              <w:left w:val="nil"/>
              <w:bottom w:val="single" w:sz="4" w:space="0" w:color="auto"/>
              <w:right w:val="single" w:sz="4" w:space="0" w:color="auto"/>
            </w:tcBorders>
            <w:vAlign w:val="center"/>
          </w:tcPr>
          <w:p w14:paraId="6649D126"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Ikimokyklinio ugdymo skyriaus vidaus patalpų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38E98648"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18000</w:t>
            </w:r>
          </w:p>
        </w:tc>
      </w:tr>
      <w:bookmarkEnd w:id="165"/>
      <w:tr w:rsidR="00B6706E" w:rsidRPr="0078009E" w14:paraId="1A6BCCAD" w14:textId="77777777" w:rsidTr="0010076C">
        <w:trPr>
          <w:trHeight w:val="2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5605F87"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w:t>
            </w:r>
          </w:p>
        </w:tc>
        <w:tc>
          <w:tcPr>
            <w:tcW w:w="2533" w:type="dxa"/>
            <w:tcBorders>
              <w:top w:val="single" w:sz="4" w:space="0" w:color="auto"/>
              <w:left w:val="nil"/>
              <w:bottom w:val="single" w:sz="4" w:space="0" w:color="auto"/>
              <w:right w:val="single" w:sz="4" w:space="0" w:color="auto"/>
            </w:tcBorders>
            <w:shd w:val="clear" w:color="auto" w:fill="auto"/>
            <w:vAlign w:val="center"/>
          </w:tcPr>
          <w:p w14:paraId="5D3D83CD"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Buivydžių Tadeušo Konvickio</w:t>
            </w:r>
          </w:p>
        </w:tc>
        <w:tc>
          <w:tcPr>
            <w:tcW w:w="5245" w:type="dxa"/>
            <w:tcBorders>
              <w:top w:val="single" w:sz="4" w:space="0" w:color="auto"/>
              <w:left w:val="nil"/>
              <w:bottom w:val="single" w:sz="4" w:space="0" w:color="auto"/>
              <w:right w:val="single" w:sz="4" w:space="0" w:color="auto"/>
            </w:tcBorders>
            <w:vAlign w:val="center"/>
          </w:tcPr>
          <w:p w14:paraId="1BF62D6F" w14:textId="005D37EE"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Katilinės valdymo sistemos remontas; ikimokyklinio ugdymo skyriaus dūmtraukio ir žaibosaugos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4E39CC9F"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5300</w:t>
            </w:r>
          </w:p>
        </w:tc>
      </w:tr>
      <w:tr w:rsidR="00B6706E" w:rsidRPr="0078009E" w14:paraId="343F67BD" w14:textId="77777777" w:rsidTr="0010076C">
        <w:trPr>
          <w:trHeight w:val="75"/>
        </w:trPr>
        <w:tc>
          <w:tcPr>
            <w:tcW w:w="728" w:type="dxa"/>
            <w:vMerge w:val="restart"/>
            <w:tcBorders>
              <w:top w:val="nil"/>
              <w:left w:val="single" w:sz="4" w:space="0" w:color="auto"/>
              <w:right w:val="single" w:sz="4" w:space="0" w:color="auto"/>
            </w:tcBorders>
            <w:shd w:val="clear" w:color="auto" w:fill="auto"/>
            <w:vAlign w:val="center"/>
            <w:hideMark/>
          </w:tcPr>
          <w:p w14:paraId="3497C551"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4</w:t>
            </w:r>
          </w:p>
        </w:tc>
        <w:tc>
          <w:tcPr>
            <w:tcW w:w="2533" w:type="dxa"/>
            <w:vMerge w:val="restart"/>
            <w:tcBorders>
              <w:top w:val="nil"/>
              <w:left w:val="nil"/>
              <w:right w:val="single" w:sz="4" w:space="0" w:color="auto"/>
            </w:tcBorders>
            <w:shd w:val="clear" w:color="auto" w:fill="auto"/>
            <w:vAlign w:val="center"/>
            <w:hideMark/>
          </w:tcPr>
          <w:p w14:paraId="3D797E4E"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Egliškių šv. Jono Bosko</w:t>
            </w:r>
          </w:p>
        </w:tc>
        <w:tc>
          <w:tcPr>
            <w:tcW w:w="5245" w:type="dxa"/>
            <w:tcBorders>
              <w:top w:val="nil"/>
              <w:left w:val="nil"/>
              <w:bottom w:val="single" w:sz="4" w:space="0" w:color="auto"/>
              <w:right w:val="single" w:sz="4" w:space="0" w:color="auto"/>
            </w:tcBorders>
            <w:vAlign w:val="bottom"/>
          </w:tcPr>
          <w:p w14:paraId="78EF53EB"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val="pl-PL" w:eastAsia="lt-LT"/>
                <w14:ligatures w14:val="none"/>
              </w:rPr>
            </w:pPr>
            <w:r w:rsidRPr="0078009E">
              <w:rPr>
                <w:rFonts w:ascii="Times New Roman" w:eastAsia="SimSun" w:hAnsi="Times New Roman" w:cs="Times New Roman"/>
                <w:kern w:val="0"/>
                <w:sz w:val="24"/>
                <w:szCs w:val="24"/>
                <w:lang w:eastAsia="zh-CN"/>
                <w14:ligatures w14:val="none"/>
              </w:rPr>
              <w:t>Teritorijos aptvėrimas</w:t>
            </w:r>
          </w:p>
        </w:tc>
        <w:tc>
          <w:tcPr>
            <w:tcW w:w="1275" w:type="dxa"/>
            <w:tcBorders>
              <w:top w:val="nil"/>
              <w:left w:val="nil"/>
              <w:bottom w:val="single" w:sz="4" w:space="0" w:color="auto"/>
              <w:right w:val="single" w:sz="4" w:space="0" w:color="auto"/>
            </w:tcBorders>
            <w:shd w:val="clear" w:color="auto" w:fill="D3EBDA"/>
            <w:vAlign w:val="bottom"/>
          </w:tcPr>
          <w:p w14:paraId="1073598E"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6700</w:t>
            </w:r>
          </w:p>
        </w:tc>
      </w:tr>
      <w:tr w:rsidR="00B6706E" w:rsidRPr="0078009E" w14:paraId="0225D426" w14:textId="77777777" w:rsidTr="0010076C">
        <w:trPr>
          <w:trHeight w:val="75"/>
        </w:trPr>
        <w:tc>
          <w:tcPr>
            <w:tcW w:w="728" w:type="dxa"/>
            <w:vMerge/>
            <w:tcBorders>
              <w:left w:val="single" w:sz="4" w:space="0" w:color="auto"/>
              <w:bottom w:val="single" w:sz="4" w:space="0" w:color="auto"/>
              <w:right w:val="single" w:sz="4" w:space="0" w:color="auto"/>
            </w:tcBorders>
            <w:shd w:val="clear" w:color="auto" w:fill="auto"/>
            <w:vAlign w:val="center"/>
          </w:tcPr>
          <w:p w14:paraId="7F7B9E9D"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4480EEE3"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bottom"/>
          </w:tcPr>
          <w:p w14:paraId="21594C10"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Virtuvės ir tualeto remontas</w:t>
            </w:r>
          </w:p>
        </w:tc>
        <w:tc>
          <w:tcPr>
            <w:tcW w:w="1275" w:type="dxa"/>
            <w:tcBorders>
              <w:top w:val="nil"/>
              <w:left w:val="nil"/>
              <w:bottom w:val="single" w:sz="4" w:space="0" w:color="auto"/>
              <w:right w:val="single" w:sz="4" w:space="0" w:color="auto"/>
            </w:tcBorders>
            <w:shd w:val="clear" w:color="auto" w:fill="D3EBDA"/>
            <w:vAlign w:val="bottom"/>
          </w:tcPr>
          <w:p w14:paraId="79C7D43B"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15900</w:t>
            </w:r>
          </w:p>
        </w:tc>
      </w:tr>
      <w:tr w:rsidR="00B6706E" w:rsidRPr="0078009E" w14:paraId="48710E37" w14:textId="77777777" w:rsidTr="0010076C">
        <w:trPr>
          <w:trHeight w:val="75"/>
        </w:trPr>
        <w:tc>
          <w:tcPr>
            <w:tcW w:w="728" w:type="dxa"/>
            <w:tcBorders>
              <w:top w:val="nil"/>
              <w:left w:val="single" w:sz="4" w:space="0" w:color="auto"/>
              <w:bottom w:val="single" w:sz="4" w:space="0" w:color="auto"/>
              <w:right w:val="single" w:sz="4" w:space="0" w:color="auto"/>
            </w:tcBorders>
            <w:shd w:val="clear" w:color="auto" w:fill="auto"/>
            <w:vAlign w:val="center"/>
          </w:tcPr>
          <w:p w14:paraId="00485AE6"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lastRenderedPageBreak/>
              <w:t>5</w:t>
            </w:r>
          </w:p>
        </w:tc>
        <w:tc>
          <w:tcPr>
            <w:tcW w:w="2533" w:type="dxa"/>
            <w:tcBorders>
              <w:top w:val="nil"/>
              <w:left w:val="nil"/>
              <w:bottom w:val="single" w:sz="4" w:space="0" w:color="auto"/>
              <w:right w:val="single" w:sz="4" w:space="0" w:color="auto"/>
            </w:tcBorders>
            <w:shd w:val="clear" w:color="auto" w:fill="auto"/>
            <w:vAlign w:val="center"/>
          </w:tcPr>
          <w:p w14:paraId="72D3D9A9"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Juodšilių šv. Uršulės Leduchovskos</w:t>
            </w:r>
          </w:p>
        </w:tc>
        <w:tc>
          <w:tcPr>
            <w:tcW w:w="5245" w:type="dxa"/>
            <w:tcBorders>
              <w:top w:val="nil"/>
              <w:left w:val="nil"/>
              <w:bottom w:val="single" w:sz="4" w:space="0" w:color="auto"/>
              <w:right w:val="single" w:sz="4" w:space="0" w:color="auto"/>
            </w:tcBorders>
            <w:vAlign w:val="bottom"/>
          </w:tcPr>
          <w:p w14:paraId="44520A65"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Kalbų laboratorijos įrengimas</w:t>
            </w:r>
          </w:p>
        </w:tc>
        <w:tc>
          <w:tcPr>
            <w:tcW w:w="1275" w:type="dxa"/>
            <w:tcBorders>
              <w:top w:val="nil"/>
              <w:left w:val="nil"/>
              <w:bottom w:val="single" w:sz="4" w:space="0" w:color="auto"/>
              <w:right w:val="single" w:sz="4" w:space="0" w:color="auto"/>
            </w:tcBorders>
            <w:shd w:val="clear" w:color="auto" w:fill="D3EBDA"/>
            <w:vAlign w:val="bottom"/>
          </w:tcPr>
          <w:p w14:paraId="1A65A4D4"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val="pl-PL" w:eastAsia="zh-CN"/>
                <w14:ligatures w14:val="none"/>
              </w:rPr>
            </w:pPr>
            <w:r w:rsidRPr="0078009E">
              <w:rPr>
                <w:rFonts w:ascii="Times New Roman" w:eastAsia="SimSun" w:hAnsi="Times New Roman" w:cs="Times New Roman"/>
                <w:kern w:val="0"/>
                <w:sz w:val="24"/>
                <w:szCs w:val="24"/>
                <w:lang w:val="pl-PL" w:eastAsia="zh-CN"/>
                <w14:ligatures w14:val="none"/>
              </w:rPr>
              <w:t>3700</w:t>
            </w:r>
          </w:p>
        </w:tc>
      </w:tr>
      <w:tr w:rsidR="00B6706E" w:rsidRPr="0078009E" w14:paraId="70051080" w14:textId="77777777" w:rsidTr="0010076C">
        <w:trPr>
          <w:trHeight w:val="33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43B2C79"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6</w:t>
            </w:r>
          </w:p>
        </w:tc>
        <w:tc>
          <w:tcPr>
            <w:tcW w:w="2533" w:type="dxa"/>
            <w:tcBorders>
              <w:top w:val="nil"/>
              <w:left w:val="nil"/>
              <w:bottom w:val="single" w:sz="4" w:space="0" w:color="auto"/>
              <w:right w:val="single" w:sz="4" w:space="0" w:color="auto"/>
            </w:tcBorders>
            <w:shd w:val="clear" w:color="auto" w:fill="auto"/>
            <w:vAlign w:val="center"/>
            <w:hideMark/>
          </w:tcPr>
          <w:p w14:paraId="5D25E54A"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Kalvelių Stanislavo Moniuškos</w:t>
            </w:r>
          </w:p>
        </w:tc>
        <w:tc>
          <w:tcPr>
            <w:tcW w:w="5245" w:type="dxa"/>
            <w:tcBorders>
              <w:top w:val="nil"/>
              <w:left w:val="nil"/>
              <w:bottom w:val="single" w:sz="4" w:space="0" w:color="auto"/>
              <w:right w:val="single" w:sz="4" w:space="0" w:color="auto"/>
            </w:tcBorders>
            <w:vAlign w:val="bottom"/>
          </w:tcPr>
          <w:p w14:paraId="11DA1EBA"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zh-CN"/>
                <w14:ligatures w14:val="none"/>
              </w:rPr>
              <w:t>Lauko apšvietimo automatikos remontas</w:t>
            </w:r>
          </w:p>
        </w:tc>
        <w:tc>
          <w:tcPr>
            <w:tcW w:w="1275" w:type="dxa"/>
            <w:tcBorders>
              <w:top w:val="nil"/>
              <w:left w:val="nil"/>
              <w:bottom w:val="single" w:sz="4" w:space="0" w:color="auto"/>
              <w:right w:val="single" w:sz="4" w:space="0" w:color="auto"/>
            </w:tcBorders>
            <w:shd w:val="clear" w:color="auto" w:fill="D3EBDA"/>
            <w:vAlign w:val="bottom"/>
          </w:tcPr>
          <w:p w14:paraId="77D98D0C"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1000</w:t>
            </w:r>
          </w:p>
        </w:tc>
      </w:tr>
      <w:tr w:rsidR="00B6706E" w:rsidRPr="0078009E" w14:paraId="6E372B3A" w14:textId="77777777" w:rsidTr="0010076C">
        <w:trPr>
          <w:trHeight w:val="338"/>
        </w:trPr>
        <w:tc>
          <w:tcPr>
            <w:tcW w:w="728" w:type="dxa"/>
            <w:tcBorders>
              <w:top w:val="nil"/>
              <w:left w:val="single" w:sz="4" w:space="0" w:color="auto"/>
              <w:bottom w:val="single" w:sz="4" w:space="0" w:color="auto"/>
              <w:right w:val="single" w:sz="4" w:space="0" w:color="auto"/>
            </w:tcBorders>
            <w:shd w:val="clear" w:color="auto" w:fill="auto"/>
            <w:vAlign w:val="center"/>
          </w:tcPr>
          <w:p w14:paraId="0D56E42E"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7</w:t>
            </w:r>
          </w:p>
        </w:tc>
        <w:tc>
          <w:tcPr>
            <w:tcW w:w="2533" w:type="dxa"/>
            <w:tcBorders>
              <w:top w:val="nil"/>
              <w:left w:val="nil"/>
              <w:bottom w:val="single" w:sz="4" w:space="0" w:color="auto"/>
              <w:right w:val="single" w:sz="4" w:space="0" w:color="auto"/>
            </w:tcBorders>
            <w:shd w:val="clear" w:color="auto" w:fill="auto"/>
            <w:vAlign w:val="center"/>
          </w:tcPr>
          <w:p w14:paraId="597C7EEB"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Lavoriškių Stepono Batoro</w:t>
            </w:r>
          </w:p>
        </w:tc>
        <w:tc>
          <w:tcPr>
            <w:tcW w:w="5245" w:type="dxa"/>
            <w:tcBorders>
              <w:top w:val="nil"/>
              <w:left w:val="nil"/>
              <w:bottom w:val="single" w:sz="4" w:space="0" w:color="auto"/>
              <w:right w:val="single" w:sz="4" w:space="0" w:color="auto"/>
            </w:tcBorders>
            <w:vAlign w:val="bottom"/>
          </w:tcPr>
          <w:p w14:paraId="181DDEC8"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zh-CN"/>
                <w14:ligatures w14:val="none"/>
              </w:rPr>
            </w:pPr>
            <w:r w:rsidRPr="0078009E">
              <w:rPr>
                <w:rFonts w:ascii="Times New Roman" w:eastAsia="Times New Roman" w:hAnsi="Times New Roman" w:cs="Times New Roman"/>
                <w:kern w:val="0"/>
                <w:sz w:val="24"/>
                <w:szCs w:val="24"/>
                <w:lang w:eastAsia="zh-CN"/>
                <w14:ligatures w14:val="none"/>
              </w:rPr>
              <w:t>Valgyklos ir virtuvės remontas</w:t>
            </w:r>
          </w:p>
        </w:tc>
        <w:tc>
          <w:tcPr>
            <w:tcW w:w="1275" w:type="dxa"/>
            <w:tcBorders>
              <w:top w:val="nil"/>
              <w:left w:val="nil"/>
              <w:bottom w:val="single" w:sz="4" w:space="0" w:color="auto"/>
              <w:right w:val="single" w:sz="4" w:space="0" w:color="auto"/>
            </w:tcBorders>
            <w:shd w:val="clear" w:color="auto" w:fill="D3EBDA"/>
            <w:vAlign w:val="bottom"/>
          </w:tcPr>
          <w:p w14:paraId="4CF8573A"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14600</w:t>
            </w:r>
          </w:p>
        </w:tc>
      </w:tr>
      <w:tr w:rsidR="00B6706E" w:rsidRPr="0078009E" w14:paraId="6B4813C5" w14:textId="77777777" w:rsidTr="0010076C">
        <w:trPr>
          <w:trHeight w:val="283"/>
        </w:trPr>
        <w:tc>
          <w:tcPr>
            <w:tcW w:w="728" w:type="dxa"/>
            <w:vMerge w:val="restart"/>
            <w:tcBorders>
              <w:top w:val="nil"/>
              <w:left w:val="single" w:sz="4" w:space="0" w:color="auto"/>
              <w:right w:val="single" w:sz="4" w:space="0" w:color="auto"/>
            </w:tcBorders>
            <w:shd w:val="clear" w:color="auto" w:fill="auto"/>
            <w:vAlign w:val="center"/>
            <w:hideMark/>
          </w:tcPr>
          <w:p w14:paraId="55824422"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8</w:t>
            </w:r>
          </w:p>
        </w:tc>
        <w:tc>
          <w:tcPr>
            <w:tcW w:w="2533" w:type="dxa"/>
            <w:vMerge w:val="restart"/>
            <w:tcBorders>
              <w:top w:val="nil"/>
              <w:left w:val="nil"/>
              <w:right w:val="single" w:sz="4" w:space="0" w:color="auto"/>
            </w:tcBorders>
            <w:shd w:val="clear" w:color="auto" w:fill="auto"/>
            <w:vAlign w:val="center"/>
            <w:hideMark/>
          </w:tcPr>
          <w:p w14:paraId="017CB422"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Maišiagalos kun. Juzefo Obrembskio</w:t>
            </w:r>
          </w:p>
        </w:tc>
        <w:tc>
          <w:tcPr>
            <w:tcW w:w="5245" w:type="dxa"/>
            <w:tcBorders>
              <w:top w:val="nil"/>
              <w:left w:val="nil"/>
              <w:bottom w:val="single" w:sz="4" w:space="0" w:color="auto"/>
              <w:right w:val="single" w:sz="4" w:space="0" w:color="auto"/>
            </w:tcBorders>
            <w:vAlign w:val="center"/>
          </w:tcPr>
          <w:p w14:paraId="28171F6B" w14:textId="08C35768"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Pastato žaibosaugos įžeminimo, stogo remontas, valgyklos durų keitimas</w:t>
            </w:r>
          </w:p>
        </w:tc>
        <w:tc>
          <w:tcPr>
            <w:tcW w:w="1275" w:type="dxa"/>
            <w:tcBorders>
              <w:top w:val="nil"/>
              <w:left w:val="nil"/>
              <w:bottom w:val="single" w:sz="4" w:space="0" w:color="auto"/>
              <w:right w:val="single" w:sz="4" w:space="0" w:color="auto"/>
            </w:tcBorders>
            <w:shd w:val="clear" w:color="auto" w:fill="D3EBDA"/>
            <w:vAlign w:val="bottom"/>
          </w:tcPr>
          <w:p w14:paraId="1A1D2603"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42000</w:t>
            </w:r>
          </w:p>
        </w:tc>
      </w:tr>
      <w:tr w:rsidR="00B6706E" w:rsidRPr="0078009E" w14:paraId="21742E15" w14:textId="77777777" w:rsidTr="0010076C">
        <w:trPr>
          <w:trHeight w:val="146"/>
        </w:trPr>
        <w:tc>
          <w:tcPr>
            <w:tcW w:w="728" w:type="dxa"/>
            <w:vMerge/>
            <w:tcBorders>
              <w:left w:val="single" w:sz="4" w:space="0" w:color="auto"/>
              <w:bottom w:val="single" w:sz="4" w:space="0" w:color="auto"/>
              <w:right w:val="single" w:sz="4" w:space="0" w:color="auto"/>
            </w:tcBorders>
            <w:shd w:val="clear" w:color="auto" w:fill="auto"/>
            <w:vAlign w:val="center"/>
          </w:tcPr>
          <w:p w14:paraId="472B6A7C"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67A0E74B"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22D616B1"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Viryklės įsigijimas</w:t>
            </w:r>
          </w:p>
        </w:tc>
        <w:tc>
          <w:tcPr>
            <w:tcW w:w="1275" w:type="dxa"/>
            <w:tcBorders>
              <w:top w:val="nil"/>
              <w:left w:val="nil"/>
              <w:bottom w:val="single" w:sz="4" w:space="0" w:color="auto"/>
              <w:right w:val="single" w:sz="4" w:space="0" w:color="auto"/>
            </w:tcBorders>
            <w:shd w:val="clear" w:color="auto" w:fill="D3EBDA"/>
            <w:vAlign w:val="bottom"/>
          </w:tcPr>
          <w:p w14:paraId="0A31541A"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2600</w:t>
            </w:r>
          </w:p>
        </w:tc>
      </w:tr>
      <w:tr w:rsidR="00B6706E" w:rsidRPr="0078009E" w14:paraId="74B32136" w14:textId="77777777" w:rsidTr="0010076C">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01189DCB"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9</w:t>
            </w:r>
          </w:p>
        </w:tc>
        <w:tc>
          <w:tcPr>
            <w:tcW w:w="2533" w:type="dxa"/>
            <w:tcBorders>
              <w:left w:val="nil"/>
              <w:bottom w:val="single" w:sz="4" w:space="0" w:color="auto"/>
              <w:right w:val="single" w:sz="4" w:space="0" w:color="auto"/>
            </w:tcBorders>
            <w:shd w:val="clear" w:color="auto" w:fill="auto"/>
            <w:vAlign w:val="center"/>
          </w:tcPr>
          <w:p w14:paraId="286A3722"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Maišiagalos Lietuvos didžiojo kunigaikščio Algirdo</w:t>
            </w:r>
          </w:p>
        </w:tc>
        <w:tc>
          <w:tcPr>
            <w:tcW w:w="5245" w:type="dxa"/>
            <w:tcBorders>
              <w:top w:val="nil"/>
              <w:left w:val="nil"/>
              <w:bottom w:val="single" w:sz="4" w:space="0" w:color="auto"/>
              <w:right w:val="single" w:sz="4" w:space="0" w:color="auto"/>
            </w:tcBorders>
            <w:vAlign w:val="center"/>
          </w:tcPr>
          <w:p w14:paraId="0DD1EAA6"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Stogo remontas, chemijos ir fizikos kabinetų remontas</w:t>
            </w:r>
          </w:p>
        </w:tc>
        <w:tc>
          <w:tcPr>
            <w:tcW w:w="1275" w:type="dxa"/>
            <w:tcBorders>
              <w:top w:val="nil"/>
              <w:left w:val="nil"/>
              <w:bottom w:val="single" w:sz="4" w:space="0" w:color="auto"/>
              <w:right w:val="single" w:sz="4" w:space="0" w:color="auto"/>
            </w:tcBorders>
            <w:shd w:val="clear" w:color="auto" w:fill="D3EBDA"/>
            <w:vAlign w:val="bottom"/>
          </w:tcPr>
          <w:p w14:paraId="4923925F"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20800</w:t>
            </w:r>
          </w:p>
        </w:tc>
      </w:tr>
      <w:tr w:rsidR="00B6706E" w:rsidRPr="0078009E" w14:paraId="0E076D70" w14:textId="77777777" w:rsidTr="0010076C">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170DFCEC"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10</w:t>
            </w:r>
          </w:p>
        </w:tc>
        <w:tc>
          <w:tcPr>
            <w:tcW w:w="2533" w:type="dxa"/>
            <w:tcBorders>
              <w:left w:val="nil"/>
              <w:bottom w:val="single" w:sz="4" w:space="0" w:color="auto"/>
              <w:right w:val="single" w:sz="4" w:space="0" w:color="auto"/>
            </w:tcBorders>
            <w:shd w:val="clear" w:color="auto" w:fill="auto"/>
            <w:vAlign w:val="center"/>
          </w:tcPr>
          <w:p w14:paraId="0EAC9738"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Marijampolio Meilės Lukšienės</w:t>
            </w:r>
          </w:p>
        </w:tc>
        <w:tc>
          <w:tcPr>
            <w:tcW w:w="5245" w:type="dxa"/>
            <w:tcBorders>
              <w:top w:val="nil"/>
              <w:left w:val="nil"/>
              <w:bottom w:val="single" w:sz="4" w:space="0" w:color="auto"/>
              <w:right w:val="single" w:sz="4" w:space="0" w:color="auto"/>
            </w:tcBorders>
            <w:vAlign w:val="center"/>
          </w:tcPr>
          <w:p w14:paraId="0E31FCA3"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Rūsio hidroizoliacijos projekto parengimas</w:t>
            </w:r>
          </w:p>
        </w:tc>
        <w:tc>
          <w:tcPr>
            <w:tcW w:w="1275" w:type="dxa"/>
            <w:tcBorders>
              <w:top w:val="nil"/>
              <w:left w:val="nil"/>
              <w:bottom w:val="single" w:sz="4" w:space="0" w:color="auto"/>
              <w:right w:val="single" w:sz="4" w:space="0" w:color="auto"/>
            </w:tcBorders>
            <w:shd w:val="clear" w:color="auto" w:fill="D3EBDA"/>
            <w:vAlign w:val="bottom"/>
          </w:tcPr>
          <w:p w14:paraId="2EB5C305"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12000</w:t>
            </w:r>
          </w:p>
        </w:tc>
      </w:tr>
      <w:tr w:rsidR="00B6706E" w:rsidRPr="0078009E" w14:paraId="50E14202" w14:textId="77777777" w:rsidTr="0010076C">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4DFE1443"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11</w:t>
            </w:r>
          </w:p>
        </w:tc>
        <w:tc>
          <w:tcPr>
            <w:tcW w:w="2533" w:type="dxa"/>
            <w:tcBorders>
              <w:left w:val="nil"/>
              <w:bottom w:val="single" w:sz="4" w:space="0" w:color="auto"/>
              <w:right w:val="single" w:sz="4" w:space="0" w:color="auto"/>
            </w:tcBorders>
            <w:shd w:val="clear" w:color="auto" w:fill="auto"/>
            <w:vAlign w:val="center"/>
          </w:tcPr>
          <w:p w14:paraId="275C3F7C"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Medininkų šv. Kazimiero</w:t>
            </w:r>
          </w:p>
        </w:tc>
        <w:tc>
          <w:tcPr>
            <w:tcW w:w="5245" w:type="dxa"/>
            <w:tcBorders>
              <w:top w:val="nil"/>
              <w:left w:val="nil"/>
              <w:bottom w:val="single" w:sz="4" w:space="0" w:color="auto"/>
              <w:right w:val="single" w:sz="4" w:space="0" w:color="auto"/>
            </w:tcBorders>
            <w:vAlign w:val="center"/>
          </w:tcPr>
          <w:p w14:paraId="18FC362A" w14:textId="136CCEA2"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78009E">
              <w:rPr>
                <w:rFonts w:ascii="Times New Roman" w:eastAsia="SimSun" w:hAnsi="Times New Roman" w:cs="Times New Roman"/>
                <w:kern w:val="0"/>
                <w:sz w:val="24"/>
                <w:szCs w:val="24"/>
                <w:lang w:eastAsia="zh-CN"/>
                <w14:ligatures w14:val="none"/>
              </w:rPr>
              <w:t>Prieduobių</w:t>
            </w:r>
            <w:proofErr w:type="spellEnd"/>
            <w:r w:rsidRPr="0078009E">
              <w:rPr>
                <w:rFonts w:ascii="Times New Roman" w:eastAsia="SimSun" w:hAnsi="Times New Roman" w:cs="Times New Roman"/>
                <w:kern w:val="0"/>
                <w:sz w:val="24"/>
                <w:szCs w:val="24"/>
                <w:lang w:eastAsia="zh-CN"/>
                <w14:ligatures w14:val="none"/>
              </w:rPr>
              <w:t xml:space="preserve"> remontas, patalpos prie sporto salės remontas; el</w:t>
            </w:r>
            <w:r w:rsidR="00F74E65" w:rsidRPr="0078009E">
              <w:rPr>
                <w:rFonts w:ascii="Times New Roman" w:eastAsia="SimSun" w:hAnsi="Times New Roman" w:cs="Times New Roman"/>
                <w:kern w:val="0"/>
                <w:sz w:val="24"/>
                <w:szCs w:val="24"/>
                <w:lang w:eastAsia="zh-CN"/>
                <w14:ligatures w14:val="none"/>
              </w:rPr>
              <w:t>ektros</w:t>
            </w:r>
            <w:r w:rsidRPr="0078009E">
              <w:rPr>
                <w:rFonts w:ascii="Times New Roman" w:eastAsia="SimSun" w:hAnsi="Times New Roman" w:cs="Times New Roman"/>
                <w:kern w:val="0"/>
                <w:sz w:val="24"/>
                <w:szCs w:val="24"/>
                <w:lang w:eastAsia="zh-CN"/>
                <w14:ligatures w14:val="none"/>
              </w:rPr>
              <w:t xml:space="preserve"> instaliacijos remontas ikimok</w:t>
            </w:r>
            <w:r w:rsidR="00F74E65" w:rsidRPr="0078009E">
              <w:rPr>
                <w:rFonts w:ascii="Times New Roman" w:eastAsia="SimSun" w:hAnsi="Times New Roman" w:cs="Times New Roman"/>
                <w:kern w:val="0"/>
                <w:sz w:val="24"/>
                <w:szCs w:val="24"/>
                <w:lang w:eastAsia="zh-CN"/>
                <w14:ligatures w14:val="none"/>
              </w:rPr>
              <w:t>yklinio ugdymo</w:t>
            </w:r>
            <w:r w:rsidRPr="0078009E">
              <w:rPr>
                <w:rFonts w:ascii="Times New Roman" w:eastAsia="SimSun" w:hAnsi="Times New Roman" w:cs="Times New Roman"/>
                <w:kern w:val="0"/>
                <w:sz w:val="24"/>
                <w:szCs w:val="24"/>
                <w:lang w:eastAsia="zh-CN"/>
                <w14:ligatures w14:val="none"/>
              </w:rPr>
              <w:t xml:space="preserve"> sk</w:t>
            </w:r>
            <w:r w:rsidR="00F74E65" w:rsidRPr="0078009E">
              <w:rPr>
                <w:rFonts w:ascii="Times New Roman" w:eastAsia="SimSun" w:hAnsi="Times New Roman" w:cs="Times New Roman"/>
                <w:kern w:val="0"/>
                <w:sz w:val="24"/>
                <w:szCs w:val="24"/>
                <w:lang w:eastAsia="zh-CN"/>
                <w14:ligatures w14:val="none"/>
              </w:rPr>
              <w:t>yriaus</w:t>
            </w:r>
            <w:r w:rsidRPr="0078009E">
              <w:rPr>
                <w:rFonts w:ascii="Times New Roman" w:eastAsia="SimSun" w:hAnsi="Times New Roman" w:cs="Times New Roman"/>
                <w:kern w:val="0"/>
                <w:sz w:val="24"/>
                <w:szCs w:val="24"/>
                <w:lang w:eastAsia="zh-CN"/>
                <w14:ligatures w14:val="none"/>
              </w:rPr>
              <w:t xml:space="preserve"> pastate</w:t>
            </w:r>
          </w:p>
        </w:tc>
        <w:tc>
          <w:tcPr>
            <w:tcW w:w="1275" w:type="dxa"/>
            <w:tcBorders>
              <w:top w:val="nil"/>
              <w:left w:val="nil"/>
              <w:bottom w:val="single" w:sz="4" w:space="0" w:color="auto"/>
              <w:right w:val="single" w:sz="4" w:space="0" w:color="auto"/>
            </w:tcBorders>
            <w:shd w:val="clear" w:color="auto" w:fill="D3EBDA"/>
            <w:vAlign w:val="bottom"/>
          </w:tcPr>
          <w:p w14:paraId="1EB6B2FD"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32200</w:t>
            </w:r>
          </w:p>
          <w:p w14:paraId="61FD638F" w14:textId="77777777" w:rsidR="00B6706E" w:rsidRPr="0078009E" w:rsidRDefault="00B6706E" w:rsidP="0010076C">
            <w:pPr>
              <w:spacing w:after="0" w:line="240" w:lineRule="auto"/>
              <w:rPr>
                <w:rFonts w:ascii="Times New Roman" w:eastAsia="SimSun" w:hAnsi="Times New Roman" w:cs="Times New Roman"/>
                <w:kern w:val="0"/>
                <w:sz w:val="24"/>
                <w:szCs w:val="24"/>
                <w:lang w:eastAsia="zh-CN"/>
                <w14:ligatures w14:val="none"/>
              </w:rPr>
            </w:pPr>
          </w:p>
        </w:tc>
      </w:tr>
      <w:tr w:rsidR="00B6706E" w:rsidRPr="0078009E" w14:paraId="487B8ADC" w14:textId="77777777" w:rsidTr="0010076C">
        <w:trPr>
          <w:trHeight w:val="404"/>
        </w:trPr>
        <w:tc>
          <w:tcPr>
            <w:tcW w:w="728" w:type="dxa"/>
            <w:vMerge w:val="restart"/>
            <w:tcBorders>
              <w:top w:val="nil"/>
              <w:left w:val="single" w:sz="4" w:space="0" w:color="auto"/>
              <w:right w:val="single" w:sz="4" w:space="0" w:color="auto"/>
            </w:tcBorders>
            <w:shd w:val="clear" w:color="auto" w:fill="auto"/>
            <w:vAlign w:val="center"/>
          </w:tcPr>
          <w:p w14:paraId="6CAE377E"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12</w:t>
            </w:r>
          </w:p>
        </w:tc>
        <w:tc>
          <w:tcPr>
            <w:tcW w:w="2533" w:type="dxa"/>
            <w:vMerge w:val="restart"/>
            <w:tcBorders>
              <w:top w:val="nil"/>
              <w:left w:val="nil"/>
              <w:right w:val="single" w:sz="4" w:space="0" w:color="auto"/>
            </w:tcBorders>
            <w:shd w:val="clear" w:color="auto" w:fill="auto"/>
            <w:vAlign w:val="center"/>
          </w:tcPr>
          <w:p w14:paraId="7293C4C5"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Mickūnų</w:t>
            </w:r>
          </w:p>
        </w:tc>
        <w:tc>
          <w:tcPr>
            <w:tcW w:w="5245" w:type="dxa"/>
            <w:tcBorders>
              <w:top w:val="nil"/>
              <w:left w:val="nil"/>
              <w:bottom w:val="single" w:sz="4" w:space="0" w:color="auto"/>
              <w:right w:val="single" w:sz="4" w:space="0" w:color="auto"/>
            </w:tcBorders>
            <w:vAlign w:val="center"/>
          </w:tcPr>
          <w:p w14:paraId="29F0BE44"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Avarinių pastatų išardymas</w:t>
            </w:r>
          </w:p>
        </w:tc>
        <w:tc>
          <w:tcPr>
            <w:tcW w:w="1275" w:type="dxa"/>
            <w:tcBorders>
              <w:top w:val="nil"/>
              <w:left w:val="nil"/>
              <w:bottom w:val="single" w:sz="4" w:space="0" w:color="auto"/>
              <w:right w:val="single" w:sz="4" w:space="0" w:color="auto"/>
            </w:tcBorders>
            <w:shd w:val="clear" w:color="auto" w:fill="D3EBDA"/>
            <w:vAlign w:val="bottom"/>
          </w:tcPr>
          <w:p w14:paraId="13C0048F"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18000</w:t>
            </w:r>
          </w:p>
        </w:tc>
      </w:tr>
      <w:tr w:rsidR="00B6706E" w:rsidRPr="0078009E" w14:paraId="16447D1C" w14:textId="77777777" w:rsidTr="0010076C">
        <w:trPr>
          <w:trHeight w:val="404"/>
        </w:trPr>
        <w:tc>
          <w:tcPr>
            <w:tcW w:w="728" w:type="dxa"/>
            <w:vMerge/>
            <w:tcBorders>
              <w:left w:val="single" w:sz="4" w:space="0" w:color="auto"/>
              <w:bottom w:val="single" w:sz="4" w:space="0" w:color="auto"/>
              <w:right w:val="single" w:sz="4" w:space="0" w:color="auto"/>
            </w:tcBorders>
            <w:shd w:val="clear" w:color="auto" w:fill="auto"/>
            <w:vAlign w:val="center"/>
          </w:tcPr>
          <w:p w14:paraId="468AFA81"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5CB905DF"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41232224"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Kelio dangos sutvarkymas</w:t>
            </w:r>
          </w:p>
        </w:tc>
        <w:tc>
          <w:tcPr>
            <w:tcW w:w="1275" w:type="dxa"/>
            <w:tcBorders>
              <w:top w:val="nil"/>
              <w:left w:val="nil"/>
              <w:bottom w:val="single" w:sz="4" w:space="0" w:color="auto"/>
              <w:right w:val="single" w:sz="4" w:space="0" w:color="auto"/>
            </w:tcBorders>
            <w:shd w:val="clear" w:color="auto" w:fill="D3EBDA"/>
            <w:vAlign w:val="bottom"/>
          </w:tcPr>
          <w:p w14:paraId="7BE188A8"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33000</w:t>
            </w:r>
          </w:p>
        </w:tc>
      </w:tr>
      <w:tr w:rsidR="00B6706E" w:rsidRPr="0078009E" w14:paraId="793ADD31" w14:textId="77777777" w:rsidTr="0010076C">
        <w:trPr>
          <w:trHeight w:val="10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05A2F"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13</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310B40F"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Nemenčinės Gedimino</w:t>
            </w:r>
          </w:p>
        </w:tc>
        <w:tc>
          <w:tcPr>
            <w:tcW w:w="5245" w:type="dxa"/>
            <w:tcBorders>
              <w:top w:val="single" w:sz="4" w:space="0" w:color="auto"/>
              <w:left w:val="nil"/>
              <w:bottom w:val="single" w:sz="4" w:space="0" w:color="auto"/>
              <w:right w:val="single" w:sz="4" w:space="0" w:color="auto"/>
            </w:tcBorders>
            <w:vAlign w:val="bottom"/>
          </w:tcPr>
          <w:p w14:paraId="72D88E5E"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 xml:space="preserve">Stogo remontas </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78DAB411"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26000</w:t>
            </w:r>
          </w:p>
        </w:tc>
      </w:tr>
      <w:tr w:rsidR="00B6706E" w:rsidRPr="0078009E" w14:paraId="0811BA13" w14:textId="77777777" w:rsidTr="0010076C">
        <w:trPr>
          <w:trHeight w:val="10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6244AC17"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14</w:t>
            </w:r>
          </w:p>
        </w:tc>
        <w:tc>
          <w:tcPr>
            <w:tcW w:w="2533" w:type="dxa"/>
            <w:tcBorders>
              <w:top w:val="single" w:sz="4" w:space="0" w:color="auto"/>
              <w:left w:val="nil"/>
              <w:bottom w:val="single" w:sz="4" w:space="0" w:color="auto"/>
              <w:right w:val="single" w:sz="4" w:space="0" w:color="auto"/>
            </w:tcBorders>
            <w:shd w:val="clear" w:color="auto" w:fill="auto"/>
            <w:vAlign w:val="center"/>
          </w:tcPr>
          <w:p w14:paraId="7F8AE1F7" w14:textId="3CB4A65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Pab</w:t>
            </w:r>
            <w:r w:rsidR="00F74E65" w:rsidRPr="0078009E">
              <w:rPr>
                <w:rFonts w:ascii="Times New Roman" w:eastAsia="Times New Roman" w:hAnsi="Times New Roman" w:cs="Times New Roman"/>
                <w:kern w:val="0"/>
                <w:sz w:val="24"/>
                <w:szCs w:val="24"/>
                <w:lang w:eastAsia="lt-LT"/>
                <w14:ligatures w14:val="none"/>
              </w:rPr>
              <w:t>e</w:t>
            </w:r>
            <w:r w:rsidRPr="0078009E">
              <w:rPr>
                <w:rFonts w:ascii="Times New Roman" w:eastAsia="Times New Roman" w:hAnsi="Times New Roman" w:cs="Times New Roman"/>
                <w:kern w:val="0"/>
                <w:sz w:val="24"/>
                <w:szCs w:val="24"/>
                <w:lang w:eastAsia="lt-LT"/>
                <w14:ligatures w14:val="none"/>
              </w:rPr>
              <w:t>ržės šv. Stanislavo Kostkos</w:t>
            </w:r>
          </w:p>
        </w:tc>
        <w:tc>
          <w:tcPr>
            <w:tcW w:w="5245" w:type="dxa"/>
            <w:tcBorders>
              <w:top w:val="single" w:sz="4" w:space="0" w:color="auto"/>
              <w:left w:val="nil"/>
              <w:bottom w:val="single" w:sz="4" w:space="0" w:color="auto"/>
              <w:right w:val="single" w:sz="4" w:space="0" w:color="auto"/>
            </w:tcBorders>
            <w:vAlign w:val="bottom"/>
          </w:tcPr>
          <w:p w14:paraId="0E0BCB5A"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Lauko klasė ir lauko suoliukai</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7584F0AB"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18600</w:t>
            </w:r>
          </w:p>
        </w:tc>
      </w:tr>
      <w:tr w:rsidR="00B6706E" w:rsidRPr="0078009E" w14:paraId="24E1B53E" w14:textId="77777777" w:rsidTr="0010076C">
        <w:trPr>
          <w:trHeight w:val="32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C1863"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15</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6FE04B41"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Paberžės „Verdenės“</w:t>
            </w:r>
          </w:p>
        </w:tc>
        <w:tc>
          <w:tcPr>
            <w:tcW w:w="5245" w:type="dxa"/>
            <w:tcBorders>
              <w:top w:val="single" w:sz="4" w:space="0" w:color="auto"/>
              <w:left w:val="nil"/>
              <w:bottom w:val="single" w:sz="4" w:space="0" w:color="auto"/>
              <w:right w:val="single" w:sz="4" w:space="0" w:color="auto"/>
            </w:tcBorders>
            <w:vAlign w:val="center"/>
          </w:tcPr>
          <w:p w14:paraId="0AB3ECC9"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Sensorinio kambario įrengimas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338F8B59"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8500</w:t>
            </w:r>
          </w:p>
        </w:tc>
      </w:tr>
      <w:tr w:rsidR="00B6706E" w:rsidRPr="0078009E" w14:paraId="66A51475" w14:textId="77777777" w:rsidTr="0010076C">
        <w:trPr>
          <w:trHeight w:val="449"/>
        </w:trPr>
        <w:tc>
          <w:tcPr>
            <w:tcW w:w="728" w:type="dxa"/>
            <w:vMerge w:val="restart"/>
            <w:tcBorders>
              <w:top w:val="nil"/>
              <w:left w:val="single" w:sz="4" w:space="0" w:color="auto"/>
              <w:right w:val="single" w:sz="4" w:space="0" w:color="auto"/>
            </w:tcBorders>
            <w:shd w:val="clear" w:color="auto" w:fill="auto"/>
            <w:vAlign w:val="center"/>
            <w:hideMark/>
          </w:tcPr>
          <w:p w14:paraId="01F2D22F"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16</w:t>
            </w:r>
          </w:p>
        </w:tc>
        <w:tc>
          <w:tcPr>
            <w:tcW w:w="2533" w:type="dxa"/>
            <w:vMerge w:val="restart"/>
            <w:tcBorders>
              <w:top w:val="nil"/>
              <w:left w:val="nil"/>
              <w:right w:val="single" w:sz="4" w:space="0" w:color="auto"/>
            </w:tcBorders>
            <w:shd w:val="clear" w:color="auto" w:fill="auto"/>
            <w:vAlign w:val="center"/>
            <w:hideMark/>
          </w:tcPr>
          <w:p w14:paraId="5B761390"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Pagirių</w:t>
            </w:r>
          </w:p>
        </w:tc>
        <w:tc>
          <w:tcPr>
            <w:tcW w:w="5245" w:type="dxa"/>
            <w:tcBorders>
              <w:top w:val="nil"/>
              <w:left w:val="nil"/>
              <w:bottom w:val="single" w:sz="4" w:space="0" w:color="auto"/>
              <w:right w:val="single" w:sz="4" w:space="0" w:color="auto"/>
            </w:tcBorders>
            <w:vAlign w:val="center"/>
          </w:tcPr>
          <w:p w14:paraId="5BD967E2"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Stogo, rūsio laiptų, šilumos sistemos remontas, sporto salės šviestuvų keitimas </w:t>
            </w:r>
          </w:p>
        </w:tc>
        <w:tc>
          <w:tcPr>
            <w:tcW w:w="1275" w:type="dxa"/>
            <w:tcBorders>
              <w:top w:val="nil"/>
              <w:left w:val="nil"/>
              <w:bottom w:val="single" w:sz="4" w:space="0" w:color="auto"/>
              <w:right w:val="single" w:sz="4" w:space="0" w:color="auto"/>
            </w:tcBorders>
            <w:shd w:val="clear" w:color="auto" w:fill="D3EBDA"/>
            <w:vAlign w:val="bottom"/>
          </w:tcPr>
          <w:p w14:paraId="3E734183"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8200</w:t>
            </w:r>
          </w:p>
        </w:tc>
      </w:tr>
      <w:tr w:rsidR="00B6706E" w:rsidRPr="0078009E" w14:paraId="2DBC80F3" w14:textId="77777777" w:rsidTr="0010076C">
        <w:trPr>
          <w:trHeight w:val="571"/>
        </w:trPr>
        <w:tc>
          <w:tcPr>
            <w:tcW w:w="728" w:type="dxa"/>
            <w:vMerge/>
            <w:tcBorders>
              <w:left w:val="single" w:sz="4" w:space="0" w:color="auto"/>
              <w:right w:val="single" w:sz="4" w:space="0" w:color="auto"/>
            </w:tcBorders>
            <w:shd w:val="clear" w:color="auto" w:fill="auto"/>
            <w:vAlign w:val="center"/>
          </w:tcPr>
          <w:p w14:paraId="660EAC7C"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right w:val="single" w:sz="4" w:space="0" w:color="auto"/>
            </w:tcBorders>
            <w:shd w:val="clear" w:color="auto" w:fill="auto"/>
            <w:vAlign w:val="center"/>
          </w:tcPr>
          <w:p w14:paraId="5BFC0509" w14:textId="77777777" w:rsidR="00B6706E" w:rsidRPr="0078009E" w:rsidRDefault="00B6706E" w:rsidP="0010076C">
            <w:pPr>
              <w:spacing w:after="0" w:line="240" w:lineRule="auto"/>
              <w:jc w:val="left"/>
              <w:rPr>
                <w:rFonts w:ascii="Times New Roman" w:eastAsia="Times New Roman" w:hAnsi="Times New Roman" w:cs="Times New Roman"/>
                <w:color w:val="FF0000"/>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6E5A0B00" w14:textId="77777777" w:rsidR="00B6706E" w:rsidRPr="0078009E" w:rsidRDefault="00B6706E" w:rsidP="0010076C">
            <w:pPr>
              <w:spacing w:after="0" w:line="240" w:lineRule="auto"/>
              <w:jc w:val="left"/>
              <w:rPr>
                <w:rFonts w:ascii="Times New Roman" w:eastAsia="SimSun" w:hAnsi="Times New Roman" w:cs="Times New Roman"/>
                <w:color w:val="FF0000"/>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Keturiasdešimt Totorių skyriaus krosnių remontas ir kaminų valymas</w:t>
            </w:r>
          </w:p>
        </w:tc>
        <w:tc>
          <w:tcPr>
            <w:tcW w:w="1275" w:type="dxa"/>
            <w:tcBorders>
              <w:top w:val="nil"/>
              <w:left w:val="nil"/>
              <w:bottom w:val="single" w:sz="4" w:space="0" w:color="auto"/>
              <w:right w:val="single" w:sz="4" w:space="0" w:color="auto"/>
            </w:tcBorders>
            <w:shd w:val="clear" w:color="auto" w:fill="D3EBDA"/>
            <w:vAlign w:val="bottom"/>
          </w:tcPr>
          <w:p w14:paraId="0F64EBF3"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4500</w:t>
            </w:r>
          </w:p>
        </w:tc>
      </w:tr>
      <w:tr w:rsidR="00B6706E" w:rsidRPr="0078009E" w14:paraId="4305D271" w14:textId="77777777" w:rsidTr="0010076C">
        <w:trPr>
          <w:trHeight w:val="571"/>
        </w:trPr>
        <w:tc>
          <w:tcPr>
            <w:tcW w:w="728" w:type="dxa"/>
            <w:vMerge/>
            <w:tcBorders>
              <w:left w:val="single" w:sz="4" w:space="0" w:color="auto"/>
              <w:bottom w:val="single" w:sz="4" w:space="0" w:color="auto"/>
              <w:right w:val="single" w:sz="4" w:space="0" w:color="auto"/>
            </w:tcBorders>
            <w:shd w:val="clear" w:color="auto" w:fill="auto"/>
            <w:vAlign w:val="center"/>
          </w:tcPr>
          <w:p w14:paraId="33ABC28B"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5F532749" w14:textId="77777777" w:rsidR="00B6706E" w:rsidRPr="0078009E" w:rsidRDefault="00B6706E" w:rsidP="0010076C">
            <w:pPr>
              <w:spacing w:after="0" w:line="240" w:lineRule="auto"/>
              <w:jc w:val="left"/>
              <w:rPr>
                <w:rFonts w:ascii="Times New Roman" w:eastAsia="Times New Roman" w:hAnsi="Times New Roman" w:cs="Times New Roman"/>
                <w:color w:val="FF0000"/>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1416FEBA"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Gimnazijos priestato projektinių pasiūlymų parengimas</w:t>
            </w:r>
          </w:p>
        </w:tc>
        <w:tc>
          <w:tcPr>
            <w:tcW w:w="1275" w:type="dxa"/>
            <w:tcBorders>
              <w:top w:val="nil"/>
              <w:left w:val="nil"/>
              <w:bottom w:val="single" w:sz="4" w:space="0" w:color="auto"/>
              <w:right w:val="single" w:sz="4" w:space="0" w:color="auto"/>
            </w:tcBorders>
            <w:shd w:val="clear" w:color="auto" w:fill="D3EBDA"/>
            <w:vAlign w:val="bottom"/>
          </w:tcPr>
          <w:p w14:paraId="5136EBED"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10000</w:t>
            </w:r>
          </w:p>
        </w:tc>
      </w:tr>
      <w:tr w:rsidR="00B6706E" w:rsidRPr="0078009E" w14:paraId="26340137" w14:textId="77777777" w:rsidTr="0010076C">
        <w:trPr>
          <w:trHeight w:val="571"/>
        </w:trPr>
        <w:tc>
          <w:tcPr>
            <w:tcW w:w="728" w:type="dxa"/>
            <w:tcBorders>
              <w:top w:val="nil"/>
              <w:left w:val="single" w:sz="4" w:space="0" w:color="auto"/>
              <w:bottom w:val="single" w:sz="4" w:space="0" w:color="auto"/>
              <w:right w:val="single" w:sz="4" w:space="0" w:color="auto"/>
            </w:tcBorders>
            <w:shd w:val="clear" w:color="auto" w:fill="auto"/>
            <w:vAlign w:val="center"/>
          </w:tcPr>
          <w:p w14:paraId="51670FBE"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17</w:t>
            </w:r>
          </w:p>
        </w:tc>
        <w:tc>
          <w:tcPr>
            <w:tcW w:w="2533" w:type="dxa"/>
            <w:tcBorders>
              <w:top w:val="nil"/>
              <w:left w:val="nil"/>
              <w:bottom w:val="single" w:sz="4" w:space="0" w:color="auto"/>
              <w:right w:val="single" w:sz="4" w:space="0" w:color="auto"/>
            </w:tcBorders>
            <w:shd w:val="clear" w:color="auto" w:fill="auto"/>
            <w:vAlign w:val="center"/>
          </w:tcPr>
          <w:p w14:paraId="79D3CBEE"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Rudaminos Ferdinando Ruščico</w:t>
            </w:r>
          </w:p>
        </w:tc>
        <w:tc>
          <w:tcPr>
            <w:tcW w:w="5245" w:type="dxa"/>
            <w:tcBorders>
              <w:top w:val="nil"/>
              <w:left w:val="nil"/>
              <w:bottom w:val="single" w:sz="4" w:space="0" w:color="auto"/>
              <w:right w:val="single" w:sz="4" w:space="0" w:color="auto"/>
            </w:tcBorders>
            <w:vAlign w:val="center"/>
          </w:tcPr>
          <w:p w14:paraId="4D43567B"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San. mazgų remontas, keltuvo remontas, kelio užtvaro įrengimas</w:t>
            </w:r>
          </w:p>
        </w:tc>
        <w:tc>
          <w:tcPr>
            <w:tcW w:w="1275" w:type="dxa"/>
            <w:tcBorders>
              <w:top w:val="nil"/>
              <w:left w:val="nil"/>
              <w:bottom w:val="single" w:sz="4" w:space="0" w:color="auto"/>
              <w:right w:val="single" w:sz="4" w:space="0" w:color="auto"/>
            </w:tcBorders>
            <w:shd w:val="clear" w:color="auto" w:fill="D3EBDA"/>
            <w:vAlign w:val="bottom"/>
          </w:tcPr>
          <w:p w14:paraId="2B59919D"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34500</w:t>
            </w:r>
          </w:p>
        </w:tc>
      </w:tr>
      <w:tr w:rsidR="00B6706E" w:rsidRPr="0078009E" w14:paraId="787B2231" w14:textId="77777777" w:rsidTr="0010076C">
        <w:trPr>
          <w:trHeight w:val="162"/>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41F51E7"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18</w:t>
            </w:r>
          </w:p>
        </w:tc>
        <w:tc>
          <w:tcPr>
            <w:tcW w:w="2533" w:type="dxa"/>
            <w:tcBorders>
              <w:top w:val="nil"/>
              <w:left w:val="nil"/>
              <w:bottom w:val="single" w:sz="4" w:space="0" w:color="auto"/>
              <w:right w:val="single" w:sz="4" w:space="0" w:color="auto"/>
            </w:tcBorders>
            <w:shd w:val="clear" w:color="auto" w:fill="auto"/>
            <w:vAlign w:val="center"/>
            <w:hideMark/>
          </w:tcPr>
          <w:p w14:paraId="3095EA3A"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Rukainių</w:t>
            </w:r>
          </w:p>
        </w:tc>
        <w:tc>
          <w:tcPr>
            <w:tcW w:w="5245" w:type="dxa"/>
            <w:tcBorders>
              <w:top w:val="nil"/>
              <w:left w:val="nil"/>
              <w:bottom w:val="single" w:sz="4" w:space="0" w:color="auto"/>
              <w:right w:val="single" w:sz="4" w:space="0" w:color="auto"/>
            </w:tcBorders>
            <w:vAlign w:val="center"/>
          </w:tcPr>
          <w:p w14:paraId="02478EB6"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Sporto aikštelės tvoros keitimas</w:t>
            </w:r>
          </w:p>
        </w:tc>
        <w:tc>
          <w:tcPr>
            <w:tcW w:w="1275" w:type="dxa"/>
            <w:tcBorders>
              <w:top w:val="nil"/>
              <w:left w:val="nil"/>
              <w:bottom w:val="single" w:sz="4" w:space="0" w:color="auto"/>
              <w:right w:val="single" w:sz="4" w:space="0" w:color="auto"/>
            </w:tcBorders>
            <w:shd w:val="clear" w:color="auto" w:fill="D3EBDA"/>
            <w:vAlign w:val="bottom"/>
          </w:tcPr>
          <w:p w14:paraId="0E3A9537"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15500</w:t>
            </w:r>
          </w:p>
        </w:tc>
      </w:tr>
      <w:tr w:rsidR="00B6706E" w:rsidRPr="0078009E" w14:paraId="6371703B" w14:textId="77777777" w:rsidTr="0010076C">
        <w:trPr>
          <w:trHeight w:val="162"/>
        </w:trPr>
        <w:tc>
          <w:tcPr>
            <w:tcW w:w="728" w:type="dxa"/>
            <w:tcBorders>
              <w:top w:val="nil"/>
              <w:left w:val="single" w:sz="4" w:space="0" w:color="auto"/>
              <w:bottom w:val="single" w:sz="4" w:space="0" w:color="auto"/>
              <w:right w:val="single" w:sz="4" w:space="0" w:color="auto"/>
            </w:tcBorders>
            <w:shd w:val="clear" w:color="auto" w:fill="auto"/>
            <w:vAlign w:val="center"/>
          </w:tcPr>
          <w:p w14:paraId="26DBA006"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19</w:t>
            </w:r>
          </w:p>
        </w:tc>
        <w:tc>
          <w:tcPr>
            <w:tcW w:w="2533" w:type="dxa"/>
            <w:tcBorders>
              <w:top w:val="nil"/>
              <w:left w:val="nil"/>
              <w:bottom w:val="single" w:sz="4" w:space="0" w:color="auto"/>
              <w:right w:val="single" w:sz="4" w:space="0" w:color="auto"/>
            </w:tcBorders>
            <w:shd w:val="clear" w:color="auto" w:fill="auto"/>
            <w:vAlign w:val="center"/>
          </w:tcPr>
          <w:p w14:paraId="5296C126"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Valčiūnų</w:t>
            </w:r>
          </w:p>
        </w:tc>
        <w:tc>
          <w:tcPr>
            <w:tcW w:w="5245" w:type="dxa"/>
            <w:tcBorders>
              <w:top w:val="nil"/>
              <w:left w:val="nil"/>
              <w:bottom w:val="single" w:sz="4" w:space="0" w:color="auto"/>
              <w:right w:val="single" w:sz="4" w:space="0" w:color="auto"/>
            </w:tcBorders>
            <w:vAlign w:val="center"/>
          </w:tcPr>
          <w:p w14:paraId="7C7CA6C4"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Informatikos kabineto remontas</w:t>
            </w:r>
          </w:p>
        </w:tc>
        <w:tc>
          <w:tcPr>
            <w:tcW w:w="1275" w:type="dxa"/>
            <w:tcBorders>
              <w:top w:val="nil"/>
              <w:left w:val="nil"/>
              <w:bottom w:val="single" w:sz="4" w:space="0" w:color="auto"/>
              <w:right w:val="single" w:sz="4" w:space="0" w:color="auto"/>
            </w:tcBorders>
            <w:shd w:val="clear" w:color="auto" w:fill="D3EBDA"/>
            <w:vAlign w:val="bottom"/>
          </w:tcPr>
          <w:p w14:paraId="5516B6D8"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44600</w:t>
            </w:r>
          </w:p>
        </w:tc>
      </w:tr>
      <w:tr w:rsidR="00B6706E" w:rsidRPr="0078009E" w14:paraId="3B934DC5" w14:textId="77777777" w:rsidTr="0010076C">
        <w:trPr>
          <w:trHeight w:val="162"/>
        </w:trPr>
        <w:tc>
          <w:tcPr>
            <w:tcW w:w="728" w:type="dxa"/>
            <w:tcBorders>
              <w:top w:val="nil"/>
              <w:left w:val="single" w:sz="4" w:space="0" w:color="auto"/>
              <w:bottom w:val="single" w:sz="4" w:space="0" w:color="auto"/>
              <w:right w:val="single" w:sz="4" w:space="0" w:color="auto"/>
            </w:tcBorders>
            <w:shd w:val="clear" w:color="auto" w:fill="auto"/>
            <w:vAlign w:val="center"/>
          </w:tcPr>
          <w:p w14:paraId="11EB79A1"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20</w:t>
            </w:r>
          </w:p>
        </w:tc>
        <w:tc>
          <w:tcPr>
            <w:tcW w:w="2533" w:type="dxa"/>
            <w:tcBorders>
              <w:top w:val="nil"/>
              <w:left w:val="nil"/>
              <w:bottom w:val="single" w:sz="4" w:space="0" w:color="auto"/>
              <w:right w:val="single" w:sz="4" w:space="0" w:color="auto"/>
            </w:tcBorders>
            <w:shd w:val="clear" w:color="auto" w:fill="auto"/>
            <w:vAlign w:val="center"/>
          </w:tcPr>
          <w:p w14:paraId="11A5C213"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Zujūnų</w:t>
            </w:r>
          </w:p>
        </w:tc>
        <w:tc>
          <w:tcPr>
            <w:tcW w:w="5245" w:type="dxa"/>
            <w:tcBorders>
              <w:top w:val="nil"/>
              <w:left w:val="nil"/>
              <w:bottom w:val="single" w:sz="4" w:space="0" w:color="auto"/>
              <w:right w:val="single" w:sz="4" w:space="0" w:color="auto"/>
            </w:tcBorders>
            <w:vAlign w:val="center"/>
          </w:tcPr>
          <w:p w14:paraId="1F13094D"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Sporto aikštyno dangos keitimas, vidaus patalpų remontas</w:t>
            </w:r>
          </w:p>
        </w:tc>
        <w:tc>
          <w:tcPr>
            <w:tcW w:w="1275" w:type="dxa"/>
            <w:tcBorders>
              <w:top w:val="nil"/>
              <w:left w:val="nil"/>
              <w:bottom w:val="single" w:sz="4" w:space="0" w:color="auto"/>
              <w:right w:val="single" w:sz="4" w:space="0" w:color="auto"/>
            </w:tcBorders>
            <w:shd w:val="clear" w:color="auto" w:fill="D3EBDA"/>
            <w:vAlign w:val="bottom"/>
          </w:tcPr>
          <w:p w14:paraId="3858A3DE"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31600</w:t>
            </w:r>
          </w:p>
        </w:tc>
      </w:tr>
      <w:tr w:rsidR="00B6706E" w:rsidRPr="0078009E" w14:paraId="192A4A29" w14:textId="77777777" w:rsidTr="0010076C">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1B5B68" w14:textId="77777777" w:rsidR="00B6706E" w:rsidRPr="0078009E"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78009E">
              <w:rPr>
                <w:rFonts w:ascii="Times New Roman" w:eastAsia="Times New Roman" w:hAnsi="Times New Roman" w:cs="Times New Roman"/>
                <w:b/>
                <w:kern w:val="0"/>
                <w:sz w:val="24"/>
                <w:szCs w:val="24"/>
                <w:lang w:eastAsia="lt-LT"/>
                <w14:ligatures w14:val="none"/>
              </w:rPr>
              <w:t>Pagrindinės mokyklos</w:t>
            </w:r>
          </w:p>
        </w:tc>
        <w:tc>
          <w:tcPr>
            <w:tcW w:w="1275" w:type="dxa"/>
            <w:tcBorders>
              <w:top w:val="single" w:sz="4" w:space="0" w:color="auto"/>
              <w:left w:val="single" w:sz="4" w:space="0" w:color="auto"/>
              <w:bottom w:val="single" w:sz="4" w:space="0" w:color="auto"/>
              <w:right w:val="single" w:sz="4" w:space="0" w:color="auto"/>
            </w:tcBorders>
            <w:shd w:val="clear" w:color="auto" w:fill="D3EBDA"/>
            <w:vAlign w:val="bottom"/>
          </w:tcPr>
          <w:p w14:paraId="3D8E5A48" w14:textId="77777777" w:rsidR="00B6706E" w:rsidRPr="0078009E"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78009E" w14:paraId="43EF4A9A" w14:textId="77777777" w:rsidTr="0010076C">
        <w:trPr>
          <w:trHeight w:val="265"/>
        </w:trPr>
        <w:tc>
          <w:tcPr>
            <w:tcW w:w="728" w:type="dxa"/>
            <w:vMerge w:val="restart"/>
            <w:tcBorders>
              <w:top w:val="nil"/>
              <w:left w:val="single" w:sz="4" w:space="0" w:color="auto"/>
              <w:right w:val="single" w:sz="4" w:space="0" w:color="auto"/>
            </w:tcBorders>
            <w:shd w:val="clear" w:color="auto" w:fill="auto"/>
            <w:vAlign w:val="center"/>
            <w:hideMark/>
          </w:tcPr>
          <w:p w14:paraId="066BBDBF"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21</w:t>
            </w:r>
          </w:p>
        </w:tc>
        <w:tc>
          <w:tcPr>
            <w:tcW w:w="2533" w:type="dxa"/>
            <w:vMerge w:val="restart"/>
            <w:tcBorders>
              <w:top w:val="nil"/>
              <w:left w:val="nil"/>
              <w:right w:val="single" w:sz="4" w:space="0" w:color="auto"/>
            </w:tcBorders>
            <w:shd w:val="clear" w:color="auto" w:fill="auto"/>
            <w:vAlign w:val="center"/>
            <w:hideMark/>
          </w:tcPr>
          <w:p w14:paraId="6E5AFA5D"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Kyviškių</w:t>
            </w:r>
          </w:p>
        </w:tc>
        <w:tc>
          <w:tcPr>
            <w:tcW w:w="5245" w:type="dxa"/>
            <w:tcBorders>
              <w:top w:val="nil"/>
              <w:left w:val="nil"/>
              <w:bottom w:val="single" w:sz="4" w:space="0" w:color="auto"/>
              <w:right w:val="single" w:sz="4" w:space="0" w:color="auto"/>
            </w:tcBorders>
            <w:vAlign w:val="bottom"/>
          </w:tcPr>
          <w:p w14:paraId="3343A18B"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Papildomo f</w:t>
            </w:r>
            <w:r w:rsidRPr="0078009E">
              <w:rPr>
                <w:rFonts w:ascii="Times New Roman" w:eastAsia="Times New Roman" w:hAnsi="Times New Roman" w:cs="Times New Roman"/>
                <w:kern w:val="0"/>
                <w:sz w:val="24"/>
                <w:szCs w:val="24"/>
                <w:lang w:eastAsia="pl-PL"/>
                <w14:ligatures w14:val="none"/>
              </w:rPr>
              <w:t>iltracijos lauko įrengimas nuotekų tinklams</w:t>
            </w:r>
          </w:p>
        </w:tc>
        <w:tc>
          <w:tcPr>
            <w:tcW w:w="1275" w:type="dxa"/>
            <w:tcBorders>
              <w:top w:val="nil"/>
              <w:left w:val="nil"/>
              <w:bottom w:val="single" w:sz="4" w:space="0" w:color="auto"/>
              <w:right w:val="single" w:sz="4" w:space="0" w:color="auto"/>
            </w:tcBorders>
            <w:shd w:val="clear" w:color="auto" w:fill="D3EBDA"/>
            <w:vAlign w:val="bottom"/>
          </w:tcPr>
          <w:p w14:paraId="449930BB"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1900</w:t>
            </w:r>
          </w:p>
        </w:tc>
      </w:tr>
      <w:tr w:rsidR="00B6706E" w:rsidRPr="0078009E" w14:paraId="7B822EC3" w14:textId="77777777" w:rsidTr="0010076C">
        <w:trPr>
          <w:trHeight w:val="265"/>
        </w:trPr>
        <w:tc>
          <w:tcPr>
            <w:tcW w:w="728" w:type="dxa"/>
            <w:vMerge/>
            <w:tcBorders>
              <w:left w:val="single" w:sz="4" w:space="0" w:color="auto"/>
              <w:bottom w:val="single" w:sz="4" w:space="0" w:color="auto"/>
              <w:right w:val="single" w:sz="4" w:space="0" w:color="auto"/>
            </w:tcBorders>
            <w:shd w:val="clear" w:color="auto" w:fill="auto"/>
            <w:vAlign w:val="center"/>
          </w:tcPr>
          <w:p w14:paraId="4E0DD986"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045ED2E2"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bottom"/>
          </w:tcPr>
          <w:p w14:paraId="44CCDC7A"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Vaizdo stebėjimo sistemos įrengimas</w:t>
            </w:r>
          </w:p>
        </w:tc>
        <w:tc>
          <w:tcPr>
            <w:tcW w:w="1275" w:type="dxa"/>
            <w:tcBorders>
              <w:top w:val="nil"/>
              <w:left w:val="nil"/>
              <w:bottom w:val="single" w:sz="4" w:space="0" w:color="auto"/>
              <w:right w:val="single" w:sz="4" w:space="0" w:color="auto"/>
            </w:tcBorders>
            <w:shd w:val="clear" w:color="auto" w:fill="D3EBDA"/>
            <w:vAlign w:val="bottom"/>
          </w:tcPr>
          <w:p w14:paraId="02330CE4"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6500</w:t>
            </w:r>
          </w:p>
        </w:tc>
      </w:tr>
      <w:tr w:rsidR="00B6706E" w:rsidRPr="0078009E" w14:paraId="310D7614" w14:textId="77777777" w:rsidTr="0010076C">
        <w:trPr>
          <w:trHeight w:val="11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C48E7ED"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22</w:t>
            </w:r>
          </w:p>
        </w:tc>
        <w:tc>
          <w:tcPr>
            <w:tcW w:w="2533" w:type="dxa"/>
            <w:tcBorders>
              <w:top w:val="nil"/>
              <w:left w:val="nil"/>
              <w:bottom w:val="single" w:sz="4" w:space="0" w:color="auto"/>
              <w:right w:val="single" w:sz="4" w:space="0" w:color="auto"/>
            </w:tcBorders>
            <w:shd w:val="clear" w:color="auto" w:fill="auto"/>
            <w:vAlign w:val="center"/>
            <w:hideMark/>
          </w:tcPr>
          <w:p w14:paraId="23F64E09"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Pakenės Česlovo Milošo</w:t>
            </w:r>
          </w:p>
        </w:tc>
        <w:tc>
          <w:tcPr>
            <w:tcW w:w="5245" w:type="dxa"/>
            <w:tcBorders>
              <w:top w:val="nil"/>
              <w:left w:val="nil"/>
              <w:bottom w:val="single" w:sz="4" w:space="0" w:color="auto"/>
              <w:right w:val="single" w:sz="4" w:space="0" w:color="auto"/>
            </w:tcBorders>
            <w:vAlign w:val="center"/>
          </w:tcPr>
          <w:p w14:paraId="3B1C6811"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Avarinio pastato griovimo darbai</w:t>
            </w:r>
          </w:p>
        </w:tc>
        <w:tc>
          <w:tcPr>
            <w:tcW w:w="1275" w:type="dxa"/>
            <w:tcBorders>
              <w:top w:val="nil"/>
              <w:left w:val="nil"/>
              <w:bottom w:val="single" w:sz="4" w:space="0" w:color="auto"/>
              <w:right w:val="single" w:sz="4" w:space="0" w:color="auto"/>
            </w:tcBorders>
            <w:shd w:val="clear" w:color="auto" w:fill="D3EBDA"/>
            <w:vAlign w:val="bottom"/>
          </w:tcPr>
          <w:p w14:paraId="4BD121E0"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4200</w:t>
            </w:r>
          </w:p>
        </w:tc>
      </w:tr>
      <w:tr w:rsidR="00B6706E" w:rsidRPr="0078009E" w14:paraId="1A230166" w14:textId="77777777" w:rsidTr="0010076C">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9FBA"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23</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43780D5"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Riešės šv. Faustinos  Kovalskos</w:t>
            </w:r>
          </w:p>
        </w:tc>
        <w:tc>
          <w:tcPr>
            <w:tcW w:w="5245" w:type="dxa"/>
            <w:tcBorders>
              <w:top w:val="single" w:sz="4" w:space="0" w:color="auto"/>
              <w:left w:val="nil"/>
              <w:bottom w:val="single" w:sz="4" w:space="0" w:color="auto"/>
              <w:right w:val="single" w:sz="4" w:space="0" w:color="auto"/>
            </w:tcBorders>
            <w:vAlign w:val="center"/>
          </w:tcPr>
          <w:p w14:paraId="20563257"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Klasių remontas, įėjimo durų keitimas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25D5E79C"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22800</w:t>
            </w:r>
          </w:p>
        </w:tc>
      </w:tr>
      <w:tr w:rsidR="00B6706E" w:rsidRPr="0078009E" w14:paraId="50F1EA60" w14:textId="77777777" w:rsidTr="0010076C">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4BF96299"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bookmarkStart w:id="166" w:name="_Hlk154688033"/>
            <w:r w:rsidRPr="0078009E">
              <w:rPr>
                <w:rFonts w:ascii="Times New Roman" w:eastAsia="Times New Roman" w:hAnsi="Times New Roman" w:cs="Times New Roman"/>
                <w:kern w:val="0"/>
                <w:sz w:val="24"/>
                <w:szCs w:val="24"/>
                <w:lang w:eastAsia="lt-LT"/>
                <w14:ligatures w14:val="none"/>
              </w:rPr>
              <w:t>24</w:t>
            </w:r>
          </w:p>
        </w:tc>
        <w:tc>
          <w:tcPr>
            <w:tcW w:w="2533" w:type="dxa"/>
            <w:tcBorders>
              <w:top w:val="single" w:sz="4" w:space="0" w:color="auto"/>
              <w:left w:val="nil"/>
              <w:bottom w:val="single" w:sz="4" w:space="0" w:color="auto"/>
              <w:right w:val="single" w:sz="4" w:space="0" w:color="auto"/>
            </w:tcBorders>
            <w:shd w:val="clear" w:color="auto" w:fill="auto"/>
            <w:vAlign w:val="center"/>
          </w:tcPr>
          <w:p w14:paraId="3948586E"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Sudervės Mariano Zdziechovskio</w:t>
            </w:r>
          </w:p>
        </w:tc>
        <w:tc>
          <w:tcPr>
            <w:tcW w:w="5245" w:type="dxa"/>
            <w:tcBorders>
              <w:top w:val="single" w:sz="4" w:space="0" w:color="auto"/>
              <w:left w:val="nil"/>
              <w:bottom w:val="single" w:sz="4" w:space="0" w:color="auto"/>
              <w:right w:val="single" w:sz="4" w:space="0" w:color="auto"/>
            </w:tcBorders>
            <w:vAlign w:val="center"/>
          </w:tcPr>
          <w:p w14:paraId="27754D6D"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Sporto salės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5A2823CA"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35700</w:t>
            </w:r>
          </w:p>
        </w:tc>
      </w:tr>
      <w:bookmarkEnd w:id="166"/>
      <w:tr w:rsidR="00B6706E" w:rsidRPr="0078009E" w14:paraId="6A504563" w14:textId="77777777" w:rsidTr="0010076C">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6BB95796"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25</w:t>
            </w:r>
          </w:p>
        </w:tc>
        <w:tc>
          <w:tcPr>
            <w:tcW w:w="2533" w:type="dxa"/>
            <w:tcBorders>
              <w:top w:val="single" w:sz="4" w:space="0" w:color="auto"/>
              <w:left w:val="nil"/>
              <w:bottom w:val="single" w:sz="4" w:space="0" w:color="auto"/>
              <w:right w:val="single" w:sz="4" w:space="0" w:color="auto"/>
            </w:tcBorders>
            <w:shd w:val="clear" w:color="auto" w:fill="auto"/>
            <w:vAlign w:val="center"/>
          </w:tcPr>
          <w:p w14:paraId="40621937"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Šumsko</w:t>
            </w:r>
          </w:p>
        </w:tc>
        <w:tc>
          <w:tcPr>
            <w:tcW w:w="5245" w:type="dxa"/>
            <w:tcBorders>
              <w:top w:val="single" w:sz="4" w:space="0" w:color="auto"/>
              <w:left w:val="nil"/>
              <w:bottom w:val="single" w:sz="4" w:space="0" w:color="auto"/>
              <w:right w:val="single" w:sz="4" w:space="0" w:color="auto"/>
            </w:tcBorders>
            <w:vAlign w:val="center"/>
          </w:tcPr>
          <w:p w14:paraId="0E6E3969"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Sporto aikštyno tvarkymo darbai</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359D303C"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7400</w:t>
            </w:r>
          </w:p>
        </w:tc>
      </w:tr>
      <w:tr w:rsidR="00B6706E" w:rsidRPr="0078009E" w14:paraId="6E1D93B3" w14:textId="77777777" w:rsidTr="0010076C">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82CDC5" w14:textId="77777777" w:rsidR="00B6706E" w:rsidRPr="0078009E"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78009E">
              <w:rPr>
                <w:rFonts w:ascii="Times New Roman" w:eastAsia="Times New Roman" w:hAnsi="Times New Roman" w:cs="Times New Roman"/>
                <w:b/>
                <w:kern w:val="0"/>
                <w:sz w:val="24"/>
                <w:szCs w:val="24"/>
                <w:lang w:eastAsia="lt-LT"/>
                <w14:ligatures w14:val="none"/>
              </w:rPr>
              <w:t>Mokyklos-darželiai</w:t>
            </w:r>
          </w:p>
        </w:tc>
        <w:tc>
          <w:tcPr>
            <w:tcW w:w="1275" w:type="dxa"/>
            <w:tcBorders>
              <w:top w:val="single" w:sz="4" w:space="0" w:color="auto"/>
              <w:left w:val="single" w:sz="4" w:space="0" w:color="auto"/>
              <w:bottom w:val="single" w:sz="4" w:space="0" w:color="auto"/>
              <w:right w:val="single" w:sz="4" w:space="0" w:color="auto"/>
            </w:tcBorders>
            <w:shd w:val="clear" w:color="auto" w:fill="D3EBDA"/>
            <w:vAlign w:val="bottom"/>
          </w:tcPr>
          <w:p w14:paraId="491CBA22" w14:textId="77777777" w:rsidR="00B6706E" w:rsidRPr="0078009E"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78009E" w14:paraId="42542618" w14:textId="77777777" w:rsidTr="0010076C">
        <w:trPr>
          <w:trHeight w:val="141"/>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7FB822B3" w14:textId="77777777" w:rsidR="00B6706E" w:rsidRPr="0078009E" w:rsidRDefault="00B6706E" w:rsidP="0010076C">
            <w:pPr>
              <w:spacing w:after="0" w:line="240" w:lineRule="auto"/>
              <w:rPr>
                <w:rFonts w:ascii="Times New Roman" w:eastAsia="Times New Roman" w:hAnsi="Times New Roman" w:cs="Times New Roman"/>
                <w:bCs/>
                <w:kern w:val="0"/>
                <w:sz w:val="24"/>
                <w:szCs w:val="24"/>
                <w:lang w:eastAsia="lt-LT"/>
                <w14:ligatures w14:val="none"/>
              </w:rPr>
            </w:pPr>
            <w:r w:rsidRPr="0078009E">
              <w:rPr>
                <w:rFonts w:ascii="Times New Roman" w:eastAsia="Times New Roman" w:hAnsi="Times New Roman" w:cs="Times New Roman"/>
                <w:bCs/>
                <w:kern w:val="0"/>
                <w:sz w:val="24"/>
                <w:szCs w:val="24"/>
                <w:lang w:eastAsia="lt-LT"/>
                <w14:ligatures w14:val="none"/>
              </w:rPr>
              <w:lastRenderedPageBreak/>
              <w:t>26</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14:paraId="561823CA" w14:textId="77777777" w:rsidR="00B6706E" w:rsidRPr="0078009E"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Skaidiškių</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721D279" w14:textId="77777777" w:rsidR="00B6706E" w:rsidRPr="0078009E" w:rsidRDefault="00B6706E" w:rsidP="0010076C">
            <w:pPr>
              <w:spacing w:after="0" w:line="240" w:lineRule="auto"/>
              <w:jc w:val="left"/>
              <w:rPr>
                <w:rFonts w:ascii="Times New Roman" w:eastAsia="Times New Roman" w:hAnsi="Times New Roman" w:cs="Times New Roman"/>
                <w:bCs/>
                <w:kern w:val="0"/>
                <w:sz w:val="24"/>
                <w:szCs w:val="24"/>
                <w:lang w:eastAsia="lt-LT"/>
                <w14:ligatures w14:val="none"/>
              </w:rPr>
            </w:pPr>
            <w:r w:rsidRPr="0078009E">
              <w:rPr>
                <w:rFonts w:ascii="Times New Roman" w:eastAsia="Times New Roman" w:hAnsi="Times New Roman" w:cs="Times New Roman"/>
                <w:bCs/>
                <w:kern w:val="0"/>
                <w:sz w:val="24"/>
                <w:szCs w:val="24"/>
                <w:lang w:eastAsia="lt-LT"/>
                <w14:ligatures w14:val="none"/>
              </w:rPr>
              <w:t>Virimo katilo ir keptuvės įsigijimas</w:t>
            </w:r>
          </w:p>
        </w:tc>
        <w:tc>
          <w:tcPr>
            <w:tcW w:w="1275" w:type="dxa"/>
            <w:tcBorders>
              <w:top w:val="single" w:sz="4" w:space="0" w:color="auto"/>
              <w:left w:val="single" w:sz="4" w:space="0" w:color="auto"/>
              <w:bottom w:val="single" w:sz="4" w:space="0" w:color="auto"/>
              <w:right w:val="single" w:sz="4" w:space="0" w:color="auto"/>
            </w:tcBorders>
            <w:shd w:val="clear" w:color="auto" w:fill="D3EBDA"/>
            <w:vAlign w:val="bottom"/>
          </w:tcPr>
          <w:p w14:paraId="679460D8" w14:textId="77777777" w:rsidR="00B6706E" w:rsidRPr="0078009E" w:rsidRDefault="00B6706E" w:rsidP="0010076C">
            <w:pPr>
              <w:spacing w:after="0" w:line="240" w:lineRule="auto"/>
              <w:jc w:val="right"/>
              <w:rPr>
                <w:rFonts w:ascii="Times New Roman" w:eastAsia="SimSun" w:hAnsi="Times New Roman" w:cs="Times New Roman"/>
                <w:color w:val="FF0000"/>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5500</w:t>
            </w:r>
          </w:p>
        </w:tc>
      </w:tr>
      <w:tr w:rsidR="00B6706E" w:rsidRPr="0078009E" w14:paraId="25429101" w14:textId="77777777" w:rsidTr="0010076C">
        <w:trPr>
          <w:trHeight w:val="13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1464894" w14:textId="77777777" w:rsidR="00B6706E" w:rsidRPr="0078009E" w:rsidRDefault="00B6706E" w:rsidP="0010076C">
            <w:pPr>
              <w:spacing w:after="0" w:line="240" w:lineRule="auto"/>
              <w:rPr>
                <w:rFonts w:ascii="Times New Roman" w:eastAsia="Times New Roman" w:hAnsi="Times New Roman" w:cs="Times New Roman"/>
                <w:bCs/>
                <w:kern w:val="0"/>
                <w:sz w:val="24"/>
                <w:szCs w:val="24"/>
                <w:lang w:eastAsia="lt-LT"/>
                <w14:ligatures w14:val="none"/>
              </w:rPr>
            </w:pPr>
            <w:r w:rsidRPr="0078009E">
              <w:rPr>
                <w:rFonts w:ascii="Times New Roman" w:eastAsia="Times New Roman" w:hAnsi="Times New Roman" w:cs="Times New Roman"/>
                <w:bCs/>
                <w:kern w:val="0"/>
                <w:sz w:val="24"/>
                <w:szCs w:val="24"/>
                <w:lang w:eastAsia="lt-LT"/>
                <w14:ligatures w14:val="none"/>
              </w:rPr>
              <w:t>27</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14:paraId="705B11C8"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Vaidotų „Margaspalvis aitvarėlis“</w:t>
            </w:r>
          </w:p>
        </w:tc>
        <w:tc>
          <w:tcPr>
            <w:tcW w:w="5245" w:type="dxa"/>
            <w:tcBorders>
              <w:top w:val="single" w:sz="4" w:space="0" w:color="auto"/>
              <w:left w:val="nil"/>
              <w:bottom w:val="single" w:sz="4" w:space="0" w:color="auto"/>
              <w:right w:val="single" w:sz="4" w:space="0" w:color="auto"/>
            </w:tcBorders>
            <w:vAlign w:val="center"/>
          </w:tcPr>
          <w:p w14:paraId="70C61273"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Virtuvės įranga</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79BEBC16"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13400</w:t>
            </w:r>
          </w:p>
        </w:tc>
      </w:tr>
      <w:tr w:rsidR="00B6706E" w:rsidRPr="0078009E" w14:paraId="123F9B01" w14:textId="77777777" w:rsidTr="0010076C">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C19454" w14:textId="77777777" w:rsidR="00B6706E" w:rsidRPr="0078009E"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78009E">
              <w:rPr>
                <w:rFonts w:ascii="Times New Roman" w:eastAsia="Times New Roman" w:hAnsi="Times New Roman" w:cs="Times New Roman"/>
                <w:b/>
                <w:kern w:val="0"/>
                <w:sz w:val="24"/>
                <w:szCs w:val="24"/>
                <w:lang w:eastAsia="lt-LT"/>
                <w14:ligatures w14:val="none"/>
              </w:rPr>
              <w:t>Vaikų darželiai</w:t>
            </w:r>
          </w:p>
        </w:tc>
        <w:tc>
          <w:tcPr>
            <w:tcW w:w="1275" w:type="dxa"/>
            <w:tcBorders>
              <w:top w:val="single" w:sz="4" w:space="0" w:color="auto"/>
              <w:left w:val="single" w:sz="4" w:space="0" w:color="auto"/>
              <w:bottom w:val="single" w:sz="4" w:space="0" w:color="auto"/>
              <w:right w:val="single" w:sz="4" w:space="0" w:color="auto"/>
            </w:tcBorders>
            <w:shd w:val="clear" w:color="auto" w:fill="D3EBDA"/>
            <w:vAlign w:val="bottom"/>
          </w:tcPr>
          <w:p w14:paraId="6E64207F"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p>
        </w:tc>
      </w:tr>
      <w:tr w:rsidR="00B6706E" w:rsidRPr="0078009E" w14:paraId="33930392" w14:textId="77777777" w:rsidTr="0010076C">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D2A3A60"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28</w:t>
            </w:r>
          </w:p>
        </w:tc>
        <w:tc>
          <w:tcPr>
            <w:tcW w:w="2533" w:type="dxa"/>
            <w:tcBorders>
              <w:top w:val="nil"/>
              <w:left w:val="nil"/>
              <w:bottom w:val="single" w:sz="4" w:space="0" w:color="auto"/>
              <w:right w:val="single" w:sz="4" w:space="0" w:color="auto"/>
            </w:tcBorders>
            <w:shd w:val="clear" w:color="auto" w:fill="auto"/>
            <w:vAlign w:val="center"/>
            <w:hideMark/>
          </w:tcPr>
          <w:p w14:paraId="480E3384"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Glitiškių</w:t>
            </w:r>
          </w:p>
        </w:tc>
        <w:tc>
          <w:tcPr>
            <w:tcW w:w="5245" w:type="dxa"/>
            <w:tcBorders>
              <w:top w:val="nil"/>
              <w:left w:val="nil"/>
              <w:bottom w:val="single" w:sz="4" w:space="0" w:color="auto"/>
              <w:right w:val="single" w:sz="4" w:space="0" w:color="auto"/>
            </w:tcBorders>
            <w:vAlign w:val="center"/>
          </w:tcPr>
          <w:p w14:paraId="63DB2319"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Ikimokyklinio ugdymo grupės tualeto patalpų remontas</w:t>
            </w:r>
          </w:p>
        </w:tc>
        <w:tc>
          <w:tcPr>
            <w:tcW w:w="1275" w:type="dxa"/>
            <w:tcBorders>
              <w:top w:val="nil"/>
              <w:left w:val="nil"/>
              <w:bottom w:val="single" w:sz="4" w:space="0" w:color="auto"/>
              <w:right w:val="single" w:sz="4" w:space="0" w:color="auto"/>
            </w:tcBorders>
            <w:shd w:val="clear" w:color="auto" w:fill="D3EBDA"/>
            <w:vAlign w:val="bottom"/>
          </w:tcPr>
          <w:p w14:paraId="68DE4F3F"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16000</w:t>
            </w:r>
          </w:p>
        </w:tc>
      </w:tr>
      <w:tr w:rsidR="00B6706E" w:rsidRPr="0078009E" w14:paraId="4C59D4E7" w14:textId="77777777" w:rsidTr="0010076C">
        <w:trPr>
          <w:trHeight w:val="60"/>
        </w:trPr>
        <w:tc>
          <w:tcPr>
            <w:tcW w:w="728" w:type="dxa"/>
            <w:tcBorders>
              <w:top w:val="nil"/>
              <w:left w:val="single" w:sz="4" w:space="0" w:color="auto"/>
              <w:bottom w:val="single" w:sz="4" w:space="0" w:color="auto"/>
              <w:right w:val="single" w:sz="4" w:space="0" w:color="auto"/>
            </w:tcBorders>
            <w:shd w:val="clear" w:color="auto" w:fill="auto"/>
            <w:vAlign w:val="center"/>
          </w:tcPr>
          <w:p w14:paraId="29FCD028"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29</w:t>
            </w:r>
          </w:p>
        </w:tc>
        <w:tc>
          <w:tcPr>
            <w:tcW w:w="2533" w:type="dxa"/>
            <w:tcBorders>
              <w:top w:val="nil"/>
              <w:left w:val="nil"/>
              <w:bottom w:val="single" w:sz="4" w:space="0" w:color="auto"/>
              <w:right w:val="single" w:sz="4" w:space="0" w:color="auto"/>
            </w:tcBorders>
            <w:shd w:val="clear" w:color="auto" w:fill="auto"/>
            <w:vAlign w:val="center"/>
          </w:tcPr>
          <w:p w14:paraId="62CA5962"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Kalvelių</w:t>
            </w:r>
          </w:p>
        </w:tc>
        <w:tc>
          <w:tcPr>
            <w:tcW w:w="5245" w:type="dxa"/>
            <w:tcBorders>
              <w:top w:val="nil"/>
              <w:left w:val="nil"/>
              <w:bottom w:val="single" w:sz="4" w:space="0" w:color="auto"/>
              <w:right w:val="single" w:sz="4" w:space="0" w:color="auto"/>
            </w:tcBorders>
            <w:vAlign w:val="center"/>
          </w:tcPr>
          <w:p w14:paraId="07D3F00D"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 xml:space="preserve">Lauko laiptų remontas </w:t>
            </w:r>
          </w:p>
        </w:tc>
        <w:tc>
          <w:tcPr>
            <w:tcW w:w="1275" w:type="dxa"/>
            <w:tcBorders>
              <w:top w:val="nil"/>
              <w:left w:val="nil"/>
              <w:bottom w:val="single" w:sz="4" w:space="0" w:color="auto"/>
              <w:right w:val="single" w:sz="4" w:space="0" w:color="auto"/>
            </w:tcBorders>
            <w:shd w:val="clear" w:color="auto" w:fill="D3EBDA"/>
            <w:vAlign w:val="bottom"/>
          </w:tcPr>
          <w:p w14:paraId="68ACE854"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5400</w:t>
            </w:r>
          </w:p>
        </w:tc>
      </w:tr>
      <w:tr w:rsidR="00B6706E" w:rsidRPr="0078009E" w14:paraId="18DCE87A" w14:textId="77777777" w:rsidTr="0010076C">
        <w:trPr>
          <w:trHeight w:val="112"/>
        </w:trPr>
        <w:tc>
          <w:tcPr>
            <w:tcW w:w="728" w:type="dxa"/>
            <w:vMerge w:val="restart"/>
            <w:tcBorders>
              <w:top w:val="single" w:sz="4" w:space="0" w:color="auto"/>
              <w:left w:val="single" w:sz="4" w:space="0" w:color="auto"/>
              <w:right w:val="single" w:sz="4" w:space="0" w:color="auto"/>
            </w:tcBorders>
            <w:shd w:val="clear" w:color="auto" w:fill="auto"/>
            <w:vAlign w:val="center"/>
            <w:hideMark/>
          </w:tcPr>
          <w:p w14:paraId="2D497B75"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30</w:t>
            </w:r>
          </w:p>
        </w:tc>
        <w:tc>
          <w:tcPr>
            <w:tcW w:w="2533" w:type="dxa"/>
            <w:vMerge w:val="restart"/>
            <w:tcBorders>
              <w:top w:val="single" w:sz="4" w:space="0" w:color="auto"/>
              <w:left w:val="nil"/>
              <w:right w:val="single" w:sz="4" w:space="0" w:color="auto"/>
            </w:tcBorders>
            <w:shd w:val="clear" w:color="auto" w:fill="auto"/>
            <w:vAlign w:val="center"/>
            <w:hideMark/>
          </w:tcPr>
          <w:p w14:paraId="771213AA"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Nemenčinės</w:t>
            </w:r>
          </w:p>
        </w:tc>
        <w:tc>
          <w:tcPr>
            <w:tcW w:w="5245" w:type="dxa"/>
            <w:tcBorders>
              <w:top w:val="single" w:sz="4" w:space="0" w:color="auto"/>
              <w:left w:val="nil"/>
              <w:bottom w:val="single" w:sz="4" w:space="0" w:color="auto"/>
              <w:right w:val="single" w:sz="4" w:space="0" w:color="auto"/>
            </w:tcBorders>
            <w:vAlign w:val="center"/>
          </w:tcPr>
          <w:p w14:paraId="0B894AA3"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Laiptų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2D00F5A8"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9800</w:t>
            </w:r>
          </w:p>
        </w:tc>
      </w:tr>
      <w:tr w:rsidR="00B6706E" w:rsidRPr="0078009E" w14:paraId="09835471" w14:textId="77777777" w:rsidTr="0010076C">
        <w:trPr>
          <w:trHeight w:val="112"/>
        </w:trPr>
        <w:tc>
          <w:tcPr>
            <w:tcW w:w="728" w:type="dxa"/>
            <w:vMerge/>
            <w:tcBorders>
              <w:left w:val="single" w:sz="4" w:space="0" w:color="auto"/>
              <w:bottom w:val="single" w:sz="4" w:space="0" w:color="auto"/>
              <w:right w:val="single" w:sz="4" w:space="0" w:color="auto"/>
            </w:tcBorders>
            <w:shd w:val="clear" w:color="auto" w:fill="auto"/>
            <w:vAlign w:val="center"/>
          </w:tcPr>
          <w:p w14:paraId="6DCF5DDE"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47510DC7"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single" w:sz="4" w:space="0" w:color="auto"/>
              <w:left w:val="nil"/>
              <w:bottom w:val="single" w:sz="4" w:space="0" w:color="auto"/>
              <w:right w:val="single" w:sz="4" w:space="0" w:color="auto"/>
            </w:tcBorders>
            <w:vAlign w:val="center"/>
          </w:tcPr>
          <w:p w14:paraId="0B8A5626"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Viryklės ir bulvių valymo mašinos įsigijimas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5517B4E3"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6400</w:t>
            </w:r>
          </w:p>
        </w:tc>
      </w:tr>
      <w:tr w:rsidR="00B6706E" w:rsidRPr="0078009E" w14:paraId="7DF84831" w14:textId="77777777" w:rsidTr="0010076C">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4B1CB7" w14:textId="77777777" w:rsidR="00B6706E" w:rsidRPr="0078009E"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78009E">
              <w:rPr>
                <w:rFonts w:ascii="Times New Roman" w:eastAsia="Times New Roman" w:hAnsi="Times New Roman" w:cs="Times New Roman"/>
                <w:b/>
                <w:kern w:val="0"/>
                <w:sz w:val="24"/>
                <w:szCs w:val="24"/>
                <w:lang w:eastAsia="lt-LT"/>
                <w14:ligatures w14:val="none"/>
              </w:rPr>
              <w:t>Vaikų lopšeliai-darželiai</w:t>
            </w:r>
          </w:p>
        </w:tc>
        <w:tc>
          <w:tcPr>
            <w:tcW w:w="1275" w:type="dxa"/>
            <w:tcBorders>
              <w:top w:val="single" w:sz="4" w:space="0" w:color="auto"/>
              <w:left w:val="single" w:sz="4" w:space="0" w:color="auto"/>
              <w:bottom w:val="single" w:sz="4" w:space="0" w:color="auto"/>
              <w:right w:val="single" w:sz="4" w:space="0" w:color="auto"/>
            </w:tcBorders>
            <w:shd w:val="clear" w:color="auto" w:fill="D3EBDA"/>
            <w:vAlign w:val="bottom"/>
          </w:tcPr>
          <w:p w14:paraId="72994BA7" w14:textId="77777777" w:rsidR="00B6706E" w:rsidRPr="0078009E"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78009E" w14:paraId="4106817F" w14:textId="77777777" w:rsidTr="0010076C">
        <w:trPr>
          <w:trHeight w:val="35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669D3"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31</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60469E64"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Avižienių</w:t>
            </w:r>
          </w:p>
        </w:tc>
        <w:tc>
          <w:tcPr>
            <w:tcW w:w="5245" w:type="dxa"/>
            <w:tcBorders>
              <w:top w:val="single" w:sz="4" w:space="0" w:color="auto"/>
              <w:left w:val="nil"/>
              <w:bottom w:val="single" w:sz="4" w:space="0" w:color="auto"/>
              <w:right w:val="single" w:sz="4" w:space="0" w:color="auto"/>
            </w:tcBorders>
            <w:vAlign w:val="center"/>
          </w:tcPr>
          <w:p w14:paraId="10373AE6"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Stogo ir fasado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31DB317E"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12600</w:t>
            </w:r>
          </w:p>
        </w:tc>
      </w:tr>
      <w:tr w:rsidR="00B6706E" w:rsidRPr="0078009E" w14:paraId="367EE63E" w14:textId="77777777" w:rsidTr="0010076C">
        <w:trPr>
          <w:trHeight w:val="353"/>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2ACFF"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32</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8D36D88"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Kabiškių</w:t>
            </w:r>
          </w:p>
        </w:tc>
        <w:tc>
          <w:tcPr>
            <w:tcW w:w="5245" w:type="dxa"/>
            <w:tcBorders>
              <w:top w:val="single" w:sz="4" w:space="0" w:color="auto"/>
              <w:left w:val="nil"/>
              <w:bottom w:val="single" w:sz="4" w:space="0" w:color="auto"/>
              <w:right w:val="single" w:sz="4" w:space="0" w:color="auto"/>
            </w:tcBorders>
            <w:vAlign w:val="center"/>
          </w:tcPr>
          <w:p w14:paraId="721DCB67"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Vaikų miegamųjų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7C1115D1"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18000</w:t>
            </w:r>
          </w:p>
        </w:tc>
      </w:tr>
      <w:tr w:rsidR="00B6706E" w:rsidRPr="0078009E" w14:paraId="0EC92A05" w14:textId="77777777" w:rsidTr="0010076C">
        <w:trPr>
          <w:trHeight w:val="213"/>
        </w:trPr>
        <w:tc>
          <w:tcPr>
            <w:tcW w:w="728" w:type="dxa"/>
            <w:vMerge w:val="restart"/>
            <w:tcBorders>
              <w:top w:val="nil"/>
              <w:left w:val="single" w:sz="4" w:space="0" w:color="auto"/>
              <w:right w:val="single" w:sz="4" w:space="0" w:color="auto"/>
            </w:tcBorders>
            <w:shd w:val="clear" w:color="auto" w:fill="auto"/>
            <w:vAlign w:val="center"/>
            <w:hideMark/>
          </w:tcPr>
          <w:p w14:paraId="3D53A0FB"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33</w:t>
            </w:r>
          </w:p>
        </w:tc>
        <w:tc>
          <w:tcPr>
            <w:tcW w:w="2533" w:type="dxa"/>
            <w:vMerge w:val="restart"/>
            <w:tcBorders>
              <w:top w:val="nil"/>
              <w:left w:val="nil"/>
              <w:right w:val="single" w:sz="4" w:space="0" w:color="auto"/>
            </w:tcBorders>
            <w:shd w:val="clear" w:color="auto" w:fill="auto"/>
            <w:vAlign w:val="center"/>
            <w:hideMark/>
          </w:tcPr>
          <w:p w14:paraId="4C538976"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Maišiagalos</w:t>
            </w:r>
          </w:p>
        </w:tc>
        <w:tc>
          <w:tcPr>
            <w:tcW w:w="5245" w:type="dxa"/>
            <w:tcBorders>
              <w:top w:val="nil"/>
              <w:left w:val="nil"/>
              <w:bottom w:val="single" w:sz="4" w:space="0" w:color="auto"/>
              <w:right w:val="single" w:sz="4" w:space="0" w:color="auto"/>
            </w:tcBorders>
            <w:vAlign w:val="center"/>
          </w:tcPr>
          <w:p w14:paraId="3BCD4A43"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 xml:space="preserve">Elektros instaliacijos remontas </w:t>
            </w:r>
          </w:p>
        </w:tc>
        <w:tc>
          <w:tcPr>
            <w:tcW w:w="1275" w:type="dxa"/>
            <w:tcBorders>
              <w:top w:val="nil"/>
              <w:left w:val="nil"/>
              <w:bottom w:val="single" w:sz="4" w:space="0" w:color="auto"/>
              <w:right w:val="single" w:sz="4" w:space="0" w:color="auto"/>
            </w:tcBorders>
            <w:shd w:val="clear" w:color="auto" w:fill="D3EBDA"/>
            <w:vAlign w:val="bottom"/>
          </w:tcPr>
          <w:p w14:paraId="4DA6B060"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1200</w:t>
            </w:r>
          </w:p>
        </w:tc>
      </w:tr>
      <w:tr w:rsidR="00B6706E" w:rsidRPr="0078009E" w14:paraId="777155CA" w14:textId="77777777" w:rsidTr="0010076C">
        <w:trPr>
          <w:trHeight w:val="213"/>
        </w:trPr>
        <w:tc>
          <w:tcPr>
            <w:tcW w:w="728" w:type="dxa"/>
            <w:vMerge/>
            <w:tcBorders>
              <w:left w:val="single" w:sz="4" w:space="0" w:color="auto"/>
              <w:bottom w:val="single" w:sz="4" w:space="0" w:color="auto"/>
              <w:right w:val="single" w:sz="4" w:space="0" w:color="auto"/>
            </w:tcBorders>
            <w:shd w:val="clear" w:color="auto" w:fill="auto"/>
            <w:vAlign w:val="center"/>
          </w:tcPr>
          <w:p w14:paraId="565DBECF"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656DDF7E"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4323CBE0"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Vaikų žaidimo aikštelės dangos įrengimas</w:t>
            </w:r>
          </w:p>
        </w:tc>
        <w:tc>
          <w:tcPr>
            <w:tcW w:w="1275" w:type="dxa"/>
            <w:tcBorders>
              <w:top w:val="nil"/>
              <w:left w:val="nil"/>
              <w:bottom w:val="single" w:sz="4" w:space="0" w:color="auto"/>
              <w:right w:val="single" w:sz="4" w:space="0" w:color="auto"/>
            </w:tcBorders>
            <w:shd w:val="clear" w:color="auto" w:fill="D3EBDA"/>
            <w:vAlign w:val="bottom"/>
          </w:tcPr>
          <w:p w14:paraId="4F5127D1"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14000</w:t>
            </w:r>
          </w:p>
        </w:tc>
      </w:tr>
      <w:tr w:rsidR="00B6706E" w:rsidRPr="0078009E" w14:paraId="405422E1" w14:textId="77777777" w:rsidTr="0010076C">
        <w:trPr>
          <w:trHeight w:val="213"/>
        </w:trPr>
        <w:tc>
          <w:tcPr>
            <w:tcW w:w="728" w:type="dxa"/>
            <w:tcBorders>
              <w:top w:val="nil"/>
              <w:left w:val="single" w:sz="4" w:space="0" w:color="auto"/>
              <w:bottom w:val="single" w:sz="4" w:space="0" w:color="auto"/>
              <w:right w:val="single" w:sz="4" w:space="0" w:color="auto"/>
            </w:tcBorders>
            <w:shd w:val="clear" w:color="auto" w:fill="auto"/>
            <w:vAlign w:val="center"/>
          </w:tcPr>
          <w:p w14:paraId="51F5108E"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34</w:t>
            </w:r>
          </w:p>
        </w:tc>
        <w:tc>
          <w:tcPr>
            <w:tcW w:w="2533" w:type="dxa"/>
            <w:tcBorders>
              <w:top w:val="nil"/>
              <w:left w:val="nil"/>
              <w:bottom w:val="single" w:sz="4" w:space="0" w:color="auto"/>
              <w:right w:val="single" w:sz="4" w:space="0" w:color="auto"/>
            </w:tcBorders>
            <w:shd w:val="clear" w:color="auto" w:fill="auto"/>
            <w:vAlign w:val="center"/>
          </w:tcPr>
          <w:p w14:paraId="41890043"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Mickūnų</w:t>
            </w:r>
          </w:p>
        </w:tc>
        <w:tc>
          <w:tcPr>
            <w:tcW w:w="5245" w:type="dxa"/>
            <w:tcBorders>
              <w:top w:val="nil"/>
              <w:left w:val="nil"/>
              <w:bottom w:val="single" w:sz="4" w:space="0" w:color="auto"/>
              <w:right w:val="single" w:sz="4" w:space="0" w:color="auto"/>
            </w:tcBorders>
            <w:vAlign w:val="center"/>
          </w:tcPr>
          <w:p w14:paraId="3FDBDAAA"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Lauko klasės (kupolo) įrengimas</w:t>
            </w:r>
          </w:p>
        </w:tc>
        <w:tc>
          <w:tcPr>
            <w:tcW w:w="1275" w:type="dxa"/>
            <w:tcBorders>
              <w:top w:val="nil"/>
              <w:left w:val="nil"/>
              <w:bottom w:val="single" w:sz="4" w:space="0" w:color="auto"/>
              <w:right w:val="single" w:sz="4" w:space="0" w:color="auto"/>
            </w:tcBorders>
            <w:shd w:val="clear" w:color="auto" w:fill="D3EBDA"/>
            <w:vAlign w:val="bottom"/>
          </w:tcPr>
          <w:p w14:paraId="70607ACE"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11300</w:t>
            </w:r>
          </w:p>
        </w:tc>
      </w:tr>
      <w:tr w:rsidR="00B6706E" w:rsidRPr="0078009E" w14:paraId="146BD078" w14:textId="77777777" w:rsidTr="0010076C">
        <w:trPr>
          <w:trHeight w:val="25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6CAD6E5"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35</w:t>
            </w:r>
          </w:p>
        </w:tc>
        <w:tc>
          <w:tcPr>
            <w:tcW w:w="2533" w:type="dxa"/>
            <w:tcBorders>
              <w:top w:val="nil"/>
              <w:left w:val="nil"/>
              <w:bottom w:val="single" w:sz="4" w:space="0" w:color="auto"/>
              <w:right w:val="single" w:sz="4" w:space="0" w:color="auto"/>
            </w:tcBorders>
            <w:shd w:val="clear" w:color="auto" w:fill="auto"/>
            <w:vAlign w:val="center"/>
            <w:hideMark/>
          </w:tcPr>
          <w:p w14:paraId="5EA30221"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Nemėžio</w:t>
            </w:r>
          </w:p>
        </w:tc>
        <w:tc>
          <w:tcPr>
            <w:tcW w:w="5245" w:type="dxa"/>
            <w:tcBorders>
              <w:top w:val="nil"/>
              <w:left w:val="nil"/>
              <w:bottom w:val="single" w:sz="4" w:space="0" w:color="auto"/>
              <w:right w:val="single" w:sz="4" w:space="0" w:color="auto"/>
            </w:tcBorders>
            <w:vAlign w:val="bottom"/>
          </w:tcPr>
          <w:p w14:paraId="2E959E68"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Žaidimo aikštelės dangos įrengimas, lauko laiptų remontas</w:t>
            </w:r>
          </w:p>
        </w:tc>
        <w:tc>
          <w:tcPr>
            <w:tcW w:w="1275" w:type="dxa"/>
            <w:tcBorders>
              <w:top w:val="nil"/>
              <w:left w:val="nil"/>
              <w:bottom w:val="single" w:sz="4" w:space="0" w:color="auto"/>
              <w:right w:val="single" w:sz="4" w:space="0" w:color="auto"/>
            </w:tcBorders>
            <w:shd w:val="clear" w:color="auto" w:fill="D3EBDA"/>
            <w:vAlign w:val="bottom"/>
          </w:tcPr>
          <w:p w14:paraId="3CEABD45"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16500</w:t>
            </w:r>
          </w:p>
        </w:tc>
      </w:tr>
      <w:tr w:rsidR="00B6706E" w:rsidRPr="0078009E" w14:paraId="5A962293" w14:textId="77777777" w:rsidTr="0010076C">
        <w:trPr>
          <w:trHeight w:val="386"/>
        </w:trPr>
        <w:tc>
          <w:tcPr>
            <w:tcW w:w="728" w:type="dxa"/>
            <w:vMerge w:val="restart"/>
            <w:tcBorders>
              <w:top w:val="single" w:sz="4" w:space="0" w:color="auto"/>
              <w:left w:val="single" w:sz="4" w:space="0" w:color="auto"/>
              <w:right w:val="single" w:sz="4" w:space="0" w:color="auto"/>
            </w:tcBorders>
            <w:shd w:val="clear" w:color="auto" w:fill="auto"/>
            <w:vAlign w:val="center"/>
          </w:tcPr>
          <w:p w14:paraId="07293B40"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36</w:t>
            </w:r>
          </w:p>
        </w:tc>
        <w:tc>
          <w:tcPr>
            <w:tcW w:w="2533" w:type="dxa"/>
            <w:vMerge w:val="restart"/>
            <w:tcBorders>
              <w:top w:val="single" w:sz="4" w:space="0" w:color="auto"/>
              <w:left w:val="nil"/>
              <w:right w:val="single" w:sz="4" w:space="0" w:color="auto"/>
            </w:tcBorders>
            <w:shd w:val="clear" w:color="auto" w:fill="auto"/>
            <w:vAlign w:val="center"/>
          </w:tcPr>
          <w:p w14:paraId="53D2CDCE"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Rudaminos</w:t>
            </w:r>
          </w:p>
        </w:tc>
        <w:tc>
          <w:tcPr>
            <w:tcW w:w="5245" w:type="dxa"/>
            <w:tcBorders>
              <w:top w:val="single" w:sz="4" w:space="0" w:color="auto"/>
              <w:left w:val="nil"/>
              <w:bottom w:val="single" w:sz="4" w:space="0" w:color="auto"/>
              <w:right w:val="single" w:sz="4" w:space="0" w:color="auto"/>
            </w:tcBorders>
            <w:vAlign w:val="center"/>
          </w:tcPr>
          <w:p w14:paraId="592E4395"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Pavėsinių remontas, tvoros įrengimas, šaligatvio remontas, vartų automatikos įrengimas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5EE38C9C"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12000</w:t>
            </w:r>
          </w:p>
        </w:tc>
      </w:tr>
      <w:tr w:rsidR="00B6706E" w:rsidRPr="0078009E" w14:paraId="0B33F418" w14:textId="77777777" w:rsidTr="0010076C">
        <w:trPr>
          <w:trHeight w:val="386"/>
        </w:trPr>
        <w:tc>
          <w:tcPr>
            <w:tcW w:w="728" w:type="dxa"/>
            <w:vMerge/>
            <w:tcBorders>
              <w:left w:val="single" w:sz="4" w:space="0" w:color="auto"/>
              <w:bottom w:val="single" w:sz="4" w:space="0" w:color="auto"/>
              <w:right w:val="single" w:sz="4" w:space="0" w:color="auto"/>
            </w:tcBorders>
            <w:shd w:val="clear" w:color="auto" w:fill="auto"/>
            <w:vAlign w:val="center"/>
          </w:tcPr>
          <w:p w14:paraId="4CB93C71"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7950891F"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single" w:sz="4" w:space="0" w:color="auto"/>
              <w:left w:val="nil"/>
              <w:bottom w:val="single" w:sz="4" w:space="0" w:color="auto"/>
              <w:right w:val="single" w:sz="4" w:space="0" w:color="auto"/>
            </w:tcBorders>
            <w:vAlign w:val="center"/>
          </w:tcPr>
          <w:p w14:paraId="21A974CE" w14:textId="77777777" w:rsidR="00B6706E" w:rsidRPr="0078009E"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Patalpų paprastojo remonto projekto parengimas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7CF2D720" w14:textId="77777777" w:rsidR="00B6706E" w:rsidRPr="0078009E"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78009E">
              <w:rPr>
                <w:rFonts w:ascii="Times New Roman" w:eastAsia="SimSun" w:hAnsi="Times New Roman" w:cs="Times New Roman"/>
                <w:kern w:val="0"/>
                <w:sz w:val="24"/>
                <w:szCs w:val="24"/>
                <w:lang w:eastAsia="zh-CN"/>
                <w14:ligatures w14:val="none"/>
              </w:rPr>
              <w:t>15000</w:t>
            </w:r>
          </w:p>
        </w:tc>
      </w:tr>
      <w:tr w:rsidR="00B6706E" w:rsidRPr="0078009E" w14:paraId="20B899B6" w14:textId="77777777" w:rsidTr="0010076C">
        <w:trPr>
          <w:trHeight w:val="7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7EDCC"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37</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0DDA83FA"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Valčiūnų</w:t>
            </w:r>
          </w:p>
        </w:tc>
        <w:tc>
          <w:tcPr>
            <w:tcW w:w="5245" w:type="dxa"/>
            <w:tcBorders>
              <w:top w:val="single" w:sz="4" w:space="0" w:color="auto"/>
              <w:left w:val="nil"/>
              <w:bottom w:val="single" w:sz="4" w:space="0" w:color="auto"/>
              <w:right w:val="single" w:sz="4" w:space="0" w:color="auto"/>
            </w:tcBorders>
            <w:vAlign w:val="bottom"/>
          </w:tcPr>
          <w:p w14:paraId="1305D1A2"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Daržovių sandėliavimo patalpos remontas, rūsio patalpų remontas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6147F616"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SimSun" w:hAnsi="Times New Roman" w:cs="Times New Roman"/>
                <w:kern w:val="0"/>
                <w:sz w:val="24"/>
                <w:szCs w:val="24"/>
                <w:lang w:eastAsia="zh-CN"/>
                <w14:ligatures w14:val="none"/>
              </w:rPr>
              <w:t>24400</w:t>
            </w:r>
          </w:p>
        </w:tc>
      </w:tr>
      <w:tr w:rsidR="00B6706E" w:rsidRPr="0078009E" w14:paraId="0860B1F9" w14:textId="77777777" w:rsidTr="0010076C">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EDAE49" w14:textId="77777777" w:rsidR="00B6706E" w:rsidRPr="0078009E"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78009E">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5" w:type="dxa"/>
            <w:tcBorders>
              <w:top w:val="single" w:sz="4" w:space="0" w:color="auto"/>
              <w:left w:val="single" w:sz="4" w:space="0" w:color="auto"/>
              <w:bottom w:val="single" w:sz="4" w:space="0" w:color="auto"/>
              <w:right w:val="single" w:sz="4" w:space="0" w:color="auto"/>
            </w:tcBorders>
            <w:shd w:val="clear" w:color="auto" w:fill="D3EBDA"/>
            <w:vAlign w:val="bottom"/>
          </w:tcPr>
          <w:p w14:paraId="0D441830" w14:textId="77777777" w:rsidR="00B6706E" w:rsidRPr="0078009E"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78009E" w14:paraId="1D120E4E" w14:textId="77777777" w:rsidTr="0010076C">
        <w:trPr>
          <w:trHeight w:val="3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0984A58" w14:textId="77777777" w:rsidR="00B6706E" w:rsidRPr="0078009E"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38</w:t>
            </w:r>
          </w:p>
        </w:tc>
        <w:tc>
          <w:tcPr>
            <w:tcW w:w="2533" w:type="dxa"/>
            <w:tcBorders>
              <w:top w:val="single" w:sz="4" w:space="0" w:color="auto"/>
              <w:left w:val="nil"/>
              <w:bottom w:val="single" w:sz="4" w:space="0" w:color="auto"/>
              <w:right w:val="single" w:sz="4" w:space="0" w:color="auto"/>
            </w:tcBorders>
            <w:shd w:val="clear" w:color="auto" w:fill="auto"/>
            <w:vAlign w:val="center"/>
          </w:tcPr>
          <w:p w14:paraId="6D68BDE0"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Rudaminos meno</w:t>
            </w:r>
          </w:p>
        </w:tc>
        <w:tc>
          <w:tcPr>
            <w:tcW w:w="5245" w:type="dxa"/>
            <w:tcBorders>
              <w:top w:val="single" w:sz="4" w:space="0" w:color="auto"/>
              <w:left w:val="nil"/>
              <w:bottom w:val="single" w:sz="4" w:space="0" w:color="auto"/>
              <w:right w:val="single" w:sz="4" w:space="0" w:color="auto"/>
            </w:tcBorders>
            <w:vAlign w:val="center"/>
          </w:tcPr>
          <w:p w14:paraId="66492526" w14:textId="77777777" w:rsidR="00B6706E" w:rsidRPr="0078009E"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Žaliuzių įsigijimas</w:t>
            </w:r>
          </w:p>
        </w:tc>
        <w:tc>
          <w:tcPr>
            <w:tcW w:w="1275" w:type="dxa"/>
            <w:tcBorders>
              <w:top w:val="single" w:sz="4" w:space="0" w:color="auto"/>
              <w:left w:val="nil"/>
              <w:bottom w:val="single" w:sz="4" w:space="0" w:color="auto"/>
              <w:right w:val="single" w:sz="4" w:space="0" w:color="auto"/>
            </w:tcBorders>
            <w:shd w:val="clear" w:color="auto" w:fill="D3EBDA"/>
            <w:vAlign w:val="bottom"/>
          </w:tcPr>
          <w:p w14:paraId="1F23020A" w14:textId="77777777" w:rsidR="00B6706E" w:rsidRPr="0078009E"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8600</w:t>
            </w:r>
          </w:p>
        </w:tc>
      </w:tr>
      <w:tr w:rsidR="00B6706E" w:rsidRPr="0078009E" w14:paraId="7F12CF7A" w14:textId="77777777" w:rsidTr="0010076C">
        <w:trPr>
          <w:trHeight w:val="306"/>
        </w:trPr>
        <w:tc>
          <w:tcPr>
            <w:tcW w:w="728" w:type="dxa"/>
            <w:tcBorders>
              <w:top w:val="single" w:sz="4" w:space="0" w:color="auto"/>
            </w:tcBorders>
            <w:shd w:val="clear" w:color="auto" w:fill="auto"/>
            <w:vAlign w:val="center"/>
          </w:tcPr>
          <w:p w14:paraId="58BB838D" w14:textId="77777777" w:rsidR="00B6706E" w:rsidRPr="0078009E" w:rsidRDefault="00B6706E" w:rsidP="0010076C">
            <w:pPr>
              <w:spacing w:after="0" w:line="240" w:lineRule="auto"/>
              <w:rPr>
                <w:rFonts w:ascii="Times New Roman" w:eastAsia="Times New Roman" w:hAnsi="Times New Roman" w:cs="Times New Roman"/>
                <w:color w:val="FF0000"/>
                <w:kern w:val="0"/>
                <w:sz w:val="24"/>
                <w:szCs w:val="24"/>
                <w:lang w:eastAsia="lt-LT"/>
                <w14:ligatures w14:val="none"/>
              </w:rPr>
            </w:pPr>
          </w:p>
        </w:tc>
        <w:tc>
          <w:tcPr>
            <w:tcW w:w="2533" w:type="dxa"/>
            <w:tcBorders>
              <w:top w:val="single" w:sz="4" w:space="0" w:color="auto"/>
            </w:tcBorders>
            <w:shd w:val="clear" w:color="auto" w:fill="auto"/>
            <w:vAlign w:val="center"/>
          </w:tcPr>
          <w:p w14:paraId="2CB2A16C" w14:textId="77777777" w:rsidR="00B6706E" w:rsidRPr="0078009E" w:rsidRDefault="00B6706E" w:rsidP="0010076C">
            <w:pPr>
              <w:spacing w:after="0" w:line="240" w:lineRule="auto"/>
              <w:jc w:val="left"/>
              <w:rPr>
                <w:rFonts w:ascii="Times New Roman" w:eastAsia="Times New Roman" w:hAnsi="Times New Roman" w:cs="Times New Roman"/>
                <w:color w:val="FF0000"/>
                <w:kern w:val="0"/>
                <w:sz w:val="24"/>
                <w:szCs w:val="24"/>
                <w:lang w:eastAsia="lt-LT"/>
                <w14:ligatures w14:val="none"/>
              </w:rPr>
            </w:pPr>
          </w:p>
        </w:tc>
        <w:tc>
          <w:tcPr>
            <w:tcW w:w="5245" w:type="dxa"/>
            <w:tcBorders>
              <w:top w:val="single" w:sz="4" w:space="0" w:color="auto"/>
              <w:right w:val="single" w:sz="4" w:space="0" w:color="auto"/>
            </w:tcBorders>
            <w:vAlign w:val="center"/>
          </w:tcPr>
          <w:p w14:paraId="5BE786F9" w14:textId="77777777" w:rsidR="00B6706E" w:rsidRPr="0078009E" w:rsidRDefault="00B6706E" w:rsidP="0010076C">
            <w:pPr>
              <w:spacing w:after="0" w:line="240" w:lineRule="auto"/>
              <w:jc w:val="right"/>
              <w:rPr>
                <w:rFonts w:ascii="Times New Roman" w:eastAsia="SimSun" w:hAnsi="Times New Roman" w:cs="Times New Roman"/>
                <w:color w:val="FF0000"/>
                <w:kern w:val="0"/>
                <w:sz w:val="24"/>
                <w:szCs w:val="24"/>
                <w:lang w:eastAsia="zh-CN"/>
                <w14:ligatures w14:val="none"/>
              </w:rPr>
            </w:pPr>
            <w:r w:rsidRPr="0078009E">
              <w:rPr>
                <w:rFonts w:ascii="Times New Roman" w:eastAsia="Times New Roman" w:hAnsi="Times New Roman" w:cs="Times New Roman"/>
                <w:b/>
                <w:bCs/>
                <w:kern w:val="0"/>
                <w:sz w:val="24"/>
                <w:szCs w:val="24"/>
                <w:lang w:eastAsia="lt-LT"/>
                <w14:ligatures w14:val="none"/>
              </w:rPr>
              <w:t>Iš viso:</w:t>
            </w:r>
          </w:p>
        </w:tc>
        <w:tc>
          <w:tcPr>
            <w:tcW w:w="1275" w:type="dxa"/>
            <w:tcBorders>
              <w:top w:val="single" w:sz="4" w:space="0" w:color="auto"/>
              <w:left w:val="single" w:sz="4" w:space="0" w:color="auto"/>
              <w:bottom w:val="single" w:sz="4" w:space="0" w:color="auto"/>
              <w:right w:val="single" w:sz="4" w:space="0" w:color="auto"/>
            </w:tcBorders>
            <w:shd w:val="clear" w:color="auto" w:fill="A9D7B6"/>
            <w:vAlign w:val="bottom"/>
          </w:tcPr>
          <w:p w14:paraId="5C31D705" w14:textId="77777777" w:rsidR="00B6706E" w:rsidRPr="0078009E" w:rsidRDefault="00B6706E" w:rsidP="00B6706E">
            <w:pPr>
              <w:spacing w:after="0" w:line="240" w:lineRule="auto"/>
              <w:rPr>
                <w:rFonts w:ascii="Times New Roman" w:eastAsia="SimSun" w:hAnsi="Times New Roman" w:cs="Times New Roman"/>
                <w:b/>
                <w:bCs/>
                <w:color w:val="FF0000"/>
                <w:kern w:val="0"/>
                <w:sz w:val="24"/>
                <w:szCs w:val="24"/>
                <w:lang w:eastAsia="zh-CN"/>
                <w14:ligatures w14:val="none"/>
              </w:rPr>
            </w:pPr>
            <w:r w:rsidRPr="0078009E">
              <w:rPr>
                <w:rFonts w:ascii="Times New Roman" w:eastAsia="SimSun" w:hAnsi="Times New Roman" w:cs="Times New Roman"/>
                <w:b/>
                <w:bCs/>
                <w:kern w:val="0"/>
                <w:sz w:val="24"/>
                <w:szCs w:val="24"/>
                <w:lang w:eastAsia="zh-CN"/>
                <w14:ligatures w14:val="none"/>
              </w:rPr>
              <w:t>720 500</w:t>
            </w:r>
          </w:p>
        </w:tc>
      </w:tr>
    </w:tbl>
    <w:p w14:paraId="5BEF3038" w14:textId="77777777" w:rsidR="00F00592" w:rsidRPr="0078009E"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4DE335C0" w14:textId="2D547779" w:rsidR="00035CFA" w:rsidRPr="0078009E" w:rsidRDefault="00AC0EDC" w:rsidP="00035CFA">
      <w:pPr>
        <w:spacing w:before="100" w:beforeAutospacing="1" w:after="100" w:afterAutospacing="1" w:line="240" w:lineRule="auto"/>
        <w:jc w:val="left"/>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07392" behindDoc="0" locked="0" layoutInCell="1" allowOverlap="1" wp14:anchorId="3247B547" wp14:editId="54A61B36">
            <wp:simplePos x="0" y="0"/>
            <wp:positionH relativeFrom="margin">
              <wp:align>left</wp:align>
            </wp:positionH>
            <wp:positionV relativeFrom="paragraph">
              <wp:posOffset>208280</wp:posOffset>
            </wp:positionV>
            <wp:extent cx="2983865" cy="2042160"/>
            <wp:effectExtent l="0" t="0" r="6985" b="0"/>
            <wp:wrapSquare wrapText="bothSides"/>
            <wp:docPr id="38884225" name="Paveikslėlis 5" descr="Paveikslėlis, kuriame yra siena, vidaus, lubos, Grind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4225" name="Paveikslėlis 5" descr="Paveikslėlis, kuriame yra siena, vidaus, lubos, Grindys&#10;&#10;Automatiškai sugeneruotas aprašym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8386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CFA" w:rsidRPr="0078009E">
        <w:rPr>
          <w:rFonts w:ascii="Times New Roman" w:eastAsia="Times New Roman" w:hAnsi="Times New Roman" w:cs="Times New Roman"/>
          <w:noProof/>
          <w:kern w:val="0"/>
          <w:sz w:val="24"/>
          <w:szCs w:val="24"/>
          <w:lang w:eastAsia="lt-LT"/>
          <w14:ligatures w14:val="none"/>
        </w:rPr>
        <w:drawing>
          <wp:inline distT="0" distB="0" distL="0" distR="0" wp14:anchorId="2091E6CF" wp14:editId="5A0C24F6">
            <wp:extent cx="2992633" cy="2047875"/>
            <wp:effectExtent l="0" t="0" r="0" b="0"/>
            <wp:docPr id="1" name="Paveikslėlis 1" descr="Paveikslėlis, kuriame yra vidaus, grindys, siena,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vidaus, grindys, siena, baldai&#10;&#10;Automatiškai sugeneruotas aprašym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32025" cy="2074831"/>
                    </a:xfrm>
                    <a:prstGeom prst="rect">
                      <a:avLst/>
                    </a:prstGeom>
                    <a:noFill/>
                    <a:ln>
                      <a:noFill/>
                    </a:ln>
                  </pic:spPr>
                </pic:pic>
              </a:graphicData>
            </a:graphic>
          </wp:inline>
        </w:drawing>
      </w:r>
    </w:p>
    <w:p w14:paraId="5CACD804" w14:textId="62C6E696" w:rsidR="00035CFA" w:rsidRPr="0078009E" w:rsidRDefault="00035CFA" w:rsidP="00AC0EDC">
      <w:pPr>
        <w:spacing w:after="0" w:line="240" w:lineRule="auto"/>
        <w:jc w:val="both"/>
        <w:rPr>
          <w:rFonts w:ascii="Times New Roman" w:eastAsia="Calibri" w:hAnsi="Times New Roman" w:cs="Times New Roman"/>
          <w:kern w:val="0"/>
          <w:sz w:val="20"/>
          <w:szCs w:val="20"/>
          <w:lang w:eastAsia="ja-JP"/>
          <w14:ligatures w14:val="none"/>
        </w:rPr>
      </w:pPr>
      <w:bookmarkStart w:id="167" w:name="_Hlk155717773"/>
      <w:r w:rsidRPr="0078009E">
        <w:rPr>
          <w:rFonts w:ascii="Times New Roman" w:eastAsia="Calibri" w:hAnsi="Times New Roman" w:cs="Times New Roman"/>
          <w:kern w:val="0"/>
          <w:sz w:val="20"/>
          <w:szCs w:val="20"/>
          <w:lang w:eastAsia="ja-JP"/>
          <w14:ligatures w14:val="none"/>
        </w:rPr>
        <w:t xml:space="preserve">Sudervės Mariano Zdziechovskio pagrindinės mokyklos        Paberžės ,,Verdenės“ gimnazijos sensorinio kambario </w:t>
      </w:r>
    </w:p>
    <w:p w14:paraId="23799BFB" w14:textId="4BDFC64A" w:rsidR="00B3062F" w:rsidRPr="0078009E" w:rsidRDefault="00035CFA" w:rsidP="00AC0EDC">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sporto salės remontas</w:t>
      </w:r>
      <w:r w:rsidRPr="0078009E">
        <w:rPr>
          <w:rFonts w:ascii="Times New Roman" w:eastAsia="Calibri" w:hAnsi="Times New Roman" w:cs="Times New Roman"/>
          <w:kern w:val="0"/>
          <w:sz w:val="20"/>
          <w:szCs w:val="20"/>
          <w:lang w:eastAsia="ja-JP"/>
          <w14:ligatures w14:val="none"/>
        </w:rPr>
        <w:tab/>
      </w:r>
      <w:r w:rsidRPr="0078009E">
        <w:rPr>
          <w:rFonts w:ascii="Times New Roman" w:eastAsia="Calibri" w:hAnsi="Times New Roman" w:cs="Times New Roman"/>
          <w:kern w:val="0"/>
          <w:sz w:val="20"/>
          <w:szCs w:val="20"/>
          <w:lang w:eastAsia="ja-JP"/>
          <w14:ligatures w14:val="none"/>
        </w:rPr>
        <w:tab/>
        <w:t xml:space="preserve">                    </w:t>
      </w:r>
      <w:bookmarkEnd w:id="167"/>
      <w:r w:rsidRPr="0078009E">
        <w:rPr>
          <w:rFonts w:ascii="Times New Roman" w:eastAsia="Calibri" w:hAnsi="Times New Roman" w:cs="Times New Roman"/>
          <w:kern w:val="0"/>
          <w:sz w:val="20"/>
          <w:szCs w:val="20"/>
          <w:lang w:eastAsia="ja-JP"/>
          <w14:ligatures w14:val="none"/>
        </w:rPr>
        <w:t>įrengimas</w:t>
      </w:r>
    </w:p>
    <w:p w14:paraId="1A66DFA1" w14:textId="33E9A3FE" w:rsidR="00F00592" w:rsidRPr="0078009E" w:rsidRDefault="00B5318E" w:rsidP="00035CFA">
      <w:pPr>
        <w:spacing w:before="100" w:beforeAutospacing="1" w:after="100" w:afterAutospacing="1" w:line="240" w:lineRule="auto"/>
        <w:jc w:val="left"/>
        <w:rPr>
          <w:rFonts w:ascii="Times New Roman" w:eastAsia="Calibri" w:hAnsi="Times New Roman" w:cs="Times New Roman"/>
          <w:bCs/>
          <w:iCs/>
          <w:kern w:val="0"/>
          <w:sz w:val="24"/>
          <w:szCs w:val="24"/>
          <w:lang w:eastAsia="zh-CN"/>
          <w14:ligatures w14:val="none"/>
        </w:rPr>
      </w:pPr>
      <w:r w:rsidRPr="0078009E">
        <w:rPr>
          <w:rFonts w:ascii="Times New Roman" w:eastAsia="Times New Roman" w:hAnsi="Times New Roman" w:cs="Times New Roman"/>
          <w:noProof/>
          <w:kern w:val="0"/>
          <w:sz w:val="24"/>
          <w:szCs w:val="24"/>
          <w:lang w:eastAsia="lt-LT"/>
          <w14:ligatures w14:val="none"/>
        </w:rPr>
        <w:lastRenderedPageBreak/>
        <w:drawing>
          <wp:anchor distT="0" distB="0" distL="114300" distR="114300" simplePos="0" relativeHeight="251708416" behindDoc="0" locked="0" layoutInCell="1" allowOverlap="1" wp14:anchorId="55C4B219" wp14:editId="127E2CF6">
            <wp:simplePos x="0" y="0"/>
            <wp:positionH relativeFrom="margin">
              <wp:align>left</wp:align>
            </wp:positionH>
            <wp:positionV relativeFrom="paragraph">
              <wp:posOffset>8255</wp:posOffset>
            </wp:positionV>
            <wp:extent cx="2976245" cy="1971675"/>
            <wp:effectExtent l="0" t="0" r="0" b="9525"/>
            <wp:wrapSquare wrapText="bothSides"/>
            <wp:docPr id="1663528894" name="Paveikslėlis 1663528894" descr="Paveikslėlis, kuriame yra vidaus, siena, grindys, kambar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28894" name="Paveikslėlis 1663528894" descr="Paveikslėlis, kuriame yra vidaus, siena, grindys, kambarys&#10;&#10;Automatiškai sugeneruotas aprašyma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7624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448">
        <w:rPr>
          <w:rFonts w:ascii="Times New Roman" w:eastAsia="Times New Roman" w:hAnsi="Times New Roman" w:cs="Times New Roman"/>
          <w:noProof/>
          <w:kern w:val="0"/>
          <w:sz w:val="24"/>
          <w:szCs w:val="24"/>
          <w:lang w:eastAsia="lt-LT"/>
          <w14:ligatures w14:val="none"/>
        </w:rPr>
        <w:drawing>
          <wp:inline distT="0" distB="0" distL="0" distR="0" wp14:anchorId="56DE4E74" wp14:editId="4119FE64">
            <wp:extent cx="2987830" cy="1981200"/>
            <wp:effectExtent l="0" t="0" r="3175" b="0"/>
            <wp:docPr id="1438544055" name="Paveikslėlis 1438544055" descr="Paveikslėlis, kuriame yra vidaus, baldai, siena, kėd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4055" name="Paveikslėlis 1438544055" descr="Paveikslėlis, kuriame yra vidaus, baldai, siena, kėdė&#10;&#10;Automatiškai sugeneruotas aprašyma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4739" cy="1999043"/>
                    </a:xfrm>
                    <a:prstGeom prst="rect">
                      <a:avLst/>
                    </a:prstGeom>
                    <a:noFill/>
                    <a:ln>
                      <a:noFill/>
                    </a:ln>
                  </pic:spPr>
                </pic:pic>
              </a:graphicData>
            </a:graphic>
          </wp:inline>
        </w:drawing>
      </w:r>
      <w:r w:rsidRPr="0078009E">
        <w:rPr>
          <w:rFonts w:ascii="Times New Roman" w:eastAsia="Times New Roman" w:hAnsi="Times New Roman" w:cs="Times New Roman"/>
          <w:noProof/>
          <w:kern w:val="0"/>
          <w:sz w:val="24"/>
          <w:szCs w:val="24"/>
          <w:lang w:eastAsia="lt-LT"/>
          <w14:ligatures w14:val="none"/>
        </w:rPr>
        <w:t xml:space="preserve"> </w:t>
      </w:r>
    </w:p>
    <w:p w14:paraId="7FB9681C" w14:textId="649E8F6A" w:rsidR="00035CFA" w:rsidRPr="0078009E" w:rsidRDefault="00035CFA" w:rsidP="00035CFA">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 xml:space="preserve">Bezdonių Julijaus Slovackio gimnazijos Bezdonių                    </w:t>
      </w:r>
      <w:r w:rsidR="00F51164" w:rsidRPr="0078009E">
        <w:rPr>
          <w:rFonts w:ascii="Times New Roman" w:eastAsia="Calibri" w:hAnsi="Times New Roman" w:cs="Times New Roman"/>
          <w:kern w:val="0"/>
          <w:sz w:val="20"/>
          <w:szCs w:val="20"/>
          <w:lang w:eastAsia="ja-JP"/>
          <w14:ligatures w14:val="none"/>
        </w:rPr>
        <w:t>Juodšilių šv. Uršulės Leduchovskos gimnazijos</w:t>
      </w:r>
    </w:p>
    <w:p w14:paraId="274209B4" w14:textId="754FF563" w:rsidR="00E53448" w:rsidRPr="0078009E" w:rsidRDefault="00035CFA" w:rsidP="00035CFA">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 xml:space="preserve">ikimokyklinio ugdymo skyriaus vidaus patalpų remontas  </w:t>
      </w:r>
      <w:r w:rsidR="00F51164" w:rsidRPr="0078009E">
        <w:rPr>
          <w:rFonts w:ascii="Times New Roman" w:eastAsia="Calibri" w:hAnsi="Times New Roman" w:cs="Times New Roman"/>
          <w:kern w:val="0"/>
          <w:sz w:val="20"/>
          <w:szCs w:val="20"/>
          <w:lang w:eastAsia="ja-JP"/>
          <w14:ligatures w14:val="none"/>
        </w:rPr>
        <w:t xml:space="preserve">        kalbų laboratorijos įrengimas</w:t>
      </w:r>
    </w:p>
    <w:p w14:paraId="290D6742" w14:textId="0180A78E" w:rsidR="00E53448" w:rsidRPr="0078009E" w:rsidRDefault="00035CFA" w:rsidP="00035CFA">
      <w:pPr>
        <w:spacing w:after="0" w:line="240" w:lineRule="auto"/>
        <w:jc w:val="both"/>
        <w:rPr>
          <w:rFonts w:ascii="Times New Roman" w:eastAsia="Calibri" w:hAnsi="Times New Roman" w:cs="Times New Roman"/>
          <w:kern w:val="0"/>
          <w:sz w:val="20"/>
          <w:szCs w:val="20"/>
          <w:lang w:eastAsia="ja-JP"/>
          <w14:ligatures w14:val="none"/>
        </w:rPr>
      </w:pPr>
      <w:r w:rsidRPr="0078009E">
        <w:rPr>
          <w:rFonts w:ascii="Times New Roman" w:eastAsia="Calibri" w:hAnsi="Times New Roman" w:cs="Times New Roman"/>
          <w:kern w:val="0"/>
          <w:sz w:val="20"/>
          <w:szCs w:val="20"/>
          <w:lang w:eastAsia="ja-JP"/>
          <w14:ligatures w14:val="none"/>
        </w:rPr>
        <w:t xml:space="preserve">     </w:t>
      </w:r>
    </w:p>
    <w:p w14:paraId="5A75DE29" w14:textId="06396BE4" w:rsidR="00F00592" w:rsidRPr="0078009E" w:rsidRDefault="002F0209" w:rsidP="00F00592">
      <w:pPr>
        <w:spacing w:after="0" w:line="240" w:lineRule="auto"/>
        <w:ind w:firstLine="851"/>
        <w:jc w:val="both"/>
        <w:rPr>
          <w:rFonts w:ascii="Times New Roman" w:eastAsia="Calibri" w:hAnsi="Times New Roman" w:cs="Times New Roman"/>
          <w:iCs/>
          <w:color w:val="0070C0"/>
          <w:kern w:val="0"/>
          <w:sz w:val="24"/>
          <w:szCs w:val="24"/>
          <w:lang w:eastAsia="lt-LT"/>
          <w14:ligatures w14:val="none"/>
        </w:rPr>
      </w:pPr>
      <w:r w:rsidRPr="0078009E">
        <w:rPr>
          <w:rFonts w:ascii="Times New Roman" w:eastAsia="Calibri" w:hAnsi="Times New Roman" w:cs="Times New Roman"/>
          <w:kern w:val="0"/>
          <w:sz w:val="24"/>
          <w:szCs w:val="24"/>
          <w:lang w:eastAsia="ja-JP"/>
          <w14:ligatures w14:val="none"/>
        </w:rPr>
        <w:t xml:space="preserve">Iš viso rajone iki 2023 m. renovuota / modernizuota </w:t>
      </w:r>
      <w:r w:rsidR="00046024" w:rsidRPr="0078009E">
        <w:rPr>
          <w:rFonts w:ascii="Times New Roman" w:eastAsia="Calibri" w:hAnsi="Times New Roman" w:cs="Times New Roman"/>
          <w:kern w:val="0"/>
          <w:sz w:val="24"/>
          <w:szCs w:val="24"/>
          <w:lang w:eastAsia="ja-JP"/>
          <w14:ligatures w14:val="none"/>
        </w:rPr>
        <w:t>88</w:t>
      </w:r>
      <w:r w:rsidRPr="0078009E">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(neįskaičiuojant į šį skaičių įstaigų skyrių). </w:t>
      </w:r>
      <w:r w:rsidR="00F00592" w:rsidRPr="0078009E">
        <w:rPr>
          <w:rFonts w:ascii="Times New Roman" w:eastAsia="Calibri" w:hAnsi="Times New Roman" w:cs="Times New Roman"/>
          <w:kern w:val="0"/>
          <w:sz w:val="24"/>
          <w:szCs w:val="24"/>
          <w:lang w:eastAsia="ja-JP"/>
          <w14:ligatures w14:val="none"/>
        </w:rPr>
        <w:t>2</w:t>
      </w:r>
      <w:r w:rsidR="00306CC1" w:rsidRPr="0078009E">
        <w:rPr>
          <w:rFonts w:ascii="Times New Roman" w:eastAsia="Calibri" w:hAnsi="Times New Roman" w:cs="Times New Roman"/>
          <w:kern w:val="0"/>
          <w:sz w:val="24"/>
          <w:szCs w:val="24"/>
          <w:lang w:eastAsia="ja-JP"/>
          <w14:ligatures w14:val="none"/>
        </w:rPr>
        <w:t>6</w:t>
      </w:r>
      <w:r w:rsidR="00F00592" w:rsidRPr="0078009E">
        <w:rPr>
          <w:rFonts w:ascii="Times New Roman" w:eastAsia="SimSun" w:hAnsi="Times New Roman" w:cs="Times New Roman"/>
          <w:kern w:val="0"/>
          <w:sz w:val="24"/>
          <w:szCs w:val="24"/>
          <w:lang w:eastAsia="zh-CN"/>
          <w14:ligatures w14:val="none"/>
        </w:rPr>
        <w:t xml:space="preserve"> savivaldybės mokyklos, kuriose mokiniai ugdomi pagal bendrojo ugdymo programas, bei 3</w:t>
      </w:r>
      <w:r w:rsidR="00AB2932" w:rsidRPr="0078009E">
        <w:rPr>
          <w:rFonts w:ascii="Times New Roman" w:eastAsia="SimSun" w:hAnsi="Times New Roman" w:cs="Times New Roman"/>
          <w:kern w:val="0"/>
          <w:sz w:val="24"/>
          <w:szCs w:val="24"/>
          <w:lang w:eastAsia="zh-CN"/>
          <w14:ligatures w14:val="none"/>
        </w:rPr>
        <w:t>7</w:t>
      </w:r>
      <w:r w:rsidR="00F00592" w:rsidRPr="0078009E">
        <w:rPr>
          <w:rFonts w:ascii="Times New Roman" w:eastAsia="SimSun" w:hAnsi="Times New Roman" w:cs="Times New Roman"/>
          <w:kern w:val="0"/>
          <w:sz w:val="24"/>
          <w:szCs w:val="24"/>
          <w:lang w:eastAsia="zh-CN"/>
          <w14:ligatures w14:val="none"/>
        </w:rPr>
        <w:t xml:space="preserve"> švietimo įstaigos, kurioje vaikai ugdomi pagal ikimokyklinio ir priešmokyklinio ugdymo programas, tur</w:t>
      </w:r>
      <w:r w:rsidR="00306CC1" w:rsidRPr="0078009E">
        <w:rPr>
          <w:rFonts w:ascii="Times New Roman" w:eastAsia="SimSun" w:hAnsi="Times New Roman" w:cs="Times New Roman"/>
          <w:kern w:val="0"/>
          <w:sz w:val="24"/>
          <w:szCs w:val="24"/>
          <w:lang w:eastAsia="zh-CN"/>
          <w14:ligatures w14:val="none"/>
        </w:rPr>
        <w:t>i</w:t>
      </w:r>
      <w:r w:rsidR="00F00592" w:rsidRPr="0078009E">
        <w:rPr>
          <w:rFonts w:ascii="Times New Roman" w:eastAsia="SimSun" w:hAnsi="Times New Roman" w:cs="Times New Roman"/>
          <w:kern w:val="0"/>
          <w:sz w:val="24"/>
          <w:szCs w:val="24"/>
          <w:lang w:eastAsia="zh-CN"/>
          <w14:ligatures w14:val="none"/>
        </w:rPr>
        <w:t xml:space="preserve"> atitinkamus Higienos pasus.</w:t>
      </w:r>
      <w:r w:rsidR="00F00592" w:rsidRPr="0078009E">
        <w:rPr>
          <w:rFonts w:ascii="Times New Roman" w:eastAsia="Calibri" w:hAnsi="Times New Roman" w:cs="Times New Roman"/>
          <w:iCs/>
          <w:kern w:val="0"/>
          <w:sz w:val="24"/>
          <w:szCs w:val="24"/>
          <w:lang w:eastAsia="lt-LT"/>
          <w14:ligatures w14:val="none"/>
        </w:rPr>
        <w:t xml:space="preserve"> </w:t>
      </w:r>
    </w:p>
    <w:p w14:paraId="76D8A76E" w14:textId="77777777" w:rsidR="00F00592" w:rsidRPr="0078009E"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bookmarkEnd w:id="153"/>
    <w:p w14:paraId="76D05A63" w14:textId="77777777" w:rsidR="00F00592" w:rsidRPr="0078009E" w:rsidRDefault="00F00592" w:rsidP="00F00592">
      <w:pPr>
        <w:tabs>
          <w:tab w:val="left" w:pos="324"/>
          <w:tab w:val="center" w:pos="4819"/>
        </w:tabs>
        <w:spacing w:after="0" w:line="240" w:lineRule="auto"/>
        <w:rPr>
          <w:rFonts w:ascii="Times New Roman" w:eastAsia="SimSun" w:hAnsi="Times New Roman" w:cs="Times New Roman"/>
          <w:b/>
          <w:kern w:val="0"/>
          <w:sz w:val="28"/>
          <w:szCs w:val="28"/>
          <w:lang w:eastAsia="zh-CN"/>
          <w14:ligatures w14:val="none"/>
        </w:rPr>
      </w:pPr>
      <w:r w:rsidRPr="0078009E">
        <w:rPr>
          <w:rFonts w:ascii="Times New Roman" w:eastAsia="SimSun" w:hAnsi="Times New Roman" w:cs="Times New Roman"/>
          <w:b/>
          <w:kern w:val="0"/>
          <w:sz w:val="28"/>
          <w:szCs w:val="28"/>
          <w:lang w:eastAsia="zh-CN"/>
          <w14:ligatures w14:val="none"/>
        </w:rPr>
        <w:t>ŠVIETIMO FINANSAVIMAS</w:t>
      </w:r>
    </w:p>
    <w:p w14:paraId="32286D1F" w14:textId="77777777" w:rsidR="00F00592" w:rsidRPr="0078009E" w:rsidRDefault="00F00592" w:rsidP="00F00592">
      <w:pPr>
        <w:tabs>
          <w:tab w:val="left" w:pos="324"/>
          <w:tab w:val="center" w:pos="4819"/>
        </w:tabs>
        <w:spacing w:after="0" w:line="240" w:lineRule="auto"/>
        <w:rPr>
          <w:rFonts w:ascii="Times New Roman" w:eastAsia="SimSun" w:hAnsi="Times New Roman" w:cs="Times New Roman"/>
          <w:b/>
          <w:kern w:val="0"/>
          <w:sz w:val="28"/>
          <w:szCs w:val="28"/>
          <w:lang w:eastAsia="zh-CN"/>
          <w14:ligatures w14:val="none"/>
        </w:rPr>
      </w:pPr>
    </w:p>
    <w:p w14:paraId="53EEFA21"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 xml:space="preserve">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 </w:t>
      </w:r>
    </w:p>
    <w:p w14:paraId="11FEA2DA"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zh-CN"/>
          <w14:ligatures w14:val="none"/>
        </w:rPr>
      </w:pPr>
      <w:r w:rsidRPr="0078009E">
        <w:rPr>
          <w:rFonts w:ascii="Times New Roman" w:eastAsia="Calibri" w:hAnsi="Times New Roman" w:cs="Times New Roman"/>
          <w:kern w:val="0"/>
          <w:sz w:val="24"/>
          <w:szCs w:val="24"/>
          <w14:ligatures w14:val="none"/>
        </w:rPr>
        <w:t xml:space="preserve">Švietimo įstaigoms 2023 m. skirta </w:t>
      </w:r>
      <w:r w:rsidRPr="0078009E">
        <w:rPr>
          <w:rFonts w:ascii="Times New Roman" w:eastAsia="Calibri" w:hAnsi="Times New Roman" w:cs="Times New Roman"/>
          <w:b/>
          <w:bCs/>
          <w:kern w:val="0"/>
          <w:sz w:val="24"/>
          <w:szCs w:val="24"/>
          <w14:ligatures w14:val="none"/>
        </w:rPr>
        <w:t>70 mln. 637,8 tūkst. Eur</w:t>
      </w:r>
      <w:r w:rsidRPr="0078009E">
        <w:rPr>
          <w:rFonts w:ascii="Times New Roman" w:eastAsia="Calibri" w:hAnsi="Times New Roman" w:cs="Times New Roman"/>
          <w:kern w:val="0"/>
          <w:sz w:val="24"/>
          <w:szCs w:val="24"/>
          <w14:ligatures w14:val="none"/>
        </w:rPr>
        <w:t xml:space="preserve"> (2022 m. skirti asignavimai sudarė </w:t>
      </w:r>
      <w:r w:rsidRPr="0078009E">
        <w:rPr>
          <w:rFonts w:ascii="Times New Roman" w:eastAsia="Calibri" w:hAnsi="Times New Roman" w:cs="Times New Roman"/>
          <w:bCs/>
          <w:kern w:val="0"/>
          <w:sz w:val="24"/>
          <w:szCs w:val="24"/>
          <w14:ligatures w14:val="none"/>
        </w:rPr>
        <w:t>63 mln. 421,6 tūkst. Eur,</w:t>
      </w:r>
      <w:r w:rsidRPr="0078009E">
        <w:rPr>
          <w:rFonts w:ascii="Times New Roman" w:eastAsia="Calibri" w:hAnsi="Times New Roman" w:cs="Times New Roman"/>
          <w:b/>
          <w:kern w:val="0"/>
          <w:sz w:val="24"/>
          <w:szCs w:val="24"/>
          <w14:ligatures w14:val="none"/>
        </w:rPr>
        <w:t xml:space="preserve"> </w:t>
      </w:r>
      <w:r w:rsidRPr="0078009E">
        <w:rPr>
          <w:rFonts w:ascii="Times New Roman" w:eastAsia="Calibri" w:hAnsi="Times New Roman" w:cs="Times New Roman"/>
          <w:kern w:val="0"/>
          <w:sz w:val="24"/>
          <w:szCs w:val="24"/>
          <w14:ligatures w14:val="none"/>
        </w:rPr>
        <w:t xml:space="preserve">2021 m. – </w:t>
      </w:r>
      <w:r w:rsidRPr="0078009E">
        <w:rPr>
          <w:rFonts w:ascii="Times New Roman" w:eastAsia="Calibri" w:hAnsi="Times New Roman" w:cs="Times New Roman"/>
          <w:bCs/>
          <w:kern w:val="0"/>
          <w:sz w:val="24"/>
          <w:szCs w:val="24"/>
          <w:lang w:eastAsia="zh-CN"/>
          <w14:ligatures w14:val="none"/>
        </w:rPr>
        <w:t>51 mln. 679,7 tūkst.</w:t>
      </w:r>
      <w:r w:rsidRPr="0078009E">
        <w:rPr>
          <w:rFonts w:ascii="Times New Roman" w:eastAsia="Calibri" w:hAnsi="Times New Roman" w:cs="Times New Roman"/>
          <w:bCs/>
          <w:kern w:val="0"/>
          <w:sz w:val="24"/>
          <w:szCs w:val="24"/>
          <w14:ligatures w14:val="none"/>
        </w:rPr>
        <w:t xml:space="preserve"> Eur, </w:t>
      </w:r>
      <w:r w:rsidRPr="0078009E">
        <w:rPr>
          <w:rFonts w:ascii="Times New Roman" w:eastAsia="Calibri" w:hAnsi="Times New Roman" w:cs="Times New Roman"/>
          <w:kern w:val="0"/>
          <w:sz w:val="24"/>
          <w:szCs w:val="24"/>
          <w14:ligatures w14:val="none"/>
        </w:rPr>
        <w:t xml:space="preserve">2020 m. – </w:t>
      </w:r>
      <w:r w:rsidRPr="0078009E">
        <w:rPr>
          <w:rFonts w:ascii="Times New Roman" w:eastAsia="Calibri" w:hAnsi="Times New Roman" w:cs="Times New Roman"/>
          <w:bCs/>
          <w:kern w:val="0"/>
          <w:sz w:val="24"/>
          <w:szCs w:val="24"/>
          <w14:ligatures w14:val="none"/>
        </w:rPr>
        <w:t>48 mln. 11,7 tūkst. Eur, o 2019 m. – 41 mln. 559,9 tūkst. Eur</w:t>
      </w:r>
      <w:r w:rsidRPr="0078009E">
        <w:rPr>
          <w:rFonts w:ascii="Times New Roman" w:eastAsia="Calibri" w:hAnsi="Times New Roman" w:cs="Times New Roman"/>
          <w:kern w:val="0"/>
          <w:sz w:val="24"/>
          <w:szCs w:val="24"/>
          <w14:ligatures w14:val="none"/>
        </w:rPr>
        <w:t>).</w:t>
      </w:r>
      <w:r w:rsidRPr="0078009E">
        <w:rPr>
          <w:rFonts w:ascii="Times New Roman" w:eastAsia="Calibri" w:hAnsi="Times New Roman" w:cs="Times New Roman"/>
          <w:kern w:val="0"/>
          <w:sz w:val="24"/>
          <w:szCs w:val="24"/>
          <w:lang w:eastAsia="zh-CN"/>
          <w14:ligatures w14:val="none"/>
        </w:rPr>
        <w:t xml:space="preserve"> Pagal skiriamų mokymo lėšų sumą Vilniaus rajono savivaldybė yra 1-oje vietoje tarp Lietuvos rajoninių savivaldybių ir 6-oje vietoje visoje Lietuvoje – po didžiausių Lietuvos miestų.</w:t>
      </w:r>
    </w:p>
    <w:p w14:paraId="70BA3705" w14:textId="77777777" w:rsidR="00F00592" w:rsidRPr="0078009E" w:rsidRDefault="00F00592" w:rsidP="00F00592">
      <w:pPr>
        <w:spacing w:after="0" w:line="240" w:lineRule="auto"/>
        <w:ind w:firstLine="851"/>
        <w:jc w:val="both"/>
        <w:rPr>
          <w:rFonts w:ascii="Times New Roman" w:eastAsia="Calibri" w:hAnsi="Times New Roman" w:cs="Times New Roman"/>
          <w:kern w:val="0"/>
          <w:sz w:val="24"/>
          <w:szCs w:val="24"/>
          <w:lang w:eastAsia="zh-CN"/>
          <w14:ligatures w14:val="none"/>
        </w:rPr>
      </w:pPr>
    </w:p>
    <w:p w14:paraId="32DDB301" w14:textId="77777777" w:rsidR="00F00592" w:rsidRPr="0078009E" w:rsidRDefault="00F00592" w:rsidP="00F00592">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bookmarkStart w:id="168" w:name="_Hlk92886237"/>
      <w:r w:rsidRPr="0078009E">
        <w:rPr>
          <w:rFonts w:ascii="Times New Roman" w:eastAsia="Times New Roman" w:hAnsi="Times New Roman" w:cs="Times New Roman"/>
          <w:b/>
          <w:bCs/>
          <w:kern w:val="0"/>
          <w:sz w:val="24"/>
          <w:szCs w:val="24"/>
          <w:lang w:eastAsia="lt-LT"/>
          <w14:ligatures w14:val="none"/>
        </w:rPr>
        <w:t>2023 m. švietimui skirtos biudžeto lėšos:</w:t>
      </w:r>
    </w:p>
    <w:p w14:paraId="7E28EE53" w14:textId="77777777" w:rsidR="00F00592" w:rsidRPr="0078009E" w:rsidRDefault="00F00592" w:rsidP="00F00592">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p>
    <w:tbl>
      <w:tblPr>
        <w:tblStyle w:val="Lentelstinklelis"/>
        <w:tblW w:w="9696" w:type="dxa"/>
        <w:tblInd w:w="85" w:type="dxa"/>
        <w:tblLook w:val="04A0" w:firstRow="1" w:lastRow="0" w:firstColumn="1" w:lastColumn="0" w:noHBand="0" w:noVBand="1"/>
      </w:tblPr>
      <w:tblGrid>
        <w:gridCol w:w="8190"/>
        <w:gridCol w:w="1506"/>
      </w:tblGrid>
      <w:tr w:rsidR="00F00592" w:rsidRPr="0078009E" w14:paraId="7384BC0A" w14:textId="77777777" w:rsidTr="00456784">
        <w:trPr>
          <w:trHeight w:val="300"/>
        </w:trPr>
        <w:tc>
          <w:tcPr>
            <w:tcW w:w="8190" w:type="dxa"/>
            <w:noWrap/>
            <w:hideMark/>
          </w:tcPr>
          <w:p w14:paraId="034BD281" w14:textId="77777777" w:rsidR="00F00592" w:rsidRPr="0078009E" w:rsidRDefault="00F00592" w:rsidP="00F00592">
            <w:pPr>
              <w:tabs>
                <w:tab w:val="left" w:pos="567"/>
              </w:tabs>
              <w:spacing w:after="0" w:line="240" w:lineRule="auto"/>
              <w:rPr>
                <w:b/>
                <w:bCs/>
                <w:sz w:val="24"/>
                <w:szCs w:val="24"/>
              </w:rPr>
            </w:pPr>
            <w:r w:rsidRPr="0078009E">
              <w:rPr>
                <w:b/>
                <w:bCs/>
                <w:sz w:val="24"/>
                <w:szCs w:val="24"/>
              </w:rPr>
              <w:t>Lėšų šaltinis</w:t>
            </w:r>
          </w:p>
        </w:tc>
        <w:tc>
          <w:tcPr>
            <w:tcW w:w="1506" w:type="dxa"/>
            <w:noWrap/>
            <w:hideMark/>
          </w:tcPr>
          <w:p w14:paraId="0ED74528" w14:textId="77777777" w:rsidR="00F00592" w:rsidRPr="0078009E" w:rsidRDefault="00F00592" w:rsidP="00F00592">
            <w:pPr>
              <w:tabs>
                <w:tab w:val="left" w:pos="567"/>
              </w:tabs>
              <w:spacing w:after="0" w:line="240" w:lineRule="auto"/>
              <w:rPr>
                <w:b/>
                <w:bCs/>
                <w:sz w:val="24"/>
                <w:szCs w:val="24"/>
              </w:rPr>
            </w:pPr>
            <w:r w:rsidRPr="0078009E">
              <w:rPr>
                <w:b/>
                <w:bCs/>
                <w:sz w:val="24"/>
                <w:szCs w:val="24"/>
              </w:rPr>
              <w:t>Suma (Eur)</w:t>
            </w:r>
          </w:p>
        </w:tc>
      </w:tr>
      <w:tr w:rsidR="00F00592" w:rsidRPr="0078009E" w14:paraId="2E7C7438" w14:textId="77777777" w:rsidTr="00456784">
        <w:trPr>
          <w:trHeight w:val="300"/>
        </w:trPr>
        <w:tc>
          <w:tcPr>
            <w:tcW w:w="8190" w:type="dxa"/>
            <w:hideMark/>
          </w:tcPr>
          <w:p w14:paraId="462EB86E" w14:textId="77777777" w:rsidR="00F00592" w:rsidRPr="0078009E" w:rsidRDefault="00F00592" w:rsidP="00F00592">
            <w:pPr>
              <w:tabs>
                <w:tab w:val="left" w:pos="567"/>
              </w:tabs>
              <w:spacing w:after="0" w:line="240" w:lineRule="auto"/>
              <w:jc w:val="both"/>
              <w:rPr>
                <w:b/>
                <w:bCs/>
                <w:sz w:val="24"/>
                <w:szCs w:val="24"/>
              </w:rPr>
            </w:pPr>
            <w:r w:rsidRPr="0078009E">
              <w:rPr>
                <w:b/>
                <w:bCs/>
                <w:sz w:val="24"/>
                <w:szCs w:val="24"/>
              </w:rPr>
              <w:t xml:space="preserve">           Specialiosios tikslinės dotacijos, iš jų</w:t>
            </w:r>
          </w:p>
        </w:tc>
        <w:tc>
          <w:tcPr>
            <w:tcW w:w="1506" w:type="dxa"/>
            <w:noWrap/>
            <w:hideMark/>
          </w:tcPr>
          <w:p w14:paraId="096623EA"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39.599.100</w:t>
            </w:r>
          </w:p>
        </w:tc>
      </w:tr>
      <w:tr w:rsidR="00F00592" w:rsidRPr="0078009E" w14:paraId="565E215A" w14:textId="77777777" w:rsidTr="00456784">
        <w:trPr>
          <w:trHeight w:val="300"/>
        </w:trPr>
        <w:tc>
          <w:tcPr>
            <w:tcW w:w="8190" w:type="dxa"/>
            <w:hideMark/>
          </w:tcPr>
          <w:p w14:paraId="77834243" w14:textId="77777777" w:rsidR="00F00592" w:rsidRPr="0078009E" w:rsidRDefault="00F00592" w:rsidP="00F00592">
            <w:pPr>
              <w:tabs>
                <w:tab w:val="left" w:pos="567"/>
              </w:tabs>
              <w:spacing w:after="0" w:line="240" w:lineRule="auto"/>
              <w:jc w:val="both"/>
              <w:rPr>
                <w:sz w:val="24"/>
                <w:szCs w:val="24"/>
              </w:rPr>
            </w:pPr>
            <w:r w:rsidRPr="0078009E">
              <w:rPr>
                <w:sz w:val="24"/>
                <w:szCs w:val="24"/>
              </w:rPr>
              <w:t xml:space="preserve"> Mokymo lėšos ugdymo reikmėms, iš jų:</w:t>
            </w:r>
          </w:p>
        </w:tc>
        <w:tc>
          <w:tcPr>
            <w:tcW w:w="1506" w:type="dxa"/>
            <w:noWrap/>
            <w:hideMark/>
          </w:tcPr>
          <w:p w14:paraId="0191EDD8" w14:textId="77777777" w:rsidR="00F00592" w:rsidRPr="0078009E" w:rsidRDefault="00F00592" w:rsidP="00F00592">
            <w:pPr>
              <w:tabs>
                <w:tab w:val="left" w:pos="567"/>
              </w:tabs>
              <w:spacing w:after="0" w:line="240" w:lineRule="auto"/>
              <w:jc w:val="right"/>
              <w:rPr>
                <w:sz w:val="24"/>
                <w:szCs w:val="24"/>
              </w:rPr>
            </w:pPr>
            <w:r w:rsidRPr="0078009E">
              <w:rPr>
                <w:sz w:val="24"/>
                <w:szCs w:val="24"/>
              </w:rPr>
              <w:t>39.564.100</w:t>
            </w:r>
          </w:p>
        </w:tc>
      </w:tr>
      <w:tr w:rsidR="00F00592" w:rsidRPr="0078009E" w14:paraId="3096D4BD" w14:textId="77777777" w:rsidTr="00456784">
        <w:trPr>
          <w:trHeight w:val="300"/>
        </w:trPr>
        <w:tc>
          <w:tcPr>
            <w:tcW w:w="8190" w:type="dxa"/>
            <w:hideMark/>
          </w:tcPr>
          <w:p w14:paraId="74326823"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Pedagoginei psichologinei tarnybai</w:t>
            </w:r>
          </w:p>
        </w:tc>
        <w:tc>
          <w:tcPr>
            <w:tcW w:w="1506" w:type="dxa"/>
            <w:noWrap/>
            <w:hideMark/>
          </w:tcPr>
          <w:p w14:paraId="4CD20857" w14:textId="77777777" w:rsidR="00F00592" w:rsidRPr="0078009E" w:rsidRDefault="00F00592" w:rsidP="00F00592">
            <w:pPr>
              <w:tabs>
                <w:tab w:val="left" w:pos="567"/>
              </w:tabs>
              <w:spacing w:after="0" w:line="240" w:lineRule="auto"/>
              <w:jc w:val="right"/>
              <w:rPr>
                <w:sz w:val="24"/>
                <w:szCs w:val="24"/>
              </w:rPr>
            </w:pPr>
            <w:r w:rsidRPr="0078009E">
              <w:rPr>
                <w:sz w:val="24"/>
                <w:szCs w:val="24"/>
              </w:rPr>
              <w:t>403.200</w:t>
            </w:r>
          </w:p>
        </w:tc>
      </w:tr>
      <w:tr w:rsidR="00F00592" w:rsidRPr="0078009E" w14:paraId="37FD1DF8" w14:textId="77777777" w:rsidTr="00456784">
        <w:trPr>
          <w:trHeight w:val="600"/>
        </w:trPr>
        <w:tc>
          <w:tcPr>
            <w:tcW w:w="8190" w:type="dxa"/>
            <w:hideMark/>
          </w:tcPr>
          <w:p w14:paraId="256C160D" w14:textId="77777777" w:rsidR="00F00592" w:rsidRPr="0078009E" w:rsidRDefault="00F00592" w:rsidP="00F00592">
            <w:pPr>
              <w:tabs>
                <w:tab w:val="left" w:pos="567"/>
              </w:tabs>
              <w:spacing w:after="0" w:line="240" w:lineRule="auto"/>
              <w:rPr>
                <w:sz w:val="24"/>
                <w:szCs w:val="24"/>
              </w:rPr>
            </w:pPr>
            <w:r w:rsidRPr="0078009E">
              <w:rPr>
                <w:sz w:val="24"/>
                <w:szCs w:val="24"/>
              </w:rPr>
              <w:t>Ūkio lėšos mokykloms (klasėms arba grupėms), skirtoms šalies (regiono) mokiniams, turintiems specialiųjų ugdymosi poreikių</w:t>
            </w:r>
          </w:p>
        </w:tc>
        <w:tc>
          <w:tcPr>
            <w:tcW w:w="1506" w:type="dxa"/>
            <w:noWrap/>
            <w:hideMark/>
          </w:tcPr>
          <w:p w14:paraId="3E96BDD3" w14:textId="77777777" w:rsidR="00F00592" w:rsidRPr="0078009E" w:rsidRDefault="00F00592" w:rsidP="00F00592">
            <w:pPr>
              <w:tabs>
                <w:tab w:val="left" w:pos="567"/>
              </w:tabs>
              <w:spacing w:after="0" w:line="240" w:lineRule="auto"/>
              <w:jc w:val="right"/>
              <w:rPr>
                <w:sz w:val="24"/>
                <w:szCs w:val="24"/>
              </w:rPr>
            </w:pPr>
            <w:r w:rsidRPr="0078009E">
              <w:rPr>
                <w:sz w:val="24"/>
                <w:szCs w:val="24"/>
              </w:rPr>
              <w:t>35.000</w:t>
            </w:r>
          </w:p>
        </w:tc>
      </w:tr>
      <w:tr w:rsidR="00F00592" w:rsidRPr="0078009E" w14:paraId="18209989" w14:textId="77777777" w:rsidTr="00456784">
        <w:trPr>
          <w:trHeight w:val="585"/>
        </w:trPr>
        <w:tc>
          <w:tcPr>
            <w:tcW w:w="8190" w:type="dxa"/>
            <w:hideMark/>
          </w:tcPr>
          <w:p w14:paraId="04739687" w14:textId="77777777" w:rsidR="00F00592" w:rsidRPr="0078009E" w:rsidRDefault="00F00592" w:rsidP="00F00592">
            <w:pPr>
              <w:tabs>
                <w:tab w:val="left" w:pos="567"/>
              </w:tabs>
              <w:spacing w:after="0" w:line="240" w:lineRule="auto"/>
              <w:jc w:val="both"/>
              <w:rPr>
                <w:b/>
                <w:bCs/>
                <w:sz w:val="24"/>
                <w:szCs w:val="24"/>
              </w:rPr>
            </w:pPr>
            <w:r w:rsidRPr="0078009E">
              <w:rPr>
                <w:b/>
                <w:bCs/>
                <w:sz w:val="24"/>
                <w:szCs w:val="24"/>
              </w:rPr>
              <w:t xml:space="preserve">         Neformaliojo vaikų švietimo mokyklų veiklos organizavimas ir ugdymo aplinkos gerinimas</w:t>
            </w:r>
          </w:p>
        </w:tc>
        <w:tc>
          <w:tcPr>
            <w:tcW w:w="1506" w:type="dxa"/>
            <w:noWrap/>
            <w:hideMark/>
          </w:tcPr>
          <w:p w14:paraId="61626DF1"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575.900</w:t>
            </w:r>
          </w:p>
        </w:tc>
      </w:tr>
      <w:tr w:rsidR="00F00592" w:rsidRPr="0078009E" w14:paraId="0468664B" w14:textId="77777777" w:rsidTr="00456784">
        <w:trPr>
          <w:trHeight w:val="585"/>
        </w:trPr>
        <w:tc>
          <w:tcPr>
            <w:tcW w:w="8190" w:type="dxa"/>
            <w:hideMark/>
          </w:tcPr>
          <w:p w14:paraId="35AECE39" w14:textId="77777777" w:rsidR="00F00592" w:rsidRPr="0078009E" w:rsidRDefault="00F00592" w:rsidP="00F00592">
            <w:pPr>
              <w:tabs>
                <w:tab w:val="left" w:pos="567"/>
              </w:tabs>
              <w:spacing w:after="0" w:line="240" w:lineRule="auto"/>
              <w:jc w:val="both"/>
              <w:rPr>
                <w:b/>
                <w:bCs/>
                <w:sz w:val="24"/>
                <w:szCs w:val="24"/>
              </w:rPr>
            </w:pPr>
            <w:r w:rsidRPr="0078009E">
              <w:rPr>
                <w:b/>
                <w:bCs/>
                <w:sz w:val="24"/>
                <w:szCs w:val="24"/>
              </w:rPr>
              <w:t xml:space="preserve">          Savivaldybės lėšos, skirtos švietimo įstaigų savarankiškoms funkcijoms finansuoti, iš jų:</w:t>
            </w:r>
          </w:p>
        </w:tc>
        <w:tc>
          <w:tcPr>
            <w:tcW w:w="1506" w:type="dxa"/>
            <w:noWrap/>
            <w:hideMark/>
          </w:tcPr>
          <w:p w14:paraId="0E2A360E"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27.475.500</w:t>
            </w:r>
          </w:p>
        </w:tc>
      </w:tr>
      <w:tr w:rsidR="00F00592" w:rsidRPr="0078009E" w14:paraId="5829F4DB" w14:textId="77777777" w:rsidTr="00456784">
        <w:trPr>
          <w:trHeight w:val="300"/>
        </w:trPr>
        <w:tc>
          <w:tcPr>
            <w:tcW w:w="8190" w:type="dxa"/>
            <w:hideMark/>
          </w:tcPr>
          <w:p w14:paraId="34290F5B"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Kompensacija už mokinių vežimą                                                  </w:t>
            </w:r>
          </w:p>
        </w:tc>
        <w:tc>
          <w:tcPr>
            <w:tcW w:w="1506" w:type="dxa"/>
            <w:noWrap/>
            <w:hideMark/>
          </w:tcPr>
          <w:p w14:paraId="263EF42C" w14:textId="77777777" w:rsidR="00F00592" w:rsidRPr="0078009E" w:rsidRDefault="00F00592" w:rsidP="00F00592">
            <w:pPr>
              <w:tabs>
                <w:tab w:val="left" w:pos="567"/>
              </w:tabs>
              <w:spacing w:after="0" w:line="240" w:lineRule="auto"/>
              <w:jc w:val="right"/>
              <w:rPr>
                <w:sz w:val="24"/>
                <w:szCs w:val="24"/>
              </w:rPr>
            </w:pPr>
            <w:r w:rsidRPr="0078009E">
              <w:rPr>
                <w:sz w:val="24"/>
                <w:szCs w:val="24"/>
              </w:rPr>
              <w:t>522.000</w:t>
            </w:r>
          </w:p>
        </w:tc>
      </w:tr>
      <w:tr w:rsidR="00F00592" w:rsidRPr="0078009E" w14:paraId="25CBA782" w14:textId="77777777" w:rsidTr="00456784">
        <w:trPr>
          <w:trHeight w:val="300"/>
        </w:trPr>
        <w:tc>
          <w:tcPr>
            <w:tcW w:w="8190" w:type="dxa"/>
            <w:hideMark/>
          </w:tcPr>
          <w:p w14:paraId="5CA34A3A"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Kompensacija už mokytojų vežimą</w:t>
            </w:r>
          </w:p>
        </w:tc>
        <w:tc>
          <w:tcPr>
            <w:tcW w:w="1506" w:type="dxa"/>
            <w:noWrap/>
            <w:hideMark/>
          </w:tcPr>
          <w:p w14:paraId="7F6376A5" w14:textId="77777777" w:rsidR="00F00592" w:rsidRPr="0078009E" w:rsidRDefault="00F00592" w:rsidP="00F00592">
            <w:pPr>
              <w:tabs>
                <w:tab w:val="left" w:pos="567"/>
              </w:tabs>
              <w:spacing w:after="0" w:line="240" w:lineRule="auto"/>
              <w:jc w:val="right"/>
              <w:rPr>
                <w:sz w:val="24"/>
                <w:szCs w:val="24"/>
              </w:rPr>
            </w:pPr>
            <w:r w:rsidRPr="0078009E">
              <w:rPr>
                <w:sz w:val="24"/>
                <w:szCs w:val="24"/>
              </w:rPr>
              <w:t>350.000</w:t>
            </w:r>
          </w:p>
        </w:tc>
      </w:tr>
      <w:tr w:rsidR="00F00592" w:rsidRPr="0078009E" w14:paraId="689F55E3" w14:textId="77777777" w:rsidTr="00456784">
        <w:trPr>
          <w:trHeight w:val="300"/>
        </w:trPr>
        <w:tc>
          <w:tcPr>
            <w:tcW w:w="8190" w:type="dxa"/>
            <w:hideMark/>
          </w:tcPr>
          <w:p w14:paraId="10E5DA9B"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Investiciniai projektai                                                                   </w:t>
            </w:r>
          </w:p>
        </w:tc>
        <w:tc>
          <w:tcPr>
            <w:tcW w:w="1506" w:type="dxa"/>
            <w:noWrap/>
            <w:hideMark/>
          </w:tcPr>
          <w:p w14:paraId="5D001E82" w14:textId="77777777" w:rsidR="00F00592" w:rsidRPr="0078009E" w:rsidRDefault="00F00592" w:rsidP="00F00592">
            <w:pPr>
              <w:tabs>
                <w:tab w:val="left" w:pos="567"/>
              </w:tabs>
              <w:spacing w:after="0" w:line="240" w:lineRule="auto"/>
              <w:jc w:val="right"/>
              <w:rPr>
                <w:sz w:val="24"/>
                <w:szCs w:val="24"/>
              </w:rPr>
            </w:pPr>
            <w:r w:rsidRPr="0078009E">
              <w:rPr>
                <w:sz w:val="24"/>
                <w:szCs w:val="24"/>
              </w:rPr>
              <w:t>837.600</w:t>
            </w:r>
          </w:p>
        </w:tc>
      </w:tr>
      <w:tr w:rsidR="00F00592" w:rsidRPr="0078009E" w14:paraId="5F29D385" w14:textId="77777777" w:rsidTr="00456784">
        <w:trPr>
          <w:trHeight w:val="300"/>
        </w:trPr>
        <w:tc>
          <w:tcPr>
            <w:tcW w:w="8190" w:type="dxa"/>
            <w:hideMark/>
          </w:tcPr>
          <w:p w14:paraId="43AEDE8D"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Projektui ,,Kokybės krepšelis“ iš savivaldybės biudžeto</w:t>
            </w:r>
          </w:p>
        </w:tc>
        <w:tc>
          <w:tcPr>
            <w:tcW w:w="1506" w:type="dxa"/>
            <w:noWrap/>
            <w:hideMark/>
          </w:tcPr>
          <w:p w14:paraId="269C8F15" w14:textId="77777777" w:rsidR="00F00592" w:rsidRPr="0078009E" w:rsidRDefault="00F00592" w:rsidP="00F00592">
            <w:pPr>
              <w:tabs>
                <w:tab w:val="left" w:pos="567"/>
              </w:tabs>
              <w:spacing w:after="0" w:line="240" w:lineRule="auto"/>
              <w:jc w:val="right"/>
              <w:rPr>
                <w:sz w:val="24"/>
                <w:szCs w:val="24"/>
              </w:rPr>
            </w:pPr>
            <w:r w:rsidRPr="0078009E">
              <w:rPr>
                <w:sz w:val="24"/>
                <w:szCs w:val="24"/>
              </w:rPr>
              <w:t>17.000</w:t>
            </w:r>
          </w:p>
        </w:tc>
      </w:tr>
      <w:tr w:rsidR="00F00592" w:rsidRPr="0078009E" w14:paraId="1E375434" w14:textId="77777777" w:rsidTr="00456784">
        <w:trPr>
          <w:trHeight w:val="300"/>
        </w:trPr>
        <w:tc>
          <w:tcPr>
            <w:tcW w:w="8190" w:type="dxa"/>
            <w:hideMark/>
          </w:tcPr>
          <w:p w14:paraId="62A48CAD"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lastRenderedPageBreak/>
              <w:t>Mokyklų bendruomenėms skatinti bei mokinių poilsiui organizuoti</w:t>
            </w:r>
          </w:p>
        </w:tc>
        <w:tc>
          <w:tcPr>
            <w:tcW w:w="1506" w:type="dxa"/>
            <w:noWrap/>
            <w:hideMark/>
          </w:tcPr>
          <w:p w14:paraId="5DB5B03F" w14:textId="77777777" w:rsidR="00F00592" w:rsidRPr="0078009E" w:rsidRDefault="00F00592" w:rsidP="00F00592">
            <w:pPr>
              <w:tabs>
                <w:tab w:val="left" w:pos="567"/>
              </w:tabs>
              <w:spacing w:after="0" w:line="240" w:lineRule="auto"/>
              <w:jc w:val="right"/>
              <w:rPr>
                <w:sz w:val="24"/>
                <w:szCs w:val="24"/>
              </w:rPr>
            </w:pPr>
            <w:r w:rsidRPr="0078009E">
              <w:rPr>
                <w:sz w:val="24"/>
                <w:szCs w:val="24"/>
              </w:rPr>
              <w:t>70.000</w:t>
            </w:r>
          </w:p>
        </w:tc>
      </w:tr>
      <w:tr w:rsidR="00F00592" w:rsidRPr="0078009E" w14:paraId="13CB362D" w14:textId="77777777" w:rsidTr="00456784">
        <w:trPr>
          <w:trHeight w:val="300"/>
        </w:trPr>
        <w:tc>
          <w:tcPr>
            <w:tcW w:w="8190" w:type="dxa"/>
            <w:hideMark/>
          </w:tcPr>
          <w:p w14:paraId="4BA61745" w14:textId="77777777" w:rsidR="00F00592" w:rsidRPr="0078009E" w:rsidRDefault="00F00592" w:rsidP="00F00592">
            <w:pPr>
              <w:tabs>
                <w:tab w:val="left" w:pos="567"/>
              </w:tabs>
              <w:spacing w:after="0" w:line="240" w:lineRule="auto"/>
              <w:jc w:val="both"/>
              <w:rPr>
                <w:b/>
                <w:bCs/>
                <w:sz w:val="24"/>
                <w:szCs w:val="24"/>
              </w:rPr>
            </w:pPr>
            <w:r w:rsidRPr="0078009E">
              <w:rPr>
                <w:b/>
                <w:bCs/>
                <w:sz w:val="24"/>
                <w:szCs w:val="24"/>
              </w:rPr>
              <w:t xml:space="preserve">         Valstybinėms (perduotoms savivaldybėms) funkcijoms finansuoti, iš jų:</w:t>
            </w:r>
          </w:p>
        </w:tc>
        <w:tc>
          <w:tcPr>
            <w:tcW w:w="1506" w:type="dxa"/>
            <w:noWrap/>
            <w:hideMark/>
          </w:tcPr>
          <w:p w14:paraId="3DD79DBD"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1.371.700</w:t>
            </w:r>
          </w:p>
        </w:tc>
      </w:tr>
      <w:tr w:rsidR="00F00592" w:rsidRPr="0078009E" w14:paraId="31201913" w14:textId="77777777" w:rsidTr="00456784">
        <w:trPr>
          <w:trHeight w:val="300"/>
        </w:trPr>
        <w:tc>
          <w:tcPr>
            <w:tcW w:w="8190" w:type="dxa"/>
            <w:hideMark/>
          </w:tcPr>
          <w:p w14:paraId="75EA2001"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Socialinė parama už įsigytus produktus (nemokamas maitinimas)</w:t>
            </w:r>
          </w:p>
        </w:tc>
        <w:tc>
          <w:tcPr>
            <w:tcW w:w="1506" w:type="dxa"/>
            <w:noWrap/>
            <w:hideMark/>
          </w:tcPr>
          <w:p w14:paraId="31DAC764" w14:textId="77777777" w:rsidR="00F00592" w:rsidRPr="0078009E" w:rsidRDefault="00F00592" w:rsidP="00F00592">
            <w:pPr>
              <w:tabs>
                <w:tab w:val="left" w:pos="567"/>
              </w:tabs>
              <w:spacing w:after="0" w:line="240" w:lineRule="auto"/>
              <w:jc w:val="right"/>
              <w:rPr>
                <w:sz w:val="24"/>
                <w:szCs w:val="24"/>
              </w:rPr>
            </w:pPr>
            <w:r w:rsidRPr="0078009E">
              <w:rPr>
                <w:sz w:val="24"/>
                <w:szCs w:val="24"/>
              </w:rPr>
              <w:t>1.347.000</w:t>
            </w:r>
          </w:p>
        </w:tc>
      </w:tr>
      <w:tr w:rsidR="00F00592" w:rsidRPr="0078009E" w14:paraId="5BF6A38A" w14:textId="77777777" w:rsidTr="00456784">
        <w:trPr>
          <w:trHeight w:val="300"/>
        </w:trPr>
        <w:tc>
          <w:tcPr>
            <w:tcW w:w="8190" w:type="dxa"/>
            <w:hideMark/>
          </w:tcPr>
          <w:p w14:paraId="376ECE43"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Jaunimo teisių apsauga</w:t>
            </w:r>
          </w:p>
        </w:tc>
        <w:tc>
          <w:tcPr>
            <w:tcW w:w="1506" w:type="dxa"/>
            <w:noWrap/>
            <w:hideMark/>
          </w:tcPr>
          <w:p w14:paraId="30EBAA72" w14:textId="77777777" w:rsidR="00F00592" w:rsidRPr="0078009E" w:rsidRDefault="00F00592" w:rsidP="00F00592">
            <w:pPr>
              <w:tabs>
                <w:tab w:val="left" w:pos="567"/>
              </w:tabs>
              <w:spacing w:after="0" w:line="240" w:lineRule="auto"/>
              <w:jc w:val="right"/>
              <w:rPr>
                <w:sz w:val="24"/>
                <w:szCs w:val="24"/>
              </w:rPr>
            </w:pPr>
            <w:r w:rsidRPr="0078009E">
              <w:rPr>
                <w:sz w:val="24"/>
                <w:szCs w:val="24"/>
              </w:rPr>
              <w:t>24.700</w:t>
            </w:r>
          </w:p>
        </w:tc>
      </w:tr>
      <w:tr w:rsidR="00F00592" w:rsidRPr="0078009E" w14:paraId="257F24C4" w14:textId="77777777" w:rsidTr="00456784">
        <w:trPr>
          <w:trHeight w:val="300"/>
        </w:trPr>
        <w:tc>
          <w:tcPr>
            <w:tcW w:w="8190" w:type="dxa"/>
            <w:hideMark/>
          </w:tcPr>
          <w:p w14:paraId="1FECD3F4" w14:textId="77777777" w:rsidR="00F00592" w:rsidRPr="0078009E" w:rsidRDefault="00F00592" w:rsidP="00F00592">
            <w:pPr>
              <w:tabs>
                <w:tab w:val="left" w:pos="567"/>
              </w:tabs>
              <w:spacing w:after="0" w:line="240" w:lineRule="auto"/>
              <w:jc w:val="both"/>
              <w:rPr>
                <w:b/>
                <w:bCs/>
                <w:sz w:val="24"/>
                <w:szCs w:val="24"/>
              </w:rPr>
            </w:pPr>
            <w:r w:rsidRPr="0078009E">
              <w:rPr>
                <w:b/>
                <w:bCs/>
                <w:sz w:val="24"/>
                <w:szCs w:val="24"/>
              </w:rPr>
              <w:t xml:space="preserve">       Biudžetinių įstaigų pajamos programoms finansuoti, iš jų:</w:t>
            </w:r>
          </w:p>
        </w:tc>
        <w:tc>
          <w:tcPr>
            <w:tcW w:w="1506" w:type="dxa"/>
            <w:noWrap/>
            <w:hideMark/>
          </w:tcPr>
          <w:p w14:paraId="5B8C03EB"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1.253.900</w:t>
            </w:r>
          </w:p>
        </w:tc>
      </w:tr>
      <w:tr w:rsidR="00F00592" w:rsidRPr="0078009E" w14:paraId="7DDECB53" w14:textId="77777777" w:rsidTr="00456784">
        <w:trPr>
          <w:trHeight w:val="300"/>
        </w:trPr>
        <w:tc>
          <w:tcPr>
            <w:tcW w:w="8190" w:type="dxa"/>
            <w:hideMark/>
          </w:tcPr>
          <w:p w14:paraId="19B2373E"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Įnašai už vaikų ugdymą</w:t>
            </w:r>
          </w:p>
        </w:tc>
        <w:tc>
          <w:tcPr>
            <w:tcW w:w="1506" w:type="dxa"/>
            <w:noWrap/>
            <w:hideMark/>
          </w:tcPr>
          <w:p w14:paraId="64FDF64D" w14:textId="77777777" w:rsidR="00F00592" w:rsidRPr="0078009E" w:rsidRDefault="00F00592" w:rsidP="00F00592">
            <w:pPr>
              <w:tabs>
                <w:tab w:val="left" w:pos="567"/>
              </w:tabs>
              <w:spacing w:after="0" w:line="240" w:lineRule="auto"/>
              <w:jc w:val="right"/>
              <w:rPr>
                <w:sz w:val="24"/>
                <w:szCs w:val="24"/>
              </w:rPr>
            </w:pPr>
            <w:r w:rsidRPr="0078009E">
              <w:rPr>
                <w:sz w:val="24"/>
                <w:szCs w:val="24"/>
              </w:rPr>
              <w:t>298.800</w:t>
            </w:r>
          </w:p>
        </w:tc>
      </w:tr>
      <w:tr w:rsidR="00F00592" w:rsidRPr="0078009E" w14:paraId="74402E48" w14:textId="77777777" w:rsidTr="00456784">
        <w:trPr>
          <w:trHeight w:val="300"/>
        </w:trPr>
        <w:tc>
          <w:tcPr>
            <w:tcW w:w="8190" w:type="dxa"/>
            <w:hideMark/>
          </w:tcPr>
          <w:p w14:paraId="672B29CF"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Įnašai už neformalųjį vaikų švietimą</w:t>
            </w:r>
          </w:p>
        </w:tc>
        <w:tc>
          <w:tcPr>
            <w:tcW w:w="1506" w:type="dxa"/>
            <w:noWrap/>
            <w:hideMark/>
          </w:tcPr>
          <w:p w14:paraId="7DEFD15F" w14:textId="77777777" w:rsidR="00F00592" w:rsidRPr="0078009E" w:rsidRDefault="00F00592" w:rsidP="00F00592">
            <w:pPr>
              <w:tabs>
                <w:tab w:val="left" w:pos="567"/>
              </w:tabs>
              <w:spacing w:after="0" w:line="240" w:lineRule="auto"/>
              <w:jc w:val="right"/>
              <w:rPr>
                <w:sz w:val="24"/>
                <w:szCs w:val="24"/>
              </w:rPr>
            </w:pPr>
            <w:r w:rsidRPr="0078009E">
              <w:rPr>
                <w:sz w:val="24"/>
                <w:szCs w:val="24"/>
              </w:rPr>
              <w:t>44.600</w:t>
            </w:r>
          </w:p>
        </w:tc>
      </w:tr>
      <w:tr w:rsidR="00F00592" w:rsidRPr="0078009E" w14:paraId="7B0C0069" w14:textId="77777777" w:rsidTr="00456784">
        <w:trPr>
          <w:trHeight w:val="300"/>
        </w:trPr>
        <w:tc>
          <w:tcPr>
            <w:tcW w:w="8190" w:type="dxa"/>
            <w:hideMark/>
          </w:tcPr>
          <w:p w14:paraId="5D3C7B43"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Tėvų įnašai už vaikų maitinimą</w:t>
            </w:r>
          </w:p>
        </w:tc>
        <w:tc>
          <w:tcPr>
            <w:tcW w:w="1506" w:type="dxa"/>
            <w:noWrap/>
            <w:hideMark/>
          </w:tcPr>
          <w:p w14:paraId="7451A3F6" w14:textId="77777777" w:rsidR="00F00592" w:rsidRPr="0078009E" w:rsidRDefault="00F00592" w:rsidP="00F00592">
            <w:pPr>
              <w:tabs>
                <w:tab w:val="left" w:pos="567"/>
              </w:tabs>
              <w:spacing w:after="0" w:line="240" w:lineRule="auto"/>
              <w:jc w:val="right"/>
              <w:rPr>
                <w:sz w:val="24"/>
                <w:szCs w:val="24"/>
              </w:rPr>
            </w:pPr>
            <w:r w:rsidRPr="0078009E">
              <w:rPr>
                <w:sz w:val="24"/>
                <w:szCs w:val="24"/>
              </w:rPr>
              <w:t>349.800</w:t>
            </w:r>
          </w:p>
        </w:tc>
      </w:tr>
      <w:tr w:rsidR="00F00592" w:rsidRPr="0078009E" w14:paraId="5F311F8F" w14:textId="77777777" w:rsidTr="00456784">
        <w:trPr>
          <w:trHeight w:val="300"/>
        </w:trPr>
        <w:tc>
          <w:tcPr>
            <w:tcW w:w="8190" w:type="dxa"/>
            <w:hideMark/>
          </w:tcPr>
          <w:p w14:paraId="1678B9A7"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Įstaigų pajamos programoms finansuoti</w:t>
            </w:r>
          </w:p>
        </w:tc>
        <w:tc>
          <w:tcPr>
            <w:tcW w:w="1506" w:type="dxa"/>
            <w:noWrap/>
            <w:hideMark/>
          </w:tcPr>
          <w:p w14:paraId="3076F8BC" w14:textId="77777777" w:rsidR="00F00592" w:rsidRPr="0078009E" w:rsidRDefault="00F00592" w:rsidP="00F00592">
            <w:pPr>
              <w:tabs>
                <w:tab w:val="left" w:pos="567"/>
              </w:tabs>
              <w:spacing w:after="0" w:line="240" w:lineRule="auto"/>
              <w:jc w:val="right"/>
              <w:rPr>
                <w:sz w:val="24"/>
                <w:szCs w:val="24"/>
              </w:rPr>
            </w:pPr>
            <w:r w:rsidRPr="0078009E">
              <w:rPr>
                <w:sz w:val="24"/>
                <w:szCs w:val="24"/>
              </w:rPr>
              <w:t>3.100</w:t>
            </w:r>
          </w:p>
        </w:tc>
      </w:tr>
      <w:tr w:rsidR="00F00592" w:rsidRPr="0078009E" w14:paraId="4B311E23" w14:textId="77777777" w:rsidTr="00456784">
        <w:trPr>
          <w:trHeight w:val="300"/>
        </w:trPr>
        <w:tc>
          <w:tcPr>
            <w:tcW w:w="8190" w:type="dxa"/>
            <w:hideMark/>
          </w:tcPr>
          <w:p w14:paraId="7A9493ED"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Įnašai už mokamas paslaugas valgyklose</w:t>
            </w:r>
          </w:p>
        </w:tc>
        <w:tc>
          <w:tcPr>
            <w:tcW w:w="1506" w:type="dxa"/>
            <w:noWrap/>
            <w:hideMark/>
          </w:tcPr>
          <w:p w14:paraId="30FBE947" w14:textId="77777777" w:rsidR="00F00592" w:rsidRPr="0078009E" w:rsidRDefault="00F00592" w:rsidP="00F00592">
            <w:pPr>
              <w:tabs>
                <w:tab w:val="left" w:pos="567"/>
              </w:tabs>
              <w:spacing w:after="0" w:line="240" w:lineRule="auto"/>
              <w:jc w:val="right"/>
              <w:rPr>
                <w:sz w:val="24"/>
                <w:szCs w:val="24"/>
              </w:rPr>
            </w:pPr>
            <w:r w:rsidRPr="0078009E">
              <w:rPr>
                <w:sz w:val="24"/>
                <w:szCs w:val="24"/>
              </w:rPr>
              <w:t>557.600</w:t>
            </w:r>
          </w:p>
        </w:tc>
      </w:tr>
      <w:tr w:rsidR="00F00592" w:rsidRPr="0078009E" w14:paraId="0ED4AC9A" w14:textId="77777777" w:rsidTr="00456784">
        <w:trPr>
          <w:trHeight w:val="300"/>
        </w:trPr>
        <w:tc>
          <w:tcPr>
            <w:tcW w:w="8190" w:type="dxa"/>
            <w:hideMark/>
          </w:tcPr>
          <w:p w14:paraId="365DFA49" w14:textId="77777777" w:rsidR="00F00592" w:rsidRPr="0078009E" w:rsidRDefault="00F00592" w:rsidP="00F00592">
            <w:pPr>
              <w:tabs>
                <w:tab w:val="left" w:pos="567"/>
              </w:tabs>
              <w:spacing w:after="0" w:line="240" w:lineRule="auto"/>
              <w:jc w:val="both"/>
              <w:rPr>
                <w:b/>
                <w:bCs/>
                <w:sz w:val="24"/>
                <w:szCs w:val="24"/>
              </w:rPr>
            </w:pPr>
            <w:r w:rsidRPr="0078009E">
              <w:rPr>
                <w:b/>
                <w:bCs/>
                <w:sz w:val="24"/>
                <w:szCs w:val="24"/>
              </w:rPr>
              <w:t xml:space="preserve">      Kitos dotacijos, iš jų:</w:t>
            </w:r>
          </w:p>
        </w:tc>
        <w:tc>
          <w:tcPr>
            <w:tcW w:w="1506" w:type="dxa"/>
            <w:noWrap/>
            <w:hideMark/>
          </w:tcPr>
          <w:p w14:paraId="4E5786A1"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227.727</w:t>
            </w:r>
          </w:p>
        </w:tc>
      </w:tr>
      <w:tr w:rsidR="00F00592" w:rsidRPr="0078009E" w14:paraId="2D1000CD" w14:textId="77777777" w:rsidTr="00456784">
        <w:trPr>
          <w:trHeight w:val="900"/>
        </w:trPr>
        <w:tc>
          <w:tcPr>
            <w:tcW w:w="8190" w:type="dxa"/>
            <w:hideMark/>
          </w:tcPr>
          <w:p w14:paraId="0FEE48D2"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Išlaidoms, susijusioms su valstybinių ir savivaldybių mokyklų mokytojų, dirbančių pagal ikimokyklinio, priešmokyklinio, bendrojo ugdymo ir profesinio mokymo programas, skaičiaus optimizavimu</w:t>
            </w:r>
          </w:p>
        </w:tc>
        <w:tc>
          <w:tcPr>
            <w:tcW w:w="1506" w:type="dxa"/>
            <w:noWrap/>
            <w:hideMark/>
          </w:tcPr>
          <w:p w14:paraId="436C4E98" w14:textId="77777777" w:rsidR="00F00592" w:rsidRPr="0078009E" w:rsidRDefault="00F00592" w:rsidP="00F00592">
            <w:pPr>
              <w:tabs>
                <w:tab w:val="left" w:pos="567"/>
              </w:tabs>
              <w:spacing w:after="0" w:line="240" w:lineRule="auto"/>
              <w:jc w:val="right"/>
              <w:rPr>
                <w:sz w:val="24"/>
                <w:szCs w:val="24"/>
              </w:rPr>
            </w:pPr>
            <w:r w:rsidRPr="0078009E">
              <w:rPr>
                <w:sz w:val="24"/>
                <w:szCs w:val="24"/>
              </w:rPr>
              <w:t>29.378</w:t>
            </w:r>
          </w:p>
        </w:tc>
      </w:tr>
      <w:tr w:rsidR="00F00592" w:rsidRPr="0078009E" w14:paraId="329E8141" w14:textId="77777777" w:rsidTr="00456784">
        <w:trPr>
          <w:trHeight w:val="300"/>
        </w:trPr>
        <w:tc>
          <w:tcPr>
            <w:tcW w:w="8190" w:type="dxa"/>
            <w:hideMark/>
          </w:tcPr>
          <w:p w14:paraId="59FB7B4F"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Europos Sąjungos lėšos, projektui ,,Kokybės krepšelis“</w:t>
            </w:r>
          </w:p>
        </w:tc>
        <w:tc>
          <w:tcPr>
            <w:tcW w:w="1506" w:type="dxa"/>
            <w:noWrap/>
            <w:hideMark/>
          </w:tcPr>
          <w:p w14:paraId="1FB66071" w14:textId="77777777" w:rsidR="00F00592" w:rsidRPr="0078009E" w:rsidRDefault="00F00592" w:rsidP="00F00592">
            <w:pPr>
              <w:tabs>
                <w:tab w:val="left" w:pos="567"/>
              </w:tabs>
              <w:spacing w:after="0" w:line="240" w:lineRule="auto"/>
              <w:jc w:val="right"/>
              <w:rPr>
                <w:sz w:val="24"/>
                <w:szCs w:val="24"/>
              </w:rPr>
            </w:pPr>
            <w:r w:rsidRPr="0078009E">
              <w:rPr>
                <w:sz w:val="24"/>
                <w:szCs w:val="24"/>
              </w:rPr>
              <w:t>79.088</w:t>
            </w:r>
          </w:p>
        </w:tc>
      </w:tr>
      <w:tr w:rsidR="00F00592" w:rsidRPr="0078009E" w14:paraId="5A72ECCA" w14:textId="77777777" w:rsidTr="00456784">
        <w:trPr>
          <w:trHeight w:val="900"/>
        </w:trPr>
        <w:tc>
          <w:tcPr>
            <w:tcW w:w="8190" w:type="dxa"/>
            <w:hideMark/>
          </w:tcPr>
          <w:p w14:paraId="05D168EB"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Lėšos, skirtos mokinių, atvykusių į Lietuvos Respubliką iš Ukrainos dėl Rusijos Federacijos karinių veiksmų Ukrainoje, ugdymui ir pavėžėjimui į mokyklą ir atgal, finansuoti (MOKYMUI)</w:t>
            </w:r>
          </w:p>
        </w:tc>
        <w:tc>
          <w:tcPr>
            <w:tcW w:w="1506" w:type="dxa"/>
            <w:noWrap/>
            <w:hideMark/>
          </w:tcPr>
          <w:p w14:paraId="4DB2ABBA" w14:textId="77777777" w:rsidR="00F00592" w:rsidRPr="0078009E" w:rsidRDefault="00F00592" w:rsidP="00F00592">
            <w:pPr>
              <w:tabs>
                <w:tab w:val="left" w:pos="567"/>
              </w:tabs>
              <w:spacing w:after="0" w:line="240" w:lineRule="auto"/>
              <w:jc w:val="right"/>
              <w:rPr>
                <w:sz w:val="24"/>
                <w:szCs w:val="24"/>
              </w:rPr>
            </w:pPr>
            <w:r w:rsidRPr="0078009E">
              <w:rPr>
                <w:sz w:val="24"/>
                <w:szCs w:val="24"/>
              </w:rPr>
              <w:t>63.626</w:t>
            </w:r>
          </w:p>
        </w:tc>
      </w:tr>
      <w:tr w:rsidR="00F00592" w:rsidRPr="0078009E" w14:paraId="1F1DB4CE" w14:textId="77777777" w:rsidTr="00456784">
        <w:trPr>
          <w:trHeight w:val="300"/>
        </w:trPr>
        <w:tc>
          <w:tcPr>
            <w:tcW w:w="8190" w:type="dxa"/>
            <w:hideMark/>
          </w:tcPr>
          <w:p w14:paraId="05F2E2A5"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 Finansavimas ukrainiečiams 4VB2K26 (patirtų išlaidų kompensavimas)</w:t>
            </w:r>
          </w:p>
        </w:tc>
        <w:tc>
          <w:tcPr>
            <w:tcW w:w="1506" w:type="dxa"/>
            <w:noWrap/>
            <w:hideMark/>
          </w:tcPr>
          <w:p w14:paraId="51ED7E93" w14:textId="77777777" w:rsidR="00F00592" w:rsidRPr="0078009E" w:rsidRDefault="00F00592" w:rsidP="00F00592">
            <w:pPr>
              <w:tabs>
                <w:tab w:val="left" w:pos="567"/>
              </w:tabs>
              <w:spacing w:after="0" w:line="240" w:lineRule="auto"/>
              <w:jc w:val="right"/>
              <w:rPr>
                <w:sz w:val="24"/>
                <w:szCs w:val="24"/>
              </w:rPr>
            </w:pPr>
            <w:r w:rsidRPr="0078009E">
              <w:rPr>
                <w:sz w:val="24"/>
                <w:szCs w:val="24"/>
              </w:rPr>
              <w:t>5.700</w:t>
            </w:r>
          </w:p>
        </w:tc>
      </w:tr>
      <w:tr w:rsidR="00F00592" w:rsidRPr="0078009E" w14:paraId="3178A483" w14:textId="77777777" w:rsidTr="00456784">
        <w:trPr>
          <w:trHeight w:val="300"/>
        </w:trPr>
        <w:tc>
          <w:tcPr>
            <w:tcW w:w="8190" w:type="dxa"/>
            <w:hideMark/>
          </w:tcPr>
          <w:p w14:paraId="51AE0FC9"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Valstybės biudžeto lėšos, skirtos karjeros specialistų tinklo vystymui</w:t>
            </w:r>
          </w:p>
        </w:tc>
        <w:tc>
          <w:tcPr>
            <w:tcW w:w="1506" w:type="dxa"/>
            <w:noWrap/>
            <w:hideMark/>
          </w:tcPr>
          <w:p w14:paraId="1DA080C4" w14:textId="77777777" w:rsidR="00F00592" w:rsidRPr="0078009E" w:rsidRDefault="00F00592" w:rsidP="00F00592">
            <w:pPr>
              <w:tabs>
                <w:tab w:val="left" w:pos="567"/>
              </w:tabs>
              <w:spacing w:after="0" w:line="240" w:lineRule="auto"/>
              <w:jc w:val="right"/>
              <w:rPr>
                <w:sz w:val="24"/>
                <w:szCs w:val="24"/>
              </w:rPr>
            </w:pPr>
            <w:r w:rsidRPr="0078009E">
              <w:rPr>
                <w:sz w:val="24"/>
                <w:szCs w:val="24"/>
              </w:rPr>
              <w:t>49.935</w:t>
            </w:r>
          </w:p>
        </w:tc>
      </w:tr>
      <w:tr w:rsidR="00F00592" w:rsidRPr="0078009E" w14:paraId="1E7C9956" w14:textId="77777777" w:rsidTr="00456784">
        <w:trPr>
          <w:trHeight w:val="300"/>
        </w:trPr>
        <w:tc>
          <w:tcPr>
            <w:tcW w:w="8190" w:type="dxa"/>
            <w:hideMark/>
          </w:tcPr>
          <w:p w14:paraId="7C4C101A" w14:textId="77777777" w:rsidR="00F00592" w:rsidRPr="0078009E" w:rsidRDefault="00F00592" w:rsidP="00F00592">
            <w:pPr>
              <w:tabs>
                <w:tab w:val="left" w:pos="567"/>
              </w:tabs>
              <w:spacing w:after="0" w:line="240" w:lineRule="auto"/>
              <w:jc w:val="both"/>
              <w:rPr>
                <w:b/>
                <w:bCs/>
                <w:sz w:val="24"/>
                <w:szCs w:val="24"/>
              </w:rPr>
            </w:pPr>
            <w:r w:rsidRPr="0078009E">
              <w:rPr>
                <w:b/>
                <w:bCs/>
                <w:sz w:val="24"/>
                <w:szCs w:val="24"/>
              </w:rPr>
              <w:t xml:space="preserve">         Kitos su švietimu susijusios lėšos:</w:t>
            </w:r>
          </w:p>
        </w:tc>
        <w:tc>
          <w:tcPr>
            <w:tcW w:w="1506" w:type="dxa"/>
            <w:noWrap/>
            <w:hideMark/>
          </w:tcPr>
          <w:p w14:paraId="0D129F79"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134.000</w:t>
            </w:r>
          </w:p>
        </w:tc>
      </w:tr>
      <w:tr w:rsidR="00F00592" w:rsidRPr="0078009E" w14:paraId="44C3B034" w14:textId="77777777" w:rsidTr="00456784">
        <w:trPr>
          <w:trHeight w:val="300"/>
        </w:trPr>
        <w:tc>
          <w:tcPr>
            <w:tcW w:w="8190" w:type="dxa"/>
            <w:hideMark/>
          </w:tcPr>
          <w:p w14:paraId="2D132A72"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 xml:space="preserve">Jaunimo politikai formuoti </w:t>
            </w:r>
          </w:p>
        </w:tc>
        <w:tc>
          <w:tcPr>
            <w:tcW w:w="1506" w:type="dxa"/>
            <w:noWrap/>
            <w:hideMark/>
          </w:tcPr>
          <w:p w14:paraId="535025B7" w14:textId="77777777" w:rsidR="00F00592" w:rsidRPr="0078009E" w:rsidRDefault="00F00592" w:rsidP="00F00592">
            <w:pPr>
              <w:tabs>
                <w:tab w:val="left" w:pos="567"/>
              </w:tabs>
              <w:spacing w:after="0" w:line="240" w:lineRule="auto"/>
              <w:jc w:val="right"/>
              <w:rPr>
                <w:sz w:val="24"/>
                <w:szCs w:val="24"/>
              </w:rPr>
            </w:pPr>
            <w:r w:rsidRPr="0078009E">
              <w:rPr>
                <w:sz w:val="24"/>
                <w:szCs w:val="24"/>
              </w:rPr>
              <w:t>50.000</w:t>
            </w:r>
          </w:p>
        </w:tc>
      </w:tr>
      <w:tr w:rsidR="00F00592" w:rsidRPr="0078009E" w14:paraId="4C7C1CF0" w14:textId="77777777" w:rsidTr="00456784">
        <w:trPr>
          <w:trHeight w:val="300"/>
        </w:trPr>
        <w:tc>
          <w:tcPr>
            <w:tcW w:w="8190" w:type="dxa"/>
            <w:hideMark/>
          </w:tcPr>
          <w:p w14:paraId="224B82C0" w14:textId="77777777" w:rsidR="00F00592" w:rsidRPr="0078009E" w:rsidRDefault="00F00592" w:rsidP="00F00592">
            <w:pPr>
              <w:tabs>
                <w:tab w:val="left" w:pos="567"/>
              </w:tabs>
              <w:spacing w:after="0" w:line="240" w:lineRule="auto"/>
              <w:jc w:val="right"/>
              <w:rPr>
                <w:i/>
                <w:iCs/>
                <w:sz w:val="24"/>
                <w:szCs w:val="24"/>
              </w:rPr>
            </w:pPr>
            <w:r w:rsidRPr="0078009E">
              <w:rPr>
                <w:i/>
                <w:iCs/>
                <w:sz w:val="24"/>
                <w:szCs w:val="24"/>
              </w:rPr>
              <w:t>Pedagoginei psichologinei pagalbai išlaikyti</w:t>
            </w:r>
          </w:p>
        </w:tc>
        <w:tc>
          <w:tcPr>
            <w:tcW w:w="1506" w:type="dxa"/>
            <w:noWrap/>
            <w:hideMark/>
          </w:tcPr>
          <w:p w14:paraId="45E3BAA5" w14:textId="77777777" w:rsidR="00F00592" w:rsidRPr="0078009E" w:rsidRDefault="00F00592" w:rsidP="00F00592">
            <w:pPr>
              <w:tabs>
                <w:tab w:val="left" w:pos="567"/>
              </w:tabs>
              <w:spacing w:after="0" w:line="240" w:lineRule="auto"/>
              <w:jc w:val="right"/>
              <w:rPr>
                <w:sz w:val="24"/>
                <w:szCs w:val="24"/>
              </w:rPr>
            </w:pPr>
            <w:r w:rsidRPr="0078009E">
              <w:rPr>
                <w:sz w:val="24"/>
                <w:szCs w:val="24"/>
              </w:rPr>
              <w:t>84.000</w:t>
            </w:r>
          </w:p>
        </w:tc>
      </w:tr>
      <w:tr w:rsidR="00F00592" w:rsidRPr="0078009E" w14:paraId="50C94094" w14:textId="77777777" w:rsidTr="00456784">
        <w:trPr>
          <w:trHeight w:val="300"/>
        </w:trPr>
        <w:tc>
          <w:tcPr>
            <w:tcW w:w="8190" w:type="dxa"/>
            <w:hideMark/>
          </w:tcPr>
          <w:p w14:paraId="506F0A96"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Iš viso:</w:t>
            </w:r>
          </w:p>
        </w:tc>
        <w:tc>
          <w:tcPr>
            <w:tcW w:w="1506" w:type="dxa"/>
            <w:noWrap/>
            <w:hideMark/>
          </w:tcPr>
          <w:p w14:paraId="4EF60FCE" w14:textId="77777777" w:rsidR="00F00592" w:rsidRPr="0078009E" w:rsidRDefault="00F00592" w:rsidP="00F00592">
            <w:pPr>
              <w:tabs>
                <w:tab w:val="left" w:pos="567"/>
              </w:tabs>
              <w:spacing w:after="0" w:line="240" w:lineRule="auto"/>
              <w:jc w:val="right"/>
              <w:rPr>
                <w:b/>
                <w:bCs/>
                <w:sz w:val="24"/>
                <w:szCs w:val="24"/>
              </w:rPr>
            </w:pPr>
            <w:r w:rsidRPr="0078009E">
              <w:rPr>
                <w:b/>
                <w:bCs/>
                <w:sz w:val="24"/>
                <w:szCs w:val="24"/>
              </w:rPr>
              <w:t>70.637.827</w:t>
            </w:r>
          </w:p>
        </w:tc>
      </w:tr>
    </w:tbl>
    <w:p w14:paraId="53BF5970" w14:textId="77777777" w:rsidR="00F00592" w:rsidRPr="0078009E" w:rsidRDefault="00F00592" w:rsidP="00F00592">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p>
    <w:p w14:paraId="404B2FF6" w14:textId="77777777"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ab/>
      </w:r>
    </w:p>
    <w:p w14:paraId="1F7BCB55" w14:textId="1ABE0102"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r w:rsidRPr="0078009E">
        <w:rPr>
          <w:rFonts w:ascii="Times New Roman" w:eastAsia="Calibri" w:hAnsi="Times New Roman" w:cs="Times New Roman"/>
          <w:kern w:val="0"/>
          <w:sz w:val="24"/>
          <w:szCs w:val="24"/>
          <w14:ligatures w14:val="none"/>
        </w:rPr>
        <w:tab/>
        <w:t xml:space="preserve">Apibendrinant Savivaldybės švietimo būklę, reikia pažymėti, kad 2023 m. švietimui teko įveikti iškilusius iššūkius tiek dėl pasirengimo dirbti pagal atnaujintas bendrojo ugdymo programas, tiek dėl pasirengimo </w:t>
      </w:r>
      <w:proofErr w:type="spellStart"/>
      <w:r w:rsidRPr="0078009E">
        <w:rPr>
          <w:rFonts w:ascii="Times New Roman" w:eastAsia="Calibri" w:hAnsi="Times New Roman" w:cs="Times New Roman"/>
          <w:kern w:val="0"/>
          <w:sz w:val="24"/>
          <w:szCs w:val="24"/>
          <w14:ligatures w14:val="none"/>
        </w:rPr>
        <w:t>įtraukiajam</w:t>
      </w:r>
      <w:proofErr w:type="spellEnd"/>
      <w:r w:rsidRPr="0078009E">
        <w:rPr>
          <w:rFonts w:ascii="Times New Roman" w:eastAsia="Calibri" w:hAnsi="Times New Roman" w:cs="Times New Roman"/>
          <w:kern w:val="0"/>
          <w:sz w:val="24"/>
          <w:szCs w:val="24"/>
          <w14:ligatures w14:val="none"/>
        </w:rPr>
        <w:t xml:space="preserve"> ugdymui bei dalyvavimui švietimo p</w:t>
      </w:r>
      <w:r w:rsidR="000D6A96" w:rsidRPr="0078009E">
        <w:rPr>
          <w:rFonts w:ascii="Times New Roman" w:eastAsia="Calibri" w:hAnsi="Times New Roman" w:cs="Times New Roman"/>
          <w:kern w:val="0"/>
          <w:sz w:val="24"/>
          <w:szCs w:val="24"/>
          <w14:ligatures w14:val="none"/>
        </w:rPr>
        <w:t>lėtr</w:t>
      </w:r>
      <w:r w:rsidRPr="0078009E">
        <w:rPr>
          <w:rFonts w:ascii="Times New Roman" w:eastAsia="Calibri" w:hAnsi="Times New Roman" w:cs="Times New Roman"/>
          <w:kern w:val="0"/>
          <w:sz w:val="24"/>
          <w:szCs w:val="24"/>
          <w14:ligatures w14:val="none"/>
        </w:rPr>
        <w:t>os programo</w:t>
      </w:r>
      <w:r w:rsidR="000D6A96" w:rsidRPr="0078009E">
        <w:rPr>
          <w:rFonts w:ascii="Times New Roman" w:eastAsia="Calibri" w:hAnsi="Times New Roman" w:cs="Times New Roman"/>
          <w:kern w:val="0"/>
          <w:sz w:val="24"/>
          <w:szCs w:val="24"/>
          <w14:ligatures w14:val="none"/>
        </w:rPr>
        <w:t>s pažangos priemonėje</w:t>
      </w:r>
      <w:r w:rsidRPr="0078009E">
        <w:rPr>
          <w:rFonts w:ascii="Times New Roman" w:eastAsia="Calibri" w:hAnsi="Times New Roman" w:cs="Times New Roman"/>
          <w:kern w:val="0"/>
          <w:sz w:val="24"/>
          <w:szCs w:val="24"/>
          <w14:ligatures w14:val="none"/>
        </w:rPr>
        <w:t xml:space="preserve"> ,,Tūkstantmečio mokyklos</w:t>
      </w:r>
      <w:r w:rsidR="000D6A96" w:rsidRPr="0078009E">
        <w:rPr>
          <w:rFonts w:ascii="Times New Roman" w:eastAsia="Calibri" w:hAnsi="Times New Roman" w:cs="Times New Roman"/>
          <w:kern w:val="0"/>
          <w:sz w:val="24"/>
          <w:szCs w:val="24"/>
          <w14:ligatures w14:val="none"/>
        </w:rPr>
        <w:t xml:space="preserve"> II</w:t>
      </w:r>
      <w:r w:rsidRPr="0078009E">
        <w:rPr>
          <w:rFonts w:ascii="Times New Roman" w:eastAsia="Calibri" w:hAnsi="Times New Roman" w:cs="Times New Roman"/>
          <w:kern w:val="0"/>
          <w:sz w:val="24"/>
          <w:szCs w:val="24"/>
          <w14:ligatures w14:val="none"/>
        </w:rPr>
        <w:t>“, tačiau buvo nuveikta ir nemažai kitų šioje ataskaitoje minėtų darbų, kurie į Savivaldybės švietimą įnešė teigiamų pokyčių.</w:t>
      </w:r>
    </w:p>
    <w:p w14:paraId="6B3442FC" w14:textId="77777777" w:rsidR="00F00592" w:rsidRPr="0078009E"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4EFAA5D9" w14:textId="2F69DC41" w:rsidR="00F00592" w:rsidRPr="0078009E" w:rsidRDefault="00F00592" w:rsidP="00F00592">
      <w:pPr>
        <w:tabs>
          <w:tab w:val="left" w:pos="567"/>
        </w:tabs>
        <w:spacing w:after="0" w:line="240" w:lineRule="auto"/>
        <w:rPr>
          <w:rFonts w:ascii="Times New Roman" w:eastAsia="SimSun" w:hAnsi="Times New Roman" w:cs="Times New Roman"/>
          <w:b/>
          <w:kern w:val="0"/>
          <w:sz w:val="28"/>
          <w:szCs w:val="28"/>
          <w:lang w:eastAsia="zh-CN"/>
          <w14:ligatures w14:val="none"/>
        </w:rPr>
      </w:pPr>
      <w:r w:rsidRPr="0078009E">
        <w:rPr>
          <w:rFonts w:ascii="Times New Roman" w:eastAsia="SimSun" w:hAnsi="Times New Roman" w:cs="Times New Roman"/>
          <w:b/>
          <w:kern w:val="0"/>
          <w:sz w:val="28"/>
          <w:szCs w:val="28"/>
          <w:lang w:eastAsia="zh-CN"/>
          <w14:ligatures w14:val="none"/>
        </w:rPr>
        <w:t>2024 M</w:t>
      </w:r>
      <w:r w:rsidR="00EC6D75" w:rsidRPr="0078009E">
        <w:rPr>
          <w:rFonts w:ascii="Times New Roman" w:eastAsia="SimSun" w:hAnsi="Times New Roman" w:cs="Times New Roman"/>
          <w:b/>
          <w:kern w:val="0"/>
          <w:sz w:val="28"/>
          <w:szCs w:val="28"/>
          <w:lang w:eastAsia="zh-CN"/>
          <w14:ligatures w14:val="none"/>
        </w:rPr>
        <w:t>.</w:t>
      </w:r>
      <w:r w:rsidRPr="0078009E">
        <w:rPr>
          <w:rFonts w:ascii="Times New Roman" w:eastAsia="SimSun" w:hAnsi="Times New Roman" w:cs="Times New Roman"/>
          <w:b/>
          <w:kern w:val="0"/>
          <w:sz w:val="28"/>
          <w:szCs w:val="28"/>
          <w:lang w:eastAsia="zh-CN"/>
          <w14:ligatures w14:val="none"/>
        </w:rPr>
        <w:t xml:space="preserve"> SAVIVALDYBĖS ŠVIETIMO PRIORITETAI</w:t>
      </w:r>
    </w:p>
    <w:p w14:paraId="00B949AE" w14:textId="77777777" w:rsidR="00F00592" w:rsidRPr="0078009E" w:rsidRDefault="00F00592" w:rsidP="00F00592">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5F4C5580" w14:textId="65204663" w:rsidR="00F00592" w:rsidRPr="0078009E" w:rsidRDefault="00F00592" w:rsidP="00F00592">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ab/>
      </w:r>
      <w:r w:rsidRPr="0078009E">
        <w:rPr>
          <w:rFonts w:ascii="Times New Roman" w:eastAsia="Times New Roman" w:hAnsi="Times New Roman" w:cs="Times New Roman"/>
          <w:kern w:val="0"/>
          <w:sz w:val="24"/>
          <w:szCs w:val="24"/>
          <w:lang w:eastAsia="lt-LT"/>
          <w14:ligatures w14:val="none"/>
        </w:rPr>
        <w:tab/>
        <w:t>2024 m. Vilniaus rajono savivaldybės švietimo prioritetinės veiklos kryptys:</w:t>
      </w:r>
    </w:p>
    <w:p w14:paraId="0E78FFAC" w14:textId="5E94B801" w:rsidR="00F00592" w:rsidRPr="0078009E" w:rsidRDefault="006862B5" w:rsidP="00F00592">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bookmarkStart w:id="169" w:name="_Hlk143878068"/>
      <w:r w:rsidRPr="0078009E">
        <w:rPr>
          <w:rFonts w:ascii="Times New Roman" w:eastAsia="Times New Roman" w:hAnsi="Times New Roman" w:cs="Times New Roman"/>
          <w:kern w:val="0"/>
          <w:sz w:val="24"/>
          <w:szCs w:val="24"/>
          <w:lang w:eastAsia="lt-LT"/>
          <w14:ligatures w14:val="none"/>
        </w:rPr>
        <w:t xml:space="preserve"> </w:t>
      </w:r>
      <w:bookmarkStart w:id="170" w:name="_Hlk155744453"/>
      <w:r w:rsidR="00F00592" w:rsidRPr="0078009E">
        <w:rPr>
          <w:rFonts w:ascii="Times New Roman" w:eastAsia="Times New Roman" w:hAnsi="Times New Roman" w:cs="Times New Roman"/>
          <w:kern w:val="0"/>
          <w:sz w:val="24"/>
          <w:szCs w:val="24"/>
          <w:lang w:eastAsia="lt-LT"/>
          <w14:ligatures w14:val="none"/>
        </w:rPr>
        <w:t>Mokinių ugdymo pasiekimų gerinimas ir skirtumų mažinimas</w:t>
      </w:r>
      <w:bookmarkEnd w:id="170"/>
      <w:r w:rsidR="00F00592" w:rsidRPr="0078009E">
        <w:rPr>
          <w:rFonts w:ascii="Times New Roman" w:eastAsia="Times New Roman" w:hAnsi="Times New Roman" w:cs="Times New Roman"/>
          <w:kern w:val="0"/>
          <w:sz w:val="24"/>
          <w:szCs w:val="24"/>
          <w:lang w:eastAsia="lt-LT"/>
          <w14:ligatures w14:val="none"/>
        </w:rPr>
        <w:t>.</w:t>
      </w:r>
    </w:p>
    <w:p w14:paraId="52F52534" w14:textId="77777777" w:rsidR="00F00592" w:rsidRPr="0078009E" w:rsidRDefault="00F00592" w:rsidP="00F00592">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 Švietimo įtraukties ir prieinamumo didinimas, švietimo pagalbos ir saugios aplinkos kiekvienam asmeniui užtikrinimas.</w:t>
      </w:r>
    </w:p>
    <w:p w14:paraId="21A10CD1" w14:textId="77777777" w:rsidR="00F00592" w:rsidRPr="0078009E" w:rsidRDefault="00F00592" w:rsidP="00F00592">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 Mokytojų kompetencijų stiprinimas.</w:t>
      </w:r>
    </w:p>
    <w:p w14:paraId="3A7567FF" w14:textId="77777777" w:rsidR="00F00592" w:rsidRPr="0078009E" w:rsidRDefault="00F00592" w:rsidP="00F00592">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78009E">
        <w:rPr>
          <w:rFonts w:ascii="Times New Roman" w:eastAsia="Times New Roman" w:hAnsi="Times New Roman" w:cs="Times New Roman"/>
          <w:kern w:val="0"/>
          <w:sz w:val="24"/>
          <w:szCs w:val="24"/>
          <w:lang w:eastAsia="lt-LT"/>
          <w14:ligatures w14:val="none"/>
        </w:rPr>
        <w:t xml:space="preserve"> </w:t>
      </w:r>
      <w:bookmarkStart w:id="171" w:name="_Hlk155744431"/>
      <w:r w:rsidRPr="0078009E">
        <w:rPr>
          <w:rFonts w:ascii="Times New Roman" w:eastAsia="Times New Roman" w:hAnsi="Times New Roman" w:cs="Times New Roman"/>
          <w:kern w:val="0"/>
          <w:sz w:val="24"/>
          <w:szCs w:val="24"/>
          <w:lang w:eastAsia="lt-LT"/>
          <w14:ligatures w14:val="none"/>
        </w:rPr>
        <w:t>Mokyklų tinklaveikos skatinimas įgyvendinant ,,Tūkstantmečio mokyklų“ programos veiklas</w:t>
      </w:r>
      <w:bookmarkEnd w:id="171"/>
      <w:r w:rsidRPr="0078009E">
        <w:rPr>
          <w:rFonts w:ascii="Times New Roman" w:eastAsia="Times New Roman" w:hAnsi="Times New Roman" w:cs="Times New Roman"/>
          <w:kern w:val="0"/>
          <w:sz w:val="24"/>
          <w:szCs w:val="24"/>
          <w:lang w:eastAsia="lt-LT"/>
          <w14:ligatures w14:val="none"/>
        </w:rPr>
        <w:t>.</w:t>
      </w:r>
    </w:p>
    <w:bookmarkEnd w:id="169"/>
    <w:p w14:paraId="452372B6" w14:textId="77777777" w:rsidR="00F00592" w:rsidRPr="00F00592" w:rsidRDefault="00F00592" w:rsidP="00F00592">
      <w:pPr>
        <w:tabs>
          <w:tab w:val="left" w:pos="567"/>
        </w:tabs>
        <w:spacing w:after="0" w:line="240" w:lineRule="auto"/>
        <w:jc w:val="both"/>
        <w:rPr>
          <w:rFonts w:ascii="Times New Roman" w:eastAsia="SimSun" w:hAnsi="Times New Roman" w:cs="Times New Roman"/>
          <w:b/>
          <w:kern w:val="0"/>
          <w:sz w:val="28"/>
          <w:szCs w:val="28"/>
          <w:lang w:eastAsia="zh-CN"/>
          <w14:ligatures w14:val="none"/>
        </w:rPr>
      </w:pPr>
      <w:r w:rsidRPr="00F00592">
        <w:rPr>
          <w:rFonts w:ascii="Times New Roman" w:eastAsia="Times New Roman" w:hAnsi="Times New Roman" w:cs="Times New Roman"/>
          <w:kern w:val="0"/>
          <w:sz w:val="24"/>
          <w:szCs w:val="24"/>
          <w:lang w:eastAsia="lt-LT"/>
          <w14:ligatures w14:val="none"/>
        </w:rPr>
        <w:tab/>
        <w:t xml:space="preserve"> </w:t>
      </w:r>
      <w:bookmarkEnd w:id="168"/>
    </w:p>
    <w:p w14:paraId="7BF4781F" w14:textId="77777777" w:rsidR="00F00592" w:rsidRDefault="00F00592" w:rsidP="00F00592"/>
    <w:p w14:paraId="4FBD75A0" w14:textId="77777777" w:rsidR="00D97E85" w:rsidRPr="00F00592" w:rsidRDefault="00D97E85" w:rsidP="00F00592"/>
    <w:p w14:paraId="6A8B9BAC" w14:textId="77777777" w:rsidR="007D03A5" w:rsidRDefault="007D03A5"/>
    <w:sectPr w:rsidR="007D03A5"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1CC9" w14:textId="77777777" w:rsidR="003707E1" w:rsidRDefault="003707E1">
      <w:pPr>
        <w:spacing w:after="0" w:line="240" w:lineRule="auto"/>
      </w:pPr>
      <w:r>
        <w:separator/>
      </w:r>
    </w:p>
  </w:endnote>
  <w:endnote w:type="continuationSeparator" w:id="0">
    <w:p w14:paraId="20C81680" w14:textId="77777777" w:rsidR="003707E1" w:rsidRDefault="0037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C9BFA" w14:textId="77777777" w:rsidR="003707E1" w:rsidRDefault="003707E1">
      <w:pPr>
        <w:spacing w:after="0" w:line="240" w:lineRule="auto"/>
      </w:pPr>
      <w:r>
        <w:separator/>
      </w:r>
    </w:p>
  </w:footnote>
  <w:footnote w:type="continuationSeparator" w:id="0">
    <w:p w14:paraId="7F2CE52A" w14:textId="77777777" w:rsidR="003707E1" w:rsidRDefault="00370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0C95" w14:textId="77777777" w:rsidR="00B746BF" w:rsidRDefault="00B746BF">
    <w:pPr>
      <w:pStyle w:val="Antrats"/>
      <w:jc w:val="center"/>
    </w:pPr>
  </w:p>
  <w:p w14:paraId="37846DF2" w14:textId="77777777" w:rsidR="00B746BF" w:rsidRDefault="00B746B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2"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5"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6"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5"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4"/>
    <w:lvlOverride w:ilvl="0">
      <w:startOverride w:val="1"/>
    </w:lvlOverride>
  </w:num>
  <w:num w:numId="2" w16cid:durableId="922374575">
    <w:abstractNumId w:val="6"/>
  </w:num>
  <w:num w:numId="3" w16cid:durableId="1722244852">
    <w:abstractNumId w:val="19"/>
  </w:num>
  <w:num w:numId="4" w16cid:durableId="1951666625">
    <w:abstractNumId w:val="15"/>
  </w:num>
  <w:num w:numId="5" w16cid:durableId="1119373169">
    <w:abstractNumId w:val="14"/>
  </w:num>
  <w:num w:numId="6" w16cid:durableId="1758527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5"/>
  </w:num>
  <w:num w:numId="9" w16cid:durableId="1930507924">
    <w:abstractNumId w:val="8"/>
  </w:num>
  <w:num w:numId="10" w16cid:durableId="2056463105">
    <w:abstractNumId w:val="10"/>
  </w:num>
  <w:num w:numId="11" w16cid:durableId="473909457">
    <w:abstractNumId w:val="4"/>
  </w:num>
  <w:num w:numId="12" w16cid:durableId="1187446939">
    <w:abstractNumId w:val="7"/>
  </w:num>
  <w:num w:numId="13" w16cid:durableId="2057653996">
    <w:abstractNumId w:val="25"/>
  </w:num>
  <w:num w:numId="14" w16cid:durableId="1766461230">
    <w:abstractNumId w:val="9"/>
  </w:num>
  <w:num w:numId="15" w16cid:durableId="2056657052">
    <w:abstractNumId w:val="18"/>
  </w:num>
  <w:num w:numId="16" w16cid:durableId="1502696271">
    <w:abstractNumId w:val="2"/>
  </w:num>
  <w:num w:numId="17" w16cid:durableId="958607840">
    <w:abstractNumId w:val="22"/>
  </w:num>
  <w:num w:numId="18" w16cid:durableId="826465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1"/>
  </w:num>
  <w:num w:numId="20" w16cid:durableId="1489323553">
    <w:abstractNumId w:val="12"/>
  </w:num>
  <w:num w:numId="21" w16cid:durableId="527454974">
    <w:abstractNumId w:val="1"/>
  </w:num>
  <w:num w:numId="22" w16cid:durableId="575431610">
    <w:abstractNumId w:val="17"/>
  </w:num>
  <w:num w:numId="23" w16cid:durableId="309557611">
    <w:abstractNumId w:val="20"/>
  </w:num>
  <w:num w:numId="24" w16cid:durableId="1136869322">
    <w:abstractNumId w:val="23"/>
  </w:num>
  <w:num w:numId="25" w16cid:durableId="1972712580">
    <w:abstractNumId w:val="26"/>
  </w:num>
  <w:num w:numId="26" w16cid:durableId="2050638936">
    <w:abstractNumId w:val="0"/>
  </w:num>
  <w:num w:numId="27" w16cid:durableId="11423827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291B"/>
    <w:rsid w:val="000061AB"/>
    <w:rsid w:val="0001115D"/>
    <w:rsid w:val="00020489"/>
    <w:rsid w:val="00023F64"/>
    <w:rsid w:val="00030D6F"/>
    <w:rsid w:val="00035CFA"/>
    <w:rsid w:val="000379D7"/>
    <w:rsid w:val="0004482F"/>
    <w:rsid w:val="00046024"/>
    <w:rsid w:val="00051C02"/>
    <w:rsid w:val="00055347"/>
    <w:rsid w:val="00061A30"/>
    <w:rsid w:val="0006293E"/>
    <w:rsid w:val="000630B5"/>
    <w:rsid w:val="00075F6A"/>
    <w:rsid w:val="00082B79"/>
    <w:rsid w:val="0008621F"/>
    <w:rsid w:val="00086838"/>
    <w:rsid w:val="00092688"/>
    <w:rsid w:val="00094BD4"/>
    <w:rsid w:val="00095080"/>
    <w:rsid w:val="000954F7"/>
    <w:rsid w:val="00096610"/>
    <w:rsid w:val="000A0E42"/>
    <w:rsid w:val="000B06BF"/>
    <w:rsid w:val="000B3835"/>
    <w:rsid w:val="000B43F4"/>
    <w:rsid w:val="000B6A92"/>
    <w:rsid w:val="000D4154"/>
    <w:rsid w:val="000D6A96"/>
    <w:rsid w:val="000E5262"/>
    <w:rsid w:val="000E5E8C"/>
    <w:rsid w:val="00105CC9"/>
    <w:rsid w:val="001158CE"/>
    <w:rsid w:val="00124DBA"/>
    <w:rsid w:val="00125F56"/>
    <w:rsid w:val="00136167"/>
    <w:rsid w:val="001463EE"/>
    <w:rsid w:val="00160C21"/>
    <w:rsid w:val="00161380"/>
    <w:rsid w:val="00166227"/>
    <w:rsid w:val="001678C8"/>
    <w:rsid w:val="00174DCD"/>
    <w:rsid w:val="00181275"/>
    <w:rsid w:val="001873EA"/>
    <w:rsid w:val="001A5718"/>
    <w:rsid w:val="001C191A"/>
    <w:rsid w:val="001C4DDF"/>
    <w:rsid w:val="001C542B"/>
    <w:rsid w:val="001E2D1E"/>
    <w:rsid w:val="001E45DE"/>
    <w:rsid w:val="001E58C4"/>
    <w:rsid w:val="001F282A"/>
    <w:rsid w:val="001F782C"/>
    <w:rsid w:val="00202FA8"/>
    <w:rsid w:val="00203022"/>
    <w:rsid w:val="00205D11"/>
    <w:rsid w:val="00205D72"/>
    <w:rsid w:val="002125BB"/>
    <w:rsid w:val="002149BD"/>
    <w:rsid w:val="0021506D"/>
    <w:rsid w:val="00230EB2"/>
    <w:rsid w:val="00234D3E"/>
    <w:rsid w:val="00246BE4"/>
    <w:rsid w:val="00252EF7"/>
    <w:rsid w:val="002568AE"/>
    <w:rsid w:val="00262757"/>
    <w:rsid w:val="002677CE"/>
    <w:rsid w:val="00284D41"/>
    <w:rsid w:val="00285ED7"/>
    <w:rsid w:val="0028710A"/>
    <w:rsid w:val="00292710"/>
    <w:rsid w:val="002A2309"/>
    <w:rsid w:val="002A4270"/>
    <w:rsid w:val="002A5C94"/>
    <w:rsid w:val="002B71E9"/>
    <w:rsid w:val="002C0528"/>
    <w:rsid w:val="002C0EB0"/>
    <w:rsid w:val="002C0EBA"/>
    <w:rsid w:val="002C5055"/>
    <w:rsid w:val="002C6952"/>
    <w:rsid w:val="002C745E"/>
    <w:rsid w:val="002E1168"/>
    <w:rsid w:val="002E2D33"/>
    <w:rsid w:val="002E47EE"/>
    <w:rsid w:val="002E5C58"/>
    <w:rsid w:val="002F0209"/>
    <w:rsid w:val="002F0DD6"/>
    <w:rsid w:val="002F2EE5"/>
    <w:rsid w:val="002F59D7"/>
    <w:rsid w:val="00306CC1"/>
    <w:rsid w:val="00310840"/>
    <w:rsid w:val="00311CCC"/>
    <w:rsid w:val="003133AF"/>
    <w:rsid w:val="00320B04"/>
    <w:rsid w:val="00320C4E"/>
    <w:rsid w:val="00327C8C"/>
    <w:rsid w:val="00330E87"/>
    <w:rsid w:val="00331C61"/>
    <w:rsid w:val="0033274A"/>
    <w:rsid w:val="00336EF0"/>
    <w:rsid w:val="00341481"/>
    <w:rsid w:val="0034529A"/>
    <w:rsid w:val="0036262F"/>
    <w:rsid w:val="003707E1"/>
    <w:rsid w:val="00371DFF"/>
    <w:rsid w:val="00375AD9"/>
    <w:rsid w:val="0037735A"/>
    <w:rsid w:val="003833C6"/>
    <w:rsid w:val="0038534B"/>
    <w:rsid w:val="00395B58"/>
    <w:rsid w:val="00397C51"/>
    <w:rsid w:val="003B003A"/>
    <w:rsid w:val="003B0E09"/>
    <w:rsid w:val="003B10A8"/>
    <w:rsid w:val="003B26F1"/>
    <w:rsid w:val="003B4BB1"/>
    <w:rsid w:val="003B7E0F"/>
    <w:rsid w:val="003C7F3B"/>
    <w:rsid w:val="003D434A"/>
    <w:rsid w:val="003D7F39"/>
    <w:rsid w:val="003E19C3"/>
    <w:rsid w:val="003E3B91"/>
    <w:rsid w:val="003E4F90"/>
    <w:rsid w:val="004112EF"/>
    <w:rsid w:val="00415B15"/>
    <w:rsid w:val="00415B91"/>
    <w:rsid w:val="00423D96"/>
    <w:rsid w:val="0042454A"/>
    <w:rsid w:val="004278CD"/>
    <w:rsid w:val="00427E98"/>
    <w:rsid w:val="00430F27"/>
    <w:rsid w:val="00430F9A"/>
    <w:rsid w:val="004351EE"/>
    <w:rsid w:val="00441D80"/>
    <w:rsid w:val="004458F4"/>
    <w:rsid w:val="004536C8"/>
    <w:rsid w:val="004631EE"/>
    <w:rsid w:val="00474A49"/>
    <w:rsid w:val="0048163D"/>
    <w:rsid w:val="00481738"/>
    <w:rsid w:val="0048219E"/>
    <w:rsid w:val="00482C25"/>
    <w:rsid w:val="00485172"/>
    <w:rsid w:val="00485B45"/>
    <w:rsid w:val="004910CF"/>
    <w:rsid w:val="00491F66"/>
    <w:rsid w:val="00496BBE"/>
    <w:rsid w:val="004A1BDF"/>
    <w:rsid w:val="004A4582"/>
    <w:rsid w:val="004A51B5"/>
    <w:rsid w:val="004B014B"/>
    <w:rsid w:val="004B53E1"/>
    <w:rsid w:val="004B698B"/>
    <w:rsid w:val="004C50BC"/>
    <w:rsid w:val="004D4B7E"/>
    <w:rsid w:val="004D57DB"/>
    <w:rsid w:val="004D59B9"/>
    <w:rsid w:val="004D6AE5"/>
    <w:rsid w:val="004E38DF"/>
    <w:rsid w:val="004E3C89"/>
    <w:rsid w:val="004F4313"/>
    <w:rsid w:val="004F51F7"/>
    <w:rsid w:val="00506141"/>
    <w:rsid w:val="005065D6"/>
    <w:rsid w:val="00512092"/>
    <w:rsid w:val="0051538F"/>
    <w:rsid w:val="005179B0"/>
    <w:rsid w:val="0053151D"/>
    <w:rsid w:val="00536BBA"/>
    <w:rsid w:val="00543C46"/>
    <w:rsid w:val="005462D7"/>
    <w:rsid w:val="00561195"/>
    <w:rsid w:val="00575C15"/>
    <w:rsid w:val="005811B7"/>
    <w:rsid w:val="0058233F"/>
    <w:rsid w:val="00585DFA"/>
    <w:rsid w:val="005902D2"/>
    <w:rsid w:val="005967FB"/>
    <w:rsid w:val="005B01BF"/>
    <w:rsid w:val="005B08C9"/>
    <w:rsid w:val="005B16F5"/>
    <w:rsid w:val="005B757B"/>
    <w:rsid w:val="005C01F8"/>
    <w:rsid w:val="005C2245"/>
    <w:rsid w:val="005C6B0A"/>
    <w:rsid w:val="005C7239"/>
    <w:rsid w:val="005D1435"/>
    <w:rsid w:val="005D280F"/>
    <w:rsid w:val="005D4D47"/>
    <w:rsid w:val="005D4ECC"/>
    <w:rsid w:val="005D54C0"/>
    <w:rsid w:val="005E46A0"/>
    <w:rsid w:val="005E73B4"/>
    <w:rsid w:val="005F5D84"/>
    <w:rsid w:val="00603BE9"/>
    <w:rsid w:val="0062143A"/>
    <w:rsid w:val="006233C0"/>
    <w:rsid w:val="00623587"/>
    <w:rsid w:val="0063504B"/>
    <w:rsid w:val="00641724"/>
    <w:rsid w:val="00645231"/>
    <w:rsid w:val="00647FFB"/>
    <w:rsid w:val="00653EC6"/>
    <w:rsid w:val="0065716C"/>
    <w:rsid w:val="00661FE5"/>
    <w:rsid w:val="00663813"/>
    <w:rsid w:val="00665038"/>
    <w:rsid w:val="00671392"/>
    <w:rsid w:val="0067307C"/>
    <w:rsid w:val="00674744"/>
    <w:rsid w:val="00682D0F"/>
    <w:rsid w:val="006862B5"/>
    <w:rsid w:val="006917D7"/>
    <w:rsid w:val="006932CD"/>
    <w:rsid w:val="006A5789"/>
    <w:rsid w:val="006B038C"/>
    <w:rsid w:val="006B348B"/>
    <w:rsid w:val="006D666D"/>
    <w:rsid w:val="006E5A07"/>
    <w:rsid w:val="006E6657"/>
    <w:rsid w:val="006E66BA"/>
    <w:rsid w:val="006F0603"/>
    <w:rsid w:val="006F0DE3"/>
    <w:rsid w:val="006F7DBC"/>
    <w:rsid w:val="00705497"/>
    <w:rsid w:val="007379CC"/>
    <w:rsid w:val="0075285B"/>
    <w:rsid w:val="00757299"/>
    <w:rsid w:val="0076064A"/>
    <w:rsid w:val="00770499"/>
    <w:rsid w:val="00773382"/>
    <w:rsid w:val="00773E09"/>
    <w:rsid w:val="00775F80"/>
    <w:rsid w:val="0078009E"/>
    <w:rsid w:val="00786573"/>
    <w:rsid w:val="007874F9"/>
    <w:rsid w:val="00795F9A"/>
    <w:rsid w:val="007A021A"/>
    <w:rsid w:val="007A7249"/>
    <w:rsid w:val="007B1C82"/>
    <w:rsid w:val="007B5654"/>
    <w:rsid w:val="007D03A5"/>
    <w:rsid w:val="007D62CD"/>
    <w:rsid w:val="007D6979"/>
    <w:rsid w:val="007D7249"/>
    <w:rsid w:val="007E6992"/>
    <w:rsid w:val="0080011F"/>
    <w:rsid w:val="00804C57"/>
    <w:rsid w:val="00816D25"/>
    <w:rsid w:val="00824691"/>
    <w:rsid w:val="008252BA"/>
    <w:rsid w:val="00831904"/>
    <w:rsid w:val="008405EC"/>
    <w:rsid w:val="0084239F"/>
    <w:rsid w:val="00851DD6"/>
    <w:rsid w:val="00852975"/>
    <w:rsid w:val="008728B8"/>
    <w:rsid w:val="008746E9"/>
    <w:rsid w:val="008753ED"/>
    <w:rsid w:val="008846A1"/>
    <w:rsid w:val="008859B5"/>
    <w:rsid w:val="00887F2D"/>
    <w:rsid w:val="00890CB7"/>
    <w:rsid w:val="00896C98"/>
    <w:rsid w:val="008A1BAF"/>
    <w:rsid w:val="008A53E6"/>
    <w:rsid w:val="008B0455"/>
    <w:rsid w:val="008C0BC6"/>
    <w:rsid w:val="008C31BE"/>
    <w:rsid w:val="008D06D1"/>
    <w:rsid w:val="008D214F"/>
    <w:rsid w:val="008D58A3"/>
    <w:rsid w:val="008E56C2"/>
    <w:rsid w:val="008E79CA"/>
    <w:rsid w:val="008F675F"/>
    <w:rsid w:val="00911B8F"/>
    <w:rsid w:val="009166CD"/>
    <w:rsid w:val="00924BBC"/>
    <w:rsid w:val="00933A39"/>
    <w:rsid w:val="0093467B"/>
    <w:rsid w:val="009541ED"/>
    <w:rsid w:val="0095743E"/>
    <w:rsid w:val="0095780F"/>
    <w:rsid w:val="009761F2"/>
    <w:rsid w:val="00982620"/>
    <w:rsid w:val="009850DB"/>
    <w:rsid w:val="00986404"/>
    <w:rsid w:val="0099101B"/>
    <w:rsid w:val="00996C3F"/>
    <w:rsid w:val="009A2646"/>
    <w:rsid w:val="009A2D31"/>
    <w:rsid w:val="009A3087"/>
    <w:rsid w:val="009B041F"/>
    <w:rsid w:val="009B4758"/>
    <w:rsid w:val="009B5D66"/>
    <w:rsid w:val="009B7503"/>
    <w:rsid w:val="009B797C"/>
    <w:rsid w:val="009C45B5"/>
    <w:rsid w:val="009C5487"/>
    <w:rsid w:val="009C6E03"/>
    <w:rsid w:val="009D272A"/>
    <w:rsid w:val="009D5AE3"/>
    <w:rsid w:val="009E22BF"/>
    <w:rsid w:val="009E31D6"/>
    <w:rsid w:val="009E3B57"/>
    <w:rsid w:val="009E61BB"/>
    <w:rsid w:val="009E6799"/>
    <w:rsid w:val="009E6DC9"/>
    <w:rsid w:val="009F410B"/>
    <w:rsid w:val="009F582B"/>
    <w:rsid w:val="00A00A62"/>
    <w:rsid w:val="00A03299"/>
    <w:rsid w:val="00A108D2"/>
    <w:rsid w:val="00A12525"/>
    <w:rsid w:val="00A12F74"/>
    <w:rsid w:val="00A16A96"/>
    <w:rsid w:val="00A20FDC"/>
    <w:rsid w:val="00A226D6"/>
    <w:rsid w:val="00A22EA0"/>
    <w:rsid w:val="00A24FBF"/>
    <w:rsid w:val="00A27ADD"/>
    <w:rsid w:val="00A315EA"/>
    <w:rsid w:val="00A42FAE"/>
    <w:rsid w:val="00A4367E"/>
    <w:rsid w:val="00A579A3"/>
    <w:rsid w:val="00A633F2"/>
    <w:rsid w:val="00A67624"/>
    <w:rsid w:val="00A70F5A"/>
    <w:rsid w:val="00A71FD7"/>
    <w:rsid w:val="00A72A6D"/>
    <w:rsid w:val="00A82E42"/>
    <w:rsid w:val="00A871F1"/>
    <w:rsid w:val="00A928D8"/>
    <w:rsid w:val="00AA16A7"/>
    <w:rsid w:val="00AA1A53"/>
    <w:rsid w:val="00AA33DD"/>
    <w:rsid w:val="00AB2932"/>
    <w:rsid w:val="00AB7124"/>
    <w:rsid w:val="00AC0D0D"/>
    <w:rsid w:val="00AC0EDC"/>
    <w:rsid w:val="00AC27C6"/>
    <w:rsid w:val="00AC7DA2"/>
    <w:rsid w:val="00AD02D1"/>
    <w:rsid w:val="00AD3D76"/>
    <w:rsid w:val="00AD4C69"/>
    <w:rsid w:val="00AE1010"/>
    <w:rsid w:val="00AE2D2A"/>
    <w:rsid w:val="00AE37C8"/>
    <w:rsid w:val="00AF1D3D"/>
    <w:rsid w:val="00AF7682"/>
    <w:rsid w:val="00AF7CF8"/>
    <w:rsid w:val="00B12D03"/>
    <w:rsid w:val="00B238A6"/>
    <w:rsid w:val="00B250BC"/>
    <w:rsid w:val="00B276AE"/>
    <w:rsid w:val="00B3062F"/>
    <w:rsid w:val="00B362DA"/>
    <w:rsid w:val="00B4339E"/>
    <w:rsid w:val="00B47666"/>
    <w:rsid w:val="00B5318E"/>
    <w:rsid w:val="00B57DBD"/>
    <w:rsid w:val="00B6706E"/>
    <w:rsid w:val="00B746BF"/>
    <w:rsid w:val="00B853E2"/>
    <w:rsid w:val="00B871D5"/>
    <w:rsid w:val="00B925E3"/>
    <w:rsid w:val="00B94C32"/>
    <w:rsid w:val="00B96CBB"/>
    <w:rsid w:val="00BA1112"/>
    <w:rsid w:val="00BA3C43"/>
    <w:rsid w:val="00BA6223"/>
    <w:rsid w:val="00BB0972"/>
    <w:rsid w:val="00BB0AFE"/>
    <w:rsid w:val="00BC09BB"/>
    <w:rsid w:val="00BC1FD8"/>
    <w:rsid w:val="00BC2C95"/>
    <w:rsid w:val="00BC3478"/>
    <w:rsid w:val="00BD1A9D"/>
    <w:rsid w:val="00BD21FD"/>
    <w:rsid w:val="00BD3736"/>
    <w:rsid w:val="00BD671E"/>
    <w:rsid w:val="00BE396D"/>
    <w:rsid w:val="00BE5457"/>
    <w:rsid w:val="00BF057A"/>
    <w:rsid w:val="00BF127A"/>
    <w:rsid w:val="00C02594"/>
    <w:rsid w:val="00C209AA"/>
    <w:rsid w:val="00C2487C"/>
    <w:rsid w:val="00C32584"/>
    <w:rsid w:val="00C32D83"/>
    <w:rsid w:val="00C44CEB"/>
    <w:rsid w:val="00C479C2"/>
    <w:rsid w:val="00C527B5"/>
    <w:rsid w:val="00C52BDA"/>
    <w:rsid w:val="00C570AB"/>
    <w:rsid w:val="00C62B43"/>
    <w:rsid w:val="00C67E4F"/>
    <w:rsid w:val="00C728FA"/>
    <w:rsid w:val="00C7292A"/>
    <w:rsid w:val="00C7358B"/>
    <w:rsid w:val="00C751FD"/>
    <w:rsid w:val="00C77776"/>
    <w:rsid w:val="00C80686"/>
    <w:rsid w:val="00C80E84"/>
    <w:rsid w:val="00C80FD0"/>
    <w:rsid w:val="00C94417"/>
    <w:rsid w:val="00C94D32"/>
    <w:rsid w:val="00CA4432"/>
    <w:rsid w:val="00CB0682"/>
    <w:rsid w:val="00CC02C3"/>
    <w:rsid w:val="00CC16BD"/>
    <w:rsid w:val="00CC5204"/>
    <w:rsid w:val="00CC690D"/>
    <w:rsid w:val="00CC788B"/>
    <w:rsid w:val="00CD101A"/>
    <w:rsid w:val="00CD500D"/>
    <w:rsid w:val="00CD6286"/>
    <w:rsid w:val="00CE05FE"/>
    <w:rsid w:val="00CE42CE"/>
    <w:rsid w:val="00CF2571"/>
    <w:rsid w:val="00CF3CAE"/>
    <w:rsid w:val="00D03C47"/>
    <w:rsid w:val="00D061DF"/>
    <w:rsid w:val="00D14495"/>
    <w:rsid w:val="00D146CF"/>
    <w:rsid w:val="00D241D9"/>
    <w:rsid w:val="00D32DCE"/>
    <w:rsid w:val="00D3559B"/>
    <w:rsid w:val="00D36B5C"/>
    <w:rsid w:val="00D42A53"/>
    <w:rsid w:val="00D434AD"/>
    <w:rsid w:val="00D572A6"/>
    <w:rsid w:val="00D61374"/>
    <w:rsid w:val="00D62F1B"/>
    <w:rsid w:val="00D7067F"/>
    <w:rsid w:val="00D72BCE"/>
    <w:rsid w:val="00D74371"/>
    <w:rsid w:val="00D75334"/>
    <w:rsid w:val="00D81C2D"/>
    <w:rsid w:val="00D85AEB"/>
    <w:rsid w:val="00D87DA9"/>
    <w:rsid w:val="00D91BF5"/>
    <w:rsid w:val="00D95013"/>
    <w:rsid w:val="00D95493"/>
    <w:rsid w:val="00D97E85"/>
    <w:rsid w:val="00DA40A9"/>
    <w:rsid w:val="00DA6B56"/>
    <w:rsid w:val="00DA6B88"/>
    <w:rsid w:val="00DA6BE2"/>
    <w:rsid w:val="00DB12C6"/>
    <w:rsid w:val="00DC018F"/>
    <w:rsid w:val="00DC4DD4"/>
    <w:rsid w:val="00DE152A"/>
    <w:rsid w:val="00DF3F7D"/>
    <w:rsid w:val="00DF5629"/>
    <w:rsid w:val="00E021F8"/>
    <w:rsid w:val="00E051C0"/>
    <w:rsid w:val="00E11225"/>
    <w:rsid w:val="00E21C43"/>
    <w:rsid w:val="00E26CF4"/>
    <w:rsid w:val="00E27E0B"/>
    <w:rsid w:val="00E347D8"/>
    <w:rsid w:val="00E41742"/>
    <w:rsid w:val="00E447BF"/>
    <w:rsid w:val="00E53448"/>
    <w:rsid w:val="00E57346"/>
    <w:rsid w:val="00E578F5"/>
    <w:rsid w:val="00E61FCB"/>
    <w:rsid w:val="00E70E7B"/>
    <w:rsid w:val="00E72996"/>
    <w:rsid w:val="00E72A49"/>
    <w:rsid w:val="00E82C10"/>
    <w:rsid w:val="00E82D47"/>
    <w:rsid w:val="00E8690D"/>
    <w:rsid w:val="00E94DA5"/>
    <w:rsid w:val="00EA0D2C"/>
    <w:rsid w:val="00EA10EE"/>
    <w:rsid w:val="00EA4480"/>
    <w:rsid w:val="00EB22B8"/>
    <w:rsid w:val="00EB75F5"/>
    <w:rsid w:val="00EC09B9"/>
    <w:rsid w:val="00EC6D75"/>
    <w:rsid w:val="00ED4ECC"/>
    <w:rsid w:val="00ED5E6B"/>
    <w:rsid w:val="00ED70EB"/>
    <w:rsid w:val="00EE19A3"/>
    <w:rsid w:val="00EF1AF9"/>
    <w:rsid w:val="00EF303B"/>
    <w:rsid w:val="00EF5193"/>
    <w:rsid w:val="00EF75C8"/>
    <w:rsid w:val="00F00592"/>
    <w:rsid w:val="00F011E8"/>
    <w:rsid w:val="00F02C3E"/>
    <w:rsid w:val="00F12603"/>
    <w:rsid w:val="00F12BCE"/>
    <w:rsid w:val="00F1726B"/>
    <w:rsid w:val="00F20A15"/>
    <w:rsid w:val="00F22312"/>
    <w:rsid w:val="00F23112"/>
    <w:rsid w:val="00F23BEC"/>
    <w:rsid w:val="00F406EA"/>
    <w:rsid w:val="00F414D3"/>
    <w:rsid w:val="00F41646"/>
    <w:rsid w:val="00F4715D"/>
    <w:rsid w:val="00F50DE2"/>
    <w:rsid w:val="00F51164"/>
    <w:rsid w:val="00F656E5"/>
    <w:rsid w:val="00F65B34"/>
    <w:rsid w:val="00F73CA6"/>
    <w:rsid w:val="00F74114"/>
    <w:rsid w:val="00F74149"/>
    <w:rsid w:val="00F748B7"/>
    <w:rsid w:val="00F74BDB"/>
    <w:rsid w:val="00F74E65"/>
    <w:rsid w:val="00F74F70"/>
    <w:rsid w:val="00F7553D"/>
    <w:rsid w:val="00F77BAB"/>
    <w:rsid w:val="00F82DEE"/>
    <w:rsid w:val="00F87F35"/>
    <w:rsid w:val="00FA1DD2"/>
    <w:rsid w:val="00FA3586"/>
    <w:rsid w:val="00FA418B"/>
    <w:rsid w:val="00FA7561"/>
    <w:rsid w:val="00FB26A7"/>
    <w:rsid w:val="00FB5825"/>
    <w:rsid w:val="00FC3899"/>
    <w:rsid w:val="00FD1194"/>
    <w:rsid w:val="00FD2320"/>
    <w:rsid w:val="00FD61BB"/>
    <w:rsid w:val="00FE0CF9"/>
    <w:rsid w:val="00FE2FF4"/>
    <w:rsid w:val="00FE334E"/>
    <w:rsid w:val="00FE3528"/>
    <w:rsid w:val="00FE483F"/>
    <w:rsid w:val="00FE6E6A"/>
    <w:rsid w:val="00FF3170"/>
    <w:rsid w:val="00FF3415"/>
    <w:rsid w:val="00FF50EE"/>
    <w:rsid w:val="00FF51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E73C8"/>
  <w15:chartTrackingRefBased/>
  <w15:docId w15:val="{A8156C5E-37FC-428E-8D94-2D0F34D5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imesNewRomanPSMT" w:eastAsia="Times New Roman" w:hAnsi="TimesNewRomanPSMT" w:cs="Times New Roman"/>
        <w:i/>
        <w:iCs/>
        <w:sz w:val="26"/>
      </w:rPr>
      <w:tblPr/>
      <w:tcPr>
        <w:tcBorders>
          <w:bottom w:val="single" w:sz="4" w:space="0" w:color="7F7F7F"/>
        </w:tcBorders>
        <w:shd w:val="clear" w:color="auto" w:fill="FFFFFF"/>
      </w:tcPr>
    </w:tblStylePr>
    <w:tblStylePr w:type="lastRow">
      <w:rPr>
        <w:rFonts w:ascii="TimesNewRomanPSMT" w:eastAsia="Times New Roman" w:hAnsi="TimesNewRomanPSMT" w:cs="Times New Roman"/>
        <w:i/>
        <w:iCs/>
        <w:sz w:val="26"/>
      </w:rPr>
      <w:tblPr/>
      <w:tcPr>
        <w:tcBorders>
          <w:top w:val="single" w:sz="4" w:space="0" w:color="7F7F7F"/>
        </w:tcBorders>
        <w:shd w:val="clear" w:color="auto" w:fill="FFFFFF"/>
      </w:tcPr>
    </w:tblStylePr>
    <w:tblStylePr w:type="firstCol">
      <w:pPr>
        <w:jc w:val="right"/>
      </w:pPr>
      <w:rPr>
        <w:rFonts w:ascii="TimesNewRomanPSMT" w:eastAsia="Times New Roman" w:hAnsi="TimesNewRomanPSMT" w:cs="Times New Roman"/>
        <w:i/>
        <w:iCs/>
        <w:sz w:val="26"/>
      </w:rPr>
      <w:tblPr/>
      <w:tcPr>
        <w:tcBorders>
          <w:right w:val="single" w:sz="4" w:space="0" w:color="7F7F7F"/>
        </w:tcBorders>
        <w:shd w:val="clear" w:color="auto" w:fill="FFFFFF"/>
      </w:tcPr>
    </w:tblStylePr>
    <w:tblStylePr w:type="lastCol">
      <w:rPr>
        <w:rFonts w:ascii="TimesNewRomanPSMT" w:eastAsia="Times New Roman" w:hAnsi="TimesNewRomanPS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6522872">
          <w:marLeft w:val="0"/>
          <w:marRight w:val="0"/>
          <w:marTop w:val="0"/>
          <w:marBottom w:val="0"/>
          <w:divBdr>
            <w:top w:val="none" w:sz="0" w:space="0" w:color="auto"/>
            <w:left w:val="none" w:sz="0" w:space="0" w:color="auto"/>
            <w:bottom w:val="none" w:sz="0" w:space="0" w:color="auto"/>
            <w:right w:val="none" w:sz="0" w:space="0" w:color="auto"/>
          </w:divBdr>
        </w:div>
      </w:divsChild>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eader" Target="header1.xml"/><Relationship Id="rId47" Type="http://schemas.openxmlformats.org/officeDocument/2006/relationships/chart" Target="charts/chart13.xml"/><Relationship Id="rId63" Type="http://schemas.openxmlformats.org/officeDocument/2006/relationships/image" Target="media/image31.jpeg"/><Relationship Id="rId68" Type="http://schemas.openxmlformats.org/officeDocument/2006/relationships/image" Target="media/image36.jpeg"/><Relationship Id="rId16" Type="http://schemas.openxmlformats.org/officeDocument/2006/relationships/image" Target="media/image2.jpeg"/><Relationship Id="rId11" Type="http://schemas.openxmlformats.org/officeDocument/2006/relationships/chart" Target="charts/chart5.xml"/><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chart" Target="charts/chart19.xml"/><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footnotes" Target="footnotes.xml"/><Relationship Id="rId61" Type="http://schemas.openxmlformats.org/officeDocument/2006/relationships/image" Target="media/image29.jpeg"/><Relationship Id="rId82"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chart" Target="charts/chart7.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9.xml"/><Relationship Id="rId43" Type="http://schemas.openxmlformats.org/officeDocument/2006/relationships/footer" Target="footer1.xml"/><Relationship Id="rId48" Type="http://schemas.openxmlformats.org/officeDocument/2006/relationships/chart" Target="charts/chart14.xml"/><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chart" Target="charts/chart2.xml"/><Relationship Id="rId51" Type="http://schemas.openxmlformats.org/officeDocument/2006/relationships/chart" Target="charts/chart17.xml"/><Relationship Id="rId72" Type="http://schemas.openxmlformats.org/officeDocument/2006/relationships/image" Target="media/image40.jpeg"/><Relationship Id="rId80"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chart" Target="charts/chart12.xml"/><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image" Target="media/image6.jpeg"/><Relationship Id="rId41" Type="http://schemas.openxmlformats.org/officeDocument/2006/relationships/hyperlink" Target="https://www.youtube.com/watch?v=apxGGYx6k1Y" TargetMode="External"/><Relationship Id="rId54" Type="http://schemas.openxmlformats.org/officeDocument/2006/relationships/hyperlink" Target="http://www.aikos.smm.lt/aikos/webdriver.exe?kalba=lt&amp;kodas=191316169&amp;MIval=/Institucija.html" TargetMode="External"/><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chart" Target="charts/chart15.xml"/><Relationship Id="rId57" Type="http://schemas.openxmlformats.org/officeDocument/2006/relationships/image" Target="media/image25.jpeg"/><Relationship Id="rId10" Type="http://schemas.openxmlformats.org/officeDocument/2006/relationships/chart" Target="charts/chart4.xml"/><Relationship Id="rId31" Type="http://schemas.openxmlformats.org/officeDocument/2006/relationships/image" Target="media/image17.jpeg"/><Relationship Id="rId44" Type="http://schemas.openxmlformats.org/officeDocument/2006/relationships/footer" Target="footer2.xml"/><Relationship Id="rId52" Type="http://schemas.openxmlformats.org/officeDocument/2006/relationships/chart" Target="charts/chart18.xml"/><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chart" Target="charts/chart6.xml"/><Relationship Id="rId18" Type="http://schemas.openxmlformats.org/officeDocument/2006/relationships/image" Target="media/image4.jpeg"/><Relationship Id="rId39" Type="http://schemas.openxmlformats.org/officeDocument/2006/relationships/chart" Target="charts/chart10.xml"/><Relationship Id="rId34" Type="http://schemas.openxmlformats.org/officeDocument/2006/relationships/image" Target="media/image20.jpeg"/><Relationship Id="rId50" Type="http://schemas.openxmlformats.org/officeDocument/2006/relationships/chart" Target="charts/chart16.xml"/><Relationship Id="rId55" Type="http://schemas.openxmlformats.org/officeDocument/2006/relationships/hyperlink" Target="https://www.mokykla2030.lt/atrinktos-mokyklos-dalyvausiancios-atnaujinamu-bendruju-programu-diegimo-tyrime/" TargetMode="External"/><Relationship Id="rId76" Type="http://schemas.openxmlformats.org/officeDocument/2006/relationships/image" Target="media/image44.jpeg"/><Relationship Id="rId7" Type="http://schemas.openxmlformats.org/officeDocument/2006/relationships/chart" Target="charts/chart1.xml"/><Relationship Id="rId71"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chart" Target="charts/chart11.xml"/><Relationship Id="rId45" Type="http://schemas.openxmlformats.org/officeDocument/2006/relationships/header" Target="header2.xml"/><Relationship Id="rId66"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80" b="1" i="0" u="none" strike="noStrike" kern="1200" cap="all" baseline="0">
                <a:solidFill>
                  <a:schemeClr val="tx1">
                    <a:lumMod val="65000"/>
                    <a:lumOff val="35000"/>
                  </a:schemeClr>
                </a:solidFill>
                <a:latin typeface="+mn-lt"/>
                <a:ea typeface="+mn-ea"/>
                <a:cs typeface="+mn-cs"/>
              </a:defRPr>
            </a:pPr>
            <a:endParaRPr lang="lt-LT" sz="1170">
              <a:solidFill>
                <a:sysClr val="windowText" lastClr="000000"/>
              </a:solidFill>
            </a:endParaRP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Vilniaus rajono savivaldybės</a:t>
            </a:r>
            <a:r>
              <a:rPr lang="lt-LT" sz="1095" baseline="0">
                <a:solidFill>
                  <a:sysClr val="windowText" lastClr="000000"/>
                </a:solidFill>
                <a:latin typeface="Times New Roman" panose="02020603050405020304" charset="0"/>
                <a:cs typeface="Times New Roman" panose="02020603050405020304" charset="0"/>
              </a:rPr>
              <a:t> š</a:t>
            </a:r>
            <a:r>
              <a:rPr lang="lt-LT" sz="1095">
                <a:solidFill>
                  <a:sysClr val="windowText" lastClr="000000"/>
                </a:solidFill>
                <a:latin typeface="Times New Roman" panose="02020603050405020304" charset="0"/>
                <a:cs typeface="Times New Roman" panose="02020603050405020304" charset="0"/>
              </a:rPr>
              <a:t>vietimo įstaigų tinklas </a:t>
            </a: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2022-2024 M. m.</a:t>
            </a:r>
          </a:p>
        </c:rich>
      </c:tx>
      <c:layout>
        <c:manualLayout>
          <c:xMode val="edge"/>
          <c:yMode val="edge"/>
          <c:x val="0.14359312969044699"/>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explosion val="14"/>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0"/>
                  <c:y val="6.3186666884030795E-2"/>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3.8469934088662817E-2"/>
                  <c:y val="9.4384941012808175E-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14</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8.0507392934985365E-5"/>
                  <c:y val="-3.2256837460534825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2.7639235245220283E-2"/>
                  <c:y val="2.3852996636290029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2.0140235297221001E-2"/>
                  <c:y val="-3.1920673089516502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18</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24</c:v>
                </c:pt>
                <c:pt idx="1">
                  <c:v>7</c:v>
                </c:pt>
                <c:pt idx="4">
                  <c:v>3</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2020-2023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2020-2021</c:v>
                </c:pt>
                <c:pt idx="1">
                  <c:v>2021-2022</c:v>
                </c:pt>
                <c:pt idx="2">
                  <c:v>2022-2023</c:v>
                </c:pt>
                <c:pt idx="3">
                  <c:v>2023-2024</c:v>
                </c:pt>
              </c:strCache>
            </c:strRef>
          </c:cat>
          <c:val>
            <c:numRef>
              <c:f>Lapas1!$B$2:$B$5</c:f>
              <c:numCache>
                <c:formatCode>General</c:formatCode>
                <c:ptCount val="4"/>
                <c:pt idx="0">
                  <c:v>1513</c:v>
                </c:pt>
                <c:pt idx="1">
                  <c:v>1731</c:v>
                </c:pt>
                <c:pt idx="2">
                  <c:v>1853</c:v>
                </c:pt>
                <c:pt idx="3">
                  <c:v>1834</c:v>
                </c:pt>
              </c:numCache>
            </c:numRef>
          </c:val>
          <c:extLst>
            <c:ext xmlns:c16="http://schemas.microsoft.com/office/drawing/2014/chart" uri="{C3380CC4-5D6E-409C-BE32-E72D297353CC}">
              <c16:uniqueId val="{00000000-30B8-4DE7-897E-FE61AC9DA99C}"/>
            </c:ext>
          </c:extLst>
        </c:ser>
        <c:dLbls>
          <c:showLegendKey val="0"/>
          <c:showVal val="0"/>
          <c:showCatName val="0"/>
          <c:showSerName val="0"/>
          <c:showPercent val="0"/>
          <c:showBubbleSize val="0"/>
        </c:dLbls>
        <c:gapWidth val="219"/>
        <c:overlap val="-27"/>
        <c:axId val="167014400"/>
        <c:axId val="167015936"/>
      </c:barChart>
      <c:catAx>
        <c:axId val="167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15936"/>
        <c:crosses val="autoZero"/>
        <c:auto val="1"/>
        <c:lblAlgn val="ctr"/>
        <c:lblOffset val="100"/>
        <c:noMultiLvlLbl val="0"/>
      </c:catAx>
      <c:valAx>
        <c:axId val="1670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144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Pavežamų mokinių, turinčių specialiųjų ugdymosi poreikių, skaičius 2020-2023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2020</c:v>
                </c:pt>
                <c:pt idx="1">
                  <c:v>2021</c:v>
                </c:pt>
                <c:pt idx="2">
                  <c:v>2022</c:v>
                </c:pt>
                <c:pt idx="3">
                  <c:v>2023</c:v>
                </c:pt>
              </c:numCache>
            </c:numRef>
          </c:cat>
          <c:val>
            <c:numRef>
              <c:f>Lapas1!$B$2:$B$5</c:f>
              <c:numCache>
                <c:formatCode>General</c:formatCode>
                <c:ptCount val="4"/>
                <c:pt idx="0">
                  <c:v>67</c:v>
                </c:pt>
                <c:pt idx="1">
                  <c:v>88</c:v>
                </c:pt>
                <c:pt idx="2">
                  <c:v>110</c:v>
                </c:pt>
                <c:pt idx="3">
                  <c:v>117</c:v>
                </c:pt>
              </c:numCache>
            </c:numRef>
          </c:val>
          <c:extLst>
            <c:ext xmlns:c16="http://schemas.microsoft.com/office/drawing/2014/chart" uri="{C3380CC4-5D6E-409C-BE32-E72D297353CC}">
              <c16:uniqueId val="{00000000-CFCE-4CD3-8FC6-CD2DED653CD0}"/>
            </c:ext>
          </c:extLst>
        </c:ser>
        <c:dLbls>
          <c:showLegendKey val="0"/>
          <c:showVal val="0"/>
          <c:showCatName val="0"/>
          <c:showSerName val="0"/>
          <c:showPercent val="0"/>
          <c:showBubbleSize val="0"/>
        </c:dLbls>
        <c:gapWidth val="219"/>
        <c:overlap val="-27"/>
        <c:axId val="167049088"/>
        <c:axId val="167050624"/>
      </c:barChart>
      <c:catAx>
        <c:axId val="1670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50624"/>
        <c:crosses val="autoZero"/>
        <c:auto val="1"/>
        <c:lblAlgn val="ctr"/>
        <c:lblOffset val="100"/>
        <c:noMultiLvlLbl val="0"/>
      </c:catAx>
      <c:valAx>
        <c:axId val="1670506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49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5688729874776"/>
          <c:y val="9.2783505154639179E-2"/>
          <c:w val="0.42754919499105548"/>
          <c:h val="0.82130584192439859"/>
        </c:manualLayout>
      </c:layout>
      <c:pieChart>
        <c:varyColors val="1"/>
        <c:ser>
          <c:idx val="0"/>
          <c:order val="0"/>
          <c:tx>
            <c:strRef>
              <c:f>Sheet1!$A$2</c:f>
              <c:strCache>
                <c:ptCount val="1"/>
                <c:pt idx="0">
                  <c:v>2023 m.</c:v>
                </c:pt>
              </c:strCache>
            </c:strRef>
          </c:tx>
          <c:spPr>
            <a:solidFill>
              <a:srgbClr val="9999FF"/>
            </a:solidFill>
            <a:ln w="11005">
              <a:solidFill>
                <a:srgbClr val="000000"/>
              </a:solidFill>
              <a:prstDash val="solid"/>
            </a:ln>
          </c:spPr>
          <c:dPt>
            <c:idx val="0"/>
            <c:bubble3D val="0"/>
            <c:extLst>
              <c:ext xmlns:c16="http://schemas.microsoft.com/office/drawing/2014/chart" uri="{C3380CC4-5D6E-409C-BE32-E72D297353CC}">
                <c16:uniqueId val="{00000000-69D9-4889-A7A2-7DE410E00B51}"/>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02-69D9-4889-A7A2-7DE410E00B51}"/>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04-69D9-4889-A7A2-7DE410E00B51}"/>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06-69D9-4889-A7A2-7DE410E00B51}"/>
              </c:ext>
            </c:extLst>
          </c:dPt>
          <c:dPt>
            <c:idx val="4"/>
            <c:bubble3D val="0"/>
            <c:spPr>
              <a:solidFill>
                <a:schemeClr val="bg1"/>
              </a:solidFill>
              <a:ln w="11005">
                <a:solidFill>
                  <a:srgbClr val="000000"/>
                </a:solidFill>
                <a:prstDash val="solid"/>
              </a:ln>
            </c:spPr>
            <c:extLst>
              <c:ext xmlns:c16="http://schemas.microsoft.com/office/drawing/2014/chart" uri="{C3380CC4-5D6E-409C-BE32-E72D297353CC}">
                <c16:uniqueId val="{00000008-69D9-4889-A7A2-7DE410E00B51}"/>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0A-69D9-4889-A7A2-7DE410E00B51}"/>
              </c:ext>
            </c:extLst>
          </c:dPt>
          <c:dLbls>
            <c:dLbl>
              <c:idx val="0"/>
              <c:layout>
                <c:manualLayout>
                  <c:x val="-0.12084696462705195"/>
                  <c:y val="-0.37734684760149662"/>
                </c:manualLayout>
              </c:layout>
              <c:tx>
                <c:rich>
                  <a:bodyPr anchorCtr="0"/>
                  <a:lstStyle/>
                  <a:p>
                    <a:pPr algn="l">
                      <a:defRPr sz="1040" b="1" i="0" u="none" strike="noStrike" baseline="0">
                        <a:solidFill>
                          <a:srgbClr val="000000"/>
                        </a:solidFill>
                        <a:latin typeface="Calibri"/>
                        <a:ea typeface="Calibri"/>
                        <a:cs typeface="Calibri"/>
                      </a:defRPr>
                    </a:pPr>
                    <a:r>
                      <a:rPr lang="en-US"/>
                      <a:t>72 %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12764820213799805"/>
                      <c:h val="0.11152360837707785"/>
                    </c:manualLayout>
                  </c15:layout>
                  <c15:showDataLabelsRange val="0"/>
                </c:ext>
                <c:ext xmlns:c16="http://schemas.microsoft.com/office/drawing/2014/chart" uri="{C3380CC4-5D6E-409C-BE32-E72D297353CC}">
                  <c16:uniqueId val="{00000000-69D9-4889-A7A2-7DE410E00B51}"/>
                </c:ext>
              </c:extLst>
            </c:dLbl>
            <c:dLbl>
              <c:idx val="1"/>
              <c:layout>
                <c:manualLayout>
                  <c:x val="8.4521069937347884E-2"/>
                  <c:y val="-1.115113270415677E-2"/>
                </c:manualLayout>
              </c:layout>
              <c:tx>
                <c:rich>
                  <a:bodyPr anchorCtr="0"/>
                  <a:lstStyle/>
                  <a:p>
                    <a:pPr algn="l">
                      <a:defRPr sz="1040" b="1" i="0" u="none" strike="noStrike" baseline="0">
                        <a:solidFill>
                          <a:srgbClr val="000000"/>
                        </a:solidFill>
                        <a:latin typeface="Calibri"/>
                        <a:ea typeface="Calibri"/>
                        <a:cs typeface="Calibri"/>
                      </a:defRPr>
                    </a:pPr>
                    <a:r>
                      <a:rPr lang="en-US"/>
                      <a:t>3 %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6.6083475347572071E-2"/>
                      <c:h val="0.12131242903147745"/>
                    </c:manualLayout>
                  </c15:layout>
                  <c15:showDataLabelsRange val="0"/>
                </c:ext>
                <c:ext xmlns:c16="http://schemas.microsoft.com/office/drawing/2014/chart" uri="{C3380CC4-5D6E-409C-BE32-E72D297353CC}">
                  <c16:uniqueId val="{00000002-69D9-4889-A7A2-7DE410E00B51}"/>
                </c:ext>
              </c:extLst>
            </c:dLbl>
            <c:dLbl>
              <c:idx val="2"/>
              <c:layout>
                <c:manualLayout>
                  <c:x val="8.5573869592831461E-2"/>
                  <c:y val="0.14057647090988626"/>
                </c:manualLayout>
              </c:layout>
              <c:tx>
                <c:rich>
                  <a:bodyPr anchorCtr="0"/>
                  <a:lstStyle/>
                  <a:p>
                    <a:pPr algn="l">
                      <a:defRPr sz="1040" b="1" i="0" u="none" strike="noStrike" baseline="0">
                        <a:solidFill>
                          <a:srgbClr val="000000"/>
                        </a:solidFill>
                        <a:latin typeface="Calibri"/>
                        <a:ea typeface="Calibri"/>
                        <a:cs typeface="Calibri"/>
                      </a:defRPr>
                    </a:pPr>
                    <a:r>
                      <a:rPr lang="en-US"/>
                      <a:t>25 %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9D9-4889-A7A2-7DE410E00B51}"/>
                </c:ext>
              </c:extLst>
            </c:dLbl>
            <c:dLbl>
              <c:idx val="3"/>
              <c:layout>
                <c:manualLayout>
                  <c:x val="-1.4526751818588582E-2"/>
                  <c:y val="0.34760771182671935"/>
                </c:manualLayout>
              </c:layout>
              <c:tx>
                <c:rich>
                  <a:bodyPr anchorCtr="0"/>
                  <a:lstStyle/>
                  <a:p>
                    <a:pPr algn="l">
                      <a:defRPr sz="1040" b="1" i="0" u="none" strike="noStrike" baseline="0">
                        <a:solidFill>
                          <a:srgbClr val="000000"/>
                        </a:solidFill>
                        <a:latin typeface="Calibri"/>
                        <a:ea typeface="Calibri"/>
                        <a:cs typeface="Calibri"/>
                      </a:defRPr>
                    </a:pPr>
                    <a:r>
                      <a:rPr lang="en-US"/>
                      <a:t>7 %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9D9-4889-A7A2-7DE410E00B51}"/>
                </c:ext>
              </c:extLst>
            </c:dLbl>
            <c:dLbl>
              <c:idx val="4"/>
              <c:delete val="1"/>
              <c:extLst>
                <c:ext xmlns:c15="http://schemas.microsoft.com/office/drawing/2012/chart" uri="{CE6537A1-D6FC-4f65-9D91-7224C49458BB}"/>
                <c:ext xmlns:c16="http://schemas.microsoft.com/office/drawing/2014/chart" uri="{C3380CC4-5D6E-409C-BE32-E72D297353CC}">
                  <c16:uniqueId val="{00000008-69D9-4889-A7A2-7DE410E00B51}"/>
                </c:ext>
              </c:extLst>
            </c:dLbl>
            <c:dLbl>
              <c:idx val="5"/>
              <c:delete val="1"/>
              <c:extLst>
                <c:ext xmlns:c15="http://schemas.microsoft.com/office/drawing/2012/chart" uri="{CE6537A1-D6FC-4f65-9D91-7224C49458BB}"/>
                <c:ext xmlns:c16="http://schemas.microsoft.com/office/drawing/2014/chart" uri="{C3380CC4-5D6E-409C-BE32-E72D297353CC}">
                  <c16:uniqueId val="{0000000A-69D9-4889-A7A2-7DE410E00B51}"/>
                </c:ext>
              </c:extLst>
            </c:dLbl>
            <c:numFmt formatCode="0%" sourceLinked="0"/>
            <c:spPr>
              <a:noFill/>
              <a:ln w="22009">
                <a:noFill/>
              </a:ln>
            </c:spPr>
            <c:txPr>
              <a:bodyPr wrap="square" lIns="38100" tIns="19050" rIns="38100" bIns="19050" anchor="ctr" anchorCtr="0">
                <a:spAutoFit/>
              </a:bodyPr>
              <a:lstStyle/>
              <a:p>
                <a:pPr algn="l">
                  <a:defRPr sz="1040"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Tęsia mokymąsi</c:v>
                </c:pt>
                <c:pt idx="1">
                  <c:v>Tarnauja Lietuvos kariuomenėje</c:v>
                </c:pt>
                <c:pt idx="2">
                  <c:v>Dirba</c:v>
                </c:pt>
              </c:strCache>
            </c:strRef>
          </c:cat>
          <c:val>
            <c:numRef>
              <c:f>Sheet1!$B$2:$D$2</c:f>
              <c:numCache>
                <c:formatCode>General</c:formatCode>
                <c:ptCount val="3"/>
                <c:pt idx="0">
                  <c:v>72</c:v>
                </c:pt>
                <c:pt idx="1">
                  <c:v>3</c:v>
                </c:pt>
                <c:pt idx="2">
                  <c:v>25</c:v>
                </c:pt>
              </c:numCache>
            </c:numRef>
          </c:val>
          <c:extLst>
            <c:ext xmlns:c16="http://schemas.microsoft.com/office/drawing/2014/chart" uri="{C3380CC4-5D6E-409C-BE32-E72D297353CC}">
              <c16:uniqueId val="{0000000B-69D9-4889-A7A2-7DE410E00B51}"/>
            </c:ext>
          </c:extLst>
        </c:ser>
        <c:ser>
          <c:idx val="1"/>
          <c:order val="1"/>
          <c:tx>
            <c:strRef>
              <c:f>Sheet1!$A$3</c:f>
              <c:strCache>
                <c:ptCount val="1"/>
              </c:strCache>
            </c:strRef>
          </c:tx>
          <c:spPr>
            <a:solidFill>
              <a:srgbClr val="993366"/>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0D-69D9-4889-A7A2-7DE410E00B51}"/>
              </c:ext>
            </c:extLst>
          </c:dPt>
          <c:dPt>
            <c:idx val="1"/>
            <c:bubble3D val="0"/>
            <c:extLst>
              <c:ext xmlns:c16="http://schemas.microsoft.com/office/drawing/2014/chart" uri="{C3380CC4-5D6E-409C-BE32-E72D297353CC}">
                <c16:uniqueId val="{0000000E-69D9-4889-A7A2-7DE410E00B51}"/>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10-69D9-4889-A7A2-7DE410E00B51}"/>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2-69D9-4889-A7A2-7DE410E00B51}"/>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14-69D9-4889-A7A2-7DE410E00B51}"/>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16-69D9-4889-A7A2-7DE410E00B51}"/>
              </c:ext>
            </c:extLst>
          </c:dPt>
          <c:cat>
            <c:strRef>
              <c:f>Sheet1!$B$1:$D$1</c:f>
              <c:strCache>
                <c:ptCount val="3"/>
                <c:pt idx="0">
                  <c:v>Tęsia mokymąsi</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7-69D9-4889-A7A2-7DE410E00B51}"/>
            </c:ext>
          </c:extLst>
        </c:ser>
        <c:ser>
          <c:idx val="2"/>
          <c:order val="2"/>
          <c:tx>
            <c:strRef>
              <c:f>Sheet1!$A$4</c:f>
              <c:strCache>
                <c:ptCount val="1"/>
              </c:strCache>
            </c:strRef>
          </c:tx>
          <c:spPr>
            <a:solidFill>
              <a:srgbClr val="FFFFCC"/>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19-69D9-4889-A7A2-7DE410E00B51}"/>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1B-69D9-4889-A7A2-7DE410E00B51}"/>
              </c:ext>
            </c:extLst>
          </c:dPt>
          <c:dPt>
            <c:idx val="2"/>
            <c:bubble3D val="0"/>
            <c:extLst>
              <c:ext xmlns:c16="http://schemas.microsoft.com/office/drawing/2014/chart" uri="{C3380CC4-5D6E-409C-BE32-E72D297353CC}">
                <c16:uniqueId val="{0000001C-69D9-4889-A7A2-7DE410E00B51}"/>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E-69D9-4889-A7A2-7DE410E00B51}"/>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20-69D9-4889-A7A2-7DE410E00B51}"/>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22-69D9-4889-A7A2-7DE410E00B51}"/>
              </c:ext>
            </c:extLst>
          </c:dPt>
          <c:cat>
            <c:strRef>
              <c:f>Sheet1!$B$1:$D$1</c:f>
              <c:strCache>
                <c:ptCount val="3"/>
                <c:pt idx="0">
                  <c:v>Tęsia mokymąsi</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3-69D9-4889-A7A2-7DE410E00B51}"/>
            </c:ext>
          </c:extLst>
        </c:ser>
        <c:dLbls>
          <c:showLegendKey val="0"/>
          <c:showVal val="0"/>
          <c:showCatName val="0"/>
          <c:showSerName val="0"/>
          <c:showPercent val="0"/>
          <c:showBubbleSize val="0"/>
          <c:showLeaderLines val="1"/>
        </c:dLbls>
        <c:firstSliceAng val="0"/>
      </c:pieChart>
      <c:spPr>
        <a:solidFill>
          <a:srgbClr val="C0C0C0"/>
        </a:solidFill>
        <a:ln w="11005">
          <a:solidFill>
            <a:srgbClr val="808080"/>
          </a:solidFill>
          <a:prstDash val="solid"/>
        </a:ln>
      </c:spPr>
    </c:plotArea>
    <c:legend>
      <c:legendPos val="r"/>
      <c:legendEntry>
        <c:idx val="0"/>
        <c:txPr>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legendEntry>
      <c:legendEntry>
        <c:idx val="1"/>
        <c:txPr>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legendEntry>
      <c:legendEntry>
        <c:idx val="2"/>
        <c:txPr>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legendEntry>
      <c:overlay val="0"/>
      <c:spPr>
        <a:noFill/>
        <a:ln w="2751">
          <a:solidFill>
            <a:srgbClr val="000000"/>
          </a:solidFill>
          <a:prstDash val="solid"/>
        </a:ln>
      </c:spPr>
      <c:txPr>
        <a:bodyPr/>
        <a:lstStyle/>
        <a:p>
          <a:pPr>
            <a:defRPr sz="1252" b="1" i="0" u="none" strike="noStrike" baseline="0">
              <a:solidFill>
                <a:srgbClr val="000000"/>
              </a:solidFill>
              <a:latin typeface="Calibri"/>
              <a:ea typeface="Calibri"/>
              <a:cs typeface="Calibri"/>
            </a:defRPr>
          </a:pPr>
          <a:endParaRPr lang="lt-LT"/>
        </a:p>
      </c:txPr>
    </c:legend>
    <c:plotVisOnly val="1"/>
    <c:dispBlanksAs val="zero"/>
    <c:showDLblsOverMax val="0"/>
  </c:chart>
  <c:spPr>
    <a:noFill/>
    <a:ln>
      <a:noFill/>
    </a:ln>
  </c:spPr>
  <c:txPr>
    <a:bodyPr/>
    <a:lstStyle/>
    <a:p>
      <a:pPr>
        <a:defRPr sz="1040"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m</a:t>
            </a:r>
            <a:r>
              <a:rPr lang="en-US" sz="1600">
                <a:latin typeface="Times New Roman" panose="02020603050405020304" pitchFamily="18" charset="0"/>
                <a:cs typeface="Times New Roman" panose="02020603050405020304" pitchFamily="18" charset="0"/>
              </a:rPr>
              <a:t>okymosi tęsimas</a:t>
            </a:r>
          </a:p>
        </c:rich>
      </c:tx>
      <c:overlay val="0"/>
      <c:spPr>
        <a:noFill/>
        <a:ln>
          <a:noFill/>
        </a:ln>
        <a:effectLst/>
      </c:spPr>
    </c:title>
    <c:autoTitleDeleted val="0"/>
    <c:plotArea>
      <c:layout>
        <c:manualLayout>
          <c:layoutTarget val="inner"/>
          <c:xMode val="edge"/>
          <c:yMode val="edge"/>
          <c:x val="8.0158734424408559E-2"/>
          <c:y val="0.17094285077626004"/>
          <c:w val="0.90181411147136015"/>
          <c:h val="0.73361423572053497"/>
        </c:manualLayout>
      </c:layout>
      <c:barChart>
        <c:barDir val="col"/>
        <c:grouping val="clustered"/>
        <c:varyColors val="0"/>
        <c:ser>
          <c:idx val="0"/>
          <c:order val="0"/>
          <c:tx>
            <c:strRef>
              <c:f>Sheet1!$B$1</c:f>
              <c:strCache>
                <c:ptCount val="1"/>
                <c:pt idx="0">
                  <c:v>Mokymosi tęsimas</c:v>
                </c:pt>
              </c:strCache>
            </c:strRef>
          </c:tx>
          <c:spPr>
            <a:solidFill>
              <a:srgbClr val="00B050"/>
            </a:solidFill>
            <a:ln>
              <a:noFill/>
            </a:ln>
            <a:effectLst/>
          </c:spPr>
          <c:invertIfNegative val="0"/>
          <c:dPt>
            <c:idx val="3"/>
            <c:invertIfNegative val="0"/>
            <c:bubble3D val="0"/>
            <c:extLst>
              <c:ext xmlns:c16="http://schemas.microsoft.com/office/drawing/2014/chart" uri="{C3380CC4-5D6E-409C-BE32-E72D297353CC}">
                <c16:uniqueId val="{00000000-B164-48DA-A047-4D4B0246EF00}"/>
              </c:ext>
            </c:extLst>
          </c:dPt>
          <c:dLbls>
            <c:dLbl>
              <c:idx val="1"/>
              <c:layout>
                <c:manualLayout>
                  <c:x val="0"/>
                  <c:y val="0.13022789882294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64-48DA-A047-4D4B0246EF00}"/>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64-48DA-A047-4D4B0246EF00}"/>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64-48DA-A047-4D4B0246EF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2021 m. </c:v>
                </c:pt>
                <c:pt idx="2">
                  <c:v>2022 m.</c:v>
                </c:pt>
                <c:pt idx="3">
                  <c:v>2023 m.</c:v>
                </c:pt>
              </c:strCache>
            </c:strRef>
          </c:cat>
          <c:val>
            <c:numRef>
              <c:f>Sheet1!$B$2:$B$6</c:f>
              <c:numCache>
                <c:formatCode>0%</c:formatCode>
                <c:ptCount val="5"/>
                <c:pt idx="1">
                  <c:v>0.72</c:v>
                </c:pt>
                <c:pt idx="2">
                  <c:v>0.76</c:v>
                </c:pt>
                <c:pt idx="3">
                  <c:v>0.72</c:v>
                </c:pt>
              </c:numCache>
            </c:numRef>
          </c:val>
          <c:extLst>
            <c:ext xmlns:c16="http://schemas.microsoft.com/office/drawing/2014/chart" uri="{C3380CC4-5D6E-409C-BE32-E72D297353CC}">
              <c16:uniqueId val="{00000003-B164-48DA-A047-4D4B0246EF00}"/>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tolimesnė veikla (%)</a:t>
            </a:r>
          </a:p>
        </c:rich>
      </c:tx>
      <c:overlay val="0"/>
    </c:title>
    <c:autoTitleDeleted val="0"/>
    <c:plotArea>
      <c:layout/>
      <c:barChart>
        <c:barDir val="col"/>
        <c:grouping val="percentStacked"/>
        <c:varyColors val="0"/>
        <c:ser>
          <c:idx val="0"/>
          <c:order val="0"/>
          <c:tx>
            <c:strRef>
              <c:f>Sheet1!$B$6</c:f>
              <c:strCache>
                <c:ptCount val="1"/>
                <c:pt idx="0">
                  <c:v>Universitetai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2021 m.</c:v>
                </c:pt>
                <c:pt idx="1">
                  <c:v>2022 m.</c:v>
                </c:pt>
                <c:pt idx="2">
                  <c:v>2023 m.</c:v>
                </c:pt>
              </c:strCache>
            </c:strRef>
          </c:cat>
          <c:val>
            <c:numRef>
              <c:f>Sheet1!$B$7:$B$9</c:f>
              <c:numCache>
                <c:formatCode>General</c:formatCode>
                <c:ptCount val="3"/>
                <c:pt idx="0">
                  <c:v>28</c:v>
                </c:pt>
                <c:pt idx="1">
                  <c:v>29</c:v>
                </c:pt>
                <c:pt idx="2">
                  <c:v>36</c:v>
                </c:pt>
              </c:numCache>
            </c:numRef>
          </c:val>
          <c:extLst>
            <c:ext xmlns:c16="http://schemas.microsoft.com/office/drawing/2014/chart" uri="{C3380CC4-5D6E-409C-BE32-E72D297353CC}">
              <c16:uniqueId val="{00000000-FE22-4D9A-9DCE-438326A92792}"/>
            </c:ext>
          </c:extLst>
        </c:ser>
        <c:ser>
          <c:idx val="1"/>
          <c:order val="1"/>
          <c:tx>
            <c:strRef>
              <c:f>Sheet1!$C$6</c:f>
              <c:strCache>
                <c:ptCount val="1"/>
                <c:pt idx="0">
                  <c:v>Kolegijos </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2021 m.</c:v>
                </c:pt>
                <c:pt idx="1">
                  <c:v>2022 m.</c:v>
                </c:pt>
                <c:pt idx="2">
                  <c:v>2023 m.</c:v>
                </c:pt>
              </c:strCache>
            </c:strRef>
          </c:cat>
          <c:val>
            <c:numRef>
              <c:f>Sheet1!$C$7:$C$9</c:f>
              <c:numCache>
                <c:formatCode>General</c:formatCode>
                <c:ptCount val="3"/>
                <c:pt idx="0">
                  <c:v>27</c:v>
                </c:pt>
                <c:pt idx="1">
                  <c:v>27</c:v>
                </c:pt>
                <c:pt idx="2">
                  <c:v>20</c:v>
                </c:pt>
              </c:numCache>
            </c:numRef>
          </c:val>
          <c:extLst>
            <c:ext xmlns:c16="http://schemas.microsoft.com/office/drawing/2014/chart" uri="{C3380CC4-5D6E-409C-BE32-E72D297353CC}">
              <c16:uniqueId val="{00000001-FE22-4D9A-9DCE-438326A92792}"/>
            </c:ext>
          </c:extLst>
        </c:ser>
        <c:ser>
          <c:idx val="2"/>
          <c:order val="2"/>
          <c:tx>
            <c:strRef>
              <c:f>Sheet1!$D$6</c:f>
              <c:strCache>
                <c:ptCount val="1"/>
                <c:pt idx="0">
                  <c:v>Profesinės mokyklos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2021 m.</c:v>
                </c:pt>
                <c:pt idx="1">
                  <c:v>2022 m.</c:v>
                </c:pt>
                <c:pt idx="2">
                  <c:v>2023 m.</c:v>
                </c:pt>
              </c:strCache>
            </c:strRef>
          </c:cat>
          <c:val>
            <c:numRef>
              <c:f>Sheet1!$D$7:$D$9</c:f>
              <c:numCache>
                <c:formatCode>General</c:formatCode>
                <c:ptCount val="3"/>
                <c:pt idx="0">
                  <c:v>17</c:v>
                </c:pt>
                <c:pt idx="1">
                  <c:v>20</c:v>
                </c:pt>
                <c:pt idx="2">
                  <c:v>16</c:v>
                </c:pt>
              </c:numCache>
            </c:numRef>
          </c:val>
          <c:extLst>
            <c:ext xmlns:c16="http://schemas.microsoft.com/office/drawing/2014/chart" uri="{C3380CC4-5D6E-409C-BE32-E72D297353CC}">
              <c16:uniqueId val="{00000002-FE22-4D9A-9DCE-438326A92792}"/>
            </c:ext>
          </c:extLst>
        </c:ser>
        <c:ser>
          <c:idx val="3"/>
          <c:order val="3"/>
          <c:tx>
            <c:strRef>
              <c:f>Sheet1!$E$6</c:f>
              <c:strCache>
                <c:ptCount val="1"/>
                <c:pt idx="0">
                  <c:v> Dirba/tarnauja kariuomenėje</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2021 m.</c:v>
                </c:pt>
                <c:pt idx="1">
                  <c:v>2022 m.</c:v>
                </c:pt>
                <c:pt idx="2">
                  <c:v>2023 m.</c:v>
                </c:pt>
              </c:strCache>
            </c:strRef>
          </c:cat>
          <c:val>
            <c:numRef>
              <c:f>Sheet1!$E$7:$E$9</c:f>
              <c:numCache>
                <c:formatCode>General</c:formatCode>
                <c:ptCount val="3"/>
                <c:pt idx="0">
                  <c:v>28</c:v>
                </c:pt>
                <c:pt idx="1">
                  <c:v>24</c:v>
                </c:pt>
                <c:pt idx="2">
                  <c:v>28</c:v>
                </c:pt>
              </c:numCache>
            </c:numRef>
          </c:val>
          <c:extLst>
            <c:ext xmlns:c16="http://schemas.microsoft.com/office/drawing/2014/chart" uri="{C3380CC4-5D6E-409C-BE32-E72D297353CC}">
              <c16:uniqueId val="{00000003-FE22-4D9A-9DCE-438326A92792}"/>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crossAx val="159406720"/>
        <c:crosses val="autoZero"/>
        <c:auto val="1"/>
        <c:lblAlgn val="ctr"/>
        <c:lblOffset val="100"/>
        <c:noMultiLvlLbl val="0"/>
      </c:catAx>
      <c:valAx>
        <c:axId val="159406720"/>
        <c:scaling>
          <c:orientation val="minMax"/>
        </c:scaling>
        <c:delete val="0"/>
        <c:axPos val="l"/>
        <c:majorGridlines/>
        <c:numFmt formatCode="0%" sourceLinked="1"/>
        <c:majorTickMark val="none"/>
        <c:minorTickMark val="none"/>
        <c:tickLblPos val="nextTo"/>
        <c:spPr>
          <a:ln w="9466">
            <a:noFill/>
          </a:ln>
        </c:spPr>
        <c:crossAx val="159405184"/>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lt-LT" sz="1600" b="1" i="0" baseline="0">
                <a:effectLst/>
                <a:latin typeface="Times New Roman" panose="02020603050405020304" pitchFamily="18" charset="0"/>
                <a:cs typeface="Times New Roman" panose="02020603050405020304" pitchFamily="18" charset="0"/>
              </a:rPr>
              <a:t>Abiturientų įstojimas į aukštąsias mokyklas 2023 m. (%)</a:t>
            </a: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c:v>
                </c:pt>
                <c:pt idx="2">
                  <c:v>2023 m.</c:v>
                </c:pt>
              </c:strCache>
            </c:strRef>
          </c:cat>
          <c:val>
            <c:numRef>
              <c:f>Sheet1!$B$2:$B$4</c:f>
              <c:numCache>
                <c:formatCode>0%</c:formatCode>
                <c:ptCount val="3"/>
                <c:pt idx="0">
                  <c:v>0.55000000000000004</c:v>
                </c:pt>
                <c:pt idx="1">
                  <c:v>0.56000000000000005</c:v>
                </c:pt>
                <c:pt idx="2">
                  <c:v>0.56000000000000005</c:v>
                </c:pt>
              </c:numCache>
            </c:numRef>
          </c:val>
          <c:extLst>
            <c:ext xmlns:c16="http://schemas.microsoft.com/office/drawing/2014/chart" uri="{C3380CC4-5D6E-409C-BE32-E72D297353CC}">
              <c16:uniqueId val="{00000000-0A9F-438D-B76D-B9F5CECE985D}"/>
            </c:ext>
          </c:extLst>
        </c:ser>
        <c:dLbls>
          <c:showLegendKey val="0"/>
          <c:showVal val="0"/>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out"/>
        <c:minorTickMark val="none"/>
        <c:tickLblPos val="nextTo"/>
        <c:crossAx val="171582208"/>
        <c:crosses val="autoZero"/>
        <c:auto val="1"/>
        <c:lblAlgn val="ctr"/>
        <c:lblOffset val="100"/>
        <c:noMultiLvlLbl val="0"/>
      </c:catAx>
      <c:valAx>
        <c:axId val="171582208"/>
        <c:scaling>
          <c:orientation val="minMax"/>
        </c:scaling>
        <c:delete val="0"/>
        <c:axPos val="b"/>
        <c:majorGridlines/>
        <c:numFmt formatCode="0%" sourceLinked="1"/>
        <c:majorTickMark val="out"/>
        <c:minorTickMark val="none"/>
        <c:tickLblPos val="nextTo"/>
        <c:crossAx val="160562176"/>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įstojimas į universitetus ir kolegijas 2023 m.  (%)</a:t>
            </a:r>
          </a:p>
        </c:rich>
      </c:tx>
      <c:layout>
        <c:manualLayout>
          <c:xMode val="edge"/>
          <c:yMode val="edge"/>
          <c:x val="0.15705075848569777"/>
          <c:y val="4.0871934604904632E-2"/>
        </c:manualLayout>
      </c:layout>
      <c:overlay val="0"/>
    </c:title>
    <c:autoTitleDeleted val="0"/>
    <c:plotArea>
      <c:layout/>
      <c:barChart>
        <c:barDir val="col"/>
        <c:grouping val="percentStacked"/>
        <c:varyColors val="0"/>
        <c:ser>
          <c:idx val="0"/>
          <c:order val="0"/>
          <c:tx>
            <c:strRef>
              <c:f>Sheet1!$B$6</c:f>
              <c:strCache>
                <c:ptCount val="1"/>
                <c:pt idx="0">
                  <c:v>Universitetai</c:v>
                </c:pt>
              </c:strCache>
            </c:strRef>
          </c:tx>
          <c:spPr>
            <a:solidFill>
              <a:srgbClr val="00B050"/>
            </a:solidFill>
          </c:spPr>
          <c:invertIfNegative val="0"/>
          <c:dLbls>
            <c:dLbl>
              <c:idx val="0"/>
              <c:tx>
                <c:rich>
                  <a:bodyPr/>
                  <a:lstStyle/>
                  <a:p>
                    <a:fld id="{9424BF93-3848-4DEE-BFE4-261BCFE504D9}"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74F-468B-BEA2-0C5B5F0F94FB}"/>
                </c:ext>
              </c:extLst>
            </c:dLbl>
            <c:dLbl>
              <c:idx val="1"/>
              <c:tx>
                <c:rich>
                  <a:bodyPr/>
                  <a:lstStyle/>
                  <a:p>
                    <a:fld id="{39DDA583-4EE1-40AF-B8EC-AB62C08F1D9A}"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74F-468B-BEA2-0C5B5F0F94FB}"/>
                </c:ext>
              </c:extLst>
            </c:dLbl>
            <c:dLbl>
              <c:idx val="2"/>
              <c:tx>
                <c:rich>
                  <a:bodyPr/>
                  <a:lstStyle/>
                  <a:p>
                    <a:fld id="{FBB018C3-3C31-4ECF-84DD-A775E995D3B3}"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74F-468B-BEA2-0C5B5F0F94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2021 m. </c:v>
                </c:pt>
                <c:pt idx="1">
                  <c:v>2022  m.</c:v>
                </c:pt>
                <c:pt idx="2">
                  <c:v>2023 m. </c:v>
                </c:pt>
              </c:strCache>
            </c:strRef>
          </c:cat>
          <c:val>
            <c:numRef>
              <c:f>Sheet1!$B$7:$B$9</c:f>
              <c:numCache>
                <c:formatCode>General</c:formatCode>
                <c:ptCount val="3"/>
                <c:pt idx="0">
                  <c:v>28</c:v>
                </c:pt>
                <c:pt idx="1">
                  <c:v>29</c:v>
                </c:pt>
                <c:pt idx="2">
                  <c:v>36</c:v>
                </c:pt>
              </c:numCache>
            </c:numRef>
          </c:val>
          <c:extLst>
            <c:ext xmlns:c16="http://schemas.microsoft.com/office/drawing/2014/chart" uri="{C3380CC4-5D6E-409C-BE32-E72D297353CC}">
              <c16:uniqueId val="{00000003-F74F-468B-BEA2-0C5B5F0F94FB}"/>
            </c:ext>
          </c:extLst>
        </c:ser>
        <c:ser>
          <c:idx val="1"/>
          <c:order val="1"/>
          <c:tx>
            <c:strRef>
              <c:f>Sheet1!$C$6</c:f>
              <c:strCache>
                <c:ptCount val="1"/>
                <c:pt idx="0">
                  <c:v>Kolegijos </c:v>
                </c:pt>
              </c:strCache>
            </c:strRef>
          </c:tx>
          <c:spPr>
            <a:solidFill>
              <a:srgbClr val="FFFF00"/>
            </a:solidFill>
          </c:spPr>
          <c:invertIfNegative val="0"/>
          <c:dLbls>
            <c:dLbl>
              <c:idx val="0"/>
              <c:layout>
                <c:manualLayout>
                  <c:x val="2.540650406504065E-3"/>
                  <c:y val="9.0826521344232105E-3"/>
                </c:manualLayout>
              </c:layout>
              <c:tx>
                <c:rich>
                  <a:bodyPr/>
                  <a:lstStyle/>
                  <a:p>
                    <a:fld id="{07090C78-465F-4799-9858-661F83E31A84}"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74F-468B-BEA2-0C5B5F0F94FB}"/>
                </c:ext>
              </c:extLst>
            </c:dLbl>
            <c:dLbl>
              <c:idx val="1"/>
              <c:tx>
                <c:rich>
                  <a:bodyPr/>
                  <a:lstStyle/>
                  <a:p>
                    <a:fld id="{29A82950-B225-4046-8E3D-3F356AF07DE8}"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74F-468B-BEA2-0C5B5F0F94FB}"/>
                </c:ext>
              </c:extLst>
            </c:dLbl>
            <c:dLbl>
              <c:idx val="2"/>
              <c:tx>
                <c:rich>
                  <a:bodyPr/>
                  <a:lstStyle/>
                  <a:p>
                    <a:r>
                      <a:rPr lang="en-US"/>
                      <a:t>20</a:t>
                    </a:r>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74F-468B-BEA2-0C5B5F0F94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2021 m. </c:v>
                </c:pt>
                <c:pt idx="1">
                  <c:v>2022  m.</c:v>
                </c:pt>
                <c:pt idx="2">
                  <c:v>2023 m. </c:v>
                </c:pt>
              </c:strCache>
            </c:strRef>
          </c:cat>
          <c:val>
            <c:numRef>
              <c:f>Sheet1!$C$7:$C$9</c:f>
              <c:numCache>
                <c:formatCode>General</c:formatCode>
                <c:ptCount val="3"/>
                <c:pt idx="0">
                  <c:v>27</c:v>
                </c:pt>
                <c:pt idx="1">
                  <c:v>27</c:v>
                </c:pt>
                <c:pt idx="2">
                  <c:v>20</c:v>
                </c:pt>
              </c:numCache>
            </c:numRef>
          </c:val>
          <c:extLst>
            <c:ext xmlns:c16="http://schemas.microsoft.com/office/drawing/2014/chart" uri="{C3380CC4-5D6E-409C-BE32-E72D297353CC}">
              <c16:uniqueId val="{00000007-F74F-468B-BEA2-0C5B5F0F94FB}"/>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crossAx val="159406720"/>
        <c:crosses val="autoZero"/>
        <c:auto val="1"/>
        <c:lblAlgn val="ctr"/>
        <c:lblOffset val="100"/>
        <c:noMultiLvlLbl val="0"/>
      </c:catAx>
      <c:valAx>
        <c:axId val="159406720"/>
        <c:scaling>
          <c:orientation val="minMax"/>
        </c:scaling>
        <c:delete val="0"/>
        <c:axPos val="l"/>
        <c:majorGridlines/>
        <c:numFmt formatCode="0%" sourceLinked="1"/>
        <c:majorTickMark val="none"/>
        <c:minorTickMark val="none"/>
        <c:tickLblPos val="nextTo"/>
        <c:spPr>
          <a:ln w="9466">
            <a:noFill/>
          </a:ln>
        </c:spPr>
        <c:crossAx val="159405184"/>
        <c:crosses val="autoZero"/>
        <c:crossBetween val="between"/>
      </c:valAx>
    </c:plotArea>
    <c:legend>
      <c:legendPos val="b"/>
      <c:overlay val="0"/>
    </c:legend>
    <c:plotVisOnly val="1"/>
    <c:dispBlanksAs val="gap"/>
    <c:showDLblsOverMax val="0"/>
  </c:chart>
  <c:spPr>
    <a:ln w="6350">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lt-LT"/>
              <a:t> </a:t>
            </a:r>
            <a:r>
              <a:rPr lang="lt-LT" sz="1600">
                <a:latin typeface="Times New Roman" panose="02020603050405020304" pitchFamily="18" charset="0"/>
                <a:cs typeface="Times New Roman" panose="02020603050405020304" pitchFamily="18" charset="0"/>
              </a:rPr>
              <a:t>Įstojimas į profesines mokyklas 2023 m.</a:t>
            </a:r>
          </a:p>
        </c:rich>
      </c:tx>
      <c:overlay val="0"/>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rgbClr val="FFC000">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2021m.</c:v>
                </c:pt>
                <c:pt idx="1">
                  <c:v>2022 m.</c:v>
                </c:pt>
                <c:pt idx="2">
                  <c:v>2023m.</c:v>
                </c:pt>
              </c:strCache>
            </c:strRef>
          </c:cat>
          <c:val>
            <c:numRef>
              <c:f>Sheet1!$B$2:$B$4</c:f>
              <c:numCache>
                <c:formatCode>0%</c:formatCode>
                <c:ptCount val="3"/>
                <c:pt idx="0">
                  <c:v>0.17</c:v>
                </c:pt>
                <c:pt idx="1">
                  <c:v>0.2</c:v>
                </c:pt>
                <c:pt idx="2">
                  <c:v>0.16</c:v>
                </c:pt>
              </c:numCache>
            </c:numRef>
          </c:val>
          <c:extLst>
            <c:ext xmlns:c16="http://schemas.microsoft.com/office/drawing/2014/chart" uri="{C3380CC4-5D6E-409C-BE32-E72D297353CC}">
              <c16:uniqueId val="{00000000-DEB3-4397-9F49-AAEDE03E5598}"/>
            </c:ext>
          </c:extLst>
        </c:ser>
        <c:dLbls>
          <c:showLegendKey val="0"/>
          <c:showVal val="0"/>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out"/>
        <c:minorTickMark val="none"/>
        <c:tickLblPos val="nextTo"/>
        <c:crossAx val="171582208"/>
        <c:crosses val="autoZero"/>
        <c:auto val="1"/>
        <c:lblAlgn val="ctr"/>
        <c:lblOffset val="100"/>
        <c:noMultiLvlLbl val="0"/>
      </c:catAx>
      <c:valAx>
        <c:axId val="171582208"/>
        <c:scaling>
          <c:orientation val="minMax"/>
        </c:scaling>
        <c:delete val="0"/>
        <c:axPos val="b"/>
        <c:majorGridlines/>
        <c:numFmt formatCode="0%" sourceLinked="1"/>
        <c:majorTickMark val="out"/>
        <c:minorTickMark val="none"/>
        <c:tickLblPos val="nextTo"/>
        <c:crossAx val="16056217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600"/>
              <a:t>Tarnyba Lietuvos kariuomenėje</a:t>
            </a:r>
          </a:p>
        </c:rich>
      </c:tx>
      <c:overlay val="0"/>
    </c:title>
    <c:autoTitleDeleted val="0"/>
    <c:plotArea>
      <c:layout/>
      <c:barChart>
        <c:barDir val="col"/>
        <c:grouping val="clustered"/>
        <c:varyColors val="0"/>
        <c:ser>
          <c:idx val="0"/>
          <c:order val="0"/>
          <c:tx>
            <c:strRef>
              <c:f>Sheet1!$B$1</c:f>
              <c:strCache>
                <c:ptCount val="1"/>
                <c:pt idx="0">
                  <c:v>Tarnyba Lietuvos kariuomenėje</c:v>
                </c:pt>
              </c:strCache>
            </c:strRef>
          </c:tx>
          <c:spPr>
            <a:solidFill>
              <a:srgbClr val="ED7D31">
                <a:lumMod val="75000"/>
              </a:srgbClr>
            </a:solidFill>
          </c:spPr>
          <c:invertIfNegative val="0"/>
          <c:dLbls>
            <c:dLbl>
              <c:idx val="0"/>
              <c:layout>
                <c:manualLayout>
                  <c:x val="2.3148148148148147E-3"/>
                  <c:y val="0.23597930258717653"/>
                </c:manualLayout>
              </c:layout>
              <c:tx>
                <c:rich>
                  <a:bodyPr wrap="square" lIns="38100" tIns="19050" rIns="38100" bIns="19050" anchor="ctr">
                    <a:noAutofit/>
                  </a:bodyPr>
                  <a:lstStyle/>
                  <a:p>
                    <a:pPr>
                      <a:defRPr/>
                    </a:pPr>
                    <a:r>
                      <a:rPr lang="en-US"/>
                      <a:t>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8692220764071165E-2"/>
                      <c:h val="0.21022992125984252"/>
                    </c:manualLayout>
                  </c15:layout>
                  <c15:showDataLabelsRange val="0"/>
                </c:ext>
                <c:ext xmlns:c16="http://schemas.microsoft.com/office/drawing/2014/chart" uri="{C3380CC4-5D6E-409C-BE32-E72D297353CC}">
                  <c16:uniqueId val="{00000000-7CDE-4C89-B4F5-BB2C02EC5E7C}"/>
                </c:ext>
              </c:extLst>
            </c:dLbl>
            <c:dLbl>
              <c:idx val="1"/>
              <c:layout>
                <c:manualLayout>
                  <c:x val="2.3148148148147301E-3"/>
                  <c:y val="0.18331428571428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E-4C89-B4F5-BB2C02EC5E7C}"/>
                </c:ext>
              </c:extLst>
            </c:dLbl>
            <c:dLbl>
              <c:idx val="2"/>
              <c:layout>
                <c:manualLayout>
                  <c:x val="0"/>
                  <c:y val="0.17826830165337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E-4C89-B4F5-BB2C02EC5E7C}"/>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E-4C89-B4F5-BB2C02EC5E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c:v>
                </c:pt>
                <c:pt idx="2">
                  <c:v>2023 m.</c:v>
                </c:pt>
              </c:strCache>
            </c:strRef>
          </c:cat>
          <c:val>
            <c:numRef>
              <c:f>Sheet1!$B$2:$B$4</c:f>
              <c:numCache>
                <c:formatCode>0%</c:formatCode>
                <c:ptCount val="3"/>
                <c:pt idx="0">
                  <c:v>0.03</c:v>
                </c:pt>
                <c:pt idx="1">
                  <c:v>0.04</c:v>
                </c:pt>
                <c:pt idx="2">
                  <c:v>0.03</c:v>
                </c:pt>
              </c:numCache>
            </c:numRef>
          </c:val>
          <c:extLst>
            <c:ext xmlns:c16="http://schemas.microsoft.com/office/drawing/2014/chart" uri="{C3380CC4-5D6E-409C-BE32-E72D297353CC}">
              <c16:uniqueId val="{00000004-7CDE-4C89-B4F5-BB2C02EC5E7C}"/>
            </c:ext>
          </c:extLst>
        </c:ser>
        <c:dLbls>
          <c:showLegendKey val="0"/>
          <c:showVal val="1"/>
          <c:showCatName val="0"/>
          <c:showSerName val="0"/>
          <c:showPercent val="0"/>
          <c:showBubbleSize val="0"/>
        </c:dLbls>
        <c:gapWidth val="150"/>
        <c:overlap val="-25"/>
        <c:axId val="159684096"/>
        <c:axId val="159695232"/>
      </c:barChart>
      <c:catAx>
        <c:axId val="159684096"/>
        <c:scaling>
          <c:orientation val="minMax"/>
        </c:scaling>
        <c:delete val="0"/>
        <c:axPos val="b"/>
        <c:numFmt formatCode="General" sourceLinked="1"/>
        <c:majorTickMark val="none"/>
        <c:minorTickMark val="none"/>
        <c:tickLblPos val="nextTo"/>
        <c:crossAx val="159695232"/>
        <c:crosses val="autoZero"/>
        <c:auto val="1"/>
        <c:lblAlgn val="ctr"/>
        <c:lblOffset val="100"/>
        <c:noMultiLvlLbl val="0"/>
      </c:catAx>
      <c:valAx>
        <c:axId val="159695232"/>
        <c:scaling>
          <c:orientation val="minMax"/>
        </c:scaling>
        <c:delete val="1"/>
        <c:axPos val="l"/>
        <c:numFmt formatCode="0%" sourceLinked="1"/>
        <c:majorTickMark val="none"/>
        <c:minorTickMark val="none"/>
        <c:tickLblPos val="nextTo"/>
        <c:crossAx val="15968409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400"/>
              <a:t>Darbinė  veikla</a:t>
            </a:r>
          </a:p>
        </c:rich>
      </c:tx>
      <c:overlay val="0"/>
    </c:title>
    <c:autoTitleDeleted val="0"/>
    <c:plotArea>
      <c:layout>
        <c:manualLayout>
          <c:layoutTarget val="inner"/>
          <c:xMode val="edge"/>
          <c:yMode val="edge"/>
          <c:x val="5.4931335830212237E-2"/>
          <c:y val="0.33714891060304208"/>
          <c:w val="0.94506866416978774"/>
          <c:h val="0.46163298864750341"/>
        </c:manualLayout>
      </c:layout>
      <c:barChart>
        <c:barDir val="col"/>
        <c:grouping val="clustered"/>
        <c:varyColors val="0"/>
        <c:ser>
          <c:idx val="0"/>
          <c:order val="0"/>
          <c:tx>
            <c:strRef>
              <c:f>Sheet1!$B$1</c:f>
              <c:strCache>
                <c:ptCount val="1"/>
                <c:pt idx="0">
                  <c:v>Darbinė  veikla</c:v>
                </c:pt>
              </c:strCache>
            </c:strRef>
          </c:tx>
          <c:spPr>
            <a:solidFill>
              <a:srgbClr val="FFC000"/>
            </a:solidFill>
          </c:spPr>
          <c:invertIfNegative val="0"/>
          <c:dLbls>
            <c:dLbl>
              <c:idx val="0"/>
              <c:layout>
                <c:manualLayout>
                  <c:x val="-4.6296296296296294E-3"/>
                  <c:y val="0.282251701021448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39-4005-B3D2-1B1C2422279F}"/>
                </c:ext>
              </c:extLst>
            </c:dLbl>
            <c:dLbl>
              <c:idx val="1"/>
              <c:layout>
                <c:manualLayout>
                  <c:x val="2.3148148148147301E-3"/>
                  <c:y val="0.2643817810990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9-4005-B3D2-1B1C2422279F}"/>
                </c:ext>
              </c:extLst>
            </c:dLbl>
            <c:dLbl>
              <c:idx val="2"/>
              <c:layout>
                <c:manualLayout>
                  <c:x val="6.9444444444444441E-3"/>
                  <c:y val="0.24151181102362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39-4005-B3D2-1B1C2422279F}"/>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39-4005-B3D2-1B1C242227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c:v>
                </c:pt>
                <c:pt idx="2">
                  <c:v>2023 m.</c:v>
                </c:pt>
              </c:strCache>
            </c:strRef>
          </c:cat>
          <c:val>
            <c:numRef>
              <c:f>Sheet1!$B$2:$B$4</c:f>
              <c:numCache>
                <c:formatCode>0%</c:formatCode>
                <c:ptCount val="3"/>
                <c:pt idx="0">
                  <c:v>0.25</c:v>
                </c:pt>
                <c:pt idx="1">
                  <c:v>0.2</c:v>
                </c:pt>
                <c:pt idx="2">
                  <c:v>0.25</c:v>
                </c:pt>
              </c:numCache>
            </c:numRef>
          </c:val>
          <c:extLst>
            <c:ext xmlns:c16="http://schemas.microsoft.com/office/drawing/2014/chart" uri="{C3380CC4-5D6E-409C-BE32-E72D297353CC}">
              <c16:uniqueId val="{00000004-1C39-4005-B3D2-1B1C2422279F}"/>
            </c:ext>
          </c:extLst>
        </c:ser>
        <c:dLbls>
          <c:showLegendKey val="0"/>
          <c:showVal val="1"/>
          <c:showCatName val="0"/>
          <c:showSerName val="0"/>
          <c:showPercent val="0"/>
          <c:showBubbleSize val="0"/>
        </c:dLbls>
        <c:gapWidth val="150"/>
        <c:overlap val="-25"/>
        <c:axId val="159684096"/>
        <c:axId val="159695232"/>
      </c:barChart>
      <c:catAx>
        <c:axId val="159684096"/>
        <c:scaling>
          <c:orientation val="minMax"/>
        </c:scaling>
        <c:delete val="0"/>
        <c:axPos val="b"/>
        <c:numFmt formatCode="General" sourceLinked="1"/>
        <c:majorTickMark val="none"/>
        <c:minorTickMark val="none"/>
        <c:tickLblPos val="nextTo"/>
        <c:crossAx val="159695232"/>
        <c:crosses val="autoZero"/>
        <c:auto val="1"/>
        <c:lblAlgn val="ctr"/>
        <c:lblOffset val="100"/>
        <c:noMultiLvlLbl val="0"/>
      </c:catAx>
      <c:valAx>
        <c:axId val="159695232"/>
        <c:scaling>
          <c:orientation val="minMax"/>
        </c:scaling>
        <c:delete val="1"/>
        <c:axPos val="l"/>
        <c:numFmt formatCode="0%" sourceLinked="1"/>
        <c:majorTickMark val="none"/>
        <c:minorTickMark val="none"/>
        <c:tickLblPos val="nextTo"/>
        <c:crossAx val="15968409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2020-202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Lapas1!$B$2:$B$5</c:f>
              <c:numCache>
                <c:formatCode>General</c:formatCode>
                <c:ptCount val="4"/>
                <c:pt idx="0">
                  <c:v>912</c:v>
                </c:pt>
                <c:pt idx="1">
                  <c:v>916</c:v>
                </c:pt>
                <c:pt idx="2">
                  <c:v>957</c:v>
                </c:pt>
                <c:pt idx="3">
                  <c:v>951</c:v>
                </c:pt>
              </c:numCache>
            </c:numRef>
          </c:val>
          <c:extLst>
            <c:ext xmlns:c16="http://schemas.microsoft.com/office/drawing/2014/chart" uri="{C3380CC4-5D6E-409C-BE32-E72D297353CC}">
              <c16:uniqueId val="{00000000-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Lapas1!$C$2:$C$5</c:f>
              <c:numCache>
                <c:formatCode>General</c:formatCode>
                <c:ptCount val="4"/>
                <c:pt idx="0">
                  <c:v>1185</c:v>
                </c:pt>
                <c:pt idx="1">
                  <c:v>1124</c:v>
                </c:pt>
                <c:pt idx="2">
                  <c:v>1029</c:v>
                </c:pt>
                <c:pt idx="3">
                  <c:v>991</c:v>
                </c:pt>
              </c:numCache>
            </c:numRef>
          </c:val>
          <c:extLst>
            <c:ext xmlns:c16="http://schemas.microsoft.com/office/drawing/2014/chart" uri="{C3380CC4-5D6E-409C-BE32-E72D297353CC}">
              <c16:uniqueId val="{00000001-116F-4E82-B6A5-47BE0B4CE06D}"/>
            </c:ext>
          </c:extLst>
        </c:ser>
        <c:ser>
          <c:idx val="2"/>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Lapas1!$D$2:$D$5</c:f>
              <c:numCache>
                <c:formatCode>General</c:formatCode>
                <c:ptCount val="4"/>
                <c:pt idx="0">
                  <c:v>55</c:v>
                </c:pt>
                <c:pt idx="1">
                  <c:v>46</c:v>
                </c:pt>
                <c:pt idx="2">
                  <c:v>45</c:v>
                </c:pt>
                <c:pt idx="3">
                  <c:v>33</c:v>
                </c:pt>
              </c:numCache>
            </c:numRef>
          </c:val>
          <c:extLst>
            <c:ext xmlns:c16="http://schemas.microsoft.com/office/drawing/2014/chart" uri="{C3380CC4-5D6E-409C-BE32-E72D297353CC}">
              <c16:uniqueId val="{00000002-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2020-202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Lapas1!$B$2:$B$5</c:f>
              <c:numCache>
                <c:formatCode>General</c:formatCode>
                <c:ptCount val="4"/>
                <c:pt idx="0">
                  <c:v>315</c:v>
                </c:pt>
                <c:pt idx="1">
                  <c:v>308</c:v>
                </c:pt>
                <c:pt idx="2">
                  <c:v>326</c:v>
                </c:pt>
                <c:pt idx="3">
                  <c:v>351</c:v>
                </c:pt>
              </c:numCache>
            </c:numRef>
          </c:val>
          <c:extLst>
            <c:ext xmlns:c16="http://schemas.microsoft.com/office/drawing/2014/chart" uri="{C3380CC4-5D6E-409C-BE32-E72D297353CC}">
              <c16:uniqueId val="{00000000-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Lapas1!$C$2:$C$5</c:f>
              <c:numCache>
                <c:formatCode>General</c:formatCode>
                <c:ptCount val="4"/>
                <c:pt idx="0">
                  <c:v>344</c:v>
                </c:pt>
                <c:pt idx="1">
                  <c:v>348</c:v>
                </c:pt>
                <c:pt idx="2">
                  <c:v>390</c:v>
                </c:pt>
                <c:pt idx="3">
                  <c:v>316</c:v>
                </c:pt>
              </c:numCache>
            </c:numRef>
          </c:val>
          <c:extLst>
            <c:ext xmlns:c16="http://schemas.microsoft.com/office/drawing/2014/chart" uri="{C3380CC4-5D6E-409C-BE32-E72D297353CC}">
              <c16:uniqueId val="{00000001-6E6B-43BA-AA04-CAD2329621D6}"/>
            </c:ext>
          </c:extLst>
        </c:ser>
        <c:ser>
          <c:idx val="2"/>
          <c:order val="2"/>
          <c:tx>
            <c:strRef>
              <c:f>Lapas1!$D$1</c:f>
              <c:strCache>
                <c:ptCount val="1"/>
                <c:pt idx="0">
                  <c:v>Rusų</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Lapas1!$D$2:$D$5</c:f>
              <c:numCache>
                <c:formatCode>General</c:formatCode>
                <c:ptCount val="4"/>
                <c:pt idx="0">
                  <c:v>30</c:v>
                </c:pt>
                <c:pt idx="1">
                  <c:v>39</c:v>
                </c:pt>
                <c:pt idx="2">
                  <c:v>32</c:v>
                </c:pt>
                <c:pt idx="3">
                  <c:v>36</c:v>
                </c:pt>
              </c:numCache>
            </c:numRef>
          </c:val>
          <c:extLst>
            <c:ext xmlns:c16="http://schemas.microsoft.com/office/drawing/2014/chart" uri="{C3380CC4-5D6E-409C-BE32-E72D297353CC}">
              <c16:uniqueId val="{00000002-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alpha val="60000"/>
        </a:sys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lt-LT" sz="1200">
                <a:latin typeface="Times New Roman" panose="02020603050405020304" pitchFamily="18" charset="0"/>
                <a:cs typeface="Times New Roman" panose="02020603050405020304" pitchFamily="18" charset="0"/>
              </a:rPr>
              <a:t>Vaikų / mokinių skaičius pagal UGDYMO KALBAS </a:t>
            </a:r>
          </a:p>
          <a:p>
            <a:pPr>
              <a:defRPr sz="1400"/>
            </a:pPr>
            <a:r>
              <a:rPr lang="lt-LT" sz="1200">
                <a:latin typeface="Times New Roman" panose="02020603050405020304" pitchFamily="18" charset="0"/>
                <a:cs typeface="Times New Roman" panose="02020603050405020304" pitchFamily="18" charset="0"/>
              </a:rPr>
              <a:t>2020-2024 m.</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kalba</c:v>
                </c:pt>
              </c:strCache>
            </c:strRef>
          </c:tx>
          <c:spPr>
            <a:solidFill>
              <a:schemeClr val="accent5">
                <a:lumMod val="60000"/>
                <a:lumOff val="40000"/>
              </a:schemeClr>
            </a:solidFill>
            <a:ln>
              <a:noFill/>
            </a:ln>
            <a:effectLst/>
          </c:spPr>
          <c:invertIfNegative val="0"/>
          <c:dLbls>
            <c:dLbl>
              <c:idx val="0"/>
              <c:layout>
                <c:manualLayout>
                  <c:x val="0"/>
                  <c:y val="2.2082123455498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B8-4755-9263-F55872BA9F90}"/>
                </c:ext>
              </c:extLst>
            </c:dLbl>
            <c:dLbl>
              <c:idx val="1"/>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B8-4755-9263-F55872BA9F90}"/>
                </c:ext>
              </c:extLst>
            </c:dLbl>
            <c:dLbl>
              <c:idx val="2"/>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B8-4755-9263-F55872BA9F90}"/>
                </c:ext>
              </c:extLst>
            </c:dLbl>
            <c:dLbl>
              <c:idx val="3"/>
              <c:layout>
                <c:manualLayout>
                  <c:x val="-1.4771048744460856E-2"/>
                  <c:y val="-3.0884251356692303E-3"/>
                </c:manualLayout>
              </c:layout>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2B8-4755-9263-F55872BA9F90}"/>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Lapas1!$B$2:$B$5</c:f>
              <c:numCache>
                <c:formatCode>General</c:formatCode>
                <c:ptCount val="4"/>
                <c:pt idx="0">
                  <c:v>4684</c:v>
                </c:pt>
                <c:pt idx="1">
                  <c:v>4837</c:v>
                </c:pt>
                <c:pt idx="2">
                  <c:v>5014</c:v>
                </c:pt>
                <c:pt idx="3">
                  <c:v>5254</c:v>
                </c:pt>
              </c:numCache>
            </c:numRef>
          </c:val>
          <c:extLst>
            <c:ext xmlns:c16="http://schemas.microsoft.com/office/drawing/2014/chart" uri="{C3380CC4-5D6E-409C-BE32-E72D297353CC}">
              <c16:uniqueId val="{00000004-12B8-4755-9263-F55872BA9F90}"/>
            </c:ext>
          </c:extLst>
        </c:ser>
        <c:ser>
          <c:idx val="1"/>
          <c:order val="1"/>
          <c:tx>
            <c:strRef>
              <c:f>Lapas1!$C$1</c:f>
              <c:strCache>
                <c:ptCount val="1"/>
                <c:pt idx="0">
                  <c:v>Lenkų kalba</c:v>
                </c:pt>
              </c:strCache>
            </c:strRef>
          </c:tx>
          <c:spPr>
            <a:solidFill>
              <a:srgbClr val="E46C0A"/>
            </a:solidFill>
            <a:ln>
              <a:noFill/>
            </a:ln>
            <a:effectLst/>
          </c:spPr>
          <c:invertIfNegative val="0"/>
          <c:dLbls>
            <c:dLbl>
              <c:idx val="0"/>
              <c:layout>
                <c:manualLayout>
                  <c:x val="-2.551582678851606E-17"/>
                  <c:y val="2.2082123455498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B8-4755-9263-F55872BA9F90}"/>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B8-4755-9263-F55872BA9F90}"/>
                </c:ext>
              </c:extLst>
            </c:dLbl>
            <c:dLbl>
              <c:idx val="2"/>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B8-4755-9263-F55872BA9F90}"/>
                </c:ext>
              </c:extLst>
            </c:dLbl>
            <c:dLbl>
              <c:idx val="3"/>
              <c:layout>
                <c:manualLayout>
                  <c:x val="9.8473658296405718E-3"/>
                  <c:y val="8.5665865193424243E-3"/>
                </c:manualLayout>
              </c:layout>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2B8-4755-9263-F55872BA9F90}"/>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Lapas1!$C$2:$C$5</c:f>
              <c:numCache>
                <c:formatCode>General</c:formatCode>
                <c:ptCount val="4"/>
                <c:pt idx="0">
                  <c:v>5417</c:v>
                </c:pt>
                <c:pt idx="1">
                  <c:v>5360</c:v>
                </c:pt>
                <c:pt idx="2">
                  <c:v>5403</c:v>
                </c:pt>
                <c:pt idx="3">
                  <c:v>5276</c:v>
                </c:pt>
              </c:numCache>
            </c:numRef>
          </c:val>
          <c:extLst>
            <c:ext xmlns:c16="http://schemas.microsoft.com/office/drawing/2014/chart" uri="{C3380CC4-5D6E-409C-BE32-E72D297353CC}">
              <c16:uniqueId val="{00000009-12B8-4755-9263-F55872BA9F90}"/>
            </c:ext>
          </c:extLst>
        </c:ser>
        <c:ser>
          <c:idx val="2"/>
          <c:order val="2"/>
          <c:tx>
            <c:strRef>
              <c:f>Lapas1!$D$1</c:f>
              <c:strCache>
                <c:ptCount val="1"/>
                <c:pt idx="0">
                  <c:v>Rusų kalba</c:v>
                </c:pt>
              </c:strCache>
            </c:strRef>
          </c:tx>
          <c:spPr>
            <a:solidFill>
              <a:srgbClr val="92D050"/>
            </a:solidFill>
            <a:ln>
              <a:noFill/>
            </a:ln>
            <a:effectLst/>
          </c:spPr>
          <c:invertIfNegative val="0"/>
          <c:dLbls>
            <c:dLbl>
              <c:idx val="0"/>
              <c:layout>
                <c:manualLayout>
                  <c:x val="-5.1031653577032119E-17"/>
                  <c:y val="1.38467575274020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2B8-4755-9263-F55872BA9F90}"/>
                </c:ext>
              </c:extLst>
            </c:dLbl>
            <c:dLbl>
              <c:idx val="1"/>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B8-4755-9263-F55872BA9F90}"/>
                </c:ext>
              </c:extLst>
            </c:dLbl>
            <c:dLbl>
              <c:idx val="2"/>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2B8-4755-9263-F55872BA9F90}"/>
                </c:ext>
              </c:extLst>
            </c:dLbl>
            <c:dLbl>
              <c:idx val="3"/>
              <c:layout>
                <c:manualLayout>
                  <c:x val="7.385524372230428E-3"/>
                  <c:y val="8.6124723919999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2B8-4755-9263-F55872BA9F90}"/>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Lapas1!$D$2:$D$5</c:f>
              <c:numCache>
                <c:formatCode>General</c:formatCode>
                <c:ptCount val="4"/>
                <c:pt idx="0">
                  <c:v>527</c:v>
                </c:pt>
                <c:pt idx="1">
                  <c:v>539</c:v>
                </c:pt>
                <c:pt idx="2">
                  <c:v>606</c:v>
                </c:pt>
                <c:pt idx="3">
                  <c:v>575</c:v>
                </c:pt>
              </c:numCache>
            </c:numRef>
          </c:val>
          <c:extLst>
            <c:ext xmlns:c16="http://schemas.microsoft.com/office/drawing/2014/chart" uri="{C3380CC4-5D6E-409C-BE32-E72D297353CC}">
              <c16:uniqueId val="{0000000E-12B8-4755-9263-F55872BA9F90}"/>
            </c:ext>
          </c:extLst>
        </c:ser>
        <c:dLbls>
          <c:dLblPos val="inEnd"/>
          <c:showLegendKey val="0"/>
          <c:showVal val="1"/>
          <c:showCatName val="0"/>
          <c:showSerName val="0"/>
          <c:showPercent val="0"/>
          <c:showBubbleSize val="0"/>
        </c:dLbls>
        <c:gapWidth val="219"/>
        <c:axId val="563115352"/>
        <c:axId val="563107904"/>
      </c:barChart>
      <c:catAx>
        <c:axId val="56311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563107904"/>
        <c:crosses val="autoZero"/>
        <c:auto val="1"/>
        <c:lblAlgn val="ctr"/>
        <c:lblOffset val="100"/>
        <c:noMultiLvlLbl val="0"/>
      </c:catAx>
      <c:valAx>
        <c:axId val="56310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563115352"/>
        <c:crosses val="autoZero"/>
        <c:crossBetween val="between"/>
      </c:valAx>
      <c:spPr>
        <a:noFill/>
        <a:ln>
          <a:noFill/>
        </a:ln>
        <a:effectLst/>
      </c:spPr>
    </c:plotArea>
    <c:legend>
      <c:legendPos val="b"/>
      <c:legendEntry>
        <c:idx val="2"/>
        <c:txPr>
          <a:bodyPr rot="0" vert="horz"/>
          <a:lstStyle/>
          <a:p>
            <a:pPr>
              <a:defRPr/>
            </a:pPr>
            <a:endParaRPr lang="lt-LT"/>
          </a:p>
        </c:txPr>
      </c:legendEntry>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Neformaliojo vaikų švietimo ir formalųjį švietimą papildančio ugdymo mokyklų </a:t>
            </a:r>
            <a:r>
              <a:rPr lang="lt-LT" b="1" baseline="0">
                <a:solidFill>
                  <a:sysClr val="windowText" lastClr="000000"/>
                </a:solidFill>
              </a:rPr>
              <a:t>mokinių</a:t>
            </a:r>
            <a:r>
              <a:rPr lang="lt-LT" b="1">
                <a:solidFill>
                  <a:sysClr val="windowText" lastClr="000000"/>
                </a:solidFill>
              </a:rPr>
              <a:t> skaičius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2020-2023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 </c:v>
                </c:pt>
              </c:strCache>
            </c:strRef>
          </c:cat>
          <c:val>
            <c:numRef>
              <c:f>Lapas1!$B$2:$B$5</c:f>
              <c:numCache>
                <c:formatCode>General</c:formatCode>
                <c:ptCount val="4"/>
                <c:pt idx="0">
                  <c:v>891</c:v>
                </c:pt>
                <c:pt idx="1">
                  <c:v>927</c:v>
                </c:pt>
                <c:pt idx="2">
                  <c:v>1009</c:v>
                </c:pt>
                <c:pt idx="3">
                  <c:v>1068</c:v>
                </c:pt>
              </c:numCache>
            </c:numRef>
          </c:val>
          <c:extLst>
            <c:ext xmlns:c16="http://schemas.microsoft.com/office/drawing/2014/chart" uri="{C3380CC4-5D6E-409C-BE32-E72D297353CC}">
              <c16:uniqueId val="{00000000-24D3-4EC8-B1DF-69601911853E}"/>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ysClr val="windowText" lastClr="000000"/>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2021−2023 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invertIfNegative val="0"/>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91-4083-B8FF-2021E5EC3A5C}"/>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91-4083-B8FF-2021E5EC3A5C}"/>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91-4083-B8FF-2021E5EC3A5C}"/>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c:v>
                </c:pt>
                <c:pt idx="2">
                  <c:v>2023 m. </c:v>
                </c:pt>
              </c:strCache>
            </c:strRef>
          </c:cat>
          <c:val>
            <c:numRef>
              <c:f>Sheet1!$B$2:$B$4</c:f>
              <c:numCache>
                <c:formatCode>General</c:formatCode>
                <c:ptCount val="3"/>
                <c:pt idx="0">
                  <c:v>1981</c:v>
                </c:pt>
                <c:pt idx="1">
                  <c:v>2662</c:v>
                </c:pt>
                <c:pt idx="2">
                  <c:v>3587</c:v>
                </c:pt>
              </c:numCache>
            </c:numRef>
          </c:val>
          <c:extLst>
            <c:ext xmlns:c16="http://schemas.microsoft.com/office/drawing/2014/chart" uri="{C3380CC4-5D6E-409C-BE32-E72D297353CC}">
              <c16:uniqueId val="{00000003-8791-4083-B8FF-2021E5EC3A5C}"/>
            </c:ext>
          </c:extLst>
        </c:ser>
        <c:ser>
          <c:idx val="1"/>
          <c:order val="1"/>
          <c:tx>
            <c:strRef>
              <c:f>Sheet1!$C$1</c:f>
              <c:strCache>
                <c:ptCount val="1"/>
                <c:pt idx="0">
                  <c:v>II pusmetis</c:v>
                </c:pt>
              </c:strCache>
            </c:strRef>
          </c:tx>
          <c:spPr>
            <a:solidFill>
              <a:schemeClr val="accent6"/>
            </a:solidFill>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91-4083-B8FF-2021E5EC3A5C}"/>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91-4083-B8FF-2021E5EC3A5C}"/>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c:v>
                </c:pt>
                <c:pt idx="2">
                  <c:v>2023 m. </c:v>
                </c:pt>
              </c:strCache>
            </c:strRef>
          </c:cat>
          <c:val>
            <c:numRef>
              <c:f>Sheet1!$C$2:$C$4</c:f>
              <c:numCache>
                <c:formatCode>General</c:formatCode>
                <c:ptCount val="3"/>
                <c:pt idx="0">
                  <c:v>2572</c:v>
                </c:pt>
                <c:pt idx="1">
                  <c:v>2968</c:v>
                </c:pt>
                <c:pt idx="2">
                  <c:v>3410</c:v>
                </c:pt>
              </c:numCache>
            </c:numRef>
          </c:val>
          <c:extLst>
            <c:ext xmlns:c16="http://schemas.microsoft.com/office/drawing/2014/chart" uri="{C3380CC4-5D6E-409C-BE32-E72D297353CC}">
              <c16:uniqueId val="{00000006-8791-4083-B8FF-2021E5EC3A5C}"/>
            </c:ext>
          </c:extLst>
        </c:ser>
        <c:dLbls>
          <c:showLegendKey val="0"/>
          <c:showVal val="0"/>
          <c:showCatName val="0"/>
          <c:showSerName val="0"/>
          <c:showPercent val="0"/>
          <c:showBubbleSize val="0"/>
        </c:dLbls>
        <c:gapWidth val="150"/>
        <c:axId val="166001664"/>
        <c:axId val="166396672"/>
      </c:barChart>
      <c:catAx>
        <c:axId val="1660016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6396672"/>
        <c:crosses val="autoZero"/>
        <c:auto val="1"/>
        <c:lblAlgn val="ctr"/>
        <c:lblOffset val="100"/>
        <c:noMultiLvlLbl val="0"/>
      </c:catAx>
      <c:valAx>
        <c:axId val="166396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66001664"/>
        <c:crosses val="autoZero"/>
        <c:crossBetween val="between"/>
      </c:valAx>
    </c:plotArea>
    <c:legend>
      <c:legendPos val="r"/>
      <c:overlay val="0"/>
      <c:txPr>
        <a:bodyPr rot="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3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 </c:v>
                </c:pt>
              </c:strCache>
            </c:strRef>
          </c:cat>
          <c:val>
            <c:numRef>
              <c:f>Sheet1!$B$2:$B$4</c:f>
              <c:numCache>
                <c:formatCode>General</c:formatCode>
                <c:ptCount val="3"/>
                <c:pt idx="0">
                  <c:v>55</c:v>
                </c:pt>
                <c:pt idx="1">
                  <c:v>67</c:v>
                </c:pt>
                <c:pt idx="2">
                  <c:v>123</c:v>
                </c:pt>
              </c:numCache>
            </c:numRef>
          </c:val>
          <c:extLst>
            <c:ext xmlns:c16="http://schemas.microsoft.com/office/drawing/2014/chart" uri="{C3380CC4-5D6E-409C-BE32-E72D297353CC}">
              <c16:uniqueId val="{00000000-1CAA-41D2-A005-101AAC90EA76}"/>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 </c:v>
                </c:pt>
              </c:strCache>
            </c:strRef>
          </c:cat>
          <c:val>
            <c:numRef>
              <c:f>Sheet1!$C$2:$C$4</c:f>
              <c:numCache>
                <c:formatCode>General</c:formatCode>
                <c:ptCount val="3"/>
                <c:pt idx="0">
                  <c:v>65</c:v>
                </c:pt>
                <c:pt idx="1">
                  <c:v>104</c:v>
                </c:pt>
                <c:pt idx="2">
                  <c:v>118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1CAA-41D2-A005-101AAC90EA76}"/>
            </c:ext>
          </c:extLst>
        </c:ser>
        <c:ser>
          <c:idx val="2"/>
          <c:order val="2"/>
          <c:tx>
            <c:strRef>
              <c:f>Sheet1!$D$1</c:f>
              <c:strCache>
                <c:ptCount val="1"/>
                <c:pt idx="0">
                  <c:v>Column1</c:v>
                </c:pt>
              </c:strCache>
            </c:strRef>
          </c:tx>
          <c:spPr>
            <a:solidFill>
              <a:schemeClr val="accent3"/>
            </a:solidFill>
            <a:ln>
              <a:noFill/>
            </a:ln>
            <a:effectLst/>
          </c:spPr>
          <c:invertIfNegative val="0"/>
          <c:cat>
            <c:strRef>
              <c:f>Sheet1!$A$2:$A$4</c:f>
              <c:strCache>
                <c:ptCount val="3"/>
                <c:pt idx="0">
                  <c:v>2021 m.</c:v>
                </c:pt>
                <c:pt idx="1">
                  <c:v>2022 m. </c:v>
                </c:pt>
                <c:pt idx="2">
                  <c:v>2023 m. </c:v>
                </c:pt>
              </c:strCache>
            </c:strRef>
          </c:cat>
          <c:val>
            <c:numRef>
              <c:f>Sheet1!$D$2:$D$4</c:f>
            </c:numRef>
          </c:val>
          <c:extLst>
            <c:ext xmlns:c16="http://schemas.microsoft.com/office/drawing/2014/chart" uri="{C3380CC4-5D6E-409C-BE32-E72D297353CC}">
              <c16:uniqueId val="{00000002-1CAA-41D2-A005-101AAC90EA76}"/>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solidFill>
                  <a:sysClr val="windowText" lastClr="000000"/>
                </a:solidFill>
              </a:rPr>
              <a:t>2021−20</a:t>
            </a:r>
            <a:r>
              <a:rPr lang="en-US" sz="1200">
                <a:solidFill>
                  <a:sysClr val="windowText" lastClr="000000"/>
                </a:solidFill>
              </a:rPr>
              <a:t>2</a:t>
            </a:r>
            <a:r>
              <a:rPr lang="lt-LT" sz="1200">
                <a:solidFill>
                  <a:sysClr val="windowText" lastClr="000000"/>
                </a:solidFill>
              </a:rPr>
              <a:t>3 </a:t>
            </a:r>
            <a:r>
              <a:rPr lang="lt-LT" sz="1200"/>
              <a:t>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13993329170410759"/>
          <c:w val="0.54373722199198748"/>
          <c:h val="0.69773882038330393"/>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Sheet1!$B$2:$B$4</c:f>
              <c:numCache>
                <c:formatCode>General</c:formatCode>
                <c:ptCount val="3"/>
                <c:pt idx="0">
                  <c:v>159</c:v>
                </c:pt>
                <c:pt idx="1">
                  <c:v>121</c:v>
                </c:pt>
                <c:pt idx="2">
                  <c:v>122</c:v>
                </c:pt>
              </c:numCache>
            </c:numRef>
          </c:val>
          <c:extLst>
            <c:ext xmlns:c16="http://schemas.microsoft.com/office/drawing/2014/chart" uri="{C3380CC4-5D6E-409C-BE32-E72D297353CC}">
              <c16:uniqueId val="{00000000-FC75-42AC-8F54-95B9668FA3FB}"/>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1-FC75-42AC-8F54-95B9668FA3FB}"/>
            </c:ext>
          </c:extLst>
        </c:ser>
        <c:ser>
          <c:idx val="2"/>
          <c:order val="2"/>
          <c:tx>
            <c:strRef>
              <c:f>Sheet1!#REF!</c:f>
              <c:strCache>
                <c:ptCount val="1"/>
                <c:pt idx="0">
                  <c:v>#REF!</c:v>
                </c:pt>
              </c:strCache>
            </c:strRef>
          </c:tx>
          <c:invertIfNegative val="0"/>
          <c:cat>
            <c:strRef>
              <c:f>Sheet1!$A$2:$A$4</c:f>
              <c:strCache>
                <c:ptCount val="3"/>
                <c:pt idx="0">
                  <c:v>2021 m.</c:v>
                </c:pt>
                <c:pt idx="1">
                  <c:v>2022 m. </c:v>
                </c:pt>
                <c:pt idx="2">
                  <c:v>2023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2-FC75-42AC-8F54-95B9668FA3FB}"/>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Sheet1!$D$2:$D$4</c:f>
              <c:numCache>
                <c:formatCode>General</c:formatCode>
                <c:ptCount val="3"/>
                <c:pt idx="0">
                  <c:v>438</c:v>
                </c:pt>
                <c:pt idx="1">
                  <c:v>505</c:v>
                </c:pt>
                <c:pt idx="2">
                  <c:v>472</c:v>
                </c:pt>
              </c:numCache>
            </c:numRef>
          </c:val>
          <c:extLst>
            <c:ext xmlns:c16="http://schemas.microsoft.com/office/drawing/2014/chart" uri="{C3380CC4-5D6E-409C-BE32-E72D297353CC}">
              <c16:uniqueId val="{00000003-FC75-42AC-8F54-95B9668FA3FB}"/>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Sheet1!$E$2:$E$4</c:f>
              <c:numCache>
                <c:formatCode>General</c:formatCode>
                <c:ptCount val="3"/>
                <c:pt idx="0">
                  <c:v>67</c:v>
                </c:pt>
                <c:pt idx="1">
                  <c:v>68</c:v>
                </c:pt>
                <c:pt idx="2">
                  <c:v>245</c:v>
                </c:pt>
              </c:numCache>
            </c:numRef>
          </c:val>
          <c:extLst>
            <c:ext xmlns:c16="http://schemas.microsoft.com/office/drawing/2014/chart" uri="{C3380CC4-5D6E-409C-BE32-E72D297353CC}">
              <c16:uniqueId val="{00000004-FC75-42AC-8F54-95B9668FA3FB}"/>
            </c:ext>
          </c:extLst>
        </c:ser>
        <c:ser>
          <c:idx val="5"/>
          <c:order val="5"/>
          <c:tx>
            <c:strRef>
              <c:f>Sheet1!$F$1</c:f>
              <c:strCache>
                <c:ptCount val="1"/>
                <c:pt idx="0">
                  <c:v>Techninė kūryba ir kitos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Sheet1!$F$2:$F$4</c:f>
              <c:numCache>
                <c:formatCode>General</c:formatCode>
                <c:ptCount val="3"/>
                <c:pt idx="0">
                  <c:v>273</c:v>
                </c:pt>
                <c:pt idx="1">
                  <c:v>230</c:v>
                </c:pt>
                <c:pt idx="2">
                  <c:v>474</c:v>
                </c:pt>
              </c:numCache>
            </c:numRef>
          </c:val>
          <c:extLst>
            <c:ext xmlns:c16="http://schemas.microsoft.com/office/drawing/2014/chart" uri="{C3380CC4-5D6E-409C-BE32-E72D297353CC}">
              <c16:uniqueId val="{00000005-FC75-42AC-8F54-95B9668FA3FB}"/>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Sheet1!$G$2:$G$4</c:f>
              <c:numCache>
                <c:formatCode>General</c:formatCode>
                <c:ptCount val="3"/>
                <c:pt idx="0">
                  <c:v>500</c:v>
                </c:pt>
                <c:pt idx="1">
                  <c:v>503</c:v>
                </c:pt>
                <c:pt idx="2">
                  <c:v>502</c:v>
                </c:pt>
              </c:numCache>
            </c:numRef>
          </c:val>
          <c:extLst>
            <c:ext xmlns:c16="http://schemas.microsoft.com/office/drawing/2014/chart" uri="{C3380CC4-5D6E-409C-BE32-E72D297353CC}">
              <c16:uniqueId val="{00000006-FC75-42AC-8F54-95B9668FA3FB}"/>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Sheet1!$H$2:$H$4</c:f>
              <c:numCache>
                <c:formatCode>General</c:formatCode>
                <c:ptCount val="3"/>
                <c:pt idx="0">
                  <c:v>932</c:v>
                </c:pt>
                <c:pt idx="1">
                  <c:v>1322</c:v>
                </c:pt>
                <c:pt idx="2">
                  <c:v>1373</c:v>
                </c:pt>
              </c:numCache>
            </c:numRef>
          </c:val>
          <c:extLst>
            <c:ext xmlns:c16="http://schemas.microsoft.com/office/drawing/2014/chart" uri="{C3380CC4-5D6E-409C-BE32-E72D297353CC}">
              <c16:uniqueId val="{00000007-FC75-42AC-8F54-95B9668FA3FB}"/>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 m.</c:v>
                </c:pt>
                <c:pt idx="1">
                  <c:v>2022 m. </c:v>
                </c:pt>
                <c:pt idx="2">
                  <c:v>2023 m.</c:v>
                </c:pt>
              </c:strCache>
            </c:strRef>
          </c:cat>
          <c:val>
            <c:numRef>
              <c:f>Sheet1!$C$2:$C$4</c:f>
              <c:numCache>
                <c:formatCode>General</c:formatCode>
                <c:ptCount val="3"/>
                <c:pt idx="0">
                  <c:v>215</c:v>
                </c:pt>
                <c:pt idx="1">
                  <c:v>222</c:v>
                </c:pt>
                <c:pt idx="2">
                  <c:v>399</c:v>
                </c:pt>
              </c:numCache>
            </c:numRef>
          </c:val>
          <c:extLst>
            <c:ext xmlns:c16="http://schemas.microsoft.com/office/drawing/2014/chart" uri="{C3380CC4-5D6E-409C-BE32-E72D297353CC}">
              <c16:uniqueId val="{00000008-FC75-42AC-8F54-95B9668FA3FB}"/>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5511696373366735"/>
          <c:y val="0.23770958030633019"/>
          <c:w val="0.33212951118401396"/>
          <c:h val="0.68682780223071782"/>
        </c:manualLayout>
      </c:layout>
      <c:overlay val="0"/>
      <c:txPr>
        <a:bodyPr rot="0" vert="horz"/>
        <a:lstStyle/>
        <a:p>
          <a:pPr>
            <a:defRPr/>
          </a:pPr>
          <a:endParaRPr lang="lt-LT"/>
        </a:p>
      </c:txPr>
    </c:legend>
    <c:plotVisOnly val="1"/>
    <c:dispBlanksAs val="gap"/>
    <c:showDLblsOverMax val="0"/>
  </c:chart>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Nemokamai maitinamų mokinių skaičius 2020-2023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2020</c:v>
                </c:pt>
                <c:pt idx="1">
                  <c:v>2021</c:v>
                </c:pt>
                <c:pt idx="2">
                  <c:v>2022</c:v>
                </c:pt>
                <c:pt idx="3">
                  <c:v>2023</c:v>
                </c:pt>
              </c:numCache>
            </c:numRef>
          </c:cat>
          <c:val>
            <c:numRef>
              <c:f>Lapas1!$B$2:$B$5</c:f>
              <c:numCache>
                <c:formatCode>General</c:formatCode>
                <c:ptCount val="4"/>
                <c:pt idx="0">
                  <c:v>3144</c:v>
                </c:pt>
                <c:pt idx="1">
                  <c:v>3913</c:v>
                </c:pt>
                <c:pt idx="2">
                  <c:v>4829</c:v>
                </c:pt>
                <c:pt idx="3">
                  <c:v>4926</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740</TotalTime>
  <Pages>80</Pages>
  <Words>123121</Words>
  <Characters>70179</Characters>
  <Application>Microsoft Office Word</Application>
  <DocSecurity>0</DocSecurity>
  <Lines>584</Lines>
  <Paragraphs>385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Genovaitė Karvelienė</cp:lastModifiedBy>
  <cp:revision>121</cp:revision>
  <dcterms:created xsi:type="dcterms:W3CDTF">2024-01-09T13:07:00Z</dcterms:created>
  <dcterms:modified xsi:type="dcterms:W3CDTF">2024-01-15T21:41:00Z</dcterms:modified>
</cp:coreProperties>
</file>