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5E585" w14:textId="77777777" w:rsidR="00F40410" w:rsidRPr="00E70DBA" w:rsidRDefault="004B5933" w:rsidP="004B5933">
      <w:pPr>
        <w:jc w:val="center"/>
        <w:outlineLvl w:val="0"/>
        <w:rPr>
          <w:sz w:val="32"/>
          <w:szCs w:val="32"/>
          <w:lang w:val="lt-LT"/>
        </w:rPr>
      </w:pPr>
      <w:r w:rsidRPr="00E70DBA">
        <w:rPr>
          <w:b/>
          <w:bCs/>
          <w:sz w:val="32"/>
          <w:szCs w:val="32"/>
          <w:lang w:val="lt-LT"/>
        </w:rPr>
        <w:t>VILNIAUS RAJONO SAVIVALDYBĖS ADMINISTRACIJA</w:t>
      </w:r>
    </w:p>
    <w:p w14:paraId="6212D197" w14:textId="77777777" w:rsidR="00F40410" w:rsidRPr="00E70DBA" w:rsidRDefault="00F40410" w:rsidP="004B5933">
      <w:pPr>
        <w:jc w:val="center"/>
        <w:rPr>
          <w:lang w:val="lt-LT"/>
        </w:rPr>
      </w:pPr>
    </w:p>
    <w:p w14:paraId="06FF897E" w14:textId="77777777" w:rsidR="00F40410" w:rsidRPr="00E70DBA" w:rsidRDefault="00F40410" w:rsidP="00F40410">
      <w:pPr>
        <w:jc w:val="both"/>
        <w:rPr>
          <w:lang w:val="lt-LT"/>
        </w:rPr>
      </w:pPr>
    </w:p>
    <w:p w14:paraId="144A4F03" w14:textId="77777777" w:rsidR="00F40410" w:rsidRPr="00E70DBA" w:rsidRDefault="00F40410" w:rsidP="00F40410">
      <w:pPr>
        <w:jc w:val="both"/>
        <w:rPr>
          <w:lang w:val="lt-LT"/>
        </w:rPr>
      </w:pPr>
    </w:p>
    <w:p w14:paraId="01C5EE53" w14:textId="77777777" w:rsidR="00F40410" w:rsidRPr="00E70DBA" w:rsidRDefault="00F40410" w:rsidP="00F40410">
      <w:pPr>
        <w:jc w:val="both"/>
        <w:rPr>
          <w:lang w:val="lt-LT"/>
        </w:rPr>
      </w:pPr>
    </w:p>
    <w:p w14:paraId="21549D87" w14:textId="77777777" w:rsidR="00F40410" w:rsidRPr="00E70DBA" w:rsidRDefault="00F40410" w:rsidP="00F40410">
      <w:pPr>
        <w:jc w:val="both"/>
        <w:rPr>
          <w:lang w:val="lt-LT"/>
        </w:rPr>
      </w:pPr>
    </w:p>
    <w:p w14:paraId="462C0070" w14:textId="77777777" w:rsidR="00F40410" w:rsidRPr="00E70DBA" w:rsidRDefault="00F40410" w:rsidP="00F40410">
      <w:pPr>
        <w:jc w:val="both"/>
        <w:rPr>
          <w:lang w:val="lt-LT"/>
        </w:rPr>
      </w:pPr>
    </w:p>
    <w:p w14:paraId="2119A29B" w14:textId="77777777" w:rsidR="004B5933" w:rsidRPr="00E70DBA" w:rsidRDefault="004B5933" w:rsidP="00F40410">
      <w:pPr>
        <w:jc w:val="both"/>
        <w:rPr>
          <w:lang w:val="lt-LT"/>
        </w:rPr>
      </w:pPr>
    </w:p>
    <w:p w14:paraId="6F7FC695" w14:textId="77777777" w:rsidR="004B5933" w:rsidRPr="00E70DBA" w:rsidRDefault="004B5933" w:rsidP="00F40410">
      <w:pPr>
        <w:jc w:val="both"/>
        <w:rPr>
          <w:lang w:val="lt-LT"/>
        </w:rPr>
      </w:pPr>
    </w:p>
    <w:p w14:paraId="13F23DC3" w14:textId="77777777" w:rsidR="004B5933" w:rsidRPr="00E70DBA" w:rsidRDefault="004B5933" w:rsidP="00F40410">
      <w:pPr>
        <w:jc w:val="both"/>
        <w:rPr>
          <w:lang w:val="lt-LT"/>
        </w:rPr>
      </w:pPr>
    </w:p>
    <w:p w14:paraId="4F383097" w14:textId="77777777" w:rsidR="004B5933" w:rsidRPr="00E70DBA" w:rsidRDefault="004B5933" w:rsidP="00F40410">
      <w:pPr>
        <w:jc w:val="both"/>
        <w:rPr>
          <w:lang w:val="lt-LT"/>
        </w:rPr>
      </w:pPr>
    </w:p>
    <w:p w14:paraId="39ACE706" w14:textId="77777777" w:rsidR="004B5933" w:rsidRPr="00E70DBA" w:rsidRDefault="004B5933" w:rsidP="00F40410">
      <w:pPr>
        <w:jc w:val="both"/>
        <w:rPr>
          <w:lang w:val="lt-LT"/>
        </w:rPr>
      </w:pPr>
    </w:p>
    <w:p w14:paraId="3927A6AC" w14:textId="77777777" w:rsidR="00F40410" w:rsidRPr="00E70DBA" w:rsidRDefault="007403BE" w:rsidP="00F40410">
      <w:pPr>
        <w:jc w:val="both"/>
        <w:rPr>
          <w:lang w:val="lt-LT"/>
        </w:rPr>
      </w:pPr>
      <w:r w:rsidRPr="00E70DBA">
        <w:rPr>
          <w:lang w:val="lt-LT"/>
        </w:rPr>
        <w:t xml:space="preserve"> </w:t>
      </w:r>
    </w:p>
    <w:p w14:paraId="4131F7FD" w14:textId="77777777" w:rsidR="00F40410" w:rsidRPr="00E70DBA" w:rsidRDefault="00F40410" w:rsidP="00F40410">
      <w:pPr>
        <w:jc w:val="both"/>
        <w:rPr>
          <w:sz w:val="32"/>
          <w:szCs w:val="32"/>
          <w:lang w:val="lt-LT"/>
        </w:rPr>
      </w:pPr>
    </w:p>
    <w:p w14:paraId="35038724" w14:textId="77777777" w:rsidR="00F40410" w:rsidRPr="00E70DBA" w:rsidRDefault="00F40410" w:rsidP="00F40410">
      <w:pPr>
        <w:jc w:val="center"/>
        <w:outlineLvl w:val="0"/>
        <w:rPr>
          <w:b/>
          <w:bCs/>
          <w:sz w:val="40"/>
          <w:szCs w:val="40"/>
          <w:lang w:val="lt-LT"/>
        </w:rPr>
      </w:pPr>
    </w:p>
    <w:p w14:paraId="63644EEF" w14:textId="77777777" w:rsidR="00962B0F" w:rsidRPr="00E70DBA" w:rsidRDefault="000C597E" w:rsidP="00F40410">
      <w:pPr>
        <w:jc w:val="center"/>
        <w:rPr>
          <w:b/>
          <w:bCs/>
          <w:sz w:val="40"/>
          <w:szCs w:val="40"/>
          <w:lang w:val="lt-LT"/>
        </w:rPr>
      </w:pPr>
      <w:r w:rsidRPr="00E70DBA">
        <w:rPr>
          <w:b/>
          <w:bCs/>
          <w:sz w:val="40"/>
          <w:szCs w:val="40"/>
          <w:lang w:val="lt-LT"/>
        </w:rPr>
        <w:t>ŠVIETIMO SKYRIAUS</w:t>
      </w:r>
    </w:p>
    <w:p w14:paraId="1A352561" w14:textId="77777777" w:rsidR="00184ED6" w:rsidRPr="00E70DBA" w:rsidRDefault="00DF6725" w:rsidP="00DF6725">
      <w:pPr>
        <w:jc w:val="center"/>
        <w:rPr>
          <w:b/>
          <w:bCs/>
          <w:sz w:val="40"/>
          <w:szCs w:val="40"/>
          <w:lang w:val="lt-LT"/>
        </w:rPr>
      </w:pPr>
      <w:r w:rsidRPr="00E70DBA">
        <w:rPr>
          <w:b/>
          <w:bCs/>
          <w:sz w:val="40"/>
          <w:szCs w:val="40"/>
          <w:lang w:val="lt-LT"/>
        </w:rPr>
        <w:t>201</w:t>
      </w:r>
      <w:r w:rsidR="00184ED6" w:rsidRPr="00E70DBA">
        <w:rPr>
          <w:b/>
          <w:bCs/>
          <w:sz w:val="40"/>
          <w:szCs w:val="40"/>
          <w:lang w:val="lt-LT"/>
        </w:rPr>
        <w:t>6</w:t>
      </w:r>
      <w:r w:rsidRPr="00E70DBA">
        <w:rPr>
          <w:b/>
          <w:bCs/>
          <w:sz w:val="40"/>
          <w:szCs w:val="40"/>
          <w:lang w:val="lt-LT"/>
        </w:rPr>
        <w:t xml:space="preserve"> METŲ </w:t>
      </w:r>
    </w:p>
    <w:p w14:paraId="03E7CC10" w14:textId="77777777" w:rsidR="00DF6725" w:rsidRPr="00E70DBA" w:rsidRDefault="00184ED6" w:rsidP="00DF6725">
      <w:pPr>
        <w:jc w:val="center"/>
        <w:rPr>
          <w:b/>
          <w:bCs/>
          <w:sz w:val="40"/>
          <w:szCs w:val="40"/>
          <w:lang w:val="lt-LT"/>
        </w:rPr>
      </w:pPr>
      <w:r w:rsidRPr="00E70DBA">
        <w:rPr>
          <w:b/>
          <w:bCs/>
          <w:sz w:val="40"/>
          <w:szCs w:val="40"/>
          <w:lang w:val="lt-LT"/>
        </w:rPr>
        <w:t>I PUSMEČIO</w:t>
      </w:r>
      <w:r w:rsidR="00220B9F" w:rsidRPr="00E70DBA">
        <w:rPr>
          <w:b/>
          <w:bCs/>
          <w:sz w:val="40"/>
          <w:szCs w:val="40"/>
          <w:lang w:val="lt-LT"/>
        </w:rPr>
        <w:t xml:space="preserve"> </w:t>
      </w:r>
    </w:p>
    <w:p w14:paraId="6E8C42C6" w14:textId="77777777" w:rsidR="00DF6725" w:rsidRPr="00E70DBA" w:rsidRDefault="00DF6725" w:rsidP="00DF6725">
      <w:pPr>
        <w:jc w:val="center"/>
        <w:rPr>
          <w:b/>
          <w:bCs/>
          <w:sz w:val="40"/>
          <w:szCs w:val="40"/>
          <w:lang w:val="lt-LT"/>
        </w:rPr>
      </w:pPr>
      <w:r w:rsidRPr="00E70DBA">
        <w:rPr>
          <w:b/>
          <w:bCs/>
          <w:sz w:val="40"/>
          <w:szCs w:val="40"/>
          <w:lang w:val="lt-LT"/>
        </w:rPr>
        <w:t>VEIKLOS ATASKAITA</w:t>
      </w:r>
    </w:p>
    <w:p w14:paraId="15EA9247" w14:textId="77777777" w:rsidR="00F40410" w:rsidRPr="00E70DBA" w:rsidRDefault="00F40410" w:rsidP="00DF6725">
      <w:pPr>
        <w:jc w:val="center"/>
        <w:rPr>
          <w:b/>
          <w:bCs/>
          <w:sz w:val="40"/>
          <w:szCs w:val="40"/>
          <w:lang w:val="lt-LT"/>
        </w:rPr>
      </w:pPr>
    </w:p>
    <w:p w14:paraId="62FA7A71" w14:textId="77777777" w:rsidR="00F40410" w:rsidRPr="00E70DBA" w:rsidRDefault="00F40410" w:rsidP="00F40410">
      <w:pPr>
        <w:jc w:val="center"/>
        <w:rPr>
          <w:b/>
          <w:bCs/>
          <w:sz w:val="40"/>
          <w:szCs w:val="40"/>
          <w:lang w:val="lt-LT"/>
        </w:rPr>
      </w:pPr>
    </w:p>
    <w:p w14:paraId="3E383A49" w14:textId="77777777" w:rsidR="00F40410" w:rsidRPr="00E70DBA" w:rsidRDefault="00F40410" w:rsidP="00F40410">
      <w:pPr>
        <w:jc w:val="center"/>
        <w:rPr>
          <w:b/>
          <w:bCs/>
          <w:sz w:val="40"/>
          <w:szCs w:val="40"/>
          <w:lang w:val="lt-LT"/>
        </w:rPr>
      </w:pPr>
    </w:p>
    <w:p w14:paraId="0E20D851" w14:textId="77777777" w:rsidR="00F40410" w:rsidRPr="00E70DBA" w:rsidRDefault="00F40410" w:rsidP="00F40410">
      <w:pPr>
        <w:jc w:val="center"/>
        <w:rPr>
          <w:b/>
          <w:bCs/>
          <w:sz w:val="40"/>
          <w:szCs w:val="40"/>
          <w:lang w:val="lt-LT"/>
        </w:rPr>
      </w:pPr>
    </w:p>
    <w:p w14:paraId="1D174E14" w14:textId="77777777" w:rsidR="00F40410" w:rsidRPr="00E70DBA" w:rsidRDefault="00F40410" w:rsidP="00F40410">
      <w:pPr>
        <w:jc w:val="center"/>
        <w:rPr>
          <w:b/>
          <w:bCs/>
          <w:sz w:val="40"/>
          <w:szCs w:val="40"/>
          <w:lang w:val="lt-LT"/>
        </w:rPr>
      </w:pPr>
    </w:p>
    <w:p w14:paraId="221B2704" w14:textId="77777777" w:rsidR="00F40410" w:rsidRPr="00E70DBA" w:rsidRDefault="00F40410" w:rsidP="00F40410">
      <w:pPr>
        <w:jc w:val="center"/>
        <w:rPr>
          <w:b/>
          <w:bCs/>
          <w:lang w:val="lt-LT"/>
        </w:rPr>
      </w:pPr>
    </w:p>
    <w:p w14:paraId="06B47E74" w14:textId="77777777" w:rsidR="00F40410" w:rsidRPr="00E70DBA" w:rsidRDefault="00F40410" w:rsidP="00F40410">
      <w:pPr>
        <w:jc w:val="center"/>
        <w:rPr>
          <w:b/>
          <w:bCs/>
          <w:lang w:val="lt-LT"/>
        </w:rPr>
      </w:pPr>
    </w:p>
    <w:p w14:paraId="5563CBE1" w14:textId="77777777" w:rsidR="00F40410" w:rsidRPr="00E70DBA" w:rsidRDefault="00F40410" w:rsidP="00F40410">
      <w:pPr>
        <w:jc w:val="center"/>
        <w:rPr>
          <w:b/>
          <w:bCs/>
          <w:lang w:val="lt-LT"/>
        </w:rPr>
      </w:pPr>
    </w:p>
    <w:p w14:paraId="7091693A" w14:textId="77777777" w:rsidR="00F40410" w:rsidRPr="00E70DBA" w:rsidRDefault="00F40410" w:rsidP="00F40410">
      <w:pPr>
        <w:jc w:val="center"/>
        <w:rPr>
          <w:lang w:val="lt-LT"/>
        </w:rPr>
      </w:pPr>
    </w:p>
    <w:p w14:paraId="157EC4E4" w14:textId="77777777" w:rsidR="00F40410" w:rsidRPr="00E70DBA" w:rsidRDefault="00F40410" w:rsidP="00F40410">
      <w:pPr>
        <w:jc w:val="center"/>
        <w:rPr>
          <w:lang w:val="lt-LT"/>
        </w:rPr>
      </w:pPr>
    </w:p>
    <w:p w14:paraId="3B542B2E" w14:textId="77777777" w:rsidR="00F40410" w:rsidRPr="00E70DBA" w:rsidRDefault="00F40410" w:rsidP="00F40410">
      <w:pPr>
        <w:jc w:val="center"/>
        <w:rPr>
          <w:lang w:val="lt-LT"/>
        </w:rPr>
      </w:pPr>
    </w:p>
    <w:p w14:paraId="27096113" w14:textId="77777777" w:rsidR="00F40410" w:rsidRPr="00E70DBA" w:rsidRDefault="00F40410" w:rsidP="00F40410">
      <w:pPr>
        <w:jc w:val="center"/>
        <w:rPr>
          <w:lang w:val="lt-LT"/>
        </w:rPr>
      </w:pPr>
    </w:p>
    <w:p w14:paraId="2DDDD5D1" w14:textId="77777777" w:rsidR="00F40410" w:rsidRPr="00E70DBA" w:rsidRDefault="00F40410" w:rsidP="00F40410">
      <w:pPr>
        <w:jc w:val="center"/>
        <w:rPr>
          <w:lang w:val="lt-LT"/>
        </w:rPr>
      </w:pPr>
    </w:p>
    <w:p w14:paraId="32608A71" w14:textId="77777777" w:rsidR="00F40410" w:rsidRPr="00E70DBA" w:rsidRDefault="00F40410" w:rsidP="00F40410">
      <w:pPr>
        <w:jc w:val="center"/>
        <w:rPr>
          <w:lang w:val="lt-LT"/>
        </w:rPr>
      </w:pPr>
    </w:p>
    <w:p w14:paraId="3CABF0E2" w14:textId="77777777" w:rsidR="00F40410" w:rsidRPr="00E70DBA" w:rsidRDefault="00F40410" w:rsidP="00F40410">
      <w:pPr>
        <w:jc w:val="center"/>
        <w:rPr>
          <w:lang w:val="lt-LT"/>
        </w:rPr>
      </w:pPr>
    </w:p>
    <w:p w14:paraId="2B44F428" w14:textId="77777777" w:rsidR="00F40410" w:rsidRPr="00E70DBA" w:rsidRDefault="00F40410" w:rsidP="00F40410">
      <w:pPr>
        <w:jc w:val="center"/>
        <w:rPr>
          <w:lang w:val="lt-LT"/>
        </w:rPr>
      </w:pPr>
    </w:p>
    <w:p w14:paraId="0F576525" w14:textId="77777777" w:rsidR="00B20323" w:rsidRPr="00E70DBA" w:rsidRDefault="00B20323" w:rsidP="00F40410">
      <w:pPr>
        <w:jc w:val="center"/>
        <w:rPr>
          <w:lang w:val="lt-LT"/>
        </w:rPr>
      </w:pPr>
    </w:p>
    <w:p w14:paraId="26D00247" w14:textId="77777777" w:rsidR="00B20323" w:rsidRPr="00E70DBA" w:rsidRDefault="00B20323" w:rsidP="00F40410">
      <w:pPr>
        <w:jc w:val="center"/>
        <w:rPr>
          <w:lang w:val="lt-LT"/>
        </w:rPr>
      </w:pPr>
    </w:p>
    <w:p w14:paraId="14F41C5C" w14:textId="77777777" w:rsidR="00B20323" w:rsidRPr="00E70DBA" w:rsidRDefault="00B20323" w:rsidP="00F40410">
      <w:pPr>
        <w:jc w:val="center"/>
        <w:rPr>
          <w:lang w:val="lt-LT"/>
        </w:rPr>
      </w:pPr>
    </w:p>
    <w:p w14:paraId="73F0C298" w14:textId="77777777" w:rsidR="00F40410" w:rsidRPr="00E70DBA" w:rsidRDefault="00F40410" w:rsidP="00F40410">
      <w:pPr>
        <w:jc w:val="center"/>
        <w:rPr>
          <w:lang w:val="lt-LT"/>
        </w:rPr>
      </w:pPr>
    </w:p>
    <w:p w14:paraId="766644DD" w14:textId="77777777" w:rsidR="00F40410" w:rsidRPr="00E70DBA" w:rsidRDefault="00F40410" w:rsidP="00F40410">
      <w:pPr>
        <w:jc w:val="center"/>
        <w:rPr>
          <w:lang w:val="lt-LT"/>
        </w:rPr>
      </w:pPr>
    </w:p>
    <w:p w14:paraId="4C6CD808" w14:textId="77777777" w:rsidR="00F40410" w:rsidRPr="00E70DBA" w:rsidRDefault="00F40410" w:rsidP="00F40410">
      <w:pPr>
        <w:jc w:val="center"/>
        <w:rPr>
          <w:lang w:val="lt-LT"/>
        </w:rPr>
      </w:pPr>
    </w:p>
    <w:p w14:paraId="06A88D97" w14:textId="77777777" w:rsidR="00F40410" w:rsidRPr="00E70DBA" w:rsidRDefault="00F40410" w:rsidP="00F40410">
      <w:pPr>
        <w:jc w:val="center"/>
        <w:rPr>
          <w:lang w:val="lt-LT"/>
        </w:rPr>
      </w:pPr>
    </w:p>
    <w:p w14:paraId="0B4C95CD" w14:textId="77777777" w:rsidR="00192ACC" w:rsidRPr="00E70DBA" w:rsidRDefault="00192ACC" w:rsidP="00F40410">
      <w:pPr>
        <w:jc w:val="center"/>
        <w:rPr>
          <w:b/>
          <w:bCs/>
          <w:lang w:val="lt-LT"/>
        </w:rPr>
      </w:pPr>
    </w:p>
    <w:p w14:paraId="141B98F1" w14:textId="77777777" w:rsidR="009109ED" w:rsidRPr="00E70DBA" w:rsidRDefault="00F421D7" w:rsidP="00F40410">
      <w:pPr>
        <w:jc w:val="center"/>
        <w:rPr>
          <w:b/>
          <w:bCs/>
          <w:lang w:val="lt-LT"/>
        </w:rPr>
      </w:pPr>
      <w:r w:rsidRPr="00E70DBA">
        <w:rPr>
          <w:b/>
          <w:bCs/>
          <w:lang w:val="lt-LT"/>
        </w:rPr>
        <w:t>201</w:t>
      </w:r>
      <w:r w:rsidR="00EB5252" w:rsidRPr="00E70DBA">
        <w:rPr>
          <w:b/>
          <w:bCs/>
          <w:lang w:val="lt-LT"/>
        </w:rPr>
        <w:t>6</w:t>
      </w:r>
      <w:r w:rsidR="00643513" w:rsidRPr="00E70DBA">
        <w:rPr>
          <w:b/>
          <w:bCs/>
          <w:lang w:val="lt-LT"/>
        </w:rPr>
        <w:t>-0</w:t>
      </w:r>
      <w:r w:rsidR="00971C0A" w:rsidRPr="00E70DBA">
        <w:rPr>
          <w:b/>
          <w:bCs/>
          <w:lang w:val="lt-LT"/>
        </w:rPr>
        <w:t>8</w:t>
      </w:r>
      <w:r w:rsidR="00643513" w:rsidRPr="00E70DBA">
        <w:rPr>
          <w:b/>
          <w:bCs/>
          <w:lang w:val="lt-LT"/>
        </w:rPr>
        <w:t>-</w:t>
      </w:r>
      <w:r w:rsidR="00E16179">
        <w:rPr>
          <w:b/>
          <w:bCs/>
          <w:lang w:val="lt-LT"/>
        </w:rPr>
        <w:t>22</w:t>
      </w:r>
    </w:p>
    <w:p w14:paraId="01C70343" w14:textId="77777777" w:rsidR="00516FD6" w:rsidRPr="00E70DBA" w:rsidRDefault="00F40410" w:rsidP="00F570F5">
      <w:pPr>
        <w:jc w:val="center"/>
        <w:rPr>
          <w:b/>
          <w:bCs/>
          <w:lang w:val="lt-LT"/>
        </w:rPr>
      </w:pPr>
      <w:r w:rsidRPr="00E70DBA">
        <w:rPr>
          <w:b/>
          <w:bCs/>
          <w:lang w:val="lt-LT"/>
        </w:rPr>
        <w:t>Vil</w:t>
      </w:r>
      <w:r w:rsidR="00404443" w:rsidRPr="00E70DBA">
        <w:rPr>
          <w:b/>
          <w:bCs/>
          <w:lang w:val="lt-LT"/>
        </w:rPr>
        <w:t>n</w:t>
      </w:r>
      <w:r w:rsidRPr="00E70DBA">
        <w:rPr>
          <w:b/>
          <w:bCs/>
          <w:lang w:val="lt-LT"/>
        </w:rPr>
        <w:t>ius</w:t>
      </w:r>
    </w:p>
    <w:p w14:paraId="4AD4CD2C" w14:textId="77777777" w:rsidR="005072C1" w:rsidRPr="00E70DBA" w:rsidRDefault="00971C0A" w:rsidP="00745A7B">
      <w:pPr>
        <w:ind w:firstLine="567"/>
        <w:contextualSpacing/>
        <w:jc w:val="both"/>
        <w:rPr>
          <w:bCs/>
          <w:lang w:val="lt-LT"/>
        </w:rPr>
      </w:pPr>
      <w:r w:rsidRPr="00E70DBA">
        <w:rPr>
          <w:bCs/>
          <w:lang w:val="lt-LT"/>
        </w:rPr>
        <w:lastRenderedPageBreak/>
        <w:t xml:space="preserve">Vilniaus rajono savivaldybės administracijos Švietimo skyrius </w:t>
      </w:r>
      <w:r w:rsidR="00DF1D02" w:rsidRPr="00E70DBA">
        <w:rPr>
          <w:bCs/>
          <w:lang w:val="lt-LT"/>
        </w:rPr>
        <w:t xml:space="preserve">2016 m. I pusmetį savo veiklą vykdė pagal Švietimo skyriui priskirtas </w:t>
      </w:r>
      <w:r w:rsidRPr="00E70DBA">
        <w:rPr>
          <w:bCs/>
          <w:lang w:val="lt-LT"/>
        </w:rPr>
        <w:t>funkcijas</w:t>
      </w:r>
      <w:r w:rsidR="00DE517F" w:rsidRPr="00E70DBA">
        <w:rPr>
          <w:bCs/>
          <w:lang w:val="lt-LT"/>
        </w:rPr>
        <w:t>,</w:t>
      </w:r>
      <w:r w:rsidRPr="00E70DBA">
        <w:rPr>
          <w:bCs/>
          <w:lang w:val="lt-LT"/>
        </w:rPr>
        <w:t xml:space="preserve"> </w:t>
      </w:r>
      <w:r w:rsidR="00C338A3" w:rsidRPr="00E70DBA">
        <w:rPr>
          <w:bCs/>
          <w:lang w:val="lt-LT"/>
        </w:rPr>
        <w:t xml:space="preserve">siekdamas </w:t>
      </w:r>
      <w:r w:rsidRPr="00E70DBA">
        <w:rPr>
          <w:bCs/>
          <w:lang w:val="lt-LT"/>
        </w:rPr>
        <w:t>įgyvendin</w:t>
      </w:r>
      <w:r w:rsidR="00DF1D02" w:rsidRPr="00E70DBA">
        <w:rPr>
          <w:bCs/>
          <w:lang w:val="lt-LT"/>
        </w:rPr>
        <w:t>t</w:t>
      </w:r>
      <w:r w:rsidR="00C338A3" w:rsidRPr="00E70DBA">
        <w:rPr>
          <w:bCs/>
          <w:lang w:val="lt-LT"/>
        </w:rPr>
        <w:t>i</w:t>
      </w:r>
      <w:r w:rsidRPr="00E70DBA">
        <w:rPr>
          <w:bCs/>
          <w:lang w:val="lt-LT"/>
        </w:rPr>
        <w:t xml:space="preserve"> </w:t>
      </w:r>
      <w:r w:rsidR="00906B1B" w:rsidRPr="00E70DBA">
        <w:rPr>
          <w:bCs/>
          <w:lang w:val="lt-LT"/>
        </w:rPr>
        <w:t>Vilniaus rajono savivaldybės strateginio plėtros plano 2016-2023 m. ilgalaikės plėtros prioritet</w:t>
      </w:r>
      <w:r w:rsidRPr="00E70DBA">
        <w:rPr>
          <w:bCs/>
          <w:lang w:val="lt-LT"/>
        </w:rPr>
        <w:t>ą</w:t>
      </w:r>
      <w:r w:rsidR="00906B1B" w:rsidRPr="00E70DBA">
        <w:rPr>
          <w:bCs/>
          <w:lang w:val="lt-LT"/>
        </w:rPr>
        <w:t xml:space="preserve"> švietimo srityje</w:t>
      </w:r>
      <w:r w:rsidR="004B6B4A" w:rsidRPr="00E70DBA">
        <w:rPr>
          <w:bCs/>
          <w:lang w:val="lt-LT"/>
        </w:rPr>
        <w:t xml:space="preserve"> -</w:t>
      </w:r>
      <w:r w:rsidR="00906B1B" w:rsidRPr="00E70DBA">
        <w:rPr>
          <w:bCs/>
          <w:lang w:val="lt-LT"/>
        </w:rPr>
        <w:t xml:space="preserve"> </w:t>
      </w:r>
      <w:r w:rsidR="00906B1B" w:rsidRPr="00E70DBA">
        <w:rPr>
          <w:b/>
          <w:bCs/>
          <w:lang w:val="lt-LT"/>
        </w:rPr>
        <w:t>kokybišk</w:t>
      </w:r>
      <w:r w:rsidRPr="00E70DBA">
        <w:rPr>
          <w:b/>
          <w:bCs/>
          <w:lang w:val="lt-LT"/>
        </w:rPr>
        <w:t>ą</w:t>
      </w:r>
      <w:r w:rsidR="00906B1B" w:rsidRPr="00E70DBA">
        <w:rPr>
          <w:b/>
          <w:bCs/>
          <w:lang w:val="lt-LT"/>
        </w:rPr>
        <w:t xml:space="preserve"> ir prieinam</w:t>
      </w:r>
      <w:r w:rsidRPr="00E70DBA">
        <w:rPr>
          <w:b/>
          <w:bCs/>
          <w:lang w:val="lt-LT"/>
        </w:rPr>
        <w:t>ą</w:t>
      </w:r>
      <w:r w:rsidR="00906B1B" w:rsidRPr="00E70DBA">
        <w:rPr>
          <w:b/>
          <w:bCs/>
          <w:lang w:val="lt-LT"/>
        </w:rPr>
        <w:t xml:space="preserve"> švietimo paslaugų visuomenei užtikrinim</w:t>
      </w:r>
      <w:r w:rsidRPr="00E70DBA">
        <w:rPr>
          <w:b/>
          <w:bCs/>
          <w:lang w:val="lt-LT"/>
        </w:rPr>
        <w:t>ą</w:t>
      </w:r>
      <w:r w:rsidR="00DF1D02" w:rsidRPr="00E70DBA">
        <w:rPr>
          <w:bCs/>
          <w:lang w:val="lt-LT"/>
        </w:rPr>
        <w:t>, taip pat Vilniaus rajono savivaldybės 2016-2018 metų strategin</w:t>
      </w:r>
      <w:r w:rsidR="00DE517F" w:rsidRPr="00E70DBA">
        <w:rPr>
          <w:bCs/>
          <w:lang w:val="lt-LT"/>
        </w:rPr>
        <w:t>io</w:t>
      </w:r>
      <w:r w:rsidR="00DF1D02" w:rsidRPr="00E70DBA">
        <w:rPr>
          <w:bCs/>
          <w:lang w:val="lt-LT"/>
        </w:rPr>
        <w:t xml:space="preserve"> veiklos plan</w:t>
      </w:r>
      <w:r w:rsidR="00DE517F" w:rsidRPr="00E70DBA">
        <w:rPr>
          <w:bCs/>
          <w:lang w:val="lt-LT"/>
        </w:rPr>
        <w:t>o</w:t>
      </w:r>
      <w:r w:rsidR="00A5162A" w:rsidRPr="00E70DBA">
        <w:rPr>
          <w:bCs/>
          <w:lang w:val="lt-LT"/>
        </w:rPr>
        <w:t xml:space="preserve"> </w:t>
      </w:r>
      <w:r w:rsidR="00DE517F" w:rsidRPr="00E70DBA">
        <w:rPr>
          <w:rFonts w:eastAsia="Times New Roman"/>
          <w:lang w:val="lt-LT" w:eastAsia="lt-LT"/>
        </w:rPr>
        <w:t xml:space="preserve">Švietimo kokybės ir prieinamumo gerinimo programą </w:t>
      </w:r>
      <w:r w:rsidR="00A5162A" w:rsidRPr="00E70DBA">
        <w:rPr>
          <w:bCs/>
          <w:lang w:val="lt-LT"/>
        </w:rPr>
        <w:t>bei</w:t>
      </w:r>
      <w:r w:rsidR="00DF1D02" w:rsidRPr="00E70DBA">
        <w:rPr>
          <w:bCs/>
          <w:lang w:val="lt-LT"/>
        </w:rPr>
        <w:t xml:space="preserve"> Švietimo skyriaus 2016 m. veiklos planą</w:t>
      </w:r>
      <w:r w:rsidR="00A5162A" w:rsidRPr="00E70DBA">
        <w:rPr>
          <w:bCs/>
          <w:lang w:val="lt-LT"/>
        </w:rPr>
        <w:t>,</w:t>
      </w:r>
      <w:r w:rsidR="00DF1D02" w:rsidRPr="00E70DBA">
        <w:rPr>
          <w:bCs/>
          <w:lang w:val="lt-LT"/>
        </w:rPr>
        <w:t xml:space="preserve"> </w:t>
      </w:r>
      <w:r w:rsidR="000475A8" w:rsidRPr="00E70DBA">
        <w:rPr>
          <w:bCs/>
          <w:lang w:val="lt-LT"/>
        </w:rPr>
        <w:t>ypating</w:t>
      </w:r>
      <w:r w:rsidR="00A5162A" w:rsidRPr="00E70DBA">
        <w:rPr>
          <w:bCs/>
          <w:lang w:val="lt-LT"/>
        </w:rPr>
        <w:t>ą dėmesį skirdamas ši</w:t>
      </w:r>
      <w:r w:rsidR="000475A8" w:rsidRPr="00E70DBA">
        <w:rPr>
          <w:bCs/>
          <w:lang w:val="lt-LT"/>
        </w:rPr>
        <w:t>ems</w:t>
      </w:r>
      <w:r w:rsidR="00A5162A" w:rsidRPr="00E70DBA">
        <w:rPr>
          <w:bCs/>
          <w:lang w:val="lt-LT"/>
        </w:rPr>
        <w:t xml:space="preserve"> met</w:t>
      </w:r>
      <w:r w:rsidR="000475A8" w:rsidRPr="00E70DBA">
        <w:rPr>
          <w:bCs/>
          <w:lang w:val="lt-LT"/>
        </w:rPr>
        <w:t>ams</w:t>
      </w:r>
      <w:r w:rsidR="00A5162A" w:rsidRPr="00E70DBA">
        <w:rPr>
          <w:bCs/>
          <w:lang w:val="lt-LT"/>
        </w:rPr>
        <w:t xml:space="preserve"> nusistatytiems </w:t>
      </w:r>
      <w:r w:rsidR="00CC0ED7" w:rsidRPr="00E70DBA">
        <w:rPr>
          <w:bCs/>
          <w:lang w:val="lt-LT"/>
        </w:rPr>
        <w:t xml:space="preserve">rajono </w:t>
      </w:r>
      <w:r w:rsidR="00A5162A" w:rsidRPr="00E70DBA">
        <w:rPr>
          <w:bCs/>
          <w:lang w:val="lt-LT"/>
        </w:rPr>
        <w:t>švietimo prioritetams:</w:t>
      </w:r>
    </w:p>
    <w:p w14:paraId="60CFF4CA" w14:textId="77777777" w:rsidR="00CF76D0" w:rsidRPr="00E70DBA" w:rsidRDefault="00CF76D0" w:rsidP="000404D5">
      <w:pPr>
        <w:numPr>
          <w:ilvl w:val="0"/>
          <w:numId w:val="1"/>
        </w:numPr>
        <w:rPr>
          <w:lang w:val="lt-LT"/>
        </w:rPr>
      </w:pPr>
      <w:r w:rsidRPr="00E70DBA">
        <w:rPr>
          <w:lang w:val="lt-LT"/>
        </w:rPr>
        <w:t>Siekti geresnių mokinių mokymosi rezultatų;</w:t>
      </w:r>
    </w:p>
    <w:p w14:paraId="24EED821" w14:textId="77777777" w:rsidR="00B016B7" w:rsidRPr="00E70DBA" w:rsidRDefault="00CF76D0" w:rsidP="000404D5">
      <w:pPr>
        <w:numPr>
          <w:ilvl w:val="0"/>
          <w:numId w:val="1"/>
        </w:numPr>
        <w:contextualSpacing/>
        <w:rPr>
          <w:lang w:val="lt-LT"/>
        </w:rPr>
      </w:pPr>
      <w:r w:rsidRPr="00E70DBA">
        <w:rPr>
          <w:lang w:val="lt-LT"/>
        </w:rPr>
        <w:t>Stiprinti ugdymo individualizavimą, laiku suteikti mokiniui mokymosi pagalbą;</w:t>
      </w:r>
      <w:r w:rsidR="00111AD6" w:rsidRPr="00E70DBA">
        <w:rPr>
          <w:lang w:val="lt-LT"/>
        </w:rPr>
        <w:t xml:space="preserve"> </w:t>
      </w:r>
    </w:p>
    <w:p w14:paraId="79E62F4B" w14:textId="77777777" w:rsidR="00CF76D0" w:rsidRPr="00E70DBA" w:rsidRDefault="00CF76D0" w:rsidP="000404D5">
      <w:pPr>
        <w:numPr>
          <w:ilvl w:val="0"/>
          <w:numId w:val="1"/>
        </w:numPr>
        <w:contextualSpacing/>
        <w:rPr>
          <w:lang w:val="lt-LT"/>
        </w:rPr>
      </w:pPr>
      <w:r w:rsidRPr="00E70DBA">
        <w:rPr>
          <w:lang w:val="lt-LT"/>
        </w:rPr>
        <w:t>Siekti, kad didėtų mokinių, dalyvaujančių pagal neformaliojo vaikų švietimo programas, skaičius;</w:t>
      </w:r>
    </w:p>
    <w:p w14:paraId="0EB15120" w14:textId="77777777" w:rsidR="002D28DD" w:rsidRPr="00E70DBA" w:rsidRDefault="002D28DD" w:rsidP="002D28DD">
      <w:pPr>
        <w:numPr>
          <w:ilvl w:val="0"/>
          <w:numId w:val="1"/>
        </w:numPr>
        <w:rPr>
          <w:lang w:val="lt-LT"/>
        </w:rPr>
      </w:pPr>
      <w:r w:rsidRPr="00E70DBA">
        <w:rPr>
          <w:lang w:val="lt-LT"/>
        </w:rPr>
        <w:t>Tęsti 2014-2015 m. m. veiklos prioritetą – Tobulinti mokymo ir mokymosi kompetencijas.</w:t>
      </w:r>
    </w:p>
    <w:p w14:paraId="4381FC49" w14:textId="77777777" w:rsidR="00BB52E5" w:rsidRDefault="00BB52E5" w:rsidP="00875317">
      <w:pPr>
        <w:jc w:val="center"/>
        <w:rPr>
          <w:b/>
          <w:bCs/>
          <w:lang w:val="lt-LT"/>
        </w:rPr>
      </w:pPr>
    </w:p>
    <w:p w14:paraId="6CB8572E" w14:textId="77777777" w:rsidR="00104524" w:rsidRPr="00E70DBA" w:rsidRDefault="00554F26" w:rsidP="00875317">
      <w:pPr>
        <w:jc w:val="center"/>
        <w:rPr>
          <w:b/>
          <w:bCs/>
          <w:lang w:val="lt-LT"/>
        </w:rPr>
      </w:pPr>
      <w:r w:rsidRPr="00E70DBA">
        <w:rPr>
          <w:b/>
          <w:bCs/>
          <w:lang w:val="lt-LT"/>
        </w:rPr>
        <w:t>Švietimo įstaigų tinklas</w:t>
      </w:r>
    </w:p>
    <w:p w14:paraId="76F577AB" w14:textId="77777777" w:rsidR="00104524" w:rsidRPr="00E70DBA" w:rsidRDefault="00104524" w:rsidP="00104524">
      <w:pPr>
        <w:ind w:firstLine="709"/>
        <w:jc w:val="center"/>
        <w:rPr>
          <w:b/>
          <w:bCs/>
          <w:lang w:val="lt-LT"/>
        </w:rPr>
      </w:pPr>
    </w:p>
    <w:p w14:paraId="41FCD3FB" w14:textId="77777777" w:rsidR="00601587" w:rsidRPr="00E70DBA" w:rsidRDefault="00CC0ED7" w:rsidP="00601587">
      <w:pPr>
        <w:ind w:firstLine="708"/>
        <w:jc w:val="both"/>
        <w:outlineLvl w:val="0"/>
        <w:rPr>
          <w:b/>
          <w:bCs/>
          <w:lang w:val="lt-LT"/>
        </w:rPr>
      </w:pPr>
      <w:r w:rsidRPr="00E70DBA">
        <w:rPr>
          <w:bCs/>
          <w:lang w:val="lt-LT"/>
        </w:rPr>
        <w:t xml:space="preserve">Pagal </w:t>
      </w:r>
      <w:r w:rsidRPr="00E70DBA">
        <w:rPr>
          <w:rFonts w:eastAsia="Times New Roman"/>
          <w:lang w:val="lt-LT" w:eastAsia="en-US"/>
        </w:rPr>
        <w:t>Vilniaus rajono savivaldybės tarybos patvirtintą Vilniaus rajono savivaldybės bendrojo ugdymo mokyklų tinklo pertvarkos 2016-2020 metų bendrąjį  planą</w:t>
      </w:r>
      <w:r w:rsidR="00C97CE9" w:rsidRPr="00E70DBA">
        <w:rPr>
          <w:rFonts w:eastAsia="Times New Roman"/>
          <w:lang w:val="lt-LT" w:eastAsia="en-US"/>
        </w:rPr>
        <w:t>,</w:t>
      </w:r>
      <w:r w:rsidRPr="00E70DBA">
        <w:rPr>
          <w:rFonts w:eastAsia="Times New Roman"/>
          <w:lang w:val="lt-LT" w:eastAsia="en-US"/>
        </w:rPr>
        <w:t xml:space="preserve"> </w:t>
      </w:r>
      <w:r w:rsidR="00C97CE9" w:rsidRPr="00E70DBA">
        <w:rPr>
          <w:bCs/>
          <w:lang w:val="lt-LT"/>
        </w:rPr>
        <w:t xml:space="preserve">įgyvendinant Vilniaus rajono savivaldybės strateginio plėtros plano 2016-2023 m. </w:t>
      </w:r>
      <w:r w:rsidR="00DE517F" w:rsidRPr="00E70DBA">
        <w:rPr>
          <w:bCs/>
          <w:lang w:val="lt-LT"/>
        </w:rPr>
        <w:t xml:space="preserve">pirmą </w:t>
      </w:r>
      <w:r w:rsidR="00C97CE9" w:rsidRPr="00E70DBA">
        <w:rPr>
          <w:bCs/>
          <w:lang w:val="lt-LT"/>
        </w:rPr>
        <w:t xml:space="preserve">prioritetą </w:t>
      </w:r>
      <w:r w:rsidR="00C97CE9" w:rsidRPr="00E70DBA">
        <w:rPr>
          <w:b/>
          <w:bCs/>
          <w:lang w:val="lt-LT"/>
        </w:rPr>
        <w:t>- kokybišką ir prieinamą švietimo paslaugų visuomenei užtikrinimą</w:t>
      </w:r>
      <w:r w:rsidR="00DE517F" w:rsidRPr="00E70DBA">
        <w:rPr>
          <w:bCs/>
          <w:lang w:val="lt-LT"/>
        </w:rPr>
        <w:t>,</w:t>
      </w:r>
      <w:r w:rsidR="00C97CE9" w:rsidRPr="00E70DBA">
        <w:rPr>
          <w:bCs/>
          <w:lang w:val="lt-LT"/>
        </w:rPr>
        <w:t xml:space="preserve"> </w:t>
      </w:r>
      <w:r w:rsidR="00F073D8" w:rsidRPr="00E70DBA">
        <w:rPr>
          <w:bCs/>
          <w:lang w:val="lt-LT"/>
        </w:rPr>
        <w:t>2016</w:t>
      </w:r>
      <w:r w:rsidR="00554F26" w:rsidRPr="00E70DBA">
        <w:rPr>
          <w:bCs/>
          <w:lang w:val="lt-LT"/>
        </w:rPr>
        <w:t xml:space="preserve"> metais Vilniaus rajono savivaldybės švietimo įstaigų tinkl</w:t>
      </w:r>
      <w:r w:rsidR="00C97CE9" w:rsidRPr="00E70DBA">
        <w:rPr>
          <w:bCs/>
          <w:lang w:val="lt-LT"/>
        </w:rPr>
        <w:t>ą sudaro</w:t>
      </w:r>
      <w:r w:rsidR="00554F26" w:rsidRPr="00E70DBA">
        <w:rPr>
          <w:bCs/>
          <w:lang w:val="lt-LT"/>
        </w:rPr>
        <w:t xml:space="preserve"> </w:t>
      </w:r>
      <w:r w:rsidR="00206CC2" w:rsidRPr="00E70DBA">
        <w:rPr>
          <w:bCs/>
          <w:lang w:val="lt-LT"/>
        </w:rPr>
        <w:t xml:space="preserve">optimalus švietimo įstaigų skaičius įvairiomis mokomosiomis kalbomis, kuris užtikrina galimybę visiems rajono mokiniams ugdytis gimtąja kalba, o mokyklose mokytis pirmoje pamainoje, nors kitose savivaldybėse dar yra mokyklų su dviem pamainom. </w:t>
      </w:r>
      <w:r w:rsidR="00601587" w:rsidRPr="00E70DBA">
        <w:rPr>
          <w:bCs/>
          <w:lang w:val="lt-LT"/>
        </w:rPr>
        <w:t xml:space="preserve"> Pagal </w:t>
      </w:r>
      <w:r w:rsidR="00601587" w:rsidRPr="00E70DBA">
        <w:rPr>
          <w:rFonts w:eastAsia="Times New Roman"/>
          <w:lang w:val="lt-LT" w:eastAsia="en-US"/>
        </w:rPr>
        <w:t>mokyklų tinklo pertvarkos planą</w:t>
      </w:r>
      <w:r w:rsidR="00601587" w:rsidRPr="00E70DBA">
        <w:rPr>
          <w:bCs/>
          <w:lang w:val="lt-LT"/>
        </w:rPr>
        <w:t xml:space="preserve"> jau akredituota 8</w:t>
      </w:r>
      <w:r w:rsidR="00405DBC" w:rsidRPr="00E70DBA">
        <w:rPr>
          <w:bCs/>
          <w:lang w:val="lt-LT"/>
        </w:rPr>
        <w:t>7</w:t>
      </w:r>
      <w:r w:rsidR="00601587" w:rsidRPr="00E70DBA">
        <w:rPr>
          <w:bCs/>
          <w:lang w:val="lt-LT"/>
        </w:rPr>
        <w:t>,5 proc. vidurinių mokyklų</w:t>
      </w:r>
      <w:r w:rsidR="00C54BB5" w:rsidRPr="00E70DBA">
        <w:rPr>
          <w:bCs/>
          <w:lang w:val="lt-LT"/>
        </w:rPr>
        <w:t xml:space="preserve"> vidurinio ugdymo program</w:t>
      </w:r>
      <w:r w:rsidR="00986448" w:rsidRPr="00E70DBA">
        <w:rPr>
          <w:bCs/>
          <w:lang w:val="lt-LT"/>
        </w:rPr>
        <w:t>ų</w:t>
      </w:r>
      <w:r w:rsidR="00601587" w:rsidRPr="00E70DBA">
        <w:rPr>
          <w:bCs/>
          <w:lang w:val="lt-LT"/>
        </w:rPr>
        <w:t xml:space="preserve">, kurios tapo gimnazijomis. </w:t>
      </w:r>
      <w:r w:rsidR="00986448" w:rsidRPr="00E70DBA">
        <w:rPr>
          <w:bCs/>
          <w:lang w:val="lt-LT"/>
        </w:rPr>
        <w:t xml:space="preserve"> </w:t>
      </w:r>
      <w:r w:rsidR="00601587" w:rsidRPr="00E70DBA">
        <w:rPr>
          <w:lang w:val="lt-LT"/>
        </w:rPr>
        <w:t xml:space="preserve">Kadangi </w:t>
      </w:r>
      <w:r w:rsidR="00601587" w:rsidRPr="00E70DBA">
        <w:rPr>
          <w:bCs/>
          <w:lang w:val="lt-LT"/>
        </w:rPr>
        <w:t xml:space="preserve">2015 metais priėmus Lietuvos Respublikos švietimo įstatymo 3 str. 3 dalies pakeitimą vidurinės mokyklos tipas išlieka iki 2017 m. rugpjūčio 31 d., tai leis likusioms vidurinėms mokykloms (Medininkų šv. Kazimiero, Valčiūnų, Zujūnų) </w:t>
      </w:r>
      <w:r w:rsidR="00C54BB5" w:rsidRPr="00E70DBA">
        <w:rPr>
          <w:bCs/>
          <w:lang w:val="lt-LT"/>
        </w:rPr>
        <w:t xml:space="preserve">irgi </w:t>
      </w:r>
      <w:r w:rsidR="00601587" w:rsidRPr="00E70DBA">
        <w:rPr>
          <w:bCs/>
          <w:lang w:val="lt-LT"/>
        </w:rPr>
        <w:t xml:space="preserve">siekti gimnazijos statuso. </w:t>
      </w:r>
    </w:p>
    <w:p w14:paraId="1B5D1D93" w14:textId="77777777" w:rsidR="00791B83" w:rsidRPr="00E70DBA" w:rsidRDefault="00206CC2" w:rsidP="00104524">
      <w:pPr>
        <w:ind w:firstLine="708"/>
        <w:jc w:val="both"/>
        <w:outlineLvl w:val="0"/>
        <w:rPr>
          <w:bCs/>
          <w:lang w:val="lt-LT"/>
        </w:rPr>
      </w:pPr>
      <w:r w:rsidRPr="00E70DBA">
        <w:rPr>
          <w:bCs/>
          <w:lang w:val="lt-LT"/>
        </w:rPr>
        <w:t xml:space="preserve">Iš viso </w:t>
      </w:r>
      <w:r w:rsidR="00C54BB5" w:rsidRPr="00E70DBA">
        <w:rPr>
          <w:bCs/>
          <w:lang w:val="lt-LT"/>
        </w:rPr>
        <w:t xml:space="preserve">dabar </w:t>
      </w:r>
      <w:r w:rsidR="00405DBC" w:rsidRPr="00E70DBA">
        <w:rPr>
          <w:bCs/>
          <w:lang w:val="lt-LT"/>
        </w:rPr>
        <w:t>savivaldybės švietimo įstaigų</w:t>
      </w:r>
      <w:r w:rsidRPr="00E70DBA">
        <w:rPr>
          <w:bCs/>
          <w:lang w:val="lt-LT"/>
        </w:rPr>
        <w:t xml:space="preserve"> tinklą sudaro </w:t>
      </w:r>
      <w:r w:rsidR="00554F26" w:rsidRPr="00E70DBA">
        <w:rPr>
          <w:b/>
          <w:bCs/>
          <w:lang w:val="lt-LT"/>
        </w:rPr>
        <w:t>45</w:t>
      </w:r>
      <w:r w:rsidR="00554F26" w:rsidRPr="00E70DBA">
        <w:rPr>
          <w:bCs/>
          <w:lang w:val="lt-LT"/>
        </w:rPr>
        <w:t xml:space="preserve"> bendrojo ugdymo mokykl</w:t>
      </w:r>
      <w:r w:rsidR="00C97CE9" w:rsidRPr="00E70DBA">
        <w:rPr>
          <w:bCs/>
          <w:lang w:val="lt-LT"/>
        </w:rPr>
        <w:t>o</w:t>
      </w:r>
      <w:r w:rsidR="00554F26" w:rsidRPr="00E70DBA">
        <w:rPr>
          <w:bCs/>
          <w:lang w:val="lt-LT"/>
        </w:rPr>
        <w:t>s (iš jų: gimnazijų – 21, vidurinių mokyklų – 3, pagrindinių mokyklų – 11, pagrindinių mokyklų-daugiafunkcių centrų – 2, pradinių mokyklų – 2, mokyklų-darželių – 5</w:t>
      </w:r>
      <w:r w:rsidR="00793B24" w:rsidRPr="00E70DBA">
        <w:rPr>
          <w:bCs/>
          <w:lang w:val="lt-LT"/>
        </w:rPr>
        <w:t>,</w:t>
      </w:r>
      <w:r w:rsidR="00554F26" w:rsidRPr="00E70DBA">
        <w:rPr>
          <w:bCs/>
          <w:lang w:val="lt-LT"/>
        </w:rPr>
        <w:t xml:space="preserve"> mokykla-daugiafunkcis centras - 1) ir </w:t>
      </w:r>
      <w:r w:rsidR="00554F26" w:rsidRPr="00E70DBA">
        <w:rPr>
          <w:b/>
          <w:bCs/>
          <w:lang w:val="lt-LT"/>
        </w:rPr>
        <w:t>22</w:t>
      </w:r>
      <w:r w:rsidR="00554F26" w:rsidRPr="00E70DBA">
        <w:rPr>
          <w:bCs/>
          <w:lang w:val="lt-LT"/>
        </w:rPr>
        <w:t xml:space="preserve"> neformaliojo švietimo įstaig</w:t>
      </w:r>
      <w:r w:rsidR="00DE517F" w:rsidRPr="00E70DBA">
        <w:rPr>
          <w:bCs/>
          <w:lang w:val="lt-LT"/>
        </w:rPr>
        <w:t>o</w:t>
      </w:r>
      <w:r w:rsidR="00554F26" w:rsidRPr="00E70DBA">
        <w:rPr>
          <w:bCs/>
          <w:lang w:val="lt-LT"/>
        </w:rPr>
        <w:t>s (iš jų: ikimokyklinio ugdymo įstaigų – 18, muzikos mokyklų – 2, meno mokykla – 1, sporto mokykla – 1).</w:t>
      </w:r>
      <w:r w:rsidR="00FF47B3" w:rsidRPr="00E70DBA">
        <w:rPr>
          <w:bCs/>
          <w:lang w:val="lt-LT"/>
        </w:rPr>
        <w:t xml:space="preserve"> </w:t>
      </w:r>
    </w:p>
    <w:p w14:paraId="5E445EA0" w14:textId="77777777" w:rsidR="004A30F5" w:rsidRPr="00E70DBA" w:rsidRDefault="004A30F5" w:rsidP="00104524">
      <w:pPr>
        <w:ind w:firstLine="708"/>
        <w:jc w:val="both"/>
        <w:outlineLvl w:val="0"/>
        <w:rPr>
          <w:bCs/>
          <w:lang w:val="lt-LT"/>
        </w:rPr>
      </w:pPr>
    </w:p>
    <w:p w14:paraId="7FEF123D" w14:textId="77777777" w:rsidR="00F04ABB" w:rsidRPr="00E70DBA" w:rsidRDefault="000D1817" w:rsidP="00F073D8">
      <w:pPr>
        <w:jc w:val="both"/>
        <w:outlineLvl w:val="0"/>
        <w:rPr>
          <w:b/>
          <w:bCs/>
          <w:lang w:val="lt-LT"/>
        </w:rPr>
      </w:pPr>
      <w:r>
        <w:rPr>
          <w:noProof/>
          <w:lang w:val="lt-LT" w:eastAsia="lt-LT"/>
        </w:rPr>
        <w:lastRenderedPageBreak/>
        <w:drawing>
          <wp:inline distT="0" distB="0" distL="0" distR="0" wp14:anchorId="5AE2938F" wp14:editId="4143AE30">
            <wp:extent cx="6271260" cy="3718560"/>
            <wp:effectExtent l="0" t="0" r="0" b="0"/>
            <wp:docPr id="4"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DE517F" w:rsidRPr="00E70DBA">
        <w:rPr>
          <w:lang w:val="lt-LT"/>
        </w:rPr>
        <w:tab/>
      </w:r>
      <w:r w:rsidR="00554F26" w:rsidRPr="00E70DBA">
        <w:rPr>
          <w:bCs/>
          <w:lang w:val="lt-LT"/>
        </w:rPr>
        <w:t xml:space="preserve"> </w:t>
      </w:r>
    </w:p>
    <w:p w14:paraId="119BA081" w14:textId="77777777" w:rsidR="00986448" w:rsidRPr="00E70DBA" w:rsidRDefault="00986448" w:rsidP="00986448">
      <w:pPr>
        <w:ind w:firstLine="708"/>
        <w:jc w:val="center"/>
        <w:rPr>
          <w:b/>
          <w:lang w:val="lt-LT"/>
        </w:rPr>
      </w:pPr>
      <w:r w:rsidRPr="00E70DBA">
        <w:rPr>
          <w:b/>
          <w:lang w:val="lt-LT"/>
        </w:rPr>
        <w:t>Švietimo finansavimas</w:t>
      </w:r>
    </w:p>
    <w:p w14:paraId="1A692F89" w14:textId="77777777" w:rsidR="00986448" w:rsidRPr="00E70DBA" w:rsidRDefault="00986448" w:rsidP="00986448">
      <w:pPr>
        <w:ind w:firstLine="708"/>
        <w:rPr>
          <w:b/>
          <w:lang w:val="lt-LT"/>
        </w:rPr>
      </w:pPr>
    </w:p>
    <w:p w14:paraId="505156DD" w14:textId="77777777" w:rsidR="00312179" w:rsidRPr="00E70DBA" w:rsidRDefault="00986448" w:rsidP="00986448">
      <w:pPr>
        <w:ind w:firstLine="708"/>
        <w:jc w:val="both"/>
        <w:rPr>
          <w:lang w:val="lt-LT"/>
        </w:rPr>
      </w:pPr>
      <w:r w:rsidRPr="00E70DBA">
        <w:rPr>
          <w:lang w:val="lt-LT"/>
        </w:rPr>
        <w:t>Vilniaus rajono savivaldybėje švietimas laikomas prioritetine sritimi, jo finansavimui savivaldybė skiria</w:t>
      </w:r>
      <w:r w:rsidR="00EF3558">
        <w:rPr>
          <w:lang w:val="lt-LT"/>
        </w:rPr>
        <w:t xml:space="preserve"> daugiau nei pusę</w:t>
      </w:r>
      <w:r w:rsidRPr="00E70DBA">
        <w:rPr>
          <w:lang w:val="lt-LT"/>
        </w:rPr>
        <w:t xml:space="preserve"> viso savivaldybės biudžeto, be to, švietimo įstaigos finansuojamos iš tikslinės valstybės dotacijos (mokinio krepšelio), Europos Sąjungos </w:t>
      </w:r>
      <w:r w:rsidR="00312179" w:rsidRPr="00E70DBA">
        <w:rPr>
          <w:lang w:val="lt-LT"/>
        </w:rPr>
        <w:t>bei</w:t>
      </w:r>
      <w:r w:rsidRPr="00E70DBA">
        <w:rPr>
          <w:lang w:val="lt-LT"/>
        </w:rPr>
        <w:t xml:space="preserve"> kitų šaltinių lėšų. </w:t>
      </w:r>
    </w:p>
    <w:p w14:paraId="5B7E29AF" w14:textId="77777777" w:rsidR="00986448" w:rsidRPr="00E70DBA" w:rsidRDefault="00986448" w:rsidP="00986448">
      <w:pPr>
        <w:ind w:firstLine="708"/>
        <w:jc w:val="both"/>
        <w:rPr>
          <w:lang w:val="lt-LT"/>
        </w:rPr>
      </w:pPr>
      <w:r w:rsidRPr="00E70DBA">
        <w:rPr>
          <w:bCs/>
          <w:lang w:val="lt-LT"/>
        </w:rPr>
        <w:t>2016 metų švietimui skirtos biudžeto lėšos</w:t>
      </w:r>
      <w:r w:rsidRPr="00E70DBA">
        <w:rPr>
          <w:lang w:val="lt-LT"/>
        </w:rPr>
        <w:t>:</w:t>
      </w:r>
    </w:p>
    <w:tbl>
      <w:tblPr>
        <w:tblW w:w="993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47"/>
        <w:gridCol w:w="2386"/>
      </w:tblGrid>
      <w:tr w:rsidR="00986448" w:rsidRPr="00E70DBA" w14:paraId="32D14891" w14:textId="77777777" w:rsidTr="001E2A25">
        <w:trPr>
          <w:trHeight w:hRule="exact" w:val="25"/>
          <w:tblCellSpacing w:w="0" w:type="dxa"/>
        </w:trPr>
        <w:tc>
          <w:tcPr>
            <w:tcW w:w="7547" w:type="dxa"/>
            <w:vMerge w:val="restart"/>
            <w:tcBorders>
              <w:top w:val="single" w:sz="4" w:space="0" w:color="auto"/>
              <w:left w:val="single" w:sz="4" w:space="0" w:color="auto"/>
              <w:bottom w:val="single" w:sz="4" w:space="0" w:color="auto"/>
              <w:right w:val="single" w:sz="4" w:space="0" w:color="auto"/>
            </w:tcBorders>
            <w:vAlign w:val="center"/>
            <w:hideMark/>
          </w:tcPr>
          <w:p w14:paraId="121210C5" w14:textId="77777777" w:rsidR="00986448" w:rsidRPr="00E70DBA" w:rsidRDefault="00986448" w:rsidP="001E2A25">
            <w:pPr>
              <w:jc w:val="center"/>
              <w:rPr>
                <w:i/>
                <w:lang w:val="lt-LT"/>
              </w:rPr>
            </w:pPr>
            <w:r w:rsidRPr="00E70DBA">
              <w:rPr>
                <w:bCs/>
                <w:i/>
                <w:iCs/>
                <w:lang w:val="lt-LT"/>
              </w:rPr>
              <w:t>Lėšų šaltinis</w:t>
            </w:r>
          </w:p>
        </w:tc>
        <w:tc>
          <w:tcPr>
            <w:tcW w:w="2386" w:type="dxa"/>
            <w:vMerge w:val="restart"/>
            <w:tcBorders>
              <w:top w:val="single" w:sz="4" w:space="0" w:color="auto"/>
              <w:left w:val="single" w:sz="4" w:space="0" w:color="auto"/>
              <w:bottom w:val="single" w:sz="4" w:space="0" w:color="auto"/>
              <w:right w:val="single" w:sz="4" w:space="0" w:color="auto"/>
            </w:tcBorders>
            <w:vAlign w:val="center"/>
            <w:hideMark/>
          </w:tcPr>
          <w:p w14:paraId="5A1A0226" w14:textId="77777777" w:rsidR="00986448" w:rsidRPr="00E70DBA" w:rsidRDefault="00986448" w:rsidP="001E2A25">
            <w:pPr>
              <w:jc w:val="center"/>
              <w:rPr>
                <w:bCs/>
                <w:i/>
                <w:iCs/>
                <w:lang w:val="lt-LT"/>
              </w:rPr>
            </w:pPr>
            <w:r w:rsidRPr="00E70DBA">
              <w:rPr>
                <w:bCs/>
                <w:i/>
                <w:iCs/>
                <w:lang w:val="lt-LT"/>
              </w:rPr>
              <w:t>Suma (Eur)</w:t>
            </w:r>
          </w:p>
        </w:tc>
      </w:tr>
      <w:tr w:rsidR="00986448" w:rsidRPr="00E70DBA" w14:paraId="764BB7BA" w14:textId="77777777" w:rsidTr="001E2A25">
        <w:trPr>
          <w:trHeight w:val="394"/>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D9B792" w14:textId="77777777" w:rsidR="00986448" w:rsidRPr="00E70DBA" w:rsidRDefault="00986448" w:rsidP="001E2A25">
            <w:pPr>
              <w:rPr>
                <w:i/>
                <w:lang w:val="lt-LT"/>
              </w:rPr>
            </w:pPr>
          </w:p>
        </w:tc>
        <w:tc>
          <w:tcPr>
            <w:tcW w:w="2386" w:type="dxa"/>
            <w:vMerge/>
            <w:tcBorders>
              <w:top w:val="single" w:sz="4" w:space="0" w:color="auto"/>
              <w:left w:val="single" w:sz="4" w:space="0" w:color="auto"/>
              <w:bottom w:val="single" w:sz="4" w:space="0" w:color="auto"/>
              <w:right w:val="single" w:sz="4" w:space="0" w:color="auto"/>
            </w:tcBorders>
            <w:vAlign w:val="center"/>
            <w:hideMark/>
          </w:tcPr>
          <w:p w14:paraId="38642E29" w14:textId="77777777" w:rsidR="00986448" w:rsidRPr="00E70DBA" w:rsidRDefault="00986448" w:rsidP="001E2A25">
            <w:pPr>
              <w:rPr>
                <w:bCs/>
                <w:i/>
                <w:iCs/>
                <w:lang w:val="lt-LT"/>
              </w:rPr>
            </w:pPr>
          </w:p>
        </w:tc>
      </w:tr>
      <w:tr w:rsidR="00986448" w:rsidRPr="00E70DBA" w14:paraId="15C0EB20" w14:textId="77777777" w:rsidTr="001E2A25">
        <w:trPr>
          <w:trHeight w:val="276"/>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45CCC" w14:textId="77777777" w:rsidR="00986448" w:rsidRPr="00E70DBA" w:rsidRDefault="00986448" w:rsidP="001E2A25">
            <w:pPr>
              <w:rPr>
                <w:i/>
                <w:lang w:val="lt-LT"/>
              </w:rPr>
            </w:pPr>
          </w:p>
        </w:tc>
        <w:tc>
          <w:tcPr>
            <w:tcW w:w="2386" w:type="dxa"/>
            <w:vMerge/>
            <w:tcBorders>
              <w:top w:val="single" w:sz="4" w:space="0" w:color="auto"/>
              <w:left w:val="single" w:sz="4" w:space="0" w:color="auto"/>
              <w:bottom w:val="single" w:sz="4" w:space="0" w:color="auto"/>
              <w:right w:val="single" w:sz="4" w:space="0" w:color="auto"/>
            </w:tcBorders>
            <w:vAlign w:val="center"/>
            <w:hideMark/>
          </w:tcPr>
          <w:p w14:paraId="5AF8CC42" w14:textId="77777777" w:rsidR="00986448" w:rsidRPr="00E70DBA" w:rsidRDefault="00986448" w:rsidP="001E2A25">
            <w:pPr>
              <w:rPr>
                <w:bCs/>
                <w:i/>
                <w:iCs/>
                <w:lang w:val="lt-LT"/>
              </w:rPr>
            </w:pPr>
          </w:p>
        </w:tc>
      </w:tr>
      <w:tr w:rsidR="00986448" w:rsidRPr="00E70DBA" w14:paraId="0A2805DD" w14:textId="77777777" w:rsidTr="001E2A25">
        <w:trPr>
          <w:trHeight w:hRule="exact" w:val="761"/>
          <w:tblCellSpacing w:w="0" w:type="dxa"/>
        </w:trPr>
        <w:tc>
          <w:tcPr>
            <w:tcW w:w="7547" w:type="dxa"/>
            <w:tcBorders>
              <w:top w:val="single" w:sz="4" w:space="0" w:color="auto"/>
              <w:left w:val="single" w:sz="4" w:space="0" w:color="auto"/>
              <w:bottom w:val="single" w:sz="4" w:space="0" w:color="auto"/>
              <w:right w:val="single" w:sz="4" w:space="0" w:color="auto"/>
            </w:tcBorders>
            <w:vAlign w:val="center"/>
            <w:hideMark/>
          </w:tcPr>
          <w:p w14:paraId="2508FABA" w14:textId="77777777" w:rsidR="00986448" w:rsidRPr="00E70DBA" w:rsidRDefault="00986448" w:rsidP="001E2A25">
            <w:pPr>
              <w:rPr>
                <w:lang w:val="lt-LT"/>
              </w:rPr>
            </w:pPr>
            <w:r w:rsidRPr="00E70DBA">
              <w:rPr>
                <w:lang w:val="lt-LT"/>
              </w:rPr>
              <w:t xml:space="preserve"> </w:t>
            </w:r>
            <w:r w:rsidRPr="00E70DBA">
              <w:rPr>
                <w:b/>
                <w:lang w:val="lt-LT"/>
              </w:rPr>
              <w:t>Mokinio krepšelio lėšos</w:t>
            </w:r>
            <w:r w:rsidRPr="00E70DBA">
              <w:rPr>
                <w:lang w:val="lt-LT"/>
              </w:rPr>
              <w:t>, iš jų:</w:t>
            </w:r>
          </w:p>
          <w:p w14:paraId="64876BB6" w14:textId="77777777" w:rsidR="00986448" w:rsidRPr="00E70DBA" w:rsidRDefault="00986448" w:rsidP="001E2A25">
            <w:pPr>
              <w:rPr>
                <w:lang w:val="lt-LT"/>
              </w:rPr>
            </w:pPr>
            <w:r w:rsidRPr="00E70DBA">
              <w:rPr>
                <w:lang w:val="lt-LT"/>
              </w:rPr>
              <w:t xml:space="preserve"> Neformaliajam vaikų švietimui skirtos mokinio krepšelio lėšos</w:t>
            </w:r>
          </w:p>
          <w:p w14:paraId="3A3C2386" w14:textId="77777777" w:rsidR="00986448" w:rsidRPr="00E70DBA" w:rsidRDefault="00986448" w:rsidP="001E2A25">
            <w:pPr>
              <w:ind w:firstLine="142"/>
              <w:rPr>
                <w:lang w:val="lt-LT"/>
              </w:rPr>
            </w:pPr>
          </w:p>
          <w:p w14:paraId="302B8F91" w14:textId="77777777" w:rsidR="00986448" w:rsidRPr="00E70DBA" w:rsidRDefault="00986448" w:rsidP="001E2A25">
            <w:pPr>
              <w:ind w:firstLine="142"/>
              <w:rPr>
                <w:lang w:val="lt-LT"/>
              </w:rPr>
            </w:pPr>
          </w:p>
          <w:p w14:paraId="122F76E2" w14:textId="77777777" w:rsidR="00986448" w:rsidRPr="00E70DBA" w:rsidRDefault="00986448" w:rsidP="001E2A25">
            <w:pPr>
              <w:ind w:firstLine="142"/>
              <w:rPr>
                <w:lang w:val="lt-LT"/>
              </w:rPr>
            </w:pPr>
          </w:p>
          <w:p w14:paraId="41F08156" w14:textId="77777777" w:rsidR="00986448" w:rsidRPr="00E70DBA" w:rsidRDefault="00986448" w:rsidP="001E2A25">
            <w:pPr>
              <w:ind w:firstLine="142"/>
              <w:rPr>
                <w:lang w:val="lt-LT"/>
              </w:rPr>
            </w:pPr>
          </w:p>
          <w:p w14:paraId="429E93CA" w14:textId="77777777" w:rsidR="00986448" w:rsidRPr="00E70DBA" w:rsidRDefault="00986448" w:rsidP="001E2A25">
            <w:pPr>
              <w:ind w:firstLine="142"/>
              <w:rPr>
                <w:lang w:val="lt-LT"/>
              </w:rPr>
            </w:pPr>
          </w:p>
          <w:p w14:paraId="5898742A" w14:textId="77777777" w:rsidR="00986448" w:rsidRPr="00E70DBA" w:rsidRDefault="00986448" w:rsidP="001E2A25">
            <w:pPr>
              <w:ind w:firstLine="142"/>
              <w:rPr>
                <w:lang w:val="lt-LT"/>
              </w:rPr>
            </w:pPr>
          </w:p>
          <w:p w14:paraId="6BAD498B" w14:textId="77777777" w:rsidR="00986448" w:rsidRPr="00E70DBA" w:rsidRDefault="00986448" w:rsidP="001E2A25">
            <w:pPr>
              <w:ind w:firstLine="142"/>
              <w:rPr>
                <w:lang w:val="lt-LT"/>
              </w:rPr>
            </w:pPr>
          </w:p>
          <w:p w14:paraId="71EB54FA" w14:textId="77777777" w:rsidR="00986448" w:rsidRPr="00E70DBA" w:rsidRDefault="00986448" w:rsidP="001E2A25">
            <w:pPr>
              <w:ind w:firstLine="142"/>
              <w:rPr>
                <w:lang w:val="lt-LT"/>
              </w:rPr>
            </w:pPr>
          </w:p>
          <w:p w14:paraId="6C27E1D8" w14:textId="77777777" w:rsidR="00986448" w:rsidRPr="00E70DBA" w:rsidRDefault="00986448" w:rsidP="001E2A25">
            <w:pPr>
              <w:ind w:firstLine="142"/>
              <w:rPr>
                <w:lang w:val="lt-LT"/>
              </w:rPr>
            </w:pPr>
          </w:p>
        </w:tc>
        <w:tc>
          <w:tcPr>
            <w:tcW w:w="2386" w:type="dxa"/>
            <w:tcBorders>
              <w:top w:val="single" w:sz="4" w:space="0" w:color="auto"/>
              <w:left w:val="single" w:sz="4" w:space="0" w:color="auto"/>
              <w:bottom w:val="single" w:sz="4" w:space="0" w:color="auto"/>
              <w:right w:val="single" w:sz="4" w:space="0" w:color="auto"/>
            </w:tcBorders>
            <w:vAlign w:val="center"/>
            <w:hideMark/>
          </w:tcPr>
          <w:p w14:paraId="51101261" w14:textId="77777777" w:rsidR="00986448" w:rsidRPr="00E70DBA" w:rsidRDefault="00986448" w:rsidP="001E2A25">
            <w:pPr>
              <w:spacing w:line="256" w:lineRule="auto"/>
              <w:jc w:val="center"/>
              <w:rPr>
                <w:rFonts w:eastAsia="Times New Roman"/>
                <w:lang w:val="lt-LT" w:eastAsia="lt-LT"/>
              </w:rPr>
            </w:pPr>
            <w:r w:rsidRPr="00E70DBA">
              <w:rPr>
                <w:rFonts w:eastAsia="+mn-ea"/>
                <w:bCs/>
                <w:kern w:val="24"/>
                <w:lang w:val="lt-LT" w:eastAsia="lt-LT"/>
              </w:rPr>
              <w:t>16 905 000</w:t>
            </w:r>
          </w:p>
          <w:p w14:paraId="709DF744" w14:textId="77777777" w:rsidR="00986448" w:rsidRPr="00E70DBA" w:rsidRDefault="00986448" w:rsidP="001E2A25">
            <w:pPr>
              <w:jc w:val="center"/>
              <w:rPr>
                <w:lang w:val="lt-LT"/>
              </w:rPr>
            </w:pPr>
            <w:r w:rsidRPr="00E70DBA">
              <w:rPr>
                <w:lang w:val="lt-LT"/>
              </w:rPr>
              <w:t>57 000</w:t>
            </w:r>
          </w:p>
          <w:p w14:paraId="7723D859" w14:textId="77777777" w:rsidR="00986448" w:rsidRPr="00E70DBA" w:rsidRDefault="00986448" w:rsidP="001E2A25">
            <w:pPr>
              <w:jc w:val="center"/>
              <w:rPr>
                <w:lang w:val="lt-LT"/>
              </w:rPr>
            </w:pPr>
          </w:p>
          <w:p w14:paraId="352FB6DC" w14:textId="77777777" w:rsidR="00986448" w:rsidRPr="00E70DBA" w:rsidRDefault="00986448" w:rsidP="001E2A25">
            <w:pPr>
              <w:jc w:val="center"/>
              <w:rPr>
                <w:lang w:val="lt-LT"/>
              </w:rPr>
            </w:pPr>
          </w:p>
          <w:p w14:paraId="0286D863" w14:textId="77777777" w:rsidR="00986448" w:rsidRPr="00E70DBA" w:rsidRDefault="00986448" w:rsidP="001E2A25">
            <w:pPr>
              <w:jc w:val="center"/>
              <w:rPr>
                <w:lang w:val="lt-LT"/>
              </w:rPr>
            </w:pPr>
          </w:p>
        </w:tc>
      </w:tr>
      <w:tr w:rsidR="00986448" w:rsidRPr="00E70DBA" w14:paraId="0C41230F" w14:textId="77777777" w:rsidTr="001E2A25">
        <w:trPr>
          <w:trHeight w:hRule="exact" w:val="429"/>
          <w:tblCellSpacing w:w="0" w:type="dxa"/>
        </w:trPr>
        <w:tc>
          <w:tcPr>
            <w:tcW w:w="7547" w:type="dxa"/>
            <w:tcBorders>
              <w:top w:val="single" w:sz="4" w:space="0" w:color="auto"/>
              <w:left w:val="single" w:sz="4" w:space="0" w:color="auto"/>
              <w:bottom w:val="single" w:sz="4" w:space="0" w:color="auto"/>
              <w:right w:val="single" w:sz="4" w:space="0" w:color="auto"/>
            </w:tcBorders>
            <w:vAlign w:val="center"/>
          </w:tcPr>
          <w:p w14:paraId="3C75B618" w14:textId="77777777" w:rsidR="00986448" w:rsidRPr="00E70DBA" w:rsidRDefault="00986448" w:rsidP="00312179">
            <w:pPr>
              <w:rPr>
                <w:lang w:val="lt-LT"/>
              </w:rPr>
            </w:pPr>
            <w:r w:rsidRPr="00E70DBA">
              <w:rPr>
                <w:lang w:val="lt-LT"/>
              </w:rPr>
              <w:t xml:space="preserve"> Neformaliajam vaikų švietimui skirtos Europos </w:t>
            </w:r>
            <w:r w:rsidR="00312179" w:rsidRPr="00E70DBA">
              <w:rPr>
                <w:lang w:val="lt-LT"/>
              </w:rPr>
              <w:t>S</w:t>
            </w:r>
            <w:r w:rsidRPr="00E70DBA">
              <w:rPr>
                <w:lang w:val="lt-LT"/>
              </w:rPr>
              <w:t>ąjungos lėšos</w:t>
            </w:r>
          </w:p>
        </w:tc>
        <w:tc>
          <w:tcPr>
            <w:tcW w:w="2386" w:type="dxa"/>
            <w:tcBorders>
              <w:top w:val="single" w:sz="4" w:space="0" w:color="auto"/>
              <w:left w:val="single" w:sz="4" w:space="0" w:color="auto"/>
              <w:bottom w:val="single" w:sz="4" w:space="0" w:color="auto"/>
              <w:right w:val="single" w:sz="4" w:space="0" w:color="auto"/>
            </w:tcBorders>
            <w:vAlign w:val="center"/>
          </w:tcPr>
          <w:p w14:paraId="0AD79A25" w14:textId="77777777" w:rsidR="00986448" w:rsidRPr="00E70DBA" w:rsidRDefault="00986448" w:rsidP="001E2A25">
            <w:pPr>
              <w:spacing w:line="256" w:lineRule="auto"/>
              <w:jc w:val="center"/>
              <w:rPr>
                <w:rFonts w:eastAsia="+mn-ea"/>
                <w:bCs/>
                <w:kern w:val="24"/>
                <w:lang w:val="lt-LT" w:eastAsia="lt-LT"/>
              </w:rPr>
            </w:pPr>
            <w:r w:rsidRPr="00E70DBA">
              <w:rPr>
                <w:rFonts w:eastAsia="+mn-ea"/>
                <w:bCs/>
                <w:kern w:val="24"/>
                <w:lang w:val="lt-LT" w:eastAsia="lt-LT"/>
              </w:rPr>
              <w:t>170 000</w:t>
            </w:r>
          </w:p>
        </w:tc>
      </w:tr>
      <w:tr w:rsidR="00986448" w:rsidRPr="00E70DBA" w14:paraId="2CE0285E" w14:textId="77777777" w:rsidTr="001E2A25">
        <w:trPr>
          <w:trHeight w:hRule="exact" w:val="355"/>
          <w:tblCellSpacing w:w="0" w:type="dxa"/>
        </w:trPr>
        <w:tc>
          <w:tcPr>
            <w:tcW w:w="7547" w:type="dxa"/>
            <w:tcBorders>
              <w:top w:val="single" w:sz="4" w:space="0" w:color="auto"/>
              <w:left w:val="single" w:sz="4" w:space="0" w:color="auto"/>
              <w:bottom w:val="single" w:sz="4" w:space="0" w:color="auto"/>
              <w:right w:val="single" w:sz="4" w:space="0" w:color="auto"/>
            </w:tcBorders>
            <w:vAlign w:val="center"/>
            <w:hideMark/>
          </w:tcPr>
          <w:p w14:paraId="39EAB0F8" w14:textId="77777777" w:rsidR="00986448" w:rsidRPr="00E70DBA" w:rsidRDefault="00986448" w:rsidP="001E2A25">
            <w:pPr>
              <w:rPr>
                <w:lang w:val="lt-LT"/>
              </w:rPr>
            </w:pPr>
            <w:r w:rsidRPr="00E70DBA">
              <w:rPr>
                <w:lang w:val="lt-LT"/>
              </w:rPr>
              <w:t xml:space="preserve"> </w:t>
            </w:r>
            <w:r w:rsidRPr="00E70DBA">
              <w:rPr>
                <w:b/>
                <w:lang w:val="lt-LT"/>
              </w:rPr>
              <w:t>Savivaldybės lėšos</w:t>
            </w:r>
            <w:r w:rsidRPr="00E70DBA">
              <w:rPr>
                <w:lang w:val="lt-LT"/>
              </w:rPr>
              <w:t>, skirtos savarankiškoms funkcijoms finansuoti</w:t>
            </w:r>
          </w:p>
        </w:tc>
        <w:tc>
          <w:tcPr>
            <w:tcW w:w="2386" w:type="dxa"/>
            <w:tcBorders>
              <w:top w:val="single" w:sz="4" w:space="0" w:color="auto"/>
              <w:left w:val="single" w:sz="4" w:space="0" w:color="auto"/>
              <w:bottom w:val="single" w:sz="4" w:space="0" w:color="auto"/>
              <w:right w:val="single" w:sz="4" w:space="0" w:color="auto"/>
            </w:tcBorders>
            <w:vAlign w:val="center"/>
            <w:hideMark/>
          </w:tcPr>
          <w:p w14:paraId="7B93EE9C" w14:textId="77777777" w:rsidR="00986448" w:rsidRPr="00E70DBA" w:rsidRDefault="00986448" w:rsidP="001E2A25">
            <w:pPr>
              <w:spacing w:line="256" w:lineRule="auto"/>
              <w:jc w:val="center"/>
              <w:rPr>
                <w:rFonts w:eastAsia="Times New Roman"/>
                <w:lang w:val="lt-LT" w:eastAsia="lt-LT"/>
              </w:rPr>
            </w:pPr>
            <w:r w:rsidRPr="00E70DBA">
              <w:rPr>
                <w:rFonts w:eastAsia="+mn-ea"/>
                <w:bCs/>
                <w:kern w:val="24"/>
                <w:lang w:val="lt-LT" w:eastAsia="lt-LT"/>
              </w:rPr>
              <w:t>10 931 200</w:t>
            </w:r>
          </w:p>
          <w:p w14:paraId="7535D2AD" w14:textId="77777777" w:rsidR="00986448" w:rsidRPr="00E70DBA" w:rsidRDefault="00986448" w:rsidP="001E2A25">
            <w:pPr>
              <w:jc w:val="center"/>
              <w:rPr>
                <w:lang w:val="lt-LT"/>
              </w:rPr>
            </w:pPr>
            <w:r w:rsidRPr="00E70DBA">
              <w:rPr>
                <w:lang w:val="lt-LT"/>
              </w:rPr>
              <w:t xml:space="preserve"> 0</w:t>
            </w:r>
          </w:p>
        </w:tc>
      </w:tr>
      <w:tr w:rsidR="00986448" w:rsidRPr="00E70DBA" w14:paraId="614DCD7C" w14:textId="77777777" w:rsidTr="001E2A25">
        <w:trPr>
          <w:trHeight w:hRule="exact" w:val="1280"/>
          <w:tblCellSpacing w:w="0" w:type="dxa"/>
        </w:trPr>
        <w:tc>
          <w:tcPr>
            <w:tcW w:w="7547" w:type="dxa"/>
            <w:tcBorders>
              <w:top w:val="single" w:sz="4" w:space="0" w:color="auto"/>
              <w:left w:val="single" w:sz="4" w:space="0" w:color="auto"/>
              <w:bottom w:val="single" w:sz="4" w:space="0" w:color="auto"/>
              <w:right w:val="single" w:sz="4" w:space="0" w:color="auto"/>
            </w:tcBorders>
            <w:vAlign w:val="center"/>
          </w:tcPr>
          <w:p w14:paraId="2E7958D2" w14:textId="77777777" w:rsidR="00986448" w:rsidRPr="00E70DBA" w:rsidRDefault="00986448" w:rsidP="001E2A25">
            <w:pPr>
              <w:pStyle w:val="Betarp"/>
              <w:rPr>
                <w:rFonts w:ascii="Times New Roman" w:hAnsi="Times New Roman"/>
                <w:sz w:val="24"/>
                <w:szCs w:val="24"/>
              </w:rPr>
            </w:pPr>
            <w:r w:rsidRPr="00E70DBA">
              <w:rPr>
                <w:rFonts w:ascii="Times New Roman" w:hAnsi="Times New Roman"/>
                <w:sz w:val="24"/>
                <w:szCs w:val="24"/>
              </w:rPr>
              <w:t xml:space="preserve"> Savivaldybės lėšos, skirtos investiciniams projektams, iš jų:</w:t>
            </w:r>
          </w:p>
          <w:p w14:paraId="00512C63" w14:textId="77777777" w:rsidR="00986448" w:rsidRPr="00E70DBA" w:rsidRDefault="00986448" w:rsidP="001E2A25">
            <w:pPr>
              <w:pStyle w:val="Betarp"/>
              <w:rPr>
                <w:rFonts w:ascii="Times New Roman" w:hAnsi="Times New Roman"/>
                <w:sz w:val="24"/>
                <w:szCs w:val="24"/>
              </w:rPr>
            </w:pPr>
            <w:r w:rsidRPr="00E70DBA">
              <w:rPr>
                <w:rFonts w:ascii="Times New Roman" w:hAnsi="Times New Roman"/>
                <w:sz w:val="24"/>
                <w:szCs w:val="24"/>
              </w:rPr>
              <w:t xml:space="preserve"> Švietimo kokybės ir prieinamumo didinimo programa</w:t>
            </w:r>
          </w:p>
          <w:p w14:paraId="45207901" w14:textId="77777777" w:rsidR="00986448" w:rsidRPr="00E70DBA" w:rsidRDefault="00986448" w:rsidP="001E2A25">
            <w:pPr>
              <w:pStyle w:val="Betarp"/>
              <w:rPr>
                <w:rFonts w:ascii="Times New Roman" w:hAnsi="Times New Roman"/>
                <w:sz w:val="24"/>
                <w:szCs w:val="24"/>
              </w:rPr>
            </w:pPr>
            <w:r w:rsidRPr="00E70DBA">
              <w:rPr>
                <w:rFonts w:ascii="Times New Roman" w:hAnsi="Times New Roman"/>
                <w:sz w:val="24"/>
                <w:szCs w:val="24"/>
              </w:rPr>
              <w:t xml:space="preserve"> Saugios ir švarios gyvenamosios aplinkos kūrimo programa</w:t>
            </w:r>
          </w:p>
          <w:p w14:paraId="09CEE732" w14:textId="77777777" w:rsidR="00986448" w:rsidRPr="00E70DBA" w:rsidRDefault="00986448" w:rsidP="001E2A25">
            <w:pPr>
              <w:pStyle w:val="Betarp"/>
              <w:rPr>
                <w:rFonts w:ascii="Times New Roman" w:hAnsi="Times New Roman"/>
                <w:sz w:val="24"/>
                <w:szCs w:val="24"/>
              </w:rPr>
            </w:pPr>
            <w:r w:rsidRPr="00E70DBA">
              <w:rPr>
                <w:rFonts w:ascii="Times New Roman" w:hAnsi="Times New Roman"/>
                <w:sz w:val="24"/>
                <w:szCs w:val="24"/>
              </w:rPr>
              <w:t xml:space="preserve"> Kultūros, sporto ir turizmo vystymo programa</w:t>
            </w:r>
          </w:p>
        </w:tc>
        <w:tc>
          <w:tcPr>
            <w:tcW w:w="2386" w:type="dxa"/>
            <w:tcBorders>
              <w:top w:val="single" w:sz="4" w:space="0" w:color="auto"/>
              <w:left w:val="single" w:sz="4" w:space="0" w:color="auto"/>
              <w:bottom w:val="single" w:sz="4" w:space="0" w:color="auto"/>
              <w:right w:val="single" w:sz="4" w:space="0" w:color="auto"/>
            </w:tcBorders>
            <w:vAlign w:val="center"/>
          </w:tcPr>
          <w:p w14:paraId="61882422" w14:textId="77777777" w:rsidR="00986448" w:rsidRPr="00E70DBA" w:rsidRDefault="00986448" w:rsidP="001E2A25">
            <w:pPr>
              <w:pStyle w:val="Betarp"/>
              <w:jc w:val="center"/>
              <w:rPr>
                <w:rFonts w:ascii="Times New Roman" w:eastAsia="Times New Roman" w:hAnsi="Times New Roman"/>
                <w:sz w:val="24"/>
                <w:szCs w:val="24"/>
                <w:lang w:eastAsia="lt-LT"/>
              </w:rPr>
            </w:pPr>
            <w:r w:rsidRPr="00E70DBA">
              <w:rPr>
                <w:rFonts w:ascii="Times New Roman" w:eastAsia="+mn-ea" w:hAnsi="Times New Roman"/>
                <w:kern w:val="24"/>
                <w:sz w:val="24"/>
                <w:szCs w:val="24"/>
                <w:lang w:eastAsia="lt-LT"/>
              </w:rPr>
              <w:t>536 900</w:t>
            </w:r>
          </w:p>
          <w:p w14:paraId="3EDF0451" w14:textId="77777777" w:rsidR="00986448" w:rsidRPr="00E70DBA" w:rsidRDefault="00986448" w:rsidP="001E2A25">
            <w:pPr>
              <w:pStyle w:val="Betarp"/>
              <w:jc w:val="center"/>
              <w:rPr>
                <w:rFonts w:ascii="Times New Roman" w:eastAsia="+mn-ea" w:hAnsi="Times New Roman"/>
                <w:kern w:val="24"/>
                <w:sz w:val="24"/>
                <w:szCs w:val="24"/>
                <w:lang w:eastAsia="lt-LT"/>
              </w:rPr>
            </w:pPr>
            <w:r w:rsidRPr="00E70DBA">
              <w:rPr>
                <w:rFonts w:ascii="Times New Roman" w:eastAsia="+mn-ea" w:hAnsi="Times New Roman"/>
                <w:kern w:val="24"/>
                <w:sz w:val="24"/>
                <w:szCs w:val="24"/>
                <w:lang w:val="en-US" w:eastAsia="lt-LT"/>
              </w:rPr>
              <w:t>165 800</w:t>
            </w:r>
          </w:p>
          <w:p w14:paraId="0CB57AB6" w14:textId="77777777" w:rsidR="00986448" w:rsidRPr="00E70DBA" w:rsidRDefault="00986448" w:rsidP="001E2A25">
            <w:pPr>
              <w:pStyle w:val="Betarp"/>
              <w:jc w:val="center"/>
              <w:rPr>
                <w:rFonts w:ascii="Times New Roman" w:eastAsia="+mn-ea" w:hAnsi="Times New Roman"/>
                <w:kern w:val="24"/>
                <w:sz w:val="24"/>
                <w:szCs w:val="24"/>
                <w:lang w:eastAsia="lt-LT"/>
              </w:rPr>
            </w:pPr>
            <w:r w:rsidRPr="00E70DBA">
              <w:rPr>
                <w:rFonts w:ascii="Times New Roman" w:eastAsia="+mn-ea" w:hAnsi="Times New Roman"/>
                <w:kern w:val="24"/>
                <w:sz w:val="24"/>
                <w:szCs w:val="24"/>
                <w:lang w:eastAsia="lt-LT"/>
              </w:rPr>
              <w:t>329 000</w:t>
            </w:r>
          </w:p>
          <w:p w14:paraId="29313F15" w14:textId="77777777" w:rsidR="00986448" w:rsidRPr="00E70DBA" w:rsidRDefault="00986448" w:rsidP="001E2A25">
            <w:pPr>
              <w:pStyle w:val="Betarp"/>
              <w:jc w:val="center"/>
              <w:rPr>
                <w:rFonts w:ascii="Times New Roman" w:hAnsi="Times New Roman"/>
                <w:sz w:val="24"/>
                <w:szCs w:val="24"/>
              </w:rPr>
            </w:pPr>
            <w:r w:rsidRPr="00E70DBA">
              <w:rPr>
                <w:rFonts w:ascii="Times New Roman" w:eastAsia="+mn-ea" w:hAnsi="Times New Roman"/>
                <w:kern w:val="24"/>
                <w:sz w:val="24"/>
                <w:szCs w:val="24"/>
                <w:lang w:eastAsia="lt-LT"/>
              </w:rPr>
              <w:t>42 100</w:t>
            </w:r>
          </w:p>
        </w:tc>
      </w:tr>
      <w:tr w:rsidR="00986448" w:rsidRPr="00E70DBA" w14:paraId="4310AF2C" w14:textId="77777777" w:rsidTr="001E2A25">
        <w:trPr>
          <w:trHeight w:val="388"/>
          <w:tblCellSpacing w:w="0" w:type="dxa"/>
        </w:trPr>
        <w:tc>
          <w:tcPr>
            <w:tcW w:w="7547" w:type="dxa"/>
            <w:tcBorders>
              <w:top w:val="single" w:sz="4" w:space="0" w:color="auto"/>
              <w:left w:val="single" w:sz="4" w:space="0" w:color="auto"/>
              <w:bottom w:val="single" w:sz="4" w:space="0" w:color="auto"/>
              <w:right w:val="single" w:sz="4" w:space="0" w:color="auto"/>
            </w:tcBorders>
            <w:vAlign w:val="center"/>
            <w:hideMark/>
          </w:tcPr>
          <w:p w14:paraId="00D10B7B" w14:textId="77777777" w:rsidR="00986448" w:rsidRPr="00E70DBA" w:rsidRDefault="00986448" w:rsidP="001E2A25">
            <w:pPr>
              <w:rPr>
                <w:lang w:val="lt-LT"/>
              </w:rPr>
            </w:pPr>
            <w:r w:rsidRPr="00E70DBA">
              <w:rPr>
                <w:lang w:val="lt-LT"/>
              </w:rPr>
              <w:t xml:space="preserve"> Valstybinėms (perduotoms savivaldybėms) funkcijoms finansuoti </w:t>
            </w:r>
          </w:p>
        </w:tc>
        <w:tc>
          <w:tcPr>
            <w:tcW w:w="2386" w:type="dxa"/>
            <w:tcBorders>
              <w:top w:val="single" w:sz="4" w:space="0" w:color="auto"/>
              <w:left w:val="single" w:sz="4" w:space="0" w:color="auto"/>
              <w:bottom w:val="single" w:sz="4" w:space="0" w:color="auto"/>
              <w:right w:val="single" w:sz="4" w:space="0" w:color="auto"/>
            </w:tcBorders>
            <w:vAlign w:val="center"/>
            <w:hideMark/>
          </w:tcPr>
          <w:p w14:paraId="6EB223B4" w14:textId="77777777" w:rsidR="00986448" w:rsidRPr="00E70DBA" w:rsidRDefault="00986448" w:rsidP="001E2A25">
            <w:pPr>
              <w:spacing w:line="256" w:lineRule="auto"/>
              <w:jc w:val="center"/>
              <w:rPr>
                <w:rFonts w:eastAsia="Times New Roman"/>
                <w:lang w:val="lt-LT" w:eastAsia="lt-LT"/>
              </w:rPr>
            </w:pPr>
            <w:r w:rsidRPr="00E70DBA">
              <w:rPr>
                <w:rFonts w:eastAsia="+mn-ea"/>
                <w:bCs/>
                <w:kern w:val="24"/>
                <w:lang w:val="lt-LT" w:eastAsia="lt-LT"/>
              </w:rPr>
              <w:t>661 6</w:t>
            </w:r>
            <w:r w:rsidRPr="00E70DBA">
              <w:rPr>
                <w:rFonts w:eastAsia="Times New Roman"/>
                <w:lang w:val="lt-LT" w:eastAsia="lt-LT"/>
              </w:rPr>
              <w:t>00</w:t>
            </w:r>
          </w:p>
        </w:tc>
      </w:tr>
      <w:tr w:rsidR="00986448" w:rsidRPr="00E70DBA" w14:paraId="74712DE0" w14:textId="77777777" w:rsidTr="001E2A25">
        <w:trPr>
          <w:trHeight w:val="394"/>
          <w:tblCellSpacing w:w="0" w:type="dxa"/>
        </w:trPr>
        <w:tc>
          <w:tcPr>
            <w:tcW w:w="7547" w:type="dxa"/>
            <w:tcBorders>
              <w:top w:val="single" w:sz="4" w:space="0" w:color="auto"/>
              <w:left w:val="single" w:sz="4" w:space="0" w:color="auto"/>
              <w:bottom w:val="single" w:sz="4" w:space="0" w:color="auto"/>
              <w:right w:val="single" w:sz="4" w:space="0" w:color="auto"/>
            </w:tcBorders>
            <w:vAlign w:val="center"/>
            <w:hideMark/>
          </w:tcPr>
          <w:p w14:paraId="721CF6E2" w14:textId="77777777" w:rsidR="00986448" w:rsidRPr="00E70DBA" w:rsidRDefault="00986448" w:rsidP="001E2A25">
            <w:pPr>
              <w:rPr>
                <w:i/>
                <w:lang w:val="lt-LT"/>
              </w:rPr>
            </w:pPr>
            <w:r w:rsidRPr="00E70DBA">
              <w:rPr>
                <w:lang w:val="lt-LT"/>
              </w:rPr>
              <w:t xml:space="preserve"> Biudžetinių įstaigų pajamos programoms finansuoti</w:t>
            </w:r>
          </w:p>
        </w:tc>
        <w:tc>
          <w:tcPr>
            <w:tcW w:w="2386" w:type="dxa"/>
            <w:tcBorders>
              <w:top w:val="single" w:sz="4" w:space="0" w:color="auto"/>
              <w:left w:val="single" w:sz="4" w:space="0" w:color="auto"/>
              <w:bottom w:val="single" w:sz="4" w:space="0" w:color="auto"/>
              <w:right w:val="single" w:sz="4" w:space="0" w:color="auto"/>
            </w:tcBorders>
            <w:vAlign w:val="center"/>
            <w:hideMark/>
          </w:tcPr>
          <w:p w14:paraId="5C383C61" w14:textId="77777777" w:rsidR="00986448" w:rsidRPr="00E70DBA" w:rsidRDefault="00986448" w:rsidP="001E2A25">
            <w:pPr>
              <w:spacing w:line="256" w:lineRule="auto"/>
              <w:jc w:val="center"/>
              <w:rPr>
                <w:rFonts w:eastAsia="Times New Roman"/>
                <w:lang w:val="lt-LT" w:eastAsia="lt-LT"/>
              </w:rPr>
            </w:pPr>
            <w:r w:rsidRPr="00E70DBA">
              <w:rPr>
                <w:rFonts w:eastAsia="+mn-ea"/>
                <w:bCs/>
                <w:kern w:val="24"/>
                <w:lang w:val="lt-LT" w:eastAsia="lt-LT"/>
              </w:rPr>
              <w:t>616 0</w:t>
            </w:r>
            <w:r w:rsidRPr="00E70DBA">
              <w:rPr>
                <w:rFonts w:eastAsia="Times New Roman"/>
                <w:lang w:val="lt-LT" w:eastAsia="lt-LT"/>
              </w:rPr>
              <w:t>00</w:t>
            </w:r>
          </w:p>
        </w:tc>
      </w:tr>
      <w:tr w:rsidR="00986448" w:rsidRPr="00E70DBA" w14:paraId="11E7837E" w14:textId="77777777" w:rsidTr="001E2A25">
        <w:trPr>
          <w:trHeight w:hRule="exact" w:val="426"/>
          <w:tblCellSpacing w:w="0" w:type="dxa"/>
        </w:trPr>
        <w:tc>
          <w:tcPr>
            <w:tcW w:w="7547" w:type="dxa"/>
            <w:tcBorders>
              <w:top w:val="single" w:sz="4" w:space="0" w:color="auto"/>
              <w:left w:val="single" w:sz="4" w:space="0" w:color="auto"/>
              <w:bottom w:val="single" w:sz="4" w:space="0" w:color="auto"/>
              <w:right w:val="single" w:sz="4" w:space="0" w:color="auto"/>
            </w:tcBorders>
            <w:vAlign w:val="center"/>
            <w:hideMark/>
          </w:tcPr>
          <w:p w14:paraId="34F9E602" w14:textId="77777777" w:rsidR="00986448" w:rsidRPr="00E70DBA" w:rsidRDefault="00986448" w:rsidP="001E2A25">
            <w:pPr>
              <w:jc w:val="center"/>
              <w:rPr>
                <w:b/>
                <w:i/>
                <w:lang w:val="lt-LT"/>
              </w:rPr>
            </w:pPr>
            <w:r w:rsidRPr="00E70DBA">
              <w:rPr>
                <w:b/>
                <w:bCs/>
                <w:i/>
                <w:lang w:val="lt-LT"/>
              </w:rPr>
              <w:t>Iš viso:</w:t>
            </w:r>
          </w:p>
        </w:tc>
        <w:tc>
          <w:tcPr>
            <w:tcW w:w="2386" w:type="dxa"/>
            <w:tcBorders>
              <w:top w:val="single" w:sz="4" w:space="0" w:color="auto"/>
              <w:left w:val="single" w:sz="4" w:space="0" w:color="auto"/>
              <w:bottom w:val="single" w:sz="4" w:space="0" w:color="auto"/>
              <w:right w:val="single" w:sz="4" w:space="0" w:color="auto"/>
            </w:tcBorders>
            <w:vAlign w:val="center"/>
            <w:hideMark/>
          </w:tcPr>
          <w:p w14:paraId="71F9A979" w14:textId="77777777" w:rsidR="00986448" w:rsidRPr="00E70DBA" w:rsidRDefault="00986448" w:rsidP="001E2A25">
            <w:pPr>
              <w:jc w:val="center"/>
              <w:rPr>
                <w:b/>
                <w:lang w:val="lt-LT"/>
              </w:rPr>
            </w:pPr>
            <w:r w:rsidRPr="00E70DBA">
              <w:rPr>
                <w:b/>
                <w:lang w:val="lt-LT"/>
              </w:rPr>
              <w:t>29 820 700</w:t>
            </w:r>
          </w:p>
        </w:tc>
      </w:tr>
    </w:tbl>
    <w:p w14:paraId="79AC280D" w14:textId="77777777" w:rsidR="00875317" w:rsidRDefault="00875317" w:rsidP="00986448">
      <w:pPr>
        <w:rPr>
          <w:lang w:val="lt-LT"/>
        </w:rPr>
      </w:pPr>
    </w:p>
    <w:p w14:paraId="5C896C2A" w14:textId="77777777" w:rsidR="00986448" w:rsidRPr="00E70DBA" w:rsidRDefault="00986448" w:rsidP="00986448">
      <w:pPr>
        <w:rPr>
          <w:lang w:val="lt-LT"/>
        </w:rPr>
      </w:pPr>
      <w:r w:rsidRPr="00E70DBA">
        <w:rPr>
          <w:lang w:val="lt-LT"/>
        </w:rPr>
        <w:t xml:space="preserve">Bazinis mokinio krepšelio dydis 2015 metais – 980 eurų. </w:t>
      </w:r>
    </w:p>
    <w:p w14:paraId="1F076166" w14:textId="77777777" w:rsidR="00986448" w:rsidRPr="00E70DBA" w:rsidRDefault="00986448" w:rsidP="00986448">
      <w:pPr>
        <w:rPr>
          <w:lang w:val="lt-LT"/>
        </w:rPr>
      </w:pPr>
      <w:r w:rsidRPr="00E70DBA">
        <w:rPr>
          <w:lang w:val="lt-LT"/>
        </w:rPr>
        <w:t xml:space="preserve">Bazinis mokinio krepšelio dydis 2016 metais – 1014 eurų. </w:t>
      </w:r>
    </w:p>
    <w:p w14:paraId="79304D3C" w14:textId="77777777" w:rsidR="00B421A8" w:rsidRPr="00E70DBA" w:rsidRDefault="00B421A8" w:rsidP="00B421A8">
      <w:pPr>
        <w:jc w:val="both"/>
        <w:outlineLvl w:val="0"/>
        <w:rPr>
          <w:b/>
          <w:bCs/>
          <w:lang w:val="lt-LT"/>
        </w:rPr>
      </w:pPr>
    </w:p>
    <w:p w14:paraId="4D0FE611" w14:textId="77777777" w:rsidR="00986448" w:rsidRPr="00E70DBA" w:rsidRDefault="00986448" w:rsidP="00B421A8">
      <w:pPr>
        <w:jc w:val="both"/>
        <w:outlineLvl w:val="0"/>
        <w:rPr>
          <w:b/>
          <w:bCs/>
          <w:lang w:val="lt-LT"/>
        </w:rPr>
      </w:pPr>
    </w:p>
    <w:p w14:paraId="75F9E9F9" w14:textId="77777777" w:rsidR="00DF7EAE" w:rsidRPr="00E70DBA" w:rsidRDefault="00554F26" w:rsidP="00875317">
      <w:pPr>
        <w:ind w:right="-1701"/>
        <w:jc w:val="center"/>
        <w:outlineLvl w:val="0"/>
        <w:rPr>
          <w:b/>
          <w:bCs/>
          <w:lang w:val="lt-LT"/>
        </w:rPr>
      </w:pPr>
      <w:r w:rsidRPr="00E70DBA">
        <w:rPr>
          <w:b/>
          <w:bCs/>
          <w:lang w:val="lt-LT"/>
        </w:rPr>
        <w:lastRenderedPageBreak/>
        <w:t>Mokinių/vaikų skaičius</w:t>
      </w:r>
    </w:p>
    <w:p w14:paraId="0F91E075" w14:textId="77777777" w:rsidR="00104524" w:rsidRPr="00E70DBA" w:rsidRDefault="00104524" w:rsidP="00104524">
      <w:pPr>
        <w:ind w:right="-1701"/>
        <w:jc w:val="center"/>
        <w:outlineLvl w:val="0"/>
        <w:rPr>
          <w:b/>
          <w:bCs/>
          <w:lang w:val="lt-LT"/>
        </w:rPr>
      </w:pPr>
    </w:p>
    <w:p w14:paraId="6A5CAAAA" w14:textId="77777777" w:rsidR="00023F0F" w:rsidRPr="00E70DBA" w:rsidRDefault="00EF3E6B" w:rsidP="00EF3E6B">
      <w:pPr>
        <w:ind w:firstLine="709"/>
        <w:jc w:val="both"/>
        <w:rPr>
          <w:lang w:val="lt-LT"/>
        </w:rPr>
      </w:pPr>
      <w:r w:rsidRPr="00E70DBA">
        <w:rPr>
          <w:lang w:val="lt-LT"/>
        </w:rPr>
        <w:t>Šiais mokslo metais bendras Vilniaus rajono savivaldybės švietimo įstaigose ugdomų mokinių/vaikų skaičius didėjo,</w:t>
      </w:r>
      <w:r w:rsidR="00206CC2" w:rsidRPr="00E70DBA">
        <w:rPr>
          <w:lang w:val="lt-LT"/>
        </w:rPr>
        <w:t xml:space="preserve"> nors mokinių, ugdomų pagal bendrąją ugdymo programą, mažėjo, </w:t>
      </w:r>
      <w:r w:rsidR="00124488" w:rsidRPr="00E70DBA">
        <w:rPr>
          <w:lang w:val="lt-LT"/>
        </w:rPr>
        <w:t>tačiau pirmokų skaičius</w:t>
      </w:r>
      <w:r w:rsidR="00F26F08" w:rsidRPr="00E70DBA">
        <w:rPr>
          <w:lang w:val="lt-LT"/>
        </w:rPr>
        <w:t xml:space="preserve"> </w:t>
      </w:r>
      <w:r w:rsidR="00AF39E4" w:rsidRPr="00E70DBA">
        <w:rPr>
          <w:lang w:val="lt-LT"/>
        </w:rPr>
        <w:t xml:space="preserve">palyginus su 2014-2015 mokslo metais padidėjo </w:t>
      </w:r>
      <w:r w:rsidR="00F26F08" w:rsidRPr="00E70DBA">
        <w:rPr>
          <w:lang w:val="lt-LT"/>
        </w:rPr>
        <w:t>3 proc.</w:t>
      </w:r>
      <w:r w:rsidR="00AF39E4" w:rsidRPr="00E70DBA">
        <w:rPr>
          <w:lang w:val="lt-LT"/>
        </w:rPr>
        <w:t xml:space="preserve"> </w:t>
      </w:r>
      <w:r w:rsidR="00F26F08" w:rsidRPr="00E70DBA">
        <w:rPr>
          <w:lang w:val="lt-LT"/>
        </w:rPr>
        <w:t xml:space="preserve"> </w:t>
      </w:r>
      <w:r w:rsidR="00AF39E4" w:rsidRPr="00E70DBA">
        <w:rPr>
          <w:lang w:val="lt-LT"/>
        </w:rPr>
        <w:t>O</w:t>
      </w:r>
      <w:r w:rsidR="00F26F08" w:rsidRPr="00E70DBA">
        <w:rPr>
          <w:lang w:val="lt-LT"/>
        </w:rPr>
        <w:t xml:space="preserve"> taip pat</w:t>
      </w:r>
      <w:r w:rsidR="00206CC2" w:rsidRPr="00E70DBA">
        <w:rPr>
          <w:lang w:val="lt-LT"/>
        </w:rPr>
        <w:t xml:space="preserve"> daugėjo vaikų, ugdomų pagal ikimokyklin</w:t>
      </w:r>
      <w:r w:rsidR="00023F0F" w:rsidRPr="00E70DBA">
        <w:rPr>
          <w:lang w:val="lt-LT"/>
        </w:rPr>
        <w:t>io</w:t>
      </w:r>
      <w:r w:rsidR="00206CC2" w:rsidRPr="00E70DBA">
        <w:rPr>
          <w:lang w:val="lt-LT"/>
        </w:rPr>
        <w:t xml:space="preserve"> ir priešmokyklin</w:t>
      </w:r>
      <w:r w:rsidR="00023F0F" w:rsidRPr="00E70DBA">
        <w:rPr>
          <w:lang w:val="lt-LT"/>
        </w:rPr>
        <w:t>io</w:t>
      </w:r>
      <w:r w:rsidR="00206CC2" w:rsidRPr="00E70DBA">
        <w:rPr>
          <w:lang w:val="lt-LT"/>
        </w:rPr>
        <w:t xml:space="preserve"> </w:t>
      </w:r>
      <w:r w:rsidR="006E22DA" w:rsidRPr="00E70DBA">
        <w:rPr>
          <w:lang w:val="lt-LT"/>
        </w:rPr>
        <w:t xml:space="preserve">ugdymo </w:t>
      </w:r>
      <w:r w:rsidR="00206CC2" w:rsidRPr="00E70DBA">
        <w:rPr>
          <w:lang w:val="lt-LT"/>
        </w:rPr>
        <w:t>programas</w:t>
      </w:r>
      <w:r w:rsidR="00F16069" w:rsidRPr="00E70DBA">
        <w:rPr>
          <w:lang w:val="lt-LT"/>
        </w:rPr>
        <w:t>,</w:t>
      </w:r>
      <w:r w:rsidR="006F0718" w:rsidRPr="00E70DBA">
        <w:rPr>
          <w:lang w:val="lt-LT"/>
        </w:rPr>
        <w:t xml:space="preserve"> ir</w:t>
      </w:r>
      <w:r w:rsidR="00F16069" w:rsidRPr="00E70DBA">
        <w:rPr>
          <w:lang w:val="lt-LT"/>
        </w:rPr>
        <w:t xml:space="preserve"> </w:t>
      </w:r>
      <w:r w:rsidR="00AF39E4" w:rsidRPr="00E70DBA">
        <w:rPr>
          <w:lang w:val="lt-LT"/>
        </w:rPr>
        <w:t xml:space="preserve">palyginus su 2014-2015 mokslo metais padaugėjo 6 proc., </w:t>
      </w:r>
      <w:r w:rsidR="006F0718" w:rsidRPr="00E70DBA">
        <w:rPr>
          <w:lang w:val="lt-LT"/>
        </w:rPr>
        <w:t xml:space="preserve">o </w:t>
      </w:r>
      <w:r w:rsidR="00AF39E4" w:rsidRPr="00E70DBA">
        <w:rPr>
          <w:lang w:val="lt-LT"/>
        </w:rPr>
        <w:t>grupių skaičius - 4 proc.</w:t>
      </w:r>
      <w:r w:rsidR="00F16069" w:rsidRPr="00E70DBA">
        <w:rPr>
          <w:lang w:val="lt-LT"/>
        </w:rPr>
        <w:t xml:space="preserve"> </w:t>
      </w:r>
      <w:r w:rsidR="00023F0F" w:rsidRPr="00E70DBA">
        <w:rPr>
          <w:lang w:val="lt-LT"/>
        </w:rPr>
        <w:t>Įs</w:t>
      </w:r>
      <w:r w:rsidRPr="00E70DBA">
        <w:rPr>
          <w:lang w:val="lt-LT"/>
        </w:rPr>
        <w:t xml:space="preserve">teigtos </w:t>
      </w:r>
      <w:r w:rsidR="0094672F" w:rsidRPr="00E70DBA">
        <w:rPr>
          <w:lang w:val="lt-LT"/>
        </w:rPr>
        <w:t>5</w:t>
      </w:r>
      <w:r w:rsidRPr="00E70DBA">
        <w:rPr>
          <w:lang w:val="lt-LT"/>
        </w:rPr>
        <w:t xml:space="preserve"> naujos ikimokyklinio ir </w:t>
      </w:r>
      <w:r w:rsidR="0094672F" w:rsidRPr="00E70DBA">
        <w:rPr>
          <w:lang w:val="lt-LT"/>
        </w:rPr>
        <w:t>1</w:t>
      </w:r>
      <w:r w:rsidRPr="00E70DBA">
        <w:rPr>
          <w:lang w:val="lt-LT"/>
        </w:rPr>
        <w:t xml:space="preserve"> priešmokyklinio ugdymo grupė</w:t>
      </w:r>
      <w:r w:rsidR="00023F0F" w:rsidRPr="00E70DBA">
        <w:rPr>
          <w:lang w:val="lt-LT"/>
        </w:rPr>
        <w:t>s</w:t>
      </w:r>
      <w:r w:rsidRPr="00E70DBA">
        <w:rPr>
          <w:lang w:val="lt-LT"/>
        </w:rPr>
        <w:t xml:space="preserve"> bendrojo ugdymo mokyklose </w:t>
      </w:r>
      <w:r w:rsidR="00023F0F" w:rsidRPr="00E70DBA">
        <w:rPr>
          <w:lang w:val="lt-LT"/>
        </w:rPr>
        <w:t xml:space="preserve">(Valčiūnų ir Zujūnų vidurinėse mokyklose, Kyviškių ir Sudervės Mariano Zdziechovskio pagrindinėse mokyklose) </w:t>
      </w:r>
      <w:r w:rsidRPr="00E70DBA">
        <w:rPr>
          <w:lang w:val="lt-LT"/>
        </w:rPr>
        <w:t xml:space="preserve">bei dar 1 ikimokyklinio ugdymo grupė Avižienių lopšelio-darželio renovuotose patalpose. Kiekvienais metais nepatekusių vaikų į ikimokyklinio ugdymo įstaigas mažėja, nors Vilniaus rajone nuolat didėja gyventojų skaičius, ypač seniūnijose, esančiose arčiausiai Vilniaus miesto ribų. Šiose seniūnijose įsikuria naujai atvykstančios jaunos šeimos su mažamečiais vaikais ir todėl jose esančiose ikimokyklinio ugdymo įstaigų grupėse vietų nuolat trūksta. Tačiau iš 23 Vilniaus rajono savivaldybės seniūnijų 18-oje seniūnijų visi pageidaujantys lankyti ikimokyklinio ugdymo įstaigas vaikai į jas patenka be jokių eilių. </w:t>
      </w:r>
    </w:p>
    <w:p w14:paraId="000C2483" w14:textId="77777777" w:rsidR="00FC68E7" w:rsidRPr="00E70DBA" w:rsidRDefault="00F16069" w:rsidP="00E327DC">
      <w:pPr>
        <w:ind w:firstLine="709"/>
        <w:jc w:val="both"/>
        <w:rPr>
          <w:b/>
          <w:bCs/>
          <w:lang w:val="lt-LT"/>
        </w:rPr>
      </w:pPr>
      <w:r w:rsidRPr="00E70DBA">
        <w:rPr>
          <w:b/>
          <w:lang w:val="lt-LT"/>
        </w:rPr>
        <w:t>Vilniaus rajono savivaldybės švietimo įstaigose ugdomų mokinių/vaikų skaičius</w:t>
      </w:r>
      <w:r w:rsidRPr="00E70DBA">
        <w:rPr>
          <w:b/>
          <w:bCs/>
          <w:lang w:val="lt-LT"/>
        </w:rPr>
        <w:t xml:space="preserve"> </w:t>
      </w:r>
    </w:p>
    <w:p w14:paraId="6CE16684" w14:textId="77777777" w:rsidR="00B07DFD" w:rsidRPr="00E70DBA" w:rsidRDefault="00F16069" w:rsidP="00F16069">
      <w:pPr>
        <w:ind w:right="-1701"/>
        <w:outlineLvl w:val="0"/>
        <w:rPr>
          <w:b/>
          <w:bCs/>
          <w:u w:val="single"/>
          <w:lang w:val="lt-LT"/>
        </w:rPr>
      </w:pPr>
      <w:r w:rsidRPr="00E70DBA">
        <w:rPr>
          <w:b/>
          <w:bCs/>
          <w:lang w:val="lt-LT"/>
        </w:rPr>
        <w:t>pagal ugdymo programas:</w:t>
      </w:r>
    </w:p>
    <w:p w14:paraId="1E26C740" w14:textId="77777777" w:rsidR="00554F26" w:rsidRPr="00E70DBA" w:rsidRDefault="00554F26" w:rsidP="00F04ABB">
      <w:pPr>
        <w:ind w:left="3888" w:right="-1701" w:firstLine="1296"/>
        <w:outlineLvl w:val="0"/>
        <w:rPr>
          <w:bCs/>
          <w:lang w:val="lt-LT"/>
        </w:rPr>
      </w:pPr>
      <w:r w:rsidRPr="00E70DBA">
        <w:rPr>
          <w:b/>
          <w:bCs/>
          <w:u w:val="single"/>
          <w:lang w:val="lt-LT"/>
        </w:rPr>
        <w:t>2014-2015 m. m.</w:t>
      </w:r>
      <w:r w:rsidR="00F04ABB" w:rsidRPr="00E70DBA">
        <w:rPr>
          <w:b/>
          <w:bCs/>
          <w:lang w:val="lt-LT"/>
        </w:rPr>
        <w:tab/>
      </w:r>
      <w:r w:rsidRPr="00E70DBA">
        <w:rPr>
          <w:b/>
          <w:bCs/>
          <w:u w:val="single"/>
          <w:lang w:val="lt-LT"/>
        </w:rPr>
        <w:t>2015-2016 m. m.</w:t>
      </w:r>
    </w:p>
    <w:p w14:paraId="50B695BA" w14:textId="77777777" w:rsidR="00A26F3D" w:rsidRPr="00E70DBA" w:rsidRDefault="00554F26" w:rsidP="000404D5">
      <w:pPr>
        <w:numPr>
          <w:ilvl w:val="0"/>
          <w:numId w:val="2"/>
        </w:numPr>
        <w:outlineLvl w:val="0"/>
        <w:rPr>
          <w:bCs/>
          <w:lang w:val="lt-LT"/>
        </w:rPr>
      </w:pPr>
      <w:r w:rsidRPr="00E70DBA">
        <w:rPr>
          <w:bCs/>
          <w:lang w:val="lt-LT"/>
        </w:rPr>
        <w:t xml:space="preserve">bendrojo ugdymo programa – </w:t>
      </w:r>
      <w:r w:rsidRPr="00E70DBA">
        <w:rPr>
          <w:bCs/>
          <w:lang w:val="lt-LT"/>
        </w:rPr>
        <w:tab/>
      </w:r>
      <w:r w:rsidRPr="00E70DBA">
        <w:rPr>
          <w:bCs/>
          <w:lang w:val="lt-LT"/>
        </w:rPr>
        <w:tab/>
        <w:t>7 622 mokiniai</w:t>
      </w:r>
      <w:r w:rsidRPr="00E70DBA">
        <w:rPr>
          <w:bCs/>
          <w:lang w:val="lt-LT"/>
        </w:rPr>
        <w:tab/>
        <w:t>7 581 mokin</w:t>
      </w:r>
      <w:r w:rsidR="00B07DFD" w:rsidRPr="00E70DBA">
        <w:rPr>
          <w:bCs/>
          <w:lang w:val="lt-LT"/>
        </w:rPr>
        <w:t>ys</w:t>
      </w:r>
    </w:p>
    <w:p w14:paraId="079AD23F" w14:textId="77777777" w:rsidR="00554F26" w:rsidRPr="00E70DBA" w:rsidRDefault="00554F26" w:rsidP="000404D5">
      <w:pPr>
        <w:numPr>
          <w:ilvl w:val="0"/>
          <w:numId w:val="2"/>
        </w:numPr>
        <w:outlineLvl w:val="0"/>
        <w:rPr>
          <w:bCs/>
          <w:lang w:val="lt-LT"/>
        </w:rPr>
      </w:pPr>
      <w:r w:rsidRPr="00E70DBA">
        <w:rPr>
          <w:bCs/>
          <w:lang w:val="lt-LT"/>
        </w:rPr>
        <w:t xml:space="preserve">priešmokyklinio ugdymo programa – </w:t>
      </w:r>
      <w:r w:rsidRPr="00E70DBA">
        <w:rPr>
          <w:bCs/>
          <w:lang w:val="lt-LT"/>
        </w:rPr>
        <w:tab/>
        <w:t xml:space="preserve">589 vaikai, 55 </w:t>
      </w:r>
      <w:proofErr w:type="spellStart"/>
      <w:r w:rsidRPr="00E70DBA">
        <w:rPr>
          <w:bCs/>
          <w:lang w:val="lt-LT"/>
        </w:rPr>
        <w:t>gr</w:t>
      </w:r>
      <w:proofErr w:type="spellEnd"/>
      <w:r w:rsidRPr="00E70DBA">
        <w:rPr>
          <w:bCs/>
          <w:lang w:val="lt-LT"/>
        </w:rPr>
        <w:t>.</w:t>
      </w:r>
      <w:r w:rsidRPr="00E70DBA">
        <w:rPr>
          <w:bCs/>
          <w:lang w:val="lt-LT"/>
        </w:rPr>
        <w:tab/>
        <w:t>709 vaikai, 5</w:t>
      </w:r>
      <w:r w:rsidR="00207072" w:rsidRPr="00E70DBA">
        <w:rPr>
          <w:bCs/>
          <w:lang w:val="lt-LT"/>
        </w:rPr>
        <w:t>6</w:t>
      </w:r>
      <w:r w:rsidRPr="00E70DBA">
        <w:rPr>
          <w:bCs/>
          <w:lang w:val="lt-LT"/>
        </w:rPr>
        <w:t xml:space="preserve"> </w:t>
      </w:r>
      <w:proofErr w:type="spellStart"/>
      <w:r w:rsidRPr="00E70DBA">
        <w:rPr>
          <w:bCs/>
          <w:lang w:val="lt-LT"/>
        </w:rPr>
        <w:t>gr</w:t>
      </w:r>
      <w:proofErr w:type="spellEnd"/>
      <w:r w:rsidRPr="00E70DBA">
        <w:rPr>
          <w:bCs/>
          <w:lang w:val="lt-LT"/>
        </w:rPr>
        <w:t>.</w:t>
      </w:r>
    </w:p>
    <w:p w14:paraId="59806DE9" w14:textId="77777777" w:rsidR="00554F26" w:rsidRPr="00E70DBA" w:rsidRDefault="00554F26" w:rsidP="000404D5">
      <w:pPr>
        <w:numPr>
          <w:ilvl w:val="0"/>
          <w:numId w:val="2"/>
        </w:numPr>
        <w:ind w:right="-1701"/>
        <w:outlineLvl w:val="0"/>
        <w:rPr>
          <w:bCs/>
          <w:lang w:val="lt-LT"/>
        </w:rPr>
      </w:pPr>
      <w:r w:rsidRPr="00E70DBA">
        <w:rPr>
          <w:bCs/>
          <w:lang w:val="lt-LT"/>
        </w:rPr>
        <w:t xml:space="preserve">ikimokyklinio ugdymo programa – </w:t>
      </w:r>
      <w:r w:rsidRPr="00E70DBA">
        <w:rPr>
          <w:bCs/>
          <w:lang w:val="lt-LT"/>
        </w:rPr>
        <w:tab/>
        <w:t>2</w:t>
      </w:r>
      <w:r w:rsidR="00EB5252" w:rsidRPr="00E70DBA">
        <w:rPr>
          <w:bCs/>
          <w:lang w:val="lt-LT"/>
        </w:rPr>
        <w:t xml:space="preserve"> </w:t>
      </w:r>
      <w:r w:rsidRPr="00E70DBA">
        <w:rPr>
          <w:bCs/>
          <w:lang w:val="lt-LT"/>
        </w:rPr>
        <w:t xml:space="preserve">098 vaikai, 98 </w:t>
      </w:r>
      <w:proofErr w:type="spellStart"/>
      <w:r w:rsidRPr="00E70DBA">
        <w:rPr>
          <w:bCs/>
          <w:lang w:val="lt-LT"/>
        </w:rPr>
        <w:t>gr</w:t>
      </w:r>
      <w:proofErr w:type="spellEnd"/>
      <w:r w:rsidRPr="00E70DBA">
        <w:rPr>
          <w:bCs/>
          <w:lang w:val="lt-LT"/>
        </w:rPr>
        <w:t>.</w:t>
      </w:r>
      <w:r w:rsidRPr="00E70DBA">
        <w:rPr>
          <w:bCs/>
          <w:lang w:val="lt-LT"/>
        </w:rPr>
        <w:tab/>
        <w:t xml:space="preserve">2 </w:t>
      </w:r>
      <w:r w:rsidR="00207072" w:rsidRPr="00E70DBA">
        <w:rPr>
          <w:bCs/>
          <w:lang w:val="lt-LT"/>
        </w:rPr>
        <w:t>156</w:t>
      </w:r>
      <w:r w:rsidRPr="00E70DBA">
        <w:rPr>
          <w:bCs/>
          <w:lang w:val="lt-LT"/>
        </w:rPr>
        <w:t xml:space="preserve"> vaikai, </w:t>
      </w:r>
      <w:r w:rsidR="00207072" w:rsidRPr="00E70DBA">
        <w:rPr>
          <w:bCs/>
          <w:lang w:val="lt-LT"/>
        </w:rPr>
        <w:t>104</w:t>
      </w:r>
      <w:r w:rsidRPr="00E70DBA">
        <w:rPr>
          <w:bCs/>
          <w:lang w:val="lt-LT"/>
        </w:rPr>
        <w:t xml:space="preserve"> </w:t>
      </w:r>
      <w:proofErr w:type="spellStart"/>
      <w:r w:rsidRPr="00E70DBA">
        <w:rPr>
          <w:bCs/>
          <w:lang w:val="lt-LT"/>
        </w:rPr>
        <w:t>gr</w:t>
      </w:r>
      <w:proofErr w:type="spellEnd"/>
      <w:r w:rsidRPr="00E70DBA">
        <w:rPr>
          <w:bCs/>
          <w:lang w:val="lt-LT"/>
        </w:rPr>
        <w:t>.</w:t>
      </w:r>
    </w:p>
    <w:p w14:paraId="2F05783C" w14:textId="77777777" w:rsidR="00554F26" w:rsidRPr="00E70DBA" w:rsidRDefault="00554F26" w:rsidP="00554F26">
      <w:pPr>
        <w:ind w:left="2592" w:right="-1701" w:firstLine="1296"/>
        <w:outlineLvl w:val="0"/>
        <w:rPr>
          <w:b/>
          <w:bCs/>
          <w:u w:val="single"/>
          <w:lang w:val="lt-LT"/>
        </w:rPr>
      </w:pPr>
      <w:r w:rsidRPr="00E70DBA">
        <w:rPr>
          <w:b/>
          <w:bCs/>
          <w:u w:val="single"/>
          <w:lang w:val="lt-LT"/>
        </w:rPr>
        <w:t>Iš viso:</w:t>
      </w:r>
      <w:r w:rsidRPr="00E70DBA">
        <w:rPr>
          <w:b/>
          <w:bCs/>
          <w:lang w:val="lt-LT"/>
        </w:rPr>
        <w:tab/>
        <w:t xml:space="preserve">     </w:t>
      </w:r>
      <w:r w:rsidRPr="00E70DBA">
        <w:rPr>
          <w:b/>
          <w:bCs/>
          <w:u w:val="single"/>
          <w:lang w:val="lt-LT"/>
        </w:rPr>
        <w:t>10 309</w:t>
      </w:r>
      <w:r w:rsidRPr="00E70DBA">
        <w:rPr>
          <w:b/>
          <w:bCs/>
          <w:lang w:val="lt-LT"/>
        </w:rPr>
        <w:tab/>
      </w:r>
      <w:r w:rsidRPr="00E70DBA">
        <w:rPr>
          <w:b/>
          <w:bCs/>
          <w:lang w:val="lt-LT"/>
        </w:rPr>
        <w:tab/>
        <w:t xml:space="preserve">   </w:t>
      </w:r>
      <w:r w:rsidRPr="00E70DBA">
        <w:rPr>
          <w:b/>
          <w:bCs/>
          <w:u w:val="single"/>
          <w:lang w:val="lt-LT"/>
        </w:rPr>
        <w:t xml:space="preserve">10 </w:t>
      </w:r>
      <w:r w:rsidR="00207072" w:rsidRPr="00E70DBA">
        <w:rPr>
          <w:b/>
          <w:bCs/>
          <w:u w:val="single"/>
          <w:lang w:val="lt-LT"/>
        </w:rPr>
        <w:t>446</w:t>
      </w:r>
    </w:p>
    <w:p w14:paraId="7FE2618C" w14:textId="77777777" w:rsidR="00FB3362" w:rsidRPr="00E70DBA" w:rsidRDefault="00FB3362" w:rsidP="00FB3362">
      <w:pPr>
        <w:ind w:right="-1701"/>
        <w:outlineLvl w:val="0"/>
        <w:rPr>
          <w:b/>
          <w:bCs/>
          <w:u w:val="single"/>
          <w:lang w:val="lt-LT"/>
        </w:rPr>
      </w:pPr>
    </w:p>
    <w:p w14:paraId="2AC52A34" w14:textId="77777777" w:rsidR="00554F26" w:rsidRPr="00E70DBA" w:rsidRDefault="00554F26" w:rsidP="00F04ABB">
      <w:pPr>
        <w:ind w:right="-1560"/>
        <w:outlineLvl w:val="0"/>
        <w:rPr>
          <w:b/>
          <w:bCs/>
          <w:lang w:val="lt-LT"/>
        </w:rPr>
      </w:pPr>
      <w:r w:rsidRPr="00E70DBA">
        <w:rPr>
          <w:b/>
          <w:bCs/>
          <w:lang w:val="lt-LT"/>
        </w:rPr>
        <w:t xml:space="preserve">Vilniaus rajono savivaldybės švietimo įstaigose ugdomų mokinių/vaikų skaičius pagal ugdymo </w:t>
      </w:r>
    </w:p>
    <w:p w14:paraId="68F0C78F" w14:textId="77777777" w:rsidR="00B421A8" w:rsidRPr="00E70DBA" w:rsidRDefault="00554F26" w:rsidP="00554F26">
      <w:pPr>
        <w:ind w:right="-1560"/>
        <w:outlineLvl w:val="0"/>
        <w:rPr>
          <w:b/>
          <w:bCs/>
          <w:lang w:val="lt-LT"/>
        </w:rPr>
      </w:pPr>
      <w:r w:rsidRPr="00E70DBA">
        <w:rPr>
          <w:b/>
          <w:bCs/>
          <w:lang w:val="lt-LT"/>
        </w:rPr>
        <w:t>kalbas:</w:t>
      </w: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1291"/>
        <w:gridCol w:w="1004"/>
        <w:gridCol w:w="1435"/>
        <w:gridCol w:w="1290"/>
        <w:gridCol w:w="1291"/>
        <w:gridCol w:w="1004"/>
        <w:gridCol w:w="1147"/>
      </w:tblGrid>
      <w:tr w:rsidR="00713EAC" w:rsidRPr="00E70DBA" w14:paraId="0B8C9076" w14:textId="77777777" w:rsidTr="0076422D">
        <w:trPr>
          <w:trHeight w:val="443"/>
        </w:trPr>
        <w:tc>
          <w:tcPr>
            <w:tcW w:w="1291" w:type="dxa"/>
            <w:vMerge w:val="restart"/>
            <w:shd w:val="clear" w:color="auto" w:fill="auto"/>
            <w:hideMark/>
          </w:tcPr>
          <w:p w14:paraId="78249B67" w14:textId="77777777" w:rsidR="00554F26" w:rsidRPr="00E70DBA" w:rsidRDefault="00554F26" w:rsidP="00713EAC">
            <w:pPr>
              <w:jc w:val="center"/>
              <w:rPr>
                <w:rFonts w:eastAsia="Calibri"/>
                <w:b/>
                <w:bCs/>
                <w:i/>
                <w:iCs/>
                <w:lang w:val="lt-LT" w:eastAsia="lt-LT"/>
              </w:rPr>
            </w:pPr>
            <w:r w:rsidRPr="00E70DBA">
              <w:rPr>
                <w:rFonts w:eastAsia="Calibri"/>
                <w:b/>
                <w:bCs/>
                <w:i/>
                <w:iCs/>
                <w:lang w:val="lt-LT" w:eastAsia="lt-LT"/>
              </w:rPr>
              <w:t>Mokslo metai</w:t>
            </w:r>
          </w:p>
        </w:tc>
        <w:tc>
          <w:tcPr>
            <w:tcW w:w="2295" w:type="dxa"/>
            <w:gridSpan w:val="2"/>
            <w:shd w:val="clear" w:color="auto" w:fill="auto"/>
            <w:hideMark/>
          </w:tcPr>
          <w:p w14:paraId="2F6AB22F" w14:textId="77777777" w:rsidR="00554F26" w:rsidRPr="00E70DBA" w:rsidRDefault="00554F26" w:rsidP="00713EAC">
            <w:pPr>
              <w:jc w:val="center"/>
              <w:rPr>
                <w:rFonts w:eastAsia="Calibri"/>
                <w:b/>
                <w:bCs/>
                <w:i/>
                <w:iCs/>
                <w:lang w:val="lt-LT" w:eastAsia="lt-LT"/>
              </w:rPr>
            </w:pPr>
            <w:r w:rsidRPr="00E70DBA">
              <w:rPr>
                <w:rFonts w:eastAsia="Calibri"/>
                <w:b/>
                <w:bCs/>
                <w:i/>
                <w:iCs/>
                <w:lang w:val="lt-LT" w:eastAsia="lt-LT"/>
              </w:rPr>
              <w:t>Lietuvių</w:t>
            </w:r>
          </w:p>
        </w:tc>
        <w:tc>
          <w:tcPr>
            <w:tcW w:w="2725" w:type="dxa"/>
            <w:gridSpan w:val="2"/>
            <w:shd w:val="clear" w:color="auto" w:fill="auto"/>
            <w:hideMark/>
          </w:tcPr>
          <w:p w14:paraId="2B4280FA" w14:textId="77777777" w:rsidR="00554F26" w:rsidRPr="00E70DBA" w:rsidRDefault="00554F26" w:rsidP="00713EAC">
            <w:pPr>
              <w:jc w:val="center"/>
              <w:rPr>
                <w:rFonts w:eastAsia="Calibri"/>
                <w:b/>
                <w:bCs/>
                <w:i/>
                <w:iCs/>
                <w:lang w:val="lt-LT" w:eastAsia="lt-LT"/>
              </w:rPr>
            </w:pPr>
            <w:r w:rsidRPr="00E70DBA">
              <w:rPr>
                <w:rFonts w:eastAsia="Calibri"/>
                <w:b/>
                <w:bCs/>
                <w:i/>
                <w:iCs/>
                <w:lang w:val="lt-LT" w:eastAsia="lt-LT"/>
              </w:rPr>
              <w:t>Lenkų</w:t>
            </w:r>
          </w:p>
        </w:tc>
        <w:tc>
          <w:tcPr>
            <w:tcW w:w="2295" w:type="dxa"/>
            <w:gridSpan w:val="2"/>
            <w:shd w:val="clear" w:color="auto" w:fill="auto"/>
            <w:hideMark/>
          </w:tcPr>
          <w:p w14:paraId="315AD0BC" w14:textId="77777777" w:rsidR="00554F26" w:rsidRPr="00E70DBA" w:rsidRDefault="00554F26" w:rsidP="00713EAC">
            <w:pPr>
              <w:jc w:val="center"/>
              <w:rPr>
                <w:rFonts w:eastAsia="Calibri"/>
                <w:b/>
                <w:bCs/>
                <w:i/>
                <w:iCs/>
                <w:lang w:val="lt-LT" w:eastAsia="lt-LT"/>
              </w:rPr>
            </w:pPr>
            <w:r w:rsidRPr="00E70DBA">
              <w:rPr>
                <w:rFonts w:eastAsia="Calibri"/>
                <w:b/>
                <w:bCs/>
                <w:i/>
                <w:iCs/>
                <w:lang w:val="lt-LT" w:eastAsia="lt-LT"/>
              </w:rPr>
              <w:t>Rusų</w:t>
            </w:r>
          </w:p>
        </w:tc>
        <w:tc>
          <w:tcPr>
            <w:tcW w:w="1147" w:type="dxa"/>
            <w:shd w:val="clear" w:color="auto" w:fill="auto"/>
            <w:hideMark/>
          </w:tcPr>
          <w:p w14:paraId="040694F1" w14:textId="77777777" w:rsidR="00554F26" w:rsidRPr="00E70DBA" w:rsidRDefault="00554F26" w:rsidP="00713EAC">
            <w:pPr>
              <w:jc w:val="center"/>
              <w:rPr>
                <w:rFonts w:eastAsia="Calibri"/>
                <w:b/>
                <w:bCs/>
                <w:i/>
                <w:iCs/>
                <w:lang w:val="lt-LT" w:eastAsia="lt-LT"/>
              </w:rPr>
            </w:pPr>
            <w:r w:rsidRPr="00E70DBA">
              <w:rPr>
                <w:rFonts w:eastAsia="Calibri"/>
                <w:b/>
                <w:bCs/>
                <w:i/>
                <w:iCs/>
                <w:lang w:val="lt-LT" w:eastAsia="lt-LT"/>
              </w:rPr>
              <w:t>Iš viso:</w:t>
            </w:r>
          </w:p>
        </w:tc>
      </w:tr>
      <w:tr w:rsidR="00713EAC" w:rsidRPr="00E70DBA" w14:paraId="7A6C883E" w14:textId="77777777" w:rsidTr="0076422D">
        <w:trPr>
          <w:trHeight w:val="341"/>
        </w:trPr>
        <w:tc>
          <w:tcPr>
            <w:tcW w:w="1291" w:type="dxa"/>
            <w:vMerge/>
            <w:shd w:val="clear" w:color="auto" w:fill="auto"/>
          </w:tcPr>
          <w:p w14:paraId="2A8EA71B" w14:textId="77777777" w:rsidR="00554F26" w:rsidRPr="00E70DBA" w:rsidRDefault="00554F26" w:rsidP="00782162">
            <w:pPr>
              <w:rPr>
                <w:rFonts w:eastAsia="Calibri"/>
                <w:b/>
                <w:bCs/>
                <w:i/>
                <w:iCs/>
                <w:lang w:val="lt-LT" w:eastAsia="lt-LT"/>
              </w:rPr>
            </w:pPr>
          </w:p>
        </w:tc>
        <w:tc>
          <w:tcPr>
            <w:tcW w:w="1291" w:type="dxa"/>
            <w:shd w:val="clear" w:color="auto" w:fill="auto"/>
          </w:tcPr>
          <w:p w14:paraId="3DAD7F0A" w14:textId="77777777" w:rsidR="00554F26" w:rsidRPr="00E70DBA" w:rsidRDefault="00554F26" w:rsidP="00713EAC">
            <w:pPr>
              <w:jc w:val="center"/>
              <w:rPr>
                <w:rFonts w:eastAsia="Calibri"/>
                <w:sz w:val="20"/>
                <w:szCs w:val="20"/>
                <w:lang w:val="lt-LT" w:eastAsia="lt-LT"/>
              </w:rPr>
            </w:pPr>
            <w:r w:rsidRPr="00E70DBA">
              <w:rPr>
                <w:rFonts w:eastAsia="Calibri"/>
                <w:sz w:val="20"/>
                <w:szCs w:val="20"/>
                <w:lang w:val="lt-LT" w:eastAsia="lt-LT"/>
              </w:rPr>
              <w:t>Mokinių skaičius</w:t>
            </w:r>
          </w:p>
        </w:tc>
        <w:tc>
          <w:tcPr>
            <w:tcW w:w="1004" w:type="dxa"/>
            <w:shd w:val="clear" w:color="auto" w:fill="auto"/>
          </w:tcPr>
          <w:p w14:paraId="43EF805E" w14:textId="77777777" w:rsidR="00554F26" w:rsidRPr="00E70DBA" w:rsidRDefault="00554F26" w:rsidP="00713EAC">
            <w:pPr>
              <w:jc w:val="center"/>
              <w:rPr>
                <w:rFonts w:eastAsia="Calibri"/>
                <w:sz w:val="20"/>
                <w:szCs w:val="20"/>
                <w:lang w:val="lt-LT" w:eastAsia="lt-LT"/>
              </w:rPr>
            </w:pPr>
            <w:r w:rsidRPr="00E70DBA">
              <w:rPr>
                <w:rFonts w:eastAsia="Calibri"/>
                <w:sz w:val="20"/>
                <w:szCs w:val="20"/>
                <w:lang w:val="lt-LT" w:eastAsia="lt-LT"/>
              </w:rPr>
              <w:t>%</w:t>
            </w:r>
          </w:p>
        </w:tc>
        <w:tc>
          <w:tcPr>
            <w:tcW w:w="1435" w:type="dxa"/>
            <w:shd w:val="clear" w:color="auto" w:fill="auto"/>
          </w:tcPr>
          <w:p w14:paraId="561C78E7" w14:textId="77777777" w:rsidR="00554F26" w:rsidRPr="00E70DBA" w:rsidRDefault="00554F26" w:rsidP="00713EAC">
            <w:pPr>
              <w:jc w:val="center"/>
              <w:rPr>
                <w:rFonts w:eastAsia="Calibri"/>
                <w:sz w:val="20"/>
                <w:szCs w:val="20"/>
                <w:lang w:val="lt-LT" w:eastAsia="lt-LT"/>
              </w:rPr>
            </w:pPr>
            <w:r w:rsidRPr="00E70DBA">
              <w:rPr>
                <w:rFonts w:eastAsia="Calibri"/>
                <w:sz w:val="20"/>
                <w:szCs w:val="20"/>
                <w:lang w:val="lt-LT" w:eastAsia="lt-LT"/>
              </w:rPr>
              <w:t>Mokinių skaičius</w:t>
            </w:r>
          </w:p>
        </w:tc>
        <w:tc>
          <w:tcPr>
            <w:tcW w:w="1290" w:type="dxa"/>
            <w:shd w:val="clear" w:color="auto" w:fill="auto"/>
          </w:tcPr>
          <w:p w14:paraId="1D571F32" w14:textId="77777777" w:rsidR="00554F26" w:rsidRPr="00E70DBA" w:rsidRDefault="00554F26" w:rsidP="00713EAC">
            <w:pPr>
              <w:jc w:val="center"/>
              <w:rPr>
                <w:rFonts w:eastAsia="Calibri"/>
                <w:sz w:val="20"/>
                <w:szCs w:val="20"/>
                <w:lang w:val="lt-LT" w:eastAsia="lt-LT"/>
              </w:rPr>
            </w:pPr>
            <w:r w:rsidRPr="00E70DBA">
              <w:rPr>
                <w:rFonts w:eastAsia="Calibri"/>
                <w:sz w:val="20"/>
                <w:szCs w:val="20"/>
                <w:lang w:val="lt-LT" w:eastAsia="lt-LT"/>
              </w:rPr>
              <w:t>%</w:t>
            </w:r>
          </w:p>
        </w:tc>
        <w:tc>
          <w:tcPr>
            <w:tcW w:w="1291" w:type="dxa"/>
            <w:shd w:val="clear" w:color="auto" w:fill="auto"/>
          </w:tcPr>
          <w:p w14:paraId="32547C82" w14:textId="77777777" w:rsidR="00554F26" w:rsidRPr="00E70DBA" w:rsidRDefault="00554F26" w:rsidP="00713EAC">
            <w:pPr>
              <w:jc w:val="center"/>
              <w:rPr>
                <w:rFonts w:eastAsia="Calibri"/>
                <w:sz w:val="20"/>
                <w:szCs w:val="20"/>
                <w:lang w:val="lt-LT" w:eastAsia="lt-LT"/>
              </w:rPr>
            </w:pPr>
            <w:r w:rsidRPr="00E70DBA">
              <w:rPr>
                <w:rFonts w:eastAsia="Calibri"/>
                <w:sz w:val="20"/>
                <w:szCs w:val="20"/>
                <w:lang w:val="lt-LT" w:eastAsia="lt-LT"/>
              </w:rPr>
              <w:t>Mokinių skaičius</w:t>
            </w:r>
          </w:p>
        </w:tc>
        <w:tc>
          <w:tcPr>
            <w:tcW w:w="1004" w:type="dxa"/>
            <w:shd w:val="clear" w:color="auto" w:fill="auto"/>
          </w:tcPr>
          <w:p w14:paraId="6E395BAB" w14:textId="77777777" w:rsidR="00554F26" w:rsidRPr="00E70DBA" w:rsidRDefault="00554F26" w:rsidP="00713EAC">
            <w:pPr>
              <w:jc w:val="center"/>
              <w:rPr>
                <w:rFonts w:eastAsia="Calibri"/>
                <w:sz w:val="20"/>
                <w:szCs w:val="20"/>
                <w:lang w:val="lt-LT" w:eastAsia="lt-LT"/>
              </w:rPr>
            </w:pPr>
            <w:r w:rsidRPr="00E70DBA">
              <w:rPr>
                <w:rFonts w:eastAsia="Calibri"/>
                <w:sz w:val="20"/>
                <w:szCs w:val="20"/>
                <w:lang w:val="lt-LT" w:eastAsia="lt-LT"/>
              </w:rPr>
              <w:t>%</w:t>
            </w:r>
          </w:p>
        </w:tc>
        <w:tc>
          <w:tcPr>
            <w:tcW w:w="1147" w:type="dxa"/>
            <w:shd w:val="clear" w:color="auto" w:fill="auto"/>
          </w:tcPr>
          <w:p w14:paraId="297EA429" w14:textId="77777777" w:rsidR="00554F26" w:rsidRPr="00E70DBA" w:rsidRDefault="00554F26" w:rsidP="00713EAC">
            <w:pPr>
              <w:jc w:val="right"/>
              <w:rPr>
                <w:rFonts w:eastAsia="Calibri"/>
                <w:b/>
                <w:sz w:val="20"/>
                <w:szCs w:val="20"/>
                <w:lang w:val="lt-LT" w:eastAsia="lt-LT"/>
              </w:rPr>
            </w:pPr>
          </w:p>
        </w:tc>
      </w:tr>
      <w:tr w:rsidR="00713EAC" w:rsidRPr="00E70DBA" w14:paraId="2749CE95" w14:textId="77777777" w:rsidTr="0076422D">
        <w:trPr>
          <w:trHeight w:val="341"/>
        </w:trPr>
        <w:tc>
          <w:tcPr>
            <w:tcW w:w="1291" w:type="dxa"/>
            <w:shd w:val="clear" w:color="auto" w:fill="auto"/>
            <w:vAlign w:val="center"/>
            <w:hideMark/>
          </w:tcPr>
          <w:p w14:paraId="30B39A13" w14:textId="77777777" w:rsidR="00554F26" w:rsidRPr="00E70DBA" w:rsidRDefault="00554F26" w:rsidP="00713EAC">
            <w:pPr>
              <w:jc w:val="center"/>
              <w:rPr>
                <w:rFonts w:eastAsia="Calibri"/>
                <w:b/>
                <w:bCs/>
                <w:i/>
                <w:iCs/>
                <w:sz w:val="20"/>
                <w:szCs w:val="20"/>
                <w:lang w:val="lt-LT" w:eastAsia="lt-LT"/>
              </w:rPr>
            </w:pPr>
            <w:r w:rsidRPr="00E70DBA">
              <w:rPr>
                <w:rFonts w:eastAsia="Calibri"/>
                <w:b/>
                <w:bCs/>
                <w:i/>
                <w:iCs/>
                <w:sz w:val="20"/>
                <w:szCs w:val="20"/>
                <w:lang w:val="lt-LT" w:eastAsia="lt-LT"/>
              </w:rPr>
              <w:t>2014-2015</w:t>
            </w:r>
          </w:p>
        </w:tc>
        <w:tc>
          <w:tcPr>
            <w:tcW w:w="1291" w:type="dxa"/>
            <w:shd w:val="clear" w:color="auto" w:fill="auto"/>
            <w:vAlign w:val="center"/>
            <w:hideMark/>
          </w:tcPr>
          <w:p w14:paraId="752AA5F0" w14:textId="77777777" w:rsidR="00554F26" w:rsidRPr="00E70DBA" w:rsidRDefault="00554F26" w:rsidP="00713EAC">
            <w:pPr>
              <w:jc w:val="center"/>
              <w:rPr>
                <w:rFonts w:eastAsia="Calibri"/>
                <w:lang w:val="lt-LT" w:eastAsia="lt-LT"/>
              </w:rPr>
            </w:pPr>
            <w:r w:rsidRPr="00E70DBA">
              <w:rPr>
                <w:rFonts w:eastAsia="Calibri"/>
                <w:lang w:val="lt-LT" w:eastAsia="lt-LT"/>
              </w:rPr>
              <w:t>4 385</w:t>
            </w:r>
          </w:p>
        </w:tc>
        <w:tc>
          <w:tcPr>
            <w:tcW w:w="1004" w:type="dxa"/>
            <w:shd w:val="clear" w:color="auto" w:fill="auto"/>
            <w:vAlign w:val="center"/>
          </w:tcPr>
          <w:p w14:paraId="002CDCA1" w14:textId="77777777" w:rsidR="00554F26" w:rsidRPr="00E70DBA" w:rsidRDefault="00554F26" w:rsidP="00713EAC">
            <w:pPr>
              <w:jc w:val="center"/>
              <w:rPr>
                <w:lang w:val="lt-LT"/>
              </w:rPr>
            </w:pPr>
            <w:r w:rsidRPr="00E70DBA">
              <w:rPr>
                <w:lang w:val="lt-LT"/>
              </w:rPr>
              <w:t>42,54</w:t>
            </w:r>
          </w:p>
        </w:tc>
        <w:tc>
          <w:tcPr>
            <w:tcW w:w="1435" w:type="dxa"/>
            <w:shd w:val="clear" w:color="auto" w:fill="auto"/>
            <w:vAlign w:val="center"/>
            <w:hideMark/>
          </w:tcPr>
          <w:p w14:paraId="5418CA74" w14:textId="77777777" w:rsidR="00554F26" w:rsidRPr="00E70DBA" w:rsidRDefault="00554F26" w:rsidP="00713EAC">
            <w:pPr>
              <w:jc w:val="center"/>
              <w:rPr>
                <w:rFonts w:eastAsia="Calibri"/>
                <w:lang w:val="lt-LT" w:eastAsia="lt-LT"/>
              </w:rPr>
            </w:pPr>
            <w:r w:rsidRPr="00E70DBA">
              <w:rPr>
                <w:rFonts w:eastAsia="Calibri"/>
                <w:lang w:val="lt-LT" w:eastAsia="lt-LT"/>
              </w:rPr>
              <w:t>5 579</w:t>
            </w:r>
          </w:p>
        </w:tc>
        <w:tc>
          <w:tcPr>
            <w:tcW w:w="1290" w:type="dxa"/>
            <w:shd w:val="clear" w:color="auto" w:fill="auto"/>
            <w:vAlign w:val="center"/>
          </w:tcPr>
          <w:p w14:paraId="561BA64C" w14:textId="77777777" w:rsidR="00554F26" w:rsidRPr="00E70DBA" w:rsidRDefault="00554F26" w:rsidP="00713EAC">
            <w:pPr>
              <w:jc w:val="center"/>
              <w:rPr>
                <w:lang w:val="lt-LT"/>
              </w:rPr>
            </w:pPr>
            <w:r w:rsidRPr="00E70DBA">
              <w:rPr>
                <w:lang w:val="lt-LT"/>
              </w:rPr>
              <w:t>54,12</w:t>
            </w:r>
          </w:p>
        </w:tc>
        <w:tc>
          <w:tcPr>
            <w:tcW w:w="1291" w:type="dxa"/>
            <w:shd w:val="clear" w:color="auto" w:fill="auto"/>
            <w:vAlign w:val="center"/>
            <w:hideMark/>
          </w:tcPr>
          <w:p w14:paraId="7DC797E2" w14:textId="77777777" w:rsidR="00554F26" w:rsidRPr="00E70DBA" w:rsidRDefault="00554F26" w:rsidP="00713EAC">
            <w:pPr>
              <w:jc w:val="center"/>
              <w:rPr>
                <w:rFonts w:eastAsia="Calibri"/>
                <w:lang w:val="lt-LT" w:eastAsia="lt-LT"/>
              </w:rPr>
            </w:pPr>
            <w:r w:rsidRPr="00E70DBA">
              <w:rPr>
                <w:rFonts w:eastAsia="Calibri"/>
                <w:lang w:val="lt-LT" w:eastAsia="lt-LT"/>
              </w:rPr>
              <w:t>345</w:t>
            </w:r>
          </w:p>
        </w:tc>
        <w:tc>
          <w:tcPr>
            <w:tcW w:w="1004" w:type="dxa"/>
            <w:shd w:val="clear" w:color="auto" w:fill="auto"/>
            <w:vAlign w:val="center"/>
          </w:tcPr>
          <w:p w14:paraId="6D1AB6FB" w14:textId="77777777" w:rsidR="00554F26" w:rsidRPr="00E70DBA" w:rsidRDefault="00554F26" w:rsidP="00713EAC">
            <w:pPr>
              <w:jc w:val="center"/>
              <w:rPr>
                <w:bCs/>
                <w:lang w:val="lt-LT"/>
              </w:rPr>
            </w:pPr>
            <w:r w:rsidRPr="00E70DBA">
              <w:rPr>
                <w:bCs/>
                <w:lang w:val="lt-LT"/>
              </w:rPr>
              <w:t>3,35</w:t>
            </w:r>
          </w:p>
        </w:tc>
        <w:tc>
          <w:tcPr>
            <w:tcW w:w="1147" w:type="dxa"/>
            <w:shd w:val="clear" w:color="auto" w:fill="auto"/>
            <w:vAlign w:val="center"/>
            <w:hideMark/>
          </w:tcPr>
          <w:p w14:paraId="34EA9B05" w14:textId="77777777" w:rsidR="00554F26" w:rsidRPr="00E70DBA" w:rsidRDefault="00554F26" w:rsidP="00713EAC">
            <w:pPr>
              <w:jc w:val="center"/>
              <w:rPr>
                <w:rFonts w:eastAsia="Calibri"/>
                <w:b/>
                <w:lang w:val="lt-LT" w:eastAsia="lt-LT"/>
              </w:rPr>
            </w:pPr>
            <w:r w:rsidRPr="00E70DBA">
              <w:rPr>
                <w:rFonts w:eastAsia="Calibri"/>
                <w:b/>
                <w:lang w:val="lt-LT" w:eastAsia="lt-LT"/>
              </w:rPr>
              <w:t>10 309</w:t>
            </w:r>
          </w:p>
        </w:tc>
      </w:tr>
      <w:tr w:rsidR="00713EAC" w:rsidRPr="00E70DBA" w14:paraId="6C6A7081" w14:textId="77777777" w:rsidTr="0076422D">
        <w:trPr>
          <w:trHeight w:val="510"/>
        </w:trPr>
        <w:tc>
          <w:tcPr>
            <w:tcW w:w="1291" w:type="dxa"/>
            <w:shd w:val="clear" w:color="auto" w:fill="auto"/>
            <w:vAlign w:val="center"/>
            <w:hideMark/>
          </w:tcPr>
          <w:p w14:paraId="5586F3B5" w14:textId="77777777" w:rsidR="00554F26" w:rsidRPr="00E70DBA" w:rsidRDefault="00554F26" w:rsidP="00713EAC">
            <w:pPr>
              <w:jc w:val="center"/>
              <w:rPr>
                <w:rFonts w:eastAsia="Calibri"/>
                <w:b/>
                <w:bCs/>
                <w:i/>
                <w:iCs/>
                <w:sz w:val="20"/>
                <w:szCs w:val="20"/>
                <w:lang w:val="lt-LT" w:eastAsia="lt-LT"/>
              </w:rPr>
            </w:pPr>
            <w:r w:rsidRPr="00E70DBA">
              <w:rPr>
                <w:rFonts w:eastAsia="Calibri"/>
                <w:b/>
                <w:bCs/>
                <w:i/>
                <w:iCs/>
                <w:sz w:val="20"/>
                <w:szCs w:val="20"/>
                <w:lang w:val="lt-LT" w:eastAsia="lt-LT"/>
              </w:rPr>
              <w:t>2015-2016</w:t>
            </w:r>
          </w:p>
        </w:tc>
        <w:tc>
          <w:tcPr>
            <w:tcW w:w="1291" w:type="dxa"/>
            <w:shd w:val="clear" w:color="auto" w:fill="auto"/>
            <w:vAlign w:val="center"/>
            <w:hideMark/>
          </w:tcPr>
          <w:p w14:paraId="35404ED5" w14:textId="77777777" w:rsidR="00554F26" w:rsidRPr="00E70DBA" w:rsidRDefault="00554F26" w:rsidP="00713EAC">
            <w:pPr>
              <w:jc w:val="center"/>
              <w:rPr>
                <w:rFonts w:eastAsia="Calibri"/>
                <w:lang w:val="lt-LT" w:eastAsia="lt-LT"/>
              </w:rPr>
            </w:pPr>
            <w:r w:rsidRPr="00E70DBA">
              <w:rPr>
                <w:rFonts w:eastAsia="Calibri"/>
                <w:lang w:val="lt-LT" w:eastAsia="lt-LT"/>
              </w:rPr>
              <w:t>4 3</w:t>
            </w:r>
            <w:r w:rsidR="00DC5DDC" w:rsidRPr="00E70DBA">
              <w:rPr>
                <w:rFonts w:eastAsia="Calibri"/>
                <w:lang w:val="lt-LT" w:eastAsia="lt-LT"/>
              </w:rPr>
              <w:t>7</w:t>
            </w:r>
            <w:r w:rsidRPr="00E70DBA">
              <w:rPr>
                <w:rFonts w:eastAsia="Calibri"/>
                <w:lang w:val="lt-LT" w:eastAsia="lt-LT"/>
              </w:rPr>
              <w:t>3</w:t>
            </w:r>
          </w:p>
        </w:tc>
        <w:tc>
          <w:tcPr>
            <w:tcW w:w="1004" w:type="dxa"/>
            <w:shd w:val="clear" w:color="auto" w:fill="auto"/>
            <w:vAlign w:val="center"/>
          </w:tcPr>
          <w:p w14:paraId="7F1D0051" w14:textId="77777777" w:rsidR="00554F26" w:rsidRPr="00E70DBA" w:rsidRDefault="00593D74" w:rsidP="00713EAC">
            <w:pPr>
              <w:jc w:val="center"/>
              <w:rPr>
                <w:lang w:val="lt-LT"/>
              </w:rPr>
            </w:pPr>
            <w:r w:rsidRPr="00E70DBA">
              <w:rPr>
                <w:lang w:val="lt-LT"/>
              </w:rPr>
              <w:t>41,86</w:t>
            </w:r>
          </w:p>
        </w:tc>
        <w:tc>
          <w:tcPr>
            <w:tcW w:w="1435" w:type="dxa"/>
            <w:shd w:val="clear" w:color="auto" w:fill="auto"/>
            <w:vAlign w:val="center"/>
            <w:hideMark/>
          </w:tcPr>
          <w:p w14:paraId="16A21372" w14:textId="77777777" w:rsidR="00554F26" w:rsidRPr="00E70DBA" w:rsidRDefault="00554F26" w:rsidP="00713EAC">
            <w:pPr>
              <w:jc w:val="center"/>
              <w:rPr>
                <w:rFonts w:eastAsia="Calibri"/>
                <w:lang w:val="lt-LT" w:eastAsia="lt-LT"/>
              </w:rPr>
            </w:pPr>
            <w:r w:rsidRPr="00E70DBA">
              <w:rPr>
                <w:rFonts w:eastAsia="Calibri"/>
                <w:lang w:val="lt-LT" w:eastAsia="lt-LT"/>
              </w:rPr>
              <w:t xml:space="preserve">5 </w:t>
            </w:r>
            <w:r w:rsidR="00DC5DDC" w:rsidRPr="00E70DBA">
              <w:rPr>
                <w:rFonts w:eastAsia="Calibri"/>
                <w:lang w:val="lt-LT" w:eastAsia="lt-LT"/>
              </w:rPr>
              <w:t>700</w:t>
            </w:r>
          </w:p>
        </w:tc>
        <w:tc>
          <w:tcPr>
            <w:tcW w:w="1290" w:type="dxa"/>
            <w:shd w:val="clear" w:color="auto" w:fill="auto"/>
            <w:vAlign w:val="center"/>
          </w:tcPr>
          <w:p w14:paraId="62D0C52B" w14:textId="77777777" w:rsidR="00554F26" w:rsidRPr="00E70DBA" w:rsidRDefault="00554F26" w:rsidP="00713EAC">
            <w:pPr>
              <w:jc w:val="center"/>
              <w:rPr>
                <w:lang w:val="lt-LT"/>
              </w:rPr>
            </w:pPr>
            <w:r w:rsidRPr="00E70DBA">
              <w:rPr>
                <w:lang w:val="lt-LT"/>
              </w:rPr>
              <w:t>54,</w:t>
            </w:r>
            <w:r w:rsidR="00593D74" w:rsidRPr="00E70DBA">
              <w:rPr>
                <w:lang w:val="lt-LT"/>
              </w:rPr>
              <w:t>57</w:t>
            </w:r>
          </w:p>
        </w:tc>
        <w:tc>
          <w:tcPr>
            <w:tcW w:w="1291" w:type="dxa"/>
            <w:shd w:val="clear" w:color="auto" w:fill="auto"/>
            <w:vAlign w:val="center"/>
            <w:hideMark/>
          </w:tcPr>
          <w:p w14:paraId="7E28EAC5" w14:textId="77777777" w:rsidR="00554F26" w:rsidRPr="00E70DBA" w:rsidRDefault="00554F26" w:rsidP="00713EAC">
            <w:pPr>
              <w:jc w:val="center"/>
              <w:rPr>
                <w:rFonts w:eastAsia="Calibri"/>
                <w:lang w:val="lt-LT" w:eastAsia="lt-LT"/>
              </w:rPr>
            </w:pPr>
            <w:r w:rsidRPr="00E70DBA">
              <w:rPr>
                <w:rFonts w:eastAsia="Calibri"/>
                <w:lang w:val="lt-LT" w:eastAsia="lt-LT"/>
              </w:rPr>
              <w:t>37</w:t>
            </w:r>
            <w:r w:rsidR="00DC5DDC" w:rsidRPr="00E70DBA">
              <w:rPr>
                <w:rFonts w:eastAsia="Calibri"/>
                <w:lang w:val="lt-LT" w:eastAsia="lt-LT"/>
              </w:rPr>
              <w:t>3</w:t>
            </w:r>
          </w:p>
        </w:tc>
        <w:tc>
          <w:tcPr>
            <w:tcW w:w="1004" w:type="dxa"/>
            <w:shd w:val="clear" w:color="auto" w:fill="auto"/>
            <w:vAlign w:val="center"/>
          </w:tcPr>
          <w:p w14:paraId="02C373D8" w14:textId="77777777" w:rsidR="00554F26" w:rsidRPr="00E70DBA" w:rsidRDefault="00554F26" w:rsidP="00713EAC">
            <w:pPr>
              <w:jc w:val="center"/>
              <w:rPr>
                <w:bCs/>
                <w:lang w:val="lt-LT"/>
              </w:rPr>
            </w:pPr>
            <w:r w:rsidRPr="00E70DBA">
              <w:rPr>
                <w:bCs/>
                <w:lang w:val="lt-LT"/>
              </w:rPr>
              <w:t>3,</w:t>
            </w:r>
            <w:r w:rsidR="00593D74" w:rsidRPr="00E70DBA">
              <w:rPr>
                <w:bCs/>
                <w:lang w:val="lt-LT"/>
              </w:rPr>
              <w:t>57</w:t>
            </w:r>
          </w:p>
        </w:tc>
        <w:tc>
          <w:tcPr>
            <w:tcW w:w="1147" w:type="dxa"/>
            <w:shd w:val="clear" w:color="auto" w:fill="auto"/>
            <w:vAlign w:val="center"/>
            <w:hideMark/>
          </w:tcPr>
          <w:p w14:paraId="1F3FC4B7" w14:textId="77777777" w:rsidR="00554F26" w:rsidRPr="00E70DBA" w:rsidRDefault="00207072" w:rsidP="00713EAC">
            <w:pPr>
              <w:jc w:val="center"/>
              <w:rPr>
                <w:rFonts w:eastAsia="Calibri"/>
                <w:b/>
                <w:lang w:val="lt-LT" w:eastAsia="lt-LT"/>
              </w:rPr>
            </w:pPr>
            <w:r w:rsidRPr="00E70DBA">
              <w:rPr>
                <w:rFonts w:eastAsia="Calibri"/>
                <w:b/>
                <w:lang w:val="lt-LT" w:eastAsia="lt-LT"/>
              </w:rPr>
              <w:t>10 446</w:t>
            </w:r>
          </w:p>
        </w:tc>
      </w:tr>
    </w:tbl>
    <w:p w14:paraId="4A6AF568" w14:textId="77777777" w:rsidR="00554F26" w:rsidRPr="00E70DBA" w:rsidRDefault="00554F26" w:rsidP="00791B83">
      <w:pPr>
        <w:outlineLvl w:val="0"/>
        <w:rPr>
          <w:bCs/>
          <w:lang w:val="lt-LT"/>
        </w:rPr>
      </w:pPr>
    </w:p>
    <w:p w14:paraId="04556A08" w14:textId="77777777" w:rsidR="006D43FE" w:rsidRPr="00E70DBA" w:rsidRDefault="000D1817" w:rsidP="00791B83">
      <w:pPr>
        <w:outlineLvl w:val="0"/>
        <w:rPr>
          <w:bCs/>
          <w:lang w:val="lt-LT"/>
        </w:rPr>
      </w:pPr>
      <w:r>
        <w:rPr>
          <w:bCs/>
          <w:noProof/>
          <w:lang w:val="lt-LT" w:eastAsia="lt-LT"/>
        </w:rPr>
        <w:drawing>
          <wp:inline distT="0" distB="0" distL="0" distR="0" wp14:anchorId="5C7E4E16" wp14:editId="74869C59">
            <wp:extent cx="5487035" cy="32004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7035" cy="3200400"/>
                    </a:xfrm>
                    <a:prstGeom prst="rect">
                      <a:avLst/>
                    </a:prstGeom>
                    <a:noFill/>
                  </pic:spPr>
                </pic:pic>
              </a:graphicData>
            </a:graphic>
          </wp:inline>
        </w:drawing>
      </w:r>
    </w:p>
    <w:p w14:paraId="5BD160D0" w14:textId="77777777" w:rsidR="00791B83" w:rsidRPr="00E70DBA" w:rsidRDefault="000D1817" w:rsidP="00791B83">
      <w:pPr>
        <w:jc w:val="center"/>
        <w:outlineLvl w:val="0"/>
      </w:pPr>
      <w:r>
        <w:rPr>
          <w:noProof/>
          <w:lang w:val="lt-LT" w:eastAsia="lt-LT"/>
        </w:rPr>
        <w:lastRenderedPageBreak/>
        <w:drawing>
          <wp:inline distT="0" distB="0" distL="0" distR="0" wp14:anchorId="6B28F3EC" wp14:editId="1D228CAA">
            <wp:extent cx="5486400" cy="3200400"/>
            <wp:effectExtent l="0" t="0" r="0" b="0"/>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7BF657" w14:textId="77777777" w:rsidR="00791B83" w:rsidRPr="00E70DBA" w:rsidRDefault="00791B83" w:rsidP="00791B83">
      <w:pPr>
        <w:jc w:val="center"/>
        <w:outlineLvl w:val="0"/>
        <w:rPr>
          <w:bCs/>
          <w:lang w:val="lt-LT"/>
        </w:rPr>
      </w:pPr>
    </w:p>
    <w:p w14:paraId="50A614DD" w14:textId="77777777" w:rsidR="00F04ABB" w:rsidRPr="00E70DBA" w:rsidRDefault="00554F26" w:rsidP="00554F26">
      <w:pPr>
        <w:outlineLvl w:val="0"/>
        <w:rPr>
          <w:b/>
          <w:bCs/>
          <w:lang w:val="lt-LT"/>
        </w:rPr>
      </w:pPr>
      <w:r w:rsidRPr="00E70DBA">
        <w:rPr>
          <w:b/>
          <w:bCs/>
          <w:lang w:val="lt-LT"/>
        </w:rPr>
        <w:t>Iš jų pagal priešmokyklinio ugdymo programą:</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371"/>
        <w:gridCol w:w="1534"/>
        <w:gridCol w:w="1673"/>
        <w:gridCol w:w="1534"/>
      </w:tblGrid>
      <w:tr w:rsidR="00713EAC" w:rsidRPr="00E70DBA" w14:paraId="0BD00A38" w14:textId="77777777" w:rsidTr="0076422D">
        <w:trPr>
          <w:trHeight w:val="300"/>
        </w:trPr>
        <w:tc>
          <w:tcPr>
            <w:tcW w:w="2386" w:type="dxa"/>
            <w:vMerge w:val="restart"/>
            <w:shd w:val="clear" w:color="auto" w:fill="FFFFFF"/>
          </w:tcPr>
          <w:p w14:paraId="0E7B310A" w14:textId="77777777" w:rsidR="00554F26" w:rsidRPr="00E70DBA" w:rsidRDefault="00554F26" w:rsidP="00713EAC">
            <w:pPr>
              <w:jc w:val="center"/>
              <w:rPr>
                <w:rFonts w:eastAsia="Times New Roman"/>
                <w:b/>
                <w:bCs/>
                <w:i/>
                <w:iCs/>
                <w:lang w:val="lt-LT" w:eastAsia="lt-LT"/>
              </w:rPr>
            </w:pPr>
            <w:r w:rsidRPr="00E70DBA">
              <w:rPr>
                <w:rFonts w:eastAsia="Times New Roman"/>
                <w:b/>
                <w:bCs/>
                <w:i/>
                <w:iCs/>
                <w:lang w:val="lt-LT" w:eastAsia="lt-LT"/>
              </w:rPr>
              <w:t>Ugdymo kalba</w:t>
            </w:r>
          </w:p>
        </w:tc>
        <w:tc>
          <w:tcPr>
            <w:tcW w:w="3905" w:type="dxa"/>
            <w:gridSpan w:val="2"/>
            <w:shd w:val="clear" w:color="auto" w:fill="FFFFFF"/>
          </w:tcPr>
          <w:p w14:paraId="2714FC70" w14:textId="77777777" w:rsidR="00554F26" w:rsidRPr="00E70DBA" w:rsidRDefault="00554F26" w:rsidP="00713EAC">
            <w:pPr>
              <w:jc w:val="center"/>
              <w:rPr>
                <w:rFonts w:eastAsia="Times New Roman"/>
                <w:b/>
                <w:bCs/>
                <w:i/>
                <w:iCs/>
                <w:lang w:val="lt-LT" w:eastAsia="lt-LT"/>
              </w:rPr>
            </w:pPr>
            <w:r w:rsidRPr="00E70DBA">
              <w:rPr>
                <w:rFonts w:eastAsia="Times New Roman"/>
                <w:b/>
                <w:bCs/>
                <w:i/>
                <w:iCs/>
                <w:lang w:val="lt-LT" w:eastAsia="lt-LT"/>
              </w:rPr>
              <w:t>2014-2015m. m.</w:t>
            </w:r>
          </w:p>
        </w:tc>
        <w:tc>
          <w:tcPr>
            <w:tcW w:w="3207" w:type="dxa"/>
            <w:gridSpan w:val="2"/>
            <w:shd w:val="clear" w:color="auto" w:fill="FFFFFF"/>
          </w:tcPr>
          <w:p w14:paraId="6B252A2E" w14:textId="77777777" w:rsidR="00554F26" w:rsidRPr="00E70DBA" w:rsidRDefault="00554F26" w:rsidP="00713EAC">
            <w:pPr>
              <w:jc w:val="center"/>
              <w:rPr>
                <w:rFonts w:eastAsia="Times New Roman"/>
                <w:b/>
                <w:bCs/>
                <w:i/>
                <w:iCs/>
                <w:lang w:val="lt-LT" w:eastAsia="lt-LT"/>
              </w:rPr>
            </w:pPr>
            <w:r w:rsidRPr="00E70DBA">
              <w:rPr>
                <w:rFonts w:eastAsia="Times New Roman"/>
                <w:b/>
                <w:bCs/>
                <w:i/>
                <w:iCs/>
                <w:lang w:val="lt-LT" w:eastAsia="lt-LT"/>
              </w:rPr>
              <w:t>2015-2016m. m.</w:t>
            </w:r>
          </w:p>
        </w:tc>
      </w:tr>
      <w:tr w:rsidR="00713EAC" w:rsidRPr="00E70DBA" w14:paraId="7E4B79F0" w14:textId="77777777" w:rsidTr="0076422D">
        <w:trPr>
          <w:trHeight w:val="350"/>
        </w:trPr>
        <w:tc>
          <w:tcPr>
            <w:tcW w:w="2386" w:type="dxa"/>
            <w:vMerge/>
            <w:shd w:val="clear" w:color="auto" w:fill="FFFFFF"/>
            <w:hideMark/>
          </w:tcPr>
          <w:p w14:paraId="4724C236" w14:textId="77777777" w:rsidR="00554F26" w:rsidRPr="00E70DBA" w:rsidRDefault="00554F26" w:rsidP="00713EAC">
            <w:pPr>
              <w:jc w:val="center"/>
              <w:rPr>
                <w:rFonts w:eastAsia="Times New Roman"/>
                <w:i/>
                <w:iCs/>
                <w:sz w:val="22"/>
                <w:szCs w:val="22"/>
                <w:lang w:val="lt-LT" w:eastAsia="lt-LT"/>
              </w:rPr>
            </w:pPr>
          </w:p>
        </w:tc>
        <w:tc>
          <w:tcPr>
            <w:tcW w:w="2371" w:type="dxa"/>
            <w:shd w:val="clear" w:color="auto" w:fill="EDEDED"/>
            <w:hideMark/>
          </w:tcPr>
          <w:p w14:paraId="683B7079" w14:textId="77777777" w:rsidR="00554F26" w:rsidRPr="00E70DBA" w:rsidRDefault="00554F26" w:rsidP="00713EAC">
            <w:pPr>
              <w:jc w:val="center"/>
              <w:rPr>
                <w:rFonts w:eastAsia="Times New Roman"/>
                <w:i/>
                <w:iCs/>
                <w:sz w:val="22"/>
                <w:szCs w:val="22"/>
                <w:lang w:val="lt-LT" w:eastAsia="lt-LT"/>
              </w:rPr>
            </w:pPr>
            <w:r w:rsidRPr="00E70DBA">
              <w:rPr>
                <w:rFonts w:eastAsia="Times New Roman"/>
                <w:i/>
                <w:iCs/>
                <w:sz w:val="22"/>
                <w:szCs w:val="22"/>
                <w:lang w:val="lt-LT" w:eastAsia="lt-LT"/>
              </w:rPr>
              <w:t>Grupių skaičius</w:t>
            </w:r>
          </w:p>
        </w:tc>
        <w:tc>
          <w:tcPr>
            <w:tcW w:w="1534" w:type="dxa"/>
            <w:shd w:val="clear" w:color="auto" w:fill="EDEDED"/>
            <w:hideMark/>
          </w:tcPr>
          <w:p w14:paraId="4B56D083" w14:textId="77777777" w:rsidR="00554F26" w:rsidRPr="00E70DBA" w:rsidRDefault="00554F26" w:rsidP="00782162">
            <w:pPr>
              <w:rPr>
                <w:rFonts w:eastAsia="Times New Roman"/>
                <w:i/>
                <w:iCs/>
                <w:sz w:val="22"/>
                <w:szCs w:val="22"/>
                <w:lang w:val="lt-LT" w:eastAsia="lt-LT"/>
              </w:rPr>
            </w:pPr>
            <w:r w:rsidRPr="00E70DBA">
              <w:rPr>
                <w:rFonts w:eastAsia="Times New Roman"/>
                <w:i/>
                <w:iCs/>
                <w:sz w:val="22"/>
                <w:szCs w:val="22"/>
                <w:lang w:val="lt-LT" w:eastAsia="lt-LT"/>
              </w:rPr>
              <w:t>Vaikų skaičius</w:t>
            </w:r>
          </w:p>
        </w:tc>
        <w:tc>
          <w:tcPr>
            <w:tcW w:w="1673" w:type="dxa"/>
            <w:shd w:val="clear" w:color="auto" w:fill="EDEDED"/>
            <w:hideMark/>
          </w:tcPr>
          <w:p w14:paraId="5C8A0369" w14:textId="77777777" w:rsidR="00554F26" w:rsidRPr="00E70DBA" w:rsidRDefault="00554F26" w:rsidP="00713EAC">
            <w:pPr>
              <w:jc w:val="center"/>
              <w:rPr>
                <w:rFonts w:eastAsia="Times New Roman"/>
                <w:i/>
                <w:iCs/>
                <w:sz w:val="22"/>
                <w:szCs w:val="22"/>
                <w:lang w:val="lt-LT" w:eastAsia="lt-LT"/>
              </w:rPr>
            </w:pPr>
            <w:r w:rsidRPr="00E70DBA">
              <w:rPr>
                <w:rFonts w:eastAsia="Times New Roman"/>
                <w:i/>
                <w:iCs/>
                <w:sz w:val="22"/>
                <w:szCs w:val="22"/>
                <w:lang w:val="lt-LT" w:eastAsia="lt-LT"/>
              </w:rPr>
              <w:t>Grupių skaičius</w:t>
            </w:r>
          </w:p>
        </w:tc>
        <w:tc>
          <w:tcPr>
            <w:tcW w:w="1534" w:type="dxa"/>
            <w:shd w:val="clear" w:color="auto" w:fill="EDEDED"/>
            <w:hideMark/>
          </w:tcPr>
          <w:p w14:paraId="35B1BA79" w14:textId="77777777" w:rsidR="00554F26" w:rsidRPr="00E70DBA" w:rsidRDefault="00554F26" w:rsidP="00713EAC">
            <w:pPr>
              <w:jc w:val="center"/>
              <w:rPr>
                <w:rFonts w:eastAsia="Times New Roman"/>
                <w:i/>
                <w:iCs/>
                <w:sz w:val="22"/>
                <w:szCs w:val="22"/>
                <w:lang w:val="lt-LT" w:eastAsia="lt-LT"/>
              </w:rPr>
            </w:pPr>
            <w:r w:rsidRPr="00E70DBA">
              <w:rPr>
                <w:rFonts w:eastAsia="Times New Roman"/>
                <w:i/>
                <w:iCs/>
                <w:sz w:val="22"/>
                <w:szCs w:val="22"/>
                <w:lang w:val="lt-LT" w:eastAsia="lt-LT"/>
              </w:rPr>
              <w:t>Vaikų skaičius</w:t>
            </w:r>
          </w:p>
        </w:tc>
      </w:tr>
      <w:tr w:rsidR="00713EAC" w:rsidRPr="00E70DBA" w14:paraId="3D8B8FC1" w14:textId="77777777" w:rsidTr="0076422D">
        <w:trPr>
          <w:trHeight w:val="217"/>
        </w:trPr>
        <w:tc>
          <w:tcPr>
            <w:tcW w:w="2386" w:type="dxa"/>
            <w:shd w:val="clear" w:color="auto" w:fill="FFFFFF"/>
            <w:noWrap/>
            <w:vAlign w:val="center"/>
            <w:hideMark/>
          </w:tcPr>
          <w:p w14:paraId="3091DF0E" w14:textId="77777777" w:rsidR="00554F26" w:rsidRPr="00E70DBA" w:rsidRDefault="00554F26" w:rsidP="00713EAC">
            <w:pPr>
              <w:jc w:val="center"/>
              <w:rPr>
                <w:rFonts w:eastAsia="Times New Roman"/>
                <w:i/>
                <w:iCs/>
                <w:lang w:val="lt-LT" w:eastAsia="lt-LT"/>
              </w:rPr>
            </w:pPr>
            <w:r w:rsidRPr="00E70DBA">
              <w:rPr>
                <w:rFonts w:eastAsia="Times New Roman"/>
                <w:i/>
                <w:iCs/>
                <w:lang w:val="lt-LT" w:eastAsia="lt-LT"/>
              </w:rPr>
              <w:t>Lietuvių</w:t>
            </w:r>
          </w:p>
        </w:tc>
        <w:tc>
          <w:tcPr>
            <w:tcW w:w="2371" w:type="dxa"/>
            <w:shd w:val="clear" w:color="auto" w:fill="auto"/>
            <w:hideMark/>
          </w:tcPr>
          <w:p w14:paraId="6726E118" w14:textId="77777777" w:rsidR="00554F26" w:rsidRPr="00E70DBA" w:rsidRDefault="00554F26" w:rsidP="00713EAC">
            <w:pPr>
              <w:jc w:val="center"/>
              <w:rPr>
                <w:lang w:val="lt-LT"/>
              </w:rPr>
            </w:pPr>
            <w:r w:rsidRPr="00E70DBA">
              <w:rPr>
                <w:lang w:val="lt-LT"/>
              </w:rPr>
              <w:t>18</w:t>
            </w:r>
          </w:p>
        </w:tc>
        <w:tc>
          <w:tcPr>
            <w:tcW w:w="1534" w:type="dxa"/>
            <w:shd w:val="clear" w:color="auto" w:fill="auto"/>
            <w:hideMark/>
          </w:tcPr>
          <w:p w14:paraId="59963AB9" w14:textId="77777777" w:rsidR="00554F26" w:rsidRPr="00E70DBA" w:rsidRDefault="00554F26" w:rsidP="00713EAC">
            <w:pPr>
              <w:jc w:val="center"/>
              <w:rPr>
                <w:lang w:val="lt-LT"/>
              </w:rPr>
            </w:pPr>
            <w:r w:rsidRPr="00E70DBA">
              <w:rPr>
                <w:lang w:val="lt-LT"/>
              </w:rPr>
              <w:t>265</w:t>
            </w:r>
          </w:p>
        </w:tc>
        <w:tc>
          <w:tcPr>
            <w:tcW w:w="1673" w:type="dxa"/>
            <w:shd w:val="clear" w:color="auto" w:fill="auto"/>
          </w:tcPr>
          <w:p w14:paraId="73579F59" w14:textId="77777777" w:rsidR="00554F26" w:rsidRPr="00E70DBA" w:rsidRDefault="003C49C3" w:rsidP="00713EAC">
            <w:pPr>
              <w:jc w:val="center"/>
              <w:rPr>
                <w:lang w:val="lt-LT"/>
              </w:rPr>
            </w:pPr>
            <w:r w:rsidRPr="00E70DBA">
              <w:rPr>
                <w:lang w:val="lt-LT"/>
              </w:rPr>
              <w:t>1</w:t>
            </w:r>
            <w:r w:rsidR="00904429" w:rsidRPr="00E70DBA">
              <w:rPr>
                <w:lang w:val="lt-LT"/>
              </w:rPr>
              <w:t>9</w:t>
            </w:r>
          </w:p>
        </w:tc>
        <w:tc>
          <w:tcPr>
            <w:tcW w:w="1534" w:type="dxa"/>
            <w:shd w:val="clear" w:color="auto" w:fill="auto"/>
          </w:tcPr>
          <w:p w14:paraId="038918DD" w14:textId="77777777" w:rsidR="00554F26" w:rsidRPr="00E70DBA" w:rsidRDefault="00593D74" w:rsidP="00713EAC">
            <w:pPr>
              <w:jc w:val="center"/>
              <w:rPr>
                <w:lang w:val="lt-LT"/>
              </w:rPr>
            </w:pPr>
            <w:r w:rsidRPr="00E70DBA">
              <w:rPr>
                <w:lang w:val="lt-LT"/>
              </w:rPr>
              <w:t>285</w:t>
            </w:r>
          </w:p>
        </w:tc>
      </w:tr>
      <w:tr w:rsidR="00713EAC" w:rsidRPr="00E70DBA" w14:paraId="7B2CF8CB" w14:textId="77777777" w:rsidTr="0076422D">
        <w:trPr>
          <w:trHeight w:val="209"/>
        </w:trPr>
        <w:tc>
          <w:tcPr>
            <w:tcW w:w="2386" w:type="dxa"/>
            <w:shd w:val="clear" w:color="auto" w:fill="FFFFFF"/>
            <w:noWrap/>
            <w:vAlign w:val="center"/>
            <w:hideMark/>
          </w:tcPr>
          <w:p w14:paraId="2E16C52B" w14:textId="77777777" w:rsidR="00554F26" w:rsidRPr="00E70DBA" w:rsidRDefault="00554F26" w:rsidP="00713EAC">
            <w:pPr>
              <w:jc w:val="center"/>
              <w:rPr>
                <w:rFonts w:eastAsia="Times New Roman"/>
                <w:i/>
                <w:iCs/>
                <w:lang w:val="lt-LT" w:eastAsia="lt-LT"/>
              </w:rPr>
            </w:pPr>
            <w:r w:rsidRPr="00E70DBA">
              <w:rPr>
                <w:rFonts w:eastAsia="Times New Roman"/>
                <w:i/>
                <w:iCs/>
                <w:lang w:val="lt-LT" w:eastAsia="lt-LT"/>
              </w:rPr>
              <w:t>Lenkų</w:t>
            </w:r>
          </w:p>
        </w:tc>
        <w:tc>
          <w:tcPr>
            <w:tcW w:w="2371" w:type="dxa"/>
            <w:shd w:val="clear" w:color="auto" w:fill="EDEDED"/>
            <w:hideMark/>
          </w:tcPr>
          <w:p w14:paraId="3A96C53C" w14:textId="77777777" w:rsidR="00554F26" w:rsidRPr="00E70DBA" w:rsidRDefault="00554F26" w:rsidP="00713EAC">
            <w:pPr>
              <w:jc w:val="center"/>
              <w:rPr>
                <w:lang w:val="lt-LT"/>
              </w:rPr>
            </w:pPr>
            <w:r w:rsidRPr="00E70DBA">
              <w:rPr>
                <w:lang w:val="lt-LT"/>
              </w:rPr>
              <w:t>35</w:t>
            </w:r>
          </w:p>
        </w:tc>
        <w:tc>
          <w:tcPr>
            <w:tcW w:w="1534" w:type="dxa"/>
            <w:shd w:val="clear" w:color="auto" w:fill="EDEDED"/>
            <w:hideMark/>
          </w:tcPr>
          <w:p w14:paraId="451954A1" w14:textId="77777777" w:rsidR="00554F26" w:rsidRPr="00E70DBA" w:rsidRDefault="00554F26" w:rsidP="00713EAC">
            <w:pPr>
              <w:jc w:val="center"/>
              <w:rPr>
                <w:lang w:val="lt-LT"/>
              </w:rPr>
            </w:pPr>
            <w:r w:rsidRPr="00E70DBA">
              <w:rPr>
                <w:lang w:val="lt-LT"/>
              </w:rPr>
              <w:t>305</w:t>
            </w:r>
          </w:p>
        </w:tc>
        <w:tc>
          <w:tcPr>
            <w:tcW w:w="1673" w:type="dxa"/>
            <w:shd w:val="clear" w:color="auto" w:fill="EDEDED"/>
          </w:tcPr>
          <w:p w14:paraId="77D0896A" w14:textId="77777777" w:rsidR="00554F26" w:rsidRPr="00E70DBA" w:rsidRDefault="00904429" w:rsidP="00713EAC">
            <w:pPr>
              <w:jc w:val="center"/>
              <w:rPr>
                <w:lang w:val="lt-LT"/>
              </w:rPr>
            </w:pPr>
            <w:r w:rsidRPr="00E70DBA">
              <w:rPr>
                <w:lang w:val="lt-LT"/>
              </w:rPr>
              <w:t>35</w:t>
            </w:r>
          </w:p>
        </w:tc>
        <w:tc>
          <w:tcPr>
            <w:tcW w:w="1534" w:type="dxa"/>
            <w:shd w:val="clear" w:color="auto" w:fill="EDEDED"/>
          </w:tcPr>
          <w:p w14:paraId="16349B0D" w14:textId="77777777" w:rsidR="00554F26" w:rsidRPr="00E70DBA" w:rsidRDefault="00593D74" w:rsidP="00713EAC">
            <w:pPr>
              <w:jc w:val="center"/>
              <w:rPr>
                <w:lang w:val="lt-LT"/>
              </w:rPr>
            </w:pPr>
            <w:r w:rsidRPr="00E70DBA">
              <w:rPr>
                <w:lang w:val="lt-LT"/>
              </w:rPr>
              <w:t>399</w:t>
            </w:r>
          </w:p>
        </w:tc>
      </w:tr>
      <w:tr w:rsidR="00713EAC" w:rsidRPr="00E70DBA" w14:paraId="6318003F" w14:textId="77777777" w:rsidTr="0076422D">
        <w:trPr>
          <w:trHeight w:val="212"/>
        </w:trPr>
        <w:tc>
          <w:tcPr>
            <w:tcW w:w="2386" w:type="dxa"/>
            <w:shd w:val="clear" w:color="auto" w:fill="FFFFFF"/>
            <w:noWrap/>
            <w:vAlign w:val="center"/>
            <w:hideMark/>
          </w:tcPr>
          <w:p w14:paraId="075170FF" w14:textId="77777777" w:rsidR="00554F26" w:rsidRPr="00E70DBA" w:rsidRDefault="00554F26" w:rsidP="00713EAC">
            <w:pPr>
              <w:jc w:val="center"/>
              <w:rPr>
                <w:rFonts w:eastAsia="Times New Roman"/>
                <w:i/>
                <w:iCs/>
                <w:lang w:val="lt-LT" w:eastAsia="lt-LT"/>
              </w:rPr>
            </w:pPr>
            <w:r w:rsidRPr="00E70DBA">
              <w:rPr>
                <w:rFonts w:eastAsia="Times New Roman"/>
                <w:i/>
                <w:iCs/>
                <w:lang w:val="lt-LT" w:eastAsia="lt-LT"/>
              </w:rPr>
              <w:t>Rusų</w:t>
            </w:r>
          </w:p>
        </w:tc>
        <w:tc>
          <w:tcPr>
            <w:tcW w:w="2371" w:type="dxa"/>
            <w:shd w:val="clear" w:color="auto" w:fill="auto"/>
            <w:hideMark/>
          </w:tcPr>
          <w:p w14:paraId="5A6893D1" w14:textId="77777777" w:rsidR="00554F26" w:rsidRPr="00E70DBA" w:rsidRDefault="00554F26" w:rsidP="00713EAC">
            <w:pPr>
              <w:jc w:val="center"/>
              <w:rPr>
                <w:lang w:val="lt-LT"/>
              </w:rPr>
            </w:pPr>
            <w:r w:rsidRPr="00E70DBA">
              <w:rPr>
                <w:lang w:val="lt-LT"/>
              </w:rPr>
              <w:t>2</w:t>
            </w:r>
          </w:p>
        </w:tc>
        <w:tc>
          <w:tcPr>
            <w:tcW w:w="1534" w:type="dxa"/>
            <w:shd w:val="clear" w:color="auto" w:fill="auto"/>
            <w:hideMark/>
          </w:tcPr>
          <w:p w14:paraId="78FBA711" w14:textId="77777777" w:rsidR="00554F26" w:rsidRPr="00E70DBA" w:rsidRDefault="00554F26" w:rsidP="00713EAC">
            <w:pPr>
              <w:jc w:val="center"/>
              <w:rPr>
                <w:lang w:val="lt-LT"/>
              </w:rPr>
            </w:pPr>
            <w:r w:rsidRPr="00E70DBA">
              <w:rPr>
                <w:lang w:val="lt-LT"/>
              </w:rPr>
              <w:t>19</w:t>
            </w:r>
          </w:p>
        </w:tc>
        <w:tc>
          <w:tcPr>
            <w:tcW w:w="1673" w:type="dxa"/>
            <w:shd w:val="clear" w:color="auto" w:fill="auto"/>
          </w:tcPr>
          <w:p w14:paraId="694537D3" w14:textId="77777777" w:rsidR="00554F26" w:rsidRPr="00E70DBA" w:rsidRDefault="003C49C3" w:rsidP="00713EAC">
            <w:pPr>
              <w:jc w:val="center"/>
              <w:rPr>
                <w:lang w:val="lt-LT"/>
              </w:rPr>
            </w:pPr>
            <w:r w:rsidRPr="00E70DBA">
              <w:rPr>
                <w:lang w:val="lt-LT"/>
              </w:rPr>
              <w:t>2</w:t>
            </w:r>
          </w:p>
        </w:tc>
        <w:tc>
          <w:tcPr>
            <w:tcW w:w="1534" w:type="dxa"/>
            <w:shd w:val="clear" w:color="auto" w:fill="auto"/>
          </w:tcPr>
          <w:p w14:paraId="1F7B9536" w14:textId="77777777" w:rsidR="00554F26" w:rsidRPr="00E70DBA" w:rsidRDefault="00554F26" w:rsidP="00713EAC">
            <w:pPr>
              <w:jc w:val="center"/>
              <w:rPr>
                <w:lang w:val="lt-LT"/>
              </w:rPr>
            </w:pPr>
            <w:r w:rsidRPr="00E70DBA">
              <w:rPr>
                <w:lang w:val="lt-LT"/>
              </w:rPr>
              <w:t>2</w:t>
            </w:r>
            <w:r w:rsidR="00593D74" w:rsidRPr="00E70DBA">
              <w:rPr>
                <w:lang w:val="lt-LT"/>
              </w:rPr>
              <w:t>5</w:t>
            </w:r>
          </w:p>
        </w:tc>
      </w:tr>
      <w:tr w:rsidR="00713EAC" w:rsidRPr="00E70DBA" w14:paraId="66428036" w14:textId="77777777" w:rsidTr="0076422D">
        <w:trPr>
          <w:trHeight w:val="216"/>
        </w:trPr>
        <w:tc>
          <w:tcPr>
            <w:tcW w:w="2386" w:type="dxa"/>
            <w:shd w:val="clear" w:color="auto" w:fill="FFFFFF"/>
            <w:noWrap/>
            <w:vAlign w:val="center"/>
            <w:hideMark/>
          </w:tcPr>
          <w:p w14:paraId="2ACE639B" w14:textId="77777777" w:rsidR="00554F26" w:rsidRPr="00E70DBA" w:rsidRDefault="00554F26" w:rsidP="00713EAC">
            <w:pPr>
              <w:jc w:val="center"/>
              <w:rPr>
                <w:rFonts w:eastAsia="Times New Roman"/>
                <w:b/>
                <w:i/>
                <w:iCs/>
                <w:sz w:val="22"/>
                <w:szCs w:val="22"/>
                <w:lang w:val="lt-LT" w:eastAsia="lt-LT"/>
              </w:rPr>
            </w:pPr>
            <w:r w:rsidRPr="00E70DBA">
              <w:rPr>
                <w:rFonts w:eastAsia="Times New Roman"/>
                <w:b/>
                <w:i/>
                <w:iCs/>
                <w:sz w:val="22"/>
                <w:szCs w:val="22"/>
                <w:lang w:val="lt-LT" w:eastAsia="lt-LT"/>
              </w:rPr>
              <w:t>Iš viso:</w:t>
            </w:r>
          </w:p>
        </w:tc>
        <w:tc>
          <w:tcPr>
            <w:tcW w:w="2371" w:type="dxa"/>
            <w:shd w:val="clear" w:color="auto" w:fill="EDEDED"/>
            <w:noWrap/>
            <w:hideMark/>
          </w:tcPr>
          <w:p w14:paraId="4ACFE84E" w14:textId="77777777" w:rsidR="00554F26" w:rsidRPr="00E70DBA" w:rsidRDefault="00554F26" w:rsidP="00713EAC">
            <w:pPr>
              <w:jc w:val="center"/>
              <w:rPr>
                <w:b/>
                <w:lang w:val="lt-LT"/>
              </w:rPr>
            </w:pPr>
            <w:r w:rsidRPr="00E70DBA">
              <w:rPr>
                <w:b/>
                <w:lang w:val="lt-LT"/>
              </w:rPr>
              <w:t>55</w:t>
            </w:r>
          </w:p>
        </w:tc>
        <w:tc>
          <w:tcPr>
            <w:tcW w:w="1534" w:type="dxa"/>
            <w:shd w:val="clear" w:color="auto" w:fill="EDEDED"/>
            <w:noWrap/>
            <w:hideMark/>
          </w:tcPr>
          <w:p w14:paraId="250FDE9D" w14:textId="77777777" w:rsidR="00554F26" w:rsidRPr="00E70DBA" w:rsidRDefault="00554F26" w:rsidP="00713EAC">
            <w:pPr>
              <w:jc w:val="center"/>
              <w:rPr>
                <w:b/>
                <w:lang w:val="lt-LT"/>
              </w:rPr>
            </w:pPr>
            <w:r w:rsidRPr="00E70DBA">
              <w:rPr>
                <w:b/>
                <w:lang w:val="lt-LT"/>
              </w:rPr>
              <w:t>589</w:t>
            </w:r>
          </w:p>
        </w:tc>
        <w:tc>
          <w:tcPr>
            <w:tcW w:w="1673" w:type="dxa"/>
            <w:shd w:val="clear" w:color="auto" w:fill="EDEDED"/>
            <w:noWrap/>
          </w:tcPr>
          <w:p w14:paraId="6CDC048D" w14:textId="77777777" w:rsidR="00554F26" w:rsidRPr="00E70DBA" w:rsidRDefault="003C49C3" w:rsidP="00713EAC">
            <w:pPr>
              <w:jc w:val="center"/>
              <w:rPr>
                <w:b/>
                <w:lang w:val="lt-LT"/>
              </w:rPr>
            </w:pPr>
            <w:r w:rsidRPr="00E70DBA">
              <w:rPr>
                <w:b/>
                <w:lang w:val="lt-LT"/>
              </w:rPr>
              <w:t>56</w:t>
            </w:r>
          </w:p>
        </w:tc>
        <w:tc>
          <w:tcPr>
            <w:tcW w:w="1534" w:type="dxa"/>
            <w:shd w:val="clear" w:color="auto" w:fill="EDEDED"/>
            <w:noWrap/>
          </w:tcPr>
          <w:p w14:paraId="4FA7750E" w14:textId="77777777" w:rsidR="00554F26" w:rsidRPr="00E70DBA" w:rsidRDefault="00554F26" w:rsidP="00713EAC">
            <w:pPr>
              <w:jc w:val="center"/>
              <w:rPr>
                <w:b/>
                <w:lang w:val="lt-LT"/>
              </w:rPr>
            </w:pPr>
            <w:r w:rsidRPr="00E70DBA">
              <w:rPr>
                <w:b/>
                <w:lang w:val="lt-LT"/>
              </w:rPr>
              <w:t>709</w:t>
            </w:r>
          </w:p>
        </w:tc>
      </w:tr>
    </w:tbl>
    <w:p w14:paraId="203D8790" w14:textId="77777777" w:rsidR="0009541B" w:rsidRPr="00E70DBA" w:rsidRDefault="000D1817" w:rsidP="00B421A8">
      <w:pPr>
        <w:ind w:right="-1701"/>
        <w:outlineLvl w:val="0"/>
        <w:rPr>
          <w:bCs/>
          <w:lang w:val="lt-LT"/>
        </w:rPr>
      </w:pPr>
      <w:r>
        <w:rPr>
          <w:noProof/>
          <w:lang w:val="lt-LT" w:eastAsia="lt-LT"/>
        </w:rPr>
        <w:drawing>
          <wp:inline distT="0" distB="0" distL="0" distR="0" wp14:anchorId="517B06D6" wp14:editId="77C2189B">
            <wp:extent cx="5486400" cy="3200400"/>
            <wp:effectExtent l="0" t="0" r="0" b="0"/>
            <wp:docPr id="6"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866106" w14:textId="77777777" w:rsidR="00F04ABB" w:rsidRPr="00E70DBA" w:rsidRDefault="00F232F6" w:rsidP="00F30085">
      <w:pPr>
        <w:rPr>
          <w:rFonts w:eastAsia="Times New Roman"/>
          <w:b/>
          <w:bCs/>
          <w:lang w:val="lt-LT" w:eastAsia="lt-LT"/>
        </w:rPr>
      </w:pPr>
      <w:r w:rsidRPr="00E70DBA">
        <w:rPr>
          <w:rFonts w:eastAsia="Times New Roman"/>
          <w:b/>
          <w:bCs/>
          <w:lang w:val="lt-LT" w:eastAsia="lt-LT"/>
        </w:rPr>
        <w:t xml:space="preserve">Iš </w:t>
      </w:r>
      <w:r w:rsidR="00126619" w:rsidRPr="00E70DBA">
        <w:rPr>
          <w:rFonts w:eastAsia="Times New Roman"/>
          <w:b/>
          <w:bCs/>
          <w:lang w:val="lt-LT" w:eastAsia="lt-LT"/>
        </w:rPr>
        <w:t>jų</w:t>
      </w:r>
      <w:r w:rsidRPr="00E70DBA">
        <w:rPr>
          <w:rFonts w:eastAsia="Times New Roman"/>
          <w:b/>
          <w:bCs/>
          <w:lang w:val="lt-LT" w:eastAsia="lt-LT"/>
        </w:rPr>
        <w:t xml:space="preserve"> pagal ikimokyklinio ugdymo programą</w:t>
      </w:r>
      <w:r w:rsidR="00F30085" w:rsidRPr="00E70DBA">
        <w:rPr>
          <w:rFonts w:eastAsia="Times New Roman"/>
          <w:b/>
          <w:bCs/>
          <w:lang w:val="lt-LT" w:eastAsia="lt-LT"/>
        </w:rPr>
        <w:t>:</w:t>
      </w: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2386"/>
        <w:gridCol w:w="1543"/>
        <w:gridCol w:w="1684"/>
        <w:gridCol w:w="1543"/>
      </w:tblGrid>
      <w:tr w:rsidR="00713EAC" w:rsidRPr="00E70DBA" w14:paraId="15ED03B9" w14:textId="77777777" w:rsidTr="0076422D">
        <w:trPr>
          <w:trHeight w:val="281"/>
        </w:trPr>
        <w:tc>
          <w:tcPr>
            <w:tcW w:w="2401" w:type="dxa"/>
            <w:vMerge w:val="restart"/>
            <w:shd w:val="clear" w:color="auto" w:fill="FFFFFF"/>
          </w:tcPr>
          <w:p w14:paraId="0545087D" w14:textId="77777777" w:rsidR="00F232F6" w:rsidRPr="00E70DBA" w:rsidRDefault="00F232F6" w:rsidP="00713EAC">
            <w:pPr>
              <w:jc w:val="center"/>
              <w:rPr>
                <w:rFonts w:eastAsia="Times New Roman"/>
                <w:b/>
                <w:bCs/>
                <w:i/>
                <w:iCs/>
                <w:lang w:val="lt-LT" w:eastAsia="lt-LT"/>
              </w:rPr>
            </w:pPr>
            <w:r w:rsidRPr="00E70DBA">
              <w:rPr>
                <w:rFonts w:eastAsia="Times New Roman"/>
                <w:b/>
                <w:bCs/>
                <w:i/>
                <w:iCs/>
                <w:lang w:val="lt-LT" w:eastAsia="lt-LT"/>
              </w:rPr>
              <w:t>Ugdymo kalba</w:t>
            </w:r>
          </w:p>
        </w:tc>
        <w:tc>
          <w:tcPr>
            <w:tcW w:w="3929" w:type="dxa"/>
            <w:gridSpan w:val="2"/>
            <w:shd w:val="clear" w:color="auto" w:fill="FFFFFF"/>
          </w:tcPr>
          <w:p w14:paraId="446346B4" w14:textId="77777777" w:rsidR="00F232F6" w:rsidRPr="00E70DBA" w:rsidRDefault="00F232F6" w:rsidP="00713EAC">
            <w:pPr>
              <w:jc w:val="center"/>
              <w:rPr>
                <w:rFonts w:eastAsia="Times New Roman"/>
                <w:b/>
                <w:bCs/>
                <w:i/>
                <w:iCs/>
                <w:lang w:val="lt-LT" w:eastAsia="lt-LT"/>
              </w:rPr>
            </w:pPr>
            <w:r w:rsidRPr="00E70DBA">
              <w:rPr>
                <w:rFonts w:eastAsia="Times New Roman"/>
                <w:b/>
                <w:bCs/>
                <w:i/>
                <w:iCs/>
                <w:lang w:val="lt-LT" w:eastAsia="lt-LT"/>
              </w:rPr>
              <w:t>201</w:t>
            </w:r>
            <w:r w:rsidR="00554F26" w:rsidRPr="00E70DBA">
              <w:rPr>
                <w:rFonts w:eastAsia="Times New Roman"/>
                <w:b/>
                <w:bCs/>
                <w:i/>
                <w:iCs/>
                <w:lang w:val="lt-LT" w:eastAsia="lt-LT"/>
              </w:rPr>
              <w:t>4</w:t>
            </w:r>
            <w:r w:rsidRPr="00E70DBA">
              <w:rPr>
                <w:rFonts w:eastAsia="Times New Roman"/>
                <w:b/>
                <w:bCs/>
                <w:i/>
                <w:iCs/>
                <w:lang w:val="lt-LT" w:eastAsia="lt-LT"/>
              </w:rPr>
              <w:t>-201</w:t>
            </w:r>
            <w:r w:rsidR="00554F26" w:rsidRPr="00E70DBA">
              <w:rPr>
                <w:rFonts w:eastAsia="Times New Roman"/>
                <w:b/>
                <w:bCs/>
                <w:i/>
                <w:iCs/>
                <w:lang w:val="lt-LT" w:eastAsia="lt-LT"/>
              </w:rPr>
              <w:t>5</w:t>
            </w:r>
            <w:r w:rsidRPr="00E70DBA">
              <w:rPr>
                <w:rFonts w:eastAsia="Times New Roman"/>
                <w:b/>
                <w:bCs/>
                <w:i/>
                <w:iCs/>
                <w:lang w:val="lt-LT" w:eastAsia="lt-LT"/>
              </w:rPr>
              <w:t xml:space="preserve"> m. m.</w:t>
            </w:r>
          </w:p>
        </w:tc>
        <w:tc>
          <w:tcPr>
            <w:tcW w:w="3227" w:type="dxa"/>
            <w:gridSpan w:val="2"/>
            <w:shd w:val="clear" w:color="auto" w:fill="FFFFFF"/>
          </w:tcPr>
          <w:p w14:paraId="2F9C3013" w14:textId="77777777" w:rsidR="00F232F6" w:rsidRPr="00E70DBA" w:rsidRDefault="00F232F6" w:rsidP="00713EAC">
            <w:pPr>
              <w:jc w:val="center"/>
              <w:rPr>
                <w:rFonts w:eastAsia="Times New Roman"/>
                <w:b/>
                <w:bCs/>
                <w:i/>
                <w:iCs/>
                <w:lang w:val="lt-LT" w:eastAsia="lt-LT"/>
              </w:rPr>
            </w:pPr>
            <w:r w:rsidRPr="00E70DBA">
              <w:rPr>
                <w:rFonts w:eastAsia="Times New Roman"/>
                <w:b/>
                <w:bCs/>
                <w:i/>
                <w:iCs/>
                <w:lang w:val="lt-LT" w:eastAsia="lt-LT"/>
              </w:rPr>
              <w:t>201</w:t>
            </w:r>
            <w:r w:rsidR="00554F26" w:rsidRPr="00E70DBA">
              <w:rPr>
                <w:rFonts w:eastAsia="Times New Roman"/>
                <w:b/>
                <w:bCs/>
                <w:i/>
                <w:iCs/>
                <w:lang w:val="lt-LT" w:eastAsia="lt-LT"/>
              </w:rPr>
              <w:t>5</w:t>
            </w:r>
            <w:r w:rsidRPr="00E70DBA">
              <w:rPr>
                <w:rFonts w:eastAsia="Times New Roman"/>
                <w:b/>
                <w:bCs/>
                <w:i/>
                <w:iCs/>
                <w:lang w:val="lt-LT" w:eastAsia="lt-LT"/>
              </w:rPr>
              <w:t>-201</w:t>
            </w:r>
            <w:r w:rsidR="00554F26" w:rsidRPr="00E70DBA">
              <w:rPr>
                <w:rFonts w:eastAsia="Times New Roman"/>
                <w:b/>
                <w:bCs/>
                <w:i/>
                <w:iCs/>
                <w:lang w:val="lt-LT" w:eastAsia="lt-LT"/>
              </w:rPr>
              <w:t>6</w:t>
            </w:r>
            <w:r w:rsidRPr="00E70DBA">
              <w:rPr>
                <w:rFonts w:eastAsia="Times New Roman"/>
                <w:b/>
                <w:bCs/>
                <w:i/>
                <w:iCs/>
                <w:lang w:val="lt-LT" w:eastAsia="lt-LT"/>
              </w:rPr>
              <w:t>m. m.</w:t>
            </w:r>
          </w:p>
        </w:tc>
      </w:tr>
      <w:tr w:rsidR="00713EAC" w:rsidRPr="00E70DBA" w14:paraId="41E9E0A3" w14:textId="77777777" w:rsidTr="0076422D">
        <w:trPr>
          <w:trHeight w:val="233"/>
        </w:trPr>
        <w:tc>
          <w:tcPr>
            <w:tcW w:w="2401" w:type="dxa"/>
            <w:vMerge/>
            <w:shd w:val="clear" w:color="auto" w:fill="FFFFFF"/>
            <w:hideMark/>
          </w:tcPr>
          <w:p w14:paraId="40B49A3D" w14:textId="77777777" w:rsidR="00F232F6" w:rsidRPr="00E70DBA" w:rsidRDefault="00F232F6" w:rsidP="00713EAC">
            <w:pPr>
              <w:jc w:val="center"/>
              <w:rPr>
                <w:rFonts w:eastAsia="Times New Roman"/>
                <w:i/>
                <w:iCs/>
                <w:lang w:val="lt-LT" w:eastAsia="lt-LT"/>
              </w:rPr>
            </w:pPr>
          </w:p>
        </w:tc>
        <w:tc>
          <w:tcPr>
            <w:tcW w:w="2386" w:type="dxa"/>
            <w:shd w:val="clear" w:color="auto" w:fill="EDEDED"/>
            <w:hideMark/>
          </w:tcPr>
          <w:p w14:paraId="6B8DDB51" w14:textId="77777777" w:rsidR="00F232F6" w:rsidRPr="00E70DBA" w:rsidRDefault="00F232F6" w:rsidP="008A54AB">
            <w:pPr>
              <w:rPr>
                <w:rFonts w:eastAsia="Times New Roman"/>
                <w:i/>
                <w:iCs/>
                <w:sz w:val="22"/>
                <w:szCs w:val="22"/>
                <w:lang w:val="lt-LT" w:eastAsia="lt-LT"/>
              </w:rPr>
            </w:pPr>
            <w:r w:rsidRPr="00E70DBA">
              <w:rPr>
                <w:rFonts w:eastAsia="Times New Roman"/>
                <w:i/>
                <w:iCs/>
                <w:sz w:val="22"/>
                <w:szCs w:val="22"/>
                <w:lang w:val="lt-LT" w:eastAsia="lt-LT"/>
              </w:rPr>
              <w:t>Grupių skaičius</w:t>
            </w:r>
          </w:p>
        </w:tc>
        <w:tc>
          <w:tcPr>
            <w:tcW w:w="1543" w:type="dxa"/>
            <w:shd w:val="clear" w:color="auto" w:fill="EDEDED"/>
            <w:hideMark/>
          </w:tcPr>
          <w:p w14:paraId="3C23A55E" w14:textId="77777777" w:rsidR="00F232F6" w:rsidRPr="00E70DBA" w:rsidRDefault="00F232F6" w:rsidP="008A54AB">
            <w:pPr>
              <w:rPr>
                <w:rFonts w:eastAsia="Times New Roman"/>
                <w:i/>
                <w:iCs/>
                <w:sz w:val="22"/>
                <w:szCs w:val="22"/>
                <w:lang w:val="lt-LT" w:eastAsia="lt-LT"/>
              </w:rPr>
            </w:pPr>
            <w:r w:rsidRPr="00E70DBA">
              <w:rPr>
                <w:rFonts w:eastAsia="Times New Roman"/>
                <w:i/>
                <w:iCs/>
                <w:sz w:val="22"/>
                <w:szCs w:val="22"/>
                <w:lang w:val="lt-LT" w:eastAsia="lt-LT"/>
              </w:rPr>
              <w:t>Vaikų skaičius</w:t>
            </w:r>
          </w:p>
        </w:tc>
        <w:tc>
          <w:tcPr>
            <w:tcW w:w="1684" w:type="dxa"/>
            <w:shd w:val="clear" w:color="auto" w:fill="EDEDED"/>
            <w:hideMark/>
          </w:tcPr>
          <w:p w14:paraId="3E8BD333" w14:textId="77777777" w:rsidR="00F232F6" w:rsidRPr="00E70DBA" w:rsidRDefault="00F232F6" w:rsidP="008A54AB">
            <w:pPr>
              <w:rPr>
                <w:rFonts w:eastAsia="Times New Roman"/>
                <w:i/>
                <w:iCs/>
                <w:sz w:val="22"/>
                <w:szCs w:val="22"/>
                <w:lang w:val="lt-LT" w:eastAsia="lt-LT"/>
              </w:rPr>
            </w:pPr>
            <w:r w:rsidRPr="00E70DBA">
              <w:rPr>
                <w:rFonts w:eastAsia="Times New Roman"/>
                <w:i/>
                <w:iCs/>
                <w:sz w:val="22"/>
                <w:szCs w:val="22"/>
                <w:lang w:val="lt-LT" w:eastAsia="lt-LT"/>
              </w:rPr>
              <w:t>Grupių skaičius</w:t>
            </w:r>
          </w:p>
        </w:tc>
        <w:tc>
          <w:tcPr>
            <w:tcW w:w="1543" w:type="dxa"/>
            <w:shd w:val="clear" w:color="auto" w:fill="EDEDED"/>
            <w:hideMark/>
          </w:tcPr>
          <w:p w14:paraId="15323362" w14:textId="77777777" w:rsidR="00F232F6" w:rsidRPr="00E70DBA" w:rsidRDefault="00F232F6" w:rsidP="008A54AB">
            <w:pPr>
              <w:rPr>
                <w:rFonts w:eastAsia="Times New Roman"/>
                <w:i/>
                <w:iCs/>
                <w:sz w:val="22"/>
                <w:szCs w:val="22"/>
                <w:lang w:val="lt-LT" w:eastAsia="lt-LT"/>
              </w:rPr>
            </w:pPr>
            <w:r w:rsidRPr="00E70DBA">
              <w:rPr>
                <w:rFonts w:eastAsia="Times New Roman"/>
                <w:i/>
                <w:iCs/>
                <w:sz w:val="22"/>
                <w:szCs w:val="22"/>
                <w:lang w:val="lt-LT" w:eastAsia="lt-LT"/>
              </w:rPr>
              <w:t>Vaikų skaičius</w:t>
            </w:r>
          </w:p>
        </w:tc>
      </w:tr>
      <w:tr w:rsidR="00713EAC" w:rsidRPr="00E70DBA" w14:paraId="220890BD" w14:textId="77777777" w:rsidTr="0076422D">
        <w:trPr>
          <w:trHeight w:val="262"/>
        </w:trPr>
        <w:tc>
          <w:tcPr>
            <w:tcW w:w="2401" w:type="dxa"/>
            <w:shd w:val="clear" w:color="auto" w:fill="FFFFFF"/>
            <w:noWrap/>
            <w:hideMark/>
          </w:tcPr>
          <w:p w14:paraId="445BA33C" w14:textId="77777777" w:rsidR="00F232F6" w:rsidRPr="00E70DBA" w:rsidRDefault="00F232F6" w:rsidP="00713EAC">
            <w:pPr>
              <w:jc w:val="center"/>
              <w:rPr>
                <w:rFonts w:eastAsia="Times New Roman"/>
                <w:i/>
                <w:iCs/>
                <w:lang w:val="lt-LT" w:eastAsia="lt-LT"/>
              </w:rPr>
            </w:pPr>
            <w:r w:rsidRPr="00E70DBA">
              <w:rPr>
                <w:rFonts w:eastAsia="Times New Roman"/>
                <w:i/>
                <w:iCs/>
                <w:lang w:val="lt-LT" w:eastAsia="lt-LT"/>
              </w:rPr>
              <w:t>Lietuvių</w:t>
            </w:r>
          </w:p>
        </w:tc>
        <w:tc>
          <w:tcPr>
            <w:tcW w:w="2386" w:type="dxa"/>
            <w:shd w:val="clear" w:color="auto" w:fill="auto"/>
            <w:hideMark/>
          </w:tcPr>
          <w:p w14:paraId="0A91FC5B" w14:textId="77777777" w:rsidR="00F232F6" w:rsidRPr="00E70DBA" w:rsidRDefault="00F232F6" w:rsidP="00713EAC">
            <w:pPr>
              <w:jc w:val="center"/>
              <w:rPr>
                <w:rFonts w:eastAsia="Times New Roman"/>
                <w:lang w:val="lt-LT" w:eastAsia="lt-LT"/>
              </w:rPr>
            </w:pPr>
            <w:r w:rsidRPr="00E70DBA">
              <w:rPr>
                <w:rFonts w:eastAsia="Times New Roman"/>
                <w:lang w:val="lt-LT" w:eastAsia="lt-LT"/>
              </w:rPr>
              <w:t>4</w:t>
            </w:r>
            <w:r w:rsidR="00554F26" w:rsidRPr="00E70DBA">
              <w:rPr>
                <w:rFonts w:eastAsia="Times New Roman"/>
                <w:lang w:val="lt-LT" w:eastAsia="lt-LT"/>
              </w:rPr>
              <w:t>5</w:t>
            </w:r>
          </w:p>
        </w:tc>
        <w:tc>
          <w:tcPr>
            <w:tcW w:w="1543" w:type="dxa"/>
            <w:shd w:val="clear" w:color="auto" w:fill="auto"/>
            <w:hideMark/>
          </w:tcPr>
          <w:p w14:paraId="1D8AF472" w14:textId="77777777" w:rsidR="00F232F6" w:rsidRPr="00E70DBA" w:rsidRDefault="00554F26" w:rsidP="00713EAC">
            <w:pPr>
              <w:jc w:val="center"/>
              <w:rPr>
                <w:rFonts w:eastAsia="Times New Roman"/>
                <w:bCs/>
                <w:lang w:val="lt-LT" w:eastAsia="lt-LT"/>
              </w:rPr>
            </w:pPr>
            <w:r w:rsidRPr="00E70DBA">
              <w:rPr>
                <w:rFonts w:eastAsia="Times New Roman"/>
                <w:bCs/>
                <w:lang w:val="lt-LT" w:eastAsia="lt-LT"/>
              </w:rPr>
              <w:t>905</w:t>
            </w:r>
          </w:p>
        </w:tc>
        <w:tc>
          <w:tcPr>
            <w:tcW w:w="1684" w:type="dxa"/>
            <w:shd w:val="clear" w:color="auto" w:fill="auto"/>
          </w:tcPr>
          <w:p w14:paraId="76D07488" w14:textId="77777777" w:rsidR="00F232F6" w:rsidRPr="00E70DBA" w:rsidRDefault="00D7381E" w:rsidP="00713EAC">
            <w:pPr>
              <w:jc w:val="center"/>
              <w:rPr>
                <w:rFonts w:eastAsia="Times New Roman"/>
                <w:lang w:val="lt-LT" w:eastAsia="lt-LT"/>
              </w:rPr>
            </w:pPr>
            <w:r w:rsidRPr="00E70DBA">
              <w:rPr>
                <w:rFonts w:eastAsia="Times New Roman"/>
                <w:lang w:val="lt-LT" w:eastAsia="lt-LT"/>
              </w:rPr>
              <w:t>45</w:t>
            </w:r>
          </w:p>
        </w:tc>
        <w:tc>
          <w:tcPr>
            <w:tcW w:w="1543" w:type="dxa"/>
            <w:shd w:val="clear" w:color="auto" w:fill="auto"/>
          </w:tcPr>
          <w:p w14:paraId="36136B4F" w14:textId="77777777" w:rsidR="00F232F6" w:rsidRPr="00E70DBA" w:rsidRDefault="00207072" w:rsidP="00713EAC">
            <w:pPr>
              <w:jc w:val="center"/>
              <w:rPr>
                <w:rFonts w:eastAsia="Times New Roman"/>
                <w:bCs/>
                <w:lang w:val="lt-LT" w:eastAsia="lt-LT"/>
              </w:rPr>
            </w:pPr>
            <w:r w:rsidRPr="00E70DBA">
              <w:rPr>
                <w:rFonts w:eastAsia="Times New Roman"/>
                <w:bCs/>
                <w:lang w:val="lt-LT" w:eastAsia="lt-LT"/>
              </w:rPr>
              <w:t>881</w:t>
            </w:r>
          </w:p>
        </w:tc>
      </w:tr>
      <w:tr w:rsidR="00713EAC" w:rsidRPr="00E70DBA" w14:paraId="2F472F58" w14:textId="77777777" w:rsidTr="0076422D">
        <w:trPr>
          <w:trHeight w:val="240"/>
        </w:trPr>
        <w:tc>
          <w:tcPr>
            <w:tcW w:w="2401" w:type="dxa"/>
            <w:shd w:val="clear" w:color="auto" w:fill="FFFFFF"/>
            <w:noWrap/>
            <w:hideMark/>
          </w:tcPr>
          <w:p w14:paraId="3DA570BC" w14:textId="77777777" w:rsidR="00F232F6" w:rsidRPr="00E70DBA" w:rsidRDefault="00F232F6" w:rsidP="00713EAC">
            <w:pPr>
              <w:jc w:val="center"/>
              <w:rPr>
                <w:rFonts w:eastAsia="Times New Roman"/>
                <w:i/>
                <w:iCs/>
                <w:lang w:val="lt-LT" w:eastAsia="lt-LT"/>
              </w:rPr>
            </w:pPr>
            <w:r w:rsidRPr="00E70DBA">
              <w:rPr>
                <w:rFonts w:eastAsia="Times New Roman"/>
                <w:i/>
                <w:iCs/>
                <w:lang w:val="lt-LT" w:eastAsia="lt-LT"/>
              </w:rPr>
              <w:t>Lenkų</w:t>
            </w:r>
          </w:p>
        </w:tc>
        <w:tc>
          <w:tcPr>
            <w:tcW w:w="2386" w:type="dxa"/>
            <w:shd w:val="clear" w:color="auto" w:fill="EDEDED"/>
            <w:hideMark/>
          </w:tcPr>
          <w:p w14:paraId="0EE2C07B" w14:textId="77777777" w:rsidR="00F232F6" w:rsidRPr="00E70DBA" w:rsidRDefault="00554F26" w:rsidP="00713EAC">
            <w:pPr>
              <w:jc w:val="center"/>
              <w:rPr>
                <w:rFonts w:eastAsia="Times New Roman"/>
                <w:lang w:val="lt-LT" w:eastAsia="lt-LT"/>
              </w:rPr>
            </w:pPr>
            <w:r w:rsidRPr="00E70DBA">
              <w:rPr>
                <w:rFonts w:eastAsia="Times New Roman"/>
                <w:lang w:val="lt-LT" w:eastAsia="lt-LT"/>
              </w:rPr>
              <w:t>52</w:t>
            </w:r>
          </w:p>
        </w:tc>
        <w:tc>
          <w:tcPr>
            <w:tcW w:w="1543" w:type="dxa"/>
            <w:shd w:val="clear" w:color="auto" w:fill="EDEDED"/>
            <w:hideMark/>
          </w:tcPr>
          <w:p w14:paraId="2BFEDC8B" w14:textId="77777777" w:rsidR="00F232F6" w:rsidRPr="00E70DBA" w:rsidRDefault="00F232F6" w:rsidP="00713EAC">
            <w:pPr>
              <w:jc w:val="center"/>
              <w:rPr>
                <w:rFonts w:eastAsia="Times New Roman"/>
                <w:bCs/>
                <w:lang w:val="lt-LT" w:eastAsia="lt-LT"/>
              </w:rPr>
            </w:pPr>
            <w:r w:rsidRPr="00E70DBA">
              <w:rPr>
                <w:rFonts w:eastAsia="Times New Roman"/>
                <w:bCs/>
                <w:lang w:val="lt-LT" w:eastAsia="lt-LT"/>
              </w:rPr>
              <w:t xml:space="preserve">1 </w:t>
            </w:r>
            <w:r w:rsidR="00554F26" w:rsidRPr="00E70DBA">
              <w:rPr>
                <w:rFonts w:eastAsia="Times New Roman"/>
                <w:bCs/>
                <w:lang w:val="lt-LT" w:eastAsia="lt-LT"/>
              </w:rPr>
              <w:t>155</w:t>
            </w:r>
          </w:p>
        </w:tc>
        <w:tc>
          <w:tcPr>
            <w:tcW w:w="1684" w:type="dxa"/>
            <w:shd w:val="clear" w:color="auto" w:fill="EDEDED"/>
          </w:tcPr>
          <w:p w14:paraId="6B5F7A43" w14:textId="77777777" w:rsidR="00F232F6" w:rsidRPr="00E70DBA" w:rsidRDefault="00D7381E" w:rsidP="00713EAC">
            <w:pPr>
              <w:jc w:val="center"/>
              <w:rPr>
                <w:rFonts w:eastAsia="Times New Roman"/>
                <w:lang w:val="lt-LT" w:eastAsia="lt-LT"/>
              </w:rPr>
            </w:pPr>
            <w:r w:rsidRPr="00E70DBA">
              <w:rPr>
                <w:rFonts w:eastAsia="Times New Roman"/>
                <w:lang w:val="lt-LT" w:eastAsia="lt-LT"/>
              </w:rPr>
              <w:t>56</w:t>
            </w:r>
          </w:p>
        </w:tc>
        <w:tc>
          <w:tcPr>
            <w:tcW w:w="1543" w:type="dxa"/>
            <w:shd w:val="clear" w:color="auto" w:fill="EDEDED"/>
          </w:tcPr>
          <w:p w14:paraId="48E25E44" w14:textId="77777777" w:rsidR="00F232F6" w:rsidRPr="00E70DBA" w:rsidRDefault="00B70469" w:rsidP="00713EAC">
            <w:pPr>
              <w:jc w:val="center"/>
              <w:rPr>
                <w:rFonts w:eastAsia="Times New Roman"/>
                <w:bCs/>
                <w:lang w:val="lt-LT" w:eastAsia="lt-LT"/>
              </w:rPr>
            </w:pPr>
            <w:r w:rsidRPr="00E70DBA">
              <w:rPr>
                <w:rFonts w:eastAsia="Times New Roman"/>
                <w:bCs/>
                <w:lang w:val="lt-LT" w:eastAsia="lt-LT"/>
              </w:rPr>
              <w:t>1220</w:t>
            </w:r>
          </w:p>
        </w:tc>
      </w:tr>
      <w:tr w:rsidR="00713EAC" w:rsidRPr="00E70DBA" w14:paraId="6C22B359" w14:textId="77777777" w:rsidTr="0076422D">
        <w:trPr>
          <w:trHeight w:val="244"/>
        </w:trPr>
        <w:tc>
          <w:tcPr>
            <w:tcW w:w="2401" w:type="dxa"/>
            <w:shd w:val="clear" w:color="auto" w:fill="FFFFFF"/>
            <w:noWrap/>
            <w:hideMark/>
          </w:tcPr>
          <w:p w14:paraId="58F0183C" w14:textId="77777777" w:rsidR="00F232F6" w:rsidRPr="00E70DBA" w:rsidRDefault="00F232F6" w:rsidP="00713EAC">
            <w:pPr>
              <w:jc w:val="center"/>
              <w:rPr>
                <w:rFonts w:eastAsia="Times New Roman"/>
                <w:i/>
                <w:iCs/>
                <w:lang w:val="lt-LT" w:eastAsia="lt-LT"/>
              </w:rPr>
            </w:pPr>
            <w:r w:rsidRPr="00E70DBA">
              <w:rPr>
                <w:rFonts w:eastAsia="Times New Roman"/>
                <w:i/>
                <w:iCs/>
                <w:lang w:val="lt-LT" w:eastAsia="lt-LT"/>
              </w:rPr>
              <w:t>Rusų</w:t>
            </w:r>
          </w:p>
        </w:tc>
        <w:tc>
          <w:tcPr>
            <w:tcW w:w="2386" w:type="dxa"/>
            <w:shd w:val="clear" w:color="auto" w:fill="auto"/>
            <w:hideMark/>
          </w:tcPr>
          <w:p w14:paraId="0DDEAAC3" w14:textId="77777777" w:rsidR="00F232F6" w:rsidRPr="00E70DBA" w:rsidRDefault="00554F26" w:rsidP="00713EAC">
            <w:pPr>
              <w:jc w:val="center"/>
              <w:rPr>
                <w:rFonts w:eastAsia="Times New Roman"/>
                <w:lang w:val="lt-LT" w:eastAsia="lt-LT"/>
              </w:rPr>
            </w:pPr>
            <w:r w:rsidRPr="00E70DBA">
              <w:rPr>
                <w:rFonts w:eastAsia="Times New Roman"/>
                <w:lang w:val="lt-LT" w:eastAsia="lt-LT"/>
              </w:rPr>
              <w:t>1</w:t>
            </w:r>
          </w:p>
        </w:tc>
        <w:tc>
          <w:tcPr>
            <w:tcW w:w="1543" w:type="dxa"/>
            <w:shd w:val="clear" w:color="auto" w:fill="auto"/>
            <w:hideMark/>
          </w:tcPr>
          <w:p w14:paraId="3249C312" w14:textId="77777777" w:rsidR="00F232F6" w:rsidRPr="00E70DBA" w:rsidRDefault="00554F26" w:rsidP="00713EAC">
            <w:pPr>
              <w:jc w:val="center"/>
              <w:rPr>
                <w:rFonts w:eastAsia="Times New Roman"/>
                <w:bCs/>
                <w:lang w:val="lt-LT" w:eastAsia="lt-LT"/>
              </w:rPr>
            </w:pPr>
            <w:r w:rsidRPr="00E70DBA">
              <w:rPr>
                <w:rFonts w:eastAsia="Times New Roman"/>
                <w:bCs/>
                <w:lang w:val="lt-LT" w:eastAsia="lt-LT"/>
              </w:rPr>
              <w:t>38</w:t>
            </w:r>
          </w:p>
        </w:tc>
        <w:tc>
          <w:tcPr>
            <w:tcW w:w="1684" w:type="dxa"/>
            <w:shd w:val="clear" w:color="auto" w:fill="auto"/>
          </w:tcPr>
          <w:p w14:paraId="52CD6746" w14:textId="77777777" w:rsidR="00F232F6" w:rsidRPr="00E70DBA" w:rsidRDefault="00D7381E" w:rsidP="00713EAC">
            <w:pPr>
              <w:jc w:val="center"/>
              <w:rPr>
                <w:rFonts w:eastAsia="Times New Roman"/>
                <w:lang w:val="lt-LT" w:eastAsia="lt-LT"/>
              </w:rPr>
            </w:pPr>
            <w:r w:rsidRPr="00E70DBA">
              <w:rPr>
                <w:rFonts w:eastAsia="Times New Roman"/>
                <w:lang w:val="lt-LT" w:eastAsia="lt-LT"/>
              </w:rPr>
              <w:t>3</w:t>
            </w:r>
          </w:p>
        </w:tc>
        <w:tc>
          <w:tcPr>
            <w:tcW w:w="1543" w:type="dxa"/>
            <w:shd w:val="clear" w:color="auto" w:fill="auto"/>
          </w:tcPr>
          <w:p w14:paraId="2CFFCB30" w14:textId="77777777" w:rsidR="00F232F6" w:rsidRPr="00E70DBA" w:rsidRDefault="00B70469" w:rsidP="00713EAC">
            <w:pPr>
              <w:jc w:val="center"/>
              <w:rPr>
                <w:rFonts w:eastAsia="Times New Roman"/>
                <w:bCs/>
                <w:lang w:val="lt-LT" w:eastAsia="lt-LT"/>
              </w:rPr>
            </w:pPr>
            <w:r w:rsidRPr="00E70DBA">
              <w:rPr>
                <w:rFonts w:eastAsia="Times New Roman"/>
                <w:bCs/>
                <w:lang w:val="lt-LT" w:eastAsia="lt-LT"/>
              </w:rPr>
              <w:t>55</w:t>
            </w:r>
          </w:p>
        </w:tc>
      </w:tr>
      <w:tr w:rsidR="00713EAC" w:rsidRPr="00E70DBA" w14:paraId="0BA7C9EB" w14:textId="77777777" w:rsidTr="0076422D">
        <w:trPr>
          <w:trHeight w:val="260"/>
        </w:trPr>
        <w:tc>
          <w:tcPr>
            <w:tcW w:w="2401" w:type="dxa"/>
            <w:shd w:val="clear" w:color="auto" w:fill="FFFFFF"/>
            <w:noWrap/>
            <w:hideMark/>
          </w:tcPr>
          <w:p w14:paraId="0A473F0B" w14:textId="77777777" w:rsidR="00F232F6" w:rsidRPr="00E70DBA" w:rsidRDefault="00F232F6" w:rsidP="00713EAC">
            <w:pPr>
              <w:jc w:val="center"/>
              <w:rPr>
                <w:rFonts w:eastAsia="Times New Roman"/>
                <w:b/>
                <w:i/>
                <w:iCs/>
                <w:lang w:val="lt-LT" w:eastAsia="lt-LT"/>
              </w:rPr>
            </w:pPr>
            <w:r w:rsidRPr="00E70DBA">
              <w:rPr>
                <w:rFonts w:eastAsia="Times New Roman"/>
                <w:b/>
                <w:i/>
                <w:iCs/>
                <w:lang w:val="lt-LT" w:eastAsia="lt-LT"/>
              </w:rPr>
              <w:t>Iš viso:</w:t>
            </w:r>
          </w:p>
        </w:tc>
        <w:tc>
          <w:tcPr>
            <w:tcW w:w="2386" w:type="dxa"/>
            <w:shd w:val="clear" w:color="auto" w:fill="EDEDED"/>
            <w:noWrap/>
            <w:hideMark/>
          </w:tcPr>
          <w:p w14:paraId="6A4A3713" w14:textId="77777777" w:rsidR="00F232F6" w:rsidRPr="00E70DBA" w:rsidRDefault="00F232F6" w:rsidP="00713EAC">
            <w:pPr>
              <w:jc w:val="center"/>
              <w:rPr>
                <w:rFonts w:eastAsia="Times New Roman"/>
                <w:b/>
                <w:lang w:val="lt-LT" w:eastAsia="lt-LT"/>
              </w:rPr>
            </w:pPr>
            <w:r w:rsidRPr="00E70DBA">
              <w:rPr>
                <w:rFonts w:eastAsia="Times New Roman"/>
                <w:b/>
                <w:lang w:val="lt-LT" w:eastAsia="lt-LT"/>
              </w:rPr>
              <w:t>9</w:t>
            </w:r>
            <w:r w:rsidR="00554F26" w:rsidRPr="00E70DBA">
              <w:rPr>
                <w:rFonts w:eastAsia="Times New Roman"/>
                <w:b/>
                <w:lang w:val="lt-LT" w:eastAsia="lt-LT"/>
              </w:rPr>
              <w:t>8</w:t>
            </w:r>
          </w:p>
        </w:tc>
        <w:tc>
          <w:tcPr>
            <w:tcW w:w="1543" w:type="dxa"/>
            <w:shd w:val="clear" w:color="auto" w:fill="EDEDED"/>
            <w:noWrap/>
            <w:hideMark/>
          </w:tcPr>
          <w:p w14:paraId="3C2FC8F1" w14:textId="77777777" w:rsidR="00F232F6" w:rsidRPr="00E70DBA" w:rsidRDefault="00554F26" w:rsidP="00713EAC">
            <w:pPr>
              <w:jc w:val="center"/>
              <w:rPr>
                <w:rFonts w:eastAsia="Times New Roman"/>
                <w:b/>
                <w:bCs/>
                <w:lang w:val="lt-LT" w:eastAsia="lt-LT"/>
              </w:rPr>
            </w:pPr>
            <w:r w:rsidRPr="00E70DBA">
              <w:rPr>
                <w:rFonts w:eastAsia="Times New Roman"/>
                <w:b/>
                <w:bCs/>
                <w:lang w:val="lt-LT" w:eastAsia="lt-LT"/>
              </w:rPr>
              <w:t>2 098</w:t>
            </w:r>
          </w:p>
        </w:tc>
        <w:tc>
          <w:tcPr>
            <w:tcW w:w="1684" w:type="dxa"/>
            <w:shd w:val="clear" w:color="auto" w:fill="EDEDED"/>
            <w:noWrap/>
          </w:tcPr>
          <w:p w14:paraId="103C94C1" w14:textId="77777777" w:rsidR="00F232F6" w:rsidRPr="00E70DBA" w:rsidRDefault="00EB5252" w:rsidP="00713EAC">
            <w:pPr>
              <w:jc w:val="center"/>
              <w:rPr>
                <w:rFonts w:eastAsia="Times New Roman"/>
                <w:b/>
                <w:lang w:val="lt-LT" w:eastAsia="lt-LT"/>
              </w:rPr>
            </w:pPr>
            <w:r w:rsidRPr="00E70DBA">
              <w:rPr>
                <w:rFonts w:eastAsia="Times New Roman"/>
                <w:b/>
                <w:lang w:val="lt-LT" w:eastAsia="lt-LT"/>
              </w:rPr>
              <w:t>10</w:t>
            </w:r>
            <w:r w:rsidR="00B70469" w:rsidRPr="00E70DBA">
              <w:rPr>
                <w:rFonts w:eastAsia="Times New Roman"/>
                <w:b/>
                <w:lang w:val="lt-LT" w:eastAsia="lt-LT"/>
              </w:rPr>
              <w:t>4</w:t>
            </w:r>
          </w:p>
        </w:tc>
        <w:tc>
          <w:tcPr>
            <w:tcW w:w="1543" w:type="dxa"/>
            <w:shd w:val="clear" w:color="auto" w:fill="EDEDED"/>
            <w:noWrap/>
          </w:tcPr>
          <w:p w14:paraId="7F23635C" w14:textId="77777777" w:rsidR="00F232F6" w:rsidRPr="00E70DBA" w:rsidRDefault="00D7381E" w:rsidP="00713EAC">
            <w:pPr>
              <w:jc w:val="center"/>
              <w:rPr>
                <w:rFonts w:eastAsia="Times New Roman"/>
                <w:b/>
                <w:bCs/>
                <w:lang w:val="lt-LT" w:eastAsia="lt-LT"/>
              </w:rPr>
            </w:pPr>
            <w:r w:rsidRPr="00E70DBA">
              <w:rPr>
                <w:rFonts w:eastAsia="Times New Roman"/>
                <w:b/>
                <w:bCs/>
                <w:lang w:val="lt-LT" w:eastAsia="lt-LT"/>
              </w:rPr>
              <w:t>2156</w:t>
            </w:r>
          </w:p>
        </w:tc>
      </w:tr>
    </w:tbl>
    <w:p w14:paraId="3EF9FBD6" w14:textId="77777777" w:rsidR="00023F0F" w:rsidRPr="00E70DBA" w:rsidRDefault="00023F0F" w:rsidP="00B421A8">
      <w:pPr>
        <w:jc w:val="center"/>
      </w:pPr>
    </w:p>
    <w:p w14:paraId="173F14D1" w14:textId="77777777" w:rsidR="0067320D" w:rsidRPr="00E70DBA" w:rsidRDefault="000D1817" w:rsidP="00B421A8">
      <w:pPr>
        <w:jc w:val="center"/>
        <w:rPr>
          <w:bCs/>
          <w:lang w:val="lt-LT"/>
        </w:rPr>
      </w:pPr>
      <w:r>
        <w:rPr>
          <w:noProof/>
          <w:lang w:val="lt-LT" w:eastAsia="lt-LT"/>
        </w:rPr>
        <w:drawing>
          <wp:inline distT="0" distB="0" distL="0" distR="0" wp14:anchorId="6C36DC7B" wp14:editId="0FB5435D">
            <wp:extent cx="5486400" cy="3200400"/>
            <wp:effectExtent l="0" t="0" r="0" b="0"/>
            <wp:docPr id="7" name="Objektas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A0E41C2" w14:textId="77777777" w:rsidR="00E327DC" w:rsidRPr="00E70DBA" w:rsidRDefault="00E327DC" w:rsidP="00E327DC">
      <w:pPr>
        <w:ind w:firstLine="709"/>
        <w:jc w:val="both"/>
        <w:rPr>
          <w:lang w:val="lt-LT"/>
        </w:rPr>
      </w:pPr>
      <w:r w:rsidRPr="00E70DBA">
        <w:rPr>
          <w:lang w:val="lt-LT"/>
        </w:rPr>
        <w:t xml:space="preserve">Nuo 2016 m. rugsėjo 1 d. įteisintas privalomas priešmokyklinis ugdymas, kuris pradedamas teikti vaikui, kai tais kalendoriniais metais jam sueina 6 metai. Vilniaus rajono savivaldybės  švietimo įstaigose sudarytos sąlygos vykdyti priešmokyklinio ugdymo programą, atsižvelgiant į kiekvieno vaiko patirtį, galias, ugdymosi poreikius, užtikrinti optimalią vaiko raidą, padėti pasirengti mokytis pagal pradinio ugdymo programą. </w:t>
      </w:r>
    </w:p>
    <w:p w14:paraId="3FFD9348" w14:textId="77777777" w:rsidR="00E327DC" w:rsidRDefault="00E327DC" w:rsidP="00E327DC">
      <w:pPr>
        <w:ind w:firstLine="709"/>
        <w:jc w:val="both"/>
        <w:rPr>
          <w:b/>
          <w:lang w:val="lt-LT"/>
        </w:rPr>
      </w:pPr>
      <w:r w:rsidRPr="00E70DBA">
        <w:rPr>
          <w:lang w:val="lt-LT"/>
        </w:rPr>
        <w:t>Nuo šių metų rugsėjo 1 d. papildomai bus atidarytos 2 ikimokyklinio ir 3 priešmokyklinio ugdymo grupės (</w:t>
      </w:r>
      <w:r w:rsidRPr="00E70DBA">
        <w:rPr>
          <w:rFonts w:eastAsia="Calibri"/>
          <w:noProof/>
          <w:lang w:val="lt-LT"/>
        </w:rPr>
        <w:t>Juodšilių šv. Uršulės Leduchovskos, Maišiagalos Lietuvos didžiojo kunigaikščio Algirdo, Rudaminos Ferdinando Ruščico ir Rukainių gimnazijose</w:t>
      </w:r>
      <w:r>
        <w:rPr>
          <w:rFonts w:eastAsia="Calibri"/>
          <w:noProof/>
          <w:lang w:val="lt-LT"/>
        </w:rPr>
        <w:t xml:space="preserve"> bei</w:t>
      </w:r>
      <w:r w:rsidRPr="00E70DBA">
        <w:rPr>
          <w:rFonts w:eastAsia="Calibri"/>
          <w:noProof/>
          <w:lang w:val="lt-LT"/>
        </w:rPr>
        <w:t xml:space="preserve"> </w:t>
      </w:r>
      <w:proofErr w:type="spellStart"/>
      <w:r w:rsidRPr="00E70DBA">
        <w:rPr>
          <w:rFonts w:eastAsia="Times New Roman"/>
          <w:bCs/>
          <w:lang w:val="lt-LT"/>
        </w:rPr>
        <w:t>Sužionių</w:t>
      </w:r>
      <w:proofErr w:type="spellEnd"/>
      <w:r w:rsidRPr="00E70DBA">
        <w:rPr>
          <w:rFonts w:eastAsia="Times New Roman"/>
          <w:bCs/>
          <w:lang w:val="lt-LT"/>
        </w:rPr>
        <w:t xml:space="preserve"> pagrindinėje mokykloje).</w:t>
      </w:r>
      <w:r>
        <w:rPr>
          <w:rFonts w:eastAsia="Times New Roman"/>
          <w:bCs/>
          <w:lang w:val="lt-LT"/>
        </w:rPr>
        <w:t xml:space="preserve"> </w:t>
      </w:r>
    </w:p>
    <w:p w14:paraId="7E0808E5" w14:textId="77777777" w:rsidR="00363304" w:rsidRDefault="00363304" w:rsidP="00441BB9">
      <w:pPr>
        <w:ind w:firstLine="709"/>
        <w:jc w:val="center"/>
        <w:rPr>
          <w:b/>
          <w:lang w:val="lt-LT"/>
        </w:rPr>
      </w:pPr>
    </w:p>
    <w:p w14:paraId="154A2DEF" w14:textId="77777777" w:rsidR="00441BB9" w:rsidRPr="00E70DBA" w:rsidRDefault="0015071A" w:rsidP="00441BB9">
      <w:pPr>
        <w:ind w:firstLine="709"/>
        <w:jc w:val="center"/>
        <w:rPr>
          <w:b/>
          <w:lang w:val="lt-LT"/>
        </w:rPr>
      </w:pPr>
      <w:r w:rsidRPr="00E70DBA">
        <w:rPr>
          <w:b/>
          <w:lang w:val="lt-LT"/>
        </w:rPr>
        <w:t xml:space="preserve">I rajono švietimo prioritetas - </w:t>
      </w:r>
      <w:r w:rsidR="00441BB9" w:rsidRPr="00E70DBA">
        <w:rPr>
          <w:b/>
          <w:lang w:val="lt-LT"/>
        </w:rPr>
        <w:t>Siekti geresnių mokinių mokymosi rezultatų</w:t>
      </w:r>
    </w:p>
    <w:p w14:paraId="59D0DD4C" w14:textId="77777777" w:rsidR="00441BB9" w:rsidRPr="00E70DBA" w:rsidRDefault="00441BB9" w:rsidP="00441BB9">
      <w:pPr>
        <w:ind w:firstLine="709"/>
        <w:jc w:val="center"/>
        <w:rPr>
          <w:lang w:val="lt-LT"/>
        </w:rPr>
      </w:pPr>
      <w:r w:rsidRPr="00E70DBA">
        <w:rPr>
          <w:lang w:val="lt-LT"/>
        </w:rPr>
        <w:t xml:space="preserve"> </w:t>
      </w:r>
    </w:p>
    <w:p w14:paraId="3CC6A4A5" w14:textId="77777777" w:rsidR="006F0718" w:rsidRPr="00E70DBA" w:rsidRDefault="00B103D8" w:rsidP="00E60F8B">
      <w:pPr>
        <w:ind w:firstLine="709"/>
        <w:jc w:val="both"/>
        <w:rPr>
          <w:lang w:val="lt-LT"/>
        </w:rPr>
      </w:pPr>
      <w:r w:rsidRPr="00E70DBA">
        <w:rPr>
          <w:lang w:val="lt-LT"/>
        </w:rPr>
        <w:t xml:space="preserve">Švietimo skyrius, įgyvendindamas pirmąjį ir svarbiausią rajono švietimo prioritetą - </w:t>
      </w:r>
      <w:r w:rsidRPr="00E70DBA">
        <w:rPr>
          <w:b/>
          <w:lang w:val="lt-LT"/>
        </w:rPr>
        <w:t>siekti geresnių mokinių mokymosi rezultatų</w:t>
      </w:r>
      <w:r w:rsidRPr="00E70DBA">
        <w:rPr>
          <w:lang w:val="lt-LT"/>
        </w:rPr>
        <w:t xml:space="preserve"> </w:t>
      </w:r>
      <w:r w:rsidR="00772460" w:rsidRPr="00E70DBA">
        <w:rPr>
          <w:lang w:val="lt-LT"/>
        </w:rPr>
        <w:t>–</w:t>
      </w:r>
      <w:r w:rsidR="00616379" w:rsidRPr="00E70DBA">
        <w:rPr>
          <w:lang w:val="lt-LT"/>
        </w:rPr>
        <w:t xml:space="preserve"> </w:t>
      </w:r>
      <w:r w:rsidR="00772460" w:rsidRPr="00E70DBA">
        <w:rPr>
          <w:lang w:val="lt-LT"/>
        </w:rPr>
        <w:t>organizuoja olimpiadas, konkursus, festivalius</w:t>
      </w:r>
      <w:r w:rsidR="00616379" w:rsidRPr="00E70DBA">
        <w:rPr>
          <w:lang w:val="lt-LT"/>
        </w:rPr>
        <w:t>, varžybas,</w:t>
      </w:r>
      <w:r w:rsidR="00E87563" w:rsidRPr="00E70DBA">
        <w:rPr>
          <w:lang w:val="lt-LT"/>
        </w:rPr>
        <w:t xml:space="preserve"> mokinių </w:t>
      </w:r>
      <w:r w:rsidR="00616379" w:rsidRPr="00E70DBA">
        <w:rPr>
          <w:lang w:val="lt-LT"/>
        </w:rPr>
        <w:t>ugdymo</w:t>
      </w:r>
      <w:r w:rsidR="00E87563" w:rsidRPr="00E70DBA">
        <w:rPr>
          <w:lang w:val="lt-LT"/>
        </w:rPr>
        <w:t xml:space="preserve"> pasiekimų patikrinimą ir brandos egzaminus</w:t>
      </w:r>
      <w:r w:rsidR="00616379" w:rsidRPr="00E70DBA">
        <w:rPr>
          <w:lang w:val="lt-LT"/>
        </w:rPr>
        <w:t>, rūpinasi mokinių pavėžėjimu</w:t>
      </w:r>
      <w:r w:rsidR="006F0718" w:rsidRPr="00E70DBA">
        <w:rPr>
          <w:lang w:val="lt-LT"/>
        </w:rPr>
        <w:t>,</w:t>
      </w:r>
      <w:r w:rsidR="00616379" w:rsidRPr="00E70DBA">
        <w:rPr>
          <w:lang w:val="lt-LT"/>
        </w:rPr>
        <w:t xml:space="preserve"> </w:t>
      </w:r>
      <w:r w:rsidR="004C6197" w:rsidRPr="00E70DBA">
        <w:rPr>
          <w:lang w:val="lt-LT"/>
        </w:rPr>
        <w:t xml:space="preserve">tikslingu </w:t>
      </w:r>
      <w:r w:rsidR="00616379" w:rsidRPr="00E70DBA">
        <w:rPr>
          <w:lang w:val="lt-LT"/>
        </w:rPr>
        <w:t>socialinės paramos teikimu</w:t>
      </w:r>
      <w:r w:rsidR="006F0718" w:rsidRPr="00E70DBA">
        <w:rPr>
          <w:lang w:val="lt-LT"/>
        </w:rPr>
        <w:t>, mokytojų kvalifikacijos kėlimu, mokyklų ugdymo aplinkos gerinimu</w:t>
      </w:r>
      <w:r w:rsidR="00280E88" w:rsidRPr="00E70DBA">
        <w:rPr>
          <w:lang w:val="lt-LT"/>
        </w:rPr>
        <w:t xml:space="preserve">, kas taip pat gali </w:t>
      </w:r>
      <w:r w:rsidR="007C2806" w:rsidRPr="00E70DBA">
        <w:rPr>
          <w:lang w:val="lt-LT"/>
        </w:rPr>
        <w:t xml:space="preserve">turėti </w:t>
      </w:r>
      <w:r w:rsidR="00280E88" w:rsidRPr="00E70DBA">
        <w:rPr>
          <w:lang w:val="lt-LT"/>
        </w:rPr>
        <w:t>įtako</w:t>
      </w:r>
      <w:r w:rsidR="007C2806" w:rsidRPr="00E70DBA">
        <w:rPr>
          <w:lang w:val="lt-LT"/>
        </w:rPr>
        <w:t>s</w:t>
      </w:r>
      <w:r w:rsidR="00280E88" w:rsidRPr="00E70DBA">
        <w:rPr>
          <w:lang w:val="lt-LT"/>
        </w:rPr>
        <w:t xml:space="preserve"> mokinių mokymosi rezultatus</w:t>
      </w:r>
      <w:r w:rsidR="00772460" w:rsidRPr="00E70DBA">
        <w:rPr>
          <w:lang w:val="lt-LT"/>
        </w:rPr>
        <w:t>.</w:t>
      </w:r>
    </w:p>
    <w:p w14:paraId="2BA72755" w14:textId="77777777" w:rsidR="00280E88" w:rsidRPr="00E70DBA" w:rsidRDefault="00280E88" w:rsidP="00E60F8B">
      <w:pPr>
        <w:ind w:firstLine="709"/>
        <w:jc w:val="both"/>
        <w:rPr>
          <w:b/>
          <w:lang w:val="lt-LT"/>
        </w:rPr>
      </w:pPr>
    </w:p>
    <w:p w14:paraId="469CB61B" w14:textId="77777777" w:rsidR="00B24B3E" w:rsidRPr="00E70DBA" w:rsidRDefault="00B24B3E" w:rsidP="00B24B3E">
      <w:pPr>
        <w:jc w:val="center"/>
        <w:rPr>
          <w:b/>
          <w:lang w:val="lt-LT"/>
        </w:rPr>
      </w:pPr>
      <w:r w:rsidRPr="00E70DBA">
        <w:rPr>
          <w:b/>
          <w:lang w:val="lt-LT"/>
        </w:rPr>
        <w:t xml:space="preserve">Egzaminai </w:t>
      </w:r>
    </w:p>
    <w:p w14:paraId="0502F591" w14:textId="77777777" w:rsidR="00B24B3E" w:rsidRPr="00E70DBA" w:rsidRDefault="00B24B3E" w:rsidP="00B24B3E">
      <w:pPr>
        <w:jc w:val="center"/>
        <w:rPr>
          <w:b/>
          <w:lang w:val="lt-LT"/>
        </w:rPr>
      </w:pPr>
    </w:p>
    <w:p w14:paraId="5D93614A" w14:textId="77777777" w:rsidR="00E87563" w:rsidRPr="00E70DBA" w:rsidRDefault="00616379" w:rsidP="00B24B3E">
      <w:pPr>
        <w:ind w:firstLine="708"/>
        <w:jc w:val="both"/>
        <w:rPr>
          <w:rFonts w:eastAsia="Calibri"/>
          <w:lang w:val="lt-LT" w:eastAsia="en-US"/>
        </w:rPr>
      </w:pPr>
      <w:r w:rsidRPr="00E70DBA">
        <w:rPr>
          <w:rFonts w:eastAsia="Calibri"/>
          <w:lang w:val="lt-LT" w:eastAsia="en-US"/>
        </w:rPr>
        <w:t>B</w:t>
      </w:r>
      <w:r w:rsidR="00804FFF" w:rsidRPr="00E70DBA">
        <w:rPr>
          <w:rFonts w:eastAsia="Calibri"/>
          <w:lang w:val="lt-LT" w:eastAsia="en-US"/>
        </w:rPr>
        <w:t xml:space="preserve">randos egzaminai ir pagrindinio ugdymo </w:t>
      </w:r>
      <w:r w:rsidR="00441BB9" w:rsidRPr="00E70DBA">
        <w:rPr>
          <w:rFonts w:eastAsia="Calibri"/>
          <w:lang w:val="lt-LT" w:eastAsia="en-US"/>
        </w:rPr>
        <w:t xml:space="preserve">pasiekimų </w:t>
      </w:r>
      <w:r w:rsidR="00804FFF" w:rsidRPr="00E70DBA">
        <w:rPr>
          <w:rFonts w:eastAsia="Calibri"/>
          <w:lang w:val="lt-LT" w:eastAsia="en-US"/>
        </w:rPr>
        <w:t xml:space="preserve">patikrinimas </w:t>
      </w:r>
      <w:r w:rsidR="006F46DC" w:rsidRPr="00E70DBA">
        <w:rPr>
          <w:rFonts w:eastAsia="Calibri"/>
          <w:lang w:val="lt-LT" w:eastAsia="en-US"/>
        </w:rPr>
        <w:t xml:space="preserve">– </w:t>
      </w:r>
      <w:r w:rsidR="00804FFF" w:rsidRPr="00E70DBA">
        <w:rPr>
          <w:rFonts w:eastAsia="Calibri"/>
          <w:lang w:val="lt-LT" w:eastAsia="en-US"/>
        </w:rPr>
        <w:t xml:space="preserve">rodikliai, atspindintys </w:t>
      </w:r>
      <w:r w:rsidR="00D21C5D" w:rsidRPr="00E70DBA">
        <w:rPr>
          <w:rFonts w:eastAsia="Calibri"/>
          <w:lang w:val="lt-LT" w:eastAsia="en-US"/>
        </w:rPr>
        <w:t>minėto</w:t>
      </w:r>
      <w:r w:rsidR="00441BB9" w:rsidRPr="00E70DBA">
        <w:rPr>
          <w:rFonts w:eastAsia="Calibri"/>
          <w:lang w:val="lt-LT" w:eastAsia="en-US"/>
        </w:rPr>
        <w:t xml:space="preserve"> </w:t>
      </w:r>
      <w:r w:rsidR="00804FFF" w:rsidRPr="00E70DBA">
        <w:rPr>
          <w:rFonts w:eastAsia="Calibri"/>
          <w:lang w:val="lt-LT" w:eastAsia="en-US"/>
        </w:rPr>
        <w:t xml:space="preserve">švietimo prioriteto įgyvendinimo rezultatus. </w:t>
      </w:r>
    </w:p>
    <w:p w14:paraId="7A0834C3" w14:textId="77777777" w:rsidR="00F73B73" w:rsidRPr="00E70DBA" w:rsidRDefault="00F73B73" w:rsidP="00B24B3E">
      <w:pPr>
        <w:ind w:firstLine="708"/>
        <w:jc w:val="both"/>
        <w:rPr>
          <w:rFonts w:eastAsia="Calibri"/>
          <w:lang w:val="lt-LT" w:eastAsia="en-US"/>
        </w:rPr>
      </w:pPr>
      <w:r w:rsidRPr="00E70DBA">
        <w:rPr>
          <w:rFonts w:eastAsia="Calibri"/>
          <w:lang w:val="lt-LT" w:eastAsia="en-US"/>
        </w:rPr>
        <w:t>Švietimo skyrius</w:t>
      </w:r>
      <w:r w:rsidR="006F0718" w:rsidRPr="00E70DBA">
        <w:rPr>
          <w:rFonts w:eastAsia="Calibri"/>
          <w:lang w:val="lt-LT" w:eastAsia="en-US"/>
        </w:rPr>
        <w:t xml:space="preserve">, vykdydamas savo funkcijas, </w:t>
      </w:r>
      <w:r w:rsidRPr="00E70DBA">
        <w:rPr>
          <w:rFonts w:eastAsia="Calibri"/>
          <w:lang w:val="lt-LT" w:eastAsia="en-US"/>
        </w:rPr>
        <w:t>sudaro egzamin</w:t>
      </w:r>
      <w:r w:rsidR="00E87563" w:rsidRPr="00E70DBA">
        <w:rPr>
          <w:rFonts w:eastAsia="Calibri"/>
          <w:lang w:val="lt-LT" w:eastAsia="en-US"/>
        </w:rPr>
        <w:t xml:space="preserve">ų vykdymo </w:t>
      </w:r>
      <w:r w:rsidR="005E6F98" w:rsidRPr="00E70DBA">
        <w:rPr>
          <w:rFonts w:eastAsia="Calibri"/>
          <w:lang w:val="lt-LT" w:eastAsia="en-US"/>
        </w:rPr>
        <w:t xml:space="preserve">ir vertinimo </w:t>
      </w:r>
      <w:r w:rsidR="00E87563" w:rsidRPr="00E70DBA">
        <w:rPr>
          <w:rFonts w:eastAsia="Calibri"/>
          <w:lang w:val="lt-LT" w:eastAsia="en-US"/>
        </w:rPr>
        <w:t>centrus</w:t>
      </w:r>
      <w:r w:rsidR="006F0718" w:rsidRPr="00E70DBA">
        <w:rPr>
          <w:rFonts w:eastAsia="Calibri"/>
          <w:lang w:val="lt-LT" w:eastAsia="en-US"/>
        </w:rPr>
        <w:t xml:space="preserve"> bei</w:t>
      </w:r>
      <w:r w:rsidRPr="00E70DBA">
        <w:rPr>
          <w:rFonts w:eastAsia="Calibri"/>
          <w:lang w:val="lt-LT" w:eastAsia="en-US"/>
        </w:rPr>
        <w:t xml:space="preserve"> prižiūri sklandų egzaminų vykdymą.</w:t>
      </w:r>
    </w:p>
    <w:p w14:paraId="27DD17B9" w14:textId="77777777" w:rsidR="00B24B3E" w:rsidRPr="00E70DBA" w:rsidRDefault="00804FFF" w:rsidP="00B24B3E">
      <w:pPr>
        <w:ind w:firstLine="708"/>
        <w:jc w:val="both"/>
        <w:rPr>
          <w:rFonts w:eastAsia="Calibri"/>
          <w:lang w:val="lt-LT" w:eastAsia="en-US"/>
        </w:rPr>
      </w:pPr>
      <w:r w:rsidRPr="00E70DBA">
        <w:rPr>
          <w:rFonts w:eastAsia="Calibri"/>
          <w:lang w:val="lt-LT" w:eastAsia="en-US"/>
        </w:rPr>
        <w:t xml:space="preserve">Šiais </w:t>
      </w:r>
      <w:r w:rsidR="00B24B3E" w:rsidRPr="00E70DBA">
        <w:rPr>
          <w:rFonts w:eastAsia="Calibri"/>
          <w:lang w:val="lt-LT" w:eastAsia="en-US"/>
        </w:rPr>
        <w:t xml:space="preserve">metais brandos egzaminus laikė </w:t>
      </w:r>
      <w:r w:rsidR="00D43B76" w:rsidRPr="00E70DBA">
        <w:rPr>
          <w:rFonts w:eastAsia="Calibri"/>
          <w:b/>
          <w:lang w:val="lt-LT" w:eastAsia="en-US"/>
        </w:rPr>
        <w:t>696</w:t>
      </w:r>
      <w:r w:rsidR="00B24B3E" w:rsidRPr="00E70DBA">
        <w:rPr>
          <w:rFonts w:eastAsia="Calibri"/>
          <w:lang w:val="lt-LT" w:eastAsia="en-US"/>
        </w:rPr>
        <w:t xml:space="preserve"> (2014 m. – 744, 201</w:t>
      </w:r>
      <w:r w:rsidRPr="00E70DBA">
        <w:rPr>
          <w:rFonts w:eastAsia="Calibri"/>
          <w:lang w:val="lt-LT" w:eastAsia="en-US"/>
        </w:rPr>
        <w:t>5</w:t>
      </w:r>
      <w:r w:rsidR="00B24B3E" w:rsidRPr="00E70DBA">
        <w:rPr>
          <w:rFonts w:eastAsia="Calibri"/>
          <w:lang w:val="lt-LT" w:eastAsia="en-US"/>
        </w:rPr>
        <w:t xml:space="preserve"> m. - </w:t>
      </w:r>
      <w:r w:rsidRPr="00E70DBA">
        <w:rPr>
          <w:rFonts w:eastAsia="Calibri"/>
          <w:lang w:val="lt-LT" w:eastAsia="en-US"/>
        </w:rPr>
        <w:t>725</w:t>
      </w:r>
      <w:r w:rsidR="00B24B3E" w:rsidRPr="00E70DBA">
        <w:rPr>
          <w:rFonts w:eastAsia="Calibri"/>
          <w:lang w:val="lt-LT" w:eastAsia="en-US"/>
        </w:rPr>
        <w:t xml:space="preserve">) mokiniai iš visų Vilniaus rajono savivaldybės teritorijoje esančių švietimo įstaigų, iš jų </w:t>
      </w:r>
      <w:r w:rsidR="00D43B76" w:rsidRPr="00E70DBA">
        <w:rPr>
          <w:rFonts w:eastAsia="Calibri"/>
          <w:b/>
          <w:lang w:val="lt-LT" w:eastAsia="en-US"/>
        </w:rPr>
        <w:t>554</w:t>
      </w:r>
      <w:r w:rsidR="00B24B3E" w:rsidRPr="00E70DBA">
        <w:rPr>
          <w:rFonts w:eastAsia="Calibri"/>
          <w:lang w:val="lt-LT" w:eastAsia="en-US"/>
        </w:rPr>
        <w:t xml:space="preserve"> Vilniaus rajono savivaldybės mokyklų dvyliktokai (2014 m. – 577, 201</w:t>
      </w:r>
      <w:r w:rsidRPr="00E70DBA">
        <w:rPr>
          <w:rFonts w:eastAsia="Calibri"/>
          <w:lang w:val="lt-LT" w:eastAsia="en-US"/>
        </w:rPr>
        <w:t>5</w:t>
      </w:r>
      <w:r w:rsidR="00B24B3E" w:rsidRPr="00E70DBA">
        <w:rPr>
          <w:rFonts w:eastAsia="Calibri"/>
          <w:lang w:val="lt-LT" w:eastAsia="en-US"/>
        </w:rPr>
        <w:t xml:space="preserve"> metais – 5</w:t>
      </w:r>
      <w:r w:rsidRPr="00E70DBA">
        <w:rPr>
          <w:rFonts w:eastAsia="Calibri"/>
          <w:lang w:val="lt-LT" w:eastAsia="en-US"/>
        </w:rPr>
        <w:t>49</w:t>
      </w:r>
      <w:r w:rsidR="00B24B3E" w:rsidRPr="00E70DBA">
        <w:rPr>
          <w:rFonts w:eastAsia="Calibri"/>
          <w:lang w:val="lt-LT" w:eastAsia="en-US"/>
        </w:rPr>
        <w:t xml:space="preserve">). </w:t>
      </w:r>
    </w:p>
    <w:p w14:paraId="67E3E9D9" w14:textId="77777777" w:rsidR="00B24B3E" w:rsidRPr="00E70DBA" w:rsidRDefault="00B24B3E" w:rsidP="00E87563">
      <w:pPr>
        <w:ind w:firstLine="708"/>
        <w:jc w:val="both"/>
        <w:rPr>
          <w:rFonts w:eastAsia="Calibri"/>
          <w:lang w:val="lt-LT" w:eastAsia="en-US"/>
        </w:rPr>
      </w:pPr>
      <w:r w:rsidRPr="00E70DBA">
        <w:rPr>
          <w:rFonts w:eastAsia="Calibri"/>
          <w:lang w:val="lt-LT" w:eastAsia="en-US"/>
        </w:rPr>
        <w:t>Daugiausia savivaldybės mokyklų abiturientų laikė šiuos valstybinius brandos egzaminus</w:t>
      </w:r>
      <w:r w:rsidR="006F46DC" w:rsidRPr="00E70DBA">
        <w:rPr>
          <w:rFonts w:eastAsia="Calibri"/>
          <w:lang w:val="lt-LT" w:eastAsia="en-US"/>
        </w:rPr>
        <w:t xml:space="preserve"> (toliau - VBE)</w:t>
      </w:r>
      <w:r w:rsidRPr="00E70DBA">
        <w:rPr>
          <w:rFonts w:eastAsia="Calibri"/>
          <w:lang w:val="lt-LT" w:eastAsia="en-US"/>
        </w:rPr>
        <w:t>:</w:t>
      </w:r>
    </w:p>
    <w:p w14:paraId="2D8F1B46" w14:textId="77777777" w:rsidR="00602807" w:rsidRPr="00E70DBA" w:rsidRDefault="00B24B3E" w:rsidP="00B24B3E">
      <w:pPr>
        <w:ind w:firstLine="1296"/>
        <w:jc w:val="both"/>
        <w:rPr>
          <w:rFonts w:eastAsia="Calibri"/>
          <w:lang w:val="lt-LT" w:eastAsia="en-US"/>
        </w:rPr>
      </w:pPr>
      <w:r w:rsidRPr="00E70DBA">
        <w:rPr>
          <w:rFonts w:eastAsia="Calibri"/>
          <w:lang w:val="lt-LT" w:eastAsia="en-US"/>
        </w:rPr>
        <w:t xml:space="preserve">lietuvių kalba ir literatūra – </w:t>
      </w:r>
      <w:r w:rsidR="00602807" w:rsidRPr="00E70DBA">
        <w:rPr>
          <w:rFonts w:eastAsia="Calibri"/>
          <w:lang w:val="lt-LT" w:eastAsia="en-US"/>
        </w:rPr>
        <w:t>301</w:t>
      </w:r>
      <w:r w:rsidRPr="00E70DBA">
        <w:rPr>
          <w:rFonts w:eastAsia="Calibri"/>
          <w:lang w:val="lt-LT" w:eastAsia="en-US"/>
        </w:rPr>
        <w:t xml:space="preserve"> (</w:t>
      </w:r>
      <w:r w:rsidR="00D43B76" w:rsidRPr="00E70DBA">
        <w:rPr>
          <w:rFonts w:eastAsia="Calibri"/>
          <w:lang w:val="lt-LT" w:eastAsia="en-US"/>
        </w:rPr>
        <w:t>54,3</w:t>
      </w:r>
      <w:r w:rsidRPr="00E70DBA">
        <w:rPr>
          <w:rFonts w:eastAsia="Calibri"/>
          <w:lang w:val="lt-LT" w:eastAsia="en-US"/>
        </w:rPr>
        <w:t xml:space="preserve"> %)</w:t>
      </w:r>
      <w:r w:rsidR="007C501C" w:rsidRPr="00E70DBA">
        <w:rPr>
          <w:rFonts w:eastAsia="Calibri"/>
          <w:lang w:val="lt-LT" w:eastAsia="en-US"/>
        </w:rPr>
        <w:t>,</w:t>
      </w:r>
      <w:r w:rsidR="00E87563" w:rsidRPr="00E70DBA">
        <w:rPr>
          <w:rFonts w:eastAsia="Calibri"/>
          <w:lang w:val="lt-LT" w:eastAsia="en-US"/>
        </w:rPr>
        <w:t xml:space="preserve"> </w:t>
      </w:r>
    </w:p>
    <w:p w14:paraId="6616266B" w14:textId="77777777" w:rsidR="00602807" w:rsidRPr="00E70DBA" w:rsidRDefault="00602807" w:rsidP="00B24B3E">
      <w:pPr>
        <w:ind w:firstLine="1296"/>
        <w:jc w:val="both"/>
        <w:rPr>
          <w:rFonts w:eastAsia="Calibri"/>
          <w:lang w:val="lt-LT" w:eastAsia="en-US"/>
        </w:rPr>
      </w:pPr>
      <w:r w:rsidRPr="00E70DBA">
        <w:rPr>
          <w:rFonts w:eastAsia="Calibri"/>
          <w:lang w:val="lt-LT" w:eastAsia="en-US"/>
        </w:rPr>
        <w:t>matematika – 279 (50,0</w:t>
      </w:r>
      <w:r w:rsidR="007C501C" w:rsidRPr="00E70DBA">
        <w:rPr>
          <w:rFonts w:eastAsia="Calibri"/>
          <w:lang w:val="lt-LT" w:eastAsia="en-US"/>
        </w:rPr>
        <w:t xml:space="preserve">% </w:t>
      </w:r>
      <w:r w:rsidRPr="00E70DBA">
        <w:rPr>
          <w:rFonts w:eastAsia="Calibri"/>
          <w:lang w:val="lt-LT" w:eastAsia="en-US"/>
        </w:rPr>
        <w:t>)</w:t>
      </w:r>
      <w:r w:rsidR="007C501C" w:rsidRPr="00E70DBA">
        <w:rPr>
          <w:rFonts w:eastAsia="Calibri"/>
          <w:lang w:val="lt-LT" w:eastAsia="en-US"/>
        </w:rPr>
        <w:t>,</w:t>
      </w:r>
    </w:p>
    <w:p w14:paraId="7ACCB67A" w14:textId="77777777" w:rsidR="00602807" w:rsidRPr="00E70DBA" w:rsidRDefault="00602807" w:rsidP="00602807">
      <w:pPr>
        <w:ind w:firstLine="1296"/>
        <w:jc w:val="both"/>
        <w:rPr>
          <w:rFonts w:eastAsia="Calibri"/>
          <w:lang w:val="lt-LT" w:eastAsia="en-US"/>
        </w:rPr>
      </w:pPr>
      <w:r w:rsidRPr="00E70DBA">
        <w:rPr>
          <w:rFonts w:eastAsia="Calibri"/>
          <w:lang w:val="lt-LT" w:eastAsia="en-US"/>
        </w:rPr>
        <w:t xml:space="preserve">užsienio kalba (rusų) – 264 (47,6 %),  </w:t>
      </w:r>
    </w:p>
    <w:p w14:paraId="1A815DD5" w14:textId="77777777" w:rsidR="00B24B3E" w:rsidRPr="00E70DBA" w:rsidRDefault="007C501C" w:rsidP="00B24B3E">
      <w:pPr>
        <w:ind w:firstLine="1296"/>
        <w:jc w:val="both"/>
        <w:rPr>
          <w:rFonts w:eastAsia="Calibri"/>
          <w:lang w:val="lt-LT" w:eastAsia="en-US"/>
        </w:rPr>
      </w:pPr>
      <w:r w:rsidRPr="00E70DBA">
        <w:rPr>
          <w:rFonts w:eastAsia="Calibri"/>
          <w:lang w:val="lt-LT" w:eastAsia="en-US"/>
        </w:rPr>
        <w:t>užsienio kalba (</w:t>
      </w:r>
      <w:r w:rsidR="00602807" w:rsidRPr="00E70DBA">
        <w:rPr>
          <w:rFonts w:eastAsia="Calibri"/>
          <w:lang w:val="lt-LT" w:eastAsia="en-US"/>
        </w:rPr>
        <w:t>a</w:t>
      </w:r>
      <w:r w:rsidR="007D629E" w:rsidRPr="00E70DBA">
        <w:rPr>
          <w:rFonts w:eastAsia="Calibri"/>
          <w:lang w:val="lt-LT" w:eastAsia="en-US"/>
        </w:rPr>
        <w:t>nglų</w:t>
      </w:r>
      <w:r w:rsidRPr="00E70DBA">
        <w:rPr>
          <w:rFonts w:eastAsia="Calibri"/>
          <w:lang w:val="lt-LT" w:eastAsia="en-US"/>
        </w:rPr>
        <w:t>)</w:t>
      </w:r>
      <w:r w:rsidR="00602807" w:rsidRPr="00E70DBA">
        <w:rPr>
          <w:rFonts w:eastAsia="Calibri"/>
          <w:lang w:val="lt-LT" w:eastAsia="en-US"/>
        </w:rPr>
        <w:t xml:space="preserve"> - 256 (46,0</w:t>
      </w:r>
      <w:r w:rsidRPr="00E70DBA">
        <w:rPr>
          <w:rFonts w:eastAsia="Calibri"/>
          <w:lang w:val="lt-LT" w:eastAsia="en-US"/>
        </w:rPr>
        <w:t xml:space="preserve"> %</w:t>
      </w:r>
      <w:r w:rsidR="00602807" w:rsidRPr="00E70DBA">
        <w:rPr>
          <w:rFonts w:eastAsia="Calibri"/>
          <w:lang w:val="lt-LT" w:eastAsia="en-US"/>
        </w:rPr>
        <w:t>)</w:t>
      </w:r>
      <w:r w:rsidR="00B24B3E" w:rsidRPr="00E70DBA">
        <w:rPr>
          <w:rFonts w:eastAsia="Calibri"/>
          <w:lang w:val="lt-LT" w:eastAsia="en-US"/>
        </w:rPr>
        <w:t xml:space="preserve">. </w:t>
      </w:r>
    </w:p>
    <w:p w14:paraId="6FF9836D" w14:textId="77777777" w:rsidR="007D629E" w:rsidRPr="00E70DBA" w:rsidRDefault="00B24B3E" w:rsidP="007D629E">
      <w:pPr>
        <w:ind w:firstLine="1296"/>
        <w:jc w:val="both"/>
        <w:rPr>
          <w:rFonts w:eastAsia="Calibri"/>
          <w:lang w:val="lt-LT" w:eastAsia="en-US"/>
        </w:rPr>
      </w:pPr>
      <w:r w:rsidRPr="00E70DBA">
        <w:rPr>
          <w:rFonts w:eastAsia="Calibri"/>
          <w:lang w:val="lt-LT" w:eastAsia="en-US"/>
        </w:rPr>
        <w:lastRenderedPageBreak/>
        <w:t>Palyginus su praėjusiais metais daugiau abiturientų pasirinko laikyti užsienio (anglų) kalb</w:t>
      </w:r>
      <w:r w:rsidR="006F46DC" w:rsidRPr="00E70DBA">
        <w:rPr>
          <w:rFonts w:eastAsia="Calibri"/>
          <w:lang w:val="lt-LT" w:eastAsia="en-US"/>
        </w:rPr>
        <w:t xml:space="preserve">os VBE </w:t>
      </w:r>
      <w:r w:rsidRPr="00E70DBA">
        <w:rPr>
          <w:rFonts w:eastAsia="Calibri"/>
          <w:lang w:val="lt-LT" w:eastAsia="en-US"/>
        </w:rPr>
        <w:t xml:space="preserve">– </w:t>
      </w:r>
      <w:r w:rsidR="00602807" w:rsidRPr="00E70DBA">
        <w:rPr>
          <w:rFonts w:eastAsia="Calibri"/>
          <w:lang w:val="lt-LT" w:eastAsia="en-US"/>
        </w:rPr>
        <w:t>256</w:t>
      </w:r>
      <w:r w:rsidRPr="00E70DBA">
        <w:rPr>
          <w:rFonts w:eastAsia="Calibri"/>
          <w:lang w:val="lt-LT" w:eastAsia="en-US"/>
        </w:rPr>
        <w:t xml:space="preserve"> mokiniai (</w:t>
      </w:r>
      <w:proofErr w:type="spellStart"/>
      <w:r w:rsidRPr="00E70DBA">
        <w:rPr>
          <w:rFonts w:eastAsia="Calibri"/>
          <w:lang w:val="lt-LT" w:eastAsia="en-US"/>
        </w:rPr>
        <w:t>t.y</w:t>
      </w:r>
      <w:proofErr w:type="spellEnd"/>
      <w:r w:rsidRPr="00E70DBA">
        <w:rPr>
          <w:rFonts w:eastAsia="Calibri"/>
          <w:lang w:val="lt-LT" w:eastAsia="en-US"/>
        </w:rPr>
        <w:t xml:space="preserve">. </w:t>
      </w:r>
      <w:r w:rsidR="00602807" w:rsidRPr="00E70DBA">
        <w:rPr>
          <w:rFonts w:eastAsia="Calibri"/>
          <w:lang w:val="lt-LT" w:eastAsia="en-US"/>
        </w:rPr>
        <w:t>46,0</w:t>
      </w:r>
      <w:r w:rsidRPr="00E70DBA">
        <w:rPr>
          <w:rFonts w:eastAsia="Calibri"/>
          <w:lang w:val="lt-LT" w:eastAsia="en-US"/>
        </w:rPr>
        <w:t xml:space="preserve"> %, 201</w:t>
      </w:r>
      <w:r w:rsidR="00804FFF" w:rsidRPr="00E70DBA">
        <w:rPr>
          <w:rFonts w:eastAsia="Calibri"/>
          <w:lang w:val="lt-LT" w:eastAsia="en-US"/>
        </w:rPr>
        <w:t>5</w:t>
      </w:r>
      <w:r w:rsidRPr="00E70DBA">
        <w:rPr>
          <w:rFonts w:eastAsia="Calibri"/>
          <w:lang w:val="lt-LT" w:eastAsia="en-US"/>
        </w:rPr>
        <w:t xml:space="preserve"> m. – </w:t>
      </w:r>
      <w:r w:rsidR="00804FFF" w:rsidRPr="00E70DBA">
        <w:rPr>
          <w:rFonts w:eastAsia="Calibri"/>
          <w:lang w:val="lt-LT" w:eastAsia="en-US"/>
        </w:rPr>
        <w:t xml:space="preserve">40,6 </w:t>
      </w:r>
      <w:r w:rsidRPr="00E70DBA">
        <w:rPr>
          <w:rFonts w:eastAsia="Calibri"/>
          <w:lang w:val="lt-LT" w:eastAsia="en-US"/>
        </w:rPr>
        <w:t>%)</w:t>
      </w:r>
      <w:r w:rsidR="007D629E" w:rsidRPr="00E70DBA">
        <w:rPr>
          <w:rFonts w:eastAsia="Calibri"/>
          <w:lang w:val="lt-LT" w:eastAsia="en-US"/>
        </w:rPr>
        <w:t>,</w:t>
      </w:r>
      <w:r w:rsidRPr="00E70DBA">
        <w:rPr>
          <w:rFonts w:eastAsia="Calibri"/>
          <w:lang w:val="lt-LT" w:eastAsia="en-US"/>
        </w:rPr>
        <w:t xml:space="preserve"> matematik</w:t>
      </w:r>
      <w:r w:rsidR="006F46DC" w:rsidRPr="00E70DBA">
        <w:rPr>
          <w:rFonts w:eastAsia="Calibri"/>
          <w:lang w:val="lt-LT" w:eastAsia="en-US"/>
        </w:rPr>
        <w:t>os</w:t>
      </w:r>
      <w:r w:rsidRPr="00E70DBA">
        <w:rPr>
          <w:rFonts w:eastAsia="Calibri"/>
          <w:lang w:val="lt-LT" w:eastAsia="en-US"/>
        </w:rPr>
        <w:t xml:space="preserve"> </w:t>
      </w:r>
      <w:r w:rsidR="00C82E83" w:rsidRPr="00E70DBA">
        <w:rPr>
          <w:rFonts w:eastAsia="Calibri"/>
          <w:lang w:val="lt-LT" w:eastAsia="en-US"/>
        </w:rPr>
        <w:t xml:space="preserve">VBE </w:t>
      </w:r>
      <w:r w:rsidRPr="00E70DBA">
        <w:rPr>
          <w:rFonts w:eastAsia="Calibri"/>
          <w:lang w:val="lt-LT" w:eastAsia="en-US"/>
        </w:rPr>
        <w:t xml:space="preserve">– </w:t>
      </w:r>
      <w:r w:rsidR="00602807" w:rsidRPr="00E70DBA">
        <w:rPr>
          <w:rFonts w:eastAsia="Calibri"/>
          <w:lang w:val="lt-LT" w:eastAsia="en-US"/>
        </w:rPr>
        <w:t>279</w:t>
      </w:r>
      <w:r w:rsidRPr="00E70DBA">
        <w:rPr>
          <w:rFonts w:eastAsia="Calibri"/>
          <w:lang w:val="lt-LT" w:eastAsia="en-US"/>
        </w:rPr>
        <w:t xml:space="preserve"> mokiniai (</w:t>
      </w:r>
      <w:proofErr w:type="spellStart"/>
      <w:r w:rsidRPr="00E70DBA">
        <w:rPr>
          <w:rFonts w:eastAsia="Calibri"/>
          <w:lang w:val="lt-LT" w:eastAsia="en-US"/>
        </w:rPr>
        <w:t>t.y</w:t>
      </w:r>
      <w:proofErr w:type="spellEnd"/>
      <w:r w:rsidRPr="00E70DBA">
        <w:rPr>
          <w:rFonts w:eastAsia="Calibri"/>
          <w:lang w:val="lt-LT" w:eastAsia="en-US"/>
        </w:rPr>
        <w:t xml:space="preserve">. </w:t>
      </w:r>
      <w:r w:rsidR="00602807" w:rsidRPr="00E70DBA">
        <w:rPr>
          <w:rFonts w:eastAsia="Calibri"/>
          <w:lang w:val="lt-LT" w:eastAsia="en-US"/>
        </w:rPr>
        <w:t>50,0</w:t>
      </w:r>
      <w:r w:rsidRPr="00E70DBA">
        <w:rPr>
          <w:rFonts w:eastAsia="Calibri"/>
          <w:lang w:val="lt-LT" w:eastAsia="en-US"/>
        </w:rPr>
        <w:t xml:space="preserve"> %, 201</w:t>
      </w:r>
      <w:r w:rsidR="00804FFF" w:rsidRPr="00E70DBA">
        <w:rPr>
          <w:rFonts w:eastAsia="Calibri"/>
          <w:lang w:val="lt-LT" w:eastAsia="en-US"/>
        </w:rPr>
        <w:t>5</w:t>
      </w:r>
      <w:r w:rsidRPr="00E70DBA">
        <w:rPr>
          <w:rFonts w:eastAsia="Calibri"/>
          <w:lang w:val="lt-LT" w:eastAsia="en-US"/>
        </w:rPr>
        <w:t xml:space="preserve"> m. – 3</w:t>
      </w:r>
      <w:r w:rsidR="00804FFF" w:rsidRPr="00E70DBA">
        <w:rPr>
          <w:rFonts w:eastAsia="Calibri"/>
          <w:lang w:val="lt-LT" w:eastAsia="en-US"/>
        </w:rPr>
        <w:t xml:space="preserve">4,2 </w:t>
      </w:r>
      <w:r w:rsidRPr="00E70DBA">
        <w:rPr>
          <w:rFonts w:eastAsia="Calibri"/>
          <w:lang w:val="lt-LT" w:eastAsia="en-US"/>
        </w:rPr>
        <w:t>%)</w:t>
      </w:r>
      <w:r w:rsidR="007D629E" w:rsidRPr="00E70DBA">
        <w:rPr>
          <w:rFonts w:eastAsia="Calibri"/>
          <w:lang w:val="lt-LT" w:eastAsia="en-US"/>
        </w:rPr>
        <w:t xml:space="preserve"> bei lietuvių kalb</w:t>
      </w:r>
      <w:r w:rsidR="006F46DC" w:rsidRPr="00E70DBA">
        <w:rPr>
          <w:rFonts w:eastAsia="Calibri"/>
          <w:lang w:val="lt-LT" w:eastAsia="en-US"/>
        </w:rPr>
        <w:t>os</w:t>
      </w:r>
      <w:r w:rsidR="007D629E" w:rsidRPr="00E70DBA">
        <w:rPr>
          <w:rFonts w:eastAsia="Calibri"/>
          <w:lang w:val="lt-LT" w:eastAsia="en-US"/>
        </w:rPr>
        <w:t xml:space="preserve"> ir literatūr</w:t>
      </w:r>
      <w:r w:rsidR="006F46DC" w:rsidRPr="00E70DBA">
        <w:rPr>
          <w:rFonts w:eastAsia="Calibri"/>
          <w:lang w:val="lt-LT" w:eastAsia="en-US"/>
        </w:rPr>
        <w:t>os</w:t>
      </w:r>
      <w:r w:rsidR="007D629E" w:rsidRPr="00E70DBA">
        <w:rPr>
          <w:rFonts w:eastAsia="Calibri"/>
          <w:lang w:val="lt-LT" w:eastAsia="en-US"/>
        </w:rPr>
        <w:t xml:space="preserve"> </w:t>
      </w:r>
      <w:r w:rsidR="00C82E83" w:rsidRPr="00E70DBA">
        <w:rPr>
          <w:rFonts w:eastAsia="Calibri"/>
          <w:lang w:val="lt-LT" w:eastAsia="en-US"/>
        </w:rPr>
        <w:t xml:space="preserve">VBE </w:t>
      </w:r>
      <w:r w:rsidR="007D629E" w:rsidRPr="00E70DBA">
        <w:rPr>
          <w:rFonts w:eastAsia="Calibri"/>
          <w:lang w:val="lt-LT" w:eastAsia="en-US"/>
        </w:rPr>
        <w:t>– 301 (</w:t>
      </w:r>
      <w:proofErr w:type="spellStart"/>
      <w:r w:rsidR="007D629E" w:rsidRPr="00E70DBA">
        <w:rPr>
          <w:rFonts w:eastAsia="Calibri"/>
          <w:lang w:val="lt-LT" w:eastAsia="en-US"/>
        </w:rPr>
        <w:t>t.y</w:t>
      </w:r>
      <w:proofErr w:type="spellEnd"/>
      <w:r w:rsidR="007D629E" w:rsidRPr="00E70DBA">
        <w:rPr>
          <w:rFonts w:eastAsia="Calibri"/>
          <w:lang w:val="lt-LT" w:eastAsia="en-US"/>
        </w:rPr>
        <w:t xml:space="preserve">. 54,3 %, 2015 m. - 52,3 %). </w:t>
      </w:r>
    </w:p>
    <w:p w14:paraId="5233DEA3" w14:textId="77777777" w:rsidR="00B24B3E" w:rsidRPr="00E70DBA" w:rsidRDefault="00B24B3E" w:rsidP="00B24B3E">
      <w:pPr>
        <w:ind w:firstLine="851"/>
        <w:jc w:val="both"/>
        <w:rPr>
          <w:rFonts w:eastAsia="Calibri"/>
          <w:lang w:val="lt-LT" w:eastAsia="en-US"/>
        </w:rPr>
      </w:pPr>
      <w:r w:rsidRPr="00E70DBA">
        <w:rPr>
          <w:rFonts w:eastAsia="Calibri"/>
          <w:lang w:val="lt-LT" w:eastAsia="en-US"/>
        </w:rPr>
        <w:t>Vilniaus rajono savivaldybės mokyklų abiturientai 201</w:t>
      </w:r>
      <w:r w:rsidR="00804FFF" w:rsidRPr="00E70DBA">
        <w:rPr>
          <w:rFonts w:eastAsia="Calibri"/>
          <w:lang w:val="lt-LT" w:eastAsia="en-US"/>
        </w:rPr>
        <w:t>6</w:t>
      </w:r>
      <w:r w:rsidRPr="00E70DBA">
        <w:rPr>
          <w:rFonts w:eastAsia="Calibri"/>
          <w:lang w:val="lt-LT" w:eastAsia="en-US"/>
        </w:rPr>
        <w:t xml:space="preserve"> metais </w:t>
      </w:r>
      <w:r w:rsidR="00395B7C" w:rsidRPr="00E70DBA">
        <w:rPr>
          <w:rFonts w:eastAsia="Calibri"/>
          <w:lang w:val="lt-LT" w:eastAsia="en-US"/>
        </w:rPr>
        <w:t xml:space="preserve">100 proc. išlaikė chemijos, geografijos, užsienio (rusų, vokiečių) </w:t>
      </w:r>
      <w:r w:rsidR="00451B27" w:rsidRPr="00E70DBA">
        <w:rPr>
          <w:rFonts w:eastAsia="Calibri"/>
          <w:lang w:val="lt-LT" w:eastAsia="en-US"/>
        </w:rPr>
        <w:t xml:space="preserve">kalbų </w:t>
      </w:r>
      <w:r w:rsidR="006F46DC" w:rsidRPr="00E70DBA">
        <w:rPr>
          <w:rFonts w:eastAsia="Calibri"/>
          <w:lang w:val="lt-LT" w:eastAsia="en-US"/>
        </w:rPr>
        <w:t>VBE</w:t>
      </w:r>
      <w:r w:rsidR="00395B7C" w:rsidRPr="00E70DBA">
        <w:rPr>
          <w:rFonts w:eastAsia="Calibri"/>
          <w:lang w:val="lt-LT" w:eastAsia="en-US"/>
        </w:rPr>
        <w:t>, o g</w:t>
      </w:r>
      <w:r w:rsidRPr="00E70DBA">
        <w:rPr>
          <w:rFonts w:eastAsia="Calibri"/>
          <w:lang w:val="lt-LT" w:eastAsia="en-US"/>
        </w:rPr>
        <w:t xml:space="preserve">eriau negu visos Lietuvos abiturientai išlaikė </w:t>
      </w:r>
      <w:r w:rsidR="00A06BAE" w:rsidRPr="00E70DBA">
        <w:rPr>
          <w:rFonts w:eastAsia="Calibri"/>
          <w:lang w:val="lt-LT" w:eastAsia="en-US"/>
        </w:rPr>
        <w:t xml:space="preserve">užsienio (anglų) kalbos (t. y. 99,2 %), </w:t>
      </w:r>
      <w:r w:rsidR="00395B7C" w:rsidRPr="00E70DBA">
        <w:rPr>
          <w:rFonts w:eastAsia="Calibri"/>
          <w:lang w:val="lt-LT" w:eastAsia="en-US"/>
        </w:rPr>
        <w:t>biologijos</w:t>
      </w:r>
      <w:r w:rsidR="00B95221" w:rsidRPr="00E70DBA">
        <w:rPr>
          <w:rFonts w:eastAsia="Calibri"/>
          <w:lang w:val="lt-LT" w:eastAsia="en-US"/>
        </w:rPr>
        <w:t xml:space="preserve"> (</w:t>
      </w:r>
      <w:r w:rsidR="00792CBF" w:rsidRPr="00E70DBA">
        <w:rPr>
          <w:rFonts w:eastAsia="Calibri"/>
          <w:lang w:val="lt-LT" w:eastAsia="en-US"/>
        </w:rPr>
        <w:t xml:space="preserve">t. y. </w:t>
      </w:r>
      <w:r w:rsidR="00B95221" w:rsidRPr="00E70DBA">
        <w:rPr>
          <w:rFonts w:eastAsia="Calibri"/>
          <w:lang w:val="lt-LT" w:eastAsia="en-US"/>
        </w:rPr>
        <w:t>9</w:t>
      </w:r>
      <w:r w:rsidR="00A06BAE" w:rsidRPr="00E70DBA">
        <w:rPr>
          <w:rFonts w:eastAsia="Calibri"/>
          <w:lang w:val="lt-LT" w:eastAsia="en-US"/>
        </w:rPr>
        <w:t>8</w:t>
      </w:r>
      <w:r w:rsidR="00B95221" w:rsidRPr="00E70DBA">
        <w:rPr>
          <w:rFonts w:eastAsia="Calibri"/>
          <w:lang w:val="lt-LT" w:eastAsia="en-US"/>
        </w:rPr>
        <w:t>,</w:t>
      </w:r>
      <w:r w:rsidR="00155EB5" w:rsidRPr="00E70DBA">
        <w:rPr>
          <w:rFonts w:eastAsia="Calibri"/>
          <w:lang w:val="lt-LT" w:eastAsia="en-US"/>
        </w:rPr>
        <w:t>5</w:t>
      </w:r>
      <w:r w:rsidR="00B95221" w:rsidRPr="00E70DBA">
        <w:rPr>
          <w:rFonts w:eastAsia="Calibri"/>
          <w:lang w:val="lt-LT" w:eastAsia="en-US"/>
        </w:rPr>
        <w:t xml:space="preserve"> %)</w:t>
      </w:r>
      <w:r w:rsidR="00395B7C" w:rsidRPr="00E70DBA">
        <w:rPr>
          <w:rFonts w:eastAsia="Calibri"/>
          <w:lang w:val="lt-LT" w:eastAsia="en-US"/>
        </w:rPr>
        <w:t>, istorijos</w:t>
      </w:r>
      <w:r w:rsidR="00155EB5" w:rsidRPr="00E70DBA">
        <w:rPr>
          <w:rFonts w:eastAsia="Calibri"/>
          <w:lang w:val="lt-LT" w:eastAsia="en-US"/>
        </w:rPr>
        <w:t xml:space="preserve"> (</w:t>
      </w:r>
      <w:r w:rsidR="00792CBF" w:rsidRPr="00E70DBA">
        <w:rPr>
          <w:rFonts w:eastAsia="Calibri"/>
          <w:lang w:val="lt-LT" w:eastAsia="en-US"/>
        </w:rPr>
        <w:t xml:space="preserve">t. y. </w:t>
      </w:r>
      <w:r w:rsidR="00A06BAE" w:rsidRPr="00E70DBA">
        <w:rPr>
          <w:rFonts w:eastAsia="Calibri"/>
          <w:lang w:val="lt-LT" w:eastAsia="en-US"/>
        </w:rPr>
        <w:t>98</w:t>
      </w:r>
      <w:r w:rsidR="00155EB5" w:rsidRPr="00E70DBA">
        <w:rPr>
          <w:rFonts w:eastAsia="Calibri"/>
          <w:lang w:val="lt-LT" w:eastAsia="en-US"/>
        </w:rPr>
        <w:t xml:space="preserve">,3 </w:t>
      </w:r>
      <w:r w:rsidR="00792CBF" w:rsidRPr="00E70DBA">
        <w:rPr>
          <w:rFonts w:eastAsia="Calibri"/>
          <w:lang w:val="lt-LT" w:eastAsia="en-US"/>
        </w:rPr>
        <w:t xml:space="preserve">%), informacinių technologijų (t. y. 93,3 %), </w:t>
      </w:r>
      <w:r w:rsidR="004844EE" w:rsidRPr="00E70DBA">
        <w:rPr>
          <w:rFonts w:eastAsia="Calibri"/>
          <w:lang w:val="lt-LT" w:eastAsia="en-US"/>
        </w:rPr>
        <w:t>matematik</w:t>
      </w:r>
      <w:r w:rsidR="00395B7C" w:rsidRPr="00E70DBA">
        <w:rPr>
          <w:rFonts w:eastAsia="Calibri"/>
          <w:lang w:val="lt-LT" w:eastAsia="en-US"/>
        </w:rPr>
        <w:t>os</w:t>
      </w:r>
      <w:r w:rsidR="00E34B1E" w:rsidRPr="00E70DBA">
        <w:rPr>
          <w:rFonts w:eastAsia="Calibri"/>
          <w:lang w:val="lt-LT" w:eastAsia="en-US"/>
        </w:rPr>
        <w:t xml:space="preserve"> (</w:t>
      </w:r>
      <w:r w:rsidR="00792CBF" w:rsidRPr="00E70DBA">
        <w:rPr>
          <w:rFonts w:eastAsia="Calibri"/>
          <w:lang w:val="lt-LT" w:eastAsia="en-US"/>
        </w:rPr>
        <w:t xml:space="preserve">t. y. </w:t>
      </w:r>
      <w:r w:rsidR="00E34B1E" w:rsidRPr="00E70DBA">
        <w:rPr>
          <w:rFonts w:eastAsia="Calibri"/>
          <w:lang w:val="lt-LT" w:eastAsia="en-US"/>
        </w:rPr>
        <w:t>90,3 %)</w:t>
      </w:r>
      <w:r w:rsidR="00395B7C" w:rsidRPr="00E70DBA">
        <w:rPr>
          <w:rFonts w:eastAsia="Calibri"/>
          <w:lang w:val="lt-LT" w:eastAsia="en-US"/>
        </w:rPr>
        <w:t xml:space="preserve"> </w:t>
      </w:r>
      <w:r w:rsidR="006F46DC" w:rsidRPr="00E70DBA">
        <w:rPr>
          <w:rFonts w:eastAsia="Calibri"/>
          <w:lang w:val="lt-LT" w:eastAsia="en-US"/>
        </w:rPr>
        <w:t>VBE</w:t>
      </w:r>
      <w:r w:rsidR="00395B7C" w:rsidRPr="00E70DBA">
        <w:rPr>
          <w:rFonts w:eastAsia="Calibri"/>
          <w:lang w:val="lt-LT" w:eastAsia="en-US"/>
        </w:rPr>
        <w:t xml:space="preserve">, bet blogiau fizikos bei </w:t>
      </w:r>
      <w:r w:rsidR="00255C6B" w:rsidRPr="00E70DBA">
        <w:rPr>
          <w:rFonts w:eastAsia="Calibri"/>
          <w:lang w:val="lt-LT" w:eastAsia="en-US"/>
        </w:rPr>
        <w:t xml:space="preserve">lietuvių kalbos ir literatūros </w:t>
      </w:r>
      <w:r w:rsidR="006F46DC" w:rsidRPr="00E70DBA">
        <w:rPr>
          <w:rFonts w:eastAsia="Calibri"/>
          <w:lang w:val="lt-LT" w:eastAsia="en-US"/>
        </w:rPr>
        <w:t>VBE</w:t>
      </w:r>
      <w:r w:rsidRPr="00E70DBA">
        <w:rPr>
          <w:rFonts w:eastAsia="Calibri"/>
          <w:lang w:val="lt-LT" w:eastAsia="en-US"/>
        </w:rPr>
        <w:t>.</w:t>
      </w:r>
      <w:r w:rsidR="00751F94" w:rsidRPr="00E70DBA">
        <w:rPr>
          <w:rFonts w:eastAsia="Calibri"/>
          <w:lang w:val="lt-LT" w:eastAsia="en-US"/>
        </w:rPr>
        <w:t xml:space="preserve"> </w:t>
      </w:r>
      <w:r w:rsidR="00451B27" w:rsidRPr="00E70DBA">
        <w:rPr>
          <w:rFonts w:eastAsia="Calibri"/>
          <w:lang w:val="lt-LT" w:eastAsia="en-US"/>
        </w:rPr>
        <w:t xml:space="preserve"> </w:t>
      </w:r>
    </w:p>
    <w:p w14:paraId="2AF0FEBD" w14:textId="77777777" w:rsidR="00AF6B24" w:rsidRPr="00E70DBA" w:rsidRDefault="00AF6B24" w:rsidP="00AF6B24">
      <w:pPr>
        <w:ind w:firstLine="851"/>
        <w:jc w:val="center"/>
        <w:rPr>
          <w:rFonts w:eastAsia="Times New Roman"/>
          <w:b/>
          <w:bCs/>
          <w:lang w:val="lt-LT" w:eastAsia="lt-LT"/>
        </w:rPr>
      </w:pPr>
    </w:p>
    <w:p w14:paraId="7A69653C" w14:textId="77777777" w:rsidR="00783E80" w:rsidRPr="00E70DBA" w:rsidRDefault="00AF6B24" w:rsidP="00AF6B24">
      <w:pPr>
        <w:ind w:firstLine="851"/>
        <w:jc w:val="center"/>
        <w:rPr>
          <w:rFonts w:eastAsia="Calibri"/>
          <w:lang w:val="lt-LT" w:eastAsia="en-US"/>
        </w:rPr>
      </w:pPr>
      <w:r w:rsidRPr="00E70DBA">
        <w:rPr>
          <w:rFonts w:eastAsia="Times New Roman"/>
          <w:b/>
          <w:bCs/>
          <w:lang w:val="lt-LT" w:eastAsia="lt-LT"/>
        </w:rPr>
        <w:t>Valstybinių</w:t>
      </w:r>
      <w:r w:rsidR="006F46DC" w:rsidRPr="00E70DBA">
        <w:rPr>
          <w:rFonts w:eastAsia="Times New Roman"/>
          <w:b/>
          <w:bCs/>
          <w:lang w:val="lt-LT" w:eastAsia="lt-LT"/>
        </w:rPr>
        <w:t xml:space="preserve"> brandos </w:t>
      </w:r>
      <w:r w:rsidRPr="00E70DBA">
        <w:rPr>
          <w:rFonts w:eastAsia="Times New Roman"/>
          <w:b/>
          <w:bCs/>
          <w:lang w:val="lt-LT" w:eastAsia="lt-LT"/>
        </w:rPr>
        <w:t>egzaminų lyginamoji analizė</w:t>
      </w:r>
    </w:p>
    <w:p w14:paraId="385DA110" w14:textId="77777777" w:rsidR="00783E80" w:rsidRPr="00E70DBA" w:rsidRDefault="00783E80" w:rsidP="00B24B3E">
      <w:pPr>
        <w:ind w:firstLine="851"/>
        <w:jc w:val="both"/>
        <w:rPr>
          <w:rFonts w:eastAsia="Calibri"/>
          <w:lang w:val="lt-LT" w:eastAsia="en-US"/>
        </w:rPr>
      </w:pPr>
    </w:p>
    <w:tbl>
      <w:tblPr>
        <w:tblW w:w="9639" w:type="dxa"/>
        <w:tblInd w:w="93" w:type="dxa"/>
        <w:tblLayout w:type="fixed"/>
        <w:tblLook w:val="04A0" w:firstRow="1" w:lastRow="0" w:firstColumn="1" w:lastColumn="0" w:noHBand="0" w:noVBand="1"/>
      </w:tblPr>
      <w:tblGrid>
        <w:gridCol w:w="1576"/>
        <w:gridCol w:w="897"/>
        <w:gridCol w:w="803"/>
        <w:gridCol w:w="992"/>
        <w:gridCol w:w="992"/>
        <w:gridCol w:w="709"/>
        <w:gridCol w:w="992"/>
        <w:gridCol w:w="992"/>
        <w:gridCol w:w="709"/>
        <w:gridCol w:w="977"/>
      </w:tblGrid>
      <w:tr w:rsidR="00783E80" w:rsidRPr="00E70DBA" w14:paraId="36EF32C7" w14:textId="77777777" w:rsidTr="00AF6B24">
        <w:trPr>
          <w:trHeight w:val="336"/>
        </w:trPr>
        <w:tc>
          <w:tcPr>
            <w:tcW w:w="1576" w:type="dxa"/>
            <w:vMerge w:val="restart"/>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7AF8BCCC" w14:textId="77777777" w:rsidR="00783E80" w:rsidRPr="00E70DBA" w:rsidRDefault="00783E80" w:rsidP="00783E80">
            <w:pPr>
              <w:jc w:val="center"/>
              <w:rPr>
                <w:rFonts w:eastAsia="Times New Roman"/>
                <w:b/>
                <w:bCs/>
                <w:lang w:val="lt-LT" w:eastAsia="lt-LT"/>
              </w:rPr>
            </w:pPr>
            <w:r w:rsidRPr="00E70DBA">
              <w:rPr>
                <w:rFonts w:eastAsia="Times New Roman"/>
                <w:b/>
                <w:bCs/>
                <w:lang w:val="lt-LT" w:eastAsia="lt-LT"/>
              </w:rPr>
              <w:t>Dalykai</w:t>
            </w:r>
          </w:p>
        </w:tc>
        <w:tc>
          <w:tcPr>
            <w:tcW w:w="2692" w:type="dxa"/>
            <w:gridSpan w:val="3"/>
            <w:tcBorders>
              <w:top w:val="single" w:sz="4" w:space="0" w:color="auto"/>
              <w:left w:val="nil"/>
              <w:bottom w:val="single" w:sz="4" w:space="0" w:color="auto"/>
              <w:right w:val="single" w:sz="4" w:space="0" w:color="auto"/>
            </w:tcBorders>
            <w:shd w:val="clear" w:color="000000" w:fill="00B0F0"/>
            <w:noWrap/>
            <w:vAlign w:val="bottom"/>
            <w:hideMark/>
          </w:tcPr>
          <w:p w14:paraId="336FE415" w14:textId="77777777" w:rsidR="00783E80" w:rsidRPr="00E70DBA" w:rsidRDefault="00783E80" w:rsidP="00783E80">
            <w:pPr>
              <w:jc w:val="center"/>
              <w:rPr>
                <w:rFonts w:eastAsia="Times New Roman"/>
                <w:b/>
                <w:bCs/>
                <w:lang w:val="lt-LT" w:eastAsia="lt-LT"/>
              </w:rPr>
            </w:pPr>
            <w:r w:rsidRPr="00E70DBA">
              <w:rPr>
                <w:rFonts w:eastAsia="Times New Roman"/>
                <w:b/>
                <w:bCs/>
                <w:lang w:val="lt-LT" w:eastAsia="lt-LT"/>
              </w:rPr>
              <w:t>Vilniaus r. mokyklos</w:t>
            </w:r>
          </w:p>
        </w:tc>
        <w:tc>
          <w:tcPr>
            <w:tcW w:w="2693" w:type="dxa"/>
            <w:gridSpan w:val="3"/>
            <w:tcBorders>
              <w:top w:val="single" w:sz="4" w:space="0" w:color="auto"/>
              <w:left w:val="nil"/>
              <w:bottom w:val="single" w:sz="4" w:space="0" w:color="auto"/>
              <w:right w:val="single" w:sz="4" w:space="0" w:color="auto"/>
            </w:tcBorders>
            <w:shd w:val="clear" w:color="000000" w:fill="FABF8F"/>
            <w:noWrap/>
            <w:vAlign w:val="bottom"/>
            <w:hideMark/>
          </w:tcPr>
          <w:p w14:paraId="668DCAC6" w14:textId="77777777" w:rsidR="00783E80" w:rsidRPr="00E70DBA" w:rsidRDefault="00783E80" w:rsidP="00783E80">
            <w:pPr>
              <w:jc w:val="center"/>
              <w:rPr>
                <w:rFonts w:eastAsia="Times New Roman"/>
                <w:b/>
                <w:bCs/>
                <w:lang w:val="lt-LT" w:eastAsia="lt-LT"/>
              </w:rPr>
            </w:pPr>
            <w:r w:rsidRPr="00E70DBA">
              <w:rPr>
                <w:rFonts w:eastAsia="Times New Roman"/>
                <w:b/>
                <w:bCs/>
                <w:lang w:val="lt-LT" w:eastAsia="lt-LT"/>
              </w:rPr>
              <w:t>Savivaldybės mokyklos</w:t>
            </w:r>
          </w:p>
        </w:tc>
        <w:tc>
          <w:tcPr>
            <w:tcW w:w="2678" w:type="dxa"/>
            <w:gridSpan w:val="3"/>
            <w:tcBorders>
              <w:top w:val="single" w:sz="4" w:space="0" w:color="auto"/>
              <w:left w:val="nil"/>
              <w:bottom w:val="single" w:sz="4" w:space="0" w:color="auto"/>
              <w:right w:val="single" w:sz="4" w:space="0" w:color="auto"/>
            </w:tcBorders>
            <w:shd w:val="clear" w:color="auto" w:fill="auto"/>
            <w:noWrap/>
            <w:vAlign w:val="bottom"/>
            <w:hideMark/>
          </w:tcPr>
          <w:p w14:paraId="68A90344" w14:textId="77777777" w:rsidR="00783E80" w:rsidRPr="00E70DBA" w:rsidRDefault="00783E80" w:rsidP="00783E80">
            <w:pPr>
              <w:jc w:val="center"/>
              <w:rPr>
                <w:rFonts w:eastAsia="Times New Roman"/>
                <w:b/>
                <w:bCs/>
                <w:lang w:val="lt-LT" w:eastAsia="lt-LT"/>
              </w:rPr>
            </w:pPr>
            <w:r w:rsidRPr="00E70DBA">
              <w:rPr>
                <w:rFonts w:eastAsia="Times New Roman"/>
                <w:b/>
                <w:bCs/>
                <w:lang w:val="lt-LT" w:eastAsia="lt-LT"/>
              </w:rPr>
              <w:t>Visa Lietuva</w:t>
            </w:r>
          </w:p>
        </w:tc>
      </w:tr>
      <w:tr w:rsidR="00783E80" w:rsidRPr="00E70DBA" w14:paraId="4CEBD96B" w14:textId="77777777" w:rsidTr="00AF6B24">
        <w:trPr>
          <w:trHeight w:val="564"/>
        </w:trPr>
        <w:tc>
          <w:tcPr>
            <w:tcW w:w="1576" w:type="dxa"/>
            <w:vMerge/>
            <w:tcBorders>
              <w:top w:val="single" w:sz="4" w:space="0" w:color="auto"/>
              <w:left w:val="single" w:sz="4" w:space="0" w:color="auto"/>
              <w:bottom w:val="single" w:sz="4" w:space="0" w:color="auto"/>
              <w:right w:val="single" w:sz="4" w:space="0" w:color="auto"/>
            </w:tcBorders>
            <w:vAlign w:val="center"/>
            <w:hideMark/>
          </w:tcPr>
          <w:p w14:paraId="117BC56D" w14:textId="77777777" w:rsidR="00783E80" w:rsidRPr="00E70DBA" w:rsidRDefault="00783E80" w:rsidP="00783E80">
            <w:pPr>
              <w:rPr>
                <w:rFonts w:eastAsia="Times New Roman"/>
                <w:b/>
                <w:bCs/>
                <w:lang w:val="lt-LT" w:eastAsia="lt-LT"/>
              </w:rPr>
            </w:pPr>
          </w:p>
        </w:tc>
        <w:tc>
          <w:tcPr>
            <w:tcW w:w="897" w:type="dxa"/>
            <w:tcBorders>
              <w:top w:val="nil"/>
              <w:left w:val="nil"/>
              <w:bottom w:val="single" w:sz="4" w:space="0" w:color="auto"/>
              <w:right w:val="single" w:sz="4" w:space="0" w:color="auto"/>
            </w:tcBorders>
            <w:shd w:val="clear" w:color="000000" w:fill="C4D79B"/>
            <w:noWrap/>
            <w:vAlign w:val="center"/>
            <w:hideMark/>
          </w:tcPr>
          <w:p w14:paraId="5451A4DD" w14:textId="77777777" w:rsidR="00783E80" w:rsidRPr="00E70DBA" w:rsidRDefault="00783E80" w:rsidP="00783E80">
            <w:pPr>
              <w:jc w:val="center"/>
              <w:rPr>
                <w:rFonts w:eastAsia="Times New Roman"/>
                <w:bCs/>
                <w:lang w:val="lt-LT" w:eastAsia="lt-LT"/>
              </w:rPr>
            </w:pPr>
            <w:r w:rsidRPr="00E70DBA">
              <w:rPr>
                <w:rFonts w:eastAsia="Times New Roman"/>
                <w:bCs/>
                <w:lang w:val="lt-LT" w:eastAsia="lt-LT"/>
              </w:rPr>
              <w:t>Išlaikė</w:t>
            </w:r>
          </w:p>
        </w:tc>
        <w:tc>
          <w:tcPr>
            <w:tcW w:w="803" w:type="dxa"/>
            <w:tcBorders>
              <w:top w:val="nil"/>
              <w:left w:val="nil"/>
              <w:bottom w:val="single" w:sz="4" w:space="0" w:color="auto"/>
              <w:right w:val="single" w:sz="4" w:space="0" w:color="auto"/>
            </w:tcBorders>
            <w:shd w:val="clear" w:color="000000" w:fill="E6B8B7"/>
            <w:noWrap/>
            <w:vAlign w:val="center"/>
            <w:hideMark/>
          </w:tcPr>
          <w:p w14:paraId="5B2E89F3" w14:textId="77777777" w:rsidR="00783E80" w:rsidRPr="00E70DBA" w:rsidRDefault="00783E80" w:rsidP="00783E80">
            <w:pPr>
              <w:jc w:val="center"/>
              <w:rPr>
                <w:rFonts w:eastAsia="Times New Roman"/>
                <w:bCs/>
                <w:color w:val="FF0000"/>
                <w:lang w:val="lt-LT" w:eastAsia="lt-LT"/>
              </w:rPr>
            </w:pPr>
            <w:r w:rsidRPr="00E70DBA">
              <w:rPr>
                <w:rFonts w:eastAsia="Times New Roman"/>
                <w:bCs/>
                <w:color w:val="FF0000"/>
                <w:lang w:val="lt-LT" w:eastAsia="lt-LT"/>
              </w:rPr>
              <w:t>Neiš</w:t>
            </w:r>
          </w:p>
          <w:p w14:paraId="236F1D0D" w14:textId="77777777" w:rsidR="00783E80" w:rsidRPr="00E70DBA" w:rsidRDefault="00783E80" w:rsidP="00783E80">
            <w:pPr>
              <w:jc w:val="center"/>
              <w:rPr>
                <w:rFonts w:eastAsia="Times New Roman"/>
                <w:bCs/>
                <w:color w:val="FF0000"/>
                <w:lang w:val="lt-LT" w:eastAsia="lt-LT"/>
              </w:rPr>
            </w:pPr>
            <w:r w:rsidRPr="00E70DBA">
              <w:rPr>
                <w:rFonts w:eastAsia="Times New Roman"/>
                <w:bCs/>
                <w:color w:val="FF0000"/>
                <w:lang w:val="lt-LT" w:eastAsia="lt-LT"/>
              </w:rPr>
              <w:t>laikė</w:t>
            </w:r>
          </w:p>
        </w:tc>
        <w:tc>
          <w:tcPr>
            <w:tcW w:w="992" w:type="dxa"/>
            <w:tcBorders>
              <w:top w:val="nil"/>
              <w:left w:val="nil"/>
              <w:bottom w:val="single" w:sz="4" w:space="0" w:color="auto"/>
              <w:right w:val="single" w:sz="4" w:space="0" w:color="auto"/>
            </w:tcBorders>
            <w:shd w:val="clear" w:color="auto" w:fill="auto"/>
            <w:vAlign w:val="bottom"/>
            <w:hideMark/>
          </w:tcPr>
          <w:p w14:paraId="78BA332B" w14:textId="77777777" w:rsidR="00783E80" w:rsidRPr="00E70DBA" w:rsidRDefault="00783E80" w:rsidP="00783E80">
            <w:pPr>
              <w:jc w:val="center"/>
              <w:rPr>
                <w:rFonts w:eastAsia="Times New Roman"/>
                <w:bCs/>
                <w:color w:val="FF0000"/>
                <w:lang w:val="lt-LT" w:eastAsia="lt-LT"/>
              </w:rPr>
            </w:pPr>
            <w:r w:rsidRPr="00E70DBA">
              <w:rPr>
                <w:rFonts w:eastAsia="Times New Roman"/>
                <w:bCs/>
                <w:color w:val="FF0000"/>
                <w:lang w:val="lt-LT" w:eastAsia="lt-LT"/>
              </w:rPr>
              <w:t>Neišlaikė %</w:t>
            </w:r>
          </w:p>
        </w:tc>
        <w:tc>
          <w:tcPr>
            <w:tcW w:w="992" w:type="dxa"/>
            <w:tcBorders>
              <w:top w:val="nil"/>
              <w:left w:val="nil"/>
              <w:bottom w:val="single" w:sz="4" w:space="0" w:color="auto"/>
              <w:right w:val="single" w:sz="4" w:space="0" w:color="auto"/>
            </w:tcBorders>
            <w:shd w:val="clear" w:color="000000" w:fill="C4D79B"/>
            <w:noWrap/>
            <w:vAlign w:val="center"/>
            <w:hideMark/>
          </w:tcPr>
          <w:p w14:paraId="1A49E259" w14:textId="77777777" w:rsidR="00783E80" w:rsidRPr="00E70DBA" w:rsidRDefault="00783E80" w:rsidP="00783E80">
            <w:pPr>
              <w:jc w:val="center"/>
              <w:rPr>
                <w:rFonts w:eastAsia="Times New Roman"/>
                <w:bCs/>
                <w:lang w:val="lt-LT" w:eastAsia="lt-LT"/>
              </w:rPr>
            </w:pPr>
            <w:r w:rsidRPr="00E70DBA">
              <w:rPr>
                <w:rFonts w:eastAsia="Times New Roman"/>
                <w:bCs/>
                <w:lang w:val="lt-LT" w:eastAsia="lt-LT"/>
              </w:rPr>
              <w:t>Išlaikė</w:t>
            </w:r>
          </w:p>
        </w:tc>
        <w:tc>
          <w:tcPr>
            <w:tcW w:w="709" w:type="dxa"/>
            <w:tcBorders>
              <w:top w:val="nil"/>
              <w:left w:val="nil"/>
              <w:bottom w:val="single" w:sz="4" w:space="0" w:color="auto"/>
              <w:right w:val="single" w:sz="4" w:space="0" w:color="auto"/>
            </w:tcBorders>
            <w:shd w:val="clear" w:color="000000" w:fill="E6B8B7"/>
            <w:noWrap/>
            <w:vAlign w:val="center"/>
            <w:hideMark/>
          </w:tcPr>
          <w:p w14:paraId="1F7D2F33" w14:textId="77777777" w:rsidR="00783E80" w:rsidRPr="00E70DBA" w:rsidRDefault="00783E80" w:rsidP="00783E80">
            <w:pPr>
              <w:jc w:val="center"/>
              <w:rPr>
                <w:rFonts w:eastAsia="Times New Roman"/>
                <w:bCs/>
                <w:color w:val="FF0000"/>
                <w:lang w:val="lt-LT" w:eastAsia="lt-LT"/>
              </w:rPr>
            </w:pPr>
            <w:r w:rsidRPr="00E70DBA">
              <w:rPr>
                <w:rFonts w:eastAsia="Times New Roman"/>
                <w:bCs/>
                <w:color w:val="FF0000"/>
                <w:lang w:val="lt-LT" w:eastAsia="lt-LT"/>
              </w:rPr>
              <w:t>Neišlaikė</w:t>
            </w:r>
          </w:p>
        </w:tc>
        <w:tc>
          <w:tcPr>
            <w:tcW w:w="992" w:type="dxa"/>
            <w:tcBorders>
              <w:top w:val="nil"/>
              <w:left w:val="nil"/>
              <w:bottom w:val="single" w:sz="4" w:space="0" w:color="auto"/>
              <w:right w:val="single" w:sz="4" w:space="0" w:color="auto"/>
            </w:tcBorders>
            <w:shd w:val="clear" w:color="auto" w:fill="auto"/>
            <w:vAlign w:val="bottom"/>
            <w:hideMark/>
          </w:tcPr>
          <w:p w14:paraId="20887A37" w14:textId="77777777" w:rsidR="00783E80" w:rsidRPr="00E70DBA" w:rsidRDefault="00783E80" w:rsidP="00783E80">
            <w:pPr>
              <w:jc w:val="center"/>
              <w:rPr>
                <w:rFonts w:eastAsia="Times New Roman"/>
                <w:bCs/>
                <w:color w:val="FF0000"/>
                <w:lang w:val="lt-LT" w:eastAsia="lt-LT"/>
              </w:rPr>
            </w:pPr>
            <w:r w:rsidRPr="00E70DBA">
              <w:rPr>
                <w:rFonts w:eastAsia="Times New Roman"/>
                <w:bCs/>
                <w:color w:val="FF0000"/>
                <w:lang w:val="lt-LT" w:eastAsia="lt-LT"/>
              </w:rPr>
              <w:t>Neišlaikė %</w:t>
            </w:r>
          </w:p>
        </w:tc>
        <w:tc>
          <w:tcPr>
            <w:tcW w:w="992" w:type="dxa"/>
            <w:tcBorders>
              <w:top w:val="nil"/>
              <w:left w:val="nil"/>
              <w:bottom w:val="single" w:sz="4" w:space="0" w:color="auto"/>
              <w:right w:val="single" w:sz="4" w:space="0" w:color="auto"/>
            </w:tcBorders>
            <w:shd w:val="clear" w:color="000000" w:fill="C4D79B"/>
            <w:noWrap/>
            <w:vAlign w:val="center"/>
            <w:hideMark/>
          </w:tcPr>
          <w:p w14:paraId="2EC55CC9" w14:textId="77777777" w:rsidR="00783E80" w:rsidRPr="00E70DBA" w:rsidRDefault="00783E80" w:rsidP="00783E80">
            <w:pPr>
              <w:jc w:val="center"/>
              <w:rPr>
                <w:rFonts w:eastAsia="Times New Roman"/>
                <w:bCs/>
                <w:lang w:val="lt-LT" w:eastAsia="lt-LT"/>
              </w:rPr>
            </w:pPr>
            <w:r w:rsidRPr="00E70DBA">
              <w:rPr>
                <w:rFonts w:eastAsia="Times New Roman"/>
                <w:bCs/>
                <w:lang w:val="lt-LT" w:eastAsia="lt-LT"/>
              </w:rPr>
              <w:t>Išlaikė</w:t>
            </w:r>
          </w:p>
        </w:tc>
        <w:tc>
          <w:tcPr>
            <w:tcW w:w="709" w:type="dxa"/>
            <w:tcBorders>
              <w:top w:val="nil"/>
              <w:left w:val="nil"/>
              <w:bottom w:val="single" w:sz="4" w:space="0" w:color="auto"/>
              <w:right w:val="single" w:sz="4" w:space="0" w:color="auto"/>
            </w:tcBorders>
            <w:shd w:val="clear" w:color="000000" w:fill="E6B8B7"/>
            <w:noWrap/>
            <w:vAlign w:val="center"/>
            <w:hideMark/>
          </w:tcPr>
          <w:p w14:paraId="64854576" w14:textId="77777777" w:rsidR="00783E80" w:rsidRPr="00E70DBA" w:rsidRDefault="00783E80" w:rsidP="00783E80">
            <w:pPr>
              <w:jc w:val="center"/>
              <w:rPr>
                <w:rFonts w:eastAsia="Times New Roman"/>
                <w:bCs/>
                <w:color w:val="FF0000"/>
                <w:lang w:val="lt-LT" w:eastAsia="lt-LT"/>
              </w:rPr>
            </w:pPr>
            <w:r w:rsidRPr="00E70DBA">
              <w:rPr>
                <w:rFonts w:eastAsia="Times New Roman"/>
                <w:bCs/>
                <w:color w:val="FF0000"/>
                <w:lang w:val="lt-LT" w:eastAsia="lt-LT"/>
              </w:rPr>
              <w:t>Neišlaikė</w:t>
            </w:r>
          </w:p>
        </w:tc>
        <w:tc>
          <w:tcPr>
            <w:tcW w:w="977" w:type="dxa"/>
            <w:tcBorders>
              <w:top w:val="nil"/>
              <w:left w:val="nil"/>
              <w:bottom w:val="single" w:sz="4" w:space="0" w:color="auto"/>
              <w:right w:val="single" w:sz="4" w:space="0" w:color="auto"/>
            </w:tcBorders>
            <w:shd w:val="clear" w:color="auto" w:fill="auto"/>
            <w:vAlign w:val="bottom"/>
            <w:hideMark/>
          </w:tcPr>
          <w:p w14:paraId="67C6B3C7" w14:textId="77777777" w:rsidR="00783E80" w:rsidRPr="00E70DBA" w:rsidRDefault="00783E80" w:rsidP="00783E80">
            <w:pPr>
              <w:jc w:val="center"/>
              <w:rPr>
                <w:rFonts w:eastAsia="Times New Roman"/>
                <w:bCs/>
                <w:color w:val="FF0000"/>
                <w:lang w:val="lt-LT" w:eastAsia="lt-LT"/>
              </w:rPr>
            </w:pPr>
            <w:r w:rsidRPr="00E70DBA">
              <w:rPr>
                <w:rFonts w:eastAsia="Times New Roman"/>
                <w:bCs/>
                <w:color w:val="FF0000"/>
                <w:lang w:val="lt-LT" w:eastAsia="lt-LT"/>
              </w:rPr>
              <w:t>Neišlaikė %</w:t>
            </w:r>
          </w:p>
        </w:tc>
      </w:tr>
      <w:tr w:rsidR="00783E80" w:rsidRPr="00E70DBA" w14:paraId="588E2E63" w14:textId="77777777" w:rsidTr="00AF6B24">
        <w:trPr>
          <w:trHeight w:val="336"/>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0F00CEF1" w14:textId="77777777" w:rsidR="00783E80" w:rsidRPr="00E70DBA" w:rsidRDefault="00783E80" w:rsidP="00783E80">
            <w:pPr>
              <w:rPr>
                <w:rFonts w:eastAsia="Times New Roman"/>
                <w:b/>
                <w:bCs/>
                <w:lang w:val="lt-LT" w:eastAsia="lt-LT"/>
              </w:rPr>
            </w:pPr>
            <w:r w:rsidRPr="00E70DBA">
              <w:rPr>
                <w:rFonts w:eastAsia="Times New Roman"/>
                <w:b/>
                <w:bCs/>
                <w:lang w:val="lt-LT" w:eastAsia="lt-LT"/>
              </w:rPr>
              <w:t>Užsienio kalba (anglų)</w:t>
            </w:r>
          </w:p>
        </w:tc>
        <w:tc>
          <w:tcPr>
            <w:tcW w:w="897" w:type="dxa"/>
            <w:tcBorders>
              <w:top w:val="nil"/>
              <w:left w:val="nil"/>
              <w:bottom w:val="single" w:sz="4" w:space="0" w:color="auto"/>
              <w:right w:val="single" w:sz="4" w:space="0" w:color="auto"/>
            </w:tcBorders>
            <w:shd w:val="clear" w:color="000000" w:fill="C4D79B"/>
            <w:noWrap/>
            <w:vAlign w:val="center"/>
            <w:hideMark/>
          </w:tcPr>
          <w:p w14:paraId="2D0FAAB3" w14:textId="77777777" w:rsidR="00783E80" w:rsidRPr="00E70DBA" w:rsidRDefault="00783E80" w:rsidP="00783E80">
            <w:pPr>
              <w:jc w:val="center"/>
              <w:rPr>
                <w:rFonts w:eastAsia="Times New Roman"/>
                <w:lang w:val="lt-LT" w:eastAsia="lt-LT"/>
              </w:rPr>
            </w:pPr>
            <w:r w:rsidRPr="00E70DBA">
              <w:rPr>
                <w:rFonts w:eastAsia="Times New Roman"/>
                <w:lang w:val="lt-LT" w:eastAsia="lt-LT"/>
              </w:rPr>
              <w:t>309</w:t>
            </w:r>
          </w:p>
        </w:tc>
        <w:tc>
          <w:tcPr>
            <w:tcW w:w="803" w:type="dxa"/>
            <w:tcBorders>
              <w:top w:val="nil"/>
              <w:left w:val="nil"/>
              <w:bottom w:val="single" w:sz="4" w:space="0" w:color="auto"/>
              <w:right w:val="single" w:sz="4" w:space="0" w:color="auto"/>
            </w:tcBorders>
            <w:shd w:val="clear" w:color="000000" w:fill="E6B8B7"/>
            <w:noWrap/>
            <w:vAlign w:val="center"/>
            <w:hideMark/>
          </w:tcPr>
          <w:p w14:paraId="4D1462E1" w14:textId="77777777" w:rsidR="00783E80" w:rsidRPr="00E70DBA" w:rsidRDefault="00783E80" w:rsidP="00783E80">
            <w:pPr>
              <w:jc w:val="center"/>
              <w:rPr>
                <w:rFonts w:eastAsia="Times New Roman"/>
                <w:color w:val="FF0000"/>
                <w:lang w:val="lt-LT" w:eastAsia="lt-LT"/>
              </w:rPr>
            </w:pPr>
            <w:r w:rsidRPr="00E70DBA">
              <w:rPr>
                <w:rFonts w:eastAsia="Times New Roman"/>
                <w:color w:val="FF0000"/>
                <w:lang w:val="lt-LT" w:eastAsia="lt-LT"/>
              </w:rPr>
              <w:t>3</w:t>
            </w:r>
          </w:p>
        </w:tc>
        <w:tc>
          <w:tcPr>
            <w:tcW w:w="992" w:type="dxa"/>
            <w:tcBorders>
              <w:top w:val="nil"/>
              <w:left w:val="nil"/>
              <w:bottom w:val="single" w:sz="4" w:space="0" w:color="auto"/>
              <w:right w:val="single" w:sz="4" w:space="0" w:color="auto"/>
            </w:tcBorders>
            <w:shd w:val="clear" w:color="auto" w:fill="auto"/>
            <w:noWrap/>
            <w:vAlign w:val="center"/>
            <w:hideMark/>
          </w:tcPr>
          <w:p w14:paraId="22222104" w14:textId="77777777" w:rsidR="00783E80" w:rsidRPr="00E70DBA" w:rsidRDefault="00783E80" w:rsidP="00783E80">
            <w:pPr>
              <w:jc w:val="center"/>
              <w:rPr>
                <w:rFonts w:eastAsia="Times New Roman"/>
                <w:i/>
                <w:iCs/>
                <w:color w:val="FF0000"/>
                <w:lang w:val="lt-LT" w:eastAsia="lt-LT"/>
              </w:rPr>
            </w:pPr>
            <w:r w:rsidRPr="00E70DBA">
              <w:rPr>
                <w:rFonts w:eastAsia="Times New Roman"/>
                <w:i/>
                <w:iCs/>
                <w:color w:val="FF0000"/>
                <w:lang w:val="lt-LT" w:eastAsia="lt-LT"/>
              </w:rPr>
              <w:t>1%</w:t>
            </w:r>
          </w:p>
        </w:tc>
        <w:tc>
          <w:tcPr>
            <w:tcW w:w="992" w:type="dxa"/>
            <w:tcBorders>
              <w:top w:val="nil"/>
              <w:left w:val="nil"/>
              <w:bottom w:val="single" w:sz="4" w:space="0" w:color="auto"/>
              <w:right w:val="single" w:sz="4" w:space="0" w:color="auto"/>
            </w:tcBorders>
            <w:shd w:val="clear" w:color="000000" w:fill="C4D79B"/>
            <w:noWrap/>
            <w:vAlign w:val="center"/>
            <w:hideMark/>
          </w:tcPr>
          <w:p w14:paraId="125950AD" w14:textId="77777777" w:rsidR="00783E80" w:rsidRPr="00E70DBA" w:rsidRDefault="00783E80" w:rsidP="00783E80">
            <w:pPr>
              <w:jc w:val="center"/>
              <w:rPr>
                <w:rFonts w:eastAsia="Times New Roman"/>
                <w:lang w:val="lt-LT" w:eastAsia="lt-LT"/>
              </w:rPr>
            </w:pPr>
            <w:r w:rsidRPr="00E70DBA">
              <w:rPr>
                <w:rFonts w:eastAsia="Times New Roman"/>
                <w:lang w:val="lt-LT" w:eastAsia="lt-LT"/>
              </w:rPr>
              <w:t>254</w:t>
            </w:r>
          </w:p>
        </w:tc>
        <w:tc>
          <w:tcPr>
            <w:tcW w:w="709" w:type="dxa"/>
            <w:tcBorders>
              <w:top w:val="nil"/>
              <w:left w:val="nil"/>
              <w:bottom w:val="single" w:sz="4" w:space="0" w:color="auto"/>
              <w:right w:val="single" w:sz="4" w:space="0" w:color="auto"/>
            </w:tcBorders>
            <w:shd w:val="clear" w:color="000000" w:fill="E6B8B7"/>
            <w:noWrap/>
            <w:vAlign w:val="center"/>
            <w:hideMark/>
          </w:tcPr>
          <w:p w14:paraId="0778B57F" w14:textId="77777777" w:rsidR="00783E80" w:rsidRPr="00E70DBA" w:rsidRDefault="00783E80" w:rsidP="00783E80">
            <w:pPr>
              <w:jc w:val="center"/>
              <w:rPr>
                <w:rFonts w:eastAsia="Times New Roman"/>
                <w:color w:val="FF0000"/>
                <w:lang w:val="lt-LT" w:eastAsia="lt-LT"/>
              </w:rPr>
            </w:pPr>
            <w:r w:rsidRPr="00E70DBA">
              <w:rPr>
                <w:rFonts w:eastAsia="Times New Roman"/>
                <w:color w:val="FF0000"/>
                <w:lang w:val="lt-LT" w:eastAsia="lt-LT"/>
              </w:rPr>
              <w:t>2</w:t>
            </w:r>
          </w:p>
        </w:tc>
        <w:tc>
          <w:tcPr>
            <w:tcW w:w="992" w:type="dxa"/>
            <w:tcBorders>
              <w:top w:val="nil"/>
              <w:left w:val="nil"/>
              <w:bottom w:val="single" w:sz="4" w:space="0" w:color="auto"/>
              <w:right w:val="single" w:sz="4" w:space="0" w:color="auto"/>
            </w:tcBorders>
            <w:shd w:val="clear" w:color="000000" w:fill="FFFF00"/>
            <w:noWrap/>
            <w:vAlign w:val="center"/>
            <w:hideMark/>
          </w:tcPr>
          <w:p w14:paraId="3CD788E7" w14:textId="77777777" w:rsidR="00783E80" w:rsidRPr="00E70DBA" w:rsidRDefault="00783E80" w:rsidP="00783E80">
            <w:pPr>
              <w:jc w:val="center"/>
              <w:rPr>
                <w:rFonts w:eastAsia="Times New Roman"/>
                <w:i/>
                <w:iCs/>
                <w:color w:val="FF0000"/>
                <w:lang w:val="lt-LT" w:eastAsia="lt-LT"/>
              </w:rPr>
            </w:pPr>
            <w:r w:rsidRPr="00E70DBA">
              <w:rPr>
                <w:rFonts w:eastAsia="Times New Roman"/>
                <w:i/>
                <w:iCs/>
                <w:color w:val="FF0000"/>
                <w:lang w:val="lt-LT" w:eastAsia="lt-LT"/>
              </w:rPr>
              <w:t>0,8%</w:t>
            </w:r>
          </w:p>
        </w:tc>
        <w:tc>
          <w:tcPr>
            <w:tcW w:w="992" w:type="dxa"/>
            <w:tcBorders>
              <w:top w:val="nil"/>
              <w:left w:val="nil"/>
              <w:bottom w:val="single" w:sz="4" w:space="0" w:color="auto"/>
              <w:right w:val="single" w:sz="4" w:space="0" w:color="auto"/>
            </w:tcBorders>
            <w:shd w:val="clear" w:color="000000" w:fill="C4D79B"/>
            <w:noWrap/>
            <w:vAlign w:val="center"/>
            <w:hideMark/>
          </w:tcPr>
          <w:p w14:paraId="33ABCF80" w14:textId="77777777" w:rsidR="00783E80" w:rsidRPr="00E70DBA" w:rsidRDefault="00783E80" w:rsidP="00783E80">
            <w:pPr>
              <w:jc w:val="center"/>
              <w:rPr>
                <w:rFonts w:eastAsia="Times New Roman"/>
                <w:lang w:val="lt-LT" w:eastAsia="lt-LT"/>
              </w:rPr>
            </w:pPr>
            <w:r w:rsidRPr="00E70DBA">
              <w:rPr>
                <w:rFonts w:eastAsia="Times New Roman"/>
                <w:lang w:val="lt-LT" w:eastAsia="lt-LT"/>
              </w:rPr>
              <w:t>19877</w:t>
            </w:r>
          </w:p>
        </w:tc>
        <w:tc>
          <w:tcPr>
            <w:tcW w:w="709" w:type="dxa"/>
            <w:tcBorders>
              <w:top w:val="nil"/>
              <w:left w:val="nil"/>
              <w:bottom w:val="single" w:sz="4" w:space="0" w:color="auto"/>
              <w:right w:val="single" w:sz="4" w:space="0" w:color="auto"/>
            </w:tcBorders>
            <w:shd w:val="clear" w:color="000000" w:fill="E6B8B7"/>
            <w:noWrap/>
            <w:vAlign w:val="center"/>
            <w:hideMark/>
          </w:tcPr>
          <w:p w14:paraId="61442336" w14:textId="77777777" w:rsidR="00783E80" w:rsidRPr="00E70DBA" w:rsidRDefault="00783E80" w:rsidP="00783E80">
            <w:pPr>
              <w:jc w:val="center"/>
              <w:rPr>
                <w:rFonts w:eastAsia="Times New Roman"/>
                <w:color w:val="FF0000"/>
                <w:lang w:val="lt-LT" w:eastAsia="lt-LT"/>
              </w:rPr>
            </w:pPr>
            <w:r w:rsidRPr="00E70DBA">
              <w:rPr>
                <w:rFonts w:eastAsia="Times New Roman"/>
                <w:color w:val="FF0000"/>
                <w:lang w:val="lt-LT" w:eastAsia="lt-LT"/>
              </w:rPr>
              <w:t>420</w:t>
            </w:r>
          </w:p>
        </w:tc>
        <w:tc>
          <w:tcPr>
            <w:tcW w:w="977" w:type="dxa"/>
            <w:tcBorders>
              <w:top w:val="nil"/>
              <w:left w:val="nil"/>
              <w:bottom w:val="single" w:sz="4" w:space="0" w:color="auto"/>
              <w:right w:val="single" w:sz="4" w:space="0" w:color="auto"/>
            </w:tcBorders>
            <w:shd w:val="clear" w:color="auto" w:fill="auto"/>
            <w:noWrap/>
            <w:vAlign w:val="center"/>
            <w:hideMark/>
          </w:tcPr>
          <w:p w14:paraId="0E07B3EC" w14:textId="77777777" w:rsidR="00783E80" w:rsidRPr="00E70DBA" w:rsidRDefault="00783E80" w:rsidP="00783E80">
            <w:pPr>
              <w:jc w:val="center"/>
              <w:rPr>
                <w:rFonts w:eastAsia="Times New Roman"/>
                <w:i/>
                <w:iCs/>
                <w:color w:val="FF0000"/>
                <w:lang w:val="lt-LT" w:eastAsia="lt-LT"/>
              </w:rPr>
            </w:pPr>
            <w:r w:rsidRPr="00E70DBA">
              <w:rPr>
                <w:rFonts w:eastAsia="Times New Roman"/>
                <w:i/>
                <w:iCs/>
                <w:color w:val="FF0000"/>
                <w:lang w:val="lt-LT" w:eastAsia="lt-LT"/>
              </w:rPr>
              <w:t>2,1%</w:t>
            </w:r>
          </w:p>
        </w:tc>
      </w:tr>
      <w:tr w:rsidR="00783E80" w:rsidRPr="00E70DBA" w14:paraId="4447BFC8" w14:textId="77777777" w:rsidTr="00AF6B24">
        <w:trPr>
          <w:trHeight w:val="336"/>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61967B02" w14:textId="77777777" w:rsidR="00783E80" w:rsidRPr="00E70DBA" w:rsidRDefault="00783E80" w:rsidP="00783E80">
            <w:pPr>
              <w:rPr>
                <w:rFonts w:eastAsia="Times New Roman"/>
                <w:b/>
                <w:bCs/>
                <w:lang w:val="lt-LT" w:eastAsia="lt-LT"/>
              </w:rPr>
            </w:pPr>
            <w:r w:rsidRPr="00E70DBA">
              <w:rPr>
                <w:rFonts w:eastAsia="Times New Roman"/>
                <w:b/>
                <w:bCs/>
                <w:lang w:val="lt-LT" w:eastAsia="lt-LT"/>
              </w:rPr>
              <w:t>Užsienio kalba (rusų)</w:t>
            </w:r>
          </w:p>
        </w:tc>
        <w:tc>
          <w:tcPr>
            <w:tcW w:w="897" w:type="dxa"/>
            <w:tcBorders>
              <w:top w:val="nil"/>
              <w:left w:val="nil"/>
              <w:bottom w:val="single" w:sz="4" w:space="0" w:color="auto"/>
              <w:right w:val="single" w:sz="4" w:space="0" w:color="auto"/>
            </w:tcBorders>
            <w:shd w:val="clear" w:color="000000" w:fill="C4D79B"/>
            <w:noWrap/>
            <w:vAlign w:val="center"/>
            <w:hideMark/>
          </w:tcPr>
          <w:p w14:paraId="64F9DCE8" w14:textId="77777777" w:rsidR="00783E80" w:rsidRPr="00E70DBA" w:rsidRDefault="00783E80" w:rsidP="00783E80">
            <w:pPr>
              <w:jc w:val="center"/>
              <w:rPr>
                <w:rFonts w:eastAsia="Times New Roman"/>
                <w:lang w:val="lt-LT" w:eastAsia="lt-LT"/>
              </w:rPr>
            </w:pPr>
            <w:r w:rsidRPr="00E70DBA">
              <w:rPr>
                <w:rFonts w:eastAsia="Times New Roman"/>
                <w:lang w:val="lt-LT" w:eastAsia="lt-LT"/>
              </w:rPr>
              <w:t>287</w:t>
            </w:r>
          </w:p>
        </w:tc>
        <w:tc>
          <w:tcPr>
            <w:tcW w:w="803" w:type="dxa"/>
            <w:tcBorders>
              <w:top w:val="nil"/>
              <w:left w:val="nil"/>
              <w:bottom w:val="single" w:sz="4" w:space="0" w:color="auto"/>
              <w:right w:val="single" w:sz="4" w:space="0" w:color="auto"/>
            </w:tcBorders>
            <w:shd w:val="clear" w:color="000000" w:fill="E6B8B7"/>
            <w:noWrap/>
            <w:vAlign w:val="center"/>
            <w:hideMark/>
          </w:tcPr>
          <w:p w14:paraId="609CA0AC" w14:textId="77777777" w:rsidR="00783E80" w:rsidRPr="00E70DBA" w:rsidRDefault="00783E80" w:rsidP="00783E80">
            <w:pPr>
              <w:jc w:val="center"/>
              <w:rPr>
                <w:rFonts w:eastAsia="Times New Roman"/>
                <w:color w:val="FF0000"/>
                <w:lang w:val="lt-LT" w:eastAsia="lt-LT"/>
              </w:rPr>
            </w:pPr>
            <w:r w:rsidRPr="00E70DBA">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73CCD201" w14:textId="77777777" w:rsidR="00783E80" w:rsidRPr="00E70DBA" w:rsidRDefault="00783E80" w:rsidP="00783E80">
            <w:pPr>
              <w:jc w:val="center"/>
              <w:rPr>
                <w:rFonts w:eastAsia="Times New Roman"/>
                <w:i/>
                <w:iCs/>
                <w:color w:val="FF0000"/>
                <w:lang w:val="lt-LT" w:eastAsia="lt-LT"/>
              </w:rPr>
            </w:pPr>
            <w:r w:rsidRPr="00E70DBA">
              <w:rPr>
                <w:rFonts w:eastAsia="Times New Roman"/>
                <w:i/>
                <w:iCs/>
                <w:color w:val="FF0000"/>
                <w:lang w:val="lt-LT" w:eastAsia="lt-LT"/>
              </w:rPr>
              <w:t> </w:t>
            </w:r>
          </w:p>
        </w:tc>
        <w:tc>
          <w:tcPr>
            <w:tcW w:w="992" w:type="dxa"/>
            <w:tcBorders>
              <w:top w:val="nil"/>
              <w:left w:val="nil"/>
              <w:bottom w:val="single" w:sz="4" w:space="0" w:color="auto"/>
              <w:right w:val="single" w:sz="4" w:space="0" w:color="auto"/>
            </w:tcBorders>
            <w:shd w:val="clear" w:color="000000" w:fill="C4D79B"/>
            <w:noWrap/>
            <w:vAlign w:val="center"/>
            <w:hideMark/>
          </w:tcPr>
          <w:p w14:paraId="13A1634E" w14:textId="77777777" w:rsidR="00783E80" w:rsidRPr="00E70DBA" w:rsidRDefault="00783E80" w:rsidP="00783E80">
            <w:pPr>
              <w:jc w:val="center"/>
              <w:rPr>
                <w:rFonts w:eastAsia="Times New Roman"/>
                <w:lang w:val="lt-LT" w:eastAsia="lt-LT"/>
              </w:rPr>
            </w:pPr>
            <w:r w:rsidRPr="00E70DBA">
              <w:rPr>
                <w:rFonts w:eastAsia="Times New Roman"/>
                <w:lang w:val="lt-LT" w:eastAsia="lt-LT"/>
              </w:rPr>
              <w:t>264</w:t>
            </w:r>
          </w:p>
        </w:tc>
        <w:tc>
          <w:tcPr>
            <w:tcW w:w="709" w:type="dxa"/>
            <w:tcBorders>
              <w:top w:val="nil"/>
              <w:left w:val="nil"/>
              <w:bottom w:val="single" w:sz="4" w:space="0" w:color="auto"/>
              <w:right w:val="single" w:sz="4" w:space="0" w:color="auto"/>
            </w:tcBorders>
            <w:shd w:val="clear" w:color="000000" w:fill="E6B8B7"/>
            <w:noWrap/>
            <w:vAlign w:val="center"/>
            <w:hideMark/>
          </w:tcPr>
          <w:p w14:paraId="316B7364" w14:textId="77777777" w:rsidR="00783E80" w:rsidRPr="00E70DBA" w:rsidRDefault="00783E80" w:rsidP="00783E80">
            <w:pPr>
              <w:jc w:val="center"/>
              <w:rPr>
                <w:rFonts w:eastAsia="Times New Roman"/>
                <w:color w:val="FF0000"/>
                <w:lang w:val="lt-LT" w:eastAsia="lt-LT"/>
              </w:rPr>
            </w:pPr>
            <w:r w:rsidRPr="00E70DBA">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000000" w:fill="FFFF00"/>
            <w:noWrap/>
            <w:vAlign w:val="center"/>
            <w:hideMark/>
          </w:tcPr>
          <w:p w14:paraId="023684D2" w14:textId="77777777" w:rsidR="00783E80" w:rsidRPr="00E70DBA" w:rsidRDefault="00783E80" w:rsidP="00783E80">
            <w:pPr>
              <w:jc w:val="center"/>
              <w:rPr>
                <w:rFonts w:eastAsia="Times New Roman"/>
                <w:i/>
                <w:iCs/>
                <w:color w:val="FF0000"/>
                <w:lang w:val="lt-LT" w:eastAsia="lt-LT"/>
              </w:rPr>
            </w:pPr>
            <w:r w:rsidRPr="00E70DBA">
              <w:rPr>
                <w:rFonts w:eastAsia="Times New Roman"/>
                <w:i/>
                <w:iCs/>
                <w:color w:val="FF0000"/>
                <w:lang w:val="lt-LT" w:eastAsia="lt-LT"/>
              </w:rPr>
              <w:t> </w:t>
            </w:r>
          </w:p>
        </w:tc>
        <w:tc>
          <w:tcPr>
            <w:tcW w:w="992" w:type="dxa"/>
            <w:tcBorders>
              <w:top w:val="nil"/>
              <w:left w:val="nil"/>
              <w:bottom w:val="single" w:sz="4" w:space="0" w:color="auto"/>
              <w:right w:val="single" w:sz="4" w:space="0" w:color="auto"/>
            </w:tcBorders>
            <w:shd w:val="clear" w:color="000000" w:fill="C4D79B"/>
            <w:noWrap/>
            <w:vAlign w:val="center"/>
            <w:hideMark/>
          </w:tcPr>
          <w:p w14:paraId="00921654" w14:textId="77777777" w:rsidR="00783E80" w:rsidRPr="00E70DBA" w:rsidRDefault="00783E80" w:rsidP="00783E80">
            <w:pPr>
              <w:jc w:val="center"/>
              <w:rPr>
                <w:rFonts w:eastAsia="Times New Roman"/>
                <w:lang w:val="lt-LT" w:eastAsia="lt-LT"/>
              </w:rPr>
            </w:pPr>
            <w:r w:rsidRPr="00E70DBA">
              <w:rPr>
                <w:rFonts w:eastAsia="Times New Roman"/>
                <w:lang w:val="lt-LT" w:eastAsia="lt-LT"/>
              </w:rPr>
              <w:t>1537</w:t>
            </w:r>
          </w:p>
        </w:tc>
        <w:tc>
          <w:tcPr>
            <w:tcW w:w="709" w:type="dxa"/>
            <w:tcBorders>
              <w:top w:val="nil"/>
              <w:left w:val="nil"/>
              <w:bottom w:val="single" w:sz="4" w:space="0" w:color="auto"/>
              <w:right w:val="single" w:sz="4" w:space="0" w:color="auto"/>
            </w:tcBorders>
            <w:shd w:val="clear" w:color="000000" w:fill="E6B8B7"/>
            <w:noWrap/>
            <w:vAlign w:val="center"/>
            <w:hideMark/>
          </w:tcPr>
          <w:p w14:paraId="7F6F442B" w14:textId="77777777" w:rsidR="00783E80" w:rsidRPr="00E70DBA" w:rsidRDefault="00783E80" w:rsidP="00783E80">
            <w:pPr>
              <w:jc w:val="center"/>
              <w:rPr>
                <w:rFonts w:eastAsia="Times New Roman"/>
                <w:color w:val="FF0000"/>
                <w:lang w:val="lt-LT" w:eastAsia="lt-LT"/>
              </w:rPr>
            </w:pPr>
            <w:r w:rsidRPr="00E70DBA">
              <w:rPr>
                <w:rFonts w:eastAsia="Times New Roman"/>
                <w:color w:val="FF0000"/>
                <w:lang w:val="lt-LT" w:eastAsia="lt-LT"/>
              </w:rPr>
              <w:t>10</w:t>
            </w:r>
          </w:p>
        </w:tc>
        <w:tc>
          <w:tcPr>
            <w:tcW w:w="977" w:type="dxa"/>
            <w:tcBorders>
              <w:top w:val="nil"/>
              <w:left w:val="nil"/>
              <w:bottom w:val="single" w:sz="4" w:space="0" w:color="auto"/>
              <w:right w:val="single" w:sz="4" w:space="0" w:color="auto"/>
            </w:tcBorders>
            <w:shd w:val="clear" w:color="auto" w:fill="auto"/>
            <w:noWrap/>
            <w:vAlign w:val="center"/>
            <w:hideMark/>
          </w:tcPr>
          <w:p w14:paraId="6A972A89" w14:textId="77777777" w:rsidR="00783E80" w:rsidRPr="00E70DBA" w:rsidRDefault="00783E80" w:rsidP="00783E80">
            <w:pPr>
              <w:jc w:val="center"/>
              <w:rPr>
                <w:rFonts w:eastAsia="Times New Roman"/>
                <w:i/>
                <w:iCs/>
                <w:color w:val="FF0000"/>
                <w:lang w:val="lt-LT" w:eastAsia="lt-LT"/>
              </w:rPr>
            </w:pPr>
            <w:r w:rsidRPr="00E70DBA">
              <w:rPr>
                <w:rFonts w:eastAsia="Times New Roman"/>
                <w:i/>
                <w:iCs/>
                <w:color w:val="FF0000"/>
                <w:lang w:val="lt-LT" w:eastAsia="lt-LT"/>
              </w:rPr>
              <w:t>0,6%</w:t>
            </w:r>
          </w:p>
        </w:tc>
      </w:tr>
      <w:tr w:rsidR="00783E80" w:rsidRPr="00E70DBA" w14:paraId="04A5BC32" w14:textId="77777777" w:rsidTr="00AF6B24">
        <w:trPr>
          <w:trHeight w:val="336"/>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0F9538B8" w14:textId="77777777" w:rsidR="00783E80" w:rsidRPr="00E70DBA" w:rsidRDefault="00783E80" w:rsidP="00783E80">
            <w:pPr>
              <w:rPr>
                <w:rFonts w:eastAsia="Times New Roman"/>
                <w:b/>
                <w:bCs/>
                <w:lang w:val="lt-LT" w:eastAsia="lt-LT"/>
              </w:rPr>
            </w:pPr>
            <w:r w:rsidRPr="00E70DBA">
              <w:rPr>
                <w:rFonts w:eastAsia="Times New Roman"/>
                <w:b/>
                <w:bCs/>
                <w:lang w:val="lt-LT" w:eastAsia="lt-LT"/>
              </w:rPr>
              <w:t>Užsienio kalba (vokiečių)</w:t>
            </w:r>
          </w:p>
        </w:tc>
        <w:tc>
          <w:tcPr>
            <w:tcW w:w="897" w:type="dxa"/>
            <w:tcBorders>
              <w:top w:val="nil"/>
              <w:left w:val="nil"/>
              <w:bottom w:val="single" w:sz="4" w:space="0" w:color="auto"/>
              <w:right w:val="single" w:sz="4" w:space="0" w:color="auto"/>
            </w:tcBorders>
            <w:shd w:val="clear" w:color="000000" w:fill="C4D79B"/>
            <w:noWrap/>
            <w:vAlign w:val="center"/>
            <w:hideMark/>
          </w:tcPr>
          <w:p w14:paraId="6AADB53F" w14:textId="77777777" w:rsidR="00783E80" w:rsidRPr="00E70DBA" w:rsidRDefault="00783E80" w:rsidP="00783E80">
            <w:pPr>
              <w:jc w:val="center"/>
              <w:rPr>
                <w:rFonts w:eastAsia="Times New Roman"/>
                <w:lang w:val="lt-LT" w:eastAsia="lt-LT"/>
              </w:rPr>
            </w:pPr>
            <w:r w:rsidRPr="00E70DBA">
              <w:rPr>
                <w:rFonts w:eastAsia="Times New Roman"/>
                <w:lang w:val="lt-LT" w:eastAsia="lt-LT"/>
              </w:rPr>
              <w:t>9</w:t>
            </w:r>
          </w:p>
        </w:tc>
        <w:tc>
          <w:tcPr>
            <w:tcW w:w="803" w:type="dxa"/>
            <w:tcBorders>
              <w:top w:val="nil"/>
              <w:left w:val="nil"/>
              <w:bottom w:val="single" w:sz="4" w:space="0" w:color="auto"/>
              <w:right w:val="single" w:sz="4" w:space="0" w:color="auto"/>
            </w:tcBorders>
            <w:shd w:val="clear" w:color="000000" w:fill="E6B8B7"/>
            <w:noWrap/>
            <w:vAlign w:val="center"/>
            <w:hideMark/>
          </w:tcPr>
          <w:p w14:paraId="250F19E4" w14:textId="77777777" w:rsidR="00783E80" w:rsidRPr="00E70DBA" w:rsidRDefault="00783E80" w:rsidP="00783E80">
            <w:pPr>
              <w:jc w:val="center"/>
              <w:rPr>
                <w:rFonts w:eastAsia="Times New Roman"/>
                <w:color w:val="FF0000"/>
                <w:lang w:val="lt-LT" w:eastAsia="lt-LT"/>
              </w:rPr>
            </w:pPr>
            <w:r w:rsidRPr="00E70DBA">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F60F7CD" w14:textId="77777777" w:rsidR="00783E80" w:rsidRPr="00E70DBA" w:rsidRDefault="00783E80" w:rsidP="00783E80">
            <w:pPr>
              <w:jc w:val="center"/>
              <w:rPr>
                <w:rFonts w:eastAsia="Times New Roman"/>
                <w:i/>
                <w:iCs/>
                <w:color w:val="FF0000"/>
                <w:lang w:val="lt-LT" w:eastAsia="lt-LT"/>
              </w:rPr>
            </w:pPr>
            <w:r w:rsidRPr="00E70DBA">
              <w:rPr>
                <w:rFonts w:eastAsia="Times New Roman"/>
                <w:i/>
                <w:iCs/>
                <w:color w:val="FF0000"/>
                <w:lang w:val="lt-LT" w:eastAsia="lt-LT"/>
              </w:rPr>
              <w:t> </w:t>
            </w:r>
          </w:p>
        </w:tc>
        <w:tc>
          <w:tcPr>
            <w:tcW w:w="992" w:type="dxa"/>
            <w:tcBorders>
              <w:top w:val="nil"/>
              <w:left w:val="nil"/>
              <w:bottom w:val="single" w:sz="4" w:space="0" w:color="auto"/>
              <w:right w:val="single" w:sz="4" w:space="0" w:color="auto"/>
            </w:tcBorders>
            <w:shd w:val="clear" w:color="000000" w:fill="C4D79B"/>
            <w:noWrap/>
            <w:vAlign w:val="center"/>
            <w:hideMark/>
          </w:tcPr>
          <w:p w14:paraId="560F413F" w14:textId="77777777" w:rsidR="00783E80" w:rsidRPr="00E70DBA" w:rsidRDefault="00783E80" w:rsidP="00783E80">
            <w:pPr>
              <w:jc w:val="center"/>
              <w:rPr>
                <w:rFonts w:eastAsia="Times New Roman"/>
                <w:lang w:val="lt-LT" w:eastAsia="lt-LT"/>
              </w:rPr>
            </w:pPr>
            <w:r w:rsidRPr="00E70DBA">
              <w:rPr>
                <w:rFonts w:eastAsia="Times New Roman"/>
                <w:lang w:val="lt-LT" w:eastAsia="lt-LT"/>
              </w:rPr>
              <w:t>9</w:t>
            </w:r>
          </w:p>
        </w:tc>
        <w:tc>
          <w:tcPr>
            <w:tcW w:w="709" w:type="dxa"/>
            <w:tcBorders>
              <w:top w:val="nil"/>
              <w:left w:val="nil"/>
              <w:bottom w:val="single" w:sz="4" w:space="0" w:color="auto"/>
              <w:right w:val="single" w:sz="4" w:space="0" w:color="auto"/>
            </w:tcBorders>
            <w:shd w:val="clear" w:color="000000" w:fill="E6B8B7"/>
            <w:noWrap/>
            <w:vAlign w:val="center"/>
            <w:hideMark/>
          </w:tcPr>
          <w:p w14:paraId="2246FC8F" w14:textId="77777777" w:rsidR="00783E80" w:rsidRPr="00E70DBA" w:rsidRDefault="00783E80" w:rsidP="00783E80">
            <w:pPr>
              <w:jc w:val="center"/>
              <w:rPr>
                <w:rFonts w:eastAsia="Times New Roman"/>
                <w:color w:val="FF0000"/>
                <w:lang w:val="lt-LT" w:eastAsia="lt-LT"/>
              </w:rPr>
            </w:pPr>
            <w:r w:rsidRPr="00E70DBA">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1853B84B" w14:textId="77777777" w:rsidR="00783E80" w:rsidRPr="00E70DBA" w:rsidRDefault="00783E80" w:rsidP="00783E80">
            <w:pPr>
              <w:jc w:val="center"/>
              <w:rPr>
                <w:rFonts w:eastAsia="Times New Roman"/>
                <w:i/>
                <w:iCs/>
                <w:color w:val="FF0000"/>
                <w:lang w:val="lt-LT" w:eastAsia="lt-LT"/>
              </w:rPr>
            </w:pPr>
            <w:r w:rsidRPr="00E70DBA">
              <w:rPr>
                <w:rFonts w:eastAsia="Times New Roman"/>
                <w:i/>
                <w:iCs/>
                <w:color w:val="FF0000"/>
                <w:lang w:val="lt-LT" w:eastAsia="lt-LT"/>
              </w:rPr>
              <w:t> </w:t>
            </w:r>
          </w:p>
        </w:tc>
        <w:tc>
          <w:tcPr>
            <w:tcW w:w="992" w:type="dxa"/>
            <w:tcBorders>
              <w:top w:val="nil"/>
              <w:left w:val="nil"/>
              <w:bottom w:val="single" w:sz="4" w:space="0" w:color="auto"/>
              <w:right w:val="single" w:sz="4" w:space="0" w:color="auto"/>
            </w:tcBorders>
            <w:shd w:val="clear" w:color="000000" w:fill="C4D79B"/>
            <w:noWrap/>
            <w:vAlign w:val="center"/>
            <w:hideMark/>
          </w:tcPr>
          <w:p w14:paraId="5ED1CD84" w14:textId="77777777" w:rsidR="00783E80" w:rsidRPr="00E70DBA" w:rsidRDefault="00783E80" w:rsidP="00783E80">
            <w:pPr>
              <w:jc w:val="center"/>
              <w:rPr>
                <w:rFonts w:eastAsia="Times New Roman"/>
                <w:lang w:val="lt-LT" w:eastAsia="lt-LT"/>
              </w:rPr>
            </w:pPr>
            <w:r w:rsidRPr="00E70DBA">
              <w:rPr>
                <w:rFonts w:eastAsia="Times New Roman"/>
                <w:lang w:val="lt-LT" w:eastAsia="lt-LT"/>
              </w:rPr>
              <w:t>94</w:t>
            </w:r>
          </w:p>
        </w:tc>
        <w:tc>
          <w:tcPr>
            <w:tcW w:w="709" w:type="dxa"/>
            <w:tcBorders>
              <w:top w:val="nil"/>
              <w:left w:val="nil"/>
              <w:bottom w:val="single" w:sz="4" w:space="0" w:color="auto"/>
              <w:right w:val="single" w:sz="4" w:space="0" w:color="auto"/>
            </w:tcBorders>
            <w:shd w:val="clear" w:color="000000" w:fill="E6B8B7"/>
            <w:noWrap/>
            <w:vAlign w:val="center"/>
            <w:hideMark/>
          </w:tcPr>
          <w:p w14:paraId="31C62A9A" w14:textId="77777777" w:rsidR="00783E80" w:rsidRPr="00E70DBA" w:rsidRDefault="00783E80" w:rsidP="00783E80">
            <w:pPr>
              <w:jc w:val="center"/>
              <w:rPr>
                <w:rFonts w:eastAsia="Times New Roman"/>
                <w:color w:val="FF0000"/>
                <w:lang w:val="lt-LT" w:eastAsia="lt-LT"/>
              </w:rPr>
            </w:pPr>
            <w:r w:rsidRPr="00E70DBA">
              <w:rPr>
                <w:rFonts w:eastAsia="Times New Roman"/>
                <w:color w:val="FF0000"/>
                <w:lang w:val="lt-LT" w:eastAsia="lt-LT"/>
              </w:rPr>
              <w:t> </w:t>
            </w:r>
          </w:p>
        </w:tc>
        <w:tc>
          <w:tcPr>
            <w:tcW w:w="977" w:type="dxa"/>
            <w:tcBorders>
              <w:top w:val="nil"/>
              <w:left w:val="nil"/>
              <w:bottom w:val="single" w:sz="4" w:space="0" w:color="auto"/>
              <w:right w:val="single" w:sz="4" w:space="0" w:color="auto"/>
            </w:tcBorders>
            <w:shd w:val="clear" w:color="auto" w:fill="auto"/>
            <w:noWrap/>
            <w:vAlign w:val="center"/>
            <w:hideMark/>
          </w:tcPr>
          <w:p w14:paraId="1A5D3422" w14:textId="77777777" w:rsidR="00783E80" w:rsidRPr="00E70DBA" w:rsidRDefault="00783E80" w:rsidP="00783E80">
            <w:pPr>
              <w:jc w:val="center"/>
              <w:rPr>
                <w:rFonts w:eastAsia="Times New Roman"/>
                <w:i/>
                <w:iCs/>
                <w:color w:val="FF0000"/>
                <w:lang w:val="lt-LT" w:eastAsia="lt-LT"/>
              </w:rPr>
            </w:pPr>
            <w:r w:rsidRPr="00E70DBA">
              <w:rPr>
                <w:rFonts w:eastAsia="Times New Roman"/>
                <w:i/>
                <w:iCs/>
                <w:color w:val="FF0000"/>
                <w:lang w:val="lt-LT" w:eastAsia="lt-LT"/>
              </w:rPr>
              <w:t> </w:t>
            </w:r>
          </w:p>
        </w:tc>
      </w:tr>
      <w:tr w:rsidR="00783E80" w:rsidRPr="00E70DBA" w14:paraId="30B36258" w14:textId="77777777" w:rsidTr="00AF6B24">
        <w:trPr>
          <w:trHeight w:val="336"/>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65317459" w14:textId="77777777" w:rsidR="00783E80" w:rsidRPr="00E70DBA" w:rsidRDefault="00783E80" w:rsidP="00783E80">
            <w:pPr>
              <w:rPr>
                <w:rFonts w:eastAsia="Times New Roman"/>
                <w:b/>
                <w:bCs/>
                <w:lang w:val="lt-LT" w:eastAsia="lt-LT"/>
              </w:rPr>
            </w:pPr>
            <w:r w:rsidRPr="00E70DBA">
              <w:rPr>
                <w:rFonts w:eastAsia="Times New Roman"/>
                <w:b/>
                <w:bCs/>
                <w:lang w:val="lt-LT" w:eastAsia="lt-LT"/>
              </w:rPr>
              <w:t>Istorija</w:t>
            </w:r>
          </w:p>
        </w:tc>
        <w:tc>
          <w:tcPr>
            <w:tcW w:w="897" w:type="dxa"/>
            <w:tcBorders>
              <w:top w:val="nil"/>
              <w:left w:val="nil"/>
              <w:bottom w:val="single" w:sz="4" w:space="0" w:color="auto"/>
              <w:right w:val="single" w:sz="4" w:space="0" w:color="auto"/>
            </w:tcBorders>
            <w:shd w:val="clear" w:color="000000" w:fill="C4D79B"/>
            <w:noWrap/>
            <w:vAlign w:val="center"/>
            <w:hideMark/>
          </w:tcPr>
          <w:p w14:paraId="35495E4A" w14:textId="77777777" w:rsidR="00783E80" w:rsidRPr="00E70DBA" w:rsidRDefault="00783E80" w:rsidP="00783E80">
            <w:pPr>
              <w:jc w:val="center"/>
              <w:rPr>
                <w:rFonts w:eastAsia="Times New Roman"/>
                <w:lang w:val="lt-LT" w:eastAsia="lt-LT"/>
              </w:rPr>
            </w:pPr>
            <w:r w:rsidRPr="00E70DBA">
              <w:rPr>
                <w:rFonts w:eastAsia="Times New Roman"/>
                <w:lang w:val="lt-LT" w:eastAsia="lt-LT"/>
              </w:rPr>
              <w:t>201</w:t>
            </w:r>
          </w:p>
        </w:tc>
        <w:tc>
          <w:tcPr>
            <w:tcW w:w="803" w:type="dxa"/>
            <w:tcBorders>
              <w:top w:val="nil"/>
              <w:left w:val="nil"/>
              <w:bottom w:val="single" w:sz="4" w:space="0" w:color="auto"/>
              <w:right w:val="single" w:sz="4" w:space="0" w:color="auto"/>
            </w:tcBorders>
            <w:shd w:val="clear" w:color="000000" w:fill="E6B8B7"/>
            <w:noWrap/>
            <w:vAlign w:val="center"/>
            <w:hideMark/>
          </w:tcPr>
          <w:p w14:paraId="5AB2FC32" w14:textId="77777777" w:rsidR="00783E80" w:rsidRPr="00E70DBA" w:rsidRDefault="00783E80" w:rsidP="00783E80">
            <w:pPr>
              <w:jc w:val="center"/>
              <w:rPr>
                <w:rFonts w:eastAsia="Times New Roman"/>
                <w:color w:val="FF0000"/>
                <w:lang w:val="lt-LT" w:eastAsia="lt-LT"/>
              </w:rPr>
            </w:pPr>
            <w:r w:rsidRPr="00E70DBA">
              <w:rPr>
                <w:rFonts w:eastAsia="Times New Roman"/>
                <w:color w:val="FF0000"/>
                <w:lang w:val="lt-LT" w:eastAsia="lt-LT"/>
              </w:rPr>
              <w:t>3</w:t>
            </w:r>
          </w:p>
        </w:tc>
        <w:tc>
          <w:tcPr>
            <w:tcW w:w="992" w:type="dxa"/>
            <w:tcBorders>
              <w:top w:val="nil"/>
              <w:left w:val="nil"/>
              <w:bottom w:val="single" w:sz="4" w:space="0" w:color="auto"/>
              <w:right w:val="single" w:sz="4" w:space="0" w:color="auto"/>
            </w:tcBorders>
            <w:shd w:val="clear" w:color="auto" w:fill="auto"/>
            <w:noWrap/>
            <w:vAlign w:val="center"/>
            <w:hideMark/>
          </w:tcPr>
          <w:p w14:paraId="1F81F6AA" w14:textId="77777777" w:rsidR="00783E80" w:rsidRPr="00E70DBA" w:rsidRDefault="00783E80" w:rsidP="00783E80">
            <w:pPr>
              <w:jc w:val="center"/>
              <w:rPr>
                <w:rFonts w:eastAsia="Times New Roman"/>
                <w:i/>
                <w:iCs/>
                <w:color w:val="FF0000"/>
                <w:lang w:val="lt-LT" w:eastAsia="lt-LT"/>
              </w:rPr>
            </w:pPr>
            <w:r w:rsidRPr="00E70DBA">
              <w:rPr>
                <w:rFonts w:eastAsia="Times New Roman"/>
                <w:i/>
                <w:iCs/>
                <w:color w:val="FF0000"/>
                <w:lang w:val="lt-LT" w:eastAsia="lt-LT"/>
              </w:rPr>
              <w:t>1,5%</w:t>
            </w:r>
          </w:p>
        </w:tc>
        <w:tc>
          <w:tcPr>
            <w:tcW w:w="992" w:type="dxa"/>
            <w:tcBorders>
              <w:top w:val="nil"/>
              <w:left w:val="nil"/>
              <w:bottom w:val="single" w:sz="4" w:space="0" w:color="auto"/>
              <w:right w:val="single" w:sz="4" w:space="0" w:color="auto"/>
            </w:tcBorders>
            <w:shd w:val="clear" w:color="000000" w:fill="C4D79B"/>
            <w:noWrap/>
            <w:vAlign w:val="center"/>
            <w:hideMark/>
          </w:tcPr>
          <w:p w14:paraId="57E08BD5" w14:textId="77777777" w:rsidR="00783E80" w:rsidRPr="00E70DBA" w:rsidRDefault="00783E80" w:rsidP="00783E80">
            <w:pPr>
              <w:jc w:val="center"/>
              <w:rPr>
                <w:rFonts w:eastAsia="Times New Roman"/>
                <w:lang w:val="lt-LT" w:eastAsia="lt-LT"/>
              </w:rPr>
            </w:pPr>
            <w:r w:rsidRPr="00E70DBA">
              <w:rPr>
                <w:rFonts w:eastAsia="Times New Roman"/>
                <w:lang w:val="lt-LT" w:eastAsia="lt-LT"/>
              </w:rPr>
              <w:t>176</w:t>
            </w:r>
          </w:p>
        </w:tc>
        <w:tc>
          <w:tcPr>
            <w:tcW w:w="709" w:type="dxa"/>
            <w:tcBorders>
              <w:top w:val="nil"/>
              <w:left w:val="nil"/>
              <w:bottom w:val="single" w:sz="4" w:space="0" w:color="auto"/>
              <w:right w:val="single" w:sz="4" w:space="0" w:color="auto"/>
            </w:tcBorders>
            <w:shd w:val="clear" w:color="000000" w:fill="E6B8B7"/>
            <w:noWrap/>
            <w:vAlign w:val="center"/>
            <w:hideMark/>
          </w:tcPr>
          <w:p w14:paraId="5C614D6F" w14:textId="77777777" w:rsidR="00783E80" w:rsidRPr="00E70DBA" w:rsidRDefault="00783E80" w:rsidP="00783E80">
            <w:pPr>
              <w:jc w:val="center"/>
              <w:rPr>
                <w:rFonts w:eastAsia="Times New Roman"/>
                <w:color w:val="FF0000"/>
                <w:lang w:val="lt-LT" w:eastAsia="lt-LT"/>
              </w:rPr>
            </w:pPr>
            <w:r w:rsidRPr="00E70DBA">
              <w:rPr>
                <w:rFonts w:eastAsia="Times New Roman"/>
                <w:color w:val="FF0000"/>
                <w:lang w:val="lt-LT" w:eastAsia="lt-LT"/>
              </w:rPr>
              <w:t>3</w:t>
            </w:r>
          </w:p>
        </w:tc>
        <w:tc>
          <w:tcPr>
            <w:tcW w:w="992" w:type="dxa"/>
            <w:tcBorders>
              <w:top w:val="nil"/>
              <w:left w:val="nil"/>
              <w:bottom w:val="single" w:sz="4" w:space="0" w:color="auto"/>
              <w:right w:val="single" w:sz="4" w:space="0" w:color="auto"/>
            </w:tcBorders>
            <w:shd w:val="clear" w:color="auto" w:fill="auto"/>
            <w:noWrap/>
            <w:vAlign w:val="center"/>
            <w:hideMark/>
          </w:tcPr>
          <w:p w14:paraId="1BE47A1C" w14:textId="77777777" w:rsidR="00783E80" w:rsidRPr="00E70DBA" w:rsidRDefault="00783E80" w:rsidP="00783E80">
            <w:pPr>
              <w:jc w:val="center"/>
              <w:rPr>
                <w:rFonts w:eastAsia="Times New Roman"/>
                <w:i/>
                <w:iCs/>
                <w:color w:val="FF0000"/>
                <w:lang w:val="lt-LT" w:eastAsia="lt-LT"/>
              </w:rPr>
            </w:pPr>
            <w:r w:rsidRPr="00E70DBA">
              <w:rPr>
                <w:rFonts w:eastAsia="Times New Roman"/>
                <w:i/>
                <w:iCs/>
                <w:color w:val="FF0000"/>
                <w:lang w:val="lt-LT" w:eastAsia="lt-LT"/>
              </w:rPr>
              <w:t>1,7%</w:t>
            </w:r>
          </w:p>
        </w:tc>
        <w:tc>
          <w:tcPr>
            <w:tcW w:w="992" w:type="dxa"/>
            <w:tcBorders>
              <w:top w:val="nil"/>
              <w:left w:val="nil"/>
              <w:bottom w:val="single" w:sz="4" w:space="0" w:color="auto"/>
              <w:right w:val="single" w:sz="4" w:space="0" w:color="auto"/>
            </w:tcBorders>
            <w:shd w:val="clear" w:color="000000" w:fill="C4D79B"/>
            <w:noWrap/>
            <w:vAlign w:val="center"/>
            <w:hideMark/>
          </w:tcPr>
          <w:p w14:paraId="272D5565" w14:textId="77777777" w:rsidR="00783E80" w:rsidRPr="00E70DBA" w:rsidRDefault="00783E80" w:rsidP="00783E80">
            <w:pPr>
              <w:jc w:val="center"/>
              <w:rPr>
                <w:rFonts w:eastAsia="Times New Roman"/>
                <w:lang w:val="lt-LT" w:eastAsia="lt-LT"/>
              </w:rPr>
            </w:pPr>
            <w:r w:rsidRPr="00E70DBA">
              <w:rPr>
                <w:rFonts w:eastAsia="Times New Roman"/>
                <w:lang w:val="lt-LT" w:eastAsia="lt-LT"/>
              </w:rPr>
              <w:t>9890</w:t>
            </w:r>
          </w:p>
        </w:tc>
        <w:tc>
          <w:tcPr>
            <w:tcW w:w="709" w:type="dxa"/>
            <w:tcBorders>
              <w:top w:val="nil"/>
              <w:left w:val="nil"/>
              <w:bottom w:val="single" w:sz="4" w:space="0" w:color="auto"/>
              <w:right w:val="single" w:sz="4" w:space="0" w:color="auto"/>
            </w:tcBorders>
            <w:shd w:val="clear" w:color="000000" w:fill="E6B8B7"/>
            <w:noWrap/>
            <w:vAlign w:val="center"/>
            <w:hideMark/>
          </w:tcPr>
          <w:p w14:paraId="1131D9A3" w14:textId="77777777" w:rsidR="00783E80" w:rsidRPr="00E70DBA" w:rsidRDefault="00783E80" w:rsidP="00783E80">
            <w:pPr>
              <w:jc w:val="center"/>
              <w:rPr>
                <w:rFonts w:eastAsia="Times New Roman"/>
                <w:color w:val="FF0000"/>
                <w:lang w:val="lt-LT" w:eastAsia="lt-LT"/>
              </w:rPr>
            </w:pPr>
            <w:r w:rsidRPr="00E70DBA">
              <w:rPr>
                <w:rFonts w:eastAsia="Times New Roman"/>
                <w:color w:val="FF0000"/>
                <w:lang w:val="lt-LT" w:eastAsia="lt-LT"/>
              </w:rPr>
              <w:t>176</w:t>
            </w:r>
          </w:p>
        </w:tc>
        <w:tc>
          <w:tcPr>
            <w:tcW w:w="977" w:type="dxa"/>
            <w:tcBorders>
              <w:top w:val="nil"/>
              <w:left w:val="nil"/>
              <w:bottom w:val="single" w:sz="4" w:space="0" w:color="auto"/>
              <w:right w:val="single" w:sz="4" w:space="0" w:color="auto"/>
            </w:tcBorders>
            <w:shd w:val="clear" w:color="auto" w:fill="auto"/>
            <w:noWrap/>
            <w:vAlign w:val="center"/>
            <w:hideMark/>
          </w:tcPr>
          <w:p w14:paraId="407702CE" w14:textId="77777777" w:rsidR="00783E80" w:rsidRPr="00E70DBA" w:rsidRDefault="00783E80" w:rsidP="00783E80">
            <w:pPr>
              <w:jc w:val="center"/>
              <w:rPr>
                <w:rFonts w:eastAsia="Times New Roman"/>
                <w:i/>
                <w:iCs/>
                <w:color w:val="FF0000"/>
                <w:lang w:val="lt-LT" w:eastAsia="lt-LT"/>
              </w:rPr>
            </w:pPr>
            <w:r w:rsidRPr="00E70DBA">
              <w:rPr>
                <w:rFonts w:eastAsia="Times New Roman"/>
                <w:i/>
                <w:iCs/>
                <w:color w:val="FF0000"/>
                <w:lang w:val="lt-LT" w:eastAsia="lt-LT"/>
              </w:rPr>
              <w:t>1,7%</w:t>
            </w:r>
          </w:p>
        </w:tc>
      </w:tr>
      <w:tr w:rsidR="00783E80" w:rsidRPr="00E70DBA" w14:paraId="51BB93FD" w14:textId="77777777" w:rsidTr="00AF6B24">
        <w:trPr>
          <w:trHeight w:val="336"/>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6CD084B6" w14:textId="77777777" w:rsidR="00783E80" w:rsidRPr="00E70DBA" w:rsidRDefault="00783E80" w:rsidP="00783E80">
            <w:pPr>
              <w:rPr>
                <w:rFonts w:eastAsia="Times New Roman"/>
                <w:b/>
                <w:bCs/>
                <w:lang w:val="lt-LT" w:eastAsia="lt-LT"/>
              </w:rPr>
            </w:pPr>
            <w:r w:rsidRPr="00E70DBA">
              <w:rPr>
                <w:rFonts w:eastAsia="Times New Roman"/>
                <w:b/>
                <w:bCs/>
                <w:lang w:val="lt-LT" w:eastAsia="lt-LT"/>
              </w:rPr>
              <w:t>Geografija</w:t>
            </w:r>
          </w:p>
        </w:tc>
        <w:tc>
          <w:tcPr>
            <w:tcW w:w="897" w:type="dxa"/>
            <w:tcBorders>
              <w:top w:val="nil"/>
              <w:left w:val="nil"/>
              <w:bottom w:val="single" w:sz="4" w:space="0" w:color="auto"/>
              <w:right w:val="single" w:sz="4" w:space="0" w:color="auto"/>
            </w:tcBorders>
            <w:shd w:val="clear" w:color="000000" w:fill="C4D79B"/>
            <w:noWrap/>
            <w:vAlign w:val="center"/>
            <w:hideMark/>
          </w:tcPr>
          <w:p w14:paraId="1680238B" w14:textId="77777777" w:rsidR="00783E80" w:rsidRPr="00E70DBA" w:rsidRDefault="00783E80" w:rsidP="00783E80">
            <w:pPr>
              <w:jc w:val="center"/>
              <w:rPr>
                <w:rFonts w:eastAsia="Times New Roman"/>
                <w:lang w:val="lt-LT" w:eastAsia="lt-LT"/>
              </w:rPr>
            </w:pPr>
            <w:r w:rsidRPr="00E70DBA">
              <w:rPr>
                <w:rFonts w:eastAsia="Times New Roman"/>
                <w:lang w:val="lt-LT" w:eastAsia="lt-LT"/>
              </w:rPr>
              <w:t>40</w:t>
            </w:r>
          </w:p>
        </w:tc>
        <w:tc>
          <w:tcPr>
            <w:tcW w:w="803" w:type="dxa"/>
            <w:tcBorders>
              <w:top w:val="nil"/>
              <w:left w:val="nil"/>
              <w:bottom w:val="single" w:sz="4" w:space="0" w:color="auto"/>
              <w:right w:val="single" w:sz="4" w:space="0" w:color="auto"/>
            </w:tcBorders>
            <w:shd w:val="clear" w:color="000000" w:fill="E6B8B7"/>
            <w:noWrap/>
            <w:vAlign w:val="center"/>
            <w:hideMark/>
          </w:tcPr>
          <w:p w14:paraId="4CE054DA" w14:textId="77777777" w:rsidR="00783E80" w:rsidRPr="00E70DBA" w:rsidRDefault="00783E80" w:rsidP="00783E80">
            <w:pPr>
              <w:jc w:val="center"/>
              <w:rPr>
                <w:rFonts w:eastAsia="Times New Roman"/>
                <w:color w:val="FF0000"/>
                <w:lang w:val="lt-LT" w:eastAsia="lt-LT"/>
              </w:rPr>
            </w:pPr>
            <w:r w:rsidRPr="00E70DBA">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5524025D" w14:textId="77777777" w:rsidR="00783E80" w:rsidRPr="00E70DBA" w:rsidRDefault="00783E80" w:rsidP="00783E80">
            <w:pPr>
              <w:jc w:val="center"/>
              <w:rPr>
                <w:rFonts w:eastAsia="Times New Roman"/>
                <w:i/>
                <w:iCs/>
                <w:color w:val="FF0000"/>
                <w:lang w:val="lt-LT" w:eastAsia="lt-LT"/>
              </w:rPr>
            </w:pPr>
            <w:r w:rsidRPr="00E70DBA">
              <w:rPr>
                <w:rFonts w:eastAsia="Times New Roman"/>
                <w:i/>
                <w:iCs/>
                <w:color w:val="FF0000"/>
                <w:lang w:val="lt-LT" w:eastAsia="lt-LT"/>
              </w:rPr>
              <w:t> </w:t>
            </w:r>
          </w:p>
        </w:tc>
        <w:tc>
          <w:tcPr>
            <w:tcW w:w="992" w:type="dxa"/>
            <w:tcBorders>
              <w:top w:val="nil"/>
              <w:left w:val="nil"/>
              <w:bottom w:val="single" w:sz="4" w:space="0" w:color="auto"/>
              <w:right w:val="single" w:sz="4" w:space="0" w:color="auto"/>
            </w:tcBorders>
            <w:shd w:val="clear" w:color="000000" w:fill="C4D79B"/>
            <w:noWrap/>
            <w:vAlign w:val="center"/>
            <w:hideMark/>
          </w:tcPr>
          <w:p w14:paraId="617B9B73" w14:textId="77777777" w:rsidR="00783E80" w:rsidRPr="00E70DBA" w:rsidRDefault="00783E80" w:rsidP="00783E80">
            <w:pPr>
              <w:jc w:val="center"/>
              <w:rPr>
                <w:rFonts w:eastAsia="Times New Roman"/>
                <w:lang w:val="lt-LT" w:eastAsia="lt-LT"/>
              </w:rPr>
            </w:pPr>
            <w:r w:rsidRPr="00E70DBA">
              <w:rPr>
                <w:rFonts w:eastAsia="Times New Roman"/>
                <w:lang w:val="lt-LT" w:eastAsia="lt-LT"/>
              </w:rPr>
              <w:t>32</w:t>
            </w:r>
          </w:p>
        </w:tc>
        <w:tc>
          <w:tcPr>
            <w:tcW w:w="709" w:type="dxa"/>
            <w:tcBorders>
              <w:top w:val="nil"/>
              <w:left w:val="nil"/>
              <w:bottom w:val="single" w:sz="4" w:space="0" w:color="auto"/>
              <w:right w:val="single" w:sz="4" w:space="0" w:color="auto"/>
            </w:tcBorders>
            <w:shd w:val="clear" w:color="000000" w:fill="E6B8B7"/>
            <w:noWrap/>
            <w:vAlign w:val="center"/>
            <w:hideMark/>
          </w:tcPr>
          <w:p w14:paraId="5E0779AB" w14:textId="77777777" w:rsidR="00783E80" w:rsidRPr="00E70DBA" w:rsidRDefault="00783E80" w:rsidP="00783E80">
            <w:pPr>
              <w:jc w:val="center"/>
              <w:rPr>
                <w:rFonts w:eastAsia="Times New Roman"/>
                <w:color w:val="FF0000"/>
                <w:lang w:val="lt-LT" w:eastAsia="lt-LT"/>
              </w:rPr>
            </w:pPr>
            <w:r w:rsidRPr="00E70DBA">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000000" w:fill="FFFF00"/>
            <w:noWrap/>
            <w:vAlign w:val="center"/>
            <w:hideMark/>
          </w:tcPr>
          <w:p w14:paraId="5FD38EBA" w14:textId="77777777" w:rsidR="00783E80" w:rsidRPr="00E70DBA" w:rsidRDefault="00783E80" w:rsidP="00783E80">
            <w:pPr>
              <w:jc w:val="center"/>
              <w:rPr>
                <w:rFonts w:eastAsia="Times New Roman"/>
                <w:i/>
                <w:iCs/>
                <w:color w:val="FF0000"/>
                <w:lang w:val="lt-LT" w:eastAsia="lt-LT"/>
              </w:rPr>
            </w:pPr>
            <w:r w:rsidRPr="00E70DBA">
              <w:rPr>
                <w:rFonts w:eastAsia="Times New Roman"/>
                <w:i/>
                <w:iCs/>
                <w:color w:val="FF0000"/>
                <w:lang w:val="lt-LT" w:eastAsia="lt-LT"/>
              </w:rPr>
              <w:t> </w:t>
            </w:r>
          </w:p>
        </w:tc>
        <w:tc>
          <w:tcPr>
            <w:tcW w:w="992" w:type="dxa"/>
            <w:tcBorders>
              <w:top w:val="nil"/>
              <w:left w:val="nil"/>
              <w:bottom w:val="single" w:sz="4" w:space="0" w:color="auto"/>
              <w:right w:val="single" w:sz="4" w:space="0" w:color="auto"/>
            </w:tcBorders>
            <w:shd w:val="clear" w:color="000000" w:fill="C4D79B"/>
            <w:noWrap/>
            <w:vAlign w:val="center"/>
            <w:hideMark/>
          </w:tcPr>
          <w:p w14:paraId="52176E34" w14:textId="77777777" w:rsidR="00783E80" w:rsidRPr="00E70DBA" w:rsidRDefault="00783E80" w:rsidP="00783E80">
            <w:pPr>
              <w:jc w:val="center"/>
              <w:rPr>
                <w:rFonts w:eastAsia="Times New Roman"/>
                <w:lang w:val="lt-LT" w:eastAsia="lt-LT"/>
              </w:rPr>
            </w:pPr>
            <w:r w:rsidRPr="00E70DBA">
              <w:rPr>
                <w:rFonts w:eastAsia="Times New Roman"/>
                <w:lang w:val="lt-LT" w:eastAsia="lt-LT"/>
              </w:rPr>
              <w:t>4230</w:t>
            </w:r>
          </w:p>
        </w:tc>
        <w:tc>
          <w:tcPr>
            <w:tcW w:w="709" w:type="dxa"/>
            <w:tcBorders>
              <w:top w:val="nil"/>
              <w:left w:val="nil"/>
              <w:bottom w:val="single" w:sz="4" w:space="0" w:color="auto"/>
              <w:right w:val="single" w:sz="4" w:space="0" w:color="auto"/>
            </w:tcBorders>
            <w:shd w:val="clear" w:color="000000" w:fill="E6B8B7"/>
            <w:noWrap/>
            <w:vAlign w:val="center"/>
            <w:hideMark/>
          </w:tcPr>
          <w:p w14:paraId="67EBABA9" w14:textId="77777777" w:rsidR="00783E80" w:rsidRPr="00E70DBA" w:rsidRDefault="00783E80" w:rsidP="00783E80">
            <w:pPr>
              <w:jc w:val="center"/>
              <w:rPr>
                <w:rFonts w:eastAsia="Times New Roman"/>
                <w:color w:val="FF0000"/>
                <w:lang w:val="lt-LT" w:eastAsia="lt-LT"/>
              </w:rPr>
            </w:pPr>
            <w:r w:rsidRPr="00E70DBA">
              <w:rPr>
                <w:rFonts w:eastAsia="Times New Roman"/>
                <w:color w:val="FF0000"/>
                <w:lang w:val="lt-LT" w:eastAsia="lt-LT"/>
              </w:rPr>
              <w:t>64</w:t>
            </w:r>
          </w:p>
        </w:tc>
        <w:tc>
          <w:tcPr>
            <w:tcW w:w="977" w:type="dxa"/>
            <w:tcBorders>
              <w:top w:val="nil"/>
              <w:left w:val="nil"/>
              <w:bottom w:val="single" w:sz="4" w:space="0" w:color="auto"/>
              <w:right w:val="single" w:sz="4" w:space="0" w:color="auto"/>
            </w:tcBorders>
            <w:shd w:val="clear" w:color="auto" w:fill="auto"/>
            <w:noWrap/>
            <w:vAlign w:val="center"/>
            <w:hideMark/>
          </w:tcPr>
          <w:p w14:paraId="57256C60" w14:textId="77777777" w:rsidR="00783E80" w:rsidRPr="00E70DBA" w:rsidRDefault="00783E80" w:rsidP="00783E80">
            <w:pPr>
              <w:jc w:val="center"/>
              <w:rPr>
                <w:rFonts w:eastAsia="Times New Roman"/>
                <w:i/>
                <w:iCs/>
                <w:color w:val="FF0000"/>
                <w:lang w:val="lt-LT" w:eastAsia="lt-LT"/>
              </w:rPr>
            </w:pPr>
            <w:r w:rsidRPr="00E70DBA">
              <w:rPr>
                <w:rFonts w:eastAsia="Times New Roman"/>
                <w:i/>
                <w:iCs/>
                <w:color w:val="FF0000"/>
                <w:lang w:val="lt-LT" w:eastAsia="lt-LT"/>
              </w:rPr>
              <w:t>1,5%</w:t>
            </w:r>
          </w:p>
        </w:tc>
      </w:tr>
      <w:tr w:rsidR="00783E80" w:rsidRPr="00E70DBA" w14:paraId="66460A49" w14:textId="77777777" w:rsidTr="00AF6B24">
        <w:trPr>
          <w:trHeight w:val="336"/>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24292714" w14:textId="77777777" w:rsidR="00783E80" w:rsidRPr="00E70DBA" w:rsidRDefault="00783E80" w:rsidP="00783E80">
            <w:pPr>
              <w:rPr>
                <w:rFonts w:eastAsia="Times New Roman"/>
                <w:b/>
                <w:bCs/>
                <w:lang w:val="lt-LT" w:eastAsia="lt-LT"/>
              </w:rPr>
            </w:pPr>
            <w:r w:rsidRPr="00E70DBA">
              <w:rPr>
                <w:rFonts w:eastAsia="Times New Roman"/>
                <w:b/>
                <w:bCs/>
                <w:lang w:val="lt-LT" w:eastAsia="lt-LT"/>
              </w:rPr>
              <w:t>Matematika</w:t>
            </w:r>
          </w:p>
        </w:tc>
        <w:tc>
          <w:tcPr>
            <w:tcW w:w="897" w:type="dxa"/>
            <w:tcBorders>
              <w:top w:val="nil"/>
              <w:left w:val="nil"/>
              <w:bottom w:val="single" w:sz="4" w:space="0" w:color="auto"/>
              <w:right w:val="single" w:sz="4" w:space="0" w:color="auto"/>
            </w:tcBorders>
            <w:shd w:val="clear" w:color="000000" w:fill="C4D79B"/>
            <w:noWrap/>
            <w:vAlign w:val="center"/>
            <w:hideMark/>
          </w:tcPr>
          <w:p w14:paraId="59CCFFC2" w14:textId="77777777" w:rsidR="00783E80" w:rsidRPr="00E70DBA" w:rsidRDefault="00783E80" w:rsidP="00783E80">
            <w:pPr>
              <w:jc w:val="center"/>
              <w:rPr>
                <w:rFonts w:eastAsia="Times New Roman"/>
                <w:lang w:val="lt-LT" w:eastAsia="lt-LT"/>
              </w:rPr>
            </w:pPr>
            <w:r w:rsidRPr="00E70DBA">
              <w:rPr>
                <w:rFonts w:eastAsia="Times New Roman"/>
                <w:lang w:val="lt-LT" w:eastAsia="lt-LT"/>
              </w:rPr>
              <w:t>296</w:t>
            </w:r>
          </w:p>
        </w:tc>
        <w:tc>
          <w:tcPr>
            <w:tcW w:w="803" w:type="dxa"/>
            <w:tcBorders>
              <w:top w:val="nil"/>
              <w:left w:val="nil"/>
              <w:bottom w:val="single" w:sz="4" w:space="0" w:color="auto"/>
              <w:right w:val="single" w:sz="4" w:space="0" w:color="auto"/>
            </w:tcBorders>
            <w:shd w:val="clear" w:color="000000" w:fill="E6B8B7"/>
            <w:noWrap/>
            <w:vAlign w:val="center"/>
            <w:hideMark/>
          </w:tcPr>
          <w:p w14:paraId="287C98FC" w14:textId="77777777" w:rsidR="00783E80" w:rsidRPr="00E70DBA" w:rsidRDefault="00783E80" w:rsidP="00783E80">
            <w:pPr>
              <w:jc w:val="center"/>
              <w:rPr>
                <w:rFonts w:eastAsia="Times New Roman"/>
                <w:color w:val="FF0000"/>
                <w:lang w:val="lt-LT" w:eastAsia="lt-LT"/>
              </w:rPr>
            </w:pPr>
            <w:r w:rsidRPr="00E70DBA">
              <w:rPr>
                <w:rFonts w:eastAsia="Times New Roman"/>
                <w:color w:val="FF0000"/>
                <w:lang w:val="lt-LT" w:eastAsia="lt-LT"/>
              </w:rPr>
              <w:t>31</w:t>
            </w:r>
          </w:p>
        </w:tc>
        <w:tc>
          <w:tcPr>
            <w:tcW w:w="992" w:type="dxa"/>
            <w:tcBorders>
              <w:top w:val="nil"/>
              <w:left w:val="nil"/>
              <w:bottom w:val="single" w:sz="4" w:space="0" w:color="auto"/>
              <w:right w:val="single" w:sz="4" w:space="0" w:color="auto"/>
            </w:tcBorders>
            <w:shd w:val="clear" w:color="auto" w:fill="auto"/>
            <w:noWrap/>
            <w:vAlign w:val="center"/>
            <w:hideMark/>
          </w:tcPr>
          <w:p w14:paraId="4F05B76A" w14:textId="77777777" w:rsidR="00783E80" w:rsidRPr="00E70DBA" w:rsidRDefault="00783E80" w:rsidP="00783E80">
            <w:pPr>
              <w:jc w:val="center"/>
              <w:rPr>
                <w:rFonts w:eastAsia="Times New Roman"/>
                <w:i/>
                <w:iCs/>
                <w:color w:val="FF0000"/>
                <w:lang w:val="lt-LT" w:eastAsia="lt-LT"/>
              </w:rPr>
            </w:pPr>
            <w:r w:rsidRPr="00E70DBA">
              <w:rPr>
                <w:rFonts w:eastAsia="Times New Roman"/>
                <w:i/>
                <w:iCs/>
                <w:color w:val="FF0000"/>
                <w:lang w:val="lt-LT" w:eastAsia="lt-LT"/>
              </w:rPr>
              <w:t>9,5%</w:t>
            </w:r>
          </w:p>
        </w:tc>
        <w:tc>
          <w:tcPr>
            <w:tcW w:w="992" w:type="dxa"/>
            <w:tcBorders>
              <w:top w:val="nil"/>
              <w:left w:val="nil"/>
              <w:bottom w:val="single" w:sz="4" w:space="0" w:color="auto"/>
              <w:right w:val="single" w:sz="4" w:space="0" w:color="auto"/>
            </w:tcBorders>
            <w:shd w:val="clear" w:color="000000" w:fill="C4D79B"/>
            <w:noWrap/>
            <w:vAlign w:val="center"/>
            <w:hideMark/>
          </w:tcPr>
          <w:p w14:paraId="295A3C5E" w14:textId="77777777" w:rsidR="00783E80" w:rsidRPr="00E70DBA" w:rsidRDefault="00783E80" w:rsidP="00783E80">
            <w:pPr>
              <w:jc w:val="center"/>
              <w:rPr>
                <w:rFonts w:eastAsia="Times New Roman"/>
                <w:lang w:val="lt-LT" w:eastAsia="lt-LT"/>
              </w:rPr>
            </w:pPr>
            <w:r w:rsidRPr="00E70DBA">
              <w:rPr>
                <w:rFonts w:eastAsia="Times New Roman"/>
                <w:lang w:val="lt-LT" w:eastAsia="lt-LT"/>
              </w:rPr>
              <w:t>252</w:t>
            </w:r>
          </w:p>
        </w:tc>
        <w:tc>
          <w:tcPr>
            <w:tcW w:w="709" w:type="dxa"/>
            <w:tcBorders>
              <w:top w:val="nil"/>
              <w:left w:val="nil"/>
              <w:bottom w:val="single" w:sz="4" w:space="0" w:color="auto"/>
              <w:right w:val="single" w:sz="4" w:space="0" w:color="auto"/>
            </w:tcBorders>
            <w:shd w:val="clear" w:color="000000" w:fill="E6B8B7"/>
            <w:noWrap/>
            <w:vAlign w:val="center"/>
            <w:hideMark/>
          </w:tcPr>
          <w:p w14:paraId="05CABA58" w14:textId="77777777" w:rsidR="00783E80" w:rsidRPr="00E70DBA" w:rsidRDefault="00783E80" w:rsidP="00783E80">
            <w:pPr>
              <w:jc w:val="center"/>
              <w:rPr>
                <w:rFonts w:eastAsia="Times New Roman"/>
                <w:color w:val="FF0000"/>
                <w:lang w:val="lt-LT" w:eastAsia="lt-LT"/>
              </w:rPr>
            </w:pPr>
            <w:r w:rsidRPr="00E70DBA">
              <w:rPr>
                <w:rFonts w:eastAsia="Times New Roman"/>
                <w:color w:val="FF0000"/>
                <w:lang w:val="lt-LT" w:eastAsia="lt-LT"/>
              </w:rPr>
              <w:t>27</w:t>
            </w:r>
          </w:p>
        </w:tc>
        <w:tc>
          <w:tcPr>
            <w:tcW w:w="992" w:type="dxa"/>
            <w:tcBorders>
              <w:top w:val="nil"/>
              <w:left w:val="nil"/>
              <w:bottom w:val="single" w:sz="4" w:space="0" w:color="auto"/>
              <w:right w:val="single" w:sz="4" w:space="0" w:color="auto"/>
            </w:tcBorders>
            <w:shd w:val="clear" w:color="000000" w:fill="FFFF00"/>
            <w:noWrap/>
            <w:vAlign w:val="center"/>
            <w:hideMark/>
          </w:tcPr>
          <w:p w14:paraId="4D5B6D6D" w14:textId="77777777" w:rsidR="00783E80" w:rsidRPr="00E70DBA" w:rsidRDefault="00783E80" w:rsidP="00783E80">
            <w:pPr>
              <w:jc w:val="center"/>
              <w:rPr>
                <w:rFonts w:eastAsia="Times New Roman"/>
                <w:i/>
                <w:iCs/>
                <w:color w:val="FF0000"/>
                <w:lang w:val="lt-LT" w:eastAsia="lt-LT"/>
              </w:rPr>
            </w:pPr>
            <w:r w:rsidRPr="00E70DBA">
              <w:rPr>
                <w:rFonts w:eastAsia="Times New Roman"/>
                <w:i/>
                <w:iCs/>
                <w:color w:val="FF0000"/>
                <w:lang w:val="lt-LT" w:eastAsia="lt-LT"/>
              </w:rPr>
              <w:t>9,7%</w:t>
            </w:r>
          </w:p>
        </w:tc>
        <w:tc>
          <w:tcPr>
            <w:tcW w:w="992" w:type="dxa"/>
            <w:tcBorders>
              <w:top w:val="nil"/>
              <w:left w:val="nil"/>
              <w:bottom w:val="single" w:sz="4" w:space="0" w:color="auto"/>
              <w:right w:val="single" w:sz="4" w:space="0" w:color="auto"/>
            </w:tcBorders>
            <w:shd w:val="clear" w:color="000000" w:fill="C4D79B"/>
            <w:noWrap/>
            <w:vAlign w:val="center"/>
            <w:hideMark/>
          </w:tcPr>
          <w:p w14:paraId="4781D5EC" w14:textId="77777777" w:rsidR="00783E80" w:rsidRPr="00E70DBA" w:rsidRDefault="00783E80" w:rsidP="00783E80">
            <w:pPr>
              <w:jc w:val="center"/>
              <w:rPr>
                <w:rFonts w:eastAsia="Times New Roman"/>
                <w:lang w:val="lt-LT" w:eastAsia="lt-LT"/>
              </w:rPr>
            </w:pPr>
            <w:r w:rsidRPr="00E70DBA">
              <w:rPr>
                <w:rFonts w:eastAsia="Times New Roman"/>
                <w:lang w:val="lt-LT" w:eastAsia="lt-LT"/>
              </w:rPr>
              <w:t>15744</w:t>
            </w:r>
          </w:p>
        </w:tc>
        <w:tc>
          <w:tcPr>
            <w:tcW w:w="709" w:type="dxa"/>
            <w:tcBorders>
              <w:top w:val="nil"/>
              <w:left w:val="nil"/>
              <w:bottom w:val="single" w:sz="4" w:space="0" w:color="auto"/>
              <w:right w:val="single" w:sz="4" w:space="0" w:color="auto"/>
            </w:tcBorders>
            <w:shd w:val="clear" w:color="000000" w:fill="E6B8B7"/>
            <w:noWrap/>
            <w:vAlign w:val="center"/>
            <w:hideMark/>
          </w:tcPr>
          <w:p w14:paraId="5AF8AB14" w14:textId="77777777" w:rsidR="00783E80" w:rsidRPr="00E70DBA" w:rsidRDefault="00783E80" w:rsidP="00783E80">
            <w:pPr>
              <w:jc w:val="center"/>
              <w:rPr>
                <w:rFonts w:eastAsia="Times New Roman"/>
                <w:color w:val="FF0000"/>
                <w:lang w:val="lt-LT" w:eastAsia="lt-LT"/>
              </w:rPr>
            </w:pPr>
            <w:r w:rsidRPr="00E70DBA">
              <w:rPr>
                <w:rFonts w:eastAsia="Times New Roman"/>
                <w:color w:val="FF0000"/>
                <w:lang w:val="lt-LT" w:eastAsia="lt-LT"/>
              </w:rPr>
              <w:t>1877</w:t>
            </w:r>
          </w:p>
        </w:tc>
        <w:tc>
          <w:tcPr>
            <w:tcW w:w="977" w:type="dxa"/>
            <w:tcBorders>
              <w:top w:val="nil"/>
              <w:left w:val="nil"/>
              <w:bottom w:val="single" w:sz="4" w:space="0" w:color="auto"/>
              <w:right w:val="single" w:sz="4" w:space="0" w:color="auto"/>
            </w:tcBorders>
            <w:shd w:val="clear" w:color="auto" w:fill="auto"/>
            <w:noWrap/>
            <w:vAlign w:val="center"/>
            <w:hideMark/>
          </w:tcPr>
          <w:p w14:paraId="10C81122" w14:textId="77777777" w:rsidR="00783E80" w:rsidRPr="00E70DBA" w:rsidRDefault="00783E80" w:rsidP="00783E80">
            <w:pPr>
              <w:jc w:val="center"/>
              <w:rPr>
                <w:rFonts w:eastAsia="Times New Roman"/>
                <w:i/>
                <w:iCs/>
                <w:color w:val="FF0000"/>
                <w:lang w:val="lt-LT" w:eastAsia="lt-LT"/>
              </w:rPr>
            </w:pPr>
            <w:r w:rsidRPr="00E70DBA">
              <w:rPr>
                <w:rFonts w:eastAsia="Times New Roman"/>
                <w:i/>
                <w:iCs/>
                <w:color w:val="FF0000"/>
                <w:lang w:val="lt-LT" w:eastAsia="lt-LT"/>
              </w:rPr>
              <w:t>10,7%</w:t>
            </w:r>
          </w:p>
        </w:tc>
      </w:tr>
      <w:tr w:rsidR="00783E80" w:rsidRPr="00E70DBA" w14:paraId="65A335D6" w14:textId="77777777" w:rsidTr="00AF6B24">
        <w:trPr>
          <w:trHeight w:val="336"/>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2805708E" w14:textId="77777777" w:rsidR="00783E80" w:rsidRPr="00E70DBA" w:rsidRDefault="00783E80" w:rsidP="00783E80">
            <w:pPr>
              <w:rPr>
                <w:rFonts w:eastAsia="Times New Roman"/>
                <w:b/>
                <w:bCs/>
                <w:lang w:val="lt-LT" w:eastAsia="lt-LT"/>
              </w:rPr>
            </w:pPr>
            <w:r w:rsidRPr="00E70DBA">
              <w:rPr>
                <w:rFonts w:eastAsia="Times New Roman"/>
                <w:b/>
                <w:bCs/>
                <w:lang w:val="lt-LT" w:eastAsia="lt-LT"/>
              </w:rPr>
              <w:t>Fizika</w:t>
            </w:r>
          </w:p>
        </w:tc>
        <w:tc>
          <w:tcPr>
            <w:tcW w:w="897" w:type="dxa"/>
            <w:tcBorders>
              <w:top w:val="nil"/>
              <w:left w:val="nil"/>
              <w:bottom w:val="single" w:sz="4" w:space="0" w:color="auto"/>
              <w:right w:val="single" w:sz="4" w:space="0" w:color="auto"/>
            </w:tcBorders>
            <w:shd w:val="clear" w:color="000000" w:fill="C4D79B"/>
            <w:noWrap/>
            <w:vAlign w:val="center"/>
            <w:hideMark/>
          </w:tcPr>
          <w:p w14:paraId="73BBCFD9" w14:textId="77777777" w:rsidR="00783E80" w:rsidRPr="00E70DBA" w:rsidRDefault="00783E80" w:rsidP="00783E80">
            <w:pPr>
              <w:jc w:val="center"/>
              <w:rPr>
                <w:rFonts w:eastAsia="Times New Roman"/>
                <w:lang w:val="lt-LT" w:eastAsia="lt-LT"/>
              </w:rPr>
            </w:pPr>
            <w:r w:rsidRPr="00E70DBA">
              <w:rPr>
                <w:rFonts w:eastAsia="Times New Roman"/>
                <w:lang w:val="lt-LT" w:eastAsia="lt-LT"/>
              </w:rPr>
              <w:t>31</w:t>
            </w:r>
          </w:p>
        </w:tc>
        <w:tc>
          <w:tcPr>
            <w:tcW w:w="803" w:type="dxa"/>
            <w:tcBorders>
              <w:top w:val="nil"/>
              <w:left w:val="nil"/>
              <w:bottom w:val="single" w:sz="4" w:space="0" w:color="auto"/>
              <w:right w:val="single" w:sz="4" w:space="0" w:color="auto"/>
            </w:tcBorders>
            <w:shd w:val="clear" w:color="000000" w:fill="E6B8B7"/>
            <w:noWrap/>
            <w:vAlign w:val="center"/>
            <w:hideMark/>
          </w:tcPr>
          <w:p w14:paraId="0721B6FD" w14:textId="77777777" w:rsidR="00783E80" w:rsidRPr="00E70DBA" w:rsidRDefault="00783E80" w:rsidP="00783E80">
            <w:pPr>
              <w:jc w:val="center"/>
              <w:rPr>
                <w:rFonts w:eastAsia="Times New Roman"/>
                <w:color w:val="FF0000"/>
                <w:lang w:val="lt-LT" w:eastAsia="lt-LT"/>
              </w:rPr>
            </w:pPr>
            <w:r w:rsidRPr="00E70DBA">
              <w:rPr>
                <w:rFonts w:eastAsia="Times New Roman"/>
                <w:color w:val="FF0000"/>
                <w:lang w:val="lt-LT" w:eastAsia="lt-LT"/>
              </w:rPr>
              <w:t>2</w:t>
            </w:r>
          </w:p>
        </w:tc>
        <w:tc>
          <w:tcPr>
            <w:tcW w:w="992" w:type="dxa"/>
            <w:tcBorders>
              <w:top w:val="nil"/>
              <w:left w:val="nil"/>
              <w:bottom w:val="single" w:sz="4" w:space="0" w:color="auto"/>
              <w:right w:val="single" w:sz="4" w:space="0" w:color="auto"/>
            </w:tcBorders>
            <w:shd w:val="clear" w:color="auto" w:fill="auto"/>
            <w:noWrap/>
            <w:vAlign w:val="center"/>
            <w:hideMark/>
          </w:tcPr>
          <w:p w14:paraId="3375C4D4" w14:textId="77777777" w:rsidR="00783E80" w:rsidRPr="00E70DBA" w:rsidRDefault="00783E80" w:rsidP="00783E80">
            <w:pPr>
              <w:jc w:val="center"/>
              <w:rPr>
                <w:rFonts w:eastAsia="Times New Roman"/>
                <w:i/>
                <w:iCs/>
                <w:color w:val="FF0000"/>
                <w:lang w:val="lt-LT" w:eastAsia="lt-LT"/>
              </w:rPr>
            </w:pPr>
            <w:r w:rsidRPr="00E70DBA">
              <w:rPr>
                <w:rFonts w:eastAsia="Times New Roman"/>
                <w:i/>
                <w:iCs/>
                <w:color w:val="FF0000"/>
                <w:lang w:val="lt-LT" w:eastAsia="lt-LT"/>
              </w:rPr>
              <w:t>6,1%</w:t>
            </w:r>
          </w:p>
        </w:tc>
        <w:tc>
          <w:tcPr>
            <w:tcW w:w="992" w:type="dxa"/>
            <w:tcBorders>
              <w:top w:val="nil"/>
              <w:left w:val="nil"/>
              <w:bottom w:val="single" w:sz="4" w:space="0" w:color="auto"/>
              <w:right w:val="single" w:sz="4" w:space="0" w:color="auto"/>
            </w:tcBorders>
            <w:shd w:val="clear" w:color="000000" w:fill="C4D79B"/>
            <w:noWrap/>
            <w:vAlign w:val="center"/>
            <w:hideMark/>
          </w:tcPr>
          <w:p w14:paraId="480CC657" w14:textId="77777777" w:rsidR="00783E80" w:rsidRPr="00E70DBA" w:rsidRDefault="00783E80" w:rsidP="00783E80">
            <w:pPr>
              <w:jc w:val="center"/>
              <w:rPr>
                <w:rFonts w:eastAsia="Times New Roman"/>
                <w:lang w:val="lt-LT" w:eastAsia="lt-LT"/>
              </w:rPr>
            </w:pPr>
            <w:r w:rsidRPr="00E70DBA">
              <w:rPr>
                <w:rFonts w:eastAsia="Times New Roman"/>
                <w:lang w:val="lt-LT" w:eastAsia="lt-LT"/>
              </w:rPr>
              <w:t>26</w:t>
            </w:r>
          </w:p>
        </w:tc>
        <w:tc>
          <w:tcPr>
            <w:tcW w:w="709" w:type="dxa"/>
            <w:tcBorders>
              <w:top w:val="nil"/>
              <w:left w:val="nil"/>
              <w:bottom w:val="single" w:sz="4" w:space="0" w:color="auto"/>
              <w:right w:val="single" w:sz="4" w:space="0" w:color="auto"/>
            </w:tcBorders>
            <w:shd w:val="clear" w:color="000000" w:fill="E6B8B7"/>
            <w:noWrap/>
            <w:vAlign w:val="center"/>
            <w:hideMark/>
          </w:tcPr>
          <w:p w14:paraId="2D21E2D4" w14:textId="77777777" w:rsidR="00783E80" w:rsidRPr="00E70DBA" w:rsidRDefault="00783E80" w:rsidP="00783E80">
            <w:pPr>
              <w:jc w:val="center"/>
              <w:rPr>
                <w:rFonts w:eastAsia="Times New Roman"/>
                <w:color w:val="FF0000"/>
                <w:lang w:val="lt-LT" w:eastAsia="lt-LT"/>
              </w:rPr>
            </w:pPr>
            <w:r w:rsidRPr="00E70DBA">
              <w:rPr>
                <w:rFonts w:eastAsia="Times New Roman"/>
                <w:color w:val="FF0000"/>
                <w:lang w:val="lt-LT" w:eastAsia="lt-LT"/>
              </w:rPr>
              <w:t>2</w:t>
            </w:r>
          </w:p>
        </w:tc>
        <w:tc>
          <w:tcPr>
            <w:tcW w:w="992" w:type="dxa"/>
            <w:tcBorders>
              <w:top w:val="nil"/>
              <w:left w:val="nil"/>
              <w:bottom w:val="single" w:sz="4" w:space="0" w:color="auto"/>
              <w:right w:val="single" w:sz="4" w:space="0" w:color="auto"/>
            </w:tcBorders>
            <w:shd w:val="clear" w:color="000000" w:fill="FF0000"/>
            <w:noWrap/>
            <w:vAlign w:val="center"/>
            <w:hideMark/>
          </w:tcPr>
          <w:p w14:paraId="0807B616" w14:textId="77777777" w:rsidR="00783E80" w:rsidRPr="00E70DBA" w:rsidRDefault="00783E80" w:rsidP="00783E80">
            <w:pPr>
              <w:jc w:val="center"/>
              <w:rPr>
                <w:rFonts w:eastAsia="Times New Roman"/>
                <w:i/>
                <w:iCs/>
                <w:lang w:val="lt-LT" w:eastAsia="lt-LT"/>
              </w:rPr>
            </w:pPr>
            <w:r w:rsidRPr="00E70DBA">
              <w:rPr>
                <w:rFonts w:eastAsia="Times New Roman"/>
                <w:i/>
                <w:iCs/>
                <w:lang w:val="lt-LT" w:eastAsia="lt-LT"/>
              </w:rPr>
              <w:t>7,1%</w:t>
            </w:r>
          </w:p>
        </w:tc>
        <w:tc>
          <w:tcPr>
            <w:tcW w:w="992" w:type="dxa"/>
            <w:tcBorders>
              <w:top w:val="nil"/>
              <w:left w:val="nil"/>
              <w:bottom w:val="single" w:sz="4" w:space="0" w:color="auto"/>
              <w:right w:val="single" w:sz="4" w:space="0" w:color="auto"/>
            </w:tcBorders>
            <w:shd w:val="clear" w:color="000000" w:fill="C4D79B"/>
            <w:noWrap/>
            <w:vAlign w:val="center"/>
            <w:hideMark/>
          </w:tcPr>
          <w:p w14:paraId="2AE12004" w14:textId="77777777" w:rsidR="00783E80" w:rsidRPr="00E70DBA" w:rsidRDefault="00783E80" w:rsidP="00783E80">
            <w:pPr>
              <w:jc w:val="center"/>
              <w:rPr>
                <w:rFonts w:eastAsia="Times New Roman"/>
                <w:lang w:val="lt-LT" w:eastAsia="lt-LT"/>
              </w:rPr>
            </w:pPr>
            <w:r w:rsidRPr="00E70DBA">
              <w:rPr>
                <w:rFonts w:eastAsia="Times New Roman"/>
                <w:lang w:val="lt-LT" w:eastAsia="lt-LT"/>
              </w:rPr>
              <w:t>2608</w:t>
            </w:r>
          </w:p>
        </w:tc>
        <w:tc>
          <w:tcPr>
            <w:tcW w:w="709" w:type="dxa"/>
            <w:tcBorders>
              <w:top w:val="nil"/>
              <w:left w:val="nil"/>
              <w:bottom w:val="single" w:sz="4" w:space="0" w:color="auto"/>
              <w:right w:val="single" w:sz="4" w:space="0" w:color="auto"/>
            </w:tcBorders>
            <w:shd w:val="clear" w:color="000000" w:fill="E6B8B7"/>
            <w:noWrap/>
            <w:vAlign w:val="center"/>
            <w:hideMark/>
          </w:tcPr>
          <w:p w14:paraId="199611DF" w14:textId="77777777" w:rsidR="00783E80" w:rsidRPr="00E70DBA" w:rsidRDefault="00783E80" w:rsidP="00783E80">
            <w:pPr>
              <w:jc w:val="center"/>
              <w:rPr>
                <w:rFonts w:eastAsia="Times New Roman"/>
                <w:color w:val="FF0000"/>
                <w:lang w:val="lt-LT" w:eastAsia="lt-LT"/>
              </w:rPr>
            </w:pPr>
            <w:r w:rsidRPr="00E70DBA">
              <w:rPr>
                <w:rFonts w:eastAsia="Times New Roman"/>
                <w:color w:val="FF0000"/>
                <w:lang w:val="lt-LT" w:eastAsia="lt-LT"/>
              </w:rPr>
              <w:t>48</w:t>
            </w:r>
          </w:p>
        </w:tc>
        <w:tc>
          <w:tcPr>
            <w:tcW w:w="977" w:type="dxa"/>
            <w:tcBorders>
              <w:top w:val="nil"/>
              <w:left w:val="nil"/>
              <w:bottom w:val="single" w:sz="4" w:space="0" w:color="auto"/>
              <w:right w:val="single" w:sz="4" w:space="0" w:color="auto"/>
            </w:tcBorders>
            <w:shd w:val="clear" w:color="auto" w:fill="auto"/>
            <w:noWrap/>
            <w:vAlign w:val="center"/>
            <w:hideMark/>
          </w:tcPr>
          <w:p w14:paraId="2D385860" w14:textId="77777777" w:rsidR="00783E80" w:rsidRPr="00E70DBA" w:rsidRDefault="00783E80" w:rsidP="00783E80">
            <w:pPr>
              <w:jc w:val="center"/>
              <w:rPr>
                <w:rFonts w:eastAsia="Times New Roman"/>
                <w:i/>
                <w:iCs/>
                <w:color w:val="FF0000"/>
                <w:lang w:val="lt-LT" w:eastAsia="lt-LT"/>
              </w:rPr>
            </w:pPr>
            <w:r w:rsidRPr="00E70DBA">
              <w:rPr>
                <w:rFonts w:eastAsia="Times New Roman"/>
                <w:i/>
                <w:iCs/>
                <w:color w:val="FF0000"/>
                <w:lang w:val="lt-LT" w:eastAsia="lt-LT"/>
              </w:rPr>
              <w:t>1,8%</w:t>
            </w:r>
          </w:p>
        </w:tc>
      </w:tr>
      <w:tr w:rsidR="00783E80" w:rsidRPr="00E70DBA" w14:paraId="66FE8739" w14:textId="77777777" w:rsidTr="00AF6B24">
        <w:trPr>
          <w:trHeight w:val="375"/>
        </w:trPr>
        <w:tc>
          <w:tcPr>
            <w:tcW w:w="1576" w:type="dxa"/>
            <w:tcBorders>
              <w:top w:val="nil"/>
              <w:left w:val="single" w:sz="4" w:space="0" w:color="auto"/>
              <w:bottom w:val="single" w:sz="4" w:space="0" w:color="auto"/>
              <w:right w:val="single" w:sz="4" w:space="0" w:color="auto"/>
            </w:tcBorders>
            <w:shd w:val="clear" w:color="auto" w:fill="auto"/>
            <w:hideMark/>
          </w:tcPr>
          <w:p w14:paraId="41554036" w14:textId="77777777" w:rsidR="00783E80" w:rsidRPr="00E70DBA" w:rsidRDefault="00783E80" w:rsidP="00783E80">
            <w:pPr>
              <w:rPr>
                <w:rFonts w:eastAsia="Times New Roman"/>
                <w:b/>
                <w:bCs/>
                <w:lang w:val="lt-LT" w:eastAsia="lt-LT"/>
              </w:rPr>
            </w:pPr>
            <w:r w:rsidRPr="00E70DBA">
              <w:rPr>
                <w:rFonts w:eastAsia="Times New Roman"/>
                <w:b/>
                <w:bCs/>
                <w:lang w:val="lt-LT" w:eastAsia="lt-LT"/>
              </w:rPr>
              <w:t>Informacinės technologijos</w:t>
            </w:r>
          </w:p>
        </w:tc>
        <w:tc>
          <w:tcPr>
            <w:tcW w:w="897" w:type="dxa"/>
            <w:tcBorders>
              <w:top w:val="nil"/>
              <w:left w:val="nil"/>
              <w:bottom w:val="single" w:sz="4" w:space="0" w:color="auto"/>
              <w:right w:val="single" w:sz="4" w:space="0" w:color="auto"/>
            </w:tcBorders>
            <w:shd w:val="clear" w:color="000000" w:fill="C4D79B"/>
            <w:noWrap/>
            <w:vAlign w:val="center"/>
            <w:hideMark/>
          </w:tcPr>
          <w:p w14:paraId="7E8D3FEA" w14:textId="77777777" w:rsidR="00783E80" w:rsidRPr="00E70DBA" w:rsidRDefault="00783E80" w:rsidP="00783E80">
            <w:pPr>
              <w:jc w:val="center"/>
              <w:rPr>
                <w:rFonts w:eastAsia="Times New Roman"/>
                <w:lang w:val="lt-LT" w:eastAsia="lt-LT"/>
              </w:rPr>
            </w:pPr>
            <w:r w:rsidRPr="00E70DBA">
              <w:rPr>
                <w:rFonts w:eastAsia="Times New Roman"/>
                <w:lang w:val="lt-LT" w:eastAsia="lt-LT"/>
              </w:rPr>
              <w:t>33</w:t>
            </w:r>
          </w:p>
        </w:tc>
        <w:tc>
          <w:tcPr>
            <w:tcW w:w="803" w:type="dxa"/>
            <w:tcBorders>
              <w:top w:val="nil"/>
              <w:left w:val="nil"/>
              <w:bottom w:val="single" w:sz="4" w:space="0" w:color="auto"/>
              <w:right w:val="single" w:sz="4" w:space="0" w:color="auto"/>
            </w:tcBorders>
            <w:shd w:val="clear" w:color="000000" w:fill="E6B8B7"/>
            <w:noWrap/>
            <w:vAlign w:val="center"/>
            <w:hideMark/>
          </w:tcPr>
          <w:p w14:paraId="0BD9EE38" w14:textId="77777777" w:rsidR="00783E80" w:rsidRPr="00E70DBA" w:rsidRDefault="00783E80" w:rsidP="00783E80">
            <w:pPr>
              <w:jc w:val="center"/>
              <w:rPr>
                <w:rFonts w:eastAsia="Times New Roman"/>
                <w:color w:val="FF0000"/>
                <w:lang w:val="lt-LT" w:eastAsia="lt-LT"/>
              </w:rPr>
            </w:pPr>
            <w:r w:rsidRPr="00E70DBA">
              <w:rPr>
                <w:rFonts w:eastAsia="Times New Roman"/>
                <w:color w:val="FF0000"/>
                <w:lang w:val="lt-LT" w:eastAsia="lt-LT"/>
              </w:rPr>
              <w:t>5</w:t>
            </w:r>
          </w:p>
        </w:tc>
        <w:tc>
          <w:tcPr>
            <w:tcW w:w="992" w:type="dxa"/>
            <w:tcBorders>
              <w:top w:val="nil"/>
              <w:left w:val="nil"/>
              <w:bottom w:val="single" w:sz="4" w:space="0" w:color="auto"/>
              <w:right w:val="single" w:sz="4" w:space="0" w:color="auto"/>
            </w:tcBorders>
            <w:shd w:val="clear" w:color="auto" w:fill="auto"/>
            <w:noWrap/>
            <w:vAlign w:val="center"/>
            <w:hideMark/>
          </w:tcPr>
          <w:p w14:paraId="429497B6" w14:textId="77777777" w:rsidR="00783E80" w:rsidRPr="00E70DBA" w:rsidRDefault="00783E80" w:rsidP="00783E80">
            <w:pPr>
              <w:jc w:val="center"/>
              <w:rPr>
                <w:rFonts w:eastAsia="Times New Roman"/>
                <w:i/>
                <w:iCs/>
                <w:color w:val="FF0000"/>
                <w:lang w:val="lt-LT" w:eastAsia="lt-LT"/>
              </w:rPr>
            </w:pPr>
            <w:r w:rsidRPr="00E70DBA">
              <w:rPr>
                <w:rFonts w:eastAsia="Times New Roman"/>
                <w:i/>
                <w:iCs/>
                <w:color w:val="FF0000"/>
                <w:lang w:val="lt-LT" w:eastAsia="lt-LT"/>
              </w:rPr>
              <w:t>13,2%</w:t>
            </w:r>
          </w:p>
        </w:tc>
        <w:tc>
          <w:tcPr>
            <w:tcW w:w="992" w:type="dxa"/>
            <w:tcBorders>
              <w:top w:val="nil"/>
              <w:left w:val="nil"/>
              <w:bottom w:val="single" w:sz="4" w:space="0" w:color="auto"/>
              <w:right w:val="single" w:sz="4" w:space="0" w:color="auto"/>
            </w:tcBorders>
            <w:shd w:val="clear" w:color="000000" w:fill="C4D79B"/>
            <w:noWrap/>
            <w:vAlign w:val="center"/>
            <w:hideMark/>
          </w:tcPr>
          <w:p w14:paraId="598CF1E3" w14:textId="77777777" w:rsidR="00783E80" w:rsidRPr="00E70DBA" w:rsidRDefault="00783E80" w:rsidP="00783E80">
            <w:pPr>
              <w:jc w:val="center"/>
              <w:rPr>
                <w:rFonts w:eastAsia="Times New Roman"/>
                <w:lang w:val="lt-LT" w:eastAsia="lt-LT"/>
              </w:rPr>
            </w:pPr>
            <w:r w:rsidRPr="00E70DBA">
              <w:rPr>
                <w:rFonts w:eastAsia="Times New Roman"/>
                <w:lang w:val="lt-LT" w:eastAsia="lt-LT"/>
              </w:rPr>
              <w:t>28</w:t>
            </w:r>
          </w:p>
        </w:tc>
        <w:tc>
          <w:tcPr>
            <w:tcW w:w="709" w:type="dxa"/>
            <w:tcBorders>
              <w:top w:val="nil"/>
              <w:left w:val="nil"/>
              <w:bottom w:val="single" w:sz="4" w:space="0" w:color="auto"/>
              <w:right w:val="single" w:sz="4" w:space="0" w:color="auto"/>
            </w:tcBorders>
            <w:shd w:val="clear" w:color="000000" w:fill="E6B8B7"/>
            <w:noWrap/>
            <w:vAlign w:val="center"/>
            <w:hideMark/>
          </w:tcPr>
          <w:p w14:paraId="0F288A54" w14:textId="77777777" w:rsidR="00783E80" w:rsidRPr="00E70DBA" w:rsidRDefault="00783E80" w:rsidP="00783E80">
            <w:pPr>
              <w:jc w:val="center"/>
              <w:rPr>
                <w:rFonts w:eastAsia="Times New Roman"/>
                <w:color w:val="FF0000"/>
                <w:lang w:val="lt-LT" w:eastAsia="lt-LT"/>
              </w:rPr>
            </w:pPr>
            <w:r w:rsidRPr="00E70DBA">
              <w:rPr>
                <w:rFonts w:eastAsia="Times New Roman"/>
                <w:color w:val="FF0000"/>
                <w:lang w:val="lt-LT" w:eastAsia="lt-LT"/>
              </w:rPr>
              <w:t>2</w:t>
            </w:r>
          </w:p>
        </w:tc>
        <w:tc>
          <w:tcPr>
            <w:tcW w:w="992" w:type="dxa"/>
            <w:tcBorders>
              <w:top w:val="nil"/>
              <w:left w:val="nil"/>
              <w:bottom w:val="single" w:sz="4" w:space="0" w:color="auto"/>
              <w:right w:val="single" w:sz="4" w:space="0" w:color="auto"/>
            </w:tcBorders>
            <w:shd w:val="clear" w:color="auto" w:fill="auto"/>
            <w:noWrap/>
            <w:vAlign w:val="center"/>
            <w:hideMark/>
          </w:tcPr>
          <w:p w14:paraId="214F6B78" w14:textId="77777777" w:rsidR="00783E80" w:rsidRPr="00E70DBA" w:rsidRDefault="00783E80" w:rsidP="00783E80">
            <w:pPr>
              <w:jc w:val="center"/>
              <w:rPr>
                <w:rFonts w:eastAsia="Times New Roman"/>
                <w:i/>
                <w:iCs/>
                <w:color w:val="FF0000"/>
                <w:lang w:val="lt-LT" w:eastAsia="lt-LT"/>
              </w:rPr>
            </w:pPr>
            <w:r w:rsidRPr="00E70DBA">
              <w:rPr>
                <w:rFonts w:eastAsia="Times New Roman"/>
                <w:i/>
                <w:iCs/>
                <w:color w:val="FF0000"/>
                <w:lang w:val="lt-LT" w:eastAsia="lt-LT"/>
              </w:rPr>
              <w:t>6,7%</w:t>
            </w:r>
          </w:p>
        </w:tc>
        <w:tc>
          <w:tcPr>
            <w:tcW w:w="992" w:type="dxa"/>
            <w:tcBorders>
              <w:top w:val="nil"/>
              <w:left w:val="nil"/>
              <w:bottom w:val="single" w:sz="4" w:space="0" w:color="auto"/>
              <w:right w:val="single" w:sz="4" w:space="0" w:color="auto"/>
            </w:tcBorders>
            <w:shd w:val="clear" w:color="000000" w:fill="C4D79B"/>
            <w:noWrap/>
            <w:vAlign w:val="center"/>
            <w:hideMark/>
          </w:tcPr>
          <w:p w14:paraId="7EDAA1D9" w14:textId="77777777" w:rsidR="00783E80" w:rsidRPr="00E70DBA" w:rsidRDefault="00783E80" w:rsidP="00783E80">
            <w:pPr>
              <w:jc w:val="center"/>
              <w:rPr>
                <w:rFonts w:eastAsia="Times New Roman"/>
                <w:lang w:val="lt-LT" w:eastAsia="lt-LT"/>
              </w:rPr>
            </w:pPr>
            <w:r w:rsidRPr="00E70DBA">
              <w:rPr>
                <w:rFonts w:eastAsia="Times New Roman"/>
                <w:lang w:val="lt-LT" w:eastAsia="lt-LT"/>
              </w:rPr>
              <w:t>2099</w:t>
            </w:r>
          </w:p>
        </w:tc>
        <w:tc>
          <w:tcPr>
            <w:tcW w:w="709" w:type="dxa"/>
            <w:tcBorders>
              <w:top w:val="nil"/>
              <w:left w:val="nil"/>
              <w:bottom w:val="single" w:sz="4" w:space="0" w:color="auto"/>
              <w:right w:val="single" w:sz="4" w:space="0" w:color="auto"/>
            </w:tcBorders>
            <w:shd w:val="clear" w:color="000000" w:fill="E6B8B7"/>
            <w:noWrap/>
            <w:vAlign w:val="center"/>
            <w:hideMark/>
          </w:tcPr>
          <w:p w14:paraId="247FF812" w14:textId="77777777" w:rsidR="00783E80" w:rsidRPr="00E70DBA" w:rsidRDefault="00783E80" w:rsidP="00783E80">
            <w:pPr>
              <w:jc w:val="center"/>
              <w:rPr>
                <w:rFonts w:eastAsia="Times New Roman"/>
                <w:color w:val="FF0000"/>
                <w:lang w:val="lt-LT" w:eastAsia="lt-LT"/>
              </w:rPr>
            </w:pPr>
            <w:r w:rsidRPr="00E70DBA">
              <w:rPr>
                <w:rFonts w:eastAsia="Times New Roman"/>
                <w:color w:val="FF0000"/>
                <w:lang w:val="lt-LT" w:eastAsia="lt-LT"/>
              </w:rPr>
              <w:t>153</w:t>
            </w:r>
          </w:p>
        </w:tc>
        <w:tc>
          <w:tcPr>
            <w:tcW w:w="977" w:type="dxa"/>
            <w:tcBorders>
              <w:top w:val="nil"/>
              <w:left w:val="nil"/>
              <w:bottom w:val="single" w:sz="4" w:space="0" w:color="auto"/>
              <w:right w:val="single" w:sz="4" w:space="0" w:color="auto"/>
            </w:tcBorders>
            <w:shd w:val="clear" w:color="auto" w:fill="auto"/>
            <w:noWrap/>
            <w:vAlign w:val="center"/>
            <w:hideMark/>
          </w:tcPr>
          <w:p w14:paraId="5C5C964A" w14:textId="77777777" w:rsidR="00783E80" w:rsidRPr="00E70DBA" w:rsidRDefault="00783E80" w:rsidP="00783E80">
            <w:pPr>
              <w:jc w:val="center"/>
              <w:rPr>
                <w:rFonts w:eastAsia="Times New Roman"/>
                <w:i/>
                <w:iCs/>
                <w:color w:val="FF0000"/>
                <w:lang w:val="lt-LT" w:eastAsia="lt-LT"/>
              </w:rPr>
            </w:pPr>
            <w:r w:rsidRPr="00E70DBA">
              <w:rPr>
                <w:rFonts w:eastAsia="Times New Roman"/>
                <w:i/>
                <w:iCs/>
                <w:color w:val="FF0000"/>
                <w:lang w:val="lt-LT" w:eastAsia="lt-LT"/>
              </w:rPr>
              <w:t>6,8%</w:t>
            </w:r>
          </w:p>
        </w:tc>
      </w:tr>
      <w:tr w:rsidR="00783E80" w:rsidRPr="00E70DBA" w14:paraId="2F339DD6" w14:textId="77777777" w:rsidTr="00AF6B24">
        <w:trPr>
          <w:trHeight w:val="336"/>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4D967697" w14:textId="77777777" w:rsidR="00783E80" w:rsidRPr="00E70DBA" w:rsidRDefault="00783E80" w:rsidP="00783E80">
            <w:pPr>
              <w:rPr>
                <w:rFonts w:eastAsia="Times New Roman"/>
                <w:b/>
                <w:bCs/>
                <w:lang w:val="lt-LT" w:eastAsia="lt-LT"/>
              </w:rPr>
            </w:pPr>
            <w:r w:rsidRPr="00E70DBA">
              <w:rPr>
                <w:rFonts w:eastAsia="Times New Roman"/>
                <w:b/>
                <w:bCs/>
                <w:lang w:val="lt-LT" w:eastAsia="lt-LT"/>
              </w:rPr>
              <w:t>Chemija</w:t>
            </w:r>
          </w:p>
        </w:tc>
        <w:tc>
          <w:tcPr>
            <w:tcW w:w="897" w:type="dxa"/>
            <w:tcBorders>
              <w:top w:val="nil"/>
              <w:left w:val="nil"/>
              <w:bottom w:val="single" w:sz="4" w:space="0" w:color="auto"/>
              <w:right w:val="single" w:sz="4" w:space="0" w:color="auto"/>
            </w:tcBorders>
            <w:shd w:val="clear" w:color="000000" w:fill="C4D79B"/>
            <w:noWrap/>
            <w:vAlign w:val="center"/>
            <w:hideMark/>
          </w:tcPr>
          <w:p w14:paraId="20505360" w14:textId="77777777" w:rsidR="00783E80" w:rsidRPr="00E70DBA" w:rsidRDefault="00783E80" w:rsidP="00783E80">
            <w:pPr>
              <w:jc w:val="center"/>
              <w:rPr>
                <w:rFonts w:eastAsia="Times New Roman"/>
                <w:lang w:val="lt-LT" w:eastAsia="lt-LT"/>
              </w:rPr>
            </w:pPr>
            <w:r w:rsidRPr="00E70DBA">
              <w:rPr>
                <w:rFonts w:eastAsia="Times New Roman"/>
                <w:lang w:val="lt-LT" w:eastAsia="lt-LT"/>
              </w:rPr>
              <w:t>19</w:t>
            </w:r>
          </w:p>
        </w:tc>
        <w:tc>
          <w:tcPr>
            <w:tcW w:w="803" w:type="dxa"/>
            <w:tcBorders>
              <w:top w:val="nil"/>
              <w:left w:val="nil"/>
              <w:bottom w:val="single" w:sz="4" w:space="0" w:color="auto"/>
              <w:right w:val="single" w:sz="4" w:space="0" w:color="auto"/>
            </w:tcBorders>
            <w:shd w:val="clear" w:color="000000" w:fill="E6B8B7"/>
            <w:noWrap/>
            <w:vAlign w:val="center"/>
            <w:hideMark/>
          </w:tcPr>
          <w:p w14:paraId="449B5F85" w14:textId="77777777" w:rsidR="00783E80" w:rsidRPr="00E70DBA" w:rsidRDefault="00783E80" w:rsidP="00783E80">
            <w:pPr>
              <w:jc w:val="center"/>
              <w:rPr>
                <w:rFonts w:eastAsia="Times New Roman"/>
                <w:color w:val="FF0000"/>
                <w:lang w:val="lt-LT" w:eastAsia="lt-LT"/>
              </w:rPr>
            </w:pPr>
            <w:r w:rsidRPr="00E70DBA">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17AC3C66" w14:textId="77777777" w:rsidR="00783E80" w:rsidRPr="00E70DBA" w:rsidRDefault="00783E80" w:rsidP="00783E80">
            <w:pPr>
              <w:jc w:val="center"/>
              <w:rPr>
                <w:rFonts w:eastAsia="Times New Roman"/>
                <w:i/>
                <w:iCs/>
                <w:color w:val="FF0000"/>
                <w:lang w:val="lt-LT" w:eastAsia="lt-LT"/>
              </w:rPr>
            </w:pPr>
            <w:r w:rsidRPr="00E70DBA">
              <w:rPr>
                <w:rFonts w:eastAsia="Times New Roman"/>
                <w:i/>
                <w:iCs/>
                <w:color w:val="FF0000"/>
                <w:lang w:val="lt-LT" w:eastAsia="lt-LT"/>
              </w:rPr>
              <w:t> </w:t>
            </w:r>
          </w:p>
        </w:tc>
        <w:tc>
          <w:tcPr>
            <w:tcW w:w="992" w:type="dxa"/>
            <w:tcBorders>
              <w:top w:val="nil"/>
              <w:left w:val="nil"/>
              <w:bottom w:val="single" w:sz="4" w:space="0" w:color="auto"/>
              <w:right w:val="single" w:sz="4" w:space="0" w:color="auto"/>
            </w:tcBorders>
            <w:shd w:val="clear" w:color="000000" w:fill="C4D79B"/>
            <w:noWrap/>
            <w:vAlign w:val="center"/>
            <w:hideMark/>
          </w:tcPr>
          <w:p w14:paraId="4595C8AE" w14:textId="77777777" w:rsidR="00783E80" w:rsidRPr="00E70DBA" w:rsidRDefault="00783E80" w:rsidP="00783E80">
            <w:pPr>
              <w:jc w:val="center"/>
              <w:rPr>
                <w:rFonts w:eastAsia="Times New Roman"/>
                <w:lang w:val="lt-LT" w:eastAsia="lt-LT"/>
              </w:rPr>
            </w:pPr>
            <w:r w:rsidRPr="00E70DBA">
              <w:rPr>
                <w:rFonts w:eastAsia="Times New Roman"/>
                <w:lang w:val="lt-LT" w:eastAsia="lt-LT"/>
              </w:rPr>
              <w:t>14</w:t>
            </w:r>
          </w:p>
        </w:tc>
        <w:tc>
          <w:tcPr>
            <w:tcW w:w="709" w:type="dxa"/>
            <w:tcBorders>
              <w:top w:val="nil"/>
              <w:left w:val="nil"/>
              <w:bottom w:val="single" w:sz="4" w:space="0" w:color="auto"/>
              <w:right w:val="single" w:sz="4" w:space="0" w:color="auto"/>
            </w:tcBorders>
            <w:shd w:val="clear" w:color="000000" w:fill="E6B8B7"/>
            <w:noWrap/>
            <w:vAlign w:val="center"/>
            <w:hideMark/>
          </w:tcPr>
          <w:p w14:paraId="1E409AD2" w14:textId="77777777" w:rsidR="00783E80" w:rsidRPr="00E70DBA" w:rsidRDefault="00783E80" w:rsidP="00783E80">
            <w:pPr>
              <w:jc w:val="center"/>
              <w:rPr>
                <w:rFonts w:eastAsia="Times New Roman"/>
                <w:color w:val="FF0000"/>
                <w:lang w:val="lt-LT" w:eastAsia="lt-LT"/>
              </w:rPr>
            </w:pPr>
            <w:r w:rsidRPr="00E70DBA">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000000" w:fill="FFFF00"/>
            <w:noWrap/>
            <w:vAlign w:val="center"/>
            <w:hideMark/>
          </w:tcPr>
          <w:p w14:paraId="2F803B70" w14:textId="77777777" w:rsidR="00783E80" w:rsidRPr="00E70DBA" w:rsidRDefault="00783E80" w:rsidP="00783E80">
            <w:pPr>
              <w:jc w:val="center"/>
              <w:rPr>
                <w:rFonts w:eastAsia="Times New Roman"/>
                <w:i/>
                <w:iCs/>
                <w:color w:val="FF0000"/>
                <w:lang w:val="lt-LT" w:eastAsia="lt-LT"/>
              </w:rPr>
            </w:pPr>
            <w:r w:rsidRPr="00E70DBA">
              <w:rPr>
                <w:rFonts w:eastAsia="Times New Roman"/>
                <w:i/>
                <w:iCs/>
                <w:color w:val="FF0000"/>
                <w:lang w:val="lt-LT" w:eastAsia="lt-LT"/>
              </w:rPr>
              <w:t> </w:t>
            </w:r>
          </w:p>
        </w:tc>
        <w:tc>
          <w:tcPr>
            <w:tcW w:w="992" w:type="dxa"/>
            <w:tcBorders>
              <w:top w:val="nil"/>
              <w:left w:val="nil"/>
              <w:bottom w:val="single" w:sz="4" w:space="0" w:color="auto"/>
              <w:right w:val="single" w:sz="4" w:space="0" w:color="auto"/>
            </w:tcBorders>
            <w:shd w:val="clear" w:color="000000" w:fill="C4D79B"/>
            <w:noWrap/>
            <w:vAlign w:val="center"/>
            <w:hideMark/>
          </w:tcPr>
          <w:p w14:paraId="657506A9" w14:textId="77777777" w:rsidR="00783E80" w:rsidRPr="00E70DBA" w:rsidRDefault="00783E80" w:rsidP="00783E80">
            <w:pPr>
              <w:jc w:val="center"/>
              <w:rPr>
                <w:rFonts w:eastAsia="Times New Roman"/>
                <w:lang w:val="lt-LT" w:eastAsia="lt-LT"/>
              </w:rPr>
            </w:pPr>
            <w:r w:rsidRPr="00E70DBA">
              <w:rPr>
                <w:rFonts w:eastAsia="Times New Roman"/>
                <w:lang w:val="lt-LT" w:eastAsia="lt-LT"/>
              </w:rPr>
              <w:t>2015</w:t>
            </w:r>
          </w:p>
        </w:tc>
        <w:tc>
          <w:tcPr>
            <w:tcW w:w="709" w:type="dxa"/>
            <w:tcBorders>
              <w:top w:val="nil"/>
              <w:left w:val="nil"/>
              <w:bottom w:val="single" w:sz="4" w:space="0" w:color="auto"/>
              <w:right w:val="single" w:sz="4" w:space="0" w:color="auto"/>
            </w:tcBorders>
            <w:shd w:val="clear" w:color="000000" w:fill="E6B8B7"/>
            <w:noWrap/>
            <w:vAlign w:val="center"/>
            <w:hideMark/>
          </w:tcPr>
          <w:p w14:paraId="558D6C77" w14:textId="77777777" w:rsidR="00783E80" w:rsidRPr="00E70DBA" w:rsidRDefault="00783E80" w:rsidP="00783E80">
            <w:pPr>
              <w:jc w:val="center"/>
              <w:rPr>
                <w:rFonts w:eastAsia="Times New Roman"/>
                <w:color w:val="FF0000"/>
                <w:lang w:val="lt-LT" w:eastAsia="lt-LT"/>
              </w:rPr>
            </w:pPr>
            <w:r w:rsidRPr="00E70DBA">
              <w:rPr>
                <w:rFonts w:eastAsia="Times New Roman"/>
                <w:color w:val="FF0000"/>
                <w:lang w:val="lt-LT" w:eastAsia="lt-LT"/>
              </w:rPr>
              <w:t>30</w:t>
            </w:r>
          </w:p>
        </w:tc>
        <w:tc>
          <w:tcPr>
            <w:tcW w:w="977" w:type="dxa"/>
            <w:tcBorders>
              <w:top w:val="nil"/>
              <w:left w:val="nil"/>
              <w:bottom w:val="single" w:sz="4" w:space="0" w:color="auto"/>
              <w:right w:val="single" w:sz="4" w:space="0" w:color="auto"/>
            </w:tcBorders>
            <w:shd w:val="clear" w:color="auto" w:fill="auto"/>
            <w:noWrap/>
            <w:vAlign w:val="center"/>
            <w:hideMark/>
          </w:tcPr>
          <w:p w14:paraId="2D8700BA" w14:textId="77777777" w:rsidR="00783E80" w:rsidRPr="00E70DBA" w:rsidRDefault="00783E80" w:rsidP="00783E80">
            <w:pPr>
              <w:jc w:val="center"/>
              <w:rPr>
                <w:rFonts w:eastAsia="Times New Roman"/>
                <w:i/>
                <w:iCs/>
                <w:color w:val="FF0000"/>
                <w:lang w:val="lt-LT" w:eastAsia="lt-LT"/>
              </w:rPr>
            </w:pPr>
            <w:r w:rsidRPr="00E70DBA">
              <w:rPr>
                <w:rFonts w:eastAsia="Times New Roman"/>
                <w:i/>
                <w:iCs/>
                <w:color w:val="FF0000"/>
                <w:lang w:val="lt-LT" w:eastAsia="lt-LT"/>
              </w:rPr>
              <w:t>1,5%</w:t>
            </w:r>
          </w:p>
        </w:tc>
      </w:tr>
      <w:tr w:rsidR="00783E80" w:rsidRPr="00E70DBA" w14:paraId="2FA1F5C6" w14:textId="77777777" w:rsidTr="00AF6B24">
        <w:trPr>
          <w:trHeight w:val="336"/>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6A3AF268" w14:textId="77777777" w:rsidR="00783E80" w:rsidRPr="00E70DBA" w:rsidRDefault="00783E80" w:rsidP="00783E80">
            <w:pPr>
              <w:rPr>
                <w:rFonts w:eastAsia="Times New Roman"/>
                <w:b/>
                <w:bCs/>
                <w:lang w:val="lt-LT" w:eastAsia="lt-LT"/>
              </w:rPr>
            </w:pPr>
            <w:r w:rsidRPr="00E70DBA">
              <w:rPr>
                <w:rFonts w:eastAsia="Times New Roman"/>
                <w:b/>
                <w:bCs/>
                <w:lang w:val="lt-LT" w:eastAsia="lt-LT"/>
              </w:rPr>
              <w:t>Biologija</w:t>
            </w:r>
          </w:p>
        </w:tc>
        <w:tc>
          <w:tcPr>
            <w:tcW w:w="897" w:type="dxa"/>
            <w:tcBorders>
              <w:top w:val="nil"/>
              <w:left w:val="nil"/>
              <w:bottom w:val="single" w:sz="4" w:space="0" w:color="auto"/>
              <w:right w:val="single" w:sz="4" w:space="0" w:color="auto"/>
            </w:tcBorders>
            <w:shd w:val="clear" w:color="000000" w:fill="C4D79B"/>
            <w:noWrap/>
            <w:vAlign w:val="center"/>
            <w:hideMark/>
          </w:tcPr>
          <w:p w14:paraId="72726D8C" w14:textId="77777777" w:rsidR="00783E80" w:rsidRPr="00E70DBA" w:rsidRDefault="00783E80" w:rsidP="00783E80">
            <w:pPr>
              <w:jc w:val="center"/>
              <w:rPr>
                <w:rFonts w:eastAsia="Times New Roman"/>
                <w:lang w:val="lt-LT" w:eastAsia="lt-LT"/>
              </w:rPr>
            </w:pPr>
            <w:r w:rsidRPr="00E70DBA">
              <w:rPr>
                <w:rFonts w:eastAsia="Times New Roman"/>
                <w:lang w:val="lt-LT" w:eastAsia="lt-LT"/>
              </w:rPr>
              <w:t>79</w:t>
            </w:r>
          </w:p>
        </w:tc>
        <w:tc>
          <w:tcPr>
            <w:tcW w:w="803" w:type="dxa"/>
            <w:tcBorders>
              <w:top w:val="nil"/>
              <w:left w:val="nil"/>
              <w:bottom w:val="single" w:sz="4" w:space="0" w:color="auto"/>
              <w:right w:val="single" w:sz="4" w:space="0" w:color="auto"/>
            </w:tcBorders>
            <w:shd w:val="clear" w:color="000000" w:fill="E6B8B7"/>
            <w:noWrap/>
            <w:vAlign w:val="center"/>
            <w:hideMark/>
          </w:tcPr>
          <w:p w14:paraId="2AE19809" w14:textId="77777777" w:rsidR="00783E80" w:rsidRPr="00E70DBA" w:rsidRDefault="00783E80" w:rsidP="00783E80">
            <w:pPr>
              <w:jc w:val="center"/>
              <w:rPr>
                <w:rFonts w:eastAsia="Times New Roman"/>
                <w:color w:val="FF0000"/>
                <w:lang w:val="lt-LT" w:eastAsia="lt-LT"/>
              </w:rPr>
            </w:pPr>
            <w:r w:rsidRPr="00E70DBA">
              <w:rPr>
                <w:rFonts w:eastAsia="Times New Roman"/>
                <w:color w:val="FF0000"/>
                <w:lang w:val="lt-LT" w:eastAsia="lt-LT"/>
              </w:rPr>
              <w:t>1</w:t>
            </w:r>
          </w:p>
        </w:tc>
        <w:tc>
          <w:tcPr>
            <w:tcW w:w="992" w:type="dxa"/>
            <w:tcBorders>
              <w:top w:val="nil"/>
              <w:left w:val="nil"/>
              <w:bottom w:val="single" w:sz="4" w:space="0" w:color="auto"/>
              <w:right w:val="single" w:sz="4" w:space="0" w:color="auto"/>
            </w:tcBorders>
            <w:shd w:val="clear" w:color="auto" w:fill="auto"/>
            <w:noWrap/>
            <w:vAlign w:val="center"/>
            <w:hideMark/>
          </w:tcPr>
          <w:p w14:paraId="2B9254A2" w14:textId="77777777" w:rsidR="00783E80" w:rsidRPr="00E70DBA" w:rsidRDefault="00783E80" w:rsidP="00783E80">
            <w:pPr>
              <w:jc w:val="center"/>
              <w:rPr>
                <w:rFonts w:eastAsia="Times New Roman"/>
                <w:i/>
                <w:iCs/>
                <w:color w:val="FF0000"/>
                <w:lang w:val="lt-LT" w:eastAsia="lt-LT"/>
              </w:rPr>
            </w:pPr>
            <w:r w:rsidRPr="00E70DBA">
              <w:rPr>
                <w:rFonts w:eastAsia="Times New Roman"/>
                <w:i/>
                <w:iCs/>
                <w:color w:val="FF0000"/>
                <w:lang w:val="lt-LT" w:eastAsia="lt-LT"/>
              </w:rPr>
              <w:t>1,2%</w:t>
            </w:r>
          </w:p>
        </w:tc>
        <w:tc>
          <w:tcPr>
            <w:tcW w:w="992" w:type="dxa"/>
            <w:tcBorders>
              <w:top w:val="nil"/>
              <w:left w:val="nil"/>
              <w:bottom w:val="single" w:sz="4" w:space="0" w:color="auto"/>
              <w:right w:val="single" w:sz="4" w:space="0" w:color="auto"/>
            </w:tcBorders>
            <w:shd w:val="clear" w:color="000000" w:fill="C4D79B"/>
            <w:noWrap/>
            <w:vAlign w:val="center"/>
            <w:hideMark/>
          </w:tcPr>
          <w:p w14:paraId="27C589A5" w14:textId="77777777" w:rsidR="00783E80" w:rsidRPr="00E70DBA" w:rsidRDefault="00783E80" w:rsidP="00783E80">
            <w:pPr>
              <w:jc w:val="center"/>
              <w:rPr>
                <w:rFonts w:eastAsia="Times New Roman"/>
                <w:lang w:val="lt-LT" w:eastAsia="lt-LT"/>
              </w:rPr>
            </w:pPr>
            <w:r w:rsidRPr="00E70DBA">
              <w:rPr>
                <w:rFonts w:eastAsia="Times New Roman"/>
                <w:lang w:val="lt-LT" w:eastAsia="lt-LT"/>
              </w:rPr>
              <w:t>66</w:t>
            </w:r>
          </w:p>
        </w:tc>
        <w:tc>
          <w:tcPr>
            <w:tcW w:w="709" w:type="dxa"/>
            <w:tcBorders>
              <w:top w:val="nil"/>
              <w:left w:val="nil"/>
              <w:bottom w:val="single" w:sz="4" w:space="0" w:color="auto"/>
              <w:right w:val="single" w:sz="4" w:space="0" w:color="auto"/>
            </w:tcBorders>
            <w:shd w:val="clear" w:color="000000" w:fill="E6B8B7"/>
            <w:noWrap/>
            <w:vAlign w:val="center"/>
            <w:hideMark/>
          </w:tcPr>
          <w:p w14:paraId="603E3AA8" w14:textId="77777777" w:rsidR="00783E80" w:rsidRPr="00E70DBA" w:rsidRDefault="00783E80" w:rsidP="00783E80">
            <w:pPr>
              <w:jc w:val="center"/>
              <w:rPr>
                <w:rFonts w:eastAsia="Times New Roman"/>
                <w:color w:val="FF0000"/>
                <w:lang w:val="lt-LT" w:eastAsia="lt-LT"/>
              </w:rPr>
            </w:pPr>
            <w:r w:rsidRPr="00E70DBA">
              <w:rPr>
                <w:rFonts w:eastAsia="Times New Roman"/>
                <w:color w:val="FF0000"/>
                <w:lang w:val="lt-LT" w:eastAsia="lt-LT"/>
              </w:rPr>
              <w:t>1</w:t>
            </w:r>
          </w:p>
        </w:tc>
        <w:tc>
          <w:tcPr>
            <w:tcW w:w="992" w:type="dxa"/>
            <w:tcBorders>
              <w:top w:val="nil"/>
              <w:left w:val="nil"/>
              <w:bottom w:val="single" w:sz="4" w:space="0" w:color="auto"/>
              <w:right w:val="single" w:sz="4" w:space="0" w:color="auto"/>
            </w:tcBorders>
            <w:shd w:val="clear" w:color="000000" w:fill="FFFF00"/>
            <w:noWrap/>
            <w:vAlign w:val="center"/>
            <w:hideMark/>
          </w:tcPr>
          <w:p w14:paraId="4E5D3651" w14:textId="77777777" w:rsidR="00783E80" w:rsidRPr="00E70DBA" w:rsidRDefault="00783E80" w:rsidP="00783E80">
            <w:pPr>
              <w:jc w:val="center"/>
              <w:rPr>
                <w:rFonts w:eastAsia="Times New Roman"/>
                <w:i/>
                <w:iCs/>
                <w:color w:val="FF0000"/>
                <w:lang w:val="lt-LT" w:eastAsia="lt-LT"/>
              </w:rPr>
            </w:pPr>
            <w:r w:rsidRPr="00E70DBA">
              <w:rPr>
                <w:rFonts w:eastAsia="Times New Roman"/>
                <w:i/>
                <w:iCs/>
                <w:color w:val="FF0000"/>
                <w:lang w:val="lt-LT" w:eastAsia="lt-LT"/>
              </w:rPr>
              <w:t>1,5%</w:t>
            </w:r>
          </w:p>
        </w:tc>
        <w:tc>
          <w:tcPr>
            <w:tcW w:w="992" w:type="dxa"/>
            <w:tcBorders>
              <w:top w:val="nil"/>
              <w:left w:val="nil"/>
              <w:bottom w:val="single" w:sz="4" w:space="0" w:color="auto"/>
              <w:right w:val="single" w:sz="4" w:space="0" w:color="auto"/>
            </w:tcBorders>
            <w:shd w:val="clear" w:color="000000" w:fill="C4D79B"/>
            <w:noWrap/>
            <w:vAlign w:val="center"/>
            <w:hideMark/>
          </w:tcPr>
          <w:p w14:paraId="68F9A1DB" w14:textId="77777777" w:rsidR="00783E80" w:rsidRPr="00E70DBA" w:rsidRDefault="00783E80" w:rsidP="00783E80">
            <w:pPr>
              <w:jc w:val="center"/>
              <w:rPr>
                <w:rFonts w:eastAsia="Times New Roman"/>
                <w:lang w:val="lt-LT" w:eastAsia="lt-LT"/>
              </w:rPr>
            </w:pPr>
            <w:r w:rsidRPr="00E70DBA">
              <w:rPr>
                <w:rFonts w:eastAsia="Times New Roman"/>
                <w:lang w:val="lt-LT" w:eastAsia="lt-LT"/>
              </w:rPr>
              <w:t>6669</w:t>
            </w:r>
          </w:p>
        </w:tc>
        <w:tc>
          <w:tcPr>
            <w:tcW w:w="709" w:type="dxa"/>
            <w:tcBorders>
              <w:top w:val="nil"/>
              <w:left w:val="nil"/>
              <w:bottom w:val="single" w:sz="4" w:space="0" w:color="auto"/>
              <w:right w:val="single" w:sz="4" w:space="0" w:color="auto"/>
            </w:tcBorders>
            <w:shd w:val="clear" w:color="000000" w:fill="E6B8B7"/>
            <w:noWrap/>
            <w:vAlign w:val="center"/>
            <w:hideMark/>
          </w:tcPr>
          <w:p w14:paraId="4BC345FE" w14:textId="77777777" w:rsidR="00783E80" w:rsidRPr="00E70DBA" w:rsidRDefault="00783E80" w:rsidP="00783E80">
            <w:pPr>
              <w:jc w:val="center"/>
              <w:rPr>
                <w:rFonts w:eastAsia="Times New Roman"/>
                <w:color w:val="FF0000"/>
                <w:lang w:val="lt-LT" w:eastAsia="lt-LT"/>
              </w:rPr>
            </w:pPr>
            <w:r w:rsidRPr="00E70DBA">
              <w:rPr>
                <w:rFonts w:eastAsia="Times New Roman"/>
                <w:color w:val="FF0000"/>
                <w:lang w:val="lt-LT" w:eastAsia="lt-LT"/>
              </w:rPr>
              <w:t>319</w:t>
            </w:r>
          </w:p>
        </w:tc>
        <w:tc>
          <w:tcPr>
            <w:tcW w:w="977" w:type="dxa"/>
            <w:tcBorders>
              <w:top w:val="nil"/>
              <w:left w:val="nil"/>
              <w:bottom w:val="single" w:sz="4" w:space="0" w:color="auto"/>
              <w:right w:val="single" w:sz="4" w:space="0" w:color="auto"/>
            </w:tcBorders>
            <w:shd w:val="clear" w:color="auto" w:fill="auto"/>
            <w:noWrap/>
            <w:vAlign w:val="center"/>
            <w:hideMark/>
          </w:tcPr>
          <w:p w14:paraId="1D610FA5" w14:textId="77777777" w:rsidR="00783E80" w:rsidRPr="00E70DBA" w:rsidRDefault="00783E80" w:rsidP="00783E80">
            <w:pPr>
              <w:jc w:val="center"/>
              <w:rPr>
                <w:rFonts w:eastAsia="Times New Roman"/>
                <w:i/>
                <w:iCs/>
                <w:color w:val="FF0000"/>
                <w:lang w:val="lt-LT" w:eastAsia="lt-LT"/>
              </w:rPr>
            </w:pPr>
            <w:r w:rsidRPr="00E70DBA">
              <w:rPr>
                <w:rFonts w:eastAsia="Times New Roman"/>
                <w:i/>
                <w:iCs/>
                <w:color w:val="FF0000"/>
                <w:lang w:val="lt-LT" w:eastAsia="lt-LT"/>
              </w:rPr>
              <w:t>4,6%</w:t>
            </w:r>
          </w:p>
        </w:tc>
      </w:tr>
      <w:tr w:rsidR="00783E80" w:rsidRPr="00E70DBA" w14:paraId="7FE805DA" w14:textId="77777777" w:rsidTr="00AF6B24">
        <w:trPr>
          <w:trHeight w:val="336"/>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735E75AF" w14:textId="77777777" w:rsidR="00783E80" w:rsidRPr="00E70DBA" w:rsidRDefault="00783E80" w:rsidP="00783E80">
            <w:pPr>
              <w:rPr>
                <w:rFonts w:eastAsia="Times New Roman"/>
                <w:b/>
                <w:bCs/>
                <w:lang w:val="lt-LT" w:eastAsia="lt-LT"/>
              </w:rPr>
            </w:pPr>
            <w:r w:rsidRPr="00E70DBA">
              <w:rPr>
                <w:rFonts w:eastAsia="Times New Roman"/>
                <w:b/>
                <w:bCs/>
                <w:lang w:val="lt-LT" w:eastAsia="lt-LT"/>
              </w:rPr>
              <w:t>Lietuvių kalba ir literatūra</w:t>
            </w:r>
          </w:p>
        </w:tc>
        <w:tc>
          <w:tcPr>
            <w:tcW w:w="897" w:type="dxa"/>
            <w:tcBorders>
              <w:top w:val="nil"/>
              <w:left w:val="nil"/>
              <w:bottom w:val="single" w:sz="4" w:space="0" w:color="auto"/>
              <w:right w:val="single" w:sz="4" w:space="0" w:color="auto"/>
            </w:tcBorders>
            <w:shd w:val="clear" w:color="000000" w:fill="C4D79B"/>
            <w:noWrap/>
            <w:vAlign w:val="center"/>
            <w:hideMark/>
          </w:tcPr>
          <w:p w14:paraId="09D5A2BA" w14:textId="77777777" w:rsidR="00783E80" w:rsidRPr="00E70DBA" w:rsidRDefault="00783E80" w:rsidP="00783E80">
            <w:pPr>
              <w:jc w:val="center"/>
              <w:rPr>
                <w:rFonts w:eastAsia="Times New Roman"/>
                <w:lang w:val="lt-LT" w:eastAsia="lt-LT"/>
              </w:rPr>
            </w:pPr>
            <w:r w:rsidRPr="00E70DBA">
              <w:rPr>
                <w:rFonts w:eastAsia="Times New Roman"/>
                <w:lang w:val="lt-LT" w:eastAsia="lt-LT"/>
              </w:rPr>
              <w:t>300</w:t>
            </w:r>
          </w:p>
        </w:tc>
        <w:tc>
          <w:tcPr>
            <w:tcW w:w="803" w:type="dxa"/>
            <w:tcBorders>
              <w:top w:val="nil"/>
              <w:left w:val="nil"/>
              <w:bottom w:val="single" w:sz="4" w:space="0" w:color="auto"/>
              <w:right w:val="single" w:sz="4" w:space="0" w:color="auto"/>
            </w:tcBorders>
            <w:shd w:val="clear" w:color="000000" w:fill="E6B8B7"/>
            <w:noWrap/>
            <w:vAlign w:val="center"/>
            <w:hideMark/>
          </w:tcPr>
          <w:p w14:paraId="63D07FA0" w14:textId="77777777" w:rsidR="00783E80" w:rsidRPr="00E70DBA" w:rsidRDefault="00783E80" w:rsidP="00783E80">
            <w:pPr>
              <w:jc w:val="center"/>
              <w:rPr>
                <w:rFonts w:eastAsia="Times New Roman"/>
                <w:color w:val="FF0000"/>
                <w:lang w:val="lt-LT" w:eastAsia="lt-LT"/>
              </w:rPr>
            </w:pPr>
            <w:r w:rsidRPr="00E70DBA">
              <w:rPr>
                <w:rFonts w:eastAsia="Times New Roman"/>
                <w:color w:val="FF0000"/>
                <w:lang w:val="lt-LT" w:eastAsia="lt-LT"/>
              </w:rPr>
              <w:t>61</w:t>
            </w:r>
          </w:p>
        </w:tc>
        <w:tc>
          <w:tcPr>
            <w:tcW w:w="992" w:type="dxa"/>
            <w:tcBorders>
              <w:top w:val="nil"/>
              <w:left w:val="nil"/>
              <w:bottom w:val="single" w:sz="4" w:space="0" w:color="auto"/>
              <w:right w:val="single" w:sz="4" w:space="0" w:color="auto"/>
            </w:tcBorders>
            <w:shd w:val="clear" w:color="auto" w:fill="auto"/>
            <w:noWrap/>
            <w:vAlign w:val="center"/>
            <w:hideMark/>
          </w:tcPr>
          <w:p w14:paraId="50BD16F5" w14:textId="77777777" w:rsidR="00783E80" w:rsidRPr="00E70DBA" w:rsidRDefault="00783E80" w:rsidP="00783E80">
            <w:pPr>
              <w:jc w:val="center"/>
              <w:rPr>
                <w:rFonts w:eastAsia="Times New Roman"/>
                <w:i/>
                <w:iCs/>
                <w:color w:val="FF0000"/>
                <w:lang w:val="lt-LT" w:eastAsia="lt-LT"/>
              </w:rPr>
            </w:pPr>
            <w:r w:rsidRPr="00E70DBA">
              <w:rPr>
                <w:rFonts w:eastAsia="Times New Roman"/>
                <w:i/>
                <w:iCs/>
                <w:color w:val="FF0000"/>
                <w:lang w:val="lt-LT" w:eastAsia="lt-LT"/>
              </w:rPr>
              <w:t>16,9%</w:t>
            </w:r>
          </w:p>
        </w:tc>
        <w:tc>
          <w:tcPr>
            <w:tcW w:w="992" w:type="dxa"/>
            <w:tcBorders>
              <w:top w:val="nil"/>
              <w:left w:val="nil"/>
              <w:bottom w:val="single" w:sz="4" w:space="0" w:color="auto"/>
              <w:right w:val="single" w:sz="4" w:space="0" w:color="auto"/>
            </w:tcBorders>
            <w:shd w:val="clear" w:color="000000" w:fill="C4D79B"/>
            <w:noWrap/>
            <w:vAlign w:val="center"/>
            <w:hideMark/>
          </w:tcPr>
          <w:p w14:paraId="01269C2F" w14:textId="77777777" w:rsidR="00783E80" w:rsidRPr="00E70DBA" w:rsidRDefault="00783E80" w:rsidP="00783E80">
            <w:pPr>
              <w:jc w:val="center"/>
              <w:rPr>
                <w:rFonts w:eastAsia="Times New Roman"/>
                <w:lang w:val="lt-LT" w:eastAsia="lt-LT"/>
              </w:rPr>
            </w:pPr>
            <w:r w:rsidRPr="00E70DBA">
              <w:rPr>
                <w:rFonts w:eastAsia="Times New Roman"/>
                <w:lang w:val="lt-LT" w:eastAsia="lt-LT"/>
              </w:rPr>
              <w:t>256</w:t>
            </w:r>
          </w:p>
        </w:tc>
        <w:tc>
          <w:tcPr>
            <w:tcW w:w="709" w:type="dxa"/>
            <w:tcBorders>
              <w:top w:val="nil"/>
              <w:left w:val="nil"/>
              <w:bottom w:val="single" w:sz="4" w:space="0" w:color="auto"/>
              <w:right w:val="single" w:sz="4" w:space="0" w:color="auto"/>
            </w:tcBorders>
            <w:shd w:val="clear" w:color="000000" w:fill="E6B8B7"/>
            <w:noWrap/>
            <w:vAlign w:val="center"/>
            <w:hideMark/>
          </w:tcPr>
          <w:p w14:paraId="41426F1F" w14:textId="77777777" w:rsidR="00783E80" w:rsidRPr="00E70DBA" w:rsidRDefault="00783E80" w:rsidP="00783E80">
            <w:pPr>
              <w:jc w:val="center"/>
              <w:rPr>
                <w:rFonts w:eastAsia="Times New Roman"/>
                <w:color w:val="FF0000"/>
                <w:lang w:val="lt-LT" w:eastAsia="lt-LT"/>
              </w:rPr>
            </w:pPr>
            <w:r w:rsidRPr="00E70DBA">
              <w:rPr>
                <w:rFonts w:eastAsia="Times New Roman"/>
                <w:color w:val="FF0000"/>
                <w:lang w:val="lt-LT" w:eastAsia="lt-LT"/>
              </w:rPr>
              <w:t>45</w:t>
            </w:r>
          </w:p>
        </w:tc>
        <w:tc>
          <w:tcPr>
            <w:tcW w:w="992" w:type="dxa"/>
            <w:tcBorders>
              <w:top w:val="nil"/>
              <w:left w:val="nil"/>
              <w:bottom w:val="single" w:sz="4" w:space="0" w:color="auto"/>
              <w:right w:val="single" w:sz="4" w:space="0" w:color="auto"/>
            </w:tcBorders>
            <w:shd w:val="clear" w:color="000000" w:fill="FF0000"/>
            <w:noWrap/>
            <w:vAlign w:val="center"/>
            <w:hideMark/>
          </w:tcPr>
          <w:p w14:paraId="2CADCD02" w14:textId="77777777" w:rsidR="00783E80" w:rsidRPr="00E70DBA" w:rsidRDefault="00783E80" w:rsidP="00783E80">
            <w:pPr>
              <w:jc w:val="center"/>
              <w:rPr>
                <w:rFonts w:eastAsia="Times New Roman"/>
                <w:i/>
                <w:iCs/>
                <w:lang w:val="lt-LT" w:eastAsia="lt-LT"/>
              </w:rPr>
            </w:pPr>
            <w:r w:rsidRPr="00E70DBA">
              <w:rPr>
                <w:rFonts w:eastAsia="Times New Roman"/>
                <w:i/>
                <w:iCs/>
                <w:lang w:val="lt-LT" w:eastAsia="lt-LT"/>
              </w:rPr>
              <w:t>15%</w:t>
            </w:r>
          </w:p>
        </w:tc>
        <w:tc>
          <w:tcPr>
            <w:tcW w:w="992" w:type="dxa"/>
            <w:tcBorders>
              <w:top w:val="nil"/>
              <w:left w:val="nil"/>
              <w:bottom w:val="single" w:sz="4" w:space="0" w:color="auto"/>
              <w:right w:val="single" w:sz="4" w:space="0" w:color="auto"/>
            </w:tcBorders>
            <w:shd w:val="clear" w:color="000000" w:fill="C4D79B"/>
            <w:noWrap/>
            <w:vAlign w:val="center"/>
            <w:hideMark/>
          </w:tcPr>
          <w:p w14:paraId="229E9561" w14:textId="77777777" w:rsidR="00783E80" w:rsidRPr="00E70DBA" w:rsidRDefault="00783E80" w:rsidP="00783E80">
            <w:pPr>
              <w:jc w:val="center"/>
              <w:rPr>
                <w:rFonts w:eastAsia="Times New Roman"/>
                <w:lang w:val="lt-LT" w:eastAsia="lt-LT"/>
              </w:rPr>
            </w:pPr>
            <w:r w:rsidRPr="00E70DBA">
              <w:rPr>
                <w:rFonts w:eastAsia="Times New Roman"/>
                <w:lang w:val="lt-LT" w:eastAsia="lt-LT"/>
              </w:rPr>
              <w:t>17226</w:t>
            </w:r>
          </w:p>
        </w:tc>
        <w:tc>
          <w:tcPr>
            <w:tcW w:w="709" w:type="dxa"/>
            <w:tcBorders>
              <w:top w:val="nil"/>
              <w:left w:val="nil"/>
              <w:bottom w:val="single" w:sz="4" w:space="0" w:color="auto"/>
              <w:right w:val="single" w:sz="4" w:space="0" w:color="auto"/>
            </w:tcBorders>
            <w:shd w:val="clear" w:color="000000" w:fill="E6B8B7"/>
            <w:noWrap/>
            <w:vAlign w:val="center"/>
            <w:hideMark/>
          </w:tcPr>
          <w:p w14:paraId="38D560F0" w14:textId="77777777" w:rsidR="00783E80" w:rsidRPr="00E70DBA" w:rsidRDefault="00783E80" w:rsidP="00783E80">
            <w:pPr>
              <w:jc w:val="center"/>
              <w:rPr>
                <w:rFonts w:eastAsia="Times New Roman"/>
                <w:color w:val="FF0000"/>
                <w:lang w:val="lt-LT" w:eastAsia="lt-LT"/>
              </w:rPr>
            </w:pPr>
            <w:r w:rsidRPr="00E70DBA">
              <w:rPr>
                <w:rFonts w:eastAsia="Times New Roman"/>
                <w:color w:val="FF0000"/>
                <w:lang w:val="lt-LT" w:eastAsia="lt-LT"/>
              </w:rPr>
              <w:t>1963</w:t>
            </w:r>
          </w:p>
        </w:tc>
        <w:tc>
          <w:tcPr>
            <w:tcW w:w="977" w:type="dxa"/>
            <w:tcBorders>
              <w:top w:val="nil"/>
              <w:left w:val="nil"/>
              <w:bottom w:val="single" w:sz="4" w:space="0" w:color="auto"/>
              <w:right w:val="single" w:sz="4" w:space="0" w:color="auto"/>
            </w:tcBorders>
            <w:shd w:val="clear" w:color="auto" w:fill="auto"/>
            <w:noWrap/>
            <w:vAlign w:val="center"/>
            <w:hideMark/>
          </w:tcPr>
          <w:p w14:paraId="6CF4A197" w14:textId="77777777" w:rsidR="00783E80" w:rsidRPr="00E70DBA" w:rsidRDefault="00783E80" w:rsidP="00783E80">
            <w:pPr>
              <w:jc w:val="center"/>
              <w:rPr>
                <w:rFonts w:eastAsia="Times New Roman"/>
                <w:i/>
                <w:iCs/>
                <w:color w:val="FF0000"/>
                <w:lang w:val="lt-LT" w:eastAsia="lt-LT"/>
              </w:rPr>
            </w:pPr>
            <w:r w:rsidRPr="00E70DBA">
              <w:rPr>
                <w:rFonts w:eastAsia="Times New Roman"/>
                <w:i/>
                <w:iCs/>
                <w:color w:val="FF0000"/>
                <w:lang w:val="lt-LT" w:eastAsia="lt-LT"/>
              </w:rPr>
              <w:t>10,2%</w:t>
            </w:r>
          </w:p>
        </w:tc>
      </w:tr>
    </w:tbl>
    <w:p w14:paraId="033580E6" w14:textId="77777777" w:rsidR="00783E80" w:rsidRPr="00E70DBA" w:rsidRDefault="00783E80" w:rsidP="00B24B3E">
      <w:pPr>
        <w:ind w:firstLine="851"/>
        <w:jc w:val="both"/>
        <w:rPr>
          <w:rFonts w:eastAsia="Calibri"/>
          <w:lang w:val="lt-LT" w:eastAsia="en-US"/>
        </w:rPr>
      </w:pPr>
    </w:p>
    <w:p w14:paraId="369E9F0B" w14:textId="77777777" w:rsidR="006F46DC" w:rsidRPr="00E70DBA" w:rsidRDefault="0094672F" w:rsidP="0094672F">
      <w:pPr>
        <w:ind w:firstLine="709"/>
        <w:jc w:val="both"/>
        <w:rPr>
          <w:rFonts w:eastAsia="Calibri"/>
          <w:bCs/>
          <w:lang w:val="lt-LT" w:eastAsia="en-US"/>
        </w:rPr>
      </w:pPr>
      <w:r w:rsidRPr="00E70DBA">
        <w:rPr>
          <w:rFonts w:eastAsia="Calibri"/>
          <w:bCs/>
          <w:lang w:val="lt-LT" w:eastAsia="en-US"/>
        </w:rPr>
        <w:t xml:space="preserve">Geriausiai Vilniaus rajono savivaldybės mokyklų abiturientams sekėsi laikyti užsienio kalbos (rusų) </w:t>
      </w:r>
      <w:r w:rsidR="006F46DC" w:rsidRPr="00E70DBA">
        <w:rPr>
          <w:rFonts w:eastAsia="Calibri"/>
          <w:bCs/>
          <w:lang w:val="lt-LT" w:eastAsia="en-US"/>
        </w:rPr>
        <w:t>VBE</w:t>
      </w:r>
      <w:r w:rsidRPr="00E70DBA">
        <w:rPr>
          <w:rFonts w:eastAsia="Calibri"/>
          <w:bCs/>
          <w:lang w:val="lt-LT" w:eastAsia="en-US"/>
        </w:rPr>
        <w:t xml:space="preserve"> – net 31 abiturientas gavo maksimalius 100 balų įvertinimus (iš </w:t>
      </w:r>
      <w:r w:rsidR="00255C6B" w:rsidRPr="00E70DBA">
        <w:rPr>
          <w:rFonts w:eastAsia="Calibri"/>
          <w:bCs/>
          <w:lang w:val="lt-LT" w:eastAsia="en-US"/>
        </w:rPr>
        <w:t xml:space="preserve">Avižienių gimnazijos </w:t>
      </w:r>
      <w:r w:rsidRPr="00E70DBA">
        <w:rPr>
          <w:rFonts w:eastAsia="Calibri"/>
          <w:bCs/>
          <w:lang w:val="lt-LT" w:eastAsia="en-US"/>
        </w:rPr>
        <w:t xml:space="preserve">- </w:t>
      </w:r>
      <w:r w:rsidR="00255C6B" w:rsidRPr="00E70DBA">
        <w:rPr>
          <w:rFonts w:eastAsia="Calibri"/>
          <w:bCs/>
          <w:lang w:val="lt-LT" w:eastAsia="en-US"/>
        </w:rPr>
        <w:t xml:space="preserve">2 mokiniai, Bezdonių Julijaus Slovackio – 1, Egliškių šv. Jono Bosko – 1, Juodšilių šv. Uršulės </w:t>
      </w:r>
      <w:proofErr w:type="spellStart"/>
      <w:r w:rsidR="00255C6B" w:rsidRPr="00E70DBA">
        <w:rPr>
          <w:rFonts w:eastAsia="Calibri"/>
          <w:bCs/>
          <w:lang w:val="lt-LT" w:eastAsia="en-US"/>
        </w:rPr>
        <w:t>Leduchovskos</w:t>
      </w:r>
      <w:proofErr w:type="spellEnd"/>
      <w:r w:rsidR="00255C6B" w:rsidRPr="00E70DBA">
        <w:rPr>
          <w:rFonts w:eastAsia="Calibri"/>
          <w:bCs/>
          <w:lang w:val="lt-LT" w:eastAsia="en-US"/>
        </w:rPr>
        <w:t xml:space="preserve"> – 1, Maišiagalos kun. Juzefo Obrem</w:t>
      </w:r>
      <w:r w:rsidR="00DD7758" w:rsidRPr="00E70DBA">
        <w:rPr>
          <w:rFonts w:eastAsia="Calibri"/>
          <w:bCs/>
          <w:lang w:val="lt-LT" w:eastAsia="en-US"/>
        </w:rPr>
        <w:t>b</w:t>
      </w:r>
      <w:r w:rsidR="00255C6B" w:rsidRPr="00E70DBA">
        <w:rPr>
          <w:rFonts w:eastAsia="Calibri"/>
          <w:bCs/>
          <w:lang w:val="lt-LT" w:eastAsia="en-US"/>
        </w:rPr>
        <w:t xml:space="preserve">skio – 1, Marijampolio Meilės Lukšienės – 2, </w:t>
      </w:r>
      <w:r w:rsidR="00DD7758" w:rsidRPr="00E70DBA">
        <w:rPr>
          <w:rFonts w:eastAsia="Calibri"/>
          <w:bCs/>
          <w:lang w:val="lt-LT" w:eastAsia="en-US"/>
        </w:rPr>
        <w:t xml:space="preserve">Mickūnų – 2, Nemenčinės Konstanto Parčevskio – 8, Nemėžio šv. Rapolo Kalinausko – 5, Rudaminos Ferdinando Ruščico – 3, Rudaminos ,,Ryto“ – 2, Rukainių gimnazijos - 1, </w:t>
      </w:r>
      <w:r w:rsidR="00255C6B" w:rsidRPr="00E70DBA">
        <w:rPr>
          <w:rFonts w:eastAsia="Calibri"/>
          <w:bCs/>
          <w:lang w:val="lt-LT" w:eastAsia="en-US"/>
        </w:rPr>
        <w:t>Medininkų šv. Kazimiero vidurinės mokyklos – 2</w:t>
      </w:r>
      <w:r w:rsidRPr="00E70DBA">
        <w:rPr>
          <w:rFonts w:eastAsia="Calibri"/>
          <w:bCs/>
          <w:lang w:val="lt-LT" w:eastAsia="en-US"/>
        </w:rPr>
        <w:t xml:space="preserve">). </w:t>
      </w:r>
      <w:r w:rsidR="00A56BE5" w:rsidRPr="00E70DBA">
        <w:rPr>
          <w:rFonts w:eastAsia="Calibri"/>
          <w:bCs/>
          <w:lang w:val="lt-LT" w:eastAsia="en-US"/>
        </w:rPr>
        <w:t>V</w:t>
      </w:r>
      <w:r w:rsidRPr="00E70DBA">
        <w:rPr>
          <w:rFonts w:eastAsia="Calibri"/>
          <w:bCs/>
          <w:lang w:val="lt-LT" w:eastAsia="en-US"/>
        </w:rPr>
        <w:t xml:space="preserve">ienas abiturientas iš Nemenčinės Gedimino gimnazijos 100 balų </w:t>
      </w:r>
      <w:r w:rsidR="00C82E83" w:rsidRPr="00E70DBA">
        <w:rPr>
          <w:rFonts w:eastAsia="Calibri"/>
          <w:bCs/>
          <w:lang w:val="lt-LT" w:eastAsia="en-US"/>
        </w:rPr>
        <w:t xml:space="preserve">įvertinimą </w:t>
      </w:r>
      <w:r w:rsidRPr="00E70DBA">
        <w:rPr>
          <w:rFonts w:eastAsia="Calibri"/>
          <w:bCs/>
          <w:lang w:val="lt-LT" w:eastAsia="en-US"/>
        </w:rPr>
        <w:t xml:space="preserve">gavo iš lietuvių kalbos ir literatūros </w:t>
      </w:r>
      <w:r w:rsidR="006F46DC" w:rsidRPr="00E70DBA">
        <w:rPr>
          <w:rFonts w:eastAsia="Calibri"/>
          <w:bCs/>
          <w:lang w:val="lt-LT" w:eastAsia="en-US"/>
        </w:rPr>
        <w:t>VBE</w:t>
      </w:r>
      <w:r w:rsidRPr="00E70DBA">
        <w:rPr>
          <w:rFonts w:eastAsia="Calibri"/>
          <w:bCs/>
          <w:lang w:val="lt-LT" w:eastAsia="en-US"/>
        </w:rPr>
        <w:t xml:space="preserve">.  </w:t>
      </w:r>
    </w:p>
    <w:p w14:paraId="7E483845" w14:textId="77777777" w:rsidR="0094672F" w:rsidRPr="00E70DBA" w:rsidRDefault="0094672F" w:rsidP="0094672F">
      <w:pPr>
        <w:ind w:firstLine="709"/>
        <w:jc w:val="both"/>
        <w:rPr>
          <w:rFonts w:eastAsia="Calibri"/>
          <w:bCs/>
          <w:lang w:val="lt-LT" w:eastAsia="en-US"/>
        </w:rPr>
      </w:pPr>
      <w:r w:rsidRPr="00E70DBA">
        <w:rPr>
          <w:rFonts w:eastAsia="Calibri"/>
          <w:bCs/>
          <w:lang w:val="lt-LT" w:eastAsia="en-US"/>
        </w:rPr>
        <w:t xml:space="preserve"> </w:t>
      </w:r>
    </w:p>
    <w:p w14:paraId="33A3A6A7" w14:textId="77777777" w:rsidR="0042684E" w:rsidRPr="00E70DBA" w:rsidRDefault="0042684E" w:rsidP="006F46DC">
      <w:pPr>
        <w:ind w:firstLine="851"/>
        <w:jc w:val="center"/>
        <w:rPr>
          <w:b/>
          <w:lang w:val="lt-LT"/>
        </w:rPr>
      </w:pPr>
      <w:r w:rsidRPr="00E70DBA">
        <w:rPr>
          <w:b/>
          <w:lang w:val="lt-LT"/>
        </w:rPr>
        <w:t xml:space="preserve">100 balų </w:t>
      </w:r>
      <w:r w:rsidRPr="00E70DBA">
        <w:rPr>
          <w:rFonts w:eastAsia="Calibri"/>
          <w:b/>
          <w:bCs/>
          <w:lang w:val="lt-LT" w:eastAsia="en-US"/>
        </w:rPr>
        <w:t>valstybinių brandos egzaminų įvertinim</w:t>
      </w:r>
      <w:r w:rsidR="00C82E83" w:rsidRPr="00E70DBA">
        <w:rPr>
          <w:rFonts w:eastAsia="Calibri"/>
          <w:b/>
          <w:bCs/>
          <w:lang w:val="lt-LT" w:eastAsia="en-US"/>
        </w:rPr>
        <w:t>ai</w:t>
      </w:r>
    </w:p>
    <w:p w14:paraId="283D2A9D" w14:textId="77777777" w:rsidR="006F46DC" w:rsidRPr="00E70DBA" w:rsidRDefault="006F46DC" w:rsidP="006F46DC">
      <w:pPr>
        <w:ind w:firstLine="851"/>
        <w:jc w:val="center"/>
        <w:rPr>
          <w:b/>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1984"/>
        <w:gridCol w:w="2234"/>
      </w:tblGrid>
      <w:tr w:rsidR="00255C6B" w:rsidRPr="00E70DBA" w14:paraId="75BDE438" w14:textId="77777777" w:rsidTr="00211D42">
        <w:tc>
          <w:tcPr>
            <w:tcW w:w="709" w:type="dxa"/>
            <w:shd w:val="clear" w:color="auto" w:fill="auto"/>
          </w:tcPr>
          <w:p w14:paraId="4D98899F" w14:textId="77777777" w:rsidR="00255C6B" w:rsidRPr="00E70DBA" w:rsidRDefault="00255C6B" w:rsidP="005B51DD">
            <w:pPr>
              <w:jc w:val="center"/>
              <w:rPr>
                <w:b/>
                <w:i/>
                <w:lang w:val="lt-LT"/>
              </w:rPr>
            </w:pPr>
            <w:r w:rsidRPr="00E70DBA">
              <w:rPr>
                <w:b/>
                <w:i/>
                <w:lang w:val="lt-LT"/>
              </w:rPr>
              <w:t>Eil. Nr.</w:t>
            </w:r>
          </w:p>
        </w:tc>
        <w:tc>
          <w:tcPr>
            <w:tcW w:w="3402" w:type="dxa"/>
            <w:shd w:val="clear" w:color="auto" w:fill="auto"/>
          </w:tcPr>
          <w:p w14:paraId="6FE488A1" w14:textId="77777777" w:rsidR="00255C6B" w:rsidRPr="00E70DBA" w:rsidRDefault="00255C6B" w:rsidP="005B51DD">
            <w:pPr>
              <w:jc w:val="center"/>
              <w:rPr>
                <w:b/>
                <w:i/>
                <w:lang w:val="lt-LT"/>
              </w:rPr>
            </w:pPr>
            <w:r w:rsidRPr="00E70DBA">
              <w:rPr>
                <w:b/>
                <w:i/>
                <w:lang w:val="lt-LT"/>
              </w:rPr>
              <w:t>Švietimo įstaiga</w:t>
            </w:r>
          </w:p>
        </w:tc>
        <w:tc>
          <w:tcPr>
            <w:tcW w:w="1984" w:type="dxa"/>
            <w:shd w:val="clear" w:color="auto" w:fill="auto"/>
          </w:tcPr>
          <w:p w14:paraId="2D5A6999" w14:textId="77777777" w:rsidR="00255C6B" w:rsidRPr="00E70DBA" w:rsidRDefault="00255C6B" w:rsidP="005B51DD">
            <w:pPr>
              <w:jc w:val="center"/>
              <w:rPr>
                <w:b/>
                <w:i/>
                <w:lang w:val="lt-LT"/>
              </w:rPr>
            </w:pPr>
            <w:r w:rsidRPr="00E70DBA">
              <w:rPr>
                <w:b/>
                <w:i/>
                <w:lang w:val="lt-LT"/>
              </w:rPr>
              <w:t>Dalykas</w:t>
            </w:r>
          </w:p>
        </w:tc>
        <w:tc>
          <w:tcPr>
            <w:tcW w:w="2234" w:type="dxa"/>
            <w:shd w:val="clear" w:color="auto" w:fill="auto"/>
          </w:tcPr>
          <w:p w14:paraId="0091D5A6" w14:textId="77777777" w:rsidR="00255C6B" w:rsidRPr="00E70DBA" w:rsidRDefault="003A7172" w:rsidP="005B51DD">
            <w:pPr>
              <w:jc w:val="center"/>
              <w:rPr>
                <w:b/>
                <w:i/>
                <w:lang w:val="lt-LT"/>
              </w:rPr>
            </w:pPr>
            <w:r w:rsidRPr="00E70DBA">
              <w:rPr>
                <w:b/>
                <w:i/>
                <w:lang w:val="lt-LT"/>
              </w:rPr>
              <w:t>Mokinių skaičius</w:t>
            </w:r>
          </w:p>
        </w:tc>
      </w:tr>
      <w:tr w:rsidR="003A7172" w:rsidRPr="00E70DBA" w14:paraId="04D73F45" w14:textId="77777777" w:rsidTr="00211D42">
        <w:tc>
          <w:tcPr>
            <w:tcW w:w="709" w:type="dxa"/>
            <w:shd w:val="clear" w:color="auto" w:fill="auto"/>
          </w:tcPr>
          <w:p w14:paraId="10E92AEA" w14:textId="77777777" w:rsidR="003A7172" w:rsidRPr="00E70DBA" w:rsidRDefault="003A7172" w:rsidP="005B51DD">
            <w:pPr>
              <w:jc w:val="center"/>
              <w:rPr>
                <w:lang w:val="lt-LT"/>
              </w:rPr>
            </w:pPr>
            <w:r w:rsidRPr="00E70DBA">
              <w:rPr>
                <w:lang w:val="lt-LT"/>
              </w:rPr>
              <w:t>1</w:t>
            </w:r>
          </w:p>
        </w:tc>
        <w:tc>
          <w:tcPr>
            <w:tcW w:w="3402" w:type="dxa"/>
            <w:shd w:val="clear" w:color="auto" w:fill="auto"/>
          </w:tcPr>
          <w:p w14:paraId="5C2007AE" w14:textId="77777777" w:rsidR="003A7172" w:rsidRPr="00E70DBA" w:rsidRDefault="003A7172" w:rsidP="003A7172">
            <w:pPr>
              <w:rPr>
                <w:lang w:val="lt-LT"/>
              </w:rPr>
            </w:pPr>
            <w:r w:rsidRPr="00E70DBA">
              <w:rPr>
                <w:lang w:val="lt-LT"/>
              </w:rPr>
              <w:t>Avižienių gimnazija</w:t>
            </w:r>
          </w:p>
        </w:tc>
        <w:tc>
          <w:tcPr>
            <w:tcW w:w="1984" w:type="dxa"/>
            <w:shd w:val="clear" w:color="auto" w:fill="auto"/>
          </w:tcPr>
          <w:p w14:paraId="53D392A6" w14:textId="77777777" w:rsidR="003A7172" w:rsidRPr="00E70DBA" w:rsidRDefault="003A7172" w:rsidP="005B51DD">
            <w:pPr>
              <w:rPr>
                <w:lang w:val="lt-LT"/>
              </w:rPr>
            </w:pPr>
            <w:r w:rsidRPr="00E70DBA">
              <w:rPr>
                <w:lang w:val="lt-LT"/>
              </w:rPr>
              <w:t>Užsienio kalba (rusų)</w:t>
            </w:r>
          </w:p>
        </w:tc>
        <w:tc>
          <w:tcPr>
            <w:tcW w:w="2234" w:type="dxa"/>
            <w:shd w:val="clear" w:color="auto" w:fill="auto"/>
          </w:tcPr>
          <w:p w14:paraId="76ADCE7B" w14:textId="77777777" w:rsidR="003A7172" w:rsidRPr="00E70DBA" w:rsidRDefault="003A7172" w:rsidP="003A7172">
            <w:pPr>
              <w:jc w:val="center"/>
              <w:rPr>
                <w:lang w:val="lt-LT"/>
              </w:rPr>
            </w:pPr>
            <w:r w:rsidRPr="00E70DBA">
              <w:rPr>
                <w:lang w:val="lt-LT"/>
              </w:rPr>
              <w:t>2</w:t>
            </w:r>
          </w:p>
        </w:tc>
      </w:tr>
      <w:tr w:rsidR="003A7172" w:rsidRPr="00E70DBA" w14:paraId="2E91D52D" w14:textId="77777777" w:rsidTr="00211D42">
        <w:tc>
          <w:tcPr>
            <w:tcW w:w="709" w:type="dxa"/>
            <w:shd w:val="clear" w:color="auto" w:fill="auto"/>
          </w:tcPr>
          <w:p w14:paraId="50A2F3D6" w14:textId="77777777" w:rsidR="003A7172" w:rsidRPr="00E70DBA" w:rsidRDefault="003A7172" w:rsidP="005B51DD">
            <w:pPr>
              <w:jc w:val="center"/>
              <w:rPr>
                <w:lang w:val="lt-LT"/>
              </w:rPr>
            </w:pPr>
            <w:r w:rsidRPr="00E70DBA">
              <w:rPr>
                <w:lang w:val="lt-LT"/>
              </w:rPr>
              <w:lastRenderedPageBreak/>
              <w:t>2</w:t>
            </w:r>
          </w:p>
        </w:tc>
        <w:tc>
          <w:tcPr>
            <w:tcW w:w="3402" w:type="dxa"/>
            <w:shd w:val="clear" w:color="auto" w:fill="auto"/>
          </w:tcPr>
          <w:p w14:paraId="1671344F" w14:textId="77777777" w:rsidR="003A7172" w:rsidRPr="00E70DBA" w:rsidRDefault="003A7172" w:rsidP="003A7172">
            <w:pPr>
              <w:rPr>
                <w:lang w:val="lt-LT"/>
              </w:rPr>
            </w:pPr>
            <w:r w:rsidRPr="00E70DBA">
              <w:rPr>
                <w:lang w:val="lt-LT"/>
              </w:rPr>
              <w:t>Bezdonių Jul</w:t>
            </w:r>
            <w:r w:rsidR="00C82E83" w:rsidRPr="00E70DBA">
              <w:rPr>
                <w:lang w:val="lt-LT"/>
              </w:rPr>
              <w:t>i</w:t>
            </w:r>
            <w:r w:rsidRPr="00E70DBA">
              <w:rPr>
                <w:lang w:val="lt-LT"/>
              </w:rPr>
              <w:t>jaus Slovackio gimnazija</w:t>
            </w:r>
          </w:p>
        </w:tc>
        <w:tc>
          <w:tcPr>
            <w:tcW w:w="1984" w:type="dxa"/>
            <w:shd w:val="clear" w:color="auto" w:fill="auto"/>
          </w:tcPr>
          <w:p w14:paraId="0FF06CD4" w14:textId="77777777" w:rsidR="003A7172" w:rsidRPr="00E70DBA" w:rsidRDefault="003A7172" w:rsidP="005B51DD">
            <w:pPr>
              <w:rPr>
                <w:lang w:val="lt-LT"/>
              </w:rPr>
            </w:pPr>
            <w:r w:rsidRPr="00E70DBA">
              <w:rPr>
                <w:lang w:val="lt-LT"/>
              </w:rPr>
              <w:t>Užsienio kalba (rusų)</w:t>
            </w:r>
          </w:p>
        </w:tc>
        <w:tc>
          <w:tcPr>
            <w:tcW w:w="2234" w:type="dxa"/>
            <w:shd w:val="clear" w:color="auto" w:fill="auto"/>
          </w:tcPr>
          <w:p w14:paraId="158BC85A" w14:textId="77777777" w:rsidR="003A7172" w:rsidRPr="00E70DBA" w:rsidRDefault="003A7172" w:rsidP="003A7172">
            <w:pPr>
              <w:jc w:val="center"/>
              <w:rPr>
                <w:lang w:val="lt-LT"/>
              </w:rPr>
            </w:pPr>
            <w:r w:rsidRPr="00E70DBA">
              <w:rPr>
                <w:lang w:val="lt-LT"/>
              </w:rPr>
              <w:t>1</w:t>
            </w:r>
          </w:p>
        </w:tc>
      </w:tr>
      <w:tr w:rsidR="00D37B7B" w:rsidRPr="00E70DBA" w14:paraId="5F0EF17B" w14:textId="77777777" w:rsidTr="00211D42">
        <w:tc>
          <w:tcPr>
            <w:tcW w:w="709" w:type="dxa"/>
            <w:shd w:val="clear" w:color="auto" w:fill="auto"/>
          </w:tcPr>
          <w:p w14:paraId="2BABE6D5" w14:textId="77777777" w:rsidR="00D37B7B" w:rsidRPr="00E70DBA" w:rsidRDefault="00D37B7B" w:rsidP="005B51DD">
            <w:pPr>
              <w:jc w:val="center"/>
              <w:rPr>
                <w:lang w:val="lt-LT"/>
              </w:rPr>
            </w:pPr>
            <w:r w:rsidRPr="00E70DBA">
              <w:rPr>
                <w:lang w:val="lt-LT"/>
              </w:rPr>
              <w:t>3</w:t>
            </w:r>
          </w:p>
        </w:tc>
        <w:tc>
          <w:tcPr>
            <w:tcW w:w="3402" w:type="dxa"/>
            <w:shd w:val="clear" w:color="auto" w:fill="auto"/>
          </w:tcPr>
          <w:p w14:paraId="7CC337CA" w14:textId="77777777" w:rsidR="00D37B7B" w:rsidRPr="00E70DBA" w:rsidRDefault="00D37B7B" w:rsidP="003A7172">
            <w:pPr>
              <w:rPr>
                <w:lang w:val="lt-LT"/>
              </w:rPr>
            </w:pPr>
            <w:r w:rsidRPr="00E70DBA">
              <w:rPr>
                <w:lang w:val="lt-LT"/>
              </w:rPr>
              <w:t>Egliškių šv. Jono Bosko gimnazija</w:t>
            </w:r>
          </w:p>
        </w:tc>
        <w:tc>
          <w:tcPr>
            <w:tcW w:w="1984" w:type="dxa"/>
            <w:shd w:val="clear" w:color="auto" w:fill="auto"/>
          </w:tcPr>
          <w:p w14:paraId="68404C59" w14:textId="77777777" w:rsidR="00D37B7B" w:rsidRPr="00E70DBA" w:rsidRDefault="00D37B7B" w:rsidP="00B33F97">
            <w:pPr>
              <w:rPr>
                <w:lang w:val="lt-LT"/>
              </w:rPr>
            </w:pPr>
            <w:r w:rsidRPr="00E70DBA">
              <w:rPr>
                <w:lang w:val="lt-LT"/>
              </w:rPr>
              <w:t>Užsienio kalba (rusų)</w:t>
            </w:r>
          </w:p>
        </w:tc>
        <w:tc>
          <w:tcPr>
            <w:tcW w:w="2234" w:type="dxa"/>
            <w:shd w:val="clear" w:color="auto" w:fill="auto"/>
          </w:tcPr>
          <w:p w14:paraId="05BDD7DD" w14:textId="77777777" w:rsidR="00D37B7B" w:rsidRPr="00E70DBA" w:rsidRDefault="00D37B7B" w:rsidP="003A7172">
            <w:pPr>
              <w:jc w:val="center"/>
              <w:rPr>
                <w:lang w:val="lt-LT"/>
              </w:rPr>
            </w:pPr>
            <w:r w:rsidRPr="00E70DBA">
              <w:rPr>
                <w:lang w:val="lt-LT"/>
              </w:rPr>
              <w:t>1</w:t>
            </w:r>
          </w:p>
        </w:tc>
      </w:tr>
      <w:tr w:rsidR="00D37B7B" w:rsidRPr="00E70DBA" w14:paraId="14C0D0CA" w14:textId="77777777" w:rsidTr="00211D42">
        <w:tc>
          <w:tcPr>
            <w:tcW w:w="709" w:type="dxa"/>
            <w:shd w:val="clear" w:color="auto" w:fill="auto"/>
          </w:tcPr>
          <w:p w14:paraId="5B52DE5D" w14:textId="77777777" w:rsidR="00D37B7B" w:rsidRPr="00E70DBA" w:rsidRDefault="00D37B7B" w:rsidP="005B51DD">
            <w:pPr>
              <w:jc w:val="center"/>
              <w:rPr>
                <w:lang w:val="lt-LT"/>
              </w:rPr>
            </w:pPr>
            <w:r w:rsidRPr="00E70DBA">
              <w:rPr>
                <w:lang w:val="lt-LT"/>
              </w:rPr>
              <w:t>4</w:t>
            </w:r>
          </w:p>
        </w:tc>
        <w:tc>
          <w:tcPr>
            <w:tcW w:w="3402" w:type="dxa"/>
            <w:shd w:val="clear" w:color="auto" w:fill="auto"/>
          </w:tcPr>
          <w:p w14:paraId="15297818" w14:textId="77777777" w:rsidR="00D37B7B" w:rsidRPr="00E70DBA" w:rsidRDefault="00D37B7B" w:rsidP="003A7172">
            <w:pPr>
              <w:rPr>
                <w:lang w:val="lt-LT"/>
              </w:rPr>
            </w:pPr>
            <w:r w:rsidRPr="00E70DBA">
              <w:rPr>
                <w:lang w:val="lt-LT"/>
              </w:rPr>
              <w:t xml:space="preserve">Juodšilių šv. Uršulės </w:t>
            </w:r>
            <w:proofErr w:type="spellStart"/>
            <w:r w:rsidRPr="00E70DBA">
              <w:rPr>
                <w:lang w:val="lt-LT"/>
              </w:rPr>
              <w:t>Leduchovskos</w:t>
            </w:r>
            <w:proofErr w:type="spellEnd"/>
            <w:r w:rsidRPr="00E70DBA">
              <w:rPr>
                <w:lang w:val="lt-LT"/>
              </w:rPr>
              <w:t xml:space="preserve"> gimnazija</w:t>
            </w:r>
          </w:p>
        </w:tc>
        <w:tc>
          <w:tcPr>
            <w:tcW w:w="1984" w:type="dxa"/>
            <w:shd w:val="clear" w:color="auto" w:fill="auto"/>
          </w:tcPr>
          <w:p w14:paraId="72F0F02E" w14:textId="77777777" w:rsidR="00D37B7B" w:rsidRPr="00E70DBA" w:rsidRDefault="00D37B7B" w:rsidP="005B51DD">
            <w:pPr>
              <w:rPr>
                <w:lang w:val="lt-LT"/>
              </w:rPr>
            </w:pPr>
            <w:r w:rsidRPr="00E70DBA">
              <w:rPr>
                <w:lang w:val="lt-LT"/>
              </w:rPr>
              <w:t>Užsienio kalba (rusų)</w:t>
            </w:r>
          </w:p>
        </w:tc>
        <w:tc>
          <w:tcPr>
            <w:tcW w:w="2234" w:type="dxa"/>
            <w:shd w:val="clear" w:color="auto" w:fill="auto"/>
          </w:tcPr>
          <w:p w14:paraId="203B0F25" w14:textId="77777777" w:rsidR="00D37B7B" w:rsidRPr="00E70DBA" w:rsidRDefault="00D37B7B" w:rsidP="003A7172">
            <w:pPr>
              <w:jc w:val="center"/>
              <w:rPr>
                <w:lang w:val="lt-LT"/>
              </w:rPr>
            </w:pPr>
            <w:r w:rsidRPr="00E70DBA">
              <w:rPr>
                <w:lang w:val="lt-LT"/>
              </w:rPr>
              <w:t>1</w:t>
            </w:r>
          </w:p>
        </w:tc>
      </w:tr>
      <w:tr w:rsidR="00D37B7B" w:rsidRPr="00E70DBA" w14:paraId="33B6ED05" w14:textId="77777777" w:rsidTr="00211D42">
        <w:tc>
          <w:tcPr>
            <w:tcW w:w="709" w:type="dxa"/>
            <w:shd w:val="clear" w:color="auto" w:fill="auto"/>
          </w:tcPr>
          <w:p w14:paraId="4416A0C3" w14:textId="77777777" w:rsidR="00D37B7B" w:rsidRPr="00E70DBA" w:rsidRDefault="00D37B7B" w:rsidP="005B51DD">
            <w:pPr>
              <w:jc w:val="center"/>
              <w:rPr>
                <w:lang w:val="lt-LT"/>
              </w:rPr>
            </w:pPr>
            <w:r w:rsidRPr="00E70DBA">
              <w:rPr>
                <w:lang w:val="lt-LT"/>
              </w:rPr>
              <w:t>5</w:t>
            </w:r>
          </w:p>
        </w:tc>
        <w:tc>
          <w:tcPr>
            <w:tcW w:w="3402" w:type="dxa"/>
            <w:shd w:val="clear" w:color="auto" w:fill="auto"/>
          </w:tcPr>
          <w:p w14:paraId="33222857" w14:textId="77777777" w:rsidR="00D37B7B" w:rsidRPr="00E70DBA" w:rsidRDefault="00D37B7B" w:rsidP="003A7172">
            <w:pPr>
              <w:rPr>
                <w:lang w:val="lt-LT"/>
              </w:rPr>
            </w:pPr>
            <w:r w:rsidRPr="00E70DBA">
              <w:rPr>
                <w:lang w:val="lt-LT"/>
              </w:rPr>
              <w:t>Maišiagalos kun. Juzefo Obrembskio gimnazija</w:t>
            </w:r>
          </w:p>
        </w:tc>
        <w:tc>
          <w:tcPr>
            <w:tcW w:w="1984" w:type="dxa"/>
            <w:shd w:val="clear" w:color="auto" w:fill="auto"/>
          </w:tcPr>
          <w:p w14:paraId="407260BB" w14:textId="77777777" w:rsidR="00D37B7B" w:rsidRPr="00E70DBA" w:rsidRDefault="00D37B7B" w:rsidP="005B51DD">
            <w:pPr>
              <w:rPr>
                <w:lang w:val="lt-LT"/>
              </w:rPr>
            </w:pPr>
            <w:r w:rsidRPr="00E70DBA">
              <w:rPr>
                <w:lang w:val="lt-LT"/>
              </w:rPr>
              <w:t>Užsienio kalba (rusų)</w:t>
            </w:r>
          </w:p>
        </w:tc>
        <w:tc>
          <w:tcPr>
            <w:tcW w:w="2234" w:type="dxa"/>
            <w:shd w:val="clear" w:color="auto" w:fill="auto"/>
          </w:tcPr>
          <w:p w14:paraId="7EF5B893" w14:textId="77777777" w:rsidR="00D37B7B" w:rsidRPr="00E70DBA" w:rsidRDefault="00D37B7B" w:rsidP="003A7172">
            <w:pPr>
              <w:jc w:val="center"/>
              <w:rPr>
                <w:lang w:val="lt-LT"/>
              </w:rPr>
            </w:pPr>
            <w:r w:rsidRPr="00E70DBA">
              <w:rPr>
                <w:lang w:val="lt-LT"/>
              </w:rPr>
              <w:t>1</w:t>
            </w:r>
          </w:p>
        </w:tc>
      </w:tr>
      <w:tr w:rsidR="00D37B7B" w:rsidRPr="00E70DBA" w14:paraId="0CFB427F" w14:textId="77777777" w:rsidTr="00211D42">
        <w:tc>
          <w:tcPr>
            <w:tcW w:w="709" w:type="dxa"/>
            <w:shd w:val="clear" w:color="auto" w:fill="auto"/>
          </w:tcPr>
          <w:p w14:paraId="0BAF97FC" w14:textId="77777777" w:rsidR="00D37B7B" w:rsidRPr="00E70DBA" w:rsidRDefault="00D37B7B" w:rsidP="005B51DD">
            <w:pPr>
              <w:jc w:val="center"/>
              <w:rPr>
                <w:lang w:val="lt-LT"/>
              </w:rPr>
            </w:pPr>
            <w:r w:rsidRPr="00E70DBA">
              <w:rPr>
                <w:lang w:val="lt-LT"/>
              </w:rPr>
              <w:t>6</w:t>
            </w:r>
          </w:p>
        </w:tc>
        <w:tc>
          <w:tcPr>
            <w:tcW w:w="3402" w:type="dxa"/>
            <w:shd w:val="clear" w:color="auto" w:fill="auto"/>
          </w:tcPr>
          <w:p w14:paraId="6A6656BE" w14:textId="77777777" w:rsidR="00D37B7B" w:rsidRPr="00E70DBA" w:rsidRDefault="00D37B7B" w:rsidP="003A7172">
            <w:pPr>
              <w:rPr>
                <w:lang w:val="lt-LT"/>
              </w:rPr>
            </w:pPr>
            <w:r w:rsidRPr="00E70DBA">
              <w:rPr>
                <w:lang w:val="lt-LT"/>
              </w:rPr>
              <w:t>Marijampolio Meilės Lukšienės gimnazija</w:t>
            </w:r>
          </w:p>
        </w:tc>
        <w:tc>
          <w:tcPr>
            <w:tcW w:w="1984" w:type="dxa"/>
            <w:shd w:val="clear" w:color="auto" w:fill="auto"/>
          </w:tcPr>
          <w:p w14:paraId="731A99B4" w14:textId="77777777" w:rsidR="00D37B7B" w:rsidRPr="00E70DBA" w:rsidRDefault="00D37B7B" w:rsidP="005B51DD">
            <w:pPr>
              <w:rPr>
                <w:lang w:val="lt-LT"/>
              </w:rPr>
            </w:pPr>
            <w:r w:rsidRPr="00E70DBA">
              <w:rPr>
                <w:lang w:val="lt-LT"/>
              </w:rPr>
              <w:t>Užsienio kalba (rusų)</w:t>
            </w:r>
          </w:p>
        </w:tc>
        <w:tc>
          <w:tcPr>
            <w:tcW w:w="2234" w:type="dxa"/>
            <w:shd w:val="clear" w:color="auto" w:fill="auto"/>
          </w:tcPr>
          <w:p w14:paraId="5E8770B2" w14:textId="77777777" w:rsidR="00D37B7B" w:rsidRPr="00E70DBA" w:rsidRDefault="00D37B7B" w:rsidP="003A7172">
            <w:pPr>
              <w:jc w:val="center"/>
              <w:rPr>
                <w:lang w:val="lt-LT"/>
              </w:rPr>
            </w:pPr>
            <w:r w:rsidRPr="00E70DBA">
              <w:rPr>
                <w:lang w:val="lt-LT"/>
              </w:rPr>
              <w:t>2</w:t>
            </w:r>
          </w:p>
        </w:tc>
      </w:tr>
      <w:tr w:rsidR="00D37B7B" w:rsidRPr="00E70DBA" w14:paraId="6A8BF775" w14:textId="77777777" w:rsidTr="00211D42">
        <w:tc>
          <w:tcPr>
            <w:tcW w:w="709" w:type="dxa"/>
            <w:shd w:val="clear" w:color="auto" w:fill="auto"/>
          </w:tcPr>
          <w:p w14:paraId="1E32AFD8" w14:textId="77777777" w:rsidR="00D37B7B" w:rsidRPr="00E70DBA" w:rsidRDefault="00D37B7B" w:rsidP="005B51DD">
            <w:pPr>
              <w:jc w:val="center"/>
              <w:rPr>
                <w:lang w:val="lt-LT"/>
              </w:rPr>
            </w:pPr>
            <w:r w:rsidRPr="00E70DBA">
              <w:rPr>
                <w:lang w:val="lt-LT"/>
              </w:rPr>
              <w:t>7</w:t>
            </w:r>
          </w:p>
        </w:tc>
        <w:tc>
          <w:tcPr>
            <w:tcW w:w="3402" w:type="dxa"/>
            <w:shd w:val="clear" w:color="auto" w:fill="auto"/>
          </w:tcPr>
          <w:p w14:paraId="1990C3AB" w14:textId="77777777" w:rsidR="00D37B7B" w:rsidRPr="00E70DBA" w:rsidRDefault="00D37B7B" w:rsidP="003A7172">
            <w:pPr>
              <w:rPr>
                <w:lang w:val="lt-LT"/>
              </w:rPr>
            </w:pPr>
            <w:r w:rsidRPr="00E70DBA">
              <w:rPr>
                <w:lang w:val="lt-LT"/>
              </w:rPr>
              <w:t>Medininkų šv. Kazimiero vidurinė mokykla</w:t>
            </w:r>
          </w:p>
        </w:tc>
        <w:tc>
          <w:tcPr>
            <w:tcW w:w="1984" w:type="dxa"/>
            <w:shd w:val="clear" w:color="auto" w:fill="auto"/>
          </w:tcPr>
          <w:p w14:paraId="61AF3490" w14:textId="77777777" w:rsidR="00D37B7B" w:rsidRPr="00E70DBA" w:rsidRDefault="00D37B7B" w:rsidP="00B33F97">
            <w:pPr>
              <w:rPr>
                <w:lang w:val="lt-LT"/>
              </w:rPr>
            </w:pPr>
            <w:r w:rsidRPr="00E70DBA">
              <w:rPr>
                <w:lang w:val="lt-LT"/>
              </w:rPr>
              <w:t>Užsienio kalba (rusų)</w:t>
            </w:r>
          </w:p>
        </w:tc>
        <w:tc>
          <w:tcPr>
            <w:tcW w:w="2234" w:type="dxa"/>
            <w:shd w:val="clear" w:color="auto" w:fill="auto"/>
          </w:tcPr>
          <w:p w14:paraId="1980500E" w14:textId="77777777" w:rsidR="00D37B7B" w:rsidRPr="00E70DBA" w:rsidRDefault="00D37B7B" w:rsidP="003A7172">
            <w:pPr>
              <w:jc w:val="center"/>
              <w:rPr>
                <w:lang w:val="lt-LT"/>
              </w:rPr>
            </w:pPr>
            <w:r w:rsidRPr="00E70DBA">
              <w:rPr>
                <w:lang w:val="lt-LT"/>
              </w:rPr>
              <w:t>2</w:t>
            </w:r>
          </w:p>
        </w:tc>
      </w:tr>
      <w:tr w:rsidR="00D37B7B" w:rsidRPr="00E70DBA" w14:paraId="3818B9BB" w14:textId="77777777" w:rsidTr="00211D42">
        <w:tc>
          <w:tcPr>
            <w:tcW w:w="709" w:type="dxa"/>
            <w:shd w:val="clear" w:color="auto" w:fill="auto"/>
          </w:tcPr>
          <w:p w14:paraId="16A1438F" w14:textId="77777777" w:rsidR="00D37B7B" w:rsidRPr="00E70DBA" w:rsidRDefault="00D37B7B" w:rsidP="005B51DD">
            <w:pPr>
              <w:jc w:val="center"/>
              <w:rPr>
                <w:lang w:val="lt-LT"/>
              </w:rPr>
            </w:pPr>
            <w:r w:rsidRPr="00E70DBA">
              <w:rPr>
                <w:lang w:val="lt-LT"/>
              </w:rPr>
              <w:t>8</w:t>
            </w:r>
          </w:p>
        </w:tc>
        <w:tc>
          <w:tcPr>
            <w:tcW w:w="3402" w:type="dxa"/>
            <w:shd w:val="clear" w:color="auto" w:fill="auto"/>
          </w:tcPr>
          <w:p w14:paraId="43A988AF" w14:textId="77777777" w:rsidR="00D37B7B" w:rsidRPr="00E70DBA" w:rsidRDefault="00D37B7B" w:rsidP="003A7172">
            <w:pPr>
              <w:rPr>
                <w:lang w:val="lt-LT"/>
              </w:rPr>
            </w:pPr>
            <w:r w:rsidRPr="00E70DBA">
              <w:rPr>
                <w:lang w:val="lt-LT"/>
              </w:rPr>
              <w:t>Mickūnų gimnazija</w:t>
            </w:r>
          </w:p>
        </w:tc>
        <w:tc>
          <w:tcPr>
            <w:tcW w:w="1984" w:type="dxa"/>
            <w:shd w:val="clear" w:color="auto" w:fill="auto"/>
          </w:tcPr>
          <w:p w14:paraId="59ED8334" w14:textId="77777777" w:rsidR="00D37B7B" w:rsidRPr="00E70DBA" w:rsidRDefault="00D37B7B" w:rsidP="005B51DD">
            <w:pPr>
              <w:rPr>
                <w:lang w:val="lt-LT"/>
              </w:rPr>
            </w:pPr>
            <w:r w:rsidRPr="00E70DBA">
              <w:rPr>
                <w:lang w:val="lt-LT"/>
              </w:rPr>
              <w:t>Užsienio kalba (rusų)</w:t>
            </w:r>
          </w:p>
        </w:tc>
        <w:tc>
          <w:tcPr>
            <w:tcW w:w="2234" w:type="dxa"/>
            <w:shd w:val="clear" w:color="auto" w:fill="auto"/>
          </w:tcPr>
          <w:p w14:paraId="07CF55BC" w14:textId="77777777" w:rsidR="00D37B7B" w:rsidRPr="00E70DBA" w:rsidRDefault="00D37B7B" w:rsidP="003A7172">
            <w:pPr>
              <w:jc w:val="center"/>
              <w:rPr>
                <w:lang w:val="lt-LT"/>
              </w:rPr>
            </w:pPr>
            <w:r w:rsidRPr="00E70DBA">
              <w:rPr>
                <w:lang w:val="lt-LT"/>
              </w:rPr>
              <w:t>2</w:t>
            </w:r>
          </w:p>
        </w:tc>
      </w:tr>
      <w:tr w:rsidR="00D37B7B" w:rsidRPr="00E70DBA" w14:paraId="30DF431B" w14:textId="77777777" w:rsidTr="00211D42">
        <w:tc>
          <w:tcPr>
            <w:tcW w:w="709" w:type="dxa"/>
            <w:shd w:val="clear" w:color="auto" w:fill="auto"/>
          </w:tcPr>
          <w:p w14:paraId="279A09C3" w14:textId="77777777" w:rsidR="00D37B7B" w:rsidRPr="00E70DBA" w:rsidRDefault="00D37B7B" w:rsidP="005B51DD">
            <w:pPr>
              <w:jc w:val="center"/>
              <w:rPr>
                <w:lang w:val="lt-LT"/>
              </w:rPr>
            </w:pPr>
            <w:r w:rsidRPr="00E70DBA">
              <w:rPr>
                <w:lang w:val="lt-LT"/>
              </w:rPr>
              <w:t>9</w:t>
            </w:r>
          </w:p>
        </w:tc>
        <w:tc>
          <w:tcPr>
            <w:tcW w:w="3402" w:type="dxa"/>
            <w:shd w:val="clear" w:color="auto" w:fill="auto"/>
          </w:tcPr>
          <w:p w14:paraId="5B75349C" w14:textId="77777777" w:rsidR="00D37B7B" w:rsidRPr="00E70DBA" w:rsidRDefault="00D37B7B" w:rsidP="003A7172">
            <w:pPr>
              <w:rPr>
                <w:lang w:val="lt-LT"/>
              </w:rPr>
            </w:pPr>
            <w:r w:rsidRPr="00E70DBA">
              <w:rPr>
                <w:lang w:val="lt-LT"/>
              </w:rPr>
              <w:t>Nemenčinės Gedimino gimnazija</w:t>
            </w:r>
          </w:p>
        </w:tc>
        <w:tc>
          <w:tcPr>
            <w:tcW w:w="1984" w:type="dxa"/>
            <w:shd w:val="clear" w:color="auto" w:fill="auto"/>
          </w:tcPr>
          <w:p w14:paraId="3A703C68" w14:textId="77777777" w:rsidR="00D37B7B" w:rsidRPr="00E70DBA" w:rsidRDefault="00D37B7B" w:rsidP="003A7172">
            <w:pPr>
              <w:rPr>
                <w:lang w:val="lt-LT"/>
              </w:rPr>
            </w:pPr>
            <w:r w:rsidRPr="00E70DBA">
              <w:rPr>
                <w:lang w:val="lt-LT"/>
              </w:rPr>
              <w:t>Lietuvių kalba ir literatūra</w:t>
            </w:r>
          </w:p>
        </w:tc>
        <w:tc>
          <w:tcPr>
            <w:tcW w:w="2234" w:type="dxa"/>
            <w:shd w:val="clear" w:color="auto" w:fill="auto"/>
          </w:tcPr>
          <w:p w14:paraId="7ECA45A8" w14:textId="77777777" w:rsidR="00D37B7B" w:rsidRPr="00E70DBA" w:rsidRDefault="00D37B7B" w:rsidP="003A7172">
            <w:pPr>
              <w:jc w:val="center"/>
              <w:rPr>
                <w:lang w:val="lt-LT"/>
              </w:rPr>
            </w:pPr>
            <w:r w:rsidRPr="00E70DBA">
              <w:rPr>
                <w:lang w:val="lt-LT"/>
              </w:rPr>
              <w:t>1</w:t>
            </w:r>
          </w:p>
        </w:tc>
      </w:tr>
      <w:tr w:rsidR="00D37B7B" w:rsidRPr="00E70DBA" w14:paraId="7AA386A3" w14:textId="77777777" w:rsidTr="00211D42">
        <w:tc>
          <w:tcPr>
            <w:tcW w:w="709" w:type="dxa"/>
            <w:shd w:val="clear" w:color="auto" w:fill="auto"/>
          </w:tcPr>
          <w:p w14:paraId="001E2D11" w14:textId="77777777" w:rsidR="00D37B7B" w:rsidRPr="00E70DBA" w:rsidRDefault="00D37B7B" w:rsidP="005B51DD">
            <w:pPr>
              <w:jc w:val="center"/>
              <w:rPr>
                <w:lang w:val="lt-LT"/>
              </w:rPr>
            </w:pPr>
            <w:r w:rsidRPr="00E70DBA">
              <w:rPr>
                <w:lang w:val="lt-LT"/>
              </w:rPr>
              <w:t>10</w:t>
            </w:r>
          </w:p>
        </w:tc>
        <w:tc>
          <w:tcPr>
            <w:tcW w:w="3402" w:type="dxa"/>
            <w:shd w:val="clear" w:color="auto" w:fill="auto"/>
          </w:tcPr>
          <w:p w14:paraId="20B398E1" w14:textId="77777777" w:rsidR="00D37B7B" w:rsidRPr="00E70DBA" w:rsidRDefault="00D37B7B" w:rsidP="003A7172">
            <w:pPr>
              <w:rPr>
                <w:lang w:val="lt-LT"/>
              </w:rPr>
            </w:pPr>
            <w:r w:rsidRPr="00E70DBA">
              <w:rPr>
                <w:lang w:val="lt-LT"/>
              </w:rPr>
              <w:t>Nemenčinės Konstanto Parčevskio gimnazija</w:t>
            </w:r>
          </w:p>
        </w:tc>
        <w:tc>
          <w:tcPr>
            <w:tcW w:w="1984" w:type="dxa"/>
            <w:shd w:val="clear" w:color="auto" w:fill="auto"/>
          </w:tcPr>
          <w:p w14:paraId="24FCAFF5" w14:textId="77777777" w:rsidR="00D37B7B" w:rsidRPr="00E70DBA" w:rsidRDefault="00D37B7B" w:rsidP="005B51DD">
            <w:pPr>
              <w:rPr>
                <w:lang w:val="lt-LT"/>
              </w:rPr>
            </w:pPr>
            <w:r w:rsidRPr="00E70DBA">
              <w:rPr>
                <w:lang w:val="lt-LT"/>
              </w:rPr>
              <w:t>Užsienio kalba (rusų)</w:t>
            </w:r>
          </w:p>
        </w:tc>
        <w:tc>
          <w:tcPr>
            <w:tcW w:w="2234" w:type="dxa"/>
            <w:shd w:val="clear" w:color="auto" w:fill="auto"/>
          </w:tcPr>
          <w:p w14:paraId="0CF6FF0E" w14:textId="77777777" w:rsidR="00D37B7B" w:rsidRPr="00E70DBA" w:rsidRDefault="00D37B7B" w:rsidP="003A7172">
            <w:pPr>
              <w:jc w:val="center"/>
              <w:rPr>
                <w:lang w:val="lt-LT"/>
              </w:rPr>
            </w:pPr>
            <w:r w:rsidRPr="00E70DBA">
              <w:rPr>
                <w:lang w:val="lt-LT"/>
              </w:rPr>
              <w:t>8</w:t>
            </w:r>
          </w:p>
        </w:tc>
      </w:tr>
      <w:tr w:rsidR="00D37B7B" w:rsidRPr="00E70DBA" w14:paraId="605F9DCC" w14:textId="77777777" w:rsidTr="00211D42">
        <w:tc>
          <w:tcPr>
            <w:tcW w:w="709" w:type="dxa"/>
            <w:shd w:val="clear" w:color="auto" w:fill="auto"/>
          </w:tcPr>
          <w:p w14:paraId="6E711126" w14:textId="77777777" w:rsidR="00D37B7B" w:rsidRPr="00E70DBA" w:rsidRDefault="00D37B7B" w:rsidP="005B51DD">
            <w:pPr>
              <w:jc w:val="center"/>
              <w:rPr>
                <w:lang w:val="lt-LT"/>
              </w:rPr>
            </w:pPr>
            <w:r w:rsidRPr="00E70DBA">
              <w:rPr>
                <w:lang w:val="lt-LT"/>
              </w:rPr>
              <w:t>11</w:t>
            </w:r>
          </w:p>
        </w:tc>
        <w:tc>
          <w:tcPr>
            <w:tcW w:w="3402" w:type="dxa"/>
            <w:shd w:val="clear" w:color="auto" w:fill="auto"/>
          </w:tcPr>
          <w:p w14:paraId="02ABDB6A" w14:textId="77777777" w:rsidR="00D37B7B" w:rsidRPr="00E70DBA" w:rsidRDefault="00D37B7B" w:rsidP="003A7172">
            <w:pPr>
              <w:rPr>
                <w:lang w:val="lt-LT"/>
              </w:rPr>
            </w:pPr>
            <w:r w:rsidRPr="00E70DBA">
              <w:rPr>
                <w:lang w:val="lt-LT"/>
              </w:rPr>
              <w:t>Nemėžio šv. Rapolo Kalinausko gimnazija</w:t>
            </w:r>
          </w:p>
        </w:tc>
        <w:tc>
          <w:tcPr>
            <w:tcW w:w="1984" w:type="dxa"/>
            <w:shd w:val="clear" w:color="auto" w:fill="auto"/>
          </w:tcPr>
          <w:p w14:paraId="160D27AF" w14:textId="77777777" w:rsidR="00D37B7B" w:rsidRPr="00E70DBA" w:rsidRDefault="00D37B7B" w:rsidP="00B33F97">
            <w:pPr>
              <w:rPr>
                <w:lang w:val="lt-LT"/>
              </w:rPr>
            </w:pPr>
            <w:r w:rsidRPr="00E70DBA">
              <w:rPr>
                <w:lang w:val="lt-LT"/>
              </w:rPr>
              <w:t>Užsienio kalba (rusų)</w:t>
            </w:r>
          </w:p>
        </w:tc>
        <w:tc>
          <w:tcPr>
            <w:tcW w:w="2234" w:type="dxa"/>
            <w:shd w:val="clear" w:color="auto" w:fill="auto"/>
          </w:tcPr>
          <w:p w14:paraId="11B82492" w14:textId="77777777" w:rsidR="00D37B7B" w:rsidRPr="00E70DBA" w:rsidRDefault="00D37B7B" w:rsidP="003A7172">
            <w:pPr>
              <w:jc w:val="center"/>
              <w:rPr>
                <w:lang w:val="lt-LT"/>
              </w:rPr>
            </w:pPr>
            <w:r w:rsidRPr="00E70DBA">
              <w:rPr>
                <w:lang w:val="lt-LT"/>
              </w:rPr>
              <w:t>5</w:t>
            </w:r>
          </w:p>
        </w:tc>
      </w:tr>
      <w:tr w:rsidR="00D37B7B" w:rsidRPr="00E70DBA" w14:paraId="72448796" w14:textId="77777777" w:rsidTr="00211D42">
        <w:tc>
          <w:tcPr>
            <w:tcW w:w="709" w:type="dxa"/>
            <w:shd w:val="clear" w:color="auto" w:fill="auto"/>
          </w:tcPr>
          <w:p w14:paraId="4F35941E" w14:textId="77777777" w:rsidR="00D37B7B" w:rsidRPr="00E70DBA" w:rsidRDefault="00D37B7B" w:rsidP="005B51DD">
            <w:pPr>
              <w:jc w:val="center"/>
              <w:rPr>
                <w:lang w:val="lt-LT"/>
              </w:rPr>
            </w:pPr>
            <w:r w:rsidRPr="00E70DBA">
              <w:rPr>
                <w:lang w:val="lt-LT"/>
              </w:rPr>
              <w:t>12</w:t>
            </w:r>
          </w:p>
        </w:tc>
        <w:tc>
          <w:tcPr>
            <w:tcW w:w="3402" w:type="dxa"/>
            <w:shd w:val="clear" w:color="auto" w:fill="auto"/>
          </w:tcPr>
          <w:p w14:paraId="55802A26" w14:textId="77777777" w:rsidR="00D37B7B" w:rsidRPr="00E70DBA" w:rsidRDefault="00D37B7B" w:rsidP="003A7172">
            <w:pPr>
              <w:rPr>
                <w:lang w:val="lt-LT"/>
              </w:rPr>
            </w:pPr>
            <w:r w:rsidRPr="00E70DBA">
              <w:rPr>
                <w:lang w:val="lt-LT"/>
              </w:rPr>
              <w:t>Rudaminos Ferdinando Ruščico gimnazija</w:t>
            </w:r>
          </w:p>
        </w:tc>
        <w:tc>
          <w:tcPr>
            <w:tcW w:w="1984" w:type="dxa"/>
            <w:shd w:val="clear" w:color="auto" w:fill="auto"/>
          </w:tcPr>
          <w:p w14:paraId="30DDD92F" w14:textId="77777777" w:rsidR="00D37B7B" w:rsidRPr="00E70DBA" w:rsidRDefault="00D37B7B" w:rsidP="005B51DD">
            <w:pPr>
              <w:rPr>
                <w:lang w:val="lt-LT"/>
              </w:rPr>
            </w:pPr>
            <w:r w:rsidRPr="00E70DBA">
              <w:rPr>
                <w:lang w:val="lt-LT"/>
              </w:rPr>
              <w:t>Užsienio kalba (rusų)</w:t>
            </w:r>
          </w:p>
        </w:tc>
        <w:tc>
          <w:tcPr>
            <w:tcW w:w="2234" w:type="dxa"/>
            <w:shd w:val="clear" w:color="auto" w:fill="auto"/>
          </w:tcPr>
          <w:p w14:paraId="49E1B0B2" w14:textId="77777777" w:rsidR="00D37B7B" w:rsidRPr="00E70DBA" w:rsidRDefault="00D37B7B" w:rsidP="003A7172">
            <w:pPr>
              <w:jc w:val="center"/>
              <w:rPr>
                <w:lang w:val="lt-LT"/>
              </w:rPr>
            </w:pPr>
            <w:r w:rsidRPr="00E70DBA">
              <w:rPr>
                <w:lang w:val="lt-LT"/>
              </w:rPr>
              <w:t>3</w:t>
            </w:r>
          </w:p>
        </w:tc>
      </w:tr>
      <w:tr w:rsidR="00D37B7B" w:rsidRPr="00E70DBA" w14:paraId="3C1E9D81" w14:textId="77777777" w:rsidTr="00211D42">
        <w:tc>
          <w:tcPr>
            <w:tcW w:w="709" w:type="dxa"/>
            <w:shd w:val="clear" w:color="auto" w:fill="auto"/>
          </w:tcPr>
          <w:p w14:paraId="4A12670C" w14:textId="77777777" w:rsidR="00D37B7B" w:rsidRPr="00E70DBA" w:rsidRDefault="00D37B7B" w:rsidP="005B51DD">
            <w:pPr>
              <w:jc w:val="center"/>
              <w:rPr>
                <w:lang w:val="lt-LT"/>
              </w:rPr>
            </w:pPr>
            <w:r w:rsidRPr="00E70DBA">
              <w:rPr>
                <w:lang w:val="lt-LT"/>
              </w:rPr>
              <w:t>13</w:t>
            </w:r>
          </w:p>
        </w:tc>
        <w:tc>
          <w:tcPr>
            <w:tcW w:w="3402" w:type="dxa"/>
            <w:shd w:val="clear" w:color="auto" w:fill="auto"/>
          </w:tcPr>
          <w:p w14:paraId="3F082461" w14:textId="77777777" w:rsidR="00D37B7B" w:rsidRPr="00E70DBA" w:rsidRDefault="00D37B7B" w:rsidP="003A7172">
            <w:pPr>
              <w:rPr>
                <w:lang w:val="lt-LT"/>
              </w:rPr>
            </w:pPr>
            <w:r w:rsidRPr="00E70DBA">
              <w:rPr>
                <w:lang w:val="lt-LT"/>
              </w:rPr>
              <w:t>Rudaminos „Ryto“ gimnazija</w:t>
            </w:r>
          </w:p>
        </w:tc>
        <w:tc>
          <w:tcPr>
            <w:tcW w:w="1984" w:type="dxa"/>
            <w:shd w:val="clear" w:color="auto" w:fill="auto"/>
          </w:tcPr>
          <w:p w14:paraId="36688218" w14:textId="77777777" w:rsidR="00D37B7B" w:rsidRPr="00E70DBA" w:rsidRDefault="00D37B7B" w:rsidP="00B33F97">
            <w:pPr>
              <w:rPr>
                <w:lang w:val="lt-LT"/>
              </w:rPr>
            </w:pPr>
            <w:r w:rsidRPr="00E70DBA">
              <w:rPr>
                <w:lang w:val="lt-LT"/>
              </w:rPr>
              <w:t>Užsienio kalba (rusų)</w:t>
            </w:r>
          </w:p>
        </w:tc>
        <w:tc>
          <w:tcPr>
            <w:tcW w:w="2234" w:type="dxa"/>
            <w:shd w:val="clear" w:color="auto" w:fill="auto"/>
          </w:tcPr>
          <w:p w14:paraId="625398ED" w14:textId="77777777" w:rsidR="00D37B7B" w:rsidRPr="00E70DBA" w:rsidRDefault="00D37B7B" w:rsidP="003A7172">
            <w:pPr>
              <w:jc w:val="center"/>
              <w:rPr>
                <w:lang w:val="lt-LT"/>
              </w:rPr>
            </w:pPr>
            <w:r w:rsidRPr="00E70DBA">
              <w:rPr>
                <w:lang w:val="lt-LT"/>
              </w:rPr>
              <w:t>2</w:t>
            </w:r>
          </w:p>
        </w:tc>
      </w:tr>
      <w:tr w:rsidR="00D37B7B" w:rsidRPr="00E70DBA" w14:paraId="41CE3D86" w14:textId="77777777" w:rsidTr="00211D42">
        <w:tc>
          <w:tcPr>
            <w:tcW w:w="709" w:type="dxa"/>
            <w:shd w:val="clear" w:color="auto" w:fill="auto"/>
          </w:tcPr>
          <w:p w14:paraId="7D8D3CCB" w14:textId="77777777" w:rsidR="00D37B7B" w:rsidRPr="00E70DBA" w:rsidRDefault="00D37B7B" w:rsidP="005B51DD">
            <w:pPr>
              <w:jc w:val="center"/>
              <w:rPr>
                <w:lang w:val="lt-LT"/>
              </w:rPr>
            </w:pPr>
            <w:r w:rsidRPr="00E70DBA">
              <w:rPr>
                <w:lang w:val="lt-LT"/>
              </w:rPr>
              <w:t>14</w:t>
            </w:r>
          </w:p>
        </w:tc>
        <w:tc>
          <w:tcPr>
            <w:tcW w:w="3402" w:type="dxa"/>
            <w:shd w:val="clear" w:color="auto" w:fill="auto"/>
          </w:tcPr>
          <w:p w14:paraId="2E623D45" w14:textId="77777777" w:rsidR="00D37B7B" w:rsidRPr="00E70DBA" w:rsidRDefault="00D37B7B" w:rsidP="003A7172">
            <w:pPr>
              <w:rPr>
                <w:lang w:val="lt-LT"/>
              </w:rPr>
            </w:pPr>
            <w:r w:rsidRPr="00E70DBA">
              <w:rPr>
                <w:lang w:val="lt-LT"/>
              </w:rPr>
              <w:t>Rukainių gimnazija</w:t>
            </w:r>
          </w:p>
        </w:tc>
        <w:tc>
          <w:tcPr>
            <w:tcW w:w="1984" w:type="dxa"/>
            <w:shd w:val="clear" w:color="auto" w:fill="auto"/>
          </w:tcPr>
          <w:p w14:paraId="09D54DEC" w14:textId="77777777" w:rsidR="00D37B7B" w:rsidRPr="00E70DBA" w:rsidRDefault="00D37B7B" w:rsidP="005B51DD">
            <w:pPr>
              <w:rPr>
                <w:lang w:val="lt-LT"/>
              </w:rPr>
            </w:pPr>
            <w:r w:rsidRPr="00E70DBA">
              <w:rPr>
                <w:lang w:val="lt-LT"/>
              </w:rPr>
              <w:t>Užsienio kalba (rusų)</w:t>
            </w:r>
          </w:p>
        </w:tc>
        <w:tc>
          <w:tcPr>
            <w:tcW w:w="2234" w:type="dxa"/>
            <w:shd w:val="clear" w:color="auto" w:fill="auto"/>
          </w:tcPr>
          <w:p w14:paraId="571AFFA5" w14:textId="77777777" w:rsidR="00D37B7B" w:rsidRPr="00E70DBA" w:rsidRDefault="00D37B7B" w:rsidP="003A7172">
            <w:pPr>
              <w:jc w:val="center"/>
              <w:rPr>
                <w:lang w:val="lt-LT"/>
              </w:rPr>
            </w:pPr>
            <w:r w:rsidRPr="00E70DBA">
              <w:rPr>
                <w:lang w:val="lt-LT"/>
              </w:rPr>
              <w:t>1</w:t>
            </w:r>
          </w:p>
        </w:tc>
      </w:tr>
    </w:tbl>
    <w:p w14:paraId="201B1CB1" w14:textId="77777777" w:rsidR="00E327DC" w:rsidRDefault="00E327DC" w:rsidP="00ED521E">
      <w:pPr>
        <w:ind w:firstLine="851"/>
        <w:jc w:val="both"/>
        <w:rPr>
          <w:rFonts w:eastAsia="Calibri"/>
          <w:lang w:val="lt-LT" w:eastAsia="en-US"/>
        </w:rPr>
      </w:pPr>
    </w:p>
    <w:p w14:paraId="4B287210" w14:textId="77777777" w:rsidR="00751F94" w:rsidRPr="00E70DBA" w:rsidRDefault="00211D42" w:rsidP="00ED521E">
      <w:pPr>
        <w:ind w:firstLine="851"/>
        <w:jc w:val="both"/>
        <w:rPr>
          <w:rFonts w:eastAsia="Calibri"/>
          <w:lang w:val="lt-LT" w:eastAsia="en-US"/>
        </w:rPr>
      </w:pPr>
      <w:r>
        <w:rPr>
          <w:rFonts w:eastAsia="Calibri"/>
          <w:lang w:val="lt-LT" w:eastAsia="en-US"/>
        </w:rPr>
        <w:t>O b</w:t>
      </w:r>
      <w:r w:rsidR="00676750" w:rsidRPr="00E70DBA">
        <w:rPr>
          <w:rFonts w:eastAsia="Calibri"/>
          <w:lang w:val="lt-LT" w:eastAsia="en-US"/>
        </w:rPr>
        <w:t>randos atestatą su pagyrimu gavo Nemenčinės Gedimino gimnazijos mokinys.</w:t>
      </w:r>
      <w:r w:rsidR="00616379" w:rsidRPr="00E70DBA">
        <w:rPr>
          <w:rFonts w:eastAsia="Calibri"/>
          <w:lang w:val="lt-LT" w:eastAsia="en-US"/>
        </w:rPr>
        <w:t xml:space="preserve"> </w:t>
      </w:r>
    </w:p>
    <w:p w14:paraId="69ACBFC1" w14:textId="77777777" w:rsidR="00CD6DA5" w:rsidRPr="00E70DBA" w:rsidRDefault="00A660FD" w:rsidP="00B24B3E">
      <w:pPr>
        <w:ind w:firstLine="851"/>
        <w:jc w:val="both"/>
        <w:rPr>
          <w:rFonts w:eastAsia="Calibri"/>
          <w:lang w:val="lt-LT" w:eastAsia="en-US"/>
        </w:rPr>
      </w:pPr>
      <w:r w:rsidRPr="00E70DBA">
        <w:rPr>
          <w:rFonts w:eastAsia="Calibri"/>
          <w:lang w:val="lt-LT" w:eastAsia="en-US"/>
        </w:rPr>
        <w:t xml:space="preserve">Lietuvių kalbos ir literatūros mokyklinį brandos egzaminą </w:t>
      </w:r>
      <w:r w:rsidR="00CD6DA5" w:rsidRPr="00E70DBA">
        <w:rPr>
          <w:rFonts w:eastAsia="Calibri"/>
          <w:lang w:val="lt-LT" w:eastAsia="en-US"/>
        </w:rPr>
        <w:t xml:space="preserve">Vilniaus rajono savivaldybės mokyklų mokiniai </w:t>
      </w:r>
      <w:r w:rsidRPr="00E70DBA">
        <w:rPr>
          <w:rFonts w:eastAsia="Calibri"/>
          <w:lang w:val="lt-LT" w:eastAsia="en-US"/>
        </w:rPr>
        <w:t xml:space="preserve">išlaikė geriau </w:t>
      </w:r>
      <w:r w:rsidR="00CD6DA5" w:rsidRPr="00E70DBA">
        <w:rPr>
          <w:rFonts w:eastAsia="Calibri"/>
          <w:lang w:val="lt-LT" w:eastAsia="en-US"/>
        </w:rPr>
        <w:t>(</w:t>
      </w:r>
      <w:proofErr w:type="spellStart"/>
      <w:r w:rsidR="00CD6DA5" w:rsidRPr="00E70DBA">
        <w:rPr>
          <w:rFonts w:eastAsia="Calibri"/>
          <w:lang w:val="lt-LT" w:eastAsia="en-US"/>
        </w:rPr>
        <w:t>t.y</w:t>
      </w:r>
      <w:proofErr w:type="spellEnd"/>
      <w:r w:rsidR="00CD6DA5" w:rsidRPr="00E70DBA">
        <w:rPr>
          <w:rFonts w:eastAsia="Calibri"/>
          <w:lang w:val="lt-LT" w:eastAsia="en-US"/>
        </w:rPr>
        <w:t xml:space="preserve">. 92,1%) </w:t>
      </w:r>
      <w:r w:rsidRPr="00E70DBA">
        <w:rPr>
          <w:rFonts w:eastAsia="Calibri"/>
          <w:lang w:val="lt-LT" w:eastAsia="en-US"/>
        </w:rPr>
        <w:t>nei respublikoje (</w:t>
      </w:r>
      <w:proofErr w:type="spellStart"/>
      <w:r w:rsidR="00CD6DA5" w:rsidRPr="00E70DBA">
        <w:rPr>
          <w:rFonts w:eastAsia="Calibri"/>
          <w:lang w:val="lt-LT" w:eastAsia="en-US"/>
        </w:rPr>
        <w:t>t.y</w:t>
      </w:r>
      <w:proofErr w:type="spellEnd"/>
      <w:r w:rsidR="00CD6DA5" w:rsidRPr="00E70DBA">
        <w:rPr>
          <w:rFonts w:eastAsia="Calibri"/>
          <w:lang w:val="lt-LT" w:eastAsia="en-US"/>
        </w:rPr>
        <w:t xml:space="preserve">. </w:t>
      </w:r>
      <w:r w:rsidRPr="00E70DBA">
        <w:rPr>
          <w:rFonts w:eastAsia="Calibri"/>
          <w:lang w:val="lt-LT" w:eastAsia="en-US"/>
        </w:rPr>
        <w:t>90,8</w:t>
      </w:r>
      <w:r w:rsidR="00CD6DA5" w:rsidRPr="00E70DBA">
        <w:rPr>
          <w:rFonts w:eastAsia="Calibri"/>
          <w:lang w:val="lt-LT" w:eastAsia="en-US"/>
        </w:rPr>
        <w:t xml:space="preserve"> %</w:t>
      </w:r>
      <w:r w:rsidRPr="00E70DBA">
        <w:rPr>
          <w:rFonts w:eastAsia="Calibri"/>
          <w:lang w:val="lt-LT" w:eastAsia="en-US"/>
        </w:rPr>
        <w:t>)</w:t>
      </w:r>
      <w:r w:rsidR="00CD6DA5" w:rsidRPr="00E70DBA">
        <w:rPr>
          <w:rFonts w:eastAsia="Calibri"/>
          <w:lang w:val="lt-LT" w:eastAsia="en-US"/>
        </w:rPr>
        <w:t>.</w:t>
      </w:r>
      <w:r w:rsidRPr="00E70DBA">
        <w:rPr>
          <w:rFonts w:eastAsia="Calibri"/>
          <w:lang w:val="lt-LT" w:eastAsia="en-US"/>
        </w:rPr>
        <w:t xml:space="preserve"> Per pakartotinę sesiją </w:t>
      </w:r>
      <w:r w:rsidR="00CD6DA5" w:rsidRPr="00E70DBA">
        <w:rPr>
          <w:rFonts w:eastAsia="Calibri"/>
          <w:lang w:val="lt-LT" w:eastAsia="en-US"/>
        </w:rPr>
        <w:t xml:space="preserve">lietuvių kalbos ir literatūros </w:t>
      </w:r>
      <w:r w:rsidRPr="00E70DBA">
        <w:rPr>
          <w:rFonts w:eastAsia="Calibri"/>
          <w:lang w:val="lt-LT" w:eastAsia="en-US"/>
        </w:rPr>
        <w:t>mokyklinį</w:t>
      </w:r>
      <w:r w:rsidR="00C82E83" w:rsidRPr="00E70DBA">
        <w:rPr>
          <w:rFonts w:eastAsia="Calibri"/>
          <w:lang w:val="lt-LT" w:eastAsia="en-US"/>
        </w:rPr>
        <w:t xml:space="preserve"> brandos</w:t>
      </w:r>
      <w:r w:rsidRPr="00E70DBA">
        <w:rPr>
          <w:rFonts w:eastAsia="Calibri"/>
          <w:lang w:val="lt-LT" w:eastAsia="en-US"/>
        </w:rPr>
        <w:t xml:space="preserve"> </w:t>
      </w:r>
      <w:r w:rsidR="00CD6DA5" w:rsidRPr="00E70DBA">
        <w:rPr>
          <w:rFonts w:eastAsia="Calibri"/>
          <w:lang w:val="lt-LT" w:eastAsia="en-US"/>
        </w:rPr>
        <w:t xml:space="preserve">egzaminą </w:t>
      </w:r>
      <w:r w:rsidRPr="00E70DBA">
        <w:rPr>
          <w:rFonts w:eastAsia="Calibri"/>
          <w:lang w:val="lt-LT" w:eastAsia="en-US"/>
        </w:rPr>
        <w:t>laikė 62 mokiniai</w:t>
      </w:r>
      <w:r w:rsidR="00751F94" w:rsidRPr="00E70DBA">
        <w:rPr>
          <w:rFonts w:eastAsia="Calibri"/>
          <w:lang w:val="lt-LT" w:eastAsia="en-US"/>
        </w:rPr>
        <w:t>, bet</w:t>
      </w:r>
      <w:r w:rsidRPr="00E70DBA">
        <w:rPr>
          <w:rFonts w:eastAsia="Calibri"/>
          <w:lang w:val="lt-LT" w:eastAsia="en-US"/>
        </w:rPr>
        <w:t xml:space="preserve"> iš jų 4 </w:t>
      </w:r>
      <w:r w:rsidR="00CD6DA5" w:rsidRPr="00E70DBA">
        <w:rPr>
          <w:rFonts w:eastAsia="Calibri"/>
          <w:lang w:val="lt-LT" w:eastAsia="en-US"/>
        </w:rPr>
        <w:t xml:space="preserve">mokiniai </w:t>
      </w:r>
      <w:r w:rsidRPr="00E70DBA">
        <w:rPr>
          <w:rFonts w:eastAsia="Calibri"/>
          <w:lang w:val="lt-LT" w:eastAsia="en-US"/>
        </w:rPr>
        <w:t>neišlaikė.</w:t>
      </w:r>
    </w:p>
    <w:p w14:paraId="23453731" w14:textId="77777777" w:rsidR="00751F94" w:rsidRPr="00E70DBA" w:rsidRDefault="00751F94" w:rsidP="00751F94">
      <w:pPr>
        <w:ind w:firstLine="709"/>
        <w:jc w:val="both"/>
        <w:rPr>
          <w:rFonts w:eastAsia="Calibri"/>
          <w:bCs/>
          <w:lang w:val="lt-LT" w:eastAsia="en-US"/>
        </w:rPr>
      </w:pPr>
      <w:r w:rsidRPr="00E70DBA">
        <w:rPr>
          <w:rFonts w:eastAsia="Calibri"/>
          <w:bCs/>
          <w:lang w:val="lt-LT" w:eastAsia="en-US"/>
        </w:rPr>
        <w:t>Gimtųjų lenkų ir rusų kalbų mokyklinį brandos egzaminą laikė ir išlaikė</w:t>
      </w:r>
      <w:r w:rsidRPr="00E70DBA">
        <w:rPr>
          <w:rFonts w:eastAsia="Calibri"/>
          <w:bCs/>
          <w:color w:val="FF0000"/>
          <w:lang w:val="lt-LT" w:eastAsia="en-US"/>
        </w:rPr>
        <w:t xml:space="preserve"> </w:t>
      </w:r>
      <w:r w:rsidRPr="00E70DBA">
        <w:rPr>
          <w:rFonts w:eastAsia="Calibri"/>
          <w:bCs/>
          <w:lang w:val="lt-LT" w:eastAsia="en-US"/>
        </w:rPr>
        <w:t>100 proc. savivaldybės mokyklų mokinių.</w:t>
      </w:r>
    </w:p>
    <w:p w14:paraId="316311BE" w14:textId="77777777" w:rsidR="00751F94" w:rsidRPr="00E70DBA" w:rsidRDefault="00751F94" w:rsidP="00751F94">
      <w:pPr>
        <w:ind w:firstLine="851"/>
        <w:jc w:val="both"/>
        <w:rPr>
          <w:rFonts w:eastAsia="Calibri"/>
          <w:lang w:val="lt-LT" w:eastAsia="en-US"/>
        </w:rPr>
      </w:pPr>
      <w:r w:rsidRPr="00E70DBA">
        <w:rPr>
          <w:rFonts w:eastAsia="Calibri"/>
          <w:lang w:val="lt-LT" w:eastAsia="en-US"/>
        </w:rPr>
        <w:t xml:space="preserve">Nors šie rodikliai liudija apie gana aukštą savivaldybės mokyklų ugdymo kokybę, tačiau </w:t>
      </w:r>
      <w:r w:rsidR="00C82E83" w:rsidRPr="00E70DBA">
        <w:rPr>
          <w:rFonts w:eastAsia="Calibri"/>
          <w:lang w:val="lt-LT" w:eastAsia="en-US"/>
        </w:rPr>
        <w:t>kit</w:t>
      </w:r>
      <w:r w:rsidRPr="00E70DBA">
        <w:rPr>
          <w:rFonts w:eastAsia="Calibri"/>
          <w:lang w:val="lt-LT" w:eastAsia="en-US"/>
        </w:rPr>
        <w:t>ais mokslo metais savivaldybės mokyklos turėtų siekti dar geresnių mokymosi rezultatų, kad mažėtų mokinių, neišlaikiusių brandos egzaminų, skaičius.</w:t>
      </w:r>
    </w:p>
    <w:p w14:paraId="40AC6FAE" w14:textId="77777777" w:rsidR="00602807" w:rsidRPr="00E70DBA" w:rsidRDefault="00A660FD" w:rsidP="00602807">
      <w:pPr>
        <w:ind w:firstLine="851"/>
        <w:jc w:val="both"/>
        <w:rPr>
          <w:bCs/>
          <w:sz w:val="28"/>
          <w:szCs w:val="28"/>
          <w:lang w:val="lt-LT"/>
        </w:rPr>
      </w:pPr>
      <w:r w:rsidRPr="00E70DBA">
        <w:rPr>
          <w:rFonts w:eastAsia="Calibri"/>
          <w:lang w:val="lt-LT" w:eastAsia="en-US"/>
        </w:rPr>
        <w:t xml:space="preserve"> </w:t>
      </w:r>
      <w:r w:rsidR="00C45BC8" w:rsidRPr="00E70DBA">
        <w:rPr>
          <w:rFonts w:eastAsia="Calibri"/>
          <w:b/>
          <w:lang w:val="lt-LT" w:eastAsia="en-US"/>
        </w:rPr>
        <w:t xml:space="preserve">Pagrindinio ugdymo pasiekimų patikrinime (toliau – </w:t>
      </w:r>
      <w:r w:rsidR="00804FFF" w:rsidRPr="00E70DBA">
        <w:rPr>
          <w:rFonts w:eastAsia="Calibri"/>
          <w:b/>
          <w:lang w:val="lt-LT" w:eastAsia="en-US"/>
        </w:rPr>
        <w:t>PUPP</w:t>
      </w:r>
      <w:r w:rsidR="00C45BC8" w:rsidRPr="00E70DBA">
        <w:rPr>
          <w:rFonts w:eastAsia="Calibri"/>
          <w:b/>
          <w:lang w:val="lt-LT" w:eastAsia="en-US"/>
        </w:rPr>
        <w:t>)</w:t>
      </w:r>
      <w:r w:rsidR="00804FFF" w:rsidRPr="00E70DBA">
        <w:rPr>
          <w:rFonts w:eastAsia="Calibri"/>
          <w:lang w:val="lt-LT" w:eastAsia="en-US"/>
        </w:rPr>
        <w:t xml:space="preserve"> </w:t>
      </w:r>
      <w:r w:rsidR="004844EE" w:rsidRPr="00E70DBA">
        <w:rPr>
          <w:rFonts w:eastAsia="Calibri"/>
          <w:lang w:val="lt-LT" w:eastAsia="en-US"/>
        </w:rPr>
        <w:t xml:space="preserve">dalyvavo </w:t>
      </w:r>
      <w:r w:rsidR="004844EE" w:rsidRPr="00E70DBA">
        <w:rPr>
          <w:rFonts w:eastAsia="Calibri"/>
          <w:b/>
          <w:lang w:val="lt-LT" w:eastAsia="en-US"/>
        </w:rPr>
        <w:t>678</w:t>
      </w:r>
      <w:r w:rsidR="004844EE" w:rsidRPr="00E70DBA">
        <w:rPr>
          <w:rFonts w:eastAsia="Calibri"/>
          <w:lang w:val="lt-LT" w:eastAsia="en-US"/>
        </w:rPr>
        <w:t xml:space="preserve"> </w:t>
      </w:r>
      <w:r w:rsidR="00C45BC8" w:rsidRPr="00E70DBA">
        <w:rPr>
          <w:rFonts w:eastAsia="Calibri"/>
          <w:lang w:val="lt-LT" w:eastAsia="en-US"/>
        </w:rPr>
        <w:t xml:space="preserve">Vilniaus rajono savivaldybės mokyklų </w:t>
      </w:r>
      <w:r w:rsidR="004844EE" w:rsidRPr="00E70DBA">
        <w:rPr>
          <w:rFonts w:eastAsia="Calibri"/>
          <w:lang w:val="lt-LT" w:eastAsia="en-US"/>
        </w:rPr>
        <w:t xml:space="preserve">mokiniai. 2016 metais </w:t>
      </w:r>
      <w:r w:rsidR="00C45BC8" w:rsidRPr="00E70DBA">
        <w:rPr>
          <w:rFonts w:eastAsia="Calibri"/>
          <w:lang w:val="lt-LT" w:eastAsia="en-US"/>
        </w:rPr>
        <w:t xml:space="preserve">jie </w:t>
      </w:r>
      <w:r w:rsidR="004844EE" w:rsidRPr="00E70DBA">
        <w:rPr>
          <w:rFonts w:eastAsia="Calibri"/>
          <w:lang w:val="lt-LT" w:eastAsia="en-US"/>
        </w:rPr>
        <w:t xml:space="preserve">geriau negu visos Lietuvos </w:t>
      </w:r>
      <w:r w:rsidR="00C45BC8" w:rsidRPr="00E70DBA">
        <w:rPr>
          <w:rFonts w:eastAsia="Calibri"/>
          <w:lang w:val="lt-LT" w:eastAsia="en-US"/>
        </w:rPr>
        <w:t>dešimtokai</w:t>
      </w:r>
      <w:r w:rsidR="004844EE" w:rsidRPr="00E70DBA">
        <w:rPr>
          <w:rFonts w:eastAsia="Calibri"/>
          <w:lang w:val="lt-LT" w:eastAsia="en-US"/>
        </w:rPr>
        <w:t xml:space="preserve"> išlaikė </w:t>
      </w:r>
      <w:r w:rsidR="004844EE" w:rsidRPr="00E70DBA">
        <w:rPr>
          <w:rFonts w:eastAsia="Calibri"/>
          <w:b/>
          <w:lang w:val="lt-LT" w:eastAsia="en-US"/>
        </w:rPr>
        <w:t>matematikos</w:t>
      </w:r>
      <w:r w:rsidR="004844EE" w:rsidRPr="00E70DBA">
        <w:rPr>
          <w:rFonts w:eastAsia="Calibri"/>
          <w:lang w:val="lt-LT" w:eastAsia="en-US"/>
        </w:rPr>
        <w:t xml:space="preserve"> </w:t>
      </w:r>
      <w:r w:rsidR="00C82E83" w:rsidRPr="00E70DBA">
        <w:rPr>
          <w:rFonts w:eastAsia="Calibri"/>
          <w:lang w:val="lt-LT" w:eastAsia="en-US"/>
        </w:rPr>
        <w:t>PUPP</w:t>
      </w:r>
      <w:r w:rsidR="004844EE" w:rsidRPr="00E70DBA">
        <w:rPr>
          <w:rFonts w:eastAsia="Calibri"/>
          <w:lang w:val="lt-LT" w:eastAsia="en-US"/>
        </w:rPr>
        <w:t xml:space="preserve"> (vidurkis Lietuvoje </w:t>
      </w:r>
      <w:r w:rsidR="00124CBC" w:rsidRPr="00E70DBA">
        <w:rPr>
          <w:rFonts w:eastAsia="Calibri"/>
          <w:lang w:val="lt-LT" w:eastAsia="en-US"/>
        </w:rPr>
        <w:t xml:space="preserve">- </w:t>
      </w:r>
      <w:r w:rsidR="004844EE" w:rsidRPr="00E70DBA">
        <w:rPr>
          <w:rFonts w:eastAsia="Calibri"/>
          <w:lang w:val="lt-LT" w:eastAsia="en-US"/>
        </w:rPr>
        <w:t xml:space="preserve">5,76, </w:t>
      </w:r>
      <w:r w:rsidR="00136C34" w:rsidRPr="00E70DBA">
        <w:rPr>
          <w:rFonts w:eastAsia="Calibri"/>
          <w:lang w:val="lt-LT" w:eastAsia="en-US"/>
        </w:rPr>
        <w:t xml:space="preserve">o </w:t>
      </w:r>
      <w:r w:rsidR="004844EE" w:rsidRPr="00E70DBA">
        <w:rPr>
          <w:rFonts w:eastAsia="Calibri"/>
          <w:lang w:val="lt-LT" w:eastAsia="en-US"/>
        </w:rPr>
        <w:t xml:space="preserve">savivaldybėje – </w:t>
      </w:r>
      <w:r w:rsidR="004844EE" w:rsidRPr="00E70DBA">
        <w:rPr>
          <w:rFonts w:eastAsia="Calibri"/>
          <w:b/>
          <w:lang w:val="lt-LT" w:eastAsia="en-US"/>
        </w:rPr>
        <w:t>5,92</w:t>
      </w:r>
      <w:r w:rsidR="004844EE" w:rsidRPr="00E70DBA">
        <w:rPr>
          <w:rFonts w:eastAsia="Calibri"/>
          <w:lang w:val="lt-LT" w:eastAsia="en-US"/>
        </w:rPr>
        <w:t>)</w:t>
      </w:r>
      <w:r w:rsidR="00136C34" w:rsidRPr="00E70DBA">
        <w:rPr>
          <w:rFonts w:eastAsia="Calibri"/>
          <w:lang w:val="lt-LT" w:eastAsia="en-US"/>
        </w:rPr>
        <w:t xml:space="preserve">, tačiau </w:t>
      </w:r>
      <w:r w:rsidR="00804068" w:rsidRPr="00E70DBA">
        <w:rPr>
          <w:rFonts w:eastAsia="Calibri"/>
          <w:lang w:val="lt-LT" w:eastAsia="en-US"/>
        </w:rPr>
        <w:t xml:space="preserve">savivaldybės mokyklų </w:t>
      </w:r>
      <w:r w:rsidR="00136C34" w:rsidRPr="00E70DBA">
        <w:rPr>
          <w:rFonts w:eastAsia="Calibri"/>
          <w:lang w:val="lt-LT" w:eastAsia="en-US"/>
        </w:rPr>
        <w:t>lietuvių gimtosios ir lietuvių valstybinės, lenkų ir rusų gimtųjų kalbų PUPP rezultatai blogesni nei respublikoje</w:t>
      </w:r>
      <w:r w:rsidR="004844EE" w:rsidRPr="00E70DBA">
        <w:rPr>
          <w:rFonts w:eastAsia="Calibri"/>
          <w:lang w:val="lt-LT" w:eastAsia="en-US"/>
        </w:rPr>
        <w:t xml:space="preserve">. </w:t>
      </w:r>
    </w:p>
    <w:p w14:paraId="32452EE4" w14:textId="77777777" w:rsidR="00602807" w:rsidRPr="00E70DBA" w:rsidRDefault="00602807" w:rsidP="00602807">
      <w:pPr>
        <w:ind w:firstLine="851"/>
        <w:jc w:val="both"/>
        <w:rPr>
          <w:rFonts w:eastAsia="Calibri"/>
          <w:lang w:val="lt-LT" w:eastAsia="en-US"/>
        </w:rPr>
      </w:pPr>
      <w:r w:rsidRPr="00E70DBA">
        <w:rPr>
          <w:lang w:val="lt-LT"/>
        </w:rPr>
        <w:t>Todėl  2016-2017 m. m. rajono savivaldybės švietimo įstaigose turėtų būti teikiamas prioritetas</w:t>
      </w:r>
      <w:r w:rsidRPr="00E70DBA">
        <w:rPr>
          <w:bCs/>
          <w:lang w:val="lt-LT"/>
        </w:rPr>
        <w:t xml:space="preserve"> gimtųjų ir valstybinės kalbų ugdymo kokybei gerinti.</w:t>
      </w:r>
    </w:p>
    <w:p w14:paraId="2324C203" w14:textId="77777777" w:rsidR="00893AD7" w:rsidRPr="00E70DBA" w:rsidRDefault="00C82E83" w:rsidP="00893AD7">
      <w:pPr>
        <w:ind w:firstLine="851"/>
        <w:jc w:val="both"/>
        <w:rPr>
          <w:rFonts w:eastAsia="Calibri"/>
          <w:lang w:val="lt-LT" w:eastAsia="en-US"/>
        </w:rPr>
      </w:pPr>
      <w:r w:rsidRPr="00E70DBA">
        <w:rPr>
          <w:rFonts w:eastAsia="Calibri"/>
          <w:lang w:val="lt-LT" w:eastAsia="en-US"/>
        </w:rPr>
        <w:t>A</w:t>
      </w:r>
      <w:r w:rsidR="00BC5AA9" w:rsidRPr="00E70DBA">
        <w:rPr>
          <w:rFonts w:eastAsia="Calibri"/>
          <w:lang w:val="lt-LT" w:eastAsia="en-US"/>
        </w:rPr>
        <w:t xml:space="preserve">ukščiausi </w:t>
      </w:r>
      <w:r w:rsidR="00BC5AA9" w:rsidRPr="00E70DBA">
        <w:rPr>
          <w:rFonts w:eastAsia="Calibri"/>
          <w:b/>
          <w:lang w:val="lt-LT" w:eastAsia="en-US"/>
        </w:rPr>
        <w:t>matematikos</w:t>
      </w:r>
      <w:r w:rsidR="00BC5AA9" w:rsidRPr="00E70DBA">
        <w:rPr>
          <w:rFonts w:eastAsia="Calibri"/>
          <w:lang w:val="lt-LT" w:eastAsia="en-US"/>
        </w:rPr>
        <w:t xml:space="preserve"> PUPP rezultatai </w:t>
      </w:r>
      <w:r w:rsidR="00CE105F" w:rsidRPr="00E70DBA">
        <w:rPr>
          <w:rFonts w:eastAsia="Calibri"/>
          <w:lang w:val="lt-LT" w:eastAsia="en-US"/>
        </w:rPr>
        <w:t>rajone yra</w:t>
      </w:r>
      <w:r w:rsidR="00BC5AA9" w:rsidRPr="00E70DBA">
        <w:rPr>
          <w:rFonts w:eastAsia="Calibri"/>
          <w:lang w:val="lt-LT" w:eastAsia="en-US"/>
        </w:rPr>
        <w:t xml:space="preserve"> Kalvelių Stanislavo Moniuškos </w:t>
      </w:r>
      <w:r w:rsidR="00CE105F" w:rsidRPr="00E70DBA">
        <w:rPr>
          <w:rFonts w:eastAsia="Calibri"/>
          <w:lang w:val="lt-LT" w:eastAsia="en-US"/>
        </w:rPr>
        <w:t xml:space="preserve">gimnazijoje </w:t>
      </w:r>
      <w:r w:rsidR="00BC5AA9" w:rsidRPr="00E70DBA">
        <w:rPr>
          <w:rFonts w:eastAsia="Calibri"/>
          <w:lang w:val="lt-LT" w:eastAsia="en-US"/>
        </w:rPr>
        <w:t>(</w:t>
      </w:r>
      <w:r w:rsidR="004C6197" w:rsidRPr="00E70DBA">
        <w:rPr>
          <w:rFonts w:eastAsia="Calibri"/>
          <w:lang w:val="lt-LT" w:eastAsia="en-US"/>
        </w:rPr>
        <w:t xml:space="preserve">vidurkis - </w:t>
      </w:r>
      <w:r w:rsidR="00BC5AA9" w:rsidRPr="00E70DBA">
        <w:rPr>
          <w:rFonts w:eastAsia="Calibri"/>
          <w:lang w:val="lt-LT" w:eastAsia="en-US"/>
        </w:rPr>
        <w:t>8,0</w:t>
      </w:r>
      <w:r w:rsidR="00893AD7" w:rsidRPr="00E70DBA">
        <w:rPr>
          <w:rFonts w:eastAsia="Calibri"/>
          <w:lang w:val="lt-LT" w:eastAsia="en-US"/>
        </w:rPr>
        <w:t>)</w:t>
      </w:r>
      <w:r w:rsidR="00BC5AA9" w:rsidRPr="00E70DBA">
        <w:rPr>
          <w:rFonts w:eastAsia="Calibri"/>
          <w:lang w:val="lt-LT" w:eastAsia="en-US"/>
        </w:rPr>
        <w:t>,</w:t>
      </w:r>
      <w:r w:rsidR="00893AD7" w:rsidRPr="00E70DBA">
        <w:rPr>
          <w:rFonts w:eastAsia="Calibri"/>
          <w:lang w:val="lt-LT" w:eastAsia="en-US"/>
        </w:rPr>
        <w:t xml:space="preserve"> Dūkštų (8,0)</w:t>
      </w:r>
      <w:r w:rsidR="00CE105F" w:rsidRPr="00E70DBA">
        <w:rPr>
          <w:rFonts w:eastAsia="Calibri"/>
          <w:lang w:val="lt-LT" w:eastAsia="en-US"/>
        </w:rPr>
        <w:t xml:space="preserve"> ir</w:t>
      </w:r>
      <w:r w:rsidR="00893AD7" w:rsidRPr="00E70DBA">
        <w:rPr>
          <w:rFonts w:eastAsia="Calibri"/>
          <w:lang w:val="lt-LT" w:eastAsia="en-US"/>
        </w:rPr>
        <w:t xml:space="preserve"> Pakenės Česlovo Milošo</w:t>
      </w:r>
      <w:r w:rsidR="00BC5AA9" w:rsidRPr="00E70DBA">
        <w:rPr>
          <w:rFonts w:eastAsia="Calibri"/>
          <w:lang w:val="lt-LT" w:eastAsia="en-US"/>
        </w:rPr>
        <w:t xml:space="preserve"> </w:t>
      </w:r>
      <w:r w:rsidR="00893AD7" w:rsidRPr="00E70DBA">
        <w:rPr>
          <w:rFonts w:eastAsia="Calibri"/>
          <w:lang w:val="lt-LT" w:eastAsia="en-US"/>
        </w:rPr>
        <w:t>(8,0)</w:t>
      </w:r>
      <w:r w:rsidR="00BC5AA9" w:rsidRPr="00E70DBA">
        <w:rPr>
          <w:rFonts w:eastAsia="Calibri"/>
          <w:lang w:val="lt-LT" w:eastAsia="en-US"/>
        </w:rPr>
        <w:t xml:space="preserve"> </w:t>
      </w:r>
      <w:r w:rsidR="00893AD7" w:rsidRPr="00E70DBA">
        <w:rPr>
          <w:rFonts w:eastAsia="Calibri"/>
          <w:lang w:val="lt-LT" w:eastAsia="en-US"/>
        </w:rPr>
        <w:t xml:space="preserve">pagrindinėse mokyklose </w:t>
      </w:r>
      <w:r w:rsidR="00CE105F" w:rsidRPr="00E70DBA">
        <w:rPr>
          <w:rFonts w:eastAsia="Calibri"/>
          <w:lang w:val="lt-LT" w:eastAsia="en-US"/>
        </w:rPr>
        <w:t>bei</w:t>
      </w:r>
      <w:r w:rsidR="00893AD7" w:rsidRPr="00E70DBA">
        <w:rPr>
          <w:rFonts w:eastAsia="Calibri"/>
          <w:lang w:val="lt-LT" w:eastAsia="en-US"/>
        </w:rPr>
        <w:t xml:space="preserve"> </w:t>
      </w:r>
      <w:proofErr w:type="spellStart"/>
      <w:r w:rsidR="00893AD7" w:rsidRPr="00E70DBA">
        <w:rPr>
          <w:rFonts w:eastAsia="Calibri"/>
          <w:lang w:val="lt-LT" w:eastAsia="en-US"/>
        </w:rPr>
        <w:t>Visalaukės</w:t>
      </w:r>
      <w:proofErr w:type="spellEnd"/>
      <w:r w:rsidR="00893AD7" w:rsidRPr="00E70DBA">
        <w:rPr>
          <w:rFonts w:eastAsia="Calibri"/>
          <w:lang w:val="lt-LT" w:eastAsia="en-US"/>
        </w:rPr>
        <w:t xml:space="preserve"> mokykloje – daugiafunkciame centre (8,0). </w:t>
      </w:r>
    </w:p>
    <w:p w14:paraId="5433B71E" w14:textId="77777777" w:rsidR="00C664D8" w:rsidRPr="00E70DBA" w:rsidRDefault="00804068" w:rsidP="00B24B3E">
      <w:pPr>
        <w:ind w:firstLine="851"/>
        <w:jc w:val="both"/>
        <w:rPr>
          <w:rFonts w:eastAsia="Calibri"/>
          <w:lang w:val="lt-LT" w:eastAsia="en-US"/>
        </w:rPr>
      </w:pPr>
      <w:r w:rsidRPr="00E70DBA">
        <w:rPr>
          <w:rFonts w:eastAsia="Calibri"/>
          <w:b/>
          <w:lang w:val="lt-LT" w:eastAsia="en-US"/>
        </w:rPr>
        <w:t>Lietuvių valstybinės kalbos</w:t>
      </w:r>
      <w:r w:rsidRPr="00E70DBA">
        <w:rPr>
          <w:rFonts w:eastAsia="Calibri"/>
          <w:lang w:val="lt-LT" w:eastAsia="en-US"/>
        </w:rPr>
        <w:t xml:space="preserve"> PUPP rezultatai geresni nei respublikoje </w:t>
      </w:r>
      <w:r w:rsidR="0097633E" w:rsidRPr="00E70DBA">
        <w:rPr>
          <w:rFonts w:eastAsia="Calibri"/>
          <w:b/>
          <w:lang w:val="lt-LT" w:eastAsia="en-US"/>
        </w:rPr>
        <w:t>(6,7)</w:t>
      </w:r>
      <w:r w:rsidR="00311AD6" w:rsidRPr="00E70DBA">
        <w:rPr>
          <w:rFonts w:eastAsia="Calibri"/>
          <w:b/>
          <w:lang w:val="lt-LT" w:eastAsia="en-US"/>
        </w:rPr>
        <w:t xml:space="preserve"> </w:t>
      </w:r>
      <w:r w:rsidR="00311AD6" w:rsidRPr="00E70DBA">
        <w:rPr>
          <w:rFonts w:eastAsia="Calibri"/>
          <w:lang w:val="lt-LT" w:eastAsia="en-US"/>
        </w:rPr>
        <w:t>yra</w:t>
      </w:r>
      <w:r w:rsidR="00311AD6" w:rsidRPr="00E70DBA">
        <w:rPr>
          <w:rFonts w:eastAsia="Calibri"/>
          <w:b/>
          <w:lang w:val="lt-LT" w:eastAsia="en-US"/>
        </w:rPr>
        <w:t xml:space="preserve"> </w:t>
      </w:r>
      <w:r w:rsidR="0097633E" w:rsidRPr="00E70DBA">
        <w:rPr>
          <w:rFonts w:eastAsia="Calibri"/>
          <w:lang w:val="lt-LT" w:eastAsia="en-US"/>
        </w:rPr>
        <w:t xml:space="preserve"> </w:t>
      </w:r>
      <w:r w:rsidRPr="00E70DBA">
        <w:rPr>
          <w:rFonts w:eastAsia="Calibri"/>
          <w:lang w:val="lt-LT" w:eastAsia="en-US"/>
        </w:rPr>
        <w:t>Maišiagalos kun. Juzefo Obrembskio</w:t>
      </w:r>
      <w:r w:rsidR="00CA59B2" w:rsidRPr="00E70DBA">
        <w:rPr>
          <w:rFonts w:eastAsia="Calibri"/>
          <w:lang w:val="lt-LT" w:eastAsia="en-US"/>
        </w:rPr>
        <w:t xml:space="preserve"> (8,0)</w:t>
      </w:r>
      <w:r w:rsidRPr="00E70DBA">
        <w:rPr>
          <w:rFonts w:eastAsia="Calibri"/>
          <w:lang w:val="lt-LT" w:eastAsia="en-US"/>
        </w:rPr>
        <w:t>, Avižienių</w:t>
      </w:r>
      <w:r w:rsidR="00CA59B2" w:rsidRPr="00E70DBA">
        <w:rPr>
          <w:rFonts w:eastAsia="Calibri"/>
          <w:lang w:val="lt-LT" w:eastAsia="en-US"/>
        </w:rPr>
        <w:t xml:space="preserve"> (7,88)</w:t>
      </w:r>
      <w:r w:rsidRPr="00E70DBA">
        <w:rPr>
          <w:rFonts w:eastAsia="Calibri"/>
          <w:lang w:val="lt-LT" w:eastAsia="en-US"/>
        </w:rPr>
        <w:t>, Bezdonių Julijaus Slovackio</w:t>
      </w:r>
      <w:r w:rsidR="00CA59B2" w:rsidRPr="00E70DBA">
        <w:rPr>
          <w:rFonts w:eastAsia="Calibri"/>
          <w:lang w:val="lt-LT" w:eastAsia="en-US"/>
        </w:rPr>
        <w:t xml:space="preserve"> (7,5)</w:t>
      </w:r>
      <w:r w:rsidRPr="00E70DBA">
        <w:rPr>
          <w:rFonts w:eastAsia="Calibri"/>
          <w:lang w:val="lt-LT" w:eastAsia="en-US"/>
        </w:rPr>
        <w:t>, Kalvelių Stanislavo Moniuškos</w:t>
      </w:r>
      <w:r w:rsidR="00CA59B2" w:rsidRPr="00E70DBA">
        <w:rPr>
          <w:rFonts w:eastAsia="Calibri"/>
          <w:lang w:val="lt-LT" w:eastAsia="en-US"/>
        </w:rPr>
        <w:t xml:space="preserve"> (7,3)</w:t>
      </w:r>
      <w:r w:rsidRPr="00E70DBA">
        <w:rPr>
          <w:rFonts w:eastAsia="Calibri"/>
          <w:lang w:val="lt-LT" w:eastAsia="en-US"/>
        </w:rPr>
        <w:t xml:space="preserve">, Nemenčinės Konstanto Parčevskio </w:t>
      </w:r>
      <w:r w:rsidR="00CA59B2" w:rsidRPr="00E70DBA">
        <w:rPr>
          <w:rFonts w:eastAsia="Calibri"/>
          <w:lang w:val="lt-LT" w:eastAsia="en-US"/>
        </w:rPr>
        <w:t>(7,02)</w:t>
      </w:r>
      <w:r w:rsidR="0097633E" w:rsidRPr="00E70DBA">
        <w:rPr>
          <w:rFonts w:eastAsia="Calibri"/>
          <w:lang w:val="lt-LT" w:eastAsia="en-US"/>
        </w:rPr>
        <w:t>, Rukainių  (6,8)</w:t>
      </w:r>
      <w:r w:rsidR="00ED544A" w:rsidRPr="00E70DBA">
        <w:rPr>
          <w:rFonts w:eastAsia="Calibri"/>
          <w:lang w:val="lt-LT" w:eastAsia="en-US"/>
        </w:rPr>
        <w:t xml:space="preserve"> </w:t>
      </w:r>
      <w:r w:rsidRPr="00E70DBA">
        <w:rPr>
          <w:rFonts w:eastAsia="Calibri"/>
          <w:lang w:val="lt-LT" w:eastAsia="en-US"/>
        </w:rPr>
        <w:t xml:space="preserve">gimnazijose, </w:t>
      </w:r>
      <w:r w:rsidR="00CA59B2" w:rsidRPr="00E70DBA">
        <w:rPr>
          <w:rFonts w:eastAsia="Calibri"/>
          <w:lang w:val="lt-LT" w:eastAsia="en-US"/>
        </w:rPr>
        <w:t>Pakenės Česlovo Milošo</w:t>
      </w:r>
      <w:r w:rsidR="00ED544A" w:rsidRPr="00E70DBA">
        <w:rPr>
          <w:rFonts w:eastAsia="Calibri"/>
          <w:lang w:val="lt-LT" w:eastAsia="en-US"/>
        </w:rPr>
        <w:t xml:space="preserve"> </w:t>
      </w:r>
      <w:r w:rsidR="00CA59B2" w:rsidRPr="00E70DBA">
        <w:rPr>
          <w:rFonts w:eastAsia="Calibri"/>
          <w:lang w:val="lt-LT" w:eastAsia="en-US"/>
        </w:rPr>
        <w:t xml:space="preserve">(7,83), Dūkštų (7,57), </w:t>
      </w:r>
      <w:r w:rsidR="00124CBC" w:rsidRPr="00E70DBA">
        <w:rPr>
          <w:rFonts w:eastAsia="Calibri"/>
          <w:lang w:val="lt-LT" w:eastAsia="en-US"/>
        </w:rPr>
        <w:t xml:space="preserve">Sudervės Mariano Zdziechovskio </w:t>
      </w:r>
      <w:r w:rsidR="00124CBC" w:rsidRPr="00E70DBA">
        <w:rPr>
          <w:rFonts w:eastAsia="Calibri"/>
          <w:lang w:val="lt-LT" w:eastAsia="en-US"/>
        </w:rPr>
        <w:lastRenderedPageBreak/>
        <w:t xml:space="preserve">(7,43), </w:t>
      </w:r>
      <w:r w:rsidR="00CA59B2" w:rsidRPr="00E70DBA">
        <w:rPr>
          <w:rFonts w:eastAsia="Calibri"/>
          <w:lang w:val="lt-LT" w:eastAsia="en-US"/>
        </w:rPr>
        <w:t xml:space="preserve">Riešės šv. Faustinos Kovalskos (7,4), Kyviškių (7,0) pagrindinėse mokyklose ir </w:t>
      </w:r>
      <w:proofErr w:type="spellStart"/>
      <w:r w:rsidR="00CA59B2" w:rsidRPr="00E70DBA">
        <w:rPr>
          <w:rFonts w:eastAsia="Calibri"/>
          <w:lang w:val="lt-LT" w:eastAsia="en-US"/>
        </w:rPr>
        <w:t>Visalaukės</w:t>
      </w:r>
      <w:proofErr w:type="spellEnd"/>
      <w:r w:rsidR="00CA59B2" w:rsidRPr="00E70DBA">
        <w:rPr>
          <w:rFonts w:eastAsia="Calibri"/>
          <w:lang w:val="lt-LT" w:eastAsia="en-US"/>
        </w:rPr>
        <w:t xml:space="preserve"> mokykloje – daugiafunkciame centre</w:t>
      </w:r>
      <w:r w:rsidR="00124CBC" w:rsidRPr="00E70DBA">
        <w:rPr>
          <w:rFonts w:eastAsia="Calibri"/>
          <w:lang w:val="lt-LT" w:eastAsia="en-US"/>
        </w:rPr>
        <w:t xml:space="preserve"> (7,2)</w:t>
      </w:r>
      <w:r w:rsidR="00CA59B2" w:rsidRPr="00E70DBA">
        <w:rPr>
          <w:rFonts w:eastAsia="Calibri"/>
          <w:lang w:val="lt-LT" w:eastAsia="en-US"/>
        </w:rPr>
        <w:t>.</w:t>
      </w:r>
      <w:r w:rsidRPr="00E70DBA">
        <w:rPr>
          <w:rFonts w:eastAsia="Calibri"/>
          <w:lang w:val="lt-LT" w:eastAsia="en-US"/>
        </w:rPr>
        <w:t xml:space="preserve"> </w:t>
      </w:r>
    </w:p>
    <w:p w14:paraId="5F04E56B" w14:textId="77777777" w:rsidR="0015342C" w:rsidRPr="00E70DBA" w:rsidRDefault="0015342C" w:rsidP="0015342C">
      <w:pPr>
        <w:ind w:firstLine="851"/>
        <w:jc w:val="both"/>
        <w:rPr>
          <w:rFonts w:eastAsia="Calibri"/>
          <w:lang w:val="lt-LT" w:eastAsia="en-US"/>
        </w:rPr>
      </w:pPr>
      <w:r w:rsidRPr="00E70DBA">
        <w:rPr>
          <w:rFonts w:eastAsia="Calibri"/>
          <w:b/>
          <w:lang w:val="lt-LT" w:eastAsia="en-US"/>
        </w:rPr>
        <w:t>Lietuvių gimtosios kalbos</w:t>
      </w:r>
      <w:r w:rsidRPr="00E70DBA">
        <w:rPr>
          <w:rFonts w:eastAsia="Calibri"/>
          <w:lang w:val="lt-LT" w:eastAsia="en-US"/>
        </w:rPr>
        <w:t xml:space="preserve"> PUPP rezultatai geresni nei respublikoje </w:t>
      </w:r>
      <w:r w:rsidRPr="00E70DBA">
        <w:rPr>
          <w:rFonts w:eastAsia="Calibri"/>
          <w:b/>
          <w:lang w:val="lt-LT" w:eastAsia="en-US"/>
        </w:rPr>
        <w:t xml:space="preserve">(6,54) </w:t>
      </w:r>
      <w:r w:rsidRPr="00E70DBA">
        <w:rPr>
          <w:rFonts w:eastAsia="Calibri"/>
          <w:lang w:val="lt-LT" w:eastAsia="en-US"/>
        </w:rPr>
        <w:t xml:space="preserve">yra tik Nemėžio šv. Rapolo Kalinausko (6,86), Pagirių (6,61) ir Maišiagalos </w:t>
      </w:r>
      <w:r w:rsidR="001F4FDF" w:rsidRPr="00E70DBA">
        <w:rPr>
          <w:lang w:val="lt-LT"/>
        </w:rPr>
        <w:t>Lietuvos didžiojo kunigaikščio</w:t>
      </w:r>
      <w:r w:rsidR="001F4FDF" w:rsidRPr="00E70DBA">
        <w:rPr>
          <w:rFonts w:eastAsia="Calibri"/>
          <w:lang w:val="lt-LT" w:eastAsia="en-US"/>
        </w:rPr>
        <w:t xml:space="preserve"> </w:t>
      </w:r>
      <w:r w:rsidRPr="00E70DBA">
        <w:rPr>
          <w:rFonts w:eastAsia="Calibri"/>
          <w:lang w:val="lt-LT" w:eastAsia="en-US"/>
        </w:rPr>
        <w:t>Algirdo (6,55)  gimnazijose.</w:t>
      </w:r>
    </w:p>
    <w:p w14:paraId="59E22CCF" w14:textId="77777777" w:rsidR="00C664D8" w:rsidRPr="00E70DBA" w:rsidRDefault="00C664D8" w:rsidP="00B24B3E">
      <w:pPr>
        <w:ind w:firstLine="851"/>
        <w:jc w:val="both"/>
        <w:rPr>
          <w:rFonts w:eastAsia="Calibri"/>
          <w:lang w:val="lt-LT" w:eastAsia="en-US"/>
        </w:rPr>
      </w:pPr>
      <w:r w:rsidRPr="00E70DBA">
        <w:rPr>
          <w:rFonts w:eastAsia="Calibri"/>
          <w:b/>
          <w:lang w:val="lt-LT" w:eastAsia="en-US"/>
        </w:rPr>
        <w:t>Lenkų gimtosios kalbos</w:t>
      </w:r>
      <w:r w:rsidRPr="00E70DBA">
        <w:rPr>
          <w:rFonts w:eastAsia="Calibri"/>
          <w:lang w:val="lt-LT" w:eastAsia="en-US"/>
        </w:rPr>
        <w:t xml:space="preserve"> PUPP rezultatai </w:t>
      </w:r>
      <w:r w:rsidR="0097633E" w:rsidRPr="00E70DBA">
        <w:rPr>
          <w:rFonts w:eastAsia="Calibri"/>
          <w:lang w:val="lt-LT" w:eastAsia="en-US"/>
        </w:rPr>
        <w:t xml:space="preserve">aukštesni nei respublikoje </w:t>
      </w:r>
      <w:r w:rsidR="0097633E" w:rsidRPr="00E70DBA">
        <w:rPr>
          <w:rFonts w:eastAsia="Calibri"/>
          <w:b/>
          <w:lang w:val="lt-LT" w:eastAsia="en-US"/>
        </w:rPr>
        <w:t>(7,32)</w:t>
      </w:r>
      <w:r w:rsidR="0097633E" w:rsidRPr="00E70DBA">
        <w:rPr>
          <w:rFonts w:eastAsia="Calibri"/>
          <w:lang w:val="lt-LT" w:eastAsia="en-US"/>
        </w:rPr>
        <w:t xml:space="preserve"> </w:t>
      </w:r>
      <w:r w:rsidR="00311AD6" w:rsidRPr="00E70DBA">
        <w:rPr>
          <w:rFonts w:eastAsia="Calibri"/>
          <w:lang w:val="lt-LT" w:eastAsia="en-US"/>
        </w:rPr>
        <w:t xml:space="preserve">yra </w:t>
      </w:r>
      <w:r w:rsidR="0097633E" w:rsidRPr="00E70DBA">
        <w:rPr>
          <w:rFonts w:eastAsia="Calibri"/>
          <w:lang w:val="lt-LT" w:eastAsia="en-US"/>
        </w:rPr>
        <w:t xml:space="preserve">Kalvelių Stanislavo Moniuškos (9,3), </w:t>
      </w:r>
      <w:r w:rsidRPr="00E70DBA">
        <w:rPr>
          <w:rFonts w:eastAsia="Calibri"/>
          <w:lang w:val="lt-LT" w:eastAsia="en-US"/>
        </w:rPr>
        <w:t xml:space="preserve">Bezdonių Julijaus Slovackio (8,33), </w:t>
      </w:r>
      <w:r w:rsidR="0097633E" w:rsidRPr="00E70DBA">
        <w:rPr>
          <w:rFonts w:eastAsia="Calibri"/>
          <w:lang w:val="lt-LT" w:eastAsia="en-US"/>
        </w:rPr>
        <w:t xml:space="preserve">Avižienių (8,13), </w:t>
      </w:r>
      <w:r w:rsidRPr="00E70DBA">
        <w:rPr>
          <w:rFonts w:eastAsia="Calibri"/>
          <w:lang w:val="lt-LT" w:eastAsia="en-US"/>
        </w:rPr>
        <w:t>Maišiagalos kun. Juzefo Obrembskio (8,13), Nemenčinės Konstanto Parčevskio (8,0) gimnazijose, Dūkštų (8,</w:t>
      </w:r>
      <w:r w:rsidR="0097633E" w:rsidRPr="00E70DBA">
        <w:rPr>
          <w:rFonts w:eastAsia="Calibri"/>
          <w:lang w:val="lt-LT" w:eastAsia="en-US"/>
        </w:rPr>
        <w:t>0</w:t>
      </w:r>
      <w:r w:rsidRPr="00E70DBA">
        <w:rPr>
          <w:rFonts w:eastAsia="Calibri"/>
          <w:lang w:val="lt-LT" w:eastAsia="en-US"/>
        </w:rPr>
        <w:t xml:space="preserve">), Sudervės Mariano Zdziechovskio </w:t>
      </w:r>
      <w:r w:rsidR="0097633E" w:rsidRPr="00E70DBA">
        <w:rPr>
          <w:rFonts w:eastAsia="Calibri"/>
          <w:lang w:val="lt-LT" w:eastAsia="en-US"/>
        </w:rPr>
        <w:t>(8,0)</w:t>
      </w:r>
      <w:r w:rsidR="00BC5AA9" w:rsidRPr="00E70DBA">
        <w:rPr>
          <w:rFonts w:eastAsia="Calibri"/>
          <w:lang w:val="lt-LT" w:eastAsia="en-US"/>
        </w:rPr>
        <w:t xml:space="preserve">, Eitminiškių (7,63), </w:t>
      </w:r>
      <w:proofErr w:type="spellStart"/>
      <w:r w:rsidR="00BC5AA9" w:rsidRPr="00E70DBA">
        <w:rPr>
          <w:rFonts w:eastAsia="Calibri"/>
          <w:lang w:val="lt-LT" w:eastAsia="en-US"/>
        </w:rPr>
        <w:t>Čekoniškių</w:t>
      </w:r>
      <w:proofErr w:type="spellEnd"/>
      <w:r w:rsidR="00BC5AA9" w:rsidRPr="00E70DBA">
        <w:rPr>
          <w:rFonts w:eastAsia="Calibri"/>
          <w:lang w:val="lt-LT" w:eastAsia="en-US"/>
        </w:rPr>
        <w:t xml:space="preserve"> (7,6) </w:t>
      </w:r>
      <w:r w:rsidRPr="00E70DBA">
        <w:rPr>
          <w:rFonts w:eastAsia="Calibri"/>
          <w:lang w:val="lt-LT" w:eastAsia="en-US"/>
        </w:rPr>
        <w:t>pagrindinėse mokyklose</w:t>
      </w:r>
      <w:r w:rsidR="00BC5AA9" w:rsidRPr="00E70DBA">
        <w:rPr>
          <w:rFonts w:eastAsia="Calibri"/>
          <w:lang w:val="lt-LT" w:eastAsia="en-US"/>
        </w:rPr>
        <w:t xml:space="preserve"> ir </w:t>
      </w:r>
      <w:proofErr w:type="spellStart"/>
      <w:r w:rsidR="00BC5AA9" w:rsidRPr="00E70DBA">
        <w:rPr>
          <w:rFonts w:eastAsia="Calibri"/>
          <w:lang w:val="lt-LT" w:eastAsia="en-US"/>
        </w:rPr>
        <w:t>Visalaukės</w:t>
      </w:r>
      <w:proofErr w:type="spellEnd"/>
      <w:r w:rsidR="00BC5AA9" w:rsidRPr="00E70DBA">
        <w:rPr>
          <w:rFonts w:eastAsia="Calibri"/>
          <w:lang w:val="lt-LT" w:eastAsia="en-US"/>
        </w:rPr>
        <w:t xml:space="preserve"> (8,0)</w:t>
      </w:r>
      <w:r w:rsidR="00311AD6" w:rsidRPr="00E70DBA">
        <w:rPr>
          <w:rFonts w:eastAsia="Calibri"/>
          <w:lang w:val="lt-LT" w:eastAsia="en-US"/>
        </w:rPr>
        <w:t xml:space="preserve"> bei</w:t>
      </w:r>
      <w:r w:rsidR="00BC5AA9" w:rsidRPr="00E70DBA">
        <w:rPr>
          <w:rFonts w:eastAsia="Calibri"/>
          <w:lang w:val="lt-LT" w:eastAsia="en-US"/>
        </w:rPr>
        <w:t xml:space="preserve"> Mostiškių (7,4) </w:t>
      </w:r>
      <w:r w:rsidRPr="00E70DBA">
        <w:rPr>
          <w:rFonts w:eastAsia="Calibri"/>
          <w:lang w:val="lt-LT" w:eastAsia="en-US"/>
        </w:rPr>
        <w:t>mokyklo</w:t>
      </w:r>
      <w:r w:rsidR="00BC5AA9" w:rsidRPr="00E70DBA">
        <w:rPr>
          <w:rFonts w:eastAsia="Calibri"/>
          <w:lang w:val="lt-LT" w:eastAsia="en-US"/>
        </w:rPr>
        <w:t>s</w:t>
      </w:r>
      <w:r w:rsidRPr="00E70DBA">
        <w:rPr>
          <w:rFonts w:eastAsia="Calibri"/>
          <w:lang w:val="lt-LT" w:eastAsia="en-US"/>
        </w:rPr>
        <w:t>e – daugiafunkci</w:t>
      </w:r>
      <w:r w:rsidR="00BC5AA9" w:rsidRPr="00E70DBA">
        <w:rPr>
          <w:rFonts w:eastAsia="Calibri"/>
          <w:lang w:val="lt-LT" w:eastAsia="en-US"/>
        </w:rPr>
        <w:t>uos</w:t>
      </w:r>
      <w:r w:rsidRPr="00E70DBA">
        <w:rPr>
          <w:rFonts w:eastAsia="Calibri"/>
          <w:lang w:val="lt-LT" w:eastAsia="en-US"/>
        </w:rPr>
        <w:t>e centr</w:t>
      </w:r>
      <w:r w:rsidR="00BC5AA9" w:rsidRPr="00E70DBA">
        <w:rPr>
          <w:rFonts w:eastAsia="Calibri"/>
          <w:lang w:val="lt-LT" w:eastAsia="en-US"/>
        </w:rPr>
        <w:t>uos</w:t>
      </w:r>
      <w:r w:rsidRPr="00E70DBA">
        <w:rPr>
          <w:rFonts w:eastAsia="Calibri"/>
          <w:lang w:val="lt-LT" w:eastAsia="en-US"/>
        </w:rPr>
        <w:t>e.</w:t>
      </w:r>
    </w:p>
    <w:p w14:paraId="54DDF377" w14:textId="77777777" w:rsidR="0097633E" w:rsidRPr="00E70DBA" w:rsidRDefault="0097633E" w:rsidP="00B24B3E">
      <w:pPr>
        <w:ind w:firstLine="851"/>
        <w:jc w:val="both"/>
        <w:rPr>
          <w:rFonts w:eastAsia="Calibri"/>
          <w:lang w:val="lt-LT" w:eastAsia="en-US"/>
        </w:rPr>
      </w:pPr>
      <w:r w:rsidRPr="00E70DBA">
        <w:rPr>
          <w:rFonts w:eastAsia="Calibri"/>
          <w:b/>
          <w:lang w:val="lt-LT" w:eastAsia="en-US"/>
        </w:rPr>
        <w:t>Rusų gimtosios kalbos</w:t>
      </w:r>
      <w:r w:rsidRPr="00E70DBA">
        <w:rPr>
          <w:rFonts w:eastAsia="Calibri"/>
          <w:lang w:val="lt-LT" w:eastAsia="en-US"/>
        </w:rPr>
        <w:t xml:space="preserve"> PUPP rezultatai geresni nei respublikoje </w:t>
      </w:r>
      <w:r w:rsidRPr="00E70DBA">
        <w:rPr>
          <w:rFonts w:eastAsia="Calibri"/>
          <w:b/>
          <w:lang w:val="lt-LT" w:eastAsia="en-US"/>
        </w:rPr>
        <w:t>(7,37)</w:t>
      </w:r>
      <w:r w:rsidR="00BC5AA9" w:rsidRPr="00E70DBA">
        <w:rPr>
          <w:rFonts w:eastAsia="Calibri"/>
          <w:lang w:val="lt-LT" w:eastAsia="en-US"/>
        </w:rPr>
        <w:t xml:space="preserve"> </w:t>
      </w:r>
      <w:r w:rsidR="00CE105F" w:rsidRPr="00E70DBA">
        <w:rPr>
          <w:rFonts w:eastAsia="Calibri"/>
          <w:lang w:val="lt-LT" w:eastAsia="en-US"/>
        </w:rPr>
        <w:t xml:space="preserve">yra tik </w:t>
      </w:r>
      <w:r w:rsidRPr="00E70DBA">
        <w:rPr>
          <w:rFonts w:eastAsia="Calibri"/>
          <w:lang w:val="lt-LT" w:eastAsia="en-US"/>
        </w:rPr>
        <w:t>Rudaminos Ferdinando Ruščico gimnazijoje (7,56).</w:t>
      </w:r>
    </w:p>
    <w:p w14:paraId="61D1F625" w14:textId="77777777" w:rsidR="00441BB9" w:rsidRPr="00E70DBA" w:rsidRDefault="00512242" w:rsidP="003D707E">
      <w:pPr>
        <w:ind w:firstLine="851"/>
        <w:jc w:val="both"/>
        <w:rPr>
          <w:b/>
          <w:lang w:val="lt-LT"/>
        </w:rPr>
      </w:pPr>
      <w:r w:rsidRPr="00E70DBA">
        <w:rPr>
          <w:rFonts w:eastAsia="Calibri"/>
          <w:lang w:val="lt-LT" w:eastAsia="en-US"/>
        </w:rPr>
        <w:t>Vilniaus rajono savivaldybės p</w:t>
      </w:r>
      <w:r w:rsidR="003D707E" w:rsidRPr="00E70DBA">
        <w:rPr>
          <w:rFonts w:eastAsia="Calibri"/>
          <w:lang w:val="lt-LT" w:eastAsia="en-US"/>
        </w:rPr>
        <w:t xml:space="preserve">agrindinių mokyklų PUPP rezultatų vidurkis, išskyrus lietuvių ir lenkų gimtųjų kalbų, geresnis nei gimnazijų ir </w:t>
      </w:r>
      <w:r w:rsidRPr="00E70DBA">
        <w:rPr>
          <w:rFonts w:eastAsia="Calibri"/>
          <w:lang w:val="lt-LT" w:eastAsia="en-US"/>
        </w:rPr>
        <w:t>aukšte</w:t>
      </w:r>
      <w:r w:rsidR="003D707E" w:rsidRPr="00E70DBA">
        <w:rPr>
          <w:rFonts w:eastAsia="Calibri"/>
          <w:lang w:val="lt-LT" w:eastAsia="en-US"/>
        </w:rPr>
        <w:t>snis nei respubliko</w:t>
      </w:r>
      <w:r w:rsidRPr="00E70DBA">
        <w:rPr>
          <w:rFonts w:eastAsia="Calibri"/>
          <w:lang w:val="lt-LT" w:eastAsia="en-US"/>
        </w:rPr>
        <w:t>s</w:t>
      </w:r>
      <w:r w:rsidR="003D707E" w:rsidRPr="00E70DBA">
        <w:rPr>
          <w:rFonts w:eastAsia="Calibri"/>
          <w:lang w:val="lt-LT" w:eastAsia="en-US"/>
        </w:rPr>
        <w:t>, o blogiausi rajone vidurinių mokyklų PUPP rezultatai.</w:t>
      </w:r>
    </w:p>
    <w:p w14:paraId="4EDCC215" w14:textId="77777777" w:rsidR="00441BB9" w:rsidRPr="00E70DBA" w:rsidRDefault="00441BB9" w:rsidP="00441BB9">
      <w:pPr>
        <w:jc w:val="center"/>
        <w:rPr>
          <w:b/>
          <w:lang w:val="lt-LT"/>
        </w:rPr>
      </w:pPr>
      <w:r w:rsidRPr="00E70DBA">
        <w:rPr>
          <w:b/>
          <w:lang w:val="lt-LT"/>
        </w:rPr>
        <w:t>Pasiekimai</w:t>
      </w:r>
    </w:p>
    <w:p w14:paraId="060E74E7" w14:textId="77777777" w:rsidR="00441BB9" w:rsidRPr="00E70DBA" w:rsidRDefault="00441BB9" w:rsidP="00441BB9">
      <w:pPr>
        <w:jc w:val="center"/>
        <w:rPr>
          <w:b/>
          <w:lang w:val="lt-LT"/>
        </w:rPr>
      </w:pPr>
    </w:p>
    <w:p w14:paraId="73A76A27" w14:textId="77777777" w:rsidR="00441BB9" w:rsidRDefault="00441BB9" w:rsidP="00441BB9">
      <w:pPr>
        <w:jc w:val="both"/>
        <w:rPr>
          <w:lang w:val="lt-LT"/>
        </w:rPr>
      </w:pPr>
      <w:r w:rsidRPr="00E70DBA">
        <w:rPr>
          <w:lang w:val="lt-LT"/>
        </w:rPr>
        <w:t xml:space="preserve">          </w:t>
      </w:r>
      <w:r w:rsidR="00851FB0" w:rsidRPr="00E70DBA">
        <w:rPr>
          <w:lang w:val="lt-LT"/>
        </w:rPr>
        <w:t xml:space="preserve">Siekiant išryškinti talentingiausius rajono mokinius </w:t>
      </w:r>
      <w:r w:rsidR="004C6197" w:rsidRPr="00E70DBA">
        <w:rPr>
          <w:lang w:val="lt-LT"/>
        </w:rPr>
        <w:t>i</w:t>
      </w:r>
      <w:r w:rsidR="00851FB0" w:rsidRPr="00E70DBA">
        <w:rPr>
          <w:lang w:val="lt-LT"/>
        </w:rPr>
        <w:t>r padėti atskleisti jų gabum</w:t>
      </w:r>
      <w:r w:rsidR="004C6197" w:rsidRPr="00E70DBA">
        <w:rPr>
          <w:lang w:val="lt-LT"/>
        </w:rPr>
        <w:t>u</w:t>
      </w:r>
      <w:r w:rsidR="00851FB0" w:rsidRPr="00E70DBA">
        <w:rPr>
          <w:lang w:val="lt-LT"/>
        </w:rPr>
        <w:t xml:space="preserve">s, </w:t>
      </w:r>
      <w:r w:rsidR="00A3699F" w:rsidRPr="00E70DBA">
        <w:rPr>
          <w:lang w:val="lt-LT"/>
        </w:rPr>
        <w:t xml:space="preserve">2016 m. I pusmetį </w:t>
      </w:r>
      <w:r w:rsidR="00851FB0" w:rsidRPr="00E70DBA">
        <w:rPr>
          <w:lang w:val="lt-LT"/>
        </w:rPr>
        <w:t xml:space="preserve">Švietimo skyrius </w:t>
      </w:r>
      <w:r w:rsidR="00A3699F" w:rsidRPr="00E70DBA">
        <w:rPr>
          <w:lang w:val="lt-LT"/>
        </w:rPr>
        <w:t>o</w:t>
      </w:r>
      <w:r w:rsidRPr="00E70DBA">
        <w:rPr>
          <w:lang w:val="lt-LT"/>
        </w:rPr>
        <w:t>rganiza</w:t>
      </w:r>
      <w:r w:rsidR="00851FB0" w:rsidRPr="00E70DBA">
        <w:rPr>
          <w:lang w:val="lt-LT"/>
        </w:rPr>
        <w:t>vo</w:t>
      </w:r>
      <w:r w:rsidRPr="00E70DBA">
        <w:rPr>
          <w:lang w:val="lt-LT"/>
        </w:rPr>
        <w:t xml:space="preserve"> </w:t>
      </w:r>
      <w:r w:rsidR="00F9260D" w:rsidRPr="00E70DBA">
        <w:rPr>
          <w:lang w:val="lt-LT"/>
        </w:rPr>
        <w:t>7</w:t>
      </w:r>
      <w:r w:rsidR="008F12F0" w:rsidRPr="00E70DBA">
        <w:rPr>
          <w:lang w:val="lt-LT"/>
        </w:rPr>
        <w:t>3</w:t>
      </w:r>
      <w:r w:rsidRPr="00E70DBA">
        <w:rPr>
          <w:lang w:val="lt-LT"/>
        </w:rPr>
        <w:t xml:space="preserve"> </w:t>
      </w:r>
      <w:r w:rsidR="003617ED" w:rsidRPr="00E70DBA">
        <w:rPr>
          <w:lang w:val="lt-LT"/>
        </w:rPr>
        <w:t>rajonin</w:t>
      </w:r>
      <w:r w:rsidR="00F9260D" w:rsidRPr="00E70DBA">
        <w:rPr>
          <w:lang w:val="lt-LT"/>
        </w:rPr>
        <w:t>es</w:t>
      </w:r>
      <w:r w:rsidR="003617ED" w:rsidRPr="00E70DBA">
        <w:rPr>
          <w:lang w:val="lt-LT"/>
        </w:rPr>
        <w:t xml:space="preserve"> </w:t>
      </w:r>
      <w:r w:rsidRPr="00E70DBA">
        <w:rPr>
          <w:lang w:val="lt-LT"/>
        </w:rPr>
        <w:t>olimpiad</w:t>
      </w:r>
      <w:r w:rsidR="00F9260D" w:rsidRPr="00E70DBA">
        <w:rPr>
          <w:lang w:val="lt-LT"/>
        </w:rPr>
        <w:t>as</w:t>
      </w:r>
      <w:r w:rsidRPr="00E70DBA">
        <w:rPr>
          <w:lang w:val="lt-LT"/>
        </w:rPr>
        <w:t>, konkurs</w:t>
      </w:r>
      <w:r w:rsidR="00F9260D" w:rsidRPr="00E70DBA">
        <w:rPr>
          <w:lang w:val="lt-LT"/>
        </w:rPr>
        <w:t>us</w:t>
      </w:r>
      <w:r w:rsidRPr="00E70DBA">
        <w:rPr>
          <w:lang w:val="lt-LT"/>
        </w:rPr>
        <w:t>, festivali</w:t>
      </w:r>
      <w:r w:rsidR="00F9260D" w:rsidRPr="00E70DBA">
        <w:rPr>
          <w:lang w:val="lt-LT"/>
        </w:rPr>
        <w:t>us</w:t>
      </w:r>
      <w:r w:rsidRPr="00E70DBA">
        <w:rPr>
          <w:lang w:val="lt-LT"/>
        </w:rPr>
        <w:t xml:space="preserve">, </w:t>
      </w:r>
      <w:r w:rsidR="003617ED" w:rsidRPr="00E70DBA">
        <w:rPr>
          <w:lang w:val="lt-LT"/>
        </w:rPr>
        <w:t>varžyb</w:t>
      </w:r>
      <w:r w:rsidR="00F9260D" w:rsidRPr="00E70DBA">
        <w:rPr>
          <w:lang w:val="lt-LT"/>
        </w:rPr>
        <w:t>as</w:t>
      </w:r>
      <w:r w:rsidR="003617ED" w:rsidRPr="00E70DBA">
        <w:rPr>
          <w:lang w:val="lt-LT"/>
        </w:rPr>
        <w:t xml:space="preserve">, </w:t>
      </w:r>
      <w:r w:rsidR="00851FB0" w:rsidRPr="00E70DBA">
        <w:rPr>
          <w:lang w:val="lt-LT"/>
        </w:rPr>
        <w:t>kuri</w:t>
      </w:r>
      <w:r w:rsidRPr="00E70DBA">
        <w:rPr>
          <w:lang w:val="lt-LT"/>
        </w:rPr>
        <w:t xml:space="preserve">ose dalyvavo </w:t>
      </w:r>
      <w:r w:rsidR="008F12F0" w:rsidRPr="00E70DBA">
        <w:rPr>
          <w:lang w:val="lt-LT"/>
        </w:rPr>
        <w:t>5</w:t>
      </w:r>
      <w:r w:rsidR="005E7FEA" w:rsidRPr="00E70DBA">
        <w:rPr>
          <w:lang w:val="lt-LT"/>
        </w:rPr>
        <w:t>6</w:t>
      </w:r>
      <w:r w:rsidR="00990EB3" w:rsidRPr="00E70DBA">
        <w:rPr>
          <w:lang w:val="lt-LT"/>
        </w:rPr>
        <w:t>86</w:t>
      </w:r>
      <w:r w:rsidRPr="00E70DBA">
        <w:rPr>
          <w:lang w:val="lt-LT"/>
        </w:rPr>
        <w:t xml:space="preserve"> </w:t>
      </w:r>
      <w:r w:rsidR="00851FB0" w:rsidRPr="00E70DBA">
        <w:rPr>
          <w:lang w:val="lt-LT"/>
        </w:rPr>
        <w:t xml:space="preserve">rajono </w:t>
      </w:r>
      <w:r w:rsidRPr="00E70DBA">
        <w:rPr>
          <w:lang w:val="lt-LT"/>
        </w:rPr>
        <w:t>mokini</w:t>
      </w:r>
      <w:r w:rsidR="008F12F0" w:rsidRPr="00E70DBA">
        <w:rPr>
          <w:lang w:val="lt-LT"/>
        </w:rPr>
        <w:t>ai</w:t>
      </w:r>
      <w:r w:rsidR="00851FB0" w:rsidRPr="00E70DBA">
        <w:rPr>
          <w:lang w:val="lt-LT"/>
        </w:rPr>
        <w:t xml:space="preserve"> bei buvo</w:t>
      </w:r>
      <w:r w:rsidR="003617ED" w:rsidRPr="00E70DBA">
        <w:rPr>
          <w:lang w:val="lt-LT"/>
        </w:rPr>
        <w:t xml:space="preserve"> užtikrintas </w:t>
      </w:r>
      <w:r w:rsidR="00851FB0" w:rsidRPr="00E70DBA">
        <w:rPr>
          <w:lang w:val="lt-LT"/>
        </w:rPr>
        <w:t>gabiausių mokini</w:t>
      </w:r>
      <w:r w:rsidR="003617ED" w:rsidRPr="00E70DBA">
        <w:rPr>
          <w:lang w:val="lt-LT"/>
        </w:rPr>
        <w:t xml:space="preserve">ų dalyvavimas </w:t>
      </w:r>
      <w:r w:rsidR="00F9260D" w:rsidRPr="00E70DBA">
        <w:rPr>
          <w:lang w:val="lt-LT"/>
        </w:rPr>
        <w:t xml:space="preserve">tarptautinėse ir </w:t>
      </w:r>
      <w:r w:rsidR="003617ED" w:rsidRPr="00E70DBA">
        <w:rPr>
          <w:lang w:val="lt-LT"/>
        </w:rPr>
        <w:t>respublikinėse olimpiadose, konkursuose</w:t>
      </w:r>
      <w:r w:rsidR="00851FB0" w:rsidRPr="00E70DBA">
        <w:rPr>
          <w:lang w:val="lt-LT"/>
        </w:rPr>
        <w:t>,</w:t>
      </w:r>
      <w:r w:rsidR="003617ED" w:rsidRPr="00E70DBA">
        <w:rPr>
          <w:lang w:val="lt-LT"/>
        </w:rPr>
        <w:t xml:space="preserve"> varžybose</w:t>
      </w:r>
      <w:r w:rsidRPr="00E70DBA">
        <w:rPr>
          <w:lang w:val="lt-LT"/>
        </w:rPr>
        <w:t>.</w:t>
      </w:r>
    </w:p>
    <w:p w14:paraId="78A048C2" w14:textId="77777777" w:rsidR="00E327DC" w:rsidRPr="00E70DBA" w:rsidRDefault="00E327DC" w:rsidP="00441BB9">
      <w:pPr>
        <w:jc w:val="both"/>
        <w:rPr>
          <w:lang w:val="lt-LT"/>
        </w:rPr>
      </w:pPr>
    </w:p>
    <w:p w14:paraId="38143E93" w14:textId="77777777" w:rsidR="00FB2AAD" w:rsidRPr="00E70DBA" w:rsidRDefault="00092BD8" w:rsidP="00092BD8">
      <w:pPr>
        <w:jc w:val="center"/>
        <w:rPr>
          <w:lang w:val="lt-LT"/>
        </w:rPr>
      </w:pPr>
      <w:r w:rsidRPr="00E70DBA">
        <w:rPr>
          <w:b/>
          <w:lang w:val="lt-LT"/>
        </w:rPr>
        <w:t>Tarptautinių, respublikinių, rajoninių olimpiadų, konkursų, varžybų, festivalių dalyviai</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231"/>
        <w:gridCol w:w="2120"/>
      </w:tblGrid>
      <w:tr w:rsidR="00FB2AAD" w:rsidRPr="00E70DBA" w14:paraId="653207E2" w14:textId="77777777" w:rsidTr="00424DF9">
        <w:trPr>
          <w:trHeight w:val="68"/>
          <w:jc w:val="center"/>
        </w:trPr>
        <w:tc>
          <w:tcPr>
            <w:tcW w:w="993" w:type="dxa"/>
            <w:shd w:val="clear" w:color="auto" w:fill="auto"/>
          </w:tcPr>
          <w:p w14:paraId="7BB1703B" w14:textId="77777777" w:rsidR="00FB2AAD" w:rsidRPr="00E70DBA" w:rsidRDefault="00424DF9" w:rsidP="00424DF9">
            <w:pPr>
              <w:jc w:val="center"/>
              <w:rPr>
                <w:bCs/>
                <w:lang w:val="lt-LT"/>
              </w:rPr>
            </w:pPr>
            <w:r w:rsidRPr="00E70DBA">
              <w:rPr>
                <w:bCs/>
                <w:lang w:val="lt-LT"/>
              </w:rPr>
              <w:t>Eil. N</w:t>
            </w:r>
            <w:r w:rsidR="00FB2AAD" w:rsidRPr="00E70DBA">
              <w:rPr>
                <w:bCs/>
                <w:lang w:val="lt-LT"/>
              </w:rPr>
              <w:t>r</w:t>
            </w:r>
            <w:r w:rsidRPr="00E70DBA">
              <w:rPr>
                <w:bCs/>
                <w:lang w:val="lt-LT"/>
              </w:rPr>
              <w:t>.</w:t>
            </w:r>
          </w:p>
        </w:tc>
        <w:tc>
          <w:tcPr>
            <w:tcW w:w="6231" w:type="dxa"/>
            <w:shd w:val="clear" w:color="auto" w:fill="auto"/>
          </w:tcPr>
          <w:p w14:paraId="612B77AD" w14:textId="77777777" w:rsidR="00FB2AAD" w:rsidRPr="00E70DBA" w:rsidRDefault="00FB2AAD" w:rsidP="00FB2AAD">
            <w:pPr>
              <w:jc w:val="center"/>
              <w:rPr>
                <w:bCs/>
                <w:lang w:val="lt-LT"/>
              </w:rPr>
            </w:pPr>
            <w:r w:rsidRPr="00E70DBA">
              <w:rPr>
                <w:bCs/>
                <w:lang w:val="lt-LT"/>
              </w:rPr>
              <w:t>Dalykas</w:t>
            </w:r>
          </w:p>
        </w:tc>
        <w:tc>
          <w:tcPr>
            <w:tcW w:w="2120" w:type="dxa"/>
            <w:shd w:val="clear" w:color="auto" w:fill="auto"/>
          </w:tcPr>
          <w:p w14:paraId="5B9B0595" w14:textId="77777777" w:rsidR="00FB2AAD" w:rsidRPr="00E70DBA" w:rsidRDefault="00FB2AAD" w:rsidP="00FB2AAD">
            <w:pPr>
              <w:jc w:val="center"/>
              <w:rPr>
                <w:bCs/>
                <w:lang w:val="lt-LT"/>
              </w:rPr>
            </w:pPr>
            <w:r w:rsidRPr="00E70DBA">
              <w:rPr>
                <w:bCs/>
                <w:lang w:val="lt-LT"/>
              </w:rPr>
              <w:t>Dalyvių skaičius</w:t>
            </w:r>
          </w:p>
        </w:tc>
      </w:tr>
      <w:tr w:rsidR="005674ED" w:rsidRPr="00E70DBA" w14:paraId="0B7F5C15" w14:textId="77777777" w:rsidTr="00424DF9">
        <w:trPr>
          <w:trHeight w:val="68"/>
          <w:jc w:val="center"/>
        </w:trPr>
        <w:tc>
          <w:tcPr>
            <w:tcW w:w="993" w:type="dxa"/>
            <w:shd w:val="clear" w:color="auto" w:fill="auto"/>
          </w:tcPr>
          <w:p w14:paraId="4B655260" w14:textId="77777777" w:rsidR="005674ED" w:rsidRPr="00E70DBA" w:rsidRDefault="000F1EF1" w:rsidP="00424DF9">
            <w:pPr>
              <w:jc w:val="center"/>
              <w:rPr>
                <w:bCs/>
                <w:lang w:val="lt-LT"/>
              </w:rPr>
            </w:pPr>
            <w:r w:rsidRPr="00E70DBA">
              <w:rPr>
                <w:bCs/>
                <w:lang w:val="lt-LT"/>
              </w:rPr>
              <w:t>1</w:t>
            </w:r>
          </w:p>
        </w:tc>
        <w:tc>
          <w:tcPr>
            <w:tcW w:w="6231" w:type="dxa"/>
            <w:shd w:val="clear" w:color="auto" w:fill="auto"/>
          </w:tcPr>
          <w:p w14:paraId="09160E96" w14:textId="77777777" w:rsidR="005674ED" w:rsidRPr="00E70DBA" w:rsidRDefault="005674ED" w:rsidP="005674ED">
            <w:pPr>
              <w:rPr>
                <w:bCs/>
                <w:lang w:val="lt-LT"/>
              </w:rPr>
            </w:pPr>
            <w:r w:rsidRPr="00E70DBA">
              <w:rPr>
                <w:bCs/>
                <w:lang w:val="lt-LT"/>
              </w:rPr>
              <w:t>Tarptautinė muzikos olimpiada</w:t>
            </w:r>
          </w:p>
        </w:tc>
        <w:tc>
          <w:tcPr>
            <w:tcW w:w="2120" w:type="dxa"/>
            <w:shd w:val="clear" w:color="auto" w:fill="auto"/>
          </w:tcPr>
          <w:p w14:paraId="2E3A3E93" w14:textId="77777777" w:rsidR="005674ED" w:rsidRPr="00E70DBA" w:rsidRDefault="00C24E89" w:rsidP="00FB2AAD">
            <w:pPr>
              <w:jc w:val="center"/>
              <w:rPr>
                <w:bCs/>
                <w:lang w:val="lt-LT"/>
              </w:rPr>
            </w:pPr>
            <w:r w:rsidRPr="00E70DBA">
              <w:rPr>
                <w:bCs/>
                <w:lang w:val="lt-LT"/>
              </w:rPr>
              <w:t>1</w:t>
            </w:r>
          </w:p>
        </w:tc>
      </w:tr>
      <w:tr w:rsidR="00921A8A" w:rsidRPr="00E70DBA" w14:paraId="41043069" w14:textId="77777777" w:rsidTr="00424DF9">
        <w:trPr>
          <w:trHeight w:val="68"/>
          <w:jc w:val="center"/>
        </w:trPr>
        <w:tc>
          <w:tcPr>
            <w:tcW w:w="993" w:type="dxa"/>
            <w:shd w:val="clear" w:color="auto" w:fill="auto"/>
          </w:tcPr>
          <w:p w14:paraId="2FFC3A77" w14:textId="77777777" w:rsidR="00921A8A" w:rsidRPr="00E70DBA" w:rsidRDefault="009713CF" w:rsidP="00424DF9">
            <w:pPr>
              <w:jc w:val="center"/>
              <w:rPr>
                <w:bCs/>
                <w:lang w:val="lt-LT"/>
              </w:rPr>
            </w:pPr>
            <w:r w:rsidRPr="00E70DBA">
              <w:rPr>
                <w:bCs/>
                <w:lang w:val="lt-LT"/>
              </w:rPr>
              <w:t>2</w:t>
            </w:r>
          </w:p>
        </w:tc>
        <w:tc>
          <w:tcPr>
            <w:tcW w:w="6231" w:type="dxa"/>
            <w:shd w:val="clear" w:color="auto" w:fill="auto"/>
          </w:tcPr>
          <w:p w14:paraId="7A5BC0D7" w14:textId="77777777" w:rsidR="00921A8A" w:rsidRPr="00E70DBA" w:rsidRDefault="00921A8A" w:rsidP="00BA091C">
            <w:pPr>
              <w:rPr>
                <w:bCs/>
                <w:lang w:val="lt-LT"/>
              </w:rPr>
            </w:pPr>
            <w:r w:rsidRPr="00E70DBA">
              <w:rPr>
                <w:bCs/>
                <w:lang w:val="lt-LT"/>
              </w:rPr>
              <w:t>Respublikinė muzikos olimpiada</w:t>
            </w:r>
          </w:p>
        </w:tc>
        <w:tc>
          <w:tcPr>
            <w:tcW w:w="2120" w:type="dxa"/>
            <w:shd w:val="clear" w:color="auto" w:fill="auto"/>
          </w:tcPr>
          <w:p w14:paraId="2D02019A" w14:textId="77777777" w:rsidR="00921A8A" w:rsidRPr="00E70DBA" w:rsidRDefault="00921A8A" w:rsidP="00BA091C">
            <w:pPr>
              <w:jc w:val="center"/>
              <w:rPr>
                <w:bCs/>
                <w:lang w:val="lt-LT"/>
              </w:rPr>
            </w:pPr>
            <w:r w:rsidRPr="00E70DBA">
              <w:rPr>
                <w:bCs/>
                <w:lang w:val="lt-LT"/>
              </w:rPr>
              <w:t>1</w:t>
            </w:r>
          </w:p>
        </w:tc>
      </w:tr>
      <w:tr w:rsidR="00921A8A" w:rsidRPr="00E70DBA" w14:paraId="676419E8" w14:textId="77777777" w:rsidTr="00424DF9">
        <w:trPr>
          <w:trHeight w:val="269"/>
          <w:jc w:val="center"/>
        </w:trPr>
        <w:tc>
          <w:tcPr>
            <w:tcW w:w="993" w:type="dxa"/>
            <w:shd w:val="clear" w:color="auto" w:fill="auto"/>
          </w:tcPr>
          <w:p w14:paraId="58C20036" w14:textId="77777777" w:rsidR="00921A8A" w:rsidRPr="00E70DBA" w:rsidRDefault="009713CF" w:rsidP="00FB2AAD">
            <w:pPr>
              <w:jc w:val="center"/>
              <w:rPr>
                <w:bCs/>
                <w:lang w:val="lt-LT"/>
              </w:rPr>
            </w:pPr>
            <w:r w:rsidRPr="00E70DBA">
              <w:rPr>
                <w:bCs/>
                <w:lang w:val="lt-LT"/>
              </w:rPr>
              <w:t>3</w:t>
            </w:r>
          </w:p>
        </w:tc>
        <w:tc>
          <w:tcPr>
            <w:tcW w:w="6231" w:type="dxa"/>
            <w:shd w:val="clear" w:color="auto" w:fill="auto"/>
          </w:tcPr>
          <w:p w14:paraId="258F102E" w14:textId="77777777" w:rsidR="00921A8A" w:rsidRPr="00E70DBA" w:rsidRDefault="00921A8A" w:rsidP="00424DF9">
            <w:pPr>
              <w:rPr>
                <w:bCs/>
                <w:lang w:val="lt-LT"/>
              </w:rPr>
            </w:pPr>
            <w:r w:rsidRPr="00E70DBA">
              <w:rPr>
                <w:bCs/>
                <w:lang w:val="lt-LT"/>
              </w:rPr>
              <w:t>Respublikinė lenkų kalbos olimpiada</w:t>
            </w:r>
          </w:p>
        </w:tc>
        <w:tc>
          <w:tcPr>
            <w:tcW w:w="2120" w:type="dxa"/>
            <w:shd w:val="clear" w:color="auto" w:fill="auto"/>
          </w:tcPr>
          <w:p w14:paraId="7C6C7226" w14:textId="77777777" w:rsidR="00921A8A" w:rsidRPr="00E70DBA" w:rsidRDefault="00921A8A" w:rsidP="00FB2AAD">
            <w:pPr>
              <w:jc w:val="center"/>
              <w:rPr>
                <w:lang w:val="lt-LT"/>
              </w:rPr>
            </w:pPr>
            <w:r w:rsidRPr="00E70DBA">
              <w:rPr>
                <w:lang w:val="lt-LT"/>
              </w:rPr>
              <w:t>10</w:t>
            </w:r>
          </w:p>
        </w:tc>
      </w:tr>
      <w:tr w:rsidR="00921A8A" w:rsidRPr="00E70DBA" w14:paraId="4B48BC33" w14:textId="77777777" w:rsidTr="00424DF9">
        <w:trPr>
          <w:trHeight w:val="260"/>
          <w:jc w:val="center"/>
        </w:trPr>
        <w:tc>
          <w:tcPr>
            <w:tcW w:w="993" w:type="dxa"/>
            <w:shd w:val="clear" w:color="auto" w:fill="auto"/>
          </w:tcPr>
          <w:p w14:paraId="0642CE19" w14:textId="77777777" w:rsidR="00921A8A" w:rsidRPr="00E70DBA" w:rsidRDefault="009713CF" w:rsidP="00424DF9">
            <w:pPr>
              <w:jc w:val="center"/>
              <w:rPr>
                <w:bCs/>
                <w:lang w:val="lt-LT"/>
              </w:rPr>
            </w:pPr>
            <w:r w:rsidRPr="00E70DBA">
              <w:rPr>
                <w:bCs/>
                <w:lang w:val="lt-LT"/>
              </w:rPr>
              <w:t>4</w:t>
            </w:r>
          </w:p>
        </w:tc>
        <w:tc>
          <w:tcPr>
            <w:tcW w:w="6231" w:type="dxa"/>
            <w:shd w:val="clear" w:color="auto" w:fill="auto"/>
          </w:tcPr>
          <w:p w14:paraId="4BE94F60" w14:textId="77777777" w:rsidR="00921A8A" w:rsidRPr="00E70DBA" w:rsidRDefault="00921A8A" w:rsidP="00424DF9">
            <w:pPr>
              <w:rPr>
                <w:bCs/>
                <w:lang w:val="lt-LT"/>
              </w:rPr>
            </w:pPr>
            <w:r w:rsidRPr="00E70DBA">
              <w:rPr>
                <w:bCs/>
                <w:lang w:val="lt-LT"/>
              </w:rPr>
              <w:t>Respublikinė lenkų kalbos mini olimpiada (8 kl.)</w:t>
            </w:r>
          </w:p>
        </w:tc>
        <w:tc>
          <w:tcPr>
            <w:tcW w:w="2120" w:type="dxa"/>
            <w:shd w:val="clear" w:color="auto" w:fill="auto"/>
          </w:tcPr>
          <w:p w14:paraId="5096FBDA" w14:textId="77777777" w:rsidR="00921A8A" w:rsidRPr="00E70DBA" w:rsidRDefault="00921A8A" w:rsidP="00FB2AAD">
            <w:pPr>
              <w:jc w:val="center"/>
              <w:rPr>
                <w:bCs/>
                <w:lang w:val="lt-LT"/>
              </w:rPr>
            </w:pPr>
            <w:r w:rsidRPr="00E70DBA">
              <w:rPr>
                <w:bCs/>
                <w:lang w:val="lt-LT"/>
              </w:rPr>
              <w:t>15</w:t>
            </w:r>
          </w:p>
        </w:tc>
      </w:tr>
      <w:tr w:rsidR="00A24E38" w:rsidRPr="00E70DBA" w14:paraId="073A9C45" w14:textId="77777777" w:rsidTr="00424DF9">
        <w:trPr>
          <w:trHeight w:val="260"/>
          <w:jc w:val="center"/>
        </w:trPr>
        <w:tc>
          <w:tcPr>
            <w:tcW w:w="993" w:type="dxa"/>
            <w:shd w:val="clear" w:color="auto" w:fill="auto"/>
          </w:tcPr>
          <w:p w14:paraId="4068E0D8" w14:textId="77777777" w:rsidR="00A24E38" w:rsidRPr="00E70DBA" w:rsidRDefault="009713CF" w:rsidP="00424DF9">
            <w:pPr>
              <w:jc w:val="center"/>
              <w:rPr>
                <w:bCs/>
                <w:lang w:val="lt-LT"/>
              </w:rPr>
            </w:pPr>
            <w:r w:rsidRPr="00E70DBA">
              <w:rPr>
                <w:bCs/>
                <w:lang w:val="lt-LT"/>
              </w:rPr>
              <w:t>5</w:t>
            </w:r>
          </w:p>
        </w:tc>
        <w:tc>
          <w:tcPr>
            <w:tcW w:w="6231" w:type="dxa"/>
            <w:shd w:val="clear" w:color="auto" w:fill="auto"/>
          </w:tcPr>
          <w:p w14:paraId="1286A307" w14:textId="77777777" w:rsidR="00A24E38" w:rsidRPr="00E70DBA" w:rsidRDefault="00A24E38" w:rsidP="00424DF9">
            <w:pPr>
              <w:rPr>
                <w:bCs/>
                <w:lang w:val="lt-LT"/>
              </w:rPr>
            </w:pPr>
            <w:r w:rsidRPr="00E70DBA">
              <w:rPr>
                <w:rFonts w:eastAsia="Calibri"/>
                <w:lang w:val="lt-LT" w:eastAsia="en-US"/>
              </w:rPr>
              <w:t>Respublikinė lietuvių kalbos tautinių mažumų mokyklų mokinių olimpiada</w:t>
            </w:r>
          </w:p>
        </w:tc>
        <w:tc>
          <w:tcPr>
            <w:tcW w:w="2120" w:type="dxa"/>
            <w:shd w:val="clear" w:color="auto" w:fill="auto"/>
          </w:tcPr>
          <w:p w14:paraId="5228EDE0" w14:textId="77777777" w:rsidR="00A24E38" w:rsidRPr="00E70DBA" w:rsidRDefault="00D93051" w:rsidP="00FB2AAD">
            <w:pPr>
              <w:jc w:val="center"/>
              <w:rPr>
                <w:bCs/>
                <w:lang w:val="lt-LT"/>
              </w:rPr>
            </w:pPr>
            <w:r w:rsidRPr="00E70DBA">
              <w:rPr>
                <w:bCs/>
                <w:lang w:val="lt-LT"/>
              </w:rPr>
              <w:t>7</w:t>
            </w:r>
          </w:p>
        </w:tc>
      </w:tr>
      <w:tr w:rsidR="00D93051" w:rsidRPr="00E70DBA" w14:paraId="2C602DCA" w14:textId="77777777" w:rsidTr="00424DF9">
        <w:trPr>
          <w:trHeight w:val="260"/>
          <w:jc w:val="center"/>
        </w:trPr>
        <w:tc>
          <w:tcPr>
            <w:tcW w:w="993" w:type="dxa"/>
            <w:shd w:val="clear" w:color="auto" w:fill="auto"/>
          </w:tcPr>
          <w:p w14:paraId="6E89BA23" w14:textId="77777777" w:rsidR="00D93051" w:rsidRPr="00E70DBA" w:rsidRDefault="009713CF" w:rsidP="00424DF9">
            <w:pPr>
              <w:jc w:val="center"/>
              <w:rPr>
                <w:bCs/>
                <w:lang w:val="lt-LT"/>
              </w:rPr>
            </w:pPr>
            <w:r w:rsidRPr="00E70DBA">
              <w:rPr>
                <w:bCs/>
                <w:lang w:val="lt-LT"/>
              </w:rPr>
              <w:t>6</w:t>
            </w:r>
          </w:p>
        </w:tc>
        <w:tc>
          <w:tcPr>
            <w:tcW w:w="6231" w:type="dxa"/>
            <w:shd w:val="clear" w:color="auto" w:fill="auto"/>
          </w:tcPr>
          <w:p w14:paraId="34B6BDF6" w14:textId="77777777" w:rsidR="00D93051" w:rsidRPr="00E70DBA" w:rsidRDefault="00D93051" w:rsidP="00424DF9">
            <w:pPr>
              <w:rPr>
                <w:rFonts w:eastAsia="Calibri"/>
                <w:lang w:val="lt-LT" w:eastAsia="en-US"/>
              </w:rPr>
            </w:pPr>
            <w:r w:rsidRPr="00E70DBA">
              <w:rPr>
                <w:rFonts w:eastAsia="Calibri"/>
                <w:lang w:val="lt-LT" w:eastAsia="en-US"/>
              </w:rPr>
              <w:t>Respublikinė lietuvių kalbos ir literatūros olimpiada Lietuvos ir užsienio lietuviškų mokyklų mokiniams</w:t>
            </w:r>
          </w:p>
        </w:tc>
        <w:tc>
          <w:tcPr>
            <w:tcW w:w="2120" w:type="dxa"/>
            <w:shd w:val="clear" w:color="auto" w:fill="auto"/>
          </w:tcPr>
          <w:p w14:paraId="61A259E9" w14:textId="77777777" w:rsidR="00D93051" w:rsidRPr="00E70DBA" w:rsidRDefault="00D93051" w:rsidP="00FB2AAD">
            <w:pPr>
              <w:jc w:val="center"/>
              <w:rPr>
                <w:bCs/>
                <w:lang w:val="lt-LT"/>
              </w:rPr>
            </w:pPr>
            <w:r w:rsidRPr="00E70DBA">
              <w:rPr>
                <w:bCs/>
                <w:lang w:val="lt-LT"/>
              </w:rPr>
              <w:t>2</w:t>
            </w:r>
          </w:p>
        </w:tc>
      </w:tr>
      <w:tr w:rsidR="009713CF" w:rsidRPr="00E70DBA" w14:paraId="16CE0966" w14:textId="77777777" w:rsidTr="00424DF9">
        <w:trPr>
          <w:trHeight w:val="260"/>
          <w:jc w:val="center"/>
        </w:trPr>
        <w:tc>
          <w:tcPr>
            <w:tcW w:w="993" w:type="dxa"/>
            <w:shd w:val="clear" w:color="auto" w:fill="auto"/>
          </w:tcPr>
          <w:p w14:paraId="00C978AD" w14:textId="77777777" w:rsidR="009713CF" w:rsidRPr="00E70DBA" w:rsidRDefault="009713CF" w:rsidP="00424DF9">
            <w:pPr>
              <w:jc w:val="center"/>
              <w:rPr>
                <w:bCs/>
                <w:lang w:val="lt-LT"/>
              </w:rPr>
            </w:pPr>
            <w:r w:rsidRPr="00E70DBA">
              <w:rPr>
                <w:bCs/>
                <w:lang w:val="lt-LT"/>
              </w:rPr>
              <w:t>7</w:t>
            </w:r>
          </w:p>
        </w:tc>
        <w:tc>
          <w:tcPr>
            <w:tcW w:w="6231" w:type="dxa"/>
            <w:shd w:val="clear" w:color="auto" w:fill="auto"/>
          </w:tcPr>
          <w:p w14:paraId="4C27339A" w14:textId="77777777" w:rsidR="009713CF" w:rsidRPr="00E70DBA" w:rsidRDefault="009713CF" w:rsidP="00BA091C">
            <w:pPr>
              <w:rPr>
                <w:bCs/>
                <w:lang w:val="lt-LT"/>
              </w:rPr>
            </w:pPr>
            <w:r w:rsidRPr="00E70DBA">
              <w:rPr>
                <w:bCs/>
                <w:lang w:val="lt-LT"/>
              </w:rPr>
              <w:t>Respublikinė anglų kalbos olimpiada</w:t>
            </w:r>
          </w:p>
        </w:tc>
        <w:tc>
          <w:tcPr>
            <w:tcW w:w="2120" w:type="dxa"/>
            <w:shd w:val="clear" w:color="auto" w:fill="auto"/>
          </w:tcPr>
          <w:p w14:paraId="16F381FA" w14:textId="77777777" w:rsidR="009713CF" w:rsidRPr="00E70DBA" w:rsidRDefault="009713CF" w:rsidP="00BA091C">
            <w:pPr>
              <w:jc w:val="center"/>
              <w:rPr>
                <w:bCs/>
                <w:lang w:val="lt-LT"/>
              </w:rPr>
            </w:pPr>
            <w:r w:rsidRPr="00E70DBA">
              <w:rPr>
                <w:bCs/>
                <w:lang w:val="lt-LT"/>
              </w:rPr>
              <w:t>2</w:t>
            </w:r>
          </w:p>
        </w:tc>
      </w:tr>
      <w:tr w:rsidR="009713CF" w:rsidRPr="00E70DBA" w14:paraId="0C9245F3" w14:textId="77777777" w:rsidTr="00424DF9">
        <w:trPr>
          <w:trHeight w:val="260"/>
          <w:jc w:val="center"/>
        </w:trPr>
        <w:tc>
          <w:tcPr>
            <w:tcW w:w="993" w:type="dxa"/>
            <w:shd w:val="clear" w:color="auto" w:fill="auto"/>
          </w:tcPr>
          <w:p w14:paraId="794B3CA8" w14:textId="77777777" w:rsidR="009713CF" w:rsidRPr="00E70DBA" w:rsidRDefault="009713CF" w:rsidP="00424DF9">
            <w:pPr>
              <w:jc w:val="center"/>
              <w:rPr>
                <w:bCs/>
                <w:lang w:val="lt-LT"/>
              </w:rPr>
            </w:pPr>
            <w:r w:rsidRPr="00E70DBA">
              <w:rPr>
                <w:bCs/>
                <w:lang w:val="lt-LT"/>
              </w:rPr>
              <w:t>8</w:t>
            </w:r>
          </w:p>
        </w:tc>
        <w:tc>
          <w:tcPr>
            <w:tcW w:w="6231" w:type="dxa"/>
            <w:shd w:val="clear" w:color="auto" w:fill="auto"/>
          </w:tcPr>
          <w:p w14:paraId="5662F87C" w14:textId="77777777" w:rsidR="009713CF" w:rsidRPr="00E70DBA" w:rsidRDefault="009713CF" w:rsidP="00240793">
            <w:pPr>
              <w:rPr>
                <w:bCs/>
                <w:lang w:val="lt-LT"/>
              </w:rPr>
            </w:pPr>
            <w:r w:rsidRPr="00E70DBA">
              <w:rPr>
                <w:bCs/>
                <w:lang w:val="lt-LT"/>
              </w:rPr>
              <w:t xml:space="preserve">Respublikinė rusų </w:t>
            </w:r>
            <w:r w:rsidR="00240793" w:rsidRPr="00E70DBA">
              <w:rPr>
                <w:bCs/>
                <w:lang w:val="lt-LT"/>
              </w:rPr>
              <w:t xml:space="preserve">(užsienio) </w:t>
            </w:r>
            <w:r w:rsidRPr="00E70DBA">
              <w:rPr>
                <w:bCs/>
                <w:lang w:val="lt-LT"/>
              </w:rPr>
              <w:t>kalbos olimpiada</w:t>
            </w:r>
          </w:p>
        </w:tc>
        <w:tc>
          <w:tcPr>
            <w:tcW w:w="2120" w:type="dxa"/>
            <w:shd w:val="clear" w:color="auto" w:fill="auto"/>
          </w:tcPr>
          <w:p w14:paraId="2DE385D7" w14:textId="77777777" w:rsidR="009713CF" w:rsidRPr="00E70DBA" w:rsidRDefault="009713CF" w:rsidP="00BA091C">
            <w:pPr>
              <w:jc w:val="center"/>
              <w:rPr>
                <w:bCs/>
                <w:lang w:val="lt-LT"/>
              </w:rPr>
            </w:pPr>
            <w:r w:rsidRPr="00E70DBA">
              <w:rPr>
                <w:bCs/>
                <w:lang w:val="lt-LT"/>
              </w:rPr>
              <w:t>2</w:t>
            </w:r>
          </w:p>
        </w:tc>
      </w:tr>
      <w:tr w:rsidR="009713CF" w:rsidRPr="00E70DBA" w14:paraId="4BC0E077" w14:textId="77777777" w:rsidTr="00424DF9">
        <w:trPr>
          <w:trHeight w:val="260"/>
          <w:jc w:val="center"/>
        </w:trPr>
        <w:tc>
          <w:tcPr>
            <w:tcW w:w="993" w:type="dxa"/>
            <w:shd w:val="clear" w:color="auto" w:fill="auto"/>
          </w:tcPr>
          <w:p w14:paraId="629241A2" w14:textId="77777777" w:rsidR="009713CF" w:rsidRPr="00E70DBA" w:rsidRDefault="00240793" w:rsidP="00424DF9">
            <w:pPr>
              <w:jc w:val="center"/>
              <w:rPr>
                <w:bCs/>
                <w:lang w:val="lt-LT"/>
              </w:rPr>
            </w:pPr>
            <w:r w:rsidRPr="00E70DBA">
              <w:rPr>
                <w:bCs/>
                <w:lang w:val="lt-LT"/>
              </w:rPr>
              <w:t>9</w:t>
            </w:r>
          </w:p>
        </w:tc>
        <w:tc>
          <w:tcPr>
            <w:tcW w:w="6231" w:type="dxa"/>
            <w:shd w:val="clear" w:color="auto" w:fill="auto"/>
          </w:tcPr>
          <w:p w14:paraId="1FECD333" w14:textId="77777777" w:rsidR="009713CF" w:rsidRPr="00E70DBA" w:rsidRDefault="009713CF" w:rsidP="00655EEE">
            <w:pPr>
              <w:rPr>
                <w:bCs/>
                <w:lang w:val="lt-LT"/>
              </w:rPr>
            </w:pPr>
            <w:r w:rsidRPr="00E70DBA">
              <w:rPr>
                <w:bCs/>
                <w:lang w:val="lt-LT"/>
              </w:rPr>
              <w:t>Respublikinė biologijos olimpiada</w:t>
            </w:r>
          </w:p>
        </w:tc>
        <w:tc>
          <w:tcPr>
            <w:tcW w:w="2120" w:type="dxa"/>
            <w:shd w:val="clear" w:color="auto" w:fill="auto"/>
          </w:tcPr>
          <w:p w14:paraId="5B6EFBDB" w14:textId="77777777" w:rsidR="009713CF" w:rsidRPr="00E70DBA" w:rsidRDefault="009713CF" w:rsidP="00FB2AAD">
            <w:pPr>
              <w:jc w:val="center"/>
              <w:rPr>
                <w:bCs/>
                <w:lang w:val="lt-LT"/>
              </w:rPr>
            </w:pPr>
            <w:r w:rsidRPr="00E70DBA">
              <w:rPr>
                <w:bCs/>
                <w:lang w:val="lt-LT"/>
              </w:rPr>
              <w:t>2</w:t>
            </w:r>
          </w:p>
        </w:tc>
      </w:tr>
      <w:tr w:rsidR="009713CF" w:rsidRPr="00E70DBA" w14:paraId="3949CADC" w14:textId="77777777" w:rsidTr="00424DF9">
        <w:trPr>
          <w:trHeight w:val="260"/>
          <w:jc w:val="center"/>
        </w:trPr>
        <w:tc>
          <w:tcPr>
            <w:tcW w:w="993" w:type="dxa"/>
            <w:shd w:val="clear" w:color="auto" w:fill="auto"/>
          </w:tcPr>
          <w:p w14:paraId="41702240" w14:textId="77777777" w:rsidR="009713CF" w:rsidRPr="00E70DBA" w:rsidRDefault="00240793" w:rsidP="00424DF9">
            <w:pPr>
              <w:jc w:val="center"/>
              <w:rPr>
                <w:bCs/>
                <w:lang w:val="lt-LT"/>
              </w:rPr>
            </w:pPr>
            <w:r w:rsidRPr="00E70DBA">
              <w:rPr>
                <w:bCs/>
                <w:lang w:val="lt-LT"/>
              </w:rPr>
              <w:t>10</w:t>
            </w:r>
          </w:p>
        </w:tc>
        <w:tc>
          <w:tcPr>
            <w:tcW w:w="6231" w:type="dxa"/>
            <w:shd w:val="clear" w:color="auto" w:fill="auto"/>
          </w:tcPr>
          <w:p w14:paraId="05DED61B" w14:textId="77777777" w:rsidR="009713CF" w:rsidRPr="00E70DBA" w:rsidRDefault="009713CF" w:rsidP="009713CF">
            <w:pPr>
              <w:rPr>
                <w:bCs/>
                <w:lang w:val="lt-LT"/>
              </w:rPr>
            </w:pPr>
            <w:r w:rsidRPr="00E70DBA">
              <w:rPr>
                <w:bCs/>
                <w:lang w:val="lt-LT"/>
              </w:rPr>
              <w:t>Respublikinė dailės olimpiada</w:t>
            </w:r>
          </w:p>
        </w:tc>
        <w:tc>
          <w:tcPr>
            <w:tcW w:w="2120" w:type="dxa"/>
            <w:shd w:val="clear" w:color="auto" w:fill="auto"/>
          </w:tcPr>
          <w:p w14:paraId="50C89004" w14:textId="77777777" w:rsidR="009713CF" w:rsidRPr="00E70DBA" w:rsidRDefault="00240793" w:rsidP="00FB2AAD">
            <w:pPr>
              <w:jc w:val="center"/>
              <w:rPr>
                <w:bCs/>
                <w:lang w:val="lt-LT"/>
              </w:rPr>
            </w:pPr>
            <w:r w:rsidRPr="00E70DBA">
              <w:rPr>
                <w:bCs/>
                <w:lang w:val="lt-LT"/>
              </w:rPr>
              <w:t>1</w:t>
            </w:r>
          </w:p>
        </w:tc>
      </w:tr>
      <w:tr w:rsidR="009713CF" w:rsidRPr="00E70DBA" w14:paraId="4774E446" w14:textId="77777777" w:rsidTr="00424DF9">
        <w:trPr>
          <w:trHeight w:val="260"/>
          <w:jc w:val="center"/>
        </w:trPr>
        <w:tc>
          <w:tcPr>
            <w:tcW w:w="993" w:type="dxa"/>
            <w:shd w:val="clear" w:color="auto" w:fill="auto"/>
          </w:tcPr>
          <w:p w14:paraId="5EF838DB" w14:textId="77777777" w:rsidR="009713CF" w:rsidRPr="00E70DBA" w:rsidRDefault="00240793" w:rsidP="00424DF9">
            <w:pPr>
              <w:jc w:val="center"/>
              <w:rPr>
                <w:bCs/>
                <w:lang w:val="lt-LT"/>
              </w:rPr>
            </w:pPr>
            <w:r w:rsidRPr="00E70DBA">
              <w:rPr>
                <w:bCs/>
                <w:lang w:val="lt-LT"/>
              </w:rPr>
              <w:t>11</w:t>
            </w:r>
          </w:p>
        </w:tc>
        <w:tc>
          <w:tcPr>
            <w:tcW w:w="6231" w:type="dxa"/>
            <w:shd w:val="clear" w:color="auto" w:fill="auto"/>
          </w:tcPr>
          <w:p w14:paraId="73AA08B7" w14:textId="77777777" w:rsidR="009713CF" w:rsidRPr="00E70DBA" w:rsidRDefault="009713CF">
            <w:pPr>
              <w:rPr>
                <w:rFonts w:eastAsia="Calibri"/>
              </w:rPr>
            </w:pPr>
            <w:r w:rsidRPr="00E70DBA">
              <w:rPr>
                <w:lang w:val="lt-LT"/>
              </w:rPr>
              <w:t>Respublikinė geografijos</w:t>
            </w:r>
            <w:r w:rsidRPr="00E70DBA">
              <w:t xml:space="preserve"> olimpiada</w:t>
            </w:r>
          </w:p>
        </w:tc>
        <w:tc>
          <w:tcPr>
            <w:tcW w:w="2120" w:type="dxa"/>
            <w:shd w:val="clear" w:color="auto" w:fill="auto"/>
          </w:tcPr>
          <w:p w14:paraId="5D1D488B" w14:textId="77777777" w:rsidR="009713CF" w:rsidRPr="00E70DBA" w:rsidRDefault="009713CF">
            <w:pPr>
              <w:jc w:val="center"/>
              <w:rPr>
                <w:rFonts w:eastAsia="Calibri"/>
              </w:rPr>
            </w:pPr>
            <w:r w:rsidRPr="00E70DBA">
              <w:t>1</w:t>
            </w:r>
          </w:p>
        </w:tc>
      </w:tr>
      <w:tr w:rsidR="009713CF" w:rsidRPr="00E70DBA" w14:paraId="4F905F8B" w14:textId="77777777" w:rsidTr="00424DF9">
        <w:trPr>
          <w:trHeight w:val="260"/>
          <w:jc w:val="center"/>
        </w:trPr>
        <w:tc>
          <w:tcPr>
            <w:tcW w:w="993" w:type="dxa"/>
            <w:shd w:val="clear" w:color="auto" w:fill="auto"/>
          </w:tcPr>
          <w:p w14:paraId="6A661ADB" w14:textId="77777777" w:rsidR="009713CF" w:rsidRPr="00E70DBA" w:rsidRDefault="00240793" w:rsidP="00424DF9">
            <w:pPr>
              <w:jc w:val="center"/>
              <w:rPr>
                <w:bCs/>
                <w:lang w:val="lt-LT"/>
              </w:rPr>
            </w:pPr>
            <w:r w:rsidRPr="00E70DBA">
              <w:rPr>
                <w:bCs/>
                <w:lang w:val="lt-LT"/>
              </w:rPr>
              <w:t>12</w:t>
            </w:r>
          </w:p>
        </w:tc>
        <w:tc>
          <w:tcPr>
            <w:tcW w:w="6231" w:type="dxa"/>
            <w:shd w:val="clear" w:color="auto" w:fill="auto"/>
          </w:tcPr>
          <w:p w14:paraId="6A21440F" w14:textId="77777777" w:rsidR="009713CF" w:rsidRPr="00E70DBA" w:rsidRDefault="009713CF">
            <w:pPr>
              <w:rPr>
                <w:rFonts w:eastAsia="Calibri"/>
              </w:rPr>
            </w:pPr>
            <w:r w:rsidRPr="00E70DBA">
              <w:rPr>
                <w:lang w:val="lt-LT"/>
              </w:rPr>
              <w:t>Respublikinė istorijos</w:t>
            </w:r>
            <w:r w:rsidRPr="00E70DBA">
              <w:t xml:space="preserve"> olimpiada</w:t>
            </w:r>
          </w:p>
        </w:tc>
        <w:tc>
          <w:tcPr>
            <w:tcW w:w="2120" w:type="dxa"/>
            <w:shd w:val="clear" w:color="auto" w:fill="auto"/>
          </w:tcPr>
          <w:p w14:paraId="193CE0FF" w14:textId="77777777" w:rsidR="009713CF" w:rsidRPr="00E70DBA" w:rsidRDefault="009713CF">
            <w:pPr>
              <w:jc w:val="center"/>
              <w:rPr>
                <w:rFonts w:eastAsia="Calibri"/>
              </w:rPr>
            </w:pPr>
            <w:r w:rsidRPr="00E70DBA">
              <w:t>1</w:t>
            </w:r>
          </w:p>
        </w:tc>
      </w:tr>
      <w:tr w:rsidR="009713CF" w:rsidRPr="00E70DBA" w14:paraId="14C5F6C8" w14:textId="77777777" w:rsidTr="00424DF9">
        <w:trPr>
          <w:trHeight w:val="260"/>
          <w:jc w:val="center"/>
        </w:trPr>
        <w:tc>
          <w:tcPr>
            <w:tcW w:w="993" w:type="dxa"/>
            <w:shd w:val="clear" w:color="auto" w:fill="auto"/>
          </w:tcPr>
          <w:p w14:paraId="70AE2738" w14:textId="77777777" w:rsidR="009713CF" w:rsidRPr="00E70DBA" w:rsidRDefault="00240793" w:rsidP="00424DF9">
            <w:pPr>
              <w:jc w:val="center"/>
              <w:rPr>
                <w:bCs/>
                <w:lang w:val="lt-LT"/>
              </w:rPr>
            </w:pPr>
            <w:r w:rsidRPr="00E70DBA">
              <w:rPr>
                <w:bCs/>
                <w:lang w:val="lt-LT"/>
              </w:rPr>
              <w:t>13</w:t>
            </w:r>
          </w:p>
        </w:tc>
        <w:tc>
          <w:tcPr>
            <w:tcW w:w="6231" w:type="dxa"/>
            <w:shd w:val="clear" w:color="auto" w:fill="auto"/>
          </w:tcPr>
          <w:p w14:paraId="6423735F" w14:textId="77777777" w:rsidR="009713CF" w:rsidRPr="00E70DBA" w:rsidRDefault="009713CF">
            <w:pPr>
              <w:rPr>
                <w:lang w:val="lt-LT"/>
              </w:rPr>
            </w:pPr>
            <w:r w:rsidRPr="00E70DBA">
              <w:rPr>
                <w:lang w:val="lt-LT"/>
              </w:rPr>
              <w:t>Respublikinė matematikos olimpiada</w:t>
            </w:r>
          </w:p>
        </w:tc>
        <w:tc>
          <w:tcPr>
            <w:tcW w:w="2120" w:type="dxa"/>
            <w:shd w:val="clear" w:color="auto" w:fill="auto"/>
          </w:tcPr>
          <w:p w14:paraId="3F0DF03C" w14:textId="77777777" w:rsidR="009713CF" w:rsidRPr="00E70DBA" w:rsidRDefault="009713CF">
            <w:pPr>
              <w:jc w:val="center"/>
            </w:pPr>
            <w:r w:rsidRPr="00E70DBA">
              <w:t>1</w:t>
            </w:r>
          </w:p>
        </w:tc>
      </w:tr>
      <w:tr w:rsidR="009713CF" w:rsidRPr="00E70DBA" w14:paraId="7D95D5BF" w14:textId="77777777" w:rsidTr="00424DF9">
        <w:trPr>
          <w:trHeight w:val="260"/>
          <w:jc w:val="center"/>
        </w:trPr>
        <w:tc>
          <w:tcPr>
            <w:tcW w:w="993" w:type="dxa"/>
            <w:shd w:val="clear" w:color="auto" w:fill="auto"/>
          </w:tcPr>
          <w:p w14:paraId="099906FD" w14:textId="77777777" w:rsidR="009713CF" w:rsidRPr="00E70DBA" w:rsidRDefault="00240793" w:rsidP="00424DF9">
            <w:pPr>
              <w:jc w:val="center"/>
              <w:rPr>
                <w:bCs/>
                <w:lang w:val="lt-LT"/>
              </w:rPr>
            </w:pPr>
            <w:r w:rsidRPr="00E70DBA">
              <w:rPr>
                <w:bCs/>
                <w:lang w:val="lt-LT"/>
              </w:rPr>
              <w:t>14</w:t>
            </w:r>
          </w:p>
        </w:tc>
        <w:tc>
          <w:tcPr>
            <w:tcW w:w="6231" w:type="dxa"/>
            <w:shd w:val="clear" w:color="auto" w:fill="auto"/>
          </w:tcPr>
          <w:p w14:paraId="4EADD174" w14:textId="77777777" w:rsidR="009713CF" w:rsidRPr="00E70DBA" w:rsidRDefault="009713CF" w:rsidP="00ED521E">
            <w:pPr>
              <w:rPr>
                <w:bCs/>
                <w:lang w:val="lt-LT"/>
              </w:rPr>
            </w:pPr>
            <w:r w:rsidRPr="00E70DBA">
              <w:rPr>
                <w:bCs/>
                <w:lang w:val="lt-LT"/>
              </w:rPr>
              <w:t>Respublikinė informatikos olimpiada (I dalis)</w:t>
            </w:r>
          </w:p>
        </w:tc>
        <w:tc>
          <w:tcPr>
            <w:tcW w:w="2120" w:type="dxa"/>
            <w:shd w:val="clear" w:color="auto" w:fill="auto"/>
          </w:tcPr>
          <w:p w14:paraId="7D493C28" w14:textId="77777777" w:rsidR="009713CF" w:rsidRPr="00E70DBA" w:rsidRDefault="009713CF" w:rsidP="00FB2AAD">
            <w:pPr>
              <w:jc w:val="center"/>
              <w:rPr>
                <w:bCs/>
                <w:lang w:val="lt-LT"/>
              </w:rPr>
            </w:pPr>
            <w:r w:rsidRPr="00E70DBA">
              <w:rPr>
                <w:bCs/>
                <w:lang w:val="lt-LT"/>
              </w:rPr>
              <w:t>3</w:t>
            </w:r>
          </w:p>
        </w:tc>
      </w:tr>
      <w:tr w:rsidR="009713CF" w:rsidRPr="00E70DBA" w14:paraId="04EE0B98" w14:textId="77777777" w:rsidTr="00424DF9">
        <w:trPr>
          <w:trHeight w:val="260"/>
          <w:jc w:val="center"/>
        </w:trPr>
        <w:tc>
          <w:tcPr>
            <w:tcW w:w="993" w:type="dxa"/>
            <w:shd w:val="clear" w:color="auto" w:fill="auto"/>
          </w:tcPr>
          <w:p w14:paraId="7835ED1B" w14:textId="77777777" w:rsidR="009713CF" w:rsidRPr="00E70DBA" w:rsidRDefault="00240793" w:rsidP="00424DF9">
            <w:pPr>
              <w:jc w:val="center"/>
              <w:rPr>
                <w:bCs/>
                <w:lang w:val="lt-LT"/>
              </w:rPr>
            </w:pPr>
            <w:r w:rsidRPr="00E70DBA">
              <w:rPr>
                <w:bCs/>
                <w:lang w:val="lt-LT"/>
              </w:rPr>
              <w:t>15</w:t>
            </w:r>
          </w:p>
        </w:tc>
        <w:tc>
          <w:tcPr>
            <w:tcW w:w="6231" w:type="dxa"/>
            <w:shd w:val="clear" w:color="auto" w:fill="auto"/>
          </w:tcPr>
          <w:p w14:paraId="47D6143A" w14:textId="77777777" w:rsidR="009713CF" w:rsidRPr="00E70DBA" w:rsidRDefault="009713CF" w:rsidP="00BA091C">
            <w:pPr>
              <w:rPr>
                <w:rFonts w:eastAsia="Calibri"/>
              </w:rPr>
            </w:pPr>
            <w:r w:rsidRPr="00E70DBA">
              <w:rPr>
                <w:lang w:val="lt-LT"/>
              </w:rPr>
              <w:t>Respublikinė technologijų</w:t>
            </w:r>
            <w:r w:rsidRPr="00E70DBA">
              <w:t xml:space="preserve"> olimpiada</w:t>
            </w:r>
          </w:p>
        </w:tc>
        <w:tc>
          <w:tcPr>
            <w:tcW w:w="2120" w:type="dxa"/>
            <w:shd w:val="clear" w:color="auto" w:fill="auto"/>
          </w:tcPr>
          <w:p w14:paraId="7AD2D2CD" w14:textId="77777777" w:rsidR="009713CF" w:rsidRPr="00E70DBA" w:rsidRDefault="009713CF" w:rsidP="00BA091C">
            <w:pPr>
              <w:jc w:val="center"/>
              <w:rPr>
                <w:rFonts w:eastAsia="Calibri"/>
              </w:rPr>
            </w:pPr>
            <w:r w:rsidRPr="00E70DBA">
              <w:t>1</w:t>
            </w:r>
          </w:p>
        </w:tc>
      </w:tr>
      <w:tr w:rsidR="009713CF" w:rsidRPr="00E70DBA" w14:paraId="6934D640" w14:textId="77777777" w:rsidTr="00424DF9">
        <w:trPr>
          <w:trHeight w:val="129"/>
          <w:jc w:val="center"/>
        </w:trPr>
        <w:tc>
          <w:tcPr>
            <w:tcW w:w="993" w:type="dxa"/>
            <w:shd w:val="clear" w:color="auto" w:fill="auto"/>
          </w:tcPr>
          <w:p w14:paraId="3B3F8948" w14:textId="77777777" w:rsidR="009713CF" w:rsidRPr="00E70DBA" w:rsidRDefault="00240793" w:rsidP="00FB2AAD">
            <w:pPr>
              <w:jc w:val="center"/>
              <w:rPr>
                <w:rFonts w:eastAsia="Calibri"/>
                <w:lang w:val="lt-LT" w:eastAsia="en-US"/>
              </w:rPr>
            </w:pPr>
            <w:r w:rsidRPr="00E70DBA">
              <w:rPr>
                <w:rFonts w:eastAsia="Calibri"/>
                <w:lang w:val="lt-LT" w:eastAsia="en-US"/>
              </w:rPr>
              <w:t>16</w:t>
            </w:r>
          </w:p>
        </w:tc>
        <w:tc>
          <w:tcPr>
            <w:tcW w:w="6231" w:type="dxa"/>
            <w:shd w:val="clear" w:color="auto" w:fill="auto"/>
          </w:tcPr>
          <w:p w14:paraId="0F825870" w14:textId="77777777" w:rsidR="009713CF" w:rsidRPr="00E70DBA" w:rsidRDefault="009713CF" w:rsidP="00921A8A">
            <w:pPr>
              <w:rPr>
                <w:rFonts w:eastAsia="Calibri"/>
                <w:lang w:val="lt-LT" w:eastAsia="en-US"/>
              </w:rPr>
            </w:pPr>
            <w:r w:rsidRPr="00E70DBA">
              <w:rPr>
                <w:rFonts w:eastAsia="Calibri"/>
                <w:lang w:val="lt-LT" w:eastAsia="en-US"/>
              </w:rPr>
              <w:t>Rajoninė lenkų kalbos olimpiada</w:t>
            </w:r>
          </w:p>
        </w:tc>
        <w:tc>
          <w:tcPr>
            <w:tcW w:w="2120" w:type="dxa"/>
            <w:shd w:val="clear" w:color="auto" w:fill="auto"/>
          </w:tcPr>
          <w:p w14:paraId="16878CE4" w14:textId="77777777" w:rsidR="009713CF" w:rsidRPr="00E70DBA" w:rsidRDefault="009713CF" w:rsidP="00FB2AAD">
            <w:pPr>
              <w:jc w:val="center"/>
              <w:rPr>
                <w:lang w:val="lt-LT"/>
              </w:rPr>
            </w:pPr>
            <w:r w:rsidRPr="00E70DBA">
              <w:rPr>
                <w:lang w:val="lt-LT"/>
              </w:rPr>
              <w:t>17</w:t>
            </w:r>
          </w:p>
        </w:tc>
      </w:tr>
      <w:tr w:rsidR="009713CF" w:rsidRPr="00E70DBA" w14:paraId="246F9704" w14:textId="77777777" w:rsidTr="00424DF9">
        <w:trPr>
          <w:trHeight w:val="285"/>
          <w:jc w:val="center"/>
        </w:trPr>
        <w:tc>
          <w:tcPr>
            <w:tcW w:w="993" w:type="dxa"/>
            <w:shd w:val="clear" w:color="auto" w:fill="auto"/>
          </w:tcPr>
          <w:p w14:paraId="2B0C43C5" w14:textId="77777777" w:rsidR="009713CF" w:rsidRPr="00E70DBA" w:rsidRDefault="00240793" w:rsidP="00424DF9">
            <w:pPr>
              <w:jc w:val="center"/>
              <w:rPr>
                <w:bCs/>
                <w:lang w:val="lt-LT"/>
              </w:rPr>
            </w:pPr>
            <w:r w:rsidRPr="00E70DBA">
              <w:rPr>
                <w:bCs/>
                <w:lang w:val="lt-LT"/>
              </w:rPr>
              <w:t>17</w:t>
            </w:r>
          </w:p>
        </w:tc>
        <w:tc>
          <w:tcPr>
            <w:tcW w:w="6231" w:type="dxa"/>
            <w:shd w:val="clear" w:color="auto" w:fill="auto"/>
          </w:tcPr>
          <w:p w14:paraId="1090B356" w14:textId="77777777" w:rsidR="009713CF" w:rsidRPr="00E70DBA" w:rsidRDefault="009713CF" w:rsidP="00424DF9">
            <w:pPr>
              <w:rPr>
                <w:bCs/>
                <w:lang w:val="lt-LT"/>
              </w:rPr>
            </w:pPr>
            <w:r w:rsidRPr="00E70DBA">
              <w:rPr>
                <w:bCs/>
                <w:lang w:val="lt-LT"/>
              </w:rPr>
              <w:t>Rajoninė lenkų kalbos mini olimpiada (8-10 kl.)</w:t>
            </w:r>
          </w:p>
        </w:tc>
        <w:tc>
          <w:tcPr>
            <w:tcW w:w="2120" w:type="dxa"/>
            <w:shd w:val="clear" w:color="auto" w:fill="auto"/>
          </w:tcPr>
          <w:p w14:paraId="1A3CAAC2" w14:textId="77777777" w:rsidR="009713CF" w:rsidRPr="00E70DBA" w:rsidRDefault="009713CF" w:rsidP="00FB2AAD">
            <w:pPr>
              <w:jc w:val="center"/>
              <w:rPr>
                <w:bCs/>
                <w:lang w:val="lt-LT"/>
              </w:rPr>
            </w:pPr>
            <w:r w:rsidRPr="00E70DBA">
              <w:rPr>
                <w:bCs/>
                <w:lang w:val="lt-LT"/>
              </w:rPr>
              <w:t>37</w:t>
            </w:r>
          </w:p>
        </w:tc>
      </w:tr>
      <w:tr w:rsidR="009713CF" w:rsidRPr="00E70DBA" w14:paraId="4BDE9212" w14:textId="77777777" w:rsidTr="00424DF9">
        <w:trPr>
          <w:trHeight w:val="285"/>
          <w:jc w:val="center"/>
        </w:trPr>
        <w:tc>
          <w:tcPr>
            <w:tcW w:w="993" w:type="dxa"/>
            <w:shd w:val="clear" w:color="auto" w:fill="auto"/>
          </w:tcPr>
          <w:p w14:paraId="68013351" w14:textId="77777777" w:rsidR="009713CF" w:rsidRPr="00E70DBA" w:rsidRDefault="00240793" w:rsidP="00424DF9">
            <w:pPr>
              <w:jc w:val="center"/>
              <w:rPr>
                <w:bCs/>
                <w:lang w:val="lt-LT"/>
              </w:rPr>
            </w:pPr>
            <w:r w:rsidRPr="00E70DBA">
              <w:rPr>
                <w:bCs/>
                <w:lang w:val="lt-LT"/>
              </w:rPr>
              <w:t>18</w:t>
            </w:r>
          </w:p>
        </w:tc>
        <w:tc>
          <w:tcPr>
            <w:tcW w:w="6231" w:type="dxa"/>
            <w:shd w:val="clear" w:color="auto" w:fill="auto"/>
          </w:tcPr>
          <w:p w14:paraId="111A937A" w14:textId="77777777" w:rsidR="009713CF" w:rsidRPr="00E70DBA" w:rsidRDefault="009713CF" w:rsidP="00424DF9">
            <w:pPr>
              <w:rPr>
                <w:rFonts w:eastAsia="Calibri"/>
                <w:lang w:val="lt-LT" w:eastAsia="en-US"/>
              </w:rPr>
            </w:pPr>
            <w:r w:rsidRPr="00E70DBA">
              <w:rPr>
                <w:rFonts w:eastAsia="Calibri"/>
                <w:lang w:val="lt-LT" w:eastAsia="en-US"/>
              </w:rPr>
              <w:t>Rajoninė lietuvių kalbos tautinių mažumų mokyklų mokinių olimpiada</w:t>
            </w:r>
          </w:p>
        </w:tc>
        <w:tc>
          <w:tcPr>
            <w:tcW w:w="2120" w:type="dxa"/>
            <w:shd w:val="clear" w:color="auto" w:fill="auto"/>
          </w:tcPr>
          <w:p w14:paraId="43987C1F" w14:textId="77777777" w:rsidR="009713CF" w:rsidRPr="00E70DBA" w:rsidRDefault="009713CF" w:rsidP="00FB2AAD">
            <w:pPr>
              <w:jc w:val="center"/>
              <w:rPr>
                <w:bCs/>
                <w:lang w:val="lt-LT"/>
              </w:rPr>
            </w:pPr>
            <w:r w:rsidRPr="00E70DBA">
              <w:rPr>
                <w:bCs/>
                <w:lang w:val="lt-LT"/>
              </w:rPr>
              <w:t>25</w:t>
            </w:r>
          </w:p>
        </w:tc>
      </w:tr>
      <w:tr w:rsidR="009713CF" w:rsidRPr="00E70DBA" w14:paraId="63A9923D" w14:textId="77777777" w:rsidTr="00424DF9">
        <w:trPr>
          <w:trHeight w:val="285"/>
          <w:jc w:val="center"/>
        </w:trPr>
        <w:tc>
          <w:tcPr>
            <w:tcW w:w="993" w:type="dxa"/>
            <w:shd w:val="clear" w:color="auto" w:fill="auto"/>
          </w:tcPr>
          <w:p w14:paraId="34968A17" w14:textId="77777777" w:rsidR="009713CF" w:rsidRPr="00E70DBA" w:rsidRDefault="00240793" w:rsidP="00424DF9">
            <w:pPr>
              <w:jc w:val="center"/>
              <w:rPr>
                <w:bCs/>
                <w:lang w:val="lt-LT"/>
              </w:rPr>
            </w:pPr>
            <w:r w:rsidRPr="00E70DBA">
              <w:rPr>
                <w:bCs/>
                <w:lang w:val="lt-LT"/>
              </w:rPr>
              <w:t>19</w:t>
            </w:r>
          </w:p>
        </w:tc>
        <w:tc>
          <w:tcPr>
            <w:tcW w:w="6231" w:type="dxa"/>
            <w:shd w:val="clear" w:color="auto" w:fill="auto"/>
          </w:tcPr>
          <w:p w14:paraId="0E3C6E1F" w14:textId="77777777" w:rsidR="009713CF" w:rsidRPr="00E70DBA" w:rsidRDefault="009713CF" w:rsidP="009C2CC3">
            <w:pPr>
              <w:rPr>
                <w:rFonts w:eastAsia="Calibri"/>
                <w:lang w:val="lt-LT" w:eastAsia="en-US"/>
              </w:rPr>
            </w:pPr>
            <w:r w:rsidRPr="00E70DBA">
              <w:rPr>
                <w:rFonts w:eastAsia="Calibri"/>
                <w:lang w:val="lt-LT" w:eastAsia="en-US"/>
              </w:rPr>
              <w:t xml:space="preserve">Rajoninė lietuvių kalbos ir literatūros olimpiada Lietuvos ir užsienio lietuviškų mokyklų mokiniams </w:t>
            </w:r>
          </w:p>
        </w:tc>
        <w:tc>
          <w:tcPr>
            <w:tcW w:w="2120" w:type="dxa"/>
            <w:shd w:val="clear" w:color="auto" w:fill="auto"/>
          </w:tcPr>
          <w:p w14:paraId="3F5965F7" w14:textId="77777777" w:rsidR="009713CF" w:rsidRPr="00E70DBA" w:rsidRDefault="009713CF" w:rsidP="00FB2AAD">
            <w:pPr>
              <w:jc w:val="center"/>
              <w:rPr>
                <w:bCs/>
                <w:lang w:val="lt-LT"/>
              </w:rPr>
            </w:pPr>
            <w:r w:rsidRPr="00E70DBA">
              <w:rPr>
                <w:bCs/>
                <w:lang w:val="lt-LT"/>
              </w:rPr>
              <w:t>27</w:t>
            </w:r>
          </w:p>
        </w:tc>
      </w:tr>
      <w:tr w:rsidR="009713CF" w:rsidRPr="00E70DBA" w14:paraId="462D6AB7" w14:textId="77777777" w:rsidTr="00424DF9">
        <w:trPr>
          <w:trHeight w:val="285"/>
          <w:jc w:val="center"/>
        </w:trPr>
        <w:tc>
          <w:tcPr>
            <w:tcW w:w="993" w:type="dxa"/>
            <w:shd w:val="clear" w:color="auto" w:fill="auto"/>
          </w:tcPr>
          <w:p w14:paraId="7B5C225F" w14:textId="77777777" w:rsidR="009713CF" w:rsidRPr="00E70DBA" w:rsidRDefault="00240793" w:rsidP="00424DF9">
            <w:pPr>
              <w:jc w:val="center"/>
              <w:rPr>
                <w:bCs/>
                <w:lang w:val="lt-LT"/>
              </w:rPr>
            </w:pPr>
            <w:r w:rsidRPr="00E70DBA">
              <w:rPr>
                <w:bCs/>
                <w:lang w:val="lt-LT"/>
              </w:rPr>
              <w:t>20</w:t>
            </w:r>
          </w:p>
        </w:tc>
        <w:tc>
          <w:tcPr>
            <w:tcW w:w="6231" w:type="dxa"/>
            <w:shd w:val="clear" w:color="auto" w:fill="auto"/>
          </w:tcPr>
          <w:p w14:paraId="189F8C27" w14:textId="77777777" w:rsidR="009713CF" w:rsidRPr="00E70DBA" w:rsidRDefault="009713CF" w:rsidP="00424DF9">
            <w:pPr>
              <w:rPr>
                <w:rFonts w:eastAsia="Calibri"/>
                <w:lang w:val="lt-LT" w:eastAsia="en-US"/>
              </w:rPr>
            </w:pPr>
            <w:r w:rsidRPr="00E70DBA">
              <w:rPr>
                <w:rFonts w:eastAsia="Calibri"/>
                <w:lang w:val="lt-LT" w:eastAsia="en-US"/>
              </w:rPr>
              <w:t xml:space="preserve">Rajoninė rusų </w:t>
            </w:r>
            <w:r w:rsidRPr="00E70DBA">
              <w:rPr>
                <w:bCs/>
                <w:lang w:val="lt-LT"/>
              </w:rPr>
              <w:t xml:space="preserve">(užsienio) </w:t>
            </w:r>
            <w:r w:rsidRPr="00E70DBA">
              <w:rPr>
                <w:rFonts w:eastAsia="Calibri"/>
                <w:lang w:val="lt-LT" w:eastAsia="en-US"/>
              </w:rPr>
              <w:t>kalbos olimpiada</w:t>
            </w:r>
          </w:p>
        </w:tc>
        <w:tc>
          <w:tcPr>
            <w:tcW w:w="2120" w:type="dxa"/>
            <w:shd w:val="clear" w:color="auto" w:fill="auto"/>
          </w:tcPr>
          <w:p w14:paraId="3BD06E8A" w14:textId="77777777" w:rsidR="009713CF" w:rsidRPr="00E70DBA" w:rsidRDefault="009713CF" w:rsidP="00FB2AAD">
            <w:pPr>
              <w:jc w:val="center"/>
              <w:rPr>
                <w:bCs/>
                <w:lang w:val="lt-LT"/>
              </w:rPr>
            </w:pPr>
            <w:r w:rsidRPr="00E70DBA">
              <w:rPr>
                <w:bCs/>
                <w:lang w:val="lt-LT"/>
              </w:rPr>
              <w:t>26</w:t>
            </w:r>
          </w:p>
        </w:tc>
      </w:tr>
      <w:tr w:rsidR="009713CF" w:rsidRPr="00E70DBA" w14:paraId="254F2027" w14:textId="77777777" w:rsidTr="00424DF9">
        <w:trPr>
          <w:trHeight w:val="285"/>
          <w:jc w:val="center"/>
        </w:trPr>
        <w:tc>
          <w:tcPr>
            <w:tcW w:w="993" w:type="dxa"/>
            <w:shd w:val="clear" w:color="auto" w:fill="auto"/>
          </w:tcPr>
          <w:p w14:paraId="5763CC5D" w14:textId="77777777" w:rsidR="009713CF" w:rsidRPr="00E70DBA" w:rsidRDefault="00240793" w:rsidP="00424DF9">
            <w:pPr>
              <w:jc w:val="center"/>
              <w:rPr>
                <w:bCs/>
                <w:lang w:val="lt-LT"/>
              </w:rPr>
            </w:pPr>
            <w:r w:rsidRPr="00E70DBA">
              <w:rPr>
                <w:bCs/>
                <w:lang w:val="lt-LT"/>
              </w:rPr>
              <w:t>21</w:t>
            </w:r>
          </w:p>
        </w:tc>
        <w:tc>
          <w:tcPr>
            <w:tcW w:w="6231" w:type="dxa"/>
            <w:shd w:val="clear" w:color="auto" w:fill="auto"/>
          </w:tcPr>
          <w:p w14:paraId="2AA3FC7B" w14:textId="77777777" w:rsidR="009713CF" w:rsidRPr="00E70DBA" w:rsidRDefault="009713CF" w:rsidP="00424DF9">
            <w:pPr>
              <w:rPr>
                <w:rFonts w:eastAsia="Calibri"/>
                <w:lang w:val="lt-LT" w:eastAsia="en-US"/>
              </w:rPr>
            </w:pPr>
            <w:r w:rsidRPr="00E70DBA">
              <w:rPr>
                <w:rFonts w:eastAsia="Calibri"/>
                <w:lang w:val="lt-LT" w:eastAsia="en-US"/>
              </w:rPr>
              <w:t>Rajoninė anglų kalbos olimpiada</w:t>
            </w:r>
          </w:p>
        </w:tc>
        <w:tc>
          <w:tcPr>
            <w:tcW w:w="2120" w:type="dxa"/>
            <w:shd w:val="clear" w:color="auto" w:fill="auto"/>
          </w:tcPr>
          <w:p w14:paraId="7019B55A" w14:textId="77777777" w:rsidR="009713CF" w:rsidRPr="00E70DBA" w:rsidRDefault="009713CF" w:rsidP="00FB2AAD">
            <w:pPr>
              <w:jc w:val="center"/>
              <w:rPr>
                <w:bCs/>
                <w:lang w:val="lt-LT"/>
              </w:rPr>
            </w:pPr>
            <w:r w:rsidRPr="00E70DBA">
              <w:rPr>
                <w:bCs/>
                <w:lang w:val="lt-LT"/>
              </w:rPr>
              <w:t>23</w:t>
            </w:r>
          </w:p>
        </w:tc>
      </w:tr>
      <w:tr w:rsidR="009713CF" w:rsidRPr="00E70DBA" w14:paraId="76D80462" w14:textId="77777777" w:rsidTr="00424DF9">
        <w:trPr>
          <w:trHeight w:val="218"/>
          <w:jc w:val="center"/>
        </w:trPr>
        <w:tc>
          <w:tcPr>
            <w:tcW w:w="993" w:type="dxa"/>
            <w:shd w:val="clear" w:color="auto" w:fill="auto"/>
          </w:tcPr>
          <w:p w14:paraId="679145B7" w14:textId="77777777" w:rsidR="009713CF" w:rsidRPr="00E70DBA" w:rsidRDefault="00240793" w:rsidP="00424DF9">
            <w:pPr>
              <w:jc w:val="center"/>
              <w:rPr>
                <w:bCs/>
                <w:lang w:val="lt-LT"/>
              </w:rPr>
            </w:pPr>
            <w:r w:rsidRPr="00E70DBA">
              <w:rPr>
                <w:bCs/>
                <w:lang w:val="lt-LT"/>
              </w:rPr>
              <w:t>22</w:t>
            </w:r>
          </w:p>
        </w:tc>
        <w:tc>
          <w:tcPr>
            <w:tcW w:w="6231" w:type="dxa"/>
            <w:shd w:val="clear" w:color="auto" w:fill="auto"/>
          </w:tcPr>
          <w:p w14:paraId="4B2C7D9C" w14:textId="77777777" w:rsidR="009713CF" w:rsidRPr="00E70DBA" w:rsidRDefault="009713CF" w:rsidP="009C2CC3">
            <w:pPr>
              <w:rPr>
                <w:rFonts w:eastAsia="Calibri"/>
                <w:lang w:val="lt-LT" w:eastAsia="en-US"/>
              </w:rPr>
            </w:pPr>
            <w:r w:rsidRPr="00E70DBA">
              <w:rPr>
                <w:bCs/>
                <w:lang w:val="lt-LT"/>
              </w:rPr>
              <w:t>Rajoninė geografijos olimpiada</w:t>
            </w:r>
          </w:p>
        </w:tc>
        <w:tc>
          <w:tcPr>
            <w:tcW w:w="2120" w:type="dxa"/>
            <w:shd w:val="clear" w:color="auto" w:fill="auto"/>
          </w:tcPr>
          <w:p w14:paraId="04DB9461" w14:textId="77777777" w:rsidR="009713CF" w:rsidRPr="00E70DBA" w:rsidRDefault="009713CF" w:rsidP="009C2CC3">
            <w:pPr>
              <w:jc w:val="center"/>
              <w:rPr>
                <w:bCs/>
                <w:lang w:val="lt-LT"/>
              </w:rPr>
            </w:pPr>
            <w:r w:rsidRPr="00E70DBA">
              <w:rPr>
                <w:bCs/>
                <w:lang w:val="lt-LT"/>
              </w:rPr>
              <w:t>34</w:t>
            </w:r>
          </w:p>
        </w:tc>
      </w:tr>
      <w:tr w:rsidR="009713CF" w:rsidRPr="00E70DBA" w14:paraId="5C662812" w14:textId="77777777" w:rsidTr="00424DF9">
        <w:trPr>
          <w:trHeight w:val="218"/>
          <w:jc w:val="center"/>
        </w:trPr>
        <w:tc>
          <w:tcPr>
            <w:tcW w:w="993" w:type="dxa"/>
            <w:shd w:val="clear" w:color="auto" w:fill="auto"/>
          </w:tcPr>
          <w:p w14:paraId="582D17D0" w14:textId="77777777" w:rsidR="009713CF" w:rsidRPr="00E70DBA" w:rsidRDefault="00240793" w:rsidP="00424DF9">
            <w:pPr>
              <w:jc w:val="center"/>
              <w:rPr>
                <w:bCs/>
                <w:lang w:val="lt-LT"/>
              </w:rPr>
            </w:pPr>
            <w:r w:rsidRPr="00E70DBA">
              <w:rPr>
                <w:bCs/>
                <w:lang w:val="lt-LT"/>
              </w:rPr>
              <w:t>23</w:t>
            </w:r>
          </w:p>
        </w:tc>
        <w:tc>
          <w:tcPr>
            <w:tcW w:w="6231" w:type="dxa"/>
            <w:shd w:val="clear" w:color="auto" w:fill="auto"/>
          </w:tcPr>
          <w:p w14:paraId="54F77C46" w14:textId="77777777" w:rsidR="009713CF" w:rsidRPr="00E70DBA" w:rsidRDefault="009713CF" w:rsidP="009C2CC3">
            <w:pPr>
              <w:rPr>
                <w:rFonts w:eastAsia="Calibri"/>
                <w:lang w:val="lt-LT" w:eastAsia="en-US"/>
              </w:rPr>
            </w:pPr>
            <w:r w:rsidRPr="00E70DBA">
              <w:rPr>
                <w:bCs/>
                <w:lang w:val="lt-LT"/>
              </w:rPr>
              <w:t>Rajoninė istorijos olimpiada</w:t>
            </w:r>
          </w:p>
        </w:tc>
        <w:tc>
          <w:tcPr>
            <w:tcW w:w="2120" w:type="dxa"/>
            <w:shd w:val="clear" w:color="auto" w:fill="auto"/>
          </w:tcPr>
          <w:p w14:paraId="356770FB" w14:textId="77777777" w:rsidR="009713CF" w:rsidRPr="00E70DBA" w:rsidRDefault="009713CF" w:rsidP="009C2CC3">
            <w:pPr>
              <w:jc w:val="center"/>
              <w:rPr>
                <w:bCs/>
                <w:lang w:val="lt-LT"/>
              </w:rPr>
            </w:pPr>
            <w:r w:rsidRPr="00E70DBA">
              <w:rPr>
                <w:bCs/>
                <w:lang w:val="lt-LT"/>
              </w:rPr>
              <w:t>36</w:t>
            </w:r>
          </w:p>
        </w:tc>
      </w:tr>
      <w:tr w:rsidR="009713CF" w:rsidRPr="00E70DBA" w14:paraId="79F95BC2" w14:textId="77777777" w:rsidTr="00424DF9">
        <w:trPr>
          <w:trHeight w:val="267"/>
          <w:jc w:val="center"/>
        </w:trPr>
        <w:tc>
          <w:tcPr>
            <w:tcW w:w="993" w:type="dxa"/>
            <w:shd w:val="clear" w:color="auto" w:fill="auto"/>
          </w:tcPr>
          <w:p w14:paraId="561C210A" w14:textId="77777777" w:rsidR="009713CF" w:rsidRPr="00E70DBA" w:rsidRDefault="00240793" w:rsidP="00424DF9">
            <w:pPr>
              <w:jc w:val="center"/>
              <w:rPr>
                <w:rFonts w:eastAsia="Calibri"/>
                <w:lang w:val="lt-LT" w:eastAsia="en-US"/>
              </w:rPr>
            </w:pPr>
            <w:r w:rsidRPr="00E70DBA">
              <w:rPr>
                <w:rFonts w:eastAsia="Calibri"/>
                <w:lang w:val="lt-LT" w:eastAsia="en-US"/>
              </w:rPr>
              <w:lastRenderedPageBreak/>
              <w:t>24</w:t>
            </w:r>
          </w:p>
        </w:tc>
        <w:tc>
          <w:tcPr>
            <w:tcW w:w="6231" w:type="dxa"/>
            <w:shd w:val="clear" w:color="auto" w:fill="auto"/>
          </w:tcPr>
          <w:p w14:paraId="102C690F" w14:textId="77777777" w:rsidR="009713CF" w:rsidRPr="00E70DBA" w:rsidRDefault="009713CF" w:rsidP="009C2CC3">
            <w:pPr>
              <w:rPr>
                <w:bCs/>
                <w:lang w:val="lt-LT"/>
              </w:rPr>
            </w:pPr>
            <w:r w:rsidRPr="00E70DBA">
              <w:rPr>
                <w:rFonts w:eastAsia="Calibri"/>
                <w:lang w:val="lt-LT" w:eastAsia="en-US"/>
              </w:rPr>
              <w:t>Rajoninė biologijos olimpiada</w:t>
            </w:r>
          </w:p>
        </w:tc>
        <w:tc>
          <w:tcPr>
            <w:tcW w:w="2120" w:type="dxa"/>
            <w:shd w:val="clear" w:color="auto" w:fill="auto"/>
          </w:tcPr>
          <w:p w14:paraId="12C7118F" w14:textId="77777777" w:rsidR="009713CF" w:rsidRPr="00E70DBA" w:rsidRDefault="009713CF" w:rsidP="009C2CC3">
            <w:pPr>
              <w:jc w:val="center"/>
              <w:rPr>
                <w:bCs/>
                <w:lang w:val="lt-LT"/>
              </w:rPr>
            </w:pPr>
            <w:r w:rsidRPr="00E70DBA">
              <w:rPr>
                <w:bCs/>
                <w:lang w:val="lt-LT"/>
              </w:rPr>
              <w:t>62</w:t>
            </w:r>
          </w:p>
        </w:tc>
      </w:tr>
      <w:tr w:rsidR="009713CF" w:rsidRPr="00E70DBA" w14:paraId="5B63D050" w14:textId="77777777" w:rsidTr="00424DF9">
        <w:trPr>
          <w:trHeight w:val="267"/>
          <w:jc w:val="center"/>
        </w:trPr>
        <w:tc>
          <w:tcPr>
            <w:tcW w:w="993" w:type="dxa"/>
            <w:shd w:val="clear" w:color="auto" w:fill="auto"/>
          </w:tcPr>
          <w:p w14:paraId="6E42263F" w14:textId="77777777" w:rsidR="009713CF" w:rsidRPr="00E70DBA" w:rsidRDefault="00240793" w:rsidP="00424DF9">
            <w:pPr>
              <w:jc w:val="center"/>
              <w:rPr>
                <w:rFonts w:eastAsia="Calibri"/>
                <w:lang w:val="lt-LT" w:eastAsia="en-US"/>
              </w:rPr>
            </w:pPr>
            <w:r w:rsidRPr="00E70DBA">
              <w:rPr>
                <w:rFonts w:eastAsia="Calibri"/>
                <w:lang w:val="lt-LT" w:eastAsia="en-US"/>
              </w:rPr>
              <w:t>25</w:t>
            </w:r>
          </w:p>
        </w:tc>
        <w:tc>
          <w:tcPr>
            <w:tcW w:w="6231" w:type="dxa"/>
            <w:shd w:val="clear" w:color="auto" w:fill="auto"/>
          </w:tcPr>
          <w:p w14:paraId="7AC239FE" w14:textId="77777777" w:rsidR="009713CF" w:rsidRPr="00E70DBA" w:rsidRDefault="009713CF" w:rsidP="009C2CC3">
            <w:pPr>
              <w:rPr>
                <w:rFonts w:eastAsia="Calibri"/>
                <w:lang w:val="lt-LT" w:eastAsia="en-US"/>
              </w:rPr>
            </w:pPr>
            <w:r w:rsidRPr="00E70DBA">
              <w:rPr>
                <w:rFonts w:eastAsia="Calibri"/>
                <w:lang w:val="lt-LT" w:eastAsia="en-US"/>
              </w:rPr>
              <w:t>Rajoninė chemijos olimpiada</w:t>
            </w:r>
          </w:p>
        </w:tc>
        <w:tc>
          <w:tcPr>
            <w:tcW w:w="2120" w:type="dxa"/>
            <w:shd w:val="clear" w:color="auto" w:fill="auto"/>
          </w:tcPr>
          <w:p w14:paraId="0837AFE6" w14:textId="77777777" w:rsidR="009713CF" w:rsidRPr="00E70DBA" w:rsidRDefault="009713CF" w:rsidP="009C2CC3">
            <w:pPr>
              <w:jc w:val="center"/>
              <w:rPr>
                <w:bCs/>
                <w:lang w:val="lt-LT"/>
              </w:rPr>
            </w:pPr>
            <w:r w:rsidRPr="00E70DBA">
              <w:rPr>
                <w:bCs/>
                <w:lang w:val="lt-LT"/>
              </w:rPr>
              <w:t>38</w:t>
            </w:r>
          </w:p>
        </w:tc>
      </w:tr>
      <w:tr w:rsidR="009713CF" w:rsidRPr="00E70DBA" w14:paraId="3484F144" w14:textId="77777777" w:rsidTr="00424DF9">
        <w:trPr>
          <w:trHeight w:val="267"/>
          <w:jc w:val="center"/>
        </w:trPr>
        <w:tc>
          <w:tcPr>
            <w:tcW w:w="993" w:type="dxa"/>
            <w:shd w:val="clear" w:color="auto" w:fill="auto"/>
          </w:tcPr>
          <w:p w14:paraId="1F3B6B06" w14:textId="77777777" w:rsidR="009713CF" w:rsidRPr="00E70DBA" w:rsidRDefault="00240793" w:rsidP="00424DF9">
            <w:pPr>
              <w:jc w:val="center"/>
              <w:rPr>
                <w:rFonts w:eastAsia="Calibri"/>
                <w:lang w:val="lt-LT" w:eastAsia="en-US"/>
              </w:rPr>
            </w:pPr>
            <w:r w:rsidRPr="00E70DBA">
              <w:rPr>
                <w:rFonts w:eastAsia="Calibri"/>
                <w:lang w:val="lt-LT" w:eastAsia="en-US"/>
              </w:rPr>
              <w:t>26</w:t>
            </w:r>
          </w:p>
        </w:tc>
        <w:tc>
          <w:tcPr>
            <w:tcW w:w="6231" w:type="dxa"/>
            <w:shd w:val="clear" w:color="auto" w:fill="auto"/>
          </w:tcPr>
          <w:p w14:paraId="4585967A" w14:textId="77777777" w:rsidR="009713CF" w:rsidRPr="00E70DBA" w:rsidRDefault="009713CF" w:rsidP="009C2CC3">
            <w:pPr>
              <w:rPr>
                <w:rFonts w:eastAsia="Calibri"/>
                <w:lang w:val="lt-LT" w:eastAsia="en-US"/>
              </w:rPr>
            </w:pPr>
            <w:r w:rsidRPr="00E70DBA">
              <w:rPr>
                <w:rFonts w:eastAsia="Calibri"/>
                <w:lang w:val="lt-LT" w:eastAsia="en-US"/>
              </w:rPr>
              <w:t>Rajoninė fizikos olimpiada</w:t>
            </w:r>
          </w:p>
        </w:tc>
        <w:tc>
          <w:tcPr>
            <w:tcW w:w="2120" w:type="dxa"/>
            <w:shd w:val="clear" w:color="auto" w:fill="auto"/>
          </w:tcPr>
          <w:p w14:paraId="30EAA33C" w14:textId="77777777" w:rsidR="009713CF" w:rsidRPr="00E70DBA" w:rsidRDefault="009713CF" w:rsidP="009C2CC3">
            <w:pPr>
              <w:jc w:val="center"/>
              <w:rPr>
                <w:bCs/>
                <w:lang w:val="lt-LT"/>
              </w:rPr>
            </w:pPr>
            <w:r w:rsidRPr="00E70DBA">
              <w:rPr>
                <w:bCs/>
                <w:lang w:val="lt-LT"/>
              </w:rPr>
              <w:t>45</w:t>
            </w:r>
          </w:p>
        </w:tc>
      </w:tr>
      <w:tr w:rsidR="009713CF" w:rsidRPr="00E70DBA" w14:paraId="5171EDFF" w14:textId="77777777" w:rsidTr="00424DF9">
        <w:trPr>
          <w:trHeight w:val="267"/>
          <w:jc w:val="center"/>
        </w:trPr>
        <w:tc>
          <w:tcPr>
            <w:tcW w:w="993" w:type="dxa"/>
            <w:shd w:val="clear" w:color="auto" w:fill="auto"/>
          </w:tcPr>
          <w:p w14:paraId="6B288795" w14:textId="77777777" w:rsidR="009713CF" w:rsidRPr="00E70DBA" w:rsidRDefault="00240793" w:rsidP="00424DF9">
            <w:pPr>
              <w:jc w:val="center"/>
              <w:rPr>
                <w:rFonts w:eastAsia="Calibri"/>
                <w:lang w:val="lt-LT" w:eastAsia="en-US"/>
              </w:rPr>
            </w:pPr>
            <w:r w:rsidRPr="00E70DBA">
              <w:rPr>
                <w:rFonts w:eastAsia="Calibri"/>
                <w:lang w:val="lt-LT" w:eastAsia="en-US"/>
              </w:rPr>
              <w:t>27</w:t>
            </w:r>
          </w:p>
        </w:tc>
        <w:tc>
          <w:tcPr>
            <w:tcW w:w="6231" w:type="dxa"/>
            <w:shd w:val="clear" w:color="auto" w:fill="auto"/>
          </w:tcPr>
          <w:p w14:paraId="0CE63CB8" w14:textId="77777777" w:rsidR="009713CF" w:rsidRPr="00E70DBA" w:rsidRDefault="009713CF" w:rsidP="009C2CC3">
            <w:pPr>
              <w:rPr>
                <w:rFonts w:eastAsia="Calibri"/>
                <w:lang w:val="lt-LT" w:eastAsia="en-US"/>
              </w:rPr>
            </w:pPr>
            <w:r w:rsidRPr="00E70DBA">
              <w:rPr>
                <w:rFonts w:eastAsia="Calibri"/>
                <w:lang w:val="lt-LT" w:eastAsia="en-US"/>
              </w:rPr>
              <w:t>Rajoninė matematikos olimpiada (9-12 kl.)</w:t>
            </w:r>
          </w:p>
        </w:tc>
        <w:tc>
          <w:tcPr>
            <w:tcW w:w="2120" w:type="dxa"/>
            <w:shd w:val="clear" w:color="auto" w:fill="auto"/>
          </w:tcPr>
          <w:p w14:paraId="77B40D5F" w14:textId="77777777" w:rsidR="009713CF" w:rsidRPr="00E70DBA" w:rsidRDefault="009713CF" w:rsidP="009C2CC3">
            <w:pPr>
              <w:jc w:val="center"/>
              <w:rPr>
                <w:bCs/>
                <w:lang w:val="lt-LT"/>
              </w:rPr>
            </w:pPr>
            <w:r w:rsidRPr="00E70DBA">
              <w:rPr>
                <w:bCs/>
                <w:lang w:val="lt-LT"/>
              </w:rPr>
              <w:t>100</w:t>
            </w:r>
          </w:p>
        </w:tc>
      </w:tr>
      <w:tr w:rsidR="009713CF" w:rsidRPr="00E70DBA" w14:paraId="07E3E32C" w14:textId="77777777" w:rsidTr="00424DF9">
        <w:trPr>
          <w:trHeight w:val="253"/>
          <w:jc w:val="center"/>
        </w:trPr>
        <w:tc>
          <w:tcPr>
            <w:tcW w:w="993" w:type="dxa"/>
            <w:shd w:val="clear" w:color="auto" w:fill="auto"/>
          </w:tcPr>
          <w:p w14:paraId="1AC42C7A" w14:textId="77777777" w:rsidR="009713CF" w:rsidRPr="00E70DBA" w:rsidRDefault="00240793" w:rsidP="00424DF9">
            <w:pPr>
              <w:jc w:val="center"/>
              <w:rPr>
                <w:rFonts w:eastAsia="Calibri"/>
                <w:lang w:val="lt-LT" w:eastAsia="en-US"/>
              </w:rPr>
            </w:pPr>
            <w:r w:rsidRPr="00E70DBA">
              <w:rPr>
                <w:rFonts w:eastAsia="Calibri"/>
                <w:lang w:val="lt-LT" w:eastAsia="en-US"/>
              </w:rPr>
              <w:t>28</w:t>
            </w:r>
          </w:p>
        </w:tc>
        <w:tc>
          <w:tcPr>
            <w:tcW w:w="6231" w:type="dxa"/>
            <w:shd w:val="clear" w:color="auto" w:fill="auto"/>
          </w:tcPr>
          <w:p w14:paraId="72EAF9D1" w14:textId="77777777" w:rsidR="009713CF" w:rsidRPr="00E70DBA" w:rsidRDefault="009713CF" w:rsidP="009C2CC3">
            <w:pPr>
              <w:rPr>
                <w:rFonts w:eastAsia="Calibri"/>
                <w:lang w:val="lt-LT" w:eastAsia="en-US"/>
              </w:rPr>
            </w:pPr>
            <w:r w:rsidRPr="00E70DBA">
              <w:rPr>
                <w:rFonts w:eastAsia="Calibri"/>
                <w:lang w:val="lt-LT" w:eastAsia="en-US"/>
              </w:rPr>
              <w:t>Rajoninė informatikos olimpiada</w:t>
            </w:r>
          </w:p>
        </w:tc>
        <w:tc>
          <w:tcPr>
            <w:tcW w:w="2120" w:type="dxa"/>
            <w:shd w:val="clear" w:color="auto" w:fill="auto"/>
          </w:tcPr>
          <w:p w14:paraId="3B7EBB4A" w14:textId="77777777" w:rsidR="009713CF" w:rsidRPr="00E70DBA" w:rsidRDefault="009713CF" w:rsidP="00FB2AAD">
            <w:pPr>
              <w:jc w:val="center"/>
              <w:rPr>
                <w:bCs/>
                <w:lang w:val="lt-LT"/>
              </w:rPr>
            </w:pPr>
            <w:r w:rsidRPr="00E70DBA">
              <w:rPr>
                <w:bCs/>
                <w:lang w:val="lt-LT"/>
              </w:rPr>
              <w:t>21</w:t>
            </w:r>
          </w:p>
        </w:tc>
      </w:tr>
      <w:tr w:rsidR="009713CF" w:rsidRPr="00E70DBA" w14:paraId="1CE816B6" w14:textId="77777777" w:rsidTr="00424DF9">
        <w:trPr>
          <w:trHeight w:val="253"/>
          <w:jc w:val="center"/>
        </w:trPr>
        <w:tc>
          <w:tcPr>
            <w:tcW w:w="993" w:type="dxa"/>
            <w:shd w:val="clear" w:color="auto" w:fill="auto"/>
          </w:tcPr>
          <w:p w14:paraId="4C8EC7EE" w14:textId="77777777" w:rsidR="009713CF" w:rsidRPr="00E70DBA" w:rsidRDefault="00240793" w:rsidP="00424DF9">
            <w:pPr>
              <w:jc w:val="center"/>
              <w:rPr>
                <w:rFonts w:eastAsia="Calibri"/>
                <w:lang w:val="lt-LT" w:eastAsia="en-US"/>
              </w:rPr>
            </w:pPr>
            <w:r w:rsidRPr="00E70DBA">
              <w:rPr>
                <w:rFonts w:eastAsia="Calibri"/>
                <w:lang w:val="lt-LT" w:eastAsia="en-US"/>
              </w:rPr>
              <w:t>29</w:t>
            </w:r>
          </w:p>
        </w:tc>
        <w:tc>
          <w:tcPr>
            <w:tcW w:w="6231" w:type="dxa"/>
            <w:shd w:val="clear" w:color="auto" w:fill="auto"/>
          </w:tcPr>
          <w:p w14:paraId="1C98D11A" w14:textId="77777777" w:rsidR="009713CF" w:rsidRPr="00E70DBA" w:rsidRDefault="009713CF" w:rsidP="009C2CC3">
            <w:pPr>
              <w:rPr>
                <w:rFonts w:eastAsia="Calibri"/>
                <w:lang w:val="lt-LT" w:eastAsia="en-US"/>
              </w:rPr>
            </w:pPr>
            <w:r w:rsidRPr="00E70DBA">
              <w:rPr>
                <w:rFonts w:eastAsia="Calibri"/>
                <w:lang w:val="lt-LT" w:eastAsia="en-US"/>
              </w:rPr>
              <w:t>Rajoninė dailės olimpiada</w:t>
            </w:r>
          </w:p>
        </w:tc>
        <w:tc>
          <w:tcPr>
            <w:tcW w:w="2120" w:type="dxa"/>
            <w:shd w:val="clear" w:color="auto" w:fill="auto"/>
          </w:tcPr>
          <w:p w14:paraId="2D9A8B8B" w14:textId="77777777" w:rsidR="009713CF" w:rsidRPr="00E70DBA" w:rsidRDefault="009713CF" w:rsidP="00FB2AAD">
            <w:pPr>
              <w:jc w:val="center"/>
              <w:rPr>
                <w:bCs/>
                <w:lang w:val="lt-LT"/>
              </w:rPr>
            </w:pPr>
            <w:r w:rsidRPr="00E70DBA">
              <w:rPr>
                <w:bCs/>
                <w:lang w:val="lt-LT"/>
              </w:rPr>
              <w:t>28</w:t>
            </w:r>
          </w:p>
        </w:tc>
      </w:tr>
      <w:tr w:rsidR="009713CF" w:rsidRPr="00E70DBA" w14:paraId="3820DA79" w14:textId="77777777" w:rsidTr="00424DF9">
        <w:trPr>
          <w:trHeight w:val="253"/>
          <w:jc w:val="center"/>
        </w:trPr>
        <w:tc>
          <w:tcPr>
            <w:tcW w:w="993" w:type="dxa"/>
            <w:shd w:val="clear" w:color="auto" w:fill="auto"/>
          </w:tcPr>
          <w:p w14:paraId="0EBBF4F9" w14:textId="77777777" w:rsidR="009713CF" w:rsidRPr="00E70DBA" w:rsidRDefault="00240793" w:rsidP="00424DF9">
            <w:pPr>
              <w:jc w:val="center"/>
              <w:rPr>
                <w:rFonts w:eastAsia="Calibri"/>
                <w:lang w:val="lt-LT" w:eastAsia="en-US"/>
              </w:rPr>
            </w:pPr>
            <w:r w:rsidRPr="00E70DBA">
              <w:rPr>
                <w:rFonts w:eastAsia="Calibri"/>
                <w:lang w:val="lt-LT" w:eastAsia="en-US"/>
              </w:rPr>
              <w:t>30</w:t>
            </w:r>
          </w:p>
        </w:tc>
        <w:tc>
          <w:tcPr>
            <w:tcW w:w="6231" w:type="dxa"/>
            <w:shd w:val="clear" w:color="auto" w:fill="auto"/>
          </w:tcPr>
          <w:p w14:paraId="5BB1B86A" w14:textId="77777777" w:rsidR="009713CF" w:rsidRPr="00E70DBA" w:rsidRDefault="009713CF" w:rsidP="009C2CC3">
            <w:pPr>
              <w:rPr>
                <w:rFonts w:eastAsia="Calibri"/>
                <w:lang w:val="lt-LT" w:eastAsia="en-US"/>
              </w:rPr>
            </w:pPr>
            <w:r w:rsidRPr="00E70DBA">
              <w:rPr>
                <w:rFonts w:eastAsia="Calibri"/>
                <w:lang w:val="lt-LT" w:eastAsia="en-US"/>
              </w:rPr>
              <w:t>Rajoninė muzikos olimpiada</w:t>
            </w:r>
          </w:p>
        </w:tc>
        <w:tc>
          <w:tcPr>
            <w:tcW w:w="2120" w:type="dxa"/>
            <w:shd w:val="clear" w:color="auto" w:fill="auto"/>
          </w:tcPr>
          <w:p w14:paraId="4BFCB10B" w14:textId="77777777" w:rsidR="009713CF" w:rsidRPr="00E70DBA" w:rsidRDefault="009713CF" w:rsidP="00FB2AAD">
            <w:pPr>
              <w:jc w:val="center"/>
              <w:rPr>
                <w:bCs/>
                <w:lang w:val="lt-LT"/>
              </w:rPr>
            </w:pPr>
            <w:r w:rsidRPr="00E70DBA">
              <w:rPr>
                <w:bCs/>
                <w:lang w:val="lt-LT"/>
              </w:rPr>
              <w:t>12</w:t>
            </w:r>
          </w:p>
        </w:tc>
      </w:tr>
      <w:tr w:rsidR="009713CF" w:rsidRPr="00E70DBA" w14:paraId="719EC090" w14:textId="77777777" w:rsidTr="00424DF9">
        <w:trPr>
          <w:trHeight w:val="253"/>
          <w:jc w:val="center"/>
        </w:trPr>
        <w:tc>
          <w:tcPr>
            <w:tcW w:w="993" w:type="dxa"/>
            <w:shd w:val="clear" w:color="auto" w:fill="auto"/>
          </w:tcPr>
          <w:p w14:paraId="5F6A27E0" w14:textId="77777777" w:rsidR="009713CF" w:rsidRPr="00E70DBA" w:rsidRDefault="00240793" w:rsidP="00424DF9">
            <w:pPr>
              <w:jc w:val="center"/>
              <w:rPr>
                <w:rFonts w:eastAsia="Calibri"/>
                <w:lang w:val="lt-LT" w:eastAsia="en-US"/>
              </w:rPr>
            </w:pPr>
            <w:r w:rsidRPr="00E70DBA">
              <w:rPr>
                <w:rFonts w:eastAsia="Calibri"/>
                <w:lang w:val="lt-LT" w:eastAsia="en-US"/>
              </w:rPr>
              <w:t>31</w:t>
            </w:r>
          </w:p>
        </w:tc>
        <w:tc>
          <w:tcPr>
            <w:tcW w:w="6231" w:type="dxa"/>
            <w:shd w:val="clear" w:color="auto" w:fill="auto"/>
          </w:tcPr>
          <w:p w14:paraId="0688A700" w14:textId="77777777" w:rsidR="009713CF" w:rsidRPr="00E70DBA" w:rsidRDefault="009713CF">
            <w:pPr>
              <w:rPr>
                <w:rFonts w:eastAsia="Calibri"/>
                <w:lang w:val="lt-LT" w:eastAsia="en-US"/>
              </w:rPr>
            </w:pPr>
            <w:r w:rsidRPr="00E70DBA">
              <w:rPr>
                <w:lang w:val="lt-LT"/>
              </w:rPr>
              <w:t>Rajoninė technologijų olimpiada</w:t>
            </w:r>
          </w:p>
        </w:tc>
        <w:tc>
          <w:tcPr>
            <w:tcW w:w="2120" w:type="dxa"/>
            <w:shd w:val="clear" w:color="auto" w:fill="auto"/>
          </w:tcPr>
          <w:p w14:paraId="437B70AF" w14:textId="77777777" w:rsidR="009713CF" w:rsidRPr="00E70DBA" w:rsidRDefault="009713CF">
            <w:pPr>
              <w:jc w:val="center"/>
              <w:rPr>
                <w:rFonts w:eastAsia="Calibri"/>
              </w:rPr>
            </w:pPr>
            <w:r w:rsidRPr="00E70DBA">
              <w:t>30</w:t>
            </w:r>
          </w:p>
        </w:tc>
      </w:tr>
      <w:tr w:rsidR="009713CF" w:rsidRPr="00E70DBA" w14:paraId="59F46616" w14:textId="77777777" w:rsidTr="00424DF9">
        <w:trPr>
          <w:trHeight w:val="253"/>
          <w:jc w:val="center"/>
        </w:trPr>
        <w:tc>
          <w:tcPr>
            <w:tcW w:w="993" w:type="dxa"/>
            <w:shd w:val="clear" w:color="auto" w:fill="auto"/>
          </w:tcPr>
          <w:p w14:paraId="724E5017" w14:textId="77777777" w:rsidR="009713CF" w:rsidRPr="00E70DBA" w:rsidRDefault="00240793" w:rsidP="00424DF9">
            <w:pPr>
              <w:jc w:val="center"/>
              <w:rPr>
                <w:rFonts w:eastAsia="Calibri"/>
                <w:lang w:val="lt-LT" w:eastAsia="en-US"/>
              </w:rPr>
            </w:pPr>
            <w:r w:rsidRPr="00E70DBA">
              <w:rPr>
                <w:rFonts w:eastAsia="Calibri"/>
                <w:lang w:val="lt-LT" w:eastAsia="en-US"/>
              </w:rPr>
              <w:t>32</w:t>
            </w:r>
          </w:p>
        </w:tc>
        <w:tc>
          <w:tcPr>
            <w:tcW w:w="6231" w:type="dxa"/>
            <w:shd w:val="clear" w:color="auto" w:fill="auto"/>
          </w:tcPr>
          <w:p w14:paraId="41638541" w14:textId="77777777" w:rsidR="009713CF" w:rsidRPr="00E70DBA" w:rsidRDefault="009713CF" w:rsidP="00BA091C">
            <w:pPr>
              <w:rPr>
                <w:rFonts w:eastAsia="Calibri"/>
                <w:lang w:val="lt-LT" w:eastAsia="en-US"/>
              </w:rPr>
            </w:pPr>
            <w:r w:rsidRPr="00E70DBA">
              <w:rPr>
                <w:rFonts w:eastAsia="Calibri"/>
                <w:lang w:val="lt-LT" w:eastAsia="en-US"/>
              </w:rPr>
              <w:t>Mažoji matematikos olimpiada (5-8 kl.)</w:t>
            </w:r>
          </w:p>
        </w:tc>
        <w:tc>
          <w:tcPr>
            <w:tcW w:w="2120" w:type="dxa"/>
            <w:shd w:val="clear" w:color="auto" w:fill="auto"/>
          </w:tcPr>
          <w:p w14:paraId="21FBF50B" w14:textId="77777777" w:rsidR="009713CF" w:rsidRPr="00E70DBA" w:rsidRDefault="009713CF" w:rsidP="00BA091C">
            <w:pPr>
              <w:jc w:val="center"/>
              <w:rPr>
                <w:bCs/>
                <w:lang w:val="lt-LT"/>
              </w:rPr>
            </w:pPr>
            <w:r w:rsidRPr="00E70DBA">
              <w:rPr>
                <w:bCs/>
                <w:lang w:val="lt-LT"/>
              </w:rPr>
              <w:t>229</w:t>
            </w:r>
          </w:p>
        </w:tc>
      </w:tr>
      <w:tr w:rsidR="009713CF" w:rsidRPr="00E70DBA" w14:paraId="483B40C1" w14:textId="77777777" w:rsidTr="00424DF9">
        <w:trPr>
          <w:trHeight w:val="253"/>
          <w:jc w:val="center"/>
        </w:trPr>
        <w:tc>
          <w:tcPr>
            <w:tcW w:w="993" w:type="dxa"/>
            <w:shd w:val="clear" w:color="auto" w:fill="auto"/>
          </w:tcPr>
          <w:p w14:paraId="0FFD3196" w14:textId="77777777" w:rsidR="009713CF" w:rsidRPr="00E70DBA" w:rsidRDefault="00240793" w:rsidP="00424DF9">
            <w:pPr>
              <w:jc w:val="center"/>
              <w:rPr>
                <w:rFonts w:eastAsia="Calibri"/>
                <w:lang w:val="lt-LT" w:eastAsia="en-US"/>
              </w:rPr>
            </w:pPr>
            <w:r w:rsidRPr="00E70DBA">
              <w:rPr>
                <w:rFonts w:eastAsia="Calibri"/>
                <w:lang w:val="lt-LT" w:eastAsia="en-US"/>
              </w:rPr>
              <w:t>33</w:t>
            </w:r>
          </w:p>
        </w:tc>
        <w:tc>
          <w:tcPr>
            <w:tcW w:w="6231" w:type="dxa"/>
            <w:shd w:val="clear" w:color="auto" w:fill="auto"/>
          </w:tcPr>
          <w:p w14:paraId="7F6407ED" w14:textId="77777777" w:rsidR="009713CF" w:rsidRPr="00E70DBA" w:rsidRDefault="009713CF" w:rsidP="00BA091C">
            <w:pPr>
              <w:rPr>
                <w:rFonts w:eastAsia="Calibri"/>
                <w:lang w:val="lt-LT" w:eastAsia="en-US"/>
              </w:rPr>
            </w:pPr>
            <w:r w:rsidRPr="00E70DBA">
              <w:rPr>
                <w:rFonts w:eastAsia="Calibri"/>
                <w:lang w:val="lt-LT" w:eastAsia="en-US"/>
              </w:rPr>
              <w:t>Mažoji anglų kalbos olimpiada (7-8 kl.)</w:t>
            </w:r>
          </w:p>
        </w:tc>
        <w:tc>
          <w:tcPr>
            <w:tcW w:w="2120" w:type="dxa"/>
            <w:shd w:val="clear" w:color="auto" w:fill="auto"/>
          </w:tcPr>
          <w:p w14:paraId="3B911765" w14:textId="77777777" w:rsidR="009713CF" w:rsidRPr="00E70DBA" w:rsidRDefault="009713CF" w:rsidP="00BA091C">
            <w:pPr>
              <w:jc w:val="center"/>
              <w:rPr>
                <w:bCs/>
                <w:lang w:val="lt-LT"/>
              </w:rPr>
            </w:pPr>
            <w:r w:rsidRPr="00E70DBA">
              <w:rPr>
                <w:bCs/>
                <w:lang w:val="lt-LT"/>
              </w:rPr>
              <w:t>18</w:t>
            </w:r>
          </w:p>
        </w:tc>
      </w:tr>
      <w:tr w:rsidR="009713CF" w:rsidRPr="00E70DBA" w14:paraId="0EFEBC8F" w14:textId="77777777" w:rsidTr="00424DF9">
        <w:trPr>
          <w:trHeight w:val="253"/>
          <w:jc w:val="center"/>
        </w:trPr>
        <w:tc>
          <w:tcPr>
            <w:tcW w:w="993" w:type="dxa"/>
            <w:shd w:val="clear" w:color="auto" w:fill="auto"/>
          </w:tcPr>
          <w:p w14:paraId="242FF565" w14:textId="77777777" w:rsidR="009713CF" w:rsidRPr="00E70DBA" w:rsidRDefault="00240793" w:rsidP="00424DF9">
            <w:pPr>
              <w:jc w:val="center"/>
              <w:rPr>
                <w:rFonts w:eastAsia="Calibri"/>
                <w:lang w:val="lt-LT" w:eastAsia="en-US"/>
              </w:rPr>
            </w:pPr>
            <w:r w:rsidRPr="00E70DBA">
              <w:rPr>
                <w:rFonts w:eastAsia="Calibri"/>
                <w:lang w:val="lt-LT" w:eastAsia="en-US"/>
              </w:rPr>
              <w:t>34</w:t>
            </w:r>
          </w:p>
        </w:tc>
        <w:tc>
          <w:tcPr>
            <w:tcW w:w="6231" w:type="dxa"/>
            <w:shd w:val="clear" w:color="auto" w:fill="auto"/>
          </w:tcPr>
          <w:p w14:paraId="5EE5EFE4" w14:textId="77777777" w:rsidR="009713CF" w:rsidRPr="00E70DBA" w:rsidRDefault="009713CF" w:rsidP="00BA091C">
            <w:pPr>
              <w:rPr>
                <w:bCs/>
                <w:lang w:val="lt-LT"/>
              </w:rPr>
            </w:pPr>
            <w:r w:rsidRPr="00E70DBA">
              <w:rPr>
                <w:bCs/>
                <w:lang w:val="lt-LT"/>
              </w:rPr>
              <w:t>Tarptautinis matematikos konkursas „Kengūra‘2016“</w:t>
            </w:r>
          </w:p>
        </w:tc>
        <w:tc>
          <w:tcPr>
            <w:tcW w:w="2120" w:type="dxa"/>
            <w:shd w:val="clear" w:color="auto" w:fill="auto"/>
          </w:tcPr>
          <w:p w14:paraId="3630F39E" w14:textId="77777777" w:rsidR="009713CF" w:rsidRPr="00E70DBA" w:rsidRDefault="009713CF" w:rsidP="00BA091C">
            <w:pPr>
              <w:jc w:val="center"/>
              <w:rPr>
                <w:bCs/>
                <w:lang w:val="lt-LT"/>
              </w:rPr>
            </w:pPr>
            <w:r w:rsidRPr="00E70DBA">
              <w:rPr>
                <w:bCs/>
                <w:lang w:val="lt-LT"/>
              </w:rPr>
              <w:t>1183</w:t>
            </w:r>
          </w:p>
        </w:tc>
      </w:tr>
      <w:tr w:rsidR="009713CF" w:rsidRPr="00E70DBA" w14:paraId="652EAE6A" w14:textId="77777777" w:rsidTr="00424DF9">
        <w:trPr>
          <w:trHeight w:val="253"/>
          <w:jc w:val="center"/>
        </w:trPr>
        <w:tc>
          <w:tcPr>
            <w:tcW w:w="993" w:type="dxa"/>
            <w:shd w:val="clear" w:color="auto" w:fill="auto"/>
          </w:tcPr>
          <w:p w14:paraId="5D946A5A" w14:textId="77777777" w:rsidR="009713CF" w:rsidRPr="00E70DBA" w:rsidRDefault="00240793" w:rsidP="00424DF9">
            <w:pPr>
              <w:jc w:val="center"/>
              <w:rPr>
                <w:rFonts w:eastAsia="Calibri"/>
                <w:lang w:val="lt-LT" w:eastAsia="en-US"/>
              </w:rPr>
            </w:pPr>
            <w:r w:rsidRPr="00E70DBA">
              <w:rPr>
                <w:rFonts w:eastAsia="Calibri"/>
                <w:lang w:val="lt-LT" w:eastAsia="en-US"/>
              </w:rPr>
              <w:t>35</w:t>
            </w:r>
          </w:p>
        </w:tc>
        <w:tc>
          <w:tcPr>
            <w:tcW w:w="6231" w:type="dxa"/>
            <w:shd w:val="clear" w:color="auto" w:fill="auto"/>
          </w:tcPr>
          <w:p w14:paraId="21C0E593" w14:textId="77777777" w:rsidR="009713CF" w:rsidRPr="00E70DBA" w:rsidRDefault="009713CF" w:rsidP="003D6BCA">
            <w:pPr>
              <w:rPr>
                <w:bCs/>
                <w:lang w:val="lt-LT"/>
              </w:rPr>
            </w:pPr>
            <w:r w:rsidRPr="00E70DBA">
              <w:rPr>
                <w:bCs/>
                <w:lang w:val="lt-LT"/>
              </w:rPr>
              <w:t xml:space="preserve">Respublikinis anglų kalbos konkursas </w:t>
            </w:r>
            <w:r w:rsidR="003D6BCA" w:rsidRPr="00E70DBA">
              <w:rPr>
                <w:bCs/>
                <w:lang w:val="lt-LT"/>
              </w:rPr>
              <w:t>(</w:t>
            </w:r>
            <w:r w:rsidRPr="00E70DBA">
              <w:rPr>
                <w:bCs/>
                <w:lang w:val="lt-LT"/>
              </w:rPr>
              <w:t>9-10 kl.</w:t>
            </w:r>
            <w:r w:rsidR="003D6BCA" w:rsidRPr="00E70DBA">
              <w:rPr>
                <w:bCs/>
                <w:lang w:val="lt-LT"/>
              </w:rPr>
              <w:t>)</w:t>
            </w:r>
          </w:p>
        </w:tc>
        <w:tc>
          <w:tcPr>
            <w:tcW w:w="2120" w:type="dxa"/>
            <w:shd w:val="clear" w:color="auto" w:fill="auto"/>
          </w:tcPr>
          <w:p w14:paraId="0033FAF1" w14:textId="77777777" w:rsidR="009713CF" w:rsidRPr="00E70DBA" w:rsidRDefault="009713CF" w:rsidP="00BA091C">
            <w:pPr>
              <w:jc w:val="center"/>
              <w:rPr>
                <w:bCs/>
                <w:lang w:val="lt-LT"/>
              </w:rPr>
            </w:pPr>
            <w:r w:rsidRPr="00E70DBA">
              <w:rPr>
                <w:bCs/>
                <w:lang w:val="lt-LT"/>
              </w:rPr>
              <w:t>1</w:t>
            </w:r>
          </w:p>
        </w:tc>
      </w:tr>
      <w:tr w:rsidR="009713CF" w:rsidRPr="00E70DBA" w14:paraId="2FAE8382" w14:textId="77777777" w:rsidTr="00424DF9">
        <w:trPr>
          <w:trHeight w:val="253"/>
          <w:jc w:val="center"/>
        </w:trPr>
        <w:tc>
          <w:tcPr>
            <w:tcW w:w="993" w:type="dxa"/>
            <w:shd w:val="clear" w:color="auto" w:fill="auto"/>
          </w:tcPr>
          <w:p w14:paraId="4AE6018F" w14:textId="77777777" w:rsidR="009713CF" w:rsidRPr="00E70DBA" w:rsidRDefault="00240793" w:rsidP="00424DF9">
            <w:pPr>
              <w:jc w:val="center"/>
              <w:rPr>
                <w:rFonts w:eastAsia="Calibri"/>
                <w:lang w:val="lt-LT" w:eastAsia="en-US"/>
              </w:rPr>
            </w:pPr>
            <w:r w:rsidRPr="00E70DBA">
              <w:rPr>
                <w:rFonts w:eastAsia="Calibri"/>
                <w:lang w:val="lt-LT" w:eastAsia="en-US"/>
              </w:rPr>
              <w:t>36</w:t>
            </w:r>
          </w:p>
        </w:tc>
        <w:tc>
          <w:tcPr>
            <w:tcW w:w="6231" w:type="dxa"/>
            <w:shd w:val="clear" w:color="auto" w:fill="auto"/>
          </w:tcPr>
          <w:p w14:paraId="74D6A622" w14:textId="77777777" w:rsidR="009713CF" w:rsidRPr="00E70DBA" w:rsidRDefault="009713CF" w:rsidP="00BA091C">
            <w:pPr>
              <w:rPr>
                <w:bCs/>
                <w:lang w:val="lt-LT"/>
              </w:rPr>
            </w:pPr>
            <w:r w:rsidRPr="00E70DBA">
              <w:rPr>
                <w:rFonts w:eastAsia="Calibri"/>
                <w:lang w:val="lt-LT" w:eastAsia="en-US"/>
              </w:rPr>
              <w:t>Respublikinis meninio skaitymo konkursas</w:t>
            </w:r>
          </w:p>
        </w:tc>
        <w:tc>
          <w:tcPr>
            <w:tcW w:w="2120" w:type="dxa"/>
            <w:shd w:val="clear" w:color="auto" w:fill="auto"/>
          </w:tcPr>
          <w:p w14:paraId="69B068B9" w14:textId="77777777" w:rsidR="009713CF" w:rsidRPr="00E70DBA" w:rsidRDefault="009713CF" w:rsidP="00BA091C">
            <w:pPr>
              <w:jc w:val="center"/>
              <w:rPr>
                <w:bCs/>
                <w:lang w:val="lt-LT"/>
              </w:rPr>
            </w:pPr>
            <w:r w:rsidRPr="00E70DBA">
              <w:rPr>
                <w:bCs/>
                <w:lang w:val="lt-LT"/>
              </w:rPr>
              <w:t>1</w:t>
            </w:r>
          </w:p>
        </w:tc>
      </w:tr>
      <w:tr w:rsidR="009713CF" w:rsidRPr="00E70DBA" w14:paraId="3714C2C1" w14:textId="77777777" w:rsidTr="00424DF9">
        <w:trPr>
          <w:trHeight w:val="253"/>
          <w:jc w:val="center"/>
        </w:trPr>
        <w:tc>
          <w:tcPr>
            <w:tcW w:w="993" w:type="dxa"/>
            <w:shd w:val="clear" w:color="auto" w:fill="auto"/>
          </w:tcPr>
          <w:p w14:paraId="54F7E732" w14:textId="77777777" w:rsidR="009713CF" w:rsidRPr="00E70DBA" w:rsidRDefault="00240793" w:rsidP="00424DF9">
            <w:pPr>
              <w:jc w:val="center"/>
              <w:rPr>
                <w:rFonts w:eastAsia="Calibri"/>
                <w:lang w:val="lt-LT" w:eastAsia="en-US"/>
              </w:rPr>
            </w:pPr>
            <w:r w:rsidRPr="00E70DBA">
              <w:rPr>
                <w:rFonts w:eastAsia="Calibri"/>
                <w:lang w:val="lt-LT" w:eastAsia="en-US"/>
              </w:rPr>
              <w:t>37</w:t>
            </w:r>
          </w:p>
        </w:tc>
        <w:tc>
          <w:tcPr>
            <w:tcW w:w="6231" w:type="dxa"/>
            <w:shd w:val="clear" w:color="auto" w:fill="auto"/>
          </w:tcPr>
          <w:p w14:paraId="456D4241" w14:textId="77777777" w:rsidR="009713CF" w:rsidRPr="00E70DBA" w:rsidRDefault="009713CF" w:rsidP="00BA091C">
            <w:pPr>
              <w:rPr>
                <w:rFonts w:eastAsia="Calibri"/>
                <w:lang w:val="lt-LT" w:eastAsia="en-US"/>
              </w:rPr>
            </w:pPr>
            <w:r w:rsidRPr="00E70DBA">
              <w:rPr>
                <w:rFonts w:eastAsia="Calibri"/>
                <w:lang w:val="lt-LT" w:eastAsia="en-US"/>
              </w:rPr>
              <w:t>Respublikinis epistolinio rašinio konkursas</w:t>
            </w:r>
          </w:p>
        </w:tc>
        <w:tc>
          <w:tcPr>
            <w:tcW w:w="2120" w:type="dxa"/>
            <w:shd w:val="clear" w:color="auto" w:fill="auto"/>
          </w:tcPr>
          <w:p w14:paraId="0B939055" w14:textId="77777777" w:rsidR="009713CF" w:rsidRPr="00E70DBA" w:rsidRDefault="009713CF" w:rsidP="00BA091C">
            <w:pPr>
              <w:jc w:val="center"/>
              <w:rPr>
                <w:bCs/>
                <w:lang w:val="lt-LT"/>
              </w:rPr>
            </w:pPr>
            <w:r w:rsidRPr="00E70DBA">
              <w:rPr>
                <w:bCs/>
                <w:lang w:val="lt-LT"/>
              </w:rPr>
              <w:t>1</w:t>
            </w:r>
          </w:p>
        </w:tc>
      </w:tr>
      <w:tr w:rsidR="009713CF" w:rsidRPr="00E70DBA" w14:paraId="06A4E1CD" w14:textId="77777777" w:rsidTr="00424DF9">
        <w:trPr>
          <w:trHeight w:val="253"/>
          <w:jc w:val="center"/>
        </w:trPr>
        <w:tc>
          <w:tcPr>
            <w:tcW w:w="993" w:type="dxa"/>
            <w:shd w:val="clear" w:color="auto" w:fill="auto"/>
          </w:tcPr>
          <w:p w14:paraId="32803098" w14:textId="77777777" w:rsidR="009713CF" w:rsidRPr="00E70DBA" w:rsidRDefault="00240793" w:rsidP="00424DF9">
            <w:pPr>
              <w:jc w:val="center"/>
              <w:rPr>
                <w:rFonts w:eastAsia="Calibri"/>
                <w:lang w:val="lt-LT" w:eastAsia="en-US"/>
              </w:rPr>
            </w:pPr>
            <w:r w:rsidRPr="00E70DBA">
              <w:rPr>
                <w:rFonts w:eastAsia="Calibri"/>
                <w:lang w:val="lt-LT" w:eastAsia="en-US"/>
              </w:rPr>
              <w:t>38</w:t>
            </w:r>
          </w:p>
        </w:tc>
        <w:tc>
          <w:tcPr>
            <w:tcW w:w="6231" w:type="dxa"/>
            <w:shd w:val="clear" w:color="auto" w:fill="auto"/>
          </w:tcPr>
          <w:p w14:paraId="7AD4FFD2" w14:textId="77777777" w:rsidR="009713CF" w:rsidRPr="00E70DBA" w:rsidRDefault="009713CF" w:rsidP="00BA091C">
            <w:pPr>
              <w:rPr>
                <w:rFonts w:eastAsia="Calibri"/>
                <w:lang w:val="lt-LT" w:eastAsia="en-US"/>
              </w:rPr>
            </w:pPr>
            <w:r w:rsidRPr="00E70DBA">
              <w:rPr>
                <w:rFonts w:eastAsia="Calibri"/>
                <w:lang w:val="lt-LT" w:eastAsia="en-US"/>
              </w:rPr>
              <w:t>Respublikinis jaunųjų filologų konkursas</w:t>
            </w:r>
          </w:p>
        </w:tc>
        <w:tc>
          <w:tcPr>
            <w:tcW w:w="2120" w:type="dxa"/>
            <w:shd w:val="clear" w:color="auto" w:fill="auto"/>
          </w:tcPr>
          <w:p w14:paraId="58671BDD" w14:textId="77777777" w:rsidR="009713CF" w:rsidRPr="00E70DBA" w:rsidRDefault="009713CF" w:rsidP="00BA091C">
            <w:pPr>
              <w:jc w:val="center"/>
              <w:rPr>
                <w:bCs/>
                <w:lang w:val="lt-LT"/>
              </w:rPr>
            </w:pPr>
            <w:r w:rsidRPr="00E70DBA">
              <w:rPr>
                <w:bCs/>
                <w:lang w:val="lt-LT"/>
              </w:rPr>
              <w:t>2</w:t>
            </w:r>
          </w:p>
        </w:tc>
      </w:tr>
      <w:tr w:rsidR="009713CF" w:rsidRPr="00E70DBA" w14:paraId="04A71F0F" w14:textId="77777777" w:rsidTr="00424DF9">
        <w:trPr>
          <w:trHeight w:val="253"/>
          <w:jc w:val="center"/>
        </w:trPr>
        <w:tc>
          <w:tcPr>
            <w:tcW w:w="993" w:type="dxa"/>
            <w:shd w:val="clear" w:color="auto" w:fill="auto"/>
          </w:tcPr>
          <w:p w14:paraId="7E773A41" w14:textId="77777777" w:rsidR="009713CF" w:rsidRPr="00E70DBA" w:rsidRDefault="00240793" w:rsidP="00424DF9">
            <w:pPr>
              <w:jc w:val="center"/>
              <w:rPr>
                <w:rFonts w:eastAsia="Calibri"/>
                <w:lang w:val="lt-LT" w:eastAsia="en-US"/>
              </w:rPr>
            </w:pPr>
            <w:r w:rsidRPr="00E70DBA">
              <w:rPr>
                <w:rFonts w:eastAsia="Calibri"/>
                <w:lang w:val="lt-LT" w:eastAsia="en-US"/>
              </w:rPr>
              <w:t>39</w:t>
            </w:r>
          </w:p>
        </w:tc>
        <w:tc>
          <w:tcPr>
            <w:tcW w:w="6231" w:type="dxa"/>
            <w:shd w:val="clear" w:color="auto" w:fill="auto"/>
          </w:tcPr>
          <w:p w14:paraId="3F02C613" w14:textId="77777777" w:rsidR="009713CF" w:rsidRPr="00E70DBA" w:rsidRDefault="009713CF" w:rsidP="00BA091C">
            <w:pPr>
              <w:rPr>
                <w:rFonts w:eastAsia="Calibri"/>
                <w:lang w:val="lt-LT" w:eastAsia="en-US"/>
              </w:rPr>
            </w:pPr>
            <w:r w:rsidRPr="00E70DBA">
              <w:rPr>
                <w:rFonts w:eastAsia="Calibri"/>
                <w:lang w:val="lt-LT" w:eastAsia="en-US"/>
              </w:rPr>
              <w:t xml:space="preserve">Respublikinis Lietuvos mokinių dainuojamosios poezijos konkursas </w:t>
            </w:r>
          </w:p>
        </w:tc>
        <w:tc>
          <w:tcPr>
            <w:tcW w:w="2120" w:type="dxa"/>
            <w:shd w:val="clear" w:color="auto" w:fill="auto"/>
          </w:tcPr>
          <w:p w14:paraId="6875A77C" w14:textId="77777777" w:rsidR="009713CF" w:rsidRPr="00E70DBA" w:rsidRDefault="009713CF" w:rsidP="00BA091C">
            <w:pPr>
              <w:jc w:val="center"/>
              <w:rPr>
                <w:bCs/>
                <w:lang w:val="lt-LT"/>
              </w:rPr>
            </w:pPr>
            <w:r w:rsidRPr="00E70DBA">
              <w:rPr>
                <w:bCs/>
                <w:lang w:val="lt-LT"/>
              </w:rPr>
              <w:t>3</w:t>
            </w:r>
          </w:p>
        </w:tc>
      </w:tr>
      <w:tr w:rsidR="009713CF" w:rsidRPr="00E70DBA" w14:paraId="6764D27B" w14:textId="77777777" w:rsidTr="00424DF9">
        <w:trPr>
          <w:trHeight w:val="253"/>
          <w:jc w:val="center"/>
        </w:trPr>
        <w:tc>
          <w:tcPr>
            <w:tcW w:w="993" w:type="dxa"/>
            <w:shd w:val="clear" w:color="auto" w:fill="auto"/>
          </w:tcPr>
          <w:p w14:paraId="1A5F4237" w14:textId="77777777" w:rsidR="009713CF" w:rsidRPr="00E70DBA" w:rsidRDefault="00240793" w:rsidP="00424DF9">
            <w:pPr>
              <w:jc w:val="center"/>
              <w:rPr>
                <w:rFonts w:eastAsia="Calibri"/>
                <w:lang w:val="lt-LT" w:eastAsia="en-US"/>
              </w:rPr>
            </w:pPr>
            <w:r w:rsidRPr="00E70DBA">
              <w:rPr>
                <w:rFonts w:eastAsia="Calibri"/>
                <w:lang w:val="lt-LT" w:eastAsia="en-US"/>
              </w:rPr>
              <w:t>40</w:t>
            </w:r>
          </w:p>
        </w:tc>
        <w:tc>
          <w:tcPr>
            <w:tcW w:w="6231" w:type="dxa"/>
            <w:shd w:val="clear" w:color="auto" w:fill="auto"/>
          </w:tcPr>
          <w:p w14:paraId="537C018F" w14:textId="77777777" w:rsidR="009713CF" w:rsidRPr="00E70DBA" w:rsidRDefault="009713CF" w:rsidP="00BA091C">
            <w:pPr>
              <w:rPr>
                <w:rFonts w:eastAsia="Calibri"/>
                <w:lang w:val="lt-LT" w:eastAsia="en-US"/>
              </w:rPr>
            </w:pPr>
            <w:r w:rsidRPr="00E70DBA">
              <w:rPr>
                <w:bCs/>
                <w:lang w:val="lt-LT"/>
              </w:rPr>
              <w:t>Respublikinis Lietuvos vaikų ir mokinių televizijos konkursas „Dainų dainelė“</w:t>
            </w:r>
          </w:p>
        </w:tc>
        <w:tc>
          <w:tcPr>
            <w:tcW w:w="2120" w:type="dxa"/>
            <w:shd w:val="clear" w:color="auto" w:fill="auto"/>
          </w:tcPr>
          <w:p w14:paraId="5754B306" w14:textId="77777777" w:rsidR="009713CF" w:rsidRPr="00E70DBA" w:rsidRDefault="003D6BCA" w:rsidP="00BA091C">
            <w:pPr>
              <w:jc w:val="center"/>
              <w:rPr>
                <w:bCs/>
                <w:lang w:val="lt-LT"/>
              </w:rPr>
            </w:pPr>
            <w:r w:rsidRPr="00E70DBA">
              <w:rPr>
                <w:bCs/>
                <w:lang w:val="lt-LT"/>
              </w:rPr>
              <w:t>34</w:t>
            </w:r>
          </w:p>
        </w:tc>
      </w:tr>
      <w:tr w:rsidR="009713CF" w:rsidRPr="00E70DBA" w14:paraId="66EE843C" w14:textId="77777777" w:rsidTr="00424DF9">
        <w:trPr>
          <w:trHeight w:val="253"/>
          <w:jc w:val="center"/>
        </w:trPr>
        <w:tc>
          <w:tcPr>
            <w:tcW w:w="993" w:type="dxa"/>
            <w:shd w:val="clear" w:color="auto" w:fill="auto"/>
          </w:tcPr>
          <w:p w14:paraId="21EBA8B4" w14:textId="77777777" w:rsidR="009713CF" w:rsidRPr="00E70DBA" w:rsidRDefault="00240793" w:rsidP="00424DF9">
            <w:pPr>
              <w:jc w:val="center"/>
              <w:rPr>
                <w:rFonts w:eastAsia="Calibri"/>
                <w:lang w:val="lt-LT" w:eastAsia="en-US"/>
              </w:rPr>
            </w:pPr>
            <w:r w:rsidRPr="00E70DBA">
              <w:rPr>
                <w:rFonts w:eastAsia="Calibri"/>
                <w:lang w:val="lt-LT" w:eastAsia="en-US"/>
              </w:rPr>
              <w:t>41</w:t>
            </w:r>
          </w:p>
        </w:tc>
        <w:tc>
          <w:tcPr>
            <w:tcW w:w="6231" w:type="dxa"/>
            <w:shd w:val="clear" w:color="auto" w:fill="auto"/>
          </w:tcPr>
          <w:p w14:paraId="68B3CA12" w14:textId="77777777" w:rsidR="009713CF" w:rsidRPr="00E70DBA" w:rsidRDefault="009713CF" w:rsidP="00BA091C">
            <w:pPr>
              <w:rPr>
                <w:rFonts w:eastAsia="Calibri"/>
                <w:lang w:val="lt-LT" w:eastAsia="en-US"/>
              </w:rPr>
            </w:pPr>
            <w:r w:rsidRPr="00E70DBA">
              <w:rPr>
                <w:bCs/>
                <w:lang w:val="lt-LT"/>
              </w:rPr>
              <w:t>Zoninis Lietuvos vaikų ir mokinių televizijos konkursas „Dainų dainelė“</w:t>
            </w:r>
          </w:p>
        </w:tc>
        <w:tc>
          <w:tcPr>
            <w:tcW w:w="2120" w:type="dxa"/>
            <w:shd w:val="clear" w:color="auto" w:fill="auto"/>
          </w:tcPr>
          <w:p w14:paraId="545BF5B8" w14:textId="77777777" w:rsidR="009713CF" w:rsidRPr="00E70DBA" w:rsidRDefault="003D6BCA" w:rsidP="00BA091C">
            <w:pPr>
              <w:jc w:val="center"/>
              <w:rPr>
                <w:bCs/>
                <w:lang w:val="lt-LT"/>
              </w:rPr>
            </w:pPr>
            <w:r w:rsidRPr="00E70DBA">
              <w:rPr>
                <w:bCs/>
                <w:lang w:val="lt-LT"/>
              </w:rPr>
              <w:t>35</w:t>
            </w:r>
          </w:p>
        </w:tc>
      </w:tr>
      <w:tr w:rsidR="009713CF" w:rsidRPr="00E70DBA" w14:paraId="579A7DA3" w14:textId="77777777" w:rsidTr="00424DF9">
        <w:trPr>
          <w:trHeight w:val="253"/>
          <w:jc w:val="center"/>
        </w:trPr>
        <w:tc>
          <w:tcPr>
            <w:tcW w:w="993" w:type="dxa"/>
            <w:shd w:val="clear" w:color="auto" w:fill="auto"/>
          </w:tcPr>
          <w:p w14:paraId="6753DD51" w14:textId="77777777" w:rsidR="009713CF" w:rsidRPr="00E70DBA" w:rsidRDefault="00240793" w:rsidP="00424DF9">
            <w:pPr>
              <w:jc w:val="center"/>
              <w:rPr>
                <w:rFonts w:eastAsia="Calibri"/>
                <w:lang w:val="lt-LT" w:eastAsia="en-US"/>
              </w:rPr>
            </w:pPr>
            <w:r w:rsidRPr="00E70DBA">
              <w:rPr>
                <w:rFonts w:eastAsia="Calibri"/>
                <w:lang w:val="lt-LT" w:eastAsia="en-US"/>
              </w:rPr>
              <w:t>42</w:t>
            </w:r>
          </w:p>
        </w:tc>
        <w:tc>
          <w:tcPr>
            <w:tcW w:w="6231" w:type="dxa"/>
            <w:shd w:val="clear" w:color="auto" w:fill="auto"/>
          </w:tcPr>
          <w:p w14:paraId="175E5F5E" w14:textId="77777777" w:rsidR="009713CF" w:rsidRPr="00E70DBA" w:rsidRDefault="009713CF" w:rsidP="009C2CC3">
            <w:pPr>
              <w:rPr>
                <w:rFonts w:eastAsia="Calibri"/>
                <w:lang w:val="lt-LT" w:eastAsia="en-US"/>
              </w:rPr>
            </w:pPr>
            <w:r w:rsidRPr="00E70DBA">
              <w:rPr>
                <w:bCs/>
                <w:lang w:val="lt-LT"/>
              </w:rPr>
              <w:t>Rajoninis Lietuvos vaikų ir mokinių televizijos konkursas „Dainų dainelė“</w:t>
            </w:r>
            <w:r w:rsidR="008D34CD" w:rsidRPr="00E70DBA">
              <w:rPr>
                <w:bCs/>
                <w:lang w:val="lt-LT"/>
              </w:rPr>
              <w:t xml:space="preserve"> (solistai ir vokaliniai ansambliai)</w:t>
            </w:r>
          </w:p>
        </w:tc>
        <w:tc>
          <w:tcPr>
            <w:tcW w:w="2120" w:type="dxa"/>
            <w:shd w:val="clear" w:color="auto" w:fill="auto"/>
          </w:tcPr>
          <w:p w14:paraId="1A7D650E" w14:textId="77777777" w:rsidR="009713CF" w:rsidRPr="00E70DBA" w:rsidRDefault="009713CF" w:rsidP="00FB2AAD">
            <w:pPr>
              <w:jc w:val="center"/>
              <w:rPr>
                <w:bCs/>
                <w:lang w:val="lt-LT"/>
              </w:rPr>
            </w:pPr>
            <w:r w:rsidRPr="00E70DBA">
              <w:rPr>
                <w:bCs/>
                <w:lang w:val="lt-LT"/>
              </w:rPr>
              <w:t>48</w:t>
            </w:r>
          </w:p>
        </w:tc>
      </w:tr>
      <w:tr w:rsidR="00F16945" w:rsidRPr="00E70DBA" w14:paraId="4E9A98A1" w14:textId="77777777" w:rsidTr="00424DF9">
        <w:trPr>
          <w:trHeight w:val="253"/>
          <w:jc w:val="center"/>
        </w:trPr>
        <w:tc>
          <w:tcPr>
            <w:tcW w:w="993" w:type="dxa"/>
            <w:shd w:val="clear" w:color="auto" w:fill="auto"/>
          </w:tcPr>
          <w:p w14:paraId="5CD2AEDB" w14:textId="77777777" w:rsidR="00F16945" w:rsidRPr="00E70DBA" w:rsidRDefault="00240793" w:rsidP="00424DF9">
            <w:pPr>
              <w:jc w:val="center"/>
              <w:rPr>
                <w:rFonts w:eastAsia="Calibri"/>
                <w:lang w:val="lt-LT" w:eastAsia="en-US"/>
              </w:rPr>
            </w:pPr>
            <w:r w:rsidRPr="00E70DBA">
              <w:rPr>
                <w:rFonts w:eastAsia="Calibri"/>
                <w:lang w:val="lt-LT" w:eastAsia="en-US"/>
              </w:rPr>
              <w:t>43</w:t>
            </w:r>
          </w:p>
        </w:tc>
        <w:tc>
          <w:tcPr>
            <w:tcW w:w="6231" w:type="dxa"/>
            <w:shd w:val="clear" w:color="auto" w:fill="auto"/>
          </w:tcPr>
          <w:p w14:paraId="198ADCD4" w14:textId="77777777" w:rsidR="00F16945" w:rsidRPr="00E70DBA" w:rsidRDefault="00F16945" w:rsidP="00BA091C">
            <w:pPr>
              <w:rPr>
                <w:bCs/>
                <w:lang w:val="lt-LT"/>
              </w:rPr>
            </w:pPr>
            <w:r w:rsidRPr="00E70DBA">
              <w:rPr>
                <w:rFonts w:eastAsia="Calibri"/>
                <w:lang w:val="lt-LT" w:eastAsia="en-US"/>
              </w:rPr>
              <w:t>Rajoninis Lietuvos mokinių dainuojamosios poezijos konkursas</w:t>
            </w:r>
          </w:p>
        </w:tc>
        <w:tc>
          <w:tcPr>
            <w:tcW w:w="2120" w:type="dxa"/>
            <w:shd w:val="clear" w:color="auto" w:fill="auto"/>
          </w:tcPr>
          <w:p w14:paraId="7F467F9D" w14:textId="77777777" w:rsidR="00F16945" w:rsidRPr="00E70DBA" w:rsidRDefault="00F16945" w:rsidP="00BA091C">
            <w:pPr>
              <w:jc w:val="center"/>
              <w:rPr>
                <w:bCs/>
                <w:lang w:val="lt-LT"/>
              </w:rPr>
            </w:pPr>
            <w:r w:rsidRPr="00E70DBA">
              <w:rPr>
                <w:bCs/>
                <w:lang w:val="lt-LT"/>
              </w:rPr>
              <w:t>17</w:t>
            </w:r>
          </w:p>
        </w:tc>
      </w:tr>
      <w:tr w:rsidR="00863488" w:rsidRPr="00E70DBA" w14:paraId="0F9221CA" w14:textId="77777777" w:rsidTr="00424DF9">
        <w:trPr>
          <w:trHeight w:val="253"/>
          <w:jc w:val="center"/>
        </w:trPr>
        <w:tc>
          <w:tcPr>
            <w:tcW w:w="993" w:type="dxa"/>
            <w:shd w:val="clear" w:color="auto" w:fill="auto"/>
          </w:tcPr>
          <w:p w14:paraId="1BDE363A" w14:textId="77777777" w:rsidR="00863488" w:rsidRPr="00E70DBA" w:rsidRDefault="00240793" w:rsidP="00424DF9">
            <w:pPr>
              <w:jc w:val="center"/>
              <w:rPr>
                <w:rFonts w:eastAsia="Calibri"/>
                <w:lang w:val="lt-LT" w:eastAsia="en-US"/>
              </w:rPr>
            </w:pPr>
            <w:r w:rsidRPr="00E70DBA">
              <w:rPr>
                <w:rFonts w:eastAsia="Calibri"/>
                <w:lang w:val="lt-LT" w:eastAsia="en-US"/>
              </w:rPr>
              <w:t>44</w:t>
            </w:r>
          </w:p>
        </w:tc>
        <w:tc>
          <w:tcPr>
            <w:tcW w:w="6231" w:type="dxa"/>
            <w:shd w:val="clear" w:color="auto" w:fill="auto"/>
          </w:tcPr>
          <w:p w14:paraId="36D30B77" w14:textId="77777777" w:rsidR="00863488" w:rsidRPr="00E70DBA" w:rsidRDefault="00863488" w:rsidP="00BA091C">
            <w:pPr>
              <w:rPr>
                <w:bCs/>
                <w:lang w:val="lt-LT"/>
              </w:rPr>
            </w:pPr>
            <w:r w:rsidRPr="00E70DBA">
              <w:rPr>
                <w:rFonts w:eastAsia="Calibri"/>
                <w:lang w:val="lt-LT" w:eastAsia="en-US"/>
              </w:rPr>
              <w:t>Rajoninis meninio skaitymo konkursas</w:t>
            </w:r>
          </w:p>
        </w:tc>
        <w:tc>
          <w:tcPr>
            <w:tcW w:w="2120" w:type="dxa"/>
            <w:shd w:val="clear" w:color="auto" w:fill="auto"/>
          </w:tcPr>
          <w:p w14:paraId="596B9724" w14:textId="77777777" w:rsidR="00863488" w:rsidRPr="00E70DBA" w:rsidRDefault="00863488" w:rsidP="00BA091C">
            <w:pPr>
              <w:jc w:val="center"/>
              <w:rPr>
                <w:bCs/>
                <w:lang w:val="lt-LT"/>
              </w:rPr>
            </w:pPr>
            <w:r w:rsidRPr="00E70DBA">
              <w:rPr>
                <w:bCs/>
                <w:lang w:val="lt-LT"/>
              </w:rPr>
              <w:t>86</w:t>
            </w:r>
          </w:p>
        </w:tc>
      </w:tr>
      <w:tr w:rsidR="00990EB3" w:rsidRPr="00E70DBA" w14:paraId="11E71A0B" w14:textId="77777777" w:rsidTr="00424DF9">
        <w:trPr>
          <w:trHeight w:val="253"/>
          <w:jc w:val="center"/>
        </w:trPr>
        <w:tc>
          <w:tcPr>
            <w:tcW w:w="993" w:type="dxa"/>
            <w:shd w:val="clear" w:color="auto" w:fill="auto"/>
          </w:tcPr>
          <w:p w14:paraId="7426F076" w14:textId="77777777" w:rsidR="00990EB3" w:rsidRPr="00E70DBA" w:rsidRDefault="00990EB3" w:rsidP="00424DF9">
            <w:pPr>
              <w:jc w:val="center"/>
              <w:rPr>
                <w:rFonts w:eastAsia="Calibri"/>
                <w:lang w:val="lt-LT" w:eastAsia="en-US"/>
              </w:rPr>
            </w:pPr>
            <w:r w:rsidRPr="00E70DBA">
              <w:rPr>
                <w:rFonts w:eastAsia="Calibri"/>
                <w:lang w:val="lt-LT" w:eastAsia="en-US"/>
              </w:rPr>
              <w:t>45</w:t>
            </w:r>
          </w:p>
        </w:tc>
        <w:tc>
          <w:tcPr>
            <w:tcW w:w="6231" w:type="dxa"/>
            <w:shd w:val="clear" w:color="auto" w:fill="auto"/>
          </w:tcPr>
          <w:p w14:paraId="14E3D3E8" w14:textId="77777777" w:rsidR="00990EB3" w:rsidRPr="00E70DBA" w:rsidRDefault="00990EB3" w:rsidP="00990EB3">
            <w:pPr>
              <w:rPr>
                <w:rFonts w:eastAsia="Calibri"/>
                <w:lang w:val="lt-LT" w:eastAsia="en-US"/>
              </w:rPr>
            </w:pPr>
            <w:r w:rsidRPr="00E70DBA">
              <w:rPr>
                <w:bCs/>
                <w:lang w:val="lt-LT"/>
              </w:rPr>
              <w:t>Rajoninis rusų (gimtosios) kalbos meninio skaitymo konkursas (5-12 kl.)</w:t>
            </w:r>
          </w:p>
        </w:tc>
        <w:tc>
          <w:tcPr>
            <w:tcW w:w="2120" w:type="dxa"/>
            <w:shd w:val="clear" w:color="auto" w:fill="auto"/>
          </w:tcPr>
          <w:p w14:paraId="03453AA2" w14:textId="77777777" w:rsidR="00990EB3" w:rsidRPr="00E70DBA" w:rsidRDefault="00990EB3" w:rsidP="00BA091C">
            <w:pPr>
              <w:jc w:val="center"/>
              <w:rPr>
                <w:bCs/>
                <w:lang w:val="lt-LT"/>
              </w:rPr>
            </w:pPr>
            <w:r w:rsidRPr="00E70DBA">
              <w:rPr>
                <w:bCs/>
                <w:lang w:val="lt-LT"/>
              </w:rPr>
              <w:t>38</w:t>
            </w:r>
          </w:p>
        </w:tc>
      </w:tr>
      <w:tr w:rsidR="00990EB3" w:rsidRPr="00E70DBA" w14:paraId="43D61C3C" w14:textId="77777777" w:rsidTr="00424DF9">
        <w:trPr>
          <w:trHeight w:val="157"/>
          <w:jc w:val="center"/>
        </w:trPr>
        <w:tc>
          <w:tcPr>
            <w:tcW w:w="993" w:type="dxa"/>
            <w:shd w:val="clear" w:color="auto" w:fill="auto"/>
          </w:tcPr>
          <w:p w14:paraId="69DECC85" w14:textId="77777777" w:rsidR="00990EB3" w:rsidRPr="00E70DBA" w:rsidRDefault="00990EB3" w:rsidP="00FB2AAD">
            <w:pPr>
              <w:jc w:val="center"/>
              <w:rPr>
                <w:rFonts w:eastAsia="Calibri"/>
                <w:lang w:val="lt-LT" w:eastAsia="en-US"/>
              </w:rPr>
            </w:pPr>
            <w:r w:rsidRPr="00E70DBA">
              <w:rPr>
                <w:rFonts w:eastAsia="Calibri"/>
                <w:lang w:val="lt-LT" w:eastAsia="en-US"/>
              </w:rPr>
              <w:t>46</w:t>
            </w:r>
          </w:p>
        </w:tc>
        <w:tc>
          <w:tcPr>
            <w:tcW w:w="6231" w:type="dxa"/>
            <w:shd w:val="clear" w:color="auto" w:fill="auto"/>
          </w:tcPr>
          <w:p w14:paraId="235907D3" w14:textId="77777777" w:rsidR="00990EB3" w:rsidRPr="00E70DBA" w:rsidRDefault="00990EB3" w:rsidP="00474E61">
            <w:pPr>
              <w:rPr>
                <w:rFonts w:eastAsia="Calibri"/>
                <w:lang w:val="lt-LT" w:eastAsia="en-US"/>
              </w:rPr>
            </w:pPr>
            <w:r w:rsidRPr="00E70DBA">
              <w:rPr>
                <w:rFonts w:eastAsia="Calibri"/>
                <w:lang w:val="lt-LT" w:eastAsia="en-US"/>
              </w:rPr>
              <w:t>Rajoninis jaunųjų filologų konkursas</w:t>
            </w:r>
          </w:p>
        </w:tc>
        <w:tc>
          <w:tcPr>
            <w:tcW w:w="2120" w:type="dxa"/>
            <w:shd w:val="clear" w:color="auto" w:fill="auto"/>
          </w:tcPr>
          <w:p w14:paraId="298DE6A5" w14:textId="77777777" w:rsidR="00990EB3" w:rsidRPr="00E70DBA" w:rsidRDefault="00990EB3" w:rsidP="00FB2AAD">
            <w:pPr>
              <w:jc w:val="center"/>
              <w:rPr>
                <w:bCs/>
                <w:lang w:val="lt-LT"/>
              </w:rPr>
            </w:pPr>
            <w:r w:rsidRPr="00E70DBA">
              <w:rPr>
                <w:bCs/>
                <w:lang w:val="lt-LT"/>
              </w:rPr>
              <w:t>4</w:t>
            </w:r>
          </w:p>
        </w:tc>
      </w:tr>
      <w:tr w:rsidR="00990EB3" w:rsidRPr="00E70DBA" w14:paraId="1C3F19D3" w14:textId="77777777" w:rsidTr="00424DF9">
        <w:trPr>
          <w:trHeight w:val="157"/>
          <w:jc w:val="center"/>
        </w:trPr>
        <w:tc>
          <w:tcPr>
            <w:tcW w:w="993" w:type="dxa"/>
            <w:shd w:val="clear" w:color="auto" w:fill="auto"/>
          </w:tcPr>
          <w:p w14:paraId="080610E7" w14:textId="77777777" w:rsidR="00990EB3" w:rsidRPr="00E70DBA" w:rsidRDefault="00990EB3" w:rsidP="00FB2AAD">
            <w:pPr>
              <w:jc w:val="center"/>
              <w:rPr>
                <w:rFonts w:eastAsia="Calibri"/>
                <w:lang w:val="lt-LT" w:eastAsia="en-US"/>
              </w:rPr>
            </w:pPr>
            <w:r w:rsidRPr="00E70DBA">
              <w:rPr>
                <w:rFonts w:eastAsia="Calibri"/>
                <w:lang w:val="lt-LT" w:eastAsia="en-US"/>
              </w:rPr>
              <w:t>47</w:t>
            </w:r>
          </w:p>
        </w:tc>
        <w:tc>
          <w:tcPr>
            <w:tcW w:w="6231" w:type="dxa"/>
            <w:shd w:val="clear" w:color="auto" w:fill="auto"/>
          </w:tcPr>
          <w:p w14:paraId="6BC31EFE" w14:textId="77777777" w:rsidR="00990EB3" w:rsidRPr="00E70DBA" w:rsidRDefault="00990EB3" w:rsidP="00474E61">
            <w:pPr>
              <w:rPr>
                <w:rFonts w:eastAsia="Calibri"/>
                <w:lang w:val="lt-LT" w:eastAsia="en-US"/>
              </w:rPr>
            </w:pPr>
            <w:r w:rsidRPr="00E70DBA">
              <w:rPr>
                <w:rFonts w:eastAsia="Calibri"/>
                <w:lang w:val="lt-LT" w:eastAsia="en-US"/>
              </w:rPr>
              <w:t>Rajoninis epistolinio rašinio konkursas</w:t>
            </w:r>
          </w:p>
        </w:tc>
        <w:tc>
          <w:tcPr>
            <w:tcW w:w="2120" w:type="dxa"/>
            <w:shd w:val="clear" w:color="auto" w:fill="auto"/>
          </w:tcPr>
          <w:p w14:paraId="3788F581" w14:textId="77777777" w:rsidR="00990EB3" w:rsidRPr="00E70DBA" w:rsidRDefault="00990EB3" w:rsidP="00FB2AAD">
            <w:pPr>
              <w:jc w:val="center"/>
              <w:rPr>
                <w:bCs/>
                <w:lang w:val="lt-LT"/>
              </w:rPr>
            </w:pPr>
            <w:r w:rsidRPr="00E70DBA">
              <w:rPr>
                <w:bCs/>
                <w:lang w:val="lt-LT"/>
              </w:rPr>
              <w:t>11</w:t>
            </w:r>
          </w:p>
        </w:tc>
      </w:tr>
      <w:tr w:rsidR="00990EB3" w:rsidRPr="00E70DBA" w14:paraId="3D2604E8" w14:textId="77777777" w:rsidTr="00424DF9">
        <w:trPr>
          <w:trHeight w:val="157"/>
          <w:jc w:val="center"/>
        </w:trPr>
        <w:tc>
          <w:tcPr>
            <w:tcW w:w="993" w:type="dxa"/>
            <w:shd w:val="clear" w:color="auto" w:fill="auto"/>
          </w:tcPr>
          <w:p w14:paraId="3BCE83D4" w14:textId="77777777" w:rsidR="00990EB3" w:rsidRPr="00E70DBA" w:rsidRDefault="00990EB3" w:rsidP="00FB2AAD">
            <w:pPr>
              <w:jc w:val="center"/>
              <w:rPr>
                <w:rFonts w:eastAsia="Calibri"/>
                <w:lang w:val="lt-LT" w:eastAsia="en-US"/>
              </w:rPr>
            </w:pPr>
            <w:r w:rsidRPr="00E70DBA">
              <w:rPr>
                <w:rFonts w:eastAsia="Calibri"/>
                <w:lang w:val="lt-LT" w:eastAsia="en-US"/>
              </w:rPr>
              <w:t>48</w:t>
            </w:r>
          </w:p>
        </w:tc>
        <w:tc>
          <w:tcPr>
            <w:tcW w:w="6231" w:type="dxa"/>
            <w:shd w:val="clear" w:color="auto" w:fill="auto"/>
          </w:tcPr>
          <w:p w14:paraId="7CA41D20" w14:textId="77777777" w:rsidR="00990EB3" w:rsidRPr="00E70DBA" w:rsidRDefault="00990EB3" w:rsidP="00BA091C">
            <w:pPr>
              <w:rPr>
                <w:rFonts w:eastAsia="Calibri"/>
                <w:lang w:val="lt-LT" w:eastAsia="en-US"/>
              </w:rPr>
            </w:pPr>
            <w:r w:rsidRPr="00E70DBA">
              <w:rPr>
                <w:rFonts w:eastAsia="Calibri"/>
                <w:lang w:val="lt-LT" w:eastAsia="en-US"/>
              </w:rPr>
              <w:t>Rajoninis anglų kalbos konkursas (9-10 kl.)</w:t>
            </w:r>
          </w:p>
        </w:tc>
        <w:tc>
          <w:tcPr>
            <w:tcW w:w="2120" w:type="dxa"/>
            <w:shd w:val="clear" w:color="auto" w:fill="auto"/>
          </w:tcPr>
          <w:p w14:paraId="3EFE4EE9" w14:textId="77777777" w:rsidR="00990EB3" w:rsidRPr="00E70DBA" w:rsidRDefault="00990EB3" w:rsidP="00BA091C">
            <w:pPr>
              <w:jc w:val="center"/>
              <w:rPr>
                <w:bCs/>
                <w:lang w:val="lt-LT"/>
              </w:rPr>
            </w:pPr>
            <w:r w:rsidRPr="00E70DBA">
              <w:rPr>
                <w:bCs/>
                <w:lang w:val="lt-LT"/>
              </w:rPr>
              <w:t>42</w:t>
            </w:r>
          </w:p>
        </w:tc>
      </w:tr>
      <w:tr w:rsidR="00990EB3" w:rsidRPr="00E70DBA" w14:paraId="19A86789" w14:textId="77777777" w:rsidTr="00424DF9">
        <w:trPr>
          <w:trHeight w:val="157"/>
          <w:jc w:val="center"/>
        </w:trPr>
        <w:tc>
          <w:tcPr>
            <w:tcW w:w="993" w:type="dxa"/>
            <w:shd w:val="clear" w:color="auto" w:fill="auto"/>
          </w:tcPr>
          <w:p w14:paraId="7696FDF6" w14:textId="77777777" w:rsidR="00990EB3" w:rsidRPr="00E70DBA" w:rsidRDefault="00990EB3" w:rsidP="00FB2AAD">
            <w:pPr>
              <w:jc w:val="center"/>
              <w:rPr>
                <w:rFonts w:eastAsia="Calibri"/>
                <w:lang w:val="lt-LT" w:eastAsia="en-US"/>
              </w:rPr>
            </w:pPr>
            <w:r w:rsidRPr="00E70DBA">
              <w:rPr>
                <w:rFonts w:eastAsia="Calibri"/>
                <w:lang w:val="lt-LT" w:eastAsia="en-US"/>
              </w:rPr>
              <w:t>49</w:t>
            </w:r>
          </w:p>
        </w:tc>
        <w:tc>
          <w:tcPr>
            <w:tcW w:w="6231" w:type="dxa"/>
            <w:shd w:val="clear" w:color="auto" w:fill="auto"/>
          </w:tcPr>
          <w:p w14:paraId="1999C3BA" w14:textId="77777777" w:rsidR="00990EB3" w:rsidRPr="00E70DBA" w:rsidRDefault="00990EB3" w:rsidP="00BA091C">
            <w:pPr>
              <w:rPr>
                <w:bCs/>
                <w:lang w:val="lt-LT"/>
              </w:rPr>
            </w:pPr>
            <w:r w:rsidRPr="00E70DBA">
              <w:rPr>
                <w:bCs/>
                <w:lang w:val="lt-LT"/>
              </w:rPr>
              <w:t>Rajoninis lenkų kalbos rašybos konkursas ,,Raštingiausias mokinys“ (5-7 kl.)</w:t>
            </w:r>
          </w:p>
        </w:tc>
        <w:tc>
          <w:tcPr>
            <w:tcW w:w="2120" w:type="dxa"/>
            <w:shd w:val="clear" w:color="auto" w:fill="auto"/>
          </w:tcPr>
          <w:p w14:paraId="3AF665B3" w14:textId="77777777" w:rsidR="00990EB3" w:rsidRPr="00E70DBA" w:rsidRDefault="00990EB3" w:rsidP="00BA091C">
            <w:pPr>
              <w:jc w:val="center"/>
              <w:rPr>
                <w:bCs/>
                <w:lang w:val="lt-LT"/>
              </w:rPr>
            </w:pPr>
            <w:r w:rsidRPr="00E70DBA">
              <w:rPr>
                <w:bCs/>
                <w:lang w:val="lt-LT"/>
              </w:rPr>
              <w:t>41</w:t>
            </w:r>
          </w:p>
        </w:tc>
      </w:tr>
      <w:tr w:rsidR="00990EB3" w:rsidRPr="00E70DBA" w14:paraId="225F8949" w14:textId="77777777" w:rsidTr="00424DF9">
        <w:trPr>
          <w:trHeight w:val="157"/>
          <w:jc w:val="center"/>
        </w:trPr>
        <w:tc>
          <w:tcPr>
            <w:tcW w:w="993" w:type="dxa"/>
            <w:shd w:val="clear" w:color="auto" w:fill="auto"/>
          </w:tcPr>
          <w:p w14:paraId="6C98AEA3" w14:textId="77777777" w:rsidR="00990EB3" w:rsidRPr="00E70DBA" w:rsidRDefault="00990EB3" w:rsidP="00FB2AAD">
            <w:pPr>
              <w:jc w:val="center"/>
              <w:rPr>
                <w:rFonts w:eastAsia="Calibri"/>
                <w:lang w:val="lt-LT" w:eastAsia="en-US"/>
              </w:rPr>
            </w:pPr>
            <w:r w:rsidRPr="00E70DBA">
              <w:rPr>
                <w:rFonts w:eastAsia="Calibri"/>
                <w:lang w:val="lt-LT" w:eastAsia="en-US"/>
              </w:rPr>
              <w:t>50</w:t>
            </w:r>
          </w:p>
        </w:tc>
        <w:tc>
          <w:tcPr>
            <w:tcW w:w="6231" w:type="dxa"/>
            <w:shd w:val="clear" w:color="auto" w:fill="auto"/>
          </w:tcPr>
          <w:p w14:paraId="38708213" w14:textId="77777777" w:rsidR="00990EB3" w:rsidRPr="00E70DBA" w:rsidRDefault="00990EB3" w:rsidP="00BA091C">
            <w:pPr>
              <w:rPr>
                <w:rFonts w:eastAsia="Calibri"/>
                <w:lang w:val="lt-LT" w:eastAsia="en-US"/>
              </w:rPr>
            </w:pPr>
            <w:r w:rsidRPr="00E70DBA">
              <w:rPr>
                <w:rFonts w:eastAsia="Calibri"/>
                <w:lang w:val="lt-LT" w:eastAsia="en-US"/>
              </w:rPr>
              <w:t xml:space="preserve">Rajoninis ikimokyklinio ugdymo įstaigų mažųjų skaitovų konkursas </w:t>
            </w:r>
          </w:p>
        </w:tc>
        <w:tc>
          <w:tcPr>
            <w:tcW w:w="2120" w:type="dxa"/>
            <w:shd w:val="clear" w:color="auto" w:fill="auto"/>
          </w:tcPr>
          <w:p w14:paraId="4F3AEB3E" w14:textId="77777777" w:rsidR="00990EB3" w:rsidRPr="00E70DBA" w:rsidRDefault="00990EB3" w:rsidP="00BA091C">
            <w:pPr>
              <w:jc w:val="center"/>
              <w:rPr>
                <w:bCs/>
                <w:lang w:val="lt-LT"/>
              </w:rPr>
            </w:pPr>
            <w:r w:rsidRPr="00E70DBA">
              <w:rPr>
                <w:bCs/>
                <w:lang w:val="lt-LT"/>
              </w:rPr>
              <w:t>85</w:t>
            </w:r>
          </w:p>
        </w:tc>
      </w:tr>
      <w:tr w:rsidR="00990EB3" w:rsidRPr="00E70DBA" w14:paraId="7BEB6EC5" w14:textId="77777777" w:rsidTr="00424DF9">
        <w:trPr>
          <w:trHeight w:val="157"/>
          <w:jc w:val="center"/>
        </w:trPr>
        <w:tc>
          <w:tcPr>
            <w:tcW w:w="993" w:type="dxa"/>
            <w:shd w:val="clear" w:color="auto" w:fill="auto"/>
          </w:tcPr>
          <w:p w14:paraId="46226E3D" w14:textId="77777777" w:rsidR="00990EB3" w:rsidRPr="00E70DBA" w:rsidRDefault="00990EB3" w:rsidP="00FB2AAD">
            <w:pPr>
              <w:jc w:val="center"/>
              <w:rPr>
                <w:rFonts w:eastAsia="Calibri"/>
                <w:lang w:val="lt-LT" w:eastAsia="en-US"/>
              </w:rPr>
            </w:pPr>
            <w:r w:rsidRPr="00E70DBA">
              <w:rPr>
                <w:rFonts w:eastAsia="Calibri"/>
                <w:lang w:val="lt-LT" w:eastAsia="en-US"/>
              </w:rPr>
              <w:t>51</w:t>
            </w:r>
          </w:p>
        </w:tc>
        <w:tc>
          <w:tcPr>
            <w:tcW w:w="6231" w:type="dxa"/>
            <w:shd w:val="clear" w:color="auto" w:fill="auto"/>
          </w:tcPr>
          <w:p w14:paraId="31EC0742" w14:textId="77777777" w:rsidR="00990EB3" w:rsidRPr="00E70DBA" w:rsidRDefault="00990EB3" w:rsidP="00BA091C">
            <w:pPr>
              <w:rPr>
                <w:rFonts w:eastAsia="Calibri"/>
                <w:lang w:val="lt-LT" w:eastAsia="en-US"/>
              </w:rPr>
            </w:pPr>
            <w:r w:rsidRPr="00E70DBA">
              <w:rPr>
                <w:rFonts w:eastAsia="Calibri"/>
                <w:lang w:val="lt-LT" w:eastAsia="en-US"/>
              </w:rPr>
              <w:t>Rajoninis religinės poezijos konkursas ,,Stiprus tas, kuris pasitiki Dievo gailestingumu“</w:t>
            </w:r>
          </w:p>
        </w:tc>
        <w:tc>
          <w:tcPr>
            <w:tcW w:w="2120" w:type="dxa"/>
            <w:shd w:val="clear" w:color="auto" w:fill="auto"/>
          </w:tcPr>
          <w:p w14:paraId="46DF346F" w14:textId="77777777" w:rsidR="00990EB3" w:rsidRPr="00E70DBA" w:rsidRDefault="00990EB3" w:rsidP="00BA091C">
            <w:pPr>
              <w:jc w:val="center"/>
              <w:rPr>
                <w:bCs/>
                <w:lang w:val="lt-LT"/>
              </w:rPr>
            </w:pPr>
            <w:r w:rsidRPr="00E70DBA">
              <w:rPr>
                <w:bCs/>
                <w:lang w:val="lt-LT"/>
              </w:rPr>
              <w:t>47</w:t>
            </w:r>
          </w:p>
        </w:tc>
      </w:tr>
      <w:tr w:rsidR="00990EB3" w:rsidRPr="00E70DBA" w14:paraId="04392DD6" w14:textId="77777777" w:rsidTr="00424DF9">
        <w:trPr>
          <w:trHeight w:val="157"/>
          <w:jc w:val="center"/>
        </w:trPr>
        <w:tc>
          <w:tcPr>
            <w:tcW w:w="993" w:type="dxa"/>
            <w:shd w:val="clear" w:color="auto" w:fill="auto"/>
          </w:tcPr>
          <w:p w14:paraId="120583B7" w14:textId="77777777" w:rsidR="00990EB3" w:rsidRPr="00E70DBA" w:rsidRDefault="00990EB3" w:rsidP="00FB2AAD">
            <w:pPr>
              <w:jc w:val="center"/>
              <w:rPr>
                <w:rFonts w:eastAsia="Calibri"/>
                <w:lang w:val="lt-LT" w:eastAsia="en-US"/>
              </w:rPr>
            </w:pPr>
            <w:r w:rsidRPr="00E70DBA">
              <w:rPr>
                <w:rFonts w:eastAsia="Calibri"/>
                <w:lang w:val="lt-LT" w:eastAsia="en-US"/>
              </w:rPr>
              <w:t>52</w:t>
            </w:r>
          </w:p>
        </w:tc>
        <w:tc>
          <w:tcPr>
            <w:tcW w:w="6231" w:type="dxa"/>
            <w:shd w:val="clear" w:color="auto" w:fill="auto"/>
          </w:tcPr>
          <w:p w14:paraId="789AB89A" w14:textId="77777777" w:rsidR="00990EB3" w:rsidRPr="00E70DBA" w:rsidRDefault="00990EB3" w:rsidP="00BA091C">
            <w:pPr>
              <w:rPr>
                <w:rFonts w:eastAsia="Calibri"/>
                <w:lang w:val="lt-LT" w:eastAsia="en-US"/>
              </w:rPr>
            </w:pPr>
            <w:r w:rsidRPr="00E70DBA">
              <w:rPr>
                <w:lang w:val="lt-LT"/>
              </w:rPr>
              <w:t>Istorinio vaizdo klipo konkursas ,,Aš myliu Lietuvą“</w:t>
            </w:r>
          </w:p>
        </w:tc>
        <w:tc>
          <w:tcPr>
            <w:tcW w:w="2120" w:type="dxa"/>
            <w:shd w:val="clear" w:color="auto" w:fill="auto"/>
          </w:tcPr>
          <w:p w14:paraId="62A8E3D4" w14:textId="77777777" w:rsidR="00990EB3" w:rsidRPr="00E70DBA" w:rsidRDefault="00990EB3" w:rsidP="00BA091C">
            <w:pPr>
              <w:jc w:val="center"/>
              <w:rPr>
                <w:rFonts w:eastAsia="Calibri"/>
              </w:rPr>
            </w:pPr>
            <w:r w:rsidRPr="00E70DBA">
              <w:rPr>
                <w:lang w:val="lt-LT"/>
              </w:rPr>
              <w:t xml:space="preserve">200 </w:t>
            </w:r>
          </w:p>
        </w:tc>
      </w:tr>
      <w:tr w:rsidR="00990EB3" w:rsidRPr="00E70DBA" w14:paraId="04A77993" w14:textId="77777777" w:rsidTr="00424DF9">
        <w:trPr>
          <w:trHeight w:val="157"/>
          <w:jc w:val="center"/>
        </w:trPr>
        <w:tc>
          <w:tcPr>
            <w:tcW w:w="993" w:type="dxa"/>
            <w:shd w:val="clear" w:color="auto" w:fill="auto"/>
          </w:tcPr>
          <w:p w14:paraId="20A01AD9" w14:textId="77777777" w:rsidR="00990EB3" w:rsidRPr="00E70DBA" w:rsidRDefault="00990EB3" w:rsidP="00FB2AAD">
            <w:pPr>
              <w:jc w:val="center"/>
              <w:rPr>
                <w:rFonts w:eastAsia="Calibri"/>
                <w:lang w:val="lt-LT" w:eastAsia="en-US"/>
              </w:rPr>
            </w:pPr>
            <w:r w:rsidRPr="00E70DBA">
              <w:rPr>
                <w:rFonts w:eastAsia="Calibri"/>
                <w:lang w:val="lt-LT" w:eastAsia="en-US"/>
              </w:rPr>
              <w:t>53</w:t>
            </w:r>
          </w:p>
        </w:tc>
        <w:tc>
          <w:tcPr>
            <w:tcW w:w="6231" w:type="dxa"/>
            <w:shd w:val="clear" w:color="auto" w:fill="auto"/>
          </w:tcPr>
          <w:p w14:paraId="3932C1D6" w14:textId="77777777" w:rsidR="00990EB3" w:rsidRPr="00E70DBA" w:rsidRDefault="00990EB3" w:rsidP="00BA091C">
            <w:pPr>
              <w:rPr>
                <w:rFonts w:eastAsia="Calibri"/>
              </w:rPr>
            </w:pPr>
            <w:r w:rsidRPr="00E70DBA">
              <w:rPr>
                <w:lang w:val="lt-LT"/>
              </w:rPr>
              <w:t>Jaunųjų geografų konkursas</w:t>
            </w:r>
            <w:r w:rsidRPr="00E70DBA">
              <w:t xml:space="preserve"> (6 kl.)</w:t>
            </w:r>
          </w:p>
        </w:tc>
        <w:tc>
          <w:tcPr>
            <w:tcW w:w="2120" w:type="dxa"/>
            <w:shd w:val="clear" w:color="auto" w:fill="auto"/>
          </w:tcPr>
          <w:p w14:paraId="6B4301C3" w14:textId="77777777" w:rsidR="00990EB3" w:rsidRPr="00E70DBA" w:rsidRDefault="00990EB3" w:rsidP="00BA091C">
            <w:pPr>
              <w:jc w:val="center"/>
              <w:rPr>
                <w:rFonts w:eastAsia="Calibri"/>
              </w:rPr>
            </w:pPr>
            <w:r w:rsidRPr="00E70DBA">
              <w:rPr>
                <w:color w:val="44546A"/>
              </w:rPr>
              <w:t>27</w:t>
            </w:r>
          </w:p>
        </w:tc>
      </w:tr>
      <w:tr w:rsidR="00990EB3" w:rsidRPr="00E70DBA" w14:paraId="55F0DAA9" w14:textId="77777777" w:rsidTr="00424DF9">
        <w:trPr>
          <w:trHeight w:val="157"/>
          <w:jc w:val="center"/>
        </w:trPr>
        <w:tc>
          <w:tcPr>
            <w:tcW w:w="993" w:type="dxa"/>
            <w:shd w:val="clear" w:color="auto" w:fill="auto"/>
          </w:tcPr>
          <w:p w14:paraId="27EFA6E3" w14:textId="77777777" w:rsidR="00990EB3" w:rsidRPr="00E70DBA" w:rsidRDefault="00990EB3" w:rsidP="00FB2AAD">
            <w:pPr>
              <w:jc w:val="center"/>
              <w:rPr>
                <w:rFonts w:eastAsia="Calibri"/>
                <w:lang w:val="lt-LT" w:eastAsia="en-US"/>
              </w:rPr>
            </w:pPr>
            <w:r w:rsidRPr="00E70DBA">
              <w:rPr>
                <w:rFonts w:eastAsia="Calibri"/>
                <w:lang w:val="lt-LT" w:eastAsia="en-US"/>
              </w:rPr>
              <w:t>54</w:t>
            </w:r>
          </w:p>
        </w:tc>
        <w:tc>
          <w:tcPr>
            <w:tcW w:w="6231" w:type="dxa"/>
            <w:shd w:val="clear" w:color="auto" w:fill="auto"/>
          </w:tcPr>
          <w:p w14:paraId="2FE22BEE" w14:textId="77777777" w:rsidR="00990EB3" w:rsidRPr="00E70DBA" w:rsidRDefault="00990EB3" w:rsidP="00474E61">
            <w:pPr>
              <w:rPr>
                <w:rFonts w:eastAsia="Calibri"/>
                <w:lang w:val="lt-LT" w:eastAsia="en-US"/>
              </w:rPr>
            </w:pPr>
            <w:r w:rsidRPr="00E70DBA">
              <w:rPr>
                <w:rFonts w:eastAsia="Calibri"/>
                <w:lang w:val="lt-LT" w:eastAsia="en-US"/>
              </w:rPr>
              <w:t>Anglų kalbos konkursas ,,</w:t>
            </w:r>
            <w:proofErr w:type="spellStart"/>
            <w:r w:rsidRPr="00E70DBA">
              <w:rPr>
                <w:rFonts w:eastAsia="Calibri"/>
                <w:lang w:val="lt-LT" w:eastAsia="en-US"/>
              </w:rPr>
              <w:t>The</w:t>
            </w:r>
            <w:proofErr w:type="spellEnd"/>
            <w:r w:rsidRPr="00E70DBA">
              <w:rPr>
                <w:rFonts w:eastAsia="Calibri"/>
                <w:lang w:val="lt-LT" w:eastAsia="en-US"/>
              </w:rPr>
              <w:t xml:space="preserve"> Best at </w:t>
            </w:r>
            <w:proofErr w:type="spellStart"/>
            <w:r w:rsidRPr="00E70DBA">
              <w:rPr>
                <w:rFonts w:eastAsia="Calibri"/>
                <w:lang w:val="lt-LT" w:eastAsia="en-US"/>
              </w:rPr>
              <w:t>Spelling</w:t>
            </w:r>
            <w:proofErr w:type="spellEnd"/>
            <w:r w:rsidRPr="00E70DBA">
              <w:rPr>
                <w:rFonts w:eastAsia="Calibri"/>
                <w:lang w:val="lt-LT" w:eastAsia="en-US"/>
              </w:rPr>
              <w:t>“ (6-9 kl.)</w:t>
            </w:r>
          </w:p>
        </w:tc>
        <w:tc>
          <w:tcPr>
            <w:tcW w:w="2120" w:type="dxa"/>
            <w:shd w:val="clear" w:color="auto" w:fill="auto"/>
          </w:tcPr>
          <w:p w14:paraId="12BC1EA8" w14:textId="77777777" w:rsidR="00990EB3" w:rsidRPr="00E70DBA" w:rsidRDefault="00990EB3" w:rsidP="00FB2AAD">
            <w:pPr>
              <w:jc w:val="center"/>
              <w:rPr>
                <w:bCs/>
                <w:lang w:val="lt-LT"/>
              </w:rPr>
            </w:pPr>
            <w:r w:rsidRPr="00E70DBA">
              <w:rPr>
                <w:bCs/>
                <w:lang w:val="lt-LT"/>
              </w:rPr>
              <w:t>32</w:t>
            </w:r>
          </w:p>
        </w:tc>
      </w:tr>
      <w:tr w:rsidR="00990EB3" w:rsidRPr="00E70DBA" w14:paraId="6206FB17" w14:textId="77777777" w:rsidTr="00424DF9">
        <w:trPr>
          <w:trHeight w:val="157"/>
          <w:jc w:val="center"/>
        </w:trPr>
        <w:tc>
          <w:tcPr>
            <w:tcW w:w="993" w:type="dxa"/>
            <w:shd w:val="clear" w:color="auto" w:fill="auto"/>
          </w:tcPr>
          <w:p w14:paraId="1401781D" w14:textId="77777777" w:rsidR="00990EB3" w:rsidRPr="00E70DBA" w:rsidRDefault="00990EB3" w:rsidP="00FB2AAD">
            <w:pPr>
              <w:jc w:val="center"/>
              <w:rPr>
                <w:rFonts w:eastAsia="Calibri"/>
                <w:lang w:val="lt-LT" w:eastAsia="en-US"/>
              </w:rPr>
            </w:pPr>
            <w:r w:rsidRPr="00E70DBA">
              <w:rPr>
                <w:rFonts w:eastAsia="Calibri"/>
                <w:lang w:val="lt-LT" w:eastAsia="en-US"/>
              </w:rPr>
              <w:t>55</w:t>
            </w:r>
          </w:p>
        </w:tc>
        <w:tc>
          <w:tcPr>
            <w:tcW w:w="6231" w:type="dxa"/>
            <w:shd w:val="clear" w:color="auto" w:fill="auto"/>
          </w:tcPr>
          <w:p w14:paraId="1769A789" w14:textId="77777777" w:rsidR="00990EB3" w:rsidRPr="00E70DBA" w:rsidRDefault="00990EB3" w:rsidP="00351299">
            <w:pPr>
              <w:rPr>
                <w:rFonts w:eastAsia="Calibri"/>
                <w:lang w:val="lt-LT" w:eastAsia="en-US"/>
              </w:rPr>
            </w:pPr>
            <w:r w:rsidRPr="00E70DBA">
              <w:rPr>
                <w:rFonts w:eastAsia="Calibri"/>
                <w:lang w:val="lt-LT" w:eastAsia="en-US"/>
              </w:rPr>
              <w:t>Anglų kalbos debatai ,,</w:t>
            </w:r>
            <w:proofErr w:type="spellStart"/>
            <w:r w:rsidRPr="00E70DBA">
              <w:rPr>
                <w:rFonts w:eastAsia="Calibri"/>
                <w:lang w:val="lt-LT" w:eastAsia="en-US"/>
              </w:rPr>
              <w:t>Let‘s</w:t>
            </w:r>
            <w:proofErr w:type="spellEnd"/>
            <w:r w:rsidRPr="00E70DBA">
              <w:rPr>
                <w:rFonts w:eastAsia="Calibri"/>
                <w:lang w:val="lt-LT" w:eastAsia="en-US"/>
              </w:rPr>
              <w:t xml:space="preserve"> </w:t>
            </w:r>
            <w:proofErr w:type="spellStart"/>
            <w:r w:rsidRPr="00E70DBA">
              <w:rPr>
                <w:rFonts w:eastAsia="Calibri"/>
                <w:lang w:val="lt-LT" w:eastAsia="en-US"/>
              </w:rPr>
              <w:t>Talk</w:t>
            </w:r>
            <w:proofErr w:type="spellEnd"/>
            <w:r w:rsidRPr="00E70DBA">
              <w:rPr>
                <w:rFonts w:eastAsia="Calibri"/>
                <w:lang w:val="lt-LT" w:eastAsia="en-US"/>
              </w:rPr>
              <w:t>“ (9-11 kl.)</w:t>
            </w:r>
          </w:p>
        </w:tc>
        <w:tc>
          <w:tcPr>
            <w:tcW w:w="2120" w:type="dxa"/>
            <w:shd w:val="clear" w:color="auto" w:fill="auto"/>
          </w:tcPr>
          <w:p w14:paraId="4B4CF2AF" w14:textId="77777777" w:rsidR="00990EB3" w:rsidRPr="00E70DBA" w:rsidRDefault="00990EB3" w:rsidP="00B33F97">
            <w:pPr>
              <w:jc w:val="center"/>
              <w:rPr>
                <w:bCs/>
                <w:lang w:val="lt-LT"/>
              </w:rPr>
            </w:pPr>
            <w:r w:rsidRPr="00E70DBA">
              <w:rPr>
                <w:bCs/>
                <w:lang w:val="lt-LT"/>
              </w:rPr>
              <w:t>20</w:t>
            </w:r>
          </w:p>
        </w:tc>
      </w:tr>
      <w:tr w:rsidR="00990EB3" w:rsidRPr="00E70DBA" w14:paraId="7CC4C3CB" w14:textId="77777777" w:rsidTr="00424DF9">
        <w:trPr>
          <w:trHeight w:val="157"/>
          <w:jc w:val="center"/>
        </w:trPr>
        <w:tc>
          <w:tcPr>
            <w:tcW w:w="993" w:type="dxa"/>
            <w:shd w:val="clear" w:color="auto" w:fill="auto"/>
          </w:tcPr>
          <w:p w14:paraId="40DB8130" w14:textId="77777777" w:rsidR="00990EB3" w:rsidRPr="00E70DBA" w:rsidRDefault="00990EB3" w:rsidP="00FB2AAD">
            <w:pPr>
              <w:jc w:val="center"/>
              <w:rPr>
                <w:rFonts w:eastAsia="Calibri"/>
                <w:lang w:val="lt-LT" w:eastAsia="en-US"/>
              </w:rPr>
            </w:pPr>
            <w:r w:rsidRPr="00E70DBA">
              <w:rPr>
                <w:rFonts w:eastAsia="Calibri"/>
                <w:lang w:val="lt-LT" w:eastAsia="en-US"/>
              </w:rPr>
              <w:t>56</w:t>
            </w:r>
          </w:p>
        </w:tc>
        <w:tc>
          <w:tcPr>
            <w:tcW w:w="6231" w:type="dxa"/>
            <w:shd w:val="clear" w:color="auto" w:fill="auto"/>
          </w:tcPr>
          <w:p w14:paraId="3FF7F47D" w14:textId="77777777" w:rsidR="00990EB3" w:rsidRPr="00E70DBA" w:rsidRDefault="00990EB3" w:rsidP="00351299">
            <w:pPr>
              <w:rPr>
                <w:rFonts w:eastAsia="Calibri"/>
                <w:lang w:val="lt-LT" w:eastAsia="en-US"/>
              </w:rPr>
            </w:pPr>
            <w:r w:rsidRPr="00E70DBA">
              <w:rPr>
                <w:rFonts w:eastAsia="Calibri"/>
                <w:lang w:val="lt-LT" w:eastAsia="en-US"/>
              </w:rPr>
              <w:t>Anglų kalbos viktorina ,,</w:t>
            </w:r>
            <w:proofErr w:type="spellStart"/>
            <w:r w:rsidRPr="00E70DBA">
              <w:rPr>
                <w:rFonts w:eastAsia="Calibri"/>
                <w:lang w:val="lt-LT" w:eastAsia="en-US"/>
              </w:rPr>
              <w:t>Seasons</w:t>
            </w:r>
            <w:proofErr w:type="spellEnd"/>
            <w:r w:rsidRPr="00E70DBA">
              <w:rPr>
                <w:rFonts w:eastAsia="Calibri"/>
                <w:lang w:val="lt-LT" w:eastAsia="en-US"/>
              </w:rPr>
              <w:t>“ (7-9 kl.)</w:t>
            </w:r>
          </w:p>
        </w:tc>
        <w:tc>
          <w:tcPr>
            <w:tcW w:w="2120" w:type="dxa"/>
            <w:shd w:val="clear" w:color="auto" w:fill="auto"/>
          </w:tcPr>
          <w:p w14:paraId="266B4863" w14:textId="77777777" w:rsidR="00990EB3" w:rsidRPr="00E70DBA" w:rsidRDefault="00990EB3" w:rsidP="00B33F97">
            <w:pPr>
              <w:jc w:val="center"/>
              <w:rPr>
                <w:bCs/>
                <w:lang w:val="lt-LT"/>
              </w:rPr>
            </w:pPr>
            <w:r w:rsidRPr="00E70DBA">
              <w:rPr>
                <w:bCs/>
                <w:lang w:val="lt-LT"/>
              </w:rPr>
              <w:t>28</w:t>
            </w:r>
          </w:p>
        </w:tc>
      </w:tr>
      <w:tr w:rsidR="00990EB3" w:rsidRPr="00E70DBA" w14:paraId="65222A3F" w14:textId="77777777" w:rsidTr="00424DF9">
        <w:trPr>
          <w:trHeight w:val="157"/>
          <w:jc w:val="center"/>
        </w:trPr>
        <w:tc>
          <w:tcPr>
            <w:tcW w:w="993" w:type="dxa"/>
            <w:shd w:val="clear" w:color="auto" w:fill="auto"/>
          </w:tcPr>
          <w:p w14:paraId="23984E0A" w14:textId="77777777" w:rsidR="00990EB3" w:rsidRPr="00E70DBA" w:rsidRDefault="00990EB3" w:rsidP="00FB2AAD">
            <w:pPr>
              <w:jc w:val="center"/>
              <w:rPr>
                <w:rFonts w:eastAsia="Calibri"/>
                <w:lang w:val="lt-LT" w:eastAsia="en-US"/>
              </w:rPr>
            </w:pPr>
            <w:r w:rsidRPr="00E70DBA">
              <w:rPr>
                <w:rFonts w:eastAsia="Calibri"/>
                <w:lang w:val="lt-LT" w:eastAsia="en-US"/>
              </w:rPr>
              <w:t>57</w:t>
            </w:r>
          </w:p>
        </w:tc>
        <w:tc>
          <w:tcPr>
            <w:tcW w:w="6231" w:type="dxa"/>
            <w:shd w:val="clear" w:color="auto" w:fill="auto"/>
          </w:tcPr>
          <w:p w14:paraId="24F6A2E3" w14:textId="77777777" w:rsidR="00990EB3" w:rsidRPr="00E70DBA" w:rsidRDefault="00990EB3" w:rsidP="009713CF">
            <w:pPr>
              <w:rPr>
                <w:rFonts w:eastAsia="Calibri"/>
                <w:lang w:val="lt-LT" w:eastAsia="en-US"/>
              </w:rPr>
            </w:pPr>
            <w:r w:rsidRPr="00E70DBA">
              <w:rPr>
                <w:rFonts w:eastAsia="Calibri"/>
                <w:lang w:val="lt-LT" w:eastAsia="en-US"/>
              </w:rPr>
              <w:t>Sportinės (krepšinio, futbolo, stalo teniso, šachmatų, šaškių, slidinėjimo, šaudymo, smiginio, virvės traukimo, lengvosios atletikos, kvadrato, ,,Drąsūs, stiprūs, vikrūs“  ir kitos) 35 varžybos</w:t>
            </w:r>
          </w:p>
        </w:tc>
        <w:tc>
          <w:tcPr>
            <w:tcW w:w="2120" w:type="dxa"/>
            <w:shd w:val="clear" w:color="auto" w:fill="auto"/>
          </w:tcPr>
          <w:p w14:paraId="24D39C5C" w14:textId="77777777" w:rsidR="00990EB3" w:rsidRPr="00E70DBA" w:rsidRDefault="00990EB3" w:rsidP="00FB2AAD">
            <w:pPr>
              <w:jc w:val="center"/>
              <w:rPr>
                <w:bCs/>
                <w:lang w:val="lt-LT"/>
              </w:rPr>
            </w:pPr>
            <w:r w:rsidRPr="00E70DBA">
              <w:rPr>
                <w:bCs/>
                <w:lang w:val="lt-LT"/>
              </w:rPr>
              <w:t>2180</w:t>
            </w:r>
          </w:p>
        </w:tc>
      </w:tr>
      <w:tr w:rsidR="00990EB3" w:rsidRPr="00E70DBA" w14:paraId="06BB611E" w14:textId="77777777" w:rsidTr="00424DF9">
        <w:trPr>
          <w:trHeight w:val="157"/>
          <w:jc w:val="center"/>
        </w:trPr>
        <w:tc>
          <w:tcPr>
            <w:tcW w:w="993" w:type="dxa"/>
            <w:shd w:val="clear" w:color="auto" w:fill="auto"/>
          </w:tcPr>
          <w:p w14:paraId="6ABB8EE5" w14:textId="77777777" w:rsidR="00990EB3" w:rsidRPr="00E70DBA" w:rsidRDefault="00990EB3" w:rsidP="00FB2AAD">
            <w:pPr>
              <w:jc w:val="center"/>
              <w:rPr>
                <w:rFonts w:eastAsia="Calibri"/>
                <w:lang w:val="lt-LT" w:eastAsia="en-US"/>
              </w:rPr>
            </w:pPr>
            <w:r w:rsidRPr="00E70DBA">
              <w:rPr>
                <w:rFonts w:eastAsia="Calibri"/>
                <w:lang w:val="lt-LT" w:eastAsia="en-US"/>
              </w:rPr>
              <w:t>58</w:t>
            </w:r>
          </w:p>
        </w:tc>
        <w:tc>
          <w:tcPr>
            <w:tcW w:w="6231" w:type="dxa"/>
            <w:shd w:val="clear" w:color="auto" w:fill="auto"/>
          </w:tcPr>
          <w:p w14:paraId="3865E97E" w14:textId="77777777" w:rsidR="00990EB3" w:rsidRPr="00E70DBA" w:rsidRDefault="00990EB3" w:rsidP="00BA2B4D">
            <w:pPr>
              <w:rPr>
                <w:rFonts w:eastAsia="Calibri"/>
                <w:lang w:val="lt-LT" w:eastAsia="en-US"/>
              </w:rPr>
            </w:pPr>
            <w:r w:rsidRPr="00E70DBA">
              <w:rPr>
                <w:rFonts w:eastAsia="Calibri"/>
                <w:lang w:val="lt-LT" w:eastAsia="en-US"/>
              </w:rPr>
              <w:t>Regioninės pradinių klasių mokinių saugaus eismo varžybos ,,Šviesoforas“</w:t>
            </w:r>
          </w:p>
        </w:tc>
        <w:tc>
          <w:tcPr>
            <w:tcW w:w="2120" w:type="dxa"/>
            <w:shd w:val="clear" w:color="auto" w:fill="auto"/>
          </w:tcPr>
          <w:p w14:paraId="38BB5BBE" w14:textId="77777777" w:rsidR="00990EB3" w:rsidRPr="00E70DBA" w:rsidRDefault="00990EB3" w:rsidP="00FB2AAD">
            <w:pPr>
              <w:jc w:val="center"/>
              <w:rPr>
                <w:bCs/>
                <w:lang w:val="lt-LT"/>
              </w:rPr>
            </w:pPr>
            <w:r w:rsidRPr="00E70DBA">
              <w:rPr>
                <w:bCs/>
                <w:lang w:val="lt-LT"/>
              </w:rPr>
              <w:t>8</w:t>
            </w:r>
          </w:p>
        </w:tc>
      </w:tr>
      <w:tr w:rsidR="00990EB3" w:rsidRPr="00E70DBA" w14:paraId="2386B596" w14:textId="77777777" w:rsidTr="00424DF9">
        <w:trPr>
          <w:trHeight w:val="157"/>
          <w:jc w:val="center"/>
        </w:trPr>
        <w:tc>
          <w:tcPr>
            <w:tcW w:w="993" w:type="dxa"/>
            <w:shd w:val="clear" w:color="auto" w:fill="auto"/>
          </w:tcPr>
          <w:p w14:paraId="5D896E40" w14:textId="77777777" w:rsidR="00990EB3" w:rsidRPr="00E70DBA" w:rsidRDefault="00990EB3" w:rsidP="00FB2AAD">
            <w:pPr>
              <w:jc w:val="center"/>
              <w:rPr>
                <w:rFonts w:eastAsia="Calibri"/>
                <w:lang w:val="lt-LT" w:eastAsia="en-US"/>
              </w:rPr>
            </w:pPr>
            <w:r w:rsidRPr="00E70DBA">
              <w:rPr>
                <w:rFonts w:eastAsia="Calibri"/>
                <w:lang w:val="lt-LT" w:eastAsia="en-US"/>
              </w:rPr>
              <w:t>59</w:t>
            </w:r>
          </w:p>
        </w:tc>
        <w:tc>
          <w:tcPr>
            <w:tcW w:w="6231" w:type="dxa"/>
            <w:shd w:val="clear" w:color="auto" w:fill="auto"/>
          </w:tcPr>
          <w:p w14:paraId="7C57697C" w14:textId="77777777" w:rsidR="00990EB3" w:rsidRPr="00E70DBA" w:rsidRDefault="00990EB3" w:rsidP="00D36A16">
            <w:pPr>
              <w:rPr>
                <w:rFonts w:eastAsia="Calibri"/>
                <w:lang w:val="lt-LT" w:eastAsia="en-US"/>
              </w:rPr>
            </w:pPr>
            <w:r w:rsidRPr="00E70DBA">
              <w:rPr>
                <w:rFonts w:eastAsia="Calibri"/>
                <w:lang w:val="lt-LT" w:eastAsia="en-US"/>
              </w:rPr>
              <w:t>Rajoninės pradinių klasių mokinių saugaus eismo varžybos ,,Šviesoforas“</w:t>
            </w:r>
          </w:p>
        </w:tc>
        <w:tc>
          <w:tcPr>
            <w:tcW w:w="2120" w:type="dxa"/>
            <w:shd w:val="clear" w:color="auto" w:fill="auto"/>
          </w:tcPr>
          <w:p w14:paraId="4076AAE4" w14:textId="77777777" w:rsidR="00990EB3" w:rsidRPr="00E70DBA" w:rsidRDefault="00990EB3" w:rsidP="00FB2AAD">
            <w:pPr>
              <w:jc w:val="center"/>
              <w:rPr>
                <w:bCs/>
                <w:lang w:val="lt-LT"/>
              </w:rPr>
            </w:pPr>
            <w:r w:rsidRPr="00E70DBA">
              <w:rPr>
                <w:bCs/>
                <w:lang w:val="lt-LT"/>
              </w:rPr>
              <w:t>44</w:t>
            </w:r>
          </w:p>
        </w:tc>
      </w:tr>
      <w:tr w:rsidR="00990EB3" w:rsidRPr="00E70DBA" w14:paraId="26EB942D" w14:textId="77777777" w:rsidTr="00424DF9">
        <w:trPr>
          <w:trHeight w:val="157"/>
          <w:jc w:val="center"/>
        </w:trPr>
        <w:tc>
          <w:tcPr>
            <w:tcW w:w="993" w:type="dxa"/>
            <w:shd w:val="clear" w:color="auto" w:fill="auto"/>
          </w:tcPr>
          <w:p w14:paraId="01F0FD49" w14:textId="77777777" w:rsidR="00990EB3" w:rsidRPr="00E70DBA" w:rsidRDefault="00990EB3" w:rsidP="00FB2AAD">
            <w:pPr>
              <w:jc w:val="center"/>
              <w:rPr>
                <w:rFonts w:eastAsia="Calibri"/>
                <w:lang w:val="lt-LT" w:eastAsia="en-US"/>
              </w:rPr>
            </w:pPr>
            <w:r w:rsidRPr="00E70DBA">
              <w:rPr>
                <w:rFonts w:eastAsia="Calibri"/>
                <w:lang w:val="lt-LT" w:eastAsia="en-US"/>
              </w:rPr>
              <w:lastRenderedPageBreak/>
              <w:t>60</w:t>
            </w:r>
          </w:p>
        </w:tc>
        <w:tc>
          <w:tcPr>
            <w:tcW w:w="6231" w:type="dxa"/>
            <w:shd w:val="clear" w:color="auto" w:fill="auto"/>
          </w:tcPr>
          <w:p w14:paraId="15317911" w14:textId="77777777" w:rsidR="00990EB3" w:rsidRPr="00E70DBA" w:rsidRDefault="00990EB3" w:rsidP="000523C2">
            <w:pPr>
              <w:rPr>
                <w:rFonts w:eastAsia="Calibri"/>
                <w:lang w:val="lt-LT" w:eastAsia="en-US"/>
              </w:rPr>
            </w:pPr>
            <w:r w:rsidRPr="00E70DBA">
              <w:rPr>
                <w:rFonts w:eastAsia="Calibri"/>
                <w:lang w:val="lt-LT" w:eastAsia="en-US"/>
              </w:rPr>
              <w:t>XX Respublikinis  mokyklinių teatrų festivalis</w:t>
            </w:r>
          </w:p>
        </w:tc>
        <w:tc>
          <w:tcPr>
            <w:tcW w:w="2120" w:type="dxa"/>
            <w:shd w:val="clear" w:color="auto" w:fill="auto"/>
          </w:tcPr>
          <w:p w14:paraId="25FE46B7" w14:textId="77777777" w:rsidR="00990EB3" w:rsidRPr="00E70DBA" w:rsidRDefault="00990EB3" w:rsidP="000523C2">
            <w:pPr>
              <w:jc w:val="center"/>
              <w:rPr>
                <w:bCs/>
                <w:lang w:val="lt-LT"/>
              </w:rPr>
            </w:pPr>
            <w:r w:rsidRPr="00E70DBA">
              <w:rPr>
                <w:bCs/>
                <w:lang w:val="lt-LT"/>
              </w:rPr>
              <w:t>65</w:t>
            </w:r>
          </w:p>
        </w:tc>
      </w:tr>
      <w:tr w:rsidR="00990EB3" w:rsidRPr="00E70DBA" w14:paraId="04069A59" w14:textId="77777777" w:rsidTr="00424DF9">
        <w:trPr>
          <w:trHeight w:val="157"/>
          <w:jc w:val="center"/>
        </w:trPr>
        <w:tc>
          <w:tcPr>
            <w:tcW w:w="993" w:type="dxa"/>
            <w:shd w:val="clear" w:color="auto" w:fill="auto"/>
          </w:tcPr>
          <w:p w14:paraId="36A056F1" w14:textId="77777777" w:rsidR="00990EB3" w:rsidRPr="00E70DBA" w:rsidRDefault="00990EB3" w:rsidP="00FB2AAD">
            <w:pPr>
              <w:jc w:val="center"/>
              <w:rPr>
                <w:rFonts w:eastAsia="Calibri"/>
                <w:lang w:val="lt-LT" w:eastAsia="en-US"/>
              </w:rPr>
            </w:pPr>
            <w:r w:rsidRPr="00E70DBA">
              <w:rPr>
                <w:rFonts w:eastAsia="Calibri"/>
                <w:lang w:val="lt-LT" w:eastAsia="en-US"/>
              </w:rPr>
              <w:t>61</w:t>
            </w:r>
          </w:p>
        </w:tc>
        <w:tc>
          <w:tcPr>
            <w:tcW w:w="6231" w:type="dxa"/>
            <w:shd w:val="clear" w:color="auto" w:fill="auto"/>
          </w:tcPr>
          <w:p w14:paraId="4034382A" w14:textId="77777777" w:rsidR="00990EB3" w:rsidRPr="00E70DBA" w:rsidRDefault="00990EB3" w:rsidP="001D3A16">
            <w:pPr>
              <w:rPr>
                <w:rFonts w:eastAsia="Calibri"/>
                <w:lang w:val="lt-LT" w:eastAsia="en-US"/>
              </w:rPr>
            </w:pPr>
            <w:r w:rsidRPr="00E70DBA">
              <w:rPr>
                <w:rFonts w:eastAsia="Calibri"/>
                <w:lang w:val="lt-LT" w:eastAsia="en-US"/>
              </w:rPr>
              <w:t>Rajoninis mokyklinių teatrų festivalis „Mim‘2016“ (lenkų k.)</w:t>
            </w:r>
          </w:p>
        </w:tc>
        <w:tc>
          <w:tcPr>
            <w:tcW w:w="2120" w:type="dxa"/>
            <w:shd w:val="clear" w:color="auto" w:fill="auto"/>
          </w:tcPr>
          <w:p w14:paraId="2E5B6A37" w14:textId="77777777" w:rsidR="00990EB3" w:rsidRPr="00E70DBA" w:rsidRDefault="00990EB3" w:rsidP="009C2CC3">
            <w:pPr>
              <w:jc w:val="center"/>
              <w:rPr>
                <w:bCs/>
                <w:lang w:val="lt-LT"/>
              </w:rPr>
            </w:pPr>
            <w:r w:rsidRPr="00E70DBA">
              <w:rPr>
                <w:bCs/>
                <w:lang w:val="lt-LT"/>
              </w:rPr>
              <w:t>115</w:t>
            </w:r>
          </w:p>
        </w:tc>
      </w:tr>
      <w:tr w:rsidR="00990EB3" w:rsidRPr="00E70DBA" w14:paraId="134144BB" w14:textId="77777777" w:rsidTr="00424DF9">
        <w:trPr>
          <w:trHeight w:val="157"/>
          <w:jc w:val="center"/>
        </w:trPr>
        <w:tc>
          <w:tcPr>
            <w:tcW w:w="993" w:type="dxa"/>
            <w:shd w:val="clear" w:color="auto" w:fill="auto"/>
          </w:tcPr>
          <w:p w14:paraId="0C5BFE0F" w14:textId="77777777" w:rsidR="00990EB3" w:rsidRPr="00E70DBA" w:rsidRDefault="00990EB3" w:rsidP="00FB2AAD">
            <w:pPr>
              <w:jc w:val="center"/>
              <w:rPr>
                <w:rFonts w:eastAsia="Calibri"/>
                <w:lang w:val="lt-LT" w:eastAsia="en-US"/>
              </w:rPr>
            </w:pPr>
            <w:r w:rsidRPr="00E70DBA">
              <w:rPr>
                <w:rFonts w:eastAsia="Calibri"/>
                <w:lang w:val="lt-LT" w:eastAsia="en-US"/>
              </w:rPr>
              <w:t>62</w:t>
            </w:r>
          </w:p>
        </w:tc>
        <w:tc>
          <w:tcPr>
            <w:tcW w:w="6231" w:type="dxa"/>
            <w:shd w:val="clear" w:color="auto" w:fill="auto"/>
          </w:tcPr>
          <w:p w14:paraId="402E41FE" w14:textId="77777777" w:rsidR="00990EB3" w:rsidRPr="00E70DBA" w:rsidRDefault="00990EB3" w:rsidP="005E7FEA">
            <w:pPr>
              <w:rPr>
                <w:rFonts w:eastAsia="Calibri"/>
                <w:lang w:val="lt-LT" w:eastAsia="en-US"/>
              </w:rPr>
            </w:pPr>
            <w:r w:rsidRPr="00E70DBA">
              <w:rPr>
                <w:rFonts w:eastAsia="Calibri"/>
                <w:lang w:val="lt-LT" w:eastAsia="en-US"/>
              </w:rPr>
              <w:t xml:space="preserve">Šokių festivalis </w:t>
            </w:r>
          </w:p>
        </w:tc>
        <w:tc>
          <w:tcPr>
            <w:tcW w:w="2120" w:type="dxa"/>
            <w:shd w:val="clear" w:color="auto" w:fill="auto"/>
          </w:tcPr>
          <w:p w14:paraId="49A67E1F" w14:textId="77777777" w:rsidR="00990EB3" w:rsidRPr="00E70DBA" w:rsidRDefault="00990EB3" w:rsidP="009C2CC3">
            <w:pPr>
              <w:jc w:val="center"/>
              <w:rPr>
                <w:bCs/>
                <w:lang w:val="lt-LT"/>
              </w:rPr>
            </w:pPr>
            <w:r w:rsidRPr="00E70DBA">
              <w:rPr>
                <w:bCs/>
                <w:lang w:val="lt-LT"/>
              </w:rPr>
              <w:t>500</w:t>
            </w:r>
          </w:p>
        </w:tc>
      </w:tr>
      <w:tr w:rsidR="00990EB3" w:rsidRPr="00E70DBA" w14:paraId="1A86FA15" w14:textId="77777777" w:rsidTr="00424DF9">
        <w:trPr>
          <w:trHeight w:val="157"/>
          <w:jc w:val="center"/>
        </w:trPr>
        <w:tc>
          <w:tcPr>
            <w:tcW w:w="993" w:type="dxa"/>
            <w:shd w:val="clear" w:color="auto" w:fill="auto"/>
          </w:tcPr>
          <w:p w14:paraId="49F668C3" w14:textId="77777777" w:rsidR="00990EB3" w:rsidRPr="00E70DBA" w:rsidRDefault="00990EB3" w:rsidP="00FB2AAD">
            <w:pPr>
              <w:jc w:val="center"/>
              <w:rPr>
                <w:rFonts w:eastAsia="Calibri"/>
                <w:lang w:val="lt-LT" w:eastAsia="en-US"/>
              </w:rPr>
            </w:pPr>
            <w:r w:rsidRPr="00E70DBA">
              <w:rPr>
                <w:rFonts w:eastAsia="Calibri"/>
                <w:lang w:val="lt-LT" w:eastAsia="en-US"/>
              </w:rPr>
              <w:t>63</w:t>
            </w:r>
          </w:p>
        </w:tc>
        <w:tc>
          <w:tcPr>
            <w:tcW w:w="6231" w:type="dxa"/>
            <w:shd w:val="clear" w:color="auto" w:fill="auto"/>
          </w:tcPr>
          <w:p w14:paraId="0D1DEED7" w14:textId="77777777" w:rsidR="00990EB3" w:rsidRPr="00E70DBA" w:rsidRDefault="00990EB3" w:rsidP="009C2CC3">
            <w:pPr>
              <w:rPr>
                <w:rFonts w:eastAsia="Calibri"/>
                <w:lang w:val="lt-LT" w:eastAsia="en-US"/>
              </w:rPr>
            </w:pPr>
            <w:r w:rsidRPr="00E70DBA">
              <w:rPr>
                <w:rFonts w:eastAsia="Calibri"/>
                <w:lang w:val="lt-LT" w:eastAsia="en-US"/>
              </w:rPr>
              <w:t>Ikimokyklinio ugdymo įstaigų konkursas ,,Mažųjų talentų šou“</w:t>
            </w:r>
          </w:p>
        </w:tc>
        <w:tc>
          <w:tcPr>
            <w:tcW w:w="2120" w:type="dxa"/>
            <w:shd w:val="clear" w:color="auto" w:fill="auto"/>
          </w:tcPr>
          <w:p w14:paraId="50605418" w14:textId="77777777" w:rsidR="00990EB3" w:rsidRPr="00E70DBA" w:rsidRDefault="00990EB3" w:rsidP="009C2CC3">
            <w:pPr>
              <w:jc w:val="center"/>
              <w:rPr>
                <w:bCs/>
                <w:lang w:val="lt-LT"/>
              </w:rPr>
            </w:pPr>
            <w:r w:rsidRPr="00E70DBA">
              <w:rPr>
                <w:bCs/>
                <w:lang w:val="lt-LT"/>
              </w:rPr>
              <w:t>65</w:t>
            </w:r>
          </w:p>
        </w:tc>
      </w:tr>
    </w:tbl>
    <w:p w14:paraId="4734B78B" w14:textId="77777777" w:rsidR="00E327DC" w:rsidRDefault="00E327DC" w:rsidP="00851FB0">
      <w:pPr>
        <w:ind w:firstLine="1296"/>
        <w:jc w:val="both"/>
        <w:rPr>
          <w:lang w:val="lt-LT"/>
        </w:rPr>
      </w:pPr>
    </w:p>
    <w:p w14:paraId="4C722703" w14:textId="77777777" w:rsidR="00851FB0" w:rsidRDefault="00E60F8B" w:rsidP="00851FB0">
      <w:pPr>
        <w:ind w:firstLine="1296"/>
        <w:jc w:val="both"/>
        <w:rPr>
          <w:lang w:val="lt-LT"/>
        </w:rPr>
      </w:pPr>
      <w:r w:rsidRPr="00E70DBA">
        <w:rPr>
          <w:lang w:val="lt-LT"/>
        </w:rPr>
        <w:t xml:space="preserve">Taip pat </w:t>
      </w:r>
      <w:r w:rsidR="00851FB0" w:rsidRPr="00E70DBA">
        <w:rPr>
          <w:lang w:val="lt-LT"/>
        </w:rPr>
        <w:t>Vilniaus rajono mokiniai sėkmingai dalyvavo įvairių mokomųjų dalykų regioninėse, respublikinėse ir tarptautinėse olimpiadose bei konkursuose.</w:t>
      </w:r>
    </w:p>
    <w:p w14:paraId="524F7DEC" w14:textId="77777777" w:rsidR="00E327DC" w:rsidRPr="00E70DBA" w:rsidRDefault="00E327DC" w:rsidP="00851FB0">
      <w:pPr>
        <w:ind w:firstLine="1296"/>
        <w:jc w:val="both"/>
        <w:rPr>
          <w:lang w:val="lt-LT"/>
        </w:rPr>
      </w:pPr>
    </w:p>
    <w:p w14:paraId="4E9EACC9" w14:textId="77777777" w:rsidR="00441BB9" w:rsidRPr="00E70DBA" w:rsidRDefault="00441BB9" w:rsidP="00441BB9">
      <w:pPr>
        <w:jc w:val="center"/>
        <w:rPr>
          <w:b/>
          <w:bCs/>
          <w:lang w:val="lt-LT"/>
        </w:rPr>
      </w:pPr>
      <w:r w:rsidRPr="00E70DBA">
        <w:rPr>
          <w:b/>
          <w:lang w:val="lt-LT"/>
        </w:rPr>
        <w:t xml:space="preserve">2016 m. </w:t>
      </w:r>
      <w:r w:rsidR="00C1557A" w:rsidRPr="00E70DBA">
        <w:rPr>
          <w:b/>
          <w:lang w:val="lt-LT"/>
        </w:rPr>
        <w:t xml:space="preserve">regioninių, </w:t>
      </w:r>
      <w:r w:rsidRPr="00E70DBA">
        <w:rPr>
          <w:b/>
          <w:lang w:val="lt-LT"/>
        </w:rPr>
        <w:t>r</w:t>
      </w:r>
      <w:r w:rsidRPr="00E70DBA">
        <w:rPr>
          <w:b/>
          <w:bCs/>
          <w:lang w:val="lt-LT"/>
        </w:rPr>
        <w:t>espublikinių bei tarptautinių olimpiadų ir konkursų rezultatai</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416"/>
        <w:gridCol w:w="2839"/>
        <w:gridCol w:w="3825"/>
        <w:gridCol w:w="34"/>
      </w:tblGrid>
      <w:tr w:rsidR="00ED521E" w:rsidRPr="00E70DBA" w14:paraId="7EB9ACDA" w14:textId="77777777" w:rsidTr="00BA091C">
        <w:trPr>
          <w:trHeight w:val="68"/>
          <w:jc w:val="center"/>
        </w:trPr>
        <w:tc>
          <w:tcPr>
            <w:tcW w:w="3083" w:type="dxa"/>
            <w:gridSpan w:val="2"/>
            <w:shd w:val="clear" w:color="auto" w:fill="auto"/>
          </w:tcPr>
          <w:p w14:paraId="385783FF" w14:textId="77777777" w:rsidR="00ED521E" w:rsidRPr="00E70DBA" w:rsidRDefault="00ED521E" w:rsidP="00BA091C">
            <w:pPr>
              <w:jc w:val="center"/>
              <w:rPr>
                <w:b/>
                <w:bCs/>
                <w:i/>
                <w:lang w:val="lt-LT"/>
              </w:rPr>
            </w:pPr>
            <w:r w:rsidRPr="00E70DBA">
              <w:rPr>
                <w:b/>
                <w:bCs/>
                <w:i/>
                <w:lang w:val="lt-LT"/>
              </w:rPr>
              <w:t>Dalykas/konkursas</w:t>
            </w:r>
          </w:p>
        </w:tc>
        <w:tc>
          <w:tcPr>
            <w:tcW w:w="2839" w:type="dxa"/>
            <w:shd w:val="clear" w:color="auto" w:fill="auto"/>
          </w:tcPr>
          <w:p w14:paraId="106F9379" w14:textId="77777777" w:rsidR="00ED521E" w:rsidRPr="00E70DBA" w:rsidRDefault="00ED521E" w:rsidP="00BA091C">
            <w:pPr>
              <w:jc w:val="center"/>
              <w:rPr>
                <w:b/>
                <w:bCs/>
                <w:i/>
                <w:lang w:val="lt-LT"/>
              </w:rPr>
            </w:pPr>
            <w:r w:rsidRPr="00E70DBA">
              <w:rPr>
                <w:b/>
                <w:bCs/>
                <w:i/>
                <w:lang w:val="lt-LT"/>
              </w:rPr>
              <w:t>Vieta</w:t>
            </w:r>
          </w:p>
        </w:tc>
        <w:tc>
          <w:tcPr>
            <w:tcW w:w="3859" w:type="dxa"/>
            <w:gridSpan w:val="2"/>
            <w:shd w:val="clear" w:color="auto" w:fill="auto"/>
          </w:tcPr>
          <w:p w14:paraId="23794786" w14:textId="77777777" w:rsidR="00ED521E" w:rsidRPr="00E70DBA" w:rsidRDefault="00ED521E" w:rsidP="00BA091C">
            <w:pPr>
              <w:jc w:val="center"/>
              <w:rPr>
                <w:b/>
                <w:bCs/>
                <w:i/>
                <w:lang w:val="lt-LT"/>
              </w:rPr>
            </w:pPr>
            <w:r w:rsidRPr="00E70DBA">
              <w:rPr>
                <w:b/>
                <w:bCs/>
                <w:i/>
                <w:lang w:val="lt-LT"/>
              </w:rPr>
              <w:t>Laimėtojai</w:t>
            </w:r>
          </w:p>
        </w:tc>
      </w:tr>
      <w:tr w:rsidR="00ED521E" w:rsidRPr="00E70DBA" w14:paraId="48D183CF" w14:textId="77777777" w:rsidTr="00BA091C">
        <w:trPr>
          <w:trHeight w:val="68"/>
          <w:jc w:val="center"/>
        </w:trPr>
        <w:tc>
          <w:tcPr>
            <w:tcW w:w="3083" w:type="dxa"/>
            <w:gridSpan w:val="2"/>
            <w:shd w:val="clear" w:color="auto" w:fill="auto"/>
          </w:tcPr>
          <w:p w14:paraId="34292AD8" w14:textId="77777777" w:rsidR="00ED521E" w:rsidRPr="00E70DBA" w:rsidRDefault="00ED521E" w:rsidP="00BA091C">
            <w:pPr>
              <w:jc w:val="center"/>
              <w:rPr>
                <w:b/>
                <w:bCs/>
                <w:i/>
                <w:lang w:val="lt-LT"/>
              </w:rPr>
            </w:pPr>
            <w:r w:rsidRPr="00E70DBA">
              <w:rPr>
                <w:rFonts w:eastAsia="Calibri"/>
                <w:b/>
                <w:i/>
                <w:lang w:val="lt-LT" w:eastAsia="en-US"/>
              </w:rPr>
              <w:t>Tarptautinė muzikos olimpiada</w:t>
            </w:r>
          </w:p>
        </w:tc>
        <w:tc>
          <w:tcPr>
            <w:tcW w:w="2839" w:type="dxa"/>
            <w:shd w:val="clear" w:color="auto" w:fill="auto"/>
          </w:tcPr>
          <w:p w14:paraId="2A5D7FDB" w14:textId="77777777" w:rsidR="00ED521E" w:rsidRPr="00E70DBA" w:rsidRDefault="00ED521E" w:rsidP="00BA091C">
            <w:pPr>
              <w:jc w:val="center"/>
              <w:rPr>
                <w:b/>
                <w:bCs/>
                <w:i/>
                <w:lang w:val="lt-LT"/>
              </w:rPr>
            </w:pPr>
            <w:r w:rsidRPr="00E70DBA">
              <w:rPr>
                <w:b/>
                <w:bCs/>
                <w:i/>
                <w:lang w:val="lt-LT"/>
              </w:rPr>
              <w:t>II vieta</w:t>
            </w:r>
          </w:p>
        </w:tc>
        <w:tc>
          <w:tcPr>
            <w:tcW w:w="3859" w:type="dxa"/>
            <w:gridSpan w:val="2"/>
            <w:shd w:val="clear" w:color="auto" w:fill="auto"/>
          </w:tcPr>
          <w:p w14:paraId="5FFEB0CD" w14:textId="77777777" w:rsidR="00ED521E" w:rsidRPr="00E70DBA" w:rsidRDefault="00ED521E" w:rsidP="00BA091C">
            <w:pPr>
              <w:rPr>
                <w:b/>
                <w:bCs/>
                <w:i/>
                <w:lang w:val="lt-LT"/>
              </w:rPr>
            </w:pPr>
            <w:r w:rsidRPr="00E70DBA">
              <w:rPr>
                <w:lang w:val="lt-LT"/>
              </w:rPr>
              <w:t xml:space="preserve">Nemenčinės Konstanto Parčevskio gimnazija – </w:t>
            </w:r>
            <w:proofErr w:type="spellStart"/>
            <w:r w:rsidRPr="00E70DBA">
              <w:rPr>
                <w:lang w:val="lt-LT"/>
              </w:rPr>
              <w:t>Julijan</w:t>
            </w:r>
            <w:proofErr w:type="spellEnd"/>
            <w:r w:rsidRPr="00E70DBA">
              <w:rPr>
                <w:lang w:val="lt-LT"/>
              </w:rPr>
              <w:t xml:space="preserve"> </w:t>
            </w:r>
            <w:proofErr w:type="spellStart"/>
            <w:r w:rsidRPr="00E70DBA">
              <w:rPr>
                <w:lang w:val="lt-LT"/>
              </w:rPr>
              <w:t>Germanovič</w:t>
            </w:r>
            <w:proofErr w:type="spellEnd"/>
            <w:r w:rsidRPr="00E70DBA">
              <w:rPr>
                <w:lang w:val="lt-LT"/>
              </w:rPr>
              <w:t>, II G klasė</w:t>
            </w:r>
          </w:p>
        </w:tc>
      </w:tr>
      <w:tr w:rsidR="00ED521E" w:rsidRPr="00E70DBA" w14:paraId="555EB564" w14:textId="77777777" w:rsidTr="00BA091C">
        <w:trPr>
          <w:trHeight w:val="68"/>
          <w:jc w:val="center"/>
        </w:trPr>
        <w:tc>
          <w:tcPr>
            <w:tcW w:w="3083" w:type="dxa"/>
            <w:gridSpan w:val="2"/>
            <w:shd w:val="clear" w:color="auto" w:fill="auto"/>
          </w:tcPr>
          <w:p w14:paraId="28BA8626" w14:textId="77777777" w:rsidR="00ED521E" w:rsidRPr="00E70DBA" w:rsidRDefault="00ED521E" w:rsidP="00BA091C">
            <w:pPr>
              <w:jc w:val="center"/>
              <w:rPr>
                <w:rFonts w:eastAsia="Calibri"/>
                <w:b/>
                <w:i/>
                <w:lang w:val="lt-LT" w:eastAsia="en-US"/>
              </w:rPr>
            </w:pPr>
            <w:r w:rsidRPr="00E70DBA">
              <w:rPr>
                <w:rFonts w:eastAsia="Calibri"/>
                <w:b/>
                <w:i/>
                <w:lang w:val="lt-LT" w:eastAsia="en-US"/>
              </w:rPr>
              <w:t>Respublikinė muzikos olimpiada</w:t>
            </w:r>
          </w:p>
        </w:tc>
        <w:tc>
          <w:tcPr>
            <w:tcW w:w="2839" w:type="dxa"/>
            <w:shd w:val="clear" w:color="auto" w:fill="auto"/>
          </w:tcPr>
          <w:p w14:paraId="16B93381" w14:textId="77777777" w:rsidR="00ED521E" w:rsidRPr="00E70DBA" w:rsidRDefault="00ED521E" w:rsidP="00BA091C">
            <w:pPr>
              <w:jc w:val="center"/>
              <w:rPr>
                <w:b/>
                <w:bCs/>
                <w:i/>
                <w:lang w:val="lt-LT"/>
              </w:rPr>
            </w:pPr>
            <w:r w:rsidRPr="00E70DBA">
              <w:rPr>
                <w:b/>
                <w:bCs/>
                <w:i/>
                <w:lang w:val="lt-LT"/>
              </w:rPr>
              <w:t>II vieta</w:t>
            </w:r>
          </w:p>
        </w:tc>
        <w:tc>
          <w:tcPr>
            <w:tcW w:w="3859" w:type="dxa"/>
            <w:gridSpan w:val="2"/>
            <w:shd w:val="clear" w:color="auto" w:fill="auto"/>
          </w:tcPr>
          <w:p w14:paraId="59F98B37" w14:textId="77777777" w:rsidR="00ED521E" w:rsidRPr="00E70DBA" w:rsidRDefault="00ED521E" w:rsidP="00BA091C">
            <w:pPr>
              <w:rPr>
                <w:lang w:val="lt-LT"/>
              </w:rPr>
            </w:pPr>
            <w:r w:rsidRPr="00E70DBA">
              <w:rPr>
                <w:lang w:val="lt-LT"/>
              </w:rPr>
              <w:t xml:space="preserve">Nemenčinės Konstanto Parčevskio gimnazija – </w:t>
            </w:r>
            <w:proofErr w:type="spellStart"/>
            <w:r w:rsidRPr="00E70DBA">
              <w:rPr>
                <w:lang w:val="lt-LT"/>
              </w:rPr>
              <w:t>Julijan</w:t>
            </w:r>
            <w:proofErr w:type="spellEnd"/>
            <w:r w:rsidRPr="00E70DBA">
              <w:rPr>
                <w:lang w:val="lt-LT"/>
              </w:rPr>
              <w:t xml:space="preserve"> </w:t>
            </w:r>
            <w:proofErr w:type="spellStart"/>
            <w:r w:rsidRPr="00E70DBA">
              <w:rPr>
                <w:lang w:val="lt-LT"/>
              </w:rPr>
              <w:t>Germanovič</w:t>
            </w:r>
            <w:proofErr w:type="spellEnd"/>
            <w:r w:rsidRPr="00E70DBA">
              <w:rPr>
                <w:lang w:val="lt-LT"/>
              </w:rPr>
              <w:t>, II G klasė</w:t>
            </w:r>
          </w:p>
        </w:tc>
      </w:tr>
      <w:tr w:rsidR="00ED521E" w:rsidRPr="00E70DBA" w14:paraId="64D32CB1" w14:textId="77777777" w:rsidTr="00BA091C">
        <w:trPr>
          <w:trHeight w:val="896"/>
          <w:jc w:val="center"/>
        </w:trPr>
        <w:tc>
          <w:tcPr>
            <w:tcW w:w="3083" w:type="dxa"/>
            <w:gridSpan w:val="2"/>
            <w:shd w:val="clear" w:color="auto" w:fill="auto"/>
          </w:tcPr>
          <w:p w14:paraId="2D619333" w14:textId="77777777" w:rsidR="00ED521E" w:rsidRPr="00E70DBA" w:rsidRDefault="00ED521E" w:rsidP="00BA091C">
            <w:pPr>
              <w:jc w:val="center"/>
              <w:rPr>
                <w:rFonts w:eastAsia="Calibri"/>
                <w:b/>
                <w:i/>
                <w:lang w:val="lt-LT" w:eastAsia="en-US"/>
              </w:rPr>
            </w:pPr>
            <w:r w:rsidRPr="00E70DBA">
              <w:rPr>
                <w:rFonts w:eastAsia="Calibri"/>
                <w:b/>
                <w:i/>
                <w:lang w:val="lt-LT" w:eastAsia="en-US"/>
              </w:rPr>
              <w:t xml:space="preserve">Respublikinė rusų </w:t>
            </w:r>
            <w:r w:rsidRPr="00E70DBA">
              <w:rPr>
                <w:b/>
                <w:bCs/>
                <w:i/>
                <w:lang w:val="lt-LT"/>
              </w:rPr>
              <w:t xml:space="preserve">(užsienio) </w:t>
            </w:r>
            <w:r w:rsidRPr="00E70DBA">
              <w:rPr>
                <w:rFonts w:eastAsia="Calibri"/>
                <w:b/>
                <w:i/>
                <w:lang w:val="lt-LT" w:eastAsia="en-US"/>
              </w:rPr>
              <w:t>kalbos olimpiada</w:t>
            </w:r>
          </w:p>
        </w:tc>
        <w:tc>
          <w:tcPr>
            <w:tcW w:w="2839" w:type="dxa"/>
            <w:shd w:val="clear" w:color="auto" w:fill="auto"/>
          </w:tcPr>
          <w:p w14:paraId="1358C526" w14:textId="77777777" w:rsidR="00ED521E" w:rsidRPr="00E70DBA" w:rsidRDefault="00ED521E" w:rsidP="00BA091C">
            <w:pPr>
              <w:jc w:val="center"/>
              <w:rPr>
                <w:b/>
                <w:bCs/>
                <w:i/>
                <w:lang w:val="lt-LT"/>
              </w:rPr>
            </w:pPr>
            <w:r w:rsidRPr="00E70DBA">
              <w:rPr>
                <w:b/>
                <w:bCs/>
                <w:i/>
                <w:lang w:val="lt-LT"/>
              </w:rPr>
              <w:t>II vieta</w:t>
            </w:r>
          </w:p>
        </w:tc>
        <w:tc>
          <w:tcPr>
            <w:tcW w:w="3859" w:type="dxa"/>
            <w:gridSpan w:val="2"/>
            <w:shd w:val="clear" w:color="auto" w:fill="auto"/>
          </w:tcPr>
          <w:p w14:paraId="4F90106E" w14:textId="77777777" w:rsidR="00ED521E" w:rsidRPr="00E70DBA" w:rsidRDefault="00ED521E" w:rsidP="00BA091C">
            <w:pPr>
              <w:rPr>
                <w:b/>
                <w:bCs/>
                <w:i/>
                <w:lang w:val="lt-LT"/>
              </w:rPr>
            </w:pPr>
            <w:r w:rsidRPr="00E70DBA">
              <w:rPr>
                <w:lang w:val="lt-LT"/>
              </w:rPr>
              <w:t xml:space="preserve">Nemenčinės Konstanto Parčevskio gimnazija – </w:t>
            </w:r>
            <w:proofErr w:type="spellStart"/>
            <w:r w:rsidRPr="00E70DBA">
              <w:rPr>
                <w:lang w:val="lt-LT"/>
              </w:rPr>
              <w:t>Julijan</w:t>
            </w:r>
            <w:proofErr w:type="spellEnd"/>
            <w:r w:rsidRPr="00E70DBA">
              <w:rPr>
                <w:lang w:val="lt-LT"/>
              </w:rPr>
              <w:t xml:space="preserve"> </w:t>
            </w:r>
            <w:proofErr w:type="spellStart"/>
            <w:r w:rsidRPr="00E70DBA">
              <w:rPr>
                <w:lang w:val="lt-LT"/>
              </w:rPr>
              <w:t>Germanovič</w:t>
            </w:r>
            <w:proofErr w:type="spellEnd"/>
            <w:r w:rsidRPr="00E70DBA">
              <w:rPr>
                <w:lang w:val="lt-LT"/>
              </w:rPr>
              <w:t>, II G klasė</w:t>
            </w:r>
          </w:p>
        </w:tc>
      </w:tr>
      <w:tr w:rsidR="00ED521E" w:rsidRPr="00E70DBA" w14:paraId="1ED90C03" w14:textId="77777777" w:rsidTr="00BA091C">
        <w:trPr>
          <w:trHeight w:val="585"/>
          <w:jc w:val="center"/>
        </w:trPr>
        <w:tc>
          <w:tcPr>
            <w:tcW w:w="3083" w:type="dxa"/>
            <w:gridSpan w:val="2"/>
            <w:shd w:val="clear" w:color="auto" w:fill="auto"/>
          </w:tcPr>
          <w:p w14:paraId="14666F40" w14:textId="77777777" w:rsidR="00ED521E" w:rsidRPr="00E70DBA" w:rsidRDefault="00ED521E" w:rsidP="00BA091C">
            <w:pPr>
              <w:jc w:val="center"/>
              <w:rPr>
                <w:rFonts w:eastAsia="Calibri"/>
                <w:b/>
                <w:i/>
                <w:lang w:val="lt-LT" w:eastAsia="en-US"/>
              </w:rPr>
            </w:pPr>
            <w:r w:rsidRPr="00E70DBA">
              <w:rPr>
                <w:rFonts w:eastAsia="Calibri"/>
                <w:b/>
                <w:i/>
                <w:lang w:val="lt-LT" w:eastAsia="en-US"/>
              </w:rPr>
              <w:t>Respublikinė dailės olimpiada</w:t>
            </w:r>
          </w:p>
        </w:tc>
        <w:tc>
          <w:tcPr>
            <w:tcW w:w="2839" w:type="dxa"/>
            <w:shd w:val="clear" w:color="auto" w:fill="auto"/>
          </w:tcPr>
          <w:p w14:paraId="38C6A1C6" w14:textId="77777777" w:rsidR="00ED521E" w:rsidRPr="00E70DBA" w:rsidRDefault="00ED521E" w:rsidP="00BA091C">
            <w:pPr>
              <w:jc w:val="center"/>
              <w:rPr>
                <w:b/>
                <w:bCs/>
                <w:i/>
                <w:lang w:val="lt-LT"/>
              </w:rPr>
            </w:pPr>
            <w:r w:rsidRPr="00E70DBA">
              <w:rPr>
                <w:b/>
                <w:bCs/>
                <w:i/>
                <w:lang w:val="lt-LT"/>
              </w:rPr>
              <w:t>II vieta</w:t>
            </w:r>
          </w:p>
        </w:tc>
        <w:tc>
          <w:tcPr>
            <w:tcW w:w="3859" w:type="dxa"/>
            <w:gridSpan w:val="2"/>
            <w:shd w:val="clear" w:color="auto" w:fill="auto"/>
          </w:tcPr>
          <w:p w14:paraId="3738F342" w14:textId="77777777" w:rsidR="00ED521E" w:rsidRPr="00E70DBA" w:rsidRDefault="00ED521E" w:rsidP="00BA091C">
            <w:pPr>
              <w:rPr>
                <w:lang w:val="lt-LT"/>
              </w:rPr>
            </w:pPr>
            <w:r w:rsidRPr="00E70DBA">
              <w:rPr>
                <w:rFonts w:eastAsia="Calibri"/>
                <w:lang w:val="lt-LT" w:eastAsia="en-US"/>
              </w:rPr>
              <w:t xml:space="preserve">Kyviškių pagrindinė mokykla - Ivona </w:t>
            </w:r>
            <w:proofErr w:type="spellStart"/>
            <w:r w:rsidRPr="00E70DBA">
              <w:rPr>
                <w:rFonts w:eastAsia="Calibri"/>
                <w:lang w:val="lt-LT" w:eastAsia="en-US"/>
              </w:rPr>
              <w:t>Gilevska</w:t>
            </w:r>
            <w:proofErr w:type="spellEnd"/>
            <w:r w:rsidRPr="00E70DBA">
              <w:rPr>
                <w:rFonts w:eastAsia="Calibri"/>
                <w:lang w:val="lt-LT" w:eastAsia="en-US"/>
              </w:rPr>
              <w:t xml:space="preserve">, 8 klasė </w:t>
            </w:r>
          </w:p>
        </w:tc>
      </w:tr>
      <w:tr w:rsidR="00ED521E" w:rsidRPr="00E70DBA" w14:paraId="376217C0" w14:textId="77777777" w:rsidTr="00BA091C">
        <w:trPr>
          <w:trHeight w:val="605"/>
          <w:jc w:val="center"/>
        </w:trPr>
        <w:tc>
          <w:tcPr>
            <w:tcW w:w="3083" w:type="dxa"/>
            <w:gridSpan w:val="2"/>
            <w:vMerge w:val="restart"/>
            <w:shd w:val="clear" w:color="auto" w:fill="auto"/>
          </w:tcPr>
          <w:p w14:paraId="07AE8B30" w14:textId="77777777" w:rsidR="00ED521E" w:rsidRPr="00E70DBA" w:rsidRDefault="00ED521E" w:rsidP="00BA091C">
            <w:pPr>
              <w:jc w:val="center"/>
              <w:rPr>
                <w:b/>
                <w:bCs/>
                <w:i/>
                <w:lang w:val="lt-LT"/>
              </w:rPr>
            </w:pPr>
            <w:r w:rsidRPr="00E70DBA">
              <w:rPr>
                <w:b/>
                <w:bCs/>
                <w:i/>
                <w:lang w:val="lt-LT"/>
              </w:rPr>
              <w:t>Respublikinė lenkų kalbos mini olimpiada (8 kl.)</w:t>
            </w:r>
          </w:p>
        </w:tc>
        <w:tc>
          <w:tcPr>
            <w:tcW w:w="2839" w:type="dxa"/>
            <w:shd w:val="clear" w:color="auto" w:fill="auto"/>
          </w:tcPr>
          <w:p w14:paraId="4E1E577A" w14:textId="77777777" w:rsidR="00ED521E" w:rsidRPr="00E70DBA" w:rsidRDefault="00ED521E" w:rsidP="00BA091C">
            <w:pPr>
              <w:jc w:val="center"/>
              <w:rPr>
                <w:b/>
                <w:bCs/>
                <w:i/>
                <w:lang w:val="lt-LT"/>
              </w:rPr>
            </w:pPr>
            <w:r w:rsidRPr="00E70DBA">
              <w:rPr>
                <w:b/>
                <w:bCs/>
                <w:i/>
                <w:lang w:val="lt-LT"/>
              </w:rPr>
              <w:t>II vieta</w:t>
            </w:r>
          </w:p>
        </w:tc>
        <w:tc>
          <w:tcPr>
            <w:tcW w:w="3859" w:type="dxa"/>
            <w:gridSpan w:val="2"/>
            <w:shd w:val="clear" w:color="auto" w:fill="auto"/>
          </w:tcPr>
          <w:p w14:paraId="7D0EAF25" w14:textId="77777777" w:rsidR="00ED521E" w:rsidRPr="00E70DBA" w:rsidRDefault="00ED521E" w:rsidP="00BA091C">
            <w:pPr>
              <w:rPr>
                <w:bCs/>
                <w:spacing w:val="-2"/>
                <w:lang w:val="lt-LT"/>
              </w:rPr>
            </w:pPr>
            <w:r w:rsidRPr="00E70DBA">
              <w:rPr>
                <w:bCs/>
                <w:spacing w:val="-2"/>
                <w:lang w:val="lt-LT"/>
              </w:rPr>
              <w:t xml:space="preserve">Pagirių gimnazija – Agata </w:t>
            </w:r>
            <w:proofErr w:type="spellStart"/>
            <w:r w:rsidRPr="00E70DBA">
              <w:rPr>
                <w:bCs/>
                <w:spacing w:val="-2"/>
                <w:lang w:val="lt-LT"/>
              </w:rPr>
              <w:t>Parvicka</w:t>
            </w:r>
            <w:proofErr w:type="spellEnd"/>
            <w:r w:rsidRPr="00E70DBA">
              <w:rPr>
                <w:bCs/>
                <w:spacing w:val="-2"/>
                <w:lang w:val="lt-LT"/>
              </w:rPr>
              <w:t>, 8 kl.</w:t>
            </w:r>
          </w:p>
        </w:tc>
      </w:tr>
      <w:tr w:rsidR="00ED521E" w:rsidRPr="00E70DBA" w14:paraId="6CBA4BBC" w14:textId="77777777" w:rsidTr="00BA091C">
        <w:trPr>
          <w:trHeight w:val="327"/>
          <w:jc w:val="center"/>
        </w:trPr>
        <w:tc>
          <w:tcPr>
            <w:tcW w:w="3083" w:type="dxa"/>
            <w:gridSpan w:val="2"/>
            <w:vMerge/>
            <w:shd w:val="clear" w:color="auto" w:fill="auto"/>
          </w:tcPr>
          <w:p w14:paraId="4935FD96" w14:textId="77777777" w:rsidR="00ED521E" w:rsidRPr="00E70DBA" w:rsidRDefault="00ED521E" w:rsidP="00BA091C">
            <w:pPr>
              <w:jc w:val="center"/>
              <w:rPr>
                <w:b/>
                <w:bCs/>
                <w:i/>
                <w:lang w:val="lt-LT"/>
              </w:rPr>
            </w:pPr>
          </w:p>
        </w:tc>
        <w:tc>
          <w:tcPr>
            <w:tcW w:w="2839" w:type="dxa"/>
            <w:shd w:val="clear" w:color="auto" w:fill="auto"/>
          </w:tcPr>
          <w:p w14:paraId="374E3F5B" w14:textId="77777777" w:rsidR="00ED521E" w:rsidRPr="00E70DBA" w:rsidRDefault="00ED521E" w:rsidP="00BA091C">
            <w:pPr>
              <w:jc w:val="center"/>
              <w:rPr>
                <w:b/>
                <w:bCs/>
                <w:i/>
                <w:lang w:val="lt-LT"/>
              </w:rPr>
            </w:pPr>
            <w:r w:rsidRPr="00E70DBA">
              <w:rPr>
                <w:b/>
                <w:bCs/>
                <w:i/>
                <w:lang w:val="lt-LT"/>
              </w:rPr>
              <w:t>III vieta</w:t>
            </w:r>
          </w:p>
        </w:tc>
        <w:tc>
          <w:tcPr>
            <w:tcW w:w="3859" w:type="dxa"/>
            <w:gridSpan w:val="2"/>
            <w:shd w:val="clear" w:color="auto" w:fill="auto"/>
          </w:tcPr>
          <w:p w14:paraId="4FE1540F" w14:textId="77777777" w:rsidR="00ED521E" w:rsidRPr="00E70DBA" w:rsidRDefault="00ED521E" w:rsidP="00BA091C">
            <w:pPr>
              <w:rPr>
                <w:bCs/>
                <w:spacing w:val="-2"/>
                <w:lang w:val="lt-LT"/>
              </w:rPr>
            </w:pPr>
            <w:r w:rsidRPr="00E70DBA">
              <w:rPr>
                <w:bCs/>
                <w:spacing w:val="-2"/>
                <w:lang w:val="lt-LT"/>
              </w:rPr>
              <w:t xml:space="preserve">Dūkštų pagrindinė mokykla - </w:t>
            </w:r>
            <w:proofErr w:type="spellStart"/>
            <w:r w:rsidRPr="00E70DBA">
              <w:rPr>
                <w:bCs/>
                <w:spacing w:val="-2"/>
                <w:lang w:val="lt-LT"/>
              </w:rPr>
              <w:t>Justyna</w:t>
            </w:r>
            <w:proofErr w:type="spellEnd"/>
            <w:r w:rsidRPr="00E70DBA">
              <w:rPr>
                <w:bCs/>
                <w:spacing w:val="-2"/>
                <w:lang w:val="lt-LT"/>
              </w:rPr>
              <w:t xml:space="preserve"> </w:t>
            </w:r>
            <w:proofErr w:type="spellStart"/>
            <w:r w:rsidRPr="00E70DBA">
              <w:rPr>
                <w:bCs/>
                <w:spacing w:val="-2"/>
                <w:lang w:val="lt-LT"/>
              </w:rPr>
              <w:t>Pilecka</w:t>
            </w:r>
            <w:proofErr w:type="spellEnd"/>
            <w:r w:rsidRPr="00E70DBA">
              <w:rPr>
                <w:bCs/>
                <w:spacing w:val="-2"/>
                <w:lang w:val="lt-LT"/>
              </w:rPr>
              <w:t>, 8 kl.</w:t>
            </w:r>
          </w:p>
          <w:p w14:paraId="1262A0AA" w14:textId="77777777" w:rsidR="00ED521E" w:rsidRPr="00E70DBA" w:rsidRDefault="00ED521E" w:rsidP="00BA091C">
            <w:pPr>
              <w:rPr>
                <w:bCs/>
                <w:spacing w:val="-2"/>
                <w:lang w:val="lt-LT"/>
              </w:rPr>
            </w:pPr>
            <w:r w:rsidRPr="00E70DBA">
              <w:rPr>
                <w:bCs/>
                <w:spacing w:val="-2"/>
                <w:lang w:val="lt-LT"/>
              </w:rPr>
              <w:t xml:space="preserve">Medininkų šv. Kazimiero vidurinė mokykla– </w:t>
            </w:r>
            <w:proofErr w:type="spellStart"/>
            <w:r w:rsidRPr="00E70DBA">
              <w:rPr>
                <w:bCs/>
                <w:spacing w:val="-2"/>
                <w:lang w:val="lt-LT"/>
              </w:rPr>
              <w:t>Milena</w:t>
            </w:r>
            <w:proofErr w:type="spellEnd"/>
            <w:r w:rsidRPr="00E70DBA">
              <w:rPr>
                <w:bCs/>
                <w:spacing w:val="-2"/>
                <w:lang w:val="lt-LT"/>
              </w:rPr>
              <w:t xml:space="preserve"> </w:t>
            </w:r>
            <w:proofErr w:type="spellStart"/>
            <w:r w:rsidRPr="00E70DBA">
              <w:rPr>
                <w:bCs/>
                <w:spacing w:val="-2"/>
                <w:lang w:val="lt-LT"/>
              </w:rPr>
              <w:t>Jermakovič</w:t>
            </w:r>
            <w:proofErr w:type="spellEnd"/>
            <w:r w:rsidRPr="00E70DBA">
              <w:rPr>
                <w:bCs/>
                <w:spacing w:val="-2"/>
                <w:lang w:val="lt-LT"/>
              </w:rPr>
              <w:t>, 8 kl.</w:t>
            </w:r>
          </w:p>
        </w:tc>
      </w:tr>
      <w:tr w:rsidR="00ED521E" w:rsidRPr="00E70DBA" w14:paraId="6FF6AB91" w14:textId="77777777" w:rsidTr="00BA091C">
        <w:trPr>
          <w:trHeight w:val="327"/>
          <w:jc w:val="center"/>
        </w:trPr>
        <w:tc>
          <w:tcPr>
            <w:tcW w:w="3083" w:type="dxa"/>
            <w:gridSpan w:val="2"/>
            <w:shd w:val="clear" w:color="auto" w:fill="auto"/>
          </w:tcPr>
          <w:p w14:paraId="41F84B0E" w14:textId="77777777" w:rsidR="00ED521E" w:rsidRPr="00E70DBA" w:rsidRDefault="00ED521E" w:rsidP="00BA091C">
            <w:pPr>
              <w:jc w:val="center"/>
              <w:rPr>
                <w:b/>
                <w:bCs/>
                <w:i/>
                <w:lang w:val="lt-LT"/>
              </w:rPr>
            </w:pPr>
            <w:r w:rsidRPr="00E70DBA">
              <w:rPr>
                <w:b/>
                <w:bCs/>
                <w:i/>
                <w:lang w:val="lt-LT"/>
              </w:rPr>
              <w:t>Respublikinė lenkų kalbos olimpiada</w:t>
            </w:r>
          </w:p>
        </w:tc>
        <w:tc>
          <w:tcPr>
            <w:tcW w:w="2839" w:type="dxa"/>
            <w:shd w:val="clear" w:color="auto" w:fill="auto"/>
          </w:tcPr>
          <w:p w14:paraId="6D643751" w14:textId="77777777" w:rsidR="00ED521E" w:rsidRPr="00E70DBA" w:rsidRDefault="00ED521E" w:rsidP="00BA091C">
            <w:pPr>
              <w:jc w:val="center"/>
              <w:rPr>
                <w:b/>
                <w:i/>
                <w:lang w:val="lt-LT"/>
              </w:rPr>
            </w:pPr>
            <w:r w:rsidRPr="00E70DBA">
              <w:rPr>
                <w:b/>
                <w:i/>
                <w:lang w:val="lt-LT"/>
              </w:rPr>
              <w:t>III vieta</w:t>
            </w:r>
          </w:p>
        </w:tc>
        <w:tc>
          <w:tcPr>
            <w:tcW w:w="3859" w:type="dxa"/>
            <w:gridSpan w:val="2"/>
            <w:shd w:val="clear" w:color="auto" w:fill="auto"/>
          </w:tcPr>
          <w:p w14:paraId="38AB1975" w14:textId="77777777" w:rsidR="00ED521E" w:rsidRPr="00E70DBA" w:rsidRDefault="00ED521E" w:rsidP="00BA091C">
            <w:pPr>
              <w:rPr>
                <w:lang w:val="lt-LT"/>
              </w:rPr>
            </w:pPr>
            <w:r w:rsidRPr="00E70DBA">
              <w:rPr>
                <w:bCs/>
                <w:spacing w:val="-2"/>
                <w:lang w:val="lt-LT"/>
              </w:rPr>
              <w:t>Nemėžio šv. Rapolo Kalinausko gimnazija</w:t>
            </w:r>
            <w:r w:rsidRPr="00E70DBA">
              <w:rPr>
                <w:i/>
                <w:lang w:val="lt-LT"/>
              </w:rPr>
              <w:t xml:space="preserve"> </w:t>
            </w:r>
            <w:r w:rsidRPr="00E70DBA">
              <w:rPr>
                <w:lang w:val="lt-LT"/>
              </w:rPr>
              <w:t xml:space="preserve">– Agnieška </w:t>
            </w:r>
            <w:proofErr w:type="spellStart"/>
            <w:r w:rsidRPr="00E70DBA">
              <w:rPr>
                <w:lang w:val="lt-LT"/>
              </w:rPr>
              <w:t>Sobieska</w:t>
            </w:r>
            <w:proofErr w:type="spellEnd"/>
            <w:r w:rsidRPr="00E70DBA">
              <w:rPr>
                <w:lang w:val="lt-LT"/>
              </w:rPr>
              <w:t xml:space="preserve">, </w:t>
            </w:r>
          </w:p>
          <w:p w14:paraId="16FC813C" w14:textId="77777777" w:rsidR="00ED521E" w:rsidRPr="00E70DBA" w:rsidRDefault="00ED521E" w:rsidP="00BA091C">
            <w:pPr>
              <w:rPr>
                <w:i/>
                <w:lang w:val="lt-LT"/>
              </w:rPr>
            </w:pPr>
            <w:r w:rsidRPr="00E70DBA">
              <w:rPr>
                <w:lang w:val="lt-LT"/>
              </w:rPr>
              <w:t>IV G klasė</w:t>
            </w:r>
          </w:p>
        </w:tc>
      </w:tr>
      <w:tr w:rsidR="00D90819" w:rsidRPr="00E70DBA" w14:paraId="458BFB04" w14:textId="77777777" w:rsidTr="00BA091C">
        <w:trPr>
          <w:trHeight w:val="327"/>
          <w:jc w:val="center"/>
        </w:trPr>
        <w:tc>
          <w:tcPr>
            <w:tcW w:w="3083" w:type="dxa"/>
            <w:gridSpan w:val="2"/>
            <w:shd w:val="clear" w:color="auto" w:fill="auto"/>
          </w:tcPr>
          <w:p w14:paraId="6520D288" w14:textId="77777777" w:rsidR="00D90819" w:rsidRPr="00E70DBA" w:rsidRDefault="00D90819" w:rsidP="00BA091C">
            <w:pPr>
              <w:jc w:val="center"/>
              <w:rPr>
                <w:rFonts w:eastAsia="Calibri"/>
                <w:b/>
                <w:i/>
                <w:lang w:val="lt-LT" w:eastAsia="en-US"/>
              </w:rPr>
            </w:pPr>
            <w:r w:rsidRPr="00E70DBA">
              <w:rPr>
                <w:rFonts w:eastAsia="Calibri"/>
                <w:b/>
                <w:i/>
                <w:lang w:val="lt-LT" w:eastAsia="en-US"/>
              </w:rPr>
              <w:t xml:space="preserve">Respublikinė rusų </w:t>
            </w:r>
            <w:r w:rsidRPr="00E70DBA">
              <w:rPr>
                <w:b/>
                <w:bCs/>
                <w:i/>
                <w:lang w:val="lt-LT"/>
              </w:rPr>
              <w:t xml:space="preserve">(užsienio) </w:t>
            </w:r>
            <w:r w:rsidRPr="00E70DBA">
              <w:rPr>
                <w:rFonts w:eastAsia="Calibri"/>
                <w:b/>
                <w:i/>
                <w:lang w:val="lt-LT" w:eastAsia="en-US"/>
              </w:rPr>
              <w:t>kalbos olimpiada</w:t>
            </w:r>
          </w:p>
        </w:tc>
        <w:tc>
          <w:tcPr>
            <w:tcW w:w="2839" w:type="dxa"/>
            <w:shd w:val="clear" w:color="auto" w:fill="auto"/>
          </w:tcPr>
          <w:p w14:paraId="3739AB29" w14:textId="77777777" w:rsidR="00D90819" w:rsidRPr="00E70DBA" w:rsidRDefault="00D90819" w:rsidP="00BA091C">
            <w:pPr>
              <w:jc w:val="center"/>
              <w:rPr>
                <w:b/>
                <w:i/>
                <w:lang w:val="lt-LT"/>
              </w:rPr>
            </w:pPr>
            <w:r w:rsidRPr="00E70DBA">
              <w:rPr>
                <w:b/>
                <w:i/>
                <w:lang w:val="lt-LT"/>
              </w:rPr>
              <w:t>III vieta</w:t>
            </w:r>
          </w:p>
        </w:tc>
        <w:tc>
          <w:tcPr>
            <w:tcW w:w="3859" w:type="dxa"/>
            <w:gridSpan w:val="2"/>
            <w:shd w:val="clear" w:color="auto" w:fill="auto"/>
          </w:tcPr>
          <w:p w14:paraId="3A68121F" w14:textId="77777777" w:rsidR="00D90819" w:rsidRPr="00E70DBA" w:rsidRDefault="00D90819" w:rsidP="00BA091C">
            <w:pPr>
              <w:rPr>
                <w:lang w:val="lt-LT"/>
              </w:rPr>
            </w:pPr>
            <w:r w:rsidRPr="00E70DBA">
              <w:rPr>
                <w:bCs/>
                <w:spacing w:val="-2"/>
                <w:lang w:val="lt-LT"/>
              </w:rPr>
              <w:t>Nemėžio šv. Rapolo Kalinausko gimnazija</w:t>
            </w:r>
            <w:r w:rsidRPr="00E70DBA">
              <w:rPr>
                <w:i/>
                <w:lang w:val="lt-LT"/>
              </w:rPr>
              <w:t xml:space="preserve"> </w:t>
            </w:r>
            <w:r w:rsidRPr="00E70DBA">
              <w:rPr>
                <w:lang w:val="lt-LT"/>
              </w:rPr>
              <w:t xml:space="preserve">– Karolina </w:t>
            </w:r>
            <w:proofErr w:type="spellStart"/>
            <w:r w:rsidRPr="00E70DBA">
              <w:rPr>
                <w:lang w:val="lt-LT"/>
              </w:rPr>
              <w:t>Veikšnia</w:t>
            </w:r>
            <w:proofErr w:type="spellEnd"/>
            <w:r w:rsidRPr="00E70DBA">
              <w:rPr>
                <w:lang w:val="lt-LT"/>
              </w:rPr>
              <w:t>, III G klasė</w:t>
            </w:r>
          </w:p>
        </w:tc>
      </w:tr>
      <w:tr w:rsidR="00D90819" w:rsidRPr="00E70DBA" w14:paraId="0173098F" w14:textId="77777777" w:rsidTr="00BA091C">
        <w:trPr>
          <w:trHeight w:val="327"/>
          <w:jc w:val="center"/>
        </w:trPr>
        <w:tc>
          <w:tcPr>
            <w:tcW w:w="3083" w:type="dxa"/>
            <w:gridSpan w:val="2"/>
            <w:shd w:val="clear" w:color="auto" w:fill="auto"/>
          </w:tcPr>
          <w:p w14:paraId="2629946F" w14:textId="77777777" w:rsidR="00D90819" w:rsidRPr="00E70DBA" w:rsidRDefault="00D90819" w:rsidP="00BA091C">
            <w:pPr>
              <w:jc w:val="center"/>
              <w:rPr>
                <w:b/>
                <w:bCs/>
                <w:i/>
                <w:lang w:val="lt-LT"/>
              </w:rPr>
            </w:pPr>
            <w:r w:rsidRPr="00E70DBA">
              <w:rPr>
                <w:rFonts w:eastAsia="Calibri"/>
                <w:b/>
                <w:i/>
                <w:lang w:val="lt-LT" w:eastAsia="en-US"/>
              </w:rPr>
              <w:t>Respublikinė lietuvių kalbos tautinių mažumų mokyklų mokinių olimpiada</w:t>
            </w:r>
          </w:p>
        </w:tc>
        <w:tc>
          <w:tcPr>
            <w:tcW w:w="2839" w:type="dxa"/>
            <w:shd w:val="clear" w:color="auto" w:fill="auto"/>
          </w:tcPr>
          <w:p w14:paraId="243020D8" w14:textId="77777777" w:rsidR="00D90819" w:rsidRPr="00E70DBA" w:rsidRDefault="00D90819" w:rsidP="00BA091C">
            <w:pPr>
              <w:jc w:val="center"/>
              <w:rPr>
                <w:b/>
                <w:i/>
                <w:lang w:val="lt-LT"/>
              </w:rPr>
            </w:pPr>
            <w:r w:rsidRPr="00E70DBA">
              <w:rPr>
                <w:b/>
                <w:i/>
                <w:lang w:val="lt-LT"/>
              </w:rPr>
              <w:t>III vieta</w:t>
            </w:r>
          </w:p>
        </w:tc>
        <w:tc>
          <w:tcPr>
            <w:tcW w:w="3859" w:type="dxa"/>
            <w:gridSpan w:val="2"/>
            <w:shd w:val="clear" w:color="auto" w:fill="auto"/>
          </w:tcPr>
          <w:p w14:paraId="6568D2FC" w14:textId="77777777" w:rsidR="00D90819" w:rsidRPr="00E70DBA" w:rsidRDefault="00D90819" w:rsidP="00BA091C">
            <w:pPr>
              <w:rPr>
                <w:bCs/>
                <w:spacing w:val="-2"/>
                <w:lang w:val="lt-LT"/>
              </w:rPr>
            </w:pPr>
            <w:r w:rsidRPr="00E70DBA">
              <w:rPr>
                <w:lang w:val="lt-LT"/>
              </w:rPr>
              <w:t xml:space="preserve">Mickūnų gimnazija – </w:t>
            </w:r>
            <w:proofErr w:type="spellStart"/>
            <w:r w:rsidRPr="00E70DBA">
              <w:rPr>
                <w:lang w:val="lt-LT"/>
              </w:rPr>
              <w:t>Konstanty</w:t>
            </w:r>
            <w:proofErr w:type="spellEnd"/>
            <w:r w:rsidRPr="00E70DBA">
              <w:rPr>
                <w:lang w:val="lt-LT"/>
              </w:rPr>
              <w:t xml:space="preserve"> Keda, II G klasė</w:t>
            </w:r>
          </w:p>
        </w:tc>
      </w:tr>
      <w:tr w:rsidR="00D90819" w:rsidRPr="00E70DBA" w14:paraId="4054E7E5" w14:textId="77777777" w:rsidTr="00BA091C">
        <w:trPr>
          <w:trHeight w:val="68"/>
          <w:jc w:val="center"/>
        </w:trPr>
        <w:tc>
          <w:tcPr>
            <w:tcW w:w="3083" w:type="dxa"/>
            <w:gridSpan w:val="2"/>
            <w:shd w:val="clear" w:color="auto" w:fill="auto"/>
          </w:tcPr>
          <w:p w14:paraId="354257AA" w14:textId="77777777" w:rsidR="00D90819" w:rsidRPr="00E70DBA" w:rsidRDefault="00D90819" w:rsidP="00BA091C">
            <w:pPr>
              <w:jc w:val="center"/>
              <w:rPr>
                <w:rFonts w:eastAsia="Calibri"/>
                <w:b/>
                <w:i/>
                <w:lang w:val="lt-LT" w:eastAsia="en-US"/>
              </w:rPr>
            </w:pPr>
            <w:r w:rsidRPr="00E70DBA">
              <w:rPr>
                <w:rFonts w:eastAsia="Calibri"/>
                <w:b/>
                <w:i/>
                <w:lang w:val="lt-LT" w:eastAsia="en-US"/>
              </w:rPr>
              <w:t>Respublikinė biologijos olimpiada</w:t>
            </w:r>
          </w:p>
        </w:tc>
        <w:tc>
          <w:tcPr>
            <w:tcW w:w="2839" w:type="dxa"/>
            <w:shd w:val="clear" w:color="auto" w:fill="auto"/>
          </w:tcPr>
          <w:p w14:paraId="4D29EEBF" w14:textId="77777777" w:rsidR="00D90819" w:rsidRPr="00E70DBA" w:rsidRDefault="00D90819" w:rsidP="00BA091C">
            <w:pPr>
              <w:jc w:val="center"/>
              <w:rPr>
                <w:b/>
                <w:bCs/>
                <w:i/>
                <w:lang w:val="lt-LT"/>
              </w:rPr>
            </w:pPr>
            <w:r w:rsidRPr="00E70DBA">
              <w:rPr>
                <w:b/>
                <w:i/>
                <w:lang w:val="lt-LT"/>
              </w:rPr>
              <w:t>III vieta</w:t>
            </w:r>
          </w:p>
        </w:tc>
        <w:tc>
          <w:tcPr>
            <w:tcW w:w="3859" w:type="dxa"/>
            <w:gridSpan w:val="2"/>
            <w:shd w:val="clear" w:color="auto" w:fill="auto"/>
          </w:tcPr>
          <w:p w14:paraId="5CB9007F" w14:textId="77777777" w:rsidR="00D90819" w:rsidRPr="00E70DBA" w:rsidRDefault="00D90819" w:rsidP="00BA091C">
            <w:pPr>
              <w:rPr>
                <w:rFonts w:eastAsia="Calibri"/>
                <w:lang w:val="lt-LT" w:eastAsia="en-US"/>
              </w:rPr>
            </w:pPr>
            <w:r w:rsidRPr="00E70DBA">
              <w:rPr>
                <w:lang w:val="lt-LT"/>
              </w:rPr>
              <w:t xml:space="preserve">Mickūnų gimnazija – </w:t>
            </w:r>
            <w:proofErr w:type="spellStart"/>
            <w:r w:rsidRPr="00E70DBA">
              <w:rPr>
                <w:lang w:val="lt-LT"/>
              </w:rPr>
              <w:t>Konstanty</w:t>
            </w:r>
            <w:proofErr w:type="spellEnd"/>
            <w:r w:rsidRPr="00E70DBA">
              <w:rPr>
                <w:lang w:val="lt-LT"/>
              </w:rPr>
              <w:t xml:space="preserve"> Keda, II G klasė</w:t>
            </w:r>
          </w:p>
        </w:tc>
      </w:tr>
      <w:tr w:rsidR="00D90819" w:rsidRPr="00E70DBA" w14:paraId="046ED7F4" w14:textId="77777777" w:rsidTr="00BA091C">
        <w:trPr>
          <w:trHeight w:val="68"/>
          <w:jc w:val="center"/>
        </w:trPr>
        <w:tc>
          <w:tcPr>
            <w:tcW w:w="3083" w:type="dxa"/>
            <w:gridSpan w:val="2"/>
            <w:shd w:val="clear" w:color="auto" w:fill="auto"/>
          </w:tcPr>
          <w:p w14:paraId="14511B47" w14:textId="77777777" w:rsidR="00D90819" w:rsidRPr="00E70DBA" w:rsidRDefault="00D90819" w:rsidP="00BA091C">
            <w:pPr>
              <w:jc w:val="center"/>
              <w:rPr>
                <w:rFonts w:eastAsia="Calibri"/>
                <w:b/>
                <w:i/>
                <w:lang w:val="lt-LT" w:eastAsia="en-US"/>
              </w:rPr>
            </w:pPr>
            <w:r w:rsidRPr="00E70DBA">
              <w:rPr>
                <w:rFonts w:eastAsia="Calibri"/>
                <w:b/>
                <w:i/>
                <w:lang w:val="lt-LT" w:eastAsia="en-US"/>
              </w:rPr>
              <w:t>Respublikinė geografijos olimpiada</w:t>
            </w:r>
          </w:p>
        </w:tc>
        <w:tc>
          <w:tcPr>
            <w:tcW w:w="2839" w:type="dxa"/>
            <w:shd w:val="clear" w:color="auto" w:fill="auto"/>
          </w:tcPr>
          <w:p w14:paraId="06903987" w14:textId="77777777" w:rsidR="00D90819" w:rsidRPr="00E70DBA" w:rsidRDefault="00D90819" w:rsidP="00BA091C">
            <w:pPr>
              <w:jc w:val="center"/>
              <w:rPr>
                <w:b/>
                <w:bCs/>
                <w:i/>
                <w:lang w:val="lt-LT"/>
              </w:rPr>
            </w:pPr>
            <w:r w:rsidRPr="00E70DBA">
              <w:rPr>
                <w:b/>
                <w:i/>
                <w:lang w:val="lt-LT"/>
              </w:rPr>
              <w:t>III vieta</w:t>
            </w:r>
          </w:p>
        </w:tc>
        <w:tc>
          <w:tcPr>
            <w:tcW w:w="3859" w:type="dxa"/>
            <w:gridSpan w:val="2"/>
            <w:shd w:val="clear" w:color="auto" w:fill="auto"/>
          </w:tcPr>
          <w:p w14:paraId="65FBB580" w14:textId="77777777" w:rsidR="00D90819" w:rsidRPr="00E70DBA" w:rsidRDefault="00D90819" w:rsidP="00BA091C">
            <w:pPr>
              <w:rPr>
                <w:rFonts w:eastAsia="Calibri"/>
                <w:lang w:val="lt-LT" w:eastAsia="en-US"/>
              </w:rPr>
            </w:pPr>
            <w:r w:rsidRPr="00E70DBA">
              <w:rPr>
                <w:lang w:val="lt-LT"/>
              </w:rPr>
              <w:t xml:space="preserve">Nemenčinės Konstanto Parčevskio gimnazija – </w:t>
            </w:r>
            <w:proofErr w:type="spellStart"/>
            <w:r w:rsidRPr="00E70DBA">
              <w:rPr>
                <w:lang w:val="lt-LT"/>
              </w:rPr>
              <w:t>Julijan</w:t>
            </w:r>
            <w:proofErr w:type="spellEnd"/>
            <w:r w:rsidRPr="00E70DBA">
              <w:rPr>
                <w:lang w:val="lt-LT"/>
              </w:rPr>
              <w:t xml:space="preserve"> </w:t>
            </w:r>
            <w:proofErr w:type="spellStart"/>
            <w:r w:rsidRPr="00E70DBA">
              <w:rPr>
                <w:lang w:val="lt-LT"/>
              </w:rPr>
              <w:t>Germanovič</w:t>
            </w:r>
            <w:proofErr w:type="spellEnd"/>
            <w:r w:rsidRPr="00E70DBA">
              <w:rPr>
                <w:lang w:val="lt-LT"/>
              </w:rPr>
              <w:t>, II G klasė</w:t>
            </w:r>
          </w:p>
        </w:tc>
      </w:tr>
      <w:tr w:rsidR="00C90E6E" w:rsidRPr="00E70DBA" w14:paraId="772C0CDC" w14:textId="77777777" w:rsidTr="00BA091C">
        <w:trPr>
          <w:trHeight w:val="68"/>
          <w:jc w:val="center"/>
        </w:trPr>
        <w:tc>
          <w:tcPr>
            <w:tcW w:w="3083" w:type="dxa"/>
            <w:gridSpan w:val="2"/>
            <w:shd w:val="clear" w:color="auto" w:fill="auto"/>
          </w:tcPr>
          <w:p w14:paraId="2B5F670F" w14:textId="77777777" w:rsidR="00C90E6E" w:rsidRDefault="00C90E6E" w:rsidP="00C90E6E">
            <w:pPr>
              <w:jc w:val="center"/>
              <w:rPr>
                <w:b/>
                <w:bCs/>
                <w:i/>
                <w:lang w:val="lt-LT"/>
              </w:rPr>
            </w:pPr>
            <w:r w:rsidRPr="00C90E6E">
              <w:rPr>
                <w:b/>
                <w:bCs/>
                <w:i/>
                <w:lang w:val="lt-LT"/>
              </w:rPr>
              <w:t>R</w:t>
            </w:r>
            <w:r>
              <w:rPr>
                <w:b/>
                <w:bCs/>
                <w:i/>
                <w:lang w:val="lt-LT"/>
              </w:rPr>
              <w:t>espublikinis mokinių gebėjimų konkursas</w:t>
            </w:r>
            <w:r w:rsidRPr="00C90E6E">
              <w:rPr>
                <w:b/>
                <w:bCs/>
                <w:i/>
                <w:lang w:val="lt-LT"/>
              </w:rPr>
              <w:t xml:space="preserve"> „L</w:t>
            </w:r>
            <w:r>
              <w:rPr>
                <w:b/>
                <w:bCs/>
                <w:i/>
                <w:lang w:val="lt-LT"/>
              </w:rPr>
              <w:t>ietuvos gamtininkas</w:t>
            </w:r>
            <w:r w:rsidRPr="00C90E6E">
              <w:rPr>
                <w:b/>
                <w:bCs/>
                <w:i/>
                <w:lang w:val="lt-LT"/>
              </w:rPr>
              <w:t>“ </w:t>
            </w:r>
          </w:p>
          <w:p w14:paraId="060185DE" w14:textId="77777777" w:rsidR="00C90E6E" w:rsidRPr="00C90E6E" w:rsidRDefault="00C90E6E" w:rsidP="00C90E6E">
            <w:pPr>
              <w:jc w:val="center"/>
              <w:rPr>
                <w:rFonts w:eastAsia="Calibri"/>
                <w:b/>
                <w:i/>
                <w:lang w:val="lt-LT" w:eastAsia="en-US"/>
              </w:rPr>
            </w:pPr>
            <w:r>
              <w:rPr>
                <w:b/>
                <w:bCs/>
                <w:i/>
                <w:lang w:val="lt-LT"/>
              </w:rPr>
              <w:t>(5-8 kl.)</w:t>
            </w:r>
          </w:p>
        </w:tc>
        <w:tc>
          <w:tcPr>
            <w:tcW w:w="2839" w:type="dxa"/>
            <w:shd w:val="clear" w:color="auto" w:fill="auto"/>
          </w:tcPr>
          <w:p w14:paraId="037939D8" w14:textId="77777777" w:rsidR="00C90E6E" w:rsidRDefault="00C90E6E" w:rsidP="00BA091C">
            <w:pPr>
              <w:jc w:val="center"/>
              <w:rPr>
                <w:b/>
                <w:i/>
                <w:lang w:val="lt-LT"/>
              </w:rPr>
            </w:pPr>
            <w:r>
              <w:rPr>
                <w:b/>
                <w:i/>
                <w:lang w:val="lt-LT"/>
              </w:rPr>
              <w:t>I vieta</w:t>
            </w:r>
          </w:p>
          <w:p w14:paraId="5CACBCAE" w14:textId="77777777" w:rsidR="00C90E6E" w:rsidRDefault="00C90E6E" w:rsidP="00BA091C">
            <w:pPr>
              <w:jc w:val="center"/>
              <w:rPr>
                <w:b/>
                <w:i/>
                <w:lang w:val="lt-LT"/>
              </w:rPr>
            </w:pPr>
          </w:p>
          <w:p w14:paraId="69CF354D" w14:textId="77777777" w:rsidR="00C90E6E" w:rsidRDefault="00C90E6E" w:rsidP="00BA091C">
            <w:pPr>
              <w:jc w:val="center"/>
              <w:rPr>
                <w:b/>
                <w:i/>
                <w:lang w:val="lt-LT"/>
              </w:rPr>
            </w:pPr>
          </w:p>
          <w:p w14:paraId="4D3CBFDC" w14:textId="77777777" w:rsidR="00C90E6E" w:rsidRPr="00E70DBA" w:rsidRDefault="00C90E6E" w:rsidP="00C90E6E">
            <w:pPr>
              <w:jc w:val="center"/>
              <w:rPr>
                <w:b/>
                <w:i/>
                <w:lang w:val="lt-LT"/>
              </w:rPr>
            </w:pPr>
            <w:r>
              <w:rPr>
                <w:b/>
                <w:i/>
                <w:lang w:val="lt-LT"/>
              </w:rPr>
              <w:t>III vieta</w:t>
            </w:r>
          </w:p>
        </w:tc>
        <w:tc>
          <w:tcPr>
            <w:tcW w:w="3859" w:type="dxa"/>
            <w:gridSpan w:val="2"/>
            <w:shd w:val="clear" w:color="auto" w:fill="auto"/>
          </w:tcPr>
          <w:p w14:paraId="2E99428D" w14:textId="77777777" w:rsidR="00C90E6E" w:rsidRDefault="00C90E6E" w:rsidP="00C90E6E">
            <w:pPr>
              <w:rPr>
                <w:lang w:val="lt-LT"/>
              </w:rPr>
            </w:pPr>
            <w:r w:rsidRPr="00C90E6E">
              <w:rPr>
                <w:lang w:val="lt-LT"/>
              </w:rPr>
              <w:t>Nemenčinės Konstanto Parčevskio gimnazij</w:t>
            </w:r>
            <w:r>
              <w:rPr>
                <w:lang w:val="lt-LT"/>
              </w:rPr>
              <w:t xml:space="preserve">a - </w:t>
            </w:r>
            <w:r w:rsidRPr="00C90E6E">
              <w:rPr>
                <w:lang w:val="lt-LT"/>
              </w:rPr>
              <w:t xml:space="preserve">Ernestas </w:t>
            </w:r>
            <w:proofErr w:type="spellStart"/>
            <w:r w:rsidRPr="00C90E6E">
              <w:rPr>
                <w:lang w:val="lt-LT"/>
              </w:rPr>
              <w:t>Gulbickis</w:t>
            </w:r>
            <w:proofErr w:type="spellEnd"/>
            <w:r w:rsidRPr="00C90E6E">
              <w:rPr>
                <w:lang w:val="lt-LT"/>
              </w:rPr>
              <w:t>, 8 klasė</w:t>
            </w:r>
          </w:p>
          <w:p w14:paraId="489AD6B7" w14:textId="77777777" w:rsidR="00C90E6E" w:rsidRPr="00C90E6E" w:rsidRDefault="00C90E6E" w:rsidP="00C90E6E">
            <w:pPr>
              <w:rPr>
                <w:lang w:val="lt-LT"/>
              </w:rPr>
            </w:pPr>
            <w:r w:rsidRPr="00C90E6E">
              <w:rPr>
                <w:lang w:val="lt-LT"/>
              </w:rPr>
              <w:t>Marijampolio Meilės Lukšienės gimnazij</w:t>
            </w:r>
            <w:r>
              <w:rPr>
                <w:lang w:val="lt-LT"/>
              </w:rPr>
              <w:t xml:space="preserve">a - </w:t>
            </w:r>
            <w:r w:rsidRPr="00C90E6E">
              <w:rPr>
                <w:lang w:val="lt-LT"/>
              </w:rPr>
              <w:t xml:space="preserve"> Guoda </w:t>
            </w:r>
            <w:proofErr w:type="spellStart"/>
            <w:r w:rsidRPr="00C90E6E">
              <w:rPr>
                <w:lang w:val="lt-LT"/>
              </w:rPr>
              <w:t>Taučiutė</w:t>
            </w:r>
            <w:proofErr w:type="spellEnd"/>
            <w:r w:rsidRPr="00C90E6E">
              <w:rPr>
                <w:lang w:val="lt-LT"/>
              </w:rPr>
              <w:t>, 8 klasė</w:t>
            </w:r>
          </w:p>
        </w:tc>
      </w:tr>
      <w:tr w:rsidR="00D90819" w:rsidRPr="00E70DBA" w14:paraId="77E39B94" w14:textId="77777777" w:rsidTr="00BA091C">
        <w:trPr>
          <w:trHeight w:val="68"/>
          <w:jc w:val="center"/>
        </w:trPr>
        <w:tc>
          <w:tcPr>
            <w:tcW w:w="3083" w:type="dxa"/>
            <w:gridSpan w:val="2"/>
            <w:shd w:val="clear" w:color="auto" w:fill="auto"/>
          </w:tcPr>
          <w:p w14:paraId="6FF640B7" w14:textId="77777777" w:rsidR="00D90819" w:rsidRPr="00E70DBA" w:rsidRDefault="00D90819" w:rsidP="00BA091C">
            <w:pPr>
              <w:jc w:val="center"/>
              <w:rPr>
                <w:b/>
                <w:bCs/>
                <w:i/>
                <w:lang w:val="lt-LT"/>
              </w:rPr>
            </w:pPr>
            <w:r w:rsidRPr="00E70DBA">
              <w:rPr>
                <w:rFonts w:eastAsia="Calibri"/>
                <w:b/>
                <w:i/>
                <w:lang w:val="lt-LT" w:eastAsia="en-US"/>
              </w:rPr>
              <w:t>Respublikinis meninio skaitymo konkursas</w:t>
            </w:r>
          </w:p>
        </w:tc>
        <w:tc>
          <w:tcPr>
            <w:tcW w:w="2839" w:type="dxa"/>
            <w:shd w:val="clear" w:color="auto" w:fill="auto"/>
          </w:tcPr>
          <w:p w14:paraId="551DA2CB" w14:textId="77777777" w:rsidR="00D90819" w:rsidRPr="00E70DBA" w:rsidRDefault="00D90819" w:rsidP="00BA091C">
            <w:pPr>
              <w:jc w:val="center"/>
              <w:rPr>
                <w:b/>
                <w:i/>
                <w:lang w:val="lt-LT"/>
              </w:rPr>
            </w:pPr>
            <w:r w:rsidRPr="00E70DBA">
              <w:rPr>
                <w:b/>
                <w:i/>
                <w:lang w:val="lt-LT"/>
              </w:rPr>
              <w:t>III vieta</w:t>
            </w:r>
          </w:p>
        </w:tc>
        <w:tc>
          <w:tcPr>
            <w:tcW w:w="3859" w:type="dxa"/>
            <w:gridSpan w:val="2"/>
            <w:shd w:val="clear" w:color="auto" w:fill="auto"/>
          </w:tcPr>
          <w:p w14:paraId="6CFB1864" w14:textId="77777777" w:rsidR="00D90819" w:rsidRPr="00E70DBA" w:rsidRDefault="00D90819" w:rsidP="00BA091C">
            <w:pPr>
              <w:rPr>
                <w:lang w:val="lt-LT"/>
              </w:rPr>
            </w:pPr>
            <w:r w:rsidRPr="00E70DBA">
              <w:rPr>
                <w:rFonts w:eastAsia="Calibri"/>
                <w:lang w:val="lt-LT" w:eastAsia="en-US"/>
              </w:rPr>
              <w:t xml:space="preserve">Pagirių gimnazija - Antanas Gražulis, 7 klasė </w:t>
            </w:r>
          </w:p>
        </w:tc>
      </w:tr>
      <w:tr w:rsidR="00D90819" w:rsidRPr="00E70DBA" w14:paraId="7D684D5D" w14:textId="77777777" w:rsidTr="00BA091C">
        <w:trPr>
          <w:trHeight w:val="108"/>
          <w:jc w:val="center"/>
        </w:trPr>
        <w:tc>
          <w:tcPr>
            <w:tcW w:w="3083" w:type="dxa"/>
            <w:gridSpan w:val="2"/>
            <w:shd w:val="clear" w:color="auto" w:fill="auto"/>
          </w:tcPr>
          <w:p w14:paraId="71D4624A" w14:textId="77777777" w:rsidR="00D90819" w:rsidRPr="00E70DBA" w:rsidRDefault="00D93051" w:rsidP="00BA091C">
            <w:pPr>
              <w:jc w:val="center"/>
              <w:rPr>
                <w:b/>
                <w:bCs/>
                <w:i/>
                <w:lang w:val="lt-LT"/>
              </w:rPr>
            </w:pPr>
            <w:r w:rsidRPr="00E70DBA">
              <w:rPr>
                <w:rFonts w:eastAsia="Calibri"/>
                <w:b/>
                <w:i/>
                <w:lang w:val="lt-LT" w:eastAsia="en-US"/>
              </w:rPr>
              <w:t xml:space="preserve">Respublikinis </w:t>
            </w:r>
            <w:r w:rsidR="00D90819" w:rsidRPr="00E70DBA">
              <w:rPr>
                <w:rFonts w:eastAsia="Calibri"/>
                <w:b/>
                <w:i/>
                <w:lang w:val="lt-LT" w:eastAsia="en-US"/>
              </w:rPr>
              <w:t xml:space="preserve">Lietuvos mokinių dainuojamosios </w:t>
            </w:r>
            <w:r w:rsidR="00D90819" w:rsidRPr="00E70DBA">
              <w:rPr>
                <w:rFonts w:eastAsia="Calibri"/>
                <w:b/>
                <w:i/>
                <w:lang w:val="lt-LT" w:eastAsia="en-US"/>
              </w:rPr>
              <w:lastRenderedPageBreak/>
              <w:t>poezijos konkursas</w:t>
            </w:r>
          </w:p>
        </w:tc>
        <w:tc>
          <w:tcPr>
            <w:tcW w:w="2839" w:type="dxa"/>
            <w:shd w:val="clear" w:color="auto" w:fill="auto"/>
          </w:tcPr>
          <w:p w14:paraId="7BCBB5E1" w14:textId="77777777" w:rsidR="00D90819" w:rsidRPr="00E70DBA" w:rsidRDefault="00D90819" w:rsidP="00BA091C">
            <w:pPr>
              <w:jc w:val="center"/>
              <w:rPr>
                <w:b/>
                <w:i/>
                <w:lang w:val="lt-LT"/>
              </w:rPr>
            </w:pPr>
            <w:r w:rsidRPr="00E70DBA">
              <w:rPr>
                <w:b/>
                <w:i/>
                <w:lang w:val="lt-LT"/>
              </w:rPr>
              <w:lastRenderedPageBreak/>
              <w:t>III vieta</w:t>
            </w:r>
          </w:p>
        </w:tc>
        <w:tc>
          <w:tcPr>
            <w:tcW w:w="3859" w:type="dxa"/>
            <w:gridSpan w:val="2"/>
            <w:shd w:val="clear" w:color="auto" w:fill="auto"/>
          </w:tcPr>
          <w:p w14:paraId="510D6276" w14:textId="77777777" w:rsidR="00D90819" w:rsidRPr="00E70DBA" w:rsidRDefault="00D90819" w:rsidP="00BA091C">
            <w:pPr>
              <w:rPr>
                <w:rFonts w:eastAsia="Times New Roman"/>
                <w:lang w:val="lt-LT" w:eastAsia="lt-LT"/>
              </w:rPr>
            </w:pPr>
            <w:r w:rsidRPr="00E70DBA">
              <w:rPr>
                <w:rFonts w:eastAsia="Times New Roman"/>
                <w:lang w:val="lt-LT" w:eastAsia="lt-LT"/>
              </w:rPr>
              <w:t xml:space="preserve">Nemenčinės Gedimino gimnazija -Emilija </w:t>
            </w:r>
            <w:proofErr w:type="spellStart"/>
            <w:r w:rsidRPr="00E70DBA">
              <w:rPr>
                <w:rFonts w:eastAsia="Times New Roman"/>
                <w:lang w:val="lt-LT" w:eastAsia="lt-LT"/>
              </w:rPr>
              <w:t>Tribocka</w:t>
            </w:r>
            <w:proofErr w:type="spellEnd"/>
            <w:r w:rsidRPr="00E70DBA">
              <w:rPr>
                <w:rFonts w:eastAsia="Times New Roman"/>
                <w:lang w:val="lt-LT" w:eastAsia="lt-LT"/>
              </w:rPr>
              <w:t>, IV G klasė;</w:t>
            </w:r>
          </w:p>
          <w:p w14:paraId="09872E19" w14:textId="77777777" w:rsidR="00D90819" w:rsidRPr="00E70DBA" w:rsidRDefault="00D90819" w:rsidP="00BA091C">
            <w:pPr>
              <w:rPr>
                <w:rFonts w:eastAsia="Calibri"/>
                <w:lang w:val="lt-LT" w:eastAsia="en-US"/>
              </w:rPr>
            </w:pPr>
            <w:r w:rsidRPr="00E70DBA">
              <w:rPr>
                <w:rFonts w:eastAsia="Calibri"/>
                <w:lang w:val="lt-LT" w:eastAsia="en-US"/>
              </w:rPr>
              <w:lastRenderedPageBreak/>
              <w:t xml:space="preserve">Artūras </w:t>
            </w:r>
            <w:proofErr w:type="spellStart"/>
            <w:r w:rsidRPr="00E70DBA">
              <w:rPr>
                <w:rFonts w:eastAsia="Calibri"/>
                <w:lang w:val="lt-LT" w:eastAsia="en-US"/>
              </w:rPr>
              <w:t>Šišakovas</w:t>
            </w:r>
            <w:proofErr w:type="spellEnd"/>
            <w:r w:rsidRPr="00E70DBA">
              <w:rPr>
                <w:rFonts w:eastAsia="Calibri"/>
                <w:lang w:val="lt-LT" w:eastAsia="en-US"/>
              </w:rPr>
              <w:t xml:space="preserve">, </w:t>
            </w:r>
            <w:r w:rsidRPr="00E70DBA">
              <w:rPr>
                <w:rFonts w:eastAsia="Times New Roman"/>
                <w:lang w:val="lt-LT" w:eastAsia="lt-LT"/>
              </w:rPr>
              <w:t>IV G klasė;</w:t>
            </w:r>
          </w:p>
          <w:p w14:paraId="220037C5" w14:textId="77777777" w:rsidR="00D90819" w:rsidRPr="00E70DBA" w:rsidRDefault="00D90819" w:rsidP="00BA091C">
            <w:pPr>
              <w:rPr>
                <w:rFonts w:eastAsia="Calibri"/>
                <w:lang w:val="lt-LT" w:eastAsia="en-US"/>
              </w:rPr>
            </w:pPr>
            <w:r w:rsidRPr="00E70DBA">
              <w:rPr>
                <w:rFonts w:eastAsia="Calibri"/>
                <w:lang w:val="lt-LT" w:eastAsia="en-US"/>
              </w:rPr>
              <w:t xml:space="preserve">Aleksandras </w:t>
            </w:r>
            <w:proofErr w:type="spellStart"/>
            <w:r w:rsidRPr="00E70DBA">
              <w:rPr>
                <w:rFonts w:eastAsia="Calibri"/>
                <w:lang w:val="lt-LT" w:eastAsia="en-US"/>
              </w:rPr>
              <w:t>Voroncovas</w:t>
            </w:r>
            <w:proofErr w:type="spellEnd"/>
            <w:r w:rsidRPr="00E70DBA">
              <w:rPr>
                <w:rFonts w:eastAsia="Calibri"/>
                <w:lang w:val="lt-LT" w:eastAsia="en-US"/>
              </w:rPr>
              <w:t xml:space="preserve">, </w:t>
            </w:r>
            <w:r w:rsidRPr="00E70DBA">
              <w:rPr>
                <w:rFonts w:eastAsia="Times New Roman"/>
                <w:lang w:val="lt-LT" w:eastAsia="lt-LT"/>
              </w:rPr>
              <w:t>II G klasė</w:t>
            </w:r>
          </w:p>
        </w:tc>
      </w:tr>
      <w:tr w:rsidR="00D90819" w:rsidRPr="00E70DBA" w14:paraId="3E8A8DA4" w14:textId="77777777" w:rsidTr="00BA091C">
        <w:trPr>
          <w:trHeight w:val="108"/>
          <w:jc w:val="center"/>
        </w:trPr>
        <w:tc>
          <w:tcPr>
            <w:tcW w:w="3083" w:type="dxa"/>
            <w:gridSpan w:val="2"/>
            <w:shd w:val="clear" w:color="auto" w:fill="auto"/>
          </w:tcPr>
          <w:p w14:paraId="256CEFF5" w14:textId="77777777" w:rsidR="00D90819" w:rsidRPr="00E70DBA" w:rsidRDefault="00D90819" w:rsidP="00BA091C">
            <w:pPr>
              <w:jc w:val="center"/>
              <w:rPr>
                <w:b/>
                <w:bCs/>
                <w:i/>
                <w:lang w:val="lt-LT"/>
              </w:rPr>
            </w:pPr>
            <w:r w:rsidRPr="00E70DBA">
              <w:rPr>
                <w:b/>
                <w:bCs/>
                <w:i/>
                <w:lang w:val="lt-LT"/>
              </w:rPr>
              <w:lastRenderedPageBreak/>
              <w:t>Respublikin</w:t>
            </w:r>
            <w:r w:rsidRPr="00E70DBA">
              <w:rPr>
                <w:rFonts w:eastAsia="Calibri"/>
                <w:b/>
                <w:i/>
                <w:lang w:val="lt-LT" w:eastAsia="en-US"/>
              </w:rPr>
              <w:t>ė</w:t>
            </w:r>
            <w:r w:rsidRPr="00E70DBA">
              <w:rPr>
                <w:b/>
                <w:bCs/>
                <w:i/>
                <w:lang w:val="lt-LT"/>
              </w:rPr>
              <w:t xml:space="preserve"> anglų kalbos olimpiada</w:t>
            </w:r>
          </w:p>
          <w:p w14:paraId="5F3E578E" w14:textId="77777777" w:rsidR="00D90819" w:rsidRPr="00E70DBA" w:rsidRDefault="00D90819" w:rsidP="00BA091C">
            <w:pPr>
              <w:jc w:val="center"/>
              <w:rPr>
                <w:b/>
                <w:bCs/>
                <w:lang w:val="lt-LT"/>
              </w:rPr>
            </w:pPr>
          </w:p>
        </w:tc>
        <w:tc>
          <w:tcPr>
            <w:tcW w:w="2839" w:type="dxa"/>
            <w:shd w:val="clear" w:color="auto" w:fill="auto"/>
          </w:tcPr>
          <w:p w14:paraId="75B1BC59" w14:textId="77777777" w:rsidR="00D90819" w:rsidRPr="00E70DBA" w:rsidRDefault="00D90819" w:rsidP="00BA091C">
            <w:pPr>
              <w:jc w:val="center"/>
              <w:rPr>
                <w:lang w:val="lt-LT"/>
              </w:rPr>
            </w:pPr>
            <w:r w:rsidRPr="00E70DBA">
              <w:rPr>
                <w:lang w:val="lt-LT"/>
              </w:rPr>
              <w:t>Lietuvos Respublikos švietimo ir mokslo ministro pagyrimo raštas</w:t>
            </w:r>
          </w:p>
        </w:tc>
        <w:tc>
          <w:tcPr>
            <w:tcW w:w="3859" w:type="dxa"/>
            <w:gridSpan w:val="2"/>
            <w:shd w:val="clear" w:color="auto" w:fill="auto"/>
          </w:tcPr>
          <w:p w14:paraId="3E939366" w14:textId="77777777" w:rsidR="00D90819" w:rsidRPr="00E70DBA" w:rsidRDefault="00D90819" w:rsidP="00BA091C">
            <w:pPr>
              <w:rPr>
                <w:lang w:val="lt-LT"/>
              </w:rPr>
            </w:pPr>
            <w:r w:rsidRPr="00E70DBA">
              <w:rPr>
                <w:lang w:val="lt-LT"/>
              </w:rPr>
              <w:t xml:space="preserve">Nemenčinės Konstanto Parčevskio gimnazija  – Elžbieta </w:t>
            </w:r>
            <w:proofErr w:type="spellStart"/>
            <w:r w:rsidRPr="00E70DBA">
              <w:rPr>
                <w:lang w:val="lt-LT"/>
              </w:rPr>
              <w:t>Vysocka</w:t>
            </w:r>
            <w:proofErr w:type="spellEnd"/>
            <w:r w:rsidRPr="00E70DBA">
              <w:rPr>
                <w:lang w:val="lt-LT"/>
              </w:rPr>
              <w:t>, III G klasė</w:t>
            </w:r>
          </w:p>
        </w:tc>
      </w:tr>
      <w:tr w:rsidR="00D90819" w:rsidRPr="00E70DBA" w14:paraId="0380DB56" w14:textId="77777777" w:rsidTr="00BA091C">
        <w:trPr>
          <w:trHeight w:val="108"/>
          <w:jc w:val="center"/>
        </w:trPr>
        <w:tc>
          <w:tcPr>
            <w:tcW w:w="3083" w:type="dxa"/>
            <w:gridSpan w:val="2"/>
            <w:shd w:val="clear" w:color="auto" w:fill="auto"/>
          </w:tcPr>
          <w:p w14:paraId="6468A165" w14:textId="77777777" w:rsidR="00D90819" w:rsidRPr="00E70DBA" w:rsidRDefault="00D90819" w:rsidP="00BA091C">
            <w:pPr>
              <w:jc w:val="center"/>
              <w:rPr>
                <w:b/>
                <w:bCs/>
                <w:i/>
                <w:lang w:val="lt-LT"/>
              </w:rPr>
            </w:pPr>
            <w:r w:rsidRPr="00E70DBA">
              <w:rPr>
                <w:b/>
                <w:bCs/>
                <w:i/>
                <w:lang w:val="lt-LT"/>
              </w:rPr>
              <w:t>Respublikin</w:t>
            </w:r>
            <w:r w:rsidRPr="00E70DBA">
              <w:rPr>
                <w:rFonts w:eastAsia="Calibri"/>
                <w:b/>
                <w:i/>
                <w:lang w:val="lt-LT" w:eastAsia="en-US"/>
              </w:rPr>
              <w:t>ė</w:t>
            </w:r>
            <w:r w:rsidRPr="00E70DBA">
              <w:rPr>
                <w:b/>
                <w:bCs/>
                <w:i/>
                <w:lang w:val="lt-LT"/>
              </w:rPr>
              <w:t xml:space="preserve"> rusų (užsienio) kalbos olimpiada</w:t>
            </w:r>
          </w:p>
          <w:p w14:paraId="1D049136" w14:textId="77777777" w:rsidR="00D90819" w:rsidRPr="00E70DBA" w:rsidRDefault="00D90819" w:rsidP="00BA091C">
            <w:pPr>
              <w:jc w:val="center"/>
              <w:rPr>
                <w:b/>
                <w:bCs/>
                <w:lang w:val="lt-LT"/>
              </w:rPr>
            </w:pPr>
          </w:p>
        </w:tc>
        <w:tc>
          <w:tcPr>
            <w:tcW w:w="2839" w:type="dxa"/>
            <w:shd w:val="clear" w:color="auto" w:fill="auto"/>
          </w:tcPr>
          <w:p w14:paraId="53437F36" w14:textId="77777777" w:rsidR="00D90819" w:rsidRPr="00E70DBA" w:rsidRDefault="00D90819" w:rsidP="00BA091C">
            <w:pPr>
              <w:jc w:val="center"/>
              <w:rPr>
                <w:lang w:val="lt-LT"/>
              </w:rPr>
            </w:pPr>
            <w:r w:rsidRPr="00E70DBA">
              <w:rPr>
                <w:lang w:val="lt-LT"/>
              </w:rPr>
              <w:t>Lietuvos Respublikos švietimo ir mokslo ministro pagyrimo raštas už meninį skaitymą</w:t>
            </w:r>
          </w:p>
        </w:tc>
        <w:tc>
          <w:tcPr>
            <w:tcW w:w="3859" w:type="dxa"/>
            <w:gridSpan w:val="2"/>
            <w:shd w:val="clear" w:color="auto" w:fill="auto"/>
          </w:tcPr>
          <w:p w14:paraId="5F74161A" w14:textId="77777777" w:rsidR="00D90819" w:rsidRPr="00E70DBA" w:rsidRDefault="00D90819" w:rsidP="00BA091C">
            <w:pPr>
              <w:rPr>
                <w:lang w:val="lt-LT"/>
              </w:rPr>
            </w:pPr>
            <w:r w:rsidRPr="00E70DBA">
              <w:rPr>
                <w:lang w:val="lt-LT"/>
              </w:rPr>
              <w:t xml:space="preserve">Nemenčinės Konstanto Parčevskio gimnazija – </w:t>
            </w:r>
            <w:proofErr w:type="spellStart"/>
            <w:r w:rsidRPr="00E70DBA">
              <w:rPr>
                <w:lang w:val="lt-LT"/>
              </w:rPr>
              <w:t>Julijan</w:t>
            </w:r>
            <w:proofErr w:type="spellEnd"/>
            <w:r w:rsidRPr="00E70DBA">
              <w:rPr>
                <w:lang w:val="lt-LT"/>
              </w:rPr>
              <w:t xml:space="preserve"> </w:t>
            </w:r>
            <w:proofErr w:type="spellStart"/>
            <w:r w:rsidRPr="00E70DBA">
              <w:rPr>
                <w:lang w:val="lt-LT"/>
              </w:rPr>
              <w:t>Germanovič</w:t>
            </w:r>
            <w:proofErr w:type="spellEnd"/>
            <w:r w:rsidRPr="00E70DBA">
              <w:rPr>
                <w:lang w:val="lt-LT"/>
              </w:rPr>
              <w:t>, II G klasė</w:t>
            </w:r>
          </w:p>
        </w:tc>
      </w:tr>
      <w:tr w:rsidR="00D90819" w:rsidRPr="00E70DBA" w14:paraId="4112A93B" w14:textId="77777777" w:rsidTr="00BA091C">
        <w:trPr>
          <w:trHeight w:val="669"/>
          <w:jc w:val="center"/>
        </w:trPr>
        <w:tc>
          <w:tcPr>
            <w:tcW w:w="3083" w:type="dxa"/>
            <w:gridSpan w:val="2"/>
            <w:vMerge w:val="restart"/>
            <w:shd w:val="clear" w:color="auto" w:fill="auto"/>
            <w:vAlign w:val="center"/>
          </w:tcPr>
          <w:p w14:paraId="016B1756" w14:textId="77777777" w:rsidR="00D90819" w:rsidRPr="00E70DBA" w:rsidRDefault="00D90819" w:rsidP="00BA091C">
            <w:pPr>
              <w:jc w:val="center"/>
              <w:rPr>
                <w:b/>
                <w:bCs/>
                <w:i/>
                <w:lang w:val="lt-LT"/>
              </w:rPr>
            </w:pPr>
            <w:r w:rsidRPr="00E70DBA">
              <w:rPr>
                <w:b/>
                <w:bCs/>
                <w:i/>
                <w:lang w:val="lt-LT"/>
              </w:rPr>
              <w:t>Tarptautinis matematikos konkursas „Kengūra‘2016“</w:t>
            </w:r>
          </w:p>
        </w:tc>
        <w:tc>
          <w:tcPr>
            <w:tcW w:w="2839" w:type="dxa"/>
            <w:vMerge w:val="restart"/>
            <w:shd w:val="clear" w:color="auto" w:fill="auto"/>
            <w:vAlign w:val="center"/>
          </w:tcPr>
          <w:p w14:paraId="046AEE5A" w14:textId="77777777" w:rsidR="00D90819" w:rsidRPr="00E70DBA" w:rsidRDefault="00D90819" w:rsidP="00BA091C">
            <w:pPr>
              <w:jc w:val="center"/>
              <w:rPr>
                <w:b/>
                <w:lang w:val="lt-LT"/>
              </w:rPr>
            </w:pPr>
            <w:r w:rsidRPr="00E70DBA">
              <w:rPr>
                <w:b/>
                <w:lang w:val="lt-LT"/>
              </w:rPr>
              <w:t>Pateko į 50-tuką geriausių Lietuvoje</w:t>
            </w:r>
          </w:p>
        </w:tc>
        <w:tc>
          <w:tcPr>
            <w:tcW w:w="3859" w:type="dxa"/>
            <w:gridSpan w:val="2"/>
            <w:shd w:val="clear" w:color="auto" w:fill="auto"/>
          </w:tcPr>
          <w:p w14:paraId="15469757" w14:textId="77777777" w:rsidR="00D90819" w:rsidRPr="00E70DBA" w:rsidRDefault="00D90819" w:rsidP="00BA091C">
            <w:pPr>
              <w:rPr>
                <w:lang w:val="lt-LT"/>
              </w:rPr>
            </w:pPr>
            <w:r w:rsidRPr="00E70DBA">
              <w:rPr>
                <w:lang w:val="lt-LT"/>
              </w:rPr>
              <w:t xml:space="preserve">Nemenčinės Gedimino gimnazija – Vytenė </w:t>
            </w:r>
            <w:proofErr w:type="spellStart"/>
            <w:r w:rsidRPr="00E70DBA">
              <w:rPr>
                <w:lang w:val="lt-LT"/>
              </w:rPr>
              <w:t>Dyšaitė</w:t>
            </w:r>
            <w:proofErr w:type="spellEnd"/>
            <w:r w:rsidRPr="00E70DBA">
              <w:rPr>
                <w:lang w:val="lt-LT"/>
              </w:rPr>
              <w:t xml:space="preserve">, 1 klasė </w:t>
            </w:r>
          </w:p>
          <w:p w14:paraId="50289CC2" w14:textId="77777777" w:rsidR="00D90819" w:rsidRPr="00E70DBA" w:rsidRDefault="00D90819" w:rsidP="00BA091C">
            <w:pPr>
              <w:rPr>
                <w:lang w:val="lt-LT"/>
              </w:rPr>
            </w:pPr>
            <w:r w:rsidRPr="00E70DBA">
              <w:rPr>
                <w:lang w:val="lt-LT"/>
              </w:rPr>
              <w:t>Nykštuko grupė</w:t>
            </w:r>
          </w:p>
        </w:tc>
      </w:tr>
      <w:tr w:rsidR="00D90819" w:rsidRPr="00E70DBA" w14:paraId="355229F7" w14:textId="77777777" w:rsidTr="00BA091C">
        <w:trPr>
          <w:trHeight w:val="562"/>
          <w:jc w:val="center"/>
        </w:trPr>
        <w:tc>
          <w:tcPr>
            <w:tcW w:w="3083" w:type="dxa"/>
            <w:gridSpan w:val="2"/>
            <w:vMerge/>
            <w:shd w:val="clear" w:color="auto" w:fill="auto"/>
          </w:tcPr>
          <w:p w14:paraId="03F317ED" w14:textId="77777777" w:rsidR="00D90819" w:rsidRPr="00E70DBA" w:rsidRDefault="00D90819" w:rsidP="00BA091C">
            <w:pPr>
              <w:jc w:val="center"/>
              <w:rPr>
                <w:b/>
                <w:bCs/>
                <w:lang w:val="lt-LT"/>
              </w:rPr>
            </w:pPr>
          </w:p>
        </w:tc>
        <w:tc>
          <w:tcPr>
            <w:tcW w:w="2839" w:type="dxa"/>
            <w:vMerge/>
            <w:shd w:val="clear" w:color="auto" w:fill="auto"/>
          </w:tcPr>
          <w:p w14:paraId="1FE98A42" w14:textId="77777777" w:rsidR="00D90819" w:rsidRPr="00E70DBA" w:rsidRDefault="00D90819" w:rsidP="00BA091C">
            <w:pPr>
              <w:jc w:val="center"/>
              <w:rPr>
                <w:lang w:val="lt-LT"/>
              </w:rPr>
            </w:pPr>
          </w:p>
        </w:tc>
        <w:tc>
          <w:tcPr>
            <w:tcW w:w="3859" w:type="dxa"/>
            <w:gridSpan w:val="2"/>
            <w:shd w:val="clear" w:color="auto" w:fill="auto"/>
          </w:tcPr>
          <w:p w14:paraId="5D69D16E" w14:textId="77777777" w:rsidR="00D90819" w:rsidRPr="00E70DBA" w:rsidRDefault="00D90819" w:rsidP="00BA091C">
            <w:pPr>
              <w:rPr>
                <w:lang w:val="lt-LT"/>
              </w:rPr>
            </w:pPr>
            <w:r w:rsidRPr="00E70DBA">
              <w:rPr>
                <w:lang w:val="lt-LT"/>
              </w:rPr>
              <w:t xml:space="preserve">Egliškių šv. Jono Bosko gimnazija – </w:t>
            </w:r>
            <w:proofErr w:type="spellStart"/>
            <w:r w:rsidRPr="00E70DBA">
              <w:rPr>
                <w:lang w:val="lt-LT"/>
              </w:rPr>
              <w:t>Oskar</w:t>
            </w:r>
            <w:proofErr w:type="spellEnd"/>
            <w:r w:rsidRPr="00E70DBA">
              <w:rPr>
                <w:lang w:val="lt-LT"/>
              </w:rPr>
              <w:t xml:space="preserve"> </w:t>
            </w:r>
            <w:proofErr w:type="spellStart"/>
            <w:r w:rsidRPr="00E70DBA">
              <w:rPr>
                <w:lang w:val="lt-LT"/>
              </w:rPr>
              <w:t>Vitušinskij</w:t>
            </w:r>
            <w:proofErr w:type="spellEnd"/>
            <w:r w:rsidRPr="00E70DBA">
              <w:rPr>
                <w:lang w:val="lt-LT"/>
              </w:rPr>
              <w:t>, 2 klasė</w:t>
            </w:r>
          </w:p>
          <w:p w14:paraId="3F943F6E" w14:textId="77777777" w:rsidR="00D90819" w:rsidRPr="00E70DBA" w:rsidRDefault="00D90819" w:rsidP="00BA091C">
            <w:pPr>
              <w:rPr>
                <w:lang w:val="lt-LT"/>
              </w:rPr>
            </w:pPr>
            <w:r w:rsidRPr="00E70DBA">
              <w:rPr>
                <w:lang w:val="lt-LT"/>
              </w:rPr>
              <w:t>Nykštuko grupė</w:t>
            </w:r>
          </w:p>
        </w:tc>
      </w:tr>
      <w:tr w:rsidR="00D90819" w:rsidRPr="00E70DBA" w14:paraId="45751721" w14:textId="77777777" w:rsidTr="00BA091C">
        <w:trPr>
          <w:trHeight w:val="562"/>
          <w:jc w:val="center"/>
        </w:trPr>
        <w:tc>
          <w:tcPr>
            <w:tcW w:w="3083" w:type="dxa"/>
            <w:gridSpan w:val="2"/>
            <w:vMerge/>
            <w:shd w:val="clear" w:color="auto" w:fill="auto"/>
          </w:tcPr>
          <w:p w14:paraId="2C20BBC1" w14:textId="77777777" w:rsidR="00D90819" w:rsidRPr="00E70DBA" w:rsidRDefault="00D90819" w:rsidP="00BA091C">
            <w:pPr>
              <w:jc w:val="center"/>
              <w:rPr>
                <w:b/>
                <w:bCs/>
                <w:lang w:val="lt-LT"/>
              </w:rPr>
            </w:pPr>
          </w:p>
        </w:tc>
        <w:tc>
          <w:tcPr>
            <w:tcW w:w="2839" w:type="dxa"/>
            <w:vMerge/>
            <w:shd w:val="clear" w:color="auto" w:fill="auto"/>
          </w:tcPr>
          <w:p w14:paraId="7ECF987A" w14:textId="77777777" w:rsidR="00D90819" w:rsidRPr="00E70DBA" w:rsidRDefault="00D90819" w:rsidP="00BA091C">
            <w:pPr>
              <w:jc w:val="center"/>
              <w:rPr>
                <w:lang w:val="lt-LT"/>
              </w:rPr>
            </w:pPr>
          </w:p>
        </w:tc>
        <w:tc>
          <w:tcPr>
            <w:tcW w:w="3859" w:type="dxa"/>
            <w:gridSpan w:val="2"/>
            <w:shd w:val="clear" w:color="auto" w:fill="auto"/>
          </w:tcPr>
          <w:p w14:paraId="7D197774" w14:textId="77777777" w:rsidR="00D90819" w:rsidRPr="00E70DBA" w:rsidRDefault="00D90819" w:rsidP="00BA091C">
            <w:pPr>
              <w:rPr>
                <w:lang w:val="lt-LT"/>
              </w:rPr>
            </w:pPr>
            <w:r w:rsidRPr="00E70DBA">
              <w:rPr>
                <w:lang w:val="lt-LT"/>
              </w:rPr>
              <w:t xml:space="preserve">Maišiagalos Lietuvos didžiojo kunigaikščio Algirdo gimnazija – Petras </w:t>
            </w:r>
            <w:proofErr w:type="spellStart"/>
            <w:r w:rsidRPr="00E70DBA">
              <w:rPr>
                <w:lang w:val="lt-LT"/>
              </w:rPr>
              <w:t>Šniūrevičius</w:t>
            </w:r>
            <w:proofErr w:type="spellEnd"/>
            <w:r w:rsidRPr="00E70DBA">
              <w:rPr>
                <w:lang w:val="lt-LT"/>
              </w:rPr>
              <w:t>, 3 klasė</w:t>
            </w:r>
          </w:p>
          <w:p w14:paraId="55089626" w14:textId="77777777" w:rsidR="00D90819" w:rsidRPr="00E70DBA" w:rsidRDefault="00D90819" w:rsidP="00BA091C">
            <w:pPr>
              <w:rPr>
                <w:lang w:val="lt-LT"/>
              </w:rPr>
            </w:pPr>
            <w:r w:rsidRPr="00E70DBA">
              <w:rPr>
                <w:lang w:val="lt-LT"/>
              </w:rPr>
              <w:t>Mažylio grupė</w:t>
            </w:r>
          </w:p>
        </w:tc>
      </w:tr>
      <w:tr w:rsidR="00D90819" w:rsidRPr="00E70DBA" w14:paraId="78D819EA" w14:textId="77777777" w:rsidTr="00BA091C">
        <w:trPr>
          <w:trHeight w:val="562"/>
          <w:jc w:val="center"/>
        </w:trPr>
        <w:tc>
          <w:tcPr>
            <w:tcW w:w="3083" w:type="dxa"/>
            <w:gridSpan w:val="2"/>
            <w:vMerge/>
            <w:shd w:val="clear" w:color="auto" w:fill="auto"/>
          </w:tcPr>
          <w:p w14:paraId="38053956" w14:textId="77777777" w:rsidR="00D90819" w:rsidRPr="00E70DBA" w:rsidRDefault="00D90819" w:rsidP="00BA091C">
            <w:pPr>
              <w:jc w:val="center"/>
              <w:rPr>
                <w:b/>
                <w:bCs/>
                <w:lang w:val="lt-LT"/>
              </w:rPr>
            </w:pPr>
          </w:p>
        </w:tc>
        <w:tc>
          <w:tcPr>
            <w:tcW w:w="2839" w:type="dxa"/>
            <w:vMerge/>
            <w:shd w:val="clear" w:color="auto" w:fill="auto"/>
          </w:tcPr>
          <w:p w14:paraId="3B7564BF" w14:textId="77777777" w:rsidR="00D90819" w:rsidRPr="00E70DBA" w:rsidRDefault="00D90819" w:rsidP="00BA091C">
            <w:pPr>
              <w:jc w:val="center"/>
              <w:rPr>
                <w:lang w:val="lt-LT"/>
              </w:rPr>
            </w:pPr>
          </w:p>
        </w:tc>
        <w:tc>
          <w:tcPr>
            <w:tcW w:w="3859" w:type="dxa"/>
            <w:gridSpan w:val="2"/>
            <w:shd w:val="clear" w:color="auto" w:fill="auto"/>
          </w:tcPr>
          <w:p w14:paraId="21A6B853" w14:textId="77777777" w:rsidR="00D90819" w:rsidRPr="00E70DBA" w:rsidRDefault="00D90819" w:rsidP="00BA091C">
            <w:pPr>
              <w:rPr>
                <w:lang w:val="lt-LT"/>
              </w:rPr>
            </w:pPr>
            <w:r w:rsidRPr="00E70DBA">
              <w:rPr>
                <w:lang w:val="lt-LT"/>
              </w:rPr>
              <w:t xml:space="preserve">Bezdonių Julijaus Slovackio gimnazija – Robert </w:t>
            </w:r>
            <w:proofErr w:type="spellStart"/>
            <w:r w:rsidRPr="00E70DBA">
              <w:rPr>
                <w:lang w:val="lt-LT"/>
              </w:rPr>
              <w:t>Kovalevski</w:t>
            </w:r>
            <w:proofErr w:type="spellEnd"/>
            <w:r w:rsidRPr="00E70DBA">
              <w:rPr>
                <w:lang w:val="lt-LT"/>
              </w:rPr>
              <w:t xml:space="preserve">, </w:t>
            </w:r>
          </w:p>
          <w:p w14:paraId="13F9FFD4" w14:textId="77777777" w:rsidR="00D90819" w:rsidRPr="00E70DBA" w:rsidRDefault="00D90819" w:rsidP="00863488">
            <w:pPr>
              <w:rPr>
                <w:lang w:val="lt-LT"/>
              </w:rPr>
            </w:pPr>
            <w:r w:rsidRPr="00E70DBA">
              <w:rPr>
                <w:lang w:val="lt-LT"/>
              </w:rPr>
              <w:t>8 klasė</w:t>
            </w:r>
            <w:r w:rsidR="00863488" w:rsidRPr="00E70DBA">
              <w:rPr>
                <w:lang w:val="lt-LT"/>
              </w:rPr>
              <w:t xml:space="preserve">, </w:t>
            </w:r>
            <w:r w:rsidRPr="00E70DBA">
              <w:rPr>
                <w:lang w:val="lt-LT"/>
              </w:rPr>
              <w:t>Kadeto grupė</w:t>
            </w:r>
          </w:p>
        </w:tc>
      </w:tr>
      <w:tr w:rsidR="00D90819" w:rsidRPr="00E70DBA" w14:paraId="322AC3D2" w14:textId="77777777" w:rsidTr="00BA091C">
        <w:trPr>
          <w:trHeight w:val="562"/>
          <w:jc w:val="center"/>
        </w:trPr>
        <w:tc>
          <w:tcPr>
            <w:tcW w:w="3083" w:type="dxa"/>
            <w:gridSpan w:val="2"/>
            <w:vMerge/>
            <w:shd w:val="clear" w:color="auto" w:fill="auto"/>
          </w:tcPr>
          <w:p w14:paraId="1567252A" w14:textId="77777777" w:rsidR="00D90819" w:rsidRPr="00E70DBA" w:rsidRDefault="00D90819" w:rsidP="00BA091C">
            <w:pPr>
              <w:jc w:val="center"/>
              <w:rPr>
                <w:b/>
                <w:bCs/>
                <w:lang w:val="lt-LT"/>
              </w:rPr>
            </w:pPr>
          </w:p>
        </w:tc>
        <w:tc>
          <w:tcPr>
            <w:tcW w:w="2839" w:type="dxa"/>
            <w:vMerge/>
            <w:shd w:val="clear" w:color="auto" w:fill="auto"/>
          </w:tcPr>
          <w:p w14:paraId="3109792D" w14:textId="77777777" w:rsidR="00D90819" w:rsidRPr="00E70DBA" w:rsidRDefault="00D90819" w:rsidP="00BA091C">
            <w:pPr>
              <w:jc w:val="center"/>
              <w:rPr>
                <w:lang w:val="lt-LT"/>
              </w:rPr>
            </w:pPr>
          </w:p>
        </w:tc>
        <w:tc>
          <w:tcPr>
            <w:tcW w:w="3859" w:type="dxa"/>
            <w:gridSpan w:val="2"/>
            <w:shd w:val="clear" w:color="auto" w:fill="auto"/>
          </w:tcPr>
          <w:p w14:paraId="537A80AC" w14:textId="77777777" w:rsidR="00D90819" w:rsidRPr="00E70DBA" w:rsidRDefault="00D90819" w:rsidP="00BA091C">
            <w:pPr>
              <w:rPr>
                <w:lang w:val="lt-LT"/>
              </w:rPr>
            </w:pPr>
            <w:r w:rsidRPr="00E70DBA">
              <w:rPr>
                <w:lang w:val="lt-LT"/>
              </w:rPr>
              <w:t xml:space="preserve">Bezdonių Julijaus Slovackio gimnazija – Valdas Kondratovič, </w:t>
            </w:r>
          </w:p>
          <w:p w14:paraId="1DA731B6" w14:textId="77777777" w:rsidR="00D90819" w:rsidRPr="00E70DBA" w:rsidRDefault="00D90819" w:rsidP="00863488">
            <w:pPr>
              <w:rPr>
                <w:lang w:val="lt-LT"/>
              </w:rPr>
            </w:pPr>
            <w:r w:rsidRPr="00E70DBA">
              <w:rPr>
                <w:lang w:val="lt-LT"/>
              </w:rPr>
              <w:t>12 klasė</w:t>
            </w:r>
            <w:r w:rsidR="00863488" w:rsidRPr="00E70DBA">
              <w:rPr>
                <w:lang w:val="lt-LT"/>
              </w:rPr>
              <w:t xml:space="preserve">, </w:t>
            </w:r>
            <w:r w:rsidRPr="00E70DBA">
              <w:rPr>
                <w:lang w:val="lt-LT"/>
              </w:rPr>
              <w:t>Senjoro grupė</w:t>
            </w:r>
          </w:p>
        </w:tc>
      </w:tr>
      <w:tr w:rsidR="00D90819" w:rsidRPr="00E70DBA" w14:paraId="5555CFB0" w14:textId="77777777" w:rsidTr="00BA091C">
        <w:trPr>
          <w:gridAfter w:val="1"/>
          <w:wAfter w:w="34" w:type="dxa"/>
          <w:jc w:val="center"/>
        </w:trPr>
        <w:tc>
          <w:tcPr>
            <w:tcW w:w="1667" w:type="dxa"/>
            <w:vMerge w:val="restart"/>
            <w:shd w:val="clear" w:color="auto" w:fill="auto"/>
            <w:vAlign w:val="center"/>
          </w:tcPr>
          <w:p w14:paraId="2DA72BAD" w14:textId="77777777" w:rsidR="00D90819" w:rsidRPr="00E70DBA" w:rsidRDefault="00D90819" w:rsidP="00BA091C">
            <w:pPr>
              <w:jc w:val="center"/>
              <w:rPr>
                <w:b/>
                <w:bCs/>
                <w:i/>
                <w:lang w:val="lt-LT"/>
              </w:rPr>
            </w:pPr>
            <w:r w:rsidRPr="00E70DBA">
              <w:rPr>
                <w:b/>
                <w:bCs/>
                <w:i/>
                <w:lang w:val="lt-LT"/>
              </w:rPr>
              <w:t>Lietuvos vaikų ir mokinių televizijos konkursas „Dainų dainelė“</w:t>
            </w:r>
          </w:p>
        </w:tc>
        <w:tc>
          <w:tcPr>
            <w:tcW w:w="1416" w:type="dxa"/>
            <w:shd w:val="clear" w:color="auto" w:fill="auto"/>
          </w:tcPr>
          <w:p w14:paraId="01436444" w14:textId="77777777" w:rsidR="00D90819" w:rsidRPr="00E70DBA" w:rsidRDefault="00D90819" w:rsidP="00BA091C">
            <w:pPr>
              <w:jc w:val="center"/>
              <w:rPr>
                <w:b/>
                <w:i/>
                <w:lang w:val="lt-LT"/>
              </w:rPr>
            </w:pPr>
            <w:r w:rsidRPr="00E70DBA">
              <w:rPr>
                <w:b/>
                <w:i/>
                <w:lang w:val="lt-LT"/>
              </w:rPr>
              <w:t xml:space="preserve">B </w:t>
            </w:r>
            <w:r w:rsidRPr="00E70DBA">
              <w:rPr>
                <w:b/>
                <w:i/>
                <w:sz w:val="20"/>
                <w:szCs w:val="20"/>
                <w:lang w:val="lt-LT"/>
              </w:rPr>
              <w:t>(7-10 metų)</w:t>
            </w:r>
          </w:p>
        </w:tc>
        <w:tc>
          <w:tcPr>
            <w:tcW w:w="2839" w:type="dxa"/>
            <w:vMerge w:val="restart"/>
            <w:shd w:val="clear" w:color="auto" w:fill="auto"/>
            <w:vAlign w:val="center"/>
          </w:tcPr>
          <w:p w14:paraId="116A4512" w14:textId="77777777" w:rsidR="00D90819" w:rsidRPr="00E70DBA" w:rsidRDefault="00D90819" w:rsidP="00BA091C">
            <w:pPr>
              <w:jc w:val="center"/>
              <w:rPr>
                <w:b/>
                <w:i/>
                <w:lang w:val="lt-LT"/>
              </w:rPr>
            </w:pPr>
            <w:r w:rsidRPr="00E70DBA">
              <w:rPr>
                <w:b/>
                <w:lang w:val="lt-LT"/>
              </w:rPr>
              <w:t>Zoninio etapo laimėtojai</w:t>
            </w:r>
          </w:p>
        </w:tc>
        <w:tc>
          <w:tcPr>
            <w:tcW w:w="3825" w:type="dxa"/>
            <w:shd w:val="clear" w:color="auto" w:fill="auto"/>
          </w:tcPr>
          <w:p w14:paraId="34E87824" w14:textId="77777777" w:rsidR="00D90819" w:rsidRPr="00E70DBA" w:rsidRDefault="00D90819" w:rsidP="00BA091C">
            <w:pPr>
              <w:rPr>
                <w:lang w:val="lt-LT"/>
              </w:rPr>
            </w:pPr>
            <w:r w:rsidRPr="00E70DBA">
              <w:rPr>
                <w:lang w:val="lt-LT"/>
              </w:rPr>
              <w:t>Pagirių muzikos mokykla – vokalinis ansamblis „Muzikos garsai“</w:t>
            </w:r>
          </w:p>
        </w:tc>
      </w:tr>
      <w:tr w:rsidR="00D90819" w:rsidRPr="00E70DBA" w14:paraId="1A301FFE" w14:textId="77777777" w:rsidTr="00BA091C">
        <w:trPr>
          <w:gridAfter w:val="1"/>
          <w:wAfter w:w="34" w:type="dxa"/>
          <w:trHeight w:val="117"/>
          <w:jc w:val="center"/>
        </w:trPr>
        <w:tc>
          <w:tcPr>
            <w:tcW w:w="1667" w:type="dxa"/>
            <w:vMerge/>
            <w:shd w:val="clear" w:color="auto" w:fill="auto"/>
            <w:vAlign w:val="center"/>
          </w:tcPr>
          <w:p w14:paraId="580D6386" w14:textId="77777777" w:rsidR="00D90819" w:rsidRPr="00E70DBA" w:rsidRDefault="00D90819" w:rsidP="00BA091C">
            <w:pPr>
              <w:jc w:val="center"/>
              <w:rPr>
                <w:b/>
                <w:bCs/>
                <w:i/>
                <w:lang w:val="lt-LT"/>
              </w:rPr>
            </w:pPr>
          </w:p>
        </w:tc>
        <w:tc>
          <w:tcPr>
            <w:tcW w:w="1416" w:type="dxa"/>
            <w:shd w:val="clear" w:color="auto" w:fill="auto"/>
          </w:tcPr>
          <w:p w14:paraId="14AFDFE7" w14:textId="77777777" w:rsidR="00D90819" w:rsidRPr="00E70DBA" w:rsidRDefault="00D90819" w:rsidP="00BA091C">
            <w:pPr>
              <w:jc w:val="center"/>
              <w:rPr>
                <w:b/>
                <w:i/>
                <w:lang w:val="lt-LT"/>
              </w:rPr>
            </w:pPr>
            <w:r w:rsidRPr="00E70DBA">
              <w:rPr>
                <w:b/>
                <w:i/>
                <w:lang w:val="lt-LT"/>
              </w:rPr>
              <w:t xml:space="preserve">C </w:t>
            </w:r>
            <w:r w:rsidRPr="00E70DBA">
              <w:rPr>
                <w:b/>
                <w:i/>
                <w:sz w:val="18"/>
                <w:szCs w:val="18"/>
                <w:lang w:val="lt-LT"/>
              </w:rPr>
              <w:t>(11-14 metų)</w:t>
            </w:r>
          </w:p>
        </w:tc>
        <w:tc>
          <w:tcPr>
            <w:tcW w:w="2839" w:type="dxa"/>
            <w:vMerge/>
            <w:shd w:val="clear" w:color="auto" w:fill="auto"/>
            <w:vAlign w:val="center"/>
          </w:tcPr>
          <w:p w14:paraId="3A2D5AB0" w14:textId="77777777" w:rsidR="00D90819" w:rsidRPr="00E70DBA" w:rsidRDefault="00D90819" w:rsidP="00BA091C">
            <w:pPr>
              <w:jc w:val="center"/>
              <w:rPr>
                <w:lang w:val="lt-LT"/>
              </w:rPr>
            </w:pPr>
          </w:p>
        </w:tc>
        <w:tc>
          <w:tcPr>
            <w:tcW w:w="3825" w:type="dxa"/>
            <w:shd w:val="clear" w:color="auto" w:fill="auto"/>
          </w:tcPr>
          <w:p w14:paraId="78FCED7F" w14:textId="77777777" w:rsidR="00D90819" w:rsidRPr="00E70DBA" w:rsidRDefault="00D90819" w:rsidP="00BA091C">
            <w:pPr>
              <w:rPr>
                <w:lang w:val="lt-LT"/>
              </w:rPr>
            </w:pPr>
            <w:r w:rsidRPr="00E70DBA">
              <w:rPr>
                <w:lang w:val="lt-LT"/>
              </w:rPr>
              <w:t xml:space="preserve">Nemenčinės muzikos mokykla – Viktorija </w:t>
            </w:r>
            <w:proofErr w:type="spellStart"/>
            <w:r w:rsidRPr="00E70DBA">
              <w:rPr>
                <w:lang w:val="lt-LT"/>
              </w:rPr>
              <w:t>Šareiko</w:t>
            </w:r>
            <w:proofErr w:type="spellEnd"/>
          </w:p>
        </w:tc>
      </w:tr>
      <w:tr w:rsidR="00D90819" w:rsidRPr="00E70DBA" w14:paraId="23F8D99A" w14:textId="77777777" w:rsidTr="00BA091C">
        <w:trPr>
          <w:gridAfter w:val="1"/>
          <w:wAfter w:w="34" w:type="dxa"/>
          <w:trHeight w:val="114"/>
          <w:jc w:val="center"/>
        </w:trPr>
        <w:tc>
          <w:tcPr>
            <w:tcW w:w="1667" w:type="dxa"/>
            <w:vMerge/>
            <w:shd w:val="clear" w:color="auto" w:fill="auto"/>
            <w:vAlign w:val="center"/>
          </w:tcPr>
          <w:p w14:paraId="43481AAE" w14:textId="77777777" w:rsidR="00D90819" w:rsidRPr="00E70DBA" w:rsidRDefault="00D90819" w:rsidP="00BA091C">
            <w:pPr>
              <w:jc w:val="center"/>
              <w:rPr>
                <w:b/>
                <w:bCs/>
                <w:i/>
                <w:lang w:val="lt-LT"/>
              </w:rPr>
            </w:pPr>
          </w:p>
        </w:tc>
        <w:tc>
          <w:tcPr>
            <w:tcW w:w="1416" w:type="dxa"/>
            <w:shd w:val="clear" w:color="auto" w:fill="auto"/>
          </w:tcPr>
          <w:p w14:paraId="40346305" w14:textId="77777777" w:rsidR="00D90819" w:rsidRPr="00E70DBA" w:rsidRDefault="00D90819" w:rsidP="00BA091C">
            <w:pPr>
              <w:jc w:val="center"/>
              <w:rPr>
                <w:b/>
                <w:i/>
                <w:lang w:val="lt-LT"/>
              </w:rPr>
            </w:pPr>
            <w:r w:rsidRPr="00E70DBA">
              <w:rPr>
                <w:b/>
                <w:i/>
                <w:lang w:val="lt-LT"/>
              </w:rPr>
              <w:t>C</w:t>
            </w:r>
          </w:p>
        </w:tc>
        <w:tc>
          <w:tcPr>
            <w:tcW w:w="2839" w:type="dxa"/>
            <w:vMerge/>
            <w:shd w:val="clear" w:color="auto" w:fill="auto"/>
            <w:vAlign w:val="center"/>
          </w:tcPr>
          <w:p w14:paraId="34C7A08B" w14:textId="77777777" w:rsidR="00D90819" w:rsidRPr="00E70DBA" w:rsidRDefault="00D90819" w:rsidP="00BA091C">
            <w:pPr>
              <w:jc w:val="center"/>
              <w:rPr>
                <w:lang w:val="lt-LT"/>
              </w:rPr>
            </w:pPr>
          </w:p>
        </w:tc>
        <w:tc>
          <w:tcPr>
            <w:tcW w:w="3825" w:type="dxa"/>
            <w:shd w:val="clear" w:color="auto" w:fill="auto"/>
          </w:tcPr>
          <w:p w14:paraId="6966B349" w14:textId="77777777" w:rsidR="00D90819" w:rsidRPr="00E70DBA" w:rsidRDefault="00D90819" w:rsidP="00BA091C">
            <w:pPr>
              <w:rPr>
                <w:lang w:val="lt-LT"/>
              </w:rPr>
            </w:pPr>
            <w:r w:rsidRPr="00E70DBA">
              <w:rPr>
                <w:lang w:val="lt-LT"/>
              </w:rPr>
              <w:t xml:space="preserve">Pagirių muzikos mokykla - Estela Marcinkevičiūtė  </w:t>
            </w:r>
          </w:p>
        </w:tc>
      </w:tr>
      <w:tr w:rsidR="00D90819" w:rsidRPr="00E70DBA" w14:paraId="28EE16E3" w14:textId="77777777" w:rsidTr="00BA091C">
        <w:trPr>
          <w:gridAfter w:val="1"/>
          <w:wAfter w:w="34" w:type="dxa"/>
          <w:trHeight w:val="114"/>
          <w:jc w:val="center"/>
        </w:trPr>
        <w:tc>
          <w:tcPr>
            <w:tcW w:w="1667" w:type="dxa"/>
            <w:vMerge/>
            <w:shd w:val="clear" w:color="auto" w:fill="auto"/>
            <w:vAlign w:val="center"/>
          </w:tcPr>
          <w:p w14:paraId="1CC0B9DF" w14:textId="77777777" w:rsidR="00D90819" w:rsidRPr="00E70DBA" w:rsidRDefault="00D90819" w:rsidP="00BA091C">
            <w:pPr>
              <w:jc w:val="center"/>
              <w:rPr>
                <w:b/>
                <w:bCs/>
                <w:i/>
                <w:lang w:val="lt-LT"/>
              </w:rPr>
            </w:pPr>
          </w:p>
        </w:tc>
        <w:tc>
          <w:tcPr>
            <w:tcW w:w="1416" w:type="dxa"/>
            <w:shd w:val="clear" w:color="auto" w:fill="auto"/>
          </w:tcPr>
          <w:p w14:paraId="28A75A15" w14:textId="77777777" w:rsidR="00D90819" w:rsidRPr="00E70DBA" w:rsidRDefault="00D90819" w:rsidP="00BA091C">
            <w:pPr>
              <w:jc w:val="center"/>
              <w:rPr>
                <w:b/>
                <w:i/>
                <w:lang w:val="lt-LT"/>
              </w:rPr>
            </w:pPr>
            <w:r w:rsidRPr="00E70DBA">
              <w:rPr>
                <w:b/>
                <w:i/>
                <w:lang w:val="lt-LT"/>
              </w:rPr>
              <w:t>C</w:t>
            </w:r>
          </w:p>
        </w:tc>
        <w:tc>
          <w:tcPr>
            <w:tcW w:w="2839" w:type="dxa"/>
            <w:vMerge/>
            <w:shd w:val="clear" w:color="auto" w:fill="auto"/>
            <w:vAlign w:val="center"/>
          </w:tcPr>
          <w:p w14:paraId="3737A8B4" w14:textId="77777777" w:rsidR="00D90819" w:rsidRPr="00E70DBA" w:rsidRDefault="00D90819" w:rsidP="00BA091C">
            <w:pPr>
              <w:jc w:val="center"/>
              <w:rPr>
                <w:lang w:val="lt-LT"/>
              </w:rPr>
            </w:pPr>
          </w:p>
        </w:tc>
        <w:tc>
          <w:tcPr>
            <w:tcW w:w="3825" w:type="dxa"/>
            <w:shd w:val="clear" w:color="auto" w:fill="auto"/>
          </w:tcPr>
          <w:p w14:paraId="6D4FC965" w14:textId="77777777" w:rsidR="00D90819" w:rsidRPr="00E70DBA" w:rsidRDefault="00D90819" w:rsidP="00BA091C">
            <w:pPr>
              <w:rPr>
                <w:lang w:val="lt-LT"/>
              </w:rPr>
            </w:pPr>
            <w:r w:rsidRPr="00E70DBA">
              <w:rPr>
                <w:lang w:val="lt-LT"/>
              </w:rPr>
              <w:t xml:space="preserve">Rudaminos meno mokykla - Vokalinis ansamblis „Geniukai“ </w:t>
            </w:r>
          </w:p>
        </w:tc>
      </w:tr>
      <w:tr w:rsidR="00D90819" w:rsidRPr="00E70DBA" w14:paraId="371BBC3F" w14:textId="77777777" w:rsidTr="00BA091C">
        <w:trPr>
          <w:gridAfter w:val="1"/>
          <w:wAfter w:w="34" w:type="dxa"/>
          <w:trHeight w:val="114"/>
          <w:jc w:val="center"/>
        </w:trPr>
        <w:tc>
          <w:tcPr>
            <w:tcW w:w="1667" w:type="dxa"/>
            <w:vMerge/>
            <w:shd w:val="clear" w:color="auto" w:fill="auto"/>
            <w:vAlign w:val="center"/>
          </w:tcPr>
          <w:p w14:paraId="50F0CB38" w14:textId="77777777" w:rsidR="00D90819" w:rsidRPr="00E70DBA" w:rsidRDefault="00D90819" w:rsidP="00BA091C">
            <w:pPr>
              <w:jc w:val="center"/>
              <w:rPr>
                <w:b/>
                <w:bCs/>
                <w:i/>
                <w:lang w:val="lt-LT"/>
              </w:rPr>
            </w:pPr>
          </w:p>
        </w:tc>
        <w:tc>
          <w:tcPr>
            <w:tcW w:w="1416" w:type="dxa"/>
            <w:shd w:val="clear" w:color="auto" w:fill="auto"/>
          </w:tcPr>
          <w:p w14:paraId="40B10B7F" w14:textId="77777777" w:rsidR="00D90819" w:rsidRPr="00E70DBA" w:rsidRDefault="00D90819" w:rsidP="00BA091C">
            <w:pPr>
              <w:jc w:val="center"/>
              <w:rPr>
                <w:b/>
                <w:i/>
                <w:lang w:val="lt-LT"/>
              </w:rPr>
            </w:pPr>
            <w:r w:rsidRPr="00E70DBA">
              <w:rPr>
                <w:b/>
                <w:i/>
                <w:lang w:val="lt-LT"/>
              </w:rPr>
              <w:t>C</w:t>
            </w:r>
          </w:p>
        </w:tc>
        <w:tc>
          <w:tcPr>
            <w:tcW w:w="2839" w:type="dxa"/>
            <w:vMerge/>
            <w:shd w:val="clear" w:color="auto" w:fill="auto"/>
            <w:vAlign w:val="center"/>
          </w:tcPr>
          <w:p w14:paraId="6312CD0B" w14:textId="77777777" w:rsidR="00D90819" w:rsidRPr="00E70DBA" w:rsidRDefault="00D90819" w:rsidP="00BA091C">
            <w:pPr>
              <w:jc w:val="center"/>
              <w:rPr>
                <w:lang w:val="lt-LT"/>
              </w:rPr>
            </w:pPr>
          </w:p>
        </w:tc>
        <w:tc>
          <w:tcPr>
            <w:tcW w:w="3825" w:type="dxa"/>
            <w:shd w:val="clear" w:color="auto" w:fill="auto"/>
          </w:tcPr>
          <w:p w14:paraId="63510AE4" w14:textId="77777777" w:rsidR="00D90819" w:rsidRPr="00E70DBA" w:rsidRDefault="00D90819" w:rsidP="00BA091C">
            <w:pPr>
              <w:rPr>
                <w:lang w:val="lt-LT"/>
              </w:rPr>
            </w:pPr>
            <w:r w:rsidRPr="00E70DBA">
              <w:rPr>
                <w:lang w:val="lt-LT"/>
              </w:rPr>
              <w:t xml:space="preserve">Nemenčinės muzikos mokykla - Merginų vokalinis ansamblis  </w:t>
            </w:r>
          </w:p>
        </w:tc>
      </w:tr>
      <w:tr w:rsidR="00D90819" w:rsidRPr="00E70DBA" w14:paraId="56A01A5E" w14:textId="77777777" w:rsidTr="00BA091C">
        <w:trPr>
          <w:gridAfter w:val="1"/>
          <w:wAfter w:w="34" w:type="dxa"/>
          <w:trHeight w:val="114"/>
          <w:jc w:val="center"/>
        </w:trPr>
        <w:tc>
          <w:tcPr>
            <w:tcW w:w="1667" w:type="dxa"/>
            <w:vMerge/>
            <w:shd w:val="clear" w:color="auto" w:fill="auto"/>
            <w:vAlign w:val="center"/>
          </w:tcPr>
          <w:p w14:paraId="3E119A8C" w14:textId="77777777" w:rsidR="00D90819" w:rsidRPr="00E70DBA" w:rsidRDefault="00D90819" w:rsidP="00BA091C">
            <w:pPr>
              <w:jc w:val="center"/>
              <w:rPr>
                <w:b/>
                <w:bCs/>
                <w:i/>
                <w:lang w:val="lt-LT"/>
              </w:rPr>
            </w:pPr>
          </w:p>
        </w:tc>
        <w:tc>
          <w:tcPr>
            <w:tcW w:w="1416" w:type="dxa"/>
            <w:shd w:val="clear" w:color="auto" w:fill="auto"/>
          </w:tcPr>
          <w:p w14:paraId="4462C8A6" w14:textId="77777777" w:rsidR="00D90819" w:rsidRPr="00E70DBA" w:rsidRDefault="00D90819" w:rsidP="00BA091C">
            <w:pPr>
              <w:jc w:val="center"/>
              <w:rPr>
                <w:b/>
                <w:i/>
                <w:lang w:val="lt-LT"/>
              </w:rPr>
            </w:pPr>
            <w:r w:rsidRPr="00E70DBA">
              <w:rPr>
                <w:b/>
                <w:i/>
                <w:lang w:val="lt-LT"/>
              </w:rPr>
              <w:t>C</w:t>
            </w:r>
          </w:p>
        </w:tc>
        <w:tc>
          <w:tcPr>
            <w:tcW w:w="2839" w:type="dxa"/>
            <w:vMerge/>
            <w:shd w:val="clear" w:color="auto" w:fill="auto"/>
            <w:vAlign w:val="center"/>
          </w:tcPr>
          <w:p w14:paraId="1CB84F57" w14:textId="77777777" w:rsidR="00D90819" w:rsidRPr="00E70DBA" w:rsidRDefault="00D90819" w:rsidP="00BA091C">
            <w:pPr>
              <w:jc w:val="center"/>
              <w:rPr>
                <w:lang w:val="lt-LT"/>
              </w:rPr>
            </w:pPr>
          </w:p>
        </w:tc>
        <w:tc>
          <w:tcPr>
            <w:tcW w:w="3825" w:type="dxa"/>
            <w:shd w:val="clear" w:color="auto" w:fill="auto"/>
          </w:tcPr>
          <w:p w14:paraId="65C87792" w14:textId="77777777" w:rsidR="00D90819" w:rsidRPr="00E70DBA" w:rsidRDefault="00D90819" w:rsidP="00BA091C">
            <w:pPr>
              <w:rPr>
                <w:lang w:val="lt-LT"/>
              </w:rPr>
            </w:pPr>
            <w:r w:rsidRPr="00E70DBA">
              <w:rPr>
                <w:lang w:val="lt-LT"/>
              </w:rPr>
              <w:t xml:space="preserve">Nemenčinės muzikos mokykla – Agata </w:t>
            </w:r>
            <w:proofErr w:type="spellStart"/>
            <w:r w:rsidRPr="00E70DBA">
              <w:rPr>
                <w:lang w:val="lt-LT"/>
              </w:rPr>
              <w:t>Razgūnaitė</w:t>
            </w:r>
            <w:proofErr w:type="spellEnd"/>
          </w:p>
        </w:tc>
      </w:tr>
      <w:tr w:rsidR="00D90819" w:rsidRPr="00E70DBA" w14:paraId="027B19E5" w14:textId="77777777" w:rsidTr="00BA091C">
        <w:trPr>
          <w:gridAfter w:val="1"/>
          <w:wAfter w:w="34" w:type="dxa"/>
          <w:trHeight w:val="114"/>
          <w:jc w:val="center"/>
        </w:trPr>
        <w:tc>
          <w:tcPr>
            <w:tcW w:w="1667" w:type="dxa"/>
            <w:vMerge/>
            <w:shd w:val="clear" w:color="auto" w:fill="auto"/>
            <w:vAlign w:val="center"/>
          </w:tcPr>
          <w:p w14:paraId="57206B6D" w14:textId="77777777" w:rsidR="00D90819" w:rsidRPr="00E70DBA" w:rsidRDefault="00D90819" w:rsidP="00BA091C">
            <w:pPr>
              <w:jc w:val="center"/>
              <w:rPr>
                <w:b/>
                <w:bCs/>
                <w:i/>
                <w:lang w:val="lt-LT"/>
              </w:rPr>
            </w:pPr>
          </w:p>
        </w:tc>
        <w:tc>
          <w:tcPr>
            <w:tcW w:w="1416" w:type="dxa"/>
            <w:shd w:val="clear" w:color="auto" w:fill="auto"/>
          </w:tcPr>
          <w:p w14:paraId="11C6284A" w14:textId="77777777" w:rsidR="00D90819" w:rsidRPr="00E70DBA" w:rsidRDefault="00D90819" w:rsidP="00BA091C">
            <w:pPr>
              <w:jc w:val="center"/>
              <w:rPr>
                <w:b/>
                <w:i/>
                <w:lang w:val="lt-LT"/>
              </w:rPr>
            </w:pPr>
            <w:r w:rsidRPr="00E70DBA">
              <w:rPr>
                <w:b/>
                <w:i/>
                <w:lang w:val="lt-LT"/>
              </w:rPr>
              <w:t xml:space="preserve">D </w:t>
            </w:r>
            <w:r w:rsidRPr="00E70DBA">
              <w:rPr>
                <w:b/>
                <w:i/>
                <w:sz w:val="18"/>
                <w:szCs w:val="18"/>
                <w:lang w:val="lt-LT"/>
              </w:rPr>
              <w:t>(15-19 metų)</w:t>
            </w:r>
          </w:p>
        </w:tc>
        <w:tc>
          <w:tcPr>
            <w:tcW w:w="2839" w:type="dxa"/>
            <w:vMerge/>
            <w:shd w:val="clear" w:color="auto" w:fill="auto"/>
            <w:vAlign w:val="center"/>
          </w:tcPr>
          <w:p w14:paraId="7A0463BD" w14:textId="77777777" w:rsidR="00D90819" w:rsidRPr="00E70DBA" w:rsidRDefault="00D90819" w:rsidP="00BA091C">
            <w:pPr>
              <w:jc w:val="center"/>
              <w:rPr>
                <w:lang w:val="lt-LT"/>
              </w:rPr>
            </w:pPr>
          </w:p>
        </w:tc>
        <w:tc>
          <w:tcPr>
            <w:tcW w:w="3825" w:type="dxa"/>
            <w:shd w:val="clear" w:color="auto" w:fill="auto"/>
          </w:tcPr>
          <w:p w14:paraId="15734718" w14:textId="77777777" w:rsidR="00D90819" w:rsidRPr="00E70DBA" w:rsidRDefault="00D90819" w:rsidP="00BA091C">
            <w:pPr>
              <w:rPr>
                <w:lang w:val="lt-LT"/>
              </w:rPr>
            </w:pPr>
            <w:r w:rsidRPr="00E70DBA">
              <w:rPr>
                <w:lang w:val="lt-LT"/>
              </w:rPr>
              <w:t xml:space="preserve">Nemenčinės muzikos mokykla - </w:t>
            </w:r>
            <w:proofErr w:type="spellStart"/>
            <w:r w:rsidRPr="00E70DBA">
              <w:rPr>
                <w:lang w:val="lt-LT"/>
              </w:rPr>
              <w:t>Julijan</w:t>
            </w:r>
            <w:proofErr w:type="spellEnd"/>
            <w:r w:rsidRPr="00E70DBA">
              <w:rPr>
                <w:lang w:val="lt-LT"/>
              </w:rPr>
              <w:t xml:space="preserve"> </w:t>
            </w:r>
            <w:proofErr w:type="spellStart"/>
            <w:r w:rsidRPr="00E70DBA">
              <w:rPr>
                <w:lang w:val="lt-LT"/>
              </w:rPr>
              <w:t>Germanovič</w:t>
            </w:r>
            <w:proofErr w:type="spellEnd"/>
            <w:r w:rsidRPr="00E70DBA">
              <w:rPr>
                <w:lang w:val="lt-LT"/>
              </w:rPr>
              <w:t xml:space="preserve"> </w:t>
            </w:r>
          </w:p>
        </w:tc>
      </w:tr>
      <w:tr w:rsidR="00D90819" w:rsidRPr="00E70DBA" w14:paraId="712A6B4D" w14:textId="77777777" w:rsidTr="00BA091C">
        <w:trPr>
          <w:gridAfter w:val="1"/>
          <w:wAfter w:w="34" w:type="dxa"/>
          <w:trHeight w:val="114"/>
          <w:jc w:val="center"/>
        </w:trPr>
        <w:tc>
          <w:tcPr>
            <w:tcW w:w="1667" w:type="dxa"/>
            <w:vMerge/>
            <w:shd w:val="clear" w:color="auto" w:fill="auto"/>
            <w:vAlign w:val="center"/>
          </w:tcPr>
          <w:p w14:paraId="479D262E" w14:textId="77777777" w:rsidR="00D90819" w:rsidRPr="00E70DBA" w:rsidRDefault="00D90819" w:rsidP="00BA091C">
            <w:pPr>
              <w:jc w:val="center"/>
              <w:rPr>
                <w:b/>
                <w:bCs/>
                <w:i/>
                <w:lang w:val="lt-LT"/>
              </w:rPr>
            </w:pPr>
          </w:p>
        </w:tc>
        <w:tc>
          <w:tcPr>
            <w:tcW w:w="1416" w:type="dxa"/>
            <w:shd w:val="clear" w:color="auto" w:fill="auto"/>
          </w:tcPr>
          <w:p w14:paraId="72CE9132" w14:textId="77777777" w:rsidR="00D90819" w:rsidRPr="00E70DBA" w:rsidRDefault="00D90819" w:rsidP="00BA091C">
            <w:pPr>
              <w:jc w:val="center"/>
              <w:rPr>
                <w:b/>
                <w:i/>
                <w:lang w:val="lt-LT"/>
              </w:rPr>
            </w:pPr>
            <w:r w:rsidRPr="00E70DBA">
              <w:rPr>
                <w:b/>
                <w:i/>
                <w:lang w:val="lt-LT"/>
              </w:rPr>
              <w:t>D</w:t>
            </w:r>
          </w:p>
        </w:tc>
        <w:tc>
          <w:tcPr>
            <w:tcW w:w="2839" w:type="dxa"/>
            <w:vMerge/>
            <w:shd w:val="clear" w:color="auto" w:fill="auto"/>
            <w:vAlign w:val="center"/>
          </w:tcPr>
          <w:p w14:paraId="79A51DE0" w14:textId="77777777" w:rsidR="00D90819" w:rsidRPr="00E70DBA" w:rsidRDefault="00D90819" w:rsidP="00BA091C">
            <w:pPr>
              <w:jc w:val="center"/>
              <w:rPr>
                <w:lang w:val="lt-LT"/>
              </w:rPr>
            </w:pPr>
          </w:p>
        </w:tc>
        <w:tc>
          <w:tcPr>
            <w:tcW w:w="3825" w:type="dxa"/>
            <w:shd w:val="clear" w:color="auto" w:fill="auto"/>
          </w:tcPr>
          <w:p w14:paraId="4E781E2C" w14:textId="77777777" w:rsidR="00D90819" w:rsidRPr="00E70DBA" w:rsidRDefault="00D90819" w:rsidP="00BA091C">
            <w:pPr>
              <w:rPr>
                <w:lang w:val="lt-LT"/>
              </w:rPr>
            </w:pPr>
            <w:r w:rsidRPr="00E70DBA">
              <w:rPr>
                <w:lang w:val="lt-LT"/>
              </w:rPr>
              <w:t>Nemėžio šv. Rapolo Kalinausko gimnazija – Elena Galin</w:t>
            </w:r>
          </w:p>
        </w:tc>
      </w:tr>
      <w:tr w:rsidR="00D90819" w:rsidRPr="00E70DBA" w14:paraId="0CECCB6E" w14:textId="77777777" w:rsidTr="00BA091C">
        <w:trPr>
          <w:gridAfter w:val="1"/>
          <w:wAfter w:w="34" w:type="dxa"/>
          <w:trHeight w:val="114"/>
          <w:jc w:val="center"/>
        </w:trPr>
        <w:tc>
          <w:tcPr>
            <w:tcW w:w="1667" w:type="dxa"/>
            <w:vMerge/>
            <w:shd w:val="clear" w:color="auto" w:fill="auto"/>
            <w:vAlign w:val="center"/>
          </w:tcPr>
          <w:p w14:paraId="036369B4" w14:textId="77777777" w:rsidR="00D90819" w:rsidRPr="00E70DBA" w:rsidRDefault="00D90819" w:rsidP="00BA091C">
            <w:pPr>
              <w:jc w:val="center"/>
              <w:rPr>
                <w:b/>
                <w:bCs/>
                <w:i/>
                <w:lang w:val="lt-LT"/>
              </w:rPr>
            </w:pPr>
          </w:p>
        </w:tc>
        <w:tc>
          <w:tcPr>
            <w:tcW w:w="1416" w:type="dxa"/>
            <w:shd w:val="clear" w:color="auto" w:fill="auto"/>
          </w:tcPr>
          <w:p w14:paraId="17DAD444" w14:textId="77777777" w:rsidR="00D90819" w:rsidRPr="00E70DBA" w:rsidRDefault="00D90819" w:rsidP="00BA091C">
            <w:pPr>
              <w:jc w:val="center"/>
              <w:rPr>
                <w:b/>
                <w:i/>
                <w:lang w:val="lt-LT"/>
              </w:rPr>
            </w:pPr>
            <w:r w:rsidRPr="00E70DBA">
              <w:rPr>
                <w:b/>
                <w:i/>
                <w:lang w:val="lt-LT"/>
              </w:rPr>
              <w:t>D</w:t>
            </w:r>
          </w:p>
        </w:tc>
        <w:tc>
          <w:tcPr>
            <w:tcW w:w="2839" w:type="dxa"/>
            <w:vMerge/>
            <w:shd w:val="clear" w:color="auto" w:fill="auto"/>
            <w:vAlign w:val="center"/>
          </w:tcPr>
          <w:p w14:paraId="410DFF2F" w14:textId="77777777" w:rsidR="00D90819" w:rsidRPr="00E70DBA" w:rsidRDefault="00D90819" w:rsidP="00BA091C">
            <w:pPr>
              <w:jc w:val="center"/>
              <w:rPr>
                <w:lang w:val="lt-LT"/>
              </w:rPr>
            </w:pPr>
          </w:p>
        </w:tc>
        <w:tc>
          <w:tcPr>
            <w:tcW w:w="3825" w:type="dxa"/>
            <w:shd w:val="clear" w:color="auto" w:fill="auto"/>
          </w:tcPr>
          <w:p w14:paraId="510376AE" w14:textId="77777777" w:rsidR="00D90819" w:rsidRPr="00E70DBA" w:rsidRDefault="00D90819" w:rsidP="00BA091C">
            <w:pPr>
              <w:rPr>
                <w:lang w:val="lt-LT"/>
              </w:rPr>
            </w:pPr>
            <w:r w:rsidRPr="00E70DBA">
              <w:rPr>
                <w:lang w:val="lt-LT"/>
              </w:rPr>
              <w:t xml:space="preserve">Pagirių muzikos mokykla – Maiklas </w:t>
            </w:r>
            <w:proofErr w:type="spellStart"/>
            <w:r w:rsidRPr="00E70DBA">
              <w:rPr>
                <w:lang w:val="lt-LT"/>
              </w:rPr>
              <w:t>Jurgo</w:t>
            </w:r>
            <w:proofErr w:type="spellEnd"/>
          </w:p>
        </w:tc>
      </w:tr>
    </w:tbl>
    <w:p w14:paraId="7344E2BF" w14:textId="77777777" w:rsidR="00E327DC" w:rsidRDefault="00E327DC" w:rsidP="002A1A27">
      <w:pPr>
        <w:ind w:firstLine="600"/>
        <w:jc w:val="both"/>
        <w:rPr>
          <w:lang w:val="lt-LT" w:eastAsia="lt-LT"/>
        </w:rPr>
      </w:pPr>
    </w:p>
    <w:p w14:paraId="34BBA489" w14:textId="77777777" w:rsidR="0051746F" w:rsidRDefault="0051746F" w:rsidP="0051746F">
      <w:pPr>
        <w:ind w:firstLine="851"/>
        <w:jc w:val="both"/>
        <w:rPr>
          <w:rFonts w:eastAsia="Times New Roman"/>
          <w:lang w:val="lt-LT" w:eastAsia="pl-PL"/>
        </w:rPr>
      </w:pPr>
      <w:r w:rsidRPr="00E70DBA">
        <w:rPr>
          <w:rFonts w:eastAsia="Times New Roman"/>
          <w:lang w:val="lt-LT" w:eastAsia="pl-PL"/>
        </w:rPr>
        <w:t xml:space="preserve">Visi respublikinių ir tarptautinių olimpiadų bei konkursų laimėtojai apdovanoti mero padėkos raštais, o respublikinio etapo I-III vietų bei rajoninio etapo pirmųjų ir antrųjų vietų laimėtojai – vyresniųjų klasių mokiniai - apdovanoti kelione į Pasaulio jaunimo dienas  Krokuvoje. </w:t>
      </w:r>
    </w:p>
    <w:p w14:paraId="1DA3EC05" w14:textId="77777777" w:rsidR="002A1A27" w:rsidRPr="00E70DBA" w:rsidRDefault="002A1A27" w:rsidP="0051746F">
      <w:pPr>
        <w:ind w:firstLine="851"/>
        <w:jc w:val="both"/>
        <w:rPr>
          <w:lang w:val="lt-LT"/>
        </w:rPr>
      </w:pPr>
      <w:r w:rsidRPr="00E70DBA">
        <w:rPr>
          <w:lang w:val="lt-LT" w:eastAsia="lt-LT"/>
        </w:rPr>
        <w:t>2016 m</w:t>
      </w:r>
      <w:r w:rsidR="00D90819" w:rsidRPr="00E70DBA">
        <w:rPr>
          <w:lang w:val="lt-LT" w:eastAsia="lt-LT"/>
        </w:rPr>
        <w:t>. I pusmetį</w:t>
      </w:r>
      <w:r w:rsidRPr="00E70DBA">
        <w:rPr>
          <w:lang w:val="lt-LT" w:eastAsia="lt-LT"/>
        </w:rPr>
        <w:t xml:space="preserve"> </w:t>
      </w:r>
      <w:r w:rsidR="00E60F8B" w:rsidRPr="00E70DBA">
        <w:rPr>
          <w:rFonts w:eastAsia="Calibri"/>
          <w:lang w:val="lt-LT" w:eastAsia="en-US"/>
        </w:rPr>
        <w:t>Vilniaus rajono savivaldybės sporto mokyklos</w:t>
      </w:r>
      <w:r w:rsidR="00E60F8B" w:rsidRPr="00E70DBA">
        <w:rPr>
          <w:rFonts w:eastAsia="Calibri"/>
          <w:b/>
          <w:lang w:val="lt-LT" w:eastAsia="en-US"/>
        </w:rPr>
        <w:t xml:space="preserve"> </w:t>
      </w:r>
      <w:r w:rsidR="00E60F8B" w:rsidRPr="00E70DBA">
        <w:rPr>
          <w:lang w:val="lt-LT" w:eastAsia="lt-LT"/>
        </w:rPr>
        <w:t xml:space="preserve">auklėtiniai </w:t>
      </w:r>
      <w:r w:rsidR="00CF339B" w:rsidRPr="00E70DBA">
        <w:rPr>
          <w:lang w:val="lt-LT" w:eastAsia="lt-LT"/>
        </w:rPr>
        <w:t xml:space="preserve">dalyvavo </w:t>
      </w:r>
      <w:r w:rsidR="00E60F8B" w:rsidRPr="00E70DBA">
        <w:rPr>
          <w:lang w:val="lt-LT" w:eastAsia="lt-LT"/>
        </w:rPr>
        <w:t xml:space="preserve">įvairiose </w:t>
      </w:r>
      <w:r w:rsidR="00E60F8B" w:rsidRPr="00E70DBA">
        <w:rPr>
          <w:b/>
          <w:lang w:val="lt-LT" w:eastAsia="lt-LT"/>
        </w:rPr>
        <w:t>t</w:t>
      </w:r>
      <w:r w:rsidRPr="00E70DBA">
        <w:rPr>
          <w:b/>
          <w:lang w:val="lt-LT" w:eastAsia="lt-LT"/>
        </w:rPr>
        <w:t>arptautinėse varžybose</w:t>
      </w:r>
      <w:r w:rsidRPr="00E70DBA">
        <w:rPr>
          <w:lang w:val="lt-LT" w:eastAsia="lt-LT"/>
        </w:rPr>
        <w:t>, kurios vyko Latvijoje</w:t>
      </w:r>
      <w:r w:rsidR="00CF339B" w:rsidRPr="00E70DBA">
        <w:rPr>
          <w:lang w:val="lt-LT" w:eastAsia="lt-LT"/>
        </w:rPr>
        <w:t xml:space="preserve"> bei</w:t>
      </w:r>
      <w:r w:rsidRPr="00E70DBA">
        <w:rPr>
          <w:lang w:val="lt-LT" w:eastAsia="lt-LT"/>
        </w:rPr>
        <w:t xml:space="preserve"> Lenkijoje</w:t>
      </w:r>
      <w:r w:rsidR="00CF339B" w:rsidRPr="00E70DBA">
        <w:rPr>
          <w:lang w:val="lt-LT" w:eastAsia="lt-LT"/>
        </w:rPr>
        <w:t xml:space="preserve"> ir</w:t>
      </w:r>
      <w:r w:rsidRPr="00E70DBA">
        <w:rPr>
          <w:lang w:val="lt-LT" w:eastAsia="lt-LT"/>
        </w:rPr>
        <w:t xml:space="preserve"> </w:t>
      </w:r>
      <w:r w:rsidR="00CF339B" w:rsidRPr="00E70DBA">
        <w:rPr>
          <w:lang w:val="lt-LT" w:eastAsia="lt-LT"/>
        </w:rPr>
        <w:t xml:space="preserve">iš viso </w:t>
      </w:r>
      <w:r w:rsidRPr="00E70DBA">
        <w:rPr>
          <w:lang w:val="lt-LT" w:eastAsia="lt-LT"/>
        </w:rPr>
        <w:t xml:space="preserve">iškovojo </w:t>
      </w:r>
      <w:r w:rsidRPr="00E70DBA">
        <w:rPr>
          <w:b/>
          <w:lang w:val="lt-LT" w:eastAsia="lt-LT"/>
        </w:rPr>
        <w:t xml:space="preserve">17 aukso, 14 sidabro ir 12 bronzos </w:t>
      </w:r>
      <w:r w:rsidRPr="00E70DBA">
        <w:rPr>
          <w:lang w:val="lt-LT" w:eastAsia="lt-LT"/>
        </w:rPr>
        <w:t xml:space="preserve">medalių. Lietuvos Respublikos čempionatuose, pirmenybėse ir </w:t>
      </w:r>
      <w:r w:rsidRPr="00E70DBA">
        <w:rPr>
          <w:b/>
          <w:lang w:val="lt-LT" w:eastAsia="lt-LT"/>
        </w:rPr>
        <w:t>respublikinėse varžybose</w:t>
      </w:r>
      <w:r w:rsidRPr="00E70DBA">
        <w:rPr>
          <w:lang w:val="lt-LT" w:eastAsia="lt-LT"/>
        </w:rPr>
        <w:t xml:space="preserve"> </w:t>
      </w:r>
      <w:r w:rsidRPr="00E70DBA">
        <w:rPr>
          <w:rFonts w:eastAsia="Calibri"/>
          <w:lang w:val="lt-LT" w:eastAsia="en-US"/>
        </w:rPr>
        <w:t xml:space="preserve">sporto mokyklos </w:t>
      </w:r>
      <w:r w:rsidRPr="00E70DBA">
        <w:rPr>
          <w:lang w:val="lt-LT" w:eastAsia="lt-LT"/>
        </w:rPr>
        <w:t xml:space="preserve">auklėtiniai iškovojo </w:t>
      </w:r>
      <w:r w:rsidRPr="00E70DBA">
        <w:rPr>
          <w:b/>
          <w:lang w:val="lt-LT" w:eastAsia="lt-LT"/>
        </w:rPr>
        <w:t xml:space="preserve">29 aukso, 14 sidabro ir 13 </w:t>
      </w:r>
      <w:r w:rsidRPr="00E70DBA">
        <w:rPr>
          <w:b/>
          <w:lang w:val="lt-LT" w:eastAsia="lt-LT"/>
        </w:rPr>
        <w:lastRenderedPageBreak/>
        <w:t>bronzos</w:t>
      </w:r>
      <w:r w:rsidRPr="00E70DBA">
        <w:rPr>
          <w:lang w:val="lt-LT" w:eastAsia="lt-LT"/>
        </w:rPr>
        <w:t xml:space="preserve"> medalių. Dvidešimt</w:t>
      </w:r>
      <w:r w:rsidRPr="00E70DBA">
        <w:rPr>
          <w:lang w:val="lt-LT"/>
        </w:rPr>
        <w:t xml:space="preserve"> sporto mokyklos auklėtinių yra pakviesti į Lietuvos suaugusiųjų, jaunimo ar jaunių biatlono, slidinėjimo, lengvosios atletikos, šaudymo ir žolės riedulio rinktines.</w:t>
      </w:r>
      <w:r w:rsidR="00CF339B" w:rsidRPr="00E70DBA">
        <w:rPr>
          <w:lang w:val="lt-LT"/>
        </w:rPr>
        <w:t xml:space="preserve"> </w:t>
      </w:r>
    </w:p>
    <w:p w14:paraId="34A243E6" w14:textId="77777777" w:rsidR="00D90819" w:rsidRDefault="00D90819" w:rsidP="0051746F">
      <w:pPr>
        <w:ind w:firstLine="851"/>
        <w:jc w:val="both"/>
        <w:rPr>
          <w:lang w:val="lt-LT"/>
        </w:rPr>
      </w:pPr>
      <w:r w:rsidRPr="00E70DBA">
        <w:rPr>
          <w:lang w:val="lt-LT"/>
        </w:rPr>
        <w:t xml:space="preserve">Vilniaus rajono muzikos ir meno mokyklų solistai, pianistai, kanklininkai, fleitistai, ansambliai, chorai, akordeonų orkestras, styginių ir pučiamųjų instrumentų ansambliai dalyvavo tarptautiniuose, respublikiniuose, regioniniuose konkursuose, festivaliuose, kuriuose Nemenčinės muzikos mokyklos mokiniai pelnė </w:t>
      </w:r>
      <w:r w:rsidRPr="00E70DBA">
        <w:rPr>
          <w:b/>
          <w:lang w:val="lt-LT"/>
        </w:rPr>
        <w:t>12 laureatų</w:t>
      </w:r>
      <w:r w:rsidRPr="00E70DBA">
        <w:rPr>
          <w:lang w:val="lt-LT"/>
        </w:rPr>
        <w:t xml:space="preserve"> bei </w:t>
      </w:r>
      <w:r w:rsidRPr="00E70DBA">
        <w:rPr>
          <w:b/>
          <w:lang w:val="lt-LT"/>
        </w:rPr>
        <w:t>18 diplomantų</w:t>
      </w:r>
      <w:r w:rsidRPr="00E70DBA">
        <w:rPr>
          <w:lang w:val="lt-LT"/>
        </w:rPr>
        <w:t xml:space="preserve"> vardų, Pagirių muzikos mokyklos mokiniai pelnė </w:t>
      </w:r>
      <w:r w:rsidRPr="00E70DBA">
        <w:rPr>
          <w:b/>
          <w:lang w:val="lt-LT"/>
        </w:rPr>
        <w:t>2 laureatų</w:t>
      </w:r>
      <w:r w:rsidRPr="00E70DBA">
        <w:rPr>
          <w:lang w:val="lt-LT"/>
        </w:rPr>
        <w:t xml:space="preserve"> ir </w:t>
      </w:r>
      <w:r w:rsidRPr="00E70DBA">
        <w:rPr>
          <w:b/>
          <w:lang w:val="lt-LT"/>
        </w:rPr>
        <w:t>8 diplomantų</w:t>
      </w:r>
      <w:r w:rsidRPr="00E70DBA">
        <w:rPr>
          <w:lang w:val="lt-LT"/>
        </w:rPr>
        <w:t xml:space="preserve"> vardus, Rudaminos meno mokyklos ugdytiniai - </w:t>
      </w:r>
      <w:r w:rsidRPr="00E70DBA">
        <w:rPr>
          <w:b/>
          <w:lang w:val="lt-LT"/>
        </w:rPr>
        <w:t>7 laureatų</w:t>
      </w:r>
      <w:r w:rsidRPr="00E70DBA">
        <w:rPr>
          <w:lang w:val="lt-LT"/>
        </w:rPr>
        <w:t xml:space="preserve"> ir </w:t>
      </w:r>
      <w:r w:rsidRPr="00E70DBA">
        <w:rPr>
          <w:b/>
          <w:lang w:val="lt-LT"/>
        </w:rPr>
        <w:t>12 diplomantų</w:t>
      </w:r>
      <w:r w:rsidRPr="00E70DBA">
        <w:rPr>
          <w:lang w:val="lt-LT"/>
        </w:rPr>
        <w:t xml:space="preserve"> vardų.</w:t>
      </w:r>
    </w:p>
    <w:p w14:paraId="50139E5A" w14:textId="77777777" w:rsidR="00BB09D6" w:rsidRDefault="00BB09D6" w:rsidP="00BB09D6">
      <w:pPr>
        <w:ind w:firstLine="851"/>
        <w:jc w:val="both"/>
        <w:rPr>
          <w:lang w:val="lt-LT"/>
        </w:rPr>
      </w:pPr>
      <w:r w:rsidRPr="00BB09D6">
        <w:rPr>
          <w:lang w:val="lt-LT"/>
        </w:rPr>
        <w:t>2016 m</w:t>
      </w:r>
      <w:r>
        <w:rPr>
          <w:lang w:val="lt-LT"/>
        </w:rPr>
        <w:t>.</w:t>
      </w:r>
      <w:r w:rsidRPr="00BB09D6">
        <w:rPr>
          <w:lang w:val="lt-LT"/>
        </w:rPr>
        <w:t xml:space="preserve"> liepos mėn. Vilniuje vyko 8-oji Lietuvos moksleivių dainų šventė „Tu mums viena“. Dainų šventė yra išskirtinis Lietuvos kultūros reiškinys, </w:t>
      </w:r>
      <w:r w:rsidR="005C4569">
        <w:rPr>
          <w:lang w:val="lt-LT"/>
        </w:rPr>
        <w:t>kur</w:t>
      </w:r>
      <w:r w:rsidRPr="00BB09D6">
        <w:rPr>
          <w:lang w:val="lt-LT"/>
        </w:rPr>
        <w:t>į 2003 m. UNESCO pripažino pasaulio žodinio ir nematerialaus kultūros paveldo vertybe. Tai daugiausia dalyvių pritraukiantis šalies kultūrinis ir edukacinis renginys, kuriam ruošiamasi keletą metų. Šių metų dainų šventėje Vilniaus rajoną atstovavo 152 jaunieji atlikėjai. Tai Nemenčinės muzikos mokyklos jaunių choras, Nemenčinės Gedimino gimnazijos choras „Lyra“, Pagirių muzikos mokyklos jungtinis jaunių choras „</w:t>
      </w:r>
      <w:proofErr w:type="spellStart"/>
      <w:r w:rsidRPr="00BB09D6">
        <w:rPr>
          <w:lang w:val="lt-LT"/>
        </w:rPr>
        <w:t>Bijūnėlis</w:t>
      </w:r>
      <w:proofErr w:type="spellEnd"/>
      <w:r w:rsidRPr="00BB09D6">
        <w:rPr>
          <w:lang w:val="lt-LT"/>
        </w:rPr>
        <w:t>“ ir jaunučių choras „</w:t>
      </w:r>
      <w:proofErr w:type="spellStart"/>
      <w:r w:rsidRPr="00BB09D6">
        <w:rPr>
          <w:lang w:val="lt-LT"/>
        </w:rPr>
        <w:t>Giriukas</w:t>
      </w:r>
      <w:proofErr w:type="spellEnd"/>
      <w:r w:rsidRPr="00BB09D6">
        <w:rPr>
          <w:lang w:val="lt-LT"/>
        </w:rPr>
        <w:t>“, Rudaminos meno mokyklos jaunių ir jaunučių chorai, akordeonistų orkestras</w:t>
      </w:r>
      <w:r w:rsidR="0051746F">
        <w:rPr>
          <w:lang w:val="lt-LT"/>
        </w:rPr>
        <w:t>,</w:t>
      </w:r>
      <w:r w:rsidRPr="00BB09D6">
        <w:rPr>
          <w:lang w:val="lt-LT"/>
        </w:rPr>
        <w:t xml:space="preserve"> Rudaminos „Ryto“ gimnazijos mišrus choras „Balsų mozaika“ bei jaunučių choras „MES“. Choristai dalyvavo „Dainų dienoje“, </w:t>
      </w:r>
      <w:r w:rsidR="0051746F">
        <w:rPr>
          <w:lang w:val="lt-LT"/>
        </w:rPr>
        <w:t>a</w:t>
      </w:r>
      <w:r w:rsidRPr="00BB09D6">
        <w:rPr>
          <w:lang w:val="lt-LT"/>
        </w:rPr>
        <w:t>nsamblių vakare „Koks gražus tavo veidas, gimtine“, o akordeonistai – orkestrų koncerte „Akordeonų šėlsmas“.</w:t>
      </w:r>
    </w:p>
    <w:p w14:paraId="1BAECDB2" w14:textId="77777777" w:rsidR="00F11CBF" w:rsidRDefault="00F11CBF" w:rsidP="00F455D4">
      <w:pPr>
        <w:ind w:firstLine="600"/>
        <w:jc w:val="both"/>
        <w:rPr>
          <w:rFonts w:eastAsia="Times New Roman"/>
          <w:lang w:val="lt-LT" w:eastAsia="pl-PL"/>
        </w:rPr>
      </w:pPr>
    </w:p>
    <w:p w14:paraId="1C15E7D4" w14:textId="77777777" w:rsidR="00F11CBF" w:rsidRPr="00F11CBF" w:rsidRDefault="00F11CBF" w:rsidP="00F11CBF">
      <w:pPr>
        <w:jc w:val="center"/>
        <w:outlineLvl w:val="0"/>
        <w:rPr>
          <w:rFonts w:eastAsia="Times New Roman"/>
          <w:b/>
          <w:bCs/>
          <w:lang w:val="lt-LT" w:eastAsia="en-US"/>
        </w:rPr>
      </w:pPr>
      <w:r w:rsidRPr="00F11CBF">
        <w:rPr>
          <w:rFonts w:eastAsia="Times New Roman"/>
          <w:b/>
          <w:bCs/>
          <w:lang w:val="lt-LT" w:eastAsia="en-US"/>
        </w:rPr>
        <w:t>Įstojimas</w:t>
      </w:r>
    </w:p>
    <w:p w14:paraId="0F6B7268" w14:textId="77777777" w:rsidR="00F11CBF" w:rsidRPr="00F11CBF" w:rsidRDefault="00F11CBF" w:rsidP="00F11CBF">
      <w:pPr>
        <w:jc w:val="both"/>
        <w:outlineLvl w:val="0"/>
        <w:rPr>
          <w:rFonts w:eastAsia="Times New Roman"/>
          <w:b/>
          <w:bCs/>
          <w:lang w:val="lt-LT" w:eastAsia="en-US"/>
        </w:rPr>
      </w:pPr>
    </w:p>
    <w:p w14:paraId="2810B0B6" w14:textId="77777777" w:rsidR="00F11CBF" w:rsidRDefault="00F11CBF" w:rsidP="00F11CBF">
      <w:pPr>
        <w:ind w:firstLine="851"/>
        <w:jc w:val="both"/>
        <w:rPr>
          <w:rFonts w:eastAsia="Times New Roman"/>
          <w:lang w:val="lt-LT" w:eastAsia="en-US"/>
        </w:rPr>
      </w:pPr>
      <w:r w:rsidRPr="00F11CBF">
        <w:rPr>
          <w:rFonts w:eastAsia="Times New Roman"/>
          <w:lang w:val="lt-LT" w:eastAsia="en-US"/>
        </w:rPr>
        <w:t xml:space="preserve">Pagal </w:t>
      </w:r>
      <w:r>
        <w:rPr>
          <w:rFonts w:eastAsia="Times New Roman"/>
          <w:lang w:val="lt-LT" w:eastAsia="en-US"/>
        </w:rPr>
        <w:t xml:space="preserve">savivaldybės </w:t>
      </w:r>
      <w:r w:rsidRPr="00F11CBF">
        <w:rPr>
          <w:rFonts w:eastAsia="Times New Roman"/>
          <w:lang w:val="lt-LT" w:eastAsia="en-US"/>
        </w:rPr>
        <w:t>šviet</w:t>
      </w:r>
      <w:r w:rsidR="00073560">
        <w:rPr>
          <w:rFonts w:eastAsia="Times New Roman"/>
          <w:lang w:val="lt-LT" w:eastAsia="en-US"/>
        </w:rPr>
        <w:t xml:space="preserve">imo įstaigų </w:t>
      </w:r>
      <w:r w:rsidR="00073560" w:rsidRPr="00A51855">
        <w:rPr>
          <w:rFonts w:eastAsia="Times New Roman"/>
          <w:lang w:val="lt-LT" w:eastAsia="en-US"/>
        </w:rPr>
        <w:t>pateiktu</w:t>
      </w:r>
      <w:r w:rsidRPr="00A51855">
        <w:rPr>
          <w:rFonts w:eastAsia="Times New Roman"/>
          <w:lang w:val="lt-LT" w:eastAsia="en-US"/>
        </w:rPr>
        <w:t>s</w:t>
      </w:r>
      <w:r w:rsidRPr="00F11CBF">
        <w:rPr>
          <w:rFonts w:eastAsia="Times New Roman"/>
          <w:lang w:val="lt-LT" w:eastAsia="en-US"/>
        </w:rPr>
        <w:t xml:space="preserve"> duomenis 2016 m. į  universitetus ir kolegijas įstojo </w:t>
      </w:r>
      <w:r w:rsidRPr="00F11CBF">
        <w:rPr>
          <w:rFonts w:eastAsia="Times New Roman"/>
          <w:b/>
          <w:lang w:val="lt-LT" w:eastAsia="en-US"/>
        </w:rPr>
        <w:t>311</w:t>
      </w:r>
      <w:r w:rsidRPr="00F11CBF">
        <w:rPr>
          <w:rFonts w:eastAsia="Times New Roman"/>
          <w:lang w:val="lt-LT" w:eastAsia="en-US"/>
        </w:rPr>
        <w:t xml:space="preserve"> Vilniaus rajono švietimo įstaigų abiturientų, tai yra 57</w:t>
      </w:r>
      <w:r w:rsidRPr="00F11CBF">
        <w:rPr>
          <w:rFonts w:eastAsia="Times New Roman"/>
          <w:b/>
          <w:lang w:val="lt-LT" w:eastAsia="en-US"/>
        </w:rPr>
        <w:t xml:space="preserve"> % (</w:t>
      </w:r>
      <w:r w:rsidRPr="00F11CBF">
        <w:rPr>
          <w:rFonts w:eastAsia="Times New Roman"/>
          <w:lang w:val="lt-LT" w:eastAsia="en-US"/>
        </w:rPr>
        <w:t>2015 m. - 61 %; 2014 m. - 61 %;  2013 m. -</w:t>
      </w:r>
      <w:r w:rsidR="005E0D67">
        <w:rPr>
          <w:rFonts w:eastAsia="Times New Roman"/>
          <w:lang w:val="lt-LT" w:eastAsia="en-US"/>
        </w:rPr>
        <w:t xml:space="preserve"> </w:t>
      </w:r>
      <w:r w:rsidRPr="00F11CBF">
        <w:rPr>
          <w:rFonts w:eastAsia="Times New Roman"/>
          <w:lang w:val="lt-LT" w:eastAsia="en-US"/>
        </w:rPr>
        <w:t xml:space="preserve">58 %). </w:t>
      </w:r>
      <w:r w:rsidR="005E0D67">
        <w:rPr>
          <w:rFonts w:eastAsia="Times New Roman"/>
          <w:lang w:val="lt-LT" w:eastAsia="en-US"/>
        </w:rPr>
        <w:t xml:space="preserve"> </w:t>
      </w:r>
    </w:p>
    <w:p w14:paraId="2358010C" w14:textId="77777777" w:rsidR="00DF5040" w:rsidRPr="00F11CBF" w:rsidRDefault="00DF5040" w:rsidP="00DF5040">
      <w:pPr>
        <w:ind w:firstLine="851"/>
        <w:jc w:val="both"/>
        <w:rPr>
          <w:rFonts w:eastAsia="Times New Roman"/>
          <w:lang w:val="lt-LT" w:eastAsia="en-US"/>
        </w:rPr>
      </w:pPr>
      <w:r w:rsidRPr="00F11CBF">
        <w:rPr>
          <w:rFonts w:eastAsia="Times New Roman"/>
          <w:lang w:val="lt-LT" w:eastAsia="en-US"/>
        </w:rPr>
        <w:t xml:space="preserve">Į universitetus šiemet įstojo </w:t>
      </w:r>
      <w:r w:rsidRPr="00F11CBF">
        <w:rPr>
          <w:rFonts w:eastAsia="Times New Roman"/>
          <w:b/>
          <w:lang w:val="lt-LT" w:eastAsia="en-US"/>
        </w:rPr>
        <w:t>33</w:t>
      </w:r>
      <w:r>
        <w:rPr>
          <w:rFonts w:eastAsia="Times New Roman"/>
          <w:b/>
          <w:lang w:val="lt-LT" w:eastAsia="en-US"/>
        </w:rPr>
        <w:t xml:space="preserve"> </w:t>
      </w:r>
      <w:r w:rsidRPr="00F11CBF">
        <w:rPr>
          <w:rFonts w:eastAsia="Times New Roman"/>
          <w:b/>
          <w:lang w:val="lt-LT" w:eastAsia="en-US"/>
        </w:rPr>
        <w:t>%</w:t>
      </w:r>
      <w:r w:rsidRPr="00F11CBF">
        <w:rPr>
          <w:rFonts w:eastAsia="Times New Roman"/>
          <w:lang w:val="lt-LT" w:eastAsia="en-US"/>
        </w:rPr>
        <w:t xml:space="preserve"> abiturientų (2015 m. -</w:t>
      </w:r>
      <w:r>
        <w:rPr>
          <w:rFonts w:eastAsia="Times New Roman"/>
          <w:lang w:val="lt-LT" w:eastAsia="en-US"/>
        </w:rPr>
        <w:t xml:space="preserve"> </w:t>
      </w:r>
      <w:r w:rsidRPr="00F11CBF">
        <w:rPr>
          <w:rFonts w:eastAsia="Times New Roman"/>
          <w:lang w:val="lt-LT" w:eastAsia="en-US"/>
        </w:rPr>
        <w:t>33 %; 2014 m. -</w:t>
      </w:r>
      <w:r>
        <w:rPr>
          <w:rFonts w:eastAsia="Times New Roman"/>
          <w:lang w:val="lt-LT" w:eastAsia="en-US"/>
        </w:rPr>
        <w:t xml:space="preserve"> </w:t>
      </w:r>
      <w:r w:rsidRPr="00F11CBF">
        <w:rPr>
          <w:rFonts w:eastAsia="Times New Roman"/>
          <w:lang w:val="lt-LT" w:eastAsia="en-US"/>
        </w:rPr>
        <w:t xml:space="preserve">33 %; 2013 m. -31 %). Į kolegijas  įstojo </w:t>
      </w:r>
      <w:r w:rsidRPr="00F11CBF">
        <w:rPr>
          <w:rFonts w:eastAsia="Times New Roman"/>
          <w:b/>
          <w:lang w:val="lt-LT" w:eastAsia="en-US"/>
        </w:rPr>
        <w:t>24 %</w:t>
      </w:r>
      <w:r w:rsidRPr="00F11CBF">
        <w:rPr>
          <w:rFonts w:eastAsia="Times New Roman"/>
          <w:lang w:val="lt-LT" w:eastAsia="en-US"/>
        </w:rPr>
        <w:t xml:space="preserve"> abiturientų (2015</w:t>
      </w:r>
      <w:r>
        <w:rPr>
          <w:rFonts w:eastAsia="Times New Roman"/>
          <w:lang w:val="lt-LT" w:eastAsia="en-US"/>
        </w:rPr>
        <w:t xml:space="preserve"> </w:t>
      </w:r>
      <w:r w:rsidRPr="00F11CBF">
        <w:rPr>
          <w:rFonts w:eastAsia="Times New Roman"/>
          <w:lang w:val="lt-LT" w:eastAsia="en-US"/>
        </w:rPr>
        <w:t>m. -</w:t>
      </w:r>
      <w:r>
        <w:rPr>
          <w:rFonts w:eastAsia="Times New Roman"/>
          <w:lang w:val="lt-LT" w:eastAsia="en-US"/>
        </w:rPr>
        <w:t xml:space="preserve"> </w:t>
      </w:r>
      <w:r w:rsidRPr="00F11CBF">
        <w:rPr>
          <w:rFonts w:eastAsia="Times New Roman"/>
          <w:lang w:val="lt-LT" w:eastAsia="en-US"/>
        </w:rPr>
        <w:t>28 %; 2014 m. -</w:t>
      </w:r>
      <w:r>
        <w:rPr>
          <w:rFonts w:eastAsia="Times New Roman"/>
          <w:lang w:val="lt-LT" w:eastAsia="en-US"/>
        </w:rPr>
        <w:t xml:space="preserve"> </w:t>
      </w:r>
      <w:r w:rsidRPr="00F11CBF">
        <w:rPr>
          <w:rFonts w:eastAsia="Times New Roman"/>
          <w:lang w:val="lt-LT" w:eastAsia="en-US"/>
        </w:rPr>
        <w:t>28 %; 2013 m. -</w:t>
      </w:r>
      <w:r>
        <w:rPr>
          <w:rFonts w:eastAsia="Times New Roman"/>
          <w:lang w:val="lt-LT" w:eastAsia="en-US"/>
        </w:rPr>
        <w:t xml:space="preserve"> </w:t>
      </w:r>
      <w:r w:rsidRPr="00F11CBF">
        <w:rPr>
          <w:rFonts w:eastAsia="Times New Roman"/>
          <w:lang w:val="lt-LT" w:eastAsia="en-US"/>
        </w:rPr>
        <w:t xml:space="preserve">27 %).   </w:t>
      </w:r>
    </w:p>
    <w:p w14:paraId="022CF56A" w14:textId="77777777" w:rsidR="00DF5040" w:rsidRDefault="00DF5040" w:rsidP="00F11CBF">
      <w:pPr>
        <w:ind w:firstLine="851"/>
        <w:jc w:val="both"/>
        <w:rPr>
          <w:rFonts w:eastAsia="Times New Roman"/>
          <w:lang w:val="lt-LT" w:eastAsia="en-US"/>
        </w:rPr>
      </w:pPr>
    </w:p>
    <w:p w14:paraId="11CFA500" w14:textId="77777777" w:rsidR="00DF5040" w:rsidRPr="00F11CBF" w:rsidRDefault="000D1817" w:rsidP="00DF5040">
      <w:pPr>
        <w:jc w:val="both"/>
        <w:rPr>
          <w:rFonts w:eastAsia="Times New Roman"/>
          <w:lang w:val="lt-LT" w:eastAsia="en-US"/>
        </w:rPr>
      </w:pPr>
      <w:r>
        <w:rPr>
          <w:noProof/>
          <w:lang w:val="lt-LT" w:eastAsia="lt-LT"/>
        </w:rPr>
        <w:drawing>
          <wp:inline distT="0" distB="0" distL="0" distR="0" wp14:anchorId="37E5F0D2" wp14:editId="0B547E4F">
            <wp:extent cx="5486400" cy="3200400"/>
            <wp:effectExtent l="0" t="0" r="0" b="0"/>
            <wp:docPr id="8" name="Objektas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5F99B09" w14:textId="77777777" w:rsidR="00F11CBF" w:rsidRPr="00F11CBF" w:rsidRDefault="00F11CBF" w:rsidP="005E0D67">
      <w:pPr>
        <w:ind w:firstLine="851"/>
        <w:jc w:val="both"/>
        <w:rPr>
          <w:rFonts w:eastAsia="Times New Roman"/>
          <w:lang w:val="lt-LT" w:eastAsia="en-US"/>
        </w:rPr>
      </w:pPr>
      <w:r w:rsidRPr="00F11CBF">
        <w:rPr>
          <w:rFonts w:eastAsia="Times New Roman"/>
          <w:lang w:val="lt-LT" w:eastAsia="en-US"/>
        </w:rPr>
        <w:t>Populiariausios įstaigos, kuriose Vilniaus rajono abiturientai šiais metais pasirinko</w:t>
      </w:r>
      <w:r w:rsidR="005E0D67">
        <w:rPr>
          <w:rFonts w:eastAsia="Times New Roman"/>
          <w:lang w:val="lt-LT" w:eastAsia="en-US"/>
        </w:rPr>
        <w:t xml:space="preserve"> </w:t>
      </w:r>
      <w:r w:rsidRPr="00F11CBF">
        <w:rPr>
          <w:rFonts w:eastAsia="Times New Roman"/>
          <w:lang w:val="lt-LT" w:eastAsia="en-US"/>
        </w:rPr>
        <w:t>studijuoti, yra - Vilniaus Gedimino technikos universitetas, Vilniaus universitetas, Vilniaus kolegija, Vilniaus technologijų ir dizaino kolegija, Lietuvos sporto universitetas, Lietuvos sveikatos mokslų universitetas, Kauno technologijų universitetas, Lietuvos edukologijos</w:t>
      </w:r>
      <w:r w:rsidR="00073560">
        <w:rPr>
          <w:rFonts w:eastAsia="Times New Roman"/>
          <w:lang w:val="lt-LT" w:eastAsia="en-US"/>
        </w:rPr>
        <w:t xml:space="preserve"> universitetas, Mykolo </w:t>
      </w:r>
      <w:r w:rsidR="00073560" w:rsidRPr="00A51855">
        <w:rPr>
          <w:rFonts w:eastAsia="Times New Roman"/>
          <w:lang w:val="lt-LT" w:eastAsia="en-US"/>
        </w:rPr>
        <w:t>R</w:t>
      </w:r>
      <w:r w:rsidRPr="00A51855">
        <w:rPr>
          <w:rFonts w:eastAsia="Times New Roman"/>
          <w:lang w:val="lt-LT" w:eastAsia="en-US"/>
        </w:rPr>
        <w:t>omerio</w:t>
      </w:r>
      <w:r w:rsidRPr="00F11CBF">
        <w:rPr>
          <w:rFonts w:eastAsia="Times New Roman"/>
          <w:lang w:val="lt-LT" w:eastAsia="en-US"/>
        </w:rPr>
        <w:t xml:space="preserve"> universitetas bei Balstogės universiteto Vilniaus filialas.</w:t>
      </w:r>
      <w:r w:rsidR="005E0D67">
        <w:rPr>
          <w:rFonts w:eastAsia="Times New Roman"/>
          <w:lang w:val="lt-LT" w:eastAsia="en-US"/>
        </w:rPr>
        <w:t xml:space="preserve"> </w:t>
      </w:r>
    </w:p>
    <w:p w14:paraId="33BD954B" w14:textId="77777777" w:rsidR="00F11CBF" w:rsidRPr="00F11CBF" w:rsidRDefault="005E0D67" w:rsidP="00B80894">
      <w:pPr>
        <w:ind w:firstLine="851"/>
        <w:jc w:val="both"/>
        <w:rPr>
          <w:rFonts w:eastAsia="Times New Roman"/>
          <w:lang w:val="lt-LT" w:eastAsia="en-US"/>
        </w:rPr>
      </w:pPr>
      <w:r>
        <w:rPr>
          <w:rFonts w:eastAsia="Times New Roman"/>
          <w:lang w:val="lt-LT" w:eastAsia="en-US"/>
        </w:rPr>
        <w:t>Duomeny</w:t>
      </w:r>
      <w:r w:rsidR="00F11CBF" w:rsidRPr="00F11CBF">
        <w:rPr>
          <w:rFonts w:eastAsia="Times New Roman"/>
          <w:lang w:val="lt-LT" w:eastAsia="en-US"/>
        </w:rPr>
        <w:t>s rodo, kad populiariausios studijų sritys išlieka inžinerinės studijos. Dauguma abiturientų studijuos šias specialyb</w:t>
      </w:r>
      <w:r>
        <w:rPr>
          <w:rFonts w:eastAsia="Times New Roman"/>
          <w:lang w:val="lt-LT" w:eastAsia="en-US"/>
        </w:rPr>
        <w:t>e</w:t>
      </w:r>
      <w:r w:rsidR="00F11CBF" w:rsidRPr="00F11CBF">
        <w:rPr>
          <w:rFonts w:eastAsia="Times New Roman"/>
          <w:lang w:val="lt-LT" w:eastAsia="en-US"/>
        </w:rPr>
        <w:t xml:space="preserve">s: finansų inžinerija, transporto inžinerija,  informacinių sistemų </w:t>
      </w:r>
      <w:r w:rsidR="00F11CBF" w:rsidRPr="00F11CBF">
        <w:rPr>
          <w:rFonts w:eastAsia="Times New Roman"/>
          <w:lang w:val="lt-LT" w:eastAsia="en-US"/>
        </w:rPr>
        <w:lastRenderedPageBreak/>
        <w:t xml:space="preserve">inžinerija, statybų inžinerija, bioinžinerija, mechanikos inžinerija, elektronikos inžinerija,  biomechanika, kūrybinės industrijos, pramogų industrijos, renginių inžinerija, verslo logistika,  pastatų energetika, multimedija ir kompiuterinis dizainas. </w:t>
      </w:r>
    </w:p>
    <w:p w14:paraId="0B151CBD" w14:textId="77777777" w:rsidR="00F11CBF" w:rsidRPr="00F11CBF" w:rsidRDefault="00F11CBF" w:rsidP="00B80894">
      <w:pPr>
        <w:ind w:firstLine="851"/>
        <w:jc w:val="both"/>
        <w:rPr>
          <w:rFonts w:eastAsia="Times New Roman"/>
          <w:lang w:val="lt-LT" w:eastAsia="en-US"/>
        </w:rPr>
      </w:pPr>
      <w:r w:rsidRPr="00F11CBF">
        <w:rPr>
          <w:rFonts w:eastAsia="Times New Roman"/>
          <w:lang w:val="lt-LT" w:eastAsia="en-US"/>
        </w:rPr>
        <w:t xml:space="preserve">Paklausios tokios studijų specialybės kaip medicina, visuomenės sveikata, biomedicina, veterinarija, fizinis aktyvumas ir visuomenės sveikata, slauga. </w:t>
      </w:r>
    </w:p>
    <w:p w14:paraId="43FC44DE" w14:textId="77777777" w:rsidR="00F11CBF" w:rsidRPr="00F11CBF" w:rsidRDefault="00F11CBF" w:rsidP="00B80894">
      <w:pPr>
        <w:ind w:firstLine="851"/>
        <w:jc w:val="both"/>
        <w:rPr>
          <w:rFonts w:eastAsia="Times New Roman"/>
          <w:lang w:val="lt-LT" w:eastAsia="en-US"/>
        </w:rPr>
      </w:pPr>
      <w:r w:rsidRPr="00F11CBF">
        <w:rPr>
          <w:rFonts w:eastAsia="Times New Roman"/>
          <w:lang w:val="lt-LT" w:eastAsia="en-US"/>
        </w:rPr>
        <w:t>Populiariausios humanitarinių ir socialinių mokslų studijų programos šiemet yra – filologija (anglų, lietuvių, rusų, lenkų, švedų</w:t>
      </w:r>
      <w:r w:rsidR="005E0D67">
        <w:rPr>
          <w:rFonts w:eastAsia="Times New Roman"/>
          <w:lang w:val="lt-LT" w:eastAsia="en-US"/>
        </w:rPr>
        <w:t xml:space="preserve"> kalbos</w:t>
      </w:r>
      <w:r w:rsidRPr="00F11CBF">
        <w:rPr>
          <w:rFonts w:eastAsia="Times New Roman"/>
          <w:lang w:val="lt-LT" w:eastAsia="en-US"/>
        </w:rPr>
        <w:t xml:space="preserve">, </w:t>
      </w:r>
      <w:proofErr w:type="spellStart"/>
      <w:r w:rsidRPr="00F11CBF">
        <w:rPr>
          <w:rFonts w:eastAsia="Times New Roman"/>
          <w:lang w:val="lt-LT" w:eastAsia="en-US"/>
        </w:rPr>
        <w:t>arabistika</w:t>
      </w:r>
      <w:proofErr w:type="spellEnd"/>
      <w:r w:rsidRPr="00F11CBF">
        <w:rPr>
          <w:rFonts w:eastAsia="Times New Roman"/>
          <w:lang w:val="lt-LT" w:eastAsia="en-US"/>
        </w:rPr>
        <w:t xml:space="preserve">, </w:t>
      </w:r>
      <w:proofErr w:type="spellStart"/>
      <w:r w:rsidRPr="00F11CBF">
        <w:rPr>
          <w:rFonts w:eastAsia="Times New Roman"/>
          <w:lang w:val="lt-LT" w:eastAsia="en-US"/>
        </w:rPr>
        <w:t>japonologija</w:t>
      </w:r>
      <w:proofErr w:type="spellEnd"/>
      <w:r w:rsidRPr="00F11CBF">
        <w:rPr>
          <w:rFonts w:eastAsia="Times New Roman"/>
          <w:lang w:val="lt-LT" w:eastAsia="en-US"/>
        </w:rPr>
        <w:t>), politikos mokslai, viešieji ryšiai, ekonomika, teisė, vaikystės pedagogika, pradinio ugdymo pedagogika.</w:t>
      </w:r>
    </w:p>
    <w:p w14:paraId="3FEADA0E" w14:textId="77777777" w:rsidR="00F11CBF" w:rsidRPr="00F11CBF" w:rsidRDefault="00F11CBF" w:rsidP="00B80894">
      <w:pPr>
        <w:ind w:firstLine="851"/>
        <w:jc w:val="both"/>
        <w:rPr>
          <w:rFonts w:eastAsia="Times New Roman"/>
          <w:lang w:val="lt-LT" w:eastAsia="en-US"/>
        </w:rPr>
      </w:pPr>
      <w:r w:rsidRPr="00F11CBF">
        <w:rPr>
          <w:rFonts w:eastAsia="Times New Roman"/>
          <w:lang w:val="lt-LT" w:eastAsia="en-US"/>
        </w:rPr>
        <w:t xml:space="preserve">Taip pat paklausiomis specialybėmis išlieka: bankininkystė, telekomunikacijos, verslo vadyba,  informatika,  transporto logistika, tarptautinė prekyba. </w:t>
      </w:r>
    </w:p>
    <w:p w14:paraId="2FBC2A05" w14:textId="77777777" w:rsidR="00F11CBF" w:rsidRPr="00F11CBF" w:rsidRDefault="00F11CBF" w:rsidP="00B80894">
      <w:pPr>
        <w:ind w:firstLine="851"/>
        <w:jc w:val="both"/>
        <w:rPr>
          <w:rFonts w:eastAsia="Times New Roman"/>
          <w:lang w:val="lt-LT" w:eastAsia="en-US"/>
        </w:rPr>
      </w:pPr>
      <w:r w:rsidRPr="00F11CBF">
        <w:rPr>
          <w:rFonts w:eastAsia="Times New Roman"/>
          <w:lang w:val="lt-LT" w:eastAsia="en-US"/>
        </w:rPr>
        <w:t xml:space="preserve">Rečiau pasirenkamos tokios specialybės kaip: genetika, archeologija, </w:t>
      </w:r>
      <w:proofErr w:type="spellStart"/>
      <w:r w:rsidRPr="00F11CBF">
        <w:rPr>
          <w:rFonts w:eastAsia="Times New Roman"/>
          <w:lang w:val="lt-LT" w:eastAsia="en-US"/>
        </w:rPr>
        <w:t>avi</w:t>
      </w:r>
      <w:r w:rsidR="00B80894">
        <w:rPr>
          <w:rFonts w:eastAsia="Times New Roman"/>
          <w:lang w:val="lt-LT" w:eastAsia="en-US"/>
        </w:rPr>
        <w:t>o</w:t>
      </w:r>
      <w:r w:rsidRPr="00F11CBF">
        <w:rPr>
          <w:rFonts w:eastAsia="Times New Roman"/>
          <w:lang w:val="lt-LT" w:eastAsia="en-US"/>
        </w:rPr>
        <w:t>nika</w:t>
      </w:r>
      <w:proofErr w:type="spellEnd"/>
      <w:r w:rsidRPr="00F11CBF">
        <w:rPr>
          <w:rFonts w:eastAsia="Times New Roman"/>
          <w:lang w:val="lt-LT" w:eastAsia="en-US"/>
        </w:rPr>
        <w:t xml:space="preserve">, </w:t>
      </w:r>
      <w:proofErr w:type="spellStart"/>
      <w:r w:rsidRPr="00F11CBF">
        <w:rPr>
          <w:rFonts w:eastAsia="Times New Roman"/>
          <w:lang w:val="lt-LT" w:eastAsia="en-US"/>
        </w:rPr>
        <w:t>europeistika</w:t>
      </w:r>
      <w:proofErr w:type="spellEnd"/>
      <w:r w:rsidRPr="00F11CBF">
        <w:rPr>
          <w:rFonts w:eastAsia="Times New Roman"/>
          <w:lang w:val="lt-LT" w:eastAsia="en-US"/>
        </w:rPr>
        <w:t xml:space="preserve">, tarptautinė ir tarpkultūrinė komunikacijos. </w:t>
      </w:r>
    </w:p>
    <w:p w14:paraId="60A4E0F9" w14:textId="77777777" w:rsidR="00F11CBF" w:rsidRPr="00F11CBF" w:rsidRDefault="00F11CBF" w:rsidP="00F11CBF">
      <w:pPr>
        <w:jc w:val="both"/>
        <w:rPr>
          <w:rFonts w:eastAsia="Times New Roman"/>
          <w:lang w:val="lt-LT" w:eastAsia="en-US"/>
        </w:rPr>
      </w:pPr>
      <w:r w:rsidRPr="00F11CBF">
        <w:rPr>
          <w:rFonts w:eastAsia="Times New Roman"/>
          <w:lang w:val="lt-LT" w:eastAsia="en-US"/>
        </w:rPr>
        <w:t xml:space="preserve"> </w:t>
      </w:r>
      <w:r w:rsidRPr="00F11CBF">
        <w:rPr>
          <w:rFonts w:eastAsia="Times New Roman"/>
          <w:bCs/>
          <w:lang w:val="lt-LT" w:eastAsia="en-US"/>
        </w:rPr>
        <w:t>201</w:t>
      </w:r>
      <w:r w:rsidR="005E0D67">
        <w:rPr>
          <w:rFonts w:eastAsia="Times New Roman"/>
          <w:bCs/>
          <w:lang w:val="lt-LT" w:eastAsia="en-US"/>
        </w:rPr>
        <w:t>6</w:t>
      </w:r>
      <w:r w:rsidRPr="00F11CBF">
        <w:rPr>
          <w:rFonts w:eastAsia="Times New Roman"/>
          <w:bCs/>
          <w:lang w:val="lt-LT" w:eastAsia="en-US"/>
        </w:rPr>
        <w:t xml:space="preserve"> m.  g</w:t>
      </w:r>
      <w:r w:rsidRPr="00F11CBF">
        <w:rPr>
          <w:rFonts w:eastAsia="Times New Roman"/>
          <w:lang w:val="lt-LT" w:eastAsia="en-US"/>
        </w:rPr>
        <w:t xml:space="preserve">eriausiai į </w:t>
      </w:r>
      <w:r w:rsidRPr="00F11CBF">
        <w:rPr>
          <w:rFonts w:eastAsia="Times New Roman"/>
          <w:b/>
          <w:bCs/>
          <w:lang w:val="lt-LT" w:eastAsia="en-US"/>
        </w:rPr>
        <w:t>aukštąsias mokyklas</w:t>
      </w:r>
      <w:r w:rsidRPr="00F11CBF">
        <w:rPr>
          <w:rFonts w:eastAsia="Times New Roman"/>
          <w:lang w:val="lt-LT" w:eastAsia="en-US"/>
        </w:rPr>
        <w:t xml:space="preserve"> įstojo šių švietimo įstaigų abiturientai: </w:t>
      </w:r>
    </w:p>
    <w:p w14:paraId="3057A486" w14:textId="77777777" w:rsidR="00F11CBF" w:rsidRPr="00F11CBF" w:rsidRDefault="00F11CBF" w:rsidP="00B80894">
      <w:pPr>
        <w:ind w:firstLine="1296"/>
        <w:jc w:val="both"/>
        <w:rPr>
          <w:rFonts w:eastAsia="Times New Roman"/>
          <w:lang w:val="lt-LT" w:eastAsia="en-US"/>
        </w:rPr>
      </w:pPr>
      <w:r w:rsidRPr="00F11CBF">
        <w:rPr>
          <w:rFonts w:eastAsia="Times New Roman"/>
          <w:bCs/>
          <w:lang w:val="lt-LT" w:eastAsia="en-US"/>
        </w:rPr>
        <w:t xml:space="preserve">Rudaminos ,,Ryto“ gimnazija </w:t>
      </w:r>
      <w:r w:rsidRPr="00F11CBF">
        <w:rPr>
          <w:rFonts w:eastAsia="Times New Roman"/>
          <w:lang w:val="lt-LT" w:eastAsia="en-US"/>
        </w:rPr>
        <w:t xml:space="preserve"> (85 %),</w:t>
      </w:r>
    </w:p>
    <w:p w14:paraId="2D4F6A05" w14:textId="77777777" w:rsidR="00F11CBF" w:rsidRPr="00F11CBF" w:rsidRDefault="00F11CBF" w:rsidP="00F11CBF">
      <w:pPr>
        <w:ind w:firstLine="1296"/>
        <w:jc w:val="both"/>
        <w:rPr>
          <w:rFonts w:eastAsia="Times New Roman"/>
          <w:bCs/>
          <w:lang w:val="lt-LT" w:eastAsia="en-US"/>
        </w:rPr>
      </w:pPr>
      <w:r w:rsidRPr="00F11CBF">
        <w:rPr>
          <w:rFonts w:eastAsia="Times New Roman"/>
          <w:lang w:val="lt-LT" w:eastAsia="en-US"/>
        </w:rPr>
        <w:t xml:space="preserve">Nemenčinės Gedimino gimnazija </w:t>
      </w:r>
      <w:r w:rsidRPr="00F11CBF">
        <w:rPr>
          <w:rFonts w:eastAsia="Times New Roman"/>
          <w:bCs/>
          <w:lang w:val="lt-LT" w:eastAsia="en-US"/>
        </w:rPr>
        <w:t>(71 %),</w:t>
      </w:r>
    </w:p>
    <w:p w14:paraId="5AA30447" w14:textId="77777777" w:rsidR="00F11CBF" w:rsidRPr="00F11CBF" w:rsidRDefault="00F11CBF" w:rsidP="00F11CBF">
      <w:pPr>
        <w:ind w:firstLine="1296"/>
        <w:jc w:val="both"/>
        <w:rPr>
          <w:rFonts w:eastAsia="Times New Roman"/>
          <w:bCs/>
          <w:lang w:val="lt-LT" w:eastAsia="en-US"/>
        </w:rPr>
      </w:pPr>
      <w:r w:rsidRPr="00F11CBF">
        <w:rPr>
          <w:rFonts w:eastAsia="Times New Roman"/>
          <w:bCs/>
          <w:lang w:val="lt-LT" w:eastAsia="en-US"/>
        </w:rPr>
        <w:t>Nemenčinės Konstanto Parčevskio gimnazija (70 %),</w:t>
      </w:r>
    </w:p>
    <w:p w14:paraId="3AE7F60E" w14:textId="77777777" w:rsidR="00F11CBF" w:rsidRPr="00F11CBF" w:rsidRDefault="00F11CBF" w:rsidP="00F11CBF">
      <w:pPr>
        <w:ind w:firstLine="1296"/>
        <w:jc w:val="both"/>
        <w:rPr>
          <w:rFonts w:eastAsia="Times New Roman"/>
          <w:bCs/>
          <w:lang w:val="lt-LT" w:eastAsia="en-US"/>
        </w:rPr>
      </w:pPr>
      <w:r w:rsidRPr="00F11CBF">
        <w:rPr>
          <w:rFonts w:eastAsia="Times New Roman"/>
          <w:bCs/>
          <w:lang w:val="lt-LT" w:eastAsia="en-US"/>
        </w:rPr>
        <w:t>Rudaminos Ferdinando Ruščico gimnazija (67 %),</w:t>
      </w:r>
    </w:p>
    <w:p w14:paraId="6FD73DE4" w14:textId="77777777" w:rsidR="00F11CBF" w:rsidRPr="00F11CBF" w:rsidRDefault="00F11CBF" w:rsidP="00F11CBF">
      <w:pPr>
        <w:ind w:firstLine="1296"/>
        <w:jc w:val="both"/>
        <w:rPr>
          <w:rFonts w:eastAsia="Times New Roman"/>
          <w:lang w:val="lt-LT" w:eastAsia="en-US"/>
        </w:rPr>
      </w:pPr>
      <w:r w:rsidRPr="00F11CBF">
        <w:rPr>
          <w:rFonts w:eastAsia="Times New Roman"/>
          <w:lang w:val="lt-LT" w:eastAsia="en-US"/>
        </w:rPr>
        <w:t>Nemėžio šv. Rapolo Kalinau</w:t>
      </w:r>
      <w:r w:rsidR="00073560">
        <w:rPr>
          <w:rFonts w:eastAsia="Times New Roman"/>
          <w:lang w:val="lt-LT" w:eastAsia="en-US"/>
        </w:rPr>
        <w:t>sko gimnazija  (67 %),</w:t>
      </w:r>
      <w:r w:rsidRPr="00F11CBF">
        <w:rPr>
          <w:rFonts w:eastAsia="Times New Roman"/>
          <w:lang w:val="lt-LT" w:eastAsia="en-US"/>
        </w:rPr>
        <w:t xml:space="preserve"> </w:t>
      </w:r>
    </w:p>
    <w:p w14:paraId="2F6E469F" w14:textId="77777777" w:rsidR="00F11CBF" w:rsidRPr="00F11CBF" w:rsidRDefault="00F11CBF" w:rsidP="00F11CBF">
      <w:pPr>
        <w:ind w:firstLine="1296"/>
        <w:jc w:val="both"/>
        <w:rPr>
          <w:rFonts w:eastAsia="Times New Roman"/>
          <w:lang w:val="lt-LT" w:eastAsia="en-US"/>
        </w:rPr>
      </w:pPr>
      <w:r w:rsidRPr="00F11CBF">
        <w:rPr>
          <w:rFonts w:eastAsia="Times New Roman"/>
          <w:lang w:val="lt-LT" w:eastAsia="en-US"/>
        </w:rPr>
        <w:t>Valčiūnų vidurinė mokykla (67 %),</w:t>
      </w:r>
    </w:p>
    <w:p w14:paraId="3497FFBA" w14:textId="77777777" w:rsidR="00F11CBF" w:rsidRPr="00F11CBF" w:rsidRDefault="00F11CBF" w:rsidP="00F11CBF">
      <w:pPr>
        <w:ind w:firstLine="1296"/>
        <w:jc w:val="both"/>
        <w:rPr>
          <w:rFonts w:eastAsia="Times New Roman"/>
          <w:bCs/>
          <w:lang w:val="lt-LT" w:eastAsia="en-US"/>
        </w:rPr>
      </w:pPr>
      <w:r w:rsidRPr="00F11CBF">
        <w:rPr>
          <w:rFonts w:eastAsia="Times New Roman"/>
          <w:lang w:val="lt-LT" w:eastAsia="en-US"/>
        </w:rPr>
        <w:t xml:space="preserve">Kalvelių ,,Aušros“ gimnazija </w:t>
      </w:r>
      <w:r w:rsidRPr="00F11CBF">
        <w:rPr>
          <w:rFonts w:eastAsia="Times New Roman"/>
          <w:bCs/>
          <w:lang w:val="lt-LT" w:eastAsia="en-US"/>
        </w:rPr>
        <w:t>(63 %),</w:t>
      </w:r>
    </w:p>
    <w:p w14:paraId="463A64BA" w14:textId="77777777" w:rsidR="00F11CBF" w:rsidRPr="00F11CBF" w:rsidRDefault="00F11CBF" w:rsidP="00F11CBF">
      <w:pPr>
        <w:ind w:firstLine="1296"/>
        <w:jc w:val="both"/>
        <w:rPr>
          <w:rFonts w:eastAsia="Times New Roman"/>
          <w:lang w:val="lt-LT" w:eastAsia="en-US"/>
        </w:rPr>
      </w:pPr>
      <w:r w:rsidRPr="00F11CBF">
        <w:rPr>
          <w:rFonts w:eastAsia="Times New Roman"/>
          <w:lang w:val="lt-LT" w:eastAsia="en-US"/>
        </w:rPr>
        <w:t>Buivydžių gimnazija (56 %),</w:t>
      </w:r>
    </w:p>
    <w:p w14:paraId="49370B76" w14:textId="77777777" w:rsidR="00F11CBF" w:rsidRPr="00F11CBF" w:rsidRDefault="00F11CBF" w:rsidP="00F11CBF">
      <w:pPr>
        <w:ind w:firstLine="1296"/>
        <w:jc w:val="both"/>
        <w:rPr>
          <w:rFonts w:eastAsia="Times New Roman"/>
          <w:bCs/>
          <w:lang w:val="lt-LT" w:eastAsia="en-US"/>
        </w:rPr>
      </w:pPr>
      <w:r w:rsidRPr="00F11CBF">
        <w:rPr>
          <w:rFonts w:eastAsia="Times New Roman"/>
          <w:bCs/>
          <w:lang w:val="lt-LT" w:eastAsia="en-US"/>
        </w:rPr>
        <w:t>Pagirių gimnazija (55 %)</w:t>
      </w:r>
      <w:r w:rsidR="005E0D67">
        <w:rPr>
          <w:rFonts w:eastAsia="Times New Roman"/>
          <w:bCs/>
          <w:lang w:val="lt-LT" w:eastAsia="en-US"/>
        </w:rPr>
        <w:t>.</w:t>
      </w:r>
    </w:p>
    <w:p w14:paraId="5FBF8A2D" w14:textId="77777777" w:rsidR="00DF5040" w:rsidRPr="00F11CBF" w:rsidRDefault="000D1817" w:rsidP="00DF5040">
      <w:pPr>
        <w:jc w:val="both"/>
        <w:rPr>
          <w:rFonts w:eastAsia="Times New Roman"/>
          <w:lang w:val="lt-LT" w:eastAsia="en-US"/>
        </w:rPr>
      </w:pPr>
      <w:r>
        <w:rPr>
          <w:bCs/>
          <w:noProof/>
          <w:lang w:val="lt-LT" w:eastAsia="lt-LT"/>
        </w:rPr>
        <w:drawing>
          <wp:inline distT="0" distB="0" distL="0" distR="0" wp14:anchorId="437E6441" wp14:editId="62D8FD5C">
            <wp:extent cx="5487035" cy="3200400"/>
            <wp:effectExtent l="0" t="0" r="0" b="0"/>
            <wp:docPr id="1"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7035" cy="3200400"/>
                    </a:xfrm>
                    <a:prstGeom prst="rect">
                      <a:avLst/>
                    </a:prstGeom>
                    <a:noFill/>
                  </pic:spPr>
                </pic:pic>
              </a:graphicData>
            </a:graphic>
          </wp:inline>
        </w:drawing>
      </w:r>
    </w:p>
    <w:p w14:paraId="5224D828" w14:textId="77777777" w:rsidR="00DF5040" w:rsidRPr="00F11CBF" w:rsidRDefault="00DF5040" w:rsidP="00DF5040">
      <w:pPr>
        <w:jc w:val="both"/>
        <w:rPr>
          <w:rFonts w:eastAsia="Times New Roman"/>
          <w:lang w:val="lt-LT" w:eastAsia="en-US"/>
        </w:rPr>
      </w:pPr>
      <w:r w:rsidRPr="00F11CBF">
        <w:rPr>
          <w:rFonts w:eastAsia="Times New Roman"/>
          <w:lang w:val="lt-LT" w:eastAsia="en-US"/>
        </w:rPr>
        <w:t>Daugiausia abiturientų</w:t>
      </w:r>
      <w:r>
        <w:rPr>
          <w:rFonts w:eastAsia="Times New Roman"/>
          <w:lang w:val="lt-LT" w:eastAsia="en-US"/>
        </w:rPr>
        <w:t>,</w:t>
      </w:r>
      <w:r w:rsidRPr="00F11CBF">
        <w:rPr>
          <w:rFonts w:eastAsia="Times New Roman"/>
          <w:lang w:val="lt-LT" w:eastAsia="en-US"/>
        </w:rPr>
        <w:t xml:space="preserve"> įstojusių  į </w:t>
      </w:r>
      <w:r w:rsidRPr="00F11CBF">
        <w:rPr>
          <w:rFonts w:eastAsia="Times New Roman"/>
          <w:b/>
          <w:lang w:val="lt-LT" w:eastAsia="en-US"/>
        </w:rPr>
        <w:t>universitetus</w:t>
      </w:r>
      <w:r w:rsidRPr="00F11CBF">
        <w:rPr>
          <w:rFonts w:eastAsia="Times New Roman"/>
          <w:lang w:val="lt-LT" w:eastAsia="en-US"/>
        </w:rPr>
        <w:t xml:space="preserve">:                                                                                                                    </w:t>
      </w:r>
    </w:p>
    <w:p w14:paraId="6A856160" w14:textId="77777777" w:rsidR="00DF5040" w:rsidRPr="00F11CBF" w:rsidRDefault="00DF5040" w:rsidP="00DF5040">
      <w:pPr>
        <w:ind w:firstLine="1296"/>
        <w:jc w:val="both"/>
        <w:rPr>
          <w:rFonts w:eastAsia="Times New Roman"/>
          <w:lang w:val="lt-LT" w:eastAsia="en-US"/>
        </w:rPr>
      </w:pPr>
      <w:r w:rsidRPr="00F11CBF">
        <w:rPr>
          <w:rFonts w:eastAsia="Times New Roman"/>
          <w:bCs/>
          <w:lang w:val="lt-LT" w:eastAsia="en-US"/>
        </w:rPr>
        <w:t xml:space="preserve">Rudaminos ,,Ryto“ gimnazija </w:t>
      </w:r>
      <w:r w:rsidRPr="00F11CBF">
        <w:rPr>
          <w:rFonts w:eastAsia="Times New Roman"/>
          <w:lang w:val="lt-LT" w:eastAsia="en-US"/>
        </w:rPr>
        <w:t xml:space="preserve"> (56 %),</w:t>
      </w:r>
    </w:p>
    <w:p w14:paraId="19F5A0D4" w14:textId="77777777" w:rsidR="00DF5040" w:rsidRPr="00F11CBF" w:rsidRDefault="00DF5040" w:rsidP="00DF5040">
      <w:pPr>
        <w:ind w:firstLine="1296"/>
        <w:jc w:val="both"/>
        <w:rPr>
          <w:rFonts w:eastAsia="Times New Roman"/>
          <w:lang w:val="lt-LT" w:eastAsia="en-US"/>
        </w:rPr>
      </w:pPr>
      <w:r w:rsidRPr="00F11CBF">
        <w:rPr>
          <w:rFonts w:eastAsia="Times New Roman"/>
          <w:bCs/>
          <w:lang w:val="lt-LT" w:eastAsia="en-US"/>
        </w:rPr>
        <w:t>Nemenčinės Konstanto Parčevskio gimnazija (51 %)</w:t>
      </w:r>
      <w:r>
        <w:rPr>
          <w:rFonts w:eastAsia="Times New Roman"/>
          <w:bCs/>
          <w:lang w:val="lt-LT" w:eastAsia="en-US"/>
        </w:rPr>
        <w:t>,</w:t>
      </w:r>
    </w:p>
    <w:p w14:paraId="7F27AFA4" w14:textId="77777777" w:rsidR="00DF5040" w:rsidRPr="00F11CBF" w:rsidRDefault="00DF5040" w:rsidP="00DF5040">
      <w:pPr>
        <w:ind w:firstLine="1296"/>
        <w:jc w:val="both"/>
        <w:rPr>
          <w:rFonts w:eastAsia="Times New Roman"/>
          <w:bCs/>
          <w:lang w:val="lt-LT" w:eastAsia="en-US"/>
        </w:rPr>
      </w:pPr>
      <w:r w:rsidRPr="00F11CBF">
        <w:rPr>
          <w:rFonts w:eastAsia="Times New Roman"/>
          <w:lang w:val="lt-LT" w:eastAsia="en-US"/>
        </w:rPr>
        <w:t xml:space="preserve">Nemenčinės Gedimino gimnazija </w:t>
      </w:r>
      <w:r w:rsidRPr="00F11CBF">
        <w:rPr>
          <w:rFonts w:eastAsia="Times New Roman"/>
          <w:bCs/>
          <w:lang w:val="lt-LT" w:eastAsia="en-US"/>
        </w:rPr>
        <w:t>(45 %),</w:t>
      </w:r>
    </w:p>
    <w:p w14:paraId="308A237C" w14:textId="77777777" w:rsidR="00DF5040" w:rsidRDefault="00DF5040" w:rsidP="00DF5040">
      <w:pPr>
        <w:ind w:firstLine="1296"/>
        <w:jc w:val="both"/>
        <w:rPr>
          <w:rFonts w:eastAsia="Times New Roman"/>
          <w:bCs/>
          <w:lang w:val="lt-LT" w:eastAsia="en-US"/>
        </w:rPr>
      </w:pPr>
      <w:r w:rsidRPr="00F11CBF">
        <w:rPr>
          <w:rFonts w:eastAsia="Times New Roman"/>
          <w:bCs/>
          <w:lang w:val="lt-LT" w:eastAsia="en-US"/>
        </w:rPr>
        <w:t>Pagirių gimnazija (41 %)</w:t>
      </w:r>
      <w:r>
        <w:rPr>
          <w:rFonts w:eastAsia="Times New Roman"/>
          <w:bCs/>
          <w:lang w:val="lt-LT" w:eastAsia="en-US"/>
        </w:rPr>
        <w:t>.</w:t>
      </w:r>
    </w:p>
    <w:p w14:paraId="3E801E18" w14:textId="77777777" w:rsidR="00F11CBF" w:rsidRPr="00F11CBF" w:rsidRDefault="00F11CBF" w:rsidP="00F11CBF">
      <w:pPr>
        <w:jc w:val="both"/>
        <w:rPr>
          <w:rFonts w:eastAsia="Times New Roman"/>
          <w:lang w:val="lt-LT" w:eastAsia="en-US"/>
        </w:rPr>
      </w:pPr>
      <w:r w:rsidRPr="00F11CBF">
        <w:rPr>
          <w:rFonts w:eastAsia="Times New Roman"/>
          <w:lang w:val="lt-LT" w:eastAsia="en-US"/>
        </w:rPr>
        <w:t xml:space="preserve">Į </w:t>
      </w:r>
      <w:r w:rsidRPr="00F11CBF">
        <w:rPr>
          <w:rFonts w:eastAsia="Times New Roman"/>
          <w:b/>
          <w:lang w:val="lt-LT" w:eastAsia="en-US"/>
        </w:rPr>
        <w:t xml:space="preserve">kolegijas </w:t>
      </w:r>
      <w:r w:rsidRPr="00F11CBF">
        <w:rPr>
          <w:rFonts w:eastAsia="Times New Roman"/>
          <w:lang w:val="lt-LT" w:eastAsia="en-US"/>
        </w:rPr>
        <w:t>daugiausiai</w:t>
      </w:r>
      <w:r w:rsidRPr="00F11CBF">
        <w:rPr>
          <w:rFonts w:eastAsia="Times New Roman"/>
          <w:b/>
          <w:lang w:val="lt-LT" w:eastAsia="en-US"/>
        </w:rPr>
        <w:t xml:space="preserve"> </w:t>
      </w:r>
      <w:r w:rsidRPr="00F11CBF">
        <w:rPr>
          <w:rFonts w:eastAsia="Times New Roman"/>
          <w:lang w:val="lt-LT" w:eastAsia="en-US"/>
        </w:rPr>
        <w:t>įstojo šių švietimo įstaigų abiturientų:</w:t>
      </w:r>
    </w:p>
    <w:p w14:paraId="540F5496" w14:textId="77777777" w:rsidR="00F11CBF" w:rsidRPr="00F11CBF" w:rsidRDefault="00F11CBF" w:rsidP="00F11CBF">
      <w:pPr>
        <w:ind w:firstLine="1296"/>
        <w:jc w:val="both"/>
        <w:rPr>
          <w:rFonts w:eastAsia="Times New Roman"/>
          <w:lang w:val="lt-LT" w:eastAsia="en-US"/>
        </w:rPr>
      </w:pPr>
      <w:r w:rsidRPr="00F11CBF">
        <w:rPr>
          <w:rFonts w:eastAsia="Times New Roman"/>
          <w:lang w:val="lt-LT" w:eastAsia="en-US"/>
        </w:rPr>
        <w:t>Valčiūnų vidurinė mokykla (45 %),</w:t>
      </w:r>
    </w:p>
    <w:p w14:paraId="6B2CDE79" w14:textId="77777777" w:rsidR="00F11CBF" w:rsidRPr="00F11CBF" w:rsidRDefault="00F11CBF" w:rsidP="00F11CBF">
      <w:pPr>
        <w:ind w:firstLine="1296"/>
        <w:jc w:val="both"/>
        <w:rPr>
          <w:rFonts w:eastAsia="Times New Roman"/>
          <w:lang w:val="lt-LT" w:eastAsia="en-US"/>
        </w:rPr>
      </w:pPr>
      <w:r w:rsidRPr="00F11CBF">
        <w:rPr>
          <w:rFonts w:eastAsia="Times New Roman"/>
          <w:lang w:val="lt-LT" w:eastAsia="en-US"/>
        </w:rPr>
        <w:t xml:space="preserve">Kalvelių ,,Aušros“ gimnazija </w:t>
      </w:r>
      <w:r w:rsidRPr="00F11CBF">
        <w:rPr>
          <w:rFonts w:eastAsia="Times New Roman"/>
          <w:bCs/>
          <w:lang w:val="lt-LT" w:eastAsia="en-US"/>
        </w:rPr>
        <w:t>(44 %),</w:t>
      </w:r>
    </w:p>
    <w:p w14:paraId="335FBBF2" w14:textId="77777777" w:rsidR="00F11CBF" w:rsidRPr="00F11CBF" w:rsidRDefault="00F11CBF" w:rsidP="00F11CBF">
      <w:pPr>
        <w:ind w:firstLine="1296"/>
        <w:jc w:val="both"/>
        <w:rPr>
          <w:rFonts w:eastAsia="Times New Roman"/>
          <w:bCs/>
          <w:lang w:val="lt-LT" w:eastAsia="en-US"/>
        </w:rPr>
      </w:pPr>
      <w:r w:rsidRPr="00F11CBF">
        <w:rPr>
          <w:rFonts w:eastAsia="Times New Roman"/>
          <w:bCs/>
          <w:lang w:val="lt-LT" w:eastAsia="en-US"/>
        </w:rPr>
        <w:t>Rudaminos Ferdinando Ruščico gimnazija (35 %),</w:t>
      </w:r>
    </w:p>
    <w:p w14:paraId="7ABA13A5" w14:textId="77777777" w:rsidR="00F11CBF" w:rsidRPr="00F11CBF" w:rsidRDefault="00F11CBF" w:rsidP="00F11CBF">
      <w:pPr>
        <w:ind w:firstLine="1296"/>
        <w:jc w:val="both"/>
        <w:rPr>
          <w:rFonts w:eastAsia="Times New Roman"/>
          <w:bCs/>
          <w:lang w:val="lt-LT" w:eastAsia="en-US"/>
        </w:rPr>
      </w:pPr>
      <w:r w:rsidRPr="00F11CBF">
        <w:rPr>
          <w:rFonts w:eastAsia="Times New Roman"/>
          <w:lang w:val="lt-LT" w:eastAsia="en-US"/>
        </w:rPr>
        <w:t xml:space="preserve">Maišiagalos kun. Juzefo Obrembskio  gimnazija </w:t>
      </w:r>
      <w:r w:rsidRPr="00F11CBF">
        <w:rPr>
          <w:rFonts w:eastAsia="Times New Roman"/>
          <w:bCs/>
          <w:lang w:val="lt-LT" w:eastAsia="en-US"/>
        </w:rPr>
        <w:t>(33 %)</w:t>
      </w:r>
      <w:r w:rsidR="005E0D67">
        <w:rPr>
          <w:rFonts w:eastAsia="Times New Roman"/>
          <w:bCs/>
          <w:lang w:val="lt-LT" w:eastAsia="en-US"/>
        </w:rPr>
        <w:t>.</w:t>
      </w:r>
    </w:p>
    <w:p w14:paraId="4F908DE3" w14:textId="77777777" w:rsidR="00F11CBF" w:rsidRPr="00F11CBF" w:rsidRDefault="00F11CBF" w:rsidP="00AC7CA5">
      <w:pPr>
        <w:ind w:firstLine="851"/>
        <w:jc w:val="both"/>
        <w:rPr>
          <w:rFonts w:eastAsia="Times New Roman"/>
          <w:lang w:val="lt-LT" w:eastAsia="en-US"/>
        </w:rPr>
      </w:pPr>
      <w:r w:rsidRPr="00F11CBF">
        <w:rPr>
          <w:rFonts w:eastAsia="Times New Roman"/>
          <w:bCs/>
          <w:lang w:val="lt-LT" w:eastAsia="en-US"/>
        </w:rPr>
        <w:t>Į</w:t>
      </w:r>
      <w:r w:rsidRPr="00F11CBF">
        <w:rPr>
          <w:rFonts w:eastAsia="Times New Roman"/>
          <w:lang w:val="lt-LT" w:eastAsia="en-US"/>
        </w:rPr>
        <w:t xml:space="preserve"> universitetus </w:t>
      </w:r>
      <w:r w:rsidRPr="00F11CBF">
        <w:rPr>
          <w:rFonts w:eastAsia="Times New Roman"/>
          <w:bCs/>
          <w:lang w:val="lt-LT" w:eastAsia="en-US"/>
        </w:rPr>
        <w:t xml:space="preserve">ir kolegijas 2016 m. įstojo </w:t>
      </w:r>
      <w:r w:rsidRPr="00F11CBF">
        <w:rPr>
          <w:rFonts w:eastAsia="Times New Roman"/>
          <w:b/>
          <w:bCs/>
          <w:lang w:val="lt-LT" w:eastAsia="en-US"/>
        </w:rPr>
        <w:t xml:space="preserve">57 </w:t>
      </w:r>
      <w:r w:rsidRPr="00F11CBF">
        <w:rPr>
          <w:rFonts w:eastAsia="Times New Roman"/>
          <w:b/>
          <w:lang w:val="lt-LT" w:eastAsia="en-US"/>
        </w:rPr>
        <w:t>%</w:t>
      </w:r>
      <w:r w:rsidRPr="00F11CBF">
        <w:rPr>
          <w:rFonts w:eastAsia="Times New Roman"/>
          <w:lang w:val="lt-LT" w:eastAsia="en-US"/>
        </w:rPr>
        <w:t xml:space="preserve"> rajono gimnazijose besimokusių  abiturientų ir </w:t>
      </w:r>
      <w:r w:rsidRPr="00F11CBF">
        <w:rPr>
          <w:rFonts w:eastAsia="Times New Roman"/>
          <w:b/>
          <w:lang w:val="lt-LT" w:eastAsia="en-US"/>
        </w:rPr>
        <w:t>42 %</w:t>
      </w:r>
      <w:r w:rsidRPr="00F11CBF">
        <w:rPr>
          <w:rFonts w:eastAsia="Times New Roman"/>
          <w:lang w:val="lt-LT" w:eastAsia="en-US"/>
        </w:rPr>
        <w:t xml:space="preserve"> vidurinių mokyklų abiturientų. </w:t>
      </w:r>
      <w:r w:rsidRPr="00F11CBF">
        <w:rPr>
          <w:rFonts w:eastAsia="Times New Roman"/>
          <w:bCs/>
          <w:lang w:val="lt-LT" w:eastAsia="en-US"/>
        </w:rPr>
        <w:t>Praeitais metais (2015 m.) į</w:t>
      </w:r>
      <w:r w:rsidRPr="00F11CBF">
        <w:rPr>
          <w:rFonts w:eastAsia="Times New Roman"/>
          <w:lang w:val="lt-LT" w:eastAsia="en-US"/>
        </w:rPr>
        <w:t xml:space="preserve"> universitetus </w:t>
      </w:r>
      <w:r w:rsidRPr="00F11CBF">
        <w:rPr>
          <w:rFonts w:eastAsia="Times New Roman"/>
          <w:bCs/>
          <w:lang w:val="lt-LT" w:eastAsia="en-US"/>
        </w:rPr>
        <w:t xml:space="preserve">ir </w:t>
      </w:r>
      <w:r w:rsidRPr="00F11CBF">
        <w:rPr>
          <w:rFonts w:eastAsia="Times New Roman"/>
          <w:bCs/>
          <w:lang w:val="lt-LT" w:eastAsia="en-US"/>
        </w:rPr>
        <w:lastRenderedPageBreak/>
        <w:t xml:space="preserve">aukštąsias mokyklas įstojo </w:t>
      </w:r>
      <w:r w:rsidRPr="00F11CBF">
        <w:rPr>
          <w:rFonts w:eastAsia="Times New Roman"/>
          <w:b/>
          <w:lang w:val="lt-LT" w:eastAsia="en-US"/>
        </w:rPr>
        <w:t xml:space="preserve">61 % </w:t>
      </w:r>
      <w:r w:rsidRPr="00F11CBF">
        <w:rPr>
          <w:rFonts w:eastAsia="Times New Roman"/>
          <w:lang w:val="lt-LT" w:eastAsia="en-US"/>
        </w:rPr>
        <w:t xml:space="preserve">rajono </w:t>
      </w:r>
      <w:r w:rsidR="005E0D67">
        <w:rPr>
          <w:rFonts w:eastAsia="Times New Roman"/>
          <w:lang w:val="lt-LT" w:eastAsia="en-US"/>
        </w:rPr>
        <w:t xml:space="preserve">savivaldybės </w:t>
      </w:r>
      <w:r w:rsidRPr="00F11CBF">
        <w:rPr>
          <w:rFonts w:eastAsia="Times New Roman"/>
          <w:lang w:val="lt-LT" w:eastAsia="en-US"/>
        </w:rPr>
        <w:t xml:space="preserve">gimnazijose ir </w:t>
      </w:r>
      <w:r w:rsidRPr="00F11CBF">
        <w:rPr>
          <w:rFonts w:eastAsia="Times New Roman"/>
          <w:b/>
          <w:lang w:val="lt-LT" w:eastAsia="en-US"/>
        </w:rPr>
        <w:t>50 %</w:t>
      </w:r>
      <w:r w:rsidRPr="00F11CBF">
        <w:rPr>
          <w:rFonts w:eastAsia="Times New Roman"/>
          <w:lang w:val="lt-LT" w:eastAsia="en-US"/>
        </w:rPr>
        <w:t xml:space="preserve"> vidurinėse mokyklose besimokusių abiturientų.</w:t>
      </w:r>
    </w:p>
    <w:p w14:paraId="77A01B7F" w14:textId="77777777" w:rsidR="00F11CBF" w:rsidRPr="00F11CBF" w:rsidRDefault="00F11CBF" w:rsidP="00B80894">
      <w:pPr>
        <w:ind w:firstLine="851"/>
        <w:jc w:val="both"/>
        <w:rPr>
          <w:rFonts w:eastAsia="Times New Roman"/>
          <w:bCs/>
          <w:lang w:val="lt-LT" w:eastAsia="en-US"/>
        </w:rPr>
      </w:pPr>
      <w:r w:rsidRPr="00F11CBF">
        <w:rPr>
          <w:rFonts w:eastAsia="Times New Roman"/>
          <w:bCs/>
          <w:lang w:val="lt-LT" w:eastAsia="en-US"/>
        </w:rPr>
        <w:t>201</w:t>
      </w:r>
      <w:r w:rsidR="006B1485">
        <w:rPr>
          <w:rFonts w:eastAsia="Times New Roman"/>
          <w:bCs/>
          <w:lang w:val="lt-LT" w:eastAsia="en-US"/>
        </w:rPr>
        <w:t>6</w:t>
      </w:r>
      <w:r w:rsidRPr="00F11CBF">
        <w:rPr>
          <w:rFonts w:eastAsia="Times New Roman"/>
          <w:bCs/>
          <w:lang w:val="lt-LT" w:eastAsia="en-US"/>
        </w:rPr>
        <w:t xml:space="preserve"> m.  </w:t>
      </w:r>
      <w:r w:rsidRPr="00F11CBF">
        <w:rPr>
          <w:rFonts w:eastAsia="Times New Roman"/>
          <w:b/>
          <w:bCs/>
          <w:lang w:val="lt-LT" w:eastAsia="en-US"/>
        </w:rPr>
        <w:t>12</w:t>
      </w:r>
      <w:r w:rsidRPr="00F11CBF">
        <w:rPr>
          <w:rFonts w:eastAsia="Times New Roman"/>
          <w:bCs/>
          <w:lang w:val="lt-LT" w:eastAsia="en-US"/>
        </w:rPr>
        <w:t xml:space="preserve"> Vilniaus rajono abiturientų įstojo į aukštąsias  mokyklas užsienyje, kas sudaro 2</w:t>
      </w:r>
      <w:r w:rsidRPr="00F11CBF">
        <w:rPr>
          <w:rFonts w:eastAsia="Times New Roman"/>
          <w:b/>
          <w:lang w:val="lt-LT" w:eastAsia="en-US"/>
        </w:rPr>
        <w:t xml:space="preserve"> %</w:t>
      </w:r>
      <w:r w:rsidRPr="00F11CBF">
        <w:rPr>
          <w:rFonts w:eastAsia="Times New Roman"/>
          <w:lang w:val="lt-LT" w:eastAsia="en-US"/>
        </w:rPr>
        <w:t xml:space="preserve"> (2</w:t>
      </w:r>
      <w:r w:rsidR="006B1485">
        <w:rPr>
          <w:rFonts w:eastAsia="Times New Roman"/>
          <w:lang w:val="lt-LT" w:eastAsia="en-US"/>
        </w:rPr>
        <w:t xml:space="preserve"> </w:t>
      </w:r>
      <w:r w:rsidRPr="00F11CBF">
        <w:rPr>
          <w:rFonts w:eastAsia="Times New Roman"/>
          <w:lang w:val="lt-LT" w:eastAsia="en-US"/>
        </w:rPr>
        <w:t>- Didžiojoje Britanijoje, 10</w:t>
      </w:r>
      <w:r w:rsidR="006B1485">
        <w:rPr>
          <w:rFonts w:eastAsia="Times New Roman"/>
          <w:lang w:val="lt-LT" w:eastAsia="en-US"/>
        </w:rPr>
        <w:t xml:space="preserve"> </w:t>
      </w:r>
      <w:r w:rsidRPr="00F11CBF">
        <w:rPr>
          <w:rFonts w:eastAsia="Times New Roman"/>
          <w:lang w:val="lt-LT" w:eastAsia="en-US"/>
        </w:rPr>
        <w:t>- Lenkijoje).</w:t>
      </w:r>
      <w:r w:rsidRPr="00F11CBF">
        <w:rPr>
          <w:rFonts w:eastAsia="Times New Roman"/>
          <w:b/>
          <w:lang w:val="lt-LT" w:eastAsia="en-US"/>
        </w:rPr>
        <w:t xml:space="preserve"> </w:t>
      </w:r>
    </w:p>
    <w:p w14:paraId="544BD5C4" w14:textId="77777777" w:rsidR="00F11CBF" w:rsidRPr="00F11CBF" w:rsidRDefault="00F11CBF" w:rsidP="006B1485">
      <w:pPr>
        <w:ind w:firstLine="851"/>
        <w:jc w:val="both"/>
        <w:rPr>
          <w:rFonts w:eastAsia="Times New Roman"/>
          <w:lang w:val="lt-LT" w:eastAsia="en-US"/>
        </w:rPr>
      </w:pPr>
      <w:r w:rsidRPr="00F11CBF">
        <w:rPr>
          <w:rFonts w:eastAsia="Times New Roman"/>
          <w:lang w:val="lt-LT" w:eastAsia="en-US"/>
        </w:rPr>
        <w:t>Abiturientų</w:t>
      </w:r>
      <w:r w:rsidR="006B1485">
        <w:rPr>
          <w:rFonts w:eastAsia="Times New Roman"/>
          <w:lang w:val="lt-LT" w:eastAsia="en-US"/>
        </w:rPr>
        <w:t>,</w:t>
      </w:r>
      <w:r w:rsidRPr="00F11CBF">
        <w:rPr>
          <w:rFonts w:eastAsia="Times New Roman"/>
          <w:lang w:val="lt-LT" w:eastAsia="en-US"/>
        </w:rPr>
        <w:t xml:space="preserve"> įstojusių į profesines mokyklas ir profesinio mokymo rengimo centrus</w:t>
      </w:r>
      <w:r w:rsidR="006B1485">
        <w:rPr>
          <w:rFonts w:eastAsia="Times New Roman"/>
          <w:lang w:val="lt-LT" w:eastAsia="en-US"/>
        </w:rPr>
        <w:t xml:space="preserve">, </w:t>
      </w:r>
      <w:r w:rsidR="00E01A7D" w:rsidRPr="00F11CBF">
        <w:rPr>
          <w:rFonts w:eastAsia="Times New Roman"/>
          <w:lang w:val="lt-LT" w:eastAsia="en-US"/>
        </w:rPr>
        <w:t xml:space="preserve">skaičius </w:t>
      </w:r>
      <w:r w:rsidRPr="00F11CBF">
        <w:rPr>
          <w:rFonts w:eastAsia="Times New Roman"/>
          <w:lang w:val="lt-LT" w:eastAsia="en-US"/>
        </w:rPr>
        <w:t xml:space="preserve">šiemet sudarė 19 </w:t>
      </w:r>
      <w:r w:rsidRPr="00F11CBF">
        <w:rPr>
          <w:rFonts w:eastAsia="Times New Roman"/>
          <w:b/>
          <w:lang w:val="lt-LT" w:eastAsia="en-US"/>
        </w:rPr>
        <w:t xml:space="preserve">%, </w:t>
      </w:r>
      <w:r w:rsidRPr="00F11CBF">
        <w:rPr>
          <w:rFonts w:eastAsia="Times New Roman"/>
          <w:lang w:val="lt-LT" w:eastAsia="en-US"/>
        </w:rPr>
        <w:t>išlieka panašus kaip ir ankstesniais metais: 2015 m. į profesin</w:t>
      </w:r>
      <w:r w:rsidR="006B1485">
        <w:rPr>
          <w:rFonts w:eastAsia="Times New Roman"/>
          <w:lang w:val="lt-LT" w:eastAsia="en-US"/>
        </w:rPr>
        <w:t>e</w:t>
      </w:r>
      <w:r w:rsidRPr="00F11CBF">
        <w:rPr>
          <w:rFonts w:eastAsia="Times New Roman"/>
          <w:lang w:val="lt-LT" w:eastAsia="en-US"/>
        </w:rPr>
        <w:t>s mokyklas įstojo 20</w:t>
      </w:r>
      <w:r w:rsidRPr="00F11CBF">
        <w:rPr>
          <w:rFonts w:eastAsia="Times New Roman"/>
          <w:b/>
          <w:lang w:val="lt-LT" w:eastAsia="en-US"/>
        </w:rPr>
        <w:t xml:space="preserve"> %,</w:t>
      </w:r>
      <w:r w:rsidRPr="00F11CBF">
        <w:rPr>
          <w:rFonts w:eastAsia="Times New Roman"/>
          <w:lang w:val="lt-LT" w:eastAsia="en-US"/>
        </w:rPr>
        <w:t xml:space="preserve"> 2014 m. - </w:t>
      </w:r>
      <w:r w:rsidRPr="00F11CBF">
        <w:rPr>
          <w:rFonts w:eastAsia="Times New Roman"/>
          <w:b/>
          <w:lang w:val="lt-LT" w:eastAsia="en-US"/>
        </w:rPr>
        <w:t>19 %,</w:t>
      </w:r>
      <w:r w:rsidRPr="00F11CBF">
        <w:rPr>
          <w:rFonts w:eastAsia="Times New Roman"/>
          <w:lang w:val="lt-LT" w:eastAsia="en-US"/>
        </w:rPr>
        <w:t xml:space="preserve"> 2013 m. - 2</w:t>
      </w:r>
      <w:r w:rsidRPr="00F11CBF">
        <w:rPr>
          <w:rFonts w:eastAsia="Times New Roman"/>
          <w:b/>
          <w:lang w:val="lt-LT" w:eastAsia="en-US"/>
        </w:rPr>
        <w:t>1 %</w:t>
      </w:r>
      <w:r w:rsidRPr="00F11CBF">
        <w:rPr>
          <w:rFonts w:eastAsia="Times New Roman"/>
          <w:lang w:val="lt-LT" w:eastAsia="en-US"/>
        </w:rPr>
        <w:t xml:space="preserve">  abiturientų. </w:t>
      </w:r>
    </w:p>
    <w:p w14:paraId="7C549924" w14:textId="77777777" w:rsidR="00F11CBF" w:rsidRPr="00F11CBF" w:rsidRDefault="00F11CBF" w:rsidP="00B80894">
      <w:pPr>
        <w:ind w:firstLine="851"/>
        <w:jc w:val="both"/>
        <w:rPr>
          <w:rFonts w:eastAsia="Times New Roman"/>
          <w:lang w:val="lt-LT" w:eastAsia="en-US"/>
        </w:rPr>
      </w:pPr>
      <w:r w:rsidRPr="00F11CBF">
        <w:rPr>
          <w:rFonts w:eastAsia="Times New Roman"/>
          <w:lang w:val="lt-LT" w:eastAsia="en-US"/>
        </w:rPr>
        <w:t>Šiais metais populiariausios profesijos, kuri</w:t>
      </w:r>
      <w:r w:rsidR="006B1485">
        <w:rPr>
          <w:rFonts w:eastAsia="Times New Roman"/>
          <w:lang w:val="lt-LT" w:eastAsia="en-US"/>
        </w:rPr>
        <w:t>a</w:t>
      </w:r>
      <w:r w:rsidRPr="00F11CBF">
        <w:rPr>
          <w:rFonts w:eastAsia="Times New Roman"/>
          <w:lang w:val="lt-LT" w:eastAsia="en-US"/>
        </w:rPr>
        <w:t>s dažniausiai rinkosi merginos, yra: konditerės, siuvėjos, masažuotojos, virėjos, kirpėjos, kosmeto</w:t>
      </w:r>
      <w:r w:rsidR="00E01A7D">
        <w:rPr>
          <w:rFonts w:eastAsia="Times New Roman"/>
          <w:lang w:val="lt-LT" w:eastAsia="en-US"/>
        </w:rPr>
        <w:t xml:space="preserve">logės, auklės, manikiūrininkės,  </w:t>
      </w:r>
      <w:r w:rsidRPr="00F11CBF">
        <w:rPr>
          <w:rFonts w:eastAsia="Times New Roman"/>
          <w:lang w:val="lt-LT" w:eastAsia="en-US"/>
        </w:rPr>
        <w:t>kasininkės profesij</w:t>
      </w:r>
      <w:r w:rsidR="006B1485">
        <w:rPr>
          <w:rFonts w:eastAsia="Times New Roman"/>
          <w:lang w:val="lt-LT" w:eastAsia="en-US"/>
        </w:rPr>
        <w:t>o</w:t>
      </w:r>
      <w:r w:rsidRPr="00F11CBF">
        <w:rPr>
          <w:rFonts w:eastAsia="Times New Roman"/>
          <w:lang w:val="lt-LT" w:eastAsia="en-US"/>
        </w:rPr>
        <w:t>s.</w:t>
      </w:r>
    </w:p>
    <w:p w14:paraId="5483EB38" w14:textId="77777777" w:rsidR="00F11CBF" w:rsidRPr="00F11CBF" w:rsidRDefault="00F11CBF" w:rsidP="00B80894">
      <w:pPr>
        <w:ind w:firstLine="851"/>
        <w:jc w:val="both"/>
        <w:rPr>
          <w:rFonts w:eastAsia="Times New Roman"/>
          <w:lang w:val="lt-LT" w:eastAsia="en-US"/>
        </w:rPr>
      </w:pPr>
      <w:r w:rsidRPr="00F11CBF">
        <w:rPr>
          <w:rFonts w:eastAsia="Times New Roman"/>
          <w:lang w:val="lt-LT" w:eastAsia="en-US"/>
        </w:rPr>
        <w:t xml:space="preserve">Vaikinai rinkosi mašinų operatoriaus, elektriko, mechaniko, traukinio mašinisto,  suvirintojo, statybininko, </w:t>
      </w:r>
      <w:proofErr w:type="spellStart"/>
      <w:r w:rsidRPr="00F11CBF">
        <w:rPr>
          <w:rFonts w:eastAsia="Times New Roman"/>
          <w:lang w:val="lt-LT" w:eastAsia="en-US"/>
        </w:rPr>
        <w:t>apdailininko</w:t>
      </w:r>
      <w:proofErr w:type="spellEnd"/>
      <w:r w:rsidRPr="00F11CBF">
        <w:rPr>
          <w:rFonts w:eastAsia="Times New Roman"/>
          <w:lang w:val="lt-LT" w:eastAsia="en-US"/>
        </w:rPr>
        <w:t xml:space="preserve"> profesijas. </w:t>
      </w:r>
    </w:p>
    <w:p w14:paraId="63E3A7F8" w14:textId="77777777" w:rsidR="00F11CBF" w:rsidRPr="00F11CBF" w:rsidRDefault="00F11CBF" w:rsidP="006B1485">
      <w:pPr>
        <w:ind w:firstLine="851"/>
        <w:jc w:val="both"/>
        <w:rPr>
          <w:rFonts w:eastAsia="Times New Roman"/>
          <w:bCs/>
          <w:lang w:val="lt-LT" w:eastAsia="en-US"/>
        </w:rPr>
      </w:pPr>
      <w:r w:rsidRPr="00F11CBF">
        <w:rPr>
          <w:rFonts w:eastAsia="Times New Roman"/>
          <w:bCs/>
          <w:lang w:val="lt-LT" w:eastAsia="en-US"/>
        </w:rPr>
        <w:t>Abiturientų, kurie po mokyklos baigimo niekur neįstoj</w:t>
      </w:r>
      <w:r w:rsidR="006B1485">
        <w:rPr>
          <w:rFonts w:eastAsia="Times New Roman"/>
          <w:bCs/>
          <w:lang w:val="lt-LT" w:eastAsia="en-US"/>
        </w:rPr>
        <w:t>o,</w:t>
      </w:r>
      <w:r w:rsidRPr="00F11CBF">
        <w:rPr>
          <w:rFonts w:eastAsia="Times New Roman"/>
          <w:bCs/>
          <w:lang w:val="lt-LT" w:eastAsia="en-US"/>
        </w:rPr>
        <w:t xml:space="preserve"> nes pasir</w:t>
      </w:r>
      <w:r w:rsidR="006B1485">
        <w:rPr>
          <w:rFonts w:eastAsia="Times New Roman"/>
          <w:bCs/>
          <w:lang w:val="lt-LT" w:eastAsia="en-US"/>
        </w:rPr>
        <w:t>i</w:t>
      </w:r>
      <w:r w:rsidRPr="00F11CBF">
        <w:rPr>
          <w:rFonts w:eastAsia="Times New Roman"/>
          <w:bCs/>
          <w:lang w:val="lt-LT" w:eastAsia="en-US"/>
        </w:rPr>
        <w:t>nk</w:t>
      </w:r>
      <w:r w:rsidR="006B1485">
        <w:rPr>
          <w:rFonts w:eastAsia="Times New Roman"/>
          <w:bCs/>
          <w:lang w:val="lt-LT" w:eastAsia="en-US"/>
        </w:rPr>
        <w:t>o</w:t>
      </w:r>
      <w:r w:rsidRPr="00F11CBF">
        <w:rPr>
          <w:rFonts w:eastAsia="Times New Roman"/>
          <w:bCs/>
          <w:lang w:val="lt-LT" w:eastAsia="en-US"/>
        </w:rPr>
        <w:t xml:space="preserve"> darbinę</w:t>
      </w:r>
      <w:r w:rsidR="006B1485">
        <w:rPr>
          <w:rFonts w:eastAsia="Times New Roman"/>
          <w:bCs/>
          <w:lang w:val="lt-LT" w:eastAsia="en-US"/>
        </w:rPr>
        <w:t xml:space="preserve"> </w:t>
      </w:r>
      <w:r w:rsidRPr="00F11CBF">
        <w:rPr>
          <w:rFonts w:eastAsia="Times New Roman"/>
          <w:bCs/>
          <w:lang w:val="lt-LT" w:eastAsia="en-US"/>
        </w:rPr>
        <w:t>veiklą arba išvažia</w:t>
      </w:r>
      <w:r w:rsidR="006B1485">
        <w:rPr>
          <w:rFonts w:eastAsia="Times New Roman"/>
          <w:bCs/>
          <w:lang w:val="lt-LT" w:eastAsia="en-US"/>
        </w:rPr>
        <w:t>vo</w:t>
      </w:r>
      <w:r w:rsidRPr="00F11CBF">
        <w:rPr>
          <w:rFonts w:eastAsia="Times New Roman"/>
          <w:bCs/>
          <w:lang w:val="lt-LT" w:eastAsia="en-US"/>
        </w:rPr>
        <w:t xml:space="preserve"> į užsienį, </w:t>
      </w:r>
      <w:r w:rsidR="00E01A7D" w:rsidRPr="00F11CBF">
        <w:rPr>
          <w:rFonts w:eastAsia="Times New Roman"/>
          <w:bCs/>
          <w:lang w:val="lt-LT" w:eastAsia="en-US"/>
        </w:rPr>
        <w:t xml:space="preserve">skaičius </w:t>
      </w:r>
      <w:r w:rsidRPr="00F11CBF">
        <w:rPr>
          <w:rFonts w:eastAsia="Times New Roman"/>
          <w:bCs/>
          <w:lang w:val="lt-LT" w:eastAsia="en-US"/>
        </w:rPr>
        <w:t>išlieka panašus</w:t>
      </w:r>
      <w:r w:rsidR="0016298E">
        <w:rPr>
          <w:rFonts w:eastAsia="Times New Roman"/>
          <w:bCs/>
          <w:lang w:val="lt-LT" w:eastAsia="en-US"/>
        </w:rPr>
        <w:t xml:space="preserve"> </w:t>
      </w:r>
      <w:r w:rsidR="0016298E" w:rsidRPr="00A51855">
        <w:rPr>
          <w:rStyle w:val="st"/>
          <w:lang w:val="lt-LT"/>
        </w:rPr>
        <w:t>kasmet</w:t>
      </w:r>
      <w:r w:rsidRPr="00A51855">
        <w:rPr>
          <w:rFonts w:eastAsia="Times New Roman"/>
          <w:bCs/>
          <w:lang w:val="lt-LT" w:eastAsia="en-US"/>
        </w:rPr>
        <w:t xml:space="preserve">. 2016 m. metais tokių abiturientų Vilniaus rajone  buvo </w:t>
      </w:r>
      <w:r w:rsidRPr="00A51855">
        <w:rPr>
          <w:rFonts w:eastAsia="Times New Roman"/>
          <w:b/>
          <w:bCs/>
          <w:lang w:val="lt-LT" w:eastAsia="en-US"/>
        </w:rPr>
        <w:t>123</w:t>
      </w:r>
      <w:r w:rsidRPr="00A51855">
        <w:rPr>
          <w:rFonts w:eastAsia="Times New Roman"/>
          <w:bCs/>
          <w:lang w:val="lt-LT" w:eastAsia="en-US"/>
        </w:rPr>
        <w:t xml:space="preserve">,  kas sudarė </w:t>
      </w:r>
      <w:r w:rsidRPr="00A51855">
        <w:rPr>
          <w:rFonts w:eastAsia="Times New Roman"/>
          <w:b/>
          <w:lang w:val="lt-LT" w:eastAsia="en-US"/>
        </w:rPr>
        <w:t xml:space="preserve"> 19</w:t>
      </w:r>
      <w:r w:rsidR="006B1485" w:rsidRPr="00A51855">
        <w:rPr>
          <w:rFonts w:eastAsia="Times New Roman"/>
          <w:b/>
          <w:lang w:val="lt-LT" w:eastAsia="en-US"/>
        </w:rPr>
        <w:t xml:space="preserve"> </w:t>
      </w:r>
      <w:r w:rsidRPr="00A51855">
        <w:rPr>
          <w:rFonts w:eastAsia="Times New Roman"/>
          <w:b/>
          <w:bCs/>
          <w:lang w:val="lt-LT" w:eastAsia="en-US"/>
        </w:rPr>
        <w:t>%</w:t>
      </w:r>
      <w:r w:rsidRPr="00A51855">
        <w:rPr>
          <w:rFonts w:eastAsia="Times New Roman"/>
          <w:bCs/>
          <w:lang w:val="lt-LT" w:eastAsia="en-US"/>
        </w:rPr>
        <w:t xml:space="preserve"> </w:t>
      </w:r>
      <w:r w:rsidR="004240C9" w:rsidRPr="00A51855">
        <w:rPr>
          <w:rFonts w:eastAsia="Times New Roman"/>
          <w:bCs/>
          <w:lang w:val="lt-LT" w:eastAsia="en-US"/>
        </w:rPr>
        <w:t xml:space="preserve">visų abiturientų </w:t>
      </w:r>
      <w:r w:rsidRPr="00A51855">
        <w:rPr>
          <w:rFonts w:eastAsia="Times New Roman"/>
          <w:bCs/>
          <w:lang w:val="lt-LT" w:eastAsia="en-US"/>
        </w:rPr>
        <w:t>(2015 m. – 19</w:t>
      </w:r>
      <w:r w:rsidR="00E01A7D" w:rsidRPr="00A51855">
        <w:rPr>
          <w:rFonts w:eastAsia="Times New Roman"/>
          <w:bCs/>
          <w:lang w:val="lt-LT" w:eastAsia="en-US"/>
        </w:rPr>
        <w:t xml:space="preserve"> %</w:t>
      </w:r>
      <w:r w:rsidRPr="00A51855">
        <w:rPr>
          <w:rFonts w:eastAsia="Times New Roman"/>
          <w:bCs/>
          <w:lang w:val="lt-LT" w:eastAsia="en-US"/>
        </w:rPr>
        <w:t>,</w:t>
      </w:r>
      <w:r w:rsidRPr="00F11CBF">
        <w:rPr>
          <w:rFonts w:eastAsia="Times New Roman"/>
          <w:bCs/>
          <w:lang w:val="lt-LT" w:eastAsia="en-US"/>
        </w:rPr>
        <w:t xml:space="preserve">  2014 m</w:t>
      </w:r>
      <w:r w:rsidRPr="00F11CBF">
        <w:rPr>
          <w:rFonts w:eastAsia="Times New Roman"/>
          <w:lang w:val="lt-LT" w:eastAsia="en-US"/>
        </w:rPr>
        <w:t>. -</w:t>
      </w:r>
      <w:r w:rsidR="006B1485">
        <w:rPr>
          <w:rFonts w:eastAsia="Times New Roman"/>
          <w:lang w:val="lt-LT" w:eastAsia="en-US"/>
        </w:rPr>
        <w:t xml:space="preserve"> </w:t>
      </w:r>
      <w:r w:rsidRPr="00F11CBF">
        <w:rPr>
          <w:rFonts w:eastAsia="Times New Roman"/>
          <w:lang w:val="lt-LT" w:eastAsia="en-US"/>
        </w:rPr>
        <w:t xml:space="preserve">20 </w:t>
      </w:r>
      <w:r w:rsidRPr="00F11CBF">
        <w:rPr>
          <w:rFonts w:eastAsia="Times New Roman"/>
          <w:bCs/>
          <w:lang w:val="lt-LT" w:eastAsia="en-US"/>
        </w:rPr>
        <w:t>%, 2013 m</w:t>
      </w:r>
      <w:r w:rsidRPr="00F11CBF">
        <w:rPr>
          <w:rFonts w:eastAsia="Times New Roman"/>
          <w:lang w:val="lt-LT" w:eastAsia="en-US"/>
        </w:rPr>
        <w:t>. -</w:t>
      </w:r>
      <w:r w:rsidR="006B1485">
        <w:rPr>
          <w:rFonts w:eastAsia="Times New Roman"/>
          <w:lang w:val="lt-LT" w:eastAsia="en-US"/>
        </w:rPr>
        <w:t xml:space="preserve"> </w:t>
      </w:r>
      <w:r w:rsidRPr="00F11CBF">
        <w:rPr>
          <w:rFonts w:eastAsia="Times New Roman"/>
          <w:lang w:val="lt-LT" w:eastAsia="en-US"/>
        </w:rPr>
        <w:t xml:space="preserve">21 </w:t>
      </w:r>
      <w:r w:rsidRPr="00F11CBF">
        <w:rPr>
          <w:rFonts w:eastAsia="Times New Roman"/>
          <w:bCs/>
          <w:lang w:val="lt-LT" w:eastAsia="en-US"/>
        </w:rPr>
        <w:t>%).</w:t>
      </w:r>
    </w:p>
    <w:p w14:paraId="2FAFD320" w14:textId="77777777" w:rsidR="00F11CBF" w:rsidRPr="00F11CBF" w:rsidRDefault="00F11CBF" w:rsidP="00F11CBF">
      <w:pPr>
        <w:ind w:firstLine="708"/>
        <w:rPr>
          <w:rFonts w:eastAsia="Times New Roman"/>
          <w:lang w:val="lt-LT" w:eastAsia="en-US"/>
        </w:rPr>
      </w:pPr>
    </w:p>
    <w:p w14:paraId="07433A09" w14:textId="77777777" w:rsidR="00B24B3E" w:rsidRPr="00E70DBA" w:rsidRDefault="00B24B3E" w:rsidP="00B24B3E">
      <w:pPr>
        <w:jc w:val="center"/>
        <w:rPr>
          <w:b/>
          <w:lang w:val="lt-LT"/>
        </w:rPr>
      </w:pPr>
      <w:r w:rsidRPr="00E70DBA">
        <w:rPr>
          <w:b/>
          <w:lang w:val="lt-LT"/>
        </w:rPr>
        <w:t>M</w:t>
      </w:r>
      <w:r w:rsidR="00A414E2">
        <w:rPr>
          <w:b/>
          <w:lang w:val="lt-LT"/>
        </w:rPr>
        <w:t>okinių pavėžėjimas</w:t>
      </w:r>
    </w:p>
    <w:p w14:paraId="391622B8" w14:textId="77777777" w:rsidR="00B24B3E" w:rsidRPr="00E70DBA" w:rsidRDefault="00B24B3E" w:rsidP="00B24B3E">
      <w:pPr>
        <w:ind w:firstLine="1296"/>
        <w:jc w:val="both"/>
        <w:rPr>
          <w:lang w:val="lt-LT"/>
        </w:rPr>
      </w:pPr>
    </w:p>
    <w:p w14:paraId="213EB035" w14:textId="77777777" w:rsidR="005D1612" w:rsidRPr="00E70DBA" w:rsidRDefault="00804FFF" w:rsidP="002A67A7">
      <w:pPr>
        <w:ind w:firstLine="709"/>
        <w:jc w:val="both"/>
        <w:rPr>
          <w:lang w:val="lt-LT"/>
        </w:rPr>
      </w:pPr>
      <w:r w:rsidRPr="00E70DBA">
        <w:rPr>
          <w:lang w:val="lt-LT"/>
        </w:rPr>
        <w:t>Gerai organizuotas mokinių</w:t>
      </w:r>
      <w:r w:rsidR="00F1497E" w:rsidRPr="00E70DBA">
        <w:rPr>
          <w:lang w:val="lt-LT"/>
        </w:rPr>
        <w:t xml:space="preserve">, gyvenančių toliau nei 3 km nuo mokyklos, </w:t>
      </w:r>
      <w:r w:rsidRPr="00E70DBA">
        <w:rPr>
          <w:lang w:val="lt-LT"/>
        </w:rPr>
        <w:t xml:space="preserve">pavėžėjimas į </w:t>
      </w:r>
      <w:r w:rsidR="00F1497E" w:rsidRPr="00E70DBA">
        <w:rPr>
          <w:lang w:val="lt-LT"/>
        </w:rPr>
        <w:t>mokyklas taip pat prisideda prie mokinių geresnių mokymosi rezultatų</w:t>
      </w:r>
      <w:r w:rsidR="00312179" w:rsidRPr="00E70DBA">
        <w:rPr>
          <w:lang w:val="lt-LT"/>
        </w:rPr>
        <w:t xml:space="preserve"> siekimo.</w:t>
      </w:r>
      <w:r w:rsidR="00C05BEF" w:rsidRPr="00E70DBA">
        <w:rPr>
          <w:lang w:val="lt-LT"/>
        </w:rPr>
        <w:t xml:space="preserve"> </w:t>
      </w:r>
      <w:r w:rsidR="00B24B3E" w:rsidRPr="00E70DBA">
        <w:rPr>
          <w:lang w:val="lt-LT"/>
        </w:rPr>
        <w:t>Vilniaus rajono savivaldybės švietimo įstaigos mokinių pavėžėjimui šiuo metu jau turi iš viso 26 mokyklinius autobusus, iš jų: 13 geltonųjų ir 13 kitų mokyklinių autobusų, 6 iš jų įsigyti savivaldybės lėšomis.</w:t>
      </w:r>
    </w:p>
    <w:p w14:paraId="7CFAA00A" w14:textId="77777777" w:rsidR="00E60F8B" w:rsidRPr="00E70DBA" w:rsidRDefault="00E60F8B" w:rsidP="002A67A7">
      <w:pPr>
        <w:ind w:firstLine="851"/>
        <w:jc w:val="both"/>
        <w:rPr>
          <w:lang w:val="lt-LT"/>
        </w:rPr>
      </w:pPr>
      <w:r w:rsidRPr="00E70DBA">
        <w:rPr>
          <w:lang w:val="lt-LT"/>
        </w:rPr>
        <w:t>Savivaldybės lėšomis šiais metais numatoma įsigyti dar 7 mokyklinius autobusus.</w:t>
      </w:r>
    </w:p>
    <w:p w14:paraId="35DAA814" w14:textId="77777777" w:rsidR="00B24B3E" w:rsidRPr="00E70DBA" w:rsidRDefault="00B24B3E" w:rsidP="002A67A7">
      <w:pPr>
        <w:ind w:firstLine="851"/>
        <w:jc w:val="both"/>
        <w:rPr>
          <w:lang w:val="lt-LT"/>
        </w:rPr>
      </w:pPr>
      <w:r w:rsidRPr="00E70DBA">
        <w:rPr>
          <w:lang w:val="lt-LT"/>
        </w:rPr>
        <w:t>2016 m. Lenkijos Respublikos užsienio reikalų ministerijos  lėšomis 4 mokyklinius autobusus įsigijo Kalvelių Stanislavo Moniuškos ir Paberžės šv. Stanislavo Kostkos gimnazijos bei Medininkų šv. Kazimiero vidurinė ir Kyviškių pagrindinė mokyklos.</w:t>
      </w:r>
    </w:p>
    <w:p w14:paraId="206ED844" w14:textId="77777777" w:rsidR="00B24B3E" w:rsidRPr="00E70DBA" w:rsidRDefault="00B24B3E" w:rsidP="002A67A7">
      <w:pPr>
        <w:ind w:firstLine="851"/>
        <w:jc w:val="both"/>
        <w:rPr>
          <w:lang w:val="lt-LT"/>
        </w:rPr>
      </w:pPr>
      <w:r w:rsidRPr="00E70DBA">
        <w:rPr>
          <w:lang w:val="lt-LT"/>
        </w:rPr>
        <w:t>Be to, šiemet Lietuvos Respublikos švietimo ir mokslo ministerija skyrė dar vieną geltonąjį autobusiuką Nemenčinės Konstanto Parčevskio gimnazijai.</w:t>
      </w:r>
    </w:p>
    <w:p w14:paraId="576B69BD" w14:textId="77777777" w:rsidR="005D1612" w:rsidRPr="00E70DBA" w:rsidRDefault="005D1612" w:rsidP="002A67A7">
      <w:pPr>
        <w:ind w:firstLine="851"/>
        <w:jc w:val="both"/>
        <w:rPr>
          <w:lang w:val="lt-LT"/>
        </w:rPr>
      </w:pPr>
      <w:r w:rsidRPr="00E70DBA">
        <w:rPr>
          <w:lang w:val="lt-LT"/>
        </w:rPr>
        <w:t xml:space="preserve">Iš viso mokyklinius autobusus jau turi </w:t>
      </w:r>
      <w:r w:rsidRPr="00E70DBA">
        <w:rPr>
          <w:b/>
          <w:lang w:val="lt-LT"/>
        </w:rPr>
        <w:t>70 proc.</w:t>
      </w:r>
      <w:r w:rsidRPr="00E70DBA">
        <w:rPr>
          <w:lang w:val="lt-LT"/>
        </w:rPr>
        <w:t xml:space="preserve"> gimnazijų, vidurinių ir pagrindinių mokyklų, o tai sudaro geresnes galimybes mokiniams ne tik važiuoti į mokyklas, bet ir vykti dalyvauti įvairiose olimpiadose, konkursuose, festivaliuose, varžybose bei kituose renginiuose, kurie ypač skatina mokinių geresnių mokymosi rezultatų siekimą.</w:t>
      </w:r>
    </w:p>
    <w:p w14:paraId="4EC46AF9" w14:textId="77777777" w:rsidR="00BD332A" w:rsidRPr="00E70DBA" w:rsidRDefault="00B24B3E" w:rsidP="002A67A7">
      <w:pPr>
        <w:ind w:firstLine="851"/>
        <w:jc w:val="both"/>
        <w:rPr>
          <w:lang w:val="lt-LT"/>
        </w:rPr>
      </w:pPr>
      <w:r w:rsidRPr="00E70DBA">
        <w:rPr>
          <w:lang w:val="lt-LT"/>
        </w:rPr>
        <w:t>2016 metų I pusmetį rajone buvo pavežamas 3931 mokinys ir 35 neįgalieji vaikai maršrutiniais</w:t>
      </w:r>
      <w:r w:rsidR="00863488" w:rsidRPr="00E70DBA">
        <w:rPr>
          <w:lang w:val="lt-LT"/>
        </w:rPr>
        <w:t xml:space="preserve"> ir</w:t>
      </w:r>
      <w:r w:rsidRPr="00E70DBA">
        <w:rPr>
          <w:lang w:val="lt-LT"/>
        </w:rPr>
        <w:t xml:space="preserve"> specialiaisiais</w:t>
      </w:r>
      <w:r w:rsidR="00863488" w:rsidRPr="00E70DBA">
        <w:rPr>
          <w:lang w:val="lt-LT"/>
        </w:rPr>
        <w:t xml:space="preserve"> reisais</w:t>
      </w:r>
      <w:r w:rsidRPr="00E70DBA">
        <w:rPr>
          <w:lang w:val="lt-LT"/>
        </w:rPr>
        <w:t xml:space="preserve">, privačiu (tėvų, globėjų) </w:t>
      </w:r>
      <w:r w:rsidR="00863488" w:rsidRPr="00E70DBA">
        <w:rPr>
          <w:lang w:val="lt-LT"/>
        </w:rPr>
        <w:t xml:space="preserve">transportu </w:t>
      </w:r>
      <w:r w:rsidRPr="00E70DBA">
        <w:rPr>
          <w:lang w:val="lt-LT"/>
        </w:rPr>
        <w:t xml:space="preserve">bei mokykliniais autobusiukais, kurių pavėžėjimui </w:t>
      </w:r>
      <w:r w:rsidR="005D1612" w:rsidRPr="00E70DBA">
        <w:rPr>
          <w:lang w:val="lt-LT"/>
        </w:rPr>
        <w:t xml:space="preserve">iš savivaldybės mokyklų </w:t>
      </w:r>
      <w:r w:rsidRPr="00E70DBA">
        <w:rPr>
          <w:lang w:val="lt-LT"/>
        </w:rPr>
        <w:t>panaudota 134</w:t>
      </w:r>
      <w:r w:rsidR="005D1612" w:rsidRPr="00E70DBA">
        <w:rPr>
          <w:lang w:val="lt-LT"/>
        </w:rPr>
        <w:t xml:space="preserve">,8 tūkst. eurų, o iš kitų Vilniaus rajono mokyklų – 76,3 tūkst. eurų. </w:t>
      </w:r>
    </w:p>
    <w:p w14:paraId="6048C133" w14:textId="77777777" w:rsidR="00863488" w:rsidRPr="00E70DBA" w:rsidRDefault="00863488" w:rsidP="00E60F8B">
      <w:pPr>
        <w:ind w:firstLine="1296"/>
        <w:jc w:val="both"/>
        <w:rPr>
          <w:rFonts w:eastAsia="Calibri"/>
          <w:b/>
          <w:lang w:val="lt-LT" w:eastAsia="en-US"/>
        </w:rPr>
      </w:pPr>
    </w:p>
    <w:p w14:paraId="6228AD33" w14:textId="77777777" w:rsidR="00BD332A" w:rsidRPr="00E70DBA" w:rsidRDefault="00BD332A" w:rsidP="00BD332A">
      <w:pPr>
        <w:tabs>
          <w:tab w:val="left" w:pos="1134"/>
        </w:tabs>
        <w:ind w:firstLine="709"/>
        <w:jc w:val="center"/>
        <w:rPr>
          <w:rFonts w:eastAsia="Calibri"/>
          <w:b/>
          <w:lang w:val="lt-LT" w:eastAsia="en-US"/>
        </w:rPr>
      </w:pPr>
      <w:r w:rsidRPr="00E70DBA">
        <w:rPr>
          <w:rFonts w:eastAsia="Calibri"/>
          <w:b/>
          <w:lang w:val="lt-LT" w:eastAsia="en-US"/>
        </w:rPr>
        <w:t>Socialinė parama mokiniams</w:t>
      </w:r>
    </w:p>
    <w:p w14:paraId="4D89580A" w14:textId="77777777" w:rsidR="00BD332A" w:rsidRPr="00E70DBA" w:rsidRDefault="00BD332A" w:rsidP="00BD332A">
      <w:pPr>
        <w:tabs>
          <w:tab w:val="left" w:pos="1134"/>
        </w:tabs>
        <w:ind w:firstLine="709"/>
        <w:jc w:val="center"/>
        <w:rPr>
          <w:rFonts w:eastAsia="Calibri"/>
          <w:b/>
          <w:lang w:val="lt-LT" w:eastAsia="en-US"/>
        </w:rPr>
      </w:pPr>
    </w:p>
    <w:p w14:paraId="290361A8" w14:textId="77777777" w:rsidR="00E60F8B" w:rsidRPr="00E70DBA" w:rsidRDefault="00BD332A" w:rsidP="00BD332A">
      <w:pPr>
        <w:tabs>
          <w:tab w:val="left" w:pos="1134"/>
        </w:tabs>
        <w:ind w:firstLine="709"/>
        <w:jc w:val="both"/>
        <w:rPr>
          <w:rFonts w:eastAsia="Times New Roman"/>
          <w:lang w:val="lt-LT" w:eastAsia="lt-LT"/>
        </w:rPr>
      </w:pPr>
      <w:r w:rsidRPr="00E70DBA">
        <w:rPr>
          <w:rFonts w:eastAsia="Times New Roman"/>
          <w:lang w:val="lt-LT" w:eastAsia="lt-LT"/>
        </w:rPr>
        <w:t xml:space="preserve">Tikslinga socialinė parama mokiniams iš socialiai remtinų šeimų irgi padeda užtikrinti šių mokinių geresnį mokyklos lankomumą </w:t>
      </w:r>
      <w:r w:rsidR="00C05BEF" w:rsidRPr="00E70DBA">
        <w:rPr>
          <w:rFonts w:eastAsia="Times New Roman"/>
          <w:lang w:val="lt-LT" w:eastAsia="lt-LT"/>
        </w:rPr>
        <w:t>bei</w:t>
      </w:r>
      <w:r w:rsidRPr="00E70DBA">
        <w:rPr>
          <w:rFonts w:eastAsia="Times New Roman"/>
          <w:lang w:val="lt-LT" w:eastAsia="lt-LT"/>
        </w:rPr>
        <w:t xml:space="preserve"> kartu geresnius mokymosi rezultatus. Švietimo skyrius, vadovaudamasis Vilniaus rajono savivaldybės tarybos 2014-08-29 sprendimu </w:t>
      </w:r>
      <w:r w:rsidR="00E025BD" w:rsidRPr="00E70DBA">
        <w:rPr>
          <w:rFonts w:eastAsia="Times New Roman"/>
          <w:lang w:val="lt-LT" w:eastAsia="lt-LT"/>
        </w:rPr>
        <w:t xml:space="preserve">Nr. </w:t>
      </w:r>
      <w:r w:rsidRPr="00E70DBA">
        <w:rPr>
          <w:rFonts w:eastAsia="Times New Roman"/>
          <w:lang w:val="lt-LT" w:eastAsia="lt-LT"/>
        </w:rPr>
        <w:t xml:space="preserve">T3-301 patvirtintu Socialinės paramos mokiniams organizavimo ir teikimo tvarkos aprašu, </w:t>
      </w:r>
      <w:r w:rsidR="00E025BD" w:rsidRPr="00E70DBA">
        <w:rPr>
          <w:lang w:val="lt-LT"/>
        </w:rPr>
        <w:t xml:space="preserve">koordinuoja mokinių nemokamą maitinimą, </w:t>
      </w:r>
      <w:r w:rsidR="00E025BD" w:rsidRPr="00E70DBA">
        <w:rPr>
          <w:lang w:val="lt-LT" w:eastAsia="lt-LT"/>
        </w:rPr>
        <w:t>kontroliuoja, kaip rajono savivaldybės švietimo įstaigos laikosi minėto tvarkos aprašo.</w:t>
      </w:r>
    </w:p>
    <w:p w14:paraId="01C644B3" w14:textId="77777777" w:rsidR="00023F0F" w:rsidRDefault="00BD332A" w:rsidP="00023F0F">
      <w:pPr>
        <w:tabs>
          <w:tab w:val="left" w:pos="1134"/>
        </w:tabs>
        <w:ind w:firstLine="709"/>
        <w:jc w:val="both"/>
        <w:rPr>
          <w:rFonts w:eastAsia="Calibri"/>
          <w:lang w:val="lt-LT" w:eastAsia="lt-LT"/>
        </w:rPr>
      </w:pPr>
      <w:r w:rsidRPr="00E70DBA">
        <w:rPr>
          <w:rFonts w:eastAsia="Times New Roman"/>
          <w:lang w:val="lt-LT" w:eastAsia="lt-LT"/>
        </w:rPr>
        <w:t xml:space="preserve">Vilniaus rajono </w:t>
      </w:r>
      <w:r w:rsidR="00656798" w:rsidRPr="00E70DBA">
        <w:rPr>
          <w:rFonts w:eastAsia="Times New Roman"/>
          <w:lang w:val="lt-LT" w:eastAsia="lt-LT"/>
        </w:rPr>
        <w:t xml:space="preserve">savivaldybės </w:t>
      </w:r>
      <w:r w:rsidRPr="00E70DBA">
        <w:rPr>
          <w:rFonts w:eastAsia="Times New Roman"/>
          <w:lang w:val="lt-LT" w:eastAsia="lt-LT"/>
        </w:rPr>
        <w:t xml:space="preserve">švietimo įstaigose kasmet mažėja </w:t>
      </w:r>
      <w:r w:rsidR="00656798" w:rsidRPr="00E70DBA">
        <w:rPr>
          <w:rFonts w:eastAsia="Times New Roman"/>
          <w:lang w:val="lt-LT" w:eastAsia="lt-LT"/>
        </w:rPr>
        <w:t>vaik</w:t>
      </w:r>
      <w:r w:rsidRPr="00E70DBA">
        <w:rPr>
          <w:rFonts w:eastAsia="Times New Roman"/>
          <w:lang w:val="lt-LT" w:eastAsia="lt-LT"/>
        </w:rPr>
        <w:t xml:space="preserve">ų, gaunančių </w:t>
      </w:r>
      <w:r w:rsidR="00656798" w:rsidRPr="00E70DBA">
        <w:rPr>
          <w:rFonts w:eastAsia="Times New Roman"/>
          <w:lang w:val="lt-LT" w:eastAsia="lt-LT"/>
        </w:rPr>
        <w:t>socialinę paramą</w:t>
      </w:r>
      <w:r w:rsidRPr="00E70DBA">
        <w:rPr>
          <w:rFonts w:eastAsia="Times New Roman"/>
          <w:lang w:val="lt-LT" w:eastAsia="lt-LT"/>
        </w:rPr>
        <w:t xml:space="preserve">, skaičius. </w:t>
      </w:r>
      <w:r w:rsidR="00023F0F" w:rsidRPr="00023F0F">
        <w:rPr>
          <w:rFonts w:eastAsia="Calibri"/>
          <w:lang w:val="lt-LT" w:eastAsia="lt-LT"/>
        </w:rPr>
        <w:t xml:space="preserve">Jeigu 2013-2014 m. m. socialinė parama skirta </w:t>
      </w:r>
      <w:r w:rsidR="00023F0F" w:rsidRPr="00023F0F">
        <w:rPr>
          <w:rFonts w:eastAsia="Calibri"/>
          <w:lang w:val="lt-LT"/>
        </w:rPr>
        <w:t xml:space="preserve">3819 </w:t>
      </w:r>
      <w:r w:rsidR="00656798" w:rsidRPr="00E70DBA">
        <w:rPr>
          <w:rFonts w:eastAsia="Calibri"/>
          <w:lang w:val="lt-LT"/>
        </w:rPr>
        <w:t>vaikų</w:t>
      </w:r>
      <w:r w:rsidR="00023F0F" w:rsidRPr="00023F0F">
        <w:rPr>
          <w:rFonts w:eastAsia="Calibri"/>
          <w:lang w:val="lt-LT" w:eastAsia="lt-LT"/>
        </w:rPr>
        <w:t xml:space="preserve">, 2014-2015 m. m. – </w:t>
      </w:r>
      <w:r w:rsidR="00023F0F" w:rsidRPr="00023F0F">
        <w:rPr>
          <w:rFonts w:eastAsia="Calibri"/>
          <w:lang w:val="lt-LT"/>
        </w:rPr>
        <w:t xml:space="preserve">3282 </w:t>
      </w:r>
      <w:r w:rsidR="00656798" w:rsidRPr="00E70DBA">
        <w:rPr>
          <w:rFonts w:eastAsia="Calibri"/>
          <w:lang w:val="lt-LT"/>
        </w:rPr>
        <w:t>vaikams</w:t>
      </w:r>
      <w:r w:rsidR="00023F0F" w:rsidRPr="00023F0F">
        <w:rPr>
          <w:rFonts w:eastAsia="Calibri"/>
          <w:lang w:val="lt-LT" w:eastAsia="lt-LT"/>
        </w:rPr>
        <w:t xml:space="preserve">, tai 2015-2016 m. m. </w:t>
      </w:r>
      <w:r w:rsidR="00656798" w:rsidRPr="00E70DBA">
        <w:rPr>
          <w:rFonts w:eastAsia="Calibri"/>
          <w:lang w:val="lt-LT" w:eastAsia="lt-LT"/>
        </w:rPr>
        <w:t>–</w:t>
      </w:r>
      <w:r w:rsidR="00023F0F" w:rsidRPr="00023F0F">
        <w:rPr>
          <w:rFonts w:eastAsia="Calibri"/>
          <w:lang w:val="lt-LT" w:eastAsia="lt-LT"/>
        </w:rPr>
        <w:t xml:space="preserve"> </w:t>
      </w:r>
      <w:r w:rsidR="00023F0F" w:rsidRPr="00023F0F">
        <w:rPr>
          <w:rFonts w:eastAsia="Calibri"/>
          <w:lang w:val="lt-LT"/>
        </w:rPr>
        <w:t>2935</w:t>
      </w:r>
      <w:r w:rsidR="00656798" w:rsidRPr="00E70DBA">
        <w:rPr>
          <w:rFonts w:eastAsia="Calibri"/>
          <w:lang w:val="lt-LT"/>
        </w:rPr>
        <w:t xml:space="preserve"> vaikams</w:t>
      </w:r>
      <w:r w:rsidR="00023F0F" w:rsidRPr="00023F0F">
        <w:rPr>
          <w:rFonts w:eastAsia="Calibri"/>
          <w:lang w:val="lt-LT" w:eastAsia="lt-LT"/>
        </w:rPr>
        <w:t xml:space="preserve">. Mažėjimo tendencija gali būti susijusi su minimalios algos augimu, nedarbo lygio mažėjimu. </w:t>
      </w:r>
    </w:p>
    <w:p w14:paraId="2E463243" w14:textId="77777777" w:rsidR="00DD7348" w:rsidRDefault="00DD7348" w:rsidP="00023F0F">
      <w:pPr>
        <w:tabs>
          <w:tab w:val="left" w:pos="1134"/>
        </w:tabs>
        <w:ind w:firstLine="709"/>
        <w:jc w:val="both"/>
        <w:rPr>
          <w:rFonts w:eastAsia="Calibri"/>
          <w:lang w:val="lt-LT" w:eastAsia="lt-LT"/>
        </w:rPr>
      </w:pPr>
    </w:p>
    <w:p w14:paraId="560306C3" w14:textId="77777777" w:rsidR="00DD7348" w:rsidRPr="00023F0F" w:rsidRDefault="000D1817" w:rsidP="00023F0F">
      <w:pPr>
        <w:tabs>
          <w:tab w:val="left" w:pos="1134"/>
        </w:tabs>
        <w:ind w:firstLine="709"/>
        <w:jc w:val="both"/>
        <w:rPr>
          <w:rFonts w:eastAsia="Calibri"/>
          <w:lang w:val="lt-LT" w:eastAsia="lt-LT"/>
        </w:rPr>
      </w:pPr>
      <w:r>
        <w:rPr>
          <w:rFonts w:eastAsia="Calibri"/>
          <w:noProof/>
          <w:lang w:val="lt-LT" w:eastAsia="lt-LT"/>
        </w:rPr>
        <w:lastRenderedPageBreak/>
        <w:drawing>
          <wp:inline distT="0" distB="0" distL="0" distR="0" wp14:anchorId="397C93E8" wp14:editId="7B42EAD1">
            <wp:extent cx="5499100" cy="3213100"/>
            <wp:effectExtent l="0" t="0" r="6350" b="635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14:paraId="4D275030" w14:textId="77777777" w:rsidR="00C338A3" w:rsidRPr="00E70DBA" w:rsidRDefault="00C338A3" w:rsidP="00FA0B16">
      <w:pPr>
        <w:ind w:firstLine="600"/>
        <w:rPr>
          <w:lang w:val="lt-LT"/>
        </w:rPr>
      </w:pPr>
    </w:p>
    <w:p w14:paraId="783C2A1C" w14:textId="77777777" w:rsidR="00DC71CA" w:rsidRPr="00E70DBA" w:rsidRDefault="00466D3F" w:rsidP="00DC71CA">
      <w:pPr>
        <w:ind w:firstLine="600"/>
        <w:jc w:val="center"/>
        <w:rPr>
          <w:b/>
          <w:lang w:val="lt-LT"/>
        </w:rPr>
      </w:pPr>
      <w:r w:rsidRPr="00E70DBA">
        <w:rPr>
          <w:b/>
          <w:lang w:val="lt-LT"/>
        </w:rPr>
        <w:t xml:space="preserve">II rajono švietimo prioritetas - Stiprinti ugdymo individualizavimą, </w:t>
      </w:r>
    </w:p>
    <w:p w14:paraId="37286ADC" w14:textId="77777777" w:rsidR="00466D3F" w:rsidRPr="00E70DBA" w:rsidRDefault="00466D3F" w:rsidP="00DC71CA">
      <w:pPr>
        <w:ind w:firstLine="600"/>
        <w:jc w:val="center"/>
        <w:rPr>
          <w:b/>
          <w:lang w:val="lt-LT"/>
        </w:rPr>
      </w:pPr>
      <w:r w:rsidRPr="00E70DBA">
        <w:rPr>
          <w:b/>
          <w:lang w:val="lt-LT"/>
        </w:rPr>
        <w:t>laiku suteikti mokiniui mokymosi pagalbą</w:t>
      </w:r>
    </w:p>
    <w:p w14:paraId="249848F9" w14:textId="77777777" w:rsidR="00DC71CA" w:rsidRPr="00E70DBA" w:rsidRDefault="00DC71CA" w:rsidP="00993C62">
      <w:pPr>
        <w:ind w:firstLine="600"/>
        <w:rPr>
          <w:b/>
          <w:lang w:val="lt-LT"/>
        </w:rPr>
      </w:pPr>
    </w:p>
    <w:p w14:paraId="01344424" w14:textId="77777777" w:rsidR="006D43FE" w:rsidRPr="00E70DBA" w:rsidRDefault="00993C62" w:rsidP="00BF7B2E">
      <w:pPr>
        <w:ind w:firstLine="709"/>
        <w:jc w:val="both"/>
        <w:rPr>
          <w:lang w:val="lt-LT"/>
        </w:rPr>
      </w:pPr>
      <w:r w:rsidRPr="00E70DBA">
        <w:rPr>
          <w:lang w:val="lt-LT"/>
        </w:rPr>
        <w:t xml:space="preserve">Įgyvendinant antrąjį rajono švietimo prioritetą - </w:t>
      </w:r>
      <w:r w:rsidRPr="00E70DBA">
        <w:rPr>
          <w:b/>
          <w:lang w:val="lt-LT"/>
        </w:rPr>
        <w:t xml:space="preserve">stiprinti ugdymo individualizavimą, laiku suteikti mokiniui mokymosi pagalbą </w:t>
      </w:r>
      <w:r w:rsidR="00DC71CA" w:rsidRPr="00E70DBA">
        <w:rPr>
          <w:b/>
          <w:lang w:val="lt-LT"/>
        </w:rPr>
        <w:t>–</w:t>
      </w:r>
      <w:r w:rsidR="00690F35" w:rsidRPr="00E70DBA">
        <w:rPr>
          <w:b/>
          <w:lang w:val="lt-LT"/>
        </w:rPr>
        <w:t xml:space="preserve"> </w:t>
      </w:r>
      <w:r w:rsidR="00DC71CA" w:rsidRPr="00E70DBA">
        <w:rPr>
          <w:lang w:val="lt-LT"/>
        </w:rPr>
        <w:t xml:space="preserve">Švietimo skyrius </w:t>
      </w:r>
      <w:r w:rsidR="00F73B73" w:rsidRPr="00E70DBA">
        <w:rPr>
          <w:lang w:val="lt-LT"/>
        </w:rPr>
        <w:t>koordin</w:t>
      </w:r>
      <w:r w:rsidR="00C52FDF" w:rsidRPr="00E70DBA">
        <w:rPr>
          <w:lang w:val="lt-LT"/>
        </w:rPr>
        <w:t>uoja</w:t>
      </w:r>
      <w:r w:rsidR="00F73B73" w:rsidRPr="00E70DBA">
        <w:rPr>
          <w:lang w:val="lt-LT"/>
        </w:rPr>
        <w:t xml:space="preserve"> </w:t>
      </w:r>
      <w:r w:rsidR="00BF7B2E" w:rsidRPr="00E70DBA">
        <w:rPr>
          <w:lang w:val="lt-LT"/>
        </w:rPr>
        <w:t xml:space="preserve">logopedų, </w:t>
      </w:r>
      <w:r w:rsidR="00F73B73" w:rsidRPr="00E70DBA">
        <w:rPr>
          <w:lang w:val="lt-LT"/>
        </w:rPr>
        <w:t>specialiųjų, socialinių pedagogų</w:t>
      </w:r>
      <w:r w:rsidR="00690F35" w:rsidRPr="00E70DBA">
        <w:rPr>
          <w:lang w:val="lt-LT"/>
        </w:rPr>
        <w:t xml:space="preserve"> ir</w:t>
      </w:r>
      <w:r w:rsidR="00F73B73" w:rsidRPr="00E70DBA">
        <w:rPr>
          <w:lang w:val="lt-LT"/>
        </w:rPr>
        <w:t xml:space="preserve"> psichologų veiklą</w:t>
      </w:r>
      <w:r w:rsidR="00690F35" w:rsidRPr="00E70DBA">
        <w:rPr>
          <w:lang w:val="lt-LT"/>
        </w:rPr>
        <w:t xml:space="preserve">, </w:t>
      </w:r>
      <w:r w:rsidR="00C52FDF" w:rsidRPr="00E70DBA">
        <w:rPr>
          <w:lang w:val="lt-LT"/>
        </w:rPr>
        <w:t>s</w:t>
      </w:r>
      <w:r w:rsidR="00690F35" w:rsidRPr="00E70DBA">
        <w:rPr>
          <w:lang w:val="lt-LT"/>
        </w:rPr>
        <w:t>avivaldybė</w:t>
      </w:r>
      <w:r w:rsidR="00C52FDF" w:rsidRPr="00E70DBA">
        <w:rPr>
          <w:lang w:val="lt-LT"/>
        </w:rPr>
        <w:t xml:space="preserve">je veikia Pedagoginė psichologinė tarnyba, </w:t>
      </w:r>
      <w:r w:rsidR="00690F35" w:rsidRPr="00E70DBA">
        <w:rPr>
          <w:lang w:val="lt-LT"/>
        </w:rPr>
        <w:t>steig</w:t>
      </w:r>
      <w:r w:rsidR="00C52FDF" w:rsidRPr="00E70DBA">
        <w:rPr>
          <w:lang w:val="lt-LT"/>
        </w:rPr>
        <w:t>iami</w:t>
      </w:r>
      <w:r w:rsidR="00690F35" w:rsidRPr="00E70DBA">
        <w:rPr>
          <w:lang w:val="lt-LT"/>
        </w:rPr>
        <w:t xml:space="preserve"> </w:t>
      </w:r>
      <w:r w:rsidR="00C52FDF" w:rsidRPr="00E70DBA">
        <w:rPr>
          <w:lang w:val="lt-LT"/>
        </w:rPr>
        <w:t xml:space="preserve">nauji </w:t>
      </w:r>
      <w:r w:rsidR="00C4435A" w:rsidRPr="00E70DBA">
        <w:rPr>
          <w:lang w:val="lt-LT"/>
        </w:rPr>
        <w:t xml:space="preserve">logopedų, </w:t>
      </w:r>
      <w:r w:rsidR="00C52FDF" w:rsidRPr="00E70DBA">
        <w:rPr>
          <w:lang w:val="lt-LT"/>
        </w:rPr>
        <w:t xml:space="preserve">psichologų, socialinių, specialiųjų pedagogų </w:t>
      </w:r>
      <w:r w:rsidR="00C4435A" w:rsidRPr="00E70DBA">
        <w:rPr>
          <w:lang w:val="lt-LT"/>
        </w:rPr>
        <w:t>bei</w:t>
      </w:r>
      <w:r w:rsidR="00C52FDF" w:rsidRPr="00E70DBA">
        <w:rPr>
          <w:lang w:val="lt-LT"/>
        </w:rPr>
        <w:t xml:space="preserve"> </w:t>
      </w:r>
      <w:r w:rsidR="00690F35" w:rsidRPr="00E70DBA">
        <w:rPr>
          <w:lang w:val="lt-LT"/>
        </w:rPr>
        <w:t>mokytojų padėjėjų etat</w:t>
      </w:r>
      <w:r w:rsidR="00C52FDF" w:rsidRPr="00E70DBA">
        <w:rPr>
          <w:lang w:val="lt-LT"/>
        </w:rPr>
        <w:t>ai</w:t>
      </w:r>
      <w:r w:rsidR="00690F35" w:rsidRPr="00E70DBA">
        <w:rPr>
          <w:lang w:val="lt-LT"/>
        </w:rPr>
        <w:t xml:space="preserve"> ugdymosi pagalbai teikti specialiųjų </w:t>
      </w:r>
      <w:r w:rsidR="00C52FDF" w:rsidRPr="00E70DBA">
        <w:rPr>
          <w:lang w:val="lt-LT"/>
        </w:rPr>
        <w:t xml:space="preserve">ugdymosi </w:t>
      </w:r>
      <w:r w:rsidR="00690F35" w:rsidRPr="00E70DBA">
        <w:rPr>
          <w:lang w:val="lt-LT"/>
        </w:rPr>
        <w:t xml:space="preserve">poreikių mokiniams. </w:t>
      </w:r>
      <w:r w:rsidR="00C4435A" w:rsidRPr="00E70DBA">
        <w:rPr>
          <w:lang w:val="lt-LT"/>
        </w:rPr>
        <w:t>Be to, s</w:t>
      </w:r>
      <w:r w:rsidR="002A1A27" w:rsidRPr="00E70DBA">
        <w:rPr>
          <w:lang w:val="lt-LT"/>
        </w:rPr>
        <w:t xml:space="preserve">avivaldybėje dirba Vaiko gerovės komisija, kurios pagrindinis uždavinys - padėti vaikui ugdytis teigiamus gyvenimo įgūdžius, </w:t>
      </w:r>
      <w:r w:rsidR="00766507" w:rsidRPr="00E70DBA">
        <w:rPr>
          <w:lang w:val="lt-LT"/>
        </w:rPr>
        <w:t xml:space="preserve">sudaryti </w:t>
      </w:r>
      <w:r w:rsidR="00357625" w:rsidRPr="00E70DBA">
        <w:rPr>
          <w:lang w:val="lt-LT"/>
        </w:rPr>
        <w:t>palankias ugdymo(</w:t>
      </w:r>
      <w:proofErr w:type="spellStart"/>
      <w:r w:rsidR="00357625" w:rsidRPr="00E70DBA">
        <w:rPr>
          <w:lang w:val="lt-LT"/>
        </w:rPr>
        <w:t>si</w:t>
      </w:r>
      <w:proofErr w:type="spellEnd"/>
      <w:r w:rsidR="00357625" w:rsidRPr="00E70DBA">
        <w:rPr>
          <w:lang w:val="lt-LT"/>
        </w:rPr>
        <w:t>) sąlygas atsižvelgiant į vaiko individualias savybes</w:t>
      </w:r>
      <w:r w:rsidR="002A1A27" w:rsidRPr="00E70DBA">
        <w:rPr>
          <w:lang w:val="lt-LT"/>
        </w:rPr>
        <w:t xml:space="preserve">. </w:t>
      </w:r>
      <w:r w:rsidR="00C52FDF" w:rsidRPr="00E70DBA">
        <w:rPr>
          <w:lang w:val="lt-LT"/>
        </w:rPr>
        <w:t xml:space="preserve">Taip pat </w:t>
      </w:r>
      <w:r w:rsidR="002A1A27" w:rsidRPr="00E70DBA">
        <w:rPr>
          <w:lang w:val="lt-LT"/>
        </w:rPr>
        <w:t xml:space="preserve">Švietimo skyrius skatina mokyklas dalyvauti prevencinėje </w:t>
      </w:r>
      <w:r w:rsidR="00DB66D2" w:rsidRPr="00E70DBA">
        <w:rPr>
          <w:lang w:val="lt-LT"/>
        </w:rPr>
        <w:t xml:space="preserve">ir projektinėje </w:t>
      </w:r>
      <w:r w:rsidR="002A1A27" w:rsidRPr="00E70DBA">
        <w:rPr>
          <w:lang w:val="lt-LT"/>
        </w:rPr>
        <w:t>veiklo</w:t>
      </w:r>
      <w:r w:rsidR="00C4435A" w:rsidRPr="00E70DBA">
        <w:rPr>
          <w:lang w:val="lt-LT"/>
        </w:rPr>
        <w:t>j</w:t>
      </w:r>
      <w:r w:rsidR="002A1A27" w:rsidRPr="00E70DBA">
        <w:rPr>
          <w:lang w:val="lt-LT"/>
        </w:rPr>
        <w:t>e, koordinuoja vaikų vasaros poilsio organizavimą</w:t>
      </w:r>
      <w:r w:rsidR="006B7686" w:rsidRPr="00E70DBA">
        <w:rPr>
          <w:lang w:val="lt-LT"/>
        </w:rPr>
        <w:t>, pilietinį ir etninį ugdymą, jaunimo reikalus</w:t>
      </w:r>
      <w:r w:rsidR="002A1A27" w:rsidRPr="00E70DBA">
        <w:rPr>
          <w:lang w:val="lt-LT"/>
        </w:rPr>
        <w:t>.</w:t>
      </w:r>
    </w:p>
    <w:p w14:paraId="4D26B7B9" w14:textId="77777777" w:rsidR="00E327DC" w:rsidRDefault="00E327DC" w:rsidP="0086274E">
      <w:pPr>
        <w:jc w:val="center"/>
        <w:rPr>
          <w:rFonts w:eastAsia="Times New Roman"/>
          <w:b/>
          <w:lang w:val="lt-LT" w:eastAsia="pl-PL"/>
        </w:rPr>
      </w:pPr>
    </w:p>
    <w:p w14:paraId="61631936" w14:textId="77777777" w:rsidR="0086274E" w:rsidRPr="00E70DBA" w:rsidRDefault="0086274E" w:rsidP="0086274E">
      <w:pPr>
        <w:jc w:val="center"/>
        <w:rPr>
          <w:rFonts w:eastAsia="Times New Roman"/>
          <w:b/>
          <w:lang w:val="lt-LT" w:eastAsia="pl-PL"/>
        </w:rPr>
      </w:pPr>
      <w:r w:rsidRPr="00E70DBA">
        <w:rPr>
          <w:rFonts w:eastAsia="Times New Roman"/>
          <w:b/>
          <w:lang w:val="lt-LT" w:eastAsia="pl-PL"/>
        </w:rPr>
        <w:t xml:space="preserve">Specialiųjų </w:t>
      </w:r>
      <w:r w:rsidR="00BF7B2E" w:rsidRPr="00E70DBA">
        <w:rPr>
          <w:rFonts w:eastAsia="Times New Roman"/>
          <w:b/>
          <w:lang w:val="lt-LT" w:eastAsia="pl-PL"/>
        </w:rPr>
        <w:t xml:space="preserve">ugdymosi </w:t>
      </w:r>
      <w:r w:rsidRPr="00E70DBA">
        <w:rPr>
          <w:rFonts w:eastAsia="Times New Roman"/>
          <w:b/>
          <w:lang w:val="lt-LT" w:eastAsia="pl-PL"/>
        </w:rPr>
        <w:t>poreikių mokinių ugdymas</w:t>
      </w:r>
    </w:p>
    <w:p w14:paraId="31CB0C3A" w14:textId="77777777" w:rsidR="0086274E" w:rsidRPr="00E70DBA" w:rsidRDefault="0086274E" w:rsidP="0086274E">
      <w:pPr>
        <w:jc w:val="center"/>
        <w:rPr>
          <w:rFonts w:eastAsia="Times New Roman"/>
          <w:b/>
          <w:lang w:val="lt-LT" w:eastAsia="pl-PL"/>
        </w:rPr>
      </w:pPr>
    </w:p>
    <w:p w14:paraId="55A0DE37" w14:textId="77777777" w:rsidR="00DC71CA" w:rsidRPr="00E70DBA" w:rsidRDefault="0086274E" w:rsidP="00E327DC">
      <w:pPr>
        <w:ind w:firstLine="709"/>
        <w:jc w:val="both"/>
        <w:rPr>
          <w:b/>
          <w:lang w:val="lt-LT"/>
        </w:rPr>
      </w:pPr>
      <w:r w:rsidRPr="00E70DBA">
        <w:rPr>
          <w:rFonts w:eastAsia="Times New Roman"/>
          <w:lang w:val="lt-LT" w:eastAsia="pl-PL"/>
        </w:rPr>
        <w:t xml:space="preserve">2016 m. I pusmetį Vilniaus rajono savivaldybės švietimo įstaigose ugdėsi </w:t>
      </w:r>
      <w:r w:rsidRPr="00E70DBA">
        <w:rPr>
          <w:rFonts w:eastAsia="Times New Roman"/>
          <w:b/>
          <w:lang w:val="lt-LT" w:eastAsia="pl-PL"/>
        </w:rPr>
        <w:t xml:space="preserve">375 </w:t>
      </w:r>
      <w:r w:rsidRPr="00E70DBA">
        <w:rPr>
          <w:rFonts w:eastAsia="Times New Roman"/>
          <w:lang w:val="lt-LT" w:eastAsia="pl-PL"/>
        </w:rPr>
        <w:t xml:space="preserve">mokiniai, turintys specialiųjų ugdymosi poreikių, iš kurių: 12 mokinių, turinčių labai didelių poreikių, 117 -  didelių poreikių, 232 - vidutinių poreikių ir </w:t>
      </w:r>
      <w:r w:rsidR="00893B12" w:rsidRPr="00E70DBA">
        <w:rPr>
          <w:rFonts w:eastAsia="Times New Roman"/>
          <w:lang w:val="lt-LT" w:eastAsia="pl-PL"/>
        </w:rPr>
        <w:t xml:space="preserve">tik </w:t>
      </w:r>
      <w:r w:rsidRPr="00E70DBA">
        <w:rPr>
          <w:rFonts w:eastAsia="Times New Roman"/>
          <w:lang w:val="lt-LT" w:eastAsia="pl-PL"/>
        </w:rPr>
        <w:t>14 - nedidelių poreikių.</w:t>
      </w:r>
      <w:r w:rsidR="00DB66D2" w:rsidRPr="00E70DBA">
        <w:rPr>
          <w:rFonts w:eastAsia="Times New Roman"/>
          <w:lang w:val="lt-LT" w:eastAsia="pl-PL"/>
        </w:rPr>
        <w:t xml:space="preserve"> Iš viso </w:t>
      </w:r>
      <w:r w:rsidRPr="00E70DBA">
        <w:rPr>
          <w:lang w:val="lt-LT"/>
        </w:rPr>
        <w:t xml:space="preserve">4,6 proc. </w:t>
      </w:r>
      <w:r w:rsidRPr="00E70DBA">
        <w:rPr>
          <w:rFonts w:eastAsia="Times New Roman"/>
          <w:lang w:val="lt-LT" w:eastAsia="pl-PL"/>
        </w:rPr>
        <w:t>Vilniaus rajono savivaldybės švietimo įstaigų mokinių</w:t>
      </w:r>
      <w:r w:rsidR="00427425" w:rsidRPr="00E70DBA">
        <w:rPr>
          <w:rFonts w:eastAsia="Times New Roman"/>
          <w:lang w:val="lt-LT" w:eastAsia="pl-PL"/>
        </w:rPr>
        <w:t xml:space="preserve"> sudaro</w:t>
      </w:r>
      <w:r w:rsidRPr="00E70DBA">
        <w:rPr>
          <w:rFonts w:eastAsia="Times New Roman"/>
          <w:lang w:val="lt-LT" w:eastAsia="pl-PL"/>
        </w:rPr>
        <w:t xml:space="preserve"> specialiųjų ugdymosi poreikių</w:t>
      </w:r>
      <w:r w:rsidR="00427425" w:rsidRPr="00E70DBA">
        <w:rPr>
          <w:rFonts w:eastAsia="Times New Roman"/>
          <w:lang w:val="lt-LT" w:eastAsia="pl-PL"/>
        </w:rPr>
        <w:t xml:space="preserve"> mokiniai</w:t>
      </w:r>
      <w:r w:rsidR="007F5A5A" w:rsidRPr="00E70DBA">
        <w:rPr>
          <w:rFonts w:eastAsia="Times New Roman"/>
          <w:lang w:val="lt-LT" w:eastAsia="pl-PL"/>
        </w:rPr>
        <w:t>.</w:t>
      </w:r>
      <w:r w:rsidR="00427425" w:rsidRPr="00E70DBA">
        <w:rPr>
          <w:rFonts w:eastAsia="Times New Roman"/>
          <w:lang w:val="lt-LT" w:eastAsia="pl-PL"/>
        </w:rPr>
        <w:t xml:space="preserve"> </w:t>
      </w:r>
      <w:r w:rsidR="00DB66D2" w:rsidRPr="00E70DBA">
        <w:rPr>
          <w:rFonts w:eastAsia="Times New Roman"/>
          <w:lang w:val="lt-LT" w:eastAsia="pl-PL"/>
        </w:rPr>
        <w:t>S</w:t>
      </w:r>
      <w:r w:rsidRPr="00E70DBA">
        <w:rPr>
          <w:lang w:val="lt-LT"/>
        </w:rPr>
        <w:t xml:space="preserve">avivaldybės švietimo įstaigose </w:t>
      </w:r>
      <w:r w:rsidR="00022E3E" w:rsidRPr="00E70DBA">
        <w:rPr>
          <w:lang w:val="lt-LT"/>
        </w:rPr>
        <w:t xml:space="preserve">dirba </w:t>
      </w:r>
      <w:r w:rsidR="00022E3E" w:rsidRPr="00E70DBA">
        <w:rPr>
          <w:b/>
          <w:lang w:val="lt-LT"/>
        </w:rPr>
        <w:t>56</w:t>
      </w:r>
      <w:r w:rsidR="00022E3E" w:rsidRPr="00E70DBA">
        <w:rPr>
          <w:lang w:val="lt-LT"/>
        </w:rPr>
        <w:t xml:space="preserve"> pagalbos mokiniui specialistai</w:t>
      </w:r>
      <w:r w:rsidR="00F23D16" w:rsidRPr="00E70DBA">
        <w:rPr>
          <w:lang w:val="lt-LT"/>
        </w:rPr>
        <w:t xml:space="preserve">, </w:t>
      </w:r>
      <w:r w:rsidR="00BF7B2E" w:rsidRPr="00E70DBA">
        <w:rPr>
          <w:lang w:val="lt-LT"/>
        </w:rPr>
        <w:t xml:space="preserve">beveik visose mokyklose </w:t>
      </w:r>
      <w:r w:rsidRPr="00E70DBA">
        <w:rPr>
          <w:lang w:val="lt-LT"/>
        </w:rPr>
        <w:t>jau įsteigt</w:t>
      </w:r>
      <w:r w:rsidR="00BF7B2E" w:rsidRPr="00E70DBA">
        <w:rPr>
          <w:lang w:val="lt-LT"/>
        </w:rPr>
        <w:t xml:space="preserve">i mokytojų padėjėjų etatai, </w:t>
      </w:r>
      <w:r w:rsidR="00C4435A" w:rsidRPr="00E70DBA">
        <w:rPr>
          <w:lang w:val="lt-LT"/>
        </w:rPr>
        <w:t xml:space="preserve">mokiniams </w:t>
      </w:r>
      <w:r w:rsidR="00BF7B2E" w:rsidRPr="00E70DBA">
        <w:rPr>
          <w:lang w:val="lt-LT"/>
        </w:rPr>
        <w:t xml:space="preserve">teikiama </w:t>
      </w:r>
      <w:r w:rsidR="00C4435A" w:rsidRPr="00E70DBA">
        <w:rPr>
          <w:lang w:val="lt-LT"/>
        </w:rPr>
        <w:t>visapusišk</w:t>
      </w:r>
      <w:r w:rsidR="00BF7B2E" w:rsidRPr="00E70DBA">
        <w:rPr>
          <w:lang w:val="lt-LT"/>
        </w:rPr>
        <w:t>a</w:t>
      </w:r>
      <w:r w:rsidR="00C4435A" w:rsidRPr="00E70DBA">
        <w:rPr>
          <w:lang w:val="lt-LT"/>
        </w:rPr>
        <w:t xml:space="preserve"> ugdymosi pagalb</w:t>
      </w:r>
      <w:r w:rsidR="00BF7B2E" w:rsidRPr="00E70DBA">
        <w:rPr>
          <w:lang w:val="lt-LT"/>
        </w:rPr>
        <w:t>a</w:t>
      </w:r>
      <w:r w:rsidRPr="00E70DBA">
        <w:rPr>
          <w:lang w:val="lt-LT"/>
        </w:rPr>
        <w:t>.</w:t>
      </w:r>
      <w:r w:rsidR="00AC452A" w:rsidRPr="00E70DBA">
        <w:rPr>
          <w:lang w:val="lt-LT"/>
        </w:rPr>
        <w:t xml:space="preserve"> Specialiųjų </w:t>
      </w:r>
      <w:r w:rsidR="00BF7B2E" w:rsidRPr="00E70DBA">
        <w:rPr>
          <w:lang w:val="lt-LT"/>
        </w:rPr>
        <w:t xml:space="preserve">ugdymosi </w:t>
      </w:r>
      <w:r w:rsidR="00AC452A" w:rsidRPr="00E70DBA">
        <w:rPr>
          <w:lang w:val="lt-LT"/>
        </w:rPr>
        <w:t>poreikių mokinių skaičius, tenkantis vienam švietimo pagalbos specialistui, yra 6,7.</w:t>
      </w:r>
    </w:p>
    <w:p w14:paraId="1779D952" w14:textId="77777777" w:rsidR="005E05C5" w:rsidRPr="00E70DBA" w:rsidRDefault="005E05C5" w:rsidP="005E05C5">
      <w:pPr>
        <w:ind w:firstLine="600"/>
        <w:jc w:val="center"/>
        <w:rPr>
          <w:b/>
          <w:lang w:val="lt-LT"/>
        </w:rPr>
      </w:pPr>
      <w:r w:rsidRPr="00E70DBA">
        <w:rPr>
          <w:b/>
          <w:lang w:val="lt-LT"/>
        </w:rPr>
        <w:t>Vaiko gerovės komisija</w:t>
      </w:r>
    </w:p>
    <w:p w14:paraId="3892E380" w14:textId="77777777" w:rsidR="005E05C5" w:rsidRPr="00E70DBA" w:rsidRDefault="005E05C5" w:rsidP="005E05C5">
      <w:pPr>
        <w:ind w:firstLine="600"/>
        <w:jc w:val="center"/>
        <w:rPr>
          <w:b/>
          <w:lang w:val="lt-LT"/>
        </w:rPr>
      </w:pPr>
    </w:p>
    <w:p w14:paraId="762E6EA1" w14:textId="77777777" w:rsidR="005E05C5" w:rsidRPr="00E70DBA" w:rsidRDefault="005E05C5" w:rsidP="005E05C5">
      <w:pPr>
        <w:ind w:firstLine="600"/>
        <w:jc w:val="both"/>
        <w:rPr>
          <w:lang w:val="lt-LT"/>
        </w:rPr>
      </w:pPr>
      <w:r w:rsidRPr="00E70DBA">
        <w:rPr>
          <w:lang w:val="lt-LT"/>
        </w:rPr>
        <w:t>2016 m</w:t>
      </w:r>
      <w:r w:rsidR="00BF7B2E" w:rsidRPr="00E70DBA">
        <w:rPr>
          <w:lang w:val="lt-LT"/>
        </w:rPr>
        <w:t>. I</w:t>
      </w:r>
      <w:r w:rsidRPr="00E70DBA">
        <w:rPr>
          <w:lang w:val="lt-LT"/>
        </w:rPr>
        <w:t xml:space="preserve"> pusmetį įvyko 10 Vaiko gerovės komisijos posėdžių, kurių metu svarstyti 25 klausimai dėl vaiko minimalios ir vidutinės priežiūros priemonių skyrimo, pratęsimo, pakeitimo ar panaikinimo. Tarpusavyje suderintos minimalios priežiūros priemonės taikytos 11 rajono vaikų, 2 vaikams skirta vidutinės priežiūros priemonė, 1 vaikui pratęstas vidutinės priežiūros vykdymo terminas ir pakeistas vidutinės priežiūros priemonę vykdantis asmuo. Bendradarbiaujant su socialiniais partneriais, vaikams skiriama visapusiška, tikslinga pagalba, padeda</w:t>
      </w:r>
      <w:r w:rsidR="00BF7B2E" w:rsidRPr="00E70DBA">
        <w:rPr>
          <w:lang w:val="lt-LT"/>
        </w:rPr>
        <w:t>nti</w:t>
      </w:r>
      <w:r w:rsidRPr="00E70DBA">
        <w:rPr>
          <w:lang w:val="lt-LT"/>
        </w:rPr>
        <w:t xml:space="preserve"> formuoti tinkamą vaikų elgesį</w:t>
      </w:r>
      <w:r w:rsidR="00C9705D" w:rsidRPr="00E70DBA">
        <w:rPr>
          <w:lang w:val="lt-LT"/>
        </w:rPr>
        <w:t xml:space="preserve"> ir sudaryti palankias ugdymo(</w:t>
      </w:r>
      <w:proofErr w:type="spellStart"/>
      <w:r w:rsidR="00C9705D" w:rsidRPr="00E70DBA">
        <w:rPr>
          <w:lang w:val="lt-LT"/>
        </w:rPr>
        <w:t>si</w:t>
      </w:r>
      <w:proofErr w:type="spellEnd"/>
      <w:r w:rsidR="00C9705D" w:rsidRPr="00E70DBA">
        <w:rPr>
          <w:lang w:val="lt-LT"/>
        </w:rPr>
        <w:t>) sąlygas</w:t>
      </w:r>
      <w:r w:rsidRPr="00E70DBA">
        <w:rPr>
          <w:lang w:val="lt-LT"/>
        </w:rPr>
        <w:t>.</w:t>
      </w:r>
    </w:p>
    <w:p w14:paraId="6E56FB1D" w14:textId="77777777" w:rsidR="00BF7B2E" w:rsidRPr="00E70DBA" w:rsidRDefault="00BF7B2E" w:rsidP="005E05C5">
      <w:pPr>
        <w:ind w:firstLine="600"/>
        <w:jc w:val="both"/>
        <w:rPr>
          <w:lang w:val="lt-LT"/>
        </w:rPr>
      </w:pPr>
    </w:p>
    <w:p w14:paraId="19EC85A4" w14:textId="77777777" w:rsidR="005E05C5" w:rsidRPr="00E70DBA" w:rsidRDefault="005E05C5" w:rsidP="005E05C5">
      <w:pPr>
        <w:ind w:firstLine="600"/>
        <w:jc w:val="both"/>
        <w:rPr>
          <w:lang w:val="lt-LT"/>
        </w:rPr>
      </w:pPr>
      <w:r w:rsidRPr="00E70DBA">
        <w:rPr>
          <w:lang w:val="lt-LT"/>
        </w:rPr>
        <w:t xml:space="preserve">Vaiko minimalios ir vidutinės priežiūros priemonių skyrimas 2016 m. I pusmetį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5789"/>
        <w:gridCol w:w="3433"/>
      </w:tblGrid>
      <w:tr w:rsidR="005E05C5" w:rsidRPr="00E70DBA" w14:paraId="4CE0ECDE" w14:textId="77777777" w:rsidTr="009E5212">
        <w:tc>
          <w:tcPr>
            <w:tcW w:w="556" w:type="dxa"/>
            <w:tcBorders>
              <w:top w:val="single" w:sz="4" w:space="0" w:color="auto"/>
              <w:left w:val="single" w:sz="4" w:space="0" w:color="auto"/>
              <w:bottom w:val="single" w:sz="4" w:space="0" w:color="auto"/>
              <w:right w:val="single" w:sz="4" w:space="0" w:color="auto"/>
            </w:tcBorders>
            <w:vAlign w:val="center"/>
            <w:hideMark/>
          </w:tcPr>
          <w:p w14:paraId="21CFB308" w14:textId="77777777" w:rsidR="005E05C5" w:rsidRPr="00E70DBA" w:rsidRDefault="005E05C5" w:rsidP="005E05C5">
            <w:pPr>
              <w:jc w:val="center"/>
              <w:rPr>
                <w:i/>
                <w:lang w:val="lt-LT"/>
              </w:rPr>
            </w:pPr>
            <w:r w:rsidRPr="00E70DBA">
              <w:rPr>
                <w:bCs/>
                <w:i/>
                <w:lang w:val="lt-LT"/>
              </w:rPr>
              <w:t>Eil. Nr.</w:t>
            </w:r>
          </w:p>
        </w:tc>
        <w:tc>
          <w:tcPr>
            <w:tcW w:w="5789" w:type="dxa"/>
            <w:tcBorders>
              <w:top w:val="single" w:sz="4" w:space="0" w:color="auto"/>
              <w:left w:val="single" w:sz="4" w:space="0" w:color="auto"/>
              <w:bottom w:val="single" w:sz="4" w:space="0" w:color="auto"/>
              <w:right w:val="single" w:sz="4" w:space="0" w:color="auto"/>
            </w:tcBorders>
            <w:vAlign w:val="center"/>
            <w:hideMark/>
          </w:tcPr>
          <w:p w14:paraId="3813F434" w14:textId="77777777" w:rsidR="005E05C5" w:rsidRPr="00E70DBA" w:rsidRDefault="005E05C5" w:rsidP="005E05C5">
            <w:pPr>
              <w:jc w:val="center"/>
              <w:rPr>
                <w:i/>
                <w:lang w:val="lt-LT"/>
              </w:rPr>
            </w:pPr>
            <w:r w:rsidRPr="00E70DBA">
              <w:rPr>
                <w:bCs/>
                <w:i/>
                <w:lang w:val="lt-LT"/>
              </w:rPr>
              <w:t>Priemonės</w:t>
            </w:r>
          </w:p>
        </w:tc>
        <w:tc>
          <w:tcPr>
            <w:tcW w:w="3433" w:type="dxa"/>
            <w:tcBorders>
              <w:top w:val="single" w:sz="4" w:space="0" w:color="auto"/>
              <w:left w:val="single" w:sz="4" w:space="0" w:color="auto"/>
              <w:bottom w:val="single" w:sz="4" w:space="0" w:color="auto"/>
              <w:right w:val="single" w:sz="4" w:space="0" w:color="auto"/>
            </w:tcBorders>
            <w:vAlign w:val="center"/>
            <w:hideMark/>
          </w:tcPr>
          <w:p w14:paraId="708C2E81" w14:textId="77777777" w:rsidR="005E05C5" w:rsidRPr="00E70DBA" w:rsidRDefault="005E05C5" w:rsidP="005E05C5">
            <w:pPr>
              <w:jc w:val="center"/>
              <w:rPr>
                <w:i/>
                <w:lang w:val="lt-LT"/>
              </w:rPr>
            </w:pPr>
            <w:r w:rsidRPr="00E70DBA">
              <w:rPr>
                <w:bCs/>
                <w:i/>
                <w:lang w:val="lt-LT"/>
              </w:rPr>
              <w:t>Vaikams skirta/pratęsta kartų</w:t>
            </w:r>
          </w:p>
        </w:tc>
      </w:tr>
      <w:tr w:rsidR="005E05C5" w:rsidRPr="00E70DBA" w14:paraId="02F4E49E" w14:textId="77777777" w:rsidTr="009E5212">
        <w:tc>
          <w:tcPr>
            <w:tcW w:w="556" w:type="dxa"/>
            <w:tcBorders>
              <w:top w:val="single" w:sz="4" w:space="0" w:color="auto"/>
              <w:left w:val="single" w:sz="4" w:space="0" w:color="auto"/>
              <w:bottom w:val="single" w:sz="4" w:space="0" w:color="auto"/>
              <w:right w:val="single" w:sz="4" w:space="0" w:color="auto"/>
            </w:tcBorders>
            <w:hideMark/>
          </w:tcPr>
          <w:p w14:paraId="6BEBF0F7" w14:textId="77777777" w:rsidR="005E05C5" w:rsidRPr="00E70DBA" w:rsidRDefault="005E05C5" w:rsidP="005E05C5">
            <w:pPr>
              <w:jc w:val="center"/>
              <w:outlineLvl w:val="0"/>
              <w:rPr>
                <w:bCs/>
                <w:lang w:val="lt-LT"/>
              </w:rPr>
            </w:pPr>
            <w:r w:rsidRPr="00E70DBA">
              <w:rPr>
                <w:bCs/>
                <w:lang w:val="lt-LT"/>
              </w:rPr>
              <w:t>1.</w:t>
            </w:r>
          </w:p>
        </w:tc>
        <w:tc>
          <w:tcPr>
            <w:tcW w:w="5789" w:type="dxa"/>
            <w:tcBorders>
              <w:top w:val="single" w:sz="4" w:space="0" w:color="auto"/>
              <w:left w:val="single" w:sz="4" w:space="0" w:color="auto"/>
              <w:bottom w:val="single" w:sz="4" w:space="0" w:color="auto"/>
              <w:right w:val="single" w:sz="4" w:space="0" w:color="auto"/>
            </w:tcBorders>
            <w:vAlign w:val="center"/>
            <w:hideMark/>
          </w:tcPr>
          <w:p w14:paraId="55881849" w14:textId="77777777" w:rsidR="005E05C5" w:rsidRPr="00E70DBA" w:rsidRDefault="005E05C5" w:rsidP="005E05C5">
            <w:pPr>
              <w:outlineLvl w:val="0"/>
              <w:rPr>
                <w:bCs/>
                <w:lang w:val="lt-LT"/>
              </w:rPr>
            </w:pPr>
            <w:r w:rsidRPr="00E70DBA">
              <w:rPr>
                <w:bCs/>
                <w:lang w:val="lt-LT"/>
              </w:rPr>
              <w:t>Įpareigojimas lankytis pas specialistą</w:t>
            </w:r>
          </w:p>
        </w:tc>
        <w:tc>
          <w:tcPr>
            <w:tcW w:w="3433" w:type="dxa"/>
            <w:tcBorders>
              <w:top w:val="single" w:sz="4" w:space="0" w:color="auto"/>
              <w:left w:val="single" w:sz="4" w:space="0" w:color="auto"/>
              <w:bottom w:val="single" w:sz="4" w:space="0" w:color="auto"/>
              <w:right w:val="single" w:sz="4" w:space="0" w:color="auto"/>
            </w:tcBorders>
            <w:vAlign w:val="center"/>
          </w:tcPr>
          <w:p w14:paraId="6118795E" w14:textId="77777777" w:rsidR="005E05C5" w:rsidRPr="00E70DBA" w:rsidRDefault="005E05C5" w:rsidP="005E05C5">
            <w:pPr>
              <w:jc w:val="center"/>
              <w:outlineLvl w:val="0"/>
              <w:rPr>
                <w:bCs/>
                <w:lang w:val="lt-LT"/>
              </w:rPr>
            </w:pPr>
            <w:r w:rsidRPr="00E70DBA">
              <w:rPr>
                <w:bCs/>
                <w:lang w:val="lt-LT"/>
              </w:rPr>
              <w:t>9</w:t>
            </w:r>
          </w:p>
        </w:tc>
      </w:tr>
      <w:tr w:rsidR="005E05C5" w:rsidRPr="00E70DBA" w14:paraId="4AD2F3BA" w14:textId="77777777" w:rsidTr="009E5212">
        <w:tc>
          <w:tcPr>
            <w:tcW w:w="556" w:type="dxa"/>
            <w:tcBorders>
              <w:top w:val="single" w:sz="4" w:space="0" w:color="auto"/>
              <w:left w:val="single" w:sz="4" w:space="0" w:color="auto"/>
              <w:bottom w:val="single" w:sz="4" w:space="0" w:color="auto"/>
              <w:right w:val="single" w:sz="4" w:space="0" w:color="auto"/>
            </w:tcBorders>
            <w:hideMark/>
          </w:tcPr>
          <w:p w14:paraId="07F3303B" w14:textId="77777777" w:rsidR="005E05C5" w:rsidRPr="00E70DBA" w:rsidRDefault="005E05C5" w:rsidP="005E05C5">
            <w:pPr>
              <w:jc w:val="center"/>
              <w:outlineLvl w:val="0"/>
              <w:rPr>
                <w:bCs/>
                <w:lang w:val="lt-LT"/>
              </w:rPr>
            </w:pPr>
            <w:r w:rsidRPr="00E70DBA">
              <w:rPr>
                <w:bCs/>
                <w:lang w:val="lt-LT"/>
              </w:rPr>
              <w:t>2.</w:t>
            </w:r>
          </w:p>
        </w:tc>
        <w:tc>
          <w:tcPr>
            <w:tcW w:w="5789" w:type="dxa"/>
            <w:tcBorders>
              <w:top w:val="single" w:sz="4" w:space="0" w:color="auto"/>
              <w:left w:val="single" w:sz="4" w:space="0" w:color="auto"/>
              <w:bottom w:val="single" w:sz="4" w:space="0" w:color="auto"/>
              <w:right w:val="single" w:sz="4" w:space="0" w:color="auto"/>
            </w:tcBorders>
            <w:vAlign w:val="center"/>
            <w:hideMark/>
          </w:tcPr>
          <w:p w14:paraId="178E0F12" w14:textId="77777777" w:rsidR="005E05C5" w:rsidRPr="00E70DBA" w:rsidRDefault="005E05C5" w:rsidP="005E05C5">
            <w:pPr>
              <w:outlineLvl w:val="0"/>
              <w:rPr>
                <w:bCs/>
                <w:lang w:val="lt-LT"/>
              </w:rPr>
            </w:pPr>
            <w:r w:rsidRPr="00E70DBA">
              <w:rPr>
                <w:bCs/>
                <w:lang w:val="lt-LT"/>
              </w:rPr>
              <w:t>Įpareigojimas mokytis pagal pradinio, pagrindinio, vidurinio ar profesinio mokymo programas</w:t>
            </w:r>
          </w:p>
        </w:tc>
        <w:tc>
          <w:tcPr>
            <w:tcW w:w="3433" w:type="dxa"/>
            <w:tcBorders>
              <w:top w:val="single" w:sz="4" w:space="0" w:color="auto"/>
              <w:left w:val="single" w:sz="4" w:space="0" w:color="auto"/>
              <w:bottom w:val="single" w:sz="4" w:space="0" w:color="auto"/>
              <w:right w:val="single" w:sz="4" w:space="0" w:color="auto"/>
            </w:tcBorders>
            <w:vAlign w:val="center"/>
          </w:tcPr>
          <w:p w14:paraId="3FE4E286" w14:textId="77777777" w:rsidR="005E05C5" w:rsidRPr="00E70DBA" w:rsidRDefault="005E05C5" w:rsidP="005E05C5">
            <w:pPr>
              <w:jc w:val="center"/>
              <w:outlineLvl w:val="0"/>
              <w:rPr>
                <w:bCs/>
                <w:lang w:val="lt-LT"/>
              </w:rPr>
            </w:pPr>
            <w:r w:rsidRPr="00E70DBA">
              <w:rPr>
                <w:bCs/>
                <w:lang w:val="lt-LT"/>
              </w:rPr>
              <w:t>9</w:t>
            </w:r>
          </w:p>
        </w:tc>
      </w:tr>
      <w:tr w:rsidR="005E05C5" w:rsidRPr="00E70DBA" w14:paraId="792C2947" w14:textId="77777777" w:rsidTr="009E5212">
        <w:trPr>
          <w:trHeight w:val="151"/>
        </w:trPr>
        <w:tc>
          <w:tcPr>
            <w:tcW w:w="556" w:type="dxa"/>
            <w:tcBorders>
              <w:top w:val="single" w:sz="4" w:space="0" w:color="auto"/>
              <w:left w:val="single" w:sz="4" w:space="0" w:color="auto"/>
              <w:bottom w:val="single" w:sz="4" w:space="0" w:color="auto"/>
              <w:right w:val="single" w:sz="4" w:space="0" w:color="auto"/>
            </w:tcBorders>
            <w:hideMark/>
          </w:tcPr>
          <w:p w14:paraId="19DCFBD7" w14:textId="77777777" w:rsidR="005E05C5" w:rsidRPr="00E70DBA" w:rsidRDefault="005E05C5" w:rsidP="005E05C5">
            <w:pPr>
              <w:jc w:val="center"/>
              <w:outlineLvl w:val="0"/>
              <w:rPr>
                <w:bCs/>
                <w:lang w:val="lt-LT"/>
              </w:rPr>
            </w:pPr>
            <w:r w:rsidRPr="00E70DBA">
              <w:rPr>
                <w:bCs/>
                <w:lang w:val="lt-LT"/>
              </w:rPr>
              <w:t>3.</w:t>
            </w:r>
          </w:p>
        </w:tc>
        <w:tc>
          <w:tcPr>
            <w:tcW w:w="5789" w:type="dxa"/>
            <w:tcBorders>
              <w:top w:val="single" w:sz="4" w:space="0" w:color="auto"/>
              <w:left w:val="single" w:sz="4" w:space="0" w:color="auto"/>
              <w:bottom w:val="single" w:sz="4" w:space="0" w:color="auto"/>
              <w:right w:val="single" w:sz="4" w:space="0" w:color="auto"/>
            </w:tcBorders>
            <w:vAlign w:val="center"/>
            <w:hideMark/>
          </w:tcPr>
          <w:p w14:paraId="4DB635B4" w14:textId="77777777" w:rsidR="005E05C5" w:rsidRPr="00E70DBA" w:rsidRDefault="005E05C5" w:rsidP="005E05C5">
            <w:pPr>
              <w:outlineLvl w:val="0"/>
              <w:rPr>
                <w:bCs/>
                <w:lang w:val="lt-LT"/>
              </w:rPr>
            </w:pPr>
            <w:r w:rsidRPr="00E70DBA">
              <w:rPr>
                <w:bCs/>
                <w:lang w:val="lt-LT"/>
              </w:rPr>
              <w:t>Įpareigojimas tęsti mokymąsi kitoje mokykloje</w:t>
            </w:r>
          </w:p>
        </w:tc>
        <w:tc>
          <w:tcPr>
            <w:tcW w:w="3433" w:type="dxa"/>
            <w:tcBorders>
              <w:top w:val="single" w:sz="4" w:space="0" w:color="auto"/>
              <w:left w:val="single" w:sz="4" w:space="0" w:color="auto"/>
              <w:bottom w:val="single" w:sz="4" w:space="0" w:color="auto"/>
              <w:right w:val="single" w:sz="4" w:space="0" w:color="auto"/>
            </w:tcBorders>
            <w:vAlign w:val="center"/>
          </w:tcPr>
          <w:p w14:paraId="623728FC" w14:textId="77777777" w:rsidR="005E05C5" w:rsidRPr="00E70DBA" w:rsidRDefault="005E05C5" w:rsidP="005E05C5">
            <w:pPr>
              <w:jc w:val="center"/>
              <w:outlineLvl w:val="0"/>
              <w:rPr>
                <w:bCs/>
                <w:lang w:val="lt-LT"/>
              </w:rPr>
            </w:pPr>
            <w:r w:rsidRPr="00E70DBA">
              <w:rPr>
                <w:bCs/>
                <w:lang w:val="lt-LT"/>
              </w:rPr>
              <w:t>-</w:t>
            </w:r>
          </w:p>
        </w:tc>
      </w:tr>
      <w:tr w:rsidR="005E05C5" w:rsidRPr="00E70DBA" w14:paraId="2B823C7E" w14:textId="77777777" w:rsidTr="009E5212">
        <w:trPr>
          <w:trHeight w:val="413"/>
        </w:trPr>
        <w:tc>
          <w:tcPr>
            <w:tcW w:w="556" w:type="dxa"/>
            <w:tcBorders>
              <w:top w:val="single" w:sz="4" w:space="0" w:color="auto"/>
              <w:left w:val="single" w:sz="4" w:space="0" w:color="auto"/>
              <w:bottom w:val="single" w:sz="4" w:space="0" w:color="auto"/>
              <w:right w:val="single" w:sz="4" w:space="0" w:color="auto"/>
            </w:tcBorders>
            <w:hideMark/>
          </w:tcPr>
          <w:p w14:paraId="2E3891EA" w14:textId="77777777" w:rsidR="005E05C5" w:rsidRPr="00E70DBA" w:rsidRDefault="005E05C5" w:rsidP="005E05C5">
            <w:pPr>
              <w:jc w:val="center"/>
              <w:outlineLvl w:val="0"/>
              <w:rPr>
                <w:bCs/>
                <w:lang w:val="lt-LT"/>
              </w:rPr>
            </w:pPr>
            <w:r w:rsidRPr="00E70DBA">
              <w:rPr>
                <w:bCs/>
                <w:lang w:val="lt-LT"/>
              </w:rPr>
              <w:t>4.</w:t>
            </w:r>
          </w:p>
        </w:tc>
        <w:tc>
          <w:tcPr>
            <w:tcW w:w="5789" w:type="dxa"/>
            <w:tcBorders>
              <w:top w:val="single" w:sz="4" w:space="0" w:color="auto"/>
              <w:left w:val="single" w:sz="4" w:space="0" w:color="auto"/>
              <w:bottom w:val="single" w:sz="4" w:space="0" w:color="auto"/>
              <w:right w:val="single" w:sz="4" w:space="0" w:color="auto"/>
            </w:tcBorders>
            <w:vAlign w:val="center"/>
            <w:hideMark/>
          </w:tcPr>
          <w:p w14:paraId="4B428111" w14:textId="77777777" w:rsidR="005E05C5" w:rsidRPr="00E70DBA" w:rsidRDefault="005E05C5" w:rsidP="005E05C5">
            <w:pPr>
              <w:outlineLvl w:val="0"/>
              <w:rPr>
                <w:bCs/>
                <w:lang w:val="lt-LT"/>
              </w:rPr>
            </w:pPr>
            <w:r w:rsidRPr="00E70DBA">
              <w:rPr>
                <w:bCs/>
                <w:lang w:val="lt-LT"/>
              </w:rPr>
              <w:t>Įpareigojimas dalyvauti socialinio ugdymo, reabilitacijos, integracijos, prevencijos, edukacinėse ir kitose programose</w:t>
            </w:r>
          </w:p>
        </w:tc>
        <w:tc>
          <w:tcPr>
            <w:tcW w:w="3433" w:type="dxa"/>
            <w:tcBorders>
              <w:top w:val="single" w:sz="4" w:space="0" w:color="auto"/>
              <w:left w:val="single" w:sz="4" w:space="0" w:color="auto"/>
              <w:bottom w:val="single" w:sz="4" w:space="0" w:color="auto"/>
              <w:right w:val="single" w:sz="4" w:space="0" w:color="auto"/>
            </w:tcBorders>
            <w:vAlign w:val="center"/>
          </w:tcPr>
          <w:p w14:paraId="515E58D1" w14:textId="77777777" w:rsidR="005E05C5" w:rsidRPr="00E70DBA" w:rsidRDefault="005E05C5" w:rsidP="005E05C5">
            <w:pPr>
              <w:jc w:val="center"/>
              <w:outlineLvl w:val="0"/>
              <w:rPr>
                <w:bCs/>
                <w:lang w:val="lt-LT"/>
              </w:rPr>
            </w:pPr>
            <w:r w:rsidRPr="00E70DBA">
              <w:rPr>
                <w:bCs/>
                <w:lang w:val="lt-LT"/>
              </w:rPr>
              <w:t>4</w:t>
            </w:r>
          </w:p>
        </w:tc>
      </w:tr>
      <w:tr w:rsidR="005E05C5" w:rsidRPr="00E70DBA" w14:paraId="47CCFD7B" w14:textId="77777777" w:rsidTr="009E5212">
        <w:trPr>
          <w:trHeight w:val="309"/>
        </w:trPr>
        <w:tc>
          <w:tcPr>
            <w:tcW w:w="556" w:type="dxa"/>
            <w:tcBorders>
              <w:top w:val="single" w:sz="4" w:space="0" w:color="auto"/>
              <w:left w:val="single" w:sz="4" w:space="0" w:color="auto"/>
              <w:bottom w:val="single" w:sz="4" w:space="0" w:color="auto"/>
              <w:right w:val="single" w:sz="4" w:space="0" w:color="auto"/>
            </w:tcBorders>
          </w:tcPr>
          <w:p w14:paraId="3E577D33" w14:textId="77777777" w:rsidR="005E05C5" w:rsidRPr="00E70DBA" w:rsidRDefault="005E05C5" w:rsidP="005E05C5">
            <w:pPr>
              <w:jc w:val="center"/>
              <w:outlineLvl w:val="0"/>
              <w:rPr>
                <w:bCs/>
                <w:lang w:val="lt-LT"/>
              </w:rPr>
            </w:pPr>
            <w:r w:rsidRPr="00E70DBA">
              <w:rPr>
                <w:bCs/>
                <w:lang w:val="lt-LT"/>
              </w:rPr>
              <w:t>5.</w:t>
            </w:r>
          </w:p>
        </w:tc>
        <w:tc>
          <w:tcPr>
            <w:tcW w:w="5789" w:type="dxa"/>
            <w:tcBorders>
              <w:top w:val="single" w:sz="4" w:space="0" w:color="auto"/>
              <w:left w:val="single" w:sz="4" w:space="0" w:color="auto"/>
              <w:bottom w:val="single" w:sz="4" w:space="0" w:color="auto"/>
              <w:right w:val="single" w:sz="4" w:space="0" w:color="auto"/>
            </w:tcBorders>
            <w:vAlign w:val="center"/>
          </w:tcPr>
          <w:p w14:paraId="3D6AD5AF" w14:textId="77777777" w:rsidR="005E05C5" w:rsidRPr="00E70DBA" w:rsidRDefault="005E05C5" w:rsidP="005E05C5">
            <w:pPr>
              <w:outlineLvl w:val="0"/>
              <w:rPr>
                <w:bCs/>
                <w:lang w:val="lt-LT"/>
              </w:rPr>
            </w:pPr>
            <w:r w:rsidRPr="00E70DBA">
              <w:rPr>
                <w:bCs/>
                <w:lang w:val="lt-LT"/>
              </w:rPr>
              <w:t>Įpareigojimas lankyti vaikų dienos centrą</w:t>
            </w:r>
          </w:p>
        </w:tc>
        <w:tc>
          <w:tcPr>
            <w:tcW w:w="3433" w:type="dxa"/>
            <w:tcBorders>
              <w:top w:val="single" w:sz="4" w:space="0" w:color="auto"/>
              <w:left w:val="single" w:sz="4" w:space="0" w:color="auto"/>
              <w:bottom w:val="single" w:sz="4" w:space="0" w:color="auto"/>
              <w:right w:val="single" w:sz="4" w:space="0" w:color="auto"/>
            </w:tcBorders>
            <w:vAlign w:val="center"/>
          </w:tcPr>
          <w:p w14:paraId="46947157" w14:textId="77777777" w:rsidR="005E05C5" w:rsidRPr="00E70DBA" w:rsidRDefault="005E05C5" w:rsidP="005E05C5">
            <w:pPr>
              <w:jc w:val="center"/>
              <w:outlineLvl w:val="0"/>
              <w:rPr>
                <w:bCs/>
                <w:lang w:val="lt-LT"/>
              </w:rPr>
            </w:pPr>
            <w:r w:rsidRPr="00E70DBA">
              <w:rPr>
                <w:bCs/>
                <w:lang w:val="lt-LT"/>
              </w:rPr>
              <w:t>-</w:t>
            </w:r>
          </w:p>
        </w:tc>
      </w:tr>
      <w:tr w:rsidR="005E05C5" w:rsidRPr="00E70DBA" w14:paraId="2BF4DBFA" w14:textId="77777777" w:rsidTr="009E5212">
        <w:trPr>
          <w:trHeight w:val="130"/>
        </w:trPr>
        <w:tc>
          <w:tcPr>
            <w:tcW w:w="556" w:type="dxa"/>
            <w:tcBorders>
              <w:top w:val="single" w:sz="4" w:space="0" w:color="auto"/>
              <w:left w:val="single" w:sz="4" w:space="0" w:color="auto"/>
              <w:bottom w:val="single" w:sz="4" w:space="0" w:color="auto"/>
              <w:right w:val="single" w:sz="4" w:space="0" w:color="auto"/>
            </w:tcBorders>
            <w:hideMark/>
          </w:tcPr>
          <w:p w14:paraId="1E254096" w14:textId="77777777" w:rsidR="005E05C5" w:rsidRPr="00E70DBA" w:rsidRDefault="005E05C5" w:rsidP="005E05C5">
            <w:pPr>
              <w:jc w:val="center"/>
              <w:outlineLvl w:val="0"/>
              <w:rPr>
                <w:bCs/>
                <w:lang w:val="lt-LT"/>
              </w:rPr>
            </w:pPr>
            <w:r w:rsidRPr="00E70DBA">
              <w:rPr>
                <w:bCs/>
                <w:lang w:val="lt-LT"/>
              </w:rPr>
              <w:t>6.</w:t>
            </w:r>
          </w:p>
        </w:tc>
        <w:tc>
          <w:tcPr>
            <w:tcW w:w="5789" w:type="dxa"/>
            <w:tcBorders>
              <w:top w:val="single" w:sz="4" w:space="0" w:color="auto"/>
              <w:left w:val="single" w:sz="4" w:space="0" w:color="auto"/>
              <w:bottom w:val="single" w:sz="4" w:space="0" w:color="auto"/>
              <w:right w:val="single" w:sz="4" w:space="0" w:color="auto"/>
            </w:tcBorders>
            <w:vAlign w:val="center"/>
            <w:hideMark/>
          </w:tcPr>
          <w:p w14:paraId="162B795C" w14:textId="77777777" w:rsidR="005E05C5" w:rsidRPr="00E70DBA" w:rsidRDefault="005E05C5" w:rsidP="005E05C5">
            <w:pPr>
              <w:outlineLvl w:val="0"/>
              <w:rPr>
                <w:bCs/>
                <w:lang w:val="lt-LT"/>
              </w:rPr>
            </w:pPr>
            <w:r w:rsidRPr="00E70DBA">
              <w:rPr>
                <w:bCs/>
                <w:lang w:val="lt-LT"/>
              </w:rPr>
              <w:t>Vidutinė priežiūros priemonė</w:t>
            </w:r>
          </w:p>
        </w:tc>
        <w:tc>
          <w:tcPr>
            <w:tcW w:w="3433" w:type="dxa"/>
            <w:tcBorders>
              <w:top w:val="single" w:sz="4" w:space="0" w:color="auto"/>
              <w:left w:val="single" w:sz="4" w:space="0" w:color="auto"/>
              <w:bottom w:val="single" w:sz="4" w:space="0" w:color="auto"/>
              <w:right w:val="single" w:sz="4" w:space="0" w:color="auto"/>
            </w:tcBorders>
            <w:vAlign w:val="center"/>
          </w:tcPr>
          <w:p w14:paraId="1CDB811C" w14:textId="77777777" w:rsidR="005E05C5" w:rsidRPr="00E70DBA" w:rsidRDefault="005E05C5" w:rsidP="005E05C5">
            <w:pPr>
              <w:jc w:val="center"/>
              <w:outlineLvl w:val="0"/>
              <w:rPr>
                <w:bCs/>
                <w:lang w:val="lt-LT"/>
              </w:rPr>
            </w:pPr>
            <w:r w:rsidRPr="00E70DBA">
              <w:rPr>
                <w:bCs/>
                <w:lang w:val="lt-LT"/>
              </w:rPr>
              <w:t>3</w:t>
            </w:r>
          </w:p>
        </w:tc>
      </w:tr>
    </w:tbl>
    <w:p w14:paraId="6BA7C043" w14:textId="77777777" w:rsidR="00BF7B2E" w:rsidRPr="00E70DBA" w:rsidRDefault="00BF7B2E" w:rsidP="005E05C5">
      <w:pPr>
        <w:tabs>
          <w:tab w:val="left" w:pos="567"/>
        </w:tabs>
        <w:ind w:firstLine="567"/>
        <w:jc w:val="both"/>
        <w:rPr>
          <w:lang w:val="lt-LT"/>
        </w:rPr>
      </w:pPr>
    </w:p>
    <w:p w14:paraId="1D87BE42" w14:textId="77777777" w:rsidR="005E05C5" w:rsidRPr="00E70DBA" w:rsidRDefault="00587116" w:rsidP="005E05C5">
      <w:pPr>
        <w:tabs>
          <w:tab w:val="left" w:pos="567"/>
        </w:tabs>
        <w:ind w:firstLine="567"/>
        <w:jc w:val="both"/>
        <w:rPr>
          <w:lang w:val="lt-LT"/>
        </w:rPr>
      </w:pPr>
      <w:r w:rsidRPr="00E70DBA">
        <w:rPr>
          <w:lang w:val="lt-LT"/>
        </w:rPr>
        <w:t>2016 m. I pusmetį v</w:t>
      </w:r>
      <w:r w:rsidR="005E05C5" w:rsidRPr="00E70DBA">
        <w:rPr>
          <w:lang w:val="lt-LT"/>
        </w:rPr>
        <w:t>aikų</w:t>
      </w:r>
      <w:r w:rsidR="00BF7B2E" w:rsidRPr="00E70DBA">
        <w:rPr>
          <w:lang w:val="lt-LT"/>
        </w:rPr>
        <w:t>,</w:t>
      </w:r>
      <w:r w:rsidR="005E05C5" w:rsidRPr="00E70DBA">
        <w:rPr>
          <w:lang w:val="lt-LT"/>
        </w:rPr>
        <w:t xml:space="preserve"> kuriems skirta minimali ar vidutinė priežiūros priemonė, </w:t>
      </w:r>
      <w:r w:rsidR="00BF7B2E" w:rsidRPr="00E70DBA">
        <w:rPr>
          <w:lang w:val="lt-LT"/>
        </w:rPr>
        <w:t xml:space="preserve">skaičius, </w:t>
      </w:r>
      <w:r w:rsidR="005E05C5" w:rsidRPr="00E70DBA">
        <w:rPr>
          <w:lang w:val="lt-LT"/>
        </w:rPr>
        <w:t xml:space="preserve">palyginus su 2015 metų </w:t>
      </w:r>
      <w:r w:rsidR="003D5FE2" w:rsidRPr="00E70DBA">
        <w:rPr>
          <w:lang w:val="lt-LT"/>
        </w:rPr>
        <w:t>I pusmečiu, išlieka panašus.</w:t>
      </w:r>
    </w:p>
    <w:p w14:paraId="7B9A9D73" w14:textId="77777777" w:rsidR="00587116" w:rsidRPr="00E70DBA" w:rsidRDefault="00587116" w:rsidP="005E05C5">
      <w:pPr>
        <w:tabs>
          <w:tab w:val="left" w:pos="567"/>
        </w:tabs>
        <w:ind w:firstLine="567"/>
        <w:jc w:val="both"/>
        <w:rPr>
          <w:lang w:val="lt-LT"/>
        </w:rPr>
      </w:pPr>
    </w:p>
    <w:p w14:paraId="75973CCF" w14:textId="77777777" w:rsidR="005E05C5" w:rsidRPr="00E70DBA" w:rsidRDefault="005E05C5" w:rsidP="009D7216">
      <w:pPr>
        <w:tabs>
          <w:tab w:val="left" w:pos="567"/>
        </w:tabs>
        <w:jc w:val="center"/>
        <w:rPr>
          <w:b/>
          <w:lang w:val="lt-LT"/>
        </w:rPr>
      </w:pPr>
      <w:r w:rsidRPr="00E70DBA">
        <w:rPr>
          <w:b/>
          <w:lang w:val="lt-LT"/>
        </w:rPr>
        <w:t>Prevencija</w:t>
      </w:r>
    </w:p>
    <w:p w14:paraId="4604D11A" w14:textId="77777777" w:rsidR="005E05C5" w:rsidRPr="00E70DBA" w:rsidRDefault="005E05C5" w:rsidP="005E05C5">
      <w:pPr>
        <w:tabs>
          <w:tab w:val="left" w:pos="567"/>
        </w:tabs>
        <w:ind w:firstLine="567"/>
        <w:jc w:val="both"/>
        <w:rPr>
          <w:lang w:val="lt-LT"/>
        </w:rPr>
      </w:pPr>
    </w:p>
    <w:p w14:paraId="41D6AEAF" w14:textId="77777777" w:rsidR="00707D1C" w:rsidRPr="00E70DBA" w:rsidRDefault="005E05C5" w:rsidP="00707D1C">
      <w:pPr>
        <w:tabs>
          <w:tab w:val="left" w:pos="567"/>
        </w:tabs>
        <w:ind w:firstLine="567"/>
        <w:jc w:val="both"/>
        <w:rPr>
          <w:lang w:val="lt-LT"/>
        </w:rPr>
      </w:pPr>
      <w:r w:rsidRPr="00E70DBA">
        <w:rPr>
          <w:lang w:val="lt-LT"/>
        </w:rPr>
        <w:t>Vilniaus rajono švietimo įstaigose vykdomos ankstyvosios prevencijos, socialinių įgūdžių ugdymo bei mokyklos nelankymo, alkoholio, tabako ir kitų psichiką veikiančių medžiagų vartojimo prevencinės programos.</w:t>
      </w:r>
      <w:r w:rsidR="00A51855">
        <w:rPr>
          <w:lang w:val="lt-LT"/>
        </w:rPr>
        <w:t xml:space="preserve"> </w:t>
      </w:r>
      <w:r w:rsidRPr="00E70DBA">
        <w:rPr>
          <w:lang w:val="lt-LT"/>
        </w:rPr>
        <w:t>Taip pat dauguma švietimo įstaigų dalyvauja tokiose tęstinėse ankstyvosiose smurto ir patyčių prevencijos programose, kaip „</w:t>
      </w:r>
      <w:proofErr w:type="spellStart"/>
      <w:r w:rsidRPr="00E70DBA">
        <w:rPr>
          <w:lang w:val="lt-LT"/>
        </w:rPr>
        <w:t>Zipio</w:t>
      </w:r>
      <w:proofErr w:type="spellEnd"/>
      <w:r w:rsidRPr="00E70DBA">
        <w:rPr>
          <w:lang w:val="lt-LT"/>
        </w:rPr>
        <w:t xml:space="preserve"> draugai“, „Obuolio draugai“ bei „Įveikime kartu“. 2015</w:t>
      </w:r>
      <w:r w:rsidR="00B10640" w:rsidRPr="00E70DBA">
        <w:rPr>
          <w:lang w:val="lt-LT"/>
        </w:rPr>
        <w:t>-</w:t>
      </w:r>
      <w:r w:rsidRPr="00E70DBA">
        <w:rPr>
          <w:lang w:val="lt-LT"/>
        </w:rPr>
        <w:t>2016 m.</w:t>
      </w:r>
      <w:r w:rsidR="001017DE" w:rsidRPr="00E70DBA">
        <w:rPr>
          <w:lang w:val="lt-LT"/>
        </w:rPr>
        <w:t xml:space="preserve"> </w:t>
      </w:r>
      <w:r w:rsidRPr="00E70DBA">
        <w:rPr>
          <w:lang w:val="lt-LT"/>
        </w:rPr>
        <w:t>m. Pagirių gimnazijoje ir Sudervės M. Zdziechovskio pagrindinėje mokykloje pradėta įgyvendinti viena žinomiausių patyčių prevencijos programų „</w:t>
      </w:r>
      <w:proofErr w:type="spellStart"/>
      <w:r w:rsidRPr="00E70DBA">
        <w:rPr>
          <w:lang w:val="lt-LT"/>
        </w:rPr>
        <w:t>Olweus</w:t>
      </w:r>
      <w:proofErr w:type="spellEnd"/>
      <w:r w:rsidRPr="00E70DBA">
        <w:rPr>
          <w:lang w:val="lt-LT"/>
        </w:rPr>
        <w:t>“. Kaip ir kiekvienais metais Vilniaus rajono savivaldybės ugdymo įstaigos kovo pabaigoje prisidėjo prie „Vaikų linijos“ inicijuo</w:t>
      </w:r>
      <w:r w:rsidR="00707D1C" w:rsidRPr="00E70DBA">
        <w:rPr>
          <w:lang w:val="lt-LT"/>
        </w:rPr>
        <w:t>t</w:t>
      </w:r>
      <w:r w:rsidRPr="00E70DBA">
        <w:rPr>
          <w:lang w:val="lt-LT"/>
        </w:rPr>
        <w:t xml:space="preserve">os </w:t>
      </w:r>
      <w:r w:rsidR="00707D1C" w:rsidRPr="00E70DBA">
        <w:rPr>
          <w:lang w:val="lt-LT"/>
        </w:rPr>
        <w:t>,,V</w:t>
      </w:r>
      <w:r w:rsidRPr="00E70DBA">
        <w:rPr>
          <w:lang w:val="lt-LT"/>
        </w:rPr>
        <w:t>eiksmo savaitės BE PATYČIŲ</w:t>
      </w:r>
      <w:r w:rsidR="00707D1C" w:rsidRPr="00E70DBA">
        <w:rPr>
          <w:lang w:val="lt-LT"/>
        </w:rPr>
        <w:t>“</w:t>
      </w:r>
      <w:r w:rsidR="00535B4E" w:rsidRPr="00E70DBA">
        <w:rPr>
          <w:lang w:val="lt-LT"/>
        </w:rPr>
        <w:t>.</w:t>
      </w:r>
      <w:r w:rsidRPr="00E70DBA">
        <w:rPr>
          <w:lang w:val="lt-LT"/>
        </w:rPr>
        <w:t xml:space="preserve"> Veiksmo savaitės metu buvo rengiami seminarai, užsiėmimai ir renginiai, orientuoti į patyčių prevenciją, dalintasi gerumo ir patyčių mažinimo idėjomis, skatintas draugiškumas, tolerancija bei pagarba vienas kitam. </w:t>
      </w:r>
      <w:r w:rsidR="00707D1C" w:rsidRPr="00E70DBA">
        <w:rPr>
          <w:lang w:val="lt-LT"/>
        </w:rPr>
        <w:t>Tačiau prevencinėse programose ir projektuose mokykloms vertėtų dalyvauti dar aktyviau, nes pagal įsivertinimo duomenis klasių mikroklimatas yra viena iš tobulintinų mokyklose sričių.</w:t>
      </w:r>
    </w:p>
    <w:p w14:paraId="63F83A0D" w14:textId="77777777" w:rsidR="001017DE" w:rsidRPr="00E70DBA" w:rsidRDefault="001017DE" w:rsidP="005E05C5">
      <w:pPr>
        <w:tabs>
          <w:tab w:val="left" w:pos="567"/>
        </w:tabs>
        <w:ind w:firstLine="567"/>
        <w:jc w:val="both"/>
        <w:rPr>
          <w:lang w:val="lt-LT"/>
        </w:rPr>
      </w:pPr>
    </w:p>
    <w:p w14:paraId="44D7F3B1" w14:textId="77777777" w:rsidR="001017DE" w:rsidRPr="00E70DBA" w:rsidRDefault="001017DE" w:rsidP="001017DE">
      <w:pPr>
        <w:jc w:val="center"/>
        <w:rPr>
          <w:b/>
          <w:lang w:val="lt-LT"/>
        </w:rPr>
      </w:pPr>
      <w:r w:rsidRPr="00E70DBA">
        <w:rPr>
          <w:b/>
          <w:lang w:val="lt-LT"/>
        </w:rPr>
        <w:t>Projektinė veikla</w:t>
      </w:r>
    </w:p>
    <w:p w14:paraId="2BACA784" w14:textId="77777777" w:rsidR="009F5558" w:rsidRPr="00E70DBA" w:rsidRDefault="009F5558" w:rsidP="009F5558">
      <w:pPr>
        <w:rPr>
          <w:b/>
          <w:lang w:val="lt-LT"/>
        </w:rPr>
      </w:pPr>
    </w:p>
    <w:p w14:paraId="19A3411B" w14:textId="77777777" w:rsidR="009F5558" w:rsidRPr="00E70DBA" w:rsidRDefault="00C9705D" w:rsidP="00BF7B2E">
      <w:pPr>
        <w:ind w:firstLine="851"/>
        <w:jc w:val="both"/>
        <w:rPr>
          <w:b/>
          <w:lang w:val="lt-LT"/>
        </w:rPr>
      </w:pPr>
      <w:r w:rsidRPr="00E70DBA">
        <w:rPr>
          <w:bCs/>
          <w:lang w:val="lt-LT"/>
        </w:rPr>
        <w:t xml:space="preserve">Kadangi </w:t>
      </w:r>
      <w:r w:rsidR="00C13F41" w:rsidRPr="00E70DBA">
        <w:rPr>
          <w:bCs/>
          <w:lang w:val="lt-LT"/>
        </w:rPr>
        <w:t>2015-2016 m</w:t>
      </w:r>
      <w:r w:rsidR="00BF7B2E" w:rsidRPr="00E70DBA">
        <w:rPr>
          <w:bCs/>
          <w:lang w:val="lt-LT"/>
        </w:rPr>
        <w:t xml:space="preserve">. </w:t>
      </w:r>
      <w:r w:rsidR="00C13F41" w:rsidRPr="00E70DBA">
        <w:rPr>
          <w:bCs/>
          <w:lang w:val="lt-LT"/>
        </w:rPr>
        <w:t>m</w:t>
      </w:r>
      <w:r w:rsidR="00BF7B2E" w:rsidRPr="00E70DBA">
        <w:rPr>
          <w:bCs/>
          <w:lang w:val="lt-LT"/>
        </w:rPr>
        <w:t>.</w:t>
      </w:r>
      <w:r w:rsidR="00C13F41" w:rsidRPr="00E70DBA">
        <w:rPr>
          <w:bCs/>
          <w:lang w:val="lt-LT"/>
        </w:rPr>
        <w:t xml:space="preserve"> Švietimo ir mokslo ministerijos buvo paskelbti Mokyklos bendruomenės metais</w:t>
      </w:r>
      <w:r w:rsidRPr="00E70DBA">
        <w:rPr>
          <w:bCs/>
          <w:lang w:val="lt-LT"/>
        </w:rPr>
        <w:t>, 6 savivaldybės švietimo įstaigos (</w:t>
      </w:r>
      <w:r w:rsidRPr="00E70DBA">
        <w:rPr>
          <w:lang w:val="lt-LT"/>
        </w:rPr>
        <w:t>Kalvelių „Aušros“</w:t>
      </w:r>
      <w:r w:rsidR="00DA7D4B" w:rsidRPr="00E70DBA">
        <w:rPr>
          <w:lang w:val="lt-LT"/>
        </w:rPr>
        <w:t xml:space="preserve">, Maišiagalos </w:t>
      </w:r>
      <w:r w:rsidR="00863488" w:rsidRPr="00E70DBA">
        <w:rPr>
          <w:lang w:val="lt-LT"/>
        </w:rPr>
        <w:t xml:space="preserve">Lietuvos didžiojo kunigaikščio </w:t>
      </w:r>
      <w:r w:rsidR="00DA7D4B" w:rsidRPr="00E70DBA">
        <w:rPr>
          <w:lang w:val="lt-LT"/>
        </w:rPr>
        <w:t xml:space="preserve">Algirdo, Marijampolio Meilės Lukšienės, Pagirių </w:t>
      </w:r>
      <w:r w:rsidRPr="00E70DBA">
        <w:rPr>
          <w:lang w:val="lt-LT"/>
        </w:rPr>
        <w:t>gimnazij</w:t>
      </w:r>
      <w:r w:rsidR="00DA7D4B" w:rsidRPr="00E70DBA">
        <w:rPr>
          <w:lang w:val="lt-LT"/>
        </w:rPr>
        <w:t>os, Riešės šv. Faustinos K</w:t>
      </w:r>
      <w:r w:rsidR="00C96763" w:rsidRPr="00E70DBA">
        <w:rPr>
          <w:lang w:val="lt-LT"/>
        </w:rPr>
        <w:t>o</w:t>
      </w:r>
      <w:r w:rsidR="00DA7D4B" w:rsidRPr="00E70DBA">
        <w:rPr>
          <w:lang w:val="lt-LT"/>
        </w:rPr>
        <w:t xml:space="preserve">valskos </w:t>
      </w:r>
      <w:r w:rsidR="00C96763" w:rsidRPr="00E70DBA">
        <w:rPr>
          <w:lang w:val="lt-LT"/>
        </w:rPr>
        <w:t xml:space="preserve">pagrindinė mokykla ir Nemėžio vaikų lopšelis-darželis) </w:t>
      </w:r>
      <w:r w:rsidR="00292D0E" w:rsidRPr="00E70DBA">
        <w:rPr>
          <w:lang w:val="lt-LT"/>
        </w:rPr>
        <w:t xml:space="preserve">dalyvavo </w:t>
      </w:r>
      <w:r w:rsidR="009F5558" w:rsidRPr="00E70DBA">
        <w:rPr>
          <w:lang w:val="lt-LT"/>
        </w:rPr>
        <w:t>ministerijos inicijuotame Mokyklos bendruomenės metų konkurse, skatinančiame mokinių, mokytojų</w:t>
      </w:r>
      <w:r w:rsidR="00C96763" w:rsidRPr="00E70DBA">
        <w:rPr>
          <w:lang w:val="lt-LT"/>
        </w:rPr>
        <w:t xml:space="preserve"> ir</w:t>
      </w:r>
      <w:r w:rsidR="009F5558" w:rsidRPr="00E70DBA">
        <w:rPr>
          <w:lang w:val="lt-LT"/>
        </w:rPr>
        <w:t xml:space="preserve"> tėvų bendradarbiavimą</w:t>
      </w:r>
      <w:r w:rsidR="00C96763" w:rsidRPr="00E70DBA">
        <w:rPr>
          <w:lang w:val="lt-LT"/>
        </w:rPr>
        <w:t xml:space="preserve">. </w:t>
      </w:r>
      <w:r w:rsidR="00C96763" w:rsidRPr="00E70DBA">
        <w:rPr>
          <w:b/>
          <w:lang w:val="lt-LT"/>
        </w:rPr>
        <w:t>Kalvelių „Aušros“ gimnazij</w:t>
      </w:r>
      <w:r w:rsidR="00457E8D" w:rsidRPr="00E70DBA">
        <w:rPr>
          <w:b/>
          <w:lang w:val="lt-LT"/>
        </w:rPr>
        <w:t>os</w:t>
      </w:r>
      <w:r w:rsidR="009F5558" w:rsidRPr="00E70DBA">
        <w:rPr>
          <w:lang w:val="lt-LT"/>
        </w:rPr>
        <w:t xml:space="preserve"> </w:t>
      </w:r>
      <w:r w:rsidR="00457E8D" w:rsidRPr="00E70DBA">
        <w:rPr>
          <w:lang w:val="lt-LT"/>
        </w:rPr>
        <w:t xml:space="preserve">projektas „Tradicijų pynė“ </w:t>
      </w:r>
      <w:r w:rsidR="00292D0E" w:rsidRPr="00E70DBA">
        <w:rPr>
          <w:lang w:val="lt-LT"/>
        </w:rPr>
        <w:t xml:space="preserve">respublikoje </w:t>
      </w:r>
      <w:r w:rsidR="009F5558" w:rsidRPr="00E70DBA">
        <w:rPr>
          <w:lang w:val="lt-LT"/>
        </w:rPr>
        <w:t xml:space="preserve">laimėjo </w:t>
      </w:r>
      <w:r w:rsidR="009F5558" w:rsidRPr="00E70DBA">
        <w:rPr>
          <w:b/>
          <w:lang w:val="lt-LT"/>
        </w:rPr>
        <w:t>II</w:t>
      </w:r>
      <w:r w:rsidR="009F5558" w:rsidRPr="00E70DBA">
        <w:rPr>
          <w:lang w:val="lt-LT"/>
        </w:rPr>
        <w:t xml:space="preserve"> vietą.</w:t>
      </w:r>
    </w:p>
    <w:p w14:paraId="27056D98" w14:textId="77777777" w:rsidR="00386181" w:rsidRPr="00E70DBA" w:rsidRDefault="001017DE" w:rsidP="00BF7B2E">
      <w:pPr>
        <w:tabs>
          <w:tab w:val="left" w:pos="709"/>
        </w:tabs>
        <w:ind w:firstLine="567"/>
        <w:jc w:val="both"/>
        <w:rPr>
          <w:lang w:val="lt-LT"/>
        </w:rPr>
      </w:pPr>
      <w:r w:rsidRPr="00E70DBA">
        <w:rPr>
          <w:lang w:val="lt-LT"/>
        </w:rPr>
        <w:tab/>
      </w:r>
      <w:r w:rsidR="00386181" w:rsidRPr="00E70DBA">
        <w:rPr>
          <w:lang w:val="lt-LT"/>
        </w:rPr>
        <w:t xml:space="preserve">Be to, </w:t>
      </w:r>
      <w:r w:rsidRPr="00E70DBA">
        <w:rPr>
          <w:lang w:val="lt-LT"/>
        </w:rPr>
        <w:t xml:space="preserve">Vilniaus rajono savivaldybės švietimo įstaigos </w:t>
      </w:r>
      <w:r w:rsidR="00AD18FE" w:rsidRPr="00E70DBA">
        <w:rPr>
          <w:lang w:val="lt-LT"/>
        </w:rPr>
        <w:t xml:space="preserve">aktyviai </w:t>
      </w:r>
      <w:r w:rsidRPr="00E70DBA">
        <w:rPr>
          <w:lang w:val="lt-LT"/>
        </w:rPr>
        <w:t>dalyvauja tarptautiniuose mokyklų partnerysčių projektuose ,,</w:t>
      </w:r>
      <w:proofErr w:type="spellStart"/>
      <w:r w:rsidRPr="00E70DBA">
        <w:rPr>
          <w:lang w:val="lt-LT"/>
        </w:rPr>
        <w:t>Comenius</w:t>
      </w:r>
      <w:proofErr w:type="spellEnd"/>
      <w:r w:rsidRPr="00E70DBA">
        <w:rPr>
          <w:lang w:val="lt-LT"/>
        </w:rPr>
        <w:t>“, ,,</w:t>
      </w:r>
      <w:proofErr w:type="spellStart"/>
      <w:r w:rsidRPr="00E70DBA">
        <w:rPr>
          <w:lang w:val="lt-LT"/>
        </w:rPr>
        <w:t>eTwinning</w:t>
      </w:r>
      <w:proofErr w:type="spellEnd"/>
      <w:r w:rsidRPr="00E70DBA">
        <w:rPr>
          <w:lang w:val="lt-LT"/>
        </w:rPr>
        <w:t>“ bei ,,</w:t>
      </w:r>
      <w:proofErr w:type="spellStart"/>
      <w:r w:rsidRPr="00E70DBA">
        <w:rPr>
          <w:lang w:val="lt-LT"/>
        </w:rPr>
        <w:t>Nordplus</w:t>
      </w:r>
      <w:proofErr w:type="spellEnd"/>
      <w:r w:rsidRPr="00E70DBA">
        <w:rPr>
          <w:lang w:val="lt-LT"/>
        </w:rPr>
        <w:t>“.</w:t>
      </w:r>
    </w:p>
    <w:p w14:paraId="164A3052" w14:textId="77777777" w:rsidR="001017DE" w:rsidRPr="00E70DBA" w:rsidRDefault="00BF7B2E" w:rsidP="00BF7B2E">
      <w:pPr>
        <w:tabs>
          <w:tab w:val="left" w:pos="709"/>
          <w:tab w:val="left" w:pos="1276"/>
        </w:tabs>
        <w:jc w:val="both"/>
        <w:rPr>
          <w:rFonts w:eastAsia="Calibri"/>
          <w:lang w:val="lt-LT" w:eastAsia="en-US"/>
        </w:rPr>
      </w:pPr>
      <w:r w:rsidRPr="00E70DBA">
        <w:rPr>
          <w:lang w:val="lt-LT"/>
        </w:rPr>
        <w:tab/>
      </w:r>
      <w:r w:rsidR="001017DE" w:rsidRPr="00E70DBA">
        <w:rPr>
          <w:rFonts w:eastAsia="Calibri"/>
          <w:lang w:val="lt-LT" w:eastAsia="en-US"/>
        </w:rPr>
        <w:t xml:space="preserve">Vilniaus rajono savivaldybės sporto mokykla dalyvauja </w:t>
      </w:r>
      <w:r w:rsidR="001017DE" w:rsidRPr="00E70DBA">
        <w:rPr>
          <w:rFonts w:eastAsia="Calibri"/>
          <w:bCs/>
          <w:lang w:val="lt-LT" w:eastAsia="en-US"/>
        </w:rPr>
        <w:t xml:space="preserve">vietos projekte „Aktyvaus laisvalaikio leidimo formų, susijusių su sveikatingumu, užsiėmimų organizavimas Mostiškių kaime“, finansuojamame iš </w:t>
      </w:r>
      <w:r w:rsidR="001017DE" w:rsidRPr="00E70DBA">
        <w:rPr>
          <w:rFonts w:eastAsia="Calibri"/>
          <w:lang w:val="lt-LT" w:eastAsia="en-US"/>
        </w:rPr>
        <w:t>Europos Sąjungos ir Lietuvos Respublikos lėšų.</w:t>
      </w:r>
    </w:p>
    <w:p w14:paraId="372C73EF" w14:textId="77777777" w:rsidR="006B4331" w:rsidRPr="00E70DBA" w:rsidRDefault="006B4331" w:rsidP="001017DE">
      <w:pPr>
        <w:tabs>
          <w:tab w:val="left" w:pos="567"/>
        </w:tabs>
        <w:spacing w:line="276" w:lineRule="auto"/>
        <w:jc w:val="both"/>
        <w:rPr>
          <w:rFonts w:eastAsia="Calibri"/>
          <w:lang w:val="lt-LT" w:eastAsia="en-US"/>
        </w:rPr>
      </w:pPr>
    </w:p>
    <w:p w14:paraId="3F686FDE" w14:textId="77777777" w:rsidR="005E05C5" w:rsidRPr="00E70DBA" w:rsidRDefault="005E05C5" w:rsidP="005E05C5">
      <w:pPr>
        <w:tabs>
          <w:tab w:val="left" w:pos="567"/>
        </w:tabs>
        <w:ind w:firstLine="567"/>
        <w:jc w:val="center"/>
        <w:rPr>
          <w:b/>
          <w:lang w:val="lt-LT"/>
        </w:rPr>
      </w:pPr>
      <w:r w:rsidRPr="00E70DBA">
        <w:rPr>
          <w:b/>
          <w:lang w:val="lt-LT"/>
        </w:rPr>
        <w:t>Vaikų vasaros poilsio organizavimas</w:t>
      </w:r>
    </w:p>
    <w:p w14:paraId="24985B89" w14:textId="77777777" w:rsidR="005E05C5" w:rsidRPr="00E70DBA" w:rsidRDefault="005E05C5" w:rsidP="005E05C5">
      <w:pPr>
        <w:tabs>
          <w:tab w:val="left" w:pos="567"/>
        </w:tabs>
        <w:ind w:firstLine="567"/>
        <w:jc w:val="both"/>
        <w:rPr>
          <w:lang w:val="lt-LT"/>
        </w:rPr>
      </w:pPr>
    </w:p>
    <w:p w14:paraId="03FC5FFA" w14:textId="77777777" w:rsidR="005E05C5" w:rsidRPr="00E70DBA" w:rsidRDefault="005E05C5" w:rsidP="005E05C5">
      <w:pPr>
        <w:tabs>
          <w:tab w:val="left" w:pos="567"/>
        </w:tabs>
        <w:ind w:firstLine="567"/>
        <w:jc w:val="both"/>
        <w:rPr>
          <w:lang w:val="lt-LT"/>
        </w:rPr>
      </w:pPr>
      <w:r w:rsidRPr="00E70DBA">
        <w:rPr>
          <w:lang w:val="lt-LT"/>
        </w:rPr>
        <w:t xml:space="preserve">Vilniaus rajono savivaldybės administracija kasmet finansuoja vaikų ir jaunimo socializacijos programas per viešai skelbiamą Vaikų ir jaunimo socializacijos programų rėmimo konkursą. 2016 </w:t>
      </w:r>
      <w:r w:rsidRPr="00E70DBA">
        <w:rPr>
          <w:lang w:val="lt-LT"/>
        </w:rPr>
        <w:lastRenderedPageBreak/>
        <w:t xml:space="preserve">metais vaikų ir jaunimo socializacijai vasaros atostogų metu gauta 41 paraiška iš 34 bendrojo ugdymo įstaigų, 2 neformaliojo švietimo įstaigų bei 5 visuomeninių organizacijų. Dieninėse, išvažiuojamosiose, sporto bei meno stovyklose šiais metais iš viso dalyvavo beveik 1300 Vilniaus rajono savivaldybės vaikų ir jaunuolių. Šių programų finansavimui skirta 17 687,56 </w:t>
      </w:r>
      <w:r w:rsidR="00357625" w:rsidRPr="00E70DBA">
        <w:rPr>
          <w:lang w:val="lt-LT"/>
        </w:rPr>
        <w:t>e</w:t>
      </w:r>
      <w:r w:rsidRPr="00E70DBA">
        <w:rPr>
          <w:lang w:val="lt-LT"/>
        </w:rPr>
        <w:t>ur</w:t>
      </w:r>
      <w:r w:rsidR="00357625" w:rsidRPr="00E70DBA">
        <w:rPr>
          <w:lang w:val="lt-LT"/>
        </w:rPr>
        <w:t>ų</w:t>
      </w:r>
      <w:r w:rsidRPr="00E70DBA">
        <w:rPr>
          <w:lang w:val="lt-LT"/>
        </w:rPr>
        <w:t xml:space="preserve">. </w:t>
      </w:r>
    </w:p>
    <w:p w14:paraId="03FABF0F" w14:textId="77777777" w:rsidR="005E05C5" w:rsidRPr="00E70DBA" w:rsidRDefault="00906F71" w:rsidP="00906F71">
      <w:pPr>
        <w:tabs>
          <w:tab w:val="left" w:pos="567"/>
        </w:tabs>
        <w:ind w:firstLine="567"/>
        <w:jc w:val="both"/>
        <w:rPr>
          <w:lang w:val="lt-LT"/>
        </w:rPr>
      </w:pPr>
      <w:r w:rsidRPr="00E70DBA">
        <w:rPr>
          <w:lang w:val="lt-LT"/>
        </w:rPr>
        <w:t>Lenkijos Respublikos fondo</w:t>
      </w:r>
      <w:r w:rsidR="005E05C5" w:rsidRPr="00E70DBA">
        <w:rPr>
          <w:color w:val="FF0000"/>
          <w:lang w:val="lt-LT"/>
        </w:rPr>
        <w:t xml:space="preserve"> </w:t>
      </w:r>
      <w:r w:rsidR="00292D0E" w:rsidRPr="00E70DBA">
        <w:rPr>
          <w:lang w:val="lt-LT"/>
        </w:rPr>
        <w:t>,,</w:t>
      </w:r>
      <w:r w:rsidR="00DF1DC9" w:rsidRPr="00E70DBA">
        <w:rPr>
          <w:rStyle w:val="Emfaz"/>
          <w:i w:val="0"/>
          <w:lang w:val="lt-LT"/>
        </w:rPr>
        <w:t>Pagalba lenkams Rytuose</w:t>
      </w:r>
      <w:r w:rsidR="00292D0E" w:rsidRPr="00E70DBA">
        <w:rPr>
          <w:rStyle w:val="Emfaz"/>
          <w:i w:val="0"/>
          <w:lang w:val="lt-LT"/>
        </w:rPr>
        <w:t>“</w:t>
      </w:r>
      <w:r w:rsidR="00DF1DC9" w:rsidRPr="00E70DBA">
        <w:rPr>
          <w:color w:val="FF0000"/>
          <w:lang w:val="lt-LT"/>
        </w:rPr>
        <w:t xml:space="preserve"> </w:t>
      </w:r>
      <w:r w:rsidR="00DF1DC9" w:rsidRPr="00E70DBA">
        <w:rPr>
          <w:lang w:val="lt-LT"/>
        </w:rPr>
        <w:t>(</w:t>
      </w:r>
      <w:r w:rsidR="005E05C5" w:rsidRPr="00E70DBA">
        <w:rPr>
          <w:lang w:val="lt-LT"/>
        </w:rPr>
        <w:t>„</w:t>
      </w:r>
      <w:proofErr w:type="spellStart"/>
      <w:r w:rsidR="005E05C5" w:rsidRPr="00E70DBA">
        <w:rPr>
          <w:lang w:val="lt-LT"/>
        </w:rPr>
        <w:t>Pomoc</w:t>
      </w:r>
      <w:proofErr w:type="spellEnd"/>
      <w:r w:rsidR="005E05C5" w:rsidRPr="00E70DBA">
        <w:rPr>
          <w:lang w:val="lt-LT"/>
        </w:rPr>
        <w:t xml:space="preserve"> </w:t>
      </w:r>
      <w:proofErr w:type="spellStart"/>
      <w:r w:rsidR="005E05C5" w:rsidRPr="00E70DBA">
        <w:rPr>
          <w:lang w:val="lt-LT"/>
        </w:rPr>
        <w:t>Polakom</w:t>
      </w:r>
      <w:proofErr w:type="spellEnd"/>
      <w:r w:rsidR="005E05C5" w:rsidRPr="00E70DBA">
        <w:rPr>
          <w:lang w:val="lt-LT"/>
        </w:rPr>
        <w:t xml:space="preserve"> na </w:t>
      </w:r>
      <w:proofErr w:type="spellStart"/>
      <w:r w:rsidR="005E05C5" w:rsidRPr="00E70DBA">
        <w:rPr>
          <w:lang w:val="lt-LT"/>
        </w:rPr>
        <w:t>Wschodzie</w:t>
      </w:r>
      <w:proofErr w:type="spellEnd"/>
      <w:r w:rsidR="005E05C5" w:rsidRPr="00E70DBA">
        <w:rPr>
          <w:lang w:val="lt-LT"/>
        </w:rPr>
        <w:t>“</w:t>
      </w:r>
      <w:r w:rsidR="00DF1DC9" w:rsidRPr="00E70DBA">
        <w:rPr>
          <w:lang w:val="lt-LT"/>
        </w:rPr>
        <w:t>)</w:t>
      </w:r>
      <w:r w:rsidR="005E05C5" w:rsidRPr="00E70DBA">
        <w:rPr>
          <w:lang w:val="lt-LT"/>
        </w:rPr>
        <w:t xml:space="preserve"> kvietimu 94 Vilniaus rajono </w:t>
      </w:r>
      <w:r w:rsidR="00587116" w:rsidRPr="00E70DBA">
        <w:rPr>
          <w:lang w:val="lt-LT"/>
        </w:rPr>
        <w:t xml:space="preserve">švietimo </w:t>
      </w:r>
      <w:r w:rsidR="005E05C5" w:rsidRPr="00E70DBA">
        <w:rPr>
          <w:lang w:val="lt-LT"/>
        </w:rPr>
        <w:t xml:space="preserve">įstaigų </w:t>
      </w:r>
      <w:r w:rsidR="00587116" w:rsidRPr="00E70DBA">
        <w:rPr>
          <w:lang w:val="lt-LT"/>
        </w:rPr>
        <w:t xml:space="preserve">lenkų ugdomąja kalba </w:t>
      </w:r>
      <w:r w:rsidR="005E05C5" w:rsidRPr="00E70DBA">
        <w:rPr>
          <w:lang w:val="lt-LT"/>
        </w:rPr>
        <w:t xml:space="preserve">mokiniai </w:t>
      </w:r>
      <w:r w:rsidR="00D75BC9" w:rsidRPr="00E70DBA">
        <w:rPr>
          <w:lang w:val="lt-LT"/>
        </w:rPr>
        <w:t xml:space="preserve">vasaros atostogų metu </w:t>
      </w:r>
      <w:r w:rsidR="005E05C5" w:rsidRPr="00E70DBA">
        <w:rPr>
          <w:lang w:val="lt-LT"/>
        </w:rPr>
        <w:t xml:space="preserve">turėjo galimybę poilsiauti Zakopanėje (Zakopane) ir </w:t>
      </w:r>
      <w:proofErr w:type="spellStart"/>
      <w:r w:rsidR="005E05C5" w:rsidRPr="00E70DBA">
        <w:rPr>
          <w:lang w:val="lt-LT"/>
        </w:rPr>
        <w:t>Kretovinuose</w:t>
      </w:r>
      <w:proofErr w:type="spellEnd"/>
      <w:r w:rsidR="005E05C5" w:rsidRPr="00E70DBA">
        <w:rPr>
          <w:lang w:val="lt-LT"/>
        </w:rPr>
        <w:t xml:space="preserve"> (</w:t>
      </w:r>
      <w:proofErr w:type="spellStart"/>
      <w:r w:rsidR="005E05C5" w:rsidRPr="00E70DBA">
        <w:rPr>
          <w:lang w:val="lt-LT"/>
        </w:rPr>
        <w:t>Kretowiny</w:t>
      </w:r>
      <w:proofErr w:type="spellEnd"/>
      <w:r w:rsidR="005E05C5" w:rsidRPr="00E70DBA">
        <w:rPr>
          <w:lang w:val="lt-LT"/>
        </w:rPr>
        <w:t xml:space="preserve">) Lenkijoje. </w:t>
      </w:r>
    </w:p>
    <w:p w14:paraId="45804FA2" w14:textId="77777777" w:rsidR="005E05C5" w:rsidRPr="00E70DBA" w:rsidRDefault="005E05C5" w:rsidP="005E05C5">
      <w:pPr>
        <w:tabs>
          <w:tab w:val="left" w:pos="567"/>
        </w:tabs>
        <w:ind w:firstLine="567"/>
        <w:jc w:val="both"/>
        <w:rPr>
          <w:lang w:val="lt-LT"/>
        </w:rPr>
      </w:pPr>
      <w:r w:rsidRPr="00E70DBA">
        <w:rPr>
          <w:lang w:val="lt-LT"/>
        </w:rPr>
        <w:t xml:space="preserve">Vilniaus rajono savivaldybės administracija iš dalies finansavo ir rajono savivaldybės mokyklų  išvykas į tarptautines varžybas bei stovyklas. </w:t>
      </w:r>
    </w:p>
    <w:p w14:paraId="667BC1A1" w14:textId="77777777" w:rsidR="005E6F98" w:rsidRPr="00E70DBA" w:rsidRDefault="005E6F98" w:rsidP="005E05C5">
      <w:pPr>
        <w:tabs>
          <w:tab w:val="left" w:pos="567"/>
        </w:tabs>
        <w:ind w:firstLine="567"/>
        <w:jc w:val="both"/>
        <w:rPr>
          <w:lang w:val="lt-LT"/>
        </w:rPr>
      </w:pPr>
    </w:p>
    <w:p w14:paraId="34C03E24" w14:textId="77777777" w:rsidR="005E6F98" w:rsidRPr="00E70DBA" w:rsidRDefault="005E6F98" w:rsidP="005E6F98">
      <w:pPr>
        <w:ind w:firstLine="600"/>
        <w:jc w:val="center"/>
        <w:rPr>
          <w:b/>
          <w:lang w:val="lt-LT"/>
        </w:rPr>
      </w:pPr>
      <w:r w:rsidRPr="00E70DBA">
        <w:rPr>
          <w:b/>
          <w:lang w:val="lt-LT"/>
        </w:rPr>
        <w:t xml:space="preserve">Pilietinis ir etninis ugdymas </w:t>
      </w:r>
    </w:p>
    <w:p w14:paraId="4E1CC032" w14:textId="77777777" w:rsidR="005E6F98" w:rsidRPr="00E70DBA" w:rsidRDefault="005E6F98" w:rsidP="005E6F98">
      <w:pPr>
        <w:ind w:firstLine="600"/>
        <w:jc w:val="center"/>
        <w:rPr>
          <w:b/>
          <w:lang w:val="lt-LT"/>
        </w:rPr>
      </w:pPr>
    </w:p>
    <w:p w14:paraId="40062531" w14:textId="77777777" w:rsidR="005E6F98" w:rsidRPr="00E70DBA" w:rsidRDefault="005E6F98" w:rsidP="005E6F98">
      <w:pPr>
        <w:ind w:firstLine="600"/>
        <w:jc w:val="both"/>
        <w:rPr>
          <w:lang w:val="lt-LT"/>
        </w:rPr>
      </w:pPr>
      <w:r w:rsidRPr="00E70DBA">
        <w:rPr>
          <w:lang w:val="lt-LT"/>
        </w:rPr>
        <w:t xml:space="preserve">Siekiant stiprinti mokinių </w:t>
      </w:r>
      <w:r w:rsidRPr="00E70DBA">
        <w:rPr>
          <w:b/>
          <w:lang w:val="lt-LT"/>
        </w:rPr>
        <w:t>pilietinį</w:t>
      </w:r>
      <w:r w:rsidRPr="00E70DBA">
        <w:rPr>
          <w:lang w:val="lt-LT"/>
        </w:rPr>
        <w:t xml:space="preserve"> ugdymą rajono švietimo įstaigose vyko Lietuvos valstybinių švenčių minėjimo mokykliniai bei rajoniniai renginiai, buvo organizuojamos parodos, konkursai bei pilietinės akcijos. </w:t>
      </w:r>
    </w:p>
    <w:p w14:paraId="46CD9946" w14:textId="77777777" w:rsidR="005E6F98" w:rsidRPr="00E70DBA" w:rsidRDefault="005E6F98" w:rsidP="005E6F98">
      <w:pPr>
        <w:ind w:firstLine="600"/>
        <w:jc w:val="both"/>
        <w:rPr>
          <w:lang w:val="lt-LT"/>
        </w:rPr>
      </w:pPr>
      <w:r w:rsidRPr="00E70DBA">
        <w:rPr>
          <w:lang w:val="lt-LT"/>
        </w:rPr>
        <w:t xml:space="preserve">Prie pilietinio ugdymo stiprinimo prisidėjo Vilniaus rajono savivaldybės švietimo įstaigose sausio 13-ąją vykę renginiai, skirti Laisvės gynėjų dienai paminėti. </w:t>
      </w:r>
    </w:p>
    <w:p w14:paraId="587DEF6A" w14:textId="77777777" w:rsidR="005E6F98" w:rsidRPr="00E70DBA" w:rsidRDefault="005E6F98" w:rsidP="005E6F98">
      <w:pPr>
        <w:ind w:firstLine="600"/>
        <w:jc w:val="both"/>
        <w:rPr>
          <w:lang w:val="lt-LT"/>
        </w:rPr>
      </w:pPr>
      <w:r w:rsidRPr="00E70DBA">
        <w:rPr>
          <w:lang w:val="lt-LT"/>
        </w:rPr>
        <w:t xml:space="preserve">Vilniaus rajono savivaldybės mokyklų istorijos mokytojų metodinis būrelis, ruošdamasis Vasario 16-osios Lietuvos nepriklausomybės akto paskelbimo 100-osioms metinėms, organizavo istorinį vaizdo klipo konkursą „Aš myliu Lietuvą“. Konkurse dalyvavo 22 rajono mokyklos, nugalėtojais tapo Sudervės Mariano Zdziechovskio pagrindinės mokyklos mokiniai. </w:t>
      </w:r>
    </w:p>
    <w:p w14:paraId="72569F4E" w14:textId="77777777" w:rsidR="005E6F98" w:rsidRPr="00E70DBA" w:rsidRDefault="005E6F98" w:rsidP="005E6F98">
      <w:pPr>
        <w:ind w:firstLine="600"/>
        <w:jc w:val="both"/>
        <w:rPr>
          <w:lang w:val="lt-LT"/>
        </w:rPr>
      </w:pPr>
      <w:r w:rsidRPr="00E70DBA">
        <w:rPr>
          <w:lang w:val="lt-LT"/>
        </w:rPr>
        <w:t xml:space="preserve">Rukainių gimnazija organizavo rajoninį Lietuvos valstybės atkūrimo dienos minėjimą. Gimnazijos svečiai pamatė Vasario 16-osios Akto pasirašymo inscenizaciją ir gimnazijos mokytojų parengtą meninę programą, kurią atliko gimnazijos mokiniai. </w:t>
      </w:r>
    </w:p>
    <w:p w14:paraId="002A5F76" w14:textId="77777777" w:rsidR="005E6F98" w:rsidRPr="00E70DBA" w:rsidRDefault="005E6F98" w:rsidP="005E6F98">
      <w:pPr>
        <w:ind w:firstLine="600"/>
        <w:jc w:val="both"/>
        <w:rPr>
          <w:lang w:val="lt-LT"/>
        </w:rPr>
      </w:pPr>
      <w:r w:rsidRPr="00E70DBA">
        <w:rPr>
          <w:lang w:val="lt-LT"/>
        </w:rPr>
        <w:t>O Zujūnų vidurinėje mokykloje vyko rajoninis renginys, skirtas Lietuvos Nepriklausomybės atkūrimo dienai paminėti. Mokyklos mokytojai ir mokiniai organizavo įspūdingą šventę, kurioje dalyvavo visa mokyklos bendruomenė.</w:t>
      </w:r>
    </w:p>
    <w:p w14:paraId="749CE989" w14:textId="77777777" w:rsidR="005E6F98" w:rsidRPr="00E70DBA" w:rsidRDefault="005E6F98" w:rsidP="005E6F98">
      <w:pPr>
        <w:ind w:firstLine="600"/>
        <w:jc w:val="both"/>
        <w:rPr>
          <w:lang w:val="lt-LT"/>
        </w:rPr>
      </w:pPr>
      <w:r w:rsidRPr="00E70DBA">
        <w:rPr>
          <w:lang w:val="lt-LT"/>
        </w:rPr>
        <w:t xml:space="preserve"> </w:t>
      </w:r>
      <w:r w:rsidRPr="00E70DBA">
        <w:rPr>
          <w:rFonts w:eastAsia="Calibri"/>
          <w:lang w:val="lt-LT" w:eastAsia="en-US"/>
        </w:rPr>
        <w:t xml:space="preserve">Stiprinant mokinių </w:t>
      </w:r>
      <w:r w:rsidRPr="00E70DBA">
        <w:rPr>
          <w:rFonts w:eastAsia="Calibri"/>
          <w:b/>
          <w:lang w:val="lt-LT" w:eastAsia="en-US"/>
        </w:rPr>
        <w:t>tautines</w:t>
      </w:r>
      <w:r w:rsidRPr="00E70DBA">
        <w:rPr>
          <w:rFonts w:eastAsia="Calibri"/>
          <w:lang w:val="lt-LT" w:eastAsia="en-US"/>
        </w:rPr>
        <w:t xml:space="preserve"> vertybes ir tradicijų puoselėjimą </w:t>
      </w:r>
      <w:r w:rsidRPr="00E70DBA">
        <w:rPr>
          <w:lang w:val="lt-LT"/>
        </w:rPr>
        <w:t>Vilniaus rajono savivaldybės švietimo įstaigose lenkų ugdomąja kalba vyko įvairūs renginiai, skirti Lenkijos Nepriklausomybės dienai, kurios metu t</w:t>
      </w:r>
      <w:r w:rsidRPr="00E70DBA">
        <w:rPr>
          <w:rFonts w:eastAsia="Calibri"/>
          <w:lang w:val="lt-LT" w:eastAsia="en-US"/>
        </w:rPr>
        <w:t>radiciškai kiekviena mokykla delegavo savo atstovus į iškilmingą ceremoniją Rasų kapinėse.</w:t>
      </w:r>
      <w:r w:rsidRPr="00E70DBA">
        <w:rPr>
          <w:lang w:val="lt-LT"/>
        </w:rPr>
        <w:t xml:space="preserve"> Minint Gegužės 3-osios Konstitucijos dieną savo mastu išsiskyrė tarptautinis bėgimas Nemenčinėje, kurį organizavo Vilniaus rajono savivaldybės sporto mokykla. Taip pat gera tradicija tapo Lenkų kalbos savaitės, kurios metu šiais mokslo metais mokyklose iš viso vyko apie 180 renginių, organizavimas.</w:t>
      </w:r>
    </w:p>
    <w:p w14:paraId="42B82B66" w14:textId="77777777" w:rsidR="005E6F98" w:rsidRPr="00E70DBA" w:rsidRDefault="005E6F98" w:rsidP="005E6F98">
      <w:pPr>
        <w:ind w:firstLine="600"/>
        <w:jc w:val="both"/>
        <w:rPr>
          <w:lang w:val="lt-LT"/>
        </w:rPr>
      </w:pPr>
      <w:r w:rsidRPr="00E70DBA">
        <w:rPr>
          <w:lang w:val="lt-LT"/>
        </w:rPr>
        <w:t xml:space="preserve">Minint 2016 metais paskelbtus </w:t>
      </w:r>
      <w:r w:rsidRPr="00E70DBA">
        <w:rPr>
          <w:b/>
          <w:lang w:val="lt-LT"/>
        </w:rPr>
        <w:t>Vietos bendruomenių</w:t>
      </w:r>
      <w:r w:rsidRPr="00E70DBA">
        <w:rPr>
          <w:lang w:val="lt-LT"/>
        </w:rPr>
        <w:t xml:space="preserve"> metus, stiprinant bendruomeniškumo jausmą, puoselėjant lokalinį patriotizmą tarp jaunų žmonių kiekvienoje Vilniaus rajono savivaldybės švietimo įstaigoje vyko įvairūs renginiai, tokie kaip „Motinos diena“, ,,Senelių diena“, ,,Šeimos diena“ </w:t>
      </w:r>
      <w:r w:rsidR="00863488" w:rsidRPr="00E70DBA">
        <w:rPr>
          <w:lang w:val="lt-LT"/>
        </w:rPr>
        <w:t>ir pan. Tokie renginiai telkia vietos bendruomenės narius, stiprina bendruomeniškumą</w:t>
      </w:r>
      <w:r w:rsidRPr="00E70DBA">
        <w:rPr>
          <w:lang w:val="lt-LT"/>
        </w:rPr>
        <w:t>.</w:t>
      </w:r>
      <w:r w:rsidR="00863488" w:rsidRPr="00E70DBA">
        <w:rPr>
          <w:lang w:val="lt-LT"/>
        </w:rPr>
        <w:t xml:space="preserve"> </w:t>
      </w:r>
    </w:p>
    <w:p w14:paraId="2E65CF3B" w14:textId="77777777" w:rsidR="005E6F98" w:rsidRPr="00E70DBA" w:rsidRDefault="008E28AF" w:rsidP="008E28AF">
      <w:pPr>
        <w:ind w:firstLine="600"/>
        <w:jc w:val="both"/>
        <w:rPr>
          <w:lang w:val="lt-LT"/>
        </w:rPr>
      </w:pPr>
      <w:r w:rsidRPr="00E70DBA">
        <w:rPr>
          <w:rFonts w:eastAsia="Calibri"/>
          <w:lang w:val="lt-LT" w:eastAsia="en-US"/>
        </w:rPr>
        <w:t>Jauniesiems Lietuvos piliečiams taip pat svarbus tapatumo jausmas su visa Lietuvos visuomene.</w:t>
      </w:r>
      <w:r w:rsidRPr="00E70DBA">
        <w:rPr>
          <w:rFonts w:ascii="Calibri" w:eastAsia="Calibri" w:hAnsi="Calibri"/>
          <w:color w:val="1F497D"/>
          <w:sz w:val="22"/>
          <w:szCs w:val="22"/>
          <w:lang w:val="lt-LT" w:eastAsia="en-US"/>
        </w:rPr>
        <w:t xml:space="preserve"> </w:t>
      </w:r>
      <w:r w:rsidR="005E6F98" w:rsidRPr="00E70DBA">
        <w:rPr>
          <w:lang w:val="lt-LT"/>
        </w:rPr>
        <w:t>Būtent socialinės atsakomybės ugdymui kaip ir visoje Lietuvoje Vilniaus rajone vyko akcijos, kuriose mokyklos aktyviai dalyvavo („Darom-2016“ ir kt.).</w:t>
      </w:r>
    </w:p>
    <w:p w14:paraId="12CBE8D9" w14:textId="77777777" w:rsidR="005E6F98" w:rsidRPr="00E70DBA" w:rsidRDefault="005E6F98" w:rsidP="00292D0E">
      <w:pPr>
        <w:ind w:firstLine="567"/>
        <w:jc w:val="both"/>
        <w:rPr>
          <w:lang w:val="lt-LT"/>
        </w:rPr>
      </w:pPr>
      <w:r w:rsidRPr="00E70DBA">
        <w:rPr>
          <w:lang w:val="lt-LT"/>
        </w:rPr>
        <w:t xml:space="preserve">Kadangi 2016 metai Lietuvoje taip pat paskelbti </w:t>
      </w:r>
      <w:r w:rsidRPr="00E70DBA">
        <w:rPr>
          <w:b/>
          <w:lang w:val="lt-LT"/>
        </w:rPr>
        <w:t>Bibliotekų</w:t>
      </w:r>
      <w:r w:rsidRPr="00E70DBA">
        <w:rPr>
          <w:lang w:val="lt-LT"/>
        </w:rPr>
        <w:t xml:space="preserve"> bei </w:t>
      </w:r>
      <w:r w:rsidRPr="00E70DBA">
        <w:rPr>
          <w:b/>
          <w:lang w:val="lt-LT"/>
        </w:rPr>
        <w:t>Prezidento Kazio Griniaus</w:t>
      </w:r>
      <w:r w:rsidRPr="00E70DBA">
        <w:rPr>
          <w:lang w:val="lt-LT"/>
        </w:rPr>
        <w:t xml:space="preserve"> metais, mokyklose jiems irgi organizuojami įvairūs renginiai bei parodos, o mokyklų bibliotekose </w:t>
      </w:r>
      <w:r w:rsidR="00863488" w:rsidRPr="00E70DBA">
        <w:rPr>
          <w:lang w:val="lt-LT"/>
        </w:rPr>
        <w:t>vykst</w:t>
      </w:r>
      <w:r w:rsidRPr="00E70DBA">
        <w:rPr>
          <w:lang w:val="lt-LT"/>
        </w:rPr>
        <w:t>a Bibliotekų metams skirta pilietinė akcija ,,Mano nuveikti darbai bibliotekoje“.</w:t>
      </w:r>
    </w:p>
    <w:p w14:paraId="33B07B37" w14:textId="77777777" w:rsidR="005E6F98" w:rsidRPr="00E70DBA" w:rsidRDefault="005E6F98" w:rsidP="005E6F98">
      <w:pPr>
        <w:pStyle w:val="Betarp"/>
        <w:ind w:firstLine="567"/>
        <w:jc w:val="both"/>
        <w:rPr>
          <w:rFonts w:ascii="Times New Roman" w:hAnsi="Times New Roman"/>
          <w:b/>
          <w:bCs/>
          <w:sz w:val="24"/>
          <w:szCs w:val="24"/>
        </w:rPr>
      </w:pPr>
      <w:r w:rsidRPr="00E70DBA">
        <w:rPr>
          <w:rFonts w:ascii="Times New Roman" w:hAnsi="Times New Roman"/>
          <w:sz w:val="24"/>
          <w:szCs w:val="24"/>
        </w:rPr>
        <w:t xml:space="preserve">Be to, 2016 m. Popiežiaus paskelbti </w:t>
      </w:r>
      <w:r w:rsidRPr="00E70DBA">
        <w:rPr>
          <w:rFonts w:ascii="Times New Roman" w:hAnsi="Times New Roman"/>
          <w:b/>
          <w:sz w:val="24"/>
          <w:szCs w:val="24"/>
        </w:rPr>
        <w:t xml:space="preserve">Šventaisiais Gailestingumo </w:t>
      </w:r>
      <w:r w:rsidRPr="00E70DBA">
        <w:rPr>
          <w:rFonts w:ascii="Times New Roman" w:hAnsi="Times New Roman"/>
          <w:sz w:val="24"/>
          <w:szCs w:val="24"/>
        </w:rPr>
        <w:t xml:space="preserve">metais. Kartu su Vilniaus arkivyskupija buvo organizuoti jiems skirti įvairūs renginiai bei iniciatyvos: edukacinė programa mokiniams „Šv. Faustinos bei </w:t>
      </w:r>
      <w:proofErr w:type="spellStart"/>
      <w:r w:rsidRPr="00E70DBA">
        <w:rPr>
          <w:rFonts w:ascii="Times New Roman" w:hAnsi="Times New Roman"/>
          <w:sz w:val="24"/>
          <w:szCs w:val="24"/>
        </w:rPr>
        <w:t>pal</w:t>
      </w:r>
      <w:proofErr w:type="spellEnd"/>
      <w:r w:rsidRPr="00E70DBA">
        <w:rPr>
          <w:rFonts w:ascii="Times New Roman" w:hAnsi="Times New Roman"/>
          <w:sz w:val="24"/>
          <w:szCs w:val="24"/>
        </w:rPr>
        <w:t xml:space="preserve">. kun. Mykolo </w:t>
      </w:r>
      <w:proofErr w:type="spellStart"/>
      <w:r w:rsidRPr="00E70DBA">
        <w:rPr>
          <w:rFonts w:ascii="Times New Roman" w:hAnsi="Times New Roman"/>
          <w:sz w:val="24"/>
          <w:szCs w:val="24"/>
        </w:rPr>
        <w:t>Sopočkos</w:t>
      </w:r>
      <w:proofErr w:type="spellEnd"/>
      <w:r w:rsidRPr="00E70DBA">
        <w:rPr>
          <w:rFonts w:ascii="Times New Roman" w:hAnsi="Times New Roman"/>
          <w:sz w:val="24"/>
          <w:szCs w:val="24"/>
        </w:rPr>
        <w:t xml:space="preserve"> takais Vilniuje ir Vilniaus krašte“, kurioje dalyvavo </w:t>
      </w:r>
      <w:r w:rsidRPr="00E70DBA">
        <w:rPr>
          <w:rFonts w:ascii="Times New Roman" w:hAnsi="Times New Roman"/>
          <w:b/>
          <w:sz w:val="24"/>
          <w:szCs w:val="24"/>
        </w:rPr>
        <w:t>374</w:t>
      </w:r>
      <w:r w:rsidRPr="00E70DBA">
        <w:rPr>
          <w:rFonts w:ascii="Times New Roman" w:hAnsi="Times New Roman"/>
          <w:sz w:val="24"/>
          <w:szCs w:val="24"/>
        </w:rPr>
        <w:t xml:space="preserve"> mokiniai, ugdymo ir maldos renginiai jaunimui su vienuolėmis - Gailestingojo Jėzaus seserimis, rajoninis religinės poezijos konkursas „Stiprus tas, kuris pasitiki Dievo gailestingumu“, </w:t>
      </w:r>
      <w:r w:rsidRPr="00E70DBA">
        <w:rPr>
          <w:rFonts w:ascii="Times New Roman" w:eastAsia="Arial Unicode MS" w:hAnsi="Times New Roman"/>
          <w:bCs/>
          <w:kern w:val="1"/>
          <w:sz w:val="24"/>
          <w:szCs w:val="24"/>
        </w:rPr>
        <w:t>r</w:t>
      </w:r>
      <w:r w:rsidRPr="00E70DBA">
        <w:rPr>
          <w:rFonts w:ascii="Times New Roman" w:hAnsi="Times New Roman"/>
          <w:bCs/>
          <w:sz w:val="24"/>
          <w:szCs w:val="24"/>
        </w:rPr>
        <w:t xml:space="preserve">ajoninis religinės poezijos ir kūrybos konkursas </w:t>
      </w:r>
      <w:r w:rsidRPr="00E70DBA">
        <w:rPr>
          <w:rFonts w:ascii="Times New Roman" w:hAnsi="Times New Roman"/>
          <w:sz w:val="24"/>
          <w:szCs w:val="24"/>
        </w:rPr>
        <w:t xml:space="preserve">„Padedu kitiems, turiu vaizduotę gailestingumui”, organizuota 4-oji Vilniaus rajono piligriminė kelionė kun. Juzefo </w:t>
      </w:r>
      <w:r w:rsidRPr="00E70DBA">
        <w:rPr>
          <w:rFonts w:ascii="Times New Roman" w:hAnsi="Times New Roman"/>
          <w:sz w:val="24"/>
          <w:szCs w:val="24"/>
        </w:rPr>
        <w:lastRenderedPageBreak/>
        <w:t xml:space="preserve">Obrembskio pėdsakais, kurioje per 3 dienas dalyvavo </w:t>
      </w:r>
      <w:r w:rsidRPr="00E70DBA">
        <w:rPr>
          <w:rFonts w:ascii="Times New Roman" w:hAnsi="Times New Roman"/>
          <w:b/>
          <w:sz w:val="24"/>
          <w:szCs w:val="24"/>
        </w:rPr>
        <w:t>400</w:t>
      </w:r>
      <w:r w:rsidRPr="00E70DBA">
        <w:rPr>
          <w:rFonts w:ascii="Times New Roman" w:hAnsi="Times New Roman"/>
          <w:sz w:val="24"/>
          <w:szCs w:val="24"/>
        </w:rPr>
        <w:t xml:space="preserve"> dalyvių iš įvairių Vilniaus rajono švietimo įstaigų, organizuotas </w:t>
      </w:r>
      <w:r w:rsidRPr="00E70DBA">
        <w:rPr>
          <w:rFonts w:ascii="Times New Roman" w:hAnsi="Times New Roman"/>
          <w:b/>
          <w:sz w:val="24"/>
          <w:szCs w:val="24"/>
        </w:rPr>
        <w:t>42</w:t>
      </w:r>
      <w:r w:rsidRPr="00E70DBA">
        <w:rPr>
          <w:rFonts w:ascii="Times New Roman" w:hAnsi="Times New Roman"/>
          <w:sz w:val="24"/>
          <w:szCs w:val="24"/>
        </w:rPr>
        <w:t xml:space="preserve"> jaunų žmonių dalyvavimas Pasaulio jaunimo dienose Krokuvoje, bei kiti renginiai.</w:t>
      </w:r>
    </w:p>
    <w:p w14:paraId="1473B12B" w14:textId="77777777" w:rsidR="005E6F98" w:rsidRPr="00E70DBA" w:rsidRDefault="005E6F98" w:rsidP="005E6F98">
      <w:pPr>
        <w:tabs>
          <w:tab w:val="left" w:pos="567"/>
        </w:tabs>
        <w:ind w:firstLine="567"/>
        <w:jc w:val="center"/>
        <w:rPr>
          <w:b/>
          <w:lang w:val="lt-LT"/>
        </w:rPr>
      </w:pPr>
      <w:r w:rsidRPr="00E70DBA">
        <w:rPr>
          <w:b/>
          <w:lang w:val="lt-LT"/>
        </w:rPr>
        <w:t>Jaunimo reikalų koordinavimas</w:t>
      </w:r>
    </w:p>
    <w:p w14:paraId="35607D56" w14:textId="77777777" w:rsidR="005E6F98" w:rsidRPr="00E70DBA" w:rsidRDefault="005E6F98" w:rsidP="005E6F98">
      <w:pPr>
        <w:tabs>
          <w:tab w:val="left" w:pos="567"/>
        </w:tabs>
        <w:ind w:firstLine="567"/>
        <w:jc w:val="center"/>
        <w:rPr>
          <w:b/>
          <w:lang w:val="lt-LT"/>
        </w:rPr>
      </w:pPr>
    </w:p>
    <w:p w14:paraId="51B5275B" w14:textId="77777777" w:rsidR="005E6F98" w:rsidRPr="00E70DBA" w:rsidRDefault="005E6F98" w:rsidP="005E6F98">
      <w:pPr>
        <w:ind w:firstLine="567"/>
        <w:jc w:val="both"/>
        <w:rPr>
          <w:lang w:val="lt-LT"/>
        </w:rPr>
      </w:pPr>
      <w:r w:rsidRPr="00E70DBA">
        <w:rPr>
          <w:lang w:val="lt-LT"/>
        </w:rPr>
        <w:t>Vilniaus rajono savivaldybėje formuoti ir įgyvendinti jaunimo politiką padeda jaunimo reikalų koordinatorius ir Vilniaus rajono jaunimo reikalų taryba. Šiais metais prioritetas teiktas niekur nedirbančio, nesimokančio ir mokymuose nedalyvaujančio 15-19 metų jaunimo užimtumo problemai spręsti, todėl bendradarbiaujant su Vilniaus teritorinės darbo biržos Vilniaus rajono skyriumi, Jaunimo reikalų departamentu prie SADM, Jaunimo garantijų iniciatyvos koordinatoriais (iš Karvio Šv. Juozapo parapijos atviros jaunimo erdvės „</w:t>
      </w:r>
      <w:proofErr w:type="spellStart"/>
      <w:r w:rsidRPr="00E70DBA">
        <w:rPr>
          <w:lang w:val="lt-LT"/>
        </w:rPr>
        <w:t>kitOks</w:t>
      </w:r>
      <w:proofErr w:type="spellEnd"/>
      <w:r w:rsidRPr="00E70DBA">
        <w:rPr>
          <w:lang w:val="lt-LT"/>
        </w:rPr>
        <w:t xml:space="preserve"> kaimas“ bei VšĮ „Projektų valdymo ir mokymo centro“) buvo organizuoti informaciniai seminarai, skirti pristatyti Lietuvoje įgyvendinamą Jaunimo garantijų iniciatyvos projektą „Atrask save“ ir jo siūlomas jaunimo aktyvumo skatinimo priemones, bei renkama informacija apie potencialius projekto dalyvius.</w:t>
      </w:r>
    </w:p>
    <w:p w14:paraId="2DB3A31B" w14:textId="77777777" w:rsidR="005E6F98" w:rsidRPr="00E70DBA" w:rsidRDefault="005E6F98" w:rsidP="005E6F98">
      <w:pPr>
        <w:tabs>
          <w:tab w:val="left" w:pos="567"/>
        </w:tabs>
        <w:ind w:firstLine="567"/>
        <w:jc w:val="both"/>
        <w:rPr>
          <w:lang w:val="lt-LT"/>
        </w:rPr>
      </w:pPr>
      <w:r w:rsidRPr="00E70DBA">
        <w:rPr>
          <w:lang w:val="lt-LT"/>
        </w:rPr>
        <w:t>2016 metais įvyko 2 Vilniaus rajono jaunimo reikalų tarybos posėdžiai, kurių metu aptartos Vilniaus rajono jaunimo reikalų tarybos veiklos sritys šiais metais, sudarytas veiklos planas. Į posėdžius kviečiami įvairių sričių specialistai (švietimo, investicijų, socialinių reikalų), bendradarbiaujama su Vilniaus teritorinės darbo biržos Vilniaus rajono skyriumi, VšĮ „Versli Lietuva“, jaunimo organizacijomis, siekiant išskirti problemiškiausias sritis ir pagal tai numatyti jaunimo politikos prioritetus bei priemones.</w:t>
      </w:r>
    </w:p>
    <w:p w14:paraId="5F84FC80" w14:textId="77777777" w:rsidR="005E6F98" w:rsidRPr="00E70DBA" w:rsidRDefault="005E6F98" w:rsidP="005E6F98">
      <w:pPr>
        <w:ind w:firstLine="567"/>
        <w:jc w:val="both"/>
        <w:rPr>
          <w:rFonts w:eastAsia="Times New Roman"/>
          <w:lang w:val="lt-LT" w:eastAsia="lt-LT"/>
        </w:rPr>
      </w:pPr>
      <w:r w:rsidRPr="00E70DBA">
        <w:rPr>
          <w:lang w:val="lt-LT"/>
        </w:rPr>
        <w:t xml:space="preserve">Siekiant skatinti ir stiprinti patriotinį bei katalikišką jaunimo ugdymą bei atsižvelgiant į tai, kad </w:t>
      </w:r>
      <w:r w:rsidRPr="00E70DBA">
        <w:rPr>
          <w:rFonts w:eastAsia="Times New Roman"/>
          <w:lang w:val="lt-LT" w:eastAsia="lt-LT"/>
        </w:rPr>
        <w:t xml:space="preserve">nuo 2015 m. gruodžio 8 d. iki 2016 lapkričio 30 d. visame pasaulyje švenčiami Gailestingumo metai, kuriuos paskelbė popiežius Pranciškus, kartu su Vilniaus arkivyskupija  suplanuotas renginių ciklas, orientuotas į Vilniaus rajono žmones, o ypač - jaunimą. Renginių ciklą vainikavo geriausių Vilniaus rajono mokinių – konkursų ir olimpiadų laureatų - kelionė kartu su rajono mere Marija </w:t>
      </w:r>
      <w:proofErr w:type="spellStart"/>
      <w:r w:rsidRPr="00E70DBA">
        <w:rPr>
          <w:rFonts w:eastAsia="Times New Roman"/>
          <w:lang w:val="lt-LT" w:eastAsia="lt-LT"/>
        </w:rPr>
        <w:t>Rekst</w:t>
      </w:r>
      <w:proofErr w:type="spellEnd"/>
      <w:r w:rsidRPr="00E70DBA">
        <w:rPr>
          <w:rFonts w:eastAsia="Times New Roman"/>
          <w:lang w:val="lt-LT" w:eastAsia="lt-LT"/>
        </w:rPr>
        <w:t xml:space="preserve"> į Pasaulio jaunimo dienas liepos mėn. Krokuvoje, Lenkijoje.</w:t>
      </w:r>
    </w:p>
    <w:p w14:paraId="0BD7B576" w14:textId="77777777" w:rsidR="005E05C5" w:rsidRPr="00E70DBA" w:rsidRDefault="005E05C5" w:rsidP="005E05C5">
      <w:pPr>
        <w:tabs>
          <w:tab w:val="left" w:pos="567"/>
        </w:tabs>
        <w:ind w:firstLine="567"/>
        <w:jc w:val="both"/>
        <w:rPr>
          <w:lang w:val="lt-LT"/>
        </w:rPr>
      </w:pPr>
    </w:p>
    <w:p w14:paraId="6D59261D" w14:textId="77777777" w:rsidR="00273A88" w:rsidRPr="00E70DBA" w:rsidRDefault="00273A88" w:rsidP="005E05C5">
      <w:pPr>
        <w:tabs>
          <w:tab w:val="left" w:pos="567"/>
        </w:tabs>
        <w:ind w:firstLine="567"/>
        <w:jc w:val="center"/>
        <w:rPr>
          <w:b/>
          <w:lang w:val="lt-LT"/>
        </w:rPr>
      </w:pPr>
      <w:r w:rsidRPr="00E70DBA">
        <w:rPr>
          <w:b/>
          <w:lang w:val="lt-LT"/>
        </w:rPr>
        <w:t>III rajono švietimo prioritetas - Siekti, kad didėtų mokinių, dalyvaujančių pagal neformaliojo vaikų švietimo programas, skaičius</w:t>
      </w:r>
    </w:p>
    <w:p w14:paraId="101813DC" w14:textId="77777777" w:rsidR="00273A88" w:rsidRPr="00E70DBA" w:rsidRDefault="00273A88" w:rsidP="005E05C5">
      <w:pPr>
        <w:tabs>
          <w:tab w:val="left" w:pos="567"/>
        </w:tabs>
        <w:ind w:firstLine="567"/>
        <w:jc w:val="center"/>
        <w:rPr>
          <w:b/>
          <w:lang w:val="lt-LT"/>
        </w:rPr>
      </w:pPr>
    </w:p>
    <w:p w14:paraId="06BE9300" w14:textId="77777777" w:rsidR="005E05C5" w:rsidRPr="00E70DBA" w:rsidRDefault="005E05C5" w:rsidP="005E05C5">
      <w:pPr>
        <w:tabs>
          <w:tab w:val="left" w:pos="567"/>
        </w:tabs>
        <w:ind w:firstLine="567"/>
        <w:jc w:val="center"/>
        <w:rPr>
          <w:b/>
          <w:lang w:val="lt-LT"/>
        </w:rPr>
      </w:pPr>
      <w:r w:rsidRPr="00E70DBA">
        <w:rPr>
          <w:b/>
          <w:lang w:val="lt-LT"/>
        </w:rPr>
        <w:t>Neformalusis švietimas</w:t>
      </w:r>
      <w:r w:rsidR="00D4101E" w:rsidRPr="00E70DBA">
        <w:rPr>
          <w:b/>
          <w:lang w:val="lt-LT"/>
        </w:rPr>
        <w:t xml:space="preserve"> </w:t>
      </w:r>
    </w:p>
    <w:p w14:paraId="581A23B1" w14:textId="77777777" w:rsidR="005E05C5" w:rsidRPr="00E70DBA" w:rsidRDefault="005E05C5" w:rsidP="005E05C5">
      <w:pPr>
        <w:tabs>
          <w:tab w:val="left" w:pos="567"/>
        </w:tabs>
        <w:ind w:firstLine="567"/>
        <w:jc w:val="center"/>
        <w:rPr>
          <w:b/>
          <w:lang w:val="lt-LT"/>
        </w:rPr>
      </w:pPr>
    </w:p>
    <w:p w14:paraId="7DD81C15" w14:textId="77777777" w:rsidR="0004452E" w:rsidRPr="00E70DBA" w:rsidRDefault="00D4101E" w:rsidP="0004452E">
      <w:pPr>
        <w:tabs>
          <w:tab w:val="left" w:pos="567"/>
        </w:tabs>
        <w:ind w:firstLine="567"/>
        <w:jc w:val="both"/>
        <w:rPr>
          <w:b/>
          <w:lang w:val="lt-LT"/>
        </w:rPr>
      </w:pPr>
      <w:r w:rsidRPr="00E70DBA">
        <w:rPr>
          <w:lang w:val="lt-LT"/>
        </w:rPr>
        <w:t xml:space="preserve">Siekiant </w:t>
      </w:r>
      <w:r w:rsidR="00DC6B00" w:rsidRPr="00E70DBA">
        <w:rPr>
          <w:rFonts w:eastAsia="Times New Roman"/>
          <w:lang w:val="lt-LT"/>
        </w:rPr>
        <w:t xml:space="preserve">sudaryti sąlygas mokinių kūrybiškumo bei saviraiškos poreikių tenkinimui, </w:t>
      </w:r>
      <w:r w:rsidRPr="00E70DBA">
        <w:rPr>
          <w:lang w:val="lt-LT"/>
        </w:rPr>
        <w:t xml:space="preserve">paskatinti mokinių popamokinį užimtumą, bendrojo ugdymo švietimo įstaigų mokiniams sudaryta galimybė neatlygintinai rinktis papildomas dailės, kalbų, sporto, šokių, techninės kūrybos, sveikos gyvensenos, pilietiškumo, socialinio ugdymo ir kt. programas. </w:t>
      </w:r>
      <w:r w:rsidR="0004452E" w:rsidRPr="00E70DBA">
        <w:rPr>
          <w:lang w:val="lt-LT"/>
        </w:rPr>
        <w:t xml:space="preserve">O </w:t>
      </w:r>
      <w:r w:rsidR="00D70B8B" w:rsidRPr="00E70DBA">
        <w:rPr>
          <w:lang w:val="lt-LT"/>
        </w:rPr>
        <w:t xml:space="preserve">2015-2016 m. m. </w:t>
      </w:r>
      <w:r w:rsidR="0004452E" w:rsidRPr="00E70DBA">
        <w:rPr>
          <w:lang w:val="lt-LT"/>
        </w:rPr>
        <w:t xml:space="preserve">vienas iš rajono švietimo prioritetų buvo siekti, kad didėtų mokinių, dalyvaujančių pagal neformaliojo vaikų švietimo </w:t>
      </w:r>
      <w:r w:rsidR="00C64E94" w:rsidRPr="00E70DBA">
        <w:rPr>
          <w:lang w:val="lt-LT"/>
        </w:rPr>
        <w:t xml:space="preserve">(toliau – NVŠ) </w:t>
      </w:r>
      <w:r w:rsidR="0004452E" w:rsidRPr="00E70DBA">
        <w:rPr>
          <w:lang w:val="lt-LT"/>
        </w:rPr>
        <w:t xml:space="preserve">programas, skaičius. Palyginus su 2015 m. šių mokinių skaičius 2016 m. I pusmetį padidėjo </w:t>
      </w:r>
      <w:r w:rsidR="00E04494" w:rsidRPr="00E70DBA">
        <w:rPr>
          <w:lang w:val="lt-LT"/>
        </w:rPr>
        <w:t xml:space="preserve">beveik </w:t>
      </w:r>
      <w:r w:rsidR="00E04494" w:rsidRPr="00E70DBA">
        <w:rPr>
          <w:b/>
          <w:lang w:val="lt-LT"/>
        </w:rPr>
        <w:t>3 kartus</w:t>
      </w:r>
      <w:r w:rsidR="00E04494" w:rsidRPr="00E70DBA">
        <w:rPr>
          <w:lang w:val="lt-LT"/>
        </w:rPr>
        <w:t>.</w:t>
      </w:r>
      <w:r w:rsidR="00DF1DC9" w:rsidRPr="00E70DBA">
        <w:rPr>
          <w:lang w:val="lt-LT"/>
        </w:rPr>
        <w:t xml:space="preserve"> </w:t>
      </w:r>
    </w:p>
    <w:p w14:paraId="66BA4936" w14:textId="77777777" w:rsidR="00D4101E" w:rsidRPr="00E70DBA" w:rsidRDefault="00D4101E" w:rsidP="00DF1DC9">
      <w:pPr>
        <w:ind w:firstLine="567"/>
        <w:jc w:val="both"/>
        <w:rPr>
          <w:bCs/>
          <w:lang w:val="lt-LT"/>
        </w:rPr>
      </w:pPr>
      <w:r w:rsidRPr="00E70DBA">
        <w:rPr>
          <w:lang w:val="lt-LT"/>
        </w:rPr>
        <w:t xml:space="preserve">Neformaliojo vaikų švietimo krepšelio lėšomis finansuojamose programose 2016 m. </w:t>
      </w:r>
      <w:r w:rsidR="00713B70" w:rsidRPr="00E70DBA">
        <w:rPr>
          <w:lang w:val="lt-LT"/>
        </w:rPr>
        <w:t xml:space="preserve">I pusmetį </w:t>
      </w:r>
      <w:r w:rsidRPr="00E70DBA">
        <w:rPr>
          <w:lang w:val="lt-LT"/>
        </w:rPr>
        <w:t xml:space="preserve">dalyvavo 1313 mokinių (apie 20 proc. Vilniaus rajono savivaldybės mokinių). 27 neformaliojo vaikų švietimo programos vyko </w:t>
      </w:r>
      <w:r w:rsidR="00431383" w:rsidRPr="00E70DBA">
        <w:rPr>
          <w:lang w:val="lt-LT"/>
        </w:rPr>
        <w:t>2</w:t>
      </w:r>
      <w:r w:rsidR="007A32CA" w:rsidRPr="00E70DBA">
        <w:rPr>
          <w:lang w:val="lt-LT"/>
        </w:rPr>
        <w:t>2</w:t>
      </w:r>
      <w:r w:rsidRPr="00E70DBA">
        <w:rPr>
          <w:lang w:val="lt-LT"/>
        </w:rPr>
        <w:t xml:space="preserve"> </w:t>
      </w:r>
      <w:r w:rsidR="00713B70" w:rsidRPr="00E70DBA">
        <w:rPr>
          <w:lang w:val="lt-LT"/>
        </w:rPr>
        <w:t>Vilniaus rajono</w:t>
      </w:r>
      <w:r w:rsidRPr="00E70DBA">
        <w:rPr>
          <w:lang w:val="lt-LT"/>
        </w:rPr>
        <w:t xml:space="preserve"> </w:t>
      </w:r>
      <w:r w:rsidR="00713B70" w:rsidRPr="00E70DBA">
        <w:rPr>
          <w:lang w:val="lt-LT"/>
        </w:rPr>
        <w:t xml:space="preserve">savivaldybės </w:t>
      </w:r>
      <w:r w:rsidRPr="00E70DBA">
        <w:rPr>
          <w:lang w:val="lt-LT"/>
        </w:rPr>
        <w:t xml:space="preserve">švietimo </w:t>
      </w:r>
      <w:r w:rsidR="00A1508B" w:rsidRPr="00E70DBA">
        <w:rPr>
          <w:lang w:val="lt-LT"/>
        </w:rPr>
        <w:t xml:space="preserve">ir kultūros </w:t>
      </w:r>
      <w:r w:rsidRPr="00E70DBA">
        <w:rPr>
          <w:lang w:val="lt-LT"/>
        </w:rPr>
        <w:t>įstaig</w:t>
      </w:r>
      <w:r w:rsidR="00A1508B" w:rsidRPr="00E70DBA">
        <w:rPr>
          <w:lang w:val="lt-LT"/>
        </w:rPr>
        <w:t>ose</w:t>
      </w:r>
      <w:r w:rsidRPr="00E70DBA">
        <w:rPr>
          <w:lang w:val="lt-LT"/>
        </w:rPr>
        <w:t xml:space="preserve"> (12 gimnazijų, 5 pagrindinėse, 1 pradinėje</w:t>
      </w:r>
      <w:r w:rsidR="00431383" w:rsidRPr="00E70DBA">
        <w:rPr>
          <w:lang w:val="lt-LT"/>
        </w:rPr>
        <w:t>,</w:t>
      </w:r>
      <w:r w:rsidRPr="00E70DBA">
        <w:rPr>
          <w:lang w:val="lt-LT"/>
        </w:rPr>
        <w:t xml:space="preserve"> 1 mokykloje-darželyje, </w:t>
      </w:r>
      <w:r w:rsidR="00431383" w:rsidRPr="00E70DBA">
        <w:rPr>
          <w:lang w:val="lt-LT"/>
        </w:rPr>
        <w:t xml:space="preserve">1 </w:t>
      </w:r>
      <w:r w:rsidRPr="00E70DBA">
        <w:rPr>
          <w:lang w:val="lt-LT"/>
        </w:rPr>
        <w:t xml:space="preserve">vaikų darželyje, </w:t>
      </w:r>
      <w:r w:rsidR="00707D1C" w:rsidRPr="00E70DBA">
        <w:rPr>
          <w:lang w:val="lt-LT"/>
        </w:rPr>
        <w:t>Vilniaus rajono p</w:t>
      </w:r>
      <w:r w:rsidRPr="00E70DBA">
        <w:rPr>
          <w:lang w:val="lt-LT"/>
        </w:rPr>
        <w:t xml:space="preserve">edagoginėje psichologinėje tarnyboje </w:t>
      </w:r>
      <w:r w:rsidR="00A1508B" w:rsidRPr="00E70DBA">
        <w:rPr>
          <w:lang w:val="lt-LT"/>
        </w:rPr>
        <w:t>ir</w:t>
      </w:r>
      <w:r w:rsidRPr="00E70DBA">
        <w:rPr>
          <w:lang w:val="lt-LT"/>
        </w:rPr>
        <w:t xml:space="preserve"> Nemenčinės daugiafunkciame </w:t>
      </w:r>
      <w:r w:rsidR="00431383" w:rsidRPr="00E70DBA">
        <w:rPr>
          <w:lang w:val="lt-LT"/>
        </w:rPr>
        <w:t xml:space="preserve">kultūros </w:t>
      </w:r>
      <w:r w:rsidRPr="00E70DBA">
        <w:rPr>
          <w:lang w:val="lt-LT"/>
        </w:rPr>
        <w:t>centre</w:t>
      </w:r>
      <w:r w:rsidR="00A1508B" w:rsidRPr="00E70DBA">
        <w:rPr>
          <w:lang w:val="lt-LT"/>
        </w:rPr>
        <w:t>) bei 4 kitose valstybinėse ir nevalstybinėse Vilniaus rajono įstaigose</w:t>
      </w:r>
      <w:r w:rsidRPr="00E70DBA">
        <w:rPr>
          <w:lang w:val="lt-LT"/>
        </w:rPr>
        <w:t xml:space="preserve">. Didžiausia neformaliojo vaikų švietimo programų pasiūla galėjo džiaugtis Kalvelių ir Nemenčinės </w:t>
      </w:r>
      <w:r w:rsidR="00431383" w:rsidRPr="00E70DBA">
        <w:rPr>
          <w:lang w:val="lt-LT"/>
        </w:rPr>
        <w:t>seniūnijų</w:t>
      </w:r>
      <w:r w:rsidRPr="00E70DBA">
        <w:rPr>
          <w:lang w:val="lt-LT"/>
        </w:rPr>
        <w:t xml:space="preserve"> mokiniai</w:t>
      </w:r>
      <w:r w:rsidR="00213B4C" w:rsidRPr="00E70DBA">
        <w:rPr>
          <w:lang w:val="lt-LT"/>
        </w:rPr>
        <w:t xml:space="preserve">, </w:t>
      </w:r>
      <w:r w:rsidR="00707D1C" w:rsidRPr="00E70DBA">
        <w:rPr>
          <w:lang w:val="lt-LT"/>
        </w:rPr>
        <w:t>tačiau</w:t>
      </w:r>
      <w:r w:rsidR="00D5190F" w:rsidRPr="00E70DBA">
        <w:rPr>
          <w:lang w:val="lt-LT"/>
        </w:rPr>
        <w:t xml:space="preserve"> daugiau nei pusėje </w:t>
      </w:r>
      <w:r w:rsidR="00C35B0E" w:rsidRPr="00E70DBA">
        <w:rPr>
          <w:lang w:val="lt-LT"/>
        </w:rPr>
        <w:t xml:space="preserve">bendrojo ugdymo </w:t>
      </w:r>
      <w:r w:rsidR="00D5190F" w:rsidRPr="00E70DBA">
        <w:rPr>
          <w:lang w:val="lt-LT"/>
        </w:rPr>
        <w:t>mokyklų NVŠ tikslinės lėšos iš</w:t>
      </w:r>
      <w:r w:rsidR="00D70B8B" w:rsidRPr="00E70DBA">
        <w:rPr>
          <w:lang w:val="lt-LT"/>
        </w:rPr>
        <w:t xml:space="preserve"> viso nebuvo pritrauktos. Todėl</w:t>
      </w:r>
      <w:r w:rsidR="00D5190F" w:rsidRPr="00E70DBA">
        <w:rPr>
          <w:lang w:val="lt-LT"/>
        </w:rPr>
        <w:t xml:space="preserve"> 2016-2017 m. m. </w:t>
      </w:r>
      <w:r w:rsidR="00D70B8B" w:rsidRPr="00E70DBA">
        <w:rPr>
          <w:lang w:val="lt-LT"/>
        </w:rPr>
        <w:t xml:space="preserve">visose </w:t>
      </w:r>
      <w:r w:rsidR="00C35B0E" w:rsidRPr="00E70DBA">
        <w:rPr>
          <w:lang w:val="lt-LT"/>
        </w:rPr>
        <w:t xml:space="preserve">savivaldybės švietimo įstaigose turėtų būti teikiamas prioritetas </w:t>
      </w:r>
      <w:r w:rsidR="00372674" w:rsidRPr="00E70DBA">
        <w:rPr>
          <w:lang w:val="lt-LT"/>
        </w:rPr>
        <w:t xml:space="preserve">- </w:t>
      </w:r>
      <w:r w:rsidR="00D70B8B" w:rsidRPr="00E70DBA">
        <w:rPr>
          <w:lang w:val="lt-LT"/>
        </w:rPr>
        <w:t xml:space="preserve">sudaryti </w:t>
      </w:r>
      <w:r w:rsidR="00DF1DC9" w:rsidRPr="00E70DBA">
        <w:rPr>
          <w:bCs/>
          <w:lang w:val="lt-LT"/>
        </w:rPr>
        <w:t>mokini</w:t>
      </w:r>
      <w:r w:rsidR="00D70B8B" w:rsidRPr="00E70DBA">
        <w:rPr>
          <w:bCs/>
          <w:lang w:val="lt-LT"/>
        </w:rPr>
        <w:t>ams</w:t>
      </w:r>
      <w:r w:rsidR="00DF1DC9" w:rsidRPr="00E70DBA">
        <w:rPr>
          <w:bCs/>
          <w:lang w:val="lt-LT"/>
        </w:rPr>
        <w:t xml:space="preserve"> galimyb</w:t>
      </w:r>
      <w:r w:rsidR="00D70B8B" w:rsidRPr="00E70DBA">
        <w:rPr>
          <w:bCs/>
          <w:lang w:val="lt-LT"/>
        </w:rPr>
        <w:t>e</w:t>
      </w:r>
      <w:r w:rsidR="00602807" w:rsidRPr="00E70DBA">
        <w:rPr>
          <w:bCs/>
          <w:lang w:val="lt-LT"/>
        </w:rPr>
        <w:t>s</w:t>
      </w:r>
      <w:r w:rsidR="00DF1DC9" w:rsidRPr="00E70DBA">
        <w:rPr>
          <w:bCs/>
          <w:lang w:val="lt-LT"/>
        </w:rPr>
        <w:t xml:space="preserve"> dalyvauti </w:t>
      </w:r>
      <w:r w:rsidR="00D70B8B" w:rsidRPr="00E70DBA">
        <w:rPr>
          <w:bCs/>
          <w:lang w:val="lt-LT"/>
        </w:rPr>
        <w:t xml:space="preserve">kuo įvairesnėse </w:t>
      </w:r>
      <w:r w:rsidR="00DF1DC9" w:rsidRPr="00E70DBA">
        <w:rPr>
          <w:bCs/>
          <w:lang w:val="lt-LT"/>
        </w:rPr>
        <w:t>neformaliojo vaikų švietimo programose</w:t>
      </w:r>
      <w:r w:rsidR="00C35B0E" w:rsidRPr="00E70DBA">
        <w:rPr>
          <w:bCs/>
          <w:lang w:val="lt-LT"/>
        </w:rPr>
        <w:t>,</w:t>
      </w:r>
      <w:r w:rsidR="00D70B8B" w:rsidRPr="00E70DBA">
        <w:rPr>
          <w:bCs/>
          <w:lang w:val="lt-LT"/>
        </w:rPr>
        <w:t xml:space="preserve"> tenkinant jų poreikius</w:t>
      </w:r>
      <w:r w:rsidR="00C35B0E" w:rsidRPr="00E70DBA">
        <w:rPr>
          <w:bCs/>
          <w:lang w:val="lt-LT"/>
        </w:rPr>
        <w:t>.</w:t>
      </w:r>
    </w:p>
    <w:p w14:paraId="139798ED" w14:textId="77777777" w:rsidR="00372674" w:rsidRPr="00E70DBA" w:rsidRDefault="00372674" w:rsidP="00DF1DC9">
      <w:pPr>
        <w:ind w:firstLine="567"/>
        <w:jc w:val="both"/>
        <w:rPr>
          <w:lang w:val="lt-LT"/>
        </w:rPr>
      </w:pPr>
    </w:p>
    <w:p w14:paraId="39D27CB0" w14:textId="77777777" w:rsidR="00211D42" w:rsidRDefault="00211D42" w:rsidP="005E05C5">
      <w:pPr>
        <w:tabs>
          <w:tab w:val="left" w:pos="567"/>
        </w:tabs>
        <w:ind w:firstLine="567"/>
        <w:jc w:val="both"/>
        <w:rPr>
          <w:b/>
          <w:lang w:val="lt-LT"/>
        </w:rPr>
      </w:pPr>
    </w:p>
    <w:p w14:paraId="5B063571" w14:textId="77777777" w:rsidR="005E05C5" w:rsidRPr="00E70DBA" w:rsidRDefault="005E05C5" w:rsidP="005E05C5">
      <w:pPr>
        <w:tabs>
          <w:tab w:val="left" w:pos="567"/>
        </w:tabs>
        <w:ind w:firstLine="567"/>
        <w:jc w:val="both"/>
        <w:rPr>
          <w:b/>
          <w:lang w:val="lt-LT"/>
        </w:rPr>
      </w:pPr>
      <w:r w:rsidRPr="00E70DBA">
        <w:rPr>
          <w:b/>
          <w:lang w:val="lt-LT"/>
        </w:rPr>
        <w:lastRenderedPageBreak/>
        <w:t xml:space="preserve">Savivaldybėje 2016 m. </w:t>
      </w:r>
      <w:r w:rsidR="00C35B0E" w:rsidRPr="00E70DBA">
        <w:rPr>
          <w:b/>
          <w:lang w:val="lt-LT"/>
        </w:rPr>
        <w:t xml:space="preserve">I pusmetį </w:t>
      </w:r>
      <w:r w:rsidRPr="00E70DBA">
        <w:rPr>
          <w:b/>
          <w:lang w:val="lt-LT"/>
        </w:rPr>
        <w:t>įgyvendin</w:t>
      </w:r>
      <w:r w:rsidR="00C35B0E" w:rsidRPr="00E70DBA">
        <w:rPr>
          <w:b/>
          <w:lang w:val="lt-LT"/>
        </w:rPr>
        <w:t>tos</w:t>
      </w:r>
      <w:r w:rsidRPr="00E70DBA">
        <w:rPr>
          <w:b/>
          <w:lang w:val="lt-LT"/>
        </w:rPr>
        <w:t xml:space="preserve"> neformaliojo švietimo program</w:t>
      </w:r>
      <w:r w:rsidR="00C35B0E" w:rsidRPr="00E70DBA">
        <w:rPr>
          <w:b/>
          <w:lang w:val="lt-LT"/>
        </w:rPr>
        <w:t>os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2977"/>
        <w:gridCol w:w="1559"/>
        <w:gridCol w:w="850"/>
        <w:gridCol w:w="851"/>
        <w:gridCol w:w="1701"/>
      </w:tblGrid>
      <w:tr w:rsidR="00A1508B" w:rsidRPr="00E70DBA" w14:paraId="0509F505" w14:textId="77777777" w:rsidTr="004D2E20">
        <w:trPr>
          <w:trHeight w:val="268"/>
        </w:trPr>
        <w:tc>
          <w:tcPr>
            <w:tcW w:w="567" w:type="dxa"/>
            <w:vMerge w:val="restart"/>
            <w:shd w:val="clear" w:color="auto" w:fill="auto"/>
            <w:vAlign w:val="center"/>
          </w:tcPr>
          <w:p w14:paraId="183D1129" w14:textId="77777777" w:rsidR="00890177" w:rsidRPr="00E70DBA" w:rsidRDefault="00890177" w:rsidP="004D2E20">
            <w:pPr>
              <w:jc w:val="center"/>
              <w:rPr>
                <w:lang w:val="lt-LT"/>
              </w:rPr>
            </w:pPr>
            <w:r w:rsidRPr="00E70DBA">
              <w:rPr>
                <w:lang w:val="lt-LT"/>
              </w:rPr>
              <w:t>Eil.</w:t>
            </w:r>
          </w:p>
          <w:p w14:paraId="79C814F4" w14:textId="77777777" w:rsidR="00890177" w:rsidRPr="00E70DBA" w:rsidRDefault="00890177" w:rsidP="004D2E20">
            <w:pPr>
              <w:jc w:val="center"/>
              <w:rPr>
                <w:b/>
                <w:lang w:val="lt-LT"/>
              </w:rPr>
            </w:pPr>
            <w:r w:rsidRPr="00E70DBA">
              <w:rPr>
                <w:lang w:val="lt-LT"/>
              </w:rPr>
              <w:t>Nr.</w:t>
            </w:r>
          </w:p>
        </w:tc>
        <w:tc>
          <w:tcPr>
            <w:tcW w:w="1418" w:type="dxa"/>
            <w:vMerge w:val="restart"/>
            <w:shd w:val="clear" w:color="auto" w:fill="auto"/>
            <w:vAlign w:val="center"/>
          </w:tcPr>
          <w:p w14:paraId="0BD8C44A" w14:textId="77777777" w:rsidR="00890177" w:rsidRPr="00E70DBA" w:rsidRDefault="00890177" w:rsidP="004D2E20">
            <w:pPr>
              <w:jc w:val="center"/>
              <w:rPr>
                <w:lang w:val="lt-LT"/>
              </w:rPr>
            </w:pPr>
            <w:r w:rsidRPr="00E70DBA">
              <w:rPr>
                <w:lang w:val="lt-LT"/>
              </w:rPr>
              <w:t>Ugdymo įstaiga</w:t>
            </w:r>
          </w:p>
        </w:tc>
        <w:tc>
          <w:tcPr>
            <w:tcW w:w="2977" w:type="dxa"/>
            <w:vMerge w:val="restart"/>
            <w:shd w:val="clear" w:color="auto" w:fill="auto"/>
            <w:vAlign w:val="center"/>
          </w:tcPr>
          <w:p w14:paraId="15EEF0E0" w14:textId="77777777" w:rsidR="00890177" w:rsidRPr="00E70DBA" w:rsidRDefault="00890177" w:rsidP="004D2E20">
            <w:pPr>
              <w:jc w:val="center"/>
              <w:rPr>
                <w:lang w:val="lt-LT"/>
              </w:rPr>
            </w:pPr>
            <w:r w:rsidRPr="00E70DBA">
              <w:rPr>
                <w:lang w:val="lt-LT"/>
              </w:rPr>
              <w:t>NVŠ programa</w:t>
            </w:r>
          </w:p>
        </w:tc>
        <w:tc>
          <w:tcPr>
            <w:tcW w:w="1559" w:type="dxa"/>
            <w:vMerge w:val="restart"/>
            <w:shd w:val="clear" w:color="auto" w:fill="auto"/>
            <w:vAlign w:val="center"/>
          </w:tcPr>
          <w:p w14:paraId="0A9B7860" w14:textId="77777777" w:rsidR="00890177" w:rsidRPr="00E70DBA" w:rsidRDefault="00890177" w:rsidP="004D2E20">
            <w:pPr>
              <w:jc w:val="center"/>
              <w:rPr>
                <w:lang w:val="lt-LT"/>
              </w:rPr>
            </w:pPr>
            <w:r w:rsidRPr="00E70DBA">
              <w:rPr>
                <w:lang w:val="lt-LT"/>
              </w:rPr>
              <w:t>Ugdymo kryptis</w:t>
            </w:r>
          </w:p>
        </w:tc>
        <w:tc>
          <w:tcPr>
            <w:tcW w:w="1701" w:type="dxa"/>
            <w:gridSpan w:val="2"/>
            <w:shd w:val="clear" w:color="auto" w:fill="auto"/>
            <w:vAlign w:val="center"/>
          </w:tcPr>
          <w:p w14:paraId="0965BACB" w14:textId="77777777" w:rsidR="00890177" w:rsidRPr="00E70DBA" w:rsidRDefault="00890177" w:rsidP="004D2E20">
            <w:pPr>
              <w:jc w:val="center"/>
              <w:rPr>
                <w:lang w:val="lt-LT"/>
              </w:rPr>
            </w:pPr>
            <w:r w:rsidRPr="00E70DBA">
              <w:rPr>
                <w:lang w:val="lt-LT"/>
              </w:rPr>
              <w:t>Vaikų skaičius</w:t>
            </w:r>
          </w:p>
          <w:p w14:paraId="1EBBAEE7" w14:textId="77777777" w:rsidR="00890177" w:rsidRPr="00E70DBA" w:rsidRDefault="00890177" w:rsidP="004D2E20">
            <w:pPr>
              <w:jc w:val="center"/>
              <w:rPr>
                <w:lang w:val="lt-LT"/>
              </w:rPr>
            </w:pPr>
            <w:r w:rsidRPr="00E70DBA">
              <w:rPr>
                <w:lang w:val="lt-LT"/>
              </w:rPr>
              <w:t>2016 m.</w:t>
            </w:r>
          </w:p>
        </w:tc>
        <w:tc>
          <w:tcPr>
            <w:tcW w:w="1701" w:type="dxa"/>
            <w:vMerge w:val="restart"/>
            <w:shd w:val="clear" w:color="auto" w:fill="auto"/>
            <w:vAlign w:val="center"/>
          </w:tcPr>
          <w:p w14:paraId="21318D64" w14:textId="77777777" w:rsidR="00890177" w:rsidRPr="00E70DBA" w:rsidRDefault="00890177" w:rsidP="004D2E20">
            <w:pPr>
              <w:jc w:val="center"/>
              <w:rPr>
                <w:lang w:val="lt-LT"/>
              </w:rPr>
            </w:pPr>
            <w:r w:rsidRPr="00E70DBA">
              <w:rPr>
                <w:lang w:val="lt-LT"/>
              </w:rPr>
              <w:t>NVŠ teikėjas</w:t>
            </w:r>
          </w:p>
        </w:tc>
      </w:tr>
      <w:tr w:rsidR="00A1508B" w:rsidRPr="00E70DBA" w14:paraId="5A784F06" w14:textId="77777777" w:rsidTr="004D2E20">
        <w:trPr>
          <w:trHeight w:val="278"/>
        </w:trPr>
        <w:tc>
          <w:tcPr>
            <w:tcW w:w="567" w:type="dxa"/>
            <w:vMerge/>
            <w:shd w:val="clear" w:color="auto" w:fill="auto"/>
            <w:vAlign w:val="center"/>
          </w:tcPr>
          <w:p w14:paraId="6A09836D" w14:textId="77777777" w:rsidR="00890177" w:rsidRPr="00E70DBA" w:rsidRDefault="00890177" w:rsidP="004D2E20">
            <w:pPr>
              <w:jc w:val="center"/>
              <w:rPr>
                <w:lang w:val="lt-LT"/>
              </w:rPr>
            </w:pPr>
          </w:p>
        </w:tc>
        <w:tc>
          <w:tcPr>
            <w:tcW w:w="1418" w:type="dxa"/>
            <w:vMerge/>
            <w:shd w:val="clear" w:color="auto" w:fill="auto"/>
            <w:vAlign w:val="center"/>
          </w:tcPr>
          <w:p w14:paraId="0A03D8CC" w14:textId="77777777" w:rsidR="00890177" w:rsidRPr="00E70DBA" w:rsidRDefault="00890177" w:rsidP="004D2E20">
            <w:pPr>
              <w:jc w:val="center"/>
              <w:rPr>
                <w:lang w:val="lt-LT"/>
              </w:rPr>
            </w:pPr>
          </w:p>
        </w:tc>
        <w:tc>
          <w:tcPr>
            <w:tcW w:w="2977" w:type="dxa"/>
            <w:vMerge/>
            <w:shd w:val="clear" w:color="auto" w:fill="auto"/>
            <w:vAlign w:val="center"/>
          </w:tcPr>
          <w:p w14:paraId="50A0C8AC" w14:textId="77777777" w:rsidR="00890177" w:rsidRPr="00E70DBA" w:rsidRDefault="00890177" w:rsidP="004D2E20">
            <w:pPr>
              <w:jc w:val="center"/>
              <w:rPr>
                <w:lang w:val="lt-LT"/>
              </w:rPr>
            </w:pPr>
          </w:p>
        </w:tc>
        <w:tc>
          <w:tcPr>
            <w:tcW w:w="1559" w:type="dxa"/>
            <w:vMerge/>
            <w:shd w:val="clear" w:color="auto" w:fill="auto"/>
            <w:vAlign w:val="center"/>
          </w:tcPr>
          <w:p w14:paraId="433F6206" w14:textId="77777777" w:rsidR="00890177" w:rsidRPr="00E70DBA" w:rsidRDefault="00890177" w:rsidP="004D2E20">
            <w:pPr>
              <w:jc w:val="center"/>
              <w:rPr>
                <w:lang w:val="lt-LT"/>
              </w:rPr>
            </w:pPr>
          </w:p>
        </w:tc>
        <w:tc>
          <w:tcPr>
            <w:tcW w:w="850" w:type="dxa"/>
            <w:shd w:val="clear" w:color="auto" w:fill="auto"/>
            <w:vAlign w:val="center"/>
          </w:tcPr>
          <w:p w14:paraId="71A05D76" w14:textId="77777777" w:rsidR="00890177" w:rsidRPr="00E70DBA" w:rsidRDefault="00890177" w:rsidP="004D2E20">
            <w:pPr>
              <w:jc w:val="center"/>
              <w:rPr>
                <w:lang w:val="lt-LT"/>
              </w:rPr>
            </w:pPr>
            <w:r w:rsidRPr="00E70DBA">
              <w:rPr>
                <w:lang w:val="lt-LT"/>
              </w:rPr>
              <w:t>02-01</w:t>
            </w:r>
          </w:p>
        </w:tc>
        <w:tc>
          <w:tcPr>
            <w:tcW w:w="851" w:type="dxa"/>
            <w:shd w:val="clear" w:color="auto" w:fill="auto"/>
            <w:vAlign w:val="center"/>
          </w:tcPr>
          <w:p w14:paraId="302E7D8A" w14:textId="77777777" w:rsidR="00890177" w:rsidRPr="00E70DBA" w:rsidRDefault="00890177" w:rsidP="004D2E20">
            <w:pPr>
              <w:jc w:val="center"/>
              <w:rPr>
                <w:lang w:val="lt-LT"/>
              </w:rPr>
            </w:pPr>
            <w:r w:rsidRPr="00E70DBA">
              <w:rPr>
                <w:lang w:val="lt-LT"/>
              </w:rPr>
              <w:t>05-01</w:t>
            </w:r>
          </w:p>
        </w:tc>
        <w:tc>
          <w:tcPr>
            <w:tcW w:w="1701" w:type="dxa"/>
            <w:vMerge/>
            <w:shd w:val="clear" w:color="auto" w:fill="auto"/>
            <w:vAlign w:val="center"/>
          </w:tcPr>
          <w:p w14:paraId="0292F2C6" w14:textId="77777777" w:rsidR="00890177" w:rsidRPr="00E70DBA" w:rsidRDefault="00890177" w:rsidP="004D2E20">
            <w:pPr>
              <w:jc w:val="center"/>
              <w:rPr>
                <w:lang w:val="lt-LT"/>
              </w:rPr>
            </w:pPr>
          </w:p>
        </w:tc>
      </w:tr>
      <w:tr w:rsidR="00A1508B" w:rsidRPr="00E70DBA" w14:paraId="2FBA0B07" w14:textId="77777777" w:rsidTr="004D2E20">
        <w:trPr>
          <w:trHeight w:val="904"/>
        </w:trPr>
        <w:tc>
          <w:tcPr>
            <w:tcW w:w="567" w:type="dxa"/>
            <w:vMerge w:val="restart"/>
            <w:shd w:val="clear" w:color="auto" w:fill="auto"/>
            <w:vAlign w:val="center"/>
          </w:tcPr>
          <w:p w14:paraId="547C82C1" w14:textId="77777777" w:rsidR="00890177" w:rsidRPr="00E70DBA" w:rsidRDefault="00890177" w:rsidP="004D2E20">
            <w:pPr>
              <w:jc w:val="center"/>
              <w:rPr>
                <w:lang w:val="lt-LT"/>
              </w:rPr>
            </w:pPr>
            <w:r w:rsidRPr="00E70DBA">
              <w:rPr>
                <w:lang w:val="lt-LT"/>
              </w:rPr>
              <w:t>1.</w:t>
            </w:r>
          </w:p>
        </w:tc>
        <w:tc>
          <w:tcPr>
            <w:tcW w:w="1418" w:type="dxa"/>
            <w:vMerge w:val="restart"/>
            <w:shd w:val="clear" w:color="auto" w:fill="auto"/>
            <w:vAlign w:val="center"/>
          </w:tcPr>
          <w:p w14:paraId="47B11455" w14:textId="77777777" w:rsidR="00890177" w:rsidRPr="00E70DBA" w:rsidRDefault="007A32CA" w:rsidP="004D2E20">
            <w:pPr>
              <w:jc w:val="center"/>
              <w:rPr>
                <w:lang w:val="lt-LT"/>
              </w:rPr>
            </w:pPr>
            <w:r w:rsidRPr="00E70DBA">
              <w:rPr>
                <w:lang w:val="lt-LT"/>
              </w:rPr>
              <w:t>B</w:t>
            </w:r>
            <w:r w:rsidR="00890177" w:rsidRPr="00E70DBA">
              <w:rPr>
                <w:lang w:val="lt-LT"/>
              </w:rPr>
              <w:t>ezdonių Julijaus Slovackio gimnazija</w:t>
            </w:r>
          </w:p>
        </w:tc>
        <w:tc>
          <w:tcPr>
            <w:tcW w:w="2977" w:type="dxa"/>
            <w:shd w:val="clear" w:color="auto" w:fill="auto"/>
            <w:vAlign w:val="center"/>
          </w:tcPr>
          <w:p w14:paraId="6F65E222" w14:textId="77777777" w:rsidR="002D3A26" w:rsidRPr="00E70DBA" w:rsidRDefault="00890177" w:rsidP="004D2E20">
            <w:pPr>
              <w:jc w:val="center"/>
              <w:rPr>
                <w:lang w:val="lt-LT"/>
              </w:rPr>
            </w:pPr>
            <w:r w:rsidRPr="00E70DBA">
              <w:rPr>
                <w:lang w:val="lt-LT"/>
              </w:rPr>
              <w:t xml:space="preserve">„Bendrauk drąsiai“ Vilniaus rajono 7-9 metų moksleiviams“ </w:t>
            </w:r>
          </w:p>
          <w:p w14:paraId="32A129B7" w14:textId="77777777" w:rsidR="00890177" w:rsidRPr="00E70DBA" w:rsidRDefault="00890177" w:rsidP="004D2E20">
            <w:pPr>
              <w:jc w:val="center"/>
              <w:rPr>
                <w:lang w:val="lt-LT"/>
              </w:rPr>
            </w:pPr>
            <w:r w:rsidRPr="00E70DBA">
              <w:rPr>
                <w:lang w:val="lt-LT"/>
              </w:rPr>
              <w:t>(anglų kalba)</w:t>
            </w:r>
          </w:p>
        </w:tc>
        <w:tc>
          <w:tcPr>
            <w:tcW w:w="1559" w:type="dxa"/>
            <w:shd w:val="clear" w:color="auto" w:fill="auto"/>
            <w:vAlign w:val="center"/>
          </w:tcPr>
          <w:p w14:paraId="6BCA1297" w14:textId="77777777" w:rsidR="00890177" w:rsidRPr="00E70DBA" w:rsidRDefault="00890177" w:rsidP="004D2E20">
            <w:pPr>
              <w:jc w:val="center"/>
              <w:rPr>
                <w:lang w:val="lt-LT"/>
              </w:rPr>
            </w:pPr>
            <w:r w:rsidRPr="00E70DBA">
              <w:rPr>
                <w:lang w:val="lt-LT"/>
              </w:rPr>
              <w:t>Kalbos</w:t>
            </w:r>
          </w:p>
        </w:tc>
        <w:tc>
          <w:tcPr>
            <w:tcW w:w="850" w:type="dxa"/>
            <w:shd w:val="clear" w:color="auto" w:fill="auto"/>
            <w:vAlign w:val="center"/>
          </w:tcPr>
          <w:p w14:paraId="42382523" w14:textId="77777777" w:rsidR="00890177" w:rsidRPr="00E70DBA" w:rsidRDefault="00890177" w:rsidP="004D2E20">
            <w:pPr>
              <w:jc w:val="center"/>
              <w:rPr>
                <w:lang w:val="lt-LT"/>
              </w:rPr>
            </w:pPr>
            <w:r w:rsidRPr="00E70DBA">
              <w:rPr>
                <w:lang w:val="lt-LT"/>
              </w:rPr>
              <w:t>20</w:t>
            </w:r>
          </w:p>
        </w:tc>
        <w:tc>
          <w:tcPr>
            <w:tcW w:w="851" w:type="dxa"/>
            <w:shd w:val="clear" w:color="auto" w:fill="auto"/>
            <w:vAlign w:val="center"/>
          </w:tcPr>
          <w:p w14:paraId="7EF59A56" w14:textId="77777777" w:rsidR="00890177" w:rsidRPr="00E70DBA" w:rsidRDefault="00890177" w:rsidP="004D2E20">
            <w:pPr>
              <w:jc w:val="center"/>
              <w:rPr>
                <w:lang w:val="lt-LT"/>
              </w:rPr>
            </w:pPr>
            <w:r w:rsidRPr="00E70DBA">
              <w:rPr>
                <w:lang w:val="lt-LT"/>
              </w:rPr>
              <w:t>20</w:t>
            </w:r>
          </w:p>
        </w:tc>
        <w:tc>
          <w:tcPr>
            <w:tcW w:w="1701" w:type="dxa"/>
            <w:vMerge w:val="restart"/>
            <w:shd w:val="clear" w:color="auto" w:fill="auto"/>
            <w:vAlign w:val="center"/>
          </w:tcPr>
          <w:p w14:paraId="2F2EC14A" w14:textId="77777777" w:rsidR="00890177" w:rsidRPr="00E70DBA" w:rsidRDefault="00890177" w:rsidP="004D2E20">
            <w:pPr>
              <w:jc w:val="center"/>
              <w:rPr>
                <w:lang w:val="lt-LT"/>
              </w:rPr>
            </w:pPr>
            <w:r w:rsidRPr="00E70DBA">
              <w:rPr>
                <w:lang w:val="lt-LT"/>
              </w:rPr>
              <w:t xml:space="preserve">VšĮ „American English </w:t>
            </w:r>
            <w:proofErr w:type="spellStart"/>
            <w:r w:rsidRPr="00E70DBA">
              <w:rPr>
                <w:lang w:val="lt-LT"/>
              </w:rPr>
              <w:t>School</w:t>
            </w:r>
            <w:proofErr w:type="spellEnd"/>
            <w:r w:rsidRPr="00E70DBA">
              <w:rPr>
                <w:lang w:val="lt-LT"/>
              </w:rPr>
              <w:t>“</w:t>
            </w:r>
          </w:p>
        </w:tc>
      </w:tr>
      <w:tr w:rsidR="00A1508B" w:rsidRPr="00E70DBA" w14:paraId="7215B560" w14:textId="77777777" w:rsidTr="004D2E20">
        <w:trPr>
          <w:trHeight w:val="459"/>
        </w:trPr>
        <w:tc>
          <w:tcPr>
            <w:tcW w:w="567" w:type="dxa"/>
            <w:vMerge/>
            <w:shd w:val="clear" w:color="auto" w:fill="auto"/>
            <w:vAlign w:val="center"/>
          </w:tcPr>
          <w:p w14:paraId="0F45C88A" w14:textId="77777777" w:rsidR="00890177" w:rsidRPr="00E70DBA" w:rsidRDefault="00890177" w:rsidP="004D2E20">
            <w:pPr>
              <w:jc w:val="center"/>
              <w:rPr>
                <w:lang w:val="lt-LT"/>
              </w:rPr>
            </w:pPr>
          </w:p>
        </w:tc>
        <w:tc>
          <w:tcPr>
            <w:tcW w:w="1418" w:type="dxa"/>
            <w:vMerge/>
            <w:shd w:val="clear" w:color="auto" w:fill="auto"/>
            <w:vAlign w:val="center"/>
          </w:tcPr>
          <w:p w14:paraId="032B0411" w14:textId="77777777" w:rsidR="00890177" w:rsidRPr="00E70DBA" w:rsidRDefault="00890177" w:rsidP="004D2E20">
            <w:pPr>
              <w:jc w:val="center"/>
              <w:rPr>
                <w:lang w:val="lt-LT"/>
              </w:rPr>
            </w:pPr>
          </w:p>
        </w:tc>
        <w:tc>
          <w:tcPr>
            <w:tcW w:w="2977" w:type="dxa"/>
            <w:shd w:val="clear" w:color="auto" w:fill="auto"/>
            <w:vAlign w:val="center"/>
          </w:tcPr>
          <w:p w14:paraId="2447C0EA" w14:textId="77777777" w:rsidR="00890177" w:rsidRPr="00E70DBA" w:rsidRDefault="00890177" w:rsidP="004D2E20">
            <w:pPr>
              <w:jc w:val="center"/>
              <w:rPr>
                <w:lang w:val="lt-LT"/>
              </w:rPr>
            </w:pPr>
            <w:r w:rsidRPr="00E70DBA">
              <w:rPr>
                <w:lang w:val="lt-LT"/>
              </w:rPr>
              <w:t>„Viešojo kalbėjimo pagrindai“ Vilniaus rajono 10-14 metų moksleiviams“</w:t>
            </w:r>
          </w:p>
          <w:p w14:paraId="6FC0A873" w14:textId="77777777" w:rsidR="00890177" w:rsidRPr="00E70DBA" w:rsidRDefault="00890177" w:rsidP="004D2E20">
            <w:pPr>
              <w:jc w:val="center"/>
              <w:rPr>
                <w:lang w:val="lt-LT"/>
              </w:rPr>
            </w:pPr>
            <w:r w:rsidRPr="00E70DBA">
              <w:rPr>
                <w:lang w:val="lt-LT"/>
              </w:rPr>
              <w:t>(anglų kalba)</w:t>
            </w:r>
          </w:p>
        </w:tc>
        <w:tc>
          <w:tcPr>
            <w:tcW w:w="1559" w:type="dxa"/>
            <w:shd w:val="clear" w:color="auto" w:fill="auto"/>
            <w:vAlign w:val="center"/>
          </w:tcPr>
          <w:p w14:paraId="4D0B33A5" w14:textId="77777777" w:rsidR="00890177" w:rsidRPr="00E70DBA" w:rsidRDefault="00890177" w:rsidP="004D2E20">
            <w:pPr>
              <w:jc w:val="center"/>
              <w:rPr>
                <w:lang w:val="lt-LT"/>
              </w:rPr>
            </w:pPr>
            <w:r w:rsidRPr="00E70DBA">
              <w:rPr>
                <w:lang w:val="lt-LT"/>
              </w:rPr>
              <w:t>Kalbos</w:t>
            </w:r>
          </w:p>
        </w:tc>
        <w:tc>
          <w:tcPr>
            <w:tcW w:w="850" w:type="dxa"/>
            <w:shd w:val="clear" w:color="auto" w:fill="auto"/>
            <w:vAlign w:val="center"/>
          </w:tcPr>
          <w:p w14:paraId="41C92220" w14:textId="77777777" w:rsidR="00890177" w:rsidRPr="00E70DBA" w:rsidRDefault="00890177" w:rsidP="004D2E20">
            <w:pPr>
              <w:jc w:val="center"/>
              <w:rPr>
                <w:lang w:val="lt-LT"/>
              </w:rPr>
            </w:pPr>
            <w:r w:rsidRPr="00E70DBA">
              <w:rPr>
                <w:lang w:val="lt-LT"/>
              </w:rPr>
              <w:t>18</w:t>
            </w:r>
          </w:p>
        </w:tc>
        <w:tc>
          <w:tcPr>
            <w:tcW w:w="851" w:type="dxa"/>
            <w:shd w:val="clear" w:color="auto" w:fill="auto"/>
            <w:vAlign w:val="center"/>
          </w:tcPr>
          <w:p w14:paraId="5C2EEFA7" w14:textId="77777777" w:rsidR="00890177" w:rsidRPr="00E70DBA" w:rsidRDefault="00890177" w:rsidP="004D2E20">
            <w:pPr>
              <w:jc w:val="center"/>
              <w:rPr>
                <w:lang w:val="lt-LT"/>
              </w:rPr>
            </w:pPr>
            <w:r w:rsidRPr="00E70DBA">
              <w:rPr>
                <w:lang w:val="lt-LT"/>
              </w:rPr>
              <w:t>18</w:t>
            </w:r>
          </w:p>
        </w:tc>
        <w:tc>
          <w:tcPr>
            <w:tcW w:w="1701" w:type="dxa"/>
            <w:vMerge/>
            <w:shd w:val="clear" w:color="auto" w:fill="auto"/>
            <w:vAlign w:val="center"/>
          </w:tcPr>
          <w:p w14:paraId="0FACC531" w14:textId="77777777" w:rsidR="00890177" w:rsidRPr="00E70DBA" w:rsidRDefault="00890177" w:rsidP="004D2E20">
            <w:pPr>
              <w:jc w:val="center"/>
              <w:rPr>
                <w:lang w:val="lt-LT"/>
              </w:rPr>
            </w:pPr>
          </w:p>
        </w:tc>
      </w:tr>
      <w:tr w:rsidR="00A1508B" w:rsidRPr="00E70DBA" w14:paraId="33D26B81" w14:textId="77777777" w:rsidTr="004D2E20">
        <w:trPr>
          <w:trHeight w:val="459"/>
        </w:trPr>
        <w:tc>
          <w:tcPr>
            <w:tcW w:w="567" w:type="dxa"/>
            <w:vMerge/>
            <w:shd w:val="clear" w:color="auto" w:fill="auto"/>
            <w:vAlign w:val="center"/>
          </w:tcPr>
          <w:p w14:paraId="45DC1624" w14:textId="77777777" w:rsidR="00890177" w:rsidRPr="00E70DBA" w:rsidRDefault="00890177" w:rsidP="004D2E20">
            <w:pPr>
              <w:jc w:val="center"/>
              <w:rPr>
                <w:lang w:val="lt-LT"/>
              </w:rPr>
            </w:pPr>
          </w:p>
        </w:tc>
        <w:tc>
          <w:tcPr>
            <w:tcW w:w="1418" w:type="dxa"/>
            <w:vMerge/>
            <w:shd w:val="clear" w:color="auto" w:fill="auto"/>
            <w:vAlign w:val="center"/>
          </w:tcPr>
          <w:p w14:paraId="274A3D12" w14:textId="77777777" w:rsidR="00890177" w:rsidRPr="00E70DBA" w:rsidRDefault="00890177" w:rsidP="004D2E20">
            <w:pPr>
              <w:jc w:val="center"/>
              <w:rPr>
                <w:lang w:val="lt-LT"/>
              </w:rPr>
            </w:pPr>
          </w:p>
        </w:tc>
        <w:tc>
          <w:tcPr>
            <w:tcW w:w="2977" w:type="dxa"/>
            <w:shd w:val="clear" w:color="auto" w:fill="auto"/>
            <w:vAlign w:val="center"/>
          </w:tcPr>
          <w:p w14:paraId="661594C8" w14:textId="77777777" w:rsidR="00890177" w:rsidRPr="00E70DBA" w:rsidRDefault="00890177" w:rsidP="004D2E20">
            <w:pPr>
              <w:jc w:val="center"/>
              <w:rPr>
                <w:lang w:val="lt-LT"/>
              </w:rPr>
            </w:pPr>
            <w:r w:rsidRPr="00E70DBA">
              <w:rPr>
                <w:lang w:val="lt-LT"/>
              </w:rPr>
              <w:t>„Viešojo kalbėjimo menas“ Vilniaus rajono 15-19 metų moksleiviams (anglų kalba)</w:t>
            </w:r>
          </w:p>
        </w:tc>
        <w:tc>
          <w:tcPr>
            <w:tcW w:w="1559" w:type="dxa"/>
            <w:shd w:val="clear" w:color="auto" w:fill="auto"/>
            <w:vAlign w:val="center"/>
          </w:tcPr>
          <w:p w14:paraId="64F9B42A" w14:textId="77777777" w:rsidR="00890177" w:rsidRPr="00E70DBA" w:rsidRDefault="00890177" w:rsidP="004D2E20">
            <w:pPr>
              <w:jc w:val="center"/>
              <w:rPr>
                <w:lang w:val="lt-LT"/>
              </w:rPr>
            </w:pPr>
            <w:r w:rsidRPr="00E70DBA">
              <w:rPr>
                <w:lang w:val="lt-LT"/>
              </w:rPr>
              <w:t>Kalbos</w:t>
            </w:r>
          </w:p>
        </w:tc>
        <w:tc>
          <w:tcPr>
            <w:tcW w:w="850" w:type="dxa"/>
            <w:shd w:val="clear" w:color="auto" w:fill="auto"/>
            <w:vAlign w:val="center"/>
          </w:tcPr>
          <w:p w14:paraId="5A81A498" w14:textId="77777777" w:rsidR="00890177" w:rsidRPr="00E70DBA" w:rsidRDefault="00890177" w:rsidP="004D2E20">
            <w:pPr>
              <w:jc w:val="center"/>
              <w:rPr>
                <w:lang w:val="lt-LT"/>
              </w:rPr>
            </w:pPr>
            <w:r w:rsidRPr="00E70DBA">
              <w:rPr>
                <w:lang w:val="lt-LT"/>
              </w:rPr>
              <w:t>13</w:t>
            </w:r>
          </w:p>
        </w:tc>
        <w:tc>
          <w:tcPr>
            <w:tcW w:w="851" w:type="dxa"/>
            <w:shd w:val="clear" w:color="auto" w:fill="auto"/>
            <w:vAlign w:val="center"/>
          </w:tcPr>
          <w:p w14:paraId="3A94464B" w14:textId="77777777" w:rsidR="00890177" w:rsidRPr="00E70DBA" w:rsidRDefault="00890177" w:rsidP="004D2E20">
            <w:pPr>
              <w:jc w:val="center"/>
              <w:rPr>
                <w:lang w:val="lt-LT"/>
              </w:rPr>
            </w:pPr>
            <w:r w:rsidRPr="00E70DBA">
              <w:rPr>
                <w:lang w:val="lt-LT"/>
              </w:rPr>
              <w:t>-</w:t>
            </w:r>
          </w:p>
        </w:tc>
        <w:tc>
          <w:tcPr>
            <w:tcW w:w="1701" w:type="dxa"/>
            <w:vMerge/>
            <w:shd w:val="clear" w:color="auto" w:fill="auto"/>
            <w:vAlign w:val="center"/>
          </w:tcPr>
          <w:p w14:paraId="65597460" w14:textId="77777777" w:rsidR="00890177" w:rsidRPr="00E70DBA" w:rsidRDefault="00890177" w:rsidP="004D2E20">
            <w:pPr>
              <w:jc w:val="center"/>
              <w:rPr>
                <w:lang w:val="lt-LT"/>
              </w:rPr>
            </w:pPr>
          </w:p>
        </w:tc>
      </w:tr>
      <w:tr w:rsidR="00A1508B" w:rsidRPr="00E70DBA" w14:paraId="1A44BBC8" w14:textId="77777777" w:rsidTr="004D2E20">
        <w:trPr>
          <w:trHeight w:val="278"/>
        </w:trPr>
        <w:tc>
          <w:tcPr>
            <w:tcW w:w="567" w:type="dxa"/>
            <w:vMerge w:val="restart"/>
            <w:shd w:val="clear" w:color="auto" w:fill="auto"/>
            <w:vAlign w:val="center"/>
          </w:tcPr>
          <w:p w14:paraId="2A730B88" w14:textId="77777777" w:rsidR="00890177" w:rsidRPr="00E70DBA" w:rsidRDefault="00890177" w:rsidP="004D2E20">
            <w:pPr>
              <w:jc w:val="center"/>
              <w:rPr>
                <w:lang w:val="lt-LT"/>
              </w:rPr>
            </w:pPr>
            <w:r w:rsidRPr="00E70DBA">
              <w:rPr>
                <w:lang w:val="lt-LT"/>
              </w:rPr>
              <w:t>2.</w:t>
            </w:r>
          </w:p>
        </w:tc>
        <w:tc>
          <w:tcPr>
            <w:tcW w:w="1418" w:type="dxa"/>
            <w:vMerge w:val="restart"/>
            <w:shd w:val="clear" w:color="auto" w:fill="auto"/>
            <w:vAlign w:val="center"/>
          </w:tcPr>
          <w:p w14:paraId="1A8E27D1" w14:textId="77777777" w:rsidR="00A1508B" w:rsidRPr="00E70DBA" w:rsidRDefault="00890177" w:rsidP="004D2E20">
            <w:pPr>
              <w:jc w:val="center"/>
              <w:rPr>
                <w:lang w:val="lt-LT"/>
              </w:rPr>
            </w:pPr>
            <w:r w:rsidRPr="00E70DBA">
              <w:rPr>
                <w:lang w:val="lt-LT"/>
              </w:rPr>
              <w:t xml:space="preserve">Juodšilių  šv. Uršulės </w:t>
            </w:r>
            <w:proofErr w:type="spellStart"/>
            <w:r w:rsidRPr="00E70DBA">
              <w:rPr>
                <w:lang w:val="lt-LT"/>
              </w:rPr>
              <w:t>Leduchovs</w:t>
            </w:r>
            <w:proofErr w:type="spellEnd"/>
          </w:p>
          <w:p w14:paraId="5A9A345F" w14:textId="77777777" w:rsidR="00890177" w:rsidRPr="00E70DBA" w:rsidRDefault="00890177" w:rsidP="004D2E20">
            <w:pPr>
              <w:jc w:val="center"/>
              <w:rPr>
                <w:lang w:val="lt-LT"/>
              </w:rPr>
            </w:pPr>
            <w:proofErr w:type="spellStart"/>
            <w:r w:rsidRPr="00E70DBA">
              <w:rPr>
                <w:lang w:val="lt-LT"/>
              </w:rPr>
              <w:t>kos</w:t>
            </w:r>
            <w:proofErr w:type="spellEnd"/>
            <w:r w:rsidRPr="00E70DBA">
              <w:rPr>
                <w:lang w:val="lt-LT"/>
              </w:rPr>
              <w:t xml:space="preserve"> gimnazija</w:t>
            </w:r>
          </w:p>
        </w:tc>
        <w:tc>
          <w:tcPr>
            <w:tcW w:w="2977" w:type="dxa"/>
            <w:shd w:val="clear" w:color="auto" w:fill="auto"/>
            <w:vAlign w:val="center"/>
          </w:tcPr>
          <w:p w14:paraId="68D80A3C" w14:textId="77777777" w:rsidR="00890177" w:rsidRPr="00E70DBA" w:rsidRDefault="00890177" w:rsidP="004D2E20">
            <w:pPr>
              <w:jc w:val="center"/>
              <w:rPr>
                <w:lang w:val="lt-LT"/>
              </w:rPr>
            </w:pPr>
            <w:r w:rsidRPr="00E70DBA">
              <w:rPr>
                <w:lang w:val="lt-LT"/>
              </w:rPr>
              <w:t>„Moksleivių mokymo krepšinio programa“</w:t>
            </w:r>
          </w:p>
        </w:tc>
        <w:tc>
          <w:tcPr>
            <w:tcW w:w="1559" w:type="dxa"/>
            <w:shd w:val="clear" w:color="auto" w:fill="auto"/>
            <w:vAlign w:val="center"/>
          </w:tcPr>
          <w:p w14:paraId="430D84F3" w14:textId="77777777" w:rsidR="00890177" w:rsidRPr="00E70DBA" w:rsidRDefault="00890177" w:rsidP="004D2E20">
            <w:pPr>
              <w:jc w:val="center"/>
              <w:rPr>
                <w:lang w:val="lt-LT"/>
              </w:rPr>
            </w:pPr>
            <w:r w:rsidRPr="00E70DBA">
              <w:rPr>
                <w:lang w:val="lt-LT"/>
              </w:rPr>
              <w:t>Sportas</w:t>
            </w:r>
          </w:p>
        </w:tc>
        <w:tc>
          <w:tcPr>
            <w:tcW w:w="850" w:type="dxa"/>
            <w:shd w:val="clear" w:color="auto" w:fill="auto"/>
            <w:vAlign w:val="center"/>
          </w:tcPr>
          <w:p w14:paraId="78B2405B" w14:textId="77777777" w:rsidR="00890177" w:rsidRPr="00E70DBA" w:rsidRDefault="00890177" w:rsidP="004D2E20">
            <w:pPr>
              <w:jc w:val="center"/>
              <w:rPr>
                <w:lang w:val="lt-LT"/>
              </w:rPr>
            </w:pPr>
            <w:r w:rsidRPr="00E70DBA">
              <w:rPr>
                <w:lang w:val="lt-LT"/>
              </w:rPr>
              <w:t>30</w:t>
            </w:r>
          </w:p>
        </w:tc>
        <w:tc>
          <w:tcPr>
            <w:tcW w:w="851" w:type="dxa"/>
            <w:shd w:val="clear" w:color="auto" w:fill="auto"/>
            <w:vAlign w:val="center"/>
          </w:tcPr>
          <w:p w14:paraId="695BDA58" w14:textId="77777777" w:rsidR="00890177" w:rsidRPr="00E70DBA" w:rsidRDefault="00890177" w:rsidP="004D2E20">
            <w:pPr>
              <w:jc w:val="center"/>
              <w:rPr>
                <w:lang w:val="lt-LT"/>
              </w:rPr>
            </w:pPr>
            <w:r w:rsidRPr="00E70DBA">
              <w:rPr>
                <w:lang w:val="lt-LT"/>
              </w:rPr>
              <w:t>32</w:t>
            </w:r>
          </w:p>
        </w:tc>
        <w:tc>
          <w:tcPr>
            <w:tcW w:w="1701" w:type="dxa"/>
            <w:vMerge w:val="restart"/>
            <w:shd w:val="clear" w:color="auto" w:fill="auto"/>
            <w:vAlign w:val="center"/>
          </w:tcPr>
          <w:p w14:paraId="03D44268" w14:textId="77777777" w:rsidR="00890177" w:rsidRPr="00E70DBA" w:rsidRDefault="00890177" w:rsidP="004D2E20">
            <w:pPr>
              <w:jc w:val="center"/>
              <w:rPr>
                <w:lang w:val="lt-LT"/>
              </w:rPr>
            </w:pPr>
            <w:r w:rsidRPr="00E70DBA">
              <w:rPr>
                <w:lang w:val="lt-LT"/>
              </w:rPr>
              <w:t>Laisvasis mokytojas</w:t>
            </w:r>
          </w:p>
          <w:p w14:paraId="01043A7F" w14:textId="77777777" w:rsidR="00890177" w:rsidRPr="00E70DBA" w:rsidRDefault="00890177" w:rsidP="004D2E20">
            <w:pPr>
              <w:jc w:val="center"/>
              <w:rPr>
                <w:lang w:val="lt-LT"/>
              </w:rPr>
            </w:pPr>
            <w:r w:rsidRPr="00E70DBA">
              <w:rPr>
                <w:lang w:val="lt-LT"/>
              </w:rPr>
              <w:t>Marius Valiukevičius</w:t>
            </w:r>
          </w:p>
        </w:tc>
      </w:tr>
      <w:tr w:rsidR="00A1508B" w:rsidRPr="00E70DBA" w14:paraId="4A2B2150" w14:textId="77777777" w:rsidTr="004D2E20">
        <w:trPr>
          <w:trHeight w:val="278"/>
        </w:trPr>
        <w:tc>
          <w:tcPr>
            <w:tcW w:w="567" w:type="dxa"/>
            <w:vMerge/>
            <w:shd w:val="clear" w:color="auto" w:fill="auto"/>
            <w:vAlign w:val="center"/>
          </w:tcPr>
          <w:p w14:paraId="59E4B07D" w14:textId="77777777" w:rsidR="00890177" w:rsidRPr="00E70DBA" w:rsidRDefault="00890177" w:rsidP="004D2E20">
            <w:pPr>
              <w:jc w:val="center"/>
              <w:rPr>
                <w:lang w:val="lt-LT"/>
              </w:rPr>
            </w:pPr>
          </w:p>
        </w:tc>
        <w:tc>
          <w:tcPr>
            <w:tcW w:w="1418" w:type="dxa"/>
            <w:vMerge/>
            <w:shd w:val="clear" w:color="auto" w:fill="auto"/>
            <w:vAlign w:val="center"/>
          </w:tcPr>
          <w:p w14:paraId="35537FAB" w14:textId="77777777" w:rsidR="00890177" w:rsidRPr="00E70DBA" w:rsidRDefault="00890177" w:rsidP="004D2E20">
            <w:pPr>
              <w:jc w:val="center"/>
              <w:rPr>
                <w:lang w:val="lt-LT"/>
              </w:rPr>
            </w:pPr>
          </w:p>
        </w:tc>
        <w:tc>
          <w:tcPr>
            <w:tcW w:w="2977" w:type="dxa"/>
            <w:shd w:val="clear" w:color="auto" w:fill="auto"/>
            <w:vAlign w:val="center"/>
          </w:tcPr>
          <w:p w14:paraId="5F559398" w14:textId="77777777" w:rsidR="00890177" w:rsidRPr="00E70DBA" w:rsidRDefault="00890177" w:rsidP="004D2E20">
            <w:pPr>
              <w:jc w:val="center"/>
              <w:rPr>
                <w:lang w:val="lt-LT"/>
              </w:rPr>
            </w:pPr>
            <w:r w:rsidRPr="00E70DBA">
              <w:rPr>
                <w:lang w:val="lt-LT"/>
              </w:rPr>
              <w:t>„Moksleivių mokymo tinklinio programa“</w:t>
            </w:r>
          </w:p>
        </w:tc>
        <w:tc>
          <w:tcPr>
            <w:tcW w:w="1559" w:type="dxa"/>
            <w:shd w:val="clear" w:color="auto" w:fill="auto"/>
            <w:vAlign w:val="center"/>
          </w:tcPr>
          <w:p w14:paraId="710C0B34" w14:textId="77777777" w:rsidR="00890177" w:rsidRPr="00E70DBA" w:rsidRDefault="00890177" w:rsidP="004D2E20">
            <w:pPr>
              <w:jc w:val="center"/>
              <w:rPr>
                <w:lang w:val="lt-LT"/>
              </w:rPr>
            </w:pPr>
            <w:r w:rsidRPr="00E70DBA">
              <w:rPr>
                <w:lang w:val="lt-LT"/>
              </w:rPr>
              <w:t>Sportas</w:t>
            </w:r>
          </w:p>
        </w:tc>
        <w:tc>
          <w:tcPr>
            <w:tcW w:w="850" w:type="dxa"/>
            <w:shd w:val="clear" w:color="auto" w:fill="auto"/>
            <w:vAlign w:val="center"/>
          </w:tcPr>
          <w:p w14:paraId="7616B3B0" w14:textId="77777777" w:rsidR="00890177" w:rsidRPr="00E70DBA" w:rsidRDefault="00890177" w:rsidP="004D2E20">
            <w:pPr>
              <w:jc w:val="center"/>
              <w:rPr>
                <w:u w:val="single"/>
                <w:lang w:val="lt-LT"/>
              </w:rPr>
            </w:pPr>
            <w:r w:rsidRPr="00E70DBA">
              <w:rPr>
                <w:lang w:val="lt-LT"/>
              </w:rPr>
              <w:t>10</w:t>
            </w:r>
          </w:p>
        </w:tc>
        <w:tc>
          <w:tcPr>
            <w:tcW w:w="851" w:type="dxa"/>
            <w:shd w:val="clear" w:color="auto" w:fill="auto"/>
            <w:vAlign w:val="center"/>
          </w:tcPr>
          <w:p w14:paraId="5FF8530F" w14:textId="77777777" w:rsidR="00890177" w:rsidRPr="00E70DBA" w:rsidRDefault="00890177" w:rsidP="004D2E20">
            <w:pPr>
              <w:jc w:val="center"/>
              <w:rPr>
                <w:lang w:val="lt-LT"/>
              </w:rPr>
            </w:pPr>
            <w:r w:rsidRPr="00E70DBA">
              <w:rPr>
                <w:lang w:val="lt-LT"/>
              </w:rPr>
              <w:t>15</w:t>
            </w:r>
          </w:p>
        </w:tc>
        <w:tc>
          <w:tcPr>
            <w:tcW w:w="1701" w:type="dxa"/>
            <w:vMerge/>
            <w:shd w:val="clear" w:color="auto" w:fill="auto"/>
            <w:vAlign w:val="center"/>
          </w:tcPr>
          <w:p w14:paraId="5497447C" w14:textId="77777777" w:rsidR="00890177" w:rsidRPr="00E70DBA" w:rsidRDefault="00890177" w:rsidP="004D2E20">
            <w:pPr>
              <w:jc w:val="center"/>
              <w:rPr>
                <w:lang w:val="lt-LT"/>
              </w:rPr>
            </w:pPr>
          </w:p>
        </w:tc>
      </w:tr>
      <w:tr w:rsidR="00A1508B" w:rsidRPr="00E70DBA" w14:paraId="7F03C5CF" w14:textId="77777777" w:rsidTr="004D2E20">
        <w:trPr>
          <w:trHeight w:val="376"/>
        </w:trPr>
        <w:tc>
          <w:tcPr>
            <w:tcW w:w="567" w:type="dxa"/>
            <w:vMerge w:val="restart"/>
            <w:shd w:val="clear" w:color="auto" w:fill="auto"/>
            <w:vAlign w:val="center"/>
          </w:tcPr>
          <w:p w14:paraId="73A9D2DA" w14:textId="77777777" w:rsidR="00890177" w:rsidRPr="00E70DBA" w:rsidRDefault="00890177" w:rsidP="004D2E20">
            <w:pPr>
              <w:jc w:val="center"/>
              <w:rPr>
                <w:lang w:val="lt-LT"/>
              </w:rPr>
            </w:pPr>
            <w:r w:rsidRPr="00E70DBA">
              <w:rPr>
                <w:lang w:val="lt-LT"/>
              </w:rPr>
              <w:t>3.</w:t>
            </w:r>
          </w:p>
        </w:tc>
        <w:tc>
          <w:tcPr>
            <w:tcW w:w="1418" w:type="dxa"/>
            <w:vMerge w:val="restart"/>
            <w:shd w:val="clear" w:color="auto" w:fill="auto"/>
            <w:vAlign w:val="center"/>
          </w:tcPr>
          <w:p w14:paraId="550AD866" w14:textId="77777777" w:rsidR="00890177" w:rsidRPr="00E70DBA" w:rsidRDefault="00890177" w:rsidP="004D2E20">
            <w:pPr>
              <w:jc w:val="center"/>
              <w:rPr>
                <w:lang w:val="lt-LT"/>
              </w:rPr>
            </w:pPr>
            <w:r w:rsidRPr="00E70DBA">
              <w:rPr>
                <w:lang w:val="lt-LT"/>
              </w:rPr>
              <w:t>Kalvelių „Aušros“ gimnazija</w:t>
            </w:r>
          </w:p>
        </w:tc>
        <w:tc>
          <w:tcPr>
            <w:tcW w:w="2977" w:type="dxa"/>
            <w:shd w:val="clear" w:color="auto" w:fill="auto"/>
            <w:vAlign w:val="center"/>
          </w:tcPr>
          <w:p w14:paraId="1C1CADC7" w14:textId="77777777" w:rsidR="002D3A26" w:rsidRPr="00E70DBA" w:rsidRDefault="00890177" w:rsidP="004D2E20">
            <w:pPr>
              <w:jc w:val="center"/>
              <w:rPr>
                <w:lang w:val="lt-LT"/>
              </w:rPr>
            </w:pPr>
            <w:r w:rsidRPr="00E70DBA">
              <w:rPr>
                <w:lang w:val="lt-LT"/>
              </w:rPr>
              <w:t xml:space="preserve">„Bendrauk drąsiai“ Vilniaus rajono 7-9 metų moksleiviams“ </w:t>
            </w:r>
          </w:p>
          <w:p w14:paraId="13437447" w14:textId="77777777" w:rsidR="00890177" w:rsidRPr="00E70DBA" w:rsidRDefault="00890177" w:rsidP="004D2E20">
            <w:pPr>
              <w:jc w:val="center"/>
              <w:rPr>
                <w:lang w:val="lt-LT"/>
              </w:rPr>
            </w:pPr>
            <w:r w:rsidRPr="00E70DBA">
              <w:rPr>
                <w:lang w:val="lt-LT"/>
              </w:rPr>
              <w:t>(anglų kalba)</w:t>
            </w:r>
          </w:p>
        </w:tc>
        <w:tc>
          <w:tcPr>
            <w:tcW w:w="1559" w:type="dxa"/>
            <w:shd w:val="clear" w:color="auto" w:fill="auto"/>
            <w:vAlign w:val="center"/>
          </w:tcPr>
          <w:p w14:paraId="1DD07820" w14:textId="77777777" w:rsidR="00890177" w:rsidRPr="00E70DBA" w:rsidRDefault="00890177" w:rsidP="004D2E20">
            <w:pPr>
              <w:jc w:val="center"/>
              <w:rPr>
                <w:lang w:val="lt-LT"/>
              </w:rPr>
            </w:pPr>
            <w:r w:rsidRPr="00E70DBA">
              <w:rPr>
                <w:lang w:val="lt-LT"/>
              </w:rPr>
              <w:t>Kalbos</w:t>
            </w:r>
          </w:p>
        </w:tc>
        <w:tc>
          <w:tcPr>
            <w:tcW w:w="850" w:type="dxa"/>
            <w:shd w:val="clear" w:color="auto" w:fill="auto"/>
            <w:vAlign w:val="center"/>
          </w:tcPr>
          <w:p w14:paraId="619D1D2B" w14:textId="77777777" w:rsidR="00890177" w:rsidRPr="00E70DBA" w:rsidRDefault="00890177" w:rsidP="004D2E20">
            <w:pPr>
              <w:jc w:val="center"/>
              <w:rPr>
                <w:lang w:val="lt-LT"/>
              </w:rPr>
            </w:pPr>
            <w:r w:rsidRPr="00E70DBA">
              <w:rPr>
                <w:lang w:val="lt-LT"/>
              </w:rPr>
              <w:t>17</w:t>
            </w:r>
          </w:p>
        </w:tc>
        <w:tc>
          <w:tcPr>
            <w:tcW w:w="851" w:type="dxa"/>
            <w:shd w:val="clear" w:color="auto" w:fill="auto"/>
            <w:vAlign w:val="center"/>
          </w:tcPr>
          <w:p w14:paraId="6374E7A4" w14:textId="77777777" w:rsidR="00890177" w:rsidRPr="00E70DBA" w:rsidRDefault="00890177" w:rsidP="004D2E20">
            <w:pPr>
              <w:jc w:val="center"/>
              <w:rPr>
                <w:lang w:val="lt-LT"/>
              </w:rPr>
            </w:pPr>
            <w:r w:rsidRPr="00E70DBA">
              <w:rPr>
                <w:lang w:val="lt-LT"/>
              </w:rPr>
              <w:t>17</w:t>
            </w:r>
          </w:p>
        </w:tc>
        <w:tc>
          <w:tcPr>
            <w:tcW w:w="1701" w:type="dxa"/>
            <w:vMerge w:val="restart"/>
            <w:shd w:val="clear" w:color="auto" w:fill="auto"/>
            <w:vAlign w:val="center"/>
          </w:tcPr>
          <w:p w14:paraId="16E7636F" w14:textId="77777777" w:rsidR="00890177" w:rsidRPr="00E70DBA" w:rsidRDefault="00890177" w:rsidP="004D2E20">
            <w:pPr>
              <w:jc w:val="center"/>
              <w:rPr>
                <w:lang w:val="lt-LT"/>
              </w:rPr>
            </w:pPr>
            <w:r w:rsidRPr="00E70DBA">
              <w:rPr>
                <w:lang w:val="lt-LT"/>
              </w:rPr>
              <w:t xml:space="preserve">VšĮ „American English </w:t>
            </w:r>
            <w:proofErr w:type="spellStart"/>
            <w:r w:rsidRPr="00E70DBA">
              <w:rPr>
                <w:lang w:val="lt-LT"/>
              </w:rPr>
              <w:t>School</w:t>
            </w:r>
            <w:proofErr w:type="spellEnd"/>
            <w:r w:rsidRPr="00E70DBA">
              <w:rPr>
                <w:lang w:val="lt-LT"/>
              </w:rPr>
              <w:t>“</w:t>
            </w:r>
          </w:p>
          <w:p w14:paraId="45DE5F88" w14:textId="77777777" w:rsidR="00890177" w:rsidRPr="00E70DBA" w:rsidRDefault="00890177" w:rsidP="004D2E20">
            <w:pPr>
              <w:jc w:val="center"/>
              <w:rPr>
                <w:lang w:val="lt-LT"/>
              </w:rPr>
            </w:pPr>
          </w:p>
        </w:tc>
      </w:tr>
      <w:tr w:rsidR="00A1508B" w:rsidRPr="00E70DBA" w14:paraId="35C4B1FC" w14:textId="77777777" w:rsidTr="004D2E20">
        <w:trPr>
          <w:trHeight w:val="289"/>
        </w:trPr>
        <w:tc>
          <w:tcPr>
            <w:tcW w:w="567" w:type="dxa"/>
            <w:vMerge/>
            <w:shd w:val="clear" w:color="auto" w:fill="auto"/>
            <w:vAlign w:val="center"/>
          </w:tcPr>
          <w:p w14:paraId="4EC89B7F" w14:textId="77777777" w:rsidR="00890177" w:rsidRPr="00E70DBA" w:rsidRDefault="00890177" w:rsidP="004D2E20">
            <w:pPr>
              <w:jc w:val="center"/>
              <w:rPr>
                <w:lang w:val="lt-LT"/>
              </w:rPr>
            </w:pPr>
          </w:p>
        </w:tc>
        <w:tc>
          <w:tcPr>
            <w:tcW w:w="1418" w:type="dxa"/>
            <w:vMerge/>
            <w:shd w:val="clear" w:color="auto" w:fill="auto"/>
            <w:vAlign w:val="center"/>
          </w:tcPr>
          <w:p w14:paraId="01023660" w14:textId="77777777" w:rsidR="00890177" w:rsidRPr="00E70DBA" w:rsidRDefault="00890177" w:rsidP="004D2E20">
            <w:pPr>
              <w:jc w:val="center"/>
              <w:rPr>
                <w:lang w:val="lt-LT"/>
              </w:rPr>
            </w:pPr>
          </w:p>
        </w:tc>
        <w:tc>
          <w:tcPr>
            <w:tcW w:w="2977" w:type="dxa"/>
            <w:shd w:val="clear" w:color="auto" w:fill="auto"/>
            <w:vAlign w:val="center"/>
          </w:tcPr>
          <w:p w14:paraId="4CECAF2E" w14:textId="77777777" w:rsidR="00890177" w:rsidRPr="00E70DBA" w:rsidRDefault="00890177" w:rsidP="004D2E20">
            <w:pPr>
              <w:jc w:val="center"/>
              <w:rPr>
                <w:lang w:val="lt-LT"/>
              </w:rPr>
            </w:pPr>
            <w:r w:rsidRPr="00E70DBA">
              <w:rPr>
                <w:lang w:val="lt-LT"/>
              </w:rPr>
              <w:t>„Viešojo kalbėjimo pagrindai“ Vilniaus rajono 10-14 metų moksleiviams“</w:t>
            </w:r>
          </w:p>
          <w:p w14:paraId="2F095B4B" w14:textId="77777777" w:rsidR="00890177" w:rsidRPr="00E70DBA" w:rsidRDefault="00890177" w:rsidP="004D2E20">
            <w:pPr>
              <w:jc w:val="center"/>
              <w:rPr>
                <w:lang w:val="lt-LT"/>
              </w:rPr>
            </w:pPr>
            <w:r w:rsidRPr="00E70DBA">
              <w:rPr>
                <w:lang w:val="lt-LT"/>
              </w:rPr>
              <w:t>(anglų kalba)</w:t>
            </w:r>
          </w:p>
        </w:tc>
        <w:tc>
          <w:tcPr>
            <w:tcW w:w="1559" w:type="dxa"/>
            <w:shd w:val="clear" w:color="auto" w:fill="auto"/>
            <w:vAlign w:val="center"/>
          </w:tcPr>
          <w:p w14:paraId="15001A8D" w14:textId="77777777" w:rsidR="00890177" w:rsidRPr="00E70DBA" w:rsidRDefault="00890177" w:rsidP="004D2E20">
            <w:pPr>
              <w:jc w:val="center"/>
              <w:rPr>
                <w:lang w:val="lt-LT"/>
              </w:rPr>
            </w:pPr>
            <w:r w:rsidRPr="00E70DBA">
              <w:rPr>
                <w:lang w:val="lt-LT"/>
              </w:rPr>
              <w:t>Kalbos</w:t>
            </w:r>
          </w:p>
        </w:tc>
        <w:tc>
          <w:tcPr>
            <w:tcW w:w="850" w:type="dxa"/>
            <w:shd w:val="clear" w:color="auto" w:fill="auto"/>
            <w:vAlign w:val="center"/>
          </w:tcPr>
          <w:p w14:paraId="40073F95" w14:textId="77777777" w:rsidR="00890177" w:rsidRPr="00E70DBA" w:rsidRDefault="00890177" w:rsidP="004D2E20">
            <w:pPr>
              <w:jc w:val="center"/>
              <w:rPr>
                <w:lang w:val="lt-LT"/>
              </w:rPr>
            </w:pPr>
            <w:r w:rsidRPr="00E70DBA">
              <w:rPr>
                <w:lang w:val="lt-LT"/>
              </w:rPr>
              <w:t>15</w:t>
            </w:r>
          </w:p>
        </w:tc>
        <w:tc>
          <w:tcPr>
            <w:tcW w:w="851" w:type="dxa"/>
            <w:shd w:val="clear" w:color="auto" w:fill="auto"/>
            <w:vAlign w:val="center"/>
          </w:tcPr>
          <w:p w14:paraId="711EFEFC" w14:textId="77777777" w:rsidR="00890177" w:rsidRPr="00E70DBA" w:rsidRDefault="00890177" w:rsidP="004D2E20">
            <w:pPr>
              <w:jc w:val="center"/>
              <w:rPr>
                <w:lang w:val="lt-LT"/>
              </w:rPr>
            </w:pPr>
            <w:r w:rsidRPr="00E70DBA">
              <w:rPr>
                <w:lang w:val="lt-LT"/>
              </w:rPr>
              <w:t>15</w:t>
            </w:r>
          </w:p>
        </w:tc>
        <w:tc>
          <w:tcPr>
            <w:tcW w:w="1701" w:type="dxa"/>
            <w:vMerge/>
            <w:shd w:val="clear" w:color="auto" w:fill="auto"/>
            <w:vAlign w:val="center"/>
          </w:tcPr>
          <w:p w14:paraId="4D28EACE" w14:textId="77777777" w:rsidR="00890177" w:rsidRPr="00E70DBA" w:rsidRDefault="00890177" w:rsidP="004D2E20">
            <w:pPr>
              <w:jc w:val="center"/>
              <w:rPr>
                <w:lang w:val="lt-LT"/>
              </w:rPr>
            </w:pPr>
          </w:p>
        </w:tc>
      </w:tr>
      <w:tr w:rsidR="00A1508B" w:rsidRPr="00E70DBA" w14:paraId="0A9A8C01" w14:textId="77777777" w:rsidTr="004D2E20">
        <w:trPr>
          <w:trHeight w:val="610"/>
        </w:trPr>
        <w:tc>
          <w:tcPr>
            <w:tcW w:w="567" w:type="dxa"/>
            <w:vMerge/>
            <w:shd w:val="clear" w:color="auto" w:fill="auto"/>
            <w:vAlign w:val="center"/>
          </w:tcPr>
          <w:p w14:paraId="55ECDF85" w14:textId="77777777" w:rsidR="00890177" w:rsidRPr="00E70DBA" w:rsidRDefault="00890177" w:rsidP="004D2E20">
            <w:pPr>
              <w:jc w:val="center"/>
              <w:rPr>
                <w:lang w:val="lt-LT"/>
              </w:rPr>
            </w:pPr>
          </w:p>
        </w:tc>
        <w:tc>
          <w:tcPr>
            <w:tcW w:w="1418" w:type="dxa"/>
            <w:vMerge/>
            <w:shd w:val="clear" w:color="auto" w:fill="auto"/>
            <w:vAlign w:val="center"/>
          </w:tcPr>
          <w:p w14:paraId="7B47DC63" w14:textId="77777777" w:rsidR="00890177" w:rsidRPr="00E70DBA" w:rsidRDefault="00890177" w:rsidP="004D2E20">
            <w:pPr>
              <w:jc w:val="center"/>
              <w:rPr>
                <w:lang w:val="lt-LT"/>
              </w:rPr>
            </w:pPr>
          </w:p>
        </w:tc>
        <w:tc>
          <w:tcPr>
            <w:tcW w:w="2977" w:type="dxa"/>
            <w:shd w:val="clear" w:color="auto" w:fill="auto"/>
            <w:vAlign w:val="center"/>
          </w:tcPr>
          <w:p w14:paraId="0EDEB176" w14:textId="77777777" w:rsidR="00890177" w:rsidRPr="00E70DBA" w:rsidRDefault="00890177" w:rsidP="004D2E20">
            <w:pPr>
              <w:jc w:val="center"/>
              <w:rPr>
                <w:lang w:val="lt-LT"/>
              </w:rPr>
            </w:pPr>
            <w:r w:rsidRPr="00E70DBA">
              <w:rPr>
                <w:lang w:val="lt-LT"/>
              </w:rPr>
              <w:t>Emocinio ir fizinio lavinimo kūrybinės dirbtuvės (Vilniaus r.)</w:t>
            </w:r>
          </w:p>
        </w:tc>
        <w:tc>
          <w:tcPr>
            <w:tcW w:w="1559" w:type="dxa"/>
            <w:shd w:val="clear" w:color="auto" w:fill="auto"/>
            <w:vAlign w:val="center"/>
          </w:tcPr>
          <w:p w14:paraId="104ABA23" w14:textId="77777777" w:rsidR="00890177" w:rsidRPr="00E70DBA" w:rsidRDefault="00890177" w:rsidP="004D2E20">
            <w:pPr>
              <w:jc w:val="center"/>
              <w:rPr>
                <w:lang w:val="lt-LT"/>
              </w:rPr>
            </w:pPr>
            <w:r w:rsidRPr="00E70DBA">
              <w:rPr>
                <w:lang w:val="lt-LT"/>
              </w:rPr>
              <w:t>Sportas,</w:t>
            </w:r>
          </w:p>
          <w:p w14:paraId="1DD38205" w14:textId="77777777" w:rsidR="00890177" w:rsidRPr="00E70DBA" w:rsidRDefault="00890177" w:rsidP="004D2E20">
            <w:pPr>
              <w:jc w:val="center"/>
              <w:rPr>
                <w:lang w:val="lt-LT"/>
              </w:rPr>
            </w:pPr>
            <w:r w:rsidRPr="00E70DBA">
              <w:rPr>
                <w:lang w:val="lt-LT"/>
              </w:rPr>
              <w:t>Emocinis intelektas</w:t>
            </w:r>
          </w:p>
        </w:tc>
        <w:tc>
          <w:tcPr>
            <w:tcW w:w="850" w:type="dxa"/>
            <w:shd w:val="clear" w:color="auto" w:fill="auto"/>
            <w:vAlign w:val="center"/>
          </w:tcPr>
          <w:p w14:paraId="562FC139" w14:textId="77777777" w:rsidR="00890177" w:rsidRPr="00E70DBA" w:rsidRDefault="00890177" w:rsidP="004D2E20">
            <w:pPr>
              <w:jc w:val="center"/>
              <w:rPr>
                <w:lang w:val="lt-LT"/>
              </w:rPr>
            </w:pPr>
            <w:r w:rsidRPr="00E70DBA">
              <w:rPr>
                <w:lang w:val="lt-LT"/>
              </w:rPr>
              <w:t>31</w:t>
            </w:r>
          </w:p>
        </w:tc>
        <w:tc>
          <w:tcPr>
            <w:tcW w:w="851" w:type="dxa"/>
            <w:shd w:val="clear" w:color="auto" w:fill="auto"/>
            <w:vAlign w:val="center"/>
          </w:tcPr>
          <w:p w14:paraId="01148585" w14:textId="77777777" w:rsidR="00890177" w:rsidRPr="00E70DBA" w:rsidRDefault="00890177" w:rsidP="004D2E20">
            <w:pPr>
              <w:jc w:val="center"/>
              <w:rPr>
                <w:lang w:val="lt-LT"/>
              </w:rPr>
            </w:pPr>
            <w:r w:rsidRPr="00E70DBA">
              <w:rPr>
                <w:lang w:val="lt-LT"/>
              </w:rPr>
              <w:t>31</w:t>
            </w:r>
          </w:p>
        </w:tc>
        <w:tc>
          <w:tcPr>
            <w:tcW w:w="1701" w:type="dxa"/>
            <w:vMerge w:val="restart"/>
            <w:shd w:val="clear" w:color="auto" w:fill="auto"/>
            <w:vAlign w:val="center"/>
          </w:tcPr>
          <w:p w14:paraId="0B5302AE" w14:textId="77777777" w:rsidR="00890177" w:rsidRPr="00E70DBA" w:rsidRDefault="00890177" w:rsidP="004D2E20">
            <w:pPr>
              <w:jc w:val="center"/>
              <w:rPr>
                <w:lang w:val="lt-LT"/>
              </w:rPr>
            </w:pPr>
            <w:r w:rsidRPr="00E70DBA">
              <w:rPr>
                <w:lang w:val="lt-LT"/>
              </w:rPr>
              <w:t>VšĮ Tolerancijos ir fizinės gerovės ugdymo centras</w:t>
            </w:r>
          </w:p>
        </w:tc>
      </w:tr>
      <w:tr w:rsidR="00A1508B" w:rsidRPr="00E70DBA" w14:paraId="7F78CCD3" w14:textId="77777777" w:rsidTr="004D2E20">
        <w:trPr>
          <w:trHeight w:val="610"/>
        </w:trPr>
        <w:tc>
          <w:tcPr>
            <w:tcW w:w="567" w:type="dxa"/>
            <w:vMerge/>
            <w:shd w:val="clear" w:color="auto" w:fill="auto"/>
            <w:vAlign w:val="center"/>
          </w:tcPr>
          <w:p w14:paraId="65F9C995" w14:textId="77777777" w:rsidR="00890177" w:rsidRPr="00E70DBA" w:rsidRDefault="00890177" w:rsidP="004D2E20">
            <w:pPr>
              <w:jc w:val="center"/>
              <w:rPr>
                <w:lang w:val="lt-LT"/>
              </w:rPr>
            </w:pPr>
          </w:p>
        </w:tc>
        <w:tc>
          <w:tcPr>
            <w:tcW w:w="1418" w:type="dxa"/>
            <w:vMerge/>
            <w:shd w:val="clear" w:color="auto" w:fill="auto"/>
            <w:vAlign w:val="center"/>
          </w:tcPr>
          <w:p w14:paraId="3AB738B3" w14:textId="77777777" w:rsidR="00890177" w:rsidRPr="00E70DBA" w:rsidRDefault="00890177" w:rsidP="004D2E20">
            <w:pPr>
              <w:jc w:val="center"/>
              <w:rPr>
                <w:lang w:val="lt-LT"/>
              </w:rPr>
            </w:pPr>
          </w:p>
        </w:tc>
        <w:tc>
          <w:tcPr>
            <w:tcW w:w="2977" w:type="dxa"/>
            <w:shd w:val="clear" w:color="auto" w:fill="auto"/>
            <w:vAlign w:val="center"/>
          </w:tcPr>
          <w:p w14:paraId="22070BD6" w14:textId="77777777" w:rsidR="00890177" w:rsidRPr="00E70DBA" w:rsidRDefault="00890177" w:rsidP="004D2E20">
            <w:pPr>
              <w:jc w:val="center"/>
              <w:rPr>
                <w:lang w:val="lt-LT"/>
              </w:rPr>
            </w:pPr>
            <w:r w:rsidRPr="00E70DBA">
              <w:rPr>
                <w:lang w:val="lt-LT"/>
              </w:rPr>
              <w:t>Sveikos mitybos ir judesio ugdymas (Vilniaus r.)</w:t>
            </w:r>
          </w:p>
        </w:tc>
        <w:tc>
          <w:tcPr>
            <w:tcW w:w="1559" w:type="dxa"/>
            <w:shd w:val="clear" w:color="auto" w:fill="auto"/>
            <w:vAlign w:val="center"/>
          </w:tcPr>
          <w:p w14:paraId="035DDE4C" w14:textId="77777777" w:rsidR="00890177" w:rsidRPr="00E70DBA" w:rsidRDefault="00890177" w:rsidP="004D2E20">
            <w:pPr>
              <w:jc w:val="center"/>
              <w:rPr>
                <w:lang w:val="lt-LT"/>
              </w:rPr>
            </w:pPr>
            <w:r w:rsidRPr="00E70DBA">
              <w:rPr>
                <w:lang w:val="lt-LT"/>
              </w:rPr>
              <w:t>Sportas, sveika gyvensena</w:t>
            </w:r>
          </w:p>
        </w:tc>
        <w:tc>
          <w:tcPr>
            <w:tcW w:w="850" w:type="dxa"/>
            <w:shd w:val="clear" w:color="auto" w:fill="auto"/>
            <w:vAlign w:val="center"/>
          </w:tcPr>
          <w:p w14:paraId="4325BD03" w14:textId="77777777" w:rsidR="00890177" w:rsidRPr="00E70DBA" w:rsidRDefault="00890177" w:rsidP="004D2E20">
            <w:pPr>
              <w:jc w:val="center"/>
              <w:rPr>
                <w:lang w:val="lt-LT"/>
              </w:rPr>
            </w:pPr>
            <w:r w:rsidRPr="00E70DBA">
              <w:rPr>
                <w:lang w:val="lt-LT"/>
              </w:rPr>
              <w:t>36</w:t>
            </w:r>
          </w:p>
        </w:tc>
        <w:tc>
          <w:tcPr>
            <w:tcW w:w="851" w:type="dxa"/>
            <w:shd w:val="clear" w:color="auto" w:fill="auto"/>
            <w:vAlign w:val="center"/>
          </w:tcPr>
          <w:p w14:paraId="19D0E6CC" w14:textId="77777777" w:rsidR="00890177" w:rsidRPr="00E70DBA" w:rsidRDefault="00890177" w:rsidP="004D2E20">
            <w:pPr>
              <w:jc w:val="center"/>
              <w:rPr>
                <w:lang w:val="lt-LT"/>
              </w:rPr>
            </w:pPr>
            <w:r w:rsidRPr="00E70DBA">
              <w:rPr>
                <w:lang w:val="lt-LT"/>
              </w:rPr>
              <w:t>36</w:t>
            </w:r>
          </w:p>
        </w:tc>
        <w:tc>
          <w:tcPr>
            <w:tcW w:w="1701" w:type="dxa"/>
            <w:vMerge/>
            <w:shd w:val="clear" w:color="auto" w:fill="auto"/>
            <w:vAlign w:val="center"/>
          </w:tcPr>
          <w:p w14:paraId="7E32D741" w14:textId="77777777" w:rsidR="00890177" w:rsidRPr="00E70DBA" w:rsidRDefault="00890177" w:rsidP="004D2E20">
            <w:pPr>
              <w:jc w:val="center"/>
              <w:rPr>
                <w:lang w:val="lt-LT"/>
              </w:rPr>
            </w:pPr>
          </w:p>
        </w:tc>
      </w:tr>
      <w:tr w:rsidR="00A1508B" w:rsidRPr="00E70DBA" w14:paraId="1DA41162" w14:textId="77777777" w:rsidTr="004D2E20">
        <w:trPr>
          <w:trHeight w:val="368"/>
        </w:trPr>
        <w:tc>
          <w:tcPr>
            <w:tcW w:w="567" w:type="dxa"/>
            <w:vMerge w:val="restart"/>
            <w:shd w:val="clear" w:color="auto" w:fill="auto"/>
            <w:vAlign w:val="center"/>
          </w:tcPr>
          <w:p w14:paraId="5856B05D" w14:textId="77777777" w:rsidR="00890177" w:rsidRPr="00E70DBA" w:rsidRDefault="00890177" w:rsidP="004D2E20">
            <w:pPr>
              <w:jc w:val="center"/>
              <w:rPr>
                <w:lang w:val="lt-LT"/>
              </w:rPr>
            </w:pPr>
            <w:r w:rsidRPr="00E70DBA">
              <w:rPr>
                <w:lang w:val="lt-LT"/>
              </w:rPr>
              <w:t>4.</w:t>
            </w:r>
          </w:p>
        </w:tc>
        <w:tc>
          <w:tcPr>
            <w:tcW w:w="1418" w:type="dxa"/>
            <w:vMerge w:val="restart"/>
            <w:shd w:val="clear" w:color="auto" w:fill="auto"/>
            <w:vAlign w:val="center"/>
          </w:tcPr>
          <w:p w14:paraId="10B8C76A" w14:textId="77777777" w:rsidR="00890177" w:rsidRPr="00E70DBA" w:rsidRDefault="00890177" w:rsidP="004D2E20">
            <w:pPr>
              <w:jc w:val="center"/>
              <w:rPr>
                <w:lang w:val="lt-LT"/>
              </w:rPr>
            </w:pPr>
            <w:r w:rsidRPr="00E70DBA">
              <w:rPr>
                <w:lang w:val="lt-LT"/>
              </w:rPr>
              <w:t>Kalvelių Stanislavo Moniuškos gimnazija</w:t>
            </w:r>
          </w:p>
        </w:tc>
        <w:tc>
          <w:tcPr>
            <w:tcW w:w="2977" w:type="dxa"/>
            <w:shd w:val="clear" w:color="auto" w:fill="auto"/>
            <w:vAlign w:val="center"/>
          </w:tcPr>
          <w:p w14:paraId="1BC6E901" w14:textId="77777777" w:rsidR="00890177" w:rsidRPr="00E70DBA" w:rsidRDefault="00890177" w:rsidP="004D2E20">
            <w:pPr>
              <w:jc w:val="center"/>
              <w:rPr>
                <w:lang w:val="lt-LT"/>
              </w:rPr>
            </w:pPr>
            <w:r w:rsidRPr="00E70DBA">
              <w:rPr>
                <w:lang w:val="lt-LT"/>
              </w:rPr>
              <w:t>„Futbolo treniruotės vaikams ir jaunimui“</w:t>
            </w:r>
          </w:p>
        </w:tc>
        <w:tc>
          <w:tcPr>
            <w:tcW w:w="1559" w:type="dxa"/>
            <w:shd w:val="clear" w:color="auto" w:fill="auto"/>
            <w:vAlign w:val="center"/>
          </w:tcPr>
          <w:p w14:paraId="38E58762" w14:textId="77777777" w:rsidR="00890177" w:rsidRPr="00E70DBA" w:rsidRDefault="00890177" w:rsidP="004D2E20">
            <w:pPr>
              <w:jc w:val="center"/>
              <w:rPr>
                <w:lang w:val="lt-LT"/>
              </w:rPr>
            </w:pPr>
            <w:r w:rsidRPr="00E70DBA">
              <w:rPr>
                <w:lang w:val="lt-LT"/>
              </w:rPr>
              <w:t>Sportas</w:t>
            </w:r>
          </w:p>
        </w:tc>
        <w:tc>
          <w:tcPr>
            <w:tcW w:w="850" w:type="dxa"/>
            <w:shd w:val="clear" w:color="auto" w:fill="auto"/>
            <w:vAlign w:val="center"/>
          </w:tcPr>
          <w:p w14:paraId="58878108" w14:textId="77777777" w:rsidR="00890177" w:rsidRPr="00E70DBA" w:rsidRDefault="00890177" w:rsidP="004D2E20">
            <w:pPr>
              <w:jc w:val="center"/>
              <w:rPr>
                <w:u w:val="single"/>
                <w:lang w:val="lt-LT"/>
              </w:rPr>
            </w:pPr>
            <w:r w:rsidRPr="00E70DBA">
              <w:rPr>
                <w:lang w:val="lt-LT"/>
              </w:rPr>
              <w:t>80</w:t>
            </w:r>
          </w:p>
        </w:tc>
        <w:tc>
          <w:tcPr>
            <w:tcW w:w="851" w:type="dxa"/>
            <w:shd w:val="clear" w:color="auto" w:fill="auto"/>
            <w:vAlign w:val="center"/>
          </w:tcPr>
          <w:p w14:paraId="616E0637" w14:textId="77777777" w:rsidR="00890177" w:rsidRPr="00E70DBA" w:rsidRDefault="00890177" w:rsidP="004D2E20">
            <w:pPr>
              <w:jc w:val="center"/>
              <w:rPr>
                <w:lang w:val="lt-LT"/>
              </w:rPr>
            </w:pPr>
            <w:r w:rsidRPr="00E70DBA">
              <w:rPr>
                <w:lang w:val="lt-LT"/>
              </w:rPr>
              <w:t>80</w:t>
            </w:r>
          </w:p>
        </w:tc>
        <w:tc>
          <w:tcPr>
            <w:tcW w:w="1701" w:type="dxa"/>
            <w:vMerge w:val="restart"/>
            <w:shd w:val="clear" w:color="auto" w:fill="auto"/>
            <w:vAlign w:val="center"/>
          </w:tcPr>
          <w:p w14:paraId="54F164EA" w14:textId="77777777" w:rsidR="00890177" w:rsidRPr="00E70DBA" w:rsidRDefault="00890177" w:rsidP="004D2E20">
            <w:pPr>
              <w:jc w:val="center"/>
              <w:rPr>
                <w:lang w:val="lt-LT"/>
              </w:rPr>
            </w:pPr>
            <w:r w:rsidRPr="00E70DBA">
              <w:rPr>
                <w:lang w:val="lt-LT"/>
              </w:rPr>
              <w:t>Asociacija Vilniaus r. Kalvelių kaimo sporto klubas „</w:t>
            </w:r>
            <w:proofErr w:type="spellStart"/>
            <w:r w:rsidRPr="00E70DBA">
              <w:rPr>
                <w:lang w:val="lt-LT"/>
              </w:rPr>
              <w:t>Ave.Ko</w:t>
            </w:r>
            <w:proofErr w:type="spellEnd"/>
            <w:r w:rsidRPr="00E70DBA">
              <w:rPr>
                <w:lang w:val="lt-LT"/>
              </w:rPr>
              <w:t>.“</w:t>
            </w:r>
          </w:p>
          <w:p w14:paraId="4BB9454A" w14:textId="77777777" w:rsidR="00890177" w:rsidRPr="00E70DBA" w:rsidRDefault="00890177" w:rsidP="004D2E20">
            <w:pPr>
              <w:jc w:val="center"/>
              <w:rPr>
                <w:lang w:val="lt-LT"/>
              </w:rPr>
            </w:pPr>
          </w:p>
        </w:tc>
      </w:tr>
      <w:tr w:rsidR="00A1508B" w:rsidRPr="00E70DBA" w14:paraId="57D24D42" w14:textId="77777777" w:rsidTr="004D2E20">
        <w:trPr>
          <w:trHeight w:val="351"/>
        </w:trPr>
        <w:tc>
          <w:tcPr>
            <w:tcW w:w="567" w:type="dxa"/>
            <w:vMerge/>
            <w:shd w:val="clear" w:color="auto" w:fill="auto"/>
            <w:vAlign w:val="center"/>
          </w:tcPr>
          <w:p w14:paraId="3A3BACDA" w14:textId="77777777" w:rsidR="00890177" w:rsidRPr="00E70DBA" w:rsidRDefault="00890177" w:rsidP="004D2E20">
            <w:pPr>
              <w:jc w:val="center"/>
              <w:rPr>
                <w:lang w:val="lt-LT"/>
              </w:rPr>
            </w:pPr>
          </w:p>
        </w:tc>
        <w:tc>
          <w:tcPr>
            <w:tcW w:w="1418" w:type="dxa"/>
            <w:vMerge/>
            <w:shd w:val="clear" w:color="auto" w:fill="auto"/>
            <w:vAlign w:val="center"/>
          </w:tcPr>
          <w:p w14:paraId="1E62EF47" w14:textId="77777777" w:rsidR="00890177" w:rsidRPr="00E70DBA" w:rsidRDefault="00890177" w:rsidP="004D2E20">
            <w:pPr>
              <w:jc w:val="center"/>
              <w:rPr>
                <w:lang w:val="lt-LT"/>
              </w:rPr>
            </w:pPr>
          </w:p>
        </w:tc>
        <w:tc>
          <w:tcPr>
            <w:tcW w:w="2977" w:type="dxa"/>
            <w:shd w:val="clear" w:color="auto" w:fill="auto"/>
            <w:vAlign w:val="center"/>
          </w:tcPr>
          <w:p w14:paraId="54824697" w14:textId="77777777" w:rsidR="00890177" w:rsidRPr="00E70DBA" w:rsidRDefault="00890177" w:rsidP="004D2E20">
            <w:pPr>
              <w:jc w:val="center"/>
              <w:rPr>
                <w:lang w:val="lt-LT"/>
              </w:rPr>
            </w:pPr>
            <w:r w:rsidRPr="00E70DBA">
              <w:rPr>
                <w:lang w:val="lt-LT"/>
              </w:rPr>
              <w:t>„Tinklinio treniruotės vaikams ir jaunimui“</w:t>
            </w:r>
          </w:p>
        </w:tc>
        <w:tc>
          <w:tcPr>
            <w:tcW w:w="1559" w:type="dxa"/>
            <w:shd w:val="clear" w:color="auto" w:fill="auto"/>
            <w:vAlign w:val="center"/>
          </w:tcPr>
          <w:p w14:paraId="24DAF9DB" w14:textId="77777777" w:rsidR="00890177" w:rsidRPr="00E70DBA" w:rsidRDefault="00890177" w:rsidP="004D2E20">
            <w:pPr>
              <w:jc w:val="center"/>
              <w:rPr>
                <w:lang w:val="lt-LT"/>
              </w:rPr>
            </w:pPr>
            <w:r w:rsidRPr="00E70DBA">
              <w:rPr>
                <w:lang w:val="lt-LT"/>
              </w:rPr>
              <w:t>Sportas</w:t>
            </w:r>
          </w:p>
        </w:tc>
        <w:tc>
          <w:tcPr>
            <w:tcW w:w="850" w:type="dxa"/>
            <w:shd w:val="clear" w:color="auto" w:fill="auto"/>
            <w:vAlign w:val="center"/>
          </w:tcPr>
          <w:p w14:paraId="7FB008B7" w14:textId="77777777" w:rsidR="00890177" w:rsidRPr="00E70DBA" w:rsidRDefault="00890177" w:rsidP="004D2E20">
            <w:pPr>
              <w:jc w:val="center"/>
              <w:rPr>
                <w:u w:val="single"/>
                <w:lang w:val="lt-LT"/>
              </w:rPr>
            </w:pPr>
            <w:r w:rsidRPr="00E70DBA">
              <w:rPr>
                <w:lang w:val="lt-LT"/>
              </w:rPr>
              <w:t>38</w:t>
            </w:r>
          </w:p>
        </w:tc>
        <w:tc>
          <w:tcPr>
            <w:tcW w:w="851" w:type="dxa"/>
            <w:shd w:val="clear" w:color="auto" w:fill="auto"/>
            <w:vAlign w:val="center"/>
          </w:tcPr>
          <w:p w14:paraId="1F4B6399" w14:textId="77777777" w:rsidR="00890177" w:rsidRPr="00E70DBA" w:rsidRDefault="00890177" w:rsidP="004D2E20">
            <w:pPr>
              <w:jc w:val="center"/>
              <w:rPr>
                <w:lang w:val="lt-LT"/>
              </w:rPr>
            </w:pPr>
            <w:r w:rsidRPr="00E70DBA">
              <w:rPr>
                <w:lang w:val="lt-LT"/>
              </w:rPr>
              <w:t>38</w:t>
            </w:r>
          </w:p>
        </w:tc>
        <w:tc>
          <w:tcPr>
            <w:tcW w:w="1701" w:type="dxa"/>
            <w:vMerge/>
            <w:shd w:val="clear" w:color="auto" w:fill="auto"/>
            <w:vAlign w:val="center"/>
          </w:tcPr>
          <w:p w14:paraId="2A3895A9" w14:textId="77777777" w:rsidR="00890177" w:rsidRPr="00E70DBA" w:rsidRDefault="00890177" w:rsidP="004D2E20">
            <w:pPr>
              <w:jc w:val="center"/>
              <w:rPr>
                <w:lang w:val="lt-LT"/>
              </w:rPr>
            </w:pPr>
          </w:p>
        </w:tc>
      </w:tr>
      <w:tr w:rsidR="00A1508B" w:rsidRPr="00E70DBA" w14:paraId="5F62145B" w14:textId="77777777" w:rsidTr="004D2E20">
        <w:trPr>
          <w:trHeight w:val="352"/>
        </w:trPr>
        <w:tc>
          <w:tcPr>
            <w:tcW w:w="567" w:type="dxa"/>
            <w:vMerge/>
            <w:shd w:val="clear" w:color="auto" w:fill="auto"/>
            <w:vAlign w:val="center"/>
          </w:tcPr>
          <w:p w14:paraId="39EAC727" w14:textId="77777777" w:rsidR="00890177" w:rsidRPr="00E70DBA" w:rsidRDefault="00890177" w:rsidP="004D2E20">
            <w:pPr>
              <w:jc w:val="center"/>
              <w:rPr>
                <w:lang w:val="lt-LT"/>
              </w:rPr>
            </w:pPr>
          </w:p>
        </w:tc>
        <w:tc>
          <w:tcPr>
            <w:tcW w:w="1418" w:type="dxa"/>
            <w:vMerge/>
            <w:shd w:val="clear" w:color="auto" w:fill="auto"/>
            <w:vAlign w:val="center"/>
          </w:tcPr>
          <w:p w14:paraId="7EE6E567" w14:textId="77777777" w:rsidR="00890177" w:rsidRPr="00E70DBA" w:rsidRDefault="00890177" w:rsidP="004D2E20">
            <w:pPr>
              <w:jc w:val="center"/>
              <w:rPr>
                <w:lang w:val="lt-LT"/>
              </w:rPr>
            </w:pPr>
          </w:p>
        </w:tc>
        <w:tc>
          <w:tcPr>
            <w:tcW w:w="2977" w:type="dxa"/>
            <w:shd w:val="clear" w:color="auto" w:fill="auto"/>
            <w:vAlign w:val="center"/>
          </w:tcPr>
          <w:p w14:paraId="7AFB9022" w14:textId="77777777" w:rsidR="00890177" w:rsidRPr="00E70DBA" w:rsidRDefault="00890177" w:rsidP="004D2E20">
            <w:pPr>
              <w:jc w:val="center"/>
              <w:rPr>
                <w:lang w:val="lt-LT"/>
              </w:rPr>
            </w:pPr>
            <w:r w:rsidRPr="00E70DBA">
              <w:rPr>
                <w:lang w:val="lt-LT"/>
              </w:rPr>
              <w:t>„</w:t>
            </w:r>
            <w:proofErr w:type="spellStart"/>
            <w:r w:rsidRPr="00E70DBA">
              <w:rPr>
                <w:lang w:val="lt-LT"/>
              </w:rPr>
              <w:t>Fitneso</w:t>
            </w:r>
            <w:proofErr w:type="spellEnd"/>
            <w:r w:rsidRPr="00E70DBA">
              <w:rPr>
                <w:lang w:val="lt-LT"/>
              </w:rPr>
              <w:t xml:space="preserve"> treniruotės vaikams ir jaunimui“</w:t>
            </w:r>
          </w:p>
        </w:tc>
        <w:tc>
          <w:tcPr>
            <w:tcW w:w="1559" w:type="dxa"/>
            <w:shd w:val="clear" w:color="auto" w:fill="auto"/>
            <w:vAlign w:val="center"/>
          </w:tcPr>
          <w:p w14:paraId="1FD561F6" w14:textId="77777777" w:rsidR="00890177" w:rsidRPr="00E70DBA" w:rsidRDefault="00890177" w:rsidP="004D2E20">
            <w:pPr>
              <w:jc w:val="center"/>
              <w:rPr>
                <w:lang w:val="lt-LT"/>
              </w:rPr>
            </w:pPr>
            <w:r w:rsidRPr="00E70DBA">
              <w:rPr>
                <w:lang w:val="lt-LT"/>
              </w:rPr>
              <w:t>Sportas</w:t>
            </w:r>
          </w:p>
        </w:tc>
        <w:tc>
          <w:tcPr>
            <w:tcW w:w="850" w:type="dxa"/>
            <w:shd w:val="clear" w:color="auto" w:fill="auto"/>
            <w:vAlign w:val="center"/>
          </w:tcPr>
          <w:p w14:paraId="581BECB6" w14:textId="77777777" w:rsidR="00890177" w:rsidRPr="00E70DBA" w:rsidRDefault="00890177" w:rsidP="004D2E20">
            <w:pPr>
              <w:jc w:val="center"/>
              <w:rPr>
                <w:u w:val="single"/>
                <w:lang w:val="lt-LT"/>
              </w:rPr>
            </w:pPr>
            <w:r w:rsidRPr="00E70DBA">
              <w:rPr>
                <w:lang w:val="lt-LT"/>
              </w:rPr>
              <w:t>27</w:t>
            </w:r>
          </w:p>
        </w:tc>
        <w:tc>
          <w:tcPr>
            <w:tcW w:w="851" w:type="dxa"/>
            <w:shd w:val="clear" w:color="auto" w:fill="auto"/>
            <w:vAlign w:val="center"/>
          </w:tcPr>
          <w:p w14:paraId="4254F3DC" w14:textId="77777777" w:rsidR="00890177" w:rsidRPr="00E70DBA" w:rsidRDefault="00890177" w:rsidP="004D2E20">
            <w:pPr>
              <w:jc w:val="center"/>
              <w:rPr>
                <w:lang w:val="lt-LT"/>
              </w:rPr>
            </w:pPr>
            <w:r w:rsidRPr="00E70DBA">
              <w:rPr>
                <w:lang w:val="lt-LT"/>
              </w:rPr>
              <w:t>27</w:t>
            </w:r>
          </w:p>
        </w:tc>
        <w:tc>
          <w:tcPr>
            <w:tcW w:w="1701" w:type="dxa"/>
            <w:vMerge/>
            <w:shd w:val="clear" w:color="auto" w:fill="auto"/>
            <w:vAlign w:val="center"/>
          </w:tcPr>
          <w:p w14:paraId="501C0E6C" w14:textId="77777777" w:rsidR="00890177" w:rsidRPr="00E70DBA" w:rsidRDefault="00890177" w:rsidP="004D2E20">
            <w:pPr>
              <w:jc w:val="center"/>
              <w:rPr>
                <w:lang w:val="lt-LT"/>
              </w:rPr>
            </w:pPr>
          </w:p>
        </w:tc>
      </w:tr>
      <w:tr w:rsidR="00A1508B" w:rsidRPr="00E70DBA" w14:paraId="5E10E12C" w14:textId="77777777" w:rsidTr="004D2E20">
        <w:trPr>
          <w:trHeight w:val="278"/>
        </w:trPr>
        <w:tc>
          <w:tcPr>
            <w:tcW w:w="567" w:type="dxa"/>
            <w:vMerge w:val="restart"/>
            <w:shd w:val="clear" w:color="auto" w:fill="auto"/>
            <w:vAlign w:val="center"/>
          </w:tcPr>
          <w:p w14:paraId="50B3E011" w14:textId="77777777" w:rsidR="00890177" w:rsidRPr="00E70DBA" w:rsidRDefault="00890177" w:rsidP="004D2E20">
            <w:pPr>
              <w:jc w:val="center"/>
              <w:rPr>
                <w:lang w:val="lt-LT"/>
              </w:rPr>
            </w:pPr>
            <w:r w:rsidRPr="00E70DBA">
              <w:rPr>
                <w:lang w:val="lt-LT"/>
              </w:rPr>
              <w:t>5.</w:t>
            </w:r>
          </w:p>
        </w:tc>
        <w:tc>
          <w:tcPr>
            <w:tcW w:w="1418" w:type="dxa"/>
            <w:vMerge w:val="restart"/>
            <w:shd w:val="clear" w:color="auto" w:fill="auto"/>
            <w:vAlign w:val="center"/>
          </w:tcPr>
          <w:p w14:paraId="1FA7D36E" w14:textId="77777777" w:rsidR="00890177" w:rsidRPr="00E70DBA" w:rsidRDefault="00890177" w:rsidP="004D2E20">
            <w:pPr>
              <w:jc w:val="center"/>
              <w:rPr>
                <w:lang w:val="lt-LT"/>
              </w:rPr>
            </w:pPr>
            <w:r w:rsidRPr="00E70DBA">
              <w:rPr>
                <w:lang w:val="lt-LT"/>
              </w:rPr>
              <w:t>Maišiagalos kun. Juzefo Obrembskio gimnazija</w:t>
            </w:r>
          </w:p>
        </w:tc>
        <w:tc>
          <w:tcPr>
            <w:tcW w:w="2977" w:type="dxa"/>
            <w:shd w:val="clear" w:color="auto" w:fill="auto"/>
            <w:vAlign w:val="center"/>
          </w:tcPr>
          <w:p w14:paraId="0466E1FB" w14:textId="77777777" w:rsidR="002D3A26" w:rsidRPr="00E70DBA" w:rsidRDefault="00890177" w:rsidP="004D2E20">
            <w:pPr>
              <w:jc w:val="center"/>
              <w:rPr>
                <w:lang w:val="lt-LT"/>
              </w:rPr>
            </w:pPr>
            <w:r w:rsidRPr="00E70DBA">
              <w:rPr>
                <w:lang w:val="lt-LT"/>
              </w:rPr>
              <w:t xml:space="preserve">„Bendrauk drąsiai“ Vilniaus rajono 7-9 metų moksleiviams“ </w:t>
            </w:r>
          </w:p>
          <w:p w14:paraId="79F80471" w14:textId="77777777" w:rsidR="00890177" w:rsidRPr="00E70DBA" w:rsidRDefault="00890177" w:rsidP="004D2E20">
            <w:pPr>
              <w:jc w:val="center"/>
              <w:rPr>
                <w:lang w:val="lt-LT"/>
              </w:rPr>
            </w:pPr>
            <w:r w:rsidRPr="00E70DBA">
              <w:rPr>
                <w:lang w:val="lt-LT"/>
              </w:rPr>
              <w:t>(anglų kalba)</w:t>
            </w:r>
          </w:p>
        </w:tc>
        <w:tc>
          <w:tcPr>
            <w:tcW w:w="1559" w:type="dxa"/>
            <w:shd w:val="clear" w:color="auto" w:fill="auto"/>
            <w:vAlign w:val="center"/>
          </w:tcPr>
          <w:p w14:paraId="3ACF4DF9" w14:textId="77777777" w:rsidR="00890177" w:rsidRPr="00E70DBA" w:rsidRDefault="00890177" w:rsidP="004D2E20">
            <w:pPr>
              <w:jc w:val="center"/>
              <w:rPr>
                <w:lang w:val="lt-LT"/>
              </w:rPr>
            </w:pPr>
            <w:r w:rsidRPr="00E70DBA">
              <w:rPr>
                <w:lang w:val="lt-LT"/>
              </w:rPr>
              <w:t>Kalbos</w:t>
            </w:r>
          </w:p>
        </w:tc>
        <w:tc>
          <w:tcPr>
            <w:tcW w:w="850" w:type="dxa"/>
            <w:shd w:val="clear" w:color="auto" w:fill="auto"/>
            <w:vAlign w:val="center"/>
          </w:tcPr>
          <w:p w14:paraId="3DEF2B17" w14:textId="77777777" w:rsidR="00890177" w:rsidRPr="00E70DBA" w:rsidRDefault="00890177" w:rsidP="004D2E20">
            <w:pPr>
              <w:jc w:val="center"/>
              <w:rPr>
                <w:lang w:val="lt-LT"/>
              </w:rPr>
            </w:pPr>
            <w:r w:rsidRPr="00E70DBA">
              <w:rPr>
                <w:lang w:val="lt-LT"/>
              </w:rPr>
              <w:t>17</w:t>
            </w:r>
          </w:p>
        </w:tc>
        <w:tc>
          <w:tcPr>
            <w:tcW w:w="851" w:type="dxa"/>
            <w:shd w:val="clear" w:color="auto" w:fill="auto"/>
            <w:vAlign w:val="center"/>
          </w:tcPr>
          <w:p w14:paraId="1B54DED5" w14:textId="77777777" w:rsidR="00890177" w:rsidRPr="00E70DBA" w:rsidRDefault="00890177" w:rsidP="004D2E20">
            <w:pPr>
              <w:jc w:val="center"/>
              <w:rPr>
                <w:lang w:val="lt-LT"/>
              </w:rPr>
            </w:pPr>
            <w:r w:rsidRPr="00E70DBA">
              <w:rPr>
                <w:lang w:val="lt-LT"/>
              </w:rPr>
              <w:t>17</w:t>
            </w:r>
          </w:p>
        </w:tc>
        <w:tc>
          <w:tcPr>
            <w:tcW w:w="1701" w:type="dxa"/>
            <w:shd w:val="clear" w:color="auto" w:fill="auto"/>
            <w:vAlign w:val="center"/>
          </w:tcPr>
          <w:p w14:paraId="21F5642D" w14:textId="77777777" w:rsidR="00890177" w:rsidRPr="00E70DBA" w:rsidRDefault="00890177" w:rsidP="004D2E20">
            <w:pPr>
              <w:jc w:val="center"/>
              <w:rPr>
                <w:lang w:val="lt-LT"/>
              </w:rPr>
            </w:pPr>
            <w:r w:rsidRPr="00E70DBA">
              <w:rPr>
                <w:lang w:val="lt-LT"/>
              </w:rPr>
              <w:t xml:space="preserve">VšĮ „American English </w:t>
            </w:r>
            <w:proofErr w:type="spellStart"/>
            <w:r w:rsidRPr="00E70DBA">
              <w:rPr>
                <w:lang w:val="lt-LT"/>
              </w:rPr>
              <w:t>School</w:t>
            </w:r>
            <w:proofErr w:type="spellEnd"/>
            <w:r w:rsidRPr="00E70DBA">
              <w:rPr>
                <w:lang w:val="lt-LT"/>
              </w:rPr>
              <w:t>“</w:t>
            </w:r>
          </w:p>
        </w:tc>
      </w:tr>
      <w:tr w:rsidR="00A1508B" w:rsidRPr="00E70DBA" w14:paraId="0B77BE3B" w14:textId="77777777" w:rsidTr="004D2E20">
        <w:trPr>
          <w:trHeight w:val="278"/>
        </w:trPr>
        <w:tc>
          <w:tcPr>
            <w:tcW w:w="567" w:type="dxa"/>
            <w:vMerge/>
            <w:shd w:val="clear" w:color="auto" w:fill="auto"/>
            <w:vAlign w:val="center"/>
          </w:tcPr>
          <w:p w14:paraId="489B321F" w14:textId="77777777" w:rsidR="00890177" w:rsidRPr="00E70DBA" w:rsidRDefault="00890177" w:rsidP="004D2E20">
            <w:pPr>
              <w:jc w:val="center"/>
              <w:rPr>
                <w:lang w:val="lt-LT"/>
              </w:rPr>
            </w:pPr>
          </w:p>
        </w:tc>
        <w:tc>
          <w:tcPr>
            <w:tcW w:w="1418" w:type="dxa"/>
            <w:vMerge/>
            <w:shd w:val="clear" w:color="auto" w:fill="auto"/>
            <w:vAlign w:val="center"/>
          </w:tcPr>
          <w:p w14:paraId="04DEA0A3" w14:textId="77777777" w:rsidR="00890177" w:rsidRPr="00E70DBA" w:rsidRDefault="00890177" w:rsidP="004D2E20">
            <w:pPr>
              <w:jc w:val="center"/>
              <w:rPr>
                <w:lang w:val="lt-LT"/>
              </w:rPr>
            </w:pPr>
          </w:p>
        </w:tc>
        <w:tc>
          <w:tcPr>
            <w:tcW w:w="2977" w:type="dxa"/>
            <w:shd w:val="clear" w:color="auto" w:fill="auto"/>
            <w:vAlign w:val="center"/>
          </w:tcPr>
          <w:p w14:paraId="6BC54ABB" w14:textId="77777777" w:rsidR="002D3A26" w:rsidRPr="00E70DBA" w:rsidRDefault="00890177" w:rsidP="004D2E20">
            <w:pPr>
              <w:jc w:val="center"/>
              <w:rPr>
                <w:lang w:val="lt-LT"/>
              </w:rPr>
            </w:pPr>
            <w:r w:rsidRPr="00E70DBA">
              <w:rPr>
                <w:lang w:val="lt-LT"/>
              </w:rPr>
              <w:t xml:space="preserve">„IT projektų vadyba ir komandinis darbas </w:t>
            </w:r>
          </w:p>
          <w:p w14:paraId="0AD0C6A6" w14:textId="77777777" w:rsidR="00890177" w:rsidRPr="00E70DBA" w:rsidRDefault="00890177" w:rsidP="004D2E20">
            <w:pPr>
              <w:jc w:val="center"/>
              <w:rPr>
                <w:lang w:val="lt-LT"/>
              </w:rPr>
            </w:pPr>
            <w:r w:rsidRPr="00E70DBA">
              <w:rPr>
                <w:lang w:val="lt-LT"/>
              </w:rPr>
              <w:t>Vilniaus r.“</w:t>
            </w:r>
          </w:p>
        </w:tc>
        <w:tc>
          <w:tcPr>
            <w:tcW w:w="1559" w:type="dxa"/>
            <w:shd w:val="clear" w:color="auto" w:fill="auto"/>
            <w:vAlign w:val="center"/>
          </w:tcPr>
          <w:p w14:paraId="06617233" w14:textId="77777777" w:rsidR="00890177" w:rsidRPr="00E70DBA" w:rsidRDefault="00890177" w:rsidP="004D2E20">
            <w:pPr>
              <w:jc w:val="center"/>
              <w:rPr>
                <w:lang w:val="lt-LT"/>
              </w:rPr>
            </w:pPr>
            <w:r w:rsidRPr="00E70DBA">
              <w:rPr>
                <w:lang w:val="lt-LT"/>
              </w:rPr>
              <w:t>Informacinės technologijos</w:t>
            </w:r>
          </w:p>
        </w:tc>
        <w:tc>
          <w:tcPr>
            <w:tcW w:w="850" w:type="dxa"/>
            <w:shd w:val="clear" w:color="auto" w:fill="auto"/>
            <w:vAlign w:val="center"/>
          </w:tcPr>
          <w:p w14:paraId="6366C23A" w14:textId="77777777" w:rsidR="00890177" w:rsidRPr="00E70DBA" w:rsidRDefault="00890177" w:rsidP="004D2E20">
            <w:pPr>
              <w:jc w:val="center"/>
              <w:rPr>
                <w:lang w:val="lt-LT"/>
              </w:rPr>
            </w:pPr>
            <w:r w:rsidRPr="00E70DBA">
              <w:rPr>
                <w:lang w:val="lt-LT"/>
              </w:rPr>
              <w:t>12</w:t>
            </w:r>
          </w:p>
        </w:tc>
        <w:tc>
          <w:tcPr>
            <w:tcW w:w="851" w:type="dxa"/>
            <w:shd w:val="clear" w:color="auto" w:fill="auto"/>
            <w:vAlign w:val="center"/>
          </w:tcPr>
          <w:p w14:paraId="783611A5" w14:textId="77777777" w:rsidR="00890177" w:rsidRPr="00E70DBA" w:rsidRDefault="00890177" w:rsidP="004D2E20">
            <w:pPr>
              <w:jc w:val="center"/>
              <w:rPr>
                <w:lang w:val="lt-LT"/>
              </w:rPr>
            </w:pPr>
            <w:r w:rsidRPr="00E70DBA">
              <w:rPr>
                <w:lang w:val="lt-LT"/>
              </w:rPr>
              <w:t>13</w:t>
            </w:r>
          </w:p>
        </w:tc>
        <w:tc>
          <w:tcPr>
            <w:tcW w:w="1701" w:type="dxa"/>
            <w:shd w:val="clear" w:color="auto" w:fill="auto"/>
            <w:vAlign w:val="center"/>
          </w:tcPr>
          <w:p w14:paraId="4D4FDA55" w14:textId="77777777" w:rsidR="00890177" w:rsidRPr="00E70DBA" w:rsidRDefault="00890177" w:rsidP="004D2E20">
            <w:pPr>
              <w:jc w:val="center"/>
              <w:rPr>
                <w:lang w:val="lt-LT"/>
              </w:rPr>
            </w:pPr>
            <w:r w:rsidRPr="00E70DBA">
              <w:rPr>
                <w:lang w:val="lt-LT"/>
              </w:rPr>
              <w:t>Asociacija Viešieji interneto prieigos taškai (VIPT)</w:t>
            </w:r>
          </w:p>
        </w:tc>
      </w:tr>
      <w:tr w:rsidR="00A1508B" w:rsidRPr="00E70DBA" w14:paraId="0CC2E9BA" w14:textId="77777777" w:rsidTr="004D2E20">
        <w:trPr>
          <w:trHeight w:val="278"/>
        </w:trPr>
        <w:tc>
          <w:tcPr>
            <w:tcW w:w="567" w:type="dxa"/>
            <w:shd w:val="clear" w:color="auto" w:fill="auto"/>
            <w:vAlign w:val="center"/>
          </w:tcPr>
          <w:p w14:paraId="0BC99EA0" w14:textId="77777777" w:rsidR="00890177" w:rsidRPr="00E70DBA" w:rsidRDefault="00890177" w:rsidP="004D2E20">
            <w:pPr>
              <w:jc w:val="center"/>
              <w:rPr>
                <w:lang w:val="lt-LT"/>
              </w:rPr>
            </w:pPr>
            <w:r w:rsidRPr="00E70DBA">
              <w:rPr>
                <w:lang w:val="lt-LT"/>
              </w:rPr>
              <w:lastRenderedPageBreak/>
              <w:t>6.</w:t>
            </w:r>
          </w:p>
        </w:tc>
        <w:tc>
          <w:tcPr>
            <w:tcW w:w="1418" w:type="dxa"/>
            <w:shd w:val="clear" w:color="auto" w:fill="auto"/>
            <w:vAlign w:val="center"/>
          </w:tcPr>
          <w:p w14:paraId="50D714A6" w14:textId="77777777" w:rsidR="00A1508B" w:rsidRPr="00E70DBA" w:rsidRDefault="00890177" w:rsidP="004D2E20">
            <w:pPr>
              <w:jc w:val="center"/>
              <w:rPr>
                <w:lang w:val="lt-LT"/>
              </w:rPr>
            </w:pPr>
            <w:proofErr w:type="spellStart"/>
            <w:r w:rsidRPr="00E70DBA">
              <w:rPr>
                <w:lang w:val="lt-LT"/>
              </w:rPr>
              <w:t>Marijampo</w:t>
            </w:r>
            <w:proofErr w:type="spellEnd"/>
          </w:p>
          <w:p w14:paraId="66400ACE" w14:textId="77777777" w:rsidR="00890177" w:rsidRPr="00E70DBA" w:rsidRDefault="00890177" w:rsidP="004D2E20">
            <w:pPr>
              <w:jc w:val="center"/>
              <w:rPr>
                <w:lang w:val="lt-LT"/>
              </w:rPr>
            </w:pPr>
            <w:proofErr w:type="spellStart"/>
            <w:r w:rsidRPr="00E70DBA">
              <w:rPr>
                <w:lang w:val="lt-LT"/>
              </w:rPr>
              <w:t>lio</w:t>
            </w:r>
            <w:proofErr w:type="spellEnd"/>
            <w:r w:rsidRPr="00E70DBA">
              <w:rPr>
                <w:lang w:val="lt-LT"/>
              </w:rPr>
              <w:t xml:space="preserve"> Meilės Lukšienės gimnazija</w:t>
            </w:r>
          </w:p>
        </w:tc>
        <w:tc>
          <w:tcPr>
            <w:tcW w:w="2977" w:type="dxa"/>
            <w:shd w:val="clear" w:color="auto" w:fill="auto"/>
            <w:vAlign w:val="center"/>
          </w:tcPr>
          <w:p w14:paraId="41EB6D42" w14:textId="77777777" w:rsidR="002D3A26" w:rsidRPr="00E70DBA" w:rsidRDefault="00890177" w:rsidP="004D2E20">
            <w:pPr>
              <w:jc w:val="center"/>
              <w:rPr>
                <w:lang w:val="lt-LT"/>
              </w:rPr>
            </w:pPr>
            <w:r w:rsidRPr="00E70DBA">
              <w:rPr>
                <w:lang w:val="lt-LT"/>
              </w:rPr>
              <w:t xml:space="preserve">„IT projektų vadyba ir komandinis darbas </w:t>
            </w:r>
          </w:p>
          <w:p w14:paraId="7FCB5071" w14:textId="77777777" w:rsidR="00890177" w:rsidRPr="00E70DBA" w:rsidRDefault="00890177" w:rsidP="004D2E20">
            <w:pPr>
              <w:jc w:val="center"/>
              <w:rPr>
                <w:lang w:val="lt-LT"/>
              </w:rPr>
            </w:pPr>
            <w:r w:rsidRPr="00E70DBA">
              <w:rPr>
                <w:lang w:val="lt-LT"/>
              </w:rPr>
              <w:t>Vilniaus r.“</w:t>
            </w:r>
          </w:p>
        </w:tc>
        <w:tc>
          <w:tcPr>
            <w:tcW w:w="1559" w:type="dxa"/>
            <w:shd w:val="clear" w:color="auto" w:fill="auto"/>
            <w:vAlign w:val="center"/>
          </w:tcPr>
          <w:p w14:paraId="35DA0C97" w14:textId="77777777" w:rsidR="00890177" w:rsidRPr="00E70DBA" w:rsidRDefault="00890177" w:rsidP="004D2E20">
            <w:pPr>
              <w:jc w:val="center"/>
              <w:rPr>
                <w:lang w:val="lt-LT"/>
              </w:rPr>
            </w:pPr>
            <w:r w:rsidRPr="00E70DBA">
              <w:rPr>
                <w:lang w:val="lt-LT"/>
              </w:rPr>
              <w:t>Informacinės technologijos</w:t>
            </w:r>
          </w:p>
        </w:tc>
        <w:tc>
          <w:tcPr>
            <w:tcW w:w="850" w:type="dxa"/>
            <w:shd w:val="clear" w:color="auto" w:fill="auto"/>
            <w:vAlign w:val="center"/>
          </w:tcPr>
          <w:p w14:paraId="0921DB58" w14:textId="77777777" w:rsidR="00890177" w:rsidRPr="00E70DBA" w:rsidRDefault="00890177" w:rsidP="004D2E20">
            <w:pPr>
              <w:jc w:val="center"/>
              <w:rPr>
                <w:lang w:val="lt-LT"/>
              </w:rPr>
            </w:pPr>
            <w:r w:rsidRPr="00E70DBA">
              <w:rPr>
                <w:lang w:val="lt-LT"/>
              </w:rPr>
              <w:t>16</w:t>
            </w:r>
          </w:p>
        </w:tc>
        <w:tc>
          <w:tcPr>
            <w:tcW w:w="851" w:type="dxa"/>
            <w:shd w:val="clear" w:color="auto" w:fill="auto"/>
            <w:vAlign w:val="center"/>
          </w:tcPr>
          <w:p w14:paraId="72E87451" w14:textId="77777777" w:rsidR="00890177" w:rsidRPr="00E70DBA" w:rsidRDefault="00890177" w:rsidP="004D2E20">
            <w:pPr>
              <w:jc w:val="center"/>
              <w:rPr>
                <w:lang w:val="lt-LT"/>
              </w:rPr>
            </w:pPr>
            <w:r w:rsidRPr="00E70DBA">
              <w:rPr>
                <w:lang w:val="lt-LT"/>
              </w:rPr>
              <w:t>16</w:t>
            </w:r>
          </w:p>
        </w:tc>
        <w:tc>
          <w:tcPr>
            <w:tcW w:w="1701" w:type="dxa"/>
            <w:shd w:val="clear" w:color="auto" w:fill="auto"/>
            <w:vAlign w:val="center"/>
          </w:tcPr>
          <w:p w14:paraId="5AC32DDA" w14:textId="77777777" w:rsidR="00890177" w:rsidRPr="00E70DBA" w:rsidRDefault="00890177" w:rsidP="004D2E20">
            <w:pPr>
              <w:jc w:val="center"/>
              <w:rPr>
                <w:lang w:val="lt-LT"/>
              </w:rPr>
            </w:pPr>
            <w:r w:rsidRPr="00E70DBA">
              <w:rPr>
                <w:lang w:val="lt-LT"/>
              </w:rPr>
              <w:t>Asociacija Viešieji interneto prieigos taškai (VIPT)</w:t>
            </w:r>
          </w:p>
        </w:tc>
      </w:tr>
      <w:tr w:rsidR="00A1508B" w:rsidRPr="00E70DBA" w14:paraId="092DB13D" w14:textId="77777777" w:rsidTr="004D2E20">
        <w:trPr>
          <w:trHeight w:val="278"/>
        </w:trPr>
        <w:tc>
          <w:tcPr>
            <w:tcW w:w="567" w:type="dxa"/>
            <w:shd w:val="clear" w:color="auto" w:fill="auto"/>
            <w:vAlign w:val="center"/>
          </w:tcPr>
          <w:p w14:paraId="2C8D3CC5" w14:textId="77777777" w:rsidR="00890177" w:rsidRPr="00E70DBA" w:rsidRDefault="00890177" w:rsidP="004D2E20">
            <w:pPr>
              <w:jc w:val="center"/>
              <w:rPr>
                <w:lang w:val="lt-LT"/>
              </w:rPr>
            </w:pPr>
            <w:r w:rsidRPr="00E70DBA">
              <w:rPr>
                <w:lang w:val="lt-LT"/>
              </w:rPr>
              <w:t>7.</w:t>
            </w:r>
          </w:p>
        </w:tc>
        <w:tc>
          <w:tcPr>
            <w:tcW w:w="1418" w:type="dxa"/>
            <w:shd w:val="clear" w:color="auto" w:fill="auto"/>
            <w:vAlign w:val="center"/>
          </w:tcPr>
          <w:p w14:paraId="41610DE2" w14:textId="77777777" w:rsidR="00890177" w:rsidRPr="00E70DBA" w:rsidRDefault="00890177" w:rsidP="004D2E20">
            <w:pPr>
              <w:jc w:val="center"/>
              <w:rPr>
                <w:lang w:val="lt-LT"/>
              </w:rPr>
            </w:pPr>
            <w:r w:rsidRPr="00E70DBA">
              <w:rPr>
                <w:lang w:val="lt-LT"/>
              </w:rPr>
              <w:t>Nemenčinės Gedimino gimnazija</w:t>
            </w:r>
          </w:p>
        </w:tc>
        <w:tc>
          <w:tcPr>
            <w:tcW w:w="2977" w:type="dxa"/>
            <w:shd w:val="clear" w:color="auto" w:fill="auto"/>
            <w:vAlign w:val="center"/>
          </w:tcPr>
          <w:p w14:paraId="435E7968" w14:textId="77777777" w:rsidR="00890177" w:rsidRPr="00E70DBA" w:rsidRDefault="00890177" w:rsidP="004D2E20">
            <w:pPr>
              <w:jc w:val="center"/>
              <w:rPr>
                <w:lang w:val="lt-LT"/>
              </w:rPr>
            </w:pPr>
            <w:r w:rsidRPr="00E70DBA">
              <w:rPr>
                <w:lang w:val="lt-LT"/>
              </w:rPr>
              <w:t>„Krepšinis“</w:t>
            </w:r>
          </w:p>
        </w:tc>
        <w:tc>
          <w:tcPr>
            <w:tcW w:w="1559" w:type="dxa"/>
            <w:shd w:val="clear" w:color="auto" w:fill="auto"/>
            <w:vAlign w:val="center"/>
          </w:tcPr>
          <w:p w14:paraId="1A64709D" w14:textId="77777777" w:rsidR="00890177" w:rsidRPr="00E70DBA" w:rsidRDefault="00890177" w:rsidP="004D2E20">
            <w:pPr>
              <w:jc w:val="center"/>
              <w:rPr>
                <w:lang w:val="lt-LT"/>
              </w:rPr>
            </w:pPr>
            <w:r w:rsidRPr="00E70DBA">
              <w:rPr>
                <w:lang w:val="lt-LT"/>
              </w:rPr>
              <w:t>Sportas</w:t>
            </w:r>
          </w:p>
          <w:p w14:paraId="1A40E4BE" w14:textId="77777777" w:rsidR="00890177" w:rsidRPr="00E70DBA" w:rsidRDefault="00890177" w:rsidP="004D2E20">
            <w:pPr>
              <w:jc w:val="center"/>
              <w:rPr>
                <w:lang w:val="lt-LT"/>
              </w:rPr>
            </w:pPr>
          </w:p>
        </w:tc>
        <w:tc>
          <w:tcPr>
            <w:tcW w:w="850" w:type="dxa"/>
            <w:shd w:val="clear" w:color="auto" w:fill="auto"/>
            <w:vAlign w:val="center"/>
          </w:tcPr>
          <w:p w14:paraId="46941F38" w14:textId="77777777" w:rsidR="00890177" w:rsidRPr="00E70DBA" w:rsidRDefault="00890177" w:rsidP="004D2E20">
            <w:pPr>
              <w:jc w:val="center"/>
              <w:rPr>
                <w:lang w:val="lt-LT"/>
              </w:rPr>
            </w:pPr>
            <w:r w:rsidRPr="00E70DBA">
              <w:rPr>
                <w:lang w:val="lt-LT"/>
              </w:rPr>
              <w:t>29</w:t>
            </w:r>
          </w:p>
        </w:tc>
        <w:tc>
          <w:tcPr>
            <w:tcW w:w="851" w:type="dxa"/>
            <w:shd w:val="clear" w:color="auto" w:fill="auto"/>
            <w:vAlign w:val="center"/>
          </w:tcPr>
          <w:p w14:paraId="3B7E8B26" w14:textId="77777777" w:rsidR="00890177" w:rsidRPr="00E70DBA" w:rsidRDefault="00890177" w:rsidP="004D2E20">
            <w:pPr>
              <w:jc w:val="center"/>
              <w:rPr>
                <w:lang w:val="lt-LT"/>
              </w:rPr>
            </w:pPr>
            <w:r w:rsidRPr="00E70DBA">
              <w:rPr>
                <w:lang w:val="lt-LT"/>
              </w:rPr>
              <w:t>29</w:t>
            </w:r>
          </w:p>
        </w:tc>
        <w:tc>
          <w:tcPr>
            <w:tcW w:w="1701" w:type="dxa"/>
            <w:shd w:val="clear" w:color="auto" w:fill="auto"/>
            <w:vAlign w:val="center"/>
          </w:tcPr>
          <w:p w14:paraId="00AD088D" w14:textId="77777777" w:rsidR="00890177" w:rsidRPr="00E70DBA" w:rsidRDefault="00890177" w:rsidP="004D2E20">
            <w:pPr>
              <w:jc w:val="center"/>
              <w:rPr>
                <w:lang w:val="lt-LT"/>
              </w:rPr>
            </w:pPr>
            <w:r w:rsidRPr="00E70DBA">
              <w:rPr>
                <w:lang w:val="lt-LT"/>
              </w:rPr>
              <w:t>VšĮ „Sostinės krepšinio mokykla“</w:t>
            </w:r>
          </w:p>
        </w:tc>
      </w:tr>
      <w:tr w:rsidR="00A1508B" w:rsidRPr="00E70DBA" w14:paraId="646D5AF5" w14:textId="77777777" w:rsidTr="004D2E20">
        <w:trPr>
          <w:trHeight w:val="278"/>
        </w:trPr>
        <w:tc>
          <w:tcPr>
            <w:tcW w:w="567" w:type="dxa"/>
            <w:vMerge w:val="restart"/>
            <w:shd w:val="clear" w:color="auto" w:fill="auto"/>
            <w:vAlign w:val="center"/>
          </w:tcPr>
          <w:p w14:paraId="38F5247D" w14:textId="77777777" w:rsidR="00890177" w:rsidRPr="00E70DBA" w:rsidRDefault="00890177" w:rsidP="004D2E20">
            <w:pPr>
              <w:jc w:val="center"/>
              <w:rPr>
                <w:lang w:val="lt-LT"/>
              </w:rPr>
            </w:pPr>
            <w:r w:rsidRPr="00E70DBA">
              <w:rPr>
                <w:lang w:val="lt-LT"/>
              </w:rPr>
              <w:t>8.</w:t>
            </w:r>
          </w:p>
        </w:tc>
        <w:tc>
          <w:tcPr>
            <w:tcW w:w="1418" w:type="dxa"/>
            <w:vMerge w:val="restart"/>
            <w:shd w:val="clear" w:color="auto" w:fill="auto"/>
            <w:vAlign w:val="center"/>
          </w:tcPr>
          <w:p w14:paraId="2F859EA6" w14:textId="77777777" w:rsidR="00890177" w:rsidRPr="00E70DBA" w:rsidRDefault="00890177" w:rsidP="004D2E20">
            <w:pPr>
              <w:jc w:val="center"/>
              <w:rPr>
                <w:lang w:val="lt-LT"/>
              </w:rPr>
            </w:pPr>
            <w:r w:rsidRPr="00E70DBA">
              <w:rPr>
                <w:lang w:val="lt-LT"/>
              </w:rPr>
              <w:t>Nemenčinės Konstanto Parčevskio gimnazija</w:t>
            </w:r>
          </w:p>
        </w:tc>
        <w:tc>
          <w:tcPr>
            <w:tcW w:w="2977" w:type="dxa"/>
            <w:shd w:val="clear" w:color="auto" w:fill="auto"/>
            <w:vAlign w:val="center"/>
          </w:tcPr>
          <w:p w14:paraId="3424102F" w14:textId="77777777" w:rsidR="00890177" w:rsidRPr="00E70DBA" w:rsidRDefault="00890177" w:rsidP="004D2E20">
            <w:pPr>
              <w:jc w:val="center"/>
              <w:rPr>
                <w:lang w:val="lt-LT"/>
              </w:rPr>
            </w:pPr>
            <w:r w:rsidRPr="00E70DBA">
              <w:rPr>
                <w:lang w:val="lt-LT"/>
              </w:rPr>
              <w:t>„Viešojo kalbėjimo pagrindai“ Vilniaus rajono 10-14 metų moksleiviams“</w:t>
            </w:r>
          </w:p>
          <w:p w14:paraId="668DB8A8" w14:textId="77777777" w:rsidR="00890177" w:rsidRPr="00E70DBA" w:rsidRDefault="00890177" w:rsidP="004D2E20">
            <w:pPr>
              <w:jc w:val="center"/>
              <w:rPr>
                <w:lang w:val="lt-LT"/>
              </w:rPr>
            </w:pPr>
            <w:r w:rsidRPr="00E70DBA">
              <w:rPr>
                <w:lang w:val="lt-LT"/>
              </w:rPr>
              <w:t>(anglų kalba)</w:t>
            </w:r>
          </w:p>
        </w:tc>
        <w:tc>
          <w:tcPr>
            <w:tcW w:w="1559" w:type="dxa"/>
            <w:shd w:val="clear" w:color="auto" w:fill="auto"/>
            <w:vAlign w:val="center"/>
          </w:tcPr>
          <w:p w14:paraId="65F20036" w14:textId="77777777" w:rsidR="00890177" w:rsidRPr="00E70DBA" w:rsidRDefault="00890177" w:rsidP="004D2E20">
            <w:pPr>
              <w:jc w:val="center"/>
              <w:rPr>
                <w:lang w:val="lt-LT"/>
              </w:rPr>
            </w:pPr>
            <w:r w:rsidRPr="00E70DBA">
              <w:rPr>
                <w:lang w:val="lt-LT"/>
              </w:rPr>
              <w:t>Kalbos</w:t>
            </w:r>
          </w:p>
        </w:tc>
        <w:tc>
          <w:tcPr>
            <w:tcW w:w="850" w:type="dxa"/>
            <w:shd w:val="clear" w:color="auto" w:fill="auto"/>
            <w:vAlign w:val="center"/>
          </w:tcPr>
          <w:p w14:paraId="0FFF0923" w14:textId="77777777" w:rsidR="00890177" w:rsidRPr="00E70DBA" w:rsidRDefault="00890177" w:rsidP="004D2E20">
            <w:pPr>
              <w:jc w:val="center"/>
              <w:rPr>
                <w:lang w:val="lt-LT"/>
              </w:rPr>
            </w:pPr>
            <w:r w:rsidRPr="00E70DBA">
              <w:rPr>
                <w:lang w:val="lt-LT"/>
              </w:rPr>
              <w:t>15</w:t>
            </w:r>
          </w:p>
        </w:tc>
        <w:tc>
          <w:tcPr>
            <w:tcW w:w="851" w:type="dxa"/>
            <w:shd w:val="clear" w:color="auto" w:fill="auto"/>
            <w:vAlign w:val="center"/>
          </w:tcPr>
          <w:p w14:paraId="460E3E4F" w14:textId="77777777" w:rsidR="00890177" w:rsidRPr="00E70DBA" w:rsidRDefault="00890177" w:rsidP="004D2E20">
            <w:pPr>
              <w:jc w:val="center"/>
              <w:rPr>
                <w:lang w:val="lt-LT"/>
              </w:rPr>
            </w:pPr>
            <w:r w:rsidRPr="00E70DBA">
              <w:rPr>
                <w:lang w:val="lt-LT"/>
              </w:rPr>
              <w:t>15</w:t>
            </w:r>
          </w:p>
        </w:tc>
        <w:tc>
          <w:tcPr>
            <w:tcW w:w="1701" w:type="dxa"/>
            <w:shd w:val="clear" w:color="auto" w:fill="auto"/>
            <w:vAlign w:val="center"/>
          </w:tcPr>
          <w:p w14:paraId="2B793830" w14:textId="77777777" w:rsidR="00890177" w:rsidRPr="00E70DBA" w:rsidRDefault="00890177" w:rsidP="004D2E20">
            <w:pPr>
              <w:jc w:val="center"/>
              <w:rPr>
                <w:lang w:val="lt-LT"/>
              </w:rPr>
            </w:pPr>
            <w:r w:rsidRPr="00E70DBA">
              <w:rPr>
                <w:lang w:val="lt-LT"/>
              </w:rPr>
              <w:t xml:space="preserve">VšĮ „American English </w:t>
            </w:r>
            <w:proofErr w:type="spellStart"/>
            <w:r w:rsidRPr="00E70DBA">
              <w:rPr>
                <w:lang w:val="lt-LT"/>
              </w:rPr>
              <w:t>School</w:t>
            </w:r>
            <w:proofErr w:type="spellEnd"/>
            <w:r w:rsidRPr="00E70DBA">
              <w:rPr>
                <w:lang w:val="lt-LT"/>
              </w:rPr>
              <w:t>“</w:t>
            </w:r>
          </w:p>
        </w:tc>
      </w:tr>
      <w:tr w:rsidR="00A1508B" w:rsidRPr="00E70DBA" w14:paraId="5D47E268" w14:textId="77777777" w:rsidTr="004D2E20">
        <w:trPr>
          <w:trHeight w:val="278"/>
        </w:trPr>
        <w:tc>
          <w:tcPr>
            <w:tcW w:w="567" w:type="dxa"/>
            <w:vMerge/>
            <w:shd w:val="clear" w:color="auto" w:fill="auto"/>
            <w:vAlign w:val="center"/>
          </w:tcPr>
          <w:p w14:paraId="52475AD2" w14:textId="77777777" w:rsidR="00890177" w:rsidRPr="00E70DBA" w:rsidRDefault="00890177" w:rsidP="004D2E20">
            <w:pPr>
              <w:jc w:val="center"/>
              <w:rPr>
                <w:lang w:val="lt-LT"/>
              </w:rPr>
            </w:pPr>
          </w:p>
        </w:tc>
        <w:tc>
          <w:tcPr>
            <w:tcW w:w="1418" w:type="dxa"/>
            <w:vMerge/>
            <w:shd w:val="clear" w:color="auto" w:fill="auto"/>
            <w:vAlign w:val="center"/>
          </w:tcPr>
          <w:p w14:paraId="167400C2" w14:textId="77777777" w:rsidR="00890177" w:rsidRPr="00E70DBA" w:rsidRDefault="00890177" w:rsidP="004D2E20">
            <w:pPr>
              <w:jc w:val="center"/>
              <w:rPr>
                <w:lang w:val="lt-LT"/>
              </w:rPr>
            </w:pPr>
          </w:p>
        </w:tc>
        <w:tc>
          <w:tcPr>
            <w:tcW w:w="2977" w:type="dxa"/>
            <w:shd w:val="clear" w:color="auto" w:fill="auto"/>
            <w:vAlign w:val="center"/>
          </w:tcPr>
          <w:p w14:paraId="7B4DDD7A" w14:textId="77777777" w:rsidR="00890177" w:rsidRPr="00E70DBA" w:rsidRDefault="00890177" w:rsidP="004D2E20">
            <w:pPr>
              <w:jc w:val="center"/>
              <w:rPr>
                <w:lang w:val="lt-LT"/>
              </w:rPr>
            </w:pPr>
            <w:r w:rsidRPr="00E70DBA">
              <w:rPr>
                <w:lang w:val="lt-LT"/>
              </w:rPr>
              <w:t>„Pasaulio tautų šokiai“</w:t>
            </w:r>
          </w:p>
        </w:tc>
        <w:tc>
          <w:tcPr>
            <w:tcW w:w="1559" w:type="dxa"/>
            <w:shd w:val="clear" w:color="auto" w:fill="auto"/>
            <w:vAlign w:val="center"/>
          </w:tcPr>
          <w:p w14:paraId="75368AB4" w14:textId="77777777" w:rsidR="00890177" w:rsidRPr="00E70DBA" w:rsidRDefault="00890177" w:rsidP="004D2E20">
            <w:pPr>
              <w:jc w:val="center"/>
              <w:rPr>
                <w:lang w:val="lt-LT"/>
              </w:rPr>
            </w:pPr>
            <w:r w:rsidRPr="00E70DBA">
              <w:rPr>
                <w:lang w:val="lt-LT"/>
              </w:rPr>
              <w:t>Šokis</w:t>
            </w:r>
          </w:p>
        </w:tc>
        <w:tc>
          <w:tcPr>
            <w:tcW w:w="850" w:type="dxa"/>
            <w:shd w:val="clear" w:color="auto" w:fill="auto"/>
            <w:vAlign w:val="center"/>
          </w:tcPr>
          <w:p w14:paraId="4873FF1F" w14:textId="77777777" w:rsidR="00890177" w:rsidRPr="00E70DBA" w:rsidRDefault="00890177" w:rsidP="004D2E20">
            <w:pPr>
              <w:jc w:val="center"/>
              <w:rPr>
                <w:lang w:val="lt-LT"/>
              </w:rPr>
            </w:pPr>
            <w:r w:rsidRPr="00E70DBA">
              <w:rPr>
                <w:lang w:val="lt-LT"/>
              </w:rPr>
              <w:t>104</w:t>
            </w:r>
          </w:p>
        </w:tc>
        <w:tc>
          <w:tcPr>
            <w:tcW w:w="851" w:type="dxa"/>
            <w:shd w:val="clear" w:color="auto" w:fill="auto"/>
            <w:vAlign w:val="center"/>
          </w:tcPr>
          <w:p w14:paraId="250F191C" w14:textId="77777777" w:rsidR="00890177" w:rsidRPr="00E70DBA" w:rsidRDefault="00890177" w:rsidP="004D2E20">
            <w:pPr>
              <w:jc w:val="center"/>
              <w:rPr>
                <w:lang w:val="lt-LT"/>
              </w:rPr>
            </w:pPr>
            <w:r w:rsidRPr="00E70DBA">
              <w:rPr>
                <w:lang w:val="lt-LT"/>
              </w:rPr>
              <w:t>104</w:t>
            </w:r>
          </w:p>
        </w:tc>
        <w:tc>
          <w:tcPr>
            <w:tcW w:w="1701" w:type="dxa"/>
            <w:shd w:val="clear" w:color="auto" w:fill="auto"/>
            <w:vAlign w:val="center"/>
          </w:tcPr>
          <w:p w14:paraId="4F4320A3" w14:textId="77777777" w:rsidR="00890177" w:rsidRPr="00E70DBA" w:rsidRDefault="00890177" w:rsidP="004D2E20">
            <w:pPr>
              <w:jc w:val="center"/>
              <w:rPr>
                <w:lang w:val="lt-LT"/>
              </w:rPr>
            </w:pPr>
            <w:r w:rsidRPr="00E70DBA">
              <w:rPr>
                <w:lang w:val="lt-LT"/>
              </w:rPr>
              <w:t xml:space="preserve">Laisvasis mokytojas </w:t>
            </w:r>
            <w:proofErr w:type="spellStart"/>
            <w:r w:rsidRPr="00E70DBA">
              <w:rPr>
                <w:lang w:val="lt-LT"/>
              </w:rPr>
              <w:t>German</w:t>
            </w:r>
            <w:proofErr w:type="spellEnd"/>
            <w:r w:rsidRPr="00E70DBA">
              <w:rPr>
                <w:lang w:val="lt-LT"/>
              </w:rPr>
              <w:t xml:space="preserve"> </w:t>
            </w:r>
            <w:proofErr w:type="spellStart"/>
            <w:r w:rsidRPr="00E70DBA">
              <w:rPr>
                <w:lang w:val="lt-LT"/>
              </w:rPr>
              <w:t>Komarovskij</w:t>
            </w:r>
            <w:proofErr w:type="spellEnd"/>
          </w:p>
        </w:tc>
      </w:tr>
      <w:tr w:rsidR="00A1508B" w:rsidRPr="00E70DBA" w14:paraId="1353CB33" w14:textId="77777777" w:rsidTr="004D2E20">
        <w:trPr>
          <w:trHeight w:val="278"/>
        </w:trPr>
        <w:tc>
          <w:tcPr>
            <w:tcW w:w="567" w:type="dxa"/>
            <w:vMerge w:val="restart"/>
            <w:shd w:val="clear" w:color="auto" w:fill="auto"/>
            <w:vAlign w:val="center"/>
          </w:tcPr>
          <w:p w14:paraId="29C59DC7" w14:textId="77777777" w:rsidR="00890177" w:rsidRPr="00E70DBA" w:rsidRDefault="00890177" w:rsidP="004D2E20">
            <w:pPr>
              <w:jc w:val="center"/>
              <w:rPr>
                <w:lang w:val="lt-LT"/>
              </w:rPr>
            </w:pPr>
            <w:r w:rsidRPr="00E70DBA">
              <w:rPr>
                <w:lang w:val="lt-LT"/>
              </w:rPr>
              <w:t>9.</w:t>
            </w:r>
          </w:p>
        </w:tc>
        <w:tc>
          <w:tcPr>
            <w:tcW w:w="1418" w:type="dxa"/>
            <w:vMerge w:val="restart"/>
            <w:shd w:val="clear" w:color="auto" w:fill="auto"/>
            <w:vAlign w:val="center"/>
          </w:tcPr>
          <w:p w14:paraId="1D42A7A6" w14:textId="77777777" w:rsidR="00890177" w:rsidRPr="00E70DBA" w:rsidRDefault="00890177" w:rsidP="004D2E20">
            <w:pPr>
              <w:jc w:val="center"/>
              <w:rPr>
                <w:lang w:val="lt-LT"/>
              </w:rPr>
            </w:pPr>
            <w:r w:rsidRPr="00E70DBA">
              <w:rPr>
                <w:lang w:val="lt-LT"/>
              </w:rPr>
              <w:t>Paberžės šv. Stanislavo Kostkos gimnazija</w:t>
            </w:r>
          </w:p>
        </w:tc>
        <w:tc>
          <w:tcPr>
            <w:tcW w:w="2977" w:type="dxa"/>
            <w:shd w:val="clear" w:color="auto" w:fill="auto"/>
            <w:vAlign w:val="center"/>
          </w:tcPr>
          <w:p w14:paraId="2126424E" w14:textId="77777777" w:rsidR="00890177" w:rsidRPr="00E70DBA" w:rsidRDefault="00890177" w:rsidP="004D2E20">
            <w:pPr>
              <w:jc w:val="center"/>
              <w:rPr>
                <w:lang w:val="lt-LT"/>
              </w:rPr>
            </w:pPr>
            <w:r w:rsidRPr="00E70DBA">
              <w:rPr>
                <w:lang w:val="lt-LT"/>
              </w:rPr>
              <w:t>„Miuziklas</w:t>
            </w:r>
            <w:r w:rsidR="007A32CA" w:rsidRPr="00E70DBA">
              <w:rPr>
                <w:lang w:val="lt-LT"/>
              </w:rPr>
              <w:t xml:space="preserve"> </w:t>
            </w:r>
            <w:r w:rsidRPr="00E70DBA">
              <w:rPr>
                <w:lang w:val="lt-LT"/>
              </w:rPr>
              <w:t>-</w:t>
            </w:r>
            <w:r w:rsidR="007A32CA" w:rsidRPr="00E70DBA">
              <w:rPr>
                <w:lang w:val="lt-LT"/>
              </w:rPr>
              <w:t xml:space="preserve"> </w:t>
            </w:r>
            <w:r w:rsidRPr="00E70DBA">
              <w:rPr>
                <w:lang w:val="lt-LT"/>
              </w:rPr>
              <w:t xml:space="preserve">menų </w:t>
            </w:r>
            <w:proofErr w:type="spellStart"/>
            <w:r w:rsidRPr="00E70DBA">
              <w:rPr>
                <w:lang w:val="lt-LT"/>
              </w:rPr>
              <w:t>fuzija</w:t>
            </w:r>
            <w:proofErr w:type="spellEnd"/>
            <w:r w:rsidRPr="00E70DBA">
              <w:rPr>
                <w:lang w:val="lt-LT"/>
              </w:rPr>
              <w:t>“</w:t>
            </w:r>
          </w:p>
        </w:tc>
        <w:tc>
          <w:tcPr>
            <w:tcW w:w="1559" w:type="dxa"/>
            <w:shd w:val="clear" w:color="auto" w:fill="auto"/>
            <w:vAlign w:val="center"/>
          </w:tcPr>
          <w:p w14:paraId="53CA6A40" w14:textId="77777777" w:rsidR="00890177" w:rsidRPr="00E70DBA" w:rsidRDefault="00890177" w:rsidP="004D2E20">
            <w:pPr>
              <w:jc w:val="center"/>
              <w:rPr>
                <w:lang w:val="lt-LT"/>
              </w:rPr>
            </w:pPr>
            <w:r w:rsidRPr="00E70DBA">
              <w:rPr>
                <w:lang w:val="lt-LT"/>
              </w:rPr>
              <w:t>Muzika</w:t>
            </w:r>
            <w:r w:rsidR="007A32CA" w:rsidRPr="00E70DBA">
              <w:rPr>
                <w:lang w:val="lt-LT"/>
              </w:rPr>
              <w:t>,</w:t>
            </w:r>
          </w:p>
          <w:p w14:paraId="175AF0C5" w14:textId="77777777" w:rsidR="007A32CA" w:rsidRPr="00E70DBA" w:rsidRDefault="007A32CA" w:rsidP="004D2E20">
            <w:pPr>
              <w:jc w:val="center"/>
              <w:rPr>
                <w:lang w:val="lt-LT"/>
              </w:rPr>
            </w:pPr>
            <w:r w:rsidRPr="00E70DBA">
              <w:rPr>
                <w:lang w:val="lt-LT"/>
              </w:rPr>
              <w:t>š</w:t>
            </w:r>
            <w:r w:rsidR="00890177" w:rsidRPr="00E70DBA">
              <w:rPr>
                <w:lang w:val="lt-LT"/>
              </w:rPr>
              <w:t>okis</w:t>
            </w:r>
            <w:r w:rsidRPr="00E70DBA">
              <w:rPr>
                <w:lang w:val="lt-LT"/>
              </w:rPr>
              <w:t>,</w:t>
            </w:r>
          </w:p>
          <w:p w14:paraId="16D36F0A" w14:textId="77777777" w:rsidR="00890177" w:rsidRPr="00E70DBA" w:rsidRDefault="00890177" w:rsidP="004D2E20">
            <w:pPr>
              <w:jc w:val="center"/>
              <w:rPr>
                <w:lang w:val="lt-LT"/>
              </w:rPr>
            </w:pPr>
            <w:r w:rsidRPr="00E70DBA">
              <w:rPr>
                <w:lang w:val="lt-LT"/>
              </w:rPr>
              <w:t xml:space="preserve"> teatras</w:t>
            </w:r>
          </w:p>
        </w:tc>
        <w:tc>
          <w:tcPr>
            <w:tcW w:w="850" w:type="dxa"/>
            <w:shd w:val="clear" w:color="auto" w:fill="auto"/>
            <w:vAlign w:val="center"/>
          </w:tcPr>
          <w:p w14:paraId="48579252" w14:textId="77777777" w:rsidR="00890177" w:rsidRPr="00E70DBA" w:rsidRDefault="00890177" w:rsidP="004D2E20">
            <w:pPr>
              <w:jc w:val="center"/>
              <w:rPr>
                <w:lang w:val="lt-LT"/>
              </w:rPr>
            </w:pPr>
            <w:r w:rsidRPr="00E70DBA">
              <w:rPr>
                <w:lang w:val="lt-LT"/>
              </w:rPr>
              <w:t>86</w:t>
            </w:r>
          </w:p>
        </w:tc>
        <w:tc>
          <w:tcPr>
            <w:tcW w:w="851" w:type="dxa"/>
            <w:shd w:val="clear" w:color="auto" w:fill="auto"/>
            <w:vAlign w:val="center"/>
          </w:tcPr>
          <w:p w14:paraId="62953CC3" w14:textId="77777777" w:rsidR="00890177" w:rsidRPr="00E70DBA" w:rsidRDefault="00890177" w:rsidP="004D2E20">
            <w:pPr>
              <w:jc w:val="center"/>
              <w:rPr>
                <w:lang w:val="lt-LT"/>
              </w:rPr>
            </w:pPr>
            <w:r w:rsidRPr="00E70DBA">
              <w:rPr>
                <w:lang w:val="lt-LT"/>
              </w:rPr>
              <w:t>63</w:t>
            </w:r>
          </w:p>
        </w:tc>
        <w:tc>
          <w:tcPr>
            <w:tcW w:w="1701" w:type="dxa"/>
            <w:shd w:val="clear" w:color="auto" w:fill="auto"/>
            <w:vAlign w:val="center"/>
          </w:tcPr>
          <w:p w14:paraId="1248F10A" w14:textId="77777777" w:rsidR="00890177" w:rsidRPr="00E70DBA" w:rsidRDefault="00890177" w:rsidP="004D2E20">
            <w:pPr>
              <w:jc w:val="center"/>
              <w:rPr>
                <w:lang w:val="lt-LT"/>
              </w:rPr>
            </w:pPr>
            <w:r w:rsidRPr="00E70DBA">
              <w:rPr>
                <w:lang w:val="lt-LT"/>
              </w:rPr>
              <w:t>Asociacija Paberžės-</w:t>
            </w:r>
            <w:proofErr w:type="spellStart"/>
            <w:r w:rsidRPr="00E70DBA">
              <w:rPr>
                <w:lang w:val="lt-LT"/>
              </w:rPr>
              <w:t>Glitiškių</w:t>
            </w:r>
            <w:proofErr w:type="spellEnd"/>
            <w:r w:rsidRPr="00E70DBA">
              <w:rPr>
                <w:lang w:val="lt-LT"/>
              </w:rPr>
              <w:t xml:space="preserve"> apylinkės bendruomenė</w:t>
            </w:r>
          </w:p>
        </w:tc>
      </w:tr>
      <w:tr w:rsidR="00A1508B" w:rsidRPr="00E70DBA" w14:paraId="2559F8B6" w14:textId="77777777" w:rsidTr="004D2E20">
        <w:trPr>
          <w:trHeight w:val="278"/>
        </w:trPr>
        <w:tc>
          <w:tcPr>
            <w:tcW w:w="567" w:type="dxa"/>
            <w:vMerge/>
            <w:shd w:val="clear" w:color="auto" w:fill="auto"/>
            <w:vAlign w:val="center"/>
          </w:tcPr>
          <w:p w14:paraId="10A730B5" w14:textId="77777777" w:rsidR="00890177" w:rsidRPr="00E70DBA" w:rsidRDefault="00890177" w:rsidP="004D2E20">
            <w:pPr>
              <w:jc w:val="center"/>
              <w:rPr>
                <w:lang w:val="lt-LT"/>
              </w:rPr>
            </w:pPr>
          </w:p>
        </w:tc>
        <w:tc>
          <w:tcPr>
            <w:tcW w:w="1418" w:type="dxa"/>
            <w:vMerge/>
            <w:shd w:val="clear" w:color="auto" w:fill="auto"/>
            <w:vAlign w:val="center"/>
          </w:tcPr>
          <w:p w14:paraId="790446AC" w14:textId="77777777" w:rsidR="00890177" w:rsidRPr="00E70DBA" w:rsidRDefault="00890177" w:rsidP="004D2E20">
            <w:pPr>
              <w:jc w:val="center"/>
              <w:rPr>
                <w:lang w:val="lt-LT"/>
              </w:rPr>
            </w:pPr>
          </w:p>
        </w:tc>
        <w:tc>
          <w:tcPr>
            <w:tcW w:w="2977" w:type="dxa"/>
            <w:shd w:val="clear" w:color="auto" w:fill="auto"/>
            <w:vAlign w:val="center"/>
          </w:tcPr>
          <w:p w14:paraId="34183A28" w14:textId="77777777" w:rsidR="00890177" w:rsidRPr="00E70DBA" w:rsidRDefault="00890177" w:rsidP="004D2E20">
            <w:pPr>
              <w:jc w:val="center"/>
              <w:rPr>
                <w:lang w:val="lt-LT"/>
              </w:rPr>
            </w:pPr>
            <w:r w:rsidRPr="00E70DBA">
              <w:rPr>
                <w:lang w:val="lt-LT"/>
              </w:rPr>
              <w:t>„Socialinių ir gyvenimo įgūdžių ugdymas per saviraiškos priemones, kūrybą, meninę raišką, sportą“</w:t>
            </w:r>
          </w:p>
        </w:tc>
        <w:tc>
          <w:tcPr>
            <w:tcW w:w="1559" w:type="dxa"/>
            <w:shd w:val="clear" w:color="auto" w:fill="auto"/>
            <w:vAlign w:val="center"/>
          </w:tcPr>
          <w:p w14:paraId="207BEC2C" w14:textId="77777777" w:rsidR="00890177" w:rsidRPr="00E70DBA" w:rsidRDefault="00890177" w:rsidP="004D2E20">
            <w:pPr>
              <w:jc w:val="center"/>
              <w:rPr>
                <w:lang w:val="lt-LT"/>
              </w:rPr>
            </w:pPr>
            <w:r w:rsidRPr="00E70DBA">
              <w:rPr>
                <w:lang w:val="lt-LT"/>
              </w:rPr>
              <w:t>Socialinis ugdymas</w:t>
            </w:r>
          </w:p>
        </w:tc>
        <w:tc>
          <w:tcPr>
            <w:tcW w:w="850" w:type="dxa"/>
            <w:shd w:val="clear" w:color="auto" w:fill="auto"/>
            <w:vAlign w:val="center"/>
          </w:tcPr>
          <w:p w14:paraId="4D200D14" w14:textId="77777777" w:rsidR="00890177" w:rsidRPr="00E70DBA" w:rsidRDefault="00890177" w:rsidP="004D2E20">
            <w:pPr>
              <w:jc w:val="center"/>
              <w:rPr>
                <w:u w:val="single"/>
                <w:lang w:val="lt-LT"/>
              </w:rPr>
            </w:pPr>
            <w:r w:rsidRPr="00E70DBA">
              <w:rPr>
                <w:lang w:val="lt-LT"/>
              </w:rPr>
              <w:t>24</w:t>
            </w:r>
          </w:p>
        </w:tc>
        <w:tc>
          <w:tcPr>
            <w:tcW w:w="851" w:type="dxa"/>
            <w:shd w:val="clear" w:color="auto" w:fill="auto"/>
            <w:vAlign w:val="center"/>
          </w:tcPr>
          <w:p w14:paraId="61A2A1D6" w14:textId="77777777" w:rsidR="00890177" w:rsidRPr="00E70DBA" w:rsidRDefault="00890177" w:rsidP="004D2E20">
            <w:pPr>
              <w:jc w:val="center"/>
              <w:rPr>
                <w:lang w:val="lt-LT"/>
              </w:rPr>
            </w:pPr>
            <w:r w:rsidRPr="00E70DBA">
              <w:rPr>
                <w:lang w:val="lt-LT"/>
              </w:rPr>
              <w:t>24</w:t>
            </w:r>
          </w:p>
        </w:tc>
        <w:tc>
          <w:tcPr>
            <w:tcW w:w="1701" w:type="dxa"/>
            <w:shd w:val="clear" w:color="auto" w:fill="auto"/>
            <w:vAlign w:val="center"/>
          </w:tcPr>
          <w:p w14:paraId="37278C53" w14:textId="77777777" w:rsidR="00890177" w:rsidRPr="00E70DBA" w:rsidRDefault="00890177" w:rsidP="004D2E20">
            <w:pPr>
              <w:jc w:val="center"/>
              <w:rPr>
                <w:lang w:val="lt-LT"/>
              </w:rPr>
            </w:pPr>
            <w:r w:rsidRPr="00E70DBA">
              <w:rPr>
                <w:lang w:val="lt-LT"/>
              </w:rPr>
              <w:t>Laisvoji mokytoja</w:t>
            </w:r>
          </w:p>
          <w:p w14:paraId="033F101E" w14:textId="77777777" w:rsidR="00890177" w:rsidRPr="00E70DBA" w:rsidRDefault="00890177" w:rsidP="004D2E20">
            <w:pPr>
              <w:jc w:val="center"/>
              <w:rPr>
                <w:lang w:val="lt-LT"/>
              </w:rPr>
            </w:pPr>
            <w:r w:rsidRPr="00E70DBA">
              <w:rPr>
                <w:lang w:val="lt-LT"/>
              </w:rPr>
              <w:t xml:space="preserve">Irena </w:t>
            </w:r>
            <w:proofErr w:type="spellStart"/>
            <w:r w:rsidRPr="00E70DBA">
              <w:rPr>
                <w:lang w:val="lt-LT"/>
              </w:rPr>
              <w:t>Macevič</w:t>
            </w:r>
            <w:proofErr w:type="spellEnd"/>
          </w:p>
        </w:tc>
      </w:tr>
      <w:tr w:rsidR="00A1508B" w:rsidRPr="00E70DBA" w14:paraId="14174BEA" w14:textId="77777777" w:rsidTr="004D2E20">
        <w:trPr>
          <w:trHeight w:val="402"/>
        </w:trPr>
        <w:tc>
          <w:tcPr>
            <w:tcW w:w="567" w:type="dxa"/>
            <w:vMerge w:val="restart"/>
            <w:shd w:val="clear" w:color="auto" w:fill="auto"/>
            <w:vAlign w:val="center"/>
          </w:tcPr>
          <w:p w14:paraId="07A71F3C" w14:textId="77777777" w:rsidR="00890177" w:rsidRPr="00E70DBA" w:rsidRDefault="00890177" w:rsidP="004D2E20">
            <w:pPr>
              <w:jc w:val="center"/>
              <w:rPr>
                <w:lang w:val="lt-LT"/>
              </w:rPr>
            </w:pPr>
            <w:r w:rsidRPr="00E70DBA">
              <w:rPr>
                <w:lang w:val="lt-LT"/>
              </w:rPr>
              <w:t>10.</w:t>
            </w:r>
          </w:p>
        </w:tc>
        <w:tc>
          <w:tcPr>
            <w:tcW w:w="1418" w:type="dxa"/>
            <w:vMerge w:val="restart"/>
            <w:shd w:val="clear" w:color="auto" w:fill="auto"/>
            <w:vAlign w:val="center"/>
          </w:tcPr>
          <w:p w14:paraId="3166055C" w14:textId="77777777" w:rsidR="00890177" w:rsidRPr="00E70DBA" w:rsidRDefault="00890177" w:rsidP="004D2E20">
            <w:pPr>
              <w:jc w:val="center"/>
              <w:rPr>
                <w:lang w:val="lt-LT"/>
              </w:rPr>
            </w:pPr>
            <w:r w:rsidRPr="00E70DBA">
              <w:rPr>
                <w:lang w:val="lt-LT"/>
              </w:rPr>
              <w:t>Paberžės „Verdenės“ gimnazija</w:t>
            </w:r>
          </w:p>
        </w:tc>
        <w:tc>
          <w:tcPr>
            <w:tcW w:w="2977" w:type="dxa"/>
            <w:shd w:val="clear" w:color="auto" w:fill="auto"/>
            <w:vAlign w:val="center"/>
          </w:tcPr>
          <w:p w14:paraId="31E8559E" w14:textId="77777777" w:rsidR="002D3A26" w:rsidRPr="00E70DBA" w:rsidRDefault="00890177" w:rsidP="004D2E20">
            <w:pPr>
              <w:jc w:val="center"/>
              <w:rPr>
                <w:lang w:val="lt-LT"/>
              </w:rPr>
            </w:pPr>
            <w:r w:rsidRPr="00E70DBA">
              <w:rPr>
                <w:lang w:val="lt-LT"/>
              </w:rPr>
              <w:t xml:space="preserve">„Bendrauk drąsiai“ Vilniaus rajono 7-9 metų moksleiviams“ </w:t>
            </w:r>
          </w:p>
          <w:p w14:paraId="392954E8" w14:textId="77777777" w:rsidR="00890177" w:rsidRPr="00E70DBA" w:rsidRDefault="00890177" w:rsidP="004D2E20">
            <w:pPr>
              <w:jc w:val="center"/>
              <w:rPr>
                <w:lang w:val="lt-LT"/>
              </w:rPr>
            </w:pPr>
            <w:r w:rsidRPr="00E70DBA">
              <w:rPr>
                <w:lang w:val="lt-LT"/>
              </w:rPr>
              <w:t>(anglų kalba)</w:t>
            </w:r>
          </w:p>
        </w:tc>
        <w:tc>
          <w:tcPr>
            <w:tcW w:w="1559" w:type="dxa"/>
            <w:shd w:val="clear" w:color="auto" w:fill="auto"/>
            <w:vAlign w:val="center"/>
          </w:tcPr>
          <w:p w14:paraId="01AB1F34" w14:textId="77777777" w:rsidR="00890177" w:rsidRPr="00E70DBA" w:rsidRDefault="00890177" w:rsidP="004D2E20">
            <w:pPr>
              <w:jc w:val="center"/>
              <w:rPr>
                <w:lang w:val="lt-LT"/>
              </w:rPr>
            </w:pPr>
            <w:r w:rsidRPr="00E70DBA">
              <w:rPr>
                <w:lang w:val="lt-LT"/>
              </w:rPr>
              <w:t>Kalbos</w:t>
            </w:r>
          </w:p>
        </w:tc>
        <w:tc>
          <w:tcPr>
            <w:tcW w:w="850" w:type="dxa"/>
            <w:shd w:val="clear" w:color="auto" w:fill="auto"/>
            <w:vAlign w:val="center"/>
          </w:tcPr>
          <w:p w14:paraId="1CD8B5FB" w14:textId="77777777" w:rsidR="00890177" w:rsidRPr="00E70DBA" w:rsidRDefault="00890177" w:rsidP="004D2E20">
            <w:pPr>
              <w:jc w:val="center"/>
              <w:rPr>
                <w:lang w:val="lt-LT"/>
              </w:rPr>
            </w:pPr>
            <w:r w:rsidRPr="00E70DBA">
              <w:rPr>
                <w:lang w:val="lt-LT"/>
              </w:rPr>
              <w:t>22</w:t>
            </w:r>
          </w:p>
        </w:tc>
        <w:tc>
          <w:tcPr>
            <w:tcW w:w="851" w:type="dxa"/>
            <w:shd w:val="clear" w:color="auto" w:fill="auto"/>
            <w:vAlign w:val="center"/>
          </w:tcPr>
          <w:p w14:paraId="40CA187B" w14:textId="77777777" w:rsidR="00890177" w:rsidRPr="00E70DBA" w:rsidRDefault="00890177" w:rsidP="004D2E20">
            <w:pPr>
              <w:jc w:val="center"/>
              <w:rPr>
                <w:lang w:val="lt-LT"/>
              </w:rPr>
            </w:pPr>
            <w:r w:rsidRPr="00E70DBA">
              <w:rPr>
                <w:lang w:val="lt-LT"/>
              </w:rPr>
              <w:t>22</w:t>
            </w:r>
          </w:p>
        </w:tc>
        <w:tc>
          <w:tcPr>
            <w:tcW w:w="1701" w:type="dxa"/>
            <w:vMerge w:val="restart"/>
            <w:shd w:val="clear" w:color="auto" w:fill="auto"/>
            <w:vAlign w:val="center"/>
          </w:tcPr>
          <w:p w14:paraId="2419FD4D" w14:textId="77777777" w:rsidR="00890177" w:rsidRPr="00E70DBA" w:rsidRDefault="00890177" w:rsidP="004D2E20">
            <w:pPr>
              <w:jc w:val="center"/>
              <w:rPr>
                <w:lang w:val="lt-LT"/>
              </w:rPr>
            </w:pPr>
            <w:r w:rsidRPr="00E70DBA">
              <w:rPr>
                <w:lang w:val="lt-LT"/>
              </w:rPr>
              <w:t xml:space="preserve">VšĮ „American English </w:t>
            </w:r>
            <w:proofErr w:type="spellStart"/>
            <w:r w:rsidRPr="00E70DBA">
              <w:rPr>
                <w:lang w:val="lt-LT"/>
              </w:rPr>
              <w:t>School</w:t>
            </w:r>
            <w:proofErr w:type="spellEnd"/>
            <w:r w:rsidRPr="00E70DBA">
              <w:rPr>
                <w:lang w:val="lt-LT"/>
              </w:rPr>
              <w:t>“</w:t>
            </w:r>
          </w:p>
        </w:tc>
      </w:tr>
      <w:tr w:rsidR="00A1508B" w:rsidRPr="00E70DBA" w14:paraId="5DBCC088" w14:textId="77777777" w:rsidTr="004D2E20">
        <w:trPr>
          <w:trHeight w:val="409"/>
        </w:trPr>
        <w:tc>
          <w:tcPr>
            <w:tcW w:w="567" w:type="dxa"/>
            <w:vMerge/>
            <w:shd w:val="clear" w:color="auto" w:fill="auto"/>
            <w:vAlign w:val="center"/>
          </w:tcPr>
          <w:p w14:paraId="5CC81AC9" w14:textId="77777777" w:rsidR="00890177" w:rsidRPr="00E70DBA" w:rsidRDefault="00890177" w:rsidP="004D2E20">
            <w:pPr>
              <w:jc w:val="center"/>
              <w:rPr>
                <w:lang w:val="lt-LT"/>
              </w:rPr>
            </w:pPr>
          </w:p>
        </w:tc>
        <w:tc>
          <w:tcPr>
            <w:tcW w:w="1418" w:type="dxa"/>
            <w:vMerge/>
            <w:shd w:val="clear" w:color="auto" w:fill="auto"/>
            <w:vAlign w:val="center"/>
          </w:tcPr>
          <w:p w14:paraId="03B87581" w14:textId="77777777" w:rsidR="00890177" w:rsidRPr="00E70DBA" w:rsidRDefault="00890177" w:rsidP="004D2E20">
            <w:pPr>
              <w:jc w:val="center"/>
              <w:rPr>
                <w:lang w:val="lt-LT"/>
              </w:rPr>
            </w:pPr>
          </w:p>
        </w:tc>
        <w:tc>
          <w:tcPr>
            <w:tcW w:w="2977" w:type="dxa"/>
            <w:shd w:val="clear" w:color="auto" w:fill="auto"/>
            <w:vAlign w:val="center"/>
          </w:tcPr>
          <w:p w14:paraId="5680793A" w14:textId="77777777" w:rsidR="00890177" w:rsidRPr="00E70DBA" w:rsidRDefault="00890177" w:rsidP="004D2E20">
            <w:pPr>
              <w:jc w:val="center"/>
              <w:rPr>
                <w:lang w:val="lt-LT"/>
              </w:rPr>
            </w:pPr>
            <w:r w:rsidRPr="00E70DBA">
              <w:rPr>
                <w:lang w:val="lt-LT"/>
              </w:rPr>
              <w:t>„Viešojo kalbėjimo menas“ Vilniaus rajono 15-19 metų moksleiviams</w:t>
            </w:r>
          </w:p>
          <w:p w14:paraId="19B79C16" w14:textId="77777777" w:rsidR="00890177" w:rsidRPr="00E70DBA" w:rsidRDefault="00890177" w:rsidP="004D2E20">
            <w:pPr>
              <w:jc w:val="center"/>
              <w:rPr>
                <w:lang w:val="lt-LT"/>
              </w:rPr>
            </w:pPr>
            <w:r w:rsidRPr="00E70DBA">
              <w:rPr>
                <w:lang w:val="lt-LT"/>
              </w:rPr>
              <w:t>(anglų kalba)</w:t>
            </w:r>
          </w:p>
        </w:tc>
        <w:tc>
          <w:tcPr>
            <w:tcW w:w="1559" w:type="dxa"/>
            <w:shd w:val="clear" w:color="auto" w:fill="auto"/>
            <w:vAlign w:val="center"/>
          </w:tcPr>
          <w:p w14:paraId="33EBAEB1" w14:textId="77777777" w:rsidR="00890177" w:rsidRPr="00E70DBA" w:rsidRDefault="00890177" w:rsidP="004D2E20">
            <w:pPr>
              <w:jc w:val="center"/>
              <w:rPr>
                <w:lang w:val="lt-LT"/>
              </w:rPr>
            </w:pPr>
            <w:r w:rsidRPr="00E70DBA">
              <w:rPr>
                <w:lang w:val="lt-LT"/>
              </w:rPr>
              <w:t>Kalbos</w:t>
            </w:r>
          </w:p>
        </w:tc>
        <w:tc>
          <w:tcPr>
            <w:tcW w:w="850" w:type="dxa"/>
            <w:shd w:val="clear" w:color="auto" w:fill="auto"/>
            <w:vAlign w:val="center"/>
          </w:tcPr>
          <w:p w14:paraId="739986B4" w14:textId="77777777" w:rsidR="00890177" w:rsidRPr="00E70DBA" w:rsidRDefault="00890177" w:rsidP="004D2E20">
            <w:pPr>
              <w:jc w:val="center"/>
              <w:rPr>
                <w:lang w:val="lt-LT"/>
              </w:rPr>
            </w:pPr>
            <w:r w:rsidRPr="00E70DBA">
              <w:rPr>
                <w:lang w:val="lt-LT"/>
              </w:rPr>
              <w:t>16</w:t>
            </w:r>
          </w:p>
        </w:tc>
        <w:tc>
          <w:tcPr>
            <w:tcW w:w="851" w:type="dxa"/>
            <w:shd w:val="clear" w:color="auto" w:fill="auto"/>
            <w:vAlign w:val="center"/>
          </w:tcPr>
          <w:p w14:paraId="63D18F64" w14:textId="77777777" w:rsidR="00890177" w:rsidRPr="00E70DBA" w:rsidRDefault="00890177" w:rsidP="004D2E20">
            <w:pPr>
              <w:jc w:val="center"/>
              <w:rPr>
                <w:lang w:val="lt-LT"/>
              </w:rPr>
            </w:pPr>
            <w:r w:rsidRPr="00E70DBA">
              <w:rPr>
                <w:lang w:val="lt-LT"/>
              </w:rPr>
              <w:t>16</w:t>
            </w:r>
          </w:p>
        </w:tc>
        <w:tc>
          <w:tcPr>
            <w:tcW w:w="1701" w:type="dxa"/>
            <w:vMerge/>
            <w:shd w:val="clear" w:color="auto" w:fill="auto"/>
            <w:vAlign w:val="center"/>
          </w:tcPr>
          <w:p w14:paraId="7976CDA9" w14:textId="77777777" w:rsidR="00890177" w:rsidRPr="00E70DBA" w:rsidRDefault="00890177" w:rsidP="004D2E20">
            <w:pPr>
              <w:jc w:val="center"/>
              <w:rPr>
                <w:lang w:val="lt-LT"/>
              </w:rPr>
            </w:pPr>
          </w:p>
        </w:tc>
      </w:tr>
      <w:tr w:rsidR="00A1508B" w:rsidRPr="00E70DBA" w14:paraId="7E9A466F" w14:textId="77777777" w:rsidTr="004D2E20">
        <w:trPr>
          <w:trHeight w:val="409"/>
        </w:trPr>
        <w:tc>
          <w:tcPr>
            <w:tcW w:w="567" w:type="dxa"/>
            <w:vMerge/>
            <w:shd w:val="clear" w:color="auto" w:fill="auto"/>
            <w:vAlign w:val="center"/>
          </w:tcPr>
          <w:p w14:paraId="2D33103A" w14:textId="77777777" w:rsidR="00890177" w:rsidRPr="00E70DBA" w:rsidRDefault="00890177" w:rsidP="004D2E20">
            <w:pPr>
              <w:jc w:val="center"/>
              <w:rPr>
                <w:lang w:val="lt-LT"/>
              </w:rPr>
            </w:pPr>
          </w:p>
        </w:tc>
        <w:tc>
          <w:tcPr>
            <w:tcW w:w="1418" w:type="dxa"/>
            <w:vMerge/>
            <w:shd w:val="clear" w:color="auto" w:fill="auto"/>
            <w:vAlign w:val="center"/>
          </w:tcPr>
          <w:p w14:paraId="1B024D5A" w14:textId="77777777" w:rsidR="00890177" w:rsidRPr="00E70DBA" w:rsidRDefault="00890177" w:rsidP="004D2E20">
            <w:pPr>
              <w:jc w:val="center"/>
              <w:rPr>
                <w:lang w:val="lt-LT"/>
              </w:rPr>
            </w:pPr>
          </w:p>
        </w:tc>
        <w:tc>
          <w:tcPr>
            <w:tcW w:w="2977" w:type="dxa"/>
            <w:shd w:val="clear" w:color="auto" w:fill="auto"/>
            <w:vAlign w:val="center"/>
          </w:tcPr>
          <w:p w14:paraId="425E25B9" w14:textId="77777777" w:rsidR="00890177" w:rsidRPr="00E70DBA" w:rsidRDefault="00890177" w:rsidP="004D2E20">
            <w:pPr>
              <w:jc w:val="center"/>
              <w:rPr>
                <w:lang w:val="lt-LT"/>
              </w:rPr>
            </w:pPr>
            <w:r w:rsidRPr="00E70DBA">
              <w:rPr>
                <w:lang w:val="lt-LT"/>
              </w:rPr>
              <w:t>„Vilniaus rajono jaunųjų šaulių ugdymo programa“</w:t>
            </w:r>
          </w:p>
        </w:tc>
        <w:tc>
          <w:tcPr>
            <w:tcW w:w="1559" w:type="dxa"/>
            <w:shd w:val="clear" w:color="auto" w:fill="auto"/>
            <w:vAlign w:val="center"/>
          </w:tcPr>
          <w:p w14:paraId="30DA149B" w14:textId="77777777" w:rsidR="00890177" w:rsidRPr="00E70DBA" w:rsidRDefault="00890177" w:rsidP="004D2E20">
            <w:pPr>
              <w:jc w:val="center"/>
              <w:rPr>
                <w:lang w:val="lt-LT"/>
              </w:rPr>
            </w:pPr>
            <w:r w:rsidRPr="00E70DBA">
              <w:rPr>
                <w:lang w:val="lt-LT"/>
              </w:rPr>
              <w:t>Turizmas ir kraštotyra,</w:t>
            </w:r>
          </w:p>
          <w:p w14:paraId="39555573" w14:textId="77777777" w:rsidR="00890177" w:rsidRPr="00E70DBA" w:rsidRDefault="00890177" w:rsidP="004D2E20">
            <w:pPr>
              <w:jc w:val="center"/>
              <w:rPr>
                <w:lang w:val="lt-LT"/>
              </w:rPr>
            </w:pPr>
            <w:r w:rsidRPr="00E70DBA">
              <w:rPr>
                <w:lang w:val="lt-LT"/>
              </w:rPr>
              <w:t>pilietiškumas</w:t>
            </w:r>
          </w:p>
        </w:tc>
        <w:tc>
          <w:tcPr>
            <w:tcW w:w="850" w:type="dxa"/>
            <w:shd w:val="clear" w:color="auto" w:fill="auto"/>
            <w:vAlign w:val="center"/>
          </w:tcPr>
          <w:p w14:paraId="19BC0023" w14:textId="77777777" w:rsidR="00890177" w:rsidRPr="00E70DBA" w:rsidRDefault="00890177" w:rsidP="004D2E20">
            <w:pPr>
              <w:jc w:val="center"/>
              <w:rPr>
                <w:lang w:val="lt-LT"/>
              </w:rPr>
            </w:pPr>
            <w:r w:rsidRPr="00E70DBA">
              <w:rPr>
                <w:lang w:val="lt-LT"/>
              </w:rPr>
              <w:t>34</w:t>
            </w:r>
          </w:p>
        </w:tc>
        <w:tc>
          <w:tcPr>
            <w:tcW w:w="851" w:type="dxa"/>
            <w:shd w:val="clear" w:color="auto" w:fill="auto"/>
            <w:vAlign w:val="center"/>
          </w:tcPr>
          <w:p w14:paraId="5C5DECA5" w14:textId="77777777" w:rsidR="00890177" w:rsidRPr="00E70DBA" w:rsidRDefault="00890177" w:rsidP="004D2E20">
            <w:pPr>
              <w:jc w:val="center"/>
              <w:rPr>
                <w:lang w:val="lt-LT"/>
              </w:rPr>
            </w:pPr>
            <w:r w:rsidRPr="00E70DBA">
              <w:rPr>
                <w:lang w:val="lt-LT"/>
              </w:rPr>
              <w:t>34</w:t>
            </w:r>
          </w:p>
        </w:tc>
        <w:tc>
          <w:tcPr>
            <w:tcW w:w="1701" w:type="dxa"/>
            <w:shd w:val="clear" w:color="auto" w:fill="auto"/>
            <w:vAlign w:val="center"/>
          </w:tcPr>
          <w:p w14:paraId="1A4C5D0C" w14:textId="77777777" w:rsidR="00890177" w:rsidRPr="00E70DBA" w:rsidRDefault="00890177" w:rsidP="004D2E20">
            <w:pPr>
              <w:jc w:val="center"/>
              <w:rPr>
                <w:lang w:val="lt-LT"/>
              </w:rPr>
            </w:pPr>
            <w:r w:rsidRPr="00E70DBA">
              <w:rPr>
                <w:lang w:val="lt-LT"/>
              </w:rPr>
              <w:t>Asociacija „Lietuvos šaulių sąjunga“</w:t>
            </w:r>
          </w:p>
        </w:tc>
      </w:tr>
      <w:tr w:rsidR="00A1508B" w:rsidRPr="00E70DBA" w14:paraId="3078CD2D" w14:textId="77777777" w:rsidTr="004D2E20">
        <w:trPr>
          <w:trHeight w:val="409"/>
        </w:trPr>
        <w:tc>
          <w:tcPr>
            <w:tcW w:w="567" w:type="dxa"/>
            <w:vMerge/>
            <w:shd w:val="clear" w:color="auto" w:fill="auto"/>
            <w:vAlign w:val="center"/>
          </w:tcPr>
          <w:p w14:paraId="7F8D0F8D" w14:textId="77777777" w:rsidR="00890177" w:rsidRPr="00E70DBA" w:rsidRDefault="00890177" w:rsidP="004D2E20">
            <w:pPr>
              <w:jc w:val="center"/>
              <w:rPr>
                <w:lang w:val="lt-LT"/>
              </w:rPr>
            </w:pPr>
          </w:p>
        </w:tc>
        <w:tc>
          <w:tcPr>
            <w:tcW w:w="1418" w:type="dxa"/>
            <w:vMerge/>
            <w:shd w:val="clear" w:color="auto" w:fill="auto"/>
            <w:vAlign w:val="center"/>
          </w:tcPr>
          <w:p w14:paraId="619A7E8B" w14:textId="77777777" w:rsidR="00890177" w:rsidRPr="00E70DBA" w:rsidRDefault="00890177" w:rsidP="004D2E20">
            <w:pPr>
              <w:jc w:val="center"/>
              <w:rPr>
                <w:lang w:val="lt-LT"/>
              </w:rPr>
            </w:pPr>
          </w:p>
        </w:tc>
        <w:tc>
          <w:tcPr>
            <w:tcW w:w="2977" w:type="dxa"/>
            <w:shd w:val="clear" w:color="auto" w:fill="auto"/>
            <w:vAlign w:val="center"/>
          </w:tcPr>
          <w:p w14:paraId="7EF5911B" w14:textId="77777777" w:rsidR="00890177" w:rsidRPr="00E70DBA" w:rsidRDefault="00890177" w:rsidP="004D2E20">
            <w:pPr>
              <w:jc w:val="center"/>
              <w:rPr>
                <w:lang w:val="lt-LT"/>
              </w:rPr>
            </w:pPr>
            <w:r w:rsidRPr="00E70DBA">
              <w:rPr>
                <w:lang w:val="lt-LT"/>
              </w:rPr>
              <w:t>„Tobulėjantis tinklininkas“</w:t>
            </w:r>
          </w:p>
        </w:tc>
        <w:tc>
          <w:tcPr>
            <w:tcW w:w="1559" w:type="dxa"/>
            <w:shd w:val="clear" w:color="auto" w:fill="auto"/>
            <w:vAlign w:val="center"/>
          </w:tcPr>
          <w:p w14:paraId="2DCCA741" w14:textId="77777777" w:rsidR="00890177" w:rsidRPr="00E70DBA" w:rsidRDefault="00890177" w:rsidP="004D2E20">
            <w:pPr>
              <w:jc w:val="center"/>
              <w:rPr>
                <w:lang w:val="lt-LT"/>
              </w:rPr>
            </w:pPr>
            <w:r w:rsidRPr="00E70DBA">
              <w:rPr>
                <w:lang w:val="lt-LT"/>
              </w:rPr>
              <w:t>Sportas</w:t>
            </w:r>
          </w:p>
        </w:tc>
        <w:tc>
          <w:tcPr>
            <w:tcW w:w="850" w:type="dxa"/>
            <w:shd w:val="clear" w:color="auto" w:fill="auto"/>
            <w:vAlign w:val="center"/>
          </w:tcPr>
          <w:p w14:paraId="1F393890" w14:textId="77777777" w:rsidR="00890177" w:rsidRPr="00E70DBA" w:rsidRDefault="00890177" w:rsidP="004D2E20">
            <w:pPr>
              <w:jc w:val="center"/>
              <w:rPr>
                <w:lang w:val="lt-LT"/>
              </w:rPr>
            </w:pPr>
            <w:r w:rsidRPr="00E70DBA">
              <w:rPr>
                <w:lang w:val="lt-LT"/>
              </w:rPr>
              <w:t>24</w:t>
            </w:r>
          </w:p>
        </w:tc>
        <w:tc>
          <w:tcPr>
            <w:tcW w:w="851" w:type="dxa"/>
            <w:shd w:val="clear" w:color="auto" w:fill="auto"/>
            <w:vAlign w:val="center"/>
          </w:tcPr>
          <w:p w14:paraId="713BBEE1" w14:textId="77777777" w:rsidR="00890177" w:rsidRPr="00E70DBA" w:rsidRDefault="00890177" w:rsidP="004D2E20">
            <w:pPr>
              <w:jc w:val="center"/>
              <w:rPr>
                <w:lang w:val="lt-LT"/>
              </w:rPr>
            </w:pPr>
            <w:r w:rsidRPr="00E70DBA">
              <w:rPr>
                <w:lang w:val="lt-LT"/>
              </w:rPr>
              <w:t>29</w:t>
            </w:r>
          </w:p>
        </w:tc>
        <w:tc>
          <w:tcPr>
            <w:tcW w:w="1701" w:type="dxa"/>
            <w:shd w:val="clear" w:color="auto" w:fill="auto"/>
            <w:vAlign w:val="center"/>
          </w:tcPr>
          <w:p w14:paraId="1C16C463" w14:textId="77777777" w:rsidR="00890177" w:rsidRPr="00E70DBA" w:rsidRDefault="00890177" w:rsidP="004D2E20">
            <w:pPr>
              <w:jc w:val="center"/>
              <w:rPr>
                <w:lang w:val="lt-LT"/>
              </w:rPr>
            </w:pPr>
            <w:r w:rsidRPr="00E70DBA">
              <w:rPr>
                <w:lang w:val="lt-LT"/>
              </w:rPr>
              <w:t>Laisvasis mokytojas Vytautas Garšva</w:t>
            </w:r>
          </w:p>
        </w:tc>
      </w:tr>
      <w:tr w:rsidR="00A1508B" w:rsidRPr="00E70DBA" w14:paraId="557C6881" w14:textId="77777777" w:rsidTr="004D2E20">
        <w:trPr>
          <w:trHeight w:val="278"/>
        </w:trPr>
        <w:tc>
          <w:tcPr>
            <w:tcW w:w="567" w:type="dxa"/>
            <w:shd w:val="clear" w:color="auto" w:fill="auto"/>
            <w:vAlign w:val="center"/>
          </w:tcPr>
          <w:p w14:paraId="25640E91" w14:textId="77777777" w:rsidR="00890177" w:rsidRPr="00E70DBA" w:rsidRDefault="00890177" w:rsidP="004D2E20">
            <w:pPr>
              <w:jc w:val="center"/>
              <w:rPr>
                <w:lang w:val="lt-LT"/>
              </w:rPr>
            </w:pPr>
            <w:r w:rsidRPr="00E70DBA">
              <w:rPr>
                <w:lang w:val="lt-LT"/>
              </w:rPr>
              <w:t>11.</w:t>
            </w:r>
          </w:p>
        </w:tc>
        <w:tc>
          <w:tcPr>
            <w:tcW w:w="1418" w:type="dxa"/>
            <w:shd w:val="clear" w:color="auto" w:fill="auto"/>
            <w:vAlign w:val="center"/>
          </w:tcPr>
          <w:p w14:paraId="0A8F94A4" w14:textId="77777777" w:rsidR="00890177" w:rsidRPr="00E70DBA" w:rsidRDefault="00890177" w:rsidP="004D2E20">
            <w:pPr>
              <w:jc w:val="center"/>
              <w:rPr>
                <w:lang w:val="lt-LT"/>
              </w:rPr>
            </w:pPr>
            <w:r w:rsidRPr="00E70DBA">
              <w:rPr>
                <w:lang w:val="lt-LT"/>
              </w:rPr>
              <w:t>Pagirių gimnazija</w:t>
            </w:r>
          </w:p>
        </w:tc>
        <w:tc>
          <w:tcPr>
            <w:tcW w:w="2977" w:type="dxa"/>
            <w:shd w:val="clear" w:color="auto" w:fill="auto"/>
            <w:vAlign w:val="center"/>
          </w:tcPr>
          <w:p w14:paraId="41460163" w14:textId="77777777" w:rsidR="00890177" w:rsidRPr="00E70DBA" w:rsidRDefault="00890177" w:rsidP="004D2E20">
            <w:pPr>
              <w:jc w:val="center"/>
              <w:rPr>
                <w:lang w:val="lt-LT"/>
              </w:rPr>
            </w:pPr>
            <w:r w:rsidRPr="00E70DBA">
              <w:rPr>
                <w:lang w:val="lt-LT"/>
              </w:rPr>
              <w:t>„Moksleivių mokymo krepšinio programa“</w:t>
            </w:r>
          </w:p>
        </w:tc>
        <w:tc>
          <w:tcPr>
            <w:tcW w:w="1559" w:type="dxa"/>
            <w:shd w:val="clear" w:color="auto" w:fill="auto"/>
            <w:vAlign w:val="center"/>
          </w:tcPr>
          <w:p w14:paraId="35B01A71" w14:textId="77777777" w:rsidR="00890177" w:rsidRPr="00E70DBA" w:rsidRDefault="00890177" w:rsidP="004D2E20">
            <w:pPr>
              <w:jc w:val="center"/>
              <w:rPr>
                <w:lang w:val="lt-LT"/>
              </w:rPr>
            </w:pPr>
            <w:r w:rsidRPr="00E70DBA">
              <w:rPr>
                <w:lang w:val="lt-LT"/>
              </w:rPr>
              <w:t>Sportas</w:t>
            </w:r>
          </w:p>
        </w:tc>
        <w:tc>
          <w:tcPr>
            <w:tcW w:w="850" w:type="dxa"/>
            <w:shd w:val="clear" w:color="auto" w:fill="auto"/>
            <w:vAlign w:val="center"/>
          </w:tcPr>
          <w:p w14:paraId="3FF334F9" w14:textId="77777777" w:rsidR="00890177" w:rsidRPr="00E70DBA" w:rsidRDefault="00890177" w:rsidP="004D2E20">
            <w:pPr>
              <w:jc w:val="center"/>
              <w:rPr>
                <w:lang w:val="lt-LT"/>
              </w:rPr>
            </w:pPr>
            <w:r w:rsidRPr="00E70DBA">
              <w:rPr>
                <w:lang w:val="lt-LT"/>
              </w:rPr>
              <w:t>-</w:t>
            </w:r>
          </w:p>
        </w:tc>
        <w:tc>
          <w:tcPr>
            <w:tcW w:w="851" w:type="dxa"/>
            <w:shd w:val="clear" w:color="auto" w:fill="auto"/>
            <w:vAlign w:val="center"/>
          </w:tcPr>
          <w:p w14:paraId="7043F8B7" w14:textId="77777777" w:rsidR="00890177" w:rsidRPr="00E70DBA" w:rsidRDefault="00890177" w:rsidP="004D2E20">
            <w:pPr>
              <w:jc w:val="center"/>
              <w:rPr>
                <w:lang w:val="lt-LT"/>
              </w:rPr>
            </w:pPr>
            <w:r w:rsidRPr="00E70DBA">
              <w:rPr>
                <w:lang w:val="lt-LT"/>
              </w:rPr>
              <w:t>10</w:t>
            </w:r>
          </w:p>
        </w:tc>
        <w:tc>
          <w:tcPr>
            <w:tcW w:w="1701" w:type="dxa"/>
            <w:shd w:val="clear" w:color="auto" w:fill="auto"/>
            <w:vAlign w:val="center"/>
          </w:tcPr>
          <w:p w14:paraId="7AA97086" w14:textId="77777777" w:rsidR="00890177" w:rsidRPr="00E70DBA" w:rsidRDefault="00890177" w:rsidP="004D2E20">
            <w:pPr>
              <w:jc w:val="center"/>
              <w:rPr>
                <w:lang w:val="lt-LT"/>
              </w:rPr>
            </w:pPr>
            <w:r w:rsidRPr="00E70DBA">
              <w:rPr>
                <w:lang w:val="lt-LT"/>
              </w:rPr>
              <w:t>Laisvasis mokytojas</w:t>
            </w:r>
          </w:p>
          <w:p w14:paraId="514EC22F" w14:textId="77777777" w:rsidR="00890177" w:rsidRPr="00E70DBA" w:rsidRDefault="00890177" w:rsidP="004D2E20">
            <w:pPr>
              <w:jc w:val="center"/>
              <w:rPr>
                <w:lang w:val="lt-LT"/>
              </w:rPr>
            </w:pPr>
            <w:r w:rsidRPr="00E70DBA">
              <w:rPr>
                <w:lang w:val="lt-LT"/>
              </w:rPr>
              <w:t>Marius Valiukevičius</w:t>
            </w:r>
          </w:p>
        </w:tc>
      </w:tr>
      <w:tr w:rsidR="00A1508B" w:rsidRPr="00E70DBA" w14:paraId="38A727CE" w14:textId="77777777" w:rsidTr="004D2E20">
        <w:trPr>
          <w:trHeight w:val="278"/>
        </w:trPr>
        <w:tc>
          <w:tcPr>
            <w:tcW w:w="567" w:type="dxa"/>
            <w:shd w:val="clear" w:color="auto" w:fill="auto"/>
            <w:vAlign w:val="center"/>
          </w:tcPr>
          <w:p w14:paraId="20C1F821" w14:textId="77777777" w:rsidR="00890177" w:rsidRPr="00E70DBA" w:rsidRDefault="00890177" w:rsidP="004D2E20">
            <w:pPr>
              <w:jc w:val="center"/>
              <w:rPr>
                <w:lang w:val="lt-LT"/>
              </w:rPr>
            </w:pPr>
            <w:r w:rsidRPr="00E70DBA">
              <w:rPr>
                <w:lang w:val="lt-LT"/>
              </w:rPr>
              <w:t>12.</w:t>
            </w:r>
          </w:p>
        </w:tc>
        <w:tc>
          <w:tcPr>
            <w:tcW w:w="1418" w:type="dxa"/>
            <w:shd w:val="clear" w:color="auto" w:fill="auto"/>
            <w:vAlign w:val="center"/>
          </w:tcPr>
          <w:p w14:paraId="4C58C69B" w14:textId="77777777" w:rsidR="00890177" w:rsidRPr="00E70DBA" w:rsidRDefault="00890177" w:rsidP="004D2E20">
            <w:pPr>
              <w:jc w:val="center"/>
              <w:rPr>
                <w:lang w:val="lt-LT"/>
              </w:rPr>
            </w:pPr>
            <w:r w:rsidRPr="00E70DBA">
              <w:rPr>
                <w:lang w:val="lt-LT"/>
              </w:rPr>
              <w:t>Rudaminos Ferdinando Ruščico gimnazija</w:t>
            </w:r>
          </w:p>
        </w:tc>
        <w:tc>
          <w:tcPr>
            <w:tcW w:w="2977" w:type="dxa"/>
            <w:shd w:val="clear" w:color="auto" w:fill="auto"/>
            <w:vAlign w:val="center"/>
          </w:tcPr>
          <w:p w14:paraId="04C80021" w14:textId="77777777" w:rsidR="007A32CA" w:rsidRPr="00E70DBA" w:rsidRDefault="00890177" w:rsidP="004D2E20">
            <w:pPr>
              <w:jc w:val="center"/>
              <w:rPr>
                <w:lang w:val="lt-LT"/>
              </w:rPr>
            </w:pPr>
            <w:r w:rsidRPr="00E70DBA">
              <w:rPr>
                <w:lang w:val="lt-LT"/>
              </w:rPr>
              <w:t xml:space="preserve">Emocinio ir fizinio lavinimo kūrybinės dirbtuvės </w:t>
            </w:r>
          </w:p>
          <w:p w14:paraId="07B9A0F9" w14:textId="77777777" w:rsidR="00890177" w:rsidRPr="00E70DBA" w:rsidRDefault="00890177" w:rsidP="004D2E20">
            <w:pPr>
              <w:jc w:val="center"/>
              <w:rPr>
                <w:lang w:val="lt-LT"/>
              </w:rPr>
            </w:pPr>
            <w:r w:rsidRPr="00E70DBA">
              <w:rPr>
                <w:lang w:val="lt-LT"/>
              </w:rPr>
              <w:t>(Vilniaus r.)</w:t>
            </w:r>
          </w:p>
        </w:tc>
        <w:tc>
          <w:tcPr>
            <w:tcW w:w="1559" w:type="dxa"/>
            <w:shd w:val="clear" w:color="auto" w:fill="auto"/>
            <w:vAlign w:val="center"/>
          </w:tcPr>
          <w:p w14:paraId="77611FA9" w14:textId="77777777" w:rsidR="00890177" w:rsidRPr="00E70DBA" w:rsidRDefault="00890177" w:rsidP="004D2E20">
            <w:pPr>
              <w:jc w:val="center"/>
              <w:rPr>
                <w:lang w:val="lt-LT"/>
              </w:rPr>
            </w:pPr>
            <w:r w:rsidRPr="00E70DBA">
              <w:rPr>
                <w:lang w:val="lt-LT"/>
              </w:rPr>
              <w:t>Sportas,</w:t>
            </w:r>
          </w:p>
          <w:p w14:paraId="640880DE" w14:textId="77777777" w:rsidR="00890177" w:rsidRPr="00E70DBA" w:rsidRDefault="007A32CA" w:rsidP="004D2E20">
            <w:pPr>
              <w:jc w:val="center"/>
              <w:rPr>
                <w:lang w:val="lt-LT"/>
              </w:rPr>
            </w:pPr>
            <w:r w:rsidRPr="00E70DBA">
              <w:rPr>
                <w:lang w:val="lt-LT"/>
              </w:rPr>
              <w:t>e</w:t>
            </w:r>
            <w:r w:rsidR="00890177" w:rsidRPr="00E70DBA">
              <w:rPr>
                <w:lang w:val="lt-LT"/>
              </w:rPr>
              <w:t>mocinis intelektas</w:t>
            </w:r>
          </w:p>
        </w:tc>
        <w:tc>
          <w:tcPr>
            <w:tcW w:w="850" w:type="dxa"/>
            <w:shd w:val="clear" w:color="auto" w:fill="auto"/>
            <w:vAlign w:val="center"/>
          </w:tcPr>
          <w:p w14:paraId="3544A2D6" w14:textId="77777777" w:rsidR="00890177" w:rsidRPr="00E70DBA" w:rsidRDefault="00890177" w:rsidP="004D2E20">
            <w:pPr>
              <w:jc w:val="center"/>
              <w:rPr>
                <w:lang w:val="lt-LT"/>
              </w:rPr>
            </w:pPr>
            <w:r w:rsidRPr="00E70DBA">
              <w:rPr>
                <w:lang w:val="lt-LT"/>
              </w:rPr>
              <w:t>71</w:t>
            </w:r>
          </w:p>
        </w:tc>
        <w:tc>
          <w:tcPr>
            <w:tcW w:w="851" w:type="dxa"/>
            <w:shd w:val="clear" w:color="auto" w:fill="auto"/>
            <w:vAlign w:val="center"/>
          </w:tcPr>
          <w:p w14:paraId="2527AB95" w14:textId="77777777" w:rsidR="00890177" w:rsidRPr="00E70DBA" w:rsidRDefault="00890177" w:rsidP="004D2E20">
            <w:pPr>
              <w:jc w:val="center"/>
              <w:rPr>
                <w:lang w:val="lt-LT"/>
              </w:rPr>
            </w:pPr>
            <w:r w:rsidRPr="00E70DBA">
              <w:rPr>
                <w:lang w:val="lt-LT"/>
              </w:rPr>
              <w:t>73</w:t>
            </w:r>
          </w:p>
        </w:tc>
        <w:tc>
          <w:tcPr>
            <w:tcW w:w="1701" w:type="dxa"/>
            <w:shd w:val="clear" w:color="auto" w:fill="auto"/>
            <w:vAlign w:val="center"/>
          </w:tcPr>
          <w:p w14:paraId="7DEE43AC" w14:textId="77777777" w:rsidR="00890177" w:rsidRPr="00E70DBA" w:rsidRDefault="00890177" w:rsidP="004D2E20">
            <w:pPr>
              <w:jc w:val="center"/>
              <w:rPr>
                <w:lang w:val="lt-LT"/>
              </w:rPr>
            </w:pPr>
            <w:r w:rsidRPr="00E70DBA">
              <w:rPr>
                <w:lang w:val="lt-LT"/>
              </w:rPr>
              <w:t>VšĮ Tolerancijos ir fizinės gerovės ugdymo centras</w:t>
            </w:r>
          </w:p>
        </w:tc>
      </w:tr>
      <w:tr w:rsidR="00A1508B" w:rsidRPr="00E70DBA" w14:paraId="12612080" w14:textId="77777777" w:rsidTr="004D2E20">
        <w:trPr>
          <w:trHeight w:val="278"/>
        </w:trPr>
        <w:tc>
          <w:tcPr>
            <w:tcW w:w="567" w:type="dxa"/>
            <w:shd w:val="clear" w:color="auto" w:fill="auto"/>
            <w:vAlign w:val="center"/>
          </w:tcPr>
          <w:p w14:paraId="7FAEC94C" w14:textId="77777777" w:rsidR="00890177" w:rsidRPr="00E70DBA" w:rsidRDefault="00890177" w:rsidP="004D2E20">
            <w:pPr>
              <w:jc w:val="center"/>
              <w:rPr>
                <w:lang w:val="lt-LT"/>
              </w:rPr>
            </w:pPr>
            <w:r w:rsidRPr="00E70DBA">
              <w:rPr>
                <w:lang w:val="lt-LT"/>
              </w:rPr>
              <w:t>13.</w:t>
            </w:r>
          </w:p>
        </w:tc>
        <w:tc>
          <w:tcPr>
            <w:tcW w:w="1418" w:type="dxa"/>
            <w:shd w:val="clear" w:color="auto" w:fill="auto"/>
            <w:vAlign w:val="center"/>
          </w:tcPr>
          <w:p w14:paraId="6F6D630A" w14:textId="77777777" w:rsidR="00890177" w:rsidRPr="00E70DBA" w:rsidRDefault="00890177" w:rsidP="004D2E20">
            <w:pPr>
              <w:jc w:val="center"/>
              <w:rPr>
                <w:lang w:val="lt-LT"/>
              </w:rPr>
            </w:pPr>
            <w:r w:rsidRPr="00E70DBA">
              <w:rPr>
                <w:lang w:val="lt-LT"/>
              </w:rPr>
              <w:t xml:space="preserve">Bezdonių </w:t>
            </w:r>
            <w:r w:rsidRPr="00E70DBA">
              <w:rPr>
                <w:lang w:val="lt-LT"/>
              </w:rPr>
              <w:lastRenderedPageBreak/>
              <w:t>„Saulėtekio“</w:t>
            </w:r>
            <w:r w:rsidRPr="00E70DBA">
              <w:t xml:space="preserve"> </w:t>
            </w:r>
            <w:r w:rsidRPr="00E70DBA">
              <w:rPr>
                <w:lang w:val="lt-LT"/>
              </w:rPr>
              <w:t>pagrindinė mokykla</w:t>
            </w:r>
          </w:p>
        </w:tc>
        <w:tc>
          <w:tcPr>
            <w:tcW w:w="2977" w:type="dxa"/>
            <w:shd w:val="clear" w:color="auto" w:fill="auto"/>
            <w:vAlign w:val="center"/>
          </w:tcPr>
          <w:p w14:paraId="527D6F57" w14:textId="77777777" w:rsidR="002D3A26" w:rsidRPr="00E70DBA" w:rsidRDefault="00890177" w:rsidP="004D2E20">
            <w:pPr>
              <w:jc w:val="center"/>
              <w:rPr>
                <w:lang w:val="lt-LT"/>
              </w:rPr>
            </w:pPr>
            <w:r w:rsidRPr="00E70DBA">
              <w:rPr>
                <w:lang w:val="lt-LT"/>
              </w:rPr>
              <w:lastRenderedPageBreak/>
              <w:t xml:space="preserve">„Bendrauk drąsiai“ Vilniaus </w:t>
            </w:r>
            <w:r w:rsidRPr="00E70DBA">
              <w:rPr>
                <w:lang w:val="lt-LT"/>
              </w:rPr>
              <w:lastRenderedPageBreak/>
              <w:t xml:space="preserve">rajono 7-9 metų moksleiviams“ </w:t>
            </w:r>
          </w:p>
          <w:p w14:paraId="31254E6C" w14:textId="77777777" w:rsidR="00890177" w:rsidRPr="00E70DBA" w:rsidRDefault="00890177" w:rsidP="004D2E20">
            <w:pPr>
              <w:jc w:val="center"/>
              <w:rPr>
                <w:lang w:val="lt-LT"/>
              </w:rPr>
            </w:pPr>
            <w:r w:rsidRPr="00E70DBA">
              <w:rPr>
                <w:lang w:val="lt-LT"/>
              </w:rPr>
              <w:t>(anglų kalba)</w:t>
            </w:r>
          </w:p>
        </w:tc>
        <w:tc>
          <w:tcPr>
            <w:tcW w:w="1559" w:type="dxa"/>
            <w:shd w:val="clear" w:color="auto" w:fill="auto"/>
            <w:vAlign w:val="center"/>
          </w:tcPr>
          <w:p w14:paraId="7F3E5BB3" w14:textId="77777777" w:rsidR="00890177" w:rsidRPr="00E70DBA" w:rsidRDefault="00890177" w:rsidP="004D2E20">
            <w:pPr>
              <w:jc w:val="center"/>
              <w:rPr>
                <w:lang w:val="lt-LT"/>
              </w:rPr>
            </w:pPr>
            <w:r w:rsidRPr="00E70DBA">
              <w:rPr>
                <w:lang w:val="lt-LT"/>
              </w:rPr>
              <w:lastRenderedPageBreak/>
              <w:t>Kalbos</w:t>
            </w:r>
          </w:p>
        </w:tc>
        <w:tc>
          <w:tcPr>
            <w:tcW w:w="850" w:type="dxa"/>
            <w:shd w:val="clear" w:color="auto" w:fill="auto"/>
            <w:vAlign w:val="center"/>
          </w:tcPr>
          <w:p w14:paraId="1650D366" w14:textId="77777777" w:rsidR="00890177" w:rsidRPr="00E70DBA" w:rsidRDefault="00890177" w:rsidP="004D2E20">
            <w:pPr>
              <w:jc w:val="center"/>
              <w:rPr>
                <w:lang w:val="lt-LT"/>
              </w:rPr>
            </w:pPr>
            <w:r w:rsidRPr="00E70DBA">
              <w:rPr>
                <w:lang w:val="lt-LT"/>
              </w:rPr>
              <w:t>24</w:t>
            </w:r>
          </w:p>
        </w:tc>
        <w:tc>
          <w:tcPr>
            <w:tcW w:w="851" w:type="dxa"/>
            <w:shd w:val="clear" w:color="auto" w:fill="auto"/>
            <w:vAlign w:val="center"/>
          </w:tcPr>
          <w:p w14:paraId="35CA9CCA" w14:textId="77777777" w:rsidR="00890177" w:rsidRPr="00E70DBA" w:rsidRDefault="00890177" w:rsidP="004D2E20">
            <w:pPr>
              <w:jc w:val="center"/>
              <w:rPr>
                <w:lang w:val="lt-LT"/>
              </w:rPr>
            </w:pPr>
            <w:r w:rsidRPr="00E70DBA">
              <w:rPr>
                <w:lang w:val="lt-LT"/>
              </w:rPr>
              <w:t>24</w:t>
            </w:r>
          </w:p>
        </w:tc>
        <w:tc>
          <w:tcPr>
            <w:tcW w:w="1701" w:type="dxa"/>
            <w:shd w:val="clear" w:color="auto" w:fill="auto"/>
            <w:vAlign w:val="center"/>
          </w:tcPr>
          <w:p w14:paraId="38EDB5B8" w14:textId="77777777" w:rsidR="00890177" w:rsidRPr="00E70DBA" w:rsidRDefault="00890177" w:rsidP="004D2E20">
            <w:pPr>
              <w:jc w:val="center"/>
              <w:rPr>
                <w:lang w:val="lt-LT"/>
              </w:rPr>
            </w:pPr>
            <w:r w:rsidRPr="00E70DBA">
              <w:rPr>
                <w:lang w:val="lt-LT"/>
              </w:rPr>
              <w:t xml:space="preserve">VšĮ „American </w:t>
            </w:r>
            <w:r w:rsidRPr="00E70DBA">
              <w:rPr>
                <w:lang w:val="lt-LT"/>
              </w:rPr>
              <w:lastRenderedPageBreak/>
              <w:t xml:space="preserve">English </w:t>
            </w:r>
            <w:proofErr w:type="spellStart"/>
            <w:r w:rsidRPr="00E70DBA">
              <w:rPr>
                <w:lang w:val="lt-LT"/>
              </w:rPr>
              <w:t>School</w:t>
            </w:r>
            <w:proofErr w:type="spellEnd"/>
            <w:r w:rsidRPr="00E70DBA">
              <w:rPr>
                <w:lang w:val="lt-LT"/>
              </w:rPr>
              <w:t>“</w:t>
            </w:r>
          </w:p>
        </w:tc>
      </w:tr>
      <w:tr w:rsidR="00A1508B" w:rsidRPr="00E70DBA" w14:paraId="52A34137" w14:textId="77777777" w:rsidTr="004D2E20">
        <w:trPr>
          <w:trHeight w:val="278"/>
        </w:trPr>
        <w:tc>
          <w:tcPr>
            <w:tcW w:w="567" w:type="dxa"/>
            <w:shd w:val="clear" w:color="auto" w:fill="auto"/>
            <w:vAlign w:val="center"/>
          </w:tcPr>
          <w:p w14:paraId="33287B02" w14:textId="77777777" w:rsidR="00890177" w:rsidRPr="00E70DBA" w:rsidRDefault="00890177" w:rsidP="004D2E20">
            <w:pPr>
              <w:jc w:val="center"/>
              <w:rPr>
                <w:lang w:val="lt-LT"/>
              </w:rPr>
            </w:pPr>
            <w:r w:rsidRPr="00E70DBA">
              <w:rPr>
                <w:lang w:val="lt-LT"/>
              </w:rPr>
              <w:lastRenderedPageBreak/>
              <w:t>14.</w:t>
            </w:r>
          </w:p>
        </w:tc>
        <w:tc>
          <w:tcPr>
            <w:tcW w:w="1418" w:type="dxa"/>
            <w:shd w:val="clear" w:color="auto" w:fill="auto"/>
            <w:vAlign w:val="center"/>
          </w:tcPr>
          <w:p w14:paraId="3303D185" w14:textId="77777777" w:rsidR="00890177" w:rsidRPr="00E70DBA" w:rsidRDefault="00890177" w:rsidP="004D2E20">
            <w:pPr>
              <w:jc w:val="center"/>
              <w:rPr>
                <w:lang w:val="lt-LT"/>
              </w:rPr>
            </w:pPr>
            <w:r w:rsidRPr="00E70DBA">
              <w:rPr>
                <w:lang w:val="lt-LT"/>
              </w:rPr>
              <w:t>Kyviškių</w:t>
            </w:r>
            <w:r w:rsidRPr="00E70DBA">
              <w:t xml:space="preserve"> </w:t>
            </w:r>
            <w:r w:rsidRPr="00E70DBA">
              <w:rPr>
                <w:lang w:val="lt-LT"/>
              </w:rPr>
              <w:t>pagrindinė mokykla</w:t>
            </w:r>
          </w:p>
        </w:tc>
        <w:tc>
          <w:tcPr>
            <w:tcW w:w="2977" w:type="dxa"/>
            <w:shd w:val="clear" w:color="auto" w:fill="auto"/>
            <w:vAlign w:val="center"/>
          </w:tcPr>
          <w:p w14:paraId="3489B455" w14:textId="77777777" w:rsidR="00890177" w:rsidRPr="00E70DBA" w:rsidRDefault="00890177" w:rsidP="004D2E20">
            <w:pPr>
              <w:jc w:val="center"/>
              <w:rPr>
                <w:lang w:val="lt-LT"/>
              </w:rPr>
            </w:pPr>
            <w:r w:rsidRPr="00E70DBA">
              <w:rPr>
                <w:lang w:val="lt-LT"/>
              </w:rPr>
              <w:t>„Viešojo kalbėjimo menas“ Vilniaus rajono 15-19 metų moksleiviams</w:t>
            </w:r>
          </w:p>
          <w:p w14:paraId="21D7F2A1" w14:textId="77777777" w:rsidR="00890177" w:rsidRPr="00E70DBA" w:rsidRDefault="00890177" w:rsidP="004D2E20">
            <w:pPr>
              <w:jc w:val="center"/>
              <w:rPr>
                <w:lang w:val="lt-LT"/>
              </w:rPr>
            </w:pPr>
            <w:r w:rsidRPr="00E70DBA">
              <w:rPr>
                <w:lang w:val="lt-LT"/>
              </w:rPr>
              <w:t>(anglų kalba)</w:t>
            </w:r>
          </w:p>
        </w:tc>
        <w:tc>
          <w:tcPr>
            <w:tcW w:w="1559" w:type="dxa"/>
            <w:shd w:val="clear" w:color="auto" w:fill="auto"/>
            <w:vAlign w:val="center"/>
          </w:tcPr>
          <w:p w14:paraId="7483C47B" w14:textId="77777777" w:rsidR="00890177" w:rsidRPr="00E70DBA" w:rsidRDefault="00890177" w:rsidP="004D2E20">
            <w:pPr>
              <w:jc w:val="center"/>
              <w:rPr>
                <w:lang w:val="lt-LT"/>
              </w:rPr>
            </w:pPr>
            <w:r w:rsidRPr="00E70DBA">
              <w:rPr>
                <w:lang w:val="lt-LT"/>
              </w:rPr>
              <w:t>Kalbos</w:t>
            </w:r>
          </w:p>
        </w:tc>
        <w:tc>
          <w:tcPr>
            <w:tcW w:w="850" w:type="dxa"/>
            <w:shd w:val="clear" w:color="auto" w:fill="auto"/>
            <w:vAlign w:val="center"/>
          </w:tcPr>
          <w:p w14:paraId="7E159326" w14:textId="77777777" w:rsidR="00890177" w:rsidRPr="00E70DBA" w:rsidRDefault="00890177" w:rsidP="004D2E20">
            <w:pPr>
              <w:jc w:val="center"/>
              <w:rPr>
                <w:lang w:val="lt-LT"/>
              </w:rPr>
            </w:pPr>
            <w:r w:rsidRPr="00E70DBA">
              <w:rPr>
                <w:lang w:val="lt-LT"/>
              </w:rPr>
              <w:t>20</w:t>
            </w:r>
          </w:p>
        </w:tc>
        <w:tc>
          <w:tcPr>
            <w:tcW w:w="851" w:type="dxa"/>
            <w:shd w:val="clear" w:color="auto" w:fill="auto"/>
            <w:vAlign w:val="center"/>
          </w:tcPr>
          <w:p w14:paraId="1CBB0B5F" w14:textId="77777777" w:rsidR="00890177" w:rsidRPr="00E70DBA" w:rsidRDefault="00890177" w:rsidP="004D2E20">
            <w:pPr>
              <w:jc w:val="center"/>
              <w:rPr>
                <w:lang w:val="lt-LT"/>
              </w:rPr>
            </w:pPr>
            <w:r w:rsidRPr="00E70DBA">
              <w:rPr>
                <w:lang w:val="lt-LT"/>
              </w:rPr>
              <w:t>20</w:t>
            </w:r>
          </w:p>
        </w:tc>
        <w:tc>
          <w:tcPr>
            <w:tcW w:w="1701" w:type="dxa"/>
            <w:shd w:val="clear" w:color="auto" w:fill="auto"/>
            <w:vAlign w:val="center"/>
          </w:tcPr>
          <w:p w14:paraId="4EB00B03" w14:textId="77777777" w:rsidR="00890177" w:rsidRPr="00E70DBA" w:rsidRDefault="00890177" w:rsidP="004D2E20">
            <w:pPr>
              <w:jc w:val="center"/>
              <w:rPr>
                <w:lang w:val="lt-LT"/>
              </w:rPr>
            </w:pPr>
            <w:r w:rsidRPr="00E70DBA">
              <w:rPr>
                <w:lang w:val="lt-LT"/>
              </w:rPr>
              <w:t xml:space="preserve">VšĮ „American English </w:t>
            </w:r>
            <w:proofErr w:type="spellStart"/>
            <w:r w:rsidRPr="00E70DBA">
              <w:rPr>
                <w:lang w:val="lt-LT"/>
              </w:rPr>
              <w:t>School</w:t>
            </w:r>
            <w:proofErr w:type="spellEnd"/>
            <w:r w:rsidRPr="00E70DBA">
              <w:rPr>
                <w:lang w:val="lt-LT"/>
              </w:rPr>
              <w:t>“</w:t>
            </w:r>
          </w:p>
        </w:tc>
      </w:tr>
      <w:tr w:rsidR="00A1508B" w:rsidRPr="00E70DBA" w14:paraId="77E99A2D" w14:textId="77777777" w:rsidTr="004D2E20">
        <w:trPr>
          <w:trHeight w:val="278"/>
        </w:trPr>
        <w:tc>
          <w:tcPr>
            <w:tcW w:w="567" w:type="dxa"/>
            <w:shd w:val="clear" w:color="auto" w:fill="auto"/>
            <w:vAlign w:val="center"/>
          </w:tcPr>
          <w:p w14:paraId="5C09ADA0" w14:textId="77777777" w:rsidR="00890177" w:rsidRPr="00E70DBA" w:rsidRDefault="00890177" w:rsidP="004D2E20">
            <w:pPr>
              <w:jc w:val="center"/>
              <w:rPr>
                <w:lang w:val="lt-LT"/>
              </w:rPr>
            </w:pPr>
            <w:r w:rsidRPr="00E70DBA">
              <w:rPr>
                <w:lang w:val="lt-LT"/>
              </w:rPr>
              <w:t>15.</w:t>
            </w:r>
          </w:p>
        </w:tc>
        <w:tc>
          <w:tcPr>
            <w:tcW w:w="1418" w:type="dxa"/>
            <w:shd w:val="clear" w:color="auto" w:fill="auto"/>
            <w:vAlign w:val="center"/>
          </w:tcPr>
          <w:p w14:paraId="7A56BA5F" w14:textId="77777777" w:rsidR="00890177" w:rsidRPr="00E70DBA" w:rsidRDefault="00890177" w:rsidP="004D2E20">
            <w:pPr>
              <w:jc w:val="center"/>
              <w:rPr>
                <w:lang w:val="lt-LT"/>
              </w:rPr>
            </w:pPr>
            <w:r w:rsidRPr="00E70DBA">
              <w:rPr>
                <w:lang w:val="lt-LT"/>
              </w:rPr>
              <w:t>Pakenės Česlovo Milošo pagrindinė mokykla</w:t>
            </w:r>
          </w:p>
        </w:tc>
        <w:tc>
          <w:tcPr>
            <w:tcW w:w="2977" w:type="dxa"/>
            <w:shd w:val="clear" w:color="auto" w:fill="auto"/>
            <w:vAlign w:val="center"/>
          </w:tcPr>
          <w:p w14:paraId="6C38DA40" w14:textId="77777777" w:rsidR="00890177" w:rsidRPr="00E70DBA" w:rsidRDefault="00890177" w:rsidP="004D2E20">
            <w:pPr>
              <w:jc w:val="center"/>
              <w:rPr>
                <w:lang w:val="lt-LT"/>
              </w:rPr>
            </w:pPr>
            <w:r w:rsidRPr="00E70DBA">
              <w:rPr>
                <w:lang w:val="lt-LT"/>
              </w:rPr>
              <w:t>„Keramika“</w:t>
            </w:r>
          </w:p>
        </w:tc>
        <w:tc>
          <w:tcPr>
            <w:tcW w:w="1559" w:type="dxa"/>
            <w:shd w:val="clear" w:color="auto" w:fill="auto"/>
            <w:vAlign w:val="center"/>
          </w:tcPr>
          <w:p w14:paraId="5C19C04F" w14:textId="77777777" w:rsidR="00890177" w:rsidRPr="00E70DBA" w:rsidRDefault="00890177" w:rsidP="004D2E20">
            <w:pPr>
              <w:jc w:val="center"/>
              <w:rPr>
                <w:lang w:val="lt-LT"/>
              </w:rPr>
            </w:pPr>
            <w:r w:rsidRPr="00E70DBA">
              <w:rPr>
                <w:lang w:val="lt-LT"/>
              </w:rPr>
              <w:t>Dailė</w:t>
            </w:r>
          </w:p>
        </w:tc>
        <w:tc>
          <w:tcPr>
            <w:tcW w:w="850" w:type="dxa"/>
            <w:shd w:val="clear" w:color="auto" w:fill="auto"/>
            <w:vAlign w:val="center"/>
          </w:tcPr>
          <w:p w14:paraId="62F388AA" w14:textId="77777777" w:rsidR="00890177" w:rsidRPr="00E70DBA" w:rsidRDefault="00890177" w:rsidP="004D2E20">
            <w:pPr>
              <w:jc w:val="center"/>
              <w:rPr>
                <w:lang w:val="lt-LT"/>
              </w:rPr>
            </w:pPr>
            <w:r w:rsidRPr="00E70DBA">
              <w:rPr>
                <w:lang w:val="lt-LT"/>
              </w:rPr>
              <w:t>19</w:t>
            </w:r>
          </w:p>
        </w:tc>
        <w:tc>
          <w:tcPr>
            <w:tcW w:w="851" w:type="dxa"/>
            <w:shd w:val="clear" w:color="auto" w:fill="auto"/>
            <w:vAlign w:val="center"/>
          </w:tcPr>
          <w:p w14:paraId="33CEC62A" w14:textId="77777777" w:rsidR="00890177" w:rsidRPr="00E70DBA" w:rsidRDefault="00890177" w:rsidP="004D2E20">
            <w:pPr>
              <w:jc w:val="center"/>
              <w:rPr>
                <w:lang w:val="lt-LT"/>
              </w:rPr>
            </w:pPr>
            <w:r w:rsidRPr="00E70DBA">
              <w:rPr>
                <w:lang w:val="lt-LT"/>
              </w:rPr>
              <w:t>19</w:t>
            </w:r>
          </w:p>
        </w:tc>
        <w:tc>
          <w:tcPr>
            <w:tcW w:w="1701" w:type="dxa"/>
            <w:shd w:val="clear" w:color="auto" w:fill="auto"/>
            <w:vAlign w:val="center"/>
          </w:tcPr>
          <w:p w14:paraId="1E94FC05" w14:textId="77777777" w:rsidR="00890177" w:rsidRPr="00E70DBA" w:rsidRDefault="00890177" w:rsidP="004D2E20">
            <w:pPr>
              <w:jc w:val="center"/>
              <w:rPr>
                <w:lang w:val="lt-LT"/>
              </w:rPr>
            </w:pPr>
            <w:r w:rsidRPr="00E70DBA">
              <w:rPr>
                <w:lang w:val="lt-LT"/>
              </w:rPr>
              <w:t>Laisvoji mokytoja</w:t>
            </w:r>
          </w:p>
          <w:p w14:paraId="54951F96" w14:textId="77777777" w:rsidR="00890177" w:rsidRPr="00E70DBA" w:rsidRDefault="00890177" w:rsidP="004D2E20">
            <w:pPr>
              <w:jc w:val="center"/>
              <w:rPr>
                <w:lang w:val="lt-LT"/>
              </w:rPr>
            </w:pPr>
            <w:r w:rsidRPr="00E70DBA">
              <w:rPr>
                <w:lang w:val="lt-LT"/>
              </w:rPr>
              <w:t xml:space="preserve">Zita </w:t>
            </w:r>
            <w:proofErr w:type="spellStart"/>
            <w:r w:rsidRPr="00E70DBA">
              <w:rPr>
                <w:lang w:val="lt-LT"/>
              </w:rPr>
              <w:t>Filimonovienė</w:t>
            </w:r>
            <w:proofErr w:type="spellEnd"/>
          </w:p>
        </w:tc>
      </w:tr>
      <w:tr w:rsidR="00A1508B" w:rsidRPr="00E70DBA" w14:paraId="2D0F0B3F" w14:textId="77777777" w:rsidTr="004D2E20">
        <w:trPr>
          <w:trHeight w:val="613"/>
        </w:trPr>
        <w:tc>
          <w:tcPr>
            <w:tcW w:w="567" w:type="dxa"/>
            <w:vMerge w:val="restart"/>
            <w:shd w:val="clear" w:color="auto" w:fill="auto"/>
            <w:vAlign w:val="center"/>
          </w:tcPr>
          <w:p w14:paraId="57CCA4A3" w14:textId="77777777" w:rsidR="00890177" w:rsidRPr="00E70DBA" w:rsidRDefault="00890177" w:rsidP="004D2E20">
            <w:pPr>
              <w:jc w:val="center"/>
              <w:rPr>
                <w:lang w:val="lt-LT"/>
              </w:rPr>
            </w:pPr>
            <w:r w:rsidRPr="00E70DBA">
              <w:rPr>
                <w:lang w:val="lt-LT"/>
              </w:rPr>
              <w:t>16.</w:t>
            </w:r>
          </w:p>
        </w:tc>
        <w:tc>
          <w:tcPr>
            <w:tcW w:w="1418" w:type="dxa"/>
            <w:vMerge w:val="restart"/>
            <w:shd w:val="clear" w:color="auto" w:fill="auto"/>
            <w:vAlign w:val="center"/>
          </w:tcPr>
          <w:p w14:paraId="60D4D775" w14:textId="77777777" w:rsidR="00890177" w:rsidRPr="00E70DBA" w:rsidRDefault="00890177" w:rsidP="004D2E20">
            <w:pPr>
              <w:jc w:val="center"/>
              <w:rPr>
                <w:lang w:val="lt-LT"/>
              </w:rPr>
            </w:pPr>
            <w:r w:rsidRPr="00E70DBA">
              <w:rPr>
                <w:lang w:val="lt-LT"/>
              </w:rPr>
              <w:t>Riešės šv. Faustinos Kovalskos pagrindinė mokykla</w:t>
            </w:r>
          </w:p>
        </w:tc>
        <w:tc>
          <w:tcPr>
            <w:tcW w:w="2977" w:type="dxa"/>
            <w:shd w:val="clear" w:color="auto" w:fill="auto"/>
            <w:vAlign w:val="center"/>
          </w:tcPr>
          <w:p w14:paraId="605A7FF7" w14:textId="77777777" w:rsidR="00890177" w:rsidRPr="00E70DBA" w:rsidRDefault="00890177" w:rsidP="004D2E20">
            <w:pPr>
              <w:jc w:val="center"/>
              <w:rPr>
                <w:lang w:val="lt-LT"/>
              </w:rPr>
            </w:pPr>
            <w:r w:rsidRPr="00E70DBA">
              <w:rPr>
                <w:lang w:val="lt-LT"/>
              </w:rPr>
              <w:t>„Anglų kalbos pagrindai“</w:t>
            </w:r>
          </w:p>
        </w:tc>
        <w:tc>
          <w:tcPr>
            <w:tcW w:w="1559" w:type="dxa"/>
            <w:shd w:val="clear" w:color="auto" w:fill="auto"/>
            <w:vAlign w:val="center"/>
          </w:tcPr>
          <w:p w14:paraId="0AEC061E" w14:textId="77777777" w:rsidR="00890177" w:rsidRPr="00E70DBA" w:rsidRDefault="00890177" w:rsidP="004D2E20">
            <w:pPr>
              <w:jc w:val="center"/>
              <w:rPr>
                <w:lang w:val="lt-LT"/>
              </w:rPr>
            </w:pPr>
            <w:r w:rsidRPr="00E70DBA">
              <w:rPr>
                <w:lang w:val="lt-LT"/>
              </w:rPr>
              <w:t>Kalbos</w:t>
            </w:r>
          </w:p>
        </w:tc>
        <w:tc>
          <w:tcPr>
            <w:tcW w:w="850" w:type="dxa"/>
            <w:shd w:val="clear" w:color="auto" w:fill="auto"/>
            <w:vAlign w:val="center"/>
          </w:tcPr>
          <w:p w14:paraId="1BB36925" w14:textId="77777777" w:rsidR="00890177" w:rsidRPr="00E70DBA" w:rsidRDefault="00890177" w:rsidP="004D2E20">
            <w:pPr>
              <w:jc w:val="center"/>
              <w:rPr>
                <w:u w:val="single"/>
                <w:lang w:val="lt-LT"/>
              </w:rPr>
            </w:pPr>
            <w:r w:rsidRPr="00E70DBA">
              <w:rPr>
                <w:lang w:val="lt-LT"/>
              </w:rPr>
              <w:t>25</w:t>
            </w:r>
          </w:p>
        </w:tc>
        <w:tc>
          <w:tcPr>
            <w:tcW w:w="851" w:type="dxa"/>
            <w:shd w:val="clear" w:color="auto" w:fill="auto"/>
            <w:vAlign w:val="center"/>
          </w:tcPr>
          <w:p w14:paraId="4CD5656A" w14:textId="77777777" w:rsidR="00890177" w:rsidRPr="00E70DBA" w:rsidRDefault="00890177" w:rsidP="004D2E20">
            <w:pPr>
              <w:jc w:val="center"/>
              <w:rPr>
                <w:lang w:val="lt-LT"/>
              </w:rPr>
            </w:pPr>
            <w:r w:rsidRPr="00E70DBA">
              <w:rPr>
                <w:lang w:val="lt-LT"/>
              </w:rPr>
              <w:t>25</w:t>
            </w:r>
          </w:p>
        </w:tc>
        <w:tc>
          <w:tcPr>
            <w:tcW w:w="1701" w:type="dxa"/>
            <w:vMerge w:val="restart"/>
            <w:shd w:val="clear" w:color="auto" w:fill="auto"/>
            <w:vAlign w:val="center"/>
          </w:tcPr>
          <w:p w14:paraId="31A07D75" w14:textId="77777777" w:rsidR="00890177" w:rsidRPr="00E70DBA" w:rsidRDefault="00890177" w:rsidP="004D2E20">
            <w:pPr>
              <w:jc w:val="center"/>
              <w:rPr>
                <w:lang w:val="lt-LT"/>
              </w:rPr>
            </w:pPr>
            <w:r w:rsidRPr="00E70DBA">
              <w:rPr>
                <w:lang w:val="lt-LT"/>
              </w:rPr>
              <w:t>Laisvoji mokytoja</w:t>
            </w:r>
          </w:p>
          <w:p w14:paraId="74F9C532" w14:textId="77777777" w:rsidR="00890177" w:rsidRPr="00E70DBA" w:rsidRDefault="00890177" w:rsidP="004D2E20">
            <w:pPr>
              <w:jc w:val="center"/>
              <w:rPr>
                <w:lang w:val="lt-LT"/>
              </w:rPr>
            </w:pPr>
            <w:r w:rsidRPr="00E70DBA">
              <w:rPr>
                <w:lang w:val="lt-LT"/>
              </w:rPr>
              <w:t xml:space="preserve">Elena </w:t>
            </w:r>
            <w:proofErr w:type="spellStart"/>
            <w:r w:rsidRPr="00E70DBA">
              <w:rPr>
                <w:lang w:val="lt-LT"/>
              </w:rPr>
              <w:t>Piurko</w:t>
            </w:r>
            <w:proofErr w:type="spellEnd"/>
          </w:p>
        </w:tc>
      </w:tr>
      <w:tr w:rsidR="00A1508B" w:rsidRPr="00E70DBA" w14:paraId="7DD43707" w14:textId="77777777" w:rsidTr="004D2E20">
        <w:trPr>
          <w:trHeight w:val="525"/>
        </w:trPr>
        <w:tc>
          <w:tcPr>
            <w:tcW w:w="567" w:type="dxa"/>
            <w:vMerge/>
            <w:shd w:val="clear" w:color="auto" w:fill="auto"/>
            <w:vAlign w:val="center"/>
          </w:tcPr>
          <w:p w14:paraId="352F41EF" w14:textId="77777777" w:rsidR="00890177" w:rsidRPr="00E70DBA" w:rsidRDefault="00890177" w:rsidP="004D2E20">
            <w:pPr>
              <w:jc w:val="center"/>
              <w:rPr>
                <w:lang w:val="lt-LT"/>
              </w:rPr>
            </w:pPr>
          </w:p>
        </w:tc>
        <w:tc>
          <w:tcPr>
            <w:tcW w:w="1418" w:type="dxa"/>
            <w:vMerge/>
            <w:shd w:val="clear" w:color="auto" w:fill="auto"/>
            <w:vAlign w:val="center"/>
          </w:tcPr>
          <w:p w14:paraId="710143B0" w14:textId="77777777" w:rsidR="00890177" w:rsidRPr="00E70DBA" w:rsidRDefault="00890177" w:rsidP="004D2E20">
            <w:pPr>
              <w:jc w:val="center"/>
              <w:rPr>
                <w:lang w:val="lt-LT"/>
              </w:rPr>
            </w:pPr>
          </w:p>
        </w:tc>
        <w:tc>
          <w:tcPr>
            <w:tcW w:w="2977" w:type="dxa"/>
            <w:shd w:val="clear" w:color="auto" w:fill="auto"/>
            <w:vAlign w:val="center"/>
          </w:tcPr>
          <w:p w14:paraId="588EBD48" w14:textId="77777777" w:rsidR="00890177" w:rsidRPr="00E70DBA" w:rsidRDefault="00890177" w:rsidP="004D2E20">
            <w:pPr>
              <w:jc w:val="center"/>
              <w:rPr>
                <w:lang w:val="lt-LT"/>
              </w:rPr>
            </w:pPr>
            <w:r w:rsidRPr="00E70DBA">
              <w:rPr>
                <w:lang w:val="lt-LT"/>
              </w:rPr>
              <w:t>„Anglų kalbos įgūdžių tobulinimas“</w:t>
            </w:r>
          </w:p>
        </w:tc>
        <w:tc>
          <w:tcPr>
            <w:tcW w:w="1559" w:type="dxa"/>
            <w:shd w:val="clear" w:color="auto" w:fill="auto"/>
            <w:vAlign w:val="center"/>
          </w:tcPr>
          <w:p w14:paraId="77006738" w14:textId="77777777" w:rsidR="00890177" w:rsidRPr="00E70DBA" w:rsidRDefault="00890177" w:rsidP="004D2E20">
            <w:pPr>
              <w:jc w:val="center"/>
              <w:rPr>
                <w:lang w:val="lt-LT"/>
              </w:rPr>
            </w:pPr>
            <w:r w:rsidRPr="00E70DBA">
              <w:rPr>
                <w:lang w:val="lt-LT"/>
              </w:rPr>
              <w:t>Kalbos</w:t>
            </w:r>
          </w:p>
        </w:tc>
        <w:tc>
          <w:tcPr>
            <w:tcW w:w="850" w:type="dxa"/>
            <w:shd w:val="clear" w:color="auto" w:fill="auto"/>
            <w:vAlign w:val="center"/>
          </w:tcPr>
          <w:p w14:paraId="6584B70B" w14:textId="77777777" w:rsidR="00890177" w:rsidRPr="00E70DBA" w:rsidRDefault="00890177" w:rsidP="004D2E20">
            <w:pPr>
              <w:jc w:val="center"/>
              <w:rPr>
                <w:u w:val="single"/>
                <w:lang w:val="lt-LT"/>
              </w:rPr>
            </w:pPr>
            <w:r w:rsidRPr="00E70DBA">
              <w:rPr>
                <w:lang w:val="lt-LT"/>
              </w:rPr>
              <w:t>32</w:t>
            </w:r>
          </w:p>
        </w:tc>
        <w:tc>
          <w:tcPr>
            <w:tcW w:w="851" w:type="dxa"/>
            <w:shd w:val="clear" w:color="auto" w:fill="auto"/>
            <w:vAlign w:val="center"/>
          </w:tcPr>
          <w:p w14:paraId="2F6F09D2" w14:textId="77777777" w:rsidR="00890177" w:rsidRPr="00E70DBA" w:rsidRDefault="00890177" w:rsidP="004D2E20">
            <w:pPr>
              <w:jc w:val="center"/>
              <w:rPr>
                <w:lang w:val="lt-LT"/>
              </w:rPr>
            </w:pPr>
            <w:r w:rsidRPr="00E70DBA">
              <w:rPr>
                <w:lang w:val="lt-LT"/>
              </w:rPr>
              <w:t>32</w:t>
            </w:r>
          </w:p>
        </w:tc>
        <w:tc>
          <w:tcPr>
            <w:tcW w:w="1701" w:type="dxa"/>
            <w:vMerge/>
            <w:shd w:val="clear" w:color="auto" w:fill="auto"/>
            <w:vAlign w:val="center"/>
          </w:tcPr>
          <w:p w14:paraId="51D89B8C" w14:textId="77777777" w:rsidR="00890177" w:rsidRPr="00E70DBA" w:rsidRDefault="00890177" w:rsidP="004D2E20">
            <w:pPr>
              <w:jc w:val="center"/>
              <w:rPr>
                <w:lang w:val="lt-LT"/>
              </w:rPr>
            </w:pPr>
          </w:p>
        </w:tc>
      </w:tr>
      <w:tr w:rsidR="00A1508B" w:rsidRPr="00E70DBA" w14:paraId="615B1DBB" w14:textId="77777777" w:rsidTr="004D2E20">
        <w:trPr>
          <w:trHeight w:val="278"/>
        </w:trPr>
        <w:tc>
          <w:tcPr>
            <w:tcW w:w="567" w:type="dxa"/>
            <w:shd w:val="clear" w:color="auto" w:fill="auto"/>
            <w:vAlign w:val="center"/>
          </w:tcPr>
          <w:p w14:paraId="514FFA55" w14:textId="77777777" w:rsidR="00890177" w:rsidRPr="00E70DBA" w:rsidRDefault="00890177" w:rsidP="004D2E20">
            <w:pPr>
              <w:jc w:val="center"/>
              <w:rPr>
                <w:lang w:val="lt-LT"/>
              </w:rPr>
            </w:pPr>
            <w:r w:rsidRPr="00E70DBA">
              <w:rPr>
                <w:lang w:val="lt-LT"/>
              </w:rPr>
              <w:t>17.</w:t>
            </w:r>
          </w:p>
        </w:tc>
        <w:tc>
          <w:tcPr>
            <w:tcW w:w="1418" w:type="dxa"/>
            <w:shd w:val="clear" w:color="auto" w:fill="auto"/>
            <w:vAlign w:val="center"/>
          </w:tcPr>
          <w:p w14:paraId="04437336" w14:textId="77777777" w:rsidR="00A1508B" w:rsidRPr="00E70DBA" w:rsidRDefault="00890177" w:rsidP="004D2E20">
            <w:pPr>
              <w:jc w:val="center"/>
              <w:rPr>
                <w:lang w:val="lt-LT"/>
              </w:rPr>
            </w:pPr>
            <w:proofErr w:type="spellStart"/>
            <w:r w:rsidRPr="00E70DBA">
              <w:rPr>
                <w:lang w:val="lt-LT"/>
              </w:rPr>
              <w:t>Visalaukės</w:t>
            </w:r>
            <w:proofErr w:type="spellEnd"/>
            <w:r w:rsidRPr="00E70DBA">
              <w:rPr>
                <w:lang w:val="lt-LT"/>
              </w:rPr>
              <w:t xml:space="preserve"> mokykla-</w:t>
            </w:r>
            <w:proofErr w:type="spellStart"/>
            <w:r w:rsidRPr="00E70DBA">
              <w:rPr>
                <w:lang w:val="lt-LT"/>
              </w:rPr>
              <w:t>daugiafunk</w:t>
            </w:r>
            <w:proofErr w:type="spellEnd"/>
          </w:p>
          <w:p w14:paraId="2AA79A69" w14:textId="77777777" w:rsidR="00890177" w:rsidRPr="00E70DBA" w:rsidRDefault="00890177" w:rsidP="004D2E20">
            <w:pPr>
              <w:jc w:val="center"/>
              <w:rPr>
                <w:lang w:val="lt-LT"/>
              </w:rPr>
            </w:pPr>
            <w:proofErr w:type="spellStart"/>
            <w:r w:rsidRPr="00E70DBA">
              <w:rPr>
                <w:lang w:val="lt-LT"/>
              </w:rPr>
              <w:t>cis</w:t>
            </w:r>
            <w:proofErr w:type="spellEnd"/>
            <w:r w:rsidRPr="00E70DBA">
              <w:rPr>
                <w:lang w:val="lt-LT"/>
              </w:rPr>
              <w:t xml:space="preserve"> centras </w:t>
            </w:r>
          </w:p>
        </w:tc>
        <w:tc>
          <w:tcPr>
            <w:tcW w:w="2977" w:type="dxa"/>
            <w:shd w:val="clear" w:color="auto" w:fill="auto"/>
            <w:vAlign w:val="center"/>
          </w:tcPr>
          <w:p w14:paraId="7ADB8608" w14:textId="77777777" w:rsidR="00890177" w:rsidRPr="00E70DBA" w:rsidRDefault="00890177" w:rsidP="004D2E20">
            <w:pPr>
              <w:jc w:val="center"/>
              <w:rPr>
                <w:lang w:val="lt-LT"/>
              </w:rPr>
            </w:pPr>
            <w:r w:rsidRPr="00E70DBA">
              <w:rPr>
                <w:lang w:val="lt-LT"/>
              </w:rPr>
              <w:t>„Pasaulio tautų šokiai“</w:t>
            </w:r>
          </w:p>
        </w:tc>
        <w:tc>
          <w:tcPr>
            <w:tcW w:w="1559" w:type="dxa"/>
            <w:shd w:val="clear" w:color="auto" w:fill="auto"/>
            <w:vAlign w:val="center"/>
          </w:tcPr>
          <w:p w14:paraId="52B1E395" w14:textId="77777777" w:rsidR="00890177" w:rsidRPr="00E70DBA" w:rsidRDefault="00890177" w:rsidP="004D2E20">
            <w:pPr>
              <w:jc w:val="center"/>
              <w:rPr>
                <w:lang w:val="lt-LT"/>
              </w:rPr>
            </w:pPr>
            <w:r w:rsidRPr="00E70DBA">
              <w:rPr>
                <w:lang w:val="lt-LT"/>
              </w:rPr>
              <w:t>Šokis</w:t>
            </w:r>
          </w:p>
        </w:tc>
        <w:tc>
          <w:tcPr>
            <w:tcW w:w="850" w:type="dxa"/>
            <w:shd w:val="clear" w:color="auto" w:fill="auto"/>
            <w:vAlign w:val="center"/>
          </w:tcPr>
          <w:p w14:paraId="0D749C94" w14:textId="77777777" w:rsidR="00890177" w:rsidRPr="00E70DBA" w:rsidRDefault="00890177" w:rsidP="004D2E20">
            <w:pPr>
              <w:jc w:val="center"/>
              <w:rPr>
                <w:lang w:val="lt-LT"/>
              </w:rPr>
            </w:pPr>
            <w:r w:rsidRPr="00E70DBA">
              <w:rPr>
                <w:lang w:val="lt-LT"/>
              </w:rPr>
              <w:t>18</w:t>
            </w:r>
          </w:p>
        </w:tc>
        <w:tc>
          <w:tcPr>
            <w:tcW w:w="851" w:type="dxa"/>
            <w:shd w:val="clear" w:color="auto" w:fill="auto"/>
            <w:vAlign w:val="center"/>
          </w:tcPr>
          <w:p w14:paraId="4DA79E40" w14:textId="77777777" w:rsidR="00890177" w:rsidRPr="00E70DBA" w:rsidRDefault="00890177" w:rsidP="004D2E20">
            <w:pPr>
              <w:jc w:val="center"/>
              <w:rPr>
                <w:lang w:val="lt-LT"/>
              </w:rPr>
            </w:pPr>
            <w:r w:rsidRPr="00E70DBA">
              <w:rPr>
                <w:lang w:val="lt-LT"/>
              </w:rPr>
              <w:t>18</w:t>
            </w:r>
          </w:p>
        </w:tc>
        <w:tc>
          <w:tcPr>
            <w:tcW w:w="1701" w:type="dxa"/>
            <w:shd w:val="clear" w:color="auto" w:fill="auto"/>
            <w:vAlign w:val="center"/>
          </w:tcPr>
          <w:p w14:paraId="326ED7D7" w14:textId="77777777" w:rsidR="00890177" w:rsidRPr="00E70DBA" w:rsidRDefault="00890177" w:rsidP="004D2E20">
            <w:pPr>
              <w:jc w:val="center"/>
              <w:rPr>
                <w:lang w:val="lt-LT"/>
              </w:rPr>
            </w:pPr>
            <w:r w:rsidRPr="00E70DBA">
              <w:rPr>
                <w:lang w:val="lt-LT"/>
              </w:rPr>
              <w:t xml:space="preserve">Laisvasis mokytojas </w:t>
            </w:r>
            <w:proofErr w:type="spellStart"/>
            <w:r w:rsidRPr="00E70DBA">
              <w:rPr>
                <w:lang w:val="lt-LT"/>
              </w:rPr>
              <w:t>German</w:t>
            </w:r>
            <w:proofErr w:type="spellEnd"/>
            <w:r w:rsidRPr="00E70DBA">
              <w:rPr>
                <w:lang w:val="lt-LT"/>
              </w:rPr>
              <w:t xml:space="preserve"> </w:t>
            </w:r>
            <w:proofErr w:type="spellStart"/>
            <w:r w:rsidRPr="00E70DBA">
              <w:rPr>
                <w:lang w:val="lt-LT"/>
              </w:rPr>
              <w:t>Komarovskij</w:t>
            </w:r>
            <w:proofErr w:type="spellEnd"/>
          </w:p>
        </w:tc>
      </w:tr>
      <w:tr w:rsidR="00A1508B" w:rsidRPr="00E70DBA" w14:paraId="43928579" w14:textId="77777777" w:rsidTr="004D2E20">
        <w:trPr>
          <w:trHeight w:val="278"/>
        </w:trPr>
        <w:tc>
          <w:tcPr>
            <w:tcW w:w="567" w:type="dxa"/>
            <w:shd w:val="clear" w:color="auto" w:fill="auto"/>
            <w:vAlign w:val="center"/>
          </w:tcPr>
          <w:p w14:paraId="7F908BD6" w14:textId="77777777" w:rsidR="00890177" w:rsidRPr="00E70DBA" w:rsidRDefault="00890177" w:rsidP="004D2E20">
            <w:pPr>
              <w:jc w:val="center"/>
              <w:rPr>
                <w:lang w:val="lt-LT"/>
              </w:rPr>
            </w:pPr>
            <w:r w:rsidRPr="00E70DBA">
              <w:rPr>
                <w:lang w:val="lt-LT"/>
              </w:rPr>
              <w:t>18.</w:t>
            </w:r>
          </w:p>
        </w:tc>
        <w:tc>
          <w:tcPr>
            <w:tcW w:w="1418" w:type="dxa"/>
            <w:shd w:val="clear" w:color="auto" w:fill="auto"/>
            <w:vAlign w:val="center"/>
          </w:tcPr>
          <w:p w14:paraId="67518913" w14:textId="77777777" w:rsidR="00890177" w:rsidRPr="00E70DBA" w:rsidRDefault="00890177" w:rsidP="004D2E20">
            <w:pPr>
              <w:jc w:val="center"/>
              <w:rPr>
                <w:lang w:val="lt-LT"/>
              </w:rPr>
            </w:pPr>
            <w:r w:rsidRPr="00E70DBA">
              <w:rPr>
                <w:lang w:val="lt-LT"/>
              </w:rPr>
              <w:t>Buivydiškių pradinė mokykla</w:t>
            </w:r>
          </w:p>
        </w:tc>
        <w:tc>
          <w:tcPr>
            <w:tcW w:w="2977" w:type="dxa"/>
            <w:shd w:val="clear" w:color="auto" w:fill="auto"/>
            <w:vAlign w:val="center"/>
          </w:tcPr>
          <w:p w14:paraId="3E049351" w14:textId="77777777" w:rsidR="00890177" w:rsidRPr="00E70DBA" w:rsidRDefault="00890177" w:rsidP="004D2E20">
            <w:pPr>
              <w:jc w:val="center"/>
              <w:rPr>
                <w:lang w:val="lt-LT"/>
              </w:rPr>
            </w:pPr>
            <w:r w:rsidRPr="00E70DBA">
              <w:rPr>
                <w:lang w:val="lt-LT"/>
              </w:rPr>
              <w:t>„Šachmatų pamokos Vilniaus rajono savivaldybėje“</w:t>
            </w:r>
          </w:p>
        </w:tc>
        <w:tc>
          <w:tcPr>
            <w:tcW w:w="1559" w:type="dxa"/>
            <w:shd w:val="clear" w:color="auto" w:fill="auto"/>
            <w:vAlign w:val="center"/>
          </w:tcPr>
          <w:p w14:paraId="5094561A" w14:textId="77777777" w:rsidR="00890177" w:rsidRPr="00E70DBA" w:rsidRDefault="00890177" w:rsidP="004D2E20">
            <w:pPr>
              <w:jc w:val="center"/>
              <w:rPr>
                <w:lang w:val="lt-LT"/>
              </w:rPr>
            </w:pPr>
            <w:r w:rsidRPr="00E70DBA">
              <w:rPr>
                <w:lang w:val="lt-LT"/>
              </w:rPr>
              <w:t>Sportas</w:t>
            </w:r>
          </w:p>
        </w:tc>
        <w:tc>
          <w:tcPr>
            <w:tcW w:w="850" w:type="dxa"/>
            <w:shd w:val="clear" w:color="auto" w:fill="auto"/>
            <w:vAlign w:val="center"/>
          </w:tcPr>
          <w:p w14:paraId="65B80ED1" w14:textId="77777777" w:rsidR="00890177" w:rsidRPr="00E70DBA" w:rsidRDefault="00890177" w:rsidP="004D2E20">
            <w:pPr>
              <w:jc w:val="center"/>
              <w:rPr>
                <w:lang w:val="lt-LT"/>
              </w:rPr>
            </w:pPr>
            <w:r w:rsidRPr="00E70DBA">
              <w:rPr>
                <w:lang w:val="lt-LT"/>
              </w:rPr>
              <w:t>20</w:t>
            </w:r>
          </w:p>
        </w:tc>
        <w:tc>
          <w:tcPr>
            <w:tcW w:w="851" w:type="dxa"/>
            <w:shd w:val="clear" w:color="auto" w:fill="auto"/>
            <w:vAlign w:val="center"/>
          </w:tcPr>
          <w:p w14:paraId="611D4CED" w14:textId="77777777" w:rsidR="00890177" w:rsidRPr="00E70DBA" w:rsidRDefault="00890177" w:rsidP="004D2E20">
            <w:pPr>
              <w:jc w:val="center"/>
              <w:rPr>
                <w:lang w:val="lt-LT"/>
              </w:rPr>
            </w:pPr>
            <w:r w:rsidRPr="00E70DBA">
              <w:rPr>
                <w:lang w:val="lt-LT"/>
              </w:rPr>
              <w:t>20</w:t>
            </w:r>
          </w:p>
        </w:tc>
        <w:tc>
          <w:tcPr>
            <w:tcW w:w="1701" w:type="dxa"/>
            <w:shd w:val="clear" w:color="auto" w:fill="auto"/>
            <w:vAlign w:val="center"/>
          </w:tcPr>
          <w:p w14:paraId="3C1D1A9B" w14:textId="77777777" w:rsidR="00890177" w:rsidRPr="00E70DBA" w:rsidRDefault="00890177" w:rsidP="004D2E20">
            <w:pPr>
              <w:jc w:val="center"/>
              <w:rPr>
                <w:lang w:val="lt-LT"/>
              </w:rPr>
            </w:pPr>
            <w:r w:rsidRPr="00E70DBA">
              <w:rPr>
                <w:lang w:val="lt-LT"/>
              </w:rPr>
              <w:t>VšĮ „Lietuvos šachmatų mokykla“</w:t>
            </w:r>
          </w:p>
        </w:tc>
      </w:tr>
      <w:tr w:rsidR="00A1508B" w:rsidRPr="00E70DBA" w14:paraId="1F7518BD" w14:textId="77777777" w:rsidTr="004D2E20">
        <w:trPr>
          <w:trHeight w:val="278"/>
        </w:trPr>
        <w:tc>
          <w:tcPr>
            <w:tcW w:w="567" w:type="dxa"/>
            <w:shd w:val="clear" w:color="auto" w:fill="auto"/>
            <w:vAlign w:val="center"/>
          </w:tcPr>
          <w:p w14:paraId="671752A3" w14:textId="77777777" w:rsidR="00890177" w:rsidRPr="00E70DBA" w:rsidRDefault="00890177" w:rsidP="004D2E20">
            <w:pPr>
              <w:jc w:val="center"/>
              <w:rPr>
                <w:lang w:val="lt-LT"/>
              </w:rPr>
            </w:pPr>
            <w:r w:rsidRPr="00E70DBA">
              <w:rPr>
                <w:lang w:val="lt-LT"/>
              </w:rPr>
              <w:t>19.</w:t>
            </w:r>
          </w:p>
        </w:tc>
        <w:tc>
          <w:tcPr>
            <w:tcW w:w="1418" w:type="dxa"/>
            <w:shd w:val="clear" w:color="auto" w:fill="auto"/>
            <w:vAlign w:val="center"/>
          </w:tcPr>
          <w:p w14:paraId="04CA35B3" w14:textId="77777777" w:rsidR="00890177" w:rsidRPr="00E70DBA" w:rsidRDefault="00890177" w:rsidP="004D2E20">
            <w:pPr>
              <w:jc w:val="center"/>
              <w:rPr>
                <w:lang w:val="lt-LT"/>
              </w:rPr>
            </w:pPr>
            <w:r w:rsidRPr="00E70DBA">
              <w:rPr>
                <w:lang w:val="lt-LT"/>
              </w:rPr>
              <w:t>Skaidiškių mokykla-darželis</w:t>
            </w:r>
          </w:p>
        </w:tc>
        <w:tc>
          <w:tcPr>
            <w:tcW w:w="2977" w:type="dxa"/>
            <w:shd w:val="clear" w:color="auto" w:fill="auto"/>
            <w:vAlign w:val="center"/>
          </w:tcPr>
          <w:p w14:paraId="5C7AB884" w14:textId="77777777" w:rsidR="00890177" w:rsidRPr="00E70DBA" w:rsidRDefault="00890177" w:rsidP="004D2E20">
            <w:pPr>
              <w:jc w:val="center"/>
              <w:rPr>
                <w:lang w:val="lt-LT"/>
              </w:rPr>
            </w:pPr>
            <w:r w:rsidRPr="00E70DBA">
              <w:rPr>
                <w:lang w:val="lt-LT"/>
              </w:rPr>
              <w:t xml:space="preserve">Emocinio ir fizinio lavinimo kūrybinės dirbtuvės </w:t>
            </w:r>
          </w:p>
          <w:p w14:paraId="6B058B66" w14:textId="77777777" w:rsidR="00890177" w:rsidRPr="00E70DBA" w:rsidRDefault="00890177" w:rsidP="004D2E20">
            <w:pPr>
              <w:jc w:val="center"/>
              <w:rPr>
                <w:lang w:val="lt-LT"/>
              </w:rPr>
            </w:pPr>
            <w:r w:rsidRPr="00E70DBA">
              <w:rPr>
                <w:lang w:val="lt-LT"/>
              </w:rPr>
              <w:t>(Vilniaus r.)</w:t>
            </w:r>
          </w:p>
        </w:tc>
        <w:tc>
          <w:tcPr>
            <w:tcW w:w="1559" w:type="dxa"/>
            <w:shd w:val="clear" w:color="auto" w:fill="auto"/>
            <w:vAlign w:val="center"/>
          </w:tcPr>
          <w:p w14:paraId="4EC1B407" w14:textId="77777777" w:rsidR="00890177" w:rsidRPr="00E70DBA" w:rsidRDefault="00890177" w:rsidP="004D2E20">
            <w:pPr>
              <w:jc w:val="center"/>
              <w:rPr>
                <w:lang w:val="lt-LT"/>
              </w:rPr>
            </w:pPr>
            <w:r w:rsidRPr="00E70DBA">
              <w:rPr>
                <w:lang w:val="lt-LT"/>
              </w:rPr>
              <w:t>Sportas,</w:t>
            </w:r>
          </w:p>
          <w:p w14:paraId="782440A3" w14:textId="77777777" w:rsidR="00890177" w:rsidRPr="00E70DBA" w:rsidRDefault="00890177" w:rsidP="004D2E20">
            <w:pPr>
              <w:jc w:val="center"/>
              <w:rPr>
                <w:lang w:val="lt-LT"/>
              </w:rPr>
            </w:pPr>
            <w:r w:rsidRPr="00E70DBA">
              <w:rPr>
                <w:lang w:val="lt-LT"/>
              </w:rPr>
              <w:t>Emocinis intelektas</w:t>
            </w:r>
          </w:p>
        </w:tc>
        <w:tc>
          <w:tcPr>
            <w:tcW w:w="850" w:type="dxa"/>
            <w:shd w:val="clear" w:color="auto" w:fill="auto"/>
            <w:vAlign w:val="center"/>
          </w:tcPr>
          <w:p w14:paraId="21D0B417" w14:textId="77777777" w:rsidR="00890177" w:rsidRPr="00E70DBA" w:rsidRDefault="00890177" w:rsidP="004D2E20">
            <w:pPr>
              <w:jc w:val="center"/>
              <w:rPr>
                <w:lang w:val="lt-LT"/>
              </w:rPr>
            </w:pPr>
            <w:r w:rsidRPr="00E70DBA">
              <w:rPr>
                <w:lang w:val="lt-LT"/>
              </w:rPr>
              <w:t>26</w:t>
            </w:r>
          </w:p>
        </w:tc>
        <w:tc>
          <w:tcPr>
            <w:tcW w:w="851" w:type="dxa"/>
            <w:shd w:val="clear" w:color="auto" w:fill="auto"/>
            <w:vAlign w:val="center"/>
          </w:tcPr>
          <w:p w14:paraId="5E998808" w14:textId="77777777" w:rsidR="00890177" w:rsidRPr="00E70DBA" w:rsidRDefault="00890177" w:rsidP="004D2E20">
            <w:pPr>
              <w:jc w:val="center"/>
              <w:rPr>
                <w:lang w:val="lt-LT"/>
              </w:rPr>
            </w:pPr>
            <w:r w:rsidRPr="00E70DBA">
              <w:rPr>
                <w:lang w:val="lt-LT"/>
              </w:rPr>
              <w:t>29</w:t>
            </w:r>
          </w:p>
        </w:tc>
        <w:tc>
          <w:tcPr>
            <w:tcW w:w="1701" w:type="dxa"/>
            <w:shd w:val="clear" w:color="auto" w:fill="auto"/>
            <w:vAlign w:val="center"/>
          </w:tcPr>
          <w:p w14:paraId="43048528" w14:textId="77777777" w:rsidR="00890177" w:rsidRPr="00E70DBA" w:rsidRDefault="00890177" w:rsidP="004D2E20">
            <w:pPr>
              <w:jc w:val="center"/>
              <w:rPr>
                <w:lang w:val="lt-LT"/>
              </w:rPr>
            </w:pPr>
            <w:r w:rsidRPr="00E70DBA">
              <w:rPr>
                <w:lang w:val="lt-LT"/>
              </w:rPr>
              <w:t>VšĮ Tolerancijos ir fizinės gerovės ugdymo centras</w:t>
            </w:r>
          </w:p>
        </w:tc>
      </w:tr>
      <w:tr w:rsidR="00A1508B" w:rsidRPr="00E70DBA" w14:paraId="65E40869" w14:textId="77777777" w:rsidTr="004D2E20">
        <w:trPr>
          <w:trHeight w:val="278"/>
        </w:trPr>
        <w:tc>
          <w:tcPr>
            <w:tcW w:w="567" w:type="dxa"/>
            <w:shd w:val="clear" w:color="auto" w:fill="auto"/>
            <w:vAlign w:val="center"/>
          </w:tcPr>
          <w:p w14:paraId="6A42CFE4" w14:textId="77777777" w:rsidR="00890177" w:rsidRPr="00E70DBA" w:rsidRDefault="00890177" w:rsidP="004D2E20">
            <w:pPr>
              <w:jc w:val="center"/>
              <w:rPr>
                <w:lang w:val="lt-LT"/>
              </w:rPr>
            </w:pPr>
            <w:r w:rsidRPr="00E70DBA">
              <w:rPr>
                <w:lang w:val="lt-LT"/>
              </w:rPr>
              <w:t>20.</w:t>
            </w:r>
          </w:p>
        </w:tc>
        <w:tc>
          <w:tcPr>
            <w:tcW w:w="1418" w:type="dxa"/>
            <w:shd w:val="clear" w:color="auto" w:fill="auto"/>
            <w:vAlign w:val="center"/>
          </w:tcPr>
          <w:p w14:paraId="202E57BD" w14:textId="77777777" w:rsidR="00890177" w:rsidRPr="00E70DBA" w:rsidRDefault="00890177" w:rsidP="004D2E20">
            <w:pPr>
              <w:jc w:val="center"/>
              <w:rPr>
                <w:lang w:val="lt-LT"/>
              </w:rPr>
            </w:pPr>
            <w:r w:rsidRPr="00E70DBA">
              <w:rPr>
                <w:lang w:val="lt-LT"/>
              </w:rPr>
              <w:t>Nemenčinės vaikų darželis</w:t>
            </w:r>
          </w:p>
        </w:tc>
        <w:tc>
          <w:tcPr>
            <w:tcW w:w="2977" w:type="dxa"/>
            <w:shd w:val="clear" w:color="auto" w:fill="auto"/>
            <w:vAlign w:val="center"/>
          </w:tcPr>
          <w:p w14:paraId="2CE8B571" w14:textId="77777777" w:rsidR="002D3A26" w:rsidRPr="00E70DBA" w:rsidRDefault="00890177" w:rsidP="004D2E20">
            <w:pPr>
              <w:jc w:val="center"/>
              <w:rPr>
                <w:lang w:val="lt-LT"/>
              </w:rPr>
            </w:pPr>
            <w:r w:rsidRPr="00E70DBA">
              <w:rPr>
                <w:lang w:val="lt-LT"/>
              </w:rPr>
              <w:t xml:space="preserve">„Profesionalių sportinių šokių mokymas </w:t>
            </w:r>
          </w:p>
          <w:p w14:paraId="76858A56" w14:textId="77777777" w:rsidR="00890177" w:rsidRPr="00E70DBA" w:rsidRDefault="00890177" w:rsidP="004D2E20">
            <w:pPr>
              <w:jc w:val="center"/>
              <w:rPr>
                <w:lang w:val="lt-LT"/>
              </w:rPr>
            </w:pPr>
            <w:r w:rsidRPr="00E70DBA">
              <w:rPr>
                <w:lang w:val="lt-LT"/>
              </w:rPr>
              <w:t>Nemenčinės mieste“</w:t>
            </w:r>
          </w:p>
        </w:tc>
        <w:tc>
          <w:tcPr>
            <w:tcW w:w="1559" w:type="dxa"/>
            <w:shd w:val="clear" w:color="auto" w:fill="auto"/>
            <w:vAlign w:val="center"/>
          </w:tcPr>
          <w:p w14:paraId="7C1900B8" w14:textId="77777777" w:rsidR="00890177" w:rsidRPr="00E70DBA" w:rsidRDefault="00890177" w:rsidP="004D2E20">
            <w:pPr>
              <w:jc w:val="center"/>
              <w:rPr>
                <w:lang w:val="lt-LT"/>
              </w:rPr>
            </w:pPr>
            <w:r w:rsidRPr="00E70DBA">
              <w:rPr>
                <w:lang w:val="lt-LT"/>
              </w:rPr>
              <w:t>Šokis</w:t>
            </w:r>
          </w:p>
        </w:tc>
        <w:tc>
          <w:tcPr>
            <w:tcW w:w="850" w:type="dxa"/>
            <w:shd w:val="clear" w:color="auto" w:fill="auto"/>
            <w:vAlign w:val="center"/>
          </w:tcPr>
          <w:p w14:paraId="663DA03B" w14:textId="77777777" w:rsidR="00890177" w:rsidRPr="00E70DBA" w:rsidRDefault="00890177" w:rsidP="004D2E20">
            <w:pPr>
              <w:jc w:val="center"/>
              <w:rPr>
                <w:lang w:val="lt-LT"/>
              </w:rPr>
            </w:pPr>
            <w:r w:rsidRPr="00E70DBA">
              <w:rPr>
                <w:lang w:val="lt-LT"/>
              </w:rPr>
              <w:t>19</w:t>
            </w:r>
          </w:p>
        </w:tc>
        <w:tc>
          <w:tcPr>
            <w:tcW w:w="851" w:type="dxa"/>
            <w:shd w:val="clear" w:color="auto" w:fill="auto"/>
            <w:vAlign w:val="center"/>
          </w:tcPr>
          <w:p w14:paraId="6538EE58" w14:textId="77777777" w:rsidR="00890177" w:rsidRPr="00E70DBA" w:rsidRDefault="00890177" w:rsidP="004D2E20">
            <w:pPr>
              <w:jc w:val="center"/>
              <w:rPr>
                <w:lang w:val="lt-LT"/>
              </w:rPr>
            </w:pPr>
            <w:r w:rsidRPr="00E70DBA">
              <w:rPr>
                <w:lang w:val="lt-LT"/>
              </w:rPr>
              <w:t>19</w:t>
            </w:r>
          </w:p>
        </w:tc>
        <w:tc>
          <w:tcPr>
            <w:tcW w:w="1701" w:type="dxa"/>
            <w:shd w:val="clear" w:color="auto" w:fill="auto"/>
            <w:vAlign w:val="center"/>
          </w:tcPr>
          <w:p w14:paraId="541C89EC" w14:textId="77777777" w:rsidR="00890177" w:rsidRPr="00E70DBA" w:rsidRDefault="00890177" w:rsidP="004D2E20">
            <w:pPr>
              <w:jc w:val="center"/>
              <w:rPr>
                <w:lang w:val="lt-LT"/>
              </w:rPr>
            </w:pPr>
            <w:r w:rsidRPr="00E70DBA">
              <w:rPr>
                <w:lang w:val="lt-LT"/>
              </w:rPr>
              <w:t xml:space="preserve">Laisvoji mokytoja Eglė </w:t>
            </w:r>
            <w:proofErr w:type="spellStart"/>
            <w:r w:rsidRPr="00E70DBA">
              <w:rPr>
                <w:lang w:val="lt-LT"/>
              </w:rPr>
              <w:t>Razgūnaitė-Žulpienė</w:t>
            </w:r>
            <w:proofErr w:type="spellEnd"/>
          </w:p>
        </w:tc>
      </w:tr>
      <w:tr w:rsidR="00A1508B" w:rsidRPr="00E70DBA" w14:paraId="4D5FBBD6" w14:textId="77777777" w:rsidTr="004D2E20">
        <w:trPr>
          <w:trHeight w:val="278"/>
        </w:trPr>
        <w:tc>
          <w:tcPr>
            <w:tcW w:w="567" w:type="dxa"/>
            <w:shd w:val="clear" w:color="auto" w:fill="auto"/>
            <w:vAlign w:val="center"/>
          </w:tcPr>
          <w:p w14:paraId="782390A3" w14:textId="77777777" w:rsidR="00890177" w:rsidRPr="00E70DBA" w:rsidRDefault="00890177" w:rsidP="004D2E20">
            <w:pPr>
              <w:jc w:val="center"/>
              <w:rPr>
                <w:lang w:val="lt-LT"/>
              </w:rPr>
            </w:pPr>
            <w:r w:rsidRPr="00E70DBA">
              <w:rPr>
                <w:lang w:val="lt-LT"/>
              </w:rPr>
              <w:t>21.</w:t>
            </w:r>
          </w:p>
        </w:tc>
        <w:tc>
          <w:tcPr>
            <w:tcW w:w="1418" w:type="dxa"/>
            <w:shd w:val="clear" w:color="auto" w:fill="auto"/>
            <w:vAlign w:val="center"/>
          </w:tcPr>
          <w:p w14:paraId="0770BE05" w14:textId="77777777" w:rsidR="00890177" w:rsidRPr="00E70DBA" w:rsidRDefault="00890177" w:rsidP="004D2E20">
            <w:pPr>
              <w:jc w:val="center"/>
              <w:rPr>
                <w:lang w:val="lt-LT"/>
              </w:rPr>
            </w:pPr>
            <w:r w:rsidRPr="00E70DBA">
              <w:rPr>
                <w:lang w:val="lt-LT"/>
              </w:rPr>
              <w:t>Vilniaus r. PPT</w:t>
            </w:r>
          </w:p>
        </w:tc>
        <w:tc>
          <w:tcPr>
            <w:tcW w:w="2977" w:type="dxa"/>
            <w:shd w:val="clear" w:color="auto" w:fill="auto"/>
            <w:vAlign w:val="center"/>
          </w:tcPr>
          <w:p w14:paraId="0B368296" w14:textId="77777777" w:rsidR="00890177" w:rsidRPr="00E70DBA" w:rsidRDefault="00890177" w:rsidP="004D2E20">
            <w:pPr>
              <w:jc w:val="center"/>
              <w:rPr>
                <w:lang w:val="lt-LT"/>
              </w:rPr>
            </w:pPr>
            <w:r w:rsidRPr="00E70DBA">
              <w:rPr>
                <w:lang w:val="lt-LT"/>
              </w:rPr>
              <w:t xml:space="preserve">„FIRST LEGO </w:t>
            </w:r>
            <w:proofErr w:type="spellStart"/>
            <w:r w:rsidRPr="00E70DBA">
              <w:rPr>
                <w:lang w:val="lt-LT"/>
              </w:rPr>
              <w:t>League</w:t>
            </w:r>
            <w:proofErr w:type="spellEnd"/>
            <w:r w:rsidRPr="00E70DBA">
              <w:rPr>
                <w:lang w:val="lt-LT"/>
              </w:rPr>
              <w:t xml:space="preserve"> (FFL) </w:t>
            </w:r>
            <w:proofErr w:type="spellStart"/>
            <w:r w:rsidRPr="00E70DBA">
              <w:rPr>
                <w:lang w:val="lt-LT"/>
              </w:rPr>
              <w:t>robotika</w:t>
            </w:r>
            <w:proofErr w:type="spellEnd"/>
            <w:r w:rsidRPr="00E70DBA">
              <w:rPr>
                <w:lang w:val="lt-LT"/>
              </w:rPr>
              <w:t xml:space="preserve"> - Vilniaus r.“</w:t>
            </w:r>
          </w:p>
        </w:tc>
        <w:tc>
          <w:tcPr>
            <w:tcW w:w="1559" w:type="dxa"/>
            <w:shd w:val="clear" w:color="auto" w:fill="auto"/>
            <w:vAlign w:val="center"/>
          </w:tcPr>
          <w:p w14:paraId="453C73E2" w14:textId="77777777" w:rsidR="00890177" w:rsidRPr="00E70DBA" w:rsidRDefault="007A32CA" w:rsidP="004D2E20">
            <w:pPr>
              <w:jc w:val="center"/>
              <w:rPr>
                <w:lang w:val="lt-LT"/>
              </w:rPr>
            </w:pPr>
            <w:r w:rsidRPr="00E70DBA">
              <w:rPr>
                <w:lang w:val="lt-LT"/>
              </w:rPr>
              <w:t>Techninė kūryba, t</w:t>
            </w:r>
            <w:r w:rsidR="00890177" w:rsidRPr="00E70DBA">
              <w:rPr>
                <w:lang w:val="lt-LT"/>
              </w:rPr>
              <w:t>echnologijos</w:t>
            </w:r>
          </w:p>
        </w:tc>
        <w:tc>
          <w:tcPr>
            <w:tcW w:w="850" w:type="dxa"/>
            <w:shd w:val="clear" w:color="auto" w:fill="auto"/>
            <w:vAlign w:val="center"/>
          </w:tcPr>
          <w:p w14:paraId="3B367234" w14:textId="77777777" w:rsidR="00890177" w:rsidRPr="00E70DBA" w:rsidRDefault="00890177" w:rsidP="004D2E20">
            <w:pPr>
              <w:jc w:val="center"/>
              <w:rPr>
                <w:lang w:val="lt-LT"/>
              </w:rPr>
            </w:pPr>
            <w:r w:rsidRPr="00E70DBA">
              <w:rPr>
                <w:lang w:val="lt-LT"/>
              </w:rPr>
              <w:t>24</w:t>
            </w:r>
          </w:p>
        </w:tc>
        <w:tc>
          <w:tcPr>
            <w:tcW w:w="851" w:type="dxa"/>
            <w:shd w:val="clear" w:color="auto" w:fill="auto"/>
            <w:vAlign w:val="center"/>
          </w:tcPr>
          <w:p w14:paraId="32C80B36" w14:textId="77777777" w:rsidR="00890177" w:rsidRPr="00E70DBA" w:rsidRDefault="00890177" w:rsidP="004D2E20">
            <w:pPr>
              <w:jc w:val="center"/>
              <w:rPr>
                <w:lang w:val="lt-LT"/>
              </w:rPr>
            </w:pPr>
            <w:r w:rsidRPr="00E70DBA">
              <w:rPr>
                <w:lang w:val="lt-LT"/>
              </w:rPr>
              <w:t>27</w:t>
            </w:r>
          </w:p>
        </w:tc>
        <w:tc>
          <w:tcPr>
            <w:tcW w:w="1701" w:type="dxa"/>
            <w:shd w:val="clear" w:color="auto" w:fill="auto"/>
            <w:vAlign w:val="center"/>
          </w:tcPr>
          <w:p w14:paraId="3F62D3AF" w14:textId="77777777" w:rsidR="00890177" w:rsidRPr="00E70DBA" w:rsidRDefault="00890177" w:rsidP="004D2E20">
            <w:pPr>
              <w:jc w:val="center"/>
              <w:rPr>
                <w:lang w:val="lt-LT"/>
              </w:rPr>
            </w:pPr>
            <w:r w:rsidRPr="00E70DBA">
              <w:rPr>
                <w:lang w:val="lt-LT"/>
              </w:rPr>
              <w:t xml:space="preserve">VšĮ </w:t>
            </w:r>
            <w:proofErr w:type="spellStart"/>
            <w:r w:rsidRPr="00E70DBA">
              <w:rPr>
                <w:lang w:val="lt-LT"/>
              </w:rPr>
              <w:t>Robotikos</w:t>
            </w:r>
            <w:proofErr w:type="spellEnd"/>
            <w:r w:rsidRPr="00E70DBA">
              <w:rPr>
                <w:lang w:val="lt-LT"/>
              </w:rPr>
              <w:t xml:space="preserve"> akademija</w:t>
            </w:r>
          </w:p>
        </w:tc>
      </w:tr>
      <w:tr w:rsidR="00A1508B" w:rsidRPr="00E70DBA" w14:paraId="56E01FBA" w14:textId="77777777" w:rsidTr="004D2E20">
        <w:trPr>
          <w:trHeight w:val="278"/>
        </w:trPr>
        <w:tc>
          <w:tcPr>
            <w:tcW w:w="567" w:type="dxa"/>
            <w:vMerge w:val="restart"/>
            <w:shd w:val="clear" w:color="auto" w:fill="auto"/>
            <w:vAlign w:val="center"/>
          </w:tcPr>
          <w:p w14:paraId="6CB5E3B8" w14:textId="77777777" w:rsidR="00890177" w:rsidRPr="00E70DBA" w:rsidRDefault="00890177" w:rsidP="004D2E20">
            <w:pPr>
              <w:jc w:val="center"/>
              <w:rPr>
                <w:lang w:val="lt-LT"/>
              </w:rPr>
            </w:pPr>
            <w:r w:rsidRPr="00E70DBA">
              <w:rPr>
                <w:lang w:val="lt-LT"/>
              </w:rPr>
              <w:t>22.</w:t>
            </w:r>
          </w:p>
        </w:tc>
        <w:tc>
          <w:tcPr>
            <w:tcW w:w="1418" w:type="dxa"/>
            <w:vMerge w:val="restart"/>
            <w:shd w:val="clear" w:color="auto" w:fill="auto"/>
            <w:vAlign w:val="center"/>
          </w:tcPr>
          <w:p w14:paraId="18EE0807" w14:textId="77777777" w:rsidR="00890177" w:rsidRPr="00E70DBA" w:rsidRDefault="00890177" w:rsidP="004D2E20">
            <w:pPr>
              <w:jc w:val="center"/>
              <w:rPr>
                <w:lang w:val="lt-LT"/>
              </w:rPr>
            </w:pPr>
            <w:r w:rsidRPr="00E70DBA">
              <w:rPr>
                <w:lang w:val="lt-LT"/>
              </w:rPr>
              <w:t>Nemenčinės DKC</w:t>
            </w:r>
          </w:p>
        </w:tc>
        <w:tc>
          <w:tcPr>
            <w:tcW w:w="2977" w:type="dxa"/>
            <w:shd w:val="clear" w:color="auto" w:fill="auto"/>
            <w:vAlign w:val="center"/>
          </w:tcPr>
          <w:p w14:paraId="7EB6A385" w14:textId="77777777" w:rsidR="00890177" w:rsidRPr="00E70DBA" w:rsidRDefault="00890177" w:rsidP="004D2E20">
            <w:pPr>
              <w:jc w:val="center"/>
              <w:rPr>
                <w:lang w:val="lt-LT"/>
              </w:rPr>
            </w:pPr>
            <w:r w:rsidRPr="00E70DBA">
              <w:rPr>
                <w:lang w:val="lt-LT"/>
              </w:rPr>
              <w:t>„Prašoktos kurpaitės“</w:t>
            </w:r>
          </w:p>
        </w:tc>
        <w:tc>
          <w:tcPr>
            <w:tcW w:w="1559" w:type="dxa"/>
            <w:shd w:val="clear" w:color="auto" w:fill="auto"/>
            <w:vAlign w:val="center"/>
          </w:tcPr>
          <w:p w14:paraId="3FAC2140" w14:textId="77777777" w:rsidR="00890177" w:rsidRPr="00E70DBA" w:rsidRDefault="00890177" w:rsidP="004D2E20">
            <w:pPr>
              <w:jc w:val="center"/>
              <w:rPr>
                <w:lang w:val="lt-LT"/>
              </w:rPr>
            </w:pPr>
            <w:r w:rsidRPr="00E70DBA">
              <w:rPr>
                <w:lang w:val="lt-LT"/>
              </w:rPr>
              <w:t>Šokis</w:t>
            </w:r>
          </w:p>
        </w:tc>
        <w:tc>
          <w:tcPr>
            <w:tcW w:w="850" w:type="dxa"/>
            <w:shd w:val="clear" w:color="auto" w:fill="auto"/>
            <w:vAlign w:val="center"/>
          </w:tcPr>
          <w:p w14:paraId="49845882" w14:textId="77777777" w:rsidR="00890177" w:rsidRPr="00E70DBA" w:rsidRDefault="00890177" w:rsidP="004D2E20">
            <w:pPr>
              <w:jc w:val="center"/>
              <w:rPr>
                <w:u w:val="single"/>
                <w:lang w:val="lt-LT"/>
              </w:rPr>
            </w:pPr>
            <w:r w:rsidRPr="00E70DBA">
              <w:rPr>
                <w:lang w:val="lt-LT"/>
              </w:rPr>
              <w:t>49</w:t>
            </w:r>
          </w:p>
        </w:tc>
        <w:tc>
          <w:tcPr>
            <w:tcW w:w="851" w:type="dxa"/>
            <w:shd w:val="clear" w:color="auto" w:fill="auto"/>
            <w:vAlign w:val="center"/>
          </w:tcPr>
          <w:p w14:paraId="75445F45" w14:textId="77777777" w:rsidR="00890177" w:rsidRPr="00E70DBA" w:rsidRDefault="00890177" w:rsidP="004D2E20">
            <w:pPr>
              <w:jc w:val="center"/>
              <w:rPr>
                <w:lang w:val="lt-LT"/>
              </w:rPr>
            </w:pPr>
            <w:r w:rsidRPr="00E70DBA">
              <w:rPr>
                <w:lang w:val="lt-LT"/>
              </w:rPr>
              <w:t>49</w:t>
            </w:r>
          </w:p>
        </w:tc>
        <w:tc>
          <w:tcPr>
            <w:tcW w:w="1701" w:type="dxa"/>
            <w:shd w:val="clear" w:color="auto" w:fill="auto"/>
            <w:vAlign w:val="center"/>
          </w:tcPr>
          <w:p w14:paraId="5B07D76C" w14:textId="77777777" w:rsidR="00890177" w:rsidRPr="00E70DBA" w:rsidRDefault="00890177" w:rsidP="004D2E20">
            <w:pPr>
              <w:jc w:val="center"/>
              <w:rPr>
                <w:lang w:val="lt-LT"/>
              </w:rPr>
            </w:pPr>
            <w:r w:rsidRPr="00E70DBA">
              <w:rPr>
                <w:lang w:val="lt-LT"/>
              </w:rPr>
              <w:t xml:space="preserve">Laisvoji mokytoja Leonarda </w:t>
            </w:r>
            <w:proofErr w:type="spellStart"/>
            <w:r w:rsidRPr="00E70DBA">
              <w:rPr>
                <w:lang w:val="lt-LT"/>
              </w:rPr>
              <w:t>Kliukovska</w:t>
            </w:r>
            <w:proofErr w:type="spellEnd"/>
          </w:p>
        </w:tc>
      </w:tr>
      <w:tr w:rsidR="00A1508B" w:rsidRPr="00E70DBA" w14:paraId="6054A688" w14:textId="77777777" w:rsidTr="004D2E20">
        <w:trPr>
          <w:trHeight w:val="278"/>
        </w:trPr>
        <w:tc>
          <w:tcPr>
            <w:tcW w:w="567" w:type="dxa"/>
            <w:vMerge/>
            <w:shd w:val="clear" w:color="auto" w:fill="auto"/>
            <w:vAlign w:val="center"/>
          </w:tcPr>
          <w:p w14:paraId="6F2E0613" w14:textId="77777777" w:rsidR="00890177" w:rsidRPr="00E70DBA" w:rsidRDefault="00890177" w:rsidP="004D2E20">
            <w:pPr>
              <w:jc w:val="center"/>
              <w:rPr>
                <w:lang w:val="lt-LT"/>
              </w:rPr>
            </w:pPr>
          </w:p>
        </w:tc>
        <w:tc>
          <w:tcPr>
            <w:tcW w:w="1418" w:type="dxa"/>
            <w:vMerge/>
            <w:shd w:val="clear" w:color="auto" w:fill="auto"/>
            <w:vAlign w:val="center"/>
          </w:tcPr>
          <w:p w14:paraId="53ABE922" w14:textId="77777777" w:rsidR="00890177" w:rsidRPr="00E70DBA" w:rsidRDefault="00890177" w:rsidP="004D2E20">
            <w:pPr>
              <w:jc w:val="center"/>
              <w:rPr>
                <w:lang w:val="lt-LT"/>
              </w:rPr>
            </w:pPr>
          </w:p>
        </w:tc>
        <w:tc>
          <w:tcPr>
            <w:tcW w:w="2977" w:type="dxa"/>
            <w:shd w:val="clear" w:color="auto" w:fill="auto"/>
            <w:vAlign w:val="center"/>
          </w:tcPr>
          <w:p w14:paraId="051B9C4A" w14:textId="77777777" w:rsidR="00890177" w:rsidRPr="00E70DBA" w:rsidRDefault="00890177" w:rsidP="004D2E20">
            <w:pPr>
              <w:jc w:val="center"/>
              <w:rPr>
                <w:lang w:val="lt-LT"/>
              </w:rPr>
            </w:pPr>
            <w:r w:rsidRPr="00E70DBA">
              <w:rPr>
                <w:lang w:val="lt-LT"/>
              </w:rPr>
              <w:t>„Kuriu</w:t>
            </w:r>
            <w:r w:rsidR="002D3A26" w:rsidRPr="00E70DBA">
              <w:rPr>
                <w:lang w:val="lt-LT"/>
              </w:rPr>
              <w:t xml:space="preserve"> </w:t>
            </w:r>
            <w:r w:rsidRPr="00E70DBA">
              <w:rPr>
                <w:lang w:val="lt-LT"/>
              </w:rPr>
              <w:t>-</w:t>
            </w:r>
            <w:r w:rsidR="002D3A26" w:rsidRPr="00E70DBA">
              <w:rPr>
                <w:lang w:val="lt-LT"/>
              </w:rPr>
              <w:t xml:space="preserve"> </w:t>
            </w:r>
            <w:r w:rsidRPr="00E70DBA">
              <w:rPr>
                <w:lang w:val="lt-LT"/>
              </w:rPr>
              <w:t>savimi tikiu“</w:t>
            </w:r>
          </w:p>
        </w:tc>
        <w:tc>
          <w:tcPr>
            <w:tcW w:w="1559" w:type="dxa"/>
            <w:shd w:val="clear" w:color="auto" w:fill="auto"/>
            <w:vAlign w:val="center"/>
          </w:tcPr>
          <w:p w14:paraId="0F477BAF" w14:textId="77777777" w:rsidR="00890177" w:rsidRPr="00E70DBA" w:rsidRDefault="00890177" w:rsidP="004D2E20">
            <w:pPr>
              <w:jc w:val="center"/>
              <w:rPr>
                <w:lang w:val="lt-LT"/>
              </w:rPr>
            </w:pPr>
            <w:r w:rsidRPr="00E70DBA">
              <w:rPr>
                <w:lang w:val="lt-LT"/>
              </w:rPr>
              <w:t>Šokis</w:t>
            </w:r>
          </w:p>
        </w:tc>
        <w:tc>
          <w:tcPr>
            <w:tcW w:w="850" w:type="dxa"/>
            <w:shd w:val="clear" w:color="auto" w:fill="auto"/>
            <w:vAlign w:val="center"/>
          </w:tcPr>
          <w:p w14:paraId="44608FE9" w14:textId="77777777" w:rsidR="00890177" w:rsidRPr="00E70DBA" w:rsidRDefault="00890177" w:rsidP="004D2E20">
            <w:pPr>
              <w:jc w:val="center"/>
              <w:rPr>
                <w:lang w:val="lt-LT"/>
              </w:rPr>
            </w:pPr>
            <w:r w:rsidRPr="00E70DBA">
              <w:rPr>
                <w:lang w:val="lt-LT"/>
              </w:rPr>
              <w:t>65</w:t>
            </w:r>
          </w:p>
        </w:tc>
        <w:tc>
          <w:tcPr>
            <w:tcW w:w="851" w:type="dxa"/>
            <w:shd w:val="clear" w:color="auto" w:fill="auto"/>
            <w:vAlign w:val="center"/>
          </w:tcPr>
          <w:p w14:paraId="477DC558" w14:textId="77777777" w:rsidR="00890177" w:rsidRPr="00E70DBA" w:rsidRDefault="00890177" w:rsidP="004D2E20">
            <w:pPr>
              <w:jc w:val="center"/>
              <w:rPr>
                <w:lang w:val="lt-LT"/>
              </w:rPr>
            </w:pPr>
            <w:r w:rsidRPr="00E70DBA">
              <w:rPr>
                <w:lang w:val="lt-LT"/>
              </w:rPr>
              <w:t>65</w:t>
            </w:r>
          </w:p>
        </w:tc>
        <w:tc>
          <w:tcPr>
            <w:tcW w:w="1701" w:type="dxa"/>
            <w:shd w:val="clear" w:color="auto" w:fill="auto"/>
            <w:vAlign w:val="center"/>
          </w:tcPr>
          <w:p w14:paraId="3F08A9CB" w14:textId="77777777" w:rsidR="00890177" w:rsidRPr="00E70DBA" w:rsidRDefault="00890177" w:rsidP="004D2E20">
            <w:pPr>
              <w:jc w:val="center"/>
              <w:rPr>
                <w:lang w:val="lt-LT"/>
              </w:rPr>
            </w:pPr>
            <w:r w:rsidRPr="00E70DBA">
              <w:rPr>
                <w:lang w:val="lt-LT"/>
              </w:rPr>
              <w:t>Laisvoji mokytoja</w:t>
            </w:r>
          </w:p>
          <w:p w14:paraId="4A66AF01" w14:textId="77777777" w:rsidR="00890177" w:rsidRPr="00E70DBA" w:rsidRDefault="00890177" w:rsidP="004D2E20">
            <w:pPr>
              <w:jc w:val="center"/>
              <w:rPr>
                <w:lang w:val="lt-LT"/>
              </w:rPr>
            </w:pPr>
            <w:proofErr w:type="spellStart"/>
            <w:r w:rsidRPr="00E70DBA">
              <w:rPr>
                <w:lang w:val="lt-LT"/>
              </w:rPr>
              <w:t>Yulia</w:t>
            </w:r>
            <w:proofErr w:type="spellEnd"/>
            <w:r w:rsidRPr="00E70DBA">
              <w:rPr>
                <w:lang w:val="lt-LT"/>
              </w:rPr>
              <w:t xml:space="preserve"> </w:t>
            </w:r>
            <w:proofErr w:type="spellStart"/>
            <w:r w:rsidRPr="00E70DBA">
              <w:rPr>
                <w:lang w:val="lt-LT"/>
              </w:rPr>
              <w:t>Dombrovskaya</w:t>
            </w:r>
            <w:proofErr w:type="spellEnd"/>
          </w:p>
        </w:tc>
      </w:tr>
      <w:tr w:rsidR="00A1508B" w:rsidRPr="00E70DBA" w14:paraId="6622CFF7" w14:textId="77777777" w:rsidTr="004D2E20">
        <w:trPr>
          <w:trHeight w:val="278"/>
        </w:trPr>
        <w:tc>
          <w:tcPr>
            <w:tcW w:w="567" w:type="dxa"/>
            <w:shd w:val="clear" w:color="auto" w:fill="auto"/>
            <w:vAlign w:val="center"/>
          </w:tcPr>
          <w:p w14:paraId="2A85A233" w14:textId="77777777" w:rsidR="00890177" w:rsidRPr="00E70DBA" w:rsidRDefault="00890177" w:rsidP="004D2E20">
            <w:pPr>
              <w:jc w:val="center"/>
              <w:rPr>
                <w:lang w:val="lt-LT"/>
              </w:rPr>
            </w:pPr>
          </w:p>
        </w:tc>
        <w:tc>
          <w:tcPr>
            <w:tcW w:w="1418" w:type="dxa"/>
            <w:shd w:val="clear" w:color="auto" w:fill="auto"/>
            <w:vAlign w:val="center"/>
          </w:tcPr>
          <w:p w14:paraId="63AC3C7E" w14:textId="77777777" w:rsidR="00890177" w:rsidRPr="00E70DBA" w:rsidRDefault="00890177" w:rsidP="004D2E20">
            <w:pPr>
              <w:jc w:val="center"/>
              <w:rPr>
                <w:lang w:val="lt-LT"/>
              </w:rPr>
            </w:pPr>
            <w:r w:rsidRPr="00E70DBA">
              <w:rPr>
                <w:lang w:val="lt-LT"/>
              </w:rPr>
              <w:t>Nemenčinės DKC Maišiagalos skyrius</w:t>
            </w:r>
          </w:p>
        </w:tc>
        <w:tc>
          <w:tcPr>
            <w:tcW w:w="2977" w:type="dxa"/>
            <w:shd w:val="clear" w:color="auto" w:fill="auto"/>
            <w:vAlign w:val="center"/>
          </w:tcPr>
          <w:p w14:paraId="61998FEE" w14:textId="77777777" w:rsidR="00890177" w:rsidRPr="00E70DBA" w:rsidRDefault="00890177" w:rsidP="004D2E20">
            <w:pPr>
              <w:jc w:val="center"/>
              <w:rPr>
                <w:lang w:val="lt-LT"/>
              </w:rPr>
            </w:pPr>
            <w:r w:rsidRPr="00E70DBA">
              <w:rPr>
                <w:lang w:val="lt-LT"/>
              </w:rPr>
              <w:t>„Pasaulio tautų šokiai“</w:t>
            </w:r>
          </w:p>
        </w:tc>
        <w:tc>
          <w:tcPr>
            <w:tcW w:w="1559" w:type="dxa"/>
            <w:shd w:val="clear" w:color="auto" w:fill="auto"/>
            <w:vAlign w:val="center"/>
          </w:tcPr>
          <w:p w14:paraId="5B33755A" w14:textId="77777777" w:rsidR="00890177" w:rsidRPr="00E70DBA" w:rsidRDefault="00890177" w:rsidP="004D2E20">
            <w:pPr>
              <w:jc w:val="center"/>
              <w:rPr>
                <w:lang w:val="lt-LT"/>
              </w:rPr>
            </w:pPr>
            <w:r w:rsidRPr="00E70DBA">
              <w:rPr>
                <w:lang w:val="lt-LT"/>
              </w:rPr>
              <w:t>Šokis</w:t>
            </w:r>
          </w:p>
        </w:tc>
        <w:tc>
          <w:tcPr>
            <w:tcW w:w="850" w:type="dxa"/>
            <w:shd w:val="clear" w:color="auto" w:fill="auto"/>
            <w:vAlign w:val="center"/>
          </w:tcPr>
          <w:p w14:paraId="6029DA01" w14:textId="77777777" w:rsidR="00890177" w:rsidRPr="00E70DBA" w:rsidRDefault="00890177" w:rsidP="004D2E20">
            <w:pPr>
              <w:jc w:val="center"/>
              <w:rPr>
                <w:lang w:val="lt-LT"/>
              </w:rPr>
            </w:pPr>
            <w:r w:rsidRPr="00E70DBA">
              <w:rPr>
                <w:lang w:val="lt-LT"/>
              </w:rPr>
              <w:t>23</w:t>
            </w:r>
          </w:p>
        </w:tc>
        <w:tc>
          <w:tcPr>
            <w:tcW w:w="851" w:type="dxa"/>
            <w:shd w:val="clear" w:color="auto" w:fill="auto"/>
            <w:vAlign w:val="center"/>
          </w:tcPr>
          <w:p w14:paraId="409D502D" w14:textId="77777777" w:rsidR="00890177" w:rsidRPr="00E70DBA" w:rsidRDefault="00890177" w:rsidP="004D2E20">
            <w:pPr>
              <w:jc w:val="center"/>
              <w:rPr>
                <w:lang w:val="lt-LT"/>
              </w:rPr>
            </w:pPr>
            <w:r w:rsidRPr="00E70DBA">
              <w:rPr>
                <w:lang w:val="lt-LT"/>
              </w:rPr>
              <w:t>23</w:t>
            </w:r>
          </w:p>
        </w:tc>
        <w:tc>
          <w:tcPr>
            <w:tcW w:w="1701" w:type="dxa"/>
            <w:shd w:val="clear" w:color="auto" w:fill="auto"/>
            <w:vAlign w:val="center"/>
          </w:tcPr>
          <w:p w14:paraId="6E1992D4" w14:textId="77777777" w:rsidR="00890177" w:rsidRPr="00E70DBA" w:rsidRDefault="00890177" w:rsidP="004D2E20">
            <w:pPr>
              <w:jc w:val="center"/>
              <w:rPr>
                <w:lang w:val="lt-LT"/>
              </w:rPr>
            </w:pPr>
            <w:r w:rsidRPr="00E70DBA">
              <w:rPr>
                <w:lang w:val="lt-LT"/>
              </w:rPr>
              <w:t xml:space="preserve">Laisvasis mokytojas </w:t>
            </w:r>
            <w:proofErr w:type="spellStart"/>
            <w:r w:rsidRPr="00E70DBA">
              <w:rPr>
                <w:lang w:val="lt-LT"/>
              </w:rPr>
              <w:t>German</w:t>
            </w:r>
            <w:proofErr w:type="spellEnd"/>
            <w:r w:rsidRPr="00E70DBA">
              <w:rPr>
                <w:lang w:val="lt-LT"/>
              </w:rPr>
              <w:t xml:space="preserve"> </w:t>
            </w:r>
            <w:proofErr w:type="spellStart"/>
            <w:r w:rsidRPr="00E70DBA">
              <w:rPr>
                <w:lang w:val="lt-LT"/>
              </w:rPr>
              <w:t>Komarovskij</w:t>
            </w:r>
            <w:proofErr w:type="spellEnd"/>
          </w:p>
        </w:tc>
      </w:tr>
      <w:tr w:rsidR="00A1508B" w:rsidRPr="00E70DBA" w14:paraId="39260BD4" w14:textId="77777777" w:rsidTr="004D2E20">
        <w:trPr>
          <w:trHeight w:val="278"/>
        </w:trPr>
        <w:tc>
          <w:tcPr>
            <w:tcW w:w="567" w:type="dxa"/>
            <w:shd w:val="clear" w:color="auto" w:fill="auto"/>
            <w:vAlign w:val="center"/>
          </w:tcPr>
          <w:p w14:paraId="609127CC" w14:textId="77777777" w:rsidR="00890177" w:rsidRPr="00E70DBA" w:rsidRDefault="007A32CA" w:rsidP="004D2E20">
            <w:pPr>
              <w:jc w:val="center"/>
              <w:rPr>
                <w:lang w:val="lt-LT"/>
              </w:rPr>
            </w:pPr>
            <w:r w:rsidRPr="00E70DBA">
              <w:rPr>
                <w:lang w:val="lt-LT"/>
              </w:rPr>
              <w:t>1.</w:t>
            </w:r>
          </w:p>
        </w:tc>
        <w:tc>
          <w:tcPr>
            <w:tcW w:w="1418" w:type="dxa"/>
            <w:shd w:val="clear" w:color="auto" w:fill="auto"/>
            <w:vAlign w:val="center"/>
          </w:tcPr>
          <w:p w14:paraId="3BB09A9F" w14:textId="77777777" w:rsidR="00890177" w:rsidRPr="00E70DBA" w:rsidRDefault="00890177" w:rsidP="004D2E20">
            <w:pPr>
              <w:jc w:val="center"/>
              <w:rPr>
                <w:lang w:val="lt-LT"/>
              </w:rPr>
            </w:pPr>
            <w:r w:rsidRPr="00E70DBA">
              <w:rPr>
                <w:lang w:val="lt-LT"/>
              </w:rPr>
              <w:t>Juodšilių „Šilo“ gimnazija</w:t>
            </w:r>
          </w:p>
        </w:tc>
        <w:tc>
          <w:tcPr>
            <w:tcW w:w="2977" w:type="dxa"/>
            <w:shd w:val="clear" w:color="auto" w:fill="auto"/>
            <w:vAlign w:val="center"/>
          </w:tcPr>
          <w:p w14:paraId="0128939E" w14:textId="77777777" w:rsidR="00890177" w:rsidRPr="00E70DBA" w:rsidRDefault="00890177" w:rsidP="004D2E20">
            <w:pPr>
              <w:jc w:val="center"/>
              <w:rPr>
                <w:lang w:val="lt-LT"/>
              </w:rPr>
            </w:pPr>
            <w:r w:rsidRPr="00E70DBA">
              <w:rPr>
                <w:lang w:val="lt-LT"/>
              </w:rPr>
              <w:t>„Šachmatų pamokos Vilniaus rajono savivaldybėje“</w:t>
            </w:r>
          </w:p>
        </w:tc>
        <w:tc>
          <w:tcPr>
            <w:tcW w:w="1559" w:type="dxa"/>
            <w:shd w:val="clear" w:color="auto" w:fill="auto"/>
            <w:vAlign w:val="center"/>
          </w:tcPr>
          <w:p w14:paraId="0CB3BD50" w14:textId="77777777" w:rsidR="00890177" w:rsidRPr="00E70DBA" w:rsidRDefault="00890177" w:rsidP="004D2E20">
            <w:pPr>
              <w:jc w:val="center"/>
              <w:rPr>
                <w:lang w:val="lt-LT"/>
              </w:rPr>
            </w:pPr>
            <w:r w:rsidRPr="00E70DBA">
              <w:rPr>
                <w:lang w:val="lt-LT"/>
              </w:rPr>
              <w:t>Sportas</w:t>
            </w:r>
          </w:p>
        </w:tc>
        <w:tc>
          <w:tcPr>
            <w:tcW w:w="850" w:type="dxa"/>
            <w:shd w:val="clear" w:color="auto" w:fill="auto"/>
            <w:vAlign w:val="center"/>
          </w:tcPr>
          <w:p w14:paraId="66726048" w14:textId="77777777" w:rsidR="00890177" w:rsidRPr="00E70DBA" w:rsidRDefault="00890177" w:rsidP="004D2E20">
            <w:pPr>
              <w:jc w:val="center"/>
              <w:rPr>
                <w:lang w:val="lt-LT"/>
              </w:rPr>
            </w:pPr>
            <w:r w:rsidRPr="00E70DBA">
              <w:rPr>
                <w:lang w:val="lt-LT"/>
              </w:rPr>
              <w:t>10</w:t>
            </w:r>
          </w:p>
        </w:tc>
        <w:tc>
          <w:tcPr>
            <w:tcW w:w="851" w:type="dxa"/>
            <w:shd w:val="clear" w:color="auto" w:fill="auto"/>
            <w:vAlign w:val="center"/>
          </w:tcPr>
          <w:p w14:paraId="4CE494AB" w14:textId="77777777" w:rsidR="00890177" w:rsidRPr="00E70DBA" w:rsidRDefault="00890177" w:rsidP="004D2E20">
            <w:pPr>
              <w:jc w:val="center"/>
              <w:rPr>
                <w:lang w:val="lt-LT"/>
              </w:rPr>
            </w:pPr>
            <w:r w:rsidRPr="00E70DBA">
              <w:rPr>
                <w:lang w:val="lt-LT"/>
              </w:rPr>
              <w:t>10</w:t>
            </w:r>
          </w:p>
        </w:tc>
        <w:tc>
          <w:tcPr>
            <w:tcW w:w="1701" w:type="dxa"/>
            <w:shd w:val="clear" w:color="auto" w:fill="auto"/>
            <w:vAlign w:val="center"/>
          </w:tcPr>
          <w:p w14:paraId="7828327E" w14:textId="77777777" w:rsidR="00890177" w:rsidRPr="00E70DBA" w:rsidRDefault="00890177" w:rsidP="004D2E20">
            <w:pPr>
              <w:jc w:val="center"/>
              <w:rPr>
                <w:lang w:val="lt-LT"/>
              </w:rPr>
            </w:pPr>
            <w:r w:rsidRPr="00E70DBA">
              <w:rPr>
                <w:lang w:val="lt-LT"/>
              </w:rPr>
              <w:t>VšĮ „Lietuvos šachmatų mokykla“</w:t>
            </w:r>
          </w:p>
        </w:tc>
      </w:tr>
      <w:tr w:rsidR="00A1508B" w:rsidRPr="00E70DBA" w14:paraId="719987DE" w14:textId="77777777" w:rsidTr="004D2E20">
        <w:trPr>
          <w:trHeight w:val="685"/>
        </w:trPr>
        <w:tc>
          <w:tcPr>
            <w:tcW w:w="567" w:type="dxa"/>
            <w:shd w:val="clear" w:color="auto" w:fill="auto"/>
            <w:vAlign w:val="center"/>
          </w:tcPr>
          <w:p w14:paraId="03A087D4" w14:textId="77777777" w:rsidR="00890177" w:rsidRPr="00E70DBA" w:rsidRDefault="007A32CA" w:rsidP="004D2E20">
            <w:pPr>
              <w:jc w:val="center"/>
              <w:rPr>
                <w:lang w:val="lt-LT"/>
              </w:rPr>
            </w:pPr>
            <w:r w:rsidRPr="00E70DBA">
              <w:rPr>
                <w:lang w:val="lt-LT"/>
              </w:rPr>
              <w:lastRenderedPageBreak/>
              <w:t>2</w:t>
            </w:r>
            <w:r w:rsidR="00890177" w:rsidRPr="00E70DBA">
              <w:rPr>
                <w:lang w:val="lt-LT"/>
              </w:rPr>
              <w:t>.</w:t>
            </w:r>
          </w:p>
        </w:tc>
        <w:tc>
          <w:tcPr>
            <w:tcW w:w="1418" w:type="dxa"/>
            <w:shd w:val="clear" w:color="auto" w:fill="auto"/>
            <w:vAlign w:val="center"/>
          </w:tcPr>
          <w:p w14:paraId="40879241" w14:textId="77777777" w:rsidR="00890177" w:rsidRPr="00E70DBA" w:rsidRDefault="00890177" w:rsidP="004D2E20">
            <w:pPr>
              <w:jc w:val="center"/>
              <w:rPr>
                <w:lang w:val="lt-LT"/>
              </w:rPr>
            </w:pPr>
            <w:r w:rsidRPr="00E70DBA">
              <w:rPr>
                <w:lang w:val="lt-LT"/>
              </w:rPr>
              <w:t>Lavoriškių gimnazija</w:t>
            </w:r>
          </w:p>
        </w:tc>
        <w:tc>
          <w:tcPr>
            <w:tcW w:w="2977" w:type="dxa"/>
            <w:shd w:val="clear" w:color="auto" w:fill="auto"/>
            <w:vAlign w:val="center"/>
          </w:tcPr>
          <w:p w14:paraId="2C0290F8" w14:textId="77777777" w:rsidR="00890177" w:rsidRPr="00E70DBA" w:rsidRDefault="00890177" w:rsidP="004D2E20">
            <w:pPr>
              <w:jc w:val="center"/>
              <w:rPr>
                <w:lang w:val="lt-LT"/>
              </w:rPr>
            </w:pPr>
            <w:r w:rsidRPr="00E70DBA">
              <w:rPr>
                <w:lang w:val="lt-LT"/>
              </w:rPr>
              <w:t>„Keramika“</w:t>
            </w:r>
          </w:p>
        </w:tc>
        <w:tc>
          <w:tcPr>
            <w:tcW w:w="1559" w:type="dxa"/>
            <w:shd w:val="clear" w:color="auto" w:fill="auto"/>
            <w:vAlign w:val="center"/>
          </w:tcPr>
          <w:p w14:paraId="79804D43" w14:textId="77777777" w:rsidR="00890177" w:rsidRPr="00E70DBA" w:rsidRDefault="00890177" w:rsidP="004D2E20">
            <w:pPr>
              <w:jc w:val="center"/>
              <w:rPr>
                <w:lang w:val="lt-LT"/>
              </w:rPr>
            </w:pPr>
            <w:r w:rsidRPr="00E70DBA">
              <w:rPr>
                <w:lang w:val="lt-LT"/>
              </w:rPr>
              <w:t>Dailė</w:t>
            </w:r>
          </w:p>
        </w:tc>
        <w:tc>
          <w:tcPr>
            <w:tcW w:w="850" w:type="dxa"/>
            <w:shd w:val="clear" w:color="auto" w:fill="auto"/>
            <w:vAlign w:val="center"/>
          </w:tcPr>
          <w:p w14:paraId="4A20F501" w14:textId="77777777" w:rsidR="00890177" w:rsidRPr="00E70DBA" w:rsidRDefault="00890177" w:rsidP="004D2E20">
            <w:pPr>
              <w:jc w:val="center"/>
              <w:rPr>
                <w:lang w:val="lt-LT"/>
              </w:rPr>
            </w:pPr>
            <w:r w:rsidRPr="00E70DBA">
              <w:rPr>
                <w:lang w:val="lt-LT"/>
              </w:rPr>
              <w:t>17</w:t>
            </w:r>
          </w:p>
        </w:tc>
        <w:tc>
          <w:tcPr>
            <w:tcW w:w="851" w:type="dxa"/>
            <w:shd w:val="clear" w:color="auto" w:fill="auto"/>
            <w:vAlign w:val="center"/>
          </w:tcPr>
          <w:p w14:paraId="6D641654" w14:textId="77777777" w:rsidR="00890177" w:rsidRPr="00E70DBA" w:rsidRDefault="00890177" w:rsidP="004D2E20">
            <w:pPr>
              <w:jc w:val="center"/>
              <w:rPr>
                <w:lang w:val="lt-LT"/>
              </w:rPr>
            </w:pPr>
            <w:r w:rsidRPr="00E70DBA">
              <w:rPr>
                <w:lang w:val="lt-LT"/>
              </w:rPr>
              <w:t>17</w:t>
            </w:r>
          </w:p>
        </w:tc>
        <w:tc>
          <w:tcPr>
            <w:tcW w:w="1701" w:type="dxa"/>
            <w:shd w:val="clear" w:color="auto" w:fill="auto"/>
            <w:vAlign w:val="center"/>
          </w:tcPr>
          <w:p w14:paraId="33B99518" w14:textId="77777777" w:rsidR="00890177" w:rsidRPr="00E70DBA" w:rsidRDefault="00890177" w:rsidP="004D2E20">
            <w:pPr>
              <w:jc w:val="center"/>
              <w:rPr>
                <w:lang w:val="lt-LT"/>
              </w:rPr>
            </w:pPr>
            <w:r w:rsidRPr="00E70DBA">
              <w:rPr>
                <w:lang w:val="lt-LT"/>
              </w:rPr>
              <w:t xml:space="preserve">Laisvoji mokytoja Zita </w:t>
            </w:r>
            <w:proofErr w:type="spellStart"/>
            <w:r w:rsidRPr="00E70DBA">
              <w:rPr>
                <w:lang w:val="lt-LT"/>
              </w:rPr>
              <w:t>Filimonovienė</w:t>
            </w:r>
            <w:proofErr w:type="spellEnd"/>
          </w:p>
        </w:tc>
      </w:tr>
      <w:tr w:rsidR="00A1508B" w:rsidRPr="00E70DBA" w14:paraId="6B4C092E" w14:textId="77777777" w:rsidTr="004D2E20">
        <w:trPr>
          <w:trHeight w:val="278"/>
        </w:trPr>
        <w:tc>
          <w:tcPr>
            <w:tcW w:w="567" w:type="dxa"/>
            <w:vMerge w:val="restart"/>
            <w:shd w:val="clear" w:color="auto" w:fill="auto"/>
            <w:vAlign w:val="center"/>
          </w:tcPr>
          <w:p w14:paraId="29FE3ACC" w14:textId="77777777" w:rsidR="00890177" w:rsidRPr="00E70DBA" w:rsidRDefault="007A32CA" w:rsidP="004D2E20">
            <w:pPr>
              <w:jc w:val="center"/>
              <w:rPr>
                <w:lang w:val="lt-LT"/>
              </w:rPr>
            </w:pPr>
            <w:r w:rsidRPr="00E70DBA">
              <w:rPr>
                <w:lang w:val="lt-LT"/>
              </w:rPr>
              <w:t>3</w:t>
            </w:r>
            <w:r w:rsidR="00890177" w:rsidRPr="00E70DBA">
              <w:rPr>
                <w:lang w:val="lt-LT"/>
              </w:rPr>
              <w:t>.</w:t>
            </w:r>
          </w:p>
        </w:tc>
        <w:tc>
          <w:tcPr>
            <w:tcW w:w="1418" w:type="dxa"/>
            <w:vMerge w:val="restart"/>
            <w:shd w:val="clear" w:color="auto" w:fill="auto"/>
            <w:vAlign w:val="center"/>
          </w:tcPr>
          <w:p w14:paraId="1922745C" w14:textId="77777777" w:rsidR="00890177" w:rsidRPr="00E70DBA" w:rsidRDefault="00890177" w:rsidP="004D2E20">
            <w:pPr>
              <w:jc w:val="center"/>
              <w:rPr>
                <w:lang w:val="lt-LT"/>
              </w:rPr>
            </w:pPr>
            <w:r w:rsidRPr="00E70DBA">
              <w:rPr>
                <w:lang w:val="lt-LT"/>
              </w:rPr>
              <w:t>Riešės gimnazija</w:t>
            </w:r>
          </w:p>
        </w:tc>
        <w:tc>
          <w:tcPr>
            <w:tcW w:w="2977" w:type="dxa"/>
            <w:shd w:val="clear" w:color="auto" w:fill="auto"/>
            <w:vAlign w:val="center"/>
          </w:tcPr>
          <w:p w14:paraId="59D6B580" w14:textId="77777777" w:rsidR="00890177" w:rsidRPr="00E70DBA" w:rsidRDefault="00890177" w:rsidP="004D2E20">
            <w:pPr>
              <w:jc w:val="center"/>
              <w:rPr>
                <w:lang w:val="lt-LT"/>
              </w:rPr>
            </w:pPr>
            <w:r w:rsidRPr="00E70DBA">
              <w:rPr>
                <w:lang w:val="lt-LT"/>
              </w:rPr>
              <w:t>„Vilniaus rajono jaunųjų šaulių ugdymo programa“</w:t>
            </w:r>
          </w:p>
        </w:tc>
        <w:tc>
          <w:tcPr>
            <w:tcW w:w="1559" w:type="dxa"/>
            <w:shd w:val="clear" w:color="auto" w:fill="auto"/>
            <w:vAlign w:val="center"/>
          </w:tcPr>
          <w:p w14:paraId="1CFDE5AA" w14:textId="77777777" w:rsidR="00890177" w:rsidRPr="00E70DBA" w:rsidRDefault="00890177" w:rsidP="004D2E20">
            <w:pPr>
              <w:jc w:val="center"/>
              <w:rPr>
                <w:lang w:val="lt-LT"/>
              </w:rPr>
            </w:pPr>
            <w:r w:rsidRPr="00E70DBA">
              <w:rPr>
                <w:lang w:val="lt-LT"/>
              </w:rPr>
              <w:t>Turizmas ir kraštotyra,</w:t>
            </w:r>
          </w:p>
          <w:p w14:paraId="53606F64" w14:textId="77777777" w:rsidR="00890177" w:rsidRPr="00E70DBA" w:rsidRDefault="00890177" w:rsidP="004D2E20">
            <w:pPr>
              <w:jc w:val="center"/>
              <w:rPr>
                <w:lang w:val="lt-LT"/>
              </w:rPr>
            </w:pPr>
            <w:r w:rsidRPr="00E70DBA">
              <w:rPr>
                <w:lang w:val="lt-LT"/>
              </w:rPr>
              <w:t>pilietiškumas</w:t>
            </w:r>
          </w:p>
        </w:tc>
        <w:tc>
          <w:tcPr>
            <w:tcW w:w="850" w:type="dxa"/>
            <w:shd w:val="clear" w:color="auto" w:fill="auto"/>
            <w:vAlign w:val="center"/>
          </w:tcPr>
          <w:p w14:paraId="359E37DB" w14:textId="77777777" w:rsidR="00890177" w:rsidRPr="00E70DBA" w:rsidRDefault="00890177" w:rsidP="004D2E20">
            <w:pPr>
              <w:jc w:val="center"/>
              <w:rPr>
                <w:lang w:val="lt-LT"/>
              </w:rPr>
            </w:pPr>
            <w:r w:rsidRPr="00E70DBA">
              <w:rPr>
                <w:lang w:val="lt-LT"/>
              </w:rPr>
              <w:t>17</w:t>
            </w:r>
          </w:p>
        </w:tc>
        <w:tc>
          <w:tcPr>
            <w:tcW w:w="851" w:type="dxa"/>
            <w:shd w:val="clear" w:color="auto" w:fill="auto"/>
            <w:vAlign w:val="center"/>
          </w:tcPr>
          <w:p w14:paraId="11D18EF3" w14:textId="77777777" w:rsidR="00890177" w:rsidRPr="00E70DBA" w:rsidRDefault="00890177" w:rsidP="004D2E20">
            <w:pPr>
              <w:jc w:val="center"/>
              <w:rPr>
                <w:lang w:val="lt-LT"/>
              </w:rPr>
            </w:pPr>
            <w:r w:rsidRPr="00E70DBA">
              <w:rPr>
                <w:lang w:val="lt-LT"/>
              </w:rPr>
              <w:t>17</w:t>
            </w:r>
          </w:p>
        </w:tc>
        <w:tc>
          <w:tcPr>
            <w:tcW w:w="1701" w:type="dxa"/>
            <w:shd w:val="clear" w:color="auto" w:fill="auto"/>
            <w:vAlign w:val="center"/>
          </w:tcPr>
          <w:p w14:paraId="2F65B135" w14:textId="77777777" w:rsidR="00890177" w:rsidRPr="00E70DBA" w:rsidRDefault="00890177" w:rsidP="004D2E20">
            <w:pPr>
              <w:jc w:val="center"/>
              <w:rPr>
                <w:lang w:val="lt-LT"/>
              </w:rPr>
            </w:pPr>
            <w:r w:rsidRPr="00E70DBA">
              <w:rPr>
                <w:lang w:val="lt-LT"/>
              </w:rPr>
              <w:t>Asociacija „Lietuvos šaulių sąjunga“</w:t>
            </w:r>
          </w:p>
        </w:tc>
      </w:tr>
      <w:tr w:rsidR="00A1508B" w:rsidRPr="00E70DBA" w14:paraId="36353901" w14:textId="77777777" w:rsidTr="004D2E20">
        <w:trPr>
          <w:trHeight w:val="278"/>
        </w:trPr>
        <w:tc>
          <w:tcPr>
            <w:tcW w:w="567" w:type="dxa"/>
            <w:vMerge/>
            <w:shd w:val="clear" w:color="auto" w:fill="auto"/>
            <w:vAlign w:val="center"/>
          </w:tcPr>
          <w:p w14:paraId="5F091C20" w14:textId="77777777" w:rsidR="00890177" w:rsidRPr="00E70DBA" w:rsidRDefault="00890177" w:rsidP="004D2E20">
            <w:pPr>
              <w:jc w:val="center"/>
              <w:rPr>
                <w:lang w:val="lt-LT"/>
              </w:rPr>
            </w:pPr>
          </w:p>
        </w:tc>
        <w:tc>
          <w:tcPr>
            <w:tcW w:w="1418" w:type="dxa"/>
            <w:vMerge/>
            <w:shd w:val="clear" w:color="auto" w:fill="auto"/>
            <w:vAlign w:val="center"/>
          </w:tcPr>
          <w:p w14:paraId="7B88DF8C" w14:textId="77777777" w:rsidR="00890177" w:rsidRPr="00E70DBA" w:rsidRDefault="00890177" w:rsidP="004D2E20">
            <w:pPr>
              <w:jc w:val="center"/>
              <w:rPr>
                <w:lang w:val="lt-LT"/>
              </w:rPr>
            </w:pPr>
          </w:p>
        </w:tc>
        <w:tc>
          <w:tcPr>
            <w:tcW w:w="2977" w:type="dxa"/>
            <w:shd w:val="clear" w:color="auto" w:fill="auto"/>
            <w:vAlign w:val="center"/>
          </w:tcPr>
          <w:p w14:paraId="4CF4FB97" w14:textId="77777777" w:rsidR="00890177" w:rsidRPr="00E70DBA" w:rsidRDefault="00890177" w:rsidP="004D2E20">
            <w:pPr>
              <w:jc w:val="center"/>
              <w:rPr>
                <w:lang w:val="lt-LT"/>
              </w:rPr>
            </w:pPr>
            <w:r w:rsidRPr="00E70DBA">
              <w:rPr>
                <w:lang w:val="lt-LT"/>
              </w:rPr>
              <w:t>„Krepšinis“</w:t>
            </w:r>
          </w:p>
        </w:tc>
        <w:tc>
          <w:tcPr>
            <w:tcW w:w="1559" w:type="dxa"/>
            <w:shd w:val="clear" w:color="auto" w:fill="auto"/>
            <w:vAlign w:val="center"/>
          </w:tcPr>
          <w:p w14:paraId="6D64A1E6" w14:textId="77777777" w:rsidR="00890177" w:rsidRPr="00E70DBA" w:rsidRDefault="00890177" w:rsidP="004D2E20">
            <w:pPr>
              <w:jc w:val="center"/>
              <w:rPr>
                <w:lang w:val="lt-LT"/>
              </w:rPr>
            </w:pPr>
            <w:r w:rsidRPr="00E70DBA">
              <w:rPr>
                <w:lang w:val="lt-LT"/>
              </w:rPr>
              <w:t>Sportas</w:t>
            </w:r>
          </w:p>
          <w:p w14:paraId="48A3F0C9" w14:textId="77777777" w:rsidR="00890177" w:rsidRPr="00E70DBA" w:rsidRDefault="00890177" w:rsidP="004D2E20">
            <w:pPr>
              <w:jc w:val="center"/>
              <w:rPr>
                <w:lang w:val="lt-LT"/>
              </w:rPr>
            </w:pPr>
          </w:p>
        </w:tc>
        <w:tc>
          <w:tcPr>
            <w:tcW w:w="850" w:type="dxa"/>
            <w:shd w:val="clear" w:color="auto" w:fill="auto"/>
            <w:vAlign w:val="center"/>
          </w:tcPr>
          <w:p w14:paraId="54592F27" w14:textId="77777777" w:rsidR="00890177" w:rsidRPr="00E70DBA" w:rsidRDefault="00890177" w:rsidP="004D2E20">
            <w:pPr>
              <w:jc w:val="center"/>
              <w:rPr>
                <w:lang w:val="lt-LT"/>
              </w:rPr>
            </w:pPr>
            <w:r w:rsidRPr="00E70DBA">
              <w:rPr>
                <w:lang w:val="lt-LT"/>
              </w:rPr>
              <w:t>53</w:t>
            </w:r>
          </w:p>
        </w:tc>
        <w:tc>
          <w:tcPr>
            <w:tcW w:w="851" w:type="dxa"/>
            <w:shd w:val="clear" w:color="auto" w:fill="auto"/>
            <w:vAlign w:val="center"/>
          </w:tcPr>
          <w:p w14:paraId="7C72C6BA" w14:textId="77777777" w:rsidR="00890177" w:rsidRPr="00E70DBA" w:rsidRDefault="00890177" w:rsidP="004D2E20">
            <w:pPr>
              <w:jc w:val="center"/>
              <w:rPr>
                <w:lang w:val="lt-LT"/>
              </w:rPr>
            </w:pPr>
            <w:r w:rsidRPr="00E70DBA">
              <w:rPr>
                <w:lang w:val="lt-LT"/>
              </w:rPr>
              <w:t>53</w:t>
            </w:r>
          </w:p>
        </w:tc>
        <w:tc>
          <w:tcPr>
            <w:tcW w:w="1701" w:type="dxa"/>
            <w:shd w:val="clear" w:color="auto" w:fill="auto"/>
            <w:vAlign w:val="center"/>
          </w:tcPr>
          <w:p w14:paraId="5A3ECC6C" w14:textId="77777777" w:rsidR="00890177" w:rsidRPr="00E70DBA" w:rsidRDefault="00890177" w:rsidP="004D2E20">
            <w:pPr>
              <w:jc w:val="center"/>
              <w:rPr>
                <w:lang w:val="lt-LT"/>
              </w:rPr>
            </w:pPr>
            <w:r w:rsidRPr="00E70DBA">
              <w:rPr>
                <w:lang w:val="lt-LT"/>
              </w:rPr>
              <w:t>VšĮ „Sostinės krepšinio mokykla“</w:t>
            </w:r>
          </w:p>
        </w:tc>
      </w:tr>
      <w:tr w:rsidR="00A1508B" w:rsidRPr="00E70DBA" w14:paraId="5DE0E3BF" w14:textId="77777777" w:rsidTr="004D2E20">
        <w:trPr>
          <w:trHeight w:val="278"/>
        </w:trPr>
        <w:tc>
          <w:tcPr>
            <w:tcW w:w="567" w:type="dxa"/>
            <w:vMerge/>
            <w:shd w:val="clear" w:color="auto" w:fill="auto"/>
            <w:vAlign w:val="center"/>
          </w:tcPr>
          <w:p w14:paraId="32D8B92D" w14:textId="77777777" w:rsidR="00890177" w:rsidRPr="00E70DBA" w:rsidRDefault="00890177" w:rsidP="004D2E20">
            <w:pPr>
              <w:jc w:val="center"/>
              <w:rPr>
                <w:lang w:val="lt-LT"/>
              </w:rPr>
            </w:pPr>
          </w:p>
        </w:tc>
        <w:tc>
          <w:tcPr>
            <w:tcW w:w="1418" w:type="dxa"/>
            <w:vMerge/>
            <w:shd w:val="clear" w:color="auto" w:fill="auto"/>
            <w:vAlign w:val="center"/>
          </w:tcPr>
          <w:p w14:paraId="3F44B6B5" w14:textId="77777777" w:rsidR="00890177" w:rsidRPr="00E70DBA" w:rsidRDefault="00890177" w:rsidP="004D2E20">
            <w:pPr>
              <w:jc w:val="center"/>
              <w:rPr>
                <w:lang w:val="lt-LT"/>
              </w:rPr>
            </w:pPr>
          </w:p>
        </w:tc>
        <w:tc>
          <w:tcPr>
            <w:tcW w:w="2977" w:type="dxa"/>
            <w:shd w:val="clear" w:color="auto" w:fill="auto"/>
            <w:vAlign w:val="center"/>
          </w:tcPr>
          <w:p w14:paraId="4A2222E8" w14:textId="77777777" w:rsidR="00890177" w:rsidRPr="00E70DBA" w:rsidRDefault="00890177" w:rsidP="004D2E20">
            <w:pPr>
              <w:jc w:val="center"/>
              <w:rPr>
                <w:lang w:val="lt-LT"/>
              </w:rPr>
            </w:pPr>
            <w:r w:rsidRPr="00E70DBA">
              <w:rPr>
                <w:lang w:val="lt-LT"/>
              </w:rPr>
              <w:t>„</w:t>
            </w:r>
            <w:proofErr w:type="spellStart"/>
            <w:r w:rsidRPr="00E70DBA">
              <w:rPr>
                <w:lang w:val="lt-LT"/>
              </w:rPr>
              <w:t>Kyokushin</w:t>
            </w:r>
            <w:proofErr w:type="spellEnd"/>
            <w:r w:rsidRPr="00E70DBA">
              <w:rPr>
                <w:lang w:val="lt-LT"/>
              </w:rPr>
              <w:t xml:space="preserve"> karate treniruotės Vilniaus rajone“</w:t>
            </w:r>
          </w:p>
        </w:tc>
        <w:tc>
          <w:tcPr>
            <w:tcW w:w="1559" w:type="dxa"/>
            <w:shd w:val="clear" w:color="auto" w:fill="auto"/>
            <w:vAlign w:val="center"/>
          </w:tcPr>
          <w:p w14:paraId="1AA2005D" w14:textId="77777777" w:rsidR="00890177" w:rsidRPr="00E70DBA" w:rsidRDefault="00890177" w:rsidP="004D2E20">
            <w:pPr>
              <w:jc w:val="center"/>
              <w:rPr>
                <w:lang w:val="lt-LT"/>
              </w:rPr>
            </w:pPr>
            <w:r w:rsidRPr="00E70DBA">
              <w:rPr>
                <w:lang w:val="lt-LT"/>
              </w:rPr>
              <w:t>Sportas</w:t>
            </w:r>
          </w:p>
        </w:tc>
        <w:tc>
          <w:tcPr>
            <w:tcW w:w="850" w:type="dxa"/>
            <w:shd w:val="clear" w:color="auto" w:fill="auto"/>
            <w:vAlign w:val="center"/>
          </w:tcPr>
          <w:p w14:paraId="53F4C0B5" w14:textId="77777777" w:rsidR="00890177" w:rsidRPr="00E70DBA" w:rsidRDefault="00890177" w:rsidP="004D2E20">
            <w:pPr>
              <w:jc w:val="center"/>
              <w:rPr>
                <w:u w:val="single"/>
                <w:lang w:val="lt-LT"/>
              </w:rPr>
            </w:pPr>
            <w:r w:rsidRPr="00E70DBA">
              <w:rPr>
                <w:lang w:val="lt-LT"/>
              </w:rPr>
              <w:t>24</w:t>
            </w:r>
          </w:p>
        </w:tc>
        <w:tc>
          <w:tcPr>
            <w:tcW w:w="851" w:type="dxa"/>
            <w:shd w:val="clear" w:color="auto" w:fill="auto"/>
            <w:vAlign w:val="center"/>
          </w:tcPr>
          <w:p w14:paraId="6F91C02F" w14:textId="77777777" w:rsidR="00890177" w:rsidRPr="00E70DBA" w:rsidRDefault="00890177" w:rsidP="004D2E20">
            <w:pPr>
              <w:jc w:val="center"/>
              <w:rPr>
                <w:lang w:val="lt-LT"/>
              </w:rPr>
            </w:pPr>
            <w:r w:rsidRPr="00E70DBA">
              <w:rPr>
                <w:lang w:val="lt-LT"/>
              </w:rPr>
              <w:t>24</w:t>
            </w:r>
          </w:p>
        </w:tc>
        <w:tc>
          <w:tcPr>
            <w:tcW w:w="1701" w:type="dxa"/>
            <w:shd w:val="clear" w:color="auto" w:fill="auto"/>
            <w:vAlign w:val="center"/>
          </w:tcPr>
          <w:p w14:paraId="4586C283" w14:textId="77777777" w:rsidR="00890177" w:rsidRPr="00E70DBA" w:rsidRDefault="00890177" w:rsidP="004D2E20">
            <w:pPr>
              <w:jc w:val="center"/>
              <w:rPr>
                <w:lang w:val="lt-LT"/>
              </w:rPr>
            </w:pPr>
            <w:r w:rsidRPr="00E70DBA">
              <w:rPr>
                <w:lang w:val="lt-LT"/>
              </w:rPr>
              <w:t>Asociacija Sporto klubas „SHIN“</w:t>
            </w:r>
          </w:p>
        </w:tc>
      </w:tr>
      <w:tr w:rsidR="00A1508B" w:rsidRPr="00E70DBA" w14:paraId="7736F62F" w14:textId="77777777" w:rsidTr="004D2E20">
        <w:trPr>
          <w:trHeight w:val="278"/>
        </w:trPr>
        <w:tc>
          <w:tcPr>
            <w:tcW w:w="567" w:type="dxa"/>
            <w:shd w:val="clear" w:color="auto" w:fill="auto"/>
            <w:vAlign w:val="center"/>
          </w:tcPr>
          <w:p w14:paraId="178DED28" w14:textId="77777777" w:rsidR="00890177" w:rsidRPr="00E70DBA" w:rsidRDefault="007A32CA" w:rsidP="004D2E20">
            <w:pPr>
              <w:jc w:val="center"/>
              <w:rPr>
                <w:lang w:val="lt-LT"/>
              </w:rPr>
            </w:pPr>
            <w:r w:rsidRPr="00E70DBA">
              <w:rPr>
                <w:lang w:val="lt-LT"/>
              </w:rPr>
              <w:t>4</w:t>
            </w:r>
            <w:r w:rsidR="00890177" w:rsidRPr="00E70DBA">
              <w:rPr>
                <w:lang w:val="lt-LT"/>
              </w:rPr>
              <w:t>.</w:t>
            </w:r>
          </w:p>
        </w:tc>
        <w:tc>
          <w:tcPr>
            <w:tcW w:w="1418" w:type="dxa"/>
            <w:shd w:val="clear" w:color="auto" w:fill="auto"/>
            <w:vAlign w:val="center"/>
          </w:tcPr>
          <w:p w14:paraId="3ACFD80C" w14:textId="77777777" w:rsidR="00890177" w:rsidRPr="00E70DBA" w:rsidRDefault="00890177" w:rsidP="004D2E20">
            <w:pPr>
              <w:jc w:val="center"/>
              <w:rPr>
                <w:lang w:val="lt-LT"/>
              </w:rPr>
            </w:pPr>
            <w:proofErr w:type="spellStart"/>
            <w:r w:rsidRPr="00E70DBA">
              <w:rPr>
                <w:lang w:val="lt-LT"/>
              </w:rPr>
              <w:t>Valdorfo</w:t>
            </w:r>
            <w:proofErr w:type="spellEnd"/>
            <w:r w:rsidRPr="00E70DBA">
              <w:rPr>
                <w:lang w:val="lt-LT"/>
              </w:rPr>
              <w:t xml:space="preserve"> Žalioji mokykla</w:t>
            </w:r>
          </w:p>
        </w:tc>
        <w:tc>
          <w:tcPr>
            <w:tcW w:w="2977" w:type="dxa"/>
            <w:shd w:val="clear" w:color="auto" w:fill="auto"/>
            <w:vAlign w:val="center"/>
          </w:tcPr>
          <w:p w14:paraId="52A006E5" w14:textId="77777777" w:rsidR="00890177" w:rsidRPr="00E70DBA" w:rsidRDefault="00890177" w:rsidP="004D2E20">
            <w:pPr>
              <w:jc w:val="center"/>
              <w:rPr>
                <w:lang w:val="lt-LT"/>
              </w:rPr>
            </w:pPr>
            <w:r w:rsidRPr="00E70DBA">
              <w:rPr>
                <w:lang w:val="lt-LT"/>
              </w:rPr>
              <w:t xml:space="preserve">„Visapusiškai harmoningos asmenybės formavimas su </w:t>
            </w:r>
            <w:proofErr w:type="spellStart"/>
            <w:r w:rsidRPr="00E70DBA">
              <w:rPr>
                <w:lang w:val="lt-LT"/>
              </w:rPr>
              <w:t>Aikido</w:t>
            </w:r>
            <w:proofErr w:type="spellEnd"/>
            <w:r w:rsidRPr="00E70DBA">
              <w:rPr>
                <w:lang w:val="lt-LT"/>
              </w:rPr>
              <w:t xml:space="preserve"> Vilniaus rajone“</w:t>
            </w:r>
          </w:p>
        </w:tc>
        <w:tc>
          <w:tcPr>
            <w:tcW w:w="1559" w:type="dxa"/>
            <w:shd w:val="clear" w:color="auto" w:fill="auto"/>
            <w:vAlign w:val="center"/>
          </w:tcPr>
          <w:p w14:paraId="6035646B" w14:textId="77777777" w:rsidR="00890177" w:rsidRPr="00E70DBA" w:rsidRDefault="00890177" w:rsidP="004D2E20">
            <w:pPr>
              <w:jc w:val="center"/>
              <w:rPr>
                <w:lang w:val="lt-LT"/>
              </w:rPr>
            </w:pPr>
            <w:r w:rsidRPr="00E70DBA">
              <w:rPr>
                <w:lang w:val="lt-LT"/>
              </w:rPr>
              <w:t>Sportas</w:t>
            </w:r>
          </w:p>
        </w:tc>
        <w:tc>
          <w:tcPr>
            <w:tcW w:w="850" w:type="dxa"/>
            <w:shd w:val="clear" w:color="auto" w:fill="auto"/>
            <w:vAlign w:val="center"/>
          </w:tcPr>
          <w:p w14:paraId="7B5A45EB" w14:textId="77777777" w:rsidR="00890177" w:rsidRPr="00E70DBA" w:rsidRDefault="00890177" w:rsidP="004D2E20">
            <w:pPr>
              <w:jc w:val="center"/>
              <w:rPr>
                <w:u w:val="single"/>
                <w:lang w:val="lt-LT"/>
              </w:rPr>
            </w:pPr>
            <w:r w:rsidRPr="00E70DBA">
              <w:rPr>
                <w:lang w:val="lt-LT"/>
              </w:rPr>
              <w:t>23</w:t>
            </w:r>
          </w:p>
        </w:tc>
        <w:tc>
          <w:tcPr>
            <w:tcW w:w="851" w:type="dxa"/>
            <w:shd w:val="clear" w:color="auto" w:fill="auto"/>
            <w:vAlign w:val="center"/>
          </w:tcPr>
          <w:p w14:paraId="51393B89" w14:textId="77777777" w:rsidR="00890177" w:rsidRPr="00E70DBA" w:rsidRDefault="00890177" w:rsidP="004D2E20">
            <w:pPr>
              <w:jc w:val="center"/>
              <w:rPr>
                <w:u w:val="single"/>
                <w:lang w:val="lt-LT"/>
              </w:rPr>
            </w:pPr>
            <w:r w:rsidRPr="00E70DBA">
              <w:rPr>
                <w:lang w:val="lt-LT"/>
              </w:rPr>
              <w:t>23</w:t>
            </w:r>
          </w:p>
        </w:tc>
        <w:tc>
          <w:tcPr>
            <w:tcW w:w="1701" w:type="dxa"/>
            <w:shd w:val="clear" w:color="auto" w:fill="auto"/>
            <w:vAlign w:val="center"/>
          </w:tcPr>
          <w:p w14:paraId="1BADD7A8" w14:textId="77777777" w:rsidR="00890177" w:rsidRPr="00E70DBA" w:rsidRDefault="00890177" w:rsidP="004D2E20">
            <w:pPr>
              <w:jc w:val="center"/>
              <w:rPr>
                <w:lang w:val="lt-LT"/>
              </w:rPr>
            </w:pPr>
            <w:proofErr w:type="spellStart"/>
            <w:r w:rsidRPr="00E70DBA">
              <w:rPr>
                <w:lang w:val="lt-LT"/>
              </w:rPr>
              <w:t>Valdorfo</w:t>
            </w:r>
            <w:proofErr w:type="spellEnd"/>
            <w:r w:rsidRPr="00E70DBA">
              <w:rPr>
                <w:lang w:val="lt-LT"/>
              </w:rPr>
              <w:t xml:space="preserve"> Žalioji mokykla</w:t>
            </w:r>
          </w:p>
        </w:tc>
      </w:tr>
      <w:tr w:rsidR="00A1508B" w:rsidRPr="00E70DBA" w14:paraId="0C53A087" w14:textId="77777777" w:rsidTr="004D2E20">
        <w:trPr>
          <w:trHeight w:val="278"/>
        </w:trPr>
        <w:tc>
          <w:tcPr>
            <w:tcW w:w="6521" w:type="dxa"/>
            <w:gridSpan w:val="4"/>
            <w:shd w:val="clear" w:color="auto" w:fill="auto"/>
            <w:vAlign w:val="center"/>
          </w:tcPr>
          <w:p w14:paraId="128F6515" w14:textId="77777777" w:rsidR="00890177" w:rsidRPr="00E70DBA" w:rsidRDefault="00890177" w:rsidP="004D2E20">
            <w:pPr>
              <w:jc w:val="center"/>
              <w:rPr>
                <w:lang w:val="lt-LT"/>
              </w:rPr>
            </w:pPr>
            <w:r w:rsidRPr="00E70DBA">
              <w:rPr>
                <w:lang w:val="lt-LT"/>
              </w:rPr>
              <w:t xml:space="preserve">                                                 </w:t>
            </w:r>
            <w:r w:rsidR="002D3A26" w:rsidRPr="00E70DBA">
              <w:rPr>
                <w:lang w:val="lt-LT"/>
              </w:rPr>
              <w:t xml:space="preserve">                             </w:t>
            </w:r>
            <w:r w:rsidRPr="00E70DBA">
              <w:rPr>
                <w:lang w:val="lt-LT"/>
              </w:rPr>
              <w:t xml:space="preserve"> Iš viso mokinių:</w:t>
            </w:r>
          </w:p>
        </w:tc>
        <w:tc>
          <w:tcPr>
            <w:tcW w:w="850" w:type="dxa"/>
            <w:shd w:val="clear" w:color="auto" w:fill="auto"/>
            <w:vAlign w:val="center"/>
          </w:tcPr>
          <w:p w14:paraId="2225A1C9" w14:textId="77777777" w:rsidR="00890177" w:rsidRPr="00E70DBA" w:rsidRDefault="00890177" w:rsidP="004D2E20">
            <w:pPr>
              <w:jc w:val="center"/>
              <w:rPr>
                <w:lang w:val="lt-LT"/>
              </w:rPr>
            </w:pPr>
            <w:r w:rsidRPr="00E70DBA">
              <w:rPr>
                <w:lang w:val="lt-LT"/>
              </w:rPr>
              <w:t>1313</w:t>
            </w:r>
          </w:p>
        </w:tc>
        <w:tc>
          <w:tcPr>
            <w:tcW w:w="2552" w:type="dxa"/>
            <w:gridSpan w:val="2"/>
            <w:shd w:val="clear" w:color="auto" w:fill="auto"/>
            <w:vAlign w:val="center"/>
          </w:tcPr>
          <w:p w14:paraId="18BC569E" w14:textId="77777777" w:rsidR="00890177" w:rsidRPr="00E70DBA" w:rsidRDefault="00890177" w:rsidP="00890177">
            <w:pPr>
              <w:rPr>
                <w:lang w:val="lt-LT"/>
              </w:rPr>
            </w:pPr>
            <w:r w:rsidRPr="00E70DBA">
              <w:rPr>
                <w:lang w:val="lt-LT"/>
              </w:rPr>
              <w:t>1308</w:t>
            </w:r>
          </w:p>
        </w:tc>
      </w:tr>
    </w:tbl>
    <w:p w14:paraId="7F420633" w14:textId="77777777" w:rsidR="006A1EE5" w:rsidRDefault="006A1EE5" w:rsidP="00273A88">
      <w:pPr>
        <w:ind w:firstLine="567"/>
        <w:jc w:val="both"/>
        <w:rPr>
          <w:lang w:val="lt-LT"/>
        </w:rPr>
      </w:pPr>
    </w:p>
    <w:p w14:paraId="22F4C458" w14:textId="77777777" w:rsidR="00273A88" w:rsidRPr="00E70DBA" w:rsidRDefault="00C64E94" w:rsidP="00273A88">
      <w:pPr>
        <w:ind w:firstLine="567"/>
        <w:jc w:val="both"/>
        <w:rPr>
          <w:lang w:val="lt-LT"/>
        </w:rPr>
      </w:pPr>
      <w:r w:rsidRPr="00E70DBA">
        <w:rPr>
          <w:lang w:val="lt-LT"/>
        </w:rPr>
        <w:t>Be NVŠ programų, d</w:t>
      </w:r>
      <w:r w:rsidR="00273A88" w:rsidRPr="00E70DBA">
        <w:rPr>
          <w:lang w:val="lt-LT"/>
        </w:rPr>
        <w:t>auguma Vilniaus rajono švietimo įstaigų neformaliajam švietimui skirtas valandas išnaudoj</w:t>
      </w:r>
      <w:r w:rsidRPr="00E70DBA">
        <w:rPr>
          <w:lang w:val="lt-LT"/>
        </w:rPr>
        <w:t>a</w:t>
      </w:r>
      <w:r w:rsidR="00273A88" w:rsidRPr="00E70DBA">
        <w:rPr>
          <w:lang w:val="lt-LT"/>
        </w:rPr>
        <w:t xml:space="preserve"> nuo 80 iki 100 proc. Išskirtiniais atvejais liko nepanaudotos valandos dėl lėšų trūkumo ar neformaliojo švietimo vadovo nebuvimo. </w:t>
      </w:r>
    </w:p>
    <w:p w14:paraId="231D3A83" w14:textId="77777777" w:rsidR="00C64E94" w:rsidRPr="00E70DBA" w:rsidRDefault="00C64E94" w:rsidP="00C64E94">
      <w:pPr>
        <w:ind w:firstLine="567"/>
        <w:jc w:val="both"/>
        <w:rPr>
          <w:lang w:val="lt-LT"/>
        </w:rPr>
      </w:pPr>
      <w:r w:rsidRPr="00E70DBA">
        <w:rPr>
          <w:lang w:val="lt-LT"/>
        </w:rPr>
        <w:t>Valandų, skirtų  neformaliajam švietimui, Vilniaus rajono savivaldybės švietimo įstaigose pokyčiai:</w:t>
      </w:r>
    </w:p>
    <w:p w14:paraId="335A8590" w14:textId="77777777" w:rsidR="00C64E94" w:rsidRPr="00C9667B" w:rsidRDefault="00C64E94" w:rsidP="00C64E94">
      <w:pPr>
        <w:ind w:firstLine="567"/>
        <w:jc w:val="both"/>
        <w:rPr>
          <w:lang w:val="pt-BR"/>
        </w:rPr>
      </w:pPr>
      <w:r w:rsidRPr="00C9667B">
        <w:rPr>
          <w:lang w:val="pt-BR"/>
        </w:rPr>
        <w:t>2013-2014 m. m. - 858,5 val.</w:t>
      </w:r>
    </w:p>
    <w:p w14:paraId="32C2B437" w14:textId="77777777" w:rsidR="00C64E94" w:rsidRPr="00C9667B" w:rsidRDefault="00C64E94" w:rsidP="00C64E94">
      <w:pPr>
        <w:ind w:firstLine="567"/>
        <w:jc w:val="both"/>
        <w:rPr>
          <w:lang w:val="pt-BR"/>
        </w:rPr>
      </w:pPr>
      <w:r w:rsidRPr="00C9667B">
        <w:rPr>
          <w:lang w:val="pt-BR"/>
        </w:rPr>
        <w:t>2014-2015 m. m. -  979 val.</w:t>
      </w:r>
    </w:p>
    <w:p w14:paraId="72885FB8" w14:textId="77777777" w:rsidR="00C64E94" w:rsidRPr="00C9667B" w:rsidRDefault="00C64E94" w:rsidP="00C64E94">
      <w:pPr>
        <w:ind w:firstLine="567"/>
        <w:jc w:val="both"/>
        <w:rPr>
          <w:lang w:val="pt-BR"/>
        </w:rPr>
      </w:pPr>
      <w:r w:rsidRPr="00C9667B">
        <w:rPr>
          <w:lang w:val="pt-BR"/>
        </w:rPr>
        <w:t>2015-2016 m. m. – 976 val.</w:t>
      </w:r>
    </w:p>
    <w:p w14:paraId="74CD0975" w14:textId="77777777" w:rsidR="00C64E94" w:rsidRPr="00E70DBA" w:rsidRDefault="00C64E94" w:rsidP="00C64E94">
      <w:pPr>
        <w:ind w:firstLine="567"/>
        <w:jc w:val="both"/>
        <w:rPr>
          <w:lang w:val="lt-LT"/>
        </w:rPr>
      </w:pPr>
      <w:r w:rsidRPr="00E70DBA">
        <w:rPr>
          <w:lang w:val="lt-LT"/>
        </w:rPr>
        <w:t xml:space="preserve">Atskirose ugdymo įstaigose mokinių Neformaliojo švietimo grupių lankomumas siekia nuo 50 iki 100 proc. </w:t>
      </w:r>
    </w:p>
    <w:p w14:paraId="78F0B1D4" w14:textId="77777777" w:rsidR="005E05C5" w:rsidRPr="00E70DBA" w:rsidRDefault="005E05C5" w:rsidP="005E05C5">
      <w:pPr>
        <w:ind w:firstLine="567"/>
        <w:jc w:val="both"/>
        <w:rPr>
          <w:lang w:val="lt-LT"/>
        </w:rPr>
      </w:pPr>
      <w:r w:rsidRPr="00E70DBA">
        <w:rPr>
          <w:lang w:val="lt-LT"/>
        </w:rPr>
        <w:t>Neformaliojo švietimo grupių Vilniaus rajono švietimo įstaigose lankomumas: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8"/>
      </w:tblGrid>
      <w:tr w:rsidR="005E05C5" w:rsidRPr="00E70DBA" w14:paraId="7F2A6677" w14:textId="77777777" w:rsidTr="008B083F">
        <w:tc>
          <w:tcPr>
            <w:tcW w:w="2552" w:type="dxa"/>
            <w:shd w:val="clear" w:color="auto" w:fill="auto"/>
          </w:tcPr>
          <w:p w14:paraId="44E31A9C" w14:textId="77777777" w:rsidR="005E05C5" w:rsidRPr="00E70DBA" w:rsidRDefault="005E05C5" w:rsidP="009E5212">
            <w:pPr>
              <w:jc w:val="both"/>
              <w:rPr>
                <w:lang w:val="lt-LT"/>
              </w:rPr>
            </w:pPr>
            <w:r w:rsidRPr="00E70DBA">
              <w:rPr>
                <w:lang w:val="lt-LT"/>
              </w:rPr>
              <w:t>Mokiniai pagal klases</w:t>
            </w:r>
          </w:p>
        </w:tc>
        <w:tc>
          <w:tcPr>
            <w:tcW w:w="3118" w:type="dxa"/>
            <w:shd w:val="clear" w:color="auto" w:fill="auto"/>
          </w:tcPr>
          <w:p w14:paraId="5780B19B" w14:textId="77777777" w:rsidR="005E05C5" w:rsidRPr="00E70DBA" w:rsidRDefault="005E05C5" w:rsidP="009E5212">
            <w:pPr>
              <w:jc w:val="both"/>
              <w:rPr>
                <w:lang w:val="lt-LT"/>
              </w:rPr>
            </w:pPr>
            <w:r w:rsidRPr="00E70DBA">
              <w:rPr>
                <w:lang w:val="lt-LT"/>
              </w:rPr>
              <w:t>NŠG lankomumas/procentais</w:t>
            </w:r>
          </w:p>
        </w:tc>
      </w:tr>
      <w:tr w:rsidR="005E05C5" w:rsidRPr="00E70DBA" w14:paraId="3265EF9C" w14:textId="77777777" w:rsidTr="008B083F">
        <w:tc>
          <w:tcPr>
            <w:tcW w:w="2552" w:type="dxa"/>
            <w:shd w:val="clear" w:color="auto" w:fill="auto"/>
          </w:tcPr>
          <w:p w14:paraId="18A9D74C" w14:textId="77777777" w:rsidR="005E05C5" w:rsidRPr="00E70DBA" w:rsidRDefault="005E05C5" w:rsidP="009E5212">
            <w:pPr>
              <w:jc w:val="both"/>
            </w:pPr>
            <w:r w:rsidRPr="00E70DBA">
              <w:t>1-4 kl.</w:t>
            </w:r>
          </w:p>
        </w:tc>
        <w:tc>
          <w:tcPr>
            <w:tcW w:w="3118" w:type="dxa"/>
            <w:shd w:val="clear" w:color="auto" w:fill="auto"/>
          </w:tcPr>
          <w:p w14:paraId="46B54006" w14:textId="77777777" w:rsidR="005E05C5" w:rsidRPr="00E70DBA" w:rsidRDefault="005E05C5" w:rsidP="009E5212">
            <w:pPr>
              <w:jc w:val="both"/>
            </w:pPr>
            <w:r w:rsidRPr="00E70DBA">
              <w:t>87 proc.</w:t>
            </w:r>
          </w:p>
        </w:tc>
      </w:tr>
      <w:tr w:rsidR="005E05C5" w:rsidRPr="00E70DBA" w14:paraId="7005874A" w14:textId="77777777" w:rsidTr="008B083F">
        <w:tc>
          <w:tcPr>
            <w:tcW w:w="2552" w:type="dxa"/>
            <w:shd w:val="clear" w:color="auto" w:fill="auto"/>
          </w:tcPr>
          <w:p w14:paraId="0BA60DD0" w14:textId="77777777" w:rsidR="005E05C5" w:rsidRPr="00E70DBA" w:rsidRDefault="005E05C5" w:rsidP="009E5212">
            <w:pPr>
              <w:jc w:val="both"/>
            </w:pPr>
            <w:r w:rsidRPr="00E70DBA">
              <w:t>5-8 kl.</w:t>
            </w:r>
          </w:p>
        </w:tc>
        <w:tc>
          <w:tcPr>
            <w:tcW w:w="3118" w:type="dxa"/>
            <w:shd w:val="clear" w:color="auto" w:fill="auto"/>
          </w:tcPr>
          <w:p w14:paraId="7C6CABBE" w14:textId="77777777" w:rsidR="005E05C5" w:rsidRPr="00E70DBA" w:rsidRDefault="005E05C5" w:rsidP="009E5212">
            <w:pPr>
              <w:jc w:val="both"/>
            </w:pPr>
            <w:r w:rsidRPr="00E70DBA">
              <w:t>78 proc.</w:t>
            </w:r>
          </w:p>
        </w:tc>
      </w:tr>
      <w:tr w:rsidR="005E05C5" w:rsidRPr="00E70DBA" w14:paraId="19EF00AC" w14:textId="77777777" w:rsidTr="008B083F">
        <w:tc>
          <w:tcPr>
            <w:tcW w:w="2552" w:type="dxa"/>
            <w:shd w:val="clear" w:color="auto" w:fill="auto"/>
          </w:tcPr>
          <w:p w14:paraId="1F24180C" w14:textId="77777777" w:rsidR="005E05C5" w:rsidRPr="00E70DBA" w:rsidRDefault="005E05C5" w:rsidP="009E5212">
            <w:pPr>
              <w:jc w:val="both"/>
            </w:pPr>
            <w:r w:rsidRPr="00E70DBA">
              <w:t>9-10 kl.</w:t>
            </w:r>
          </w:p>
        </w:tc>
        <w:tc>
          <w:tcPr>
            <w:tcW w:w="3118" w:type="dxa"/>
            <w:shd w:val="clear" w:color="auto" w:fill="auto"/>
          </w:tcPr>
          <w:p w14:paraId="46BB4912" w14:textId="77777777" w:rsidR="005E05C5" w:rsidRPr="00E70DBA" w:rsidRDefault="005E05C5" w:rsidP="009E5212">
            <w:pPr>
              <w:jc w:val="both"/>
            </w:pPr>
            <w:r w:rsidRPr="00E70DBA">
              <w:t>70 proc.</w:t>
            </w:r>
          </w:p>
        </w:tc>
      </w:tr>
      <w:tr w:rsidR="005E05C5" w:rsidRPr="00E70DBA" w14:paraId="1CE57D48" w14:textId="77777777" w:rsidTr="008B083F">
        <w:tc>
          <w:tcPr>
            <w:tcW w:w="2552" w:type="dxa"/>
            <w:shd w:val="clear" w:color="auto" w:fill="auto"/>
          </w:tcPr>
          <w:p w14:paraId="00F984C1" w14:textId="77777777" w:rsidR="005E05C5" w:rsidRPr="00E70DBA" w:rsidRDefault="005E05C5" w:rsidP="009E5212">
            <w:pPr>
              <w:jc w:val="both"/>
            </w:pPr>
            <w:r w:rsidRPr="00E70DBA">
              <w:t>11-12 kl.</w:t>
            </w:r>
          </w:p>
        </w:tc>
        <w:tc>
          <w:tcPr>
            <w:tcW w:w="3118" w:type="dxa"/>
            <w:shd w:val="clear" w:color="auto" w:fill="auto"/>
          </w:tcPr>
          <w:p w14:paraId="7F66916A" w14:textId="77777777" w:rsidR="005E05C5" w:rsidRPr="00E70DBA" w:rsidRDefault="005E05C5" w:rsidP="009E5212">
            <w:pPr>
              <w:jc w:val="both"/>
            </w:pPr>
            <w:r w:rsidRPr="00E70DBA">
              <w:t>66 proc.</w:t>
            </w:r>
          </w:p>
        </w:tc>
      </w:tr>
    </w:tbl>
    <w:p w14:paraId="2B03F638" w14:textId="77777777" w:rsidR="006A601F" w:rsidRPr="00E70DBA" w:rsidRDefault="006A601F" w:rsidP="006B4331">
      <w:pPr>
        <w:tabs>
          <w:tab w:val="left" w:pos="1134"/>
        </w:tabs>
        <w:jc w:val="center"/>
        <w:rPr>
          <w:b/>
          <w:lang w:val="lt-LT"/>
        </w:rPr>
      </w:pPr>
    </w:p>
    <w:p w14:paraId="52098B9F" w14:textId="77777777" w:rsidR="006B4331" w:rsidRPr="00E70DBA" w:rsidRDefault="006B4331" w:rsidP="006B4331">
      <w:pPr>
        <w:tabs>
          <w:tab w:val="left" w:pos="1134"/>
        </w:tabs>
        <w:jc w:val="center"/>
        <w:rPr>
          <w:lang w:val="lt-LT"/>
        </w:rPr>
      </w:pPr>
      <w:r w:rsidRPr="00E70DBA">
        <w:rPr>
          <w:b/>
          <w:lang w:val="lt-LT"/>
        </w:rPr>
        <w:t>IV rajono švietimo prioritetas - Tobulinti mokymo ir mokymosi kompetencijas</w:t>
      </w:r>
    </w:p>
    <w:p w14:paraId="533E4554" w14:textId="77777777" w:rsidR="006B4331" w:rsidRPr="00E70DBA" w:rsidRDefault="006B4331" w:rsidP="006B4331">
      <w:pPr>
        <w:tabs>
          <w:tab w:val="left" w:pos="1134"/>
        </w:tabs>
        <w:jc w:val="center"/>
        <w:rPr>
          <w:lang w:val="lt-LT"/>
        </w:rPr>
      </w:pPr>
    </w:p>
    <w:p w14:paraId="16F676F1" w14:textId="77777777" w:rsidR="00D462B9" w:rsidRPr="00E70DBA" w:rsidRDefault="00D462B9" w:rsidP="00D462B9">
      <w:pPr>
        <w:ind w:firstLine="709"/>
        <w:jc w:val="both"/>
        <w:rPr>
          <w:lang w:val="lt-LT"/>
        </w:rPr>
      </w:pPr>
      <w:r w:rsidRPr="00E70DBA">
        <w:rPr>
          <w:lang w:val="lt-LT"/>
        </w:rPr>
        <w:t xml:space="preserve">Švietimo skyrius, įgyvendindamas rajono švietimo prioritetą - </w:t>
      </w:r>
      <w:r w:rsidR="00B103D8" w:rsidRPr="00E70DBA">
        <w:rPr>
          <w:b/>
          <w:lang w:val="lt-LT"/>
        </w:rPr>
        <w:t>tobulinti mokymo ir mokymosi kompetencijas</w:t>
      </w:r>
      <w:r w:rsidR="00B103D8" w:rsidRPr="00E70DBA">
        <w:rPr>
          <w:lang w:val="lt-LT"/>
        </w:rPr>
        <w:t xml:space="preserve"> </w:t>
      </w:r>
      <w:r w:rsidRPr="00E70DBA">
        <w:rPr>
          <w:lang w:val="lt-LT"/>
        </w:rPr>
        <w:t>- sudaro savivaldybės mokyklų mokytojams ir pagalbos mokiniui specialistams visas galimybes tobulinti savo profesinę kvalifikaciją bei atestuotis ir siekti aukštesnės kvalifikacinės kategorijos pagal mokyklų mokytojų atestacijos programas.</w:t>
      </w:r>
    </w:p>
    <w:p w14:paraId="083DC3B6" w14:textId="77777777" w:rsidR="00B103D8" w:rsidRDefault="00B103D8" w:rsidP="00B103D8">
      <w:pPr>
        <w:ind w:firstLine="709"/>
        <w:jc w:val="both"/>
        <w:rPr>
          <w:lang w:val="lt-LT"/>
        </w:rPr>
      </w:pPr>
      <w:r w:rsidRPr="00E70DBA">
        <w:rPr>
          <w:lang w:val="lt-LT"/>
        </w:rPr>
        <w:t xml:space="preserve">Vilniaus rajono savivaldybės </w:t>
      </w:r>
      <w:r w:rsidR="005B355F" w:rsidRPr="00E70DBA">
        <w:rPr>
          <w:lang w:val="lt-LT"/>
        </w:rPr>
        <w:t xml:space="preserve">bendrojo ugdymo mokyklose </w:t>
      </w:r>
      <w:r w:rsidRPr="00E70DBA">
        <w:rPr>
          <w:lang w:val="lt-LT"/>
        </w:rPr>
        <w:t>pirmaeilėse pareigose dirba 1069 mokytojai ir pagalbos mokiniui specialistai, 241 pedagoginis darbuotojas ikimokyklinio ugdymo įstaigose bei 82 pedagoginiai darbuotojai neformaliojo švietimo įstaigose. Bendrojo ugdymo mokyklose iš viso jau atestuota 93,5 proc. mokytojų, neformaliojo švietimo įstaigose - 95,1 proc. pedagoginių darbuotojų. Net 23 proc. mokytojų ir pagalbos mokiniui specialistų turi aukštas - metodininko bei eksperto - kvalifikacines kategorijas.</w:t>
      </w:r>
    </w:p>
    <w:p w14:paraId="4489CD85" w14:textId="77777777" w:rsidR="006A1EE5" w:rsidRPr="00E70DBA" w:rsidRDefault="006A1EE5" w:rsidP="00B103D8">
      <w:pPr>
        <w:ind w:firstLine="709"/>
        <w:jc w:val="both"/>
        <w:rPr>
          <w:lang w:val="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276"/>
        <w:gridCol w:w="1134"/>
        <w:gridCol w:w="992"/>
        <w:gridCol w:w="1134"/>
        <w:gridCol w:w="992"/>
        <w:gridCol w:w="992"/>
        <w:gridCol w:w="851"/>
        <w:gridCol w:w="992"/>
      </w:tblGrid>
      <w:tr w:rsidR="00B103D8" w:rsidRPr="00E70DBA" w14:paraId="7B97AF66" w14:textId="77777777" w:rsidTr="005B51DD">
        <w:trPr>
          <w:trHeight w:val="830"/>
        </w:trPr>
        <w:tc>
          <w:tcPr>
            <w:tcW w:w="1418" w:type="dxa"/>
            <w:vMerge w:val="restart"/>
          </w:tcPr>
          <w:p w14:paraId="759E4E31" w14:textId="77777777" w:rsidR="00B103D8" w:rsidRPr="00E70DBA" w:rsidRDefault="00B103D8" w:rsidP="005B51DD">
            <w:pPr>
              <w:jc w:val="center"/>
              <w:outlineLvl w:val="0"/>
              <w:rPr>
                <w:bCs/>
                <w:sz w:val="20"/>
                <w:szCs w:val="20"/>
                <w:lang w:val="lt-LT"/>
              </w:rPr>
            </w:pPr>
            <w:r w:rsidRPr="00E70DBA">
              <w:rPr>
                <w:bCs/>
                <w:sz w:val="20"/>
                <w:szCs w:val="20"/>
                <w:lang w:val="lt-LT"/>
              </w:rPr>
              <w:t xml:space="preserve">Dirbančių pagrindinėse pareigose </w:t>
            </w:r>
            <w:r w:rsidRPr="00E70DBA">
              <w:rPr>
                <w:bCs/>
                <w:sz w:val="20"/>
                <w:szCs w:val="20"/>
                <w:lang w:val="lt-LT"/>
              </w:rPr>
              <w:lastRenderedPageBreak/>
              <w:t>mokytojų ir pagalbos mokiniui specialistų skaičius</w:t>
            </w:r>
          </w:p>
        </w:tc>
        <w:tc>
          <w:tcPr>
            <w:tcW w:w="1276" w:type="dxa"/>
            <w:vMerge w:val="restart"/>
          </w:tcPr>
          <w:p w14:paraId="552A96B3" w14:textId="77777777" w:rsidR="00B103D8" w:rsidRPr="00E70DBA" w:rsidRDefault="00B103D8" w:rsidP="005B51DD">
            <w:pPr>
              <w:jc w:val="center"/>
              <w:outlineLvl w:val="0"/>
              <w:rPr>
                <w:bCs/>
                <w:sz w:val="20"/>
                <w:szCs w:val="20"/>
                <w:u w:val="single"/>
                <w:lang w:val="lt-LT"/>
              </w:rPr>
            </w:pPr>
            <w:r w:rsidRPr="00E70DBA">
              <w:rPr>
                <w:bCs/>
                <w:sz w:val="20"/>
                <w:szCs w:val="20"/>
                <w:u w:val="single"/>
                <w:lang w:val="lt-LT"/>
              </w:rPr>
              <w:lastRenderedPageBreak/>
              <w:t>Neatestuotų</w:t>
            </w:r>
          </w:p>
          <w:p w14:paraId="5DE43641" w14:textId="77777777" w:rsidR="00B103D8" w:rsidRPr="00E70DBA" w:rsidRDefault="00B103D8" w:rsidP="005B51DD">
            <w:pPr>
              <w:jc w:val="center"/>
              <w:outlineLvl w:val="0"/>
              <w:rPr>
                <w:bCs/>
                <w:sz w:val="20"/>
                <w:szCs w:val="20"/>
                <w:lang w:val="lt-LT"/>
              </w:rPr>
            </w:pPr>
            <w:r w:rsidRPr="00E70DBA">
              <w:rPr>
                <w:bCs/>
                <w:sz w:val="20"/>
                <w:szCs w:val="20"/>
                <w:lang w:val="lt-LT"/>
              </w:rPr>
              <w:t>mokytojų ir</w:t>
            </w:r>
          </w:p>
          <w:p w14:paraId="170244AA" w14:textId="77777777" w:rsidR="00B103D8" w:rsidRPr="00E70DBA" w:rsidRDefault="00B103D8" w:rsidP="005B51DD">
            <w:pPr>
              <w:jc w:val="center"/>
              <w:outlineLvl w:val="0"/>
              <w:rPr>
                <w:bCs/>
                <w:sz w:val="20"/>
                <w:szCs w:val="20"/>
                <w:lang w:val="lt-LT"/>
              </w:rPr>
            </w:pPr>
            <w:r w:rsidRPr="00E70DBA">
              <w:rPr>
                <w:bCs/>
                <w:sz w:val="20"/>
                <w:szCs w:val="20"/>
                <w:lang w:val="lt-LT"/>
              </w:rPr>
              <w:t>pagalbos</w:t>
            </w:r>
          </w:p>
          <w:p w14:paraId="4D10FA8F" w14:textId="77777777" w:rsidR="00B103D8" w:rsidRPr="00E70DBA" w:rsidRDefault="00B103D8" w:rsidP="005B51DD">
            <w:pPr>
              <w:jc w:val="center"/>
              <w:outlineLvl w:val="0"/>
              <w:rPr>
                <w:bCs/>
                <w:sz w:val="20"/>
                <w:szCs w:val="20"/>
                <w:lang w:val="lt-LT"/>
              </w:rPr>
            </w:pPr>
            <w:r w:rsidRPr="00E70DBA">
              <w:rPr>
                <w:bCs/>
                <w:sz w:val="20"/>
                <w:szCs w:val="20"/>
                <w:lang w:val="lt-LT"/>
              </w:rPr>
              <w:lastRenderedPageBreak/>
              <w:t>mokiniui</w:t>
            </w:r>
          </w:p>
          <w:p w14:paraId="1F6920C2" w14:textId="77777777" w:rsidR="00B103D8" w:rsidRPr="00E70DBA" w:rsidRDefault="00B103D8" w:rsidP="005B51DD">
            <w:pPr>
              <w:jc w:val="center"/>
              <w:outlineLvl w:val="0"/>
              <w:rPr>
                <w:bCs/>
                <w:sz w:val="20"/>
                <w:szCs w:val="20"/>
                <w:lang w:val="lt-LT"/>
              </w:rPr>
            </w:pPr>
            <w:r w:rsidRPr="00E70DBA">
              <w:rPr>
                <w:bCs/>
                <w:sz w:val="20"/>
                <w:szCs w:val="20"/>
                <w:lang w:val="lt-LT"/>
              </w:rPr>
              <w:t>specialistų</w:t>
            </w:r>
          </w:p>
          <w:p w14:paraId="1F1A8008" w14:textId="77777777" w:rsidR="00B103D8" w:rsidRPr="00E70DBA" w:rsidRDefault="00B103D8" w:rsidP="005B51DD">
            <w:pPr>
              <w:jc w:val="center"/>
              <w:outlineLvl w:val="0"/>
              <w:rPr>
                <w:bCs/>
                <w:sz w:val="20"/>
                <w:szCs w:val="20"/>
                <w:lang w:val="lt-LT"/>
              </w:rPr>
            </w:pPr>
            <w:r w:rsidRPr="00E70DBA">
              <w:rPr>
                <w:bCs/>
                <w:sz w:val="20"/>
                <w:szCs w:val="20"/>
                <w:lang w:val="lt-LT"/>
              </w:rPr>
              <w:t>skaičius</w:t>
            </w:r>
          </w:p>
        </w:tc>
        <w:tc>
          <w:tcPr>
            <w:tcW w:w="7087" w:type="dxa"/>
            <w:gridSpan w:val="7"/>
            <w:vAlign w:val="center"/>
          </w:tcPr>
          <w:p w14:paraId="56AE664E" w14:textId="77777777" w:rsidR="00B103D8" w:rsidRPr="00E70DBA" w:rsidRDefault="00B103D8" w:rsidP="005B51DD">
            <w:pPr>
              <w:jc w:val="center"/>
              <w:outlineLvl w:val="0"/>
              <w:rPr>
                <w:bCs/>
                <w:lang w:val="lt-LT"/>
              </w:rPr>
            </w:pPr>
            <w:r w:rsidRPr="00E70DBA">
              <w:rPr>
                <w:bCs/>
                <w:lang w:val="lt-LT"/>
              </w:rPr>
              <w:lastRenderedPageBreak/>
              <w:t>Suteiktos kvalifikacinės kategorijos</w:t>
            </w:r>
          </w:p>
        </w:tc>
      </w:tr>
      <w:tr w:rsidR="00B103D8" w:rsidRPr="00E70DBA" w14:paraId="23DFE7AA" w14:textId="77777777" w:rsidTr="005B51DD">
        <w:trPr>
          <w:trHeight w:val="830"/>
        </w:trPr>
        <w:tc>
          <w:tcPr>
            <w:tcW w:w="1418" w:type="dxa"/>
            <w:vMerge/>
          </w:tcPr>
          <w:p w14:paraId="0530DFEF" w14:textId="77777777" w:rsidR="00B103D8" w:rsidRPr="00E70DBA" w:rsidRDefault="00B103D8" w:rsidP="005B51DD">
            <w:pPr>
              <w:jc w:val="center"/>
              <w:outlineLvl w:val="0"/>
              <w:rPr>
                <w:bCs/>
                <w:lang w:val="lt-LT"/>
              </w:rPr>
            </w:pPr>
          </w:p>
        </w:tc>
        <w:tc>
          <w:tcPr>
            <w:tcW w:w="1276" w:type="dxa"/>
            <w:vMerge/>
          </w:tcPr>
          <w:p w14:paraId="3F0B7B50" w14:textId="77777777" w:rsidR="00B103D8" w:rsidRPr="00E70DBA" w:rsidRDefault="00B103D8" w:rsidP="005B51DD">
            <w:pPr>
              <w:jc w:val="center"/>
              <w:outlineLvl w:val="0"/>
              <w:rPr>
                <w:bCs/>
                <w:lang w:val="lt-LT"/>
              </w:rPr>
            </w:pPr>
          </w:p>
        </w:tc>
        <w:tc>
          <w:tcPr>
            <w:tcW w:w="4252" w:type="dxa"/>
            <w:gridSpan w:val="4"/>
            <w:vAlign w:val="center"/>
          </w:tcPr>
          <w:p w14:paraId="36867B56" w14:textId="77777777" w:rsidR="00B103D8" w:rsidRPr="00E70DBA" w:rsidRDefault="00B103D8" w:rsidP="005B51DD">
            <w:pPr>
              <w:jc w:val="center"/>
              <w:outlineLvl w:val="0"/>
              <w:rPr>
                <w:bCs/>
                <w:lang w:val="lt-LT"/>
              </w:rPr>
            </w:pPr>
            <w:r w:rsidRPr="00E70DBA">
              <w:rPr>
                <w:bCs/>
                <w:lang w:val="lt-LT"/>
              </w:rPr>
              <w:t>Mokytojams</w:t>
            </w:r>
          </w:p>
        </w:tc>
        <w:tc>
          <w:tcPr>
            <w:tcW w:w="2835" w:type="dxa"/>
            <w:gridSpan w:val="3"/>
            <w:vAlign w:val="center"/>
          </w:tcPr>
          <w:p w14:paraId="603672D3" w14:textId="77777777" w:rsidR="00B103D8" w:rsidRPr="00E70DBA" w:rsidRDefault="00B103D8" w:rsidP="005B51DD">
            <w:pPr>
              <w:jc w:val="center"/>
              <w:outlineLvl w:val="0"/>
              <w:rPr>
                <w:bCs/>
                <w:lang w:val="lt-LT"/>
              </w:rPr>
            </w:pPr>
            <w:r w:rsidRPr="00E70DBA">
              <w:rPr>
                <w:bCs/>
                <w:lang w:val="lt-LT"/>
              </w:rPr>
              <w:t>Pagalbos mokiniui specialistams</w:t>
            </w:r>
          </w:p>
        </w:tc>
      </w:tr>
      <w:tr w:rsidR="00B103D8" w:rsidRPr="00E70DBA" w14:paraId="7FB5D178" w14:textId="77777777" w:rsidTr="005B51DD">
        <w:tc>
          <w:tcPr>
            <w:tcW w:w="1418" w:type="dxa"/>
            <w:vMerge w:val="restart"/>
          </w:tcPr>
          <w:p w14:paraId="5FC72485" w14:textId="77777777" w:rsidR="00B103D8" w:rsidRPr="00E70DBA" w:rsidRDefault="00B103D8" w:rsidP="005B51DD">
            <w:pPr>
              <w:jc w:val="center"/>
              <w:outlineLvl w:val="0"/>
              <w:rPr>
                <w:bCs/>
                <w:lang w:val="lt-LT"/>
              </w:rPr>
            </w:pPr>
          </w:p>
          <w:p w14:paraId="75D0F242" w14:textId="77777777" w:rsidR="00B103D8" w:rsidRPr="00E70DBA" w:rsidRDefault="00B103D8" w:rsidP="005B51DD">
            <w:pPr>
              <w:jc w:val="center"/>
              <w:outlineLvl w:val="0"/>
              <w:rPr>
                <w:bCs/>
                <w:lang w:val="lt-LT"/>
              </w:rPr>
            </w:pPr>
          </w:p>
          <w:p w14:paraId="6BEAB60D" w14:textId="77777777" w:rsidR="00B103D8" w:rsidRPr="00E70DBA" w:rsidRDefault="00B103D8" w:rsidP="005B51DD">
            <w:pPr>
              <w:jc w:val="center"/>
              <w:outlineLvl w:val="0"/>
              <w:rPr>
                <w:bCs/>
                <w:lang w:val="lt-LT"/>
              </w:rPr>
            </w:pPr>
            <w:r w:rsidRPr="00E70DBA">
              <w:rPr>
                <w:bCs/>
                <w:lang w:val="lt-LT"/>
              </w:rPr>
              <w:t>1155</w:t>
            </w:r>
          </w:p>
          <w:p w14:paraId="2656F61A" w14:textId="77777777" w:rsidR="00B103D8" w:rsidRPr="00E70DBA" w:rsidRDefault="00B103D8" w:rsidP="005B51DD">
            <w:pPr>
              <w:jc w:val="center"/>
              <w:outlineLvl w:val="0"/>
              <w:rPr>
                <w:bCs/>
                <w:lang w:val="lt-LT"/>
              </w:rPr>
            </w:pPr>
          </w:p>
          <w:p w14:paraId="712C1424" w14:textId="77777777" w:rsidR="00B103D8" w:rsidRPr="00E70DBA" w:rsidRDefault="00B103D8" w:rsidP="005B51DD">
            <w:pPr>
              <w:jc w:val="center"/>
              <w:outlineLvl w:val="0"/>
              <w:rPr>
                <w:bCs/>
                <w:lang w:val="lt-LT"/>
              </w:rPr>
            </w:pPr>
            <w:r w:rsidRPr="00E70DBA">
              <w:rPr>
                <w:bCs/>
                <w:lang w:val="lt-LT"/>
              </w:rPr>
              <w:t>(2013 m. spalio 1 d.)</w:t>
            </w:r>
          </w:p>
        </w:tc>
        <w:tc>
          <w:tcPr>
            <w:tcW w:w="1276" w:type="dxa"/>
            <w:vMerge w:val="restart"/>
          </w:tcPr>
          <w:p w14:paraId="430D9AF8" w14:textId="77777777" w:rsidR="00B103D8" w:rsidRPr="00E70DBA" w:rsidRDefault="00B103D8" w:rsidP="005B51DD">
            <w:pPr>
              <w:jc w:val="center"/>
              <w:outlineLvl w:val="0"/>
              <w:rPr>
                <w:bCs/>
                <w:lang w:val="lt-LT"/>
              </w:rPr>
            </w:pPr>
          </w:p>
          <w:p w14:paraId="7BFEF987" w14:textId="77777777" w:rsidR="00B103D8" w:rsidRPr="00E70DBA" w:rsidRDefault="00B103D8" w:rsidP="005B51DD">
            <w:pPr>
              <w:jc w:val="center"/>
              <w:outlineLvl w:val="0"/>
              <w:rPr>
                <w:bCs/>
                <w:lang w:val="lt-LT"/>
              </w:rPr>
            </w:pPr>
          </w:p>
          <w:p w14:paraId="7FB79D49" w14:textId="77777777" w:rsidR="00B103D8" w:rsidRPr="00E70DBA" w:rsidRDefault="00B103D8" w:rsidP="005B51DD">
            <w:pPr>
              <w:jc w:val="center"/>
              <w:outlineLvl w:val="0"/>
              <w:rPr>
                <w:bCs/>
                <w:lang w:val="lt-LT"/>
              </w:rPr>
            </w:pPr>
            <w:r w:rsidRPr="00E70DBA">
              <w:rPr>
                <w:bCs/>
                <w:lang w:val="lt-LT"/>
              </w:rPr>
              <w:t>68</w:t>
            </w:r>
          </w:p>
          <w:p w14:paraId="4219F36E" w14:textId="77777777" w:rsidR="00B103D8" w:rsidRPr="00E70DBA" w:rsidRDefault="00B103D8" w:rsidP="005B51DD">
            <w:pPr>
              <w:jc w:val="center"/>
              <w:outlineLvl w:val="0"/>
              <w:rPr>
                <w:bCs/>
                <w:lang w:val="lt-LT"/>
              </w:rPr>
            </w:pPr>
          </w:p>
          <w:p w14:paraId="789C8AD0" w14:textId="77777777" w:rsidR="00B103D8" w:rsidRPr="00E70DBA" w:rsidRDefault="00B103D8" w:rsidP="005B51DD">
            <w:pPr>
              <w:jc w:val="center"/>
              <w:outlineLvl w:val="0"/>
              <w:rPr>
                <w:bCs/>
                <w:lang w:val="lt-LT"/>
              </w:rPr>
            </w:pPr>
            <w:r w:rsidRPr="00E70DBA">
              <w:rPr>
                <w:bCs/>
                <w:lang w:val="lt-LT"/>
              </w:rPr>
              <w:t>(5,9 %)</w:t>
            </w:r>
          </w:p>
        </w:tc>
        <w:tc>
          <w:tcPr>
            <w:tcW w:w="1134" w:type="dxa"/>
          </w:tcPr>
          <w:p w14:paraId="2886552F" w14:textId="77777777" w:rsidR="00B103D8" w:rsidRPr="00E70DBA" w:rsidRDefault="00B103D8" w:rsidP="005B51DD">
            <w:pPr>
              <w:jc w:val="center"/>
              <w:outlineLvl w:val="0"/>
              <w:rPr>
                <w:bCs/>
                <w:sz w:val="20"/>
                <w:szCs w:val="20"/>
                <w:lang w:val="lt-LT"/>
              </w:rPr>
            </w:pPr>
            <w:r w:rsidRPr="00E70DBA">
              <w:rPr>
                <w:bCs/>
                <w:sz w:val="20"/>
                <w:szCs w:val="20"/>
                <w:lang w:val="lt-LT"/>
              </w:rPr>
              <w:t>Mokytojo</w:t>
            </w:r>
          </w:p>
        </w:tc>
        <w:tc>
          <w:tcPr>
            <w:tcW w:w="992" w:type="dxa"/>
          </w:tcPr>
          <w:p w14:paraId="447EBD39" w14:textId="77777777" w:rsidR="00B103D8" w:rsidRPr="00E70DBA" w:rsidRDefault="00B103D8" w:rsidP="005B51DD">
            <w:pPr>
              <w:jc w:val="center"/>
              <w:outlineLvl w:val="0"/>
              <w:rPr>
                <w:bCs/>
                <w:sz w:val="20"/>
                <w:szCs w:val="20"/>
                <w:lang w:val="lt-LT"/>
              </w:rPr>
            </w:pPr>
            <w:r w:rsidRPr="00E70DBA">
              <w:rPr>
                <w:bCs/>
                <w:sz w:val="20"/>
                <w:szCs w:val="20"/>
                <w:lang w:val="lt-LT"/>
              </w:rPr>
              <w:t>Vyresn.</w:t>
            </w:r>
          </w:p>
          <w:p w14:paraId="4D2E02AE" w14:textId="77777777" w:rsidR="00B103D8" w:rsidRPr="00E70DBA" w:rsidRDefault="00B103D8" w:rsidP="005B51DD">
            <w:pPr>
              <w:jc w:val="center"/>
              <w:outlineLvl w:val="0"/>
              <w:rPr>
                <w:bCs/>
                <w:sz w:val="20"/>
                <w:szCs w:val="20"/>
                <w:lang w:val="lt-LT"/>
              </w:rPr>
            </w:pPr>
            <w:r w:rsidRPr="00E70DBA">
              <w:rPr>
                <w:bCs/>
                <w:sz w:val="20"/>
                <w:szCs w:val="20"/>
                <w:lang w:val="lt-LT"/>
              </w:rPr>
              <w:t>mokytojo</w:t>
            </w:r>
          </w:p>
        </w:tc>
        <w:tc>
          <w:tcPr>
            <w:tcW w:w="1134" w:type="dxa"/>
          </w:tcPr>
          <w:p w14:paraId="7929B848" w14:textId="77777777" w:rsidR="00B103D8" w:rsidRPr="00E70DBA" w:rsidRDefault="00B103D8" w:rsidP="005B51DD">
            <w:pPr>
              <w:jc w:val="center"/>
              <w:outlineLvl w:val="0"/>
              <w:rPr>
                <w:bCs/>
                <w:sz w:val="20"/>
                <w:szCs w:val="20"/>
                <w:lang w:val="lt-LT"/>
              </w:rPr>
            </w:pPr>
            <w:r w:rsidRPr="00E70DBA">
              <w:rPr>
                <w:bCs/>
                <w:sz w:val="20"/>
                <w:szCs w:val="20"/>
                <w:lang w:val="lt-LT"/>
              </w:rPr>
              <w:t>Mokyt.</w:t>
            </w:r>
          </w:p>
          <w:p w14:paraId="508F91A6" w14:textId="77777777" w:rsidR="00B103D8" w:rsidRPr="00E70DBA" w:rsidRDefault="00B103D8" w:rsidP="005B51DD">
            <w:pPr>
              <w:jc w:val="center"/>
              <w:outlineLvl w:val="0"/>
              <w:rPr>
                <w:bCs/>
                <w:sz w:val="20"/>
                <w:szCs w:val="20"/>
                <w:lang w:val="lt-LT"/>
              </w:rPr>
            </w:pPr>
            <w:proofErr w:type="spellStart"/>
            <w:r w:rsidRPr="00E70DBA">
              <w:rPr>
                <w:bCs/>
                <w:sz w:val="20"/>
                <w:szCs w:val="20"/>
                <w:lang w:val="lt-LT"/>
              </w:rPr>
              <w:t>metod</w:t>
            </w:r>
            <w:proofErr w:type="spellEnd"/>
            <w:r w:rsidRPr="00E70DBA">
              <w:rPr>
                <w:bCs/>
                <w:sz w:val="20"/>
                <w:szCs w:val="20"/>
                <w:lang w:val="lt-LT"/>
              </w:rPr>
              <w:t>.</w:t>
            </w:r>
          </w:p>
        </w:tc>
        <w:tc>
          <w:tcPr>
            <w:tcW w:w="992" w:type="dxa"/>
          </w:tcPr>
          <w:p w14:paraId="2ED371EF" w14:textId="77777777" w:rsidR="00B103D8" w:rsidRPr="00E70DBA" w:rsidRDefault="00B103D8" w:rsidP="005B51DD">
            <w:pPr>
              <w:jc w:val="center"/>
              <w:outlineLvl w:val="0"/>
              <w:rPr>
                <w:bCs/>
                <w:sz w:val="20"/>
                <w:szCs w:val="20"/>
                <w:lang w:val="lt-LT"/>
              </w:rPr>
            </w:pPr>
            <w:proofErr w:type="spellStart"/>
            <w:r w:rsidRPr="00E70DBA">
              <w:rPr>
                <w:bCs/>
                <w:sz w:val="20"/>
                <w:szCs w:val="20"/>
                <w:lang w:val="lt-LT"/>
              </w:rPr>
              <w:t>Eks</w:t>
            </w:r>
            <w:proofErr w:type="spellEnd"/>
            <w:r w:rsidRPr="00E70DBA">
              <w:rPr>
                <w:bCs/>
                <w:sz w:val="20"/>
                <w:szCs w:val="20"/>
                <w:lang w:val="lt-LT"/>
              </w:rPr>
              <w:t>-</w:t>
            </w:r>
          </w:p>
          <w:p w14:paraId="00C6B57F" w14:textId="77777777" w:rsidR="00B103D8" w:rsidRPr="00E70DBA" w:rsidRDefault="00B103D8" w:rsidP="005B51DD">
            <w:pPr>
              <w:jc w:val="center"/>
              <w:outlineLvl w:val="0"/>
              <w:rPr>
                <w:bCs/>
                <w:sz w:val="20"/>
                <w:szCs w:val="20"/>
                <w:lang w:val="lt-LT"/>
              </w:rPr>
            </w:pPr>
            <w:r w:rsidRPr="00E70DBA">
              <w:rPr>
                <w:bCs/>
                <w:sz w:val="20"/>
                <w:szCs w:val="20"/>
                <w:lang w:val="lt-LT"/>
              </w:rPr>
              <w:t>perto</w:t>
            </w:r>
          </w:p>
        </w:tc>
        <w:tc>
          <w:tcPr>
            <w:tcW w:w="992" w:type="dxa"/>
          </w:tcPr>
          <w:p w14:paraId="622D6A2E" w14:textId="77777777" w:rsidR="00B103D8" w:rsidRPr="00E70DBA" w:rsidRDefault="00B103D8" w:rsidP="005B51DD">
            <w:pPr>
              <w:jc w:val="center"/>
              <w:outlineLvl w:val="0"/>
              <w:rPr>
                <w:bCs/>
                <w:sz w:val="20"/>
                <w:szCs w:val="20"/>
                <w:lang w:val="lt-LT"/>
              </w:rPr>
            </w:pPr>
            <w:proofErr w:type="spellStart"/>
            <w:r w:rsidRPr="00E70DBA">
              <w:rPr>
                <w:bCs/>
                <w:sz w:val="20"/>
                <w:szCs w:val="20"/>
                <w:lang w:val="lt-LT"/>
              </w:rPr>
              <w:t>Specia</w:t>
            </w:r>
            <w:proofErr w:type="spellEnd"/>
            <w:r w:rsidRPr="00E70DBA">
              <w:rPr>
                <w:bCs/>
                <w:sz w:val="20"/>
                <w:szCs w:val="20"/>
                <w:lang w:val="lt-LT"/>
              </w:rPr>
              <w:t>-</w:t>
            </w:r>
          </w:p>
          <w:p w14:paraId="034F4487" w14:textId="77777777" w:rsidR="00B103D8" w:rsidRPr="00E70DBA" w:rsidRDefault="00B103D8" w:rsidP="005B51DD">
            <w:pPr>
              <w:jc w:val="center"/>
              <w:outlineLvl w:val="0"/>
              <w:rPr>
                <w:bCs/>
                <w:sz w:val="20"/>
                <w:szCs w:val="20"/>
                <w:lang w:val="lt-LT"/>
              </w:rPr>
            </w:pPr>
            <w:proofErr w:type="spellStart"/>
            <w:r w:rsidRPr="00E70DBA">
              <w:rPr>
                <w:bCs/>
                <w:sz w:val="20"/>
                <w:szCs w:val="20"/>
                <w:lang w:val="lt-LT"/>
              </w:rPr>
              <w:t>listo</w:t>
            </w:r>
            <w:proofErr w:type="spellEnd"/>
          </w:p>
        </w:tc>
        <w:tc>
          <w:tcPr>
            <w:tcW w:w="851" w:type="dxa"/>
          </w:tcPr>
          <w:p w14:paraId="13049782" w14:textId="77777777" w:rsidR="00B103D8" w:rsidRPr="00E70DBA" w:rsidRDefault="00B103D8" w:rsidP="005B51DD">
            <w:pPr>
              <w:jc w:val="center"/>
              <w:outlineLvl w:val="0"/>
              <w:rPr>
                <w:bCs/>
                <w:sz w:val="20"/>
                <w:szCs w:val="20"/>
                <w:lang w:val="lt-LT"/>
              </w:rPr>
            </w:pPr>
            <w:r w:rsidRPr="00E70DBA">
              <w:rPr>
                <w:bCs/>
                <w:sz w:val="20"/>
                <w:szCs w:val="20"/>
                <w:lang w:val="lt-LT"/>
              </w:rPr>
              <w:t>Vyresn.</w:t>
            </w:r>
          </w:p>
          <w:p w14:paraId="32350D01" w14:textId="77777777" w:rsidR="00B103D8" w:rsidRPr="00E70DBA" w:rsidRDefault="00B103D8" w:rsidP="005B51DD">
            <w:pPr>
              <w:jc w:val="center"/>
              <w:outlineLvl w:val="0"/>
              <w:rPr>
                <w:bCs/>
                <w:sz w:val="20"/>
                <w:szCs w:val="20"/>
                <w:lang w:val="lt-LT"/>
              </w:rPr>
            </w:pPr>
            <w:r w:rsidRPr="00E70DBA">
              <w:rPr>
                <w:bCs/>
                <w:sz w:val="20"/>
                <w:szCs w:val="20"/>
                <w:lang w:val="lt-LT"/>
              </w:rPr>
              <w:t>spec.</w:t>
            </w:r>
          </w:p>
        </w:tc>
        <w:tc>
          <w:tcPr>
            <w:tcW w:w="992" w:type="dxa"/>
          </w:tcPr>
          <w:p w14:paraId="3840A160" w14:textId="77777777" w:rsidR="00B103D8" w:rsidRPr="00E70DBA" w:rsidRDefault="00B103D8" w:rsidP="005B51DD">
            <w:pPr>
              <w:jc w:val="center"/>
              <w:outlineLvl w:val="0"/>
              <w:rPr>
                <w:bCs/>
                <w:sz w:val="20"/>
                <w:szCs w:val="20"/>
                <w:lang w:val="lt-LT"/>
              </w:rPr>
            </w:pPr>
            <w:proofErr w:type="spellStart"/>
            <w:r w:rsidRPr="00E70DBA">
              <w:rPr>
                <w:bCs/>
                <w:sz w:val="20"/>
                <w:szCs w:val="20"/>
                <w:lang w:val="lt-LT"/>
              </w:rPr>
              <w:t>Metodi</w:t>
            </w:r>
            <w:proofErr w:type="spellEnd"/>
            <w:r w:rsidRPr="00E70DBA">
              <w:rPr>
                <w:bCs/>
                <w:sz w:val="20"/>
                <w:szCs w:val="20"/>
                <w:lang w:val="lt-LT"/>
              </w:rPr>
              <w:t>-</w:t>
            </w:r>
          </w:p>
          <w:p w14:paraId="227BBAB1" w14:textId="77777777" w:rsidR="00B103D8" w:rsidRPr="00E70DBA" w:rsidRDefault="00B103D8" w:rsidP="005B51DD">
            <w:pPr>
              <w:jc w:val="center"/>
              <w:outlineLvl w:val="0"/>
              <w:rPr>
                <w:bCs/>
                <w:sz w:val="20"/>
                <w:szCs w:val="20"/>
                <w:lang w:val="lt-LT"/>
              </w:rPr>
            </w:pPr>
            <w:proofErr w:type="spellStart"/>
            <w:r w:rsidRPr="00E70DBA">
              <w:rPr>
                <w:bCs/>
                <w:sz w:val="20"/>
                <w:szCs w:val="20"/>
                <w:lang w:val="lt-LT"/>
              </w:rPr>
              <w:t>ninko</w:t>
            </w:r>
            <w:proofErr w:type="spellEnd"/>
          </w:p>
        </w:tc>
      </w:tr>
      <w:tr w:rsidR="00B103D8" w:rsidRPr="00E70DBA" w14:paraId="665590DF" w14:textId="77777777" w:rsidTr="005B51DD">
        <w:tc>
          <w:tcPr>
            <w:tcW w:w="1418" w:type="dxa"/>
            <w:vMerge/>
          </w:tcPr>
          <w:p w14:paraId="7D31D922" w14:textId="77777777" w:rsidR="00B103D8" w:rsidRPr="00E70DBA" w:rsidRDefault="00B103D8" w:rsidP="005B51DD">
            <w:pPr>
              <w:jc w:val="center"/>
              <w:outlineLvl w:val="0"/>
              <w:rPr>
                <w:bCs/>
                <w:lang w:val="lt-LT"/>
              </w:rPr>
            </w:pPr>
          </w:p>
        </w:tc>
        <w:tc>
          <w:tcPr>
            <w:tcW w:w="1276" w:type="dxa"/>
            <w:vMerge/>
          </w:tcPr>
          <w:p w14:paraId="7C63E6F5" w14:textId="77777777" w:rsidR="00B103D8" w:rsidRPr="00E70DBA" w:rsidRDefault="00B103D8" w:rsidP="005B51DD">
            <w:pPr>
              <w:jc w:val="center"/>
              <w:outlineLvl w:val="0"/>
              <w:rPr>
                <w:bCs/>
                <w:lang w:val="lt-LT"/>
              </w:rPr>
            </w:pPr>
          </w:p>
        </w:tc>
        <w:tc>
          <w:tcPr>
            <w:tcW w:w="1134" w:type="dxa"/>
          </w:tcPr>
          <w:p w14:paraId="1FA03DB7" w14:textId="77777777" w:rsidR="00B103D8" w:rsidRPr="00E70DBA" w:rsidRDefault="00B103D8" w:rsidP="005B51DD">
            <w:pPr>
              <w:jc w:val="center"/>
              <w:outlineLvl w:val="0"/>
              <w:rPr>
                <w:bCs/>
                <w:sz w:val="22"/>
                <w:szCs w:val="22"/>
                <w:lang w:val="lt-LT"/>
              </w:rPr>
            </w:pPr>
          </w:p>
          <w:p w14:paraId="616C60EE" w14:textId="77777777" w:rsidR="00B103D8" w:rsidRPr="00E70DBA" w:rsidRDefault="00B103D8" w:rsidP="005B51DD">
            <w:pPr>
              <w:jc w:val="center"/>
              <w:outlineLvl w:val="0"/>
              <w:rPr>
                <w:bCs/>
                <w:sz w:val="22"/>
                <w:szCs w:val="22"/>
                <w:lang w:val="lt-LT"/>
              </w:rPr>
            </w:pPr>
            <w:r w:rsidRPr="00E70DBA">
              <w:rPr>
                <w:bCs/>
                <w:sz w:val="22"/>
                <w:szCs w:val="22"/>
                <w:lang w:val="lt-LT"/>
              </w:rPr>
              <w:t>232</w:t>
            </w:r>
          </w:p>
          <w:p w14:paraId="15CF874B" w14:textId="77777777" w:rsidR="00B103D8" w:rsidRPr="00E70DBA" w:rsidRDefault="00B103D8" w:rsidP="005B51DD">
            <w:pPr>
              <w:jc w:val="center"/>
              <w:outlineLvl w:val="0"/>
              <w:rPr>
                <w:bCs/>
                <w:sz w:val="22"/>
                <w:szCs w:val="22"/>
                <w:lang w:val="lt-LT"/>
              </w:rPr>
            </w:pPr>
          </w:p>
          <w:p w14:paraId="55861340" w14:textId="77777777" w:rsidR="00B103D8" w:rsidRPr="00E70DBA" w:rsidRDefault="00B103D8" w:rsidP="005B51DD">
            <w:pPr>
              <w:jc w:val="center"/>
              <w:outlineLvl w:val="0"/>
              <w:rPr>
                <w:bCs/>
                <w:sz w:val="20"/>
                <w:szCs w:val="20"/>
                <w:lang w:val="lt-LT"/>
              </w:rPr>
            </w:pPr>
            <w:r w:rsidRPr="00E70DBA">
              <w:rPr>
                <w:bCs/>
                <w:sz w:val="20"/>
                <w:szCs w:val="20"/>
                <w:lang w:val="lt-LT"/>
              </w:rPr>
              <w:t>(19,4 %)</w:t>
            </w:r>
          </w:p>
        </w:tc>
        <w:tc>
          <w:tcPr>
            <w:tcW w:w="992" w:type="dxa"/>
          </w:tcPr>
          <w:p w14:paraId="139D5146" w14:textId="77777777" w:rsidR="00B103D8" w:rsidRPr="00E70DBA" w:rsidRDefault="00B103D8" w:rsidP="005B51DD">
            <w:pPr>
              <w:jc w:val="center"/>
              <w:outlineLvl w:val="0"/>
              <w:rPr>
                <w:bCs/>
                <w:sz w:val="22"/>
                <w:szCs w:val="22"/>
                <w:lang w:val="lt-LT"/>
              </w:rPr>
            </w:pPr>
          </w:p>
          <w:p w14:paraId="1543A7CD" w14:textId="77777777" w:rsidR="00B103D8" w:rsidRPr="00E70DBA" w:rsidRDefault="00B103D8" w:rsidP="005B51DD">
            <w:pPr>
              <w:jc w:val="center"/>
              <w:outlineLvl w:val="0"/>
              <w:rPr>
                <w:bCs/>
                <w:sz w:val="22"/>
                <w:szCs w:val="22"/>
                <w:lang w:val="lt-LT"/>
              </w:rPr>
            </w:pPr>
            <w:r w:rsidRPr="00E70DBA">
              <w:rPr>
                <w:bCs/>
                <w:sz w:val="22"/>
                <w:szCs w:val="22"/>
                <w:lang w:val="lt-LT"/>
              </w:rPr>
              <w:t>590</w:t>
            </w:r>
          </w:p>
          <w:p w14:paraId="5F890DE1" w14:textId="77777777" w:rsidR="00B103D8" w:rsidRPr="00E70DBA" w:rsidRDefault="00B103D8" w:rsidP="005B51DD">
            <w:pPr>
              <w:jc w:val="center"/>
              <w:outlineLvl w:val="0"/>
              <w:rPr>
                <w:bCs/>
                <w:sz w:val="22"/>
                <w:szCs w:val="22"/>
                <w:lang w:val="lt-LT"/>
              </w:rPr>
            </w:pPr>
          </w:p>
          <w:p w14:paraId="27E66999" w14:textId="77777777" w:rsidR="00B103D8" w:rsidRPr="00E70DBA" w:rsidRDefault="00B103D8" w:rsidP="005B51DD">
            <w:pPr>
              <w:jc w:val="center"/>
              <w:outlineLvl w:val="0"/>
              <w:rPr>
                <w:bCs/>
                <w:sz w:val="22"/>
                <w:szCs w:val="22"/>
                <w:lang w:val="lt-LT"/>
              </w:rPr>
            </w:pPr>
            <w:r w:rsidRPr="00E70DBA">
              <w:rPr>
                <w:bCs/>
                <w:sz w:val="22"/>
                <w:szCs w:val="22"/>
                <w:lang w:val="lt-LT"/>
              </w:rPr>
              <w:t>(51,1 %)</w:t>
            </w:r>
          </w:p>
        </w:tc>
        <w:tc>
          <w:tcPr>
            <w:tcW w:w="1134" w:type="dxa"/>
          </w:tcPr>
          <w:p w14:paraId="4D6DEBE5" w14:textId="77777777" w:rsidR="00B103D8" w:rsidRPr="00E70DBA" w:rsidRDefault="00B103D8" w:rsidP="005B51DD">
            <w:pPr>
              <w:jc w:val="center"/>
              <w:outlineLvl w:val="0"/>
              <w:rPr>
                <w:bCs/>
                <w:sz w:val="22"/>
                <w:szCs w:val="22"/>
                <w:lang w:val="lt-LT"/>
              </w:rPr>
            </w:pPr>
          </w:p>
          <w:p w14:paraId="0CFF9DD1" w14:textId="77777777" w:rsidR="00B103D8" w:rsidRPr="00E70DBA" w:rsidRDefault="00B103D8" w:rsidP="005B51DD">
            <w:pPr>
              <w:jc w:val="center"/>
              <w:outlineLvl w:val="0"/>
              <w:rPr>
                <w:bCs/>
                <w:sz w:val="22"/>
                <w:szCs w:val="22"/>
                <w:lang w:val="lt-LT"/>
              </w:rPr>
            </w:pPr>
            <w:r w:rsidRPr="00E70DBA">
              <w:rPr>
                <w:bCs/>
                <w:sz w:val="22"/>
                <w:szCs w:val="22"/>
                <w:lang w:val="lt-LT"/>
              </w:rPr>
              <w:t>222</w:t>
            </w:r>
          </w:p>
          <w:p w14:paraId="45560470" w14:textId="77777777" w:rsidR="00B103D8" w:rsidRPr="00E70DBA" w:rsidRDefault="00B103D8" w:rsidP="005B51DD">
            <w:pPr>
              <w:jc w:val="center"/>
              <w:outlineLvl w:val="0"/>
              <w:rPr>
                <w:bCs/>
                <w:sz w:val="22"/>
                <w:szCs w:val="22"/>
                <w:lang w:val="lt-LT"/>
              </w:rPr>
            </w:pPr>
          </w:p>
          <w:p w14:paraId="0FF5084B" w14:textId="77777777" w:rsidR="00B103D8" w:rsidRPr="00E70DBA" w:rsidRDefault="00B103D8" w:rsidP="005B51DD">
            <w:pPr>
              <w:jc w:val="center"/>
              <w:outlineLvl w:val="0"/>
              <w:rPr>
                <w:bCs/>
                <w:sz w:val="22"/>
                <w:szCs w:val="22"/>
                <w:lang w:val="lt-LT"/>
              </w:rPr>
            </w:pPr>
            <w:r w:rsidRPr="00E70DBA">
              <w:rPr>
                <w:bCs/>
                <w:sz w:val="22"/>
                <w:szCs w:val="22"/>
                <w:lang w:val="lt-LT"/>
              </w:rPr>
              <w:t>(19,2 %)</w:t>
            </w:r>
          </w:p>
        </w:tc>
        <w:tc>
          <w:tcPr>
            <w:tcW w:w="992" w:type="dxa"/>
          </w:tcPr>
          <w:p w14:paraId="464BE349" w14:textId="77777777" w:rsidR="00B103D8" w:rsidRPr="00E70DBA" w:rsidRDefault="00B103D8" w:rsidP="005B51DD">
            <w:pPr>
              <w:jc w:val="center"/>
              <w:outlineLvl w:val="0"/>
              <w:rPr>
                <w:bCs/>
                <w:sz w:val="22"/>
                <w:szCs w:val="22"/>
                <w:lang w:val="lt-LT"/>
              </w:rPr>
            </w:pPr>
          </w:p>
          <w:p w14:paraId="685B50A4" w14:textId="77777777" w:rsidR="00B103D8" w:rsidRPr="00E70DBA" w:rsidRDefault="00B103D8" w:rsidP="005B51DD">
            <w:pPr>
              <w:jc w:val="center"/>
              <w:outlineLvl w:val="0"/>
              <w:rPr>
                <w:bCs/>
                <w:sz w:val="22"/>
                <w:szCs w:val="22"/>
                <w:lang w:val="lt-LT"/>
              </w:rPr>
            </w:pPr>
            <w:r w:rsidRPr="00E70DBA">
              <w:rPr>
                <w:bCs/>
                <w:sz w:val="22"/>
                <w:szCs w:val="22"/>
                <w:lang w:val="lt-LT"/>
              </w:rPr>
              <w:t>15</w:t>
            </w:r>
          </w:p>
          <w:p w14:paraId="12319DB7" w14:textId="77777777" w:rsidR="00B103D8" w:rsidRPr="00E70DBA" w:rsidRDefault="00B103D8" w:rsidP="005B51DD">
            <w:pPr>
              <w:jc w:val="center"/>
              <w:outlineLvl w:val="0"/>
              <w:rPr>
                <w:bCs/>
                <w:sz w:val="22"/>
                <w:szCs w:val="22"/>
                <w:lang w:val="lt-LT"/>
              </w:rPr>
            </w:pPr>
          </w:p>
          <w:p w14:paraId="147C2BCE" w14:textId="77777777" w:rsidR="00B103D8" w:rsidRPr="00E70DBA" w:rsidRDefault="00B103D8" w:rsidP="005B51DD">
            <w:pPr>
              <w:jc w:val="center"/>
              <w:outlineLvl w:val="0"/>
              <w:rPr>
                <w:bCs/>
                <w:sz w:val="22"/>
                <w:szCs w:val="22"/>
                <w:lang w:val="lt-LT"/>
              </w:rPr>
            </w:pPr>
            <w:r w:rsidRPr="00E70DBA">
              <w:rPr>
                <w:bCs/>
                <w:sz w:val="22"/>
                <w:szCs w:val="22"/>
                <w:lang w:val="lt-LT"/>
              </w:rPr>
              <w:t>(1,3 %)</w:t>
            </w:r>
          </w:p>
        </w:tc>
        <w:tc>
          <w:tcPr>
            <w:tcW w:w="992" w:type="dxa"/>
          </w:tcPr>
          <w:p w14:paraId="7AA94BC2" w14:textId="77777777" w:rsidR="00B103D8" w:rsidRPr="00E70DBA" w:rsidRDefault="00B103D8" w:rsidP="005B51DD">
            <w:pPr>
              <w:jc w:val="center"/>
              <w:outlineLvl w:val="0"/>
              <w:rPr>
                <w:bCs/>
                <w:sz w:val="22"/>
                <w:szCs w:val="22"/>
                <w:lang w:val="lt-LT"/>
              </w:rPr>
            </w:pPr>
          </w:p>
          <w:p w14:paraId="4BCC4E15" w14:textId="77777777" w:rsidR="00B103D8" w:rsidRPr="00E70DBA" w:rsidRDefault="00B103D8" w:rsidP="005B51DD">
            <w:pPr>
              <w:jc w:val="center"/>
              <w:outlineLvl w:val="0"/>
              <w:rPr>
                <w:bCs/>
                <w:sz w:val="22"/>
                <w:szCs w:val="22"/>
                <w:lang w:val="lt-LT"/>
              </w:rPr>
            </w:pPr>
            <w:r w:rsidRPr="00E70DBA">
              <w:rPr>
                <w:bCs/>
                <w:sz w:val="22"/>
                <w:szCs w:val="22"/>
                <w:lang w:val="lt-LT"/>
              </w:rPr>
              <w:t>23</w:t>
            </w:r>
          </w:p>
          <w:p w14:paraId="77DC582A" w14:textId="77777777" w:rsidR="00B103D8" w:rsidRPr="00E70DBA" w:rsidRDefault="00B103D8" w:rsidP="005B51DD">
            <w:pPr>
              <w:jc w:val="center"/>
              <w:outlineLvl w:val="0"/>
              <w:rPr>
                <w:bCs/>
                <w:sz w:val="22"/>
                <w:szCs w:val="22"/>
                <w:lang w:val="lt-LT"/>
              </w:rPr>
            </w:pPr>
          </w:p>
          <w:p w14:paraId="5B2F299C" w14:textId="77777777" w:rsidR="00B103D8" w:rsidRPr="00E70DBA" w:rsidRDefault="00B103D8" w:rsidP="005B51DD">
            <w:pPr>
              <w:jc w:val="center"/>
              <w:outlineLvl w:val="0"/>
              <w:rPr>
                <w:bCs/>
                <w:sz w:val="22"/>
                <w:szCs w:val="22"/>
                <w:lang w:val="lt-LT"/>
              </w:rPr>
            </w:pPr>
            <w:r w:rsidRPr="00E70DBA">
              <w:rPr>
                <w:bCs/>
                <w:sz w:val="22"/>
                <w:szCs w:val="22"/>
                <w:lang w:val="lt-LT"/>
              </w:rPr>
              <w:t>(2 %)</w:t>
            </w:r>
          </w:p>
        </w:tc>
        <w:tc>
          <w:tcPr>
            <w:tcW w:w="851" w:type="dxa"/>
          </w:tcPr>
          <w:p w14:paraId="3B5C244F" w14:textId="77777777" w:rsidR="00B103D8" w:rsidRPr="00E70DBA" w:rsidRDefault="00B103D8" w:rsidP="005B51DD">
            <w:pPr>
              <w:jc w:val="center"/>
              <w:outlineLvl w:val="0"/>
              <w:rPr>
                <w:bCs/>
                <w:sz w:val="22"/>
                <w:szCs w:val="22"/>
                <w:lang w:val="lt-LT"/>
              </w:rPr>
            </w:pPr>
          </w:p>
          <w:p w14:paraId="58E9ADFC" w14:textId="77777777" w:rsidR="00B103D8" w:rsidRPr="00E70DBA" w:rsidRDefault="00B103D8" w:rsidP="005B51DD">
            <w:pPr>
              <w:jc w:val="center"/>
              <w:outlineLvl w:val="0"/>
              <w:rPr>
                <w:bCs/>
                <w:sz w:val="22"/>
                <w:szCs w:val="22"/>
                <w:lang w:val="lt-LT"/>
              </w:rPr>
            </w:pPr>
            <w:r w:rsidRPr="00E70DBA">
              <w:rPr>
                <w:bCs/>
                <w:sz w:val="22"/>
                <w:szCs w:val="22"/>
                <w:lang w:val="lt-LT"/>
              </w:rPr>
              <w:t>15</w:t>
            </w:r>
          </w:p>
          <w:p w14:paraId="17C47ABC" w14:textId="77777777" w:rsidR="00B103D8" w:rsidRPr="00E70DBA" w:rsidRDefault="00B103D8" w:rsidP="005B51DD">
            <w:pPr>
              <w:jc w:val="center"/>
              <w:outlineLvl w:val="0"/>
              <w:rPr>
                <w:bCs/>
                <w:sz w:val="22"/>
                <w:szCs w:val="22"/>
                <w:lang w:val="lt-LT"/>
              </w:rPr>
            </w:pPr>
          </w:p>
          <w:p w14:paraId="67A53E22" w14:textId="77777777" w:rsidR="00B103D8" w:rsidRPr="00E70DBA" w:rsidRDefault="00B103D8" w:rsidP="005B51DD">
            <w:pPr>
              <w:jc w:val="center"/>
              <w:outlineLvl w:val="0"/>
              <w:rPr>
                <w:bCs/>
                <w:sz w:val="22"/>
                <w:szCs w:val="22"/>
                <w:lang w:val="lt-LT"/>
              </w:rPr>
            </w:pPr>
            <w:r w:rsidRPr="00E70DBA">
              <w:rPr>
                <w:bCs/>
                <w:sz w:val="22"/>
                <w:szCs w:val="22"/>
                <w:lang w:val="lt-LT"/>
              </w:rPr>
              <w:t>(1,3 %)</w:t>
            </w:r>
          </w:p>
        </w:tc>
        <w:tc>
          <w:tcPr>
            <w:tcW w:w="992" w:type="dxa"/>
          </w:tcPr>
          <w:p w14:paraId="494D9543" w14:textId="77777777" w:rsidR="00B103D8" w:rsidRPr="00E70DBA" w:rsidRDefault="00B103D8" w:rsidP="005B51DD">
            <w:pPr>
              <w:jc w:val="center"/>
              <w:outlineLvl w:val="0"/>
              <w:rPr>
                <w:bCs/>
                <w:sz w:val="22"/>
                <w:szCs w:val="22"/>
                <w:lang w:val="lt-LT"/>
              </w:rPr>
            </w:pPr>
          </w:p>
          <w:p w14:paraId="40640F4B" w14:textId="77777777" w:rsidR="00B103D8" w:rsidRPr="00E70DBA" w:rsidRDefault="00B103D8" w:rsidP="005B51DD">
            <w:pPr>
              <w:jc w:val="center"/>
              <w:outlineLvl w:val="0"/>
              <w:rPr>
                <w:bCs/>
                <w:sz w:val="22"/>
                <w:szCs w:val="22"/>
                <w:lang w:val="lt-LT"/>
              </w:rPr>
            </w:pPr>
            <w:r w:rsidRPr="00E70DBA">
              <w:rPr>
                <w:bCs/>
                <w:sz w:val="22"/>
                <w:szCs w:val="22"/>
                <w:lang w:val="lt-LT"/>
              </w:rPr>
              <w:t>4</w:t>
            </w:r>
          </w:p>
          <w:p w14:paraId="59AB95EC" w14:textId="77777777" w:rsidR="00B103D8" w:rsidRPr="00E70DBA" w:rsidRDefault="00B103D8" w:rsidP="005B51DD">
            <w:pPr>
              <w:jc w:val="center"/>
              <w:outlineLvl w:val="0"/>
              <w:rPr>
                <w:bCs/>
                <w:sz w:val="22"/>
                <w:szCs w:val="22"/>
                <w:lang w:val="lt-LT"/>
              </w:rPr>
            </w:pPr>
          </w:p>
          <w:p w14:paraId="26A36B3B" w14:textId="77777777" w:rsidR="00B103D8" w:rsidRPr="00E70DBA" w:rsidRDefault="00B103D8" w:rsidP="005B51DD">
            <w:pPr>
              <w:jc w:val="center"/>
              <w:outlineLvl w:val="0"/>
              <w:rPr>
                <w:bCs/>
                <w:sz w:val="22"/>
                <w:szCs w:val="22"/>
                <w:lang w:val="lt-LT"/>
              </w:rPr>
            </w:pPr>
            <w:r w:rsidRPr="00E70DBA">
              <w:rPr>
                <w:bCs/>
                <w:sz w:val="22"/>
                <w:szCs w:val="22"/>
                <w:lang w:val="lt-LT"/>
              </w:rPr>
              <w:t>(0,3 %)</w:t>
            </w:r>
          </w:p>
        </w:tc>
      </w:tr>
      <w:tr w:rsidR="00B103D8" w:rsidRPr="00E70DBA" w14:paraId="0DE52F2E" w14:textId="77777777" w:rsidTr="005B51DD">
        <w:tc>
          <w:tcPr>
            <w:tcW w:w="1418" w:type="dxa"/>
          </w:tcPr>
          <w:p w14:paraId="7BA39E10" w14:textId="77777777" w:rsidR="00B103D8" w:rsidRPr="00E70DBA" w:rsidRDefault="00B103D8" w:rsidP="005B51DD">
            <w:pPr>
              <w:jc w:val="center"/>
              <w:outlineLvl w:val="0"/>
              <w:rPr>
                <w:bCs/>
                <w:lang w:val="lt-LT"/>
              </w:rPr>
            </w:pPr>
          </w:p>
          <w:p w14:paraId="4EF3D0F6" w14:textId="77777777" w:rsidR="00B103D8" w:rsidRPr="00E70DBA" w:rsidRDefault="00B103D8" w:rsidP="005B51DD">
            <w:pPr>
              <w:jc w:val="center"/>
              <w:outlineLvl w:val="0"/>
              <w:rPr>
                <w:bCs/>
                <w:lang w:val="lt-LT"/>
              </w:rPr>
            </w:pPr>
            <w:r w:rsidRPr="00E70DBA">
              <w:rPr>
                <w:bCs/>
                <w:lang w:val="lt-LT"/>
              </w:rPr>
              <w:t>1102</w:t>
            </w:r>
          </w:p>
          <w:p w14:paraId="7AA43EA9" w14:textId="77777777" w:rsidR="00B103D8" w:rsidRPr="00E70DBA" w:rsidRDefault="00B103D8" w:rsidP="005B51DD">
            <w:pPr>
              <w:jc w:val="center"/>
              <w:outlineLvl w:val="0"/>
              <w:rPr>
                <w:bCs/>
                <w:lang w:val="lt-LT"/>
              </w:rPr>
            </w:pPr>
          </w:p>
          <w:p w14:paraId="0A04DCAC" w14:textId="77777777" w:rsidR="00B103D8" w:rsidRPr="00E70DBA" w:rsidRDefault="00B103D8" w:rsidP="005B51DD">
            <w:pPr>
              <w:jc w:val="center"/>
              <w:outlineLvl w:val="0"/>
              <w:rPr>
                <w:bCs/>
                <w:lang w:val="lt-LT"/>
              </w:rPr>
            </w:pPr>
            <w:r w:rsidRPr="00E70DBA">
              <w:rPr>
                <w:bCs/>
                <w:lang w:val="lt-LT"/>
              </w:rPr>
              <w:t>(2014 m. spalio 1 d.)</w:t>
            </w:r>
          </w:p>
        </w:tc>
        <w:tc>
          <w:tcPr>
            <w:tcW w:w="1276" w:type="dxa"/>
          </w:tcPr>
          <w:p w14:paraId="77926EF3" w14:textId="77777777" w:rsidR="00B103D8" w:rsidRPr="00E70DBA" w:rsidRDefault="00B103D8" w:rsidP="005B51DD">
            <w:pPr>
              <w:jc w:val="center"/>
              <w:outlineLvl w:val="0"/>
              <w:rPr>
                <w:bCs/>
                <w:lang w:val="lt-LT"/>
              </w:rPr>
            </w:pPr>
          </w:p>
          <w:p w14:paraId="47B75085" w14:textId="77777777" w:rsidR="00B103D8" w:rsidRPr="00E70DBA" w:rsidRDefault="00B103D8" w:rsidP="005B51DD">
            <w:pPr>
              <w:jc w:val="center"/>
              <w:outlineLvl w:val="0"/>
              <w:rPr>
                <w:bCs/>
                <w:lang w:val="lt-LT"/>
              </w:rPr>
            </w:pPr>
            <w:r w:rsidRPr="00E70DBA">
              <w:rPr>
                <w:bCs/>
                <w:lang w:val="lt-LT"/>
              </w:rPr>
              <w:t>75</w:t>
            </w:r>
          </w:p>
          <w:p w14:paraId="5E98DC0D" w14:textId="77777777" w:rsidR="00B103D8" w:rsidRPr="00E70DBA" w:rsidRDefault="00B103D8" w:rsidP="005B51DD">
            <w:pPr>
              <w:jc w:val="center"/>
              <w:outlineLvl w:val="0"/>
              <w:rPr>
                <w:bCs/>
                <w:lang w:val="lt-LT"/>
              </w:rPr>
            </w:pPr>
          </w:p>
          <w:p w14:paraId="293EC17B" w14:textId="77777777" w:rsidR="00B103D8" w:rsidRPr="00E70DBA" w:rsidRDefault="00B103D8" w:rsidP="005B51DD">
            <w:pPr>
              <w:jc w:val="center"/>
              <w:outlineLvl w:val="0"/>
              <w:rPr>
                <w:bCs/>
                <w:lang w:val="lt-LT"/>
              </w:rPr>
            </w:pPr>
            <w:r w:rsidRPr="00E70DBA">
              <w:rPr>
                <w:bCs/>
                <w:lang w:val="lt-LT"/>
              </w:rPr>
              <w:t>(6,8 %)</w:t>
            </w:r>
          </w:p>
        </w:tc>
        <w:tc>
          <w:tcPr>
            <w:tcW w:w="1134" w:type="dxa"/>
          </w:tcPr>
          <w:p w14:paraId="67914E98" w14:textId="77777777" w:rsidR="00B103D8" w:rsidRPr="00E70DBA" w:rsidRDefault="00B103D8" w:rsidP="005B51DD">
            <w:pPr>
              <w:jc w:val="center"/>
              <w:outlineLvl w:val="0"/>
              <w:rPr>
                <w:bCs/>
                <w:sz w:val="22"/>
                <w:szCs w:val="22"/>
                <w:lang w:val="lt-LT"/>
              </w:rPr>
            </w:pPr>
          </w:p>
          <w:p w14:paraId="4C80FEED" w14:textId="77777777" w:rsidR="00B103D8" w:rsidRPr="00E70DBA" w:rsidRDefault="00B103D8" w:rsidP="005B51DD">
            <w:pPr>
              <w:jc w:val="center"/>
              <w:outlineLvl w:val="0"/>
              <w:rPr>
                <w:bCs/>
                <w:sz w:val="22"/>
                <w:szCs w:val="22"/>
                <w:lang w:val="lt-LT"/>
              </w:rPr>
            </w:pPr>
            <w:r w:rsidRPr="00E70DBA">
              <w:rPr>
                <w:bCs/>
                <w:sz w:val="22"/>
                <w:szCs w:val="22"/>
                <w:lang w:val="lt-LT"/>
              </w:rPr>
              <w:t>185</w:t>
            </w:r>
          </w:p>
          <w:p w14:paraId="0BC09E8C" w14:textId="77777777" w:rsidR="00B103D8" w:rsidRPr="00E70DBA" w:rsidRDefault="00B103D8" w:rsidP="005B51DD">
            <w:pPr>
              <w:jc w:val="center"/>
              <w:outlineLvl w:val="0"/>
              <w:rPr>
                <w:bCs/>
                <w:sz w:val="22"/>
                <w:szCs w:val="22"/>
                <w:lang w:val="lt-LT"/>
              </w:rPr>
            </w:pPr>
          </w:p>
          <w:p w14:paraId="778F092B" w14:textId="77777777" w:rsidR="00B103D8" w:rsidRPr="00E70DBA" w:rsidRDefault="00B103D8" w:rsidP="005B51DD">
            <w:pPr>
              <w:jc w:val="center"/>
              <w:outlineLvl w:val="0"/>
              <w:rPr>
                <w:bCs/>
                <w:sz w:val="22"/>
                <w:szCs w:val="22"/>
                <w:lang w:val="lt-LT"/>
              </w:rPr>
            </w:pPr>
            <w:r w:rsidRPr="00E70DBA">
              <w:rPr>
                <w:bCs/>
                <w:sz w:val="22"/>
                <w:szCs w:val="22"/>
                <w:lang w:val="lt-LT"/>
              </w:rPr>
              <w:t xml:space="preserve">(16,8 </w:t>
            </w:r>
            <w:r w:rsidRPr="00E70DBA">
              <w:rPr>
                <w:bCs/>
                <w:lang w:val="lt-LT"/>
              </w:rPr>
              <w:t>%)</w:t>
            </w:r>
            <w:r w:rsidRPr="00E70DBA">
              <w:rPr>
                <w:bCs/>
                <w:sz w:val="22"/>
                <w:szCs w:val="22"/>
                <w:lang w:val="lt-LT"/>
              </w:rPr>
              <w:t xml:space="preserve"> </w:t>
            </w:r>
          </w:p>
        </w:tc>
        <w:tc>
          <w:tcPr>
            <w:tcW w:w="992" w:type="dxa"/>
          </w:tcPr>
          <w:p w14:paraId="455FAC2F" w14:textId="77777777" w:rsidR="00B103D8" w:rsidRPr="00E70DBA" w:rsidRDefault="00B103D8" w:rsidP="005B51DD">
            <w:pPr>
              <w:jc w:val="center"/>
              <w:outlineLvl w:val="0"/>
              <w:rPr>
                <w:bCs/>
                <w:sz w:val="22"/>
                <w:szCs w:val="22"/>
                <w:lang w:val="lt-LT"/>
              </w:rPr>
            </w:pPr>
          </w:p>
          <w:p w14:paraId="025D60C4" w14:textId="77777777" w:rsidR="00B103D8" w:rsidRPr="00E70DBA" w:rsidRDefault="00B103D8" w:rsidP="005B51DD">
            <w:pPr>
              <w:jc w:val="center"/>
              <w:outlineLvl w:val="0"/>
              <w:rPr>
                <w:bCs/>
                <w:sz w:val="22"/>
                <w:szCs w:val="22"/>
                <w:lang w:val="lt-LT"/>
              </w:rPr>
            </w:pPr>
            <w:r w:rsidRPr="00E70DBA">
              <w:rPr>
                <w:bCs/>
                <w:sz w:val="22"/>
                <w:szCs w:val="22"/>
                <w:lang w:val="lt-LT"/>
              </w:rPr>
              <w:t>554</w:t>
            </w:r>
          </w:p>
          <w:p w14:paraId="535602F0" w14:textId="77777777" w:rsidR="00B103D8" w:rsidRPr="00E70DBA" w:rsidRDefault="00B103D8" w:rsidP="005B51DD">
            <w:pPr>
              <w:jc w:val="center"/>
              <w:outlineLvl w:val="0"/>
              <w:rPr>
                <w:bCs/>
                <w:sz w:val="22"/>
                <w:szCs w:val="22"/>
                <w:lang w:val="lt-LT"/>
              </w:rPr>
            </w:pPr>
          </w:p>
          <w:p w14:paraId="25BB92D3" w14:textId="77777777" w:rsidR="00B103D8" w:rsidRPr="00E70DBA" w:rsidRDefault="00B103D8" w:rsidP="005B51DD">
            <w:pPr>
              <w:jc w:val="center"/>
              <w:outlineLvl w:val="0"/>
              <w:rPr>
                <w:bCs/>
                <w:sz w:val="22"/>
                <w:szCs w:val="22"/>
                <w:lang w:val="lt-LT"/>
              </w:rPr>
            </w:pPr>
            <w:r w:rsidRPr="00E70DBA">
              <w:rPr>
                <w:bCs/>
                <w:sz w:val="22"/>
                <w:szCs w:val="22"/>
                <w:lang w:val="lt-LT"/>
              </w:rPr>
              <w:t xml:space="preserve">(50,3 </w:t>
            </w:r>
            <w:r w:rsidRPr="00E70DBA">
              <w:rPr>
                <w:bCs/>
                <w:lang w:val="lt-LT"/>
              </w:rPr>
              <w:t>%)</w:t>
            </w:r>
          </w:p>
        </w:tc>
        <w:tc>
          <w:tcPr>
            <w:tcW w:w="1134" w:type="dxa"/>
          </w:tcPr>
          <w:p w14:paraId="27FC66C5" w14:textId="77777777" w:rsidR="00B103D8" w:rsidRPr="00E70DBA" w:rsidRDefault="00B103D8" w:rsidP="005B51DD">
            <w:pPr>
              <w:jc w:val="center"/>
              <w:outlineLvl w:val="0"/>
              <w:rPr>
                <w:bCs/>
                <w:sz w:val="22"/>
                <w:szCs w:val="22"/>
                <w:lang w:val="lt-LT"/>
              </w:rPr>
            </w:pPr>
          </w:p>
          <w:p w14:paraId="18FF5D4C" w14:textId="77777777" w:rsidR="00B103D8" w:rsidRPr="00E70DBA" w:rsidRDefault="00B103D8" w:rsidP="005B51DD">
            <w:pPr>
              <w:jc w:val="center"/>
              <w:outlineLvl w:val="0"/>
              <w:rPr>
                <w:bCs/>
                <w:sz w:val="22"/>
                <w:szCs w:val="22"/>
                <w:lang w:val="lt-LT"/>
              </w:rPr>
            </w:pPr>
            <w:r w:rsidRPr="00E70DBA">
              <w:rPr>
                <w:bCs/>
                <w:sz w:val="22"/>
                <w:szCs w:val="22"/>
                <w:lang w:val="lt-LT"/>
              </w:rPr>
              <w:t>221</w:t>
            </w:r>
          </w:p>
          <w:p w14:paraId="17AAFC43" w14:textId="77777777" w:rsidR="00B103D8" w:rsidRPr="00E70DBA" w:rsidRDefault="00B103D8" w:rsidP="005B51DD">
            <w:pPr>
              <w:jc w:val="center"/>
              <w:outlineLvl w:val="0"/>
              <w:rPr>
                <w:bCs/>
                <w:sz w:val="22"/>
                <w:szCs w:val="22"/>
                <w:lang w:val="lt-LT"/>
              </w:rPr>
            </w:pPr>
          </w:p>
          <w:p w14:paraId="159C4D0A" w14:textId="77777777" w:rsidR="00B103D8" w:rsidRPr="00E70DBA" w:rsidRDefault="00B103D8" w:rsidP="005B51DD">
            <w:pPr>
              <w:jc w:val="center"/>
              <w:outlineLvl w:val="0"/>
              <w:rPr>
                <w:bCs/>
                <w:sz w:val="22"/>
                <w:szCs w:val="22"/>
                <w:lang w:val="lt-LT"/>
              </w:rPr>
            </w:pPr>
            <w:r w:rsidRPr="00E70DBA">
              <w:rPr>
                <w:bCs/>
                <w:sz w:val="22"/>
                <w:szCs w:val="22"/>
                <w:lang w:val="lt-LT"/>
              </w:rPr>
              <w:t xml:space="preserve">(20,1 </w:t>
            </w:r>
            <w:r w:rsidRPr="00E70DBA">
              <w:rPr>
                <w:bCs/>
                <w:lang w:val="lt-LT"/>
              </w:rPr>
              <w:t>%)</w:t>
            </w:r>
          </w:p>
        </w:tc>
        <w:tc>
          <w:tcPr>
            <w:tcW w:w="992" w:type="dxa"/>
          </w:tcPr>
          <w:p w14:paraId="2844430A" w14:textId="77777777" w:rsidR="00B103D8" w:rsidRPr="00E70DBA" w:rsidRDefault="00B103D8" w:rsidP="005B51DD">
            <w:pPr>
              <w:jc w:val="center"/>
              <w:outlineLvl w:val="0"/>
              <w:rPr>
                <w:bCs/>
                <w:sz w:val="22"/>
                <w:szCs w:val="22"/>
                <w:lang w:val="lt-LT"/>
              </w:rPr>
            </w:pPr>
          </w:p>
          <w:p w14:paraId="5DCC9845" w14:textId="77777777" w:rsidR="00B103D8" w:rsidRPr="00E70DBA" w:rsidRDefault="00B103D8" w:rsidP="005B51DD">
            <w:pPr>
              <w:jc w:val="center"/>
              <w:outlineLvl w:val="0"/>
              <w:rPr>
                <w:bCs/>
                <w:sz w:val="22"/>
                <w:szCs w:val="22"/>
                <w:lang w:val="lt-LT"/>
              </w:rPr>
            </w:pPr>
            <w:r w:rsidRPr="00E70DBA">
              <w:rPr>
                <w:bCs/>
                <w:sz w:val="22"/>
                <w:szCs w:val="22"/>
                <w:lang w:val="lt-LT"/>
              </w:rPr>
              <w:t>16</w:t>
            </w:r>
          </w:p>
          <w:p w14:paraId="0CFA6D68" w14:textId="77777777" w:rsidR="00B103D8" w:rsidRPr="00E70DBA" w:rsidRDefault="00B103D8" w:rsidP="005B51DD">
            <w:pPr>
              <w:jc w:val="center"/>
              <w:outlineLvl w:val="0"/>
              <w:rPr>
                <w:bCs/>
                <w:sz w:val="22"/>
                <w:szCs w:val="22"/>
                <w:lang w:val="lt-LT"/>
              </w:rPr>
            </w:pPr>
          </w:p>
          <w:p w14:paraId="7E43D631" w14:textId="77777777" w:rsidR="00B103D8" w:rsidRPr="00E70DBA" w:rsidRDefault="00B103D8" w:rsidP="005B51DD">
            <w:pPr>
              <w:jc w:val="center"/>
              <w:outlineLvl w:val="0"/>
              <w:rPr>
                <w:bCs/>
                <w:sz w:val="22"/>
                <w:szCs w:val="22"/>
                <w:lang w:val="lt-LT"/>
              </w:rPr>
            </w:pPr>
            <w:r w:rsidRPr="00E70DBA">
              <w:rPr>
                <w:bCs/>
                <w:sz w:val="22"/>
                <w:szCs w:val="22"/>
                <w:lang w:val="lt-LT"/>
              </w:rPr>
              <w:t xml:space="preserve">(1,4 </w:t>
            </w:r>
            <w:r w:rsidRPr="00E70DBA">
              <w:rPr>
                <w:bCs/>
                <w:lang w:val="lt-LT"/>
              </w:rPr>
              <w:t>%)</w:t>
            </w:r>
          </w:p>
        </w:tc>
        <w:tc>
          <w:tcPr>
            <w:tcW w:w="992" w:type="dxa"/>
          </w:tcPr>
          <w:p w14:paraId="0B7D0479" w14:textId="77777777" w:rsidR="00B103D8" w:rsidRPr="00E70DBA" w:rsidRDefault="00B103D8" w:rsidP="005B51DD">
            <w:pPr>
              <w:jc w:val="center"/>
              <w:outlineLvl w:val="0"/>
              <w:rPr>
                <w:bCs/>
                <w:sz w:val="22"/>
                <w:szCs w:val="22"/>
                <w:lang w:val="lt-LT"/>
              </w:rPr>
            </w:pPr>
          </w:p>
          <w:p w14:paraId="5621545F" w14:textId="77777777" w:rsidR="00B103D8" w:rsidRPr="00E70DBA" w:rsidRDefault="00B103D8" w:rsidP="005B51DD">
            <w:pPr>
              <w:jc w:val="center"/>
              <w:outlineLvl w:val="0"/>
              <w:rPr>
                <w:bCs/>
                <w:sz w:val="22"/>
                <w:szCs w:val="22"/>
                <w:lang w:val="lt-LT"/>
              </w:rPr>
            </w:pPr>
            <w:r w:rsidRPr="00E70DBA">
              <w:rPr>
                <w:bCs/>
                <w:sz w:val="22"/>
                <w:szCs w:val="22"/>
                <w:lang w:val="lt-LT"/>
              </w:rPr>
              <w:t>32</w:t>
            </w:r>
          </w:p>
          <w:p w14:paraId="57AEA61D" w14:textId="77777777" w:rsidR="00B103D8" w:rsidRPr="00E70DBA" w:rsidRDefault="00B103D8" w:rsidP="005B51DD">
            <w:pPr>
              <w:jc w:val="center"/>
              <w:outlineLvl w:val="0"/>
              <w:rPr>
                <w:bCs/>
                <w:sz w:val="22"/>
                <w:szCs w:val="22"/>
                <w:lang w:val="lt-LT"/>
              </w:rPr>
            </w:pPr>
          </w:p>
          <w:p w14:paraId="62278C10" w14:textId="77777777" w:rsidR="00B103D8" w:rsidRPr="00E70DBA" w:rsidRDefault="00B103D8" w:rsidP="005B51DD">
            <w:pPr>
              <w:jc w:val="center"/>
              <w:outlineLvl w:val="0"/>
              <w:rPr>
                <w:bCs/>
                <w:sz w:val="22"/>
                <w:szCs w:val="22"/>
                <w:lang w:val="lt-LT"/>
              </w:rPr>
            </w:pPr>
            <w:r w:rsidRPr="00E70DBA">
              <w:rPr>
                <w:bCs/>
                <w:sz w:val="22"/>
                <w:szCs w:val="22"/>
                <w:lang w:val="lt-LT"/>
              </w:rPr>
              <w:t xml:space="preserve">(2,9 </w:t>
            </w:r>
            <w:r w:rsidRPr="00E70DBA">
              <w:rPr>
                <w:bCs/>
                <w:lang w:val="lt-LT"/>
              </w:rPr>
              <w:t>%)</w:t>
            </w:r>
          </w:p>
        </w:tc>
        <w:tc>
          <w:tcPr>
            <w:tcW w:w="851" w:type="dxa"/>
          </w:tcPr>
          <w:p w14:paraId="22352060" w14:textId="77777777" w:rsidR="00B103D8" w:rsidRPr="00E70DBA" w:rsidRDefault="00B103D8" w:rsidP="005B51DD">
            <w:pPr>
              <w:jc w:val="center"/>
              <w:outlineLvl w:val="0"/>
              <w:rPr>
                <w:bCs/>
                <w:sz w:val="22"/>
                <w:szCs w:val="22"/>
                <w:lang w:val="lt-LT"/>
              </w:rPr>
            </w:pPr>
          </w:p>
          <w:p w14:paraId="6B27BF31" w14:textId="77777777" w:rsidR="00B103D8" w:rsidRPr="00E70DBA" w:rsidRDefault="00B103D8" w:rsidP="005B51DD">
            <w:pPr>
              <w:jc w:val="center"/>
              <w:outlineLvl w:val="0"/>
              <w:rPr>
                <w:bCs/>
                <w:sz w:val="22"/>
                <w:szCs w:val="22"/>
                <w:lang w:val="lt-LT"/>
              </w:rPr>
            </w:pPr>
            <w:r w:rsidRPr="00E70DBA">
              <w:rPr>
                <w:bCs/>
                <w:sz w:val="22"/>
                <w:szCs w:val="22"/>
                <w:lang w:val="lt-LT"/>
              </w:rPr>
              <w:t>13</w:t>
            </w:r>
          </w:p>
          <w:p w14:paraId="6EDE9D1B" w14:textId="77777777" w:rsidR="00B103D8" w:rsidRPr="00E70DBA" w:rsidRDefault="00B103D8" w:rsidP="005B51DD">
            <w:pPr>
              <w:jc w:val="center"/>
              <w:outlineLvl w:val="0"/>
              <w:rPr>
                <w:bCs/>
                <w:sz w:val="22"/>
                <w:szCs w:val="22"/>
                <w:lang w:val="lt-LT"/>
              </w:rPr>
            </w:pPr>
          </w:p>
          <w:p w14:paraId="6D3DFAA2" w14:textId="77777777" w:rsidR="00B103D8" w:rsidRPr="00E70DBA" w:rsidRDefault="00B103D8" w:rsidP="005B51DD">
            <w:pPr>
              <w:jc w:val="center"/>
              <w:outlineLvl w:val="0"/>
              <w:rPr>
                <w:bCs/>
                <w:sz w:val="22"/>
                <w:szCs w:val="22"/>
                <w:lang w:val="lt-LT"/>
              </w:rPr>
            </w:pPr>
            <w:r w:rsidRPr="00E70DBA">
              <w:rPr>
                <w:bCs/>
                <w:sz w:val="22"/>
                <w:szCs w:val="22"/>
                <w:lang w:val="lt-LT"/>
              </w:rPr>
              <w:t>(1,2</w:t>
            </w:r>
            <w:r w:rsidRPr="00E70DBA">
              <w:rPr>
                <w:bCs/>
                <w:lang w:val="lt-LT"/>
              </w:rPr>
              <w:t>%)</w:t>
            </w:r>
            <w:r w:rsidRPr="00E70DBA">
              <w:rPr>
                <w:bCs/>
                <w:sz w:val="22"/>
                <w:szCs w:val="22"/>
                <w:lang w:val="lt-LT"/>
              </w:rPr>
              <w:t xml:space="preserve"> </w:t>
            </w:r>
          </w:p>
        </w:tc>
        <w:tc>
          <w:tcPr>
            <w:tcW w:w="992" w:type="dxa"/>
          </w:tcPr>
          <w:p w14:paraId="7DC5135B" w14:textId="77777777" w:rsidR="00B103D8" w:rsidRPr="00E70DBA" w:rsidRDefault="00B103D8" w:rsidP="005B51DD">
            <w:pPr>
              <w:jc w:val="center"/>
              <w:outlineLvl w:val="0"/>
              <w:rPr>
                <w:bCs/>
                <w:sz w:val="22"/>
                <w:szCs w:val="22"/>
                <w:lang w:val="lt-LT"/>
              </w:rPr>
            </w:pPr>
          </w:p>
          <w:p w14:paraId="0C8489AA" w14:textId="77777777" w:rsidR="00B103D8" w:rsidRPr="00E70DBA" w:rsidRDefault="00B103D8" w:rsidP="005B51DD">
            <w:pPr>
              <w:jc w:val="center"/>
              <w:outlineLvl w:val="0"/>
              <w:rPr>
                <w:bCs/>
                <w:sz w:val="22"/>
                <w:szCs w:val="22"/>
                <w:lang w:val="lt-LT"/>
              </w:rPr>
            </w:pPr>
            <w:r w:rsidRPr="00E70DBA">
              <w:rPr>
                <w:bCs/>
                <w:sz w:val="22"/>
                <w:szCs w:val="22"/>
                <w:lang w:val="lt-LT"/>
              </w:rPr>
              <w:t>6</w:t>
            </w:r>
          </w:p>
          <w:p w14:paraId="53A1FF1F" w14:textId="77777777" w:rsidR="00B103D8" w:rsidRPr="00E70DBA" w:rsidRDefault="00B103D8" w:rsidP="005B51DD">
            <w:pPr>
              <w:jc w:val="center"/>
              <w:outlineLvl w:val="0"/>
              <w:rPr>
                <w:bCs/>
                <w:sz w:val="22"/>
                <w:szCs w:val="22"/>
                <w:lang w:val="lt-LT"/>
              </w:rPr>
            </w:pPr>
          </w:p>
          <w:p w14:paraId="08C5233A" w14:textId="77777777" w:rsidR="00B103D8" w:rsidRPr="00E70DBA" w:rsidRDefault="00B103D8" w:rsidP="005B51DD">
            <w:pPr>
              <w:jc w:val="center"/>
              <w:outlineLvl w:val="0"/>
              <w:rPr>
                <w:bCs/>
                <w:sz w:val="22"/>
                <w:szCs w:val="22"/>
                <w:lang w:val="lt-LT"/>
              </w:rPr>
            </w:pPr>
            <w:r w:rsidRPr="00E70DBA">
              <w:rPr>
                <w:bCs/>
                <w:sz w:val="22"/>
                <w:szCs w:val="22"/>
                <w:lang w:val="lt-LT"/>
              </w:rPr>
              <w:t>(0,5</w:t>
            </w:r>
            <w:r w:rsidRPr="00E70DBA">
              <w:rPr>
                <w:bCs/>
                <w:lang w:val="lt-LT"/>
              </w:rPr>
              <w:t>%)</w:t>
            </w:r>
            <w:r w:rsidRPr="00E70DBA">
              <w:rPr>
                <w:bCs/>
                <w:sz w:val="22"/>
                <w:szCs w:val="22"/>
                <w:lang w:val="lt-LT"/>
              </w:rPr>
              <w:t xml:space="preserve"> </w:t>
            </w:r>
          </w:p>
        </w:tc>
      </w:tr>
      <w:tr w:rsidR="00B103D8" w:rsidRPr="00E70DBA" w14:paraId="4C138AD3" w14:textId="77777777" w:rsidTr="005B51DD">
        <w:tc>
          <w:tcPr>
            <w:tcW w:w="1418" w:type="dxa"/>
          </w:tcPr>
          <w:p w14:paraId="2C4FB9A6" w14:textId="77777777" w:rsidR="00B103D8" w:rsidRPr="00E70DBA" w:rsidRDefault="00B103D8" w:rsidP="005B51DD">
            <w:pPr>
              <w:jc w:val="center"/>
              <w:outlineLvl w:val="0"/>
              <w:rPr>
                <w:bCs/>
                <w:lang w:val="lt-LT"/>
              </w:rPr>
            </w:pPr>
            <w:r w:rsidRPr="00E70DBA">
              <w:rPr>
                <w:bCs/>
                <w:lang w:val="lt-LT"/>
              </w:rPr>
              <w:t>1069</w:t>
            </w:r>
          </w:p>
          <w:p w14:paraId="0991E927" w14:textId="77777777" w:rsidR="00B103D8" w:rsidRPr="00E70DBA" w:rsidRDefault="00B103D8" w:rsidP="005B51DD">
            <w:pPr>
              <w:jc w:val="center"/>
              <w:outlineLvl w:val="0"/>
              <w:rPr>
                <w:bCs/>
                <w:lang w:val="lt-LT"/>
              </w:rPr>
            </w:pPr>
          </w:p>
          <w:p w14:paraId="3DAA3A76" w14:textId="77777777" w:rsidR="00B103D8" w:rsidRPr="00E70DBA" w:rsidRDefault="00B103D8" w:rsidP="005B51DD">
            <w:pPr>
              <w:jc w:val="center"/>
              <w:outlineLvl w:val="0"/>
              <w:rPr>
                <w:bCs/>
                <w:lang w:val="lt-LT"/>
              </w:rPr>
            </w:pPr>
            <w:r w:rsidRPr="00E70DBA">
              <w:rPr>
                <w:bCs/>
                <w:lang w:val="lt-LT"/>
              </w:rPr>
              <w:t>(2015 m. spalio 1 d.)</w:t>
            </w:r>
          </w:p>
        </w:tc>
        <w:tc>
          <w:tcPr>
            <w:tcW w:w="1276" w:type="dxa"/>
          </w:tcPr>
          <w:p w14:paraId="46918AAC" w14:textId="77777777" w:rsidR="00B103D8" w:rsidRPr="00E70DBA" w:rsidRDefault="00B103D8" w:rsidP="005B51DD">
            <w:pPr>
              <w:jc w:val="center"/>
              <w:outlineLvl w:val="0"/>
              <w:rPr>
                <w:bCs/>
                <w:lang w:val="lt-LT"/>
              </w:rPr>
            </w:pPr>
            <w:r w:rsidRPr="00E70DBA">
              <w:rPr>
                <w:bCs/>
                <w:lang w:val="lt-LT"/>
              </w:rPr>
              <w:t>69</w:t>
            </w:r>
          </w:p>
          <w:p w14:paraId="5881BF1A" w14:textId="77777777" w:rsidR="00B103D8" w:rsidRPr="00E70DBA" w:rsidRDefault="00B103D8" w:rsidP="005B51DD">
            <w:pPr>
              <w:jc w:val="center"/>
              <w:outlineLvl w:val="0"/>
              <w:rPr>
                <w:bCs/>
                <w:lang w:val="lt-LT"/>
              </w:rPr>
            </w:pPr>
          </w:p>
          <w:p w14:paraId="048D2164" w14:textId="77777777" w:rsidR="00B103D8" w:rsidRPr="00E70DBA" w:rsidRDefault="00B103D8" w:rsidP="005B51DD">
            <w:pPr>
              <w:jc w:val="center"/>
              <w:outlineLvl w:val="0"/>
              <w:rPr>
                <w:bCs/>
                <w:lang w:val="lt-LT"/>
              </w:rPr>
            </w:pPr>
            <w:r w:rsidRPr="00E70DBA">
              <w:rPr>
                <w:bCs/>
                <w:lang w:val="lt-LT"/>
              </w:rPr>
              <w:t>(6,5 %)</w:t>
            </w:r>
          </w:p>
        </w:tc>
        <w:tc>
          <w:tcPr>
            <w:tcW w:w="1134" w:type="dxa"/>
          </w:tcPr>
          <w:p w14:paraId="35469DBF" w14:textId="77777777" w:rsidR="00B103D8" w:rsidRPr="00E70DBA" w:rsidRDefault="00B103D8" w:rsidP="005B51DD">
            <w:pPr>
              <w:jc w:val="center"/>
              <w:outlineLvl w:val="0"/>
              <w:rPr>
                <w:bCs/>
                <w:sz w:val="22"/>
                <w:szCs w:val="22"/>
                <w:lang w:val="lt-LT"/>
              </w:rPr>
            </w:pPr>
            <w:r w:rsidRPr="00E70DBA">
              <w:rPr>
                <w:bCs/>
                <w:sz w:val="22"/>
                <w:szCs w:val="22"/>
                <w:lang w:val="lt-LT"/>
              </w:rPr>
              <w:t>171</w:t>
            </w:r>
          </w:p>
          <w:p w14:paraId="711E6680" w14:textId="77777777" w:rsidR="00B103D8" w:rsidRPr="00E70DBA" w:rsidRDefault="00B103D8" w:rsidP="005B51DD">
            <w:pPr>
              <w:jc w:val="center"/>
              <w:outlineLvl w:val="0"/>
              <w:rPr>
                <w:bCs/>
                <w:sz w:val="22"/>
                <w:szCs w:val="22"/>
                <w:lang w:val="lt-LT"/>
              </w:rPr>
            </w:pPr>
          </w:p>
          <w:p w14:paraId="364F2C98" w14:textId="77777777" w:rsidR="00B103D8" w:rsidRPr="00E70DBA" w:rsidRDefault="00B103D8" w:rsidP="005B51DD">
            <w:pPr>
              <w:jc w:val="center"/>
              <w:outlineLvl w:val="0"/>
              <w:rPr>
                <w:bCs/>
                <w:sz w:val="22"/>
                <w:szCs w:val="22"/>
                <w:lang w:val="lt-LT"/>
              </w:rPr>
            </w:pPr>
            <w:r w:rsidRPr="00E70DBA">
              <w:rPr>
                <w:bCs/>
                <w:sz w:val="22"/>
                <w:szCs w:val="22"/>
                <w:lang w:val="lt-LT"/>
              </w:rPr>
              <w:t>(15,9 %)</w:t>
            </w:r>
          </w:p>
        </w:tc>
        <w:tc>
          <w:tcPr>
            <w:tcW w:w="992" w:type="dxa"/>
          </w:tcPr>
          <w:p w14:paraId="166E92DF" w14:textId="77777777" w:rsidR="00B103D8" w:rsidRPr="00E70DBA" w:rsidRDefault="00B103D8" w:rsidP="005B51DD">
            <w:pPr>
              <w:jc w:val="center"/>
              <w:outlineLvl w:val="0"/>
              <w:rPr>
                <w:bCs/>
                <w:sz w:val="22"/>
                <w:szCs w:val="22"/>
                <w:lang w:val="lt-LT"/>
              </w:rPr>
            </w:pPr>
            <w:r w:rsidRPr="00E70DBA">
              <w:rPr>
                <w:bCs/>
                <w:sz w:val="22"/>
                <w:szCs w:val="22"/>
                <w:lang w:val="lt-LT"/>
              </w:rPr>
              <w:t>541</w:t>
            </w:r>
          </w:p>
          <w:p w14:paraId="2B052BB6" w14:textId="77777777" w:rsidR="00B103D8" w:rsidRPr="00E70DBA" w:rsidRDefault="00B103D8" w:rsidP="005B51DD">
            <w:pPr>
              <w:jc w:val="center"/>
              <w:outlineLvl w:val="0"/>
              <w:rPr>
                <w:bCs/>
                <w:sz w:val="22"/>
                <w:szCs w:val="22"/>
                <w:lang w:val="lt-LT"/>
              </w:rPr>
            </w:pPr>
          </w:p>
          <w:p w14:paraId="006AAF86" w14:textId="77777777" w:rsidR="00B103D8" w:rsidRPr="00E70DBA" w:rsidRDefault="00B103D8" w:rsidP="005B51DD">
            <w:pPr>
              <w:jc w:val="center"/>
              <w:outlineLvl w:val="0"/>
              <w:rPr>
                <w:bCs/>
                <w:sz w:val="22"/>
                <w:szCs w:val="22"/>
                <w:lang w:val="lt-LT"/>
              </w:rPr>
            </w:pPr>
            <w:r w:rsidRPr="00E70DBA">
              <w:rPr>
                <w:bCs/>
                <w:sz w:val="22"/>
                <w:szCs w:val="22"/>
                <w:lang w:val="lt-LT"/>
              </w:rPr>
              <w:t>(50,6 %)</w:t>
            </w:r>
          </w:p>
        </w:tc>
        <w:tc>
          <w:tcPr>
            <w:tcW w:w="1134" w:type="dxa"/>
          </w:tcPr>
          <w:p w14:paraId="17DC6952" w14:textId="77777777" w:rsidR="00B103D8" w:rsidRPr="00E70DBA" w:rsidRDefault="00B103D8" w:rsidP="005B51DD">
            <w:pPr>
              <w:jc w:val="center"/>
              <w:outlineLvl w:val="0"/>
              <w:rPr>
                <w:bCs/>
                <w:sz w:val="22"/>
                <w:szCs w:val="22"/>
                <w:lang w:val="lt-LT"/>
              </w:rPr>
            </w:pPr>
            <w:r w:rsidRPr="00E70DBA">
              <w:rPr>
                <w:bCs/>
                <w:sz w:val="22"/>
                <w:szCs w:val="22"/>
                <w:lang w:val="lt-LT"/>
              </w:rPr>
              <w:t>225</w:t>
            </w:r>
          </w:p>
          <w:p w14:paraId="7DC126C2" w14:textId="77777777" w:rsidR="00B103D8" w:rsidRPr="00E70DBA" w:rsidRDefault="00B103D8" w:rsidP="005B51DD">
            <w:pPr>
              <w:jc w:val="center"/>
              <w:outlineLvl w:val="0"/>
              <w:rPr>
                <w:bCs/>
                <w:sz w:val="22"/>
                <w:szCs w:val="22"/>
                <w:lang w:val="lt-LT"/>
              </w:rPr>
            </w:pPr>
          </w:p>
          <w:p w14:paraId="75F8E01D" w14:textId="77777777" w:rsidR="00B103D8" w:rsidRPr="00E70DBA" w:rsidRDefault="00B103D8" w:rsidP="005B51DD">
            <w:pPr>
              <w:jc w:val="center"/>
              <w:outlineLvl w:val="0"/>
              <w:rPr>
                <w:bCs/>
                <w:sz w:val="22"/>
                <w:szCs w:val="22"/>
                <w:lang w:val="lt-LT"/>
              </w:rPr>
            </w:pPr>
            <w:r w:rsidRPr="00E70DBA">
              <w:rPr>
                <w:bCs/>
                <w:sz w:val="22"/>
                <w:szCs w:val="22"/>
                <w:lang w:val="lt-LT"/>
              </w:rPr>
              <w:t>(21, 1%)</w:t>
            </w:r>
          </w:p>
        </w:tc>
        <w:tc>
          <w:tcPr>
            <w:tcW w:w="992" w:type="dxa"/>
          </w:tcPr>
          <w:p w14:paraId="67BAB5E3" w14:textId="77777777" w:rsidR="00B103D8" w:rsidRPr="00E70DBA" w:rsidRDefault="00B103D8" w:rsidP="005B51DD">
            <w:pPr>
              <w:jc w:val="center"/>
              <w:outlineLvl w:val="0"/>
              <w:rPr>
                <w:bCs/>
                <w:i/>
                <w:sz w:val="22"/>
                <w:szCs w:val="22"/>
                <w:lang w:val="lt-LT"/>
              </w:rPr>
            </w:pPr>
            <w:r w:rsidRPr="00E70DBA">
              <w:rPr>
                <w:bCs/>
                <w:i/>
                <w:sz w:val="22"/>
                <w:szCs w:val="22"/>
                <w:lang w:val="lt-LT"/>
              </w:rPr>
              <w:t>15</w:t>
            </w:r>
          </w:p>
          <w:p w14:paraId="00E0C153" w14:textId="77777777" w:rsidR="00B103D8" w:rsidRPr="00E70DBA" w:rsidRDefault="00B103D8" w:rsidP="005B51DD">
            <w:pPr>
              <w:jc w:val="center"/>
              <w:outlineLvl w:val="0"/>
              <w:rPr>
                <w:bCs/>
                <w:i/>
                <w:sz w:val="22"/>
                <w:szCs w:val="22"/>
                <w:lang w:val="lt-LT"/>
              </w:rPr>
            </w:pPr>
          </w:p>
          <w:p w14:paraId="49654A4B" w14:textId="77777777" w:rsidR="00B103D8" w:rsidRPr="00E70DBA" w:rsidRDefault="00B103D8" w:rsidP="005B51DD">
            <w:pPr>
              <w:jc w:val="center"/>
              <w:outlineLvl w:val="0"/>
              <w:rPr>
                <w:bCs/>
                <w:i/>
                <w:sz w:val="22"/>
                <w:szCs w:val="22"/>
                <w:lang w:val="lt-LT"/>
              </w:rPr>
            </w:pPr>
            <w:r w:rsidRPr="00E70DBA">
              <w:rPr>
                <w:bCs/>
                <w:i/>
                <w:sz w:val="22"/>
                <w:szCs w:val="22"/>
                <w:lang w:val="lt-LT"/>
              </w:rPr>
              <w:t>(1,4 %)</w:t>
            </w:r>
          </w:p>
        </w:tc>
        <w:tc>
          <w:tcPr>
            <w:tcW w:w="992" w:type="dxa"/>
          </w:tcPr>
          <w:p w14:paraId="4DE0017A" w14:textId="77777777" w:rsidR="00B103D8" w:rsidRPr="00E70DBA" w:rsidRDefault="00B103D8" w:rsidP="005B51DD">
            <w:pPr>
              <w:jc w:val="center"/>
              <w:outlineLvl w:val="0"/>
              <w:rPr>
                <w:bCs/>
                <w:sz w:val="22"/>
                <w:szCs w:val="22"/>
                <w:lang w:val="lt-LT"/>
              </w:rPr>
            </w:pPr>
            <w:r w:rsidRPr="00E70DBA">
              <w:rPr>
                <w:bCs/>
                <w:sz w:val="22"/>
                <w:szCs w:val="22"/>
                <w:lang w:val="lt-LT"/>
              </w:rPr>
              <w:t>29</w:t>
            </w:r>
          </w:p>
          <w:p w14:paraId="25A58FA5" w14:textId="77777777" w:rsidR="00B103D8" w:rsidRPr="00E70DBA" w:rsidRDefault="00B103D8" w:rsidP="005B51DD">
            <w:pPr>
              <w:jc w:val="center"/>
              <w:outlineLvl w:val="0"/>
              <w:rPr>
                <w:bCs/>
                <w:sz w:val="22"/>
                <w:szCs w:val="22"/>
                <w:lang w:val="lt-LT"/>
              </w:rPr>
            </w:pPr>
          </w:p>
          <w:p w14:paraId="5B847D1D" w14:textId="77777777" w:rsidR="00B103D8" w:rsidRPr="00E70DBA" w:rsidRDefault="00B103D8" w:rsidP="005B51DD">
            <w:pPr>
              <w:jc w:val="center"/>
              <w:outlineLvl w:val="0"/>
              <w:rPr>
                <w:bCs/>
                <w:sz w:val="22"/>
                <w:szCs w:val="22"/>
                <w:lang w:val="lt-LT"/>
              </w:rPr>
            </w:pPr>
            <w:r w:rsidRPr="00E70DBA">
              <w:rPr>
                <w:bCs/>
                <w:sz w:val="22"/>
                <w:szCs w:val="22"/>
                <w:lang w:val="lt-LT"/>
              </w:rPr>
              <w:t>(2,7 %)</w:t>
            </w:r>
          </w:p>
        </w:tc>
        <w:tc>
          <w:tcPr>
            <w:tcW w:w="851" w:type="dxa"/>
          </w:tcPr>
          <w:p w14:paraId="04C0A904" w14:textId="77777777" w:rsidR="00B103D8" w:rsidRPr="00E70DBA" w:rsidRDefault="00B103D8" w:rsidP="005B51DD">
            <w:pPr>
              <w:jc w:val="center"/>
              <w:outlineLvl w:val="0"/>
              <w:rPr>
                <w:bCs/>
                <w:sz w:val="22"/>
                <w:szCs w:val="22"/>
                <w:lang w:val="lt-LT"/>
              </w:rPr>
            </w:pPr>
            <w:r w:rsidRPr="00E70DBA">
              <w:rPr>
                <w:bCs/>
                <w:sz w:val="22"/>
                <w:szCs w:val="22"/>
                <w:lang w:val="lt-LT"/>
              </w:rPr>
              <w:t>14</w:t>
            </w:r>
          </w:p>
          <w:p w14:paraId="6E20AC02" w14:textId="77777777" w:rsidR="00B103D8" w:rsidRPr="00E70DBA" w:rsidRDefault="00B103D8" w:rsidP="005B51DD">
            <w:pPr>
              <w:jc w:val="center"/>
              <w:outlineLvl w:val="0"/>
              <w:rPr>
                <w:bCs/>
                <w:sz w:val="22"/>
                <w:szCs w:val="22"/>
                <w:lang w:val="lt-LT"/>
              </w:rPr>
            </w:pPr>
          </w:p>
          <w:p w14:paraId="7673B359" w14:textId="77777777" w:rsidR="00B103D8" w:rsidRPr="00E70DBA" w:rsidRDefault="00B103D8" w:rsidP="005B51DD">
            <w:pPr>
              <w:jc w:val="center"/>
              <w:outlineLvl w:val="0"/>
              <w:rPr>
                <w:bCs/>
                <w:sz w:val="22"/>
                <w:szCs w:val="22"/>
                <w:lang w:val="lt-LT"/>
              </w:rPr>
            </w:pPr>
            <w:r w:rsidRPr="00E70DBA">
              <w:rPr>
                <w:bCs/>
                <w:sz w:val="22"/>
                <w:szCs w:val="22"/>
                <w:lang w:val="lt-LT"/>
              </w:rPr>
              <w:t>(1,3 %)</w:t>
            </w:r>
          </w:p>
        </w:tc>
        <w:tc>
          <w:tcPr>
            <w:tcW w:w="992" w:type="dxa"/>
          </w:tcPr>
          <w:p w14:paraId="4FB44974" w14:textId="77777777" w:rsidR="00B103D8" w:rsidRPr="00E70DBA" w:rsidRDefault="00B103D8" w:rsidP="005B51DD">
            <w:pPr>
              <w:jc w:val="center"/>
              <w:outlineLvl w:val="0"/>
              <w:rPr>
                <w:bCs/>
                <w:sz w:val="22"/>
                <w:szCs w:val="22"/>
                <w:lang w:val="lt-LT"/>
              </w:rPr>
            </w:pPr>
            <w:r w:rsidRPr="00E70DBA">
              <w:rPr>
                <w:bCs/>
                <w:sz w:val="22"/>
                <w:szCs w:val="22"/>
                <w:lang w:val="lt-LT"/>
              </w:rPr>
              <w:t>5</w:t>
            </w:r>
          </w:p>
          <w:p w14:paraId="5272C52D" w14:textId="77777777" w:rsidR="00B103D8" w:rsidRPr="00E70DBA" w:rsidRDefault="00B103D8" w:rsidP="005B51DD">
            <w:pPr>
              <w:jc w:val="center"/>
              <w:outlineLvl w:val="0"/>
              <w:rPr>
                <w:bCs/>
                <w:sz w:val="22"/>
                <w:szCs w:val="22"/>
                <w:lang w:val="lt-LT"/>
              </w:rPr>
            </w:pPr>
          </w:p>
          <w:p w14:paraId="1803279E" w14:textId="77777777" w:rsidR="00B103D8" w:rsidRPr="00E70DBA" w:rsidRDefault="00B103D8" w:rsidP="005B51DD">
            <w:pPr>
              <w:jc w:val="center"/>
              <w:outlineLvl w:val="0"/>
              <w:rPr>
                <w:bCs/>
                <w:sz w:val="22"/>
                <w:szCs w:val="22"/>
                <w:lang w:val="lt-LT"/>
              </w:rPr>
            </w:pPr>
            <w:r w:rsidRPr="00E70DBA">
              <w:rPr>
                <w:bCs/>
                <w:sz w:val="22"/>
                <w:szCs w:val="22"/>
                <w:lang w:val="lt-LT"/>
              </w:rPr>
              <w:t>(0,5 %)</w:t>
            </w:r>
          </w:p>
        </w:tc>
      </w:tr>
    </w:tbl>
    <w:p w14:paraId="24C1A3DC" w14:textId="77777777" w:rsidR="00B103D8" w:rsidRPr="00E70DBA" w:rsidRDefault="00B103D8" w:rsidP="00B103D8">
      <w:pPr>
        <w:ind w:right="-143" w:firstLine="851"/>
        <w:jc w:val="both"/>
        <w:rPr>
          <w:rFonts w:eastAsia="Calibri"/>
          <w:lang w:val="lt-LT" w:eastAsia="en-US"/>
        </w:rPr>
      </w:pPr>
    </w:p>
    <w:p w14:paraId="33B7F548" w14:textId="77777777" w:rsidR="00B103D8" w:rsidRPr="00E70DBA" w:rsidRDefault="00372674" w:rsidP="00372674">
      <w:pPr>
        <w:tabs>
          <w:tab w:val="left" w:pos="0"/>
          <w:tab w:val="left" w:pos="709"/>
        </w:tabs>
        <w:jc w:val="both"/>
        <w:rPr>
          <w:rFonts w:eastAsia="Calibri"/>
          <w:bCs/>
          <w:lang w:val="lt-LT" w:eastAsia="en-US"/>
        </w:rPr>
      </w:pPr>
      <w:r w:rsidRPr="00E70DBA">
        <w:rPr>
          <w:rFonts w:ascii="Calibri" w:eastAsia="Calibri" w:hAnsi="Calibri"/>
          <w:sz w:val="22"/>
          <w:szCs w:val="22"/>
          <w:lang w:val="lt-LT" w:eastAsia="en-US"/>
        </w:rPr>
        <w:tab/>
      </w:r>
      <w:r w:rsidR="00B103D8" w:rsidRPr="00E70DBA">
        <w:rPr>
          <w:rFonts w:eastAsia="Calibri"/>
          <w:lang w:val="lt-LT" w:eastAsia="en-US"/>
        </w:rPr>
        <w:t xml:space="preserve">Savivaldybės švietimo įstaigoms vadovauja 128 vadovai. Didesnė dalis, t. y. </w:t>
      </w:r>
      <w:r w:rsidR="00B103D8" w:rsidRPr="00E70DBA">
        <w:rPr>
          <w:rFonts w:eastAsia="Times New Roman"/>
          <w:lang w:val="lt-LT" w:eastAsia="pl-PL"/>
        </w:rPr>
        <w:t>87</w:t>
      </w:r>
      <w:r w:rsidR="00B103D8" w:rsidRPr="00E70DBA">
        <w:rPr>
          <w:rFonts w:eastAsia="Calibri"/>
          <w:lang w:val="lt-LT" w:eastAsia="en-US"/>
        </w:rPr>
        <w:t xml:space="preserve"> vadovai jau atestuoti, ir tai sudaro 67,9 proc.: 27 - antrajai vadybos kategorijai, </w:t>
      </w:r>
      <w:proofErr w:type="spellStart"/>
      <w:r w:rsidR="00B103D8" w:rsidRPr="00E70DBA">
        <w:rPr>
          <w:rFonts w:eastAsia="Calibri"/>
          <w:lang w:val="lt-LT" w:eastAsia="en-US"/>
        </w:rPr>
        <w:t>t.y</w:t>
      </w:r>
      <w:proofErr w:type="spellEnd"/>
      <w:r w:rsidR="00B103D8" w:rsidRPr="00E70DBA">
        <w:rPr>
          <w:rFonts w:eastAsia="Calibri"/>
          <w:lang w:val="lt-LT" w:eastAsia="en-US"/>
        </w:rPr>
        <w:t xml:space="preserve">. 21,1 proc.; 60 - trečiajai vadybos kategorijai, </w:t>
      </w:r>
      <w:proofErr w:type="spellStart"/>
      <w:r w:rsidR="00B103D8" w:rsidRPr="00E70DBA">
        <w:rPr>
          <w:rFonts w:eastAsia="Calibri"/>
          <w:lang w:val="lt-LT" w:eastAsia="en-US"/>
        </w:rPr>
        <w:t>t.y</w:t>
      </w:r>
      <w:proofErr w:type="spellEnd"/>
      <w:r w:rsidR="00B103D8" w:rsidRPr="00E70DBA">
        <w:rPr>
          <w:rFonts w:eastAsia="Calibri"/>
          <w:lang w:val="lt-LT" w:eastAsia="en-US"/>
        </w:rPr>
        <w:t xml:space="preserve">. 46,9 proc.; 41 vadovas neatestuotas, </w:t>
      </w:r>
      <w:proofErr w:type="spellStart"/>
      <w:r w:rsidR="00B103D8" w:rsidRPr="00E70DBA">
        <w:rPr>
          <w:rFonts w:eastAsia="Calibri"/>
          <w:lang w:val="lt-LT" w:eastAsia="en-US"/>
        </w:rPr>
        <w:t>t.y</w:t>
      </w:r>
      <w:proofErr w:type="spellEnd"/>
      <w:r w:rsidR="00B103D8" w:rsidRPr="00E70DBA">
        <w:rPr>
          <w:rFonts w:eastAsia="Calibri"/>
          <w:lang w:val="lt-LT" w:eastAsia="en-US"/>
        </w:rPr>
        <w:t>. 32,0 proc.</w:t>
      </w:r>
    </w:p>
    <w:p w14:paraId="33499423" w14:textId="77777777" w:rsidR="00B103D8" w:rsidRPr="00E70DBA" w:rsidRDefault="00B103D8" w:rsidP="00B103D8">
      <w:pPr>
        <w:ind w:firstLine="709"/>
        <w:jc w:val="both"/>
        <w:rPr>
          <w:lang w:val="lt-LT"/>
        </w:rPr>
      </w:pPr>
      <w:r w:rsidRPr="00E70DBA">
        <w:rPr>
          <w:rFonts w:eastAsia="Times New Roman"/>
          <w:lang w:val="lt-LT" w:eastAsia="en-US"/>
        </w:rPr>
        <w:t>2016 m. I pusmetį atestuota 14 Vilniaus rajono švietimo įstaigų  vadovų, visi iš jų atestuoti trečiajai vadybos kvalifikacinei kategorijai. 7 vadovams nustatyta atitiktis turimai vadybos kvalifikacinei kategorijai, iš jų: 4 – trečiajai vadybos kvalifikacinei kategorijai; 3 – antrajai vadybos kvalifikacinei kategorijai.</w:t>
      </w:r>
    </w:p>
    <w:p w14:paraId="28C4D969" w14:textId="77777777" w:rsidR="00F81457" w:rsidRPr="00E70DBA" w:rsidRDefault="00162D34" w:rsidP="00162D34">
      <w:pPr>
        <w:ind w:firstLine="709"/>
        <w:jc w:val="both"/>
        <w:rPr>
          <w:lang w:val="lt-LT"/>
        </w:rPr>
      </w:pPr>
      <w:r w:rsidRPr="00E70DBA">
        <w:rPr>
          <w:lang w:val="lt-LT"/>
        </w:rPr>
        <w:t xml:space="preserve">2016 m. I pusmetį pedagogų kvalifikacijos </w:t>
      </w:r>
      <w:r w:rsidR="00372674" w:rsidRPr="00E70DBA">
        <w:rPr>
          <w:lang w:val="lt-LT"/>
        </w:rPr>
        <w:t>tobulini</w:t>
      </w:r>
      <w:r w:rsidRPr="00E70DBA">
        <w:rPr>
          <w:lang w:val="lt-LT"/>
        </w:rPr>
        <w:t xml:space="preserve">mui panaudota </w:t>
      </w:r>
      <w:r w:rsidR="00E8017C">
        <w:rPr>
          <w:lang w:val="lt-LT"/>
        </w:rPr>
        <w:t xml:space="preserve">apie </w:t>
      </w:r>
      <w:r w:rsidR="001E7FF8" w:rsidRPr="00E70DBA">
        <w:rPr>
          <w:lang w:val="lt-LT"/>
        </w:rPr>
        <w:t>18 tūkst.</w:t>
      </w:r>
      <w:r w:rsidRPr="00E70DBA">
        <w:rPr>
          <w:lang w:val="lt-LT"/>
        </w:rPr>
        <w:t xml:space="preserve"> eurų. </w:t>
      </w:r>
      <w:r w:rsidR="00F81457" w:rsidRPr="00E70DBA">
        <w:rPr>
          <w:lang w:val="lt-LT"/>
        </w:rPr>
        <w:t xml:space="preserve">Kartu ir </w:t>
      </w:r>
      <w:r w:rsidRPr="00E70DBA">
        <w:rPr>
          <w:lang w:val="lt-LT"/>
        </w:rPr>
        <w:t xml:space="preserve">Švietimo skyrius teikė įvairiapusę metodinę pagalbą rajono mokytojams </w:t>
      </w:r>
      <w:r w:rsidR="00D462EC" w:rsidRPr="00E70DBA">
        <w:rPr>
          <w:lang w:val="lt-LT"/>
        </w:rPr>
        <w:t xml:space="preserve">ir vadovams </w:t>
      </w:r>
      <w:r w:rsidRPr="00E70DBA">
        <w:rPr>
          <w:lang w:val="lt-LT"/>
        </w:rPr>
        <w:t xml:space="preserve">organizuodamas </w:t>
      </w:r>
      <w:r w:rsidR="008C7AF5" w:rsidRPr="00E70DBA">
        <w:rPr>
          <w:lang w:val="lt-LT"/>
        </w:rPr>
        <w:t>į</w:t>
      </w:r>
      <w:r w:rsidR="00372674" w:rsidRPr="00E70DBA">
        <w:rPr>
          <w:lang w:val="lt-LT"/>
        </w:rPr>
        <w:t>vairius pasitarim</w:t>
      </w:r>
      <w:r w:rsidRPr="00E70DBA">
        <w:rPr>
          <w:lang w:val="lt-LT"/>
        </w:rPr>
        <w:t>us</w:t>
      </w:r>
      <w:r w:rsidR="00372674" w:rsidRPr="00E70DBA">
        <w:rPr>
          <w:lang w:val="lt-LT"/>
        </w:rPr>
        <w:t>, seminarus</w:t>
      </w:r>
      <w:r w:rsidR="008C7AF5" w:rsidRPr="00E70DBA">
        <w:rPr>
          <w:lang w:val="lt-LT"/>
        </w:rPr>
        <w:t xml:space="preserve"> ir kitus renginius aktualiais klausimais</w:t>
      </w:r>
      <w:r w:rsidR="00D462EC" w:rsidRPr="00E70DBA">
        <w:rPr>
          <w:lang w:val="lt-LT"/>
        </w:rPr>
        <w:t>.</w:t>
      </w:r>
      <w:r w:rsidRPr="00E70DBA">
        <w:rPr>
          <w:lang w:val="lt-LT"/>
        </w:rPr>
        <w:t xml:space="preserve"> </w:t>
      </w:r>
      <w:r w:rsidR="00D462EC" w:rsidRPr="00E70DBA">
        <w:rPr>
          <w:lang w:val="lt-LT"/>
        </w:rPr>
        <w:t>I</w:t>
      </w:r>
      <w:r w:rsidRPr="00E70DBA">
        <w:rPr>
          <w:lang w:val="lt-LT"/>
        </w:rPr>
        <w:t>š viso per 2016 m. I pusmetį buvo organizuoti 88 tok</w:t>
      </w:r>
      <w:r w:rsidR="00372674" w:rsidRPr="00E70DBA">
        <w:rPr>
          <w:lang w:val="lt-LT"/>
        </w:rPr>
        <w:t>ie renginiai.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371"/>
        <w:gridCol w:w="1417"/>
      </w:tblGrid>
      <w:tr w:rsidR="00162D34" w:rsidRPr="00E70DBA" w14:paraId="30262B48" w14:textId="77777777" w:rsidTr="005B51DD">
        <w:tc>
          <w:tcPr>
            <w:tcW w:w="959" w:type="dxa"/>
            <w:shd w:val="clear" w:color="auto" w:fill="auto"/>
          </w:tcPr>
          <w:p w14:paraId="22D54AB1" w14:textId="77777777" w:rsidR="00162D34" w:rsidRPr="00E70DBA" w:rsidRDefault="00162D34" w:rsidP="005B51DD">
            <w:pPr>
              <w:ind w:right="-143"/>
              <w:jc w:val="both"/>
              <w:rPr>
                <w:rFonts w:eastAsia="Times New Roman"/>
                <w:lang w:val="lt-LT" w:eastAsia="en-US"/>
              </w:rPr>
            </w:pPr>
            <w:r w:rsidRPr="00E70DBA">
              <w:rPr>
                <w:rFonts w:eastAsia="Times New Roman"/>
                <w:lang w:val="lt-LT" w:eastAsia="en-US"/>
              </w:rPr>
              <w:t>Eil. Nr.</w:t>
            </w:r>
          </w:p>
        </w:tc>
        <w:tc>
          <w:tcPr>
            <w:tcW w:w="7371" w:type="dxa"/>
            <w:shd w:val="clear" w:color="auto" w:fill="auto"/>
          </w:tcPr>
          <w:p w14:paraId="6B9F2EF5" w14:textId="77777777" w:rsidR="00162D34" w:rsidRPr="00E70DBA" w:rsidRDefault="00162D34" w:rsidP="005B51DD">
            <w:pPr>
              <w:ind w:right="-143"/>
              <w:jc w:val="center"/>
              <w:rPr>
                <w:rFonts w:eastAsia="Times New Roman"/>
                <w:lang w:val="lt-LT" w:eastAsia="en-US"/>
              </w:rPr>
            </w:pPr>
            <w:r w:rsidRPr="00E70DBA">
              <w:rPr>
                <w:rFonts w:eastAsia="Times New Roman"/>
                <w:lang w:val="lt-LT" w:eastAsia="en-US"/>
              </w:rPr>
              <w:t>Kvalifikacijos kėlimo renginys</w:t>
            </w:r>
          </w:p>
        </w:tc>
        <w:tc>
          <w:tcPr>
            <w:tcW w:w="1417" w:type="dxa"/>
            <w:shd w:val="clear" w:color="auto" w:fill="auto"/>
          </w:tcPr>
          <w:p w14:paraId="54D951DB" w14:textId="77777777" w:rsidR="00162D34" w:rsidRPr="00E70DBA" w:rsidRDefault="00162D34" w:rsidP="005B51DD">
            <w:pPr>
              <w:ind w:right="-143"/>
              <w:jc w:val="center"/>
              <w:rPr>
                <w:rFonts w:eastAsia="Times New Roman"/>
                <w:lang w:val="lt-LT" w:eastAsia="en-US"/>
              </w:rPr>
            </w:pPr>
            <w:r w:rsidRPr="00E70DBA">
              <w:rPr>
                <w:rFonts w:eastAsia="Times New Roman"/>
                <w:lang w:val="lt-LT" w:eastAsia="en-US"/>
              </w:rPr>
              <w:t>Skaičius</w:t>
            </w:r>
          </w:p>
        </w:tc>
      </w:tr>
      <w:tr w:rsidR="00162D34" w:rsidRPr="00E70DBA" w14:paraId="195344F7" w14:textId="77777777" w:rsidTr="005B51DD">
        <w:tc>
          <w:tcPr>
            <w:tcW w:w="959" w:type="dxa"/>
            <w:shd w:val="clear" w:color="auto" w:fill="auto"/>
          </w:tcPr>
          <w:p w14:paraId="43573223" w14:textId="77777777" w:rsidR="00162D34" w:rsidRPr="00E70DBA" w:rsidRDefault="00162D34" w:rsidP="005B355F">
            <w:pPr>
              <w:ind w:right="-143"/>
              <w:jc w:val="center"/>
              <w:rPr>
                <w:rFonts w:eastAsia="Times New Roman"/>
                <w:lang w:val="lt-LT" w:eastAsia="en-US"/>
              </w:rPr>
            </w:pPr>
            <w:r w:rsidRPr="00E70DBA">
              <w:rPr>
                <w:rFonts w:eastAsia="Times New Roman"/>
                <w:lang w:val="lt-LT" w:eastAsia="en-US"/>
              </w:rPr>
              <w:t>1</w:t>
            </w:r>
          </w:p>
        </w:tc>
        <w:tc>
          <w:tcPr>
            <w:tcW w:w="7371" w:type="dxa"/>
            <w:shd w:val="clear" w:color="auto" w:fill="auto"/>
          </w:tcPr>
          <w:p w14:paraId="032B3F69" w14:textId="77777777" w:rsidR="00162D34" w:rsidRPr="00E70DBA" w:rsidRDefault="00162D34" w:rsidP="008C7AF5">
            <w:pPr>
              <w:ind w:right="-143"/>
              <w:jc w:val="both"/>
              <w:rPr>
                <w:rFonts w:eastAsia="Times New Roman"/>
                <w:lang w:val="lt-LT" w:eastAsia="en-US"/>
              </w:rPr>
            </w:pPr>
            <w:r w:rsidRPr="00E70DBA">
              <w:rPr>
                <w:rFonts w:eastAsia="Calibri"/>
                <w:lang w:val="lt-LT" w:eastAsia="en-US"/>
              </w:rPr>
              <w:t>VII lenkų kalbos mokytojų konferencija</w:t>
            </w:r>
          </w:p>
        </w:tc>
        <w:tc>
          <w:tcPr>
            <w:tcW w:w="1417" w:type="dxa"/>
            <w:shd w:val="clear" w:color="auto" w:fill="auto"/>
          </w:tcPr>
          <w:p w14:paraId="2D2C58B1" w14:textId="77777777" w:rsidR="00162D34" w:rsidRPr="00E70DBA" w:rsidRDefault="00162D34" w:rsidP="005B51DD">
            <w:pPr>
              <w:ind w:right="-143"/>
              <w:jc w:val="both"/>
              <w:rPr>
                <w:rFonts w:eastAsia="Times New Roman"/>
                <w:lang w:val="lt-LT" w:eastAsia="en-US"/>
              </w:rPr>
            </w:pPr>
            <w:r w:rsidRPr="00E70DBA">
              <w:rPr>
                <w:rFonts w:eastAsia="Times New Roman"/>
                <w:lang w:val="lt-LT" w:eastAsia="en-US"/>
              </w:rPr>
              <w:t>1</w:t>
            </w:r>
          </w:p>
        </w:tc>
      </w:tr>
      <w:tr w:rsidR="00162D34" w:rsidRPr="00E70DBA" w14:paraId="20028FF4" w14:textId="77777777" w:rsidTr="005B51DD">
        <w:tc>
          <w:tcPr>
            <w:tcW w:w="959" w:type="dxa"/>
            <w:shd w:val="clear" w:color="auto" w:fill="auto"/>
          </w:tcPr>
          <w:p w14:paraId="2A8966DD" w14:textId="77777777" w:rsidR="00162D34" w:rsidRPr="00E70DBA" w:rsidRDefault="00162D34" w:rsidP="005B355F">
            <w:pPr>
              <w:ind w:right="-143"/>
              <w:jc w:val="center"/>
              <w:rPr>
                <w:rFonts w:eastAsia="Times New Roman"/>
                <w:lang w:val="lt-LT" w:eastAsia="en-US"/>
              </w:rPr>
            </w:pPr>
            <w:r w:rsidRPr="00E70DBA">
              <w:rPr>
                <w:rFonts w:eastAsia="Times New Roman"/>
                <w:lang w:val="lt-LT" w:eastAsia="en-US"/>
              </w:rPr>
              <w:t>2</w:t>
            </w:r>
          </w:p>
        </w:tc>
        <w:tc>
          <w:tcPr>
            <w:tcW w:w="7371" w:type="dxa"/>
            <w:shd w:val="clear" w:color="auto" w:fill="auto"/>
          </w:tcPr>
          <w:p w14:paraId="743BE96C" w14:textId="77777777" w:rsidR="00162D34" w:rsidRPr="00E70DBA" w:rsidRDefault="00162D34" w:rsidP="005B51DD">
            <w:pPr>
              <w:ind w:right="-143"/>
              <w:jc w:val="both"/>
              <w:rPr>
                <w:rFonts w:eastAsia="Times New Roman"/>
                <w:lang w:val="lt-LT" w:eastAsia="en-US"/>
              </w:rPr>
            </w:pPr>
            <w:r w:rsidRPr="00E70DBA">
              <w:rPr>
                <w:rFonts w:eastAsia="Times New Roman"/>
                <w:lang w:val="lt-LT" w:eastAsia="en-US"/>
              </w:rPr>
              <w:t>Biologijos ir chemijos mokytojų konferencija</w:t>
            </w:r>
          </w:p>
        </w:tc>
        <w:tc>
          <w:tcPr>
            <w:tcW w:w="1417" w:type="dxa"/>
            <w:shd w:val="clear" w:color="auto" w:fill="auto"/>
          </w:tcPr>
          <w:p w14:paraId="3976DCD4" w14:textId="77777777" w:rsidR="00162D34" w:rsidRPr="00E70DBA" w:rsidRDefault="00162D34" w:rsidP="005B51DD">
            <w:pPr>
              <w:ind w:right="-143"/>
              <w:jc w:val="both"/>
              <w:rPr>
                <w:rFonts w:eastAsia="Times New Roman"/>
                <w:lang w:val="lt-LT" w:eastAsia="en-US"/>
              </w:rPr>
            </w:pPr>
            <w:r w:rsidRPr="00E70DBA">
              <w:rPr>
                <w:rFonts w:eastAsia="Times New Roman"/>
                <w:lang w:val="lt-LT" w:eastAsia="en-US"/>
              </w:rPr>
              <w:t>1</w:t>
            </w:r>
          </w:p>
        </w:tc>
      </w:tr>
      <w:tr w:rsidR="00162D34" w:rsidRPr="00E70DBA" w14:paraId="5BDEFD95" w14:textId="77777777" w:rsidTr="005B51DD">
        <w:tc>
          <w:tcPr>
            <w:tcW w:w="959" w:type="dxa"/>
            <w:shd w:val="clear" w:color="auto" w:fill="auto"/>
          </w:tcPr>
          <w:p w14:paraId="1D593C70" w14:textId="77777777" w:rsidR="00162D34" w:rsidRPr="00E70DBA" w:rsidRDefault="00162D34" w:rsidP="005B355F">
            <w:pPr>
              <w:ind w:right="-143"/>
              <w:jc w:val="center"/>
              <w:rPr>
                <w:rFonts w:eastAsia="Times New Roman"/>
                <w:lang w:val="lt-LT" w:eastAsia="en-US"/>
              </w:rPr>
            </w:pPr>
            <w:r w:rsidRPr="00E70DBA">
              <w:rPr>
                <w:rFonts w:eastAsia="Times New Roman"/>
                <w:lang w:val="lt-LT" w:eastAsia="en-US"/>
              </w:rPr>
              <w:t>3</w:t>
            </w:r>
          </w:p>
        </w:tc>
        <w:tc>
          <w:tcPr>
            <w:tcW w:w="7371" w:type="dxa"/>
            <w:shd w:val="clear" w:color="auto" w:fill="auto"/>
          </w:tcPr>
          <w:p w14:paraId="03706264" w14:textId="77777777" w:rsidR="00162D34" w:rsidRPr="00E70DBA" w:rsidRDefault="00162D34" w:rsidP="005B51DD">
            <w:pPr>
              <w:ind w:right="-143"/>
              <w:jc w:val="both"/>
              <w:rPr>
                <w:rFonts w:eastAsia="Times New Roman"/>
                <w:lang w:val="lt-LT" w:eastAsia="en-US"/>
              </w:rPr>
            </w:pPr>
            <w:r w:rsidRPr="00E70DBA">
              <w:rPr>
                <w:rFonts w:eastAsia="Times New Roman"/>
                <w:lang w:val="lt-LT" w:eastAsia="en-US"/>
              </w:rPr>
              <w:t>Ikimokyklinio ugdymo įstaigų konferencija</w:t>
            </w:r>
          </w:p>
        </w:tc>
        <w:tc>
          <w:tcPr>
            <w:tcW w:w="1417" w:type="dxa"/>
            <w:shd w:val="clear" w:color="auto" w:fill="auto"/>
          </w:tcPr>
          <w:p w14:paraId="097B57AB" w14:textId="77777777" w:rsidR="00162D34" w:rsidRPr="00E70DBA" w:rsidRDefault="00162D34" w:rsidP="005B51DD">
            <w:pPr>
              <w:ind w:right="-143"/>
              <w:jc w:val="both"/>
              <w:rPr>
                <w:rFonts w:eastAsia="Times New Roman"/>
                <w:lang w:val="lt-LT" w:eastAsia="en-US"/>
              </w:rPr>
            </w:pPr>
            <w:r w:rsidRPr="00E70DBA">
              <w:rPr>
                <w:rFonts w:eastAsia="Times New Roman"/>
                <w:lang w:val="lt-LT" w:eastAsia="en-US"/>
              </w:rPr>
              <w:t>1</w:t>
            </w:r>
          </w:p>
        </w:tc>
      </w:tr>
      <w:tr w:rsidR="00162D34" w:rsidRPr="00E70DBA" w14:paraId="789CEA67" w14:textId="77777777" w:rsidTr="005B51DD">
        <w:tc>
          <w:tcPr>
            <w:tcW w:w="959" w:type="dxa"/>
            <w:shd w:val="clear" w:color="auto" w:fill="auto"/>
          </w:tcPr>
          <w:p w14:paraId="14B31B64" w14:textId="77777777" w:rsidR="00162D34" w:rsidRPr="00E70DBA" w:rsidRDefault="00162D34" w:rsidP="005B355F">
            <w:pPr>
              <w:ind w:right="-143"/>
              <w:jc w:val="center"/>
              <w:rPr>
                <w:rFonts w:eastAsia="Times New Roman"/>
                <w:lang w:val="lt-LT" w:eastAsia="en-US"/>
              </w:rPr>
            </w:pPr>
            <w:r w:rsidRPr="00E70DBA">
              <w:rPr>
                <w:rFonts w:eastAsia="Times New Roman"/>
                <w:lang w:val="lt-LT" w:eastAsia="en-US"/>
              </w:rPr>
              <w:t>4</w:t>
            </w:r>
          </w:p>
        </w:tc>
        <w:tc>
          <w:tcPr>
            <w:tcW w:w="7371" w:type="dxa"/>
            <w:shd w:val="clear" w:color="auto" w:fill="auto"/>
          </w:tcPr>
          <w:p w14:paraId="362E9223" w14:textId="77777777" w:rsidR="00162D34" w:rsidRPr="00E70DBA" w:rsidRDefault="00162D34" w:rsidP="005B51DD">
            <w:pPr>
              <w:ind w:right="-143"/>
              <w:jc w:val="both"/>
              <w:rPr>
                <w:rFonts w:eastAsia="Times New Roman"/>
                <w:lang w:val="lt-LT" w:eastAsia="en-US"/>
              </w:rPr>
            </w:pPr>
            <w:r w:rsidRPr="00E70DBA">
              <w:rPr>
                <w:rFonts w:eastAsia="Times New Roman"/>
                <w:lang w:val="lt-LT" w:eastAsia="en-US"/>
              </w:rPr>
              <w:t>Specialiųjų pedagogų, logopedų ir socialinių pedagogų konferencija</w:t>
            </w:r>
          </w:p>
        </w:tc>
        <w:tc>
          <w:tcPr>
            <w:tcW w:w="1417" w:type="dxa"/>
            <w:shd w:val="clear" w:color="auto" w:fill="auto"/>
          </w:tcPr>
          <w:p w14:paraId="33A91525" w14:textId="77777777" w:rsidR="00162D34" w:rsidRPr="00E70DBA" w:rsidRDefault="00162D34" w:rsidP="005B51DD">
            <w:pPr>
              <w:ind w:right="-143"/>
              <w:jc w:val="both"/>
              <w:rPr>
                <w:rFonts w:eastAsia="Times New Roman"/>
                <w:lang w:val="lt-LT" w:eastAsia="en-US"/>
              </w:rPr>
            </w:pPr>
            <w:r w:rsidRPr="00E70DBA">
              <w:rPr>
                <w:rFonts w:eastAsia="Times New Roman"/>
                <w:lang w:val="lt-LT" w:eastAsia="en-US"/>
              </w:rPr>
              <w:t>1</w:t>
            </w:r>
          </w:p>
        </w:tc>
      </w:tr>
      <w:tr w:rsidR="00162D34" w:rsidRPr="00E70DBA" w14:paraId="2DE145FF" w14:textId="77777777" w:rsidTr="005B51DD">
        <w:tc>
          <w:tcPr>
            <w:tcW w:w="959" w:type="dxa"/>
            <w:shd w:val="clear" w:color="auto" w:fill="auto"/>
          </w:tcPr>
          <w:p w14:paraId="36D979F0" w14:textId="77777777" w:rsidR="00162D34" w:rsidRPr="00E70DBA" w:rsidRDefault="00162D34" w:rsidP="005B355F">
            <w:pPr>
              <w:ind w:right="-143"/>
              <w:jc w:val="center"/>
              <w:rPr>
                <w:rFonts w:eastAsia="Times New Roman"/>
                <w:lang w:val="lt-LT" w:eastAsia="en-US"/>
              </w:rPr>
            </w:pPr>
            <w:r w:rsidRPr="00E70DBA">
              <w:rPr>
                <w:rFonts w:eastAsia="Times New Roman"/>
                <w:lang w:val="lt-LT" w:eastAsia="en-US"/>
              </w:rPr>
              <w:t>5</w:t>
            </w:r>
          </w:p>
        </w:tc>
        <w:tc>
          <w:tcPr>
            <w:tcW w:w="7371" w:type="dxa"/>
            <w:shd w:val="clear" w:color="auto" w:fill="auto"/>
          </w:tcPr>
          <w:p w14:paraId="5027C43A" w14:textId="77777777" w:rsidR="00162D34" w:rsidRPr="00E70DBA" w:rsidRDefault="00162D34" w:rsidP="005B51DD">
            <w:pPr>
              <w:ind w:right="-143"/>
              <w:jc w:val="both"/>
              <w:rPr>
                <w:rFonts w:eastAsia="Times New Roman"/>
                <w:lang w:val="lt-LT" w:eastAsia="en-US"/>
              </w:rPr>
            </w:pPr>
            <w:r w:rsidRPr="00E70DBA">
              <w:rPr>
                <w:rFonts w:eastAsia="Times New Roman"/>
                <w:lang w:val="lt-LT" w:eastAsia="en-US"/>
              </w:rPr>
              <w:t>Informacinių technologijų mokytojų konferencija</w:t>
            </w:r>
          </w:p>
        </w:tc>
        <w:tc>
          <w:tcPr>
            <w:tcW w:w="1417" w:type="dxa"/>
            <w:shd w:val="clear" w:color="auto" w:fill="auto"/>
          </w:tcPr>
          <w:p w14:paraId="209FCF52" w14:textId="77777777" w:rsidR="00162D34" w:rsidRPr="00E70DBA" w:rsidRDefault="00162D34" w:rsidP="005B51DD">
            <w:pPr>
              <w:ind w:right="-143"/>
              <w:jc w:val="both"/>
              <w:rPr>
                <w:rFonts w:eastAsia="Times New Roman"/>
                <w:lang w:val="lt-LT" w:eastAsia="en-US"/>
              </w:rPr>
            </w:pPr>
            <w:r w:rsidRPr="00E70DBA">
              <w:rPr>
                <w:rFonts w:eastAsia="Times New Roman"/>
                <w:lang w:val="lt-LT" w:eastAsia="en-US"/>
              </w:rPr>
              <w:t>1</w:t>
            </w:r>
          </w:p>
        </w:tc>
      </w:tr>
      <w:tr w:rsidR="00162D34" w:rsidRPr="00E70DBA" w14:paraId="3C4C0B39" w14:textId="77777777" w:rsidTr="005B51DD">
        <w:tc>
          <w:tcPr>
            <w:tcW w:w="959" w:type="dxa"/>
            <w:shd w:val="clear" w:color="auto" w:fill="auto"/>
          </w:tcPr>
          <w:p w14:paraId="36470CDF" w14:textId="77777777" w:rsidR="00162D34" w:rsidRPr="00E70DBA" w:rsidRDefault="00162D34" w:rsidP="005B355F">
            <w:pPr>
              <w:ind w:right="-143"/>
              <w:jc w:val="center"/>
              <w:rPr>
                <w:rFonts w:eastAsia="Times New Roman"/>
                <w:lang w:val="lt-LT" w:eastAsia="en-US"/>
              </w:rPr>
            </w:pPr>
            <w:r w:rsidRPr="00E70DBA">
              <w:rPr>
                <w:rFonts w:eastAsia="Times New Roman"/>
                <w:lang w:val="lt-LT" w:eastAsia="en-US"/>
              </w:rPr>
              <w:t>6</w:t>
            </w:r>
          </w:p>
        </w:tc>
        <w:tc>
          <w:tcPr>
            <w:tcW w:w="7371" w:type="dxa"/>
            <w:shd w:val="clear" w:color="auto" w:fill="auto"/>
          </w:tcPr>
          <w:p w14:paraId="5EC59A8E" w14:textId="77777777" w:rsidR="00162D34" w:rsidRPr="00E70DBA" w:rsidRDefault="00162D34" w:rsidP="005B51DD">
            <w:pPr>
              <w:ind w:right="-143"/>
              <w:jc w:val="both"/>
              <w:rPr>
                <w:rFonts w:eastAsia="Times New Roman"/>
                <w:lang w:val="lt-LT" w:eastAsia="en-US"/>
              </w:rPr>
            </w:pPr>
            <w:r w:rsidRPr="00E70DBA">
              <w:rPr>
                <w:rFonts w:eastAsia="Times New Roman"/>
                <w:lang w:val="lt-LT" w:eastAsia="en-US"/>
              </w:rPr>
              <w:t>Seminarai</w:t>
            </w:r>
          </w:p>
        </w:tc>
        <w:tc>
          <w:tcPr>
            <w:tcW w:w="1417" w:type="dxa"/>
            <w:shd w:val="clear" w:color="auto" w:fill="auto"/>
          </w:tcPr>
          <w:p w14:paraId="5DC727BB" w14:textId="77777777" w:rsidR="00162D34" w:rsidRPr="00E70DBA" w:rsidRDefault="00162D34" w:rsidP="005B51DD">
            <w:pPr>
              <w:ind w:right="-143"/>
              <w:jc w:val="both"/>
              <w:rPr>
                <w:rFonts w:eastAsia="Times New Roman"/>
                <w:lang w:val="lt-LT" w:eastAsia="en-US"/>
              </w:rPr>
            </w:pPr>
            <w:r w:rsidRPr="00E70DBA">
              <w:rPr>
                <w:rFonts w:eastAsia="Times New Roman"/>
                <w:lang w:val="lt-LT" w:eastAsia="en-US"/>
              </w:rPr>
              <w:t>12</w:t>
            </w:r>
          </w:p>
        </w:tc>
      </w:tr>
      <w:tr w:rsidR="00162D34" w:rsidRPr="00E70DBA" w14:paraId="6643D08F" w14:textId="77777777" w:rsidTr="005B51DD">
        <w:tc>
          <w:tcPr>
            <w:tcW w:w="959" w:type="dxa"/>
            <w:shd w:val="clear" w:color="auto" w:fill="auto"/>
          </w:tcPr>
          <w:p w14:paraId="4C575ED3" w14:textId="77777777" w:rsidR="00162D34" w:rsidRPr="00E70DBA" w:rsidRDefault="00162D34" w:rsidP="005B355F">
            <w:pPr>
              <w:ind w:right="-143"/>
              <w:jc w:val="center"/>
              <w:rPr>
                <w:rFonts w:eastAsia="Times New Roman"/>
                <w:lang w:val="lt-LT" w:eastAsia="en-US"/>
              </w:rPr>
            </w:pPr>
            <w:r w:rsidRPr="00E70DBA">
              <w:rPr>
                <w:rFonts w:eastAsia="Times New Roman"/>
                <w:lang w:val="lt-LT" w:eastAsia="en-US"/>
              </w:rPr>
              <w:t>7</w:t>
            </w:r>
          </w:p>
        </w:tc>
        <w:tc>
          <w:tcPr>
            <w:tcW w:w="7371" w:type="dxa"/>
            <w:shd w:val="clear" w:color="auto" w:fill="auto"/>
          </w:tcPr>
          <w:p w14:paraId="4EDDABAE" w14:textId="77777777" w:rsidR="00162D34" w:rsidRPr="00E70DBA" w:rsidRDefault="00162D34" w:rsidP="005B51DD">
            <w:pPr>
              <w:ind w:right="-143"/>
              <w:jc w:val="both"/>
              <w:rPr>
                <w:rFonts w:eastAsia="Times New Roman"/>
                <w:lang w:val="lt-LT" w:eastAsia="en-US"/>
              </w:rPr>
            </w:pPr>
            <w:r w:rsidRPr="00E70DBA">
              <w:rPr>
                <w:rFonts w:eastAsia="Times New Roman"/>
                <w:lang w:val="lt-LT" w:eastAsia="en-US"/>
              </w:rPr>
              <w:t>Atviros pamokos</w:t>
            </w:r>
          </w:p>
        </w:tc>
        <w:tc>
          <w:tcPr>
            <w:tcW w:w="1417" w:type="dxa"/>
            <w:shd w:val="clear" w:color="auto" w:fill="auto"/>
          </w:tcPr>
          <w:p w14:paraId="291002B0" w14:textId="77777777" w:rsidR="00162D34" w:rsidRPr="00E70DBA" w:rsidRDefault="00162D34" w:rsidP="005B51DD">
            <w:pPr>
              <w:ind w:right="-143"/>
              <w:jc w:val="both"/>
              <w:rPr>
                <w:rFonts w:eastAsia="Times New Roman"/>
                <w:lang w:val="lt-LT" w:eastAsia="en-US"/>
              </w:rPr>
            </w:pPr>
            <w:r w:rsidRPr="00E70DBA">
              <w:rPr>
                <w:rFonts w:eastAsia="Times New Roman"/>
                <w:lang w:val="lt-LT" w:eastAsia="en-US"/>
              </w:rPr>
              <w:t>20</w:t>
            </w:r>
          </w:p>
        </w:tc>
      </w:tr>
      <w:tr w:rsidR="00162D34" w:rsidRPr="00E70DBA" w14:paraId="4DF7FDBC" w14:textId="77777777" w:rsidTr="005B51DD">
        <w:tc>
          <w:tcPr>
            <w:tcW w:w="959" w:type="dxa"/>
            <w:shd w:val="clear" w:color="auto" w:fill="auto"/>
          </w:tcPr>
          <w:p w14:paraId="52A4E7BF" w14:textId="77777777" w:rsidR="00162D34" w:rsidRPr="00E70DBA" w:rsidRDefault="00162D34" w:rsidP="005B355F">
            <w:pPr>
              <w:ind w:right="-143"/>
              <w:jc w:val="center"/>
              <w:rPr>
                <w:rFonts w:eastAsia="Times New Roman"/>
                <w:lang w:val="lt-LT" w:eastAsia="en-US"/>
              </w:rPr>
            </w:pPr>
            <w:r w:rsidRPr="00E70DBA">
              <w:rPr>
                <w:rFonts w:eastAsia="Times New Roman"/>
                <w:lang w:val="lt-LT" w:eastAsia="en-US"/>
              </w:rPr>
              <w:t>8</w:t>
            </w:r>
          </w:p>
        </w:tc>
        <w:tc>
          <w:tcPr>
            <w:tcW w:w="7371" w:type="dxa"/>
            <w:shd w:val="clear" w:color="auto" w:fill="auto"/>
          </w:tcPr>
          <w:p w14:paraId="1B5B7683" w14:textId="77777777" w:rsidR="00162D34" w:rsidRPr="00E70DBA" w:rsidRDefault="00162D34" w:rsidP="005B51DD">
            <w:pPr>
              <w:ind w:right="-143"/>
              <w:jc w:val="both"/>
              <w:rPr>
                <w:rFonts w:eastAsia="Times New Roman"/>
                <w:lang w:val="lt-LT" w:eastAsia="en-US"/>
              </w:rPr>
            </w:pPr>
            <w:r w:rsidRPr="00E70DBA">
              <w:rPr>
                <w:rFonts w:eastAsia="Times New Roman"/>
                <w:lang w:val="lt-LT" w:eastAsia="en-US"/>
              </w:rPr>
              <w:t>Integruotos pamokos, projektai</w:t>
            </w:r>
          </w:p>
        </w:tc>
        <w:tc>
          <w:tcPr>
            <w:tcW w:w="1417" w:type="dxa"/>
            <w:shd w:val="clear" w:color="auto" w:fill="auto"/>
          </w:tcPr>
          <w:p w14:paraId="1EDE3730" w14:textId="77777777" w:rsidR="00162D34" w:rsidRPr="00E70DBA" w:rsidRDefault="00162D34" w:rsidP="005B51DD">
            <w:pPr>
              <w:ind w:right="-143"/>
              <w:jc w:val="both"/>
              <w:rPr>
                <w:rFonts w:eastAsia="Times New Roman"/>
                <w:lang w:val="lt-LT" w:eastAsia="en-US"/>
              </w:rPr>
            </w:pPr>
            <w:r w:rsidRPr="00E70DBA">
              <w:rPr>
                <w:rFonts w:eastAsia="Times New Roman"/>
                <w:lang w:val="lt-LT" w:eastAsia="en-US"/>
              </w:rPr>
              <w:t>30</w:t>
            </w:r>
          </w:p>
        </w:tc>
      </w:tr>
      <w:tr w:rsidR="00162D34" w:rsidRPr="00E70DBA" w14:paraId="33181799" w14:textId="77777777" w:rsidTr="005B51DD">
        <w:tc>
          <w:tcPr>
            <w:tcW w:w="959" w:type="dxa"/>
            <w:shd w:val="clear" w:color="auto" w:fill="auto"/>
          </w:tcPr>
          <w:p w14:paraId="3DCDF235" w14:textId="77777777" w:rsidR="00162D34" w:rsidRPr="00E70DBA" w:rsidRDefault="00162D34" w:rsidP="005B355F">
            <w:pPr>
              <w:ind w:right="-143"/>
              <w:jc w:val="center"/>
              <w:rPr>
                <w:rFonts w:eastAsia="Times New Roman"/>
                <w:lang w:val="lt-LT" w:eastAsia="en-US"/>
              </w:rPr>
            </w:pPr>
            <w:r w:rsidRPr="00E70DBA">
              <w:rPr>
                <w:rFonts w:eastAsia="Times New Roman"/>
                <w:lang w:val="lt-LT" w:eastAsia="en-US"/>
              </w:rPr>
              <w:t>9</w:t>
            </w:r>
          </w:p>
        </w:tc>
        <w:tc>
          <w:tcPr>
            <w:tcW w:w="7371" w:type="dxa"/>
            <w:shd w:val="clear" w:color="auto" w:fill="auto"/>
          </w:tcPr>
          <w:p w14:paraId="20D1BE16" w14:textId="77777777" w:rsidR="00162D34" w:rsidRPr="00E70DBA" w:rsidRDefault="00162D34" w:rsidP="005B51DD">
            <w:pPr>
              <w:ind w:right="-143"/>
              <w:jc w:val="both"/>
              <w:rPr>
                <w:rFonts w:eastAsia="Times New Roman"/>
                <w:lang w:val="lt-LT" w:eastAsia="en-US"/>
              </w:rPr>
            </w:pPr>
            <w:r w:rsidRPr="00E70DBA">
              <w:rPr>
                <w:rFonts w:eastAsia="Times New Roman"/>
                <w:lang w:val="lt-LT" w:eastAsia="en-US"/>
              </w:rPr>
              <w:t>Gerosios patirties sklaidos renginiai</w:t>
            </w:r>
          </w:p>
        </w:tc>
        <w:tc>
          <w:tcPr>
            <w:tcW w:w="1417" w:type="dxa"/>
            <w:shd w:val="clear" w:color="auto" w:fill="auto"/>
          </w:tcPr>
          <w:p w14:paraId="29761BE0" w14:textId="77777777" w:rsidR="00162D34" w:rsidRPr="00E70DBA" w:rsidRDefault="00162D34" w:rsidP="005B51DD">
            <w:pPr>
              <w:ind w:right="-143"/>
              <w:jc w:val="both"/>
              <w:rPr>
                <w:rFonts w:eastAsia="Times New Roman"/>
                <w:lang w:val="lt-LT" w:eastAsia="en-US"/>
              </w:rPr>
            </w:pPr>
            <w:r w:rsidRPr="00E70DBA">
              <w:rPr>
                <w:rFonts w:eastAsia="Times New Roman"/>
                <w:lang w:val="lt-LT" w:eastAsia="en-US"/>
              </w:rPr>
              <w:t>6</w:t>
            </w:r>
          </w:p>
        </w:tc>
      </w:tr>
      <w:tr w:rsidR="00162D34" w:rsidRPr="00E70DBA" w14:paraId="2AA34A20" w14:textId="77777777" w:rsidTr="005B51DD">
        <w:tc>
          <w:tcPr>
            <w:tcW w:w="959" w:type="dxa"/>
            <w:shd w:val="clear" w:color="auto" w:fill="auto"/>
          </w:tcPr>
          <w:p w14:paraId="3E4E1D67" w14:textId="77777777" w:rsidR="00162D34" w:rsidRPr="00E70DBA" w:rsidRDefault="00162D34" w:rsidP="005B355F">
            <w:pPr>
              <w:ind w:right="-143"/>
              <w:jc w:val="center"/>
              <w:rPr>
                <w:rFonts w:eastAsia="Times New Roman"/>
                <w:lang w:val="lt-LT" w:eastAsia="en-US"/>
              </w:rPr>
            </w:pPr>
            <w:r w:rsidRPr="00E70DBA">
              <w:rPr>
                <w:rFonts w:eastAsia="Times New Roman"/>
                <w:lang w:val="lt-LT" w:eastAsia="en-US"/>
              </w:rPr>
              <w:t>10</w:t>
            </w:r>
          </w:p>
        </w:tc>
        <w:tc>
          <w:tcPr>
            <w:tcW w:w="7371" w:type="dxa"/>
            <w:shd w:val="clear" w:color="auto" w:fill="auto"/>
          </w:tcPr>
          <w:p w14:paraId="55CAC392" w14:textId="77777777" w:rsidR="00162D34" w:rsidRPr="00E70DBA" w:rsidRDefault="00162D34" w:rsidP="005B51DD">
            <w:pPr>
              <w:ind w:right="-143"/>
              <w:jc w:val="both"/>
              <w:rPr>
                <w:rFonts w:eastAsia="Times New Roman"/>
                <w:lang w:val="lt-LT" w:eastAsia="en-US"/>
              </w:rPr>
            </w:pPr>
            <w:r w:rsidRPr="00E70DBA">
              <w:rPr>
                <w:rFonts w:eastAsia="Times New Roman"/>
                <w:lang w:val="lt-LT" w:eastAsia="en-US"/>
              </w:rPr>
              <w:t>Švietimo įstaigų vadovų pasitarimai</w:t>
            </w:r>
          </w:p>
        </w:tc>
        <w:tc>
          <w:tcPr>
            <w:tcW w:w="1417" w:type="dxa"/>
            <w:shd w:val="clear" w:color="auto" w:fill="auto"/>
          </w:tcPr>
          <w:p w14:paraId="5EBD98FF" w14:textId="77777777" w:rsidR="00162D34" w:rsidRPr="00E70DBA" w:rsidRDefault="00162D34" w:rsidP="005B51DD">
            <w:pPr>
              <w:ind w:right="-143"/>
              <w:jc w:val="both"/>
              <w:rPr>
                <w:rFonts w:eastAsia="Times New Roman"/>
                <w:lang w:val="lt-LT" w:eastAsia="en-US"/>
              </w:rPr>
            </w:pPr>
            <w:r w:rsidRPr="00E70DBA">
              <w:rPr>
                <w:rFonts w:eastAsia="Times New Roman"/>
                <w:lang w:val="lt-LT" w:eastAsia="en-US"/>
              </w:rPr>
              <w:t>5</w:t>
            </w:r>
          </w:p>
        </w:tc>
      </w:tr>
      <w:tr w:rsidR="00162D34" w:rsidRPr="00E70DBA" w14:paraId="6FDE126A" w14:textId="77777777" w:rsidTr="005B51DD">
        <w:tc>
          <w:tcPr>
            <w:tcW w:w="959" w:type="dxa"/>
            <w:shd w:val="clear" w:color="auto" w:fill="auto"/>
          </w:tcPr>
          <w:p w14:paraId="555F7F25" w14:textId="77777777" w:rsidR="00162D34" w:rsidRPr="00E70DBA" w:rsidRDefault="00162D34" w:rsidP="005B355F">
            <w:pPr>
              <w:ind w:right="-143"/>
              <w:jc w:val="center"/>
              <w:rPr>
                <w:rFonts w:eastAsia="Times New Roman"/>
                <w:lang w:val="lt-LT" w:eastAsia="en-US"/>
              </w:rPr>
            </w:pPr>
            <w:r w:rsidRPr="00E70DBA">
              <w:rPr>
                <w:rFonts w:eastAsia="Times New Roman"/>
                <w:lang w:val="lt-LT" w:eastAsia="en-US"/>
              </w:rPr>
              <w:t>11</w:t>
            </w:r>
          </w:p>
        </w:tc>
        <w:tc>
          <w:tcPr>
            <w:tcW w:w="7371" w:type="dxa"/>
            <w:shd w:val="clear" w:color="auto" w:fill="auto"/>
          </w:tcPr>
          <w:p w14:paraId="4B9DA042" w14:textId="77777777" w:rsidR="00162D34" w:rsidRPr="00E70DBA" w:rsidRDefault="00162D34" w:rsidP="005B51DD">
            <w:pPr>
              <w:ind w:right="-143"/>
              <w:jc w:val="both"/>
              <w:rPr>
                <w:rFonts w:eastAsia="Times New Roman"/>
                <w:lang w:val="lt-LT" w:eastAsia="en-US"/>
              </w:rPr>
            </w:pPr>
            <w:r w:rsidRPr="00E70DBA">
              <w:rPr>
                <w:rFonts w:eastAsia="Times New Roman"/>
                <w:lang w:val="lt-LT" w:eastAsia="en-US"/>
              </w:rPr>
              <w:t>Metodinės tarybos bei metodinių būrelių pasitarimai</w:t>
            </w:r>
          </w:p>
        </w:tc>
        <w:tc>
          <w:tcPr>
            <w:tcW w:w="1417" w:type="dxa"/>
            <w:shd w:val="clear" w:color="auto" w:fill="auto"/>
          </w:tcPr>
          <w:p w14:paraId="7919DA71" w14:textId="77777777" w:rsidR="00162D34" w:rsidRPr="00E70DBA" w:rsidRDefault="00162D34" w:rsidP="005B51DD">
            <w:pPr>
              <w:ind w:right="-143"/>
              <w:jc w:val="both"/>
              <w:rPr>
                <w:rFonts w:eastAsia="Times New Roman"/>
                <w:lang w:val="lt-LT" w:eastAsia="en-US"/>
              </w:rPr>
            </w:pPr>
            <w:r w:rsidRPr="00E70DBA">
              <w:rPr>
                <w:rFonts w:eastAsia="Times New Roman"/>
                <w:lang w:val="lt-LT" w:eastAsia="en-US"/>
              </w:rPr>
              <w:t>6</w:t>
            </w:r>
          </w:p>
        </w:tc>
      </w:tr>
      <w:tr w:rsidR="00162D34" w:rsidRPr="00E70DBA" w14:paraId="05DAC2CD" w14:textId="77777777" w:rsidTr="005B51DD">
        <w:tc>
          <w:tcPr>
            <w:tcW w:w="959" w:type="dxa"/>
            <w:shd w:val="clear" w:color="auto" w:fill="auto"/>
          </w:tcPr>
          <w:p w14:paraId="357565F8" w14:textId="77777777" w:rsidR="00162D34" w:rsidRPr="00E70DBA" w:rsidRDefault="00162D34" w:rsidP="005B355F">
            <w:pPr>
              <w:ind w:right="-143"/>
              <w:jc w:val="center"/>
              <w:rPr>
                <w:rFonts w:eastAsia="Times New Roman"/>
                <w:lang w:val="lt-LT" w:eastAsia="en-US"/>
              </w:rPr>
            </w:pPr>
            <w:r w:rsidRPr="00E70DBA">
              <w:rPr>
                <w:rFonts w:eastAsia="Times New Roman"/>
                <w:lang w:val="lt-LT" w:eastAsia="en-US"/>
              </w:rPr>
              <w:t>12</w:t>
            </w:r>
          </w:p>
        </w:tc>
        <w:tc>
          <w:tcPr>
            <w:tcW w:w="7371" w:type="dxa"/>
            <w:shd w:val="clear" w:color="auto" w:fill="auto"/>
          </w:tcPr>
          <w:p w14:paraId="73D59F80" w14:textId="77777777" w:rsidR="00162D34" w:rsidRPr="00E70DBA" w:rsidRDefault="00162D34" w:rsidP="005B51DD">
            <w:pPr>
              <w:ind w:right="-143"/>
              <w:jc w:val="both"/>
              <w:rPr>
                <w:rFonts w:eastAsia="Times New Roman"/>
                <w:lang w:val="lt-LT" w:eastAsia="en-US"/>
              </w:rPr>
            </w:pPr>
            <w:r w:rsidRPr="00E70DBA">
              <w:rPr>
                <w:rFonts w:eastAsia="Times New Roman"/>
                <w:lang w:val="lt-LT" w:eastAsia="en-US"/>
              </w:rPr>
              <w:t xml:space="preserve">Edukacinės išvykos </w:t>
            </w:r>
          </w:p>
        </w:tc>
        <w:tc>
          <w:tcPr>
            <w:tcW w:w="1417" w:type="dxa"/>
            <w:shd w:val="clear" w:color="auto" w:fill="auto"/>
          </w:tcPr>
          <w:p w14:paraId="6554EB7B" w14:textId="77777777" w:rsidR="00162D34" w:rsidRPr="00E70DBA" w:rsidRDefault="00162D34" w:rsidP="005B51DD">
            <w:pPr>
              <w:ind w:right="-143"/>
              <w:jc w:val="both"/>
              <w:rPr>
                <w:rFonts w:eastAsia="Times New Roman"/>
                <w:lang w:val="lt-LT" w:eastAsia="en-US"/>
              </w:rPr>
            </w:pPr>
            <w:r w:rsidRPr="00E70DBA">
              <w:rPr>
                <w:rFonts w:eastAsia="Times New Roman"/>
                <w:lang w:val="lt-LT" w:eastAsia="en-US"/>
              </w:rPr>
              <w:t>4</w:t>
            </w:r>
          </w:p>
        </w:tc>
      </w:tr>
    </w:tbl>
    <w:p w14:paraId="346FE247" w14:textId="77777777" w:rsidR="00BB52E5" w:rsidRDefault="00BB52E5" w:rsidP="008C7AF5">
      <w:pPr>
        <w:ind w:firstLine="709"/>
        <w:jc w:val="both"/>
        <w:rPr>
          <w:lang w:val="lt-LT"/>
        </w:rPr>
      </w:pPr>
    </w:p>
    <w:p w14:paraId="43489349" w14:textId="77777777" w:rsidR="008C7AF5" w:rsidRPr="00E70DBA" w:rsidRDefault="00F81457" w:rsidP="008C7AF5">
      <w:pPr>
        <w:ind w:firstLine="709"/>
        <w:jc w:val="both"/>
        <w:rPr>
          <w:lang w:val="lt-LT"/>
        </w:rPr>
      </w:pPr>
      <w:r w:rsidRPr="00E70DBA">
        <w:rPr>
          <w:lang w:val="lt-LT"/>
        </w:rPr>
        <w:t>K</w:t>
      </w:r>
      <w:r w:rsidR="00B103D8" w:rsidRPr="00E70DBA">
        <w:rPr>
          <w:lang w:val="lt-LT"/>
        </w:rPr>
        <w:t xml:space="preserve">oordinuojama </w:t>
      </w:r>
      <w:r w:rsidRPr="00E70DBA">
        <w:rPr>
          <w:lang w:val="lt-LT"/>
        </w:rPr>
        <w:t xml:space="preserve">Vilniaus </w:t>
      </w:r>
      <w:r w:rsidR="00B103D8" w:rsidRPr="00E70DBA">
        <w:rPr>
          <w:lang w:val="lt-LT"/>
        </w:rPr>
        <w:t xml:space="preserve">rajono </w:t>
      </w:r>
      <w:r w:rsidRPr="00E70DBA">
        <w:rPr>
          <w:lang w:val="lt-LT"/>
        </w:rPr>
        <w:t xml:space="preserve">savivaldybės </w:t>
      </w:r>
      <w:r w:rsidR="00B103D8" w:rsidRPr="00E70DBA">
        <w:rPr>
          <w:lang w:val="lt-LT"/>
        </w:rPr>
        <w:t xml:space="preserve">Mokyklų metodinės tarybos bei visų mokomųjų dalykų mokytojų ir pagalbos mokiniui specialistų metodinių būrelių veikla. </w:t>
      </w:r>
    </w:p>
    <w:p w14:paraId="52473B06" w14:textId="77777777" w:rsidR="00C854E7" w:rsidRPr="00E70DBA" w:rsidRDefault="008C7AF5" w:rsidP="008C7AF5">
      <w:pPr>
        <w:ind w:firstLine="709"/>
        <w:jc w:val="both"/>
        <w:rPr>
          <w:rFonts w:eastAsia="Calibri"/>
          <w:lang w:val="lt-LT" w:eastAsia="en-US"/>
        </w:rPr>
      </w:pPr>
      <w:r w:rsidRPr="00E70DBA">
        <w:rPr>
          <w:lang w:val="lt-LT"/>
        </w:rPr>
        <w:t>S</w:t>
      </w:r>
      <w:r w:rsidR="00B103D8" w:rsidRPr="00E70DBA">
        <w:rPr>
          <w:lang w:val="lt-LT"/>
        </w:rPr>
        <w:t xml:space="preserve">iekiant </w:t>
      </w:r>
      <w:r w:rsidR="00B103D8" w:rsidRPr="00E70DBA">
        <w:rPr>
          <w:b/>
          <w:lang w:val="lt-LT"/>
        </w:rPr>
        <w:t>tobulinti mokymo ir mokymosi kompetencijas</w:t>
      </w:r>
      <w:r w:rsidR="00B103D8" w:rsidRPr="00E70DBA">
        <w:rPr>
          <w:lang w:val="lt-LT"/>
        </w:rPr>
        <w:t xml:space="preserve"> Vilniaus rajono savivaldybės </w:t>
      </w:r>
      <w:r w:rsidR="00C854E7" w:rsidRPr="00E70DBA">
        <w:rPr>
          <w:lang w:val="lt-LT"/>
        </w:rPr>
        <w:t>10</w:t>
      </w:r>
      <w:r w:rsidR="009F0480" w:rsidRPr="00E70DBA">
        <w:rPr>
          <w:lang w:val="lt-LT"/>
        </w:rPr>
        <w:t>-yje</w:t>
      </w:r>
      <w:r w:rsidR="00B103D8" w:rsidRPr="00E70DBA">
        <w:rPr>
          <w:lang w:val="lt-LT"/>
        </w:rPr>
        <w:t xml:space="preserve"> švietimo įstaig</w:t>
      </w:r>
      <w:r w:rsidR="00C854E7" w:rsidRPr="00E70DBA">
        <w:rPr>
          <w:lang w:val="lt-LT"/>
        </w:rPr>
        <w:t>ų</w:t>
      </w:r>
      <w:r w:rsidR="00B103D8" w:rsidRPr="00E70DBA">
        <w:rPr>
          <w:lang w:val="lt-LT"/>
        </w:rPr>
        <w:t xml:space="preserve"> jau atliktas išorės auditas, </w:t>
      </w:r>
      <w:r w:rsidR="0035095C" w:rsidRPr="00E70DBA">
        <w:rPr>
          <w:lang w:val="lt-LT"/>
        </w:rPr>
        <w:t xml:space="preserve">bendrojo ugdymo </w:t>
      </w:r>
      <w:r w:rsidR="00B103D8" w:rsidRPr="00E70DBA">
        <w:rPr>
          <w:lang w:val="lt-LT"/>
        </w:rPr>
        <w:t>mokyklos kasmet atlieka įsivertinimą.</w:t>
      </w:r>
      <w:r w:rsidR="0035095C" w:rsidRPr="00E70DBA">
        <w:rPr>
          <w:lang w:val="lt-LT"/>
        </w:rPr>
        <w:t xml:space="preserve"> </w:t>
      </w:r>
      <w:r w:rsidR="00C854E7" w:rsidRPr="00E70DBA">
        <w:rPr>
          <w:rFonts w:eastAsia="Calibri"/>
          <w:lang w:val="lt-LT" w:eastAsia="en-US"/>
        </w:rPr>
        <w:t>Tobulin</w:t>
      </w:r>
      <w:r w:rsidR="0035095C" w:rsidRPr="00E70DBA">
        <w:rPr>
          <w:rFonts w:eastAsia="Calibri"/>
          <w:lang w:val="lt-LT" w:eastAsia="en-US"/>
        </w:rPr>
        <w:t>ant</w:t>
      </w:r>
      <w:r w:rsidR="00C854E7" w:rsidRPr="00E70DBA">
        <w:rPr>
          <w:rFonts w:eastAsia="Calibri"/>
          <w:lang w:val="lt-LT" w:eastAsia="en-US"/>
        </w:rPr>
        <w:t xml:space="preserve"> Vilniaus rajono </w:t>
      </w:r>
      <w:r w:rsidR="0035095C" w:rsidRPr="00E70DBA">
        <w:rPr>
          <w:rFonts w:eastAsia="Calibri"/>
          <w:lang w:val="lt-LT" w:eastAsia="en-US"/>
        </w:rPr>
        <w:t xml:space="preserve">savivaldybės </w:t>
      </w:r>
      <w:r w:rsidR="00C854E7" w:rsidRPr="00E70DBA">
        <w:rPr>
          <w:rFonts w:eastAsia="Calibri"/>
          <w:lang w:val="lt-LT" w:eastAsia="en-US"/>
        </w:rPr>
        <w:t xml:space="preserve">mokyklų </w:t>
      </w:r>
      <w:r w:rsidRPr="00E70DBA">
        <w:rPr>
          <w:rFonts w:eastAsia="Calibri"/>
          <w:lang w:val="lt-LT" w:eastAsia="en-US"/>
        </w:rPr>
        <w:t>darbuotoj</w:t>
      </w:r>
      <w:r w:rsidR="00C854E7" w:rsidRPr="00E70DBA">
        <w:rPr>
          <w:rFonts w:eastAsia="Calibri"/>
          <w:lang w:val="lt-LT" w:eastAsia="en-US"/>
        </w:rPr>
        <w:t>ų, atsakingų švietimo įstaigose už įsivertinimo procesą, kompetencijas, Švietimo skyrius kartu su Nacionalin</w:t>
      </w:r>
      <w:r w:rsidR="0035095C" w:rsidRPr="00E70DBA">
        <w:rPr>
          <w:rFonts w:eastAsia="Calibri"/>
          <w:lang w:val="lt-LT" w:eastAsia="en-US"/>
        </w:rPr>
        <w:t>e</w:t>
      </w:r>
      <w:r w:rsidR="00C854E7" w:rsidRPr="00E70DBA">
        <w:rPr>
          <w:rFonts w:eastAsia="Calibri"/>
          <w:lang w:val="lt-LT" w:eastAsia="en-US"/>
        </w:rPr>
        <w:t xml:space="preserve"> mokyklų </w:t>
      </w:r>
      <w:r w:rsidR="00C854E7" w:rsidRPr="00E70DBA">
        <w:rPr>
          <w:rFonts w:eastAsia="Calibri"/>
          <w:lang w:val="lt-LT" w:eastAsia="en-US"/>
        </w:rPr>
        <w:lastRenderedPageBreak/>
        <w:t>vertinimo agentūr</w:t>
      </w:r>
      <w:r w:rsidR="0035095C" w:rsidRPr="00E70DBA">
        <w:rPr>
          <w:rFonts w:eastAsia="Calibri"/>
          <w:lang w:val="lt-LT" w:eastAsia="en-US"/>
        </w:rPr>
        <w:t>a</w:t>
      </w:r>
      <w:r w:rsidR="00C854E7" w:rsidRPr="00E70DBA">
        <w:rPr>
          <w:rFonts w:eastAsia="Calibri"/>
          <w:lang w:val="lt-LT" w:eastAsia="en-US"/>
        </w:rPr>
        <w:t xml:space="preserve"> </w:t>
      </w:r>
      <w:r w:rsidR="009F0480" w:rsidRPr="00E70DBA">
        <w:rPr>
          <w:rFonts w:eastAsia="Calibri"/>
          <w:lang w:val="lt-LT" w:eastAsia="en-US"/>
        </w:rPr>
        <w:t xml:space="preserve">(toliau – NMVA) </w:t>
      </w:r>
      <w:r w:rsidR="00C854E7" w:rsidRPr="00E70DBA">
        <w:rPr>
          <w:rFonts w:eastAsia="Calibri"/>
          <w:lang w:val="lt-LT" w:eastAsia="en-US"/>
        </w:rPr>
        <w:t xml:space="preserve">organizavo </w:t>
      </w:r>
      <w:r w:rsidR="009F0480" w:rsidRPr="00E70DBA">
        <w:rPr>
          <w:rFonts w:eastAsia="Calibri"/>
          <w:lang w:val="lt-LT" w:eastAsia="en-US"/>
        </w:rPr>
        <w:t xml:space="preserve">jiems </w:t>
      </w:r>
      <w:r w:rsidR="00C854E7" w:rsidRPr="00E70DBA">
        <w:rPr>
          <w:rFonts w:eastAsia="Calibri"/>
          <w:lang w:val="lt-LT" w:eastAsia="en-US"/>
        </w:rPr>
        <w:t>seminarą „Įsivertinimo duomenys – mokyklos pažangos vedlys“. NMVA organizuo</w:t>
      </w:r>
      <w:r w:rsidRPr="00E70DBA">
        <w:rPr>
          <w:rFonts w:eastAsia="Calibri"/>
          <w:lang w:val="lt-LT" w:eastAsia="en-US"/>
        </w:rPr>
        <w:t>t</w:t>
      </w:r>
      <w:r w:rsidR="00C854E7" w:rsidRPr="00E70DBA">
        <w:rPr>
          <w:rFonts w:eastAsia="Calibri"/>
          <w:lang w:val="lt-LT" w:eastAsia="en-US"/>
        </w:rPr>
        <w:t xml:space="preserve">ame įsivertinime dalyvavo 29 Vilniaus rajono bendrojo ugdymo mokyklos. </w:t>
      </w:r>
      <w:r w:rsidR="009F0480" w:rsidRPr="00E70DBA">
        <w:rPr>
          <w:rFonts w:eastAsia="Calibri"/>
          <w:lang w:val="lt-LT" w:eastAsia="en-US"/>
        </w:rPr>
        <w:t>Įsivertinimo a</w:t>
      </w:r>
      <w:r w:rsidR="00C854E7" w:rsidRPr="00E70DBA">
        <w:rPr>
          <w:rFonts w:eastAsia="Calibri"/>
          <w:lang w:val="lt-LT" w:eastAsia="en-US"/>
        </w:rPr>
        <w:t>nketų duomenimis didžioji dal</w:t>
      </w:r>
      <w:r w:rsidR="009F0480" w:rsidRPr="00E70DBA">
        <w:rPr>
          <w:rFonts w:eastAsia="Calibri"/>
          <w:lang w:val="lt-LT" w:eastAsia="en-US"/>
        </w:rPr>
        <w:t>i</w:t>
      </w:r>
      <w:r w:rsidR="00C854E7" w:rsidRPr="00E70DBA">
        <w:rPr>
          <w:rFonts w:eastAsia="Calibri"/>
          <w:lang w:val="lt-LT" w:eastAsia="en-US"/>
        </w:rPr>
        <w:t>s Vilniaus rajono mokyklų 2015-2016 m. m. užsibrėžė tiksl</w:t>
      </w:r>
      <w:r w:rsidRPr="00E70DBA">
        <w:rPr>
          <w:rFonts w:eastAsia="Calibri"/>
          <w:lang w:val="lt-LT" w:eastAsia="en-US"/>
        </w:rPr>
        <w:t>us</w:t>
      </w:r>
      <w:r w:rsidR="00C854E7" w:rsidRPr="00E70DBA">
        <w:rPr>
          <w:rFonts w:eastAsia="Calibri"/>
          <w:lang w:val="lt-LT" w:eastAsia="en-US"/>
        </w:rPr>
        <w:t>: sukurti savo mokykloje palank</w:t>
      </w:r>
      <w:r w:rsidR="009F0480" w:rsidRPr="00E70DBA">
        <w:rPr>
          <w:rFonts w:eastAsia="Calibri"/>
          <w:lang w:val="lt-LT" w:eastAsia="en-US"/>
        </w:rPr>
        <w:t>ų</w:t>
      </w:r>
      <w:r w:rsidR="00C854E7" w:rsidRPr="00E70DBA">
        <w:rPr>
          <w:rFonts w:eastAsia="Calibri"/>
          <w:lang w:val="lt-LT" w:eastAsia="en-US"/>
        </w:rPr>
        <w:t xml:space="preserve"> mokytis klimatą, pagerinti mokinių tarpusav</w:t>
      </w:r>
      <w:r w:rsidR="009F0480" w:rsidRPr="00E70DBA">
        <w:rPr>
          <w:rFonts w:eastAsia="Calibri"/>
          <w:lang w:val="lt-LT" w:eastAsia="en-US"/>
        </w:rPr>
        <w:t>io</w:t>
      </w:r>
      <w:r w:rsidR="00C854E7" w:rsidRPr="00E70DBA">
        <w:rPr>
          <w:rFonts w:eastAsia="Calibri"/>
          <w:lang w:val="lt-LT" w:eastAsia="en-US"/>
        </w:rPr>
        <w:t xml:space="preserve"> santykius ir savijautą klasėse, plėsti mokytojų ir tėvų bendradarbiavimą, kelti mokinių mokėjimą mokytis skiriant daugiau dėmesio mokymosi diferenci</w:t>
      </w:r>
      <w:r w:rsidR="009F0480" w:rsidRPr="00E70DBA">
        <w:rPr>
          <w:rFonts w:eastAsia="Calibri"/>
          <w:lang w:val="lt-LT" w:eastAsia="en-US"/>
        </w:rPr>
        <w:t>j</w:t>
      </w:r>
      <w:r w:rsidR="00C854E7" w:rsidRPr="00E70DBA">
        <w:rPr>
          <w:rFonts w:eastAsia="Calibri"/>
          <w:lang w:val="lt-LT" w:eastAsia="en-US"/>
        </w:rPr>
        <w:t>avimui ir vertinimo kaip ugdymo proceso tobulinimui.</w:t>
      </w:r>
    </w:p>
    <w:p w14:paraId="11B0376A" w14:textId="77777777" w:rsidR="00162D34" w:rsidRPr="00E70DBA" w:rsidRDefault="00F81457" w:rsidP="00162D34">
      <w:pPr>
        <w:ind w:firstLine="600"/>
        <w:jc w:val="both"/>
        <w:rPr>
          <w:lang w:val="lt-LT"/>
        </w:rPr>
      </w:pPr>
      <w:r w:rsidRPr="00E70DBA">
        <w:rPr>
          <w:lang w:val="lt-LT"/>
        </w:rPr>
        <w:t>Be to, m</w:t>
      </w:r>
      <w:r w:rsidR="005B355F" w:rsidRPr="00E70DBA">
        <w:rPr>
          <w:lang w:val="lt-LT"/>
        </w:rPr>
        <w:t>inėtų</w:t>
      </w:r>
      <w:r w:rsidR="00162D34" w:rsidRPr="00E70DBA">
        <w:rPr>
          <w:lang w:val="lt-LT"/>
        </w:rPr>
        <w:t xml:space="preserve"> kompetencijų tobulinimui palankias sąlygas sudaro švietimo įstaigų ugdymo aplinkos ir infrastruktūros gerinimas, kuriam Savivaldybė skiria labai didelį dėmesį. </w:t>
      </w:r>
    </w:p>
    <w:p w14:paraId="304A9601" w14:textId="77777777" w:rsidR="00162D34" w:rsidRPr="00E70DBA" w:rsidRDefault="00162D34" w:rsidP="00C03645">
      <w:pPr>
        <w:ind w:firstLine="600"/>
        <w:jc w:val="both"/>
        <w:rPr>
          <w:lang w:val="lt-LT"/>
        </w:rPr>
      </w:pPr>
    </w:p>
    <w:p w14:paraId="38697C8E" w14:textId="77777777" w:rsidR="006B4331" w:rsidRPr="00E70DBA" w:rsidRDefault="006B4331" w:rsidP="006B4331">
      <w:pPr>
        <w:ind w:firstLine="709"/>
        <w:jc w:val="center"/>
        <w:rPr>
          <w:b/>
          <w:lang w:val="lt-LT"/>
        </w:rPr>
      </w:pPr>
      <w:r w:rsidRPr="00E70DBA">
        <w:rPr>
          <w:b/>
          <w:lang w:val="lt-LT"/>
        </w:rPr>
        <w:t>Ugdymo aplinka</w:t>
      </w:r>
    </w:p>
    <w:p w14:paraId="41DC2568" w14:textId="77777777" w:rsidR="006B4331" w:rsidRPr="00E70DBA" w:rsidRDefault="006B4331" w:rsidP="006B4331">
      <w:pPr>
        <w:ind w:firstLine="709"/>
        <w:jc w:val="center"/>
        <w:rPr>
          <w:b/>
          <w:lang w:val="lt-LT"/>
        </w:rPr>
      </w:pPr>
    </w:p>
    <w:p w14:paraId="3593EE1C" w14:textId="77777777" w:rsidR="00297DEB" w:rsidRPr="00E70DBA" w:rsidRDefault="006B4331" w:rsidP="006854DF">
      <w:pPr>
        <w:ind w:firstLine="567"/>
        <w:jc w:val="both"/>
        <w:rPr>
          <w:lang w:val="lt-LT"/>
        </w:rPr>
      </w:pPr>
      <w:r w:rsidRPr="00E70DBA">
        <w:rPr>
          <w:lang w:val="lt-LT"/>
        </w:rPr>
        <w:t xml:space="preserve">Savivaldybės švietimo įstaigos </w:t>
      </w:r>
      <w:r w:rsidR="00AC7900" w:rsidRPr="00E70DBA">
        <w:rPr>
          <w:lang w:val="lt-LT"/>
        </w:rPr>
        <w:t>siek</w:t>
      </w:r>
      <w:r w:rsidR="005B355F" w:rsidRPr="00E70DBA">
        <w:rPr>
          <w:lang w:val="lt-LT"/>
        </w:rPr>
        <w:t>damos</w:t>
      </w:r>
      <w:r w:rsidR="00AC7900" w:rsidRPr="00E70DBA">
        <w:rPr>
          <w:lang w:val="lt-LT"/>
        </w:rPr>
        <w:t xml:space="preserve"> pagerinti ugdymo(</w:t>
      </w:r>
      <w:proofErr w:type="spellStart"/>
      <w:r w:rsidR="00AC7900" w:rsidRPr="00E70DBA">
        <w:rPr>
          <w:lang w:val="lt-LT"/>
        </w:rPr>
        <w:t>si</w:t>
      </w:r>
      <w:proofErr w:type="spellEnd"/>
      <w:r w:rsidR="00AC7900" w:rsidRPr="00E70DBA">
        <w:rPr>
          <w:lang w:val="lt-LT"/>
        </w:rPr>
        <w:t xml:space="preserve">) procesą </w:t>
      </w:r>
      <w:r w:rsidR="00F45282" w:rsidRPr="00E70DBA">
        <w:rPr>
          <w:lang w:val="lt-LT"/>
        </w:rPr>
        <w:t>bei</w:t>
      </w:r>
      <w:r w:rsidR="00AC7900" w:rsidRPr="00E70DBA">
        <w:rPr>
          <w:lang w:val="lt-LT"/>
        </w:rPr>
        <w:t xml:space="preserve"> </w:t>
      </w:r>
      <w:r w:rsidRPr="00E70DBA">
        <w:rPr>
          <w:lang w:val="lt-LT"/>
        </w:rPr>
        <w:t>tobulint</w:t>
      </w:r>
      <w:r w:rsidR="00F45282" w:rsidRPr="00E70DBA">
        <w:rPr>
          <w:lang w:val="lt-LT"/>
        </w:rPr>
        <w:t>i</w:t>
      </w:r>
      <w:r w:rsidRPr="00E70DBA">
        <w:rPr>
          <w:lang w:val="lt-LT"/>
        </w:rPr>
        <w:t xml:space="preserve"> </w:t>
      </w:r>
      <w:r w:rsidR="000523C2" w:rsidRPr="00E70DBA">
        <w:rPr>
          <w:lang w:val="lt-LT"/>
        </w:rPr>
        <w:t xml:space="preserve">mokymo ir mokymosi kompetencijas </w:t>
      </w:r>
      <w:r w:rsidR="0014522E" w:rsidRPr="00E70DBA">
        <w:rPr>
          <w:lang w:val="lt-LT"/>
        </w:rPr>
        <w:t xml:space="preserve">nuolat </w:t>
      </w:r>
      <w:r w:rsidR="00C952B8" w:rsidRPr="00E70DBA">
        <w:rPr>
          <w:rFonts w:eastAsia="Times New Roman"/>
          <w:color w:val="000000"/>
          <w:lang w:val="lt-LT"/>
        </w:rPr>
        <w:t>atnaujin</w:t>
      </w:r>
      <w:r w:rsidR="0014522E" w:rsidRPr="00E70DBA">
        <w:rPr>
          <w:rFonts w:eastAsia="Times New Roman"/>
          <w:color w:val="000000"/>
          <w:lang w:val="lt-LT"/>
        </w:rPr>
        <w:t>a</w:t>
      </w:r>
      <w:r w:rsidR="00C952B8" w:rsidRPr="00E70DBA">
        <w:rPr>
          <w:rFonts w:eastAsia="Times New Roman"/>
          <w:color w:val="000000"/>
          <w:lang w:val="lt-LT"/>
        </w:rPr>
        <w:t xml:space="preserve"> informacines komunikacines technologijas</w:t>
      </w:r>
      <w:r w:rsidR="005B355F" w:rsidRPr="00E70DBA">
        <w:rPr>
          <w:rFonts w:eastAsia="Times New Roman"/>
          <w:color w:val="000000"/>
          <w:lang w:val="lt-LT"/>
        </w:rPr>
        <w:t>:</w:t>
      </w:r>
      <w:r w:rsidR="00C952B8" w:rsidRPr="00E70DBA">
        <w:rPr>
          <w:rFonts w:eastAsia="Times New Roman"/>
          <w:color w:val="000000"/>
          <w:lang w:val="lt-LT"/>
        </w:rPr>
        <w:t xml:space="preserve"> </w:t>
      </w:r>
      <w:r w:rsidR="006854DF" w:rsidRPr="00E70DBA">
        <w:rPr>
          <w:rFonts w:eastAsia="Times New Roman"/>
          <w:color w:val="000000"/>
          <w:lang w:val="lt-LT"/>
        </w:rPr>
        <w:t xml:space="preserve">dabar </w:t>
      </w:r>
      <w:r w:rsidR="0014522E" w:rsidRPr="00E70DBA">
        <w:rPr>
          <w:rFonts w:eastAsia="Times New Roman"/>
          <w:color w:val="000000"/>
          <w:lang w:val="lt-LT"/>
        </w:rPr>
        <w:t xml:space="preserve">jau </w:t>
      </w:r>
      <w:r w:rsidR="006854DF" w:rsidRPr="00E70DBA">
        <w:rPr>
          <w:rFonts w:eastAsia="Times New Roman"/>
          <w:color w:val="000000"/>
          <w:lang w:val="lt-LT"/>
        </w:rPr>
        <w:t xml:space="preserve">turi ir </w:t>
      </w:r>
      <w:r w:rsidRPr="00E70DBA">
        <w:rPr>
          <w:lang w:val="lt-LT"/>
        </w:rPr>
        <w:t>naudoja</w:t>
      </w:r>
      <w:r w:rsidR="0014522E" w:rsidRPr="00E70DBA">
        <w:rPr>
          <w:lang w:val="lt-LT"/>
        </w:rPr>
        <w:t xml:space="preserve"> 99 interaktyvias lenta</w:t>
      </w:r>
      <w:r w:rsidRPr="00E70DBA">
        <w:rPr>
          <w:lang w:val="lt-LT"/>
        </w:rPr>
        <w:t>s, 458 daugialypės terpės projektori</w:t>
      </w:r>
      <w:r w:rsidR="0014522E" w:rsidRPr="00E70DBA">
        <w:rPr>
          <w:lang w:val="lt-LT"/>
        </w:rPr>
        <w:t>us</w:t>
      </w:r>
      <w:r w:rsidRPr="00E70DBA">
        <w:rPr>
          <w:lang w:val="lt-LT"/>
        </w:rPr>
        <w:t>, 2192 kompiuteri</w:t>
      </w:r>
      <w:r w:rsidR="0014522E" w:rsidRPr="00E70DBA">
        <w:rPr>
          <w:lang w:val="lt-LT"/>
        </w:rPr>
        <w:t>us</w:t>
      </w:r>
      <w:r w:rsidRPr="00E70DBA">
        <w:rPr>
          <w:lang w:val="lt-LT"/>
        </w:rPr>
        <w:t xml:space="preserve">, iš kurių 2053 prijungti prie interneto, o 36-iose mokyklose veikia belaidžio interneto ryšys. </w:t>
      </w:r>
      <w:r w:rsidR="000523C2" w:rsidRPr="00E70DBA">
        <w:rPr>
          <w:lang w:val="lt-LT"/>
        </w:rPr>
        <w:t xml:space="preserve">Palyginus su </w:t>
      </w:r>
      <w:r w:rsidR="004043A1" w:rsidRPr="00E70DBA">
        <w:rPr>
          <w:lang w:val="lt-LT"/>
        </w:rPr>
        <w:t>praėjusiais mokslo metais</w:t>
      </w:r>
      <w:r w:rsidR="000523C2" w:rsidRPr="00E70DBA">
        <w:rPr>
          <w:lang w:val="lt-LT"/>
        </w:rPr>
        <w:t xml:space="preserve"> kompiuterių skaičius </w:t>
      </w:r>
      <w:r w:rsidR="00AC7900" w:rsidRPr="00E70DBA">
        <w:rPr>
          <w:lang w:val="lt-LT"/>
        </w:rPr>
        <w:t xml:space="preserve">švietimo įstaigose </w:t>
      </w:r>
      <w:r w:rsidR="000523C2" w:rsidRPr="00E70DBA">
        <w:rPr>
          <w:lang w:val="lt-LT"/>
        </w:rPr>
        <w:t>padidėjo 16 proc</w:t>
      </w:r>
      <w:r w:rsidR="00297DEB" w:rsidRPr="00E70DBA">
        <w:rPr>
          <w:lang w:val="lt-LT"/>
        </w:rPr>
        <w:t>.</w:t>
      </w:r>
      <w:r w:rsidR="006854DF" w:rsidRPr="00E70DBA">
        <w:rPr>
          <w:lang w:val="lt-LT"/>
        </w:rPr>
        <w:t xml:space="preserve"> </w:t>
      </w:r>
      <w:r w:rsidR="004043A1" w:rsidRPr="00E70DBA">
        <w:rPr>
          <w:lang w:val="lt-LT"/>
        </w:rPr>
        <w:t xml:space="preserve">Taip pat švietimo įstaigose atnaujinamos ir kitos ugdymo priemonės bei </w:t>
      </w:r>
      <w:r w:rsidR="00F81457" w:rsidRPr="00E70DBA">
        <w:rPr>
          <w:lang w:val="lt-LT"/>
        </w:rPr>
        <w:t xml:space="preserve">mokykliniai </w:t>
      </w:r>
      <w:r w:rsidR="004043A1" w:rsidRPr="00E70DBA">
        <w:rPr>
          <w:lang w:val="lt-LT"/>
        </w:rPr>
        <w:t>baldai.</w:t>
      </w:r>
    </w:p>
    <w:p w14:paraId="07226E29" w14:textId="77777777" w:rsidR="00297DEB" w:rsidRPr="00E70DBA" w:rsidRDefault="00F45282" w:rsidP="008C7AF5">
      <w:pPr>
        <w:ind w:firstLine="709"/>
        <w:jc w:val="both"/>
        <w:rPr>
          <w:lang w:val="lt-LT"/>
        </w:rPr>
      </w:pPr>
      <w:r w:rsidRPr="00E70DBA">
        <w:rPr>
          <w:lang w:val="lt-LT"/>
        </w:rPr>
        <w:t>B</w:t>
      </w:r>
      <w:r w:rsidR="0014522E" w:rsidRPr="00E70DBA">
        <w:rPr>
          <w:lang w:val="lt-LT"/>
        </w:rPr>
        <w:t>e to, b</w:t>
      </w:r>
      <w:r w:rsidRPr="00E70DBA">
        <w:rPr>
          <w:lang w:val="lt-LT"/>
        </w:rPr>
        <w:t>endrojo ugdymo</w:t>
      </w:r>
      <w:r w:rsidR="00297DEB" w:rsidRPr="00E70DBA">
        <w:rPr>
          <w:lang w:val="lt-LT"/>
        </w:rPr>
        <w:t xml:space="preserve"> mokyklose veikia 45 mokyklų bei jų skyrių bibliotekos, </w:t>
      </w:r>
      <w:r w:rsidRPr="00E70DBA">
        <w:rPr>
          <w:lang w:val="lt-LT"/>
        </w:rPr>
        <w:t xml:space="preserve">kurios tiesiogiai prisideda prie mokymo ir mokymosi kompetencijų tobulinimo. </w:t>
      </w:r>
      <w:r w:rsidR="00297DEB" w:rsidRPr="00E70DBA">
        <w:rPr>
          <w:lang w:val="lt-LT"/>
        </w:rPr>
        <w:t>Bibliotekų fondai kasme</w:t>
      </w:r>
      <w:r w:rsidR="004043A1" w:rsidRPr="00E70DBA">
        <w:rPr>
          <w:lang w:val="lt-LT"/>
        </w:rPr>
        <w:t>t atnaujinami aktualia literatūra, naujais vadovėliais ir dabar b</w:t>
      </w:r>
      <w:r w:rsidRPr="00E70DBA">
        <w:rPr>
          <w:lang w:val="lt-LT"/>
        </w:rPr>
        <w:t xml:space="preserve">endras </w:t>
      </w:r>
      <w:r w:rsidR="004043A1" w:rsidRPr="00E70DBA">
        <w:rPr>
          <w:lang w:val="lt-LT"/>
        </w:rPr>
        <w:t xml:space="preserve">mokyklų </w:t>
      </w:r>
      <w:r w:rsidRPr="00E70DBA">
        <w:rPr>
          <w:lang w:val="lt-LT"/>
        </w:rPr>
        <w:t>bibliotekų fondas sudaro 306,5 tūkst. vnt. dokumentų, iš jų 4,6 tūkst. vnt. skaitmeninių laikmenų</w:t>
      </w:r>
      <w:r w:rsidR="0014522E" w:rsidRPr="00E70DBA">
        <w:rPr>
          <w:lang w:val="lt-LT"/>
        </w:rPr>
        <w:t>.</w:t>
      </w:r>
      <w:r w:rsidRPr="00E70DBA">
        <w:rPr>
          <w:lang w:val="lt-LT"/>
        </w:rPr>
        <w:t xml:space="preserve"> </w:t>
      </w:r>
      <w:r w:rsidR="0014522E" w:rsidRPr="00E70DBA">
        <w:rPr>
          <w:lang w:val="lt-LT"/>
        </w:rPr>
        <w:t>Bibliotek</w:t>
      </w:r>
      <w:r w:rsidR="00297DEB" w:rsidRPr="00E70DBA">
        <w:rPr>
          <w:lang w:val="lt-LT"/>
        </w:rPr>
        <w:t xml:space="preserve">ose įrengtos 246 kompiuterizuotos skaitytojų darbo vietos su interneto prieiga. </w:t>
      </w:r>
      <w:r w:rsidR="008C7AF5" w:rsidRPr="00E70DBA">
        <w:rPr>
          <w:lang w:val="lt-LT"/>
        </w:rPr>
        <w:t>Bibliotekininkai</w:t>
      </w:r>
      <w:r w:rsidR="00297DEB" w:rsidRPr="00E70DBA">
        <w:rPr>
          <w:lang w:val="lt-LT"/>
        </w:rPr>
        <w:t xml:space="preserve"> kelia savo profesinę kvalifikaciją, bibliotekose organizuoja skaitymo skatinimo akcijas bei kitus renginius, ugdo mokinių informacinius gebėjimus, teikia mokytojams pagalbą įgyvendinant ugdymo planus.</w:t>
      </w:r>
      <w:r w:rsidR="0014522E" w:rsidRPr="00E70DBA">
        <w:rPr>
          <w:lang w:val="lt-LT"/>
        </w:rPr>
        <w:t xml:space="preserve"> Nuolat mokyklų bibliotekose skaito 85 proc. mokinių, </w:t>
      </w:r>
      <w:r w:rsidR="007A17B9" w:rsidRPr="00E70DBA">
        <w:rPr>
          <w:lang w:val="lt-LT"/>
        </w:rPr>
        <w:t>tačiau</w:t>
      </w:r>
      <w:r w:rsidR="0014522E" w:rsidRPr="00E70DBA">
        <w:rPr>
          <w:lang w:val="lt-LT"/>
        </w:rPr>
        <w:t xml:space="preserve"> bibliotekų teikiamomis kitomis paslaugomis naudojasi vis</w:t>
      </w:r>
      <w:r w:rsidR="007A17B9" w:rsidRPr="00E70DBA">
        <w:rPr>
          <w:lang w:val="lt-LT"/>
        </w:rPr>
        <w:t>a mokyklos bendruomenė</w:t>
      </w:r>
      <w:r w:rsidR="0014522E" w:rsidRPr="00E70DBA">
        <w:rPr>
          <w:lang w:val="lt-LT"/>
        </w:rPr>
        <w:t>.</w:t>
      </w:r>
    </w:p>
    <w:p w14:paraId="4EE8C108" w14:textId="77777777" w:rsidR="00E27B67" w:rsidRPr="00E70DBA" w:rsidRDefault="00F45282" w:rsidP="008C7AF5">
      <w:pPr>
        <w:ind w:firstLine="709"/>
        <w:jc w:val="both"/>
        <w:rPr>
          <w:lang w:val="lt-LT"/>
        </w:rPr>
      </w:pPr>
      <w:r w:rsidRPr="00E70DBA">
        <w:rPr>
          <w:lang w:val="lt-LT"/>
        </w:rPr>
        <w:t xml:space="preserve">Elektroninį dienyną, kuris taip pat sudaro palankesnes sąlygas tobulinti </w:t>
      </w:r>
      <w:r w:rsidR="0014522E" w:rsidRPr="00E70DBA">
        <w:rPr>
          <w:lang w:val="lt-LT"/>
        </w:rPr>
        <w:t xml:space="preserve">mokymo ir mokymosi </w:t>
      </w:r>
      <w:r w:rsidRPr="00E70DBA">
        <w:rPr>
          <w:lang w:val="lt-LT"/>
        </w:rPr>
        <w:t>kompetencijas, jau naudoja dauguma Vilniaus rajono savivaldybės mokyklų, t. y. 35 mokyklos su skyriais.</w:t>
      </w:r>
    </w:p>
    <w:p w14:paraId="52423B34" w14:textId="77777777" w:rsidR="0014522E" w:rsidRPr="00E70DBA" w:rsidRDefault="0014522E" w:rsidP="00834011">
      <w:pPr>
        <w:jc w:val="center"/>
        <w:rPr>
          <w:rFonts w:eastAsia="Calibri"/>
          <w:b/>
          <w:lang w:val="lt-LT" w:eastAsia="en-US"/>
        </w:rPr>
      </w:pPr>
      <w:r w:rsidRPr="00E70DBA">
        <w:rPr>
          <w:b/>
          <w:lang w:val="lt-LT"/>
        </w:rPr>
        <w:t>Infrastruktūra</w:t>
      </w:r>
    </w:p>
    <w:p w14:paraId="51E617ED" w14:textId="77777777" w:rsidR="004043A1" w:rsidRPr="00E70DBA" w:rsidRDefault="004043A1" w:rsidP="00B138B6">
      <w:pPr>
        <w:ind w:firstLine="1296"/>
        <w:jc w:val="both"/>
        <w:rPr>
          <w:bCs/>
          <w:lang w:val="lt-LT"/>
        </w:rPr>
      </w:pPr>
    </w:p>
    <w:p w14:paraId="0330B75E" w14:textId="77777777" w:rsidR="00B138B6" w:rsidRPr="00E70DBA" w:rsidRDefault="00B016B7" w:rsidP="008C7AF5">
      <w:pPr>
        <w:ind w:firstLine="851"/>
        <w:jc w:val="both"/>
        <w:rPr>
          <w:rFonts w:eastAsia="Times New Roman"/>
          <w:lang w:val="lt-LT" w:eastAsia="lt-LT"/>
        </w:rPr>
      </w:pPr>
      <w:r w:rsidRPr="00E70DBA">
        <w:rPr>
          <w:bCs/>
          <w:lang w:val="lt-LT"/>
        </w:rPr>
        <w:t>V</w:t>
      </w:r>
      <w:r w:rsidR="0014522E" w:rsidRPr="00E70DBA">
        <w:rPr>
          <w:bCs/>
          <w:lang w:val="lt-LT"/>
        </w:rPr>
        <w:t xml:space="preserve">ystant </w:t>
      </w:r>
      <w:r w:rsidRPr="00E70DBA">
        <w:rPr>
          <w:bCs/>
          <w:lang w:val="lt-LT"/>
        </w:rPr>
        <w:t xml:space="preserve">ir gerinant </w:t>
      </w:r>
      <w:r w:rsidR="0014522E" w:rsidRPr="00E70DBA">
        <w:rPr>
          <w:bCs/>
          <w:lang w:val="lt-LT"/>
        </w:rPr>
        <w:t xml:space="preserve">Vilniaus rajono savivaldybės švietimo įstaigų infrastruktūrą </w:t>
      </w:r>
      <w:r w:rsidR="00A660FD" w:rsidRPr="00E70DBA">
        <w:rPr>
          <w:bCs/>
          <w:lang w:val="lt-LT"/>
        </w:rPr>
        <w:t xml:space="preserve">ir įgyvendinant Vilniaus rajono savivaldybės 2016-2018 metų strateginio veiklos plano </w:t>
      </w:r>
      <w:r w:rsidR="00A660FD" w:rsidRPr="00E70DBA">
        <w:rPr>
          <w:rFonts w:eastAsia="Times New Roman"/>
          <w:lang w:val="lt-LT" w:eastAsia="lt-LT"/>
        </w:rPr>
        <w:t xml:space="preserve">Švietimo kokybės ir prieinamumo gerinimo programą </w:t>
      </w:r>
      <w:r w:rsidR="00B138B6" w:rsidRPr="00E70DBA">
        <w:rPr>
          <w:rFonts w:eastAsia="Times New Roman"/>
          <w:lang w:val="lt-LT" w:eastAsia="lt-LT"/>
        </w:rPr>
        <w:t xml:space="preserve">2016 m. baigtas Avižienių gimnazijos vidaus patalpų remontas, atliktas Medininkų mokyklos-darželio sanitarinių mazgų, </w:t>
      </w:r>
      <w:proofErr w:type="spellStart"/>
      <w:r w:rsidR="00B138B6" w:rsidRPr="00E70DBA">
        <w:rPr>
          <w:rFonts w:eastAsia="Times New Roman"/>
          <w:lang w:val="lt-LT" w:eastAsia="lt-LT"/>
        </w:rPr>
        <w:t>Rakonių</w:t>
      </w:r>
      <w:proofErr w:type="spellEnd"/>
      <w:r w:rsidR="00B138B6" w:rsidRPr="00E70DBA">
        <w:rPr>
          <w:rFonts w:eastAsia="Times New Roman"/>
          <w:lang w:val="lt-LT" w:eastAsia="lt-LT"/>
        </w:rPr>
        <w:t xml:space="preserve"> pagrindinės mokyklos antro aukšto remontas, įrengtas l</w:t>
      </w:r>
      <w:r w:rsidR="005A5C25" w:rsidRPr="00E70DBA">
        <w:rPr>
          <w:rFonts w:eastAsia="Times New Roman"/>
          <w:lang w:val="lt-LT" w:eastAsia="lt-LT"/>
        </w:rPr>
        <w:t>o</w:t>
      </w:r>
      <w:r w:rsidR="00B138B6" w:rsidRPr="00E70DBA">
        <w:rPr>
          <w:rFonts w:eastAsia="Times New Roman"/>
          <w:lang w:val="lt-LT" w:eastAsia="lt-LT"/>
        </w:rPr>
        <w:t xml:space="preserve">gopedo kabinetas Valčiūnų vaikų darželyje, baigiami Bezdonių Julijaus Slovackio, Rukainių gimnazijų, Kyviškių pagrindinės mokyklos, Mostiškių mokyklos-daugiafunkcio centro renovacijos darbai, pradėti Mickūnų gimnazijos vidaus patalpų modernizavimo, Nemėžio šv. Rapolo Kalinausko gimnazijos renovacijos darbai, vyksta Lavoriškių Stepono Batoro gimnazijos pastato išorės atnaujinimo, langų keitimo, Sudervės Mariano Zdziechovskio pagrindinės mokyklos, Nemenčinės vaikų darželio fasadų, Dūkštų pagrindinės mokyklos antro aukšto patalpų remonto darbai. Artimiausiu metu bus pradėti Paberžės šv. Stanislavo Kostkos gimnazijos, Buivydiškių vaikų darželio, </w:t>
      </w:r>
      <w:proofErr w:type="spellStart"/>
      <w:r w:rsidR="00B138B6" w:rsidRPr="00E70DBA">
        <w:rPr>
          <w:rFonts w:eastAsia="Times New Roman"/>
          <w:lang w:val="lt-LT" w:eastAsia="lt-LT"/>
        </w:rPr>
        <w:t>Glitiškių</w:t>
      </w:r>
      <w:proofErr w:type="spellEnd"/>
      <w:r w:rsidR="00B138B6" w:rsidRPr="00E70DBA">
        <w:rPr>
          <w:rFonts w:eastAsia="Times New Roman"/>
          <w:lang w:val="lt-LT" w:eastAsia="lt-LT"/>
        </w:rPr>
        <w:t xml:space="preserve"> mokyklos-darželio pastatų renovacijos darbai. Vyksta geoterminio šildymo įrengimo darbai Eitminiškių pagrindinėje mokykloje, </w:t>
      </w:r>
      <w:proofErr w:type="spellStart"/>
      <w:r w:rsidR="00B138B6" w:rsidRPr="00E70DBA">
        <w:rPr>
          <w:rFonts w:eastAsia="Times New Roman"/>
          <w:lang w:val="lt-LT" w:eastAsia="lt-LT"/>
        </w:rPr>
        <w:t>Visalaukės</w:t>
      </w:r>
      <w:proofErr w:type="spellEnd"/>
      <w:r w:rsidR="00B138B6" w:rsidRPr="00E70DBA">
        <w:rPr>
          <w:rFonts w:eastAsia="Times New Roman"/>
          <w:lang w:val="lt-LT" w:eastAsia="lt-LT"/>
        </w:rPr>
        <w:t xml:space="preserve"> mokykloje - daugiafunkciame centre, Nemėžio šv. Rapolo Kalinausko gimnazijos </w:t>
      </w:r>
      <w:proofErr w:type="spellStart"/>
      <w:r w:rsidR="00B138B6" w:rsidRPr="00E70DBA">
        <w:rPr>
          <w:rFonts w:eastAsia="Times New Roman"/>
          <w:lang w:val="lt-LT" w:eastAsia="lt-LT"/>
        </w:rPr>
        <w:t>Vėliučionių</w:t>
      </w:r>
      <w:proofErr w:type="spellEnd"/>
      <w:r w:rsidR="00B138B6" w:rsidRPr="00E70DBA">
        <w:rPr>
          <w:rFonts w:eastAsia="Times New Roman"/>
          <w:lang w:val="lt-LT" w:eastAsia="lt-LT"/>
        </w:rPr>
        <w:t xml:space="preserve"> ikimokyklinio ugdymo skyriuje. Pasibaigus šildymo sezonui tęsiami Medininkų šv. Kazimiero vidurinės mokyklos, Mickūnų gimnazijos katilinių modernizavimo darbai. Toliau vyksta Paberžės ,,Verdenės‘‘ gimnazijos priestato statyba, Riešės vaikų darželio renovacijos-rekonstrukcijos darbai, Pagirių gimnazijos vidaus patalpų remontas.</w:t>
      </w:r>
    </w:p>
    <w:p w14:paraId="7EF74392" w14:textId="77777777" w:rsidR="00B138B6" w:rsidRDefault="00B138B6" w:rsidP="008C7AF5">
      <w:pPr>
        <w:ind w:firstLine="851"/>
        <w:jc w:val="both"/>
        <w:rPr>
          <w:rFonts w:eastAsia="Times New Roman"/>
          <w:lang w:val="lt-LT" w:eastAsia="lt-LT"/>
        </w:rPr>
      </w:pPr>
      <w:r w:rsidRPr="00E70DBA">
        <w:rPr>
          <w:rFonts w:eastAsia="Times New Roman"/>
          <w:lang w:val="lt-LT" w:eastAsia="lt-LT"/>
        </w:rPr>
        <w:t xml:space="preserve">Pradėti sporto aikštelių įrengimo darbai Buivydžių gimnazijoje ir Eitminiškių pagrindinėje mokykloje. Vasaros pradžioje buvo pradėti ir šiuo metu baigiami vidaus patalpų remonto darbai </w:t>
      </w:r>
      <w:r w:rsidRPr="00E70DBA">
        <w:rPr>
          <w:rFonts w:eastAsia="Times New Roman"/>
          <w:lang w:val="lt-LT" w:eastAsia="lt-LT"/>
        </w:rPr>
        <w:lastRenderedPageBreak/>
        <w:t>Rukainių, Lavoriškių S</w:t>
      </w:r>
      <w:r w:rsidR="007A17B9" w:rsidRPr="00E70DBA">
        <w:rPr>
          <w:rFonts w:eastAsia="Times New Roman"/>
          <w:lang w:val="lt-LT" w:eastAsia="lt-LT"/>
        </w:rPr>
        <w:t>tepono</w:t>
      </w:r>
      <w:r w:rsidRPr="00E70DBA">
        <w:rPr>
          <w:rFonts w:eastAsia="Times New Roman"/>
          <w:lang w:val="lt-LT" w:eastAsia="lt-LT"/>
        </w:rPr>
        <w:t xml:space="preserve"> Batoro, Bezdonių J</w:t>
      </w:r>
      <w:r w:rsidR="007A17B9" w:rsidRPr="00E70DBA">
        <w:rPr>
          <w:rFonts w:eastAsia="Times New Roman"/>
          <w:lang w:val="lt-LT" w:eastAsia="lt-LT"/>
        </w:rPr>
        <w:t>ulijaus</w:t>
      </w:r>
      <w:r w:rsidRPr="00E70DBA">
        <w:rPr>
          <w:rFonts w:eastAsia="Times New Roman"/>
          <w:lang w:val="lt-LT" w:eastAsia="lt-LT"/>
        </w:rPr>
        <w:t xml:space="preserve"> Slovackio gimnazijose, Zujūnų, Valčiūnų vidurinėse, Kyviškių pagrindinė</w:t>
      </w:r>
      <w:r w:rsidR="007A17B9" w:rsidRPr="00E70DBA">
        <w:rPr>
          <w:rFonts w:eastAsia="Times New Roman"/>
          <w:lang w:val="lt-LT" w:eastAsia="lt-LT"/>
        </w:rPr>
        <w:t>j</w:t>
      </w:r>
      <w:r w:rsidRPr="00E70DBA">
        <w:rPr>
          <w:rFonts w:eastAsia="Times New Roman"/>
          <w:lang w:val="lt-LT" w:eastAsia="lt-LT"/>
        </w:rPr>
        <w:t>e</w:t>
      </w:r>
      <w:r w:rsidR="007A17B9" w:rsidRPr="00E70DBA">
        <w:rPr>
          <w:rFonts w:eastAsia="Times New Roman"/>
          <w:lang w:val="lt-LT" w:eastAsia="lt-LT"/>
        </w:rPr>
        <w:t>, Mostiškių mokykloj</w:t>
      </w:r>
      <w:r w:rsidRPr="00E70DBA">
        <w:rPr>
          <w:rFonts w:eastAsia="Times New Roman"/>
          <w:lang w:val="lt-LT" w:eastAsia="lt-LT"/>
        </w:rPr>
        <w:t>e</w:t>
      </w:r>
      <w:r w:rsidR="007A17B9" w:rsidRPr="00E70DBA">
        <w:rPr>
          <w:rFonts w:eastAsia="Times New Roman"/>
          <w:lang w:val="lt-LT" w:eastAsia="lt-LT"/>
        </w:rPr>
        <w:t>-daugiafunkciame centre</w:t>
      </w:r>
      <w:r w:rsidRPr="00E70DBA">
        <w:rPr>
          <w:rFonts w:eastAsia="Times New Roman"/>
          <w:lang w:val="lt-LT" w:eastAsia="lt-LT"/>
        </w:rPr>
        <w:t>.</w:t>
      </w:r>
    </w:p>
    <w:p w14:paraId="6EE8419B" w14:textId="77777777" w:rsidR="00211D42" w:rsidRDefault="00211D42" w:rsidP="008C7AF5">
      <w:pPr>
        <w:ind w:firstLine="851"/>
        <w:jc w:val="both"/>
        <w:rPr>
          <w:rFonts w:eastAsia="Times New Roman"/>
          <w:lang w:val="lt-LT" w:eastAsia="lt-LT"/>
        </w:rPr>
      </w:pPr>
    </w:p>
    <w:p w14:paraId="5F29DB1B" w14:textId="77777777" w:rsidR="00B138B6" w:rsidRPr="00E70DBA" w:rsidRDefault="00B138B6" w:rsidP="00B138B6">
      <w:pPr>
        <w:jc w:val="center"/>
        <w:outlineLvl w:val="0"/>
        <w:rPr>
          <w:rFonts w:eastAsia="Times New Roman"/>
          <w:b/>
          <w:lang w:val="lt-LT" w:eastAsia="lt-LT"/>
        </w:rPr>
      </w:pPr>
      <w:r w:rsidRPr="00E70DBA">
        <w:rPr>
          <w:rFonts w:eastAsia="Times New Roman"/>
          <w:b/>
          <w:lang w:val="lt-LT" w:eastAsia="lt-LT"/>
        </w:rPr>
        <w:t xml:space="preserve">Rajono ugdymo įstaigų pastatų renovacijos, statybos-rekonstrukcijos ir remonto darbai </w:t>
      </w:r>
    </w:p>
    <w:p w14:paraId="63C78821" w14:textId="77777777" w:rsidR="00B138B6" w:rsidRDefault="00B138B6" w:rsidP="00B138B6">
      <w:pPr>
        <w:jc w:val="center"/>
        <w:outlineLvl w:val="0"/>
        <w:rPr>
          <w:rFonts w:eastAsia="Times New Roman"/>
          <w:b/>
          <w:lang w:val="lt-LT" w:eastAsia="lt-LT"/>
        </w:rPr>
      </w:pPr>
      <w:r w:rsidRPr="00E70DBA">
        <w:rPr>
          <w:rFonts w:eastAsia="Times New Roman"/>
          <w:b/>
          <w:lang w:val="lt-LT" w:eastAsia="lt-LT"/>
        </w:rPr>
        <w:t>2016 metais</w:t>
      </w:r>
    </w:p>
    <w:p w14:paraId="78BE3459" w14:textId="77777777" w:rsidR="00211D42" w:rsidRDefault="00211D42" w:rsidP="00B138B6">
      <w:pPr>
        <w:jc w:val="center"/>
        <w:outlineLvl w:val="0"/>
        <w:rPr>
          <w:rFonts w:eastAsia="Times New Roman"/>
          <w:b/>
          <w:lang w:val="lt-LT"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2792"/>
        <w:gridCol w:w="3423"/>
        <w:gridCol w:w="1417"/>
        <w:gridCol w:w="1559"/>
      </w:tblGrid>
      <w:tr w:rsidR="00834011" w:rsidRPr="00834011" w14:paraId="275CD72B"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33EB3CC9" w14:textId="77777777" w:rsidR="00834011" w:rsidRPr="00834011" w:rsidRDefault="00834011" w:rsidP="00834011">
            <w:pPr>
              <w:jc w:val="center"/>
              <w:rPr>
                <w:rFonts w:eastAsia="Times New Roman"/>
                <w:lang w:val="lt-LT" w:eastAsia="lt-LT"/>
              </w:rPr>
            </w:pPr>
            <w:r w:rsidRPr="00834011">
              <w:rPr>
                <w:rFonts w:eastAsia="Times New Roman"/>
                <w:lang w:val="lt-LT" w:eastAsia="lt-LT"/>
              </w:rPr>
              <w:t>Eil. Nr.</w:t>
            </w:r>
          </w:p>
        </w:tc>
        <w:tc>
          <w:tcPr>
            <w:tcW w:w="2792" w:type="dxa"/>
            <w:tcBorders>
              <w:top w:val="single" w:sz="4" w:space="0" w:color="auto"/>
              <w:left w:val="single" w:sz="4" w:space="0" w:color="auto"/>
              <w:bottom w:val="single" w:sz="4" w:space="0" w:color="auto"/>
              <w:right w:val="single" w:sz="4" w:space="0" w:color="auto"/>
            </w:tcBorders>
            <w:hideMark/>
          </w:tcPr>
          <w:p w14:paraId="6287A7A2" w14:textId="77777777" w:rsidR="00834011" w:rsidRPr="00834011" w:rsidRDefault="00834011" w:rsidP="00834011">
            <w:pPr>
              <w:jc w:val="center"/>
              <w:rPr>
                <w:rFonts w:eastAsia="Times New Roman"/>
                <w:lang w:val="lt-LT" w:eastAsia="lt-LT"/>
              </w:rPr>
            </w:pPr>
            <w:r w:rsidRPr="00834011">
              <w:rPr>
                <w:rFonts w:eastAsia="Times New Roman"/>
                <w:lang w:val="lt-LT" w:eastAsia="lt-LT"/>
              </w:rPr>
              <w:t>Įstaigos pavadinimas</w:t>
            </w:r>
          </w:p>
        </w:tc>
        <w:tc>
          <w:tcPr>
            <w:tcW w:w="3423" w:type="dxa"/>
            <w:tcBorders>
              <w:top w:val="single" w:sz="4" w:space="0" w:color="auto"/>
              <w:left w:val="single" w:sz="4" w:space="0" w:color="auto"/>
              <w:bottom w:val="single" w:sz="4" w:space="0" w:color="auto"/>
              <w:right w:val="single" w:sz="4" w:space="0" w:color="auto"/>
            </w:tcBorders>
            <w:hideMark/>
          </w:tcPr>
          <w:p w14:paraId="0936F009" w14:textId="77777777" w:rsidR="00834011" w:rsidRPr="00834011" w:rsidRDefault="00834011" w:rsidP="00834011">
            <w:pPr>
              <w:jc w:val="center"/>
              <w:rPr>
                <w:rFonts w:eastAsia="Times New Roman"/>
                <w:lang w:val="lt-LT" w:eastAsia="lt-LT"/>
              </w:rPr>
            </w:pPr>
            <w:r w:rsidRPr="00834011">
              <w:rPr>
                <w:rFonts w:eastAsia="Times New Roman"/>
                <w:lang w:val="lt-LT" w:eastAsia="lt-LT"/>
              </w:rPr>
              <w:t>Darbų pobūdis</w:t>
            </w:r>
          </w:p>
        </w:tc>
        <w:tc>
          <w:tcPr>
            <w:tcW w:w="1417" w:type="dxa"/>
            <w:tcBorders>
              <w:top w:val="single" w:sz="4" w:space="0" w:color="auto"/>
              <w:left w:val="single" w:sz="4" w:space="0" w:color="auto"/>
              <w:bottom w:val="single" w:sz="4" w:space="0" w:color="auto"/>
              <w:right w:val="single" w:sz="4" w:space="0" w:color="auto"/>
            </w:tcBorders>
            <w:hideMark/>
          </w:tcPr>
          <w:p w14:paraId="1BA33841" w14:textId="77777777" w:rsidR="00834011" w:rsidRPr="00834011" w:rsidRDefault="00834011" w:rsidP="00834011">
            <w:pPr>
              <w:jc w:val="center"/>
              <w:rPr>
                <w:rFonts w:eastAsia="Times New Roman"/>
                <w:lang w:val="lt-LT" w:eastAsia="lt-LT"/>
              </w:rPr>
            </w:pPr>
            <w:r w:rsidRPr="00834011">
              <w:rPr>
                <w:rFonts w:eastAsia="Times New Roman"/>
                <w:lang w:val="lt-LT" w:eastAsia="lt-LT"/>
              </w:rPr>
              <w:t>Orientacinė</w:t>
            </w:r>
          </w:p>
          <w:p w14:paraId="5FB1C4D1" w14:textId="77777777" w:rsidR="00834011" w:rsidRPr="00834011" w:rsidRDefault="00834011" w:rsidP="00834011">
            <w:pPr>
              <w:jc w:val="center"/>
              <w:rPr>
                <w:rFonts w:eastAsia="Times New Roman"/>
                <w:lang w:val="lt-LT" w:eastAsia="lt-LT"/>
              </w:rPr>
            </w:pPr>
            <w:r w:rsidRPr="00834011">
              <w:rPr>
                <w:rFonts w:eastAsia="Times New Roman"/>
                <w:lang w:val="lt-LT" w:eastAsia="lt-LT"/>
              </w:rPr>
              <w:t>kaina Eur</w:t>
            </w:r>
          </w:p>
        </w:tc>
        <w:tc>
          <w:tcPr>
            <w:tcW w:w="1559" w:type="dxa"/>
            <w:tcBorders>
              <w:top w:val="single" w:sz="4" w:space="0" w:color="auto"/>
              <w:left w:val="single" w:sz="4" w:space="0" w:color="auto"/>
              <w:bottom w:val="single" w:sz="4" w:space="0" w:color="auto"/>
              <w:right w:val="single" w:sz="4" w:space="0" w:color="auto"/>
            </w:tcBorders>
            <w:hideMark/>
          </w:tcPr>
          <w:p w14:paraId="41D87066" w14:textId="77777777" w:rsidR="00834011" w:rsidRPr="00834011" w:rsidRDefault="00834011" w:rsidP="00834011">
            <w:pPr>
              <w:jc w:val="center"/>
              <w:rPr>
                <w:rFonts w:eastAsia="Times New Roman"/>
                <w:lang w:val="lt-LT" w:eastAsia="lt-LT"/>
              </w:rPr>
            </w:pPr>
            <w:r w:rsidRPr="00834011">
              <w:rPr>
                <w:rFonts w:eastAsia="Times New Roman"/>
                <w:lang w:val="lt-LT" w:eastAsia="lt-LT"/>
              </w:rPr>
              <w:t>Lėšų šaltinis</w:t>
            </w:r>
          </w:p>
        </w:tc>
      </w:tr>
      <w:tr w:rsidR="00834011" w:rsidRPr="00834011" w14:paraId="7AA8C8EB"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2FB7457E" w14:textId="77777777" w:rsidR="00834011" w:rsidRPr="00834011" w:rsidRDefault="00834011" w:rsidP="00834011">
            <w:pPr>
              <w:jc w:val="center"/>
              <w:rPr>
                <w:rFonts w:eastAsia="Times New Roman"/>
                <w:lang w:val="lt-LT" w:eastAsia="lt-LT"/>
              </w:rPr>
            </w:pPr>
          </w:p>
          <w:p w14:paraId="24F1C772" w14:textId="77777777" w:rsidR="00834011" w:rsidRPr="00834011" w:rsidRDefault="00834011" w:rsidP="00834011">
            <w:pPr>
              <w:jc w:val="center"/>
              <w:rPr>
                <w:rFonts w:eastAsia="Times New Roman"/>
                <w:lang w:val="lt-LT" w:eastAsia="lt-LT"/>
              </w:rPr>
            </w:pPr>
            <w:r w:rsidRPr="00834011">
              <w:rPr>
                <w:rFonts w:eastAsia="Times New Roman"/>
                <w:lang w:val="lt-LT" w:eastAsia="lt-LT"/>
              </w:rPr>
              <w:t>1.</w:t>
            </w:r>
          </w:p>
        </w:tc>
        <w:tc>
          <w:tcPr>
            <w:tcW w:w="2792" w:type="dxa"/>
            <w:tcBorders>
              <w:top w:val="single" w:sz="4" w:space="0" w:color="auto"/>
              <w:left w:val="single" w:sz="4" w:space="0" w:color="auto"/>
              <w:bottom w:val="single" w:sz="4" w:space="0" w:color="auto"/>
              <w:right w:val="single" w:sz="4" w:space="0" w:color="auto"/>
            </w:tcBorders>
            <w:hideMark/>
          </w:tcPr>
          <w:p w14:paraId="6A7D1DA1" w14:textId="77777777" w:rsidR="00834011" w:rsidRPr="00834011" w:rsidRDefault="00834011" w:rsidP="00834011">
            <w:pPr>
              <w:jc w:val="center"/>
              <w:rPr>
                <w:rFonts w:eastAsia="Times New Roman"/>
                <w:lang w:val="lt-LT" w:eastAsia="lt-LT"/>
              </w:rPr>
            </w:pPr>
            <w:r w:rsidRPr="00834011">
              <w:rPr>
                <w:rFonts w:eastAsia="Times New Roman"/>
                <w:lang w:val="lt-LT" w:eastAsia="lt-LT"/>
              </w:rPr>
              <w:t>Nemėžio šv. Rapolo Kalinausko gimnazija</w:t>
            </w:r>
          </w:p>
        </w:tc>
        <w:tc>
          <w:tcPr>
            <w:tcW w:w="3423" w:type="dxa"/>
            <w:tcBorders>
              <w:top w:val="single" w:sz="4" w:space="0" w:color="auto"/>
              <w:left w:val="single" w:sz="4" w:space="0" w:color="auto"/>
              <w:bottom w:val="single" w:sz="4" w:space="0" w:color="auto"/>
              <w:right w:val="single" w:sz="4" w:space="0" w:color="auto"/>
            </w:tcBorders>
            <w:hideMark/>
          </w:tcPr>
          <w:p w14:paraId="5CE692B0" w14:textId="77777777" w:rsidR="00834011" w:rsidRPr="00834011" w:rsidRDefault="00834011" w:rsidP="00834011">
            <w:pPr>
              <w:jc w:val="center"/>
              <w:rPr>
                <w:rFonts w:eastAsia="Times New Roman"/>
                <w:lang w:val="lt-LT" w:eastAsia="lt-LT"/>
              </w:rPr>
            </w:pPr>
            <w:r w:rsidRPr="00834011">
              <w:rPr>
                <w:rFonts w:eastAsia="Times New Roman"/>
                <w:lang w:val="lt-LT" w:eastAsia="lt-LT"/>
              </w:rPr>
              <w:t>Gimnazijos pastato renovacijos darbai</w:t>
            </w:r>
          </w:p>
        </w:tc>
        <w:tc>
          <w:tcPr>
            <w:tcW w:w="1417" w:type="dxa"/>
            <w:tcBorders>
              <w:top w:val="single" w:sz="4" w:space="0" w:color="auto"/>
              <w:left w:val="single" w:sz="4" w:space="0" w:color="auto"/>
              <w:bottom w:val="single" w:sz="4" w:space="0" w:color="auto"/>
              <w:right w:val="single" w:sz="4" w:space="0" w:color="auto"/>
            </w:tcBorders>
            <w:hideMark/>
          </w:tcPr>
          <w:p w14:paraId="149644AE" w14:textId="77777777" w:rsidR="00834011" w:rsidRPr="00834011" w:rsidRDefault="00834011" w:rsidP="00834011">
            <w:pPr>
              <w:jc w:val="center"/>
              <w:rPr>
                <w:rFonts w:eastAsia="Times New Roman"/>
                <w:lang w:val="lt-LT" w:eastAsia="lt-LT"/>
              </w:rPr>
            </w:pPr>
            <w:r w:rsidRPr="00834011">
              <w:rPr>
                <w:rFonts w:eastAsia="Times New Roman"/>
                <w:lang w:val="lt-LT" w:eastAsia="lt-LT"/>
              </w:rPr>
              <w:t>518259</w:t>
            </w:r>
          </w:p>
        </w:tc>
        <w:tc>
          <w:tcPr>
            <w:tcW w:w="1559" w:type="dxa"/>
            <w:tcBorders>
              <w:top w:val="single" w:sz="4" w:space="0" w:color="auto"/>
              <w:left w:val="single" w:sz="4" w:space="0" w:color="auto"/>
              <w:bottom w:val="single" w:sz="4" w:space="0" w:color="auto"/>
              <w:right w:val="single" w:sz="4" w:space="0" w:color="auto"/>
            </w:tcBorders>
            <w:hideMark/>
          </w:tcPr>
          <w:p w14:paraId="63D57969" w14:textId="77777777" w:rsidR="00834011" w:rsidRPr="00834011" w:rsidRDefault="00834011" w:rsidP="00834011">
            <w:pPr>
              <w:jc w:val="center"/>
              <w:rPr>
                <w:rFonts w:eastAsia="Times New Roman"/>
                <w:lang w:val="lt-LT" w:eastAsia="lt-LT"/>
              </w:rPr>
            </w:pPr>
            <w:r w:rsidRPr="00834011">
              <w:rPr>
                <w:rFonts w:eastAsia="Times New Roman"/>
                <w:lang w:val="lt-LT" w:eastAsia="lt-LT"/>
              </w:rPr>
              <w:t>415259 SB</w:t>
            </w:r>
          </w:p>
          <w:p w14:paraId="0F9FA5D0" w14:textId="77777777" w:rsidR="00834011" w:rsidRPr="00834011" w:rsidRDefault="00834011" w:rsidP="00834011">
            <w:pPr>
              <w:jc w:val="center"/>
              <w:rPr>
                <w:rFonts w:eastAsia="Times New Roman"/>
                <w:lang w:val="lt-LT" w:eastAsia="lt-LT"/>
              </w:rPr>
            </w:pPr>
            <w:r w:rsidRPr="00834011">
              <w:rPr>
                <w:rFonts w:eastAsia="Times New Roman"/>
                <w:lang w:val="lt-LT" w:eastAsia="lt-LT"/>
              </w:rPr>
              <w:t>103000 VB</w:t>
            </w:r>
          </w:p>
        </w:tc>
      </w:tr>
      <w:tr w:rsidR="00834011" w:rsidRPr="00834011" w14:paraId="0B8B9973"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3830CD97" w14:textId="77777777" w:rsidR="00834011" w:rsidRPr="00834011" w:rsidRDefault="00834011" w:rsidP="00834011">
            <w:pPr>
              <w:jc w:val="center"/>
              <w:rPr>
                <w:rFonts w:eastAsia="Times New Roman"/>
                <w:lang w:val="lt-LT" w:eastAsia="lt-LT"/>
              </w:rPr>
            </w:pPr>
            <w:r w:rsidRPr="00834011">
              <w:rPr>
                <w:rFonts w:eastAsia="Times New Roman"/>
                <w:lang w:val="lt-LT" w:eastAsia="lt-LT"/>
              </w:rPr>
              <w:t>2.</w:t>
            </w:r>
          </w:p>
          <w:p w14:paraId="434BFB30" w14:textId="77777777" w:rsidR="00834011" w:rsidRPr="00834011" w:rsidRDefault="00834011" w:rsidP="00834011">
            <w:pPr>
              <w:jc w:val="center"/>
              <w:rPr>
                <w:rFonts w:eastAsia="Times New Roman"/>
                <w:lang w:val="lt-LT" w:eastAsia="lt-LT"/>
              </w:rPr>
            </w:pPr>
          </w:p>
        </w:tc>
        <w:tc>
          <w:tcPr>
            <w:tcW w:w="2792" w:type="dxa"/>
            <w:tcBorders>
              <w:top w:val="single" w:sz="4" w:space="0" w:color="auto"/>
              <w:left w:val="single" w:sz="4" w:space="0" w:color="auto"/>
              <w:bottom w:val="single" w:sz="4" w:space="0" w:color="auto"/>
              <w:right w:val="single" w:sz="4" w:space="0" w:color="auto"/>
            </w:tcBorders>
            <w:hideMark/>
          </w:tcPr>
          <w:p w14:paraId="54F03867" w14:textId="77777777" w:rsidR="00834011" w:rsidRPr="00834011" w:rsidRDefault="00834011" w:rsidP="00834011">
            <w:pPr>
              <w:jc w:val="center"/>
              <w:rPr>
                <w:rFonts w:eastAsia="Times New Roman"/>
                <w:lang w:val="lt-LT" w:eastAsia="lt-LT"/>
              </w:rPr>
            </w:pPr>
            <w:r w:rsidRPr="00834011">
              <w:rPr>
                <w:rFonts w:eastAsia="Times New Roman"/>
                <w:lang w:val="lt-LT" w:eastAsia="lt-LT"/>
              </w:rPr>
              <w:t>Mickūnų gimnazija</w:t>
            </w:r>
          </w:p>
        </w:tc>
        <w:tc>
          <w:tcPr>
            <w:tcW w:w="3423" w:type="dxa"/>
            <w:tcBorders>
              <w:top w:val="single" w:sz="4" w:space="0" w:color="auto"/>
              <w:left w:val="single" w:sz="4" w:space="0" w:color="auto"/>
              <w:bottom w:val="single" w:sz="4" w:space="0" w:color="auto"/>
              <w:right w:val="single" w:sz="4" w:space="0" w:color="auto"/>
            </w:tcBorders>
            <w:hideMark/>
          </w:tcPr>
          <w:p w14:paraId="1EB0AAB3" w14:textId="77777777" w:rsidR="00834011" w:rsidRPr="00834011" w:rsidRDefault="00834011" w:rsidP="00834011">
            <w:pPr>
              <w:jc w:val="center"/>
              <w:rPr>
                <w:rFonts w:eastAsia="Times New Roman"/>
                <w:lang w:val="lt-LT" w:eastAsia="lt-LT"/>
              </w:rPr>
            </w:pPr>
            <w:r w:rsidRPr="00834011">
              <w:rPr>
                <w:rFonts w:eastAsia="Times New Roman"/>
                <w:lang w:val="lt-LT" w:eastAsia="lt-LT"/>
              </w:rPr>
              <w:t>Vidaus patalpų remontas</w:t>
            </w:r>
          </w:p>
          <w:p w14:paraId="7A91625A" w14:textId="77777777" w:rsidR="00834011" w:rsidRPr="00834011" w:rsidRDefault="00834011" w:rsidP="00834011">
            <w:pPr>
              <w:jc w:val="center"/>
              <w:rPr>
                <w:rFonts w:eastAsia="Times New Roman"/>
                <w:lang w:val="lt-LT" w:eastAsia="lt-LT"/>
              </w:rPr>
            </w:pPr>
            <w:r w:rsidRPr="00834011">
              <w:rPr>
                <w:rFonts w:eastAsia="Times New Roman"/>
                <w:lang w:val="lt-LT" w:eastAsia="lt-LT"/>
              </w:rPr>
              <w:t>Katilinės modernizavimas</w:t>
            </w:r>
          </w:p>
        </w:tc>
        <w:tc>
          <w:tcPr>
            <w:tcW w:w="1417" w:type="dxa"/>
            <w:tcBorders>
              <w:top w:val="single" w:sz="4" w:space="0" w:color="auto"/>
              <w:left w:val="single" w:sz="4" w:space="0" w:color="auto"/>
              <w:bottom w:val="single" w:sz="4" w:space="0" w:color="auto"/>
              <w:right w:val="single" w:sz="4" w:space="0" w:color="auto"/>
            </w:tcBorders>
            <w:hideMark/>
          </w:tcPr>
          <w:p w14:paraId="367701EB" w14:textId="77777777" w:rsidR="00834011" w:rsidRPr="00834011" w:rsidRDefault="00834011" w:rsidP="00834011">
            <w:pPr>
              <w:jc w:val="center"/>
              <w:rPr>
                <w:rFonts w:eastAsia="Times New Roman"/>
                <w:lang w:val="lt-LT" w:eastAsia="lt-LT"/>
              </w:rPr>
            </w:pPr>
            <w:r w:rsidRPr="00834011">
              <w:rPr>
                <w:rFonts w:eastAsia="Times New Roman"/>
                <w:lang w:val="lt-LT" w:eastAsia="lt-LT"/>
              </w:rPr>
              <w:t>150000</w:t>
            </w:r>
          </w:p>
          <w:p w14:paraId="0E916B84" w14:textId="77777777" w:rsidR="00834011" w:rsidRPr="00834011" w:rsidRDefault="00834011" w:rsidP="00834011">
            <w:pPr>
              <w:jc w:val="center"/>
              <w:rPr>
                <w:rFonts w:eastAsia="Times New Roman"/>
                <w:lang w:val="lt-LT" w:eastAsia="lt-LT"/>
              </w:rPr>
            </w:pPr>
            <w:r w:rsidRPr="00834011">
              <w:rPr>
                <w:rFonts w:eastAsia="Times New Roman"/>
                <w:lang w:val="lt-LT" w:eastAsia="lt-LT"/>
              </w:rPr>
              <w:t>180000</w:t>
            </w:r>
          </w:p>
        </w:tc>
        <w:tc>
          <w:tcPr>
            <w:tcW w:w="1559" w:type="dxa"/>
            <w:tcBorders>
              <w:top w:val="single" w:sz="4" w:space="0" w:color="auto"/>
              <w:left w:val="single" w:sz="4" w:space="0" w:color="auto"/>
              <w:bottom w:val="single" w:sz="4" w:space="0" w:color="auto"/>
              <w:right w:val="single" w:sz="4" w:space="0" w:color="auto"/>
            </w:tcBorders>
            <w:hideMark/>
          </w:tcPr>
          <w:p w14:paraId="7BD663F1"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p w14:paraId="6AC50F35" w14:textId="77777777" w:rsidR="00834011" w:rsidRPr="00834011" w:rsidRDefault="00834011" w:rsidP="00834011">
            <w:pPr>
              <w:jc w:val="center"/>
              <w:rPr>
                <w:rFonts w:eastAsia="Times New Roman"/>
                <w:lang w:val="lt-LT" w:eastAsia="lt-LT"/>
              </w:rPr>
            </w:pPr>
            <w:r w:rsidRPr="00834011">
              <w:rPr>
                <w:rFonts w:eastAsia="Times New Roman"/>
                <w:lang w:val="lt-LT" w:eastAsia="lt-LT"/>
              </w:rPr>
              <w:t>120000 SB</w:t>
            </w:r>
          </w:p>
          <w:p w14:paraId="24E54B6F" w14:textId="77777777" w:rsidR="00834011" w:rsidRPr="00834011" w:rsidRDefault="00834011" w:rsidP="00834011">
            <w:pPr>
              <w:jc w:val="center"/>
              <w:rPr>
                <w:rFonts w:eastAsia="Times New Roman"/>
                <w:lang w:val="lt-LT" w:eastAsia="lt-LT"/>
              </w:rPr>
            </w:pPr>
            <w:r w:rsidRPr="00834011">
              <w:rPr>
                <w:rFonts w:eastAsia="Times New Roman"/>
                <w:lang w:val="lt-LT" w:eastAsia="lt-LT"/>
              </w:rPr>
              <w:t>60000 VB</w:t>
            </w:r>
          </w:p>
        </w:tc>
      </w:tr>
      <w:tr w:rsidR="00834011" w:rsidRPr="00834011" w14:paraId="489A8674"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058A8621" w14:textId="77777777" w:rsidR="00834011" w:rsidRPr="00834011" w:rsidRDefault="00834011" w:rsidP="00834011">
            <w:pPr>
              <w:jc w:val="center"/>
              <w:rPr>
                <w:rFonts w:eastAsia="Times New Roman"/>
                <w:lang w:val="lt-LT" w:eastAsia="lt-LT"/>
              </w:rPr>
            </w:pPr>
            <w:r w:rsidRPr="00834011">
              <w:rPr>
                <w:rFonts w:eastAsia="Times New Roman"/>
                <w:lang w:val="lt-LT" w:eastAsia="lt-LT"/>
              </w:rPr>
              <w:t>3.</w:t>
            </w:r>
          </w:p>
          <w:p w14:paraId="2E48600E" w14:textId="77777777" w:rsidR="00834011" w:rsidRPr="00834011" w:rsidRDefault="00834011" w:rsidP="00834011">
            <w:pPr>
              <w:jc w:val="center"/>
              <w:rPr>
                <w:rFonts w:eastAsia="Times New Roman"/>
                <w:lang w:val="lt-LT" w:eastAsia="lt-LT"/>
              </w:rPr>
            </w:pPr>
          </w:p>
        </w:tc>
        <w:tc>
          <w:tcPr>
            <w:tcW w:w="2792" w:type="dxa"/>
            <w:tcBorders>
              <w:top w:val="single" w:sz="4" w:space="0" w:color="auto"/>
              <w:left w:val="single" w:sz="4" w:space="0" w:color="auto"/>
              <w:bottom w:val="single" w:sz="4" w:space="0" w:color="auto"/>
              <w:right w:val="single" w:sz="4" w:space="0" w:color="auto"/>
            </w:tcBorders>
            <w:hideMark/>
          </w:tcPr>
          <w:p w14:paraId="2999B82D" w14:textId="77777777" w:rsidR="00834011" w:rsidRPr="00834011" w:rsidRDefault="00834011" w:rsidP="00834011">
            <w:pPr>
              <w:jc w:val="center"/>
              <w:rPr>
                <w:rFonts w:eastAsia="Times New Roman"/>
                <w:lang w:val="lt-LT" w:eastAsia="lt-LT"/>
              </w:rPr>
            </w:pPr>
            <w:r w:rsidRPr="00834011">
              <w:rPr>
                <w:rFonts w:eastAsia="Times New Roman"/>
                <w:lang w:val="lt-LT" w:eastAsia="lt-LT"/>
              </w:rPr>
              <w:t>Riešės vaikų darželis</w:t>
            </w:r>
          </w:p>
        </w:tc>
        <w:tc>
          <w:tcPr>
            <w:tcW w:w="3423" w:type="dxa"/>
            <w:tcBorders>
              <w:top w:val="single" w:sz="4" w:space="0" w:color="auto"/>
              <w:left w:val="single" w:sz="4" w:space="0" w:color="auto"/>
              <w:bottom w:val="single" w:sz="4" w:space="0" w:color="auto"/>
              <w:right w:val="single" w:sz="4" w:space="0" w:color="auto"/>
            </w:tcBorders>
            <w:hideMark/>
          </w:tcPr>
          <w:p w14:paraId="093B6DF1" w14:textId="77777777" w:rsidR="00834011" w:rsidRPr="00834011" w:rsidRDefault="00834011" w:rsidP="00834011">
            <w:pPr>
              <w:jc w:val="center"/>
              <w:rPr>
                <w:rFonts w:eastAsia="Times New Roman"/>
                <w:lang w:val="lt-LT" w:eastAsia="lt-LT"/>
              </w:rPr>
            </w:pPr>
            <w:r w:rsidRPr="00834011">
              <w:rPr>
                <w:rFonts w:eastAsia="Times New Roman"/>
                <w:lang w:val="lt-LT" w:eastAsia="lt-LT"/>
              </w:rPr>
              <w:t>Pastato renovacija-rekonstrukcija</w:t>
            </w:r>
          </w:p>
        </w:tc>
        <w:tc>
          <w:tcPr>
            <w:tcW w:w="1417" w:type="dxa"/>
            <w:tcBorders>
              <w:top w:val="single" w:sz="4" w:space="0" w:color="auto"/>
              <w:left w:val="single" w:sz="4" w:space="0" w:color="auto"/>
              <w:bottom w:val="single" w:sz="4" w:space="0" w:color="auto"/>
              <w:right w:val="single" w:sz="4" w:space="0" w:color="auto"/>
            </w:tcBorders>
            <w:hideMark/>
          </w:tcPr>
          <w:p w14:paraId="47F576FD" w14:textId="77777777" w:rsidR="00834011" w:rsidRPr="00834011" w:rsidRDefault="00834011" w:rsidP="00834011">
            <w:pPr>
              <w:jc w:val="center"/>
              <w:rPr>
                <w:rFonts w:eastAsia="Times New Roman"/>
                <w:lang w:val="lt-LT" w:eastAsia="lt-LT"/>
              </w:rPr>
            </w:pPr>
            <w:r w:rsidRPr="00834011">
              <w:rPr>
                <w:rFonts w:eastAsia="Times New Roman"/>
                <w:lang w:val="lt-LT" w:eastAsia="lt-LT"/>
              </w:rPr>
              <w:t>330000</w:t>
            </w:r>
          </w:p>
        </w:tc>
        <w:tc>
          <w:tcPr>
            <w:tcW w:w="1559" w:type="dxa"/>
            <w:tcBorders>
              <w:top w:val="single" w:sz="4" w:space="0" w:color="auto"/>
              <w:left w:val="single" w:sz="4" w:space="0" w:color="auto"/>
              <w:bottom w:val="single" w:sz="4" w:space="0" w:color="auto"/>
              <w:right w:val="single" w:sz="4" w:space="0" w:color="auto"/>
            </w:tcBorders>
            <w:hideMark/>
          </w:tcPr>
          <w:p w14:paraId="2EE2A9D8"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tc>
      </w:tr>
      <w:tr w:rsidR="00834011" w:rsidRPr="00834011" w14:paraId="428D23FE"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6B24F8D0" w14:textId="77777777" w:rsidR="00834011" w:rsidRPr="00834011" w:rsidRDefault="00834011" w:rsidP="00834011">
            <w:pPr>
              <w:jc w:val="center"/>
              <w:rPr>
                <w:rFonts w:eastAsia="Times New Roman"/>
                <w:lang w:val="lt-LT" w:eastAsia="lt-LT"/>
              </w:rPr>
            </w:pPr>
            <w:r w:rsidRPr="00834011">
              <w:rPr>
                <w:rFonts w:eastAsia="Times New Roman"/>
                <w:lang w:val="lt-LT" w:eastAsia="lt-LT"/>
              </w:rPr>
              <w:t>4.</w:t>
            </w:r>
          </w:p>
          <w:p w14:paraId="046A3A41" w14:textId="77777777" w:rsidR="00834011" w:rsidRPr="00834011" w:rsidRDefault="00834011" w:rsidP="00834011">
            <w:pPr>
              <w:jc w:val="center"/>
              <w:rPr>
                <w:rFonts w:eastAsia="Times New Roman"/>
                <w:lang w:val="lt-LT" w:eastAsia="lt-LT"/>
              </w:rPr>
            </w:pPr>
          </w:p>
        </w:tc>
        <w:tc>
          <w:tcPr>
            <w:tcW w:w="2792" w:type="dxa"/>
            <w:tcBorders>
              <w:top w:val="single" w:sz="4" w:space="0" w:color="auto"/>
              <w:left w:val="single" w:sz="4" w:space="0" w:color="auto"/>
              <w:bottom w:val="single" w:sz="4" w:space="0" w:color="auto"/>
              <w:right w:val="single" w:sz="4" w:space="0" w:color="auto"/>
            </w:tcBorders>
            <w:hideMark/>
          </w:tcPr>
          <w:p w14:paraId="7A49784C" w14:textId="77777777" w:rsidR="00834011" w:rsidRPr="00834011" w:rsidRDefault="00834011" w:rsidP="00834011">
            <w:pPr>
              <w:jc w:val="center"/>
              <w:rPr>
                <w:rFonts w:eastAsia="Times New Roman"/>
                <w:lang w:val="lt-LT" w:eastAsia="lt-LT"/>
              </w:rPr>
            </w:pPr>
            <w:r w:rsidRPr="00834011">
              <w:rPr>
                <w:rFonts w:eastAsia="Times New Roman"/>
                <w:lang w:val="lt-LT" w:eastAsia="lt-LT"/>
              </w:rPr>
              <w:t xml:space="preserve">Nemenčinės  gimnazijos </w:t>
            </w:r>
          </w:p>
        </w:tc>
        <w:tc>
          <w:tcPr>
            <w:tcW w:w="3423" w:type="dxa"/>
            <w:tcBorders>
              <w:top w:val="single" w:sz="4" w:space="0" w:color="auto"/>
              <w:left w:val="single" w:sz="4" w:space="0" w:color="auto"/>
              <w:bottom w:val="single" w:sz="4" w:space="0" w:color="auto"/>
              <w:right w:val="single" w:sz="4" w:space="0" w:color="auto"/>
            </w:tcBorders>
            <w:hideMark/>
          </w:tcPr>
          <w:p w14:paraId="6F98EDA6"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Stadiono įrengimas</w:t>
            </w:r>
          </w:p>
        </w:tc>
        <w:tc>
          <w:tcPr>
            <w:tcW w:w="1417" w:type="dxa"/>
            <w:tcBorders>
              <w:top w:val="single" w:sz="4" w:space="0" w:color="auto"/>
              <w:left w:val="single" w:sz="4" w:space="0" w:color="auto"/>
              <w:bottom w:val="single" w:sz="4" w:space="0" w:color="auto"/>
              <w:right w:val="single" w:sz="4" w:space="0" w:color="auto"/>
            </w:tcBorders>
            <w:hideMark/>
          </w:tcPr>
          <w:p w14:paraId="58E1E4D3" w14:textId="77777777" w:rsidR="00834011" w:rsidRPr="00834011" w:rsidRDefault="00834011" w:rsidP="00834011">
            <w:pPr>
              <w:jc w:val="center"/>
              <w:rPr>
                <w:rFonts w:eastAsia="Times New Roman"/>
                <w:lang w:val="lt-LT" w:eastAsia="lt-LT"/>
              </w:rPr>
            </w:pPr>
            <w:r w:rsidRPr="00834011">
              <w:rPr>
                <w:rFonts w:eastAsia="Times New Roman"/>
                <w:lang w:val="lt-LT" w:eastAsia="lt-LT"/>
              </w:rPr>
              <w:t>231696</w:t>
            </w:r>
          </w:p>
        </w:tc>
        <w:tc>
          <w:tcPr>
            <w:tcW w:w="1559" w:type="dxa"/>
            <w:tcBorders>
              <w:top w:val="single" w:sz="4" w:space="0" w:color="auto"/>
              <w:left w:val="single" w:sz="4" w:space="0" w:color="auto"/>
              <w:bottom w:val="single" w:sz="4" w:space="0" w:color="auto"/>
              <w:right w:val="single" w:sz="4" w:space="0" w:color="auto"/>
            </w:tcBorders>
            <w:hideMark/>
          </w:tcPr>
          <w:p w14:paraId="6D1465AA" w14:textId="77777777" w:rsidR="00834011" w:rsidRPr="00834011" w:rsidRDefault="00834011" w:rsidP="00834011">
            <w:pPr>
              <w:jc w:val="center"/>
              <w:rPr>
                <w:rFonts w:eastAsia="Times New Roman"/>
                <w:lang w:val="lt-LT" w:eastAsia="lt-LT"/>
              </w:rPr>
            </w:pPr>
            <w:r w:rsidRPr="00834011">
              <w:rPr>
                <w:rFonts w:eastAsia="Times New Roman"/>
                <w:lang w:val="lt-LT" w:eastAsia="lt-LT"/>
              </w:rPr>
              <w:t>VB</w:t>
            </w:r>
          </w:p>
        </w:tc>
      </w:tr>
      <w:tr w:rsidR="00834011" w:rsidRPr="00834011" w14:paraId="723E4C0B"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3BAA9D37" w14:textId="77777777" w:rsidR="00834011" w:rsidRPr="00834011" w:rsidRDefault="00834011" w:rsidP="00834011">
            <w:pPr>
              <w:jc w:val="center"/>
              <w:rPr>
                <w:rFonts w:eastAsia="Times New Roman"/>
                <w:lang w:val="lt-LT" w:eastAsia="lt-LT"/>
              </w:rPr>
            </w:pPr>
            <w:r w:rsidRPr="00834011">
              <w:rPr>
                <w:rFonts w:eastAsia="Times New Roman"/>
                <w:lang w:val="lt-LT" w:eastAsia="lt-LT"/>
              </w:rPr>
              <w:t>5.</w:t>
            </w:r>
          </w:p>
          <w:p w14:paraId="1B5E2DEF" w14:textId="77777777" w:rsidR="00834011" w:rsidRPr="00834011" w:rsidRDefault="00834011" w:rsidP="00834011">
            <w:pPr>
              <w:jc w:val="center"/>
              <w:rPr>
                <w:rFonts w:eastAsia="Times New Roman"/>
                <w:lang w:val="lt-LT" w:eastAsia="lt-LT"/>
              </w:rPr>
            </w:pPr>
          </w:p>
        </w:tc>
        <w:tc>
          <w:tcPr>
            <w:tcW w:w="2792" w:type="dxa"/>
            <w:tcBorders>
              <w:top w:val="single" w:sz="4" w:space="0" w:color="auto"/>
              <w:left w:val="single" w:sz="4" w:space="0" w:color="auto"/>
              <w:bottom w:val="single" w:sz="4" w:space="0" w:color="auto"/>
              <w:right w:val="single" w:sz="4" w:space="0" w:color="auto"/>
            </w:tcBorders>
            <w:hideMark/>
          </w:tcPr>
          <w:p w14:paraId="0714F355" w14:textId="77777777" w:rsidR="00834011" w:rsidRPr="00834011" w:rsidRDefault="00834011" w:rsidP="00834011">
            <w:pPr>
              <w:jc w:val="center"/>
              <w:rPr>
                <w:rFonts w:eastAsia="Times New Roman"/>
                <w:lang w:val="lt-LT" w:eastAsia="lt-LT"/>
              </w:rPr>
            </w:pPr>
            <w:r w:rsidRPr="00834011">
              <w:rPr>
                <w:rFonts w:eastAsia="Times New Roman"/>
                <w:lang w:val="lt-LT" w:eastAsia="lt-LT"/>
              </w:rPr>
              <w:t>Vilniaus rajono sporto mokykla</w:t>
            </w:r>
          </w:p>
        </w:tc>
        <w:tc>
          <w:tcPr>
            <w:tcW w:w="3423" w:type="dxa"/>
            <w:tcBorders>
              <w:top w:val="single" w:sz="4" w:space="0" w:color="auto"/>
              <w:left w:val="single" w:sz="4" w:space="0" w:color="auto"/>
              <w:bottom w:val="single" w:sz="4" w:space="0" w:color="auto"/>
              <w:right w:val="single" w:sz="4" w:space="0" w:color="auto"/>
            </w:tcBorders>
            <w:hideMark/>
          </w:tcPr>
          <w:p w14:paraId="49C7BE9F" w14:textId="77777777" w:rsidR="00834011" w:rsidRPr="00834011" w:rsidRDefault="00834011" w:rsidP="00834011">
            <w:pPr>
              <w:jc w:val="center"/>
              <w:rPr>
                <w:rFonts w:eastAsia="Times New Roman"/>
                <w:lang w:val="lt-LT" w:eastAsia="lt-LT"/>
              </w:rPr>
            </w:pPr>
            <w:r w:rsidRPr="00834011">
              <w:rPr>
                <w:rFonts w:eastAsia="Times New Roman"/>
                <w:lang w:val="lt-LT" w:eastAsia="lt-LT"/>
              </w:rPr>
              <w:t>Administracinio pastato statyba</w:t>
            </w:r>
          </w:p>
        </w:tc>
        <w:tc>
          <w:tcPr>
            <w:tcW w:w="1417" w:type="dxa"/>
            <w:tcBorders>
              <w:top w:val="single" w:sz="4" w:space="0" w:color="auto"/>
              <w:left w:val="single" w:sz="4" w:space="0" w:color="auto"/>
              <w:bottom w:val="single" w:sz="4" w:space="0" w:color="auto"/>
              <w:right w:val="single" w:sz="4" w:space="0" w:color="auto"/>
            </w:tcBorders>
            <w:hideMark/>
          </w:tcPr>
          <w:p w14:paraId="0EE8C330" w14:textId="77777777" w:rsidR="00834011" w:rsidRPr="00834011" w:rsidRDefault="00834011" w:rsidP="00834011">
            <w:pPr>
              <w:jc w:val="center"/>
              <w:rPr>
                <w:rFonts w:eastAsia="Times New Roman"/>
                <w:lang w:val="lt-LT" w:eastAsia="lt-LT"/>
              </w:rPr>
            </w:pPr>
            <w:r w:rsidRPr="00834011">
              <w:rPr>
                <w:rFonts w:eastAsia="Times New Roman"/>
                <w:lang w:val="lt-LT" w:eastAsia="lt-LT"/>
              </w:rPr>
              <w:t>230000</w:t>
            </w:r>
          </w:p>
        </w:tc>
        <w:tc>
          <w:tcPr>
            <w:tcW w:w="1559" w:type="dxa"/>
            <w:tcBorders>
              <w:top w:val="single" w:sz="4" w:space="0" w:color="auto"/>
              <w:left w:val="single" w:sz="4" w:space="0" w:color="auto"/>
              <w:bottom w:val="single" w:sz="4" w:space="0" w:color="auto"/>
              <w:right w:val="single" w:sz="4" w:space="0" w:color="auto"/>
            </w:tcBorders>
            <w:hideMark/>
          </w:tcPr>
          <w:p w14:paraId="1294D1B8"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tc>
      </w:tr>
      <w:tr w:rsidR="00834011" w:rsidRPr="00834011" w14:paraId="521C2A82"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5AF837C8" w14:textId="77777777" w:rsidR="00834011" w:rsidRPr="00834011" w:rsidRDefault="00834011" w:rsidP="00834011">
            <w:pPr>
              <w:jc w:val="center"/>
              <w:rPr>
                <w:rFonts w:eastAsia="Times New Roman"/>
                <w:lang w:val="lt-LT" w:eastAsia="lt-LT"/>
              </w:rPr>
            </w:pPr>
            <w:r w:rsidRPr="00834011">
              <w:rPr>
                <w:rFonts w:eastAsia="Times New Roman"/>
                <w:lang w:val="lt-LT" w:eastAsia="lt-LT"/>
              </w:rPr>
              <w:t>6.</w:t>
            </w:r>
          </w:p>
          <w:p w14:paraId="7F80E22C" w14:textId="77777777" w:rsidR="00834011" w:rsidRPr="00834011" w:rsidRDefault="00834011" w:rsidP="00834011">
            <w:pPr>
              <w:jc w:val="center"/>
              <w:rPr>
                <w:rFonts w:eastAsia="Times New Roman"/>
                <w:lang w:val="lt-LT" w:eastAsia="lt-LT"/>
              </w:rPr>
            </w:pPr>
          </w:p>
          <w:p w14:paraId="0E71AF1E" w14:textId="77777777" w:rsidR="00834011" w:rsidRPr="00834011" w:rsidRDefault="00834011" w:rsidP="00834011">
            <w:pPr>
              <w:jc w:val="center"/>
              <w:rPr>
                <w:rFonts w:eastAsia="Times New Roman"/>
                <w:lang w:val="lt-LT" w:eastAsia="lt-LT"/>
              </w:rPr>
            </w:pPr>
          </w:p>
        </w:tc>
        <w:tc>
          <w:tcPr>
            <w:tcW w:w="2792" w:type="dxa"/>
            <w:tcBorders>
              <w:top w:val="single" w:sz="4" w:space="0" w:color="auto"/>
              <w:left w:val="single" w:sz="4" w:space="0" w:color="auto"/>
              <w:bottom w:val="single" w:sz="4" w:space="0" w:color="auto"/>
              <w:right w:val="single" w:sz="4" w:space="0" w:color="auto"/>
            </w:tcBorders>
            <w:hideMark/>
          </w:tcPr>
          <w:p w14:paraId="3A57D290" w14:textId="77777777" w:rsidR="00834011" w:rsidRPr="00834011" w:rsidRDefault="00834011" w:rsidP="00834011">
            <w:pPr>
              <w:jc w:val="center"/>
              <w:rPr>
                <w:rFonts w:eastAsia="Times New Roman"/>
                <w:lang w:val="lt-LT" w:eastAsia="lt-LT"/>
              </w:rPr>
            </w:pPr>
            <w:r w:rsidRPr="00834011">
              <w:rPr>
                <w:rFonts w:eastAsia="Times New Roman"/>
                <w:lang w:val="lt-LT" w:eastAsia="lt-LT"/>
              </w:rPr>
              <w:t>Paberžės ,,Verdenės‘‘ gimnazija</w:t>
            </w:r>
          </w:p>
        </w:tc>
        <w:tc>
          <w:tcPr>
            <w:tcW w:w="3423" w:type="dxa"/>
            <w:tcBorders>
              <w:top w:val="single" w:sz="4" w:space="0" w:color="auto"/>
              <w:left w:val="single" w:sz="4" w:space="0" w:color="auto"/>
              <w:bottom w:val="single" w:sz="4" w:space="0" w:color="auto"/>
              <w:right w:val="single" w:sz="4" w:space="0" w:color="auto"/>
            </w:tcBorders>
            <w:hideMark/>
          </w:tcPr>
          <w:p w14:paraId="5635AEC9" w14:textId="77777777" w:rsidR="00834011" w:rsidRPr="00834011" w:rsidRDefault="00834011" w:rsidP="00834011">
            <w:pPr>
              <w:jc w:val="center"/>
              <w:rPr>
                <w:rFonts w:eastAsia="Times New Roman"/>
                <w:lang w:val="lt-LT" w:eastAsia="lt-LT"/>
              </w:rPr>
            </w:pPr>
            <w:r w:rsidRPr="00834011">
              <w:rPr>
                <w:rFonts w:eastAsia="Times New Roman"/>
                <w:lang w:val="lt-LT" w:eastAsia="lt-LT"/>
              </w:rPr>
              <w:t>Pradinių klasių priestato statyba</w:t>
            </w:r>
          </w:p>
          <w:p w14:paraId="647F3201" w14:textId="77777777" w:rsidR="00834011" w:rsidRPr="00834011" w:rsidRDefault="00834011" w:rsidP="00834011">
            <w:pPr>
              <w:jc w:val="center"/>
              <w:rPr>
                <w:rFonts w:eastAsia="Times New Roman"/>
                <w:lang w:val="lt-LT" w:eastAsia="lt-LT"/>
              </w:rPr>
            </w:pPr>
            <w:r w:rsidRPr="00834011">
              <w:rPr>
                <w:rFonts w:eastAsia="Times New Roman"/>
                <w:lang w:val="lt-LT" w:eastAsia="lt-LT"/>
              </w:rPr>
              <w:t>Laiptų turėklų keitimas</w:t>
            </w:r>
          </w:p>
        </w:tc>
        <w:tc>
          <w:tcPr>
            <w:tcW w:w="1417" w:type="dxa"/>
            <w:tcBorders>
              <w:top w:val="single" w:sz="4" w:space="0" w:color="auto"/>
              <w:left w:val="single" w:sz="4" w:space="0" w:color="auto"/>
              <w:bottom w:val="single" w:sz="4" w:space="0" w:color="auto"/>
              <w:right w:val="single" w:sz="4" w:space="0" w:color="auto"/>
            </w:tcBorders>
            <w:hideMark/>
          </w:tcPr>
          <w:p w14:paraId="7EAE3A29" w14:textId="77777777" w:rsidR="00834011" w:rsidRPr="00834011" w:rsidRDefault="00834011" w:rsidP="00834011">
            <w:pPr>
              <w:jc w:val="center"/>
              <w:rPr>
                <w:rFonts w:eastAsia="Times New Roman"/>
                <w:lang w:val="lt-LT" w:eastAsia="lt-LT"/>
              </w:rPr>
            </w:pPr>
            <w:r w:rsidRPr="00834011">
              <w:rPr>
                <w:rFonts w:eastAsia="Times New Roman"/>
                <w:lang w:val="lt-LT" w:eastAsia="lt-LT"/>
              </w:rPr>
              <w:t>223000</w:t>
            </w:r>
          </w:p>
          <w:p w14:paraId="7CFA2303" w14:textId="77777777" w:rsidR="00834011" w:rsidRPr="00834011" w:rsidRDefault="00834011" w:rsidP="00834011">
            <w:pPr>
              <w:jc w:val="center"/>
              <w:rPr>
                <w:rFonts w:eastAsia="Times New Roman"/>
                <w:lang w:val="lt-LT" w:eastAsia="lt-LT"/>
              </w:rPr>
            </w:pPr>
            <w:r w:rsidRPr="00834011">
              <w:rPr>
                <w:rFonts w:eastAsia="Times New Roman"/>
                <w:lang w:val="lt-LT" w:eastAsia="lt-LT"/>
              </w:rPr>
              <w:t>2000</w:t>
            </w:r>
          </w:p>
        </w:tc>
        <w:tc>
          <w:tcPr>
            <w:tcW w:w="1559" w:type="dxa"/>
            <w:tcBorders>
              <w:top w:val="single" w:sz="4" w:space="0" w:color="auto"/>
              <w:left w:val="single" w:sz="4" w:space="0" w:color="auto"/>
              <w:bottom w:val="single" w:sz="4" w:space="0" w:color="auto"/>
              <w:right w:val="single" w:sz="4" w:space="0" w:color="auto"/>
            </w:tcBorders>
            <w:hideMark/>
          </w:tcPr>
          <w:p w14:paraId="231E2E7D" w14:textId="77777777" w:rsidR="00834011" w:rsidRPr="00834011" w:rsidRDefault="00834011" w:rsidP="00834011">
            <w:pPr>
              <w:jc w:val="center"/>
              <w:rPr>
                <w:rFonts w:eastAsia="Times New Roman"/>
                <w:lang w:val="lt-LT" w:eastAsia="lt-LT"/>
              </w:rPr>
            </w:pPr>
            <w:r w:rsidRPr="00834011">
              <w:rPr>
                <w:rFonts w:eastAsia="Times New Roman"/>
                <w:lang w:val="lt-LT" w:eastAsia="lt-LT"/>
              </w:rPr>
              <w:t>VB</w:t>
            </w:r>
          </w:p>
          <w:p w14:paraId="57EA49C0"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tc>
      </w:tr>
      <w:tr w:rsidR="00834011" w:rsidRPr="00834011" w14:paraId="046A1942"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1D979C50" w14:textId="77777777" w:rsidR="00834011" w:rsidRPr="00834011" w:rsidRDefault="00834011" w:rsidP="00834011">
            <w:pPr>
              <w:jc w:val="center"/>
              <w:rPr>
                <w:rFonts w:eastAsia="Times New Roman"/>
                <w:lang w:val="lt-LT" w:eastAsia="lt-LT"/>
              </w:rPr>
            </w:pPr>
            <w:r w:rsidRPr="00834011">
              <w:rPr>
                <w:rFonts w:eastAsia="Times New Roman"/>
                <w:lang w:val="lt-LT" w:eastAsia="lt-LT"/>
              </w:rPr>
              <w:t>7.</w:t>
            </w:r>
          </w:p>
        </w:tc>
        <w:tc>
          <w:tcPr>
            <w:tcW w:w="2792" w:type="dxa"/>
            <w:tcBorders>
              <w:top w:val="single" w:sz="4" w:space="0" w:color="auto"/>
              <w:left w:val="single" w:sz="4" w:space="0" w:color="auto"/>
              <w:bottom w:val="single" w:sz="4" w:space="0" w:color="auto"/>
              <w:right w:val="single" w:sz="4" w:space="0" w:color="auto"/>
            </w:tcBorders>
            <w:hideMark/>
          </w:tcPr>
          <w:p w14:paraId="5C546FCB" w14:textId="77777777" w:rsidR="00834011" w:rsidRPr="00834011" w:rsidRDefault="00834011" w:rsidP="00834011">
            <w:pPr>
              <w:jc w:val="center"/>
              <w:rPr>
                <w:rFonts w:eastAsia="Times New Roman"/>
                <w:lang w:val="lt-LT" w:eastAsia="lt-LT"/>
              </w:rPr>
            </w:pPr>
            <w:r w:rsidRPr="00834011">
              <w:rPr>
                <w:rFonts w:eastAsia="Times New Roman"/>
                <w:lang w:val="lt-LT" w:eastAsia="lt-LT"/>
              </w:rPr>
              <w:t>Lavoriškių Stepono Batoro gimnazija</w:t>
            </w:r>
          </w:p>
        </w:tc>
        <w:tc>
          <w:tcPr>
            <w:tcW w:w="3423" w:type="dxa"/>
            <w:tcBorders>
              <w:top w:val="single" w:sz="4" w:space="0" w:color="auto"/>
              <w:left w:val="single" w:sz="4" w:space="0" w:color="auto"/>
              <w:bottom w:val="single" w:sz="4" w:space="0" w:color="auto"/>
              <w:right w:val="single" w:sz="4" w:space="0" w:color="auto"/>
            </w:tcBorders>
            <w:hideMark/>
          </w:tcPr>
          <w:p w14:paraId="2E51AA92" w14:textId="77777777" w:rsidR="00834011" w:rsidRPr="00834011" w:rsidRDefault="00834011" w:rsidP="00834011">
            <w:pPr>
              <w:jc w:val="center"/>
              <w:rPr>
                <w:rFonts w:eastAsia="Times New Roman"/>
                <w:lang w:val="lt-LT" w:eastAsia="lt-LT"/>
              </w:rPr>
            </w:pPr>
            <w:r w:rsidRPr="00834011">
              <w:rPr>
                <w:rFonts w:eastAsia="Times New Roman"/>
                <w:lang w:val="lt-LT" w:eastAsia="lt-LT"/>
              </w:rPr>
              <w:t>Medinio pastato dažymas, langų keitimas, vidaus patalpų modernizavimas</w:t>
            </w:r>
          </w:p>
        </w:tc>
        <w:tc>
          <w:tcPr>
            <w:tcW w:w="1417" w:type="dxa"/>
            <w:tcBorders>
              <w:top w:val="single" w:sz="4" w:space="0" w:color="auto"/>
              <w:left w:val="single" w:sz="4" w:space="0" w:color="auto"/>
              <w:bottom w:val="single" w:sz="4" w:space="0" w:color="auto"/>
              <w:right w:val="single" w:sz="4" w:space="0" w:color="auto"/>
            </w:tcBorders>
          </w:tcPr>
          <w:p w14:paraId="0E096521" w14:textId="77777777" w:rsidR="00834011" w:rsidRPr="00834011" w:rsidRDefault="00834011" w:rsidP="00834011">
            <w:pPr>
              <w:jc w:val="center"/>
              <w:rPr>
                <w:rFonts w:eastAsia="Times New Roman"/>
                <w:lang w:val="lt-LT" w:eastAsia="lt-LT"/>
              </w:rPr>
            </w:pPr>
            <w:r w:rsidRPr="00834011">
              <w:rPr>
                <w:rFonts w:eastAsia="Times New Roman"/>
                <w:lang w:val="lt-LT" w:eastAsia="lt-LT"/>
              </w:rPr>
              <w:t>35000</w:t>
            </w:r>
          </w:p>
          <w:p w14:paraId="19795E69" w14:textId="77777777" w:rsidR="00834011" w:rsidRPr="00834011" w:rsidRDefault="00834011" w:rsidP="00834011">
            <w:pPr>
              <w:jc w:val="center"/>
              <w:rPr>
                <w:rFonts w:eastAsia="Times New Roman"/>
                <w:lang w:val="lt-LT" w:eastAsia="lt-LT"/>
              </w:rPr>
            </w:pPr>
          </w:p>
          <w:p w14:paraId="60279731" w14:textId="77777777" w:rsidR="00834011" w:rsidRPr="00834011" w:rsidRDefault="00834011" w:rsidP="00834011">
            <w:pPr>
              <w:jc w:val="center"/>
              <w:rPr>
                <w:rFonts w:eastAsia="Times New Roman"/>
                <w:lang w:val="lt-LT" w:eastAsia="lt-LT"/>
              </w:rPr>
            </w:pPr>
            <w:r w:rsidRPr="00834011">
              <w:rPr>
                <w:rFonts w:eastAsia="Times New Roman"/>
                <w:lang w:val="lt-LT" w:eastAsia="lt-LT"/>
              </w:rPr>
              <w:t>149905</w:t>
            </w:r>
          </w:p>
        </w:tc>
        <w:tc>
          <w:tcPr>
            <w:tcW w:w="1559" w:type="dxa"/>
            <w:tcBorders>
              <w:top w:val="single" w:sz="4" w:space="0" w:color="auto"/>
              <w:left w:val="single" w:sz="4" w:space="0" w:color="auto"/>
              <w:bottom w:val="single" w:sz="4" w:space="0" w:color="auto"/>
              <w:right w:val="single" w:sz="4" w:space="0" w:color="auto"/>
            </w:tcBorders>
          </w:tcPr>
          <w:p w14:paraId="69E023B7"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p w14:paraId="56C7196B" w14:textId="77777777" w:rsidR="00834011" w:rsidRPr="00834011" w:rsidRDefault="00834011" w:rsidP="00834011">
            <w:pPr>
              <w:jc w:val="center"/>
              <w:rPr>
                <w:rFonts w:eastAsia="Times New Roman"/>
                <w:lang w:val="lt-LT" w:eastAsia="lt-LT"/>
              </w:rPr>
            </w:pPr>
          </w:p>
          <w:p w14:paraId="2F26F3F7"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tc>
      </w:tr>
      <w:tr w:rsidR="00834011" w:rsidRPr="00834011" w14:paraId="1D1C8397"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7557BA3C" w14:textId="77777777" w:rsidR="00834011" w:rsidRPr="00834011" w:rsidRDefault="00834011" w:rsidP="00834011">
            <w:pPr>
              <w:jc w:val="center"/>
              <w:rPr>
                <w:rFonts w:eastAsia="Times New Roman"/>
                <w:lang w:val="lt-LT" w:eastAsia="lt-LT"/>
              </w:rPr>
            </w:pPr>
            <w:r w:rsidRPr="00834011">
              <w:rPr>
                <w:rFonts w:eastAsia="Times New Roman"/>
                <w:lang w:val="lt-LT" w:eastAsia="lt-LT"/>
              </w:rPr>
              <w:t>8.</w:t>
            </w:r>
          </w:p>
        </w:tc>
        <w:tc>
          <w:tcPr>
            <w:tcW w:w="2792" w:type="dxa"/>
            <w:tcBorders>
              <w:top w:val="single" w:sz="4" w:space="0" w:color="auto"/>
              <w:left w:val="single" w:sz="4" w:space="0" w:color="auto"/>
              <w:bottom w:val="single" w:sz="4" w:space="0" w:color="auto"/>
              <w:right w:val="single" w:sz="4" w:space="0" w:color="auto"/>
            </w:tcBorders>
            <w:hideMark/>
          </w:tcPr>
          <w:p w14:paraId="41909804" w14:textId="77777777" w:rsidR="00834011" w:rsidRPr="00834011" w:rsidRDefault="00834011" w:rsidP="00834011">
            <w:pPr>
              <w:jc w:val="center"/>
              <w:rPr>
                <w:rFonts w:eastAsia="Times New Roman"/>
                <w:lang w:val="lt-LT" w:eastAsia="lt-LT"/>
              </w:rPr>
            </w:pPr>
            <w:r w:rsidRPr="00834011">
              <w:rPr>
                <w:rFonts w:eastAsia="Times New Roman"/>
                <w:lang w:val="lt-LT" w:eastAsia="lt-LT"/>
              </w:rPr>
              <w:t>Rukainių gimnazija</w:t>
            </w:r>
          </w:p>
        </w:tc>
        <w:tc>
          <w:tcPr>
            <w:tcW w:w="3423" w:type="dxa"/>
            <w:tcBorders>
              <w:top w:val="single" w:sz="4" w:space="0" w:color="auto"/>
              <w:left w:val="single" w:sz="4" w:space="0" w:color="auto"/>
              <w:bottom w:val="single" w:sz="4" w:space="0" w:color="auto"/>
              <w:right w:val="single" w:sz="4" w:space="0" w:color="auto"/>
            </w:tcBorders>
            <w:hideMark/>
          </w:tcPr>
          <w:p w14:paraId="6324B3FB" w14:textId="77777777" w:rsidR="00834011" w:rsidRPr="00834011" w:rsidRDefault="00834011" w:rsidP="00834011">
            <w:pPr>
              <w:jc w:val="center"/>
              <w:rPr>
                <w:rFonts w:eastAsia="Times New Roman"/>
                <w:lang w:val="lt-LT" w:eastAsia="lt-LT"/>
              </w:rPr>
            </w:pPr>
            <w:r w:rsidRPr="00834011">
              <w:rPr>
                <w:rFonts w:eastAsia="Times New Roman"/>
                <w:lang w:val="lt-LT" w:eastAsia="lt-LT"/>
              </w:rPr>
              <w:t>Vidaus patalpų modernizavimas</w:t>
            </w:r>
          </w:p>
        </w:tc>
        <w:tc>
          <w:tcPr>
            <w:tcW w:w="1417" w:type="dxa"/>
            <w:tcBorders>
              <w:top w:val="single" w:sz="4" w:space="0" w:color="auto"/>
              <w:left w:val="single" w:sz="4" w:space="0" w:color="auto"/>
              <w:bottom w:val="single" w:sz="4" w:space="0" w:color="auto"/>
              <w:right w:val="single" w:sz="4" w:space="0" w:color="auto"/>
            </w:tcBorders>
          </w:tcPr>
          <w:p w14:paraId="12199EEB" w14:textId="77777777" w:rsidR="00834011" w:rsidRPr="00834011" w:rsidRDefault="00834011" w:rsidP="00834011">
            <w:pPr>
              <w:jc w:val="center"/>
              <w:rPr>
                <w:rFonts w:eastAsia="Times New Roman"/>
                <w:lang w:val="lt-LT" w:eastAsia="lt-LT"/>
              </w:rPr>
            </w:pPr>
            <w:r w:rsidRPr="00834011">
              <w:rPr>
                <w:rFonts w:eastAsia="Times New Roman"/>
                <w:lang w:val="lt-LT" w:eastAsia="lt-LT"/>
              </w:rPr>
              <w:t>174509</w:t>
            </w:r>
          </w:p>
        </w:tc>
        <w:tc>
          <w:tcPr>
            <w:tcW w:w="1559" w:type="dxa"/>
            <w:tcBorders>
              <w:top w:val="single" w:sz="4" w:space="0" w:color="auto"/>
              <w:left w:val="single" w:sz="4" w:space="0" w:color="auto"/>
              <w:bottom w:val="single" w:sz="4" w:space="0" w:color="auto"/>
              <w:right w:val="single" w:sz="4" w:space="0" w:color="auto"/>
            </w:tcBorders>
          </w:tcPr>
          <w:p w14:paraId="7BF26513"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tc>
      </w:tr>
      <w:tr w:rsidR="00834011" w:rsidRPr="00834011" w14:paraId="23CC2786"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69F0EABB" w14:textId="77777777" w:rsidR="00834011" w:rsidRPr="00834011" w:rsidRDefault="00834011" w:rsidP="00834011">
            <w:pPr>
              <w:jc w:val="center"/>
              <w:rPr>
                <w:rFonts w:eastAsia="Times New Roman"/>
                <w:lang w:val="lt-LT" w:eastAsia="lt-LT"/>
              </w:rPr>
            </w:pPr>
            <w:r w:rsidRPr="00834011">
              <w:rPr>
                <w:rFonts w:eastAsia="Times New Roman"/>
                <w:lang w:val="lt-LT" w:eastAsia="lt-LT"/>
              </w:rPr>
              <w:t>9.</w:t>
            </w:r>
          </w:p>
        </w:tc>
        <w:tc>
          <w:tcPr>
            <w:tcW w:w="2792" w:type="dxa"/>
            <w:tcBorders>
              <w:top w:val="single" w:sz="4" w:space="0" w:color="auto"/>
              <w:left w:val="single" w:sz="4" w:space="0" w:color="auto"/>
              <w:bottom w:val="single" w:sz="4" w:space="0" w:color="auto"/>
              <w:right w:val="single" w:sz="4" w:space="0" w:color="auto"/>
            </w:tcBorders>
            <w:hideMark/>
          </w:tcPr>
          <w:p w14:paraId="5A69EE96" w14:textId="77777777" w:rsidR="00834011" w:rsidRPr="00834011" w:rsidRDefault="00834011" w:rsidP="00834011">
            <w:pPr>
              <w:jc w:val="center"/>
              <w:rPr>
                <w:rFonts w:eastAsia="Times New Roman"/>
                <w:lang w:val="lt-LT" w:eastAsia="lt-LT"/>
              </w:rPr>
            </w:pPr>
            <w:r w:rsidRPr="00834011">
              <w:rPr>
                <w:rFonts w:eastAsia="Times New Roman"/>
                <w:lang w:val="lt-LT" w:eastAsia="lt-LT"/>
              </w:rPr>
              <w:t>Kyviškių pagrindinė mokykla</w:t>
            </w:r>
          </w:p>
        </w:tc>
        <w:tc>
          <w:tcPr>
            <w:tcW w:w="3423" w:type="dxa"/>
            <w:tcBorders>
              <w:top w:val="single" w:sz="4" w:space="0" w:color="auto"/>
              <w:left w:val="single" w:sz="4" w:space="0" w:color="auto"/>
              <w:bottom w:val="single" w:sz="4" w:space="0" w:color="auto"/>
              <w:right w:val="single" w:sz="4" w:space="0" w:color="auto"/>
            </w:tcBorders>
            <w:hideMark/>
          </w:tcPr>
          <w:p w14:paraId="2CF2C47D" w14:textId="77777777" w:rsidR="00834011" w:rsidRPr="00834011" w:rsidRDefault="00834011" w:rsidP="00834011">
            <w:pPr>
              <w:jc w:val="center"/>
              <w:rPr>
                <w:rFonts w:eastAsia="Times New Roman"/>
                <w:lang w:val="lt-LT" w:eastAsia="lt-LT"/>
              </w:rPr>
            </w:pPr>
            <w:r w:rsidRPr="00834011">
              <w:rPr>
                <w:rFonts w:eastAsia="Times New Roman"/>
                <w:lang w:val="lt-LT" w:eastAsia="lt-LT"/>
              </w:rPr>
              <w:t>Vidaus patalpų modernizavimas</w:t>
            </w:r>
          </w:p>
        </w:tc>
        <w:tc>
          <w:tcPr>
            <w:tcW w:w="1417" w:type="dxa"/>
            <w:tcBorders>
              <w:top w:val="single" w:sz="4" w:space="0" w:color="auto"/>
              <w:left w:val="single" w:sz="4" w:space="0" w:color="auto"/>
              <w:bottom w:val="single" w:sz="4" w:space="0" w:color="auto"/>
              <w:right w:val="single" w:sz="4" w:space="0" w:color="auto"/>
            </w:tcBorders>
          </w:tcPr>
          <w:p w14:paraId="7868BAA3" w14:textId="77777777" w:rsidR="00834011" w:rsidRPr="00834011" w:rsidRDefault="00834011" w:rsidP="00834011">
            <w:pPr>
              <w:jc w:val="center"/>
              <w:rPr>
                <w:rFonts w:eastAsia="Times New Roman"/>
                <w:lang w:val="lt-LT" w:eastAsia="lt-LT"/>
              </w:rPr>
            </w:pPr>
            <w:r w:rsidRPr="00834011">
              <w:rPr>
                <w:rFonts w:eastAsia="Times New Roman"/>
                <w:lang w:val="lt-LT" w:eastAsia="lt-LT"/>
              </w:rPr>
              <w:t>174375</w:t>
            </w:r>
          </w:p>
        </w:tc>
        <w:tc>
          <w:tcPr>
            <w:tcW w:w="1559" w:type="dxa"/>
            <w:tcBorders>
              <w:top w:val="single" w:sz="4" w:space="0" w:color="auto"/>
              <w:left w:val="single" w:sz="4" w:space="0" w:color="auto"/>
              <w:bottom w:val="single" w:sz="4" w:space="0" w:color="auto"/>
              <w:right w:val="single" w:sz="4" w:space="0" w:color="auto"/>
            </w:tcBorders>
          </w:tcPr>
          <w:p w14:paraId="64CCE723"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tc>
      </w:tr>
      <w:tr w:rsidR="00834011" w:rsidRPr="00834011" w14:paraId="35510B41"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6A14F22E" w14:textId="77777777" w:rsidR="00834011" w:rsidRPr="00834011" w:rsidRDefault="00834011" w:rsidP="00834011">
            <w:pPr>
              <w:jc w:val="center"/>
              <w:rPr>
                <w:rFonts w:eastAsia="Times New Roman"/>
                <w:lang w:val="lt-LT" w:eastAsia="lt-LT"/>
              </w:rPr>
            </w:pPr>
            <w:r w:rsidRPr="00834011">
              <w:rPr>
                <w:rFonts w:eastAsia="Times New Roman"/>
                <w:lang w:val="lt-LT" w:eastAsia="lt-LT"/>
              </w:rPr>
              <w:t>10.</w:t>
            </w:r>
          </w:p>
        </w:tc>
        <w:tc>
          <w:tcPr>
            <w:tcW w:w="2792" w:type="dxa"/>
            <w:tcBorders>
              <w:top w:val="single" w:sz="4" w:space="0" w:color="auto"/>
              <w:left w:val="single" w:sz="4" w:space="0" w:color="auto"/>
              <w:bottom w:val="single" w:sz="4" w:space="0" w:color="auto"/>
              <w:right w:val="single" w:sz="4" w:space="0" w:color="auto"/>
            </w:tcBorders>
            <w:hideMark/>
          </w:tcPr>
          <w:p w14:paraId="409BB8E2" w14:textId="77777777" w:rsidR="00834011" w:rsidRPr="00834011" w:rsidRDefault="00834011" w:rsidP="00834011">
            <w:pPr>
              <w:jc w:val="center"/>
              <w:rPr>
                <w:rFonts w:eastAsia="Times New Roman"/>
                <w:lang w:val="lt-LT" w:eastAsia="lt-LT"/>
              </w:rPr>
            </w:pPr>
            <w:r w:rsidRPr="00834011">
              <w:rPr>
                <w:rFonts w:eastAsia="Times New Roman"/>
                <w:lang w:val="lt-LT" w:eastAsia="lt-LT"/>
              </w:rPr>
              <w:t>Buivydiškių vaikų darželis</w:t>
            </w:r>
          </w:p>
        </w:tc>
        <w:tc>
          <w:tcPr>
            <w:tcW w:w="3423" w:type="dxa"/>
            <w:tcBorders>
              <w:top w:val="single" w:sz="4" w:space="0" w:color="auto"/>
              <w:left w:val="single" w:sz="4" w:space="0" w:color="auto"/>
              <w:bottom w:val="single" w:sz="4" w:space="0" w:color="auto"/>
              <w:right w:val="single" w:sz="4" w:space="0" w:color="auto"/>
            </w:tcBorders>
            <w:hideMark/>
          </w:tcPr>
          <w:p w14:paraId="31109EB4" w14:textId="77777777" w:rsidR="00834011" w:rsidRPr="00834011" w:rsidRDefault="00834011" w:rsidP="00834011">
            <w:pPr>
              <w:jc w:val="center"/>
              <w:rPr>
                <w:rFonts w:eastAsia="Times New Roman"/>
                <w:lang w:val="lt-LT" w:eastAsia="lt-LT"/>
              </w:rPr>
            </w:pPr>
            <w:r w:rsidRPr="00834011">
              <w:rPr>
                <w:rFonts w:eastAsia="Times New Roman"/>
                <w:lang w:val="lt-LT" w:eastAsia="lt-LT"/>
              </w:rPr>
              <w:t xml:space="preserve">Pastato renovacija-modernizavimas </w:t>
            </w:r>
          </w:p>
        </w:tc>
        <w:tc>
          <w:tcPr>
            <w:tcW w:w="1417" w:type="dxa"/>
            <w:tcBorders>
              <w:top w:val="single" w:sz="4" w:space="0" w:color="auto"/>
              <w:left w:val="single" w:sz="4" w:space="0" w:color="auto"/>
              <w:bottom w:val="single" w:sz="4" w:space="0" w:color="auto"/>
              <w:right w:val="single" w:sz="4" w:space="0" w:color="auto"/>
            </w:tcBorders>
          </w:tcPr>
          <w:p w14:paraId="65A528BE" w14:textId="77777777" w:rsidR="00834011" w:rsidRPr="00834011" w:rsidRDefault="00834011" w:rsidP="00834011">
            <w:pPr>
              <w:jc w:val="center"/>
              <w:rPr>
                <w:rFonts w:eastAsia="Times New Roman"/>
                <w:lang w:val="lt-LT" w:eastAsia="lt-LT"/>
              </w:rPr>
            </w:pPr>
            <w:r w:rsidRPr="00834011">
              <w:rPr>
                <w:rFonts w:eastAsia="Times New Roman"/>
                <w:lang w:val="lt-LT" w:eastAsia="lt-LT"/>
              </w:rPr>
              <w:t>170000</w:t>
            </w:r>
          </w:p>
        </w:tc>
        <w:tc>
          <w:tcPr>
            <w:tcW w:w="1559" w:type="dxa"/>
            <w:tcBorders>
              <w:top w:val="single" w:sz="4" w:space="0" w:color="auto"/>
              <w:left w:val="single" w:sz="4" w:space="0" w:color="auto"/>
              <w:bottom w:val="single" w:sz="4" w:space="0" w:color="auto"/>
              <w:right w:val="single" w:sz="4" w:space="0" w:color="auto"/>
            </w:tcBorders>
          </w:tcPr>
          <w:p w14:paraId="0C18FA90" w14:textId="77777777" w:rsidR="00834011" w:rsidRPr="00834011" w:rsidRDefault="00834011" w:rsidP="00834011">
            <w:pPr>
              <w:jc w:val="center"/>
              <w:rPr>
                <w:rFonts w:eastAsia="Times New Roman"/>
                <w:lang w:val="lt-LT" w:eastAsia="lt-LT"/>
              </w:rPr>
            </w:pPr>
            <w:r w:rsidRPr="00834011">
              <w:rPr>
                <w:rFonts w:eastAsia="Times New Roman"/>
                <w:lang w:val="lt-LT" w:eastAsia="lt-LT"/>
              </w:rPr>
              <w:t xml:space="preserve">SB </w:t>
            </w:r>
          </w:p>
        </w:tc>
      </w:tr>
      <w:tr w:rsidR="00834011" w:rsidRPr="00834011" w14:paraId="7D27DD07"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01298526" w14:textId="77777777" w:rsidR="00834011" w:rsidRPr="00834011" w:rsidRDefault="00834011" w:rsidP="00834011">
            <w:pPr>
              <w:jc w:val="center"/>
              <w:rPr>
                <w:rFonts w:eastAsia="Times New Roman"/>
                <w:lang w:val="lt-LT" w:eastAsia="lt-LT"/>
              </w:rPr>
            </w:pPr>
            <w:r w:rsidRPr="00834011">
              <w:rPr>
                <w:rFonts w:eastAsia="Times New Roman"/>
                <w:lang w:val="lt-LT" w:eastAsia="lt-LT"/>
              </w:rPr>
              <w:t>11.</w:t>
            </w:r>
          </w:p>
        </w:tc>
        <w:tc>
          <w:tcPr>
            <w:tcW w:w="2792" w:type="dxa"/>
            <w:tcBorders>
              <w:top w:val="single" w:sz="4" w:space="0" w:color="auto"/>
              <w:left w:val="single" w:sz="4" w:space="0" w:color="auto"/>
              <w:bottom w:val="single" w:sz="4" w:space="0" w:color="auto"/>
              <w:right w:val="single" w:sz="4" w:space="0" w:color="auto"/>
            </w:tcBorders>
            <w:hideMark/>
          </w:tcPr>
          <w:p w14:paraId="30E5AFB0" w14:textId="77777777" w:rsidR="00834011" w:rsidRPr="00834011" w:rsidRDefault="00834011" w:rsidP="00834011">
            <w:pPr>
              <w:jc w:val="center"/>
              <w:rPr>
                <w:rFonts w:eastAsia="Times New Roman"/>
                <w:lang w:val="lt-LT" w:eastAsia="lt-LT"/>
              </w:rPr>
            </w:pPr>
            <w:proofErr w:type="spellStart"/>
            <w:r w:rsidRPr="00834011">
              <w:rPr>
                <w:rFonts w:eastAsia="Times New Roman"/>
                <w:lang w:val="lt-LT" w:eastAsia="lt-LT"/>
              </w:rPr>
              <w:t>Glitiškių</w:t>
            </w:r>
            <w:proofErr w:type="spellEnd"/>
            <w:r w:rsidRPr="00834011">
              <w:rPr>
                <w:rFonts w:eastAsia="Times New Roman"/>
                <w:lang w:val="lt-LT" w:eastAsia="lt-LT"/>
              </w:rPr>
              <w:t xml:space="preserve"> mokykla-darželis</w:t>
            </w:r>
          </w:p>
        </w:tc>
        <w:tc>
          <w:tcPr>
            <w:tcW w:w="3423" w:type="dxa"/>
            <w:tcBorders>
              <w:top w:val="single" w:sz="4" w:space="0" w:color="auto"/>
              <w:left w:val="single" w:sz="4" w:space="0" w:color="auto"/>
              <w:bottom w:val="single" w:sz="4" w:space="0" w:color="auto"/>
              <w:right w:val="single" w:sz="4" w:space="0" w:color="auto"/>
            </w:tcBorders>
            <w:hideMark/>
          </w:tcPr>
          <w:p w14:paraId="7691C535" w14:textId="77777777" w:rsidR="00834011" w:rsidRPr="00834011" w:rsidRDefault="00834011" w:rsidP="00834011">
            <w:pPr>
              <w:jc w:val="center"/>
              <w:rPr>
                <w:rFonts w:eastAsia="Times New Roman"/>
                <w:lang w:val="lt-LT" w:eastAsia="lt-LT"/>
              </w:rPr>
            </w:pPr>
            <w:r w:rsidRPr="00834011">
              <w:rPr>
                <w:rFonts w:eastAsia="Times New Roman"/>
                <w:lang w:val="lt-LT" w:eastAsia="lt-LT"/>
              </w:rPr>
              <w:t>Pastato renovacija-modernizavimas</w:t>
            </w:r>
          </w:p>
        </w:tc>
        <w:tc>
          <w:tcPr>
            <w:tcW w:w="1417" w:type="dxa"/>
            <w:tcBorders>
              <w:top w:val="single" w:sz="4" w:space="0" w:color="auto"/>
              <w:left w:val="single" w:sz="4" w:space="0" w:color="auto"/>
              <w:bottom w:val="single" w:sz="4" w:space="0" w:color="auto"/>
              <w:right w:val="single" w:sz="4" w:space="0" w:color="auto"/>
            </w:tcBorders>
          </w:tcPr>
          <w:p w14:paraId="51477887" w14:textId="77777777" w:rsidR="00834011" w:rsidRPr="00834011" w:rsidRDefault="00834011" w:rsidP="00834011">
            <w:pPr>
              <w:jc w:val="center"/>
              <w:rPr>
                <w:rFonts w:eastAsia="Times New Roman"/>
                <w:lang w:val="lt-LT" w:eastAsia="lt-LT"/>
              </w:rPr>
            </w:pPr>
            <w:r w:rsidRPr="00834011">
              <w:rPr>
                <w:rFonts w:eastAsia="Times New Roman"/>
                <w:lang w:val="lt-LT" w:eastAsia="lt-LT"/>
              </w:rPr>
              <w:t>142500</w:t>
            </w:r>
          </w:p>
        </w:tc>
        <w:tc>
          <w:tcPr>
            <w:tcW w:w="1559" w:type="dxa"/>
            <w:tcBorders>
              <w:top w:val="single" w:sz="4" w:space="0" w:color="auto"/>
              <w:left w:val="single" w:sz="4" w:space="0" w:color="auto"/>
              <w:bottom w:val="single" w:sz="4" w:space="0" w:color="auto"/>
              <w:right w:val="single" w:sz="4" w:space="0" w:color="auto"/>
            </w:tcBorders>
          </w:tcPr>
          <w:p w14:paraId="3DE7B56D"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tc>
      </w:tr>
      <w:tr w:rsidR="00834011" w:rsidRPr="00834011" w14:paraId="2F5F6F62"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7D574BDA" w14:textId="77777777" w:rsidR="00834011" w:rsidRPr="00834011" w:rsidRDefault="00834011" w:rsidP="00834011">
            <w:pPr>
              <w:jc w:val="center"/>
              <w:rPr>
                <w:rFonts w:eastAsia="Times New Roman"/>
                <w:lang w:val="lt-LT" w:eastAsia="lt-LT"/>
              </w:rPr>
            </w:pPr>
            <w:r w:rsidRPr="00834011">
              <w:rPr>
                <w:rFonts w:eastAsia="Times New Roman"/>
                <w:lang w:val="lt-LT" w:eastAsia="lt-LT"/>
              </w:rPr>
              <w:t>12.</w:t>
            </w:r>
          </w:p>
        </w:tc>
        <w:tc>
          <w:tcPr>
            <w:tcW w:w="2792" w:type="dxa"/>
            <w:tcBorders>
              <w:top w:val="single" w:sz="4" w:space="0" w:color="auto"/>
              <w:left w:val="single" w:sz="4" w:space="0" w:color="auto"/>
              <w:bottom w:val="single" w:sz="4" w:space="0" w:color="auto"/>
              <w:right w:val="single" w:sz="4" w:space="0" w:color="auto"/>
            </w:tcBorders>
            <w:hideMark/>
          </w:tcPr>
          <w:p w14:paraId="1905E335" w14:textId="77777777" w:rsidR="00834011" w:rsidRPr="00834011" w:rsidRDefault="00834011" w:rsidP="00834011">
            <w:pPr>
              <w:jc w:val="center"/>
              <w:rPr>
                <w:rFonts w:eastAsia="Times New Roman"/>
                <w:lang w:val="lt-LT" w:eastAsia="lt-LT"/>
              </w:rPr>
            </w:pPr>
            <w:r w:rsidRPr="00834011">
              <w:rPr>
                <w:rFonts w:eastAsia="Times New Roman"/>
                <w:lang w:val="lt-LT" w:eastAsia="lt-LT"/>
              </w:rPr>
              <w:t xml:space="preserve"> Medininkų šv.  Kazimiero vidurinė   mokykla</w:t>
            </w:r>
          </w:p>
        </w:tc>
        <w:tc>
          <w:tcPr>
            <w:tcW w:w="3423" w:type="dxa"/>
            <w:tcBorders>
              <w:top w:val="single" w:sz="4" w:space="0" w:color="auto"/>
              <w:left w:val="single" w:sz="4" w:space="0" w:color="auto"/>
              <w:bottom w:val="single" w:sz="4" w:space="0" w:color="auto"/>
              <w:right w:val="single" w:sz="4" w:space="0" w:color="auto"/>
            </w:tcBorders>
            <w:hideMark/>
          </w:tcPr>
          <w:p w14:paraId="11EA2938" w14:textId="77777777" w:rsidR="00834011" w:rsidRPr="00834011" w:rsidRDefault="00834011" w:rsidP="00834011">
            <w:pPr>
              <w:jc w:val="center"/>
              <w:rPr>
                <w:rFonts w:eastAsia="Times New Roman"/>
                <w:lang w:val="lt-LT" w:eastAsia="lt-LT"/>
              </w:rPr>
            </w:pPr>
            <w:r w:rsidRPr="00834011">
              <w:rPr>
                <w:rFonts w:eastAsia="Times New Roman"/>
                <w:lang w:val="lt-LT" w:eastAsia="lt-LT"/>
              </w:rPr>
              <w:t>Priešmokyklinės  grupės patalpų įrengimas</w:t>
            </w:r>
          </w:p>
          <w:p w14:paraId="5F3C0F53" w14:textId="77777777" w:rsidR="00834011" w:rsidRPr="00834011" w:rsidRDefault="00834011" w:rsidP="00834011">
            <w:pPr>
              <w:jc w:val="center"/>
              <w:rPr>
                <w:rFonts w:eastAsia="Times New Roman"/>
                <w:lang w:val="lt-LT" w:eastAsia="lt-LT"/>
              </w:rPr>
            </w:pPr>
            <w:r w:rsidRPr="00834011">
              <w:rPr>
                <w:rFonts w:eastAsia="Times New Roman"/>
                <w:lang w:val="lt-LT" w:eastAsia="lt-LT"/>
              </w:rPr>
              <w:t>Katilinės modernizavimas</w:t>
            </w:r>
          </w:p>
        </w:tc>
        <w:tc>
          <w:tcPr>
            <w:tcW w:w="1417" w:type="dxa"/>
            <w:tcBorders>
              <w:top w:val="single" w:sz="4" w:space="0" w:color="auto"/>
              <w:left w:val="single" w:sz="4" w:space="0" w:color="auto"/>
              <w:bottom w:val="single" w:sz="4" w:space="0" w:color="auto"/>
              <w:right w:val="single" w:sz="4" w:space="0" w:color="auto"/>
            </w:tcBorders>
          </w:tcPr>
          <w:p w14:paraId="1E24D605" w14:textId="77777777" w:rsidR="00834011" w:rsidRPr="00834011" w:rsidRDefault="00834011" w:rsidP="00834011">
            <w:pPr>
              <w:jc w:val="center"/>
              <w:rPr>
                <w:rFonts w:eastAsia="Times New Roman"/>
                <w:lang w:val="lt-LT" w:eastAsia="lt-LT"/>
              </w:rPr>
            </w:pPr>
            <w:r w:rsidRPr="00834011">
              <w:rPr>
                <w:rFonts w:eastAsia="Times New Roman"/>
                <w:lang w:val="lt-LT" w:eastAsia="lt-LT"/>
              </w:rPr>
              <w:t>4550</w:t>
            </w:r>
          </w:p>
          <w:p w14:paraId="063342C1" w14:textId="77777777" w:rsidR="00834011" w:rsidRPr="00834011" w:rsidRDefault="00834011" w:rsidP="00834011">
            <w:pPr>
              <w:jc w:val="center"/>
              <w:rPr>
                <w:rFonts w:eastAsia="Times New Roman"/>
                <w:lang w:val="lt-LT" w:eastAsia="lt-LT"/>
              </w:rPr>
            </w:pPr>
          </w:p>
          <w:p w14:paraId="77949DC8" w14:textId="77777777" w:rsidR="00834011" w:rsidRPr="00834011" w:rsidRDefault="00834011" w:rsidP="00834011">
            <w:pPr>
              <w:jc w:val="center"/>
              <w:rPr>
                <w:rFonts w:eastAsia="Times New Roman"/>
                <w:lang w:val="lt-LT" w:eastAsia="lt-LT"/>
              </w:rPr>
            </w:pPr>
            <w:r w:rsidRPr="00834011">
              <w:rPr>
                <w:rFonts w:eastAsia="Times New Roman"/>
                <w:lang w:val="lt-LT" w:eastAsia="lt-LT"/>
              </w:rPr>
              <w:t>140000</w:t>
            </w:r>
          </w:p>
        </w:tc>
        <w:tc>
          <w:tcPr>
            <w:tcW w:w="1559" w:type="dxa"/>
            <w:tcBorders>
              <w:top w:val="single" w:sz="4" w:space="0" w:color="auto"/>
              <w:left w:val="single" w:sz="4" w:space="0" w:color="auto"/>
              <w:bottom w:val="single" w:sz="4" w:space="0" w:color="auto"/>
              <w:right w:val="single" w:sz="4" w:space="0" w:color="auto"/>
            </w:tcBorders>
          </w:tcPr>
          <w:p w14:paraId="1B76004A"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p w14:paraId="18F5C976" w14:textId="77777777" w:rsidR="00834011" w:rsidRPr="00834011" w:rsidRDefault="00834011" w:rsidP="00834011">
            <w:pPr>
              <w:jc w:val="center"/>
              <w:rPr>
                <w:rFonts w:eastAsia="Times New Roman"/>
                <w:lang w:val="lt-LT" w:eastAsia="lt-LT"/>
              </w:rPr>
            </w:pPr>
            <w:r w:rsidRPr="00834011">
              <w:rPr>
                <w:rFonts w:eastAsia="Times New Roman"/>
                <w:lang w:val="lt-LT" w:eastAsia="lt-LT"/>
              </w:rPr>
              <w:t>72000 SB</w:t>
            </w:r>
          </w:p>
          <w:p w14:paraId="283E7EA6" w14:textId="77777777" w:rsidR="00834011" w:rsidRPr="00834011" w:rsidRDefault="00834011" w:rsidP="00834011">
            <w:pPr>
              <w:jc w:val="center"/>
              <w:rPr>
                <w:rFonts w:eastAsia="Times New Roman"/>
                <w:lang w:val="lt-LT" w:eastAsia="lt-LT"/>
              </w:rPr>
            </w:pPr>
            <w:r w:rsidRPr="00834011">
              <w:rPr>
                <w:rFonts w:eastAsia="Times New Roman"/>
                <w:lang w:val="lt-LT" w:eastAsia="lt-LT"/>
              </w:rPr>
              <w:t>68000 VB</w:t>
            </w:r>
          </w:p>
          <w:p w14:paraId="008D646D" w14:textId="77777777" w:rsidR="00834011" w:rsidRPr="00834011" w:rsidRDefault="00834011" w:rsidP="00834011">
            <w:pPr>
              <w:jc w:val="center"/>
              <w:rPr>
                <w:rFonts w:eastAsia="Times New Roman"/>
                <w:lang w:val="lt-LT" w:eastAsia="lt-LT"/>
              </w:rPr>
            </w:pPr>
          </w:p>
          <w:p w14:paraId="4B524CF7" w14:textId="77777777" w:rsidR="00834011" w:rsidRPr="00834011" w:rsidRDefault="00834011" w:rsidP="00834011">
            <w:pPr>
              <w:jc w:val="center"/>
              <w:rPr>
                <w:rFonts w:eastAsia="Times New Roman"/>
                <w:lang w:val="lt-LT" w:eastAsia="lt-LT"/>
              </w:rPr>
            </w:pPr>
          </w:p>
        </w:tc>
      </w:tr>
      <w:tr w:rsidR="00834011" w:rsidRPr="00834011" w14:paraId="36BD797B"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7B40C4C3" w14:textId="77777777" w:rsidR="00834011" w:rsidRPr="00834011" w:rsidRDefault="00834011" w:rsidP="00834011">
            <w:pPr>
              <w:jc w:val="center"/>
              <w:rPr>
                <w:rFonts w:eastAsia="Times New Roman"/>
                <w:lang w:val="lt-LT" w:eastAsia="lt-LT"/>
              </w:rPr>
            </w:pPr>
            <w:r w:rsidRPr="00834011">
              <w:rPr>
                <w:rFonts w:eastAsia="Times New Roman"/>
                <w:lang w:val="lt-LT" w:eastAsia="lt-LT"/>
              </w:rPr>
              <w:t>13.</w:t>
            </w:r>
          </w:p>
        </w:tc>
        <w:tc>
          <w:tcPr>
            <w:tcW w:w="2792" w:type="dxa"/>
            <w:tcBorders>
              <w:top w:val="single" w:sz="4" w:space="0" w:color="auto"/>
              <w:left w:val="single" w:sz="4" w:space="0" w:color="auto"/>
              <w:bottom w:val="single" w:sz="4" w:space="0" w:color="auto"/>
              <w:right w:val="single" w:sz="4" w:space="0" w:color="auto"/>
            </w:tcBorders>
            <w:hideMark/>
          </w:tcPr>
          <w:p w14:paraId="7EC95596" w14:textId="77777777" w:rsidR="00834011" w:rsidRPr="00834011" w:rsidRDefault="00834011" w:rsidP="00834011">
            <w:pPr>
              <w:jc w:val="center"/>
              <w:rPr>
                <w:rFonts w:eastAsia="Times New Roman"/>
                <w:lang w:val="lt-LT" w:eastAsia="lt-LT"/>
              </w:rPr>
            </w:pPr>
            <w:r w:rsidRPr="00834011">
              <w:rPr>
                <w:rFonts w:eastAsia="Times New Roman"/>
                <w:lang w:val="lt-LT" w:eastAsia="lt-LT"/>
              </w:rPr>
              <w:t>Bezdonių J. Slovackio gimnazija</w:t>
            </w:r>
          </w:p>
        </w:tc>
        <w:tc>
          <w:tcPr>
            <w:tcW w:w="3423" w:type="dxa"/>
            <w:tcBorders>
              <w:top w:val="single" w:sz="4" w:space="0" w:color="auto"/>
              <w:left w:val="single" w:sz="4" w:space="0" w:color="auto"/>
              <w:bottom w:val="single" w:sz="4" w:space="0" w:color="auto"/>
              <w:right w:val="single" w:sz="4" w:space="0" w:color="auto"/>
            </w:tcBorders>
            <w:hideMark/>
          </w:tcPr>
          <w:p w14:paraId="0CE5594D" w14:textId="77777777" w:rsidR="00834011" w:rsidRPr="00834011" w:rsidRDefault="00834011" w:rsidP="00834011">
            <w:pPr>
              <w:jc w:val="center"/>
              <w:rPr>
                <w:rFonts w:eastAsia="Times New Roman"/>
                <w:lang w:val="lt-LT" w:eastAsia="lt-LT"/>
              </w:rPr>
            </w:pPr>
            <w:r w:rsidRPr="00834011">
              <w:rPr>
                <w:rFonts w:eastAsia="Times New Roman"/>
                <w:lang w:val="lt-LT" w:eastAsia="lt-LT"/>
              </w:rPr>
              <w:t>Vidaus patalpų modernizavimas</w:t>
            </w:r>
          </w:p>
        </w:tc>
        <w:tc>
          <w:tcPr>
            <w:tcW w:w="1417" w:type="dxa"/>
            <w:tcBorders>
              <w:top w:val="single" w:sz="4" w:space="0" w:color="auto"/>
              <w:left w:val="single" w:sz="4" w:space="0" w:color="auto"/>
              <w:bottom w:val="single" w:sz="4" w:space="0" w:color="auto"/>
              <w:right w:val="single" w:sz="4" w:space="0" w:color="auto"/>
            </w:tcBorders>
          </w:tcPr>
          <w:p w14:paraId="559F918C" w14:textId="77777777" w:rsidR="00834011" w:rsidRPr="00834011" w:rsidRDefault="00834011" w:rsidP="00834011">
            <w:pPr>
              <w:jc w:val="center"/>
              <w:rPr>
                <w:rFonts w:eastAsia="Times New Roman"/>
                <w:lang w:val="lt-LT" w:eastAsia="lt-LT"/>
              </w:rPr>
            </w:pPr>
            <w:r w:rsidRPr="00834011">
              <w:rPr>
                <w:rFonts w:eastAsia="Times New Roman"/>
                <w:lang w:val="lt-LT" w:eastAsia="lt-LT"/>
              </w:rPr>
              <w:t>120000</w:t>
            </w:r>
          </w:p>
        </w:tc>
        <w:tc>
          <w:tcPr>
            <w:tcW w:w="1559" w:type="dxa"/>
            <w:tcBorders>
              <w:top w:val="single" w:sz="4" w:space="0" w:color="auto"/>
              <w:left w:val="single" w:sz="4" w:space="0" w:color="auto"/>
              <w:bottom w:val="single" w:sz="4" w:space="0" w:color="auto"/>
              <w:right w:val="single" w:sz="4" w:space="0" w:color="auto"/>
            </w:tcBorders>
          </w:tcPr>
          <w:p w14:paraId="659F9900"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tc>
      </w:tr>
      <w:tr w:rsidR="00834011" w:rsidRPr="00834011" w14:paraId="1D97212D"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1DEA2D6A" w14:textId="77777777" w:rsidR="00834011" w:rsidRPr="00834011" w:rsidRDefault="00834011" w:rsidP="00834011">
            <w:pPr>
              <w:jc w:val="center"/>
              <w:rPr>
                <w:rFonts w:eastAsia="Times New Roman"/>
                <w:lang w:val="lt-LT" w:eastAsia="lt-LT"/>
              </w:rPr>
            </w:pPr>
            <w:r w:rsidRPr="00834011">
              <w:rPr>
                <w:rFonts w:eastAsia="Times New Roman"/>
                <w:lang w:val="lt-LT" w:eastAsia="lt-LT"/>
              </w:rPr>
              <w:t>14.</w:t>
            </w:r>
          </w:p>
        </w:tc>
        <w:tc>
          <w:tcPr>
            <w:tcW w:w="2792" w:type="dxa"/>
            <w:tcBorders>
              <w:top w:val="single" w:sz="4" w:space="0" w:color="auto"/>
              <w:left w:val="single" w:sz="4" w:space="0" w:color="auto"/>
              <w:bottom w:val="single" w:sz="4" w:space="0" w:color="auto"/>
              <w:right w:val="single" w:sz="4" w:space="0" w:color="auto"/>
            </w:tcBorders>
            <w:hideMark/>
          </w:tcPr>
          <w:p w14:paraId="3BDD0B28" w14:textId="77777777" w:rsidR="00834011" w:rsidRPr="00834011" w:rsidRDefault="00834011" w:rsidP="00834011">
            <w:pPr>
              <w:jc w:val="center"/>
              <w:rPr>
                <w:rFonts w:eastAsia="Times New Roman"/>
                <w:lang w:val="lt-LT" w:eastAsia="lt-LT"/>
              </w:rPr>
            </w:pPr>
            <w:r w:rsidRPr="00834011">
              <w:rPr>
                <w:rFonts w:eastAsia="Times New Roman"/>
                <w:lang w:val="lt-LT" w:eastAsia="lt-LT"/>
              </w:rPr>
              <w:t>Mostiškių pagrindinė mokykla- daugiafunkcinis centras</w:t>
            </w:r>
          </w:p>
        </w:tc>
        <w:tc>
          <w:tcPr>
            <w:tcW w:w="3423" w:type="dxa"/>
            <w:tcBorders>
              <w:top w:val="single" w:sz="4" w:space="0" w:color="auto"/>
              <w:left w:val="single" w:sz="4" w:space="0" w:color="auto"/>
              <w:bottom w:val="single" w:sz="4" w:space="0" w:color="auto"/>
              <w:right w:val="single" w:sz="4" w:space="0" w:color="auto"/>
            </w:tcBorders>
            <w:hideMark/>
          </w:tcPr>
          <w:p w14:paraId="2A01DA98" w14:textId="77777777" w:rsidR="00834011" w:rsidRPr="00834011" w:rsidRDefault="00834011" w:rsidP="00834011">
            <w:pPr>
              <w:jc w:val="center"/>
              <w:rPr>
                <w:rFonts w:eastAsia="Times New Roman"/>
                <w:lang w:val="lt-LT" w:eastAsia="lt-LT"/>
              </w:rPr>
            </w:pPr>
            <w:r w:rsidRPr="00834011">
              <w:rPr>
                <w:rFonts w:eastAsia="Times New Roman"/>
                <w:lang w:val="lt-LT" w:eastAsia="lt-LT"/>
              </w:rPr>
              <w:t>Vidaus patalpų modernizavimas</w:t>
            </w:r>
          </w:p>
        </w:tc>
        <w:tc>
          <w:tcPr>
            <w:tcW w:w="1417" w:type="dxa"/>
            <w:tcBorders>
              <w:top w:val="single" w:sz="4" w:space="0" w:color="auto"/>
              <w:left w:val="single" w:sz="4" w:space="0" w:color="auto"/>
              <w:bottom w:val="single" w:sz="4" w:space="0" w:color="auto"/>
              <w:right w:val="single" w:sz="4" w:space="0" w:color="auto"/>
            </w:tcBorders>
          </w:tcPr>
          <w:p w14:paraId="242BC3A0" w14:textId="77777777" w:rsidR="00834011" w:rsidRPr="00834011" w:rsidRDefault="00834011" w:rsidP="00834011">
            <w:pPr>
              <w:jc w:val="center"/>
              <w:rPr>
                <w:rFonts w:eastAsia="Times New Roman"/>
                <w:lang w:val="lt-LT" w:eastAsia="lt-LT"/>
              </w:rPr>
            </w:pPr>
            <w:r w:rsidRPr="00834011">
              <w:rPr>
                <w:rFonts w:eastAsia="Times New Roman"/>
                <w:lang w:val="lt-LT" w:eastAsia="lt-LT"/>
              </w:rPr>
              <w:t>119715</w:t>
            </w:r>
          </w:p>
        </w:tc>
        <w:tc>
          <w:tcPr>
            <w:tcW w:w="1559" w:type="dxa"/>
            <w:tcBorders>
              <w:top w:val="single" w:sz="4" w:space="0" w:color="auto"/>
              <w:left w:val="single" w:sz="4" w:space="0" w:color="auto"/>
              <w:bottom w:val="single" w:sz="4" w:space="0" w:color="auto"/>
              <w:right w:val="single" w:sz="4" w:space="0" w:color="auto"/>
            </w:tcBorders>
          </w:tcPr>
          <w:p w14:paraId="3DFC92C3"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tc>
      </w:tr>
      <w:tr w:rsidR="00834011" w:rsidRPr="00834011" w14:paraId="3E253E81"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49E0891F" w14:textId="77777777" w:rsidR="00834011" w:rsidRPr="00834011" w:rsidRDefault="00834011" w:rsidP="00834011">
            <w:pPr>
              <w:jc w:val="center"/>
              <w:rPr>
                <w:rFonts w:eastAsia="Times New Roman"/>
                <w:lang w:val="lt-LT" w:eastAsia="lt-LT"/>
              </w:rPr>
            </w:pPr>
            <w:r w:rsidRPr="00834011">
              <w:rPr>
                <w:rFonts w:eastAsia="Times New Roman"/>
                <w:lang w:val="lt-LT" w:eastAsia="lt-LT"/>
              </w:rPr>
              <w:t>15.</w:t>
            </w:r>
          </w:p>
        </w:tc>
        <w:tc>
          <w:tcPr>
            <w:tcW w:w="2792" w:type="dxa"/>
            <w:tcBorders>
              <w:top w:val="single" w:sz="4" w:space="0" w:color="auto"/>
              <w:left w:val="single" w:sz="4" w:space="0" w:color="auto"/>
              <w:bottom w:val="single" w:sz="4" w:space="0" w:color="auto"/>
              <w:right w:val="single" w:sz="4" w:space="0" w:color="auto"/>
            </w:tcBorders>
            <w:hideMark/>
          </w:tcPr>
          <w:p w14:paraId="45F958EE" w14:textId="77777777" w:rsidR="00834011" w:rsidRPr="00834011" w:rsidRDefault="00834011" w:rsidP="00834011">
            <w:pPr>
              <w:jc w:val="center"/>
              <w:rPr>
                <w:rFonts w:eastAsia="Times New Roman"/>
                <w:lang w:val="lt-LT" w:eastAsia="lt-LT"/>
              </w:rPr>
            </w:pPr>
            <w:r w:rsidRPr="00834011">
              <w:rPr>
                <w:rFonts w:eastAsia="Times New Roman"/>
                <w:lang w:val="lt-LT" w:eastAsia="lt-LT"/>
              </w:rPr>
              <w:t>Paberžės šv. Stanislavo Kostkos gimnazija</w:t>
            </w:r>
          </w:p>
        </w:tc>
        <w:tc>
          <w:tcPr>
            <w:tcW w:w="3423" w:type="dxa"/>
            <w:tcBorders>
              <w:top w:val="single" w:sz="4" w:space="0" w:color="auto"/>
              <w:left w:val="single" w:sz="4" w:space="0" w:color="auto"/>
              <w:bottom w:val="single" w:sz="4" w:space="0" w:color="auto"/>
              <w:right w:val="single" w:sz="4" w:space="0" w:color="auto"/>
            </w:tcBorders>
            <w:hideMark/>
          </w:tcPr>
          <w:p w14:paraId="09D5872B" w14:textId="77777777" w:rsidR="00834011" w:rsidRPr="00834011" w:rsidRDefault="00834011" w:rsidP="00834011">
            <w:pPr>
              <w:jc w:val="center"/>
              <w:rPr>
                <w:rFonts w:eastAsia="Times New Roman"/>
                <w:lang w:val="lt-LT" w:eastAsia="lt-LT"/>
              </w:rPr>
            </w:pPr>
            <w:r w:rsidRPr="00834011">
              <w:rPr>
                <w:rFonts w:eastAsia="Times New Roman"/>
                <w:lang w:val="lt-LT" w:eastAsia="lt-LT"/>
              </w:rPr>
              <w:t>Pastato renovacija</w:t>
            </w:r>
          </w:p>
        </w:tc>
        <w:tc>
          <w:tcPr>
            <w:tcW w:w="1417" w:type="dxa"/>
            <w:tcBorders>
              <w:top w:val="single" w:sz="4" w:space="0" w:color="auto"/>
              <w:left w:val="single" w:sz="4" w:space="0" w:color="auto"/>
              <w:bottom w:val="single" w:sz="4" w:space="0" w:color="auto"/>
              <w:right w:val="single" w:sz="4" w:space="0" w:color="auto"/>
            </w:tcBorders>
          </w:tcPr>
          <w:p w14:paraId="5FAF34E4" w14:textId="77777777" w:rsidR="00834011" w:rsidRPr="00834011" w:rsidRDefault="00834011" w:rsidP="00834011">
            <w:pPr>
              <w:jc w:val="center"/>
              <w:rPr>
                <w:rFonts w:eastAsia="Times New Roman"/>
                <w:lang w:val="lt-LT" w:eastAsia="lt-LT"/>
              </w:rPr>
            </w:pPr>
            <w:r w:rsidRPr="00834011">
              <w:rPr>
                <w:rFonts w:eastAsia="Times New Roman"/>
                <w:lang w:val="lt-LT" w:eastAsia="lt-LT"/>
              </w:rPr>
              <w:t>110000</w:t>
            </w:r>
          </w:p>
        </w:tc>
        <w:tc>
          <w:tcPr>
            <w:tcW w:w="1559" w:type="dxa"/>
            <w:tcBorders>
              <w:top w:val="single" w:sz="4" w:space="0" w:color="auto"/>
              <w:left w:val="single" w:sz="4" w:space="0" w:color="auto"/>
              <w:bottom w:val="single" w:sz="4" w:space="0" w:color="auto"/>
              <w:right w:val="single" w:sz="4" w:space="0" w:color="auto"/>
            </w:tcBorders>
          </w:tcPr>
          <w:p w14:paraId="5F8CF87A"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tc>
      </w:tr>
      <w:tr w:rsidR="00834011" w:rsidRPr="00834011" w14:paraId="42B78F35"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35DBC111" w14:textId="77777777" w:rsidR="00834011" w:rsidRPr="00834011" w:rsidRDefault="00834011" w:rsidP="00834011">
            <w:pPr>
              <w:jc w:val="center"/>
              <w:rPr>
                <w:rFonts w:eastAsia="Times New Roman"/>
                <w:lang w:val="lt-LT" w:eastAsia="lt-LT"/>
              </w:rPr>
            </w:pPr>
            <w:r w:rsidRPr="00834011">
              <w:rPr>
                <w:rFonts w:eastAsia="Times New Roman"/>
                <w:lang w:val="lt-LT" w:eastAsia="lt-LT"/>
              </w:rPr>
              <w:t>16.</w:t>
            </w:r>
          </w:p>
        </w:tc>
        <w:tc>
          <w:tcPr>
            <w:tcW w:w="2792" w:type="dxa"/>
            <w:tcBorders>
              <w:top w:val="single" w:sz="4" w:space="0" w:color="auto"/>
              <w:left w:val="single" w:sz="4" w:space="0" w:color="auto"/>
              <w:bottom w:val="single" w:sz="4" w:space="0" w:color="auto"/>
              <w:right w:val="single" w:sz="4" w:space="0" w:color="auto"/>
            </w:tcBorders>
            <w:hideMark/>
          </w:tcPr>
          <w:p w14:paraId="4A8A79B9" w14:textId="77777777" w:rsidR="00834011" w:rsidRPr="00834011" w:rsidRDefault="00834011" w:rsidP="00834011">
            <w:pPr>
              <w:jc w:val="center"/>
              <w:rPr>
                <w:rFonts w:eastAsia="Times New Roman"/>
                <w:lang w:val="lt-LT" w:eastAsia="lt-LT"/>
              </w:rPr>
            </w:pPr>
            <w:r w:rsidRPr="00834011">
              <w:rPr>
                <w:rFonts w:eastAsia="Times New Roman"/>
                <w:lang w:val="lt-LT" w:eastAsia="lt-LT"/>
              </w:rPr>
              <w:t>Zujūnų vidurinė mokykla</w:t>
            </w:r>
          </w:p>
        </w:tc>
        <w:tc>
          <w:tcPr>
            <w:tcW w:w="3423" w:type="dxa"/>
            <w:tcBorders>
              <w:top w:val="single" w:sz="4" w:space="0" w:color="auto"/>
              <w:left w:val="single" w:sz="4" w:space="0" w:color="auto"/>
              <w:bottom w:val="single" w:sz="4" w:space="0" w:color="auto"/>
              <w:right w:val="single" w:sz="4" w:space="0" w:color="auto"/>
            </w:tcBorders>
            <w:hideMark/>
          </w:tcPr>
          <w:p w14:paraId="3D6C9229" w14:textId="77777777" w:rsidR="00834011" w:rsidRPr="00834011" w:rsidRDefault="00834011" w:rsidP="00834011">
            <w:pPr>
              <w:jc w:val="center"/>
              <w:rPr>
                <w:rFonts w:eastAsia="Times New Roman"/>
                <w:lang w:val="lt-LT" w:eastAsia="lt-LT"/>
              </w:rPr>
            </w:pPr>
            <w:r w:rsidRPr="00834011">
              <w:rPr>
                <w:rFonts w:eastAsia="Times New Roman"/>
                <w:lang w:val="lt-LT" w:eastAsia="lt-LT"/>
              </w:rPr>
              <w:t>Vidaus patalpų modernizavimas</w:t>
            </w:r>
          </w:p>
        </w:tc>
        <w:tc>
          <w:tcPr>
            <w:tcW w:w="1417" w:type="dxa"/>
            <w:tcBorders>
              <w:top w:val="single" w:sz="4" w:space="0" w:color="auto"/>
              <w:left w:val="single" w:sz="4" w:space="0" w:color="auto"/>
              <w:bottom w:val="single" w:sz="4" w:space="0" w:color="auto"/>
              <w:right w:val="single" w:sz="4" w:space="0" w:color="auto"/>
            </w:tcBorders>
          </w:tcPr>
          <w:p w14:paraId="09301493" w14:textId="77777777" w:rsidR="00834011" w:rsidRPr="00834011" w:rsidRDefault="00834011" w:rsidP="00834011">
            <w:pPr>
              <w:jc w:val="center"/>
              <w:rPr>
                <w:rFonts w:eastAsia="Times New Roman"/>
                <w:lang w:val="lt-LT" w:eastAsia="lt-LT"/>
              </w:rPr>
            </w:pPr>
            <w:r w:rsidRPr="00834011">
              <w:rPr>
                <w:rFonts w:eastAsia="Times New Roman"/>
                <w:lang w:val="lt-LT" w:eastAsia="lt-LT"/>
              </w:rPr>
              <w:t>99792</w:t>
            </w:r>
          </w:p>
        </w:tc>
        <w:tc>
          <w:tcPr>
            <w:tcW w:w="1559" w:type="dxa"/>
            <w:tcBorders>
              <w:top w:val="single" w:sz="4" w:space="0" w:color="auto"/>
              <w:left w:val="single" w:sz="4" w:space="0" w:color="auto"/>
              <w:bottom w:val="single" w:sz="4" w:space="0" w:color="auto"/>
              <w:right w:val="single" w:sz="4" w:space="0" w:color="auto"/>
            </w:tcBorders>
          </w:tcPr>
          <w:p w14:paraId="1492118A"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tc>
      </w:tr>
      <w:tr w:rsidR="00834011" w:rsidRPr="00834011" w14:paraId="1CA652C2"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16FDC750" w14:textId="77777777" w:rsidR="00834011" w:rsidRPr="00834011" w:rsidRDefault="00834011" w:rsidP="00834011">
            <w:pPr>
              <w:jc w:val="center"/>
              <w:rPr>
                <w:rFonts w:eastAsia="Times New Roman"/>
                <w:lang w:val="lt-LT" w:eastAsia="lt-LT"/>
              </w:rPr>
            </w:pPr>
            <w:r w:rsidRPr="00834011">
              <w:rPr>
                <w:rFonts w:eastAsia="Times New Roman"/>
                <w:lang w:val="lt-LT" w:eastAsia="lt-LT"/>
              </w:rPr>
              <w:t>17.</w:t>
            </w:r>
          </w:p>
        </w:tc>
        <w:tc>
          <w:tcPr>
            <w:tcW w:w="2792" w:type="dxa"/>
            <w:tcBorders>
              <w:top w:val="single" w:sz="4" w:space="0" w:color="auto"/>
              <w:left w:val="single" w:sz="4" w:space="0" w:color="auto"/>
              <w:bottom w:val="single" w:sz="4" w:space="0" w:color="auto"/>
              <w:right w:val="single" w:sz="4" w:space="0" w:color="auto"/>
            </w:tcBorders>
            <w:hideMark/>
          </w:tcPr>
          <w:p w14:paraId="20D4007C" w14:textId="77777777" w:rsidR="00834011" w:rsidRPr="00834011" w:rsidRDefault="00834011" w:rsidP="00834011">
            <w:pPr>
              <w:jc w:val="center"/>
              <w:rPr>
                <w:rFonts w:eastAsia="Times New Roman"/>
                <w:lang w:val="lt-LT" w:eastAsia="lt-LT"/>
              </w:rPr>
            </w:pPr>
            <w:proofErr w:type="spellStart"/>
            <w:r w:rsidRPr="00834011">
              <w:rPr>
                <w:rFonts w:eastAsia="Times New Roman"/>
                <w:lang w:val="lt-LT" w:eastAsia="lt-LT"/>
              </w:rPr>
              <w:t>Visalaukės</w:t>
            </w:r>
            <w:proofErr w:type="spellEnd"/>
            <w:r w:rsidRPr="00834011">
              <w:rPr>
                <w:rFonts w:eastAsia="Times New Roman"/>
                <w:lang w:val="lt-LT" w:eastAsia="lt-LT"/>
              </w:rPr>
              <w:t xml:space="preserve"> mokykla-daugiafunkcinis centras</w:t>
            </w:r>
          </w:p>
        </w:tc>
        <w:tc>
          <w:tcPr>
            <w:tcW w:w="3423" w:type="dxa"/>
            <w:tcBorders>
              <w:top w:val="single" w:sz="4" w:space="0" w:color="auto"/>
              <w:left w:val="single" w:sz="4" w:space="0" w:color="auto"/>
              <w:bottom w:val="single" w:sz="4" w:space="0" w:color="auto"/>
              <w:right w:val="single" w:sz="4" w:space="0" w:color="auto"/>
            </w:tcBorders>
            <w:hideMark/>
          </w:tcPr>
          <w:p w14:paraId="00236646" w14:textId="77777777" w:rsidR="00834011" w:rsidRPr="00834011" w:rsidRDefault="00834011" w:rsidP="00834011">
            <w:pPr>
              <w:jc w:val="center"/>
              <w:rPr>
                <w:rFonts w:eastAsia="Times New Roman"/>
                <w:lang w:val="lt-LT" w:eastAsia="lt-LT"/>
              </w:rPr>
            </w:pPr>
            <w:r w:rsidRPr="00834011">
              <w:rPr>
                <w:rFonts w:eastAsia="Times New Roman"/>
                <w:lang w:val="lt-LT" w:eastAsia="lt-LT"/>
              </w:rPr>
              <w:t>Geoterminio šildymo  įrengimas</w:t>
            </w:r>
          </w:p>
        </w:tc>
        <w:tc>
          <w:tcPr>
            <w:tcW w:w="1417" w:type="dxa"/>
            <w:tcBorders>
              <w:top w:val="single" w:sz="4" w:space="0" w:color="auto"/>
              <w:left w:val="single" w:sz="4" w:space="0" w:color="auto"/>
              <w:bottom w:val="single" w:sz="4" w:space="0" w:color="auto"/>
              <w:right w:val="single" w:sz="4" w:space="0" w:color="auto"/>
            </w:tcBorders>
          </w:tcPr>
          <w:p w14:paraId="69173B02" w14:textId="77777777" w:rsidR="00834011" w:rsidRPr="00834011" w:rsidRDefault="00834011" w:rsidP="00834011">
            <w:pPr>
              <w:jc w:val="center"/>
              <w:rPr>
                <w:rFonts w:eastAsia="Times New Roman"/>
                <w:lang w:val="lt-LT" w:eastAsia="lt-LT"/>
              </w:rPr>
            </w:pPr>
            <w:r w:rsidRPr="00834011">
              <w:rPr>
                <w:rFonts w:eastAsia="Times New Roman"/>
                <w:lang w:val="lt-LT" w:eastAsia="lt-LT"/>
              </w:rPr>
              <w:t>99514</w:t>
            </w:r>
          </w:p>
        </w:tc>
        <w:tc>
          <w:tcPr>
            <w:tcW w:w="1559" w:type="dxa"/>
            <w:tcBorders>
              <w:top w:val="single" w:sz="4" w:space="0" w:color="auto"/>
              <w:left w:val="single" w:sz="4" w:space="0" w:color="auto"/>
              <w:bottom w:val="single" w:sz="4" w:space="0" w:color="auto"/>
              <w:right w:val="single" w:sz="4" w:space="0" w:color="auto"/>
            </w:tcBorders>
          </w:tcPr>
          <w:p w14:paraId="3B3FA2AE" w14:textId="77777777" w:rsidR="00834011" w:rsidRPr="00834011" w:rsidRDefault="00834011" w:rsidP="00834011">
            <w:pPr>
              <w:jc w:val="center"/>
              <w:rPr>
                <w:rFonts w:eastAsia="Times New Roman"/>
                <w:lang w:val="lt-LT" w:eastAsia="lt-LT"/>
              </w:rPr>
            </w:pPr>
            <w:r w:rsidRPr="00834011">
              <w:rPr>
                <w:rFonts w:eastAsia="Times New Roman"/>
                <w:lang w:val="lt-LT" w:eastAsia="lt-LT"/>
              </w:rPr>
              <w:t>59514 VB</w:t>
            </w:r>
          </w:p>
          <w:p w14:paraId="1350C51B" w14:textId="77777777" w:rsidR="00834011" w:rsidRPr="00834011" w:rsidRDefault="00834011" w:rsidP="00834011">
            <w:pPr>
              <w:rPr>
                <w:rFonts w:eastAsia="Times New Roman"/>
                <w:lang w:val="lt-LT" w:eastAsia="lt-LT"/>
              </w:rPr>
            </w:pPr>
            <w:r w:rsidRPr="00834011">
              <w:rPr>
                <w:rFonts w:eastAsia="Times New Roman"/>
                <w:lang w:val="lt-LT" w:eastAsia="lt-LT"/>
              </w:rPr>
              <w:t>40000   SB</w:t>
            </w:r>
          </w:p>
        </w:tc>
      </w:tr>
      <w:tr w:rsidR="00834011" w:rsidRPr="00834011" w14:paraId="58E5F478"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33C1ADED" w14:textId="77777777" w:rsidR="00834011" w:rsidRPr="00834011" w:rsidRDefault="00834011" w:rsidP="00834011">
            <w:pPr>
              <w:jc w:val="center"/>
              <w:rPr>
                <w:rFonts w:eastAsia="Times New Roman"/>
                <w:lang w:val="lt-LT" w:eastAsia="lt-LT"/>
              </w:rPr>
            </w:pPr>
            <w:r w:rsidRPr="00834011">
              <w:rPr>
                <w:rFonts w:eastAsia="Times New Roman"/>
                <w:lang w:val="lt-LT" w:eastAsia="lt-LT"/>
              </w:rPr>
              <w:t>18.</w:t>
            </w:r>
          </w:p>
        </w:tc>
        <w:tc>
          <w:tcPr>
            <w:tcW w:w="2792" w:type="dxa"/>
            <w:tcBorders>
              <w:top w:val="single" w:sz="4" w:space="0" w:color="auto"/>
              <w:left w:val="single" w:sz="4" w:space="0" w:color="auto"/>
              <w:bottom w:val="single" w:sz="4" w:space="0" w:color="auto"/>
              <w:right w:val="single" w:sz="4" w:space="0" w:color="auto"/>
            </w:tcBorders>
            <w:hideMark/>
          </w:tcPr>
          <w:p w14:paraId="283A2195" w14:textId="77777777" w:rsidR="00834011" w:rsidRPr="00834011" w:rsidRDefault="00834011" w:rsidP="00834011">
            <w:pPr>
              <w:jc w:val="center"/>
              <w:rPr>
                <w:rFonts w:eastAsia="Times New Roman"/>
                <w:lang w:val="lt-LT" w:eastAsia="lt-LT"/>
              </w:rPr>
            </w:pPr>
            <w:r w:rsidRPr="00834011">
              <w:rPr>
                <w:rFonts w:eastAsia="Times New Roman"/>
                <w:lang w:val="lt-LT" w:eastAsia="lt-LT"/>
              </w:rPr>
              <w:t>Valčiūnų vidurinė m-kla</w:t>
            </w:r>
          </w:p>
        </w:tc>
        <w:tc>
          <w:tcPr>
            <w:tcW w:w="3423" w:type="dxa"/>
            <w:tcBorders>
              <w:top w:val="single" w:sz="4" w:space="0" w:color="auto"/>
              <w:left w:val="single" w:sz="4" w:space="0" w:color="auto"/>
              <w:bottom w:val="single" w:sz="4" w:space="0" w:color="auto"/>
              <w:right w:val="single" w:sz="4" w:space="0" w:color="auto"/>
            </w:tcBorders>
            <w:hideMark/>
          </w:tcPr>
          <w:p w14:paraId="59272BB7" w14:textId="77777777" w:rsidR="00834011" w:rsidRPr="00834011" w:rsidRDefault="00834011" w:rsidP="00834011">
            <w:pPr>
              <w:jc w:val="center"/>
              <w:rPr>
                <w:rFonts w:eastAsia="Times New Roman"/>
                <w:lang w:val="lt-LT" w:eastAsia="lt-LT"/>
              </w:rPr>
            </w:pPr>
            <w:r w:rsidRPr="00834011">
              <w:rPr>
                <w:rFonts w:eastAsia="Times New Roman"/>
                <w:lang w:val="lt-LT" w:eastAsia="lt-LT"/>
              </w:rPr>
              <w:t>Pagrindinio pastato sienų, stogo šiltinimas</w:t>
            </w:r>
          </w:p>
        </w:tc>
        <w:tc>
          <w:tcPr>
            <w:tcW w:w="1417" w:type="dxa"/>
            <w:tcBorders>
              <w:top w:val="single" w:sz="4" w:space="0" w:color="auto"/>
              <w:left w:val="single" w:sz="4" w:space="0" w:color="auto"/>
              <w:bottom w:val="single" w:sz="4" w:space="0" w:color="auto"/>
              <w:right w:val="single" w:sz="4" w:space="0" w:color="auto"/>
            </w:tcBorders>
          </w:tcPr>
          <w:p w14:paraId="4EC4FC79" w14:textId="77777777" w:rsidR="00834011" w:rsidRPr="00834011" w:rsidRDefault="00834011" w:rsidP="00834011">
            <w:pPr>
              <w:jc w:val="center"/>
              <w:rPr>
                <w:rFonts w:eastAsia="Times New Roman"/>
                <w:lang w:val="lt-LT" w:eastAsia="lt-LT"/>
              </w:rPr>
            </w:pPr>
            <w:r w:rsidRPr="00834011">
              <w:rPr>
                <w:rFonts w:eastAsia="Times New Roman"/>
                <w:lang w:val="lt-LT" w:eastAsia="lt-LT"/>
              </w:rPr>
              <w:t>98850</w:t>
            </w:r>
          </w:p>
        </w:tc>
        <w:tc>
          <w:tcPr>
            <w:tcW w:w="1559" w:type="dxa"/>
            <w:tcBorders>
              <w:top w:val="single" w:sz="4" w:space="0" w:color="auto"/>
              <w:left w:val="single" w:sz="4" w:space="0" w:color="auto"/>
              <w:bottom w:val="single" w:sz="4" w:space="0" w:color="auto"/>
              <w:right w:val="single" w:sz="4" w:space="0" w:color="auto"/>
            </w:tcBorders>
          </w:tcPr>
          <w:p w14:paraId="7616847F"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tc>
      </w:tr>
      <w:tr w:rsidR="00834011" w:rsidRPr="00834011" w14:paraId="3EDBF837"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08E09503" w14:textId="77777777" w:rsidR="00834011" w:rsidRPr="00834011" w:rsidRDefault="00834011" w:rsidP="00834011">
            <w:pPr>
              <w:jc w:val="center"/>
              <w:rPr>
                <w:rFonts w:eastAsia="Times New Roman"/>
                <w:lang w:val="lt-LT" w:eastAsia="lt-LT"/>
              </w:rPr>
            </w:pPr>
            <w:r w:rsidRPr="00834011">
              <w:rPr>
                <w:rFonts w:eastAsia="Times New Roman"/>
                <w:lang w:val="lt-LT" w:eastAsia="lt-LT"/>
              </w:rPr>
              <w:t>19.</w:t>
            </w:r>
          </w:p>
        </w:tc>
        <w:tc>
          <w:tcPr>
            <w:tcW w:w="2792" w:type="dxa"/>
            <w:tcBorders>
              <w:top w:val="single" w:sz="4" w:space="0" w:color="auto"/>
              <w:left w:val="single" w:sz="4" w:space="0" w:color="auto"/>
              <w:bottom w:val="single" w:sz="4" w:space="0" w:color="auto"/>
              <w:right w:val="single" w:sz="4" w:space="0" w:color="auto"/>
            </w:tcBorders>
            <w:hideMark/>
          </w:tcPr>
          <w:p w14:paraId="2AC13968" w14:textId="77777777" w:rsidR="00834011" w:rsidRPr="00834011" w:rsidRDefault="00834011" w:rsidP="00834011">
            <w:pPr>
              <w:jc w:val="center"/>
              <w:rPr>
                <w:rFonts w:eastAsia="Times New Roman"/>
                <w:lang w:val="lt-LT" w:eastAsia="lt-LT"/>
              </w:rPr>
            </w:pPr>
            <w:r w:rsidRPr="00834011">
              <w:rPr>
                <w:rFonts w:eastAsia="Times New Roman"/>
                <w:lang w:val="lt-LT" w:eastAsia="lt-LT"/>
              </w:rPr>
              <w:t>Pagirių gimnazija</w:t>
            </w:r>
          </w:p>
        </w:tc>
        <w:tc>
          <w:tcPr>
            <w:tcW w:w="3423" w:type="dxa"/>
            <w:tcBorders>
              <w:top w:val="single" w:sz="4" w:space="0" w:color="auto"/>
              <w:left w:val="single" w:sz="4" w:space="0" w:color="auto"/>
              <w:bottom w:val="single" w:sz="4" w:space="0" w:color="auto"/>
              <w:right w:val="single" w:sz="4" w:space="0" w:color="auto"/>
            </w:tcBorders>
            <w:hideMark/>
          </w:tcPr>
          <w:p w14:paraId="51C40FCA" w14:textId="77777777" w:rsidR="00834011" w:rsidRPr="00834011" w:rsidRDefault="00834011" w:rsidP="00834011">
            <w:pPr>
              <w:jc w:val="center"/>
              <w:rPr>
                <w:rFonts w:eastAsia="Times New Roman"/>
                <w:lang w:val="lt-LT" w:eastAsia="lt-LT"/>
              </w:rPr>
            </w:pPr>
            <w:r w:rsidRPr="00834011">
              <w:rPr>
                <w:rFonts w:eastAsia="Times New Roman"/>
                <w:lang w:val="lt-LT" w:eastAsia="lt-LT"/>
              </w:rPr>
              <w:t>Vaidotų skyriaus langų, grindų dangos keitimas, gimnazijos vidaus patalpų remontas</w:t>
            </w:r>
          </w:p>
        </w:tc>
        <w:tc>
          <w:tcPr>
            <w:tcW w:w="1417" w:type="dxa"/>
            <w:tcBorders>
              <w:top w:val="single" w:sz="4" w:space="0" w:color="auto"/>
              <w:left w:val="single" w:sz="4" w:space="0" w:color="auto"/>
              <w:bottom w:val="single" w:sz="4" w:space="0" w:color="auto"/>
              <w:right w:val="single" w:sz="4" w:space="0" w:color="auto"/>
            </w:tcBorders>
          </w:tcPr>
          <w:p w14:paraId="699E9D62" w14:textId="77777777" w:rsidR="00834011" w:rsidRPr="00834011" w:rsidRDefault="00834011" w:rsidP="00834011">
            <w:pPr>
              <w:jc w:val="center"/>
              <w:rPr>
                <w:rFonts w:eastAsia="Times New Roman"/>
                <w:lang w:val="lt-LT" w:eastAsia="lt-LT"/>
              </w:rPr>
            </w:pPr>
            <w:r w:rsidRPr="00834011">
              <w:rPr>
                <w:rFonts w:eastAsia="Times New Roman"/>
                <w:lang w:val="lt-LT" w:eastAsia="lt-LT"/>
              </w:rPr>
              <w:t>89000</w:t>
            </w:r>
          </w:p>
          <w:p w14:paraId="0508B31D" w14:textId="77777777" w:rsidR="00834011" w:rsidRPr="00834011" w:rsidRDefault="00834011" w:rsidP="00834011">
            <w:pPr>
              <w:jc w:val="center"/>
              <w:rPr>
                <w:rFonts w:eastAsia="Times New Roman"/>
                <w:lang w:val="lt-LT" w:eastAsia="lt-LT"/>
              </w:rPr>
            </w:pPr>
            <w:r w:rsidRPr="00834011">
              <w:rPr>
                <w:rFonts w:eastAsia="Times New Roman"/>
                <w:lang w:val="lt-LT" w:eastAsia="lt-LT"/>
              </w:rPr>
              <w:t>7200</w:t>
            </w:r>
          </w:p>
        </w:tc>
        <w:tc>
          <w:tcPr>
            <w:tcW w:w="1559" w:type="dxa"/>
            <w:tcBorders>
              <w:top w:val="single" w:sz="4" w:space="0" w:color="auto"/>
              <w:left w:val="single" w:sz="4" w:space="0" w:color="auto"/>
              <w:bottom w:val="single" w:sz="4" w:space="0" w:color="auto"/>
              <w:right w:val="single" w:sz="4" w:space="0" w:color="auto"/>
            </w:tcBorders>
          </w:tcPr>
          <w:p w14:paraId="39CC1256" w14:textId="77777777" w:rsidR="00834011" w:rsidRPr="00834011" w:rsidRDefault="00834011" w:rsidP="00834011">
            <w:pPr>
              <w:jc w:val="center"/>
              <w:rPr>
                <w:rFonts w:eastAsia="Times New Roman"/>
                <w:lang w:val="lt-LT" w:eastAsia="lt-LT"/>
              </w:rPr>
            </w:pPr>
            <w:r w:rsidRPr="00834011">
              <w:rPr>
                <w:rFonts w:eastAsia="Times New Roman"/>
                <w:lang w:val="lt-LT" w:eastAsia="lt-LT"/>
              </w:rPr>
              <w:t>VB</w:t>
            </w:r>
          </w:p>
          <w:p w14:paraId="64E84CEC"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tc>
      </w:tr>
      <w:tr w:rsidR="00834011" w:rsidRPr="00834011" w14:paraId="0DB434DE"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17CE20D6" w14:textId="77777777" w:rsidR="00834011" w:rsidRPr="00834011" w:rsidRDefault="00834011" w:rsidP="00834011">
            <w:pPr>
              <w:jc w:val="center"/>
              <w:rPr>
                <w:rFonts w:eastAsia="Times New Roman"/>
                <w:lang w:val="lt-LT" w:eastAsia="lt-LT"/>
              </w:rPr>
            </w:pPr>
            <w:r w:rsidRPr="00834011">
              <w:rPr>
                <w:rFonts w:eastAsia="Times New Roman"/>
                <w:lang w:val="lt-LT" w:eastAsia="lt-LT"/>
              </w:rPr>
              <w:t>20.</w:t>
            </w:r>
          </w:p>
        </w:tc>
        <w:tc>
          <w:tcPr>
            <w:tcW w:w="2792" w:type="dxa"/>
            <w:tcBorders>
              <w:top w:val="single" w:sz="4" w:space="0" w:color="auto"/>
              <w:left w:val="single" w:sz="4" w:space="0" w:color="auto"/>
              <w:bottom w:val="single" w:sz="4" w:space="0" w:color="auto"/>
              <w:right w:val="single" w:sz="4" w:space="0" w:color="auto"/>
            </w:tcBorders>
            <w:hideMark/>
          </w:tcPr>
          <w:p w14:paraId="59CE76D3" w14:textId="77777777" w:rsidR="00834011" w:rsidRPr="00834011" w:rsidRDefault="00834011" w:rsidP="00834011">
            <w:pPr>
              <w:jc w:val="center"/>
              <w:rPr>
                <w:rFonts w:eastAsia="Times New Roman"/>
                <w:lang w:val="lt-LT" w:eastAsia="lt-LT"/>
              </w:rPr>
            </w:pPr>
            <w:r w:rsidRPr="00834011">
              <w:rPr>
                <w:rFonts w:eastAsia="Times New Roman"/>
                <w:lang w:val="lt-LT" w:eastAsia="lt-LT"/>
              </w:rPr>
              <w:t>Avižienių gimnazija</w:t>
            </w:r>
          </w:p>
        </w:tc>
        <w:tc>
          <w:tcPr>
            <w:tcW w:w="3423" w:type="dxa"/>
            <w:tcBorders>
              <w:top w:val="single" w:sz="4" w:space="0" w:color="auto"/>
              <w:left w:val="single" w:sz="4" w:space="0" w:color="auto"/>
              <w:bottom w:val="single" w:sz="4" w:space="0" w:color="auto"/>
              <w:right w:val="single" w:sz="4" w:space="0" w:color="auto"/>
            </w:tcBorders>
            <w:hideMark/>
          </w:tcPr>
          <w:p w14:paraId="60B1689F" w14:textId="77777777" w:rsidR="00834011" w:rsidRPr="00834011" w:rsidRDefault="00834011" w:rsidP="00834011">
            <w:pPr>
              <w:jc w:val="center"/>
              <w:rPr>
                <w:rFonts w:eastAsia="Times New Roman"/>
                <w:lang w:val="lt-LT" w:eastAsia="lt-LT"/>
              </w:rPr>
            </w:pPr>
            <w:r w:rsidRPr="00834011">
              <w:rPr>
                <w:rFonts w:eastAsia="Times New Roman"/>
                <w:lang w:val="lt-LT" w:eastAsia="lt-LT"/>
              </w:rPr>
              <w:t>Remonto darbai, baldų įsigijimas</w:t>
            </w:r>
          </w:p>
        </w:tc>
        <w:tc>
          <w:tcPr>
            <w:tcW w:w="1417" w:type="dxa"/>
            <w:tcBorders>
              <w:top w:val="single" w:sz="4" w:space="0" w:color="auto"/>
              <w:left w:val="single" w:sz="4" w:space="0" w:color="auto"/>
              <w:bottom w:val="single" w:sz="4" w:space="0" w:color="auto"/>
              <w:right w:val="single" w:sz="4" w:space="0" w:color="auto"/>
            </w:tcBorders>
          </w:tcPr>
          <w:p w14:paraId="11079227" w14:textId="77777777" w:rsidR="00834011" w:rsidRPr="00834011" w:rsidRDefault="00834011" w:rsidP="00834011">
            <w:pPr>
              <w:jc w:val="center"/>
              <w:rPr>
                <w:rFonts w:eastAsia="Times New Roman"/>
                <w:lang w:val="lt-LT" w:eastAsia="lt-LT"/>
              </w:rPr>
            </w:pPr>
            <w:r w:rsidRPr="00834011">
              <w:rPr>
                <w:rFonts w:eastAsia="Times New Roman"/>
                <w:lang w:val="lt-LT" w:eastAsia="lt-LT"/>
              </w:rPr>
              <w:t>85000</w:t>
            </w:r>
          </w:p>
        </w:tc>
        <w:tc>
          <w:tcPr>
            <w:tcW w:w="1559" w:type="dxa"/>
            <w:tcBorders>
              <w:top w:val="single" w:sz="4" w:space="0" w:color="auto"/>
              <w:left w:val="single" w:sz="4" w:space="0" w:color="auto"/>
              <w:bottom w:val="single" w:sz="4" w:space="0" w:color="auto"/>
              <w:right w:val="single" w:sz="4" w:space="0" w:color="auto"/>
            </w:tcBorders>
          </w:tcPr>
          <w:p w14:paraId="6A7E9557"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p w14:paraId="15342D22" w14:textId="77777777" w:rsidR="00834011" w:rsidRPr="00834011" w:rsidRDefault="00834011" w:rsidP="00834011">
            <w:pPr>
              <w:jc w:val="center"/>
              <w:rPr>
                <w:rFonts w:eastAsia="Times New Roman"/>
                <w:lang w:val="lt-LT" w:eastAsia="lt-LT"/>
              </w:rPr>
            </w:pPr>
          </w:p>
        </w:tc>
      </w:tr>
      <w:tr w:rsidR="00834011" w:rsidRPr="00834011" w14:paraId="2E2F2C58"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555CCF03" w14:textId="77777777" w:rsidR="00834011" w:rsidRPr="00834011" w:rsidRDefault="00834011" w:rsidP="00834011">
            <w:pPr>
              <w:jc w:val="center"/>
              <w:rPr>
                <w:rFonts w:eastAsia="Times New Roman"/>
                <w:lang w:val="lt-LT" w:eastAsia="lt-LT"/>
              </w:rPr>
            </w:pPr>
            <w:r w:rsidRPr="00834011">
              <w:rPr>
                <w:rFonts w:eastAsia="Times New Roman"/>
                <w:lang w:val="lt-LT" w:eastAsia="lt-LT"/>
              </w:rPr>
              <w:lastRenderedPageBreak/>
              <w:t>21.</w:t>
            </w:r>
          </w:p>
        </w:tc>
        <w:tc>
          <w:tcPr>
            <w:tcW w:w="2792" w:type="dxa"/>
            <w:tcBorders>
              <w:top w:val="single" w:sz="4" w:space="0" w:color="auto"/>
              <w:left w:val="single" w:sz="4" w:space="0" w:color="auto"/>
              <w:bottom w:val="single" w:sz="4" w:space="0" w:color="auto"/>
              <w:right w:val="single" w:sz="4" w:space="0" w:color="auto"/>
            </w:tcBorders>
            <w:hideMark/>
          </w:tcPr>
          <w:p w14:paraId="647E7FED" w14:textId="77777777" w:rsidR="00834011" w:rsidRPr="00834011" w:rsidRDefault="00834011" w:rsidP="00834011">
            <w:pPr>
              <w:jc w:val="center"/>
              <w:rPr>
                <w:rFonts w:eastAsia="Times New Roman"/>
                <w:lang w:val="lt-LT" w:eastAsia="lt-LT"/>
              </w:rPr>
            </w:pPr>
            <w:r w:rsidRPr="00834011">
              <w:rPr>
                <w:rFonts w:eastAsia="Times New Roman"/>
                <w:lang w:val="lt-LT" w:eastAsia="lt-LT"/>
              </w:rPr>
              <w:t>Eitminiškių pagrindinė mokykla</w:t>
            </w:r>
          </w:p>
        </w:tc>
        <w:tc>
          <w:tcPr>
            <w:tcW w:w="3423" w:type="dxa"/>
            <w:tcBorders>
              <w:top w:val="single" w:sz="4" w:space="0" w:color="auto"/>
              <w:left w:val="single" w:sz="4" w:space="0" w:color="auto"/>
              <w:bottom w:val="single" w:sz="4" w:space="0" w:color="auto"/>
              <w:right w:val="single" w:sz="4" w:space="0" w:color="auto"/>
            </w:tcBorders>
            <w:hideMark/>
          </w:tcPr>
          <w:p w14:paraId="63FE9F22" w14:textId="77777777" w:rsidR="00834011" w:rsidRPr="00834011" w:rsidRDefault="00834011" w:rsidP="00834011">
            <w:pPr>
              <w:jc w:val="center"/>
              <w:rPr>
                <w:rFonts w:eastAsia="Times New Roman"/>
                <w:lang w:val="lt-LT" w:eastAsia="lt-LT"/>
              </w:rPr>
            </w:pPr>
            <w:r w:rsidRPr="00834011">
              <w:rPr>
                <w:rFonts w:eastAsia="Times New Roman"/>
                <w:lang w:val="lt-LT" w:eastAsia="lt-LT"/>
              </w:rPr>
              <w:t>Geoterminio šildymo įrengimas</w:t>
            </w:r>
          </w:p>
        </w:tc>
        <w:tc>
          <w:tcPr>
            <w:tcW w:w="1417" w:type="dxa"/>
            <w:tcBorders>
              <w:top w:val="single" w:sz="4" w:space="0" w:color="auto"/>
              <w:left w:val="single" w:sz="4" w:space="0" w:color="auto"/>
              <w:bottom w:val="single" w:sz="4" w:space="0" w:color="auto"/>
              <w:right w:val="single" w:sz="4" w:space="0" w:color="auto"/>
            </w:tcBorders>
          </w:tcPr>
          <w:p w14:paraId="3A2BB4BE" w14:textId="77777777" w:rsidR="00834011" w:rsidRPr="00834011" w:rsidRDefault="00834011" w:rsidP="00834011">
            <w:pPr>
              <w:jc w:val="center"/>
              <w:rPr>
                <w:rFonts w:eastAsia="Times New Roman"/>
                <w:lang w:val="lt-LT" w:eastAsia="lt-LT"/>
              </w:rPr>
            </w:pPr>
            <w:r w:rsidRPr="00834011">
              <w:rPr>
                <w:rFonts w:eastAsia="Times New Roman"/>
                <w:lang w:val="lt-LT" w:eastAsia="lt-LT"/>
              </w:rPr>
              <w:t>63826</w:t>
            </w:r>
          </w:p>
        </w:tc>
        <w:tc>
          <w:tcPr>
            <w:tcW w:w="1559" w:type="dxa"/>
            <w:tcBorders>
              <w:top w:val="single" w:sz="4" w:space="0" w:color="auto"/>
              <w:left w:val="single" w:sz="4" w:space="0" w:color="auto"/>
              <w:bottom w:val="single" w:sz="4" w:space="0" w:color="auto"/>
              <w:right w:val="single" w:sz="4" w:space="0" w:color="auto"/>
            </w:tcBorders>
          </w:tcPr>
          <w:p w14:paraId="39C1AB40" w14:textId="77777777" w:rsidR="00834011" w:rsidRPr="00834011" w:rsidRDefault="00834011" w:rsidP="00834011">
            <w:pPr>
              <w:jc w:val="center"/>
              <w:rPr>
                <w:rFonts w:eastAsia="Times New Roman"/>
                <w:lang w:val="lt-LT" w:eastAsia="lt-LT"/>
              </w:rPr>
            </w:pPr>
            <w:r w:rsidRPr="00834011">
              <w:rPr>
                <w:rFonts w:eastAsia="Times New Roman"/>
                <w:lang w:val="lt-LT" w:eastAsia="lt-LT"/>
              </w:rPr>
              <w:t>59826 VB</w:t>
            </w:r>
          </w:p>
          <w:p w14:paraId="55D38200" w14:textId="77777777" w:rsidR="00834011" w:rsidRPr="00834011" w:rsidRDefault="00834011" w:rsidP="00834011">
            <w:pPr>
              <w:jc w:val="center"/>
              <w:rPr>
                <w:rFonts w:eastAsia="Times New Roman"/>
                <w:lang w:val="lt-LT" w:eastAsia="lt-LT"/>
              </w:rPr>
            </w:pPr>
            <w:r w:rsidRPr="00834011">
              <w:rPr>
                <w:rFonts w:eastAsia="Times New Roman"/>
                <w:lang w:val="lt-LT" w:eastAsia="lt-LT"/>
              </w:rPr>
              <w:t>4000 SB</w:t>
            </w:r>
          </w:p>
        </w:tc>
      </w:tr>
      <w:tr w:rsidR="00834011" w:rsidRPr="00834011" w14:paraId="48BF1AC0"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62C4E67C" w14:textId="77777777" w:rsidR="00834011" w:rsidRPr="00834011" w:rsidRDefault="00834011" w:rsidP="00834011">
            <w:pPr>
              <w:jc w:val="center"/>
              <w:rPr>
                <w:rFonts w:eastAsia="Times New Roman"/>
                <w:lang w:val="lt-LT" w:eastAsia="lt-LT"/>
              </w:rPr>
            </w:pPr>
            <w:r w:rsidRPr="00834011">
              <w:rPr>
                <w:rFonts w:eastAsia="Times New Roman"/>
                <w:lang w:val="lt-LT" w:eastAsia="lt-LT"/>
              </w:rPr>
              <w:t>22.</w:t>
            </w:r>
          </w:p>
        </w:tc>
        <w:tc>
          <w:tcPr>
            <w:tcW w:w="2792" w:type="dxa"/>
            <w:tcBorders>
              <w:top w:val="single" w:sz="4" w:space="0" w:color="auto"/>
              <w:left w:val="single" w:sz="4" w:space="0" w:color="auto"/>
              <w:bottom w:val="single" w:sz="4" w:space="0" w:color="auto"/>
              <w:right w:val="single" w:sz="4" w:space="0" w:color="auto"/>
            </w:tcBorders>
            <w:hideMark/>
          </w:tcPr>
          <w:p w14:paraId="36CB1DEE"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Sudervės Mariano Zdziechovskio pagrindinė mokykla</w:t>
            </w:r>
          </w:p>
        </w:tc>
        <w:tc>
          <w:tcPr>
            <w:tcW w:w="3423" w:type="dxa"/>
            <w:tcBorders>
              <w:top w:val="single" w:sz="4" w:space="0" w:color="auto"/>
              <w:left w:val="single" w:sz="4" w:space="0" w:color="auto"/>
              <w:bottom w:val="single" w:sz="4" w:space="0" w:color="auto"/>
              <w:right w:val="single" w:sz="4" w:space="0" w:color="auto"/>
            </w:tcBorders>
            <w:hideMark/>
          </w:tcPr>
          <w:p w14:paraId="2948091B" w14:textId="77777777" w:rsidR="00834011" w:rsidRPr="00834011" w:rsidRDefault="00834011" w:rsidP="00834011">
            <w:pPr>
              <w:jc w:val="center"/>
              <w:rPr>
                <w:rFonts w:eastAsia="Times New Roman"/>
                <w:lang w:val="lt-LT" w:eastAsia="lt-LT"/>
              </w:rPr>
            </w:pPr>
            <w:r w:rsidRPr="00834011">
              <w:rPr>
                <w:rFonts w:eastAsia="Times New Roman"/>
                <w:lang w:val="lt-LT" w:eastAsia="lt-LT"/>
              </w:rPr>
              <w:t>Fasado remontas</w:t>
            </w:r>
          </w:p>
        </w:tc>
        <w:tc>
          <w:tcPr>
            <w:tcW w:w="1417" w:type="dxa"/>
            <w:tcBorders>
              <w:top w:val="single" w:sz="4" w:space="0" w:color="auto"/>
              <w:left w:val="single" w:sz="4" w:space="0" w:color="auto"/>
              <w:bottom w:val="single" w:sz="4" w:space="0" w:color="auto"/>
              <w:right w:val="single" w:sz="4" w:space="0" w:color="auto"/>
            </w:tcBorders>
          </w:tcPr>
          <w:p w14:paraId="4B921BE3" w14:textId="77777777" w:rsidR="00834011" w:rsidRPr="00834011" w:rsidRDefault="00834011" w:rsidP="00834011">
            <w:pPr>
              <w:jc w:val="center"/>
              <w:rPr>
                <w:rFonts w:eastAsia="Times New Roman"/>
                <w:lang w:val="lt-LT" w:eastAsia="lt-LT"/>
              </w:rPr>
            </w:pPr>
            <w:r w:rsidRPr="00834011">
              <w:rPr>
                <w:rFonts w:eastAsia="Times New Roman"/>
                <w:lang w:val="lt-LT" w:eastAsia="lt-LT"/>
              </w:rPr>
              <w:t>60000</w:t>
            </w:r>
          </w:p>
        </w:tc>
        <w:tc>
          <w:tcPr>
            <w:tcW w:w="1559" w:type="dxa"/>
            <w:tcBorders>
              <w:top w:val="single" w:sz="4" w:space="0" w:color="auto"/>
              <w:left w:val="single" w:sz="4" w:space="0" w:color="auto"/>
              <w:bottom w:val="single" w:sz="4" w:space="0" w:color="auto"/>
              <w:right w:val="single" w:sz="4" w:space="0" w:color="auto"/>
            </w:tcBorders>
          </w:tcPr>
          <w:p w14:paraId="3F44AD74"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tc>
      </w:tr>
      <w:tr w:rsidR="00834011" w:rsidRPr="00834011" w14:paraId="772CD0A6"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667208E5" w14:textId="77777777" w:rsidR="00834011" w:rsidRPr="00834011" w:rsidRDefault="00834011" w:rsidP="00834011">
            <w:pPr>
              <w:jc w:val="center"/>
              <w:rPr>
                <w:rFonts w:eastAsia="Times New Roman"/>
                <w:lang w:val="lt-LT" w:eastAsia="lt-LT"/>
              </w:rPr>
            </w:pPr>
            <w:r w:rsidRPr="00834011">
              <w:rPr>
                <w:rFonts w:eastAsia="Times New Roman"/>
                <w:lang w:val="lt-LT" w:eastAsia="lt-LT"/>
              </w:rPr>
              <w:t>23.</w:t>
            </w:r>
          </w:p>
        </w:tc>
        <w:tc>
          <w:tcPr>
            <w:tcW w:w="2792" w:type="dxa"/>
            <w:tcBorders>
              <w:top w:val="single" w:sz="4" w:space="0" w:color="auto"/>
              <w:left w:val="single" w:sz="4" w:space="0" w:color="auto"/>
              <w:bottom w:val="single" w:sz="4" w:space="0" w:color="auto"/>
              <w:right w:val="single" w:sz="4" w:space="0" w:color="auto"/>
            </w:tcBorders>
            <w:hideMark/>
          </w:tcPr>
          <w:p w14:paraId="3FCC2E88" w14:textId="77777777" w:rsidR="00834011" w:rsidRPr="00834011" w:rsidRDefault="00834011" w:rsidP="00834011">
            <w:pPr>
              <w:jc w:val="center"/>
              <w:rPr>
                <w:rFonts w:eastAsia="Times New Roman"/>
                <w:lang w:val="lt-LT" w:eastAsia="lt-LT"/>
              </w:rPr>
            </w:pPr>
            <w:r w:rsidRPr="00834011">
              <w:rPr>
                <w:rFonts w:eastAsia="Times New Roman"/>
                <w:lang w:val="lt-LT" w:eastAsia="lt-LT"/>
              </w:rPr>
              <w:t>Nemenčinės vaikų darželis</w:t>
            </w:r>
          </w:p>
        </w:tc>
        <w:tc>
          <w:tcPr>
            <w:tcW w:w="3423" w:type="dxa"/>
            <w:tcBorders>
              <w:top w:val="single" w:sz="4" w:space="0" w:color="auto"/>
              <w:left w:val="single" w:sz="4" w:space="0" w:color="auto"/>
              <w:bottom w:val="single" w:sz="4" w:space="0" w:color="auto"/>
              <w:right w:val="single" w:sz="4" w:space="0" w:color="auto"/>
            </w:tcBorders>
            <w:hideMark/>
          </w:tcPr>
          <w:p w14:paraId="1721DC1E" w14:textId="77777777" w:rsidR="00834011" w:rsidRPr="00834011" w:rsidRDefault="00834011" w:rsidP="00834011">
            <w:pPr>
              <w:jc w:val="center"/>
              <w:rPr>
                <w:rFonts w:eastAsia="Times New Roman"/>
                <w:lang w:val="lt-LT" w:eastAsia="lt-LT"/>
              </w:rPr>
            </w:pPr>
            <w:r w:rsidRPr="00834011">
              <w:rPr>
                <w:rFonts w:eastAsia="Times New Roman"/>
                <w:lang w:val="lt-LT" w:eastAsia="lt-LT"/>
              </w:rPr>
              <w:t>Fasado remontas</w:t>
            </w:r>
          </w:p>
        </w:tc>
        <w:tc>
          <w:tcPr>
            <w:tcW w:w="1417" w:type="dxa"/>
            <w:tcBorders>
              <w:top w:val="single" w:sz="4" w:space="0" w:color="auto"/>
              <w:left w:val="single" w:sz="4" w:space="0" w:color="auto"/>
              <w:bottom w:val="single" w:sz="4" w:space="0" w:color="auto"/>
              <w:right w:val="single" w:sz="4" w:space="0" w:color="auto"/>
            </w:tcBorders>
          </w:tcPr>
          <w:p w14:paraId="09063408" w14:textId="77777777" w:rsidR="00834011" w:rsidRPr="00834011" w:rsidRDefault="00834011" w:rsidP="00834011">
            <w:pPr>
              <w:jc w:val="center"/>
              <w:rPr>
                <w:rFonts w:eastAsia="Times New Roman"/>
                <w:lang w:val="lt-LT" w:eastAsia="lt-LT"/>
              </w:rPr>
            </w:pPr>
            <w:r w:rsidRPr="00834011">
              <w:rPr>
                <w:rFonts w:eastAsia="Times New Roman"/>
                <w:lang w:val="lt-LT" w:eastAsia="lt-LT"/>
              </w:rPr>
              <w:t>60000</w:t>
            </w:r>
          </w:p>
        </w:tc>
        <w:tc>
          <w:tcPr>
            <w:tcW w:w="1559" w:type="dxa"/>
            <w:tcBorders>
              <w:top w:val="single" w:sz="4" w:space="0" w:color="auto"/>
              <w:left w:val="single" w:sz="4" w:space="0" w:color="auto"/>
              <w:bottom w:val="single" w:sz="4" w:space="0" w:color="auto"/>
              <w:right w:val="single" w:sz="4" w:space="0" w:color="auto"/>
            </w:tcBorders>
          </w:tcPr>
          <w:p w14:paraId="4E06D52C"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tc>
      </w:tr>
      <w:tr w:rsidR="00834011" w:rsidRPr="00834011" w14:paraId="6012ABBD"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0D4D5E14" w14:textId="77777777" w:rsidR="00834011" w:rsidRPr="00834011" w:rsidRDefault="00834011" w:rsidP="00834011">
            <w:pPr>
              <w:jc w:val="center"/>
              <w:rPr>
                <w:rFonts w:eastAsia="Times New Roman"/>
                <w:lang w:val="lt-LT" w:eastAsia="lt-LT"/>
              </w:rPr>
            </w:pPr>
            <w:r w:rsidRPr="00834011">
              <w:rPr>
                <w:rFonts w:eastAsia="Times New Roman"/>
                <w:lang w:val="lt-LT" w:eastAsia="lt-LT"/>
              </w:rPr>
              <w:t>24.</w:t>
            </w:r>
          </w:p>
        </w:tc>
        <w:tc>
          <w:tcPr>
            <w:tcW w:w="2792" w:type="dxa"/>
            <w:tcBorders>
              <w:top w:val="single" w:sz="4" w:space="0" w:color="auto"/>
              <w:left w:val="single" w:sz="4" w:space="0" w:color="auto"/>
              <w:bottom w:val="single" w:sz="4" w:space="0" w:color="auto"/>
              <w:right w:val="single" w:sz="4" w:space="0" w:color="auto"/>
            </w:tcBorders>
            <w:hideMark/>
          </w:tcPr>
          <w:p w14:paraId="6C1EDCC9" w14:textId="77777777" w:rsidR="00834011" w:rsidRPr="00834011" w:rsidRDefault="00834011" w:rsidP="00834011">
            <w:pPr>
              <w:jc w:val="center"/>
              <w:rPr>
                <w:rFonts w:eastAsia="Times New Roman"/>
                <w:lang w:val="lt-LT" w:eastAsia="lt-LT"/>
              </w:rPr>
            </w:pPr>
            <w:r w:rsidRPr="00834011">
              <w:rPr>
                <w:rFonts w:eastAsia="Times New Roman"/>
                <w:lang w:val="lt-LT" w:eastAsia="lt-LT"/>
              </w:rPr>
              <w:t xml:space="preserve">Nemėžio šv. Rapolo Kalinausko  gimnazijos </w:t>
            </w:r>
            <w:proofErr w:type="spellStart"/>
            <w:r w:rsidRPr="00834011">
              <w:rPr>
                <w:rFonts w:eastAsia="Times New Roman"/>
                <w:lang w:val="lt-LT" w:eastAsia="lt-LT"/>
              </w:rPr>
              <w:t>Vėliučionių</w:t>
            </w:r>
            <w:proofErr w:type="spellEnd"/>
            <w:r w:rsidRPr="00834011">
              <w:rPr>
                <w:rFonts w:eastAsia="Times New Roman"/>
                <w:lang w:val="lt-LT" w:eastAsia="lt-LT"/>
              </w:rPr>
              <w:t xml:space="preserve"> ikimokyklinio ugdymo skyrius</w:t>
            </w:r>
          </w:p>
        </w:tc>
        <w:tc>
          <w:tcPr>
            <w:tcW w:w="3423" w:type="dxa"/>
            <w:tcBorders>
              <w:top w:val="single" w:sz="4" w:space="0" w:color="auto"/>
              <w:left w:val="single" w:sz="4" w:space="0" w:color="auto"/>
              <w:bottom w:val="single" w:sz="4" w:space="0" w:color="auto"/>
              <w:right w:val="single" w:sz="4" w:space="0" w:color="auto"/>
            </w:tcBorders>
            <w:hideMark/>
          </w:tcPr>
          <w:p w14:paraId="7708FBB5" w14:textId="77777777" w:rsidR="00834011" w:rsidRPr="00834011" w:rsidRDefault="00834011" w:rsidP="00834011">
            <w:pPr>
              <w:jc w:val="center"/>
              <w:rPr>
                <w:rFonts w:eastAsia="Times New Roman"/>
                <w:lang w:val="lt-LT" w:eastAsia="lt-LT"/>
              </w:rPr>
            </w:pPr>
            <w:r w:rsidRPr="00834011">
              <w:rPr>
                <w:rFonts w:eastAsia="Times New Roman"/>
                <w:lang w:val="lt-LT" w:eastAsia="lt-LT"/>
              </w:rPr>
              <w:t>Geoterminio šildymo įrengimas</w:t>
            </w:r>
          </w:p>
        </w:tc>
        <w:tc>
          <w:tcPr>
            <w:tcW w:w="1417" w:type="dxa"/>
            <w:tcBorders>
              <w:top w:val="single" w:sz="4" w:space="0" w:color="auto"/>
              <w:left w:val="single" w:sz="4" w:space="0" w:color="auto"/>
              <w:bottom w:val="single" w:sz="4" w:space="0" w:color="auto"/>
              <w:right w:val="single" w:sz="4" w:space="0" w:color="auto"/>
            </w:tcBorders>
          </w:tcPr>
          <w:p w14:paraId="2EAD5627" w14:textId="77777777" w:rsidR="00834011" w:rsidRPr="00834011" w:rsidRDefault="00834011" w:rsidP="00834011">
            <w:pPr>
              <w:jc w:val="center"/>
              <w:rPr>
                <w:rFonts w:eastAsia="Times New Roman"/>
                <w:lang w:val="lt-LT" w:eastAsia="lt-LT"/>
              </w:rPr>
            </w:pPr>
            <w:r w:rsidRPr="00834011">
              <w:rPr>
                <w:rFonts w:eastAsia="Times New Roman"/>
                <w:lang w:val="lt-LT" w:eastAsia="lt-LT"/>
              </w:rPr>
              <w:t>59994</w:t>
            </w:r>
          </w:p>
        </w:tc>
        <w:tc>
          <w:tcPr>
            <w:tcW w:w="1559" w:type="dxa"/>
            <w:tcBorders>
              <w:top w:val="single" w:sz="4" w:space="0" w:color="auto"/>
              <w:left w:val="single" w:sz="4" w:space="0" w:color="auto"/>
              <w:bottom w:val="single" w:sz="4" w:space="0" w:color="auto"/>
              <w:right w:val="single" w:sz="4" w:space="0" w:color="auto"/>
            </w:tcBorders>
          </w:tcPr>
          <w:p w14:paraId="4ACED256" w14:textId="77777777" w:rsidR="00834011" w:rsidRPr="00834011" w:rsidRDefault="00834011" w:rsidP="00834011">
            <w:pPr>
              <w:jc w:val="center"/>
              <w:rPr>
                <w:rFonts w:eastAsia="Times New Roman"/>
                <w:lang w:val="lt-LT" w:eastAsia="lt-LT"/>
              </w:rPr>
            </w:pPr>
            <w:r w:rsidRPr="00834011">
              <w:rPr>
                <w:rFonts w:eastAsia="Times New Roman"/>
                <w:lang w:val="lt-LT" w:eastAsia="lt-LT"/>
              </w:rPr>
              <w:t>23994 VB</w:t>
            </w:r>
          </w:p>
          <w:p w14:paraId="7B68019C" w14:textId="77777777" w:rsidR="00834011" w:rsidRPr="00834011" w:rsidRDefault="00834011" w:rsidP="00834011">
            <w:pPr>
              <w:jc w:val="center"/>
              <w:rPr>
                <w:rFonts w:eastAsia="Times New Roman"/>
                <w:lang w:val="lt-LT" w:eastAsia="lt-LT"/>
              </w:rPr>
            </w:pPr>
            <w:r w:rsidRPr="00834011">
              <w:rPr>
                <w:rFonts w:eastAsia="Times New Roman"/>
                <w:lang w:val="lt-LT" w:eastAsia="lt-LT"/>
              </w:rPr>
              <w:t>36000 SB</w:t>
            </w:r>
          </w:p>
        </w:tc>
      </w:tr>
      <w:tr w:rsidR="00834011" w:rsidRPr="00834011" w14:paraId="5C1630A6"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47536B6B" w14:textId="77777777" w:rsidR="00834011" w:rsidRPr="00834011" w:rsidRDefault="00834011" w:rsidP="00834011">
            <w:pPr>
              <w:jc w:val="center"/>
              <w:rPr>
                <w:rFonts w:eastAsia="Times New Roman"/>
                <w:lang w:val="lt-LT" w:eastAsia="lt-LT"/>
              </w:rPr>
            </w:pPr>
            <w:r w:rsidRPr="00834011">
              <w:rPr>
                <w:rFonts w:eastAsia="Times New Roman"/>
                <w:lang w:val="lt-LT" w:eastAsia="lt-LT"/>
              </w:rPr>
              <w:t>25.</w:t>
            </w:r>
          </w:p>
        </w:tc>
        <w:tc>
          <w:tcPr>
            <w:tcW w:w="2792" w:type="dxa"/>
            <w:tcBorders>
              <w:top w:val="single" w:sz="4" w:space="0" w:color="auto"/>
              <w:left w:val="single" w:sz="4" w:space="0" w:color="auto"/>
              <w:bottom w:val="single" w:sz="4" w:space="0" w:color="auto"/>
              <w:right w:val="single" w:sz="4" w:space="0" w:color="auto"/>
            </w:tcBorders>
            <w:hideMark/>
          </w:tcPr>
          <w:p w14:paraId="664CC814" w14:textId="77777777" w:rsidR="00834011" w:rsidRPr="00834011" w:rsidRDefault="00834011" w:rsidP="00834011">
            <w:pPr>
              <w:jc w:val="center"/>
              <w:rPr>
                <w:rFonts w:eastAsia="Times New Roman"/>
                <w:lang w:val="lt-LT" w:eastAsia="lt-LT"/>
              </w:rPr>
            </w:pPr>
            <w:r w:rsidRPr="00834011">
              <w:rPr>
                <w:rFonts w:eastAsia="Times New Roman"/>
                <w:lang w:val="lt-LT" w:eastAsia="lt-LT"/>
              </w:rPr>
              <w:t>Bezdonių ,,Saulėtekio‘‘ pagrindinė mokykla</w:t>
            </w:r>
          </w:p>
        </w:tc>
        <w:tc>
          <w:tcPr>
            <w:tcW w:w="3423" w:type="dxa"/>
            <w:tcBorders>
              <w:top w:val="single" w:sz="4" w:space="0" w:color="auto"/>
              <w:left w:val="single" w:sz="4" w:space="0" w:color="auto"/>
              <w:bottom w:val="single" w:sz="4" w:space="0" w:color="auto"/>
              <w:right w:val="single" w:sz="4" w:space="0" w:color="auto"/>
            </w:tcBorders>
            <w:hideMark/>
          </w:tcPr>
          <w:p w14:paraId="2AA489CC" w14:textId="77777777" w:rsidR="00834011" w:rsidRPr="00834011" w:rsidRDefault="00834011" w:rsidP="00834011">
            <w:pPr>
              <w:jc w:val="center"/>
              <w:rPr>
                <w:rFonts w:eastAsia="Times New Roman"/>
                <w:lang w:val="lt-LT" w:eastAsia="lt-LT"/>
              </w:rPr>
            </w:pPr>
            <w:r w:rsidRPr="00834011">
              <w:rPr>
                <w:rFonts w:eastAsia="Times New Roman"/>
                <w:lang w:val="lt-LT" w:eastAsia="lt-LT"/>
              </w:rPr>
              <w:t>Pastato rekonstrukcijos darbai</w:t>
            </w:r>
          </w:p>
        </w:tc>
        <w:tc>
          <w:tcPr>
            <w:tcW w:w="1417" w:type="dxa"/>
            <w:tcBorders>
              <w:top w:val="single" w:sz="4" w:space="0" w:color="auto"/>
              <w:left w:val="single" w:sz="4" w:space="0" w:color="auto"/>
              <w:bottom w:val="single" w:sz="4" w:space="0" w:color="auto"/>
              <w:right w:val="single" w:sz="4" w:space="0" w:color="auto"/>
            </w:tcBorders>
          </w:tcPr>
          <w:p w14:paraId="05472B7C" w14:textId="77777777" w:rsidR="00834011" w:rsidRPr="00834011" w:rsidRDefault="00834011" w:rsidP="00834011">
            <w:pPr>
              <w:jc w:val="center"/>
              <w:rPr>
                <w:rFonts w:eastAsia="Times New Roman"/>
                <w:lang w:val="lt-LT" w:eastAsia="lt-LT"/>
              </w:rPr>
            </w:pPr>
            <w:r w:rsidRPr="00834011">
              <w:rPr>
                <w:rFonts w:eastAsia="Times New Roman"/>
                <w:lang w:val="lt-LT" w:eastAsia="lt-LT"/>
              </w:rPr>
              <w:t>50000</w:t>
            </w:r>
          </w:p>
        </w:tc>
        <w:tc>
          <w:tcPr>
            <w:tcW w:w="1559" w:type="dxa"/>
            <w:tcBorders>
              <w:top w:val="single" w:sz="4" w:space="0" w:color="auto"/>
              <w:left w:val="single" w:sz="4" w:space="0" w:color="auto"/>
              <w:bottom w:val="single" w:sz="4" w:space="0" w:color="auto"/>
              <w:right w:val="single" w:sz="4" w:space="0" w:color="auto"/>
            </w:tcBorders>
          </w:tcPr>
          <w:p w14:paraId="165BD565"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tc>
      </w:tr>
      <w:tr w:rsidR="00834011" w:rsidRPr="00834011" w14:paraId="501B0E02"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5A55298B" w14:textId="77777777" w:rsidR="00834011" w:rsidRPr="00834011" w:rsidRDefault="00834011" w:rsidP="00834011">
            <w:pPr>
              <w:jc w:val="center"/>
              <w:rPr>
                <w:rFonts w:eastAsia="Times New Roman"/>
                <w:lang w:val="lt-LT" w:eastAsia="lt-LT"/>
              </w:rPr>
            </w:pPr>
            <w:r w:rsidRPr="00834011">
              <w:rPr>
                <w:rFonts w:eastAsia="Times New Roman"/>
                <w:lang w:val="lt-LT" w:eastAsia="lt-LT"/>
              </w:rPr>
              <w:t>26.</w:t>
            </w:r>
          </w:p>
        </w:tc>
        <w:tc>
          <w:tcPr>
            <w:tcW w:w="2792" w:type="dxa"/>
            <w:tcBorders>
              <w:top w:val="single" w:sz="4" w:space="0" w:color="auto"/>
              <w:left w:val="single" w:sz="4" w:space="0" w:color="auto"/>
              <w:bottom w:val="single" w:sz="4" w:space="0" w:color="auto"/>
              <w:right w:val="single" w:sz="4" w:space="0" w:color="auto"/>
            </w:tcBorders>
            <w:hideMark/>
          </w:tcPr>
          <w:p w14:paraId="1027A027" w14:textId="77777777" w:rsidR="00834011" w:rsidRPr="00834011" w:rsidRDefault="00834011" w:rsidP="00834011">
            <w:pPr>
              <w:jc w:val="center"/>
              <w:rPr>
                <w:rFonts w:eastAsia="Times New Roman"/>
                <w:lang w:val="lt-LT" w:eastAsia="lt-LT"/>
              </w:rPr>
            </w:pPr>
            <w:r w:rsidRPr="00834011">
              <w:rPr>
                <w:rFonts w:eastAsia="Times New Roman"/>
                <w:lang w:val="lt-LT" w:eastAsia="lt-LT"/>
              </w:rPr>
              <w:t>Dūkštų pagrindinė mokykla</w:t>
            </w:r>
          </w:p>
        </w:tc>
        <w:tc>
          <w:tcPr>
            <w:tcW w:w="3423" w:type="dxa"/>
            <w:tcBorders>
              <w:top w:val="single" w:sz="4" w:space="0" w:color="auto"/>
              <w:left w:val="single" w:sz="4" w:space="0" w:color="auto"/>
              <w:bottom w:val="single" w:sz="4" w:space="0" w:color="auto"/>
              <w:right w:val="single" w:sz="4" w:space="0" w:color="auto"/>
            </w:tcBorders>
            <w:hideMark/>
          </w:tcPr>
          <w:p w14:paraId="5B37A5CC" w14:textId="77777777" w:rsidR="00834011" w:rsidRPr="00834011" w:rsidRDefault="00834011" w:rsidP="00834011">
            <w:pPr>
              <w:jc w:val="center"/>
              <w:rPr>
                <w:rFonts w:eastAsia="Times New Roman"/>
                <w:lang w:val="lt-LT" w:eastAsia="lt-LT"/>
              </w:rPr>
            </w:pPr>
            <w:r w:rsidRPr="00834011">
              <w:rPr>
                <w:rFonts w:eastAsia="Times New Roman"/>
                <w:lang w:val="lt-LT" w:eastAsia="lt-LT"/>
              </w:rPr>
              <w:t>Antro aukšto patalpų remontas</w:t>
            </w:r>
          </w:p>
        </w:tc>
        <w:tc>
          <w:tcPr>
            <w:tcW w:w="1417" w:type="dxa"/>
            <w:tcBorders>
              <w:top w:val="single" w:sz="4" w:space="0" w:color="auto"/>
              <w:left w:val="single" w:sz="4" w:space="0" w:color="auto"/>
              <w:bottom w:val="single" w:sz="4" w:space="0" w:color="auto"/>
              <w:right w:val="single" w:sz="4" w:space="0" w:color="auto"/>
            </w:tcBorders>
          </w:tcPr>
          <w:p w14:paraId="00E074B4" w14:textId="77777777" w:rsidR="00834011" w:rsidRPr="00834011" w:rsidRDefault="00834011" w:rsidP="00834011">
            <w:pPr>
              <w:jc w:val="center"/>
              <w:rPr>
                <w:rFonts w:eastAsia="Times New Roman"/>
                <w:lang w:val="lt-LT" w:eastAsia="lt-LT"/>
              </w:rPr>
            </w:pPr>
            <w:r w:rsidRPr="00834011">
              <w:rPr>
                <w:rFonts w:eastAsia="Times New Roman"/>
                <w:lang w:val="lt-LT" w:eastAsia="lt-LT"/>
              </w:rPr>
              <w:t>40000</w:t>
            </w:r>
          </w:p>
        </w:tc>
        <w:tc>
          <w:tcPr>
            <w:tcW w:w="1559" w:type="dxa"/>
            <w:tcBorders>
              <w:top w:val="single" w:sz="4" w:space="0" w:color="auto"/>
              <w:left w:val="single" w:sz="4" w:space="0" w:color="auto"/>
              <w:bottom w:val="single" w:sz="4" w:space="0" w:color="auto"/>
              <w:right w:val="single" w:sz="4" w:space="0" w:color="auto"/>
            </w:tcBorders>
          </w:tcPr>
          <w:p w14:paraId="3DE9DEF4"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tc>
      </w:tr>
      <w:tr w:rsidR="00834011" w:rsidRPr="00834011" w14:paraId="7733CBD8"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38F54017" w14:textId="77777777" w:rsidR="00834011" w:rsidRPr="00834011" w:rsidRDefault="00834011" w:rsidP="00834011">
            <w:pPr>
              <w:jc w:val="center"/>
              <w:rPr>
                <w:rFonts w:eastAsia="Times New Roman"/>
                <w:lang w:val="lt-LT" w:eastAsia="lt-LT"/>
              </w:rPr>
            </w:pPr>
            <w:r w:rsidRPr="00834011">
              <w:rPr>
                <w:rFonts w:eastAsia="Times New Roman"/>
                <w:lang w:val="lt-LT" w:eastAsia="lt-LT"/>
              </w:rPr>
              <w:t>27.</w:t>
            </w:r>
          </w:p>
        </w:tc>
        <w:tc>
          <w:tcPr>
            <w:tcW w:w="2792" w:type="dxa"/>
            <w:tcBorders>
              <w:top w:val="single" w:sz="4" w:space="0" w:color="auto"/>
              <w:left w:val="single" w:sz="4" w:space="0" w:color="auto"/>
              <w:bottom w:val="single" w:sz="4" w:space="0" w:color="auto"/>
              <w:right w:val="single" w:sz="4" w:space="0" w:color="auto"/>
            </w:tcBorders>
            <w:hideMark/>
          </w:tcPr>
          <w:p w14:paraId="33A87245" w14:textId="77777777" w:rsidR="00834011" w:rsidRPr="00834011" w:rsidRDefault="00834011" w:rsidP="00834011">
            <w:pPr>
              <w:jc w:val="center"/>
              <w:rPr>
                <w:rFonts w:eastAsia="Times New Roman"/>
                <w:lang w:val="lt-LT" w:eastAsia="lt-LT"/>
              </w:rPr>
            </w:pPr>
            <w:r w:rsidRPr="00834011">
              <w:rPr>
                <w:rFonts w:eastAsia="Times New Roman"/>
                <w:lang w:val="lt-LT" w:eastAsia="lt-LT"/>
              </w:rPr>
              <w:t xml:space="preserve">Vaidotų mokykla-darželis ,,Margaspalvis </w:t>
            </w:r>
            <w:proofErr w:type="spellStart"/>
            <w:r w:rsidRPr="00834011">
              <w:rPr>
                <w:rFonts w:eastAsia="Times New Roman"/>
                <w:lang w:val="lt-LT" w:eastAsia="lt-LT"/>
              </w:rPr>
              <w:t>aitvarėlis</w:t>
            </w:r>
            <w:proofErr w:type="spellEnd"/>
            <w:r w:rsidRPr="00834011">
              <w:rPr>
                <w:rFonts w:eastAsia="Times New Roman"/>
                <w:lang w:val="lt-LT" w:eastAsia="lt-LT"/>
              </w:rPr>
              <w:t>“</w:t>
            </w:r>
          </w:p>
        </w:tc>
        <w:tc>
          <w:tcPr>
            <w:tcW w:w="3423" w:type="dxa"/>
            <w:tcBorders>
              <w:top w:val="single" w:sz="4" w:space="0" w:color="auto"/>
              <w:left w:val="single" w:sz="4" w:space="0" w:color="auto"/>
              <w:bottom w:val="single" w:sz="4" w:space="0" w:color="auto"/>
              <w:right w:val="single" w:sz="4" w:space="0" w:color="auto"/>
            </w:tcBorders>
            <w:hideMark/>
          </w:tcPr>
          <w:p w14:paraId="60349895"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Sanitarinių mazgų remontas</w:t>
            </w:r>
          </w:p>
        </w:tc>
        <w:tc>
          <w:tcPr>
            <w:tcW w:w="1417" w:type="dxa"/>
            <w:tcBorders>
              <w:top w:val="single" w:sz="4" w:space="0" w:color="auto"/>
              <w:left w:val="single" w:sz="4" w:space="0" w:color="auto"/>
              <w:bottom w:val="single" w:sz="4" w:space="0" w:color="auto"/>
              <w:right w:val="single" w:sz="4" w:space="0" w:color="auto"/>
            </w:tcBorders>
          </w:tcPr>
          <w:p w14:paraId="5CCE6BF6" w14:textId="77777777" w:rsidR="00834011" w:rsidRPr="00834011" w:rsidRDefault="00834011" w:rsidP="00834011">
            <w:pPr>
              <w:jc w:val="center"/>
              <w:rPr>
                <w:rFonts w:eastAsia="Times New Roman"/>
                <w:lang w:val="lt-LT" w:eastAsia="lt-LT"/>
              </w:rPr>
            </w:pPr>
            <w:r w:rsidRPr="00834011">
              <w:rPr>
                <w:rFonts w:eastAsia="Times New Roman"/>
                <w:lang w:val="lt-LT" w:eastAsia="lt-LT"/>
              </w:rPr>
              <w:t>20000</w:t>
            </w:r>
          </w:p>
        </w:tc>
        <w:tc>
          <w:tcPr>
            <w:tcW w:w="1559" w:type="dxa"/>
            <w:tcBorders>
              <w:top w:val="single" w:sz="4" w:space="0" w:color="auto"/>
              <w:left w:val="single" w:sz="4" w:space="0" w:color="auto"/>
              <w:bottom w:val="single" w:sz="4" w:space="0" w:color="auto"/>
              <w:right w:val="single" w:sz="4" w:space="0" w:color="auto"/>
            </w:tcBorders>
          </w:tcPr>
          <w:p w14:paraId="7610A26B"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tc>
      </w:tr>
      <w:tr w:rsidR="00834011" w:rsidRPr="00834011" w14:paraId="59290FA5"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192009BE" w14:textId="77777777" w:rsidR="00834011" w:rsidRPr="00834011" w:rsidRDefault="00834011" w:rsidP="00834011">
            <w:pPr>
              <w:jc w:val="center"/>
              <w:rPr>
                <w:rFonts w:eastAsia="Times New Roman"/>
                <w:lang w:val="lt-LT" w:eastAsia="lt-LT"/>
              </w:rPr>
            </w:pPr>
            <w:r w:rsidRPr="00834011">
              <w:rPr>
                <w:rFonts w:eastAsia="Times New Roman"/>
                <w:lang w:val="lt-LT" w:eastAsia="lt-LT"/>
              </w:rPr>
              <w:t>28.</w:t>
            </w:r>
          </w:p>
        </w:tc>
        <w:tc>
          <w:tcPr>
            <w:tcW w:w="2792" w:type="dxa"/>
            <w:tcBorders>
              <w:top w:val="single" w:sz="4" w:space="0" w:color="auto"/>
              <w:left w:val="single" w:sz="4" w:space="0" w:color="auto"/>
              <w:bottom w:val="single" w:sz="4" w:space="0" w:color="auto"/>
              <w:right w:val="single" w:sz="4" w:space="0" w:color="auto"/>
            </w:tcBorders>
            <w:hideMark/>
          </w:tcPr>
          <w:p w14:paraId="7D2283A1" w14:textId="77777777" w:rsidR="00834011" w:rsidRPr="00834011" w:rsidRDefault="00834011" w:rsidP="00834011">
            <w:pPr>
              <w:jc w:val="center"/>
              <w:rPr>
                <w:rFonts w:eastAsia="Times New Roman"/>
                <w:lang w:val="lt-LT" w:eastAsia="lt-LT"/>
              </w:rPr>
            </w:pPr>
            <w:r w:rsidRPr="00834011">
              <w:rPr>
                <w:rFonts w:eastAsia="Times New Roman"/>
                <w:lang w:val="lt-LT" w:eastAsia="lt-LT"/>
              </w:rPr>
              <w:t>Rudaminos ,,Ryto‘‘ gimnazija</w:t>
            </w:r>
          </w:p>
        </w:tc>
        <w:tc>
          <w:tcPr>
            <w:tcW w:w="3423" w:type="dxa"/>
            <w:tcBorders>
              <w:top w:val="single" w:sz="4" w:space="0" w:color="auto"/>
              <w:left w:val="single" w:sz="4" w:space="0" w:color="auto"/>
              <w:bottom w:val="single" w:sz="4" w:space="0" w:color="auto"/>
              <w:right w:val="single" w:sz="4" w:space="0" w:color="auto"/>
            </w:tcBorders>
            <w:hideMark/>
          </w:tcPr>
          <w:p w14:paraId="3020ADE0"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Sporto salės remonto darbai</w:t>
            </w:r>
          </w:p>
        </w:tc>
        <w:tc>
          <w:tcPr>
            <w:tcW w:w="1417" w:type="dxa"/>
            <w:tcBorders>
              <w:top w:val="single" w:sz="4" w:space="0" w:color="auto"/>
              <w:left w:val="single" w:sz="4" w:space="0" w:color="auto"/>
              <w:bottom w:val="single" w:sz="4" w:space="0" w:color="auto"/>
              <w:right w:val="single" w:sz="4" w:space="0" w:color="auto"/>
            </w:tcBorders>
          </w:tcPr>
          <w:p w14:paraId="70BB43E9" w14:textId="77777777" w:rsidR="00834011" w:rsidRPr="00834011" w:rsidRDefault="00834011" w:rsidP="00834011">
            <w:pPr>
              <w:jc w:val="center"/>
              <w:rPr>
                <w:rFonts w:eastAsia="Times New Roman"/>
                <w:lang w:val="lt-LT" w:eastAsia="lt-LT"/>
              </w:rPr>
            </w:pPr>
            <w:r w:rsidRPr="00834011">
              <w:rPr>
                <w:rFonts w:eastAsia="Times New Roman"/>
                <w:lang w:val="lt-LT" w:eastAsia="lt-LT"/>
              </w:rPr>
              <w:t>19500</w:t>
            </w:r>
          </w:p>
        </w:tc>
        <w:tc>
          <w:tcPr>
            <w:tcW w:w="1559" w:type="dxa"/>
            <w:tcBorders>
              <w:top w:val="single" w:sz="4" w:space="0" w:color="auto"/>
              <w:left w:val="single" w:sz="4" w:space="0" w:color="auto"/>
              <w:bottom w:val="single" w:sz="4" w:space="0" w:color="auto"/>
              <w:right w:val="single" w:sz="4" w:space="0" w:color="auto"/>
            </w:tcBorders>
          </w:tcPr>
          <w:p w14:paraId="5B29442B"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tc>
      </w:tr>
      <w:tr w:rsidR="00834011" w:rsidRPr="00834011" w14:paraId="2F787F5A"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174A079C" w14:textId="77777777" w:rsidR="00834011" w:rsidRPr="00834011" w:rsidRDefault="00834011" w:rsidP="00834011">
            <w:pPr>
              <w:jc w:val="center"/>
              <w:rPr>
                <w:rFonts w:eastAsia="Times New Roman"/>
                <w:lang w:val="lt-LT" w:eastAsia="lt-LT"/>
              </w:rPr>
            </w:pPr>
            <w:r w:rsidRPr="00834011">
              <w:rPr>
                <w:rFonts w:eastAsia="Times New Roman"/>
                <w:lang w:val="lt-LT" w:eastAsia="lt-LT"/>
              </w:rPr>
              <w:t>29.</w:t>
            </w:r>
          </w:p>
        </w:tc>
        <w:tc>
          <w:tcPr>
            <w:tcW w:w="2792" w:type="dxa"/>
            <w:tcBorders>
              <w:top w:val="single" w:sz="4" w:space="0" w:color="auto"/>
              <w:left w:val="single" w:sz="4" w:space="0" w:color="auto"/>
              <w:bottom w:val="single" w:sz="4" w:space="0" w:color="auto"/>
              <w:right w:val="single" w:sz="4" w:space="0" w:color="auto"/>
            </w:tcBorders>
            <w:hideMark/>
          </w:tcPr>
          <w:p w14:paraId="0E1296E9" w14:textId="77777777" w:rsidR="00834011" w:rsidRPr="00834011" w:rsidRDefault="00834011" w:rsidP="00834011">
            <w:pPr>
              <w:jc w:val="center"/>
              <w:rPr>
                <w:rFonts w:eastAsia="Times New Roman"/>
                <w:lang w:val="lt-LT" w:eastAsia="lt-LT"/>
              </w:rPr>
            </w:pPr>
            <w:proofErr w:type="spellStart"/>
            <w:r w:rsidRPr="00834011">
              <w:rPr>
                <w:rFonts w:eastAsia="Times New Roman"/>
                <w:lang w:val="lt-LT" w:eastAsia="lt-LT"/>
              </w:rPr>
              <w:t>Kabiškių</w:t>
            </w:r>
            <w:proofErr w:type="spellEnd"/>
            <w:r w:rsidRPr="00834011">
              <w:rPr>
                <w:rFonts w:eastAsia="Times New Roman"/>
                <w:lang w:val="lt-LT" w:eastAsia="lt-LT"/>
              </w:rPr>
              <w:t xml:space="preserve"> mokykla-darželis</w:t>
            </w:r>
          </w:p>
        </w:tc>
        <w:tc>
          <w:tcPr>
            <w:tcW w:w="3423" w:type="dxa"/>
            <w:tcBorders>
              <w:top w:val="single" w:sz="4" w:space="0" w:color="auto"/>
              <w:left w:val="single" w:sz="4" w:space="0" w:color="auto"/>
              <w:bottom w:val="single" w:sz="4" w:space="0" w:color="auto"/>
              <w:right w:val="single" w:sz="4" w:space="0" w:color="auto"/>
            </w:tcBorders>
            <w:hideMark/>
          </w:tcPr>
          <w:p w14:paraId="7A3414B3" w14:textId="77777777" w:rsidR="00834011" w:rsidRPr="00834011" w:rsidRDefault="00834011" w:rsidP="00834011">
            <w:pPr>
              <w:jc w:val="center"/>
              <w:rPr>
                <w:rFonts w:eastAsia="Times New Roman"/>
                <w:lang w:val="lt-LT" w:eastAsia="lt-LT"/>
              </w:rPr>
            </w:pPr>
            <w:r w:rsidRPr="00834011">
              <w:rPr>
                <w:rFonts w:eastAsia="Times New Roman"/>
                <w:lang w:val="lt-LT" w:eastAsia="lt-LT"/>
              </w:rPr>
              <w:t>Pavėsinių stogų, virtuvėlių remontas</w:t>
            </w:r>
          </w:p>
          <w:p w14:paraId="3B0B0FBD" w14:textId="77777777" w:rsidR="00834011" w:rsidRPr="00834011" w:rsidRDefault="00834011" w:rsidP="00834011">
            <w:pPr>
              <w:rPr>
                <w:rFonts w:eastAsia="Times New Roman"/>
                <w:lang w:val="lt-LT" w:eastAsia="lt-LT"/>
              </w:rPr>
            </w:pPr>
          </w:p>
        </w:tc>
        <w:tc>
          <w:tcPr>
            <w:tcW w:w="1417" w:type="dxa"/>
            <w:tcBorders>
              <w:top w:val="single" w:sz="4" w:space="0" w:color="auto"/>
              <w:left w:val="single" w:sz="4" w:space="0" w:color="auto"/>
              <w:bottom w:val="single" w:sz="4" w:space="0" w:color="auto"/>
              <w:right w:val="single" w:sz="4" w:space="0" w:color="auto"/>
            </w:tcBorders>
          </w:tcPr>
          <w:p w14:paraId="3267911D" w14:textId="77777777" w:rsidR="00834011" w:rsidRPr="00834011" w:rsidRDefault="00834011" w:rsidP="00834011">
            <w:pPr>
              <w:jc w:val="center"/>
              <w:rPr>
                <w:rFonts w:eastAsia="Times New Roman"/>
                <w:lang w:val="lt-LT" w:eastAsia="lt-LT"/>
              </w:rPr>
            </w:pPr>
            <w:r w:rsidRPr="00834011">
              <w:rPr>
                <w:rFonts w:eastAsia="Times New Roman"/>
                <w:lang w:val="lt-LT" w:eastAsia="lt-LT"/>
              </w:rPr>
              <w:t>15532</w:t>
            </w:r>
          </w:p>
          <w:p w14:paraId="4A36DC01" w14:textId="77777777" w:rsidR="00834011" w:rsidRPr="00834011" w:rsidRDefault="00834011" w:rsidP="00834011">
            <w:pPr>
              <w:jc w:val="center"/>
              <w:rPr>
                <w:rFonts w:eastAsia="Times New Roman"/>
                <w:lang w:val="lt-LT" w:eastAsia="lt-LT"/>
              </w:rPr>
            </w:pPr>
          </w:p>
          <w:p w14:paraId="35A2DD5E" w14:textId="77777777" w:rsidR="00834011" w:rsidRPr="00834011" w:rsidRDefault="00834011" w:rsidP="00834011">
            <w:pPr>
              <w:jc w:val="center"/>
              <w:rPr>
                <w:rFonts w:eastAsia="Times New Roman"/>
                <w:lang w:val="lt-LT" w:eastAsia="lt-LT"/>
              </w:rPr>
            </w:pPr>
          </w:p>
        </w:tc>
        <w:tc>
          <w:tcPr>
            <w:tcW w:w="1559" w:type="dxa"/>
            <w:tcBorders>
              <w:top w:val="single" w:sz="4" w:space="0" w:color="auto"/>
              <w:left w:val="single" w:sz="4" w:space="0" w:color="auto"/>
              <w:bottom w:val="single" w:sz="4" w:space="0" w:color="auto"/>
              <w:right w:val="single" w:sz="4" w:space="0" w:color="auto"/>
            </w:tcBorders>
          </w:tcPr>
          <w:p w14:paraId="4413322B"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tc>
      </w:tr>
      <w:tr w:rsidR="00834011" w:rsidRPr="00834011" w14:paraId="330A5507"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3CBA7078" w14:textId="77777777" w:rsidR="00834011" w:rsidRPr="00834011" w:rsidRDefault="00834011" w:rsidP="00834011">
            <w:pPr>
              <w:jc w:val="center"/>
              <w:rPr>
                <w:rFonts w:eastAsia="Times New Roman"/>
                <w:lang w:val="lt-LT" w:eastAsia="lt-LT"/>
              </w:rPr>
            </w:pPr>
            <w:r w:rsidRPr="00834011">
              <w:rPr>
                <w:rFonts w:eastAsia="Times New Roman"/>
                <w:lang w:val="lt-LT" w:eastAsia="lt-LT"/>
              </w:rPr>
              <w:t>30.</w:t>
            </w:r>
          </w:p>
        </w:tc>
        <w:tc>
          <w:tcPr>
            <w:tcW w:w="2792" w:type="dxa"/>
            <w:tcBorders>
              <w:top w:val="single" w:sz="4" w:space="0" w:color="auto"/>
              <w:left w:val="single" w:sz="4" w:space="0" w:color="auto"/>
              <w:bottom w:val="single" w:sz="4" w:space="0" w:color="auto"/>
              <w:right w:val="single" w:sz="4" w:space="0" w:color="auto"/>
            </w:tcBorders>
            <w:hideMark/>
          </w:tcPr>
          <w:p w14:paraId="57797E17" w14:textId="77777777" w:rsidR="00834011" w:rsidRPr="00834011" w:rsidRDefault="00834011" w:rsidP="00834011">
            <w:pPr>
              <w:jc w:val="center"/>
              <w:rPr>
                <w:rFonts w:eastAsia="Times New Roman"/>
                <w:lang w:val="lt-LT" w:eastAsia="lt-LT"/>
              </w:rPr>
            </w:pPr>
            <w:r w:rsidRPr="00834011">
              <w:rPr>
                <w:rFonts w:eastAsia="Times New Roman"/>
                <w:lang w:val="lt-LT" w:eastAsia="lt-LT"/>
              </w:rPr>
              <w:t>Maišiagalos vaikų    lopšelis-darželis</w:t>
            </w:r>
          </w:p>
        </w:tc>
        <w:tc>
          <w:tcPr>
            <w:tcW w:w="3423" w:type="dxa"/>
            <w:tcBorders>
              <w:top w:val="single" w:sz="4" w:space="0" w:color="auto"/>
              <w:left w:val="single" w:sz="4" w:space="0" w:color="auto"/>
              <w:bottom w:val="single" w:sz="4" w:space="0" w:color="auto"/>
              <w:right w:val="single" w:sz="4" w:space="0" w:color="auto"/>
            </w:tcBorders>
            <w:hideMark/>
          </w:tcPr>
          <w:p w14:paraId="6AE711AB" w14:textId="77777777" w:rsidR="00834011" w:rsidRPr="00834011" w:rsidRDefault="00834011" w:rsidP="00834011">
            <w:pPr>
              <w:jc w:val="center"/>
              <w:rPr>
                <w:rFonts w:eastAsia="Times New Roman"/>
                <w:lang w:val="lt-LT" w:eastAsia="lt-LT"/>
              </w:rPr>
            </w:pPr>
            <w:r w:rsidRPr="00834011">
              <w:rPr>
                <w:rFonts w:eastAsia="Times New Roman"/>
                <w:lang w:val="lt-LT" w:eastAsia="lt-LT"/>
              </w:rPr>
              <w:t>Teritorijos aptvėrimas</w:t>
            </w:r>
          </w:p>
        </w:tc>
        <w:tc>
          <w:tcPr>
            <w:tcW w:w="1417" w:type="dxa"/>
            <w:tcBorders>
              <w:top w:val="single" w:sz="4" w:space="0" w:color="auto"/>
              <w:left w:val="single" w:sz="4" w:space="0" w:color="auto"/>
              <w:bottom w:val="single" w:sz="4" w:space="0" w:color="auto"/>
              <w:right w:val="single" w:sz="4" w:space="0" w:color="auto"/>
            </w:tcBorders>
          </w:tcPr>
          <w:p w14:paraId="3D9DBABE" w14:textId="77777777" w:rsidR="00834011" w:rsidRPr="00834011" w:rsidRDefault="00834011" w:rsidP="00834011">
            <w:pPr>
              <w:jc w:val="center"/>
              <w:rPr>
                <w:rFonts w:eastAsia="Times New Roman"/>
                <w:lang w:val="lt-LT" w:eastAsia="lt-LT"/>
              </w:rPr>
            </w:pPr>
            <w:r w:rsidRPr="00834011">
              <w:rPr>
                <w:rFonts w:eastAsia="Times New Roman"/>
                <w:lang w:val="lt-LT" w:eastAsia="lt-LT"/>
              </w:rPr>
              <w:t>16900</w:t>
            </w:r>
          </w:p>
        </w:tc>
        <w:tc>
          <w:tcPr>
            <w:tcW w:w="1559" w:type="dxa"/>
            <w:tcBorders>
              <w:top w:val="single" w:sz="4" w:space="0" w:color="auto"/>
              <w:left w:val="single" w:sz="4" w:space="0" w:color="auto"/>
              <w:bottom w:val="single" w:sz="4" w:space="0" w:color="auto"/>
              <w:right w:val="single" w:sz="4" w:space="0" w:color="auto"/>
            </w:tcBorders>
          </w:tcPr>
          <w:p w14:paraId="6711DAF8"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tc>
      </w:tr>
      <w:tr w:rsidR="00834011" w:rsidRPr="00834011" w14:paraId="7372FCAF"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2E6CCDD4" w14:textId="77777777" w:rsidR="00834011" w:rsidRPr="00834011" w:rsidRDefault="00834011" w:rsidP="00834011">
            <w:pPr>
              <w:jc w:val="center"/>
              <w:rPr>
                <w:rFonts w:eastAsia="Times New Roman"/>
                <w:lang w:val="lt-LT" w:eastAsia="lt-LT"/>
              </w:rPr>
            </w:pPr>
            <w:r w:rsidRPr="00834011">
              <w:rPr>
                <w:rFonts w:eastAsia="Times New Roman"/>
                <w:lang w:val="lt-LT" w:eastAsia="lt-LT"/>
              </w:rPr>
              <w:t>31.</w:t>
            </w:r>
          </w:p>
        </w:tc>
        <w:tc>
          <w:tcPr>
            <w:tcW w:w="2792" w:type="dxa"/>
            <w:tcBorders>
              <w:top w:val="single" w:sz="4" w:space="0" w:color="auto"/>
              <w:left w:val="single" w:sz="4" w:space="0" w:color="auto"/>
              <w:bottom w:val="single" w:sz="4" w:space="0" w:color="auto"/>
              <w:right w:val="single" w:sz="4" w:space="0" w:color="auto"/>
            </w:tcBorders>
            <w:hideMark/>
          </w:tcPr>
          <w:p w14:paraId="1F210127" w14:textId="77777777" w:rsidR="00834011" w:rsidRPr="00834011" w:rsidRDefault="00834011" w:rsidP="00834011">
            <w:pPr>
              <w:jc w:val="center"/>
              <w:rPr>
                <w:rFonts w:eastAsia="Times New Roman"/>
                <w:lang w:val="lt-LT" w:eastAsia="lt-LT"/>
              </w:rPr>
            </w:pPr>
            <w:r w:rsidRPr="00834011">
              <w:rPr>
                <w:rFonts w:eastAsia="Times New Roman"/>
                <w:lang w:val="lt-LT" w:eastAsia="lt-LT"/>
              </w:rPr>
              <w:t xml:space="preserve">Pagirių ,,Pelėdžiuko‘‘ vaikų darželis </w:t>
            </w:r>
          </w:p>
        </w:tc>
        <w:tc>
          <w:tcPr>
            <w:tcW w:w="3423" w:type="dxa"/>
            <w:tcBorders>
              <w:top w:val="single" w:sz="4" w:space="0" w:color="auto"/>
              <w:left w:val="single" w:sz="4" w:space="0" w:color="auto"/>
              <w:bottom w:val="single" w:sz="4" w:space="0" w:color="auto"/>
              <w:right w:val="single" w:sz="4" w:space="0" w:color="auto"/>
            </w:tcBorders>
            <w:hideMark/>
          </w:tcPr>
          <w:p w14:paraId="5036056A" w14:textId="77777777" w:rsidR="00834011" w:rsidRPr="00834011" w:rsidRDefault="00834011" w:rsidP="00834011">
            <w:pPr>
              <w:jc w:val="center"/>
              <w:rPr>
                <w:rFonts w:eastAsia="Times New Roman"/>
                <w:lang w:val="lt-LT" w:eastAsia="lt-LT"/>
              </w:rPr>
            </w:pPr>
            <w:r w:rsidRPr="00834011">
              <w:rPr>
                <w:rFonts w:eastAsia="Times New Roman"/>
                <w:lang w:val="lt-LT" w:eastAsia="lt-LT"/>
              </w:rPr>
              <w:t>Lubų, grindų remontas, apšvietimo keitimas</w:t>
            </w:r>
          </w:p>
        </w:tc>
        <w:tc>
          <w:tcPr>
            <w:tcW w:w="1417" w:type="dxa"/>
            <w:tcBorders>
              <w:top w:val="single" w:sz="4" w:space="0" w:color="auto"/>
              <w:left w:val="single" w:sz="4" w:space="0" w:color="auto"/>
              <w:bottom w:val="single" w:sz="4" w:space="0" w:color="auto"/>
              <w:right w:val="single" w:sz="4" w:space="0" w:color="auto"/>
            </w:tcBorders>
          </w:tcPr>
          <w:p w14:paraId="437AA1F4" w14:textId="77777777" w:rsidR="00834011" w:rsidRPr="00834011" w:rsidRDefault="00834011" w:rsidP="00834011">
            <w:pPr>
              <w:jc w:val="center"/>
              <w:rPr>
                <w:rFonts w:eastAsia="Times New Roman"/>
                <w:lang w:val="lt-LT" w:eastAsia="lt-LT"/>
              </w:rPr>
            </w:pPr>
            <w:r w:rsidRPr="00834011">
              <w:rPr>
                <w:rFonts w:eastAsia="Times New Roman"/>
                <w:lang w:val="lt-LT" w:eastAsia="lt-LT"/>
              </w:rPr>
              <w:t>11000</w:t>
            </w:r>
          </w:p>
        </w:tc>
        <w:tc>
          <w:tcPr>
            <w:tcW w:w="1559" w:type="dxa"/>
            <w:tcBorders>
              <w:top w:val="single" w:sz="4" w:space="0" w:color="auto"/>
              <w:left w:val="single" w:sz="4" w:space="0" w:color="auto"/>
              <w:bottom w:val="single" w:sz="4" w:space="0" w:color="auto"/>
              <w:right w:val="single" w:sz="4" w:space="0" w:color="auto"/>
            </w:tcBorders>
          </w:tcPr>
          <w:p w14:paraId="52A3DD70"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tc>
      </w:tr>
      <w:tr w:rsidR="00834011" w:rsidRPr="00834011" w14:paraId="18F81AC8"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1D54AE1A" w14:textId="77777777" w:rsidR="00834011" w:rsidRPr="00834011" w:rsidRDefault="00834011" w:rsidP="00834011">
            <w:pPr>
              <w:jc w:val="center"/>
              <w:rPr>
                <w:rFonts w:eastAsia="Times New Roman"/>
                <w:lang w:val="lt-LT" w:eastAsia="lt-LT"/>
              </w:rPr>
            </w:pPr>
            <w:r w:rsidRPr="00834011">
              <w:rPr>
                <w:rFonts w:eastAsia="Times New Roman"/>
                <w:lang w:val="lt-LT" w:eastAsia="lt-LT"/>
              </w:rPr>
              <w:t>32.</w:t>
            </w:r>
          </w:p>
        </w:tc>
        <w:tc>
          <w:tcPr>
            <w:tcW w:w="2792" w:type="dxa"/>
            <w:tcBorders>
              <w:top w:val="single" w:sz="4" w:space="0" w:color="auto"/>
              <w:left w:val="single" w:sz="4" w:space="0" w:color="auto"/>
              <w:bottom w:val="single" w:sz="4" w:space="0" w:color="auto"/>
              <w:right w:val="single" w:sz="4" w:space="0" w:color="auto"/>
            </w:tcBorders>
            <w:hideMark/>
          </w:tcPr>
          <w:p w14:paraId="54A7DDE8" w14:textId="77777777" w:rsidR="00834011" w:rsidRPr="00834011" w:rsidRDefault="00834011" w:rsidP="00834011">
            <w:pPr>
              <w:jc w:val="center"/>
              <w:rPr>
                <w:rFonts w:eastAsia="Times New Roman"/>
                <w:lang w:val="lt-LT" w:eastAsia="lt-LT"/>
              </w:rPr>
            </w:pPr>
            <w:r w:rsidRPr="00834011">
              <w:rPr>
                <w:rFonts w:eastAsia="Times New Roman"/>
                <w:lang w:val="lt-LT" w:eastAsia="lt-LT"/>
              </w:rPr>
              <w:t>Valčiūnų vaikų darželis</w:t>
            </w:r>
          </w:p>
        </w:tc>
        <w:tc>
          <w:tcPr>
            <w:tcW w:w="3423" w:type="dxa"/>
            <w:tcBorders>
              <w:top w:val="single" w:sz="4" w:space="0" w:color="auto"/>
              <w:left w:val="single" w:sz="4" w:space="0" w:color="auto"/>
              <w:bottom w:val="single" w:sz="4" w:space="0" w:color="auto"/>
              <w:right w:val="single" w:sz="4" w:space="0" w:color="auto"/>
            </w:tcBorders>
            <w:hideMark/>
          </w:tcPr>
          <w:p w14:paraId="46F8EB8A" w14:textId="77777777" w:rsidR="00834011" w:rsidRPr="00834011" w:rsidRDefault="00834011" w:rsidP="00834011">
            <w:pPr>
              <w:jc w:val="center"/>
              <w:rPr>
                <w:rFonts w:eastAsia="Times New Roman"/>
                <w:lang w:val="lt-LT" w:eastAsia="lt-LT"/>
              </w:rPr>
            </w:pPr>
            <w:r w:rsidRPr="00834011">
              <w:rPr>
                <w:rFonts w:eastAsia="Times New Roman"/>
                <w:lang w:val="lt-LT" w:eastAsia="lt-LT"/>
              </w:rPr>
              <w:t>Ventiliacijos įrengimas virtuvės patalpose,</w:t>
            </w:r>
          </w:p>
          <w:p w14:paraId="5670FA4D" w14:textId="77777777" w:rsidR="00834011" w:rsidRPr="00834011" w:rsidRDefault="00834011" w:rsidP="00834011">
            <w:pPr>
              <w:jc w:val="center"/>
              <w:rPr>
                <w:rFonts w:eastAsia="Times New Roman"/>
                <w:lang w:val="lt-LT" w:eastAsia="lt-LT"/>
              </w:rPr>
            </w:pPr>
            <w:r w:rsidRPr="00834011">
              <w:rPr>
                <w:rFonts w:eastAsia="Times New Roman"/>
                <w:lang w:val="lt-LT" w:eastAsia="lt-LT"/>
              </w:rPr>
              <w:t>logopedo kabineto įrengimas</w:t>
            </w:r>
          </w:p>
        </w:tc>
        <w:tc>
          <w:tcPr>
            <w:tcW w:w="1417" w:type="dxa"/>
            <w:tcBorders>
              <w:top w:val="single" w:sz="4" w:space="0" w:color="auto"/>
              <w:left w:val="single" w:sz="4" w:space="0" w:color="auto"/>
              <w:bottom w:val="single" w:sz="4" w:space="0" w:color="auto"/>
              <w:right w:val="single" w:sz="4" w:space="0" w:color="auto"/>
            </w:tcBorders>
            <w:hideMark/>
          </w:tcPr>
          <w:p w14:paraId="473F4EC3" w14:textId="77777777" w:rsidR="00834011" w:rsidRPr="00834011" w:rsidRDefault="00834011" w:rsidP="00834011">
            <w:pPr>
              <w:jc w:val="center"/>
              <w:rPr>
                <w:rFonts w:eastAsia="Times New Roman"/>
                <w:lang w:val="lt-LT" w:eastAsia="lt-LT"/>
              </w:rPr>
            </w:pPr>
            <w:r w:rsidRPr="00834011">
              <w:rPr>
                <w:rFonts w:eastAsia="Times New Roman"/>
                <w:lang w:val="lt-LT" w:eastAsia="lt-LT"/>
              </w:rPr>
              <w:t>11000</w:t>
            </w:r>
          </w:p>
        </w:tc>
        <w:tc>
          <w:tcPr>
            <w:tcW w:w="1559" w:type="dxa"/>
            <w:tcBorders>
              <w:top w:val="single" w:sz="4" w:space="0" w:color="auto"/>
              <w:left w:val="single" w:sz="4" w:space="0" w:color="auto"/>
              <w:bottom w:val="single" w:sz="4" w:space="0" w:color="auto"/>
              <w:right w:val="single" w:sz="4" w:space="0" w:color="auto"/>
            </w:tcBorders>
            <w:hideMark/>
          </w:tcPr>
          <w:p w14:paraId="62BD732B"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tc>
      </w:tr>
      <w:tr w:rsidR="00834011" w:rsidRPr="00834011" w14:paraId="1FFCA4FB"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01281C30" w14:textId="77777777" w:rsidR="00834011" w:rsidRPr="00834011" w:rsidRDefault="00834011" w:rsidP="00834011">
            <w:pPr>
              <w:jc w:val="center"/>
              <w:rPr>
                <w:rFonts w:eastAsia="Times New Roman"/>
                <w:lang w:val="lt-LT" w:eastAsia="lt-LT"/>
              </w:rPr>
            </w:pPr>
            <w:r w:rsidRPr="00834011">
              <w:rPr>
                <w:rFonts w:eastAsia="Times New Roman"/>
                <w:lang w:val="lt-LT" w:eastAsia="lt-LT"/>
              </w:rPr>
              <w:t>33.</w:t>
            </w:r>
          </w:p>
          <w:p w14:paraId="7ACE1362" w14:textId="77777777" w:rsidR="00834011" w:rsidRPr="00834011" w:rsidRDefault="00834011" w:rsidP="00834011">
            <w:pPr>
              <w:jc w:val="center"/>
              <w:rPr>
                <w:rFonts w:eastAsia="Times New Roman"/>
                <w:lang w:val="lt-LT" w:eastAsia="lt-LT"/>
              </w:rPr>
            </w:pPr>
          </w:p>
        </w:tc>
        <w:tc>
          <w:tcPr>
            <w:tcW w:w="2792" w:type="dxa"/>
            <w:tcBorders>
              <w:top w:val="single" w:sz="4" w:space="0" w:color="auto"/>
              <w:left w:val="single" w:sz="4" w:space="0" w:color="auto"/>
              <w:bottom w:val="single" w:sz="4" w:space="0" w:color="auto"/>
              <w:right w:val="single" w:sz="4" w:space="0" w:color="auto"/>
            </w:tcBorders>
            <w:hideMark/>
          </w:tcPr>
          <w:p w14:paraId="4ECA8E6A" w14:textId="77777777" w:rsidR="00834011" w:rsidRPr="00834011" w:rsidRDefault="00834011" w:rsidP="00834011">
            <w:pPr>
              <w:jc w:val="center"/>
              <w:rPr>
                <w:rFonts w:eastAsia="Times New Roman"/>
                <w:lang w:val="lt-LT" w:eastAsia="lt-LT"/>
              </w:rPr>
            </w:pPr>
            <w:proofErr w:type="spellStart"/>
            <w:r w:rsidRPr="00834011">
              <w:rPr>
                <w:rFonts w:eastAsia="Times New Roman"/>
                <w:lang w:val="lt-LT" w:eastAsia="lt-LT"/>
              </w:rPr>
              <w:t>Rakonių</w:t>
            </w:r>
            <w:proofErr w:type="spellEnd"/>
            <w:r w:rsidRPr="00834011">
              <w:rPr>
                <w:rFonts w:eastAsia="Times New Roman"/>
                <w:lang w:val="lt-LT" w:eastAsia="lt-LT"/>
              </w:rPr>
              <w:t xml:space="preserve"> pagrindinė mokykla</w:t>
            </w:r>
          </w:p>
        </w:tc>
        <w:tc>
          <w:tcPr>
            <w:tcW w:w="3423" w:type="dxa"/>
            <w:tcBorders>
              <w:top w:val="single" w:sz="4" w:space="0" w:color="auto"/>
              <w:left w:val="single" w:sz="4" w:space="0" w:color="auto"/>
              <w:bottom w:val="single" w:sz="4" w:space="0" w:color="auto"/>
              <w:right w:val="single" w:sz="4" w:space="0" w:color="auto"/>
            </w:tcBorders>
            <w:hideMark/>
          </w:tcPr>
          <w:p w14:paraId="4BC6489B" w14:textId="77777777" w:rsidR="00834011" w:rsidRPr="00834011" w:rsidRDefault="00834011" w:rsidP="00834011">
            <w:pPr>
              <w:jc w:val="center"/>
              <w:rPr>
                <w:rFonts w:eastAsia="Times New Roman"/>
                <w:lang w:val="lt-LT" w:eastAsia="lt-LT"/>
              </w:rPr>
            </w:pPr>
            <w:r w:rsidRPr="00834011">
              <w:rPr>
                <w:rFonts w:eastAsia="Times New Roman"/>
                <w:lang w:val="lt-LT" w:eastAsia="lt-LT"/>
              </w:rPr>
              <w:t>Antro aukšto koridoriaus remontas</w:t>
            </w:r>
          </w:p>
        </w:tc>
        <w:tc>
          <w:tcPr>
            <w:tcW w:w="1417" w:type="dxa"/>
            <w:tcBorders>
              <w:top w:val="single" w:sz="4" w:space="0" w:color="auto"/>
              <w:left w:val="single" w:sz="4" w:space="0" w:color="auto"/>
              <w:bottom w:val="single" w:sz="4" w:space="0" w:color="auto"/>
              <w:right w:val="single" w:sz="4" w:space="0" w:color="auto"/>
            </w:tcBorders>
            <w:hideMark/>
          </w:tcPr>
          <w:p w14:paraId="10DC42D2" w14:textId="77777777" w:rsidR="00834011" w:rsidRPr="00834011" w:rsidRDefault="00834011" w:rsidP="00834011">
            <w:pPr>
              <w:jc w:val="center"/>
              <w:rPr>
                <w:rFonts w:eastAsia="Times New Roman"/>
                <w:lang w:val="lt-LT" w:eastAsia="lt-LT"/>
              </w:rPr>
            </w:pPr>
            <w:r w:rsidRPr="00834011">
              <w:rPr>
                <w:rFonts w:eastAsia="Times New Roman"/>
                <w:lang w:val="lt-LT" w:eastAsia="lt-LT"/>
              </w:rPr>
              <w:t>10300</w:t>
            </w:r>
          </w:p>
        </w:tc>
        <w:tc>
          <w:tcPr>
            <w:tcW w:w="1559" w:type="dxa"/>
            <w:tcBorders>
              <w:top w:val="single" w:sz="4" w:space="0" w:color="auto"/>
              <w:left w:val="single" w:sz="4" w:space="0" w:color="auto"/>
              <w:bottom w:val="single" w:sz="4" w:space="0" w:color="auto"/>
              <w:right w:val="single" w:sz="4" w:space="0" w:color="auto"/>
            </w:tcBorders>
            <w:hideMark/>
          </w:tcPr>
          <w:p w14:paraId="6CFC23F7" w14:textId="77777777" w:rsidR="00834011" w:rsidRPr="00834011" w:rsidRDefault="00834011" w:rsidP="00834011">
            <w:pPr>
              <w:rPr>
                <w:rFonts w:eastAsia="Times New Roman"/>
                <w:lang w:val="lt-LT" w:eastAsia="lt-LT"/>
              </w:rPr>
            </w:pPr>
            <w:r w:rsidRPr="00834011">
              <w:rPr>
                <w:rFonts w:eastAsia="Times New Roman"/>
                <w:lang w:val="lt-LT" w:eastAsia="lt-LT"/>
              </w:rPr>
              <w:t xml:space="preserve">        SB</w:t>
            </w:r>
          </w:p>
        </w:tc>
      </w:tr>
      <w:tr w:rsidR="00834011" w:rsidRPr="00834011" w14:paraId="46602A0E"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3A51FA8A" w14:textId="77777777" w:rsidR="00834011" w:rsidRPr="00834011" w:rsidRDefault="00834011" w:rsidP="00834011">
            <w:pPr>
              <w:jc w:val="center"/>
              <w:rPr>
                <w:rFonts w:eastAsia="Times New Roman"/>
                <w:lang w:val="lt-LT" w:eastAsia="lt-LT"/>
              </w:rPr>
            </w:pPr>
            <w:r w:rsidRPr="00834011">
              <w:rPr>
                <w:rFonts w:eastAsia="Times New Roman"/>
                <w:lang w:val="lt-LT" w:eastAsia="lt-LT"/>
              </w:rPr>
              <w:t>34.</w:t>
            </w:r>
          </w:p>
          <w:p w14:paraId="7605534D" w14:textId="77777777" w:rsidR="00834011" w:rsidRPr="00834011" w:rsidRDefault="00834011" w:rsidP="00834011">
            <w:pPr>
              <w:jc w:val="center"/>
              <w:rPr>
                <w:rFonts w:eastAsia="Times New Roman"/>
                <w:lang w:val="lt-LT" w:eastAsia="lt-LT"/>
              </w:rPr>
            </w:pPr>
          </w:p>
        </w:tc>
        <w:tc>
          <w:tcPr>
            <w:tcW w:w="2792" w:type="dxa"/>
            <w:tcBorders>
              <w:top w:val="single" w:sz="4" w:space="0" w:color="auto"/>
              <w:left w:val="single" w:sz="4" w:space="0" w:color="auto"/>
              <w:bottom w:val="single" w:sz="4" w:space="0" w:color="auto"/>
              <w:right w:val="single" w:sz="4" w:space="0" w:color="auto"/>
            </w:tcBorders>
            <w:hideMark/>
          </w:tcPr>
          <w:p w14:paraId="4559A2A4" w14:textId="77777777" w:rsidR="00834011" w:rsidRPr="00834011" w:rsidRDefault="00834011" w:rsidP="00834011">
            <w:pPr>
              <w:jc w:val="center"/>
              <w:rPr>
                <w:rFonts w:eastAsia="Times New Roman"/>
                <w:lang w:val="lt-LT" w:eastAsia="lt-LT"/>
              </w:rPr>
            </w:pPr>
            <w:r w:rsidRPr="00834011">
              <w:rPr>
                <w:rFonts w:eastAsia="Times New Roman"/>
                <w:lang w:val="lt-LT" w:eastAsia="lt-LT"/>
              </w:rPr>
              <w:t>Kalvelių Stanislavo Moniuškos gimnazija</w:t>
            </w:r>
          </w:p>
        </w:tc>
        <w:tc>
          <w:tcPr>
            <w:tcW w:w="3423" w:type="dxa"/>
            <w:tcBorders>
              <w:top w:val="single" w:sz="4" w:space="0" w:color="auto"/>
              <w:left w:val="single" w:sz="4" w:space="0" w:color="auto"/>
              <w:bottom w:val="single" w:sz="4" w:space="0" w:color="auto"/>
              <w:right w:val="single" w:sz="4" w:space="0" w:color="auto"/>
            </w:tcBorders>
            <w:hideMark/>
          </w:tcPr>
          <w:p w14:paraId="1AC13630" w14:textId="77777777" w:rsidR="00834011" w:rsidRPr="00834011" w:rsidRDefault="00834011" w:rsidP="00834011">
            <w:pPr>
              <w:jc w:val="center"/>
              <w:rPr>
                <w:rFonts w:eastAsia="Times New Roman"/>
                <w:lang w:val="lt-LT" w:eastAsia="lt-LT"/>
              </w:rPr>
            </w:pPr>
            <w:r w:rsidRPr="00834011">
              <w:rPr>
                <w:rFonts w:eastAsia="Times New Roman"/>
                <w:lang w:val="lt-LT" w:eastAsia="lt-LT"/>
              </w:rPr>
              <w:t xml:space="preserve"> Laiptinės ir įėjimo fasado  remontas</w:t>
            </w:r>
          </w:p>
        </w:tc>
        <w:tc>
          <w:tcPr>
            <w:tcW w:w="1417" w:type="dxa"/>
            <w:tcBorders>
              <w:top w:val="single" w:sz="4" w:space="0" w:color="auto"/>
              <w:left w:val="single" w:sz="4" w:space="0" w:color="auto"/>
              <w:bottom w:val="single" w:sz="4" w:space="0" w:color="auto"/>
              <w:right w:val="single" w:sz="4" w:space="0" w:color="auto"/>
            </w:tcBorders>
            <w:hideMark/>
          </w:tcPr>
          <w:p w14:paraId="0148834B" w14:textId="77777777" w:rsidR="00834011" w:rsidRPr="00834011" w:rsidRDefault="00834011" w:rsidP="00834011">
            <w:pPr>
              <w:jc w:val="center"/>
              <w:rPr>
                <w:rFonts w:eastAsia="Times New Roman"/>
                <w:lang w:val="lt-LT" w:eastAsia="lt-LT"/>
              </w:rPr>
            </w:pPr>
            <w:r w:rsidRPr="00834011">
              <w:rPr>
                <w:rFonts w:eastAsia="Times New Roman"/>
                <w:lang w:val="lt-LT" w:eastAsia="lt-LT"/>
              </w:rPr>
              <w:t>10700</w:t>
            </w:r>
          </w:p>
        </w:tc>
        <w:tc>
          <w:tcPr>
            <w:tcW w:w="1559" w:type="dxa"/>
            <w:tcBorders>
              <w:top w:val="single" w:sz="4" w:space="0" w:color="auto"/>
              <w:left w:val="single" w:sz="4" w:space="0" w:color="auto"/>
              <w:bottom w:val="single" w:sz="4" w:space="0" w:color="auto"/>
              <w:right w:val="single" w:sz="4" w:space="0" w:color="auto"/>
            </w:tcBorders>
            <w:hideMark/>
          </w:tcPr>
          <w:p w14:paraId="55E17C08"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tc>
      </w:tr>
      <w:tr w:rsidR="00834011" w:rsidRPr="00834011" w14:paraId="06AF5378"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723A36A5" w14:textId="77777777" w:rsidR="00834011" w:rsidRPr="00834011" w:rsidRDefault="00834011" w:rsidP="00834011">
            <w:pPr>
              <w:jc w:val="center"/>
              <w:rPr>
                <w:rFonts w:eastAsia="Times New Roman"/>
                <w:lang w:val="lt-LT" w:eastAsia="lt-LT"/>
              </w:rPr>
            </w:pPr>
            <w:r w:rsidRPr="00834011">
              <w:rPr>
                <w:rFonts w:eastAsia="Times New Roman"/>
                <w:lang w:val="lt-LT" w:eastAsia="lt-LT"/>
              </w:rPr>
              <w:t>35.</w:t>
            </w:r>
          </w:p>
        </w:tc>
        <w:tc>
          <w:tcPr>
            <w:tcW w:w="2792" w:type="dxa"/>
            <w:tcBorders>
              <w:top w:val="single" w:sz="4" w:space="0" w:color="auto"/>
              <w:left w:val="single" w:sz="4" w:space="0" w:color="auto"/>
              <w:bottom w:val="single" w:sz="4" w:space="0" w:color="auto"/>
              <w:right w:val="single" w:sz="4" w:space="0" w:color="auto"/>
            </w:tcBorders>
            <w:hideMark/>
          </w:tcPr>
          <w:p w14:paraId="3E4F56CC" w14:textId="77777777" w:rsidR="00834011" w:rsidRPr="00834011" w:rsidRDefault="00834011" w:rsidP="00834011">
            <w:pPr>
              <w:jc w:val="center"/>
              <w:rPr>
                <w:rFonts w:eastAsia="Times New Roman"/>
                <w:lang w:val="lt-LT" w:eastAsia="lt-LT"/>
              </w:rPr>
            </w:pPr>
            <w:r w:rsidRPr="00834011">
              <w:rPr>
                <w:rFonts w:eastAsia="Times New Roman"/>
                <w:lang w:val="lt-LT" w:eastAsia="lt-LT"/>
              </w:rPr>
              <w:t>Medininkų mok.-darželis</w:t>
            </w:r>
          </w:p>
        </w:tc>
        <w:tc>
          <w:tcPr>
            <w:tcW w:w="3423" w:type="dxa"/>
            <w:tcBorders>
              <w:top w:val="single" w:sz="4" w:space="0" w:color="auto"/>
              <w:left w:val="single" w:sz="4" w:space="0" w:color="auto"/>
              <w:bottom w:val="single" w:sz="4" w:space="0" w:color="auto"/>
              <w:right w:val="single" w:sz="4" w:space="0" w:color="auto"/>
            </w:tcBorders>
            <w:hideMark/>
          </w:tcPr>
          <w:p w14:paraId="04C19785"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San. mazgų remontas</w:t>
            </w:r>
          </w:p>
        </w:tc>
        <w:tc>
          <w:tcPr>
            <w:tcW w:w="1417" w:type="dxa"/>
            <w:tcBorders>
              <w:top w:val="single" w:sz="4" w:space="0" w:color="auto"/>
              <w:left w:val="single" w:sz="4" w:space="0" w:color="auto"/>
              <w:bottom w:val="single" w:sz="4" w:space="0" w:color="auto"/>
              <w:right w:val="single" w:sz="4" w:space="0" w:color="auto"/>
            </w:tcBorders>
            <w:hideMark/>
          </w:tcPr>
          <w:p w14:paraId="11DE80C4" w14:textId="77777777" w:rsidR="00834011" w:rsidRPr="00834011" w:rsidRDefault="00834011" w:rsidP="00834011">
            <w:pPr>
              <w:jc w:val="center"/>
              <w:rPr>
                <w:rFonts w:eastAsia="Times New Roman"/>
                <w:lang w:val="lt-LT" w:eastAsia="lt-LT"/>
              </w:rPr>
            </w:pPr>
            <w:r w:rsidRPr="00834011">
              <w:rPr>
                <w:rFonts w:eastAsia="Times New Roman"/>
                <w:lang w:val="lt-LT" w:eastAsia="lt-LT"/>
              </w:rPr>
              <w:t>9000</w:t>
            </w:r>
          </w:p>
        </w:tc>
        <w:tc>
          <w:tcPr>
            <w:tcW w:w="1559" w:type="dxa"/>
            <w:tcBorders>
              <w:top w:val="single" w:sz="4" w:space="0" w:color="auto"/>
              <w:left w:val="single" w:sz="4" w:space="0" w:color="auto"/>
              <w:bottom w:val="single" w:sz="4" w:space="0" w:color="auto"/>
              <w:right w:val="single" w:sz="4" w:space="0" w:color="auto"/>
            </w:tcBorders>
            <w:hideMark/>
          </w:tcPr>
          <w:p w14:paraId="1FFEA291"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tc>
      </w:tr>
      <w:tr w:rsidR="00834011" w:rsidRPr="00834011" w14:paraId="67111B60"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0F21DE51" w14:textId="77777777" w:rsidR="00834011" w:rsidRPr="00834011" w:rsidRDefault="00834011" w:rsidP="00834011">
            <w:pPr>
              <w:jc w:val="center"/>
              <w:rPr>
                <w:rFonts w:eastAsia="Times New Roman"/>
                <w:lang w:val="lt-LT" w:eastAsia="lt-LT"/>
              </w:rPr>
            </w:pPr>
            <w:r w:rsidRPr="00834011">
              <w:rPr>
                <w:rFonts w:eastAsia="Times New Roman"/>
                <w:lang w:val="lt-LT" w:eastAsia="lt-LT"/>
              </w:rPr>
              <w:t>36.</w:t>
            </w:r>
          </w:p>
        </w:tc>
        <w:tc>
          <w:tcPr>
            <w:tcW w:w="2792" w:type="dxa"/>
            <w:tcBorders>
              <w:top w:val="single" w:sz="4" w:space="0" w:color="auto"/>
              <w:left w:val="single" w:sz="4" w:space="0" w:color="auto"/>
              <w:bottom w:val="single" w:sz="4" w:space="0" w:color="auto"/>
              <w:right w:val="single" w:sz="4" w:space="0" w:color="auto"/>
            </w:tcBorders>
            <w:hideMark/>
          </w:tcPr>
          <w:p w14:paraId="215A73FD" w14:textId="77777777" w:rsidR="00834011" w:rsidRPr="00834011" w:rsidRDefault="00834011" w:rsidP="00834011">
            <w:pPr>
              <w:jc w:val="center"/>
              <w:rPr>
                <w:rFonts w:eastAsia="Times New Roman"/>
                <w:lang w:val="lt-LT" w:eastAsia="lt-LT"/>
              </w:rPr>
            </w:pPr>
            <w:r w:rsidRPr="00834011">
              <w:rPr>
                <w:rFonts w:eastAsia="Times New Roman"/>
                <w:lang w:val="lt-LT" w:eastAsia="lt-LT"/>
              </w:rPr>
              <w:t>Buivydžių gimnazija</w:t>
            </w:r>
          </w:p>
        </w:tc>
        <w:tc>
          <w:tcPr>
            <w:tcW w:w="3423" w:type="dxa"/>
            <w:tcBorders>
              <w:top w:val="single" w:sz="4" w:space="0" w:color="auto"/>
              <w:left w:val="single" w:sz="4" w:space="0" w:color="auto"/>
              <w:bottom w:val="single" w:sz="4" w:space="0" w:color="auto"/>
              <w:right w:val="single" w:sz="4" w:space="0" w:color="auto"/>
            </w:tcBorders>
            <w:hideMark/>
          </w:tcPr>
          <w:p w14:paraId="26206AFB"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Skardinio stogo dažymas</w:t>
            </w:r>
          </w:p>
        </w:tc>
        <w:tc>
          <w:tcPr>
            <w:tcW w:w="1417" w:type="dxa"/>
            <w:tcBorders>
              <w:top w:val="single" w:sz="4" w:space="0" w:color="auto"/>
              <w:left w:val="single" w:sz="4" w:space="0" w:color="auto"/>
              <w:bottom w:val="single" w:sz="4" w:space="0" w:color="auto"/>
              <w:right w:val="single" w:sz="4" w:space="0" w:color="auto"/>
            </w:tcBorders>
            <w:hideMark/>
          </w:tcPr>
          <w:p w14:paraId="44B4F042" w14:textId="77777777" w:rsidR="00834011" w:rsidRPr="00834011" w:rsidRDefault="00834011" w:rsidP="00834011">
            <w:pPr>
              <w:jc w:val="center"/>
              <w:rPr>
                <w:rFonts w:eastAsia="Times New Roman"/>
                <w:lang w:val="lt-LT" w:eastAsia="lt-LT"/>
              </w:rPr>
            </w:pPr>
            <w:r w:rsidRPr="00834011">
              <w:rPr>
                <w:rFonts w:eastAsia="Times New Roman"/>
                <w:lang w:val="lt-LT" w:eastAsia="lt-LT"/>
              </w:rPr>
              <w:t>8000</w:t>
            </w:r>
          </w:p>
        </w:tc>
        <w:tc>
          <w:tcPr>
            <w:tcW w:w="1559" w:type="dxa"/>
            <w:tcBorders>
              <w:top w:val="single" w:sz="4" w:space="0" w:color="auto"/>
              <w:left w:val="single" w:sz="4" w:space="0" w:color="auto"/>
              <w:bottom w:val="single" w:sz="4" w:space="0" w:color="auto"/>
              <w:right w:val="single" w:sz="4" w:space="0" w:color="auto"/>
            </w:tcBorders>
            <w:hideMark/>
          </w:tcPr>
          <w:p w14:paraId="6C71DBFB"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tc>
      </w:tr>
      <w:tr w:rsidR="00834011" w:rsidRPr="00834011" w14:paraId="00996ADB"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165420FF" w14:textId="77777777" w:rsidR="00834011" w:rsidRPr="00834011" w:rsidRDefault="00834011" w:rsidP="00834011">
            <w:pPr>
              <w:jc w:val="center"/>
              <w:rPr>
                <w:rFonts w:eastAsia="Times New Roman"/>
                <w:lang w:val="lt-LT" w:eastAsia="lt-LT"/>
              </w:rPr>
            </w:pPr>
            <w:r w:rsidRPr="00834011">
              <w:rPr>
                <w:rFonts w:eastAsia="Times New Roman"/>
                <w:lang w:val="lt-LT" w:eastAsia="lt-LT"/>
              </w:rPr>
              <w:t>37.</w:t>
            </w:r>
          </w:p>
        </w:tc>
        <w:tc>
          <w:tcPr>
            <w:tcW w:w="2792" w:type="dxa"/>
            <w:tcBorders>
              <w:top w:val="single" w:sz="4" w:space="0" w:color="auto"/>
              <w:left w:val="single" w:sz="4" w:space="0" w:color="auto"/>
              <w:bottom w:val="single" w:sz="4" w:space="0" w:color="auto"/>
              <w:right w:val="single" w:sz="4" w:space="0" w:color="auto"/>
            </w:tcBorders>
            <w:hideMark/>
          </w:tcPr>
          <w:p w14:paraId="3482986D" w14:textId="77777777" w:rsidR="00834011" w:rsidRPr="00834011" w:rsidRDefault="00834011" w:rsidP="00834011">
            <w:pPr>
              <w:jc w:val="center"/>
              <w:rPr>
                <w:rFonts w:eastAsia="Times New Roman"/>
                <w:lang w:val="lt-LT" w:eastAsia="lt-LT"/>
              </w:rPr>
            </w:pPr>
            <w:proofErr w:type="spellStart"/>
            <w:r w:rsidRPr="00834011">
              <w:rPr>
                <w:rFonts w:eastAsia="Times New Roman"/>
                <w:lang w:val="lt-LT" w:eastAsia="lt-LT"/>
              </w:rPr>
              <w:t>Sužionių</w:t>
            </w:r>
            <w:proofErr w:type="spellEnd"/>
            <w:r w:rsidRPr="00834011">
              <w:rPr>
                <w:rFonts w:eastAsia="Times New Roman"/>
                <w:lang w:val="lt-LT" w:eastAsia="lt-LT"/>
              </w:rPr>
              <w:t xml:space="preserve"> pagrindinė mokykla</w:t>
            </w:r>
          </w:p>
        </w:tc>
        <w:tc>
          <w:tcPr>
            <w:tcW w:w="3423" w:type="dxa"/>
            <w:tcBorders>
              <w:top w:val="single" w:sz="4" w:space="0" w:color="auto"/>
              <w:left w:val="single" w:sz="4" w:space="0" w:color="auto"/>
              <w:bottom w:val="single" w:sz="4" w:space="0" w:color="auto"/>
              <w:right w:val="single" w:sz="4" w:space="0" w:color="auto"/>
            </w:tcBorders>
            <w:hideMark/>
          </w:tcPr>
          <w:p w14:paraId="111E5382" w14:textId="77777777" w:rsidR="00834011" w:rsidRPr="00834011" w:rsidRDefault="00834011" w:rsidP="00834011">
            <w:pPr>
              <w:jc w:val="center"/>
              <w:rPr>
                <w:rFonts w:eastAsia="Times New Roman"/>
                <w:lang w:val="lt-LT" w:eastAsia="lt-LT"/>
              </w:rPr>
            </w:pPr>
            <w:r w:rsidRPr="00834011">
              <w:rPr>
                <w:rFonts w:eastAsia="Times New Roman"/>
                <w:lang w:val="lt-LT" w:eastAsia="lt-LT"/>
              </w:rPr>
              <w:t>Apšvietimo keitimas</w:t>
            </w:r>
          </w:p>
        </w:tc>
        <w:tc>
          <w:tcPr>
            <w:tcW w:w="1417" w:type="dxa"/>
            <w:tcBorders>
              <w:top w:val="single" w:sz="4" w:space="0" w:color="auto"/>
              <w:left w:val="single" w:sz="4" w:space="0" w:color="auto"/>
              <w:bottom w:val="single" w:sz="4" w:space="0" w:color="auto"/>
              <w:right w:val="single" w:sz="4" w:space="0" w:color="auto"/>
            </w:tcBorders>
            <w:hideMark/>
          </w:tcPr>
          <w:p w14:paraId="537667C2" w14:textId="77777777" w:rsidR="00834011" w:rsidRPr="00834011" w:rsidRDefault="00834011" w:rsidP="00834011">
            <w:pPr>
              <w:jc w:val="center"/>
              <w:rPr>
                <w:rFonts w:eastAsia="Times New Roman"/>
                <w:lang w:val="lt-LT" w:eastAsia="lt-LT"/>
              </w:rPr>
            </w:pPr>
            <w:r w:rsidRPr="00834011">
              <w:rPr>
                <w:rFonts w:eastAsia="Times New Roman"/>
                <w:lang w:val="lt-LT" w:eastAsia="lt-LT"/>
              </w:rPr>
              <w:t>4500</w:t>
            </w:r>
          </w:p>
        </w:tc>
        <w:tc>
          <w:tcPr>
            <w:tcW w:w="1559" w:type="dxa"/>
            <w:tcBorders>
              <w:top w:val="single" w:sz="4" w:space="0" w:color="auto"/>
              <w:left w:val="single" w:sz="4" w:space="0" w:color="auto"/>
              <w:bottom w:val="single" w:sz="4" w:space="0" w:color="auto"/>
              <w:right w:val="single" w:sz="4" w:space="0" w:color="auto"/>
            </w:tcBorders>
            <w:hideMark/>
          </w:tcPr>
          <w:p w14:paraId="00776CE6"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tc>
      </w:tr>
      <w:tr w:rsidR="00834011" w:rsidRPr="00834011" w14:paraId="4FBBD4C2"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18A508FD" w14:textId="77777777" w:rsidR="00834011" w:rsidRPr="00834011" w:rsidRDefault="00834011" w:rsidP="00834011">
            <w:pPr>
              <w:jc w:val="center"/>
              <w:rPr>
                <w:rFonts w:eastAsia="Times New Roman"/>
                <w:lang w:val="lt-LT" w:eastAsia="lt-LT"/>
              </w:rPr>
            </w:pPr>
            <w:r w:rsidRPr="00834011">
              <w:rPr>
                <w:rFonts w:eastAsia="Times New Roman"/>
                <w:lang w:val="lt-LT" w:eastAsia="lt-LT"/>
              </w:rPr>
              <w:t>38.</w:t>
            </w:r>
          </w:p>
        </w:tc>
        <w:tc>
          <w:tcPr>
            <w:tcW w:w="2792" w:type="dxa"/>
            <w:tcBorders>
              <w:top w:val="single" w:sz="4" w:space="0" w:color="auto"/>
              <w:left w:val="single" w:sz="4" w:space="0" w:color="auto"/>
              <w:bottom w:val="single" w:sz="4" w:space="0" w:color="auto"/>
              <w:right w:val="single" w:sz="4" w:space="0" w:color="auto"/>
            </w:tcBorders>
            <w:hideMark/>
          </w:tcPr>
          <w:p w14:paraId="0E567E15" w14:textId="77777777" w:rsidR="00834011" w:rsidRPr="00834011" w:rsidRDefault="00834011" w:rsidP="00834011">
            <w:pPr>
              <w:jc w:val="center"/>
              <w:rPr>
                <w:rFonts w:eastAsia="Times New Roman"/>
                <w:lang w:val="lt-LT" w:eastAsia="lt-LT"/>
              </w:rPr>
            </w:pPr>
            <w:r w:rsidRPr="00834011">
              <w:rPr>
                <w:rFonts w:eastAsia="Times New Roman"/>
                <w:lang w:val="lt-LT" w:eastAsia="lt-LT"/>
              </w:rPr>
              <w:t>Marijampolio Meilės Lukšienės gimnazija</w:t>
            </w:r>
          </w:p>
        </w:tc>
        <w:tc>
          <w:tcPr>
            <w:tcW w:w="3423" w:type="dxa"/>
            <w:tcBorders>
              <w:top w:val="single" w:sz="4" w:space="0" w:color="auto"/>
              <w:left w:val="single" w:sz="4" w:space="0" w:color="auto"/>
              <w:bottom w:val="single" w:sz="4" w:space="0" w:color="auto"/>
              <w:right w:val="single" w:sz="4" w:space="0" w:color="auto"/>
            </w:tcBorders>
            <w:hideMark/>
          </w:tcPr>
          <w:p w14:paraId="272F9E3F" w14:textId="77777777" w:rsidR="00834011" w:rsidRPr="00834011" w:rsidRDefault="00834011" w:rsidP="00834011">
            <w:pPr>
              <w:jc w:val="center"/>
              <w:rPr>
                <w:rFonts w:eastAsia="Times New Roman"/>
                <w:lang w:val="lt-LT" w:eastAsia="lt-LT"/>
              </w:rPr>
            </w:pPr>
            <w:r w:rsidRPr="00834011">
              <w:rPr>
                <w:rFonts w:eastAsia="Times New Roman"/>
                <w:lang w:val="lt-LT" w:eastAsia="lt-LT"/>
              </w:rPr>
              <w:t>Šaudyklos ardymo ir teritorijos tvarkymo darbai</w:t>
            </w:r>
          </w:p>
        </w:tc>
        <w:tc>
          <w:tcPr>
            <w:tcW w:w="1417" w:type="dxa"/>
            <w:tcBorders>
              <w:top w:val="single" w:sz="4" w:space="0" w:color="auto"/>
              <w:left w:val="single" w:sz="4" w:space="0" w:color="auto"/>
              <w:bottom w:val="single" w:sz="4" w:space="0" w:color="auto"/>
              <w:right w:val="single" w:sz="4" w:space="0" w:color="auto"/>
            </w:tcBorders>
            <w:hideMark/>
          </w:tcPr>
          <w:p w14:paraId="68D691F7" w14:textId="77777777" w:rsidR="00834011" w:rsidRPr="00834011" w:rsidRDefault="00834011" w:rsidP="00834011">
            <w:pPr>
              <w:jc w:val="center"/>
              <w:rPr>
                <w:rFonts w:eastAsia="Times New Roman"/>
                <w:lang w:val="lt-LT" w:eastAsia="lt-LT"/>
              </w:rPr>
            </w:pPr>
            <w:r w:rsidRPr="00834011">
              <w:rPr>
                <w:rFonts w:eastAsia="Times New Roman"/>
                <w:lang w:val="lt-LT" w:eastAsia="lt-LT"/>
              </w:rPr>
              <w:t>3755</w:t>
            </w:r>
          </w:p>
        </w:tc>
        <w:tc>
          <w:tcPr>
            <w:tcW w:w="1559" w:type="dxa"/>
            <w:tcBorders>
              <w:top w:val="single" w:sz="4" w:space="0" w:color="auto"/>
              <w:left w:val="single" w:sz="4" w:space="0" w:color="auto"/>
              <w:bottom w:val="single" w:sz="4" w:space="0" w:color="auto"/>
              <w:right w:val="single" w:sz="4" w:space="0" w:color="auto"/>
            </w:tcBorders>
            <w:hideMark/>
          </w:tcPr>
          <w:p w14:paraId="0AAAA656"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tc>
      </w:tr>
      <w:tr w:rsidR="00834011" w:rsidRPr="00834011" w14:paraId="3FE3E361"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73DDF40F" w14:textId="77777777" w:rsidR="00834011" w:rsidRPr="00834011" w:rsidRDefault="00834011" w:rsidP="00834011">
            <w:pPr>
              <w:jc w:val="center"/>
              <w:rPr>
                <w:rFonts w:eastAsia="Times New Roman"/>
                <w:lang w:val="lt-LT" w:eastAsia="lt-LT"/>
              </w:rPr>
            </w:pPr>
            <w:r w:rsidRPr="00834011">
              <w:rPr>
                <w:rFonts w:eastAsia="Times New Roman"/>
                <w:lang w:val="lt-LT" w:eastAsia="lt-LT"/>
              </w:rPr>
              <w:t>39.</w:t>
            </w:r>
          </w:p>
          <w:p w14:paraId="24E8DEA2" w14:textId="77777777" w:rsidR="00834011" w:rsidRPr="00834011" w:rsidRDefault="00834011" w:rsidP="00834011">
            <w:pPr>
              <w:jc w:val="center"/>
              <w:rPr>
                <w:rFonts w:eastAsia="Times New Roman"/>
                <w:lang w:val="lt-LT" w:eastAsia="lt-LT"/>
              </w:rPr>
            </w:pPr>
          </w:p>
        </w:tc>
        <w:tc>
          <w:tcPr>
            <w:tcW w:w="2792" w:type="dxa"/>
            <w:tcBorders>
              <w:top w:val="single" w:sz="4" w:space="0" w:color="auto"/>
              <w:left w:val="single" w:sz="4" w:space="0" w:color="auto"/>
              <w:bottom w:val="single" w:sz="4" w:space="0" w:color="auto"/>
              <w:right w:val="single" w:sz="4" w:space="0" w:color="auto"/>
            </w:tcBorders>
            <w:hideMark/>
          </w:tcPr>
          <w:p w14:paraId="14B1B802" w14:textId="77777777" w:rsidR="00834011" w:rsidRPr="00834011" w:rsidRDefault="00834011" w:rsidP="00834011">
            <w:pPr>
              <w:jc w:val="center"/>
              <w:rPr>
                <w:rFonts w:eastAsia="Times New Roman"/>
                <w:lang w:val="lt-LT" w:eastAsia="lt-LT"/>
              </w:rPr>
            </w:pPr>
            <w:r w:rsidRPr="00834011">
              <w:rPr>
                <w:rFonts w:eastAsia="Times New Roman"/>
                <w:lang w:val="lt-LT" w:eastAsia="lt-LT"/>
              </w:rPr>
              <w:t>Riešės šv. Faustinos Kovalskos pagrindinės mokyklos</w:t>
            </w:r>
            <w:r w:rsidRPr="00834011">
              <w:rPr>
                <w:lang w:val="lt-LT"/>
              </w:rPr>
              <w:t xml:space="preserve"> </w:t>
            </w:r>
            <w:r w:rsidRPr="00834011">
              <w:rPr>
                <w:rFonts w:eastAsia="Times New Roman"/>
                <w:lang w:val="lt-LT" w:eastAsia="lt-LT"/>
              </w:rPr>
              <w:t xml:space="preserve">Karvio skyrius </w:t>
            </w:r>
          </w:p>
        </w:tc>
        <w:tc>
          <w:tcPr>
            <w:tcW w:w="3423" w:type="dxa"/>
            <w:tcBorders>
              <w:top w:val="single" w:sz="4" w:space="0" w:color="auto"/>
              <w:left w:val="single" w:sz="4" w:space="0" w:color="auto"/>
              <w:bottom w:val="single" w:sz="4" w:space="0" w:color="auto"/>
              <w:right w:val="single" w:sz="4" w:space="0" w:color="auto"/>
            </w:tcBorders>
            <w:hideMark/>
          </w:tcPr>
          <w:p w14:paraId="00ECDF53"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Sienų dažymas</w:t>
            </w:r>
          </w:p>
        </w:tc>
        <w:tc>
          <w:tcPr>
            <w:tcW w:w="1417" w:type="dxa"/>
            <w:tcBorders>
              <w:top w:val="single" w:sz="4" w:space="0" w:color="auto"/>
              <w:left w:val="single" w:sz="4" w:space="0" w:color="auto"/>
              <w:bottom w:val="single" w:sz="4" w:space="0" w:color="auto"/>
              <w:right w:val="single" w:sz="4" w:space="0" w:color="auto"/>
            </w:tcBorders>
            <w:hideMark/>
          </w:tcPr>
          <w:p w14:paraId="1A402847" w14:textId="77777777" w:rsidR="00834011" w:rsidRPr="00834011" w:rsidRDefault="00834011" w:rsidP="00834011">
            <w:pPr>
              <w:jc w:val="center"/>
              <w:rPr>
                <w:rFonts w:eastAsia="Times New Roman"/>
                <w:lang w:val="lt-LT" w:eastAsia="lt-LT"/>
              </w:rPr>
            </w:pPr>
            <w:r w:rsidRPr="00834011">
              <w:rPr>
                <w:rFonts w:eastAsia="Times New Roman"/>
                <w:lang w:val="lt-LT" w:eastAsia="lt-LT"/>
              </w:rPr>
              <w:t>1000</w:t>
            </w:r>
          </w:p>
        </w:tc>
        <w:tc>
          <w:tcPr>
            <w:tcW w:w="1559" w:type="dxa"/>
            <w:tcBorders>
              <w:top w:val="single" w:sz="4" w:space="0" w:color="auto"/>
              <w:left w:val="single" w:sz="4" w:space="0" w:color="auto"/>
              <w:bottom w:val="single" w:sz="4" w:space="0" w:color="auto"/>
              <w:right w:val="single" w:sz="4" w:space="0" w:color="auto"/>
            </w:tcBorders>
            <w:hideMark/>
          </w:tcPr>
          <w:p w14:paraId="2A55FD51"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tc>
      </w:tr>
      <w:tr w:rsidR="00834011" w:rsidRPr="00834011" w14:paraId="5F907341"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2496E55B" w14:textId="77777777" w:rsidR="00834011" w:rsidRPr="00834011" w:rsidRDefault="00834011" w:rsidP="00834011">
            <w:pPr>
              <w:jc w:val="center"/>
              <w:rPr>
                <w:rFonts w:eastAsia="Times New Roman"/>
                <w:lang w:val="lt-LT" w:eastAsia="lt-LT"/>
              </w:rPr>
            </w:pPr>
            <w:r w:rsidRPr="00834011">
              <w:rPr>
                <w:rFonts w:eastAsia="Times New Roman"/>
                <w:lang w:val="lt-LT" w:eastAsia="lt-LT"/>
              </w:rPr>
              <w:t>40.</w:t>
            </w:r>
          </w:p>
        </w:tc>
        <w:tc>
          <w:tcPr>
            <w:tcW w:w="2792" w:type="dxa"/>
            <w:tcBorders>
              <w:top w:val="single" w:sz="4" w:space="0" w:color="auto"/>
              <w:left w:val="single" w:sz="4" w:space="0" w:color="auto"/>
              <w:bottom w:val="single" w:sz="4" w:space="0" w:color="auto"/>
              <w:right w:val="single" w:sz="4" w:space="0" w:color="auto"/>
            </w:tcBorders>
            <w:hideMark/>
          </w:tcPr>
          <w:p w14:paraId="4BE99F70" w14:textId="77777777" w:rsidR="00834011" w:rsidRPr="00834011" w:rsidRDefault="00834011" w:rsidP="00834011">
            <w:pPr>
              <w:jc w:val="center"/>
              <w:rPr>
                <w:rFonts w:eastAsia="Times New Roman"/>
                <w:lang w:val="lt-LT" w:eastAsia="lt-LT"/>
              </w:rPr>
            </w:pPr>
            <w:r w:rsidRPr="00834011">
              <w:rPr>
                <w:rFonts w:eastAsia="Times New Roman"/>
                <w:lang w:val="lt-LT" w:eastAsia="lt-LT"/>
              </w:rPr>
              <w:t>Rudaminos Ferdinando Ruščico gimnazija</w:t>
            </w:r>
          </w:p>
        </w:tc>
        <w:tc>
          <w:tcPr>
            <w:tcW w:w="3423" w:type="dxa"/>
            <w:tcBorders>
              <w:top w:val="single" w:sz="4" w:space="0" w:color="auto"/>
              <w:left w:val="single" w:sz="4" w:space="0" w:color="auto"/>
              <w:bottom w:val="single" w:sz="4" w:space="0" w:color="auto"/>
              <w:right w:val="single" w:sz="4" w:space="0" w:color="auto"/>
            </w:tcBorders>
            <w:hideMark/>
          </w:tcPr>
          <w:p w14:paraId="5C965B2F" w14:textId="77777777" w:rsidR="00834011" w:rsidRPr="00834011" w:rsidRDefault="00834011" w:rsidP="00834011">
            <w:pPr>
              <w:jc w:val="center"/>
              <w:rPr>
                <w:rFonts w:eastAsia="Times New Roman"/>
                <w:lang w:val="lt-LT" w:eastAsia="lt-LT"/>
              </w:rPr>
            </w:pPr>
            <w:r w:rsidRPr="00834011">
              <w:rPr>
                <w:rFonts w:eastAsia="Times New Roman"/>
                <w:lang w:val="lt-LT" w:eastAsia="lt-LT"/>
              </w:rPr>
              <w:t>Vandentiekio avariniai darbai</w:t>
            </w:r>
          </w:p>
        </w:tc>
        <w:tc>
          <w:tcPr>
            <w:tcW w:w="1417" w:type="dxa"/>
            <w:tcBorders>
              <w:top w:val="single" w:sz="4" w:space="0" w:color="auto"/>
              <w:left w:val="single" w:sz="4" w:space="0" w:color="auto"/>
              <w:bottom w:val="single" w:sz="4" w:space="0" w:color="auto"/>
              <w:right w:val="single" w:sz="4" w:space="0" w:color="auto"/>
            </w:tcBorders>
            <w:hideMark/>
          </w:tcPr>
          <w:p w14:paraId="0F350F91" w14:textId="77777777" w:rsidR="00834011" w:rsidRPr="00834011" w:rsidRDefault="00834011" w:rsidP="00834011">
            <w:pPr>
              <w:jc w:val="center"/>
              <w:rPr>
                <w:rFonts w:eastAsia="Times New Roman"/>
                <w:lang w:val="lt-LT" w:eastAsia="lt-LT"/>
              </w:rPr>
            </w:pPr>
            <w:r w:rsidRPr="00834011">
              <w:rPr>
                <w:rFonts w:eastAsia="Times New Roman"/>
                <w:lang w:val="lt-LT" w:eastAsia="lt-LT"/>
              </w:rPr>
              <w:t>550</w:t>
            </w:r>
          </w:p>
        </w:tc>
        <w:tc>
          <w:tcPr>
            <w:tcW w:w="1559" w:type="dxa"/>
            <w:tcBorders>
              <w:top w:val="single" w:sz="4" w:space="0" w:color="auto"/>
              <w:left w:val="single" w:sz="4" w:space="0" w:color="auto"/>
              <w:bottom w:val="single" w:sz="4" w:space="0" w:color="auto"/>
              <w:right w:val="single" w:sz="4" w:space="0" w:color="auto"/>
            </w:tcBorders>
            <w:hideMark/>
          </w:tcPr>
          <w:p w14:paraId="01A2D9F6" w14:textId="77777777" w:rsidR="00834011" w:rsidRPr="00834011" w:rsidRDefault="00834011" w:rsidP="00834011">
            <w:pPr>
              <w:jc w:val="center"/>
              <w:rPr>
                <w:rFonts w:eastAsia="Times New Roman"/>
                <w:lang w:val="lt-LT" w:eastAsia="lt-LT"/>
              </w:rPr>
            </w:pPr>
            <w:r w:rsidRPr="00834011">
              <w:rPr>
                <w:rFonts w:eastAsia="Times New Roman"/>
                <w:lang w:val="lt-LT" w:eastAsia="lt-LT"/>
              </w:rPr>
              <w:t>SB</w:t>
            </w:r>
          </w:p>
        </w:tc>
      </w:tr>
      <w:tr w:rsidR="00834011" w:rsidRPr="00834011" w14:paraId="063C96B7" w14:textId="77777777" w:rsidTr="008E6204">
        <w:tc>
          <w:tcPr>
            <w:tcW w:w="556" w:type="dxa"/>
            <w:tcBorders>
              <w:top w:val="single" w:sz="4" w:space="0" w:color="auto"/>
              <w:left w:val="single" w:sz="4" w:space="0" w:color="auto"/>
              <w:bottom w:val="single" w:sz="4" w:space="0" w:color="auto"/>
              <w:right w:val="single" w:sz="4" w:space="0" w:color="auto"/>
            </w:tcBorders>
            <w:hideMark/>
          </w:tcPr>
          <w:p w14:paraId="43A269FE" w14:textId="77777777" w:rsidR="00834011" w:rsidRPr="00834011" w:rsidRDefault="00834011" w:rsidP="00834011">
            <w:pPr>
              <w:spacing w:line="276" w:lineRule="auto"/>
              <w:rPr>
                <w:rFonts w:ascii="Calibri" w:eastAsia="Times New Roman" w:hAnsi="Calibri"/>
                <w:sz w:val="22"/>
                <w:szCs w:val="22"/>
                <w:lang w:val="lt-LT" w:eastAsia="lt-LT"/>
              </w:rPr>
            </w:pPr>
          </w:p>
        </w:tc>
        <w:tc>
          <w:tcPr>
            <w:tcW w:w="2792" w:type="dxa"/>
            <w:tcBorders>
              <w:top w:val="single" w:sz="4" w:space="0" w:color="auto"/>
              <w:left w:val="single" w:sz="4" w:space="0" w:color="auto"/>
              <w:bottom w:val="single" w:sz="4" w:space="0" w:color="auto"/>
              <w:right w:val="single" w:sz="4" w:space="0" w:color="auto"/>
            </w:tcBorders>
            <w:hideMark/>
          </w:tcPr>
          <w:p w14:paraId="48C9115C" w14:textId="77777777" w:rsidR="00834011" w:rsidRPr="00834011" w:rsidRDefault="00834011" w:rsidP="00834011">
            <w:pPr>
              <w:spacing w:line="276" w:lineRule="auto"/>
              <w:rPr>
                <w:rFonts w:ascii="Calibri" w:eastAsia="Times New Roman" w:hAnsi="Calibri"/>
                <w:sz w:val="22"/>
                <w:szCs w:val="22"/>
                <w:lang w:val="lt-LT" w:eastAsia="lt-LT"/>
              </w:rPr>
            </w:pPr>
          </w:p>
        </w:tc>
        <w:tc>
          <w:tcPr>
            <w:tcW w:w="3423" w:type="dxa"/>
            <w:tcBorders>
              <w:top w:val="single" w:sz="4" w:space="0" w:color="auto"/>
              <w:left w:val="single" w:sz="4" w:space="0" w:color="auto"/>
              <w:bottom w:val="single" w:sz="4" w:space="0" w:color="auto"/>
              <w:right w:val="single" w:sz="4" w:space="0" w:color="auto"/>
            </w:tcBorders>
            <w:hideMark/>
          </w:tcPr>
          <w:p w14:paraId="64ABD953" w14:textId="77777777" w:rsidR="00834011" w:rsidRPr="00834011" w:rsidRDefault="00834011" w:rsidP="00834011">
            <w:pPr>
              <w:jc w:val="center"/>
              <w:rPr>
                <w:rFonts w:eastAsia="Times New Roman"/>
                <w:b/>
                <w:lang w:val="lt-LT" w:eastAsia="lt-LT"/>
              </w:rPr>
            </w:pPr>
            <w:r w:rsidRPr="00834011">
              <w:rPr>
                <w:rFonts w:eastAsia="Times New Roman"/>
                <w:b/>
                <w:lang w:val="lt-LT" w:eastAsia="lt-LT"/>
              </w:rPr>
              <w:t>IŠ VISO:</w:t>
            </w:r>
          </w:p>
        </w:tc>
        <w:tc>
          <w:tcPr>
            <w:tcW w:w="1417" w:type="dxa"/>
            <w:tcBorders>
              <w:top w:val="single" w:sz="4" w:space="0" w:color="auto"/>
              <w:left w:val="single" w:sz="4" w:space="0" w:color="auto"/>
              <w:bottom w:val="single" w:sz="4" w:space="0" w:color="auto"/>
              <w:right w:val="single" w:sz="4" w:space="0" w:color="auto"/>
            </w:tcBorders>
            <w:hideMark/>
          </w:tcPr>
          <w:p w14:paraId="2FBD3C5D" w14:textId="77777777" w:rsidR="00834011" w:rsidRPr="00834011" w:rsidRDefault="00834011" w:rsidP="00834011">
            <w:pPr>
              <w:jc w:val="center"/>
              <w:rPr>
                <w:rFonts w:eastAsia="Times New Roman"/>
                <w:b/>
                <w:lang w:val="lt-LT" w:eastAsia="lt-LT"/>
              </w:rPr>
            </w:pPr>
            <w:r w:rsidRPr="00834011">
              <w:rPr>
                <w:rFonts w:eastAsia="Times New Roman"/>
                <w:b/>
                <w:lang w:val="lt-LT" w:eastAsia="lt-LT"/>
              </w:rPr>
              <w:t>4</w:t>
            </w:r>
            <w:r w:rsidR="00BB52E5">
              <w:rPr>
                <w:rFonts w:eastAsia="Times New Roman"/>
                <w:b/>
                <w:lang w:val="lt-LT" w:eastAsia="lt-LT"/>
              </w:rPr>
              <w:t xml:space="preserve"> </w:t>
            </w:r>
            <w:r w:rsidRPr="00834011">
              <w:rPr>
                <w:rFonts w:eastAsia="Times New Roman"/>
                <w:b/>
                <w:lang w:val="lt-LT" w:eastAsia="lt-LT"/>
              </w:rPr>
              <w:t>164</w:t>
            </w:r>
            <w:r w:rsidR="00BB52E5">
              <w:rPr>
                <w:rFonts w:eastAsia="Times New Roman"/>
                <w:b/>
                <w:lang w:val="lt-LT" w:eastAsia="lt-LT"/>
              </w:rPr>
              <w:t xml:space="preserve"> </w:t>
            </w:r>
            <w:r w:rsidRPr="00834011">
              <w:rPr>
                <w:rFonts w:eastAsia="Times New Roman"/>
                <w:b/>
                <w:lang w:val="lt-LT" w:eastAsia="lt-LT"/>
              </w:rPr>
              <w:t>322</w:t>
            </w:r>
          </w:p>
          <w:p w14:paraId="09C19541" w14:textId="77777777" w:rsidR="00834011" w:rsidRPr="00834011" w:rsidRDefault="00834011" w:rsidP="00834011">
            <w:pPr>
              <w:jc w:val="center"/>
              <w:rPr>
                <w:rFonts w:eastAsia="Times New Roman"/>
                <w:b/>
                <w:lang w:val="lt-LT" w:eastAsia="lt-LT"/>
              </w:rPr>
            </w:pPr>
            <w:r w:rsidRPr="00834011">
              <w:rPr>
                <w:rFonts w:eastAsia="Times New Roman"/>
                <w:b/>
                <w:lang w:val="lt-LT" w:eastAsia="lt-LT"/>
              </w:rPr>
              <w:t>Eur</w:t>
            </w:r>
          </w:p>
        </w:tc>
        <w:tc>
          <w:tcPr>
            <w:tcW w:w="1559" w:type="dxa"/>
            <w:tcBorders>
              <w:top w:val="single" w:sz="4" w:space="0" w:color="auto"/>
              <w:left w:val="single" w:sz="4" w:space="0" w:color="auto"/>
              <w:bottom w:val="single" w:sz="4" w:space="0" w:color="auto"/>
              <w:right w:val="single" w:sz="4" w:space="0" w:color="auto"/>
            </w:tcBorders>
            <w:hideMark/>
          </w:tcPr>
          <w:p w14:paraId="62878D71" w14:textId="77777777" w:rsidR="00834011" w:rsidRPr="00834011" w:rsidRDefault="00834011" w:rsidP="00834011">
            <w:pPr>
              <w:rPr>
                <w:rFonts w:eastAsia="Times New Roman"/>
                <w:b/>
                <w:lang w:val="lt-LT" w:eastAsia="lt-LT"/>
              </w:rPr>
            </w:pPr>
            <w:r w:rsidRPr="00834011">
              <w:rPr>
                <w:rFonts w:eastAsia="Times New Roman"/>
                <w:b/>
                <w:lang w:val="lt-LT" w:eastAsia="lt-LT"/>
              </w:rPr>
              <w:t>SB</w:t>
            </w:r>
            <w:r>
              <w:rPr>
                <w:rFonts w:eastAsia="Times New Roman"/>
                <w:b/>
                <w:lang w:val="lt-LT" w:eastAsia="lt-LT"/>
              </w:rPr>
              <w:t xml:space="preserve"> </w:t>
            </w:r>
            <w:r w:rsidRPr="00834011">
              <w:rPr>
                <w:rFonts w:eastAsia="Times New Roman"/>
                <w:b/>
                <w:lang w:val="lt-LT" w:eastAsia="lt-LT"/>
              </w:rPr>
              <w:t>-</w:t>
            </w:r>
            <w:r>
              <w:rPr>
                <w:rFonts w:eastAsia="Times New Roman"/>
                <w:b/>
                <w:lang w:val="lt-LT" w:eastAsia="lt-LT"/>
              </w:rPr>
              <w:t xml:space="preserve"> </w:t>
            </w:r>
            <w:r w:rsidRPr="00834011">
              <w:rPr>
                <w:rFonts w:eastAsia="Times New Roman"/>
                <w:b/>
                <w:lang w:val="lt-LT" w:eastAsia="lt-LT"/>
              </w:rPr>
              <w:t>3246292</w:t>
            </w:r>
          </w:p>
          <w:p w14:paraId="054A160D" w14:textId="77777777" w:rsidR="00834011" w:rsidRPr="00834011" w:rsidRDefault="00834011" w:rsidP="00834011">
            <w:pPr>
              <w:rPr>
                <w:rFonts w:eastAsia="Times New Roman"/>
                <w:b/>
                <w:lang w:val="lt-LT" w:eastAsia="lt-LT"/>
              </w:rPr>
            </w:pPr>
            <w:r w:rsidRPr="00834011">
              <w:rPr>
                <w:rFonts w:eastAsia="Times New Roman"/>
                <w:b/>
                <w:lang w:val="lt-LT" w:eastAsia="lt-LT"/>
              </w:rPr>
              <w:t xml:space="preserve">VB - </w:t>
            </w:r>
            <w:r>
              <w:rPr>
                <w:rFonts w:eastAsia="Times New Roman"/>
                <w:b/>
                <w:lang w:val="lt-LT" w:eastAsia="lt-LT"/>
              </w:rPr>
              <w:t xml:space="preserve"> </w:t>
            </w:r>
            <w:r w:rsidRPr="00834011">
              <w:rPr>
                <w:rFonts w:eastAsia="Times New Roman"/>
                <w:b/>
                <w:lang w:val="lt-LT" w:eastAsia="lt-LT"/>
              </w:rPr>
              <w:t>918030</w:t>
            </w:r>
          </w:p>
        </w:tc>
      </w:tr>
    </w:tbl>
    <w:p w14:paraId="5D6EA17A" w14:textId="77777777" w:rsidR="00834011" w:rsidRDefault="00834011" w:rsidP="00834011">
      <w:pPr>
        <w:spacing w:after="200" w:line="276" w:lineRule="auto"/>
        <w:rPr>
          <w:rFonts w:ascii="Calibri" w:eastAsia="Calibri" w:hAnsi="Calibri"/>
          <w:sz w:val="22"/>
          <w:szCs w:val="22"/>
          <w:lang w:val="lt-LT" w:eastAsia="en-US"/>
        </w:rPr>
      </w:pPr>
    </w:p>
    <w:p w14:paraId="756B88CC" w14:textId="77777777" w:rsidR="00C9667B" w:rsidRDefault="00C9667B" w:rsidP="00834011">
      <w:pPr>
        <w:spacing w:after="200" w:line="276" w:lineRule="auto"/>
        <w:rPr>
          <w:rFonts w:ascii="Calibri" w:eastAsia="Calibri" w:hAnsi="Calibri"/>
          <w:sz w:val="22"/>
          <w:szCs w:val="22"/>
          <w:lang w:val="lt-LT" w:eastAsia="en-US"/>
        </w:rPr>
      </w:pPr>
    </w:p>
    <w:p w14:paraId="7D64BCCE" w14:textId="77777777" w:rsidR="00C9667B" w:rsidRPr="00834011" w:rsidRDefault="00C9667B" w:rsidP="00834011">
      <w:pPr>
        <w:spacing w:after="200" w:line="276" w:lineRule="auto"/>
        <w:rPr>
          <w:rFonts w:ascii="Calibri" w:eastAsia="Calibri" w:hAnsi="Calibri"/>
          <w:sz w:val="22"/>
          <w:szCs w:val="22"/>
          <w:lang w:val="lt-LT" w:eastAsia="en-US"/>
        </w:rPr>
      </w:pPr>
    </w:p>
    <w:p w14:paraId="7835AB98" w14:textId="77777777" w:rsidR="0070152F" w:rsidRPr="00BB52E5" w:rsidRDefault="0070152F" w:rsidP="0070152F">
      <w:pPr>
        <w:ind w:left="1296" w:hanging="445"/>
        <w:rPr>
          <w:b/>
          <w:bCs/>
          <w:lang w:val="lt-LT"/>
        </w:rPr>
      </w:pPr>
      <w:r w:rsidRPr="00BB52E5">
        <w:rPr>
          <w:b/>
          <w:bCs/>
          <w:lang w:val="lt-LT"/>
        </w:rPr>
        <w:lastRenderedPageBreak/>
        <w:t>2015-2016 M.  M. ŠVIETIMO VEIKLOS PRIORITETAI</w:t>
      </w:r>
    </w:p>
    <w:p w14:paraId="3E04E419" w14:textId="77777777" w:rsidR="0070152F" w:rsidRPr="00BB52E5" w:rsidRDefault="0070152F" w:rsidP="0070152F">
      <w:pPr>
        <w:ind w:left="1296" w:hanging="445"/>
        <w:rPr>
          <w:b/>
          <w:bCs/>
          <w:lang w:val="lt-LT"/>
        </w:rPr>
      </w:pPr>
    </w:p>
    <w:p w14:paraId="5CAF72EA" w14:textId="77777777" w:rsidR="0070152F" w:rsidRPr="00BB52E5" w:rsidRDefault="0070152F" w:rsidP="0070152F">
      <w:pPr>
        <w:numPr>
          <w:ilvl w:val="0"/>
          <w:numId w:val="4"/>
        </w:numPr>
        <w:ind w:hanging="445"/>
        <w:rPr>
          <w:bCs/>
          <w:lang w:val="lt-LT"/>
        </w:rPr>
      </w:pPr>
      <w:r w:rsidRPr="00BB52E5">
        <w:rPr>
          <w:bCs/>
          <w:lang w:val="lt-LT"/>
        </w:rPr>
        <w:t>Siekti geresnių mokinių mokymosi rezultatų;</w:t>
      </w:r>
    </w:p>
    <w:p w14:paraId="51D8610F" w14:textId="77777777" w:rsidR="0070152F" w:rsidRPr="00BB52E5" w:rsidRDefault="0070152F" w:rsidP="0070152F">
      <w:pPr>
        <w:numPr>
          <w:ilvl w:val="0"/>
          <w:numId w:val="4"/>
        </w:numPr>
        <w:ind w:hanging="445"/>
        <w:rPr>
          <w:bCs/>
          <w:lang w:val="lt-LT"/>
        </w:rPr>
      </w:pPr>
      <w:r w:rsidRPr="00BB52E5">
        <w:rPr>
          <w:bCs/>
          <w:lang w:val="lt-LT"/>
        </w:rPr>
        <w:t>Stiprinti ugdymo individualizavimą, laiku suteikti mokiniui mokymosi pagalbą;</w:t>
      </w:r>
    </w:p>
    <w:p w14:paraId="7510656C" w14:textId="77777777" w:rsidR="0070152F" w:rsidRPr="00BB52E5" w:rsidRDefault="0070152F" w:rsidP="0070152F">
      <w:pPr>
        <w:numPr>
          <w:ilvl w:val="0"/>
          <w:numId w:val="4"/>
        </w:numPr>
        <w:ind w:hanging="445"/>
        <w:rPr>
          <w:bCs/>
          <w:lang w:val="lt-LT"/>
        </w:rPr>
      </w:pPr>
      <w:r w:rsidRPr="00BB52E5">
        <w:rPr>
          <w:bCs/>
          <w:lang w:val="lt-LT"/>
        </w:rPr>
        <w:t>Siekti, kad didėtų mokinių, dalyvaujančių pagal neformaliojo vaikų švietimo programas, skaičius;</w:t>
      </w:r>
    </w:p>
    <w:p w14:paraId="110FCC6F" w14:textId="77777777" w:rsidR="0070152F" w:rsidRPr="00BB52E5" w:rsidRDefault="0070152F" w:rsidP="0070152F">
      <w:pPr>
        <w:numPr>
          <w:ilvl w:val="0"/>
          <w:numId w:val="4"/>
        </w:numPr>
        <w:ind w:hanging="445"/>
        <w:rPr>
          <w:bCs/>
          <w:lang w:val="lt-LT"/>
        </w:rPr>
      </w:pPr>
      <w:r w:rsidRPr="00BB52E5">
        <w:rPr>
          <w:bCs/>
          <w:lang w:val="lt-LT"/>
        </w:rPr>
        <w:t xml:space="preserve">Tęsti 2015-2016 m. m. veiklos prioritetą – tobulinti mokymo ir mokymosi kompetencijas. </w:t>
      </w:r>
    </w:p>
    <w:p w14:paraId="26227CE4" w14:textId="77777777" w:rsidR="0070152F" w:rsidRPr="00BB52E5" w:rsidRDefault="0070152F" w:rsidP="0070152F">
      <w:pPr>
        <w:ind w:left="1296" w:hanging="445"/>
        <w:rPr>
          <w:bCs/>
          <w:lang w:val="lt-LT"/>
        </w:rPr>
      </w:pPr>
    </w:p>
    <w:p w14:paraId="141E0402" w14:textId="77777777" w:rsidR="0070152F" w:rsidRPr="00BB52E5" w:rsidRDefault="0070152F" w:rsidP="0070152F">
      <w:pPr>
        <w:ind w:left="1296" w:hanging="445"/>
        <w:rPr>
          <w:b/>
          <w:bCs/>
          <w:lang w:val="lt-LT"/>
        </w:rPr>
      </w:pPr>
      <w:r w:rsidRPr="00BB52E5">
        <w:rPr>
          <w:b/>
          <w:bCs/>
          <w:lang w:val="lt-LT"/>
        </w:rPr>
        <w:t>2016-2017 M.  M. ŠVIETIMO VEIKLOS PRIORITETAI</w:t>
      </w:r>
    </w:p>
    <w:p w14:paraId="5E8C77A6" w14:textId="77777777" w:rsidR="0070152F" w:rsidRPr="00BB52E5" w:rsidRDefault="0070152F" w:rsidP="0070152F">
      <w:pPr>
        <w:ind w:left="1296" w:hanging="445"/>
        <w:rPr>
          <w:bCs/>
          <w:lang w:val="lt-LT"/>
        </w:rPr>
      </w:pPr>
    </w:p>
    <w:p w14:paraId="4DD6FA9D" w14:textId="77777777" w:rsidR="0070152F" w:rsidRPr="00BB52E5" w:rsidRDefault="0070152F" w:rsidP="0070152F">
      <w:pPr>
        <w:numPr>
          <w:ilvl w:val="0"/>
          <w:numId w:val="12"/>
        </w:numPr>
        <w:ind w:hanging="445"/>
        <w:rPr>
          <w:bCs/>
          <w:lang w:val="lt-LT"/>
        </w:rPr>
      </w:pPr>
      <w:r w:rsidRPr="00BB52E5">
        <w:rPr>
          <w:bCs/>
          <w:lang w:val="lt-LT"/>
        </w:rPr>
        <w:t>Tęsti 2015-2016 m. m. prioritetą - Siekti geresnių mokinių mokymosi rezultatų;</w:t>
      </w:r>
    </w:p>
    <w:p w14:paraId="4B5934AC" w14:textId="77777777" w:rsidR="0070152F" w:rsidRPr="00BB52E5" w:rsidRDefault="0070152F" w:rsidP="0070152F">
      <w:pPr>
        <w:numPr>
          <w:ilvl w:val="0"/>
          <w:numId w:val="12"/>
        </w:numPr>
        <w:ind w:hanging="445"/>
        <w:rPr>
          <w:bCs/>
          <w:lang w:val="lt-LT"/>
        </w:rPr>
      </w:pPr>
      <w:r w:rsidRPr="00BB52E5">
        <w:rPr>
          <w:bCs/>
          <w:lang w:val="lt-LT"/>
        </w:rPr>
        <w:t>Gerinti gimtųjų ir valstybinės kalbų ugdymo kokybę;</w:t>
      </w:r>
    </w:p>
    <w:p w14:paraId="384689F2" w14:textId="77777777" w:rsidR="0070152F" w:rsidRPr="00BB52E5" w:rsidRDefault="0070152F" w:rsidP="0070152F">
      <w:pPr>
        <w:numPr>
          <w:ilvl w:val="0"/>
          <w:numId w:val="12"/>
        </w:numPr>
        <w:ind w:hanging="445"/>
        <w:rPr>
          <w:bCs/>
          <w:lang w:val="lt-LT"/>
        </w:rPr>
      </w:pPr>
      <w:r w:rsidRPr="00BB52E5">
        <w:rPr>
          <w:bCs/>
          <w:lang w:val="lt-LT"/>
        </w:rPr>
        <w:t xml:space="preserve"> Sudaryti mokiniams galimybes dalyvauti įvairesnėse neformaliojo vaikų švietimo programose tenkinant jų poreikius;</w:t>
      </w:r>
    </w:p>
    <w:p w14:paraId="0526CC21" w14:textId="77777777" w:rsidR="0070152F" w:rsidRPr="00BB52E5" w:rsidRDefault="0070152F" w:rsidP="0070152F">
      <w:pPr>
        <w:numPr>
          <w:ilvl w:val="0"/>
          <w:numId w:val="12"/>
        </w:numPr>
        <w:ind w:hanging="445"/>
        <w:rPr>
          <w:bCs/>
          <w:lang w:val="lt-LT"/>
        </w:rPr>
      </w:pPr>
      <w:r w:rsidRPr="00BB52E5">
        <w:rPr>
          <w:bCs/>
          <w:lang w:val="lt-LT"/>
        </w:rPr>
        <w:t>Aktyviau dalyvauti prevencinėse programose ir projektuose.</w:t>
      </w:r>
    </w:p>
    <w:p w14:paraId="3C71BED8" w14:textId="77777777" w:rsidR="00DC6B00" w:rsidRPr="00BB52E5" w:rsidRDefault="00DC6B00" w:rsidP="00B12AB0">
      <w:pPr>
        <w:jc w:val="both"/>
        <w:rPr>
          <w:rFonts w:eastAsia="Times New Roman"/>
          <w:lang w:val="lt-LT" w:eastAsia="lt-LT"/>
        </w:rPr>
      </w:pPr>
    </w:p>
    <w:p w14:paraId="72B3286D" w14:textId="77777777" w:rsidR="005E0D67" w:rsidRDefault="005E0D67" w:rsidP="00B12AB0">
      <w:pPr>
        <w:jc w:val="both"/>
        <w:rPr>
          <w:rFonts w:eastAsia="Times New Roman"/>
          <w:lang w:val="lt-LT" w:eastAsia="lt-LT"/>
        </w:rPr>
      </w:pPr>
    </w:p>
    <w:p w14:paraId="5E22D422" w14:textId="77777777" w:rsidR="005E0D67" w:rsidRDefault="005E0D67" w:rsidP="00B12AB0">
      <w:pPr>
        <w:jc w:val="both"/>
        <w:rPr>
          <w:rFonts w:eastAsia="Times New Roman"/>
          <w:lang w:val="lt-LT" w:eastAsia="lt-LT"/>
        </w:rPr>
      </w:pPr>
    </w:p>
    <w:p w14:paraId="793103F9" w14:textId="77777777" w:rsidR="005E0D67" w:rsidRDefault="005E0D67" w:rsidP="00B12AB0">
      <w:pPr>
        <w:jc w:val="both"/>
        <w:rPr>
          <w:rFonts w:eastAsia="Times New Roman"/>
          <w:lang w:val="lt-LT" w:eastAsia="lt-LT"/>
        </w:rPr>
      </w:pPr>
    </w:p>
    <w:p w14:paraId="68726FAD" w14:textId="77777777" w:rsidR="005E0D67" w:rsidRDefault="005E0D67" w:rsidP="00B12AB0">
      <w:pPr>
        <w:jc w:val="both"/>
        <w:rPr>
          <w:rFonts w:eastAsia="Times New Roman"/>
          <w:lang w:val="lt-LT" w:eastAsia="lt-LT"/>
        </w:rPr>
      </w:pPr>
    </w:p>
    <w:p w14:paraId="09332262" w14:textId="77777777" w:rsidR="005E0D67" w:rsidRDefault="005E0D67" w:rsidP="00B12AB0">
      <w:pPr>
        <w:jc w:val="both"/>
        <w:rPr>
          <w:rFonts w:eastAsia="Times New Roman"/>
          <w:lang w:val="lt-LT" w:eastAsia="lt-LT"/>
        </w:rPr>
      </w:pPr>
    </w:p>
    <w:p w14:paraId="09BAB79C" w14:textId="77777777" w:rsidR="005E0D67" w:rsidRPr="00E70DBA" w:rsidRDefault="005E0D67" w:rsidP="00B12AB0">
      <w:pPr>
        <w:jc w:val="both"/>
        <w:rPr>
          <w:rFonts w:eastAsia="Times New Roman"/>
          <w:lang w:val="lt-LT" w:eastAsia="lt-LT"/>
        </w:rPr>
        <w:sectPr w:rsidR="005E0D67" w:rsidRPr="00E70DBA" w:rsidSect="00C3527D">
          <w:headerReference w:type="default" r:id="rId16"/>
          <w:footerReference w:type="even" r:id="rId17"/>
          <w:footerReference w:type="default" r:id="rId18"/>
          <w:headerReference w:type="first" r:id="rId19"/>
          <w:pgSz w:w="11906" w:h="16838"/>
          <w:pgMar w:top="1134" w:right="567" w:bottom="1134" w:left="1701" w:header="709" w:footer="709" w:gutter="0"/>
          <w:cols w:space="720"/>
          <w:titlePg/>
          <w:docGrid w:linePitch="360"/>
        </w:sectPr>
      </w:pPr>
    </w:p>
    <w:p w14:paraId="5B22A360" w14:textId="77777777" w:rsidR="00B10640" w:rsidRPr="00E70DBA" w:rsidRDefault="00B10640" w:rsidP="005E0D67">
      <w:pPr>
        <w:ind w:left="1296" w:firstLine="1296"/>
        <w:rPr>
          <w:bCs/>
          <w:sz w:val="28"/>
          <w:szCs w:val="28"/>
          <w:lang w:val="lt-LT"/>
        </w:rPr>
      </w:pPr>
    </w:p>
    <w:sectPr w:rsidR="00B10640" w:rsidRPr="00E70DBA" w:rsidSect="00A73B96">
      <w:pgSz w:w="11906" w:h="16838"/>
      <w:pgMar w:top="1134" w:right="567" w:bottom="1134" w:left="56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3080C" w14:textId="77777777" w:rsidR="00E65089" w:rsidRDefault="00E65089">
      <w:r>
        <w:separator/>
      </w:r>
    </w:p>
  </w:endnote>
  <w:endnote w:type="continuationSeparator" w:id="0">
    <w:p w14:paraId="7869FD99" w14:textId="77777777" w:rsidR="00E65089" w:rsidRDefault="00E65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mn-e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11903" w14:textId="77777777" w:rsidR="004043A1" w:rsidRDefault="004043A1" w:rsidP="009109E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5948C0" w14:textId="77777777" w:rsidR="004043A1" w:rsidRDefault="004043A1" w:rsidP="00C604E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2B7A" w14:textId="77777777" w:rsidR="004043A1" w:rsidRDefault="004043A1" w:rsidP="008E3D07">
    <w:pPr>
      <w:pStyle w:val="Porat"/>
      <w:framePr w:wrap="around" w:vAnchor="text" w:hAnchor="margin" w:xAlign="right" w:y="1"/>
      <w:rPr>
        <w:rStyle w:val="Puslapionumeris"/>
      </w:rPr>
    </w:pPr>
  </w:p>
  <w:p w14:paraId="3A6ED11F" w14:textId="77777777" w:rsidR="004043A1" w:rsidRDefault="004043A1" w:rsidP="00391E3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D5AA3" w14:textId="77777777" w:rsidR="00E65089" w:rsidRDefault="00E65089">
      <w:r>
        <w:separator/>
      </w:r>
    </w:p>
  </w:footnote>
  <w:footnote w:type="continuationSeparator" w:id="0">
    <w:p w14:paraId="12B2CA7F" w14:textId="77777777" w:rsidR="00E65089" w:rsidRDefault="00E65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AAE32" w14:textId="77777777" w:rsidR="004043A1" w:rsidRDefault="004043A1">
    <w:pPr>
      <w:pStyle w:val="Antrats"/>
      <w:jc w:val="center"/>
    </w:pPr>
    <w:r>
      <w:fldChar w:fldCharType="begin"/>
    </w:r>
    <w:r>
      <w:instrText>PAGE   \* MERGEFORMAT</w:instrText>
    </w:r>
    <w:r>
      <w:fldChar w:fldCharType="separate"/>
    </w:r>
    <w:r w:rsidR="000D1817" w:rsidRPr="000D1817">
      <w:rPr>
        <w:noProof/>
        <w:lang w:val="lt-LT"/>
      </w:rPr>
      <w:t>28</w:t>
    </w:r>
    <w:r>
      <w:fldChar w:fldCharType="end"/>
    </w:r>
  </w:p>
  <w:p w14:paraId="52D97BF2" w14:textId="77777777" w:rsidR="004043A1" w:rsidRDefault="004043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295C7" w14:textId="77777777" w:rsidR="004043A1" w:rsidRDefault="004043A1">
    <w:pPr>
      <w:pStyle w:val="Antrats"/>
      <w:jc w:val="center"/>
    </w:pPr>
    <w:r>
      <w:fldChar w:fldCharType="begin"/>
    </w:r>
    <w:r>
      <w:instrText>PAGE   \* MERGEFORMAT</w:instrText>
    </w:r>
    <w:r>
      <w:fldChar w:fldCharType="separate"/>
    </w:r>
    <w:r w:rsidR="000D1817" w:rsidRPr="000D1817">
      <w:rPr>
        <w:noProof/>
        <w:lang w:val="lt-LT"/>
      </w:rPr>
      <w:t>1</w:t>
    </w:r>
    <w:r>
      <w:fldChar w:fldCharType="end"/>
    </w:r>
  </w:p>
  <w:p w14:paraId="6088C497" w14:textId="77777777" w:rsidR="004043A1" w:rsidRDefault="004043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w:pict>
  </w:numPicBullet>
  <w:numPicBullet w:numPicBulletId="1">
    <w:pict>
      <v:shape id="_x0000_i1037" type="#_x0000_t75" style="width:3in;height:3in" o:bullet="t"/>
    </w:pict>
  </w:numPicBullet>
  <w:abstractNum w:abstractNumId="0" w15:restartNumberingAfterBreak="0">
    <w:nsid w:val="03476701"/>
    <w:multiLevelType w:val="hybridMultilevel"/>
    <w:tmpl w:val="48208AD2"/>
    <w:lvl w:ilvl="0" w:tplc="146CBA22">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 w15:restartNumberingAfterBreak="0">
    <w:nsid w:val="1DD82AEB"/>
    <w:multiLevelType w:val="hybridMultilevel"/>
    <w:tmpl w:val="336AE23C"/>
    <w:lvl w:ilvl="0" w:tplc="23B411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EC6594E"/>
    <w:multiLevelType w:val="hybridMultilevel"/>
    <w:tmpl w:val="AEC65310"/>
    <w:lvl w:ilvl="0" w:tplc="AE80EE8E">
      <w:start w:val="2014"/>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B56835"/>
    <w:multiLevelType w:val="multilevel"/>
    <w:tmpl w:val="14CE9702"/>
    <w:lvl w:ilvl="0">
      <w:start w:val="2015"/>
      <w:numFmt w:val="decimal"/>
      <w:lvlText w:val="%1"/>
      <w:lvlJc w:val="left"/>
      <w:pPr>
        <w:ind w:left="1248" w:hanging="1248"/>
      </w:pPr>
      <w:rPr>
        <w:rFonts w:hint="default"/>
      </w:rPr>
    </w:lvl>
    <w:lvl w:ilvl="1">
      <w:start w:val="2016"/>
      <w:numFmt w:val="decimal"/>
      <w:lvlText w:val="%1-%2"/>
      <w:lvlJc w:val="left"/>
      <w:pPr>
        <w:ind w:left="1248" w:hanging="1248"/>
      </w:pPr>
      <w:rPr>
        <w:rFonts w:hint="default"/>
      </w:rPr>
    </w:lvl>
    <w:lvl w:ilvl="2">
      <w:start w:val="1"/>
      <w:numFmt w:val="decimal"/>
      <w:lvlText w:val="%1-%2.%3"/>
      <w:lvlJc w:val="left"/>
      <w:pPr>
        <w:ind w:left="1248" w:hanging="1248"/>
      </w:pPr>
      <w:rPr>
        <w:rFonts w:hint="default"/>
      </w:rPr>
    </w:lvl>
    <w:lvl w:ilvl="3">
      <w:start w:val="1"/>
      <w:numFmt w:val="decimal"/>
      <w:lvlText w:val="%1-%2.%3.%4"/>
      <w:lvlJc w:val="left"/>
      <w:pPr>
        <w:ind w:left="1248" w:hanging="1248"/>
      </w:pPr>
      <w:rPr>
        <w:rFonts w:hint="default"/>
      </w:rPr>
    </w:lvl>
    <w:lvl w:ilvl="4">
      <w:start w:val="1"/>
      <w:numFmt w:val="decimal"/>
      <w:lvlText w:val="%1-%2.%3.%4.%5"/>
      <w:lvlJc w:val="left"/>
      <w:pPr>
        <w:ind w:left="1248" w:hanging="1248"/>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F0F045B"/>
    <w:multiLevelType w:val="hybridMultilevel"/>
    <w:tmpl w:val="705A93F6"/>
    <w:lvl w:ilvl="0" w:tplc="BB2AD29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32551695"/>
    <w:multiLevelType w:val="hybridMultilevel"/>
    <w:tmpl w:val="8B166C4E"/>
    <w:lvl w:ilvl="0" w:tplc="73340D5A">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32DC6487"/>
    <w:multiLevelType w:val="multilevel"/>
    <w:tmpl w:val="D44E6182"/>
    <w:lvl w:ilvl="0">
      <w:start w:val="2015"/>
      <w:numFmt w:val="decimal"/>
      <w:lvlText w:val="%1"/>
      <w:lvlJc w:val="left"/>
      <w:pPr>
        <w:ind w:left="1248" w:hanging="1248"/>
      </w:pPr>
      <w:rPr>
        <w:rFonts w:hint="default"/>
      </w:rPr>
    </w:lvl>
    <w:lvl w:ilvl="1">
      <w:start w:val="2016"/>
      <w:numFmt w:val="decimal"/>
      <w:lvlText w:val="%1-%2"/>
      <w:lvlJc w:val="left"/>
      <w:pPr>
        <w:ind w:left="3800" w:hanging="1248"/>
      </w:pPr>
      <w:rPr>
        <w:rFonts w:hint="default"/>
      </w:rPr>
    </w:lvl>
    <w:lvl w:ilvl="2">
      <w:start w:val="1"/>
      <w:numFmt w:val="decimal"/>
      <w:lvlText w:val="%1-%2.%3"/>
      <w:lvlJc w:val="left"/>
      <w:pPr>
        <w:ind w:left="6432" w:hanging="1248"/>
      </w:pPr>
      <w:rPr>
        <w:rFonts w:hint="default"/>
      </w:rPr>
    </w:lvl>
    <w:lvl w:ilvl="3">
      <w:start w:val="1"/>
      <w:numFmt w:val="decimal"/>
      <w:lvlText w:val="%1-%2.%3.%4"/>
      <w:lvlJc w:val="left"/>
      <w:pPr>
        <w:ind w:left="9024" w:hanging="1248"/>
      </w:pPr>
      <w:rPr>
        <w:rFonts w:hint="default"/>
      </w:rPr>
    </w:lvl>
    <w:lvl w:ilvl="4">
      <w:start w:val="1"/>
      <w:numFmt w:val="decimal"/>
      <w:lvlText w:val="%1-%2.%3.%4.%5"/>
      <w:lvlJc w:val="left"/>
      <w:pPr>
        <w:ind w:left="11616" w:hanging="1248"/>
      </w:pPr>
      <w:rPr>
        <w:rFonts w:hint="default"/>
      </w:rPr>
    </w:lvl>
    <w:lvl w:ilvl="5">
      <w:start w:val="1"/>
      <w:numFmt w:val="decimal"/>
      <w:lvlText w:val="%1-%2.%3.%4.%5.%6"/>
      <w:lvlJc w:val="left"/>
      <w:pPr>
        <w:ind w:left="14400" w:hanging="1440"/>
      </w:pPr>
      <w:rPr>
        <w:rFonts w:hint="default"/>
      </w:rPr>
    </w:lvl>
    <w:lvl w:ilvl="6">
      <w:start w:val="1"/>
      <w:numFmt w:val="decimal"/>
      <w:lvlText w:val="%1-%2.%3.%4.%5.%6.%7"/>
      <w:lvlJc w:val="left"/>
      <w:pPr>
        <w:ind w:left="16992" w:hanging="1440"/>
      </w:pPr>
      <w:rPr>
        <w:rFonts w:hint="default"/>
      </w:rPr>
    </w:lvl>
    <w:lvl w:ilvl="7">
      <w:start w:val="1"/>
      <w:numFmt w:val="decimal"/>
      <w:lvlText w:val="%1-%2.%3.%4.%5.%6.%7.%8"/>
      <w:lvlJc w:val="left"/>
      <w:pPr>
        <w:ind w:left="19944" w:hanging="1800"/>
      </w:pPr>
      <w:rPr>
        <w:rFonts w:hint="default"/>
      </w:rPr>
    </w:lvl>
    <w:lvl w:ilvl="8">
      <w:start w:val="1"/>
      <w:numFmt w:val="decimal"/>
      <w:lvlText w:val="%1-%2.%3.%4.%5.%6.%7.%8.%9"/>
      <w:lvlJc w:val="left"/>
      <w:pPr>
        <w:ind w:left="22896" w:hanging="2160"/>
      </w:pPr>
      <w:rPr>
        <w:rFonts w:hint="default"/>
      </w:rPr>
    </w:lvl>
  </w:abstractNum>
  <w:abstractNum w:abstractNumId="7" w15:restartNumberingAfterBreak="0">
    <w:nsid w:val="340901EF"/>
    <w:multiLevelType w:val="hybridMultilevel"/>
    <w:tmpl w:val="E0CEBC8C"/>
    <w:lvl w:ilvl="0" w:tplc="6270E2BC">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8" w15:restartNumberingAfterBreak="0">
    <w:nsid w:val="41AF2926"/>
    <w:multiLevelType w:val="hybridMultilevel"/>
    <w:tmpl w:val="51D83DB8"/>
    <w:lvl w:ilvl="0" w:tplc="51CA299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9" w15:restartNumberingAfterBreak="0">
    <w:nsid w:val="596F4474"/>
    <w:multiLevelType w:val="multilevel"/>
    <w:tmpl w:val="4FD8889E"/>
    <w:lvl w:ilvl="0">
      <w:start w:val="2"/>
      <w:numFmt w:val="decimal"/>
      <w:lvlText w:val="%1."/>
      <w:lvlJc w:val="left"/>
      <w:pPr>
        <w:ind w:left="720" w:hanging="72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8"/>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6E9B06D1"/>
    <w:multiLevelType w:val="hybridMultilevel"/>
    <w:tmpl w:val="FC8AED3A"/>
    <w:lvl w:ilvl="0" w:tplc="0427000F">
      <w:start w:val="1"/>
      <w:numFmt w:val="decimal"/>
      <w:lvlText w:val="%1."/>
      <w:lvlJc w:val="left"/>
      <w:pPr>
        <w:ind w:left="928"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9337445"/>
    <w:multiLevelType w:val="hybridMultilevel"/>
    <w:tmpl w:val="4A2CFC38"/>
    <w:lvl w:ilvl="0" w:tplc="04270001">
      <w:start w:val="1"/>
      <w:numFmt w:val="bullet"/>
      <w:lvlText w:val=""/>
      <w:lvlJc w:val="left"/>
      <w:pPr>
        <w:tabs>
          <w:tab w:val="num" w:pos="360"/>
        </w:tabs>
        <w:ind w:left="360" w:hanging="360"/>
      </w:pPr>
      <w:rPr>
        <w:rFonts w:ascii="Symbol" w:hAnsi="Symbol" w:hint="default"/>
      </w:rPr>
    </w:lvl>
    <w:lvl w:ilvl="1" w:tplc="CE6A5C50">
      <w:start w:val="1"/>
      <w:numFmt w:val="bullet"/>
      <w:lvlText w:val=""/>
      <w:lvlJc w:val="left"/>
      <w:pPr>
        <w:tabs>
          <w:tab w:val="num" w:pos="1440"/>
        </w:tabs>
        <w:ind w:left="1440" w:hanging="360"/>
      </w:pPr>
      <w:rPr>
        <w:rFonts w:ascii="Symbol" w:hAnsi="Symbol" w:hint="default"/>
        <w:sz w:val="18"/>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49713678">
    <w:abstractNumId w:val="10"/>
  </w:num>
  <w:num w:numId="2" w16cid:durableId="910234123">
    <w:abstractNumId w:val="2"/>
  </w:num>
  <w:num w:numId="3" w16cid:durableId="1837265745">
    <w:abstractNumId w:val="6"/>
  </w:num>
  <w:num w:numId="4" w16cid:durableId="462777507">
    <w:abstractNumId w:val="8"/>
  </w:num>
  <w:num w:numId="5" w16cid:durableId="579949333">
    <w:abstractNumId w:val="1"/>
  </w:num>
  <w:num w:numId="6" w16cid:durableId="1144853801">
    <w:abstractNumId w:val="5"/>
  </w:num>
  <w:num w:numId="7" w16cid:durableId="398283452">
    <w:abstractNumId w:val="7"/>
  </w:num>
  <w:num w:numId="8" w16cid:durableId="1165437655">
    <w:abstractNumId w:val="0"/>
  </w:num>
  <w:num w:numId="9" w16cid:durableId="1004820663">
    <w:abstractNumId w:val="11"/>
  </w:num>
  <w:num w:numId="10" w16cid:durableId="1663436170">
    <w:abstractNumId w:val="9"/>
  </w:num>
  <w:num w:numId="11" w16cid:durableId="424883173">
    <w:abstractNumId w:val="3"/>
  </w:num>
  <w:num w:numId="12" w16cid:durableId="171345682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0410"/>
    <w:rsid w:val="000034B9"/>
    <w:rsid w:val="00005F8A"/>
    <w:rsid w:val="00007BE4"/>
    <w:rsid w:val="00010731"/>
    <w:rsid w:val="00010A17"/>
    <w:rsid w:val="00010D7D"/>
    <w:rsid w:val="000121B1"/>
    <w:rsid w:val="00012489"/>
    <w:rsid w:val="0001355C"/>
    <w:rsid w:val="000144FF"/>
    <w:rsid w:val="000159E0"/>
    <w:rsid w:val="00017E27"/>
    <w:rsid w:val="00017F69"/>
    <w:rsid w:val="00020349"/>
    <w:rsid w:val="00021036"/>
    <w:rsid w:val="0002265D"/>
    <w:rsid w:val="00022E3E"/>
    <w:rsid w:val="00023F0F"/>
    <w:rsid w:val="00024117"/>
    <w:rsid w:val="00024BF2"/>
    <w:rsid w:val="00025868"/>
    <w:rsid w:val="00033158"/>
    <w:rsid w:val="00034653"/>
    <w:rsid w:val="00035642"/>
    <w:rsid w:val="000357FB"/>
    <w:rsid w:val="00036829"/>
    <w:rsid w:val="0003714B"/>
    <w:rsid w:val="00037332"/>
    <w:rsid w:val="000404D5"/>
    <w:rsid w:val="00040613"/>
    <w:rsid w:val="00040E5D"/>
    <w:rsid w:val="000410E9"/>
    <w:rsid w:val="00041211"/>
    <w:rsid w:val="0004403E"/>
    <w:rsid w:val="00044194"/>
    <w:rsid w:val="0004452E"/>
    <w:rsid w:val="00044F60"/>
    <w:rsid w:val="00045168"/>
    <w:rsid w:val="00045D2A"/>
    <w:rsid w:val="000473CE"/>
    <w:rsid w:val="000475A8"/>
    <w:rsid w:val="00047AE0"/>
    <w:rsid w:val="000513C0"/>
    <w:rsid w:val="000523C2"/>
    <w:rsid w:val="000524CF"/>
    <w:rsid w:val="0005458F"/>
    <w:rsid w:val="000557F6"/>
    <w:rsid w:val="0005606C"/>
    <w:rsid w:val="00057452"/>
    <w:rsid w:val="00060962"/>
    <w:rsid w:val="00061D09"/>
    <w:rsid w:val="000623BC"/>
    <w:rsid w:val="00063E01"/>
    <w:rsid w:val="000656A4"/>
    <w:rsid w:val="000658B8"/>
    <w:rsid w:val="00065E24"/>
    <w:rsid w:val="00066115"/>
    <w:rsid w:val="0006624D"/>
    <w:rsid w:val="000671F8"/>
    <w:rsid w:val="000674EF"/>
    <w:rsid w:val="00070353"/>
    <w:rsid w:val="00070C4E"/>
    <w:rsid w:val="00072D56"/>
    <w:rsid w:val="00073560"/>
    <w:rsid w:val="00073E1B"/>
    <w:rsid w:val="00074011"/>
    <w:rsid w:val="00074A6D"/>
    <w:rsid w:val="00074C1D"/>
    <w:rsid w:val="000752DD"/>
    <w:rsid w:val="000767E5"/>
    <w:rsid w:val="00080A3D"/>
    <w:rsid w:val="000816AB"/>
    <w:rsid w:val="00082956"/>
    <w:rsid w:val="00083101"/>
    <w:rsid w:val="00084CE9"/>
    <w:rsid w:val="00085283"/>
    <w:rsid w:val="00085D57"/>
    <w:rsid w:val="00086468"/>
    <w:rsid w:val="000874BC"/>
    <w:rsid w:val="0008754B"/>
    <w:rsid w:val="000901BA"/>
    <w:rsid w:val="0009037E"/>
    <w:rsid w:val="00090A67"/>
    <w:rsid w:val="00090BE6"/>
    <w:rsid w:val="000914DA"/>
    <w:rsid w:val="00091700"/>
    <w:rsid w:val="000925FC"/>
    <w:rsid w:val="00092BD8"/>
    <w:rsid w:val="0009368F"/>
    <w:rsid w:val="000943DF"/>
    <w:rsid w:val="00094C1D"/>
    <w:rsid w:val="0009541B"/>
    <w:rsid w:val="000955E4"/>
    <w:rsid w:val="00096D8F"/>
    <w:rsid w:val="000A0BD0"/>
    <w:rsid w:val="000A288F"/>
    <w:rsid w:val="000A30FF"/>
    <w:rsid w:val="000A4D48"/>
    <w:rsid w:val="000A5588"/>
    <w:rsid w:val="000A6F06"/>
    <w:rsid w:val="000A74EC"/>
    <w:rsid w:val="000A76AF"/>
    <w:rsid w:val="000B0121"/>
    <w:rsid w:val="000B1ABF"/>
    <w:rsid w:val="000B2828"/>
    <w:rsid w:val="000B3279"/>
    <w:rsid w:val="000B3445"/>
    <w:rsid w:val="000B35B9"/>
    <w:rsid w:val="000B5284"/>
    <w:rsid w:val="000B596B"/>
    <w:rsid w:val="000B61BB"/>
    <w:rsid w:val="000B6A04"/>
    <w:rsid w:val="000B6A65"/>
    <w:rsid w:val="000B734D"/>
    <w:rsid w:val="000C0674"/>
    <w:rsid w:val="000C0A85"/>
    <w:rsid w:val="000C153D"/>
    <w:rsid w:val="000C22D3"/>
    <w:rsid w:val="000C24CC"/>
    <w:rsid w:val="000C3061"/>
    <w:rsid w:val="000C3131"/>
    <w:rsid w:val="000C4922"/>
    <w:rsid w:val="000C4F38"/>
    <w:rsid w:val="000C597E"/>
    <w:rsid w:val="000C7079"/>
    <w:rsid w:val="000C722C"/>
    <w:rsid w:val="000D00C2"/>
    <w:rsid w:val="000D06A3"/>
    <w:rsid w:val="000D1817"/>
    <w:rsid w:val="000D1D69"/>
    <w:rsid w:val="000D253E"/>
    <w:rsid w:val="000D2A7A"/>
    <w:rsid w:val="000D3026"/>
    <w:rsid w:val="000D30C1"/>
    <w:rsid w:val="000D3F14"/>
    <w:rsid w:val="000D56E0"/>
    <w:rsid w:val="000D622E"/>
    <w:rsid w:val="000D62F8"/>
    <w:rsid w:val="000D714B"/>
    <w:rsid w:val="000D7507"/>
    <w:rsid w:val="000E04BD"/>
    <w:rsid w:val="000E1232"/>
    <w:rsid w:val="000E411B"/>
    <w:rsid w:val="000E4160"/>
    <w:rsid w:val="000E4BA0"/>
    <w:rsid w:val="000E4F40"/>
    <w:rsid w:val="000F0CA8"/>
    <w:rsid w:val="000F1EF1"/>
    <w:rsid w:val="000F3059"/>
    <w:rsid w:val="000F3F8B"/>
    <w:rsid w:val="000F68F9"/>
    <w:rsid w:val="001002DF"/>
    <w:rsid w:val="001004CC"/>
    <w:rsid w:val="001017DE"/>
    <w:rsid w:val="00101DCE"/>
    <w:rsid w:val="00102A59"/>
    <w:rsid w:val="00102E14"/>
    <w:rsid w:val="00103F83"/>
    <w:rsid w:val="00104524"/>
    <w:rsid w:val="00104DCC"/>
    <w:rsid w:val="00105381"/>
    <w:rsid w:val="00105658"/>
    <w:rsid w:val="00105CCD"/>
    <w:rsid w:val="001063BC"/>
    <w:rsid w:val="00106F2A"/>
    <w:rsid w:val="00110233"/>
    <w:rsid w:val="00110857"/>
    <w:rsid w:val="00111AD6"/>
    <w:rsid w:val="001127A2"/>
    <w:rsid w:val="00112A8B"/>
    <w:rsid w:val="00112E0F"/>
    <w:rsid w:val="00112EE2"/>
    <w:rsid w:val="001132C0"/>
    <w:rsid w:val="00113EAD"/>
    <w:rsid w:val="0011478E"/>
    <w:rsid w:val="001179AD"/>
    <w:rsid w:val="00117B71"/>
    <w:rsid w:val="00117BB6"/>
    <w:rsid w:val="001200FC"/>
    <w:rsid w:val="00120BDF"/>
    <w:rsid w:val="00122569"/>
    <w:rsid w:val="00122B41"/>
    <w:rsid w:val="0012373E"/>
    <w:rsid w:val="00124488"/>
    <w:rsid w:val="00124CBC"/>
    <w:rsid w:val="001262F9"/>
    <w:rsid w:val="00126619"/>
    <w:rsid w:val="001274DD"/>
    <w:rsid w:val="00127C5D"/>
    <w:rsid w:val="00130385"/>
    <w:rsid w:val="00130901"/>
    <w:rsid w:val="001309DC"/>
    <w:rsid w:val="00131999"/>
    <w:rsid w:val="00132876"/>
    <w:rsid w:val="00132904"/>
    <w:rsid w:val="001356CB"/>
    <w:rsid w:val="00136327"/>
    <w:rsid w:val="00136C34"/>
    <w:rsid w:val="00136C7E"/>
    <w:rsid w:val="00136F78"/>
    <w:rsid w:val="00140D10"/>
    <w:rsid w:val="00141601"/>
    <w:rsid w:val="00141602"/>
    <w:rsid w:val="00142074"/>
    <w:rsid w:val="001421E8"/>
    <w:rsid w:val="00143329"/>
    <w:rsid w:val="00144818"/>
    <w:rsid w:val="0014492B"/>
    <w:rsid w:val="00144B8E"/>
    <w:rsid w:val="00144CB7"/>
    <w:rsid w:val="0014522E"/>
    <w:rsid w:val="001453B6"/>
    <w:rsid w:val="00145CEC"/>
    <w:rsid w:val="0014765B"/>
    <w:rsid w:val="0015071A"/>
    <w:rsid w:val="001516DB"/>
    <w:rsid w:val="00151AD4"/>
    <w:rsid w:val="00153180"/>
    <w:rsid w:val="0015342C"/>
    <w:rsid w:val="00153F77"/>
    <w:rsid w:val="00154034"/>
    <w:rsid w:val="00155509"/>
    <w:rsid w:val="00155A13"/>
    <w:rsid w:val="00155EB5"/>
    <w:rsid w:val="00156A57"/>
    <w:rsid w:val="00156B66"/>
    <w:rsid w:val="00157CEA"/>
    <w:rsid w:val="00161F38"/>
    <w:rsid w:val="00161F53"/>
    <w:rsid w:val="0016298E"/>
    <w:rsid w:val="00162D34"/>
    <w:rsid w:val="00164DFD"/>
    <w:rsid w:val="00165743"/>
    <w:rsid w:val="00165B5D"/>
    <w:rsid w:val="00170668"/>
    <w:rsid w:val="00170A01"/>
    <w:rsid w:val="0017233F"/>
    <w:rsid w:val="001730F7"/>
    <w:rsid w:val="001737E0"/>
    <w:rsid w:val="00176F56"/>
    <w:rsid w:val="00177110"/>
    <w:rsid w:val="00180211"/>
    <w:rsid w:val="00181E11"/>
    <w:rsid w:val="00181E28"/>
    <w:rsid w:val="00181EEA"/>
    <w:rsid w:val="00184ED6"/>
    <w:rsid w:val="00190FDB"/>
    <w:rsid w:val="00191089"/>
    <w:rsid w:val="001913CC"/>
    <w:rsid w:val="0019199E"/>
    <w:rsid w:val="00192ACC"/>
    <w:rsid w:val="0019314E"/>
    <w:rsid w:val="001955A5"/>
    <w:rsid w:val="001A1394"/>
    <w:rsid w:val="001A1AD4"/>
    <w:rsid w:val="001A264E"/>
    <w:rsid w:val="001A26D1"/>
    <w:rsid w:val="001A2A3B"/>
    <w:rsid w:val="001A3470"/>
    <w:rsid w:val="001A3D08"/>
    <w:rsid w:val="001A3FCA"/>
    <w:rsid w:val="001A7CDF"/>
    <w:rsid w:val="001A7F23"/>
    <w:rsid w:val="001B038C"/>
    <w:rsid w:val="001B0E21"/>
    <w:rsid w:val="001B10A0"/>
    <w:rsid w:val="001B1447"/>
    <w:rsid w:val="001B214C"/>
    <w:rsid w:val="001B2A61"/>
    <w:rsid w:val="001B3774"/>
    <w:rsid w:val="001B4245"/>
    <w:rsid w:val="001B6329"/>
    <w:rsid w:val="001B6DBB"/>
    <w:rsid w:val="001C0917"/>
    <w:rsid w:val="001C1863"/>
    <w:rsid w:val="001C1E01"/>
    <w:rsid w:val="001C2ABA"/>
    <w:rsid w:val="001C2BB4"/>
    <w:rsid w:val="001C3656"/>
    <w:rsid w:val="001C5770"/>
    <w:rsid w:val="001C69A1"/>
    <w:rsid w:val="001D021E"/>
    <w:rsid w:val="001D0838"/>
    <w:rsid w:val="001D0D3A"/>
    <w:rsid w:val="001D19AA"/>
    <w:rsid w:val="001D1E25"/>
    <w:rsid w:val="001D3789"/>
    <w:rsid w:val="001D3A16"/>
    <w:rsid w:val="001D3E72"/>
    <w:rsid w:val="001D465F"/>
    <w:rsid w:val="001D4D78"/>
    <w:rsid w:val="001D655C"/>
    <w:rsid w:val="001D7C83"/>
    <w:rsid w:val="001E0804"/>
    <w:rsid w:val="001E2A25"/>
    <w:rsid w:val="001E2F57"/>
    <w:rsid w:val="001E30D9"/>
    <w:rsid w:val="001E3BB7"/>
    <w:rsid w:val="001E490D"/>
    <w:rsid w:val="001E4BD1"/>
    <w:rsid w:val="001E4DEB"/>
    <w:rsid w:val="001E541F"/>
    <w:rsid w:val="001E6372"/>
    <w:rsid w:val="001E7FF8"/>
    <w:rsid w:val="001F1599"/>
    <w:rsid w:val="001F15BF"/>
    <w:rsid w:val="001F2176"/>
    <w:rsid w:val="001F336D"/>
    <w:rsid w:val="001F4A7C"/>
    <w:rsid w:val="001F4FDF"/>
    <w:rsid w:val="001F5672"/>
    <w:rsid w:val="001F5E9A"/>
    <w:rsid w:val="001F63CF"/>
    <w:rsid w:val="001F6486"/>
    <w:rsid w:val="001F68AA"/>
    <w:rsid w:val="001F7ECF"/>
    <w:rsid w:val="002000B5"/>
    <w:rsid w:val="00200B0C"/>
    <w:rsid w:val="00200B46"/>
    <w:rsid w:val="002016FF"/>
    <w:rsid w:val="002035DB"/>
    <w:rsid w:val="00203C02"/>
    <w:rsid w:val="00204298"/>
    <w:rsid w:val="00205B32"/>
    <w:rsid w:val="00206CC2"/>
    <w:rsid w:val="00207072"/>
    <w:rsid w:val="00207F4D"/>
    <w:rsid w:val="002104C2"/>
    <w:rsid w:val="0021056E"/>
    <w:rsid w:val="002110E6"/>
    <w:rsid w:val="002114E0"/>
    <w:rsid w:val="00211D42"/>
    <w:rsid w:val="002121EF"/>
    <w:rsid w:val="00212631"/>
    <w:rsid w:val="00212B6F"/>
    <w:rsid w:val="0021342B"/>
    <w:rsid w:val="0021391B"/>
    <w:rsid w:val="00213B4C"/>
    <w:rsid w:val="0021424D"/>
    <w:rsid w:val="002151E5"/>
    <w:rsid w:val="0021633E"/>
    <w:rsid w:val="00216589"/>
    <w:rsid w:val="0022006C"/>
    <w:rsid w:val="0022019C"/>
    <w:rsid w:val="00220B9F"/>
    <w:rsid w:val="00220D96"/>
    <w:rsid w:val="00220DF8"/>
    <w:rsid w:val="00221047"/>
    <w:rsid w:val="00221647"/>
    <w:rsid w:val="00221895"/>
    <w:rsid w:val="00222889"/>
    <w:rsid w:val="002237ED"/>
    <w:rsid w:val="00225626"/>
    <w:rsid w:val="0023025D"/>
    <w:rsid w:val="00231489"/>
    <w:rsid w:val="00233D69"/>
    <w:rsid w:val="0023498E"/>
    <w:rsid w:val="00234F17"/>
    <w:rsid w:val="00235BEE"/>
    <w:rsid w:val="002375B4"/>
    <w:rsid w:val="002403F6"/>
    <w:rsid w:val="0024043F"/>
    <w:rsid w:val="00240783"/>
    <w:rsid w:val="00240793"/>
    <w:rsid w:val="00240CA5"/>
    <w:rsid w:val="00240D32"/>
    <w:rsid w:val="00242B4D"/>
    <w:rsid w:val="00242B85"/>
    <w:rsid w:val="0024365C"/>
    <w:rsid w:val="00243CEC"/>
    <w:rsid w:val="00245407"/>
    <w:rsid w:val="002468FF"/>
    <w:rsid w:val="00247826"/>
    <w:rsid w:val="00250F3F"/>
    <w:rsid w:val="00252B45"/>
    <w:rsid w:val="00253543"/>
    <w:rsid w:val="0025358D"/>
    <w:rsid w:val="00254166"/>
    <w:rsid w:val="00255786"/>
    <w:rsid w:val="0025587D"/>
    <w:rsid w:val="00255C6B"/>
    <w:rsid w:val="002576B2"/>
    <w:rsid w:val="00257812"/>
    <w:rsid w:val="002621B8"/>
    <w:rsid w:val="002623B7"/>
    <w:rsid w:val="002632DB"/>
    <w:rsid w:val="002640D5"/>
    <w:rsid w:val="00264F4F"/>
    <w:rsid w:val="0026707C"/>
    <w:rsid w:val="00267236"/>
    <w:rsid w:val="0026750B"/>
    <w:rsid w:val="0026791A"/>
    <w:rsid w:val="002707E5"/>
    <w:rsid w:val="0027121C"/>
    <w:rsid w:val="00271341"/>
    <w:rsid w:val="00271547"/>
    <w:rsid w:val="002716ED"/>
    <w:rsid w:val="00272853"/>
    <w:rsid w:val="00273A88"/>
    <w:rsid w:val="002762BE"/>
    <w:rsid w:val="00280704"/>
    <w:rsid w:val="00280AF9"/>
    <w:rsid w:val="00280E88"/>
    <w:rsid w:val="0028292D"/>
    <w:rsid w:val="00282E90"/>
    <w:rsid w:val="002832AC"/>
    <w:rsid w:val="00284C81"/>
    <w:rsid w:val="00284EFF"/>
    <w:rsid w:val="002855FF"/>
    <w:rsid w:val="0029005B"/>
    <w:rsid w:val="00290454"/>
    <w:rsid w:val="0029128F"/>
    <w:rsid w:val="0029186E"/>
    <w:rsid w:val="00292682"/>
    <w:rsid w:val="00292D0E"/>
    <w:rsid w:val="00297213"/>
    <w:rsid w:val="00297641"/>
    <w:rsid w:val="00297DEB"/>
    <w:rsid w:val="00297F7D"/>
    <w:rsid w:val="002A0592"/>
    <w:rsid w:val="002A11D6"/>
    <w:rsid w:val="002A14E4"/>
    <w:rsid w:val="002A1A27"/>
    <w:rsid w:val="002A2249"/>
    <w:rsid w:val="002A344A"/>
    <w:rsid w:val="002A417B"/>
    <w:rsid w:val="002A49FC"/>
    <w:rsid w:val="002A4AA9"/>
    <w:rsid w:val="002A56AA"/>
    <w:rsid w:val="002A67A7"/>
    <w:rsid w:val="002B0112"/>
    <w:rsid w:val="002B1868"/>
    <w:rsid w:val="002B1FEC"/>
    <w:rsid w:val="002B28A5"/>
    <w:rsid w:val="002B300B"/>
    <w:rsid w:val="002B328A"/>
    <w:rsid w:val="002B350A"/>
    <w:rsid w:val="002B4036"/>
    <w:rsid w:val="002B52E4"/>
    <w:rsid w:val="002B5532"/>
    <w:rsid w:val="002B698C"/>
    <w:rsid w:val="002B7414"/>
    <w:rsid w:val="002C0650"/>
    <w:rsid w:val="002C0E71"/>
    <w:rsid w:val="002C2026"/>
    <w:rsid w:val="002C64EF"/>
    <w:rsid w:val="002C7885"/>
    <w:rsid w:val="002D096F"/>
    <w:rsid w:val="002D20D8"/>
    <w:rsid w:val="002D225A"/>
    <w:rsid w:val="002D266A"/>
    <w:rsid w:val="002D28DD"/>
    <w:rsid w:val="002D3161"/>
    <w:rsid w:val="002D3616"/>
    <w:rsid w:val="002D3A26"/>
    <w:rsid w:val="002D4B3B"/>
    <w:rsid w:val="002D51CF"/>
    <w:rsid w:val="002D63DE"/>
    <w:rsid w:val="002E0820"/>
    <w:rsid w:val="002E0916"/>
    <w:rsid w:val="002E1A4A"/>
    <w:rsid w:val="002E1F97"/>
    <w:rsid w:val="002E35DE"/>
    <w:rsid w:val="002E43CD"/>
    <w:rsid w:val="002E4FE9"/>
    <w:rsid w:val="002E5290"/>
    <w:rsid w:val="002E5A54"/>
    <w:rsid w:val="002E6A4C"/>
    <w:rsid w:val="002E6AE0"/>
    <w:rsid w:val="002E6C4C"/>
    <w:rsid w:val="002E780C"/>
    <w:rsid w:val="002F6037"/>
    <w:rsid w:val="002F6F6C"/>
    <w:rsid w:val="003005BE"/>
    <w:rsid w:val="00300636"/>
    <w:rsid w:val="00300EB9"/>
    <w:rsid w:val="00301E24"/>
    <w:rsid w:val="00302EB4"/>
    <w:rsid w:val="00303129"/>
    <w:rsid w:val="003034E6"/>
    <w:rsid w:val="003050D7"/>
    <w:rsid w:val="00305EA7"/>
    <w:rsid w:val="003067E1"/>
    <w:rsid w:val="00307C3D"/>
    <w:rsid w:val="00307D30"/>
    <w:rsid w:val="0031072F"/>
    <w:rsid w:val="00311AD6"/>
    <w:rsid w:val="00312179"/>
    <w:rsid w:val="003144A5"/>
    <w:rsid w:val="00314717"/>
    <w:rsid w:val="003166A0"/>
    <w:rsid w:val="003204B6"/>
    <w:rsid w:val="003216AB"/>
    <w:rsid w:val="00322291"/>
    <w:rsid w:val="00322451"/>
    <w:rsid w:val="00322EF7"/>
    <w:rsid w:val="00323589"/>
    <w:rsid w:val="00325AC7"/>
    <w:rsid w:val="00330071"/>
    <w:rsid w:val="00331038"/>
    <w:rsid w:val="00332E22"/>
    <w:rsid w:val="0033411C"/>
    <w:rsid w:val="00334DF4"/>
    <w:rsid w:val="00335100"/>
    <w:rsid w:val="00335677"/>
    <w:rsid w:val="00335992"/>
    <w:rsid w:val="00335B13"/>
    <w:rsid w:val="003363F6"/>
    <w:rsid w:val="00336685"/>
    <w:rsid w:val="00337EBC"/>
    <w:rsid w:val="003402A4"/>
    <w:rsid w:val="00340724"/>
    <w:rsid w:val="00340E7A"/>
    <w:rsid w:val="00343B4B"/>
    <w:rsid w:val="00343F95"/>
    <w:rsid w:val="00345D03"/>
    <w:rsid w:val="00345FB0"/>
    <w:rsid w:val="0035095C"/>
    <w:rsid w:val="00351299"/>
    <w:rsid w:val="0035161D"/>
    <w:rsid w:val="00351CB8"/>
    <w:rsid w:val="00352914"/>
    <w:rsid w:val="0035293D"/>
    <w:rsid w:val="00352A0B"/>
    <w:rsid w:val="003534EF"/>
    <w:rsid w:val="00353858"/>
    <w:rsid w:val="0035420A"/>
    <w:rsid w:val="003555C9"/>
    <w:rsid w:val="00356279"/>
    <w:rsid w:val="00357625"/>
    <w:rsid w:val="00357E14"/>
    <w:rsid w:val="003600AE"/>
    <w:rsid w:val="00360559"/>
    <w:rsid w:val="00360F5E"/>
    <w:rsid w:val="003617ED"/>
    <w:rsid w:val="00362498"/>
    <w:rsid w:val="00363304"/>
    <w:rsid w:val="003650C0"/>
    <w:rsid w:val="00366885"/>
    <w:rsid w:val="00370E12"/>
    <w:rsid w:val="00372674"/>
    <w:rsid w:val="00372D4E"/>
    <w:rsid w:val="00373320"/>
    <w:rsid w:val="003736B5"/>
    <w:rsid w:val="00374BC6"/>
    <w:rsid w:val="00374BEA"/>
    <w:rsid w:val="0037534A"/>
    <w:rsid w:val="00375D17"/>
    <w:rsid w:val="0037702E"/>
    <w:rsid w:val="00380047"/>
    <w:rsid w:val="0038073E"/>
    <w:rsid w:val="003825E2"/>
    <w:rsid w:val="0038268F"/>
    <w:rsid w:val="003832AB"/>
    <w:rsid w:val="0038361B"/>
    <w:rsid w:val="00383A7F"/>
    <w:rsid w:val="003850EA"/>
    <w:rsid w:val="003852B1"/>
    <w:rsid w:val="00386181"/>
    <w:rsid w:val="00386C9D"/>
    <w:rsid w:val="0039044C"/>
    <w:rsid w:val="00390546"/>
    <w:rsid w:val="00390795"/>
    <w:rsid w:val="00390CCD"/>
    <w:rsid w:val="00390D82"/>
    <w:rsid w:val="00391E31"/>
    <w:rsid w:val="00392701"/>
    <w:rsid w:val="00393003"/>
    <w:rsid w:val="003932B2"/>
    <w:rsid w:val="003938DB"/>
    <w:rsid w:val="00395199"/>
    <w:rsid w:val="003951E2"/>
    <w:rsid w:val="00395748"/>
    <w:rsid w:val="00395B79"/>
    <w:rsid w:val="00395B7C"/>
    <w:rsid w:val="00395C02"/>
    <w:rsid w:val="00396503"/>
    <w:rsid w:val="00396F59"/>
    <w:rsid w:val="00397D42"/>
    <w:rsid w:val="00397D82"/>
    <w:rsid w:val="003A02B7"/>
    <w:rsid w:val="003A1DDF"/>
    <w:rsid w:val="003A1FC0"/>
    <w:rsid w:val="003A3E7A"/>
    <w:rsid w:val="003A7172"/>
    <w:rsid w:val="003A74C8"/>
    <w:rsid w:val="003A753A"/>
    <w:rsid w:val="003A7E2C"/>
    <w:rsid w:val="003B17C4"/>
    <w:rsid w:val="003B1E9F"/>
    <w:rsid w:val="003B3DAB"/>
    <w:rsid w:val="003B436D"/>
    <w:rsid w:val="003B4B4E"/>
    <w:rsid w:val="003C070E"/>
    <w:rsid w:val="003C0AB3"/>
    <w:rsid w:val="003C18B3"/>
    <w:rsid w:val="003C1982"/>
    <w:rsid w:val="003C49C3"/>
    <w:rsid w:val="003C5C5F"/>
    <w:rsid w:val="003C707D"/>
    <w:rsid w:val="003C78C1"/>
    <w:rsid w:val="003C79BD"/>
    <w:rsid w:val="003C7D4D"/>
    <w:rsid w:val="003D018A"/>
    <w:rsid w:val="003D0626"/>
    <w:rsid w:val="003D1689"/>
    <w:rsid w:val="003D37FA"/>
    <w:rsid w:val="003D3AA7"/>
    <w:rsid w:val="003D3B59"/>
    <w:rsid w:val="003D3C34"/>
    <w:rsid w:val="003D41FD"/>
    <w:rsid w:val="003D4C30"/>
    <w:rsid w:val="003D5213"/>
    <w:rsid w:val="003D5512"/>
    <w:rsid w:val="003D5F32"/>
    <w:rsid w:val="003D5FE2"/>
    <w:rsid w:val="003D646E"/>
    <w:rsid w:val="003D68CD"/>
    <w:rsid w:val="003D6BCA"/>
    <w:rsid w:val="003D707E"/>
    <w:rsid w:val="003D7573"/>
    <w:rsid w:val="003D7BE8"/>
    <w:rsid w:val="003E1D75"/>
    <w:rsid w:val="003E1F5E"/>
    <w:rsid w:val="003E4D8B"/>
    <w:rsid w:val="003E6705"/>
    <w:rsid w:val="003E6D18"/>
    <w:rsid w:val="003F0103"/>
    <w:rsid w:val="003F0313"/>
    <w:rsid w:val="003F0C23"/>
    <w:rsid w:val="003F0F06"/>
    <w:rsid w:val="003F13CE"/>
    <w:rsid w:val="003F2590"/>
    <w:rsid w:val="003F2629"/>
    <w:rsid w:val="003F337B"/>
    <w:rsid w:val="003F3774"/>
    <w:rsid w:val="003F4626"/>
    <w:rsid w:val="003F4FB8"/>
    <w:rsid w:val="003F6022"/>
    <w:rsid w:val="003F72FC"/>
    <w:rsid w:val="003F7A6F"/>
    <w:rsid w:val="003F7D16"/>
    <w:rsid w:val="004003AA"/>
    <w:rsid w:val="004012C8"/>
    <w:rsid w:val="004018FA"/>
    <w:rsid w:val="00401DE1"/>
    <w:rsid w:val="00402C5B"/>
    <w:rsid w:val="00403281"/>
    <w:rsid w:val="00403607"/>
    <w:rsid w:val="004043A1"/>
    <w:rsid w:val="00404443"/>
    <w:rsid w:val="00405DBC"/>
    <w:rsid w:val="00405F41"/>
    <w:rsid w:val="00411A18"/>
    <w:rsid w:val="00411BB3"/>
    <w:rsid w:val="0041712C"/>
    <w:rsid w:val="004178E9"/>
    <w:rsid w:val="00417DC2"/>
    <w:rsid w:val="00421485"/>
    <w:rsid w:val="00421D9E"/>
    <w:rsid w:val="00421F31"/>
    <w:rsid w:val="004226A1"/>
    <w:rsid w:val="00423D7D"/>
    <w:rsid w:val="004240C9"/>
    <w:rsid w:val="00424987"/>
    <w:rsid w:val="00424DF9"/>
    <w:rsid w:val="0042684E"/>
    <w:rsid w:val="00427425"/>
    <w:rsid w:val="00431383"/>
    <w:rsid w:val="00435352"/>
    <w:rsid w:val="00436828"/>
    <w:rsid w:val="004375DE"/>
    <w:rsid w:val="00440A90"/>
    <w:rsid w:val="00440D0C"/>
    <w:rsid w:val="00441437"/>
    <w:rsid w:val="00441966"/>
    <w:rsid w:val="00441BB9"/>
    <w:rsid w:val="004428FC"/>
    <w:rsid w:val="00442B18"/>
    <w:rsid w:val="0044358B"/>
    <w:rsid w:val="00444CB7"/>
    <w:rsid w:val="004450C8"/>
    <w:rsid w:val="0044558E"/>
    <w:rsid w:val="00445AED"/>
    <w:rsid w:val="004471B3"/>
    <w:rsid w:val="00451118"/>
    <w:rsid w:val="0045115F"/>
    <w:rsid w:val="00451B27"/>
    <w:rsid w:val="004522DE"/>
    <w:rsid w:val="004529C1"/>
    <w:rsid w:val="00453C4A"/>
    <w:rsid w:val="00454758"/>
    <w:rsid w:val="00454B85"/>
    <w:rsid w:val="00454F94"/>
    <w:rsid w:val="00455007"/>
    <w:rsid w:val="0045570A"/>
    <w:rsid w:val="00456A43"/>
    <w:rsid w:val="00456F31"/>
    <w:rsid w:val="004576DA"/>
    <w:rsid w:val="00457E8D"/>
    <w:rsid w:val="00460738"/>
    <w:rsid w:val="0046109F"/>
    <w:rsid w:val="00464890"/>
    <w:rsid w:val="00464BEE"/>
    <w:rsid w:val="00464F49"/>
    <w:rsid w:val="00464FC0"/>
    <w:rsid w:val="00465BE8"/>
    <w:rsid w:val="0046632C"/>
    <w:rsid w:val="00466AF8"/>
    <w:rsid w:val="00466D3F"/>
    <w:rsid w:val="004676D2"/>
    <w:rsid w:val="00467C29"/>
    <w:rsid w:val="00467F1C"/>
    <w:rsid w:val="00470C4C"/>
    <w:rsid w:val="004711C4"/>
    <w:rsid w:val="004723A4"/>
    <w:rsid w:val="00474B36"/>
    <w:rsid w:val="00474E61"/>
    <w:rsid w:val="004762A6"/>
    <w:rsid w:val="00480758"/>
    <w:rsid w:val="00481A46"/>
    <w:rsid w:val="00481D65"/>
    <w:rsid w:val="0048243F"/>
    <w:rsid w:val="00482524"/>
    <w:rsid w:val="00482755"/>
    <w:rsid w:val="004827E1"/>
    <w:rsid w:val="0048420E"/>
    <w:rsid w:val="004844EE"/>
    <w:rsid w:val="00484EF3"/>
    <w:rsid w:val="0048500F"/>
    <w:rsid w:val="00486357"/>
    <w:rsid w:val="004866BA"/>
    <w:rsid w:val="00486F9F"/>
    <w:rsid w:val="00486FE1"/>
    <w:rsid w:val="0049111E"/>
    <w:rsid w:val="004918DE"/>
    <w:rsid w:val="00493AA6"/>
    <w:rsid w:val="00494896"/>
    <w:rsid w:val="00495427"/>
    <w:rsid w:val="00496697"/>
    <w:rsid w:val="00496B60"/>
    <w:rsid w:val="004978CB"/>
    <w:rsid w:val="00497CDA"/>
    <w:rsid w:val="004A1C51"/>
    <w:rsid w:val="004A30F5"/>
    <w:rsid w:val="004A419E"/>
    <w:rsid w:val="004A4CD9"/>
    <w:rsid w:val="004A61E3"/>
    <w:rsid w:val="004A693B"/>
    <w:rsid w:val="004A6D96"/>
    <w:rsid w:val="004A7995"/>
    <w:rsid w:val="004B1977"/>
    <w:rsid w:val="004B1DAD"/>
    <w:rsid w:val="004B2951"/>
    <w:rsid w:val="004B2EB7"/>
    <w:rsid w:val="004B376A"/>
    <w:rsid w:val="004B3DD1"/>
    <w:rsid w:val="004B47A0"/>
    <w:rsid w:val="004B4B9A"/>
    <w:rsid w:val="004B5933"/>
    <w:rsid w:val="004B65BE"/>
    <w:rsid w:val="004B6B4A"/>
    <w:rsid w:val="004B6DF9"/>
    <w:rsid w:val="004B7EA0"/>
    <w:rsid w:val="004C058F"/>
    <w:rsid w:val="004C0911"/>
    <w:rsid w:val="004C13F5"/>
    <w:rsid w:val="004C1492"/>
    <w:rsid w:val="004C1903"/>
    <w:rsid w:val="004C2247"/>
    <w:rsid w:val="004C2501"/>
    <w:rsid w:val="004C2564"/>
    <w:rsid w:val="004C29A7"/>
    <w:rsid w:val="004C3FFE"/>
    <w:rsid w:val="004C5455"/>
    <w:rsid w:val="004C5498"/>
    <w:rsid w:val="004C5992"/>
    <w:rsid w:val="004C5EA0"/>
    <w:rsid w:val="004C6197"/>
    <w:rsid w:val="004C6AA3"/>
    <w:rsid w:val="004C7D43"/>
    <w:rsid w:val="004C7E96"/>
    <w:rsid w:val="004D0B7D"/>
    <w:rsid w:val="004D2C44"/>
    <w:rsid w:val="004D2E20"/>
    <w:rsid w:val="004D376D"/>
    <w:rsid w:val="004D39D3"/>
    <w:rsid w:val="004D3F87"/>
    <w:rsid w:val="004D54A0"/>
    <w:rsid w:val="004D5932"/>
    <w:rsid w:val="004D77EF"/>
    <w:rsid w:val="004E0674"/>
    <w:rsid w:val="004E1517"/>
    <w:rsid w:val="004E325B"/>
    <w:rsid w:val="004E43F4"/>
    <w:rsid w:val="004E5928"/>
    <w:rsid w:val="004E5FAE"/>
    <w:rsid w:val="004E71E0"/>
    <w:rsid w:val="004E72BC"/>
    <w:rsid w:val="004F0914"/>
    <w:rsid w:val="004F0A17"/>
    <w:rsid w:val="004F11E8"/>
    <w:rsid w:val="004F25C5"/>
    <w:rsid w:val="004F36A0"/>
    <w:rsid w:val="004F4450"/>
    <w:rsid w:val="004F4C46"/>
    <w:rsid w:val="004F4E4B"/>
    <w:rsid w:val="004F57A4"/>
    <w:rsid w:val="004F63DA"/>
    <w:rsid w:val="004F6782"/>
    <w:rsid w:val="004F7E7D"/>
    <w:rsid w:val="005002FE"/>
    <w:rsid w:val="0050049E"/>
    <w:rsid w:val="005011E9"/>
    <w:rsid w:val="00503511"/>
    <w:rsid w:val="005035C4"/>
    <w:rsid w:val="0050428E"/>
    <w:rsid w:val="00505948"/>
    <w:rsid w:val="005072C1"/>
    <w:rsid w:val="00507A55"/>
    <w:rsid w:val="005109A5"/>
    <w:rsid w:val="00511123"/>
    <w:rsid w:val="00511ABF"/>
    <w:rsid w:val="00512242"/>
    <w:rsid w:val="005143E2"/>
    <w:rsid w:val="0051494F"/>
    <w:rsid w:val="00515683"/>
    <w:rsid w:val="0051590E"/>
    <w:rsid w:val="00515B3E"/>
    <w:rsid w:val="00515F43"/>
    <w:rsid w:val="005161B8"/>
    <w:rsid w:val="00516FD6"/>
    <w:rsid w:val="0051746F"/>
    <w:rsid w:val="005220CC"/>
    <w:rsid w:val="00522210"/>
    <w:rsid w:val="0052389C"/>
    <w:rsid w:val="005240E0"/>
    <w:rsid w:val="005246F7"/>
    <w:rsid w:val="005250C3"/>
    <w:rsid w:val="005275DF"/>
    <w:rsid w:val="005309DC"/>
    <w:rsid w:val="00532491"/>
    <w:rsid w:val="00532788"/>
    <w:rsid w:val="00533174"/>
    <w:rsid w:val="00533BA3"/>
    <w:rsid w:val="00535B4E"/>
    <w:rsid w:val="00535F07"/>
    <w:rsid w:val="0053797C"/>
    <w:rsid w:val="005409BA"/>
    <w:rsid w:val="00542A59"/>
    <w:rsid w:val="00542DF0"/>
    <w:rsid w:val="00543D41"/>
    <w:rsid w:val="00544492"/>
    <w:rsid w:val="0054592F"/>
    <w:rsid w:val="00546CA1"/>
    <w:rsid w:val="00547F66"/>
    <w:rsid w:val="00550D51"/>
    <w:rsid w:val="0055131E"/>
    <w:rsid w:val="00551B67"/>
    <w:rsid w:val="00551E01"/>
    <w:rsid w:val="0055466A"/>
    <w:rsid w:val="00554F26"/>
    <w:rsid w:val="005552D9"/>
    <w:rsid w:val="00555538"/>
    <w:rsid w:val="0055741D"/>
    <w:rsid w:val="00557D88"/>
    <w:rsid w:val="005607E1"/>
    <w:rsid w:val="005613E1"/>
    <w:rsid w:val="0056182D"/>
    <w:rsid w:val="00561913"/>
    <w:rsid w:val="00561B89"/>
    <w:rsid w:val="00562448"/>
    <w:rsid w:val="00562A06"/>
    <w:rsid w:val="0056376B"/>
    <w:rsid w:val="005674ED"/>
    <w:rsid w:val="00567BF5"/>
    <w:rsid w:val="0057000F"/>
    <w:rsid w:val="00570E46"/>
    <w:rsid w:val="00570FE9"/>
    <w:rsid w:val="0057280A"/>
    <w:rsid w:val="00572B61"/>
    <w:rsid w:val="005730A8"/>
    <w:rsid w:val="00574264"/>
    <w:rsid w:val="00574356"/>
    <w:rsid w:val="00574AD0"/>
    <w:rsid w:val="00575202"/>
    <w:rsid w:val="00575F03"/>
    <w:rsid w:val="00576216"/>
    <w:rsid w:val="005762F0"/>
    <w:rsid w:val="0057669C"/>
    <w:rsid w:val="0057680D"/>
    <w:rsid w:val="00576990"/>
    <w:rsid w:val="00576BCB"/>
    <w:rsid w:val="005772E3"/>
    <w:rsid w:val="00577560"/>
    <w:rsid w:val="00577E1C"/>
    <w:rsid w:val="0058405C"/>
    <w:rsid w:val="005847E3"/>
    <w:rsid w:val="00584B90"/>
    <w:rsid w:val="005852A1"/>
    <w:rsid w:val="00585A52"/>
    <w:rsid w:val="00585D33"/>
    <w:rsid w:val="00587116"/>
    <w:rsid w:val="00587495"/>
    <w:rsid w:val="005908A6"/>
    <w:rsid w:val="0059114F"/>
    <w:rsid w:val="00592715"/>
    <w:rsid w:val="00593D74"/>
    <w:rsid w:val="005971F6"/>
    <w:rsid w:val="005A006B"/>
    <w:rsid w:val="005A03B0"/>
    <w:rsid w:val="005A0456"/>
    <w:rsid w:val="005A06F7"/>
    <w:rsid w:val="005A0B34"/>
    <w:rsid w:val="005A0D2B"/>
    <w:rsid w:val="005A0DD1"/>
    <w:rsid w:val="005A28C9"/>
    <w:rsid w:val="005A330E"/>
    <w:rsid w:val="005A43AF"/>
    <w:rsid w:val="005A48D8"/>
    <w:rsid w:val="005A4DC9"/>
    <w:rsid w:val="005A539F"/>
    <w:rsid w:val="005A5C25"/>
    <w:rsid w:val="005A6E97"/>
    <w:rsid w:val="005B02F9"/>
    <w:rsid w:val="005B0B77"/>
    <w:rsid w:val="005B130F"/>
    <w:rsid w:val="005B1882"/>
    <w:rsid w:val="005B3000"/>
    <w:rsid w:val="005B355F"/>
    <w:rsid w:val="005B3C9B"/>
    <w:rsid w:val="005B423B"/>
    <w:rsid w:val="005B43C0"/>
    <w:rsid w:val="005B4C29"/>
    <w:rsid w:val="005B51DD"/>
    <w:rsid w:val="005B6662"/>
    <w:rsid w:val="005B6716"/>
    <w:rsid w:val="005B7565"/>
    <w:rsid w:val="005C063F"/>
    <w:rsid w:val="005C0A38"/>
    <w:rsid w:val="005C1B82"/>
    <w:rsid w:val="005C1FE7"/>
    <w:rsid w:val="005C2025"/>
    <w:rsid w:val="005C212E"/>
    <w:rsid w:val="005C2440"/>
    <w:rsid w:val="005C2C6A"/>
    <w:rsid w:val="005C3271"/>
    <w:rsid w:val="005C3E72"/>
    <w:rsid w:val="005C4569"/>
    <w:rsid w:val="005C492B"/>
    <w:rsid w:val="005C532C"/>
    <w:rsid w:val="005C6D59"/>
    <w:rsid w:val="005D0647"/>
    <w:rsid w:val="005D08BE"/>
    <w:rsid w:val="005D12EF"/>
    <w:rsid w:val="005D1612"/>
    <w:rsid w:val="005D1AFD"/>
    <w:rsid w:val="005D2960"/>
    <w:rsid w:val="005D310E"/>
    <w:rsid w:val="005D456E"/>
    <w:rsid w:val="005D4C35"/>
    <w:rsid w:val="005D55FA"/>
    <w:rsid w:val="005D5F54"/>
    <w:rsid w:val="005D6109"/>
    <w:rsid w:val="005D642F"/>
    <w:rsid w:val="005D6BE9"/>
    <w:rsid w:val="005D7FA3"/>
    <w:rsid w:val="005E05C5"/>
    <w:rsid w:val="005E0D67"/>
    <w:rsid w:val="005E1F50"/>
    <w:rsid w:val="005E2F5C"/>
    <w:rsid w:val="005E421B"/>
    <w:rsid w:val="005E56C4"/>
    <w:rsid w:val="005E5BEB"/>
    <w:rsid w:val="005E6878"/>
    <w:rsid w:val="005E6F98"/>
    <w:rsid w:val="005E7FEA"/>
    <w:rsid w:val="005F10C8"/>
    <w:rsid w:val="005F18BE"/>
    <w:rsid w:val="005F2205"/>
    <w:rsid w:val="005F27BC"/>
    <w:rsid w:val="005F2CDD"/>
    <w:rsid w:val="005F5ECA"/>
    <w:rsid w:val="005F6C1C"/>
    <w:rsid w:val="005F7AEF"/>
    <w:rsid w:val="005F7EF8"/>
    <w:rsid w:val="00600327"/>
    <w:rsid w:val="0060056A"/>
    <w:rsid w:val="00601277"/>
    <w:rsid w:val="00601385"/>
    <w:rsid w:val="00601587"/>
    <w:rsid w:val="00602807"/>
    <w:rsid w:val="00603251"/>
    <w:rsid w:val="006043E9"/>
    <w:rsid w:val="006052CD"/>
    <w:rsid w:val="006054FA"/>
    <w:rsid w:val="00606CDE"/>
    <w:rsid w:val="00612924"/>
    <w:rsid w:val="00612BC7"/>
    <w:rsid w:val="00614682"/>
    <w:rsid w:val="006149A9"/>
    <w:rsid w:val="0061514E"/>
    <w:rsid w:val="006152B4"/>
    <w:rsid w:val="00615A24"/>
    <w:rsid w:val="00616379"/>
    <w:rsid w:val="00617708"/>
    <w:rsid w:val="0062055C"/>
    <w:rsid w:val="006208B5"/>
    <w:rsid w:val="006208BE"/>
    <w:rsid w:val="00620FD6"/>
    <w:rsid w:val="0062174E"/>
    <w:rsid w:val="006228C5"/>
    <w:rsid w:val="00623339"/>
    <w:rsid w:val="00624E17"/>
    <w:rsid w:val="006254FE"/>
    <w:rsid w:val="00625EC2"/>
    <w:rsid w:val="00625F18"/>
    <w:rsid w:val="0062613C"/>
    <w:rsid w:val="006265EC"/>
    <w:rsid w:val="00630C7C"/>
    <w:rsid w:val="006311F9"/>
    <w:rsid w:val="00631A79"/>
    <w:rsid w:val="00632003"/>
    <w:rsid w:val="00632130"/>
    <w:rsid w:val="0063398C"/>
    <w:rsid w:val="00634162"/>
    <w:rsid w:val="00635203"/>
    <w:rsid w:val="006354E6"/>
    <w:rsid w:val="0063585A"/>
    <w:rsid w:val="006361D0"/>
    <w:rsid w:val="006363D3"/>
    <w:rsid w:val="00636584"/>
    <w:rsid w:val="006368E9"/>
    <w:rsid w:val="006378C7"/>
    <w:rsid w:val="00640597"/>
    <w:rsid w:val="006407C7"/>
    <w:rsid w:val="006408A1"/>
    <w:rsid w:val="00640C43"/>
    <w:rsid w:val="00640E1F"/>
    <w:rsid w:val="00642BC5"/>
    <w:rsid w:val="00643513"/>
    <w:rsid w:val="00643D5E"/>
    <w:rsid w:val="006449B7"/>
    <w:rsid w:val="00644F7C"/>
    <w:rsid w:val="0064548B"/>
    <w:rsid w:val="0064551A"/>
    <w:rsid w:val="00646295"/>
    <w:rsid w:val="00647795"/>
    <w:rsid w:val="006502DA"/>
    <w:rsid w:val="00653FBA"/>
    <w:rsid w:val="00654968"/>
    <w:rsid w:val="00654E0E"/>
    <w:rsid w:val="006552B7"/>
    <w:rsid w:val="00655EEE"/>
    <w:rsid w:val="00656798"/>
    <w:rsid w:val="00656D96"/>
    <w:rsid w:val="00657166"/>
    <w:rsid w:val="00657CFB"/>
    <w:rsid w:val="00660F8E"/>
    <w:rsid w:val="00661733"/>
    <w:rsid w:val="00661980"/>
    <w:rsid w:val="00661A78"/>
    <w:rsid w:val="00661F76"/>
    <w:rsid w:val="00661F98"/>
    <w:rsid w:val="00663F71"/>
    <w:rsid w:val="0066416D"/>
    <w:rsid w:val="0066482B"/>
    <w:rsid w:val="00666DE1"/>
    <w:rsid w:val="00667758"/>
    <w:rsid w:val="006708C1"/>
    <w:rsid w:val="00670C34"/>
    <w:rsid w:val="00672A34"/>
    <w:rsid w:val="0067320D"/>
    <w:rsid w:val="0067457A"/>
    <w:rsid w:val="00676750"/>
    <w:rsid w:val="00677D11"/>
    <w:rsid w:val="00680ECB"/>
    <w:rsid w:val="0068128C"/>
    <w:rsid w:val="0068128F"/>
    <w:rsid w:val="006854DF"/>
    <w:rsid w:val="006858CB"/>
    <w:rsid w:val="006866E9"/>
    <w:rsid w:val="00687141"/>
    <w:rsid w:val="00687285"/>
    <w:rsid w:val="0068731B"/>
    <w:rsid w:val="00687860"/>
    <w:rsid w:val="00690165"/>
    <w:rsid w:val="00690811"/>
    <w:rsid w:val="00690F35"/>
    <w:rsid w:val="0069122D"/>
    <w:rsid w:val="00692C02"/>
    <w:rsid w:val="0069395C"/>
    <w:rsid w:val="00693D30"/>
    <w:rsid w:val="00694D81"/>
    <w:rsid w:val="00695305"/>
    <w:rsid w:val="00695309"/>
    <w:rsid w:val="006957F4"/>
    <w:rsid w:val="006A0B11"/>
    <w:rsid w:val="006A0FAD"/>
    <w:rsid w:val="006A19D9"/>
    <w:rsid w:val="006A1EE5"/>
    <w:rsid w:val="006A50ED"/>
    <w:rsid w:val="006A557F"/>
    <w:rsid w:val="006A601F"/>
    <w:rsid w:val="006A640B"/>
    <w:rsid w:val="006A66AE"/>
    <w:rsid w:val="006A72B2"/>
    <w:rsid w:val="006A74F7"/>
    <w:rsid w:val="006A7DFB"/>
    <w:rsid w:val="006A7F13"/>
    <w:rsid w:val="006B1485"/>
    <w:rsid w:val="006B3979"/>
    <w:rsid w:val="006B4331"/>
    <w:rsid w:val="006B47D7"/>
    <w:rsid w:val="006B6AC9"/>
    <w:rsid w:val="006B7686"/>
    <w:rsid w:val="006B7C2C"/>
    <w:rsid w:val="006C09B4"/>
    <w:rsid w:val="006C2635"/>
    <w:rsid w:val="006C28A2"/>
    <w:rsid w:val="006C4ADC"/>
    <w:rsid w:val="006C4E3B"/>
    <w:rsid w:val="006C5069"/>
    <w:rsid w:val="006C5D44"/>
    <w:rsid w:val="006C646C"/>
    <w:rsid w:val="006C786C"/>
    <w:rsid w:val="006C7FF8"/>
    <w:rsid w:val="006D3315"/>
    <w:rsid w:val="006D43FE"/>
    <w:rsid w:val="006D4A70"/>
    <w:rsid w:val="006D5385"/>
    <w:rsid w:val="006D566C"/>
    <w:rsid w:val="006D583D"/>
    <w:rsid w:val="006D78D8"/>
    <w:rsid w:val="006D7E53"/>
    <w:rsid w:val="006D7E9A"/>
    <w:rsid w:val="006D7ED1"/>
    <w:rsid w:val="006E09D9"/>
    <w:rsid w:val="006E0A56"/>
    <w:rsid w:val="006E0C9B"/>
    <w:rsid w:val="006E16B2"/>
    <w:rsid w:val="006E22DA"/>
    <w:rsid w:val="006E261A"/>
    <w:rsid w:val="006E607A"/>
    <w:rsid w:val="006F0718"/>
    <w:rsid w:val="006F1063"/>
    <w:rsid w:val="006F2AA1"/>
    <w:rsid w:val="006F2DE3"/>
    <w:rsid w:val="006F3839"/>
    <w:rsid w:val="006F42B2"/>
    <w:rsid w:val="006F46DC"/>
    <w:rsid w:val="006F4BB7"/>
    <w:rsid w:val="006F5A1A"/>
    <w:rsid w:val="006F5E2F"/>
    <w:rsid w:val="006F7342"/>
    <w:rsid w:val="006F7388"/>
    <w:rsid w:val="006F7390"/>
    <w:rsid w:val="007006EC"/>
    <w:rsid w:val="0070152F"/>
    <w:rsid w:val="007038E6"/>
    <w:rsid w:val="007070F3"/>
    <w:rsid w:val="00707D1C"/>
    <w:rsid w:val="00710F44"/>
    <w:rsid w:val="00711D8B"/>
    <w:rsid w:val="00713383"/>
    <w:rsid w:val="00713B70"/>
    <w:rsid w:val="00713EAC"/>
    <w:rsid w:val="00714E55"/>
    <w:rsid w:val="00714FA5"/>
    <w:rsid w:val="00716313"/>
    <w:rsid w:val="00716B54"/>
    <w:rsid w:val="007174F2"/>
    <w:rsid w:val="007178A4"/>
    <w:rsid w:val="007179DC"/>
    <w:rsid w:val="007200FA"/>
    <w:rsid w:val="00721F31"/>
    <w:rsid w:val="007223CA"/>
    <w:rsid w:val="0072312F"/>
    <w:rsid w:val="00725770"/>
    <w:rsid w:val="0073061A"/>
    <w:rsid w:val="00730744"/>
    <w:rsid w:val="00730E14"/>
    <w:rsid w:val="00731084"/>
    <w:rsid w:val="00732FE3"/>
    <w:rsid w:val="00733328"/>
    <w:rsid w:val="00736AAC"/>
    <w:rsid w:val="00736EB2"/>
    <w:rsid w:val="00737680"/>
    <w:rsid w:val="0074010C"/>
    <w:rsid w:val="007403BE"/>
    <w:rsid w:val="00741460"/>
    <w:rsid w:val="0074188A"/>
    <w:rsid w:val="00742D49"/>
    <w:rsid w:val="007445AE"/>
    <w:rsid w:val="00744EEB"/>
    <w:rsid w:val="00745A7B"/>
    <w:rsid w:val="00746F08"/>
    <w:rsid w:val="00747987"/>
    <w:rsid w:val="007506F1"/>
    <w:rsid w:val="007514B6"/>
    <w:rsid w:val="00751F94"/>
    <w:rsid w:val="00752790"/>
    <w:rsid w:val="00752DF9"/>
    <w:rsid w:val="0075403E"/>
    <w:rsid w:val="0075433B"/>
    <w:rsid w:val="0075569D"/>
    <w:rsid w:val="00757DED"/>
    <w:rsid w:val="00760503"/>
    <w:rsid w:val="0076161D"/>
    <w:rsid w:val="007616E5"/>
    <w:rsid w:val="00761DAF"/>
    <w:rsid w:val="0076242D"/>
    <w:rsid w:val="0076273C"/>
    <w:rsid w:val="00762FB3"/>
    <w:rsid w:val="007639EB"/>
    <w:rsid w:val="0076422D"/>
    <w:rsid w:val="0076541F"/>
    <w:rsid w:val="007655B3"/>
    <w:rsid w:val="00765D2D"/>
    <w:rsid w:val="0076612C"/>
    <w:rsid w:val="00766507"/>
    <w:rsid w:val="00766E16"/>
    <w:rsid w:val="00770296"/>
    <w:rsid w:val="0077053A"/>
    <w:rsid w:val="00770859"/>
    <w:rsid w:val="00771E45"/>
    <w:rsid w:val="00772460"/>
    <w:rsid w:val="007729C1"/>
    <w:rsid w:val="00772A36"/>
    <w:rsid w:val="00773FA7"/>
    <w:rsid w:val="00774512"/>
    <w:rsid w:val="00776654"/>
    <w:rsid w:val="00776D34"/>
    <w:rsid w:val="007771A6"/>
    <w:rsid w:val="00777803"/>
    <w:rsid w:val="007800D5"/>
    <w:rsid w:val="00781CC3"/>
    <w:rsid w:val="00782121"/>
    <w:rsid w:val="00782162"/>
    <w:rsid w:val="0078328B"/>
    <w:rsid w:val="0078342C"/>
    <w:rsid w:val="00783E80"/>
    <w:rsid w:val="00784AD1"/>
    <w:rsid w:val="0078513D"/>
    <w:rsid w:val="007864BF"/>
    <w:rsid w:val="00786E1B"/>
    <w:rsid w:val="007873BC"/>
    <w:rsid w:val="00790459"/>
    <w:rsid w:val="007906F8"/>
    <w:rsid w:val="00790AB9"/>
    <w:rsid w:val="00791B83"/>
    <w:rsid w:val="00791D70"/>
    <w:rsid w:val="00791E36"/>
    <w:rsid w:val="0079259A"/>
    <w:rsid w:val="00792CBF"/>
    <w:rsid w:val="00793727"/>
    <w:rsid w:val="00793B24"/>
    <w:rsid w:val="00794FF2"/>
    <w:rsid w:val="0079574B"/>
    <w:rsid w:val="00796136"/>
    <w:rsid w:val="0079629B"/>
    <w:rsid w:val="007967BA"/>
    <w:rsid w:val="00797E14"/>
    <w:rsid w:val="007A052B"/>
    <w:rsid w:val="007A0F40"/>
    <w:rsid w:val="007A17B9"/>
    <w:rsid w:val="007A3099"/>
    <w:rsid w:val="007A3185"/>
    <w:rsid w:val="007A32CA"/>
    <w:rsid w:val="007A3782"/>
    <w:rsid w:val="007A5875"/>
    <w:rsid w:val="007A7C22"/>
    <w:rsid w:val="007B00B5"/>
    <w:rsid w:val="007B312B"/>
    <w:rsid w:val="007B3CB3"/>
    <w:rsid w:val="007B518D"/>
    <w:rsid w:val="007B56C3"/>
    <w:rsid w:val="007B6538"/>
    <w:rsid w:val="007B667E"/>
    <w:rsid w:val="007B66CB"/>
    <w:rsid w:val="007B7106"/>
    <w:rsid w:val="007B7A4A"/>
    <w:rsid w:val="007B7E5D"/>
    <w:rsid w:val="007C0082"/>
    <w:rsid w:val="007C01A0"/>
    <w:rsid w:val="007C03CC"/>
    <w:rsid w:val="007C2806"/>
    <w:rsid w:val="007C3AF2"/>
    <w:rsid w:val="007C44EB"/>
    <w:rsid w:val="007C49FD"/>
    <w:rsid w:val="007C501C"/>
    <w:rsid w:val="007C5075"/>
    <w:rsid w:val="007C5908"/>
    <w:rsid w:val="007C6FA8"/>
    <w:rsid w:val="007D0513"/>
    <w:rsid w:val="007D1753"/>
    <w:rsid w:val="007D3C57"/>
    <w:rsid w:val="007D481C"/>
    <w:rsid w:val="007D4BCE"/>
    <w:rsid w:val="007D5B4A"/>
    <w:rsid w:val="007D629E"/>
    <w:rsid w:val="007D6859"/>
    <w:rsid w:val="007D6AE9"/>
    <w:rsid w:val="007D7DB4"/>
    <w:rsid w:val="007E0CC9"/>
    <w:rsid w:val="007E1056"/>
    <w:rsid w:val="007E128B"/>
    <w:rsid w:val="007E1FC7"/>
    <w:rsid w:val="007E2CD6"/>
    <w:rsid w:val="007E2F58"/>
    <w:rsid w:val="007E4398"/>
    <w:rsid w:val="007E490E"/>
    <w:rsid w:val="007E619E"/>
    <w:rsid w:val="007E6B44"/>
    <w:rsid w:val="007F2812"/>
    <w:rsid w:val="007F41CF"/>
    <w:rsid w:val="007F4CFA"/>
    <w:rsid w:val="007F4DF0"/>
    <w:rsid w:val="007F5A5A"/>
    <w:rsid w:val="007F7896"/>
    <w:rsid w:val="00800BBB"/>
    <w:rsid w:val="008021D0"/>
    <w:rsid w:val="0080287A"/>
    <w:rsid w:val="00802BA8"/>
    <w:rsid w:val="00802EB9"/>
    <w:rsid w:val="00803AC7"/>
    <w:rsid w:val="00803B42"/>
    <w:rsid w:val="00803E62"/>
    <w:rsid w:val="00803F5F"/>
    <w:rsid w:val="00804068"/>
    <w:rsid w:val="00804B55"/>
    <w:rsid w:val="00804FFF"/>
    <w:rsid w:val="008055B0"/>
    <w:rsid w:val="00805738"/>
    <w:rsid w:val="008069A5"/>
    <w:rsid w:val="0081189A"/>
    <w:rsid w:val="0081453B"/>
    <w:rsid w:val="008158E2"/>
    <w:rsid w:val="008167E5"/>
    <w:rsid w:val="00816F39"/>
    <w:rsid w:val="008179E0"/>
    <w:rsid w:val="00820A26"/>
    <w:rsid w:val="00820D60"/>
    <w:rsid w:val="00820D69"/>
    <w:rsid w:val="008219B5"/>
    <w:rsid w:val="008220B6"/>
    <w:rsid w:val="00822101"/>
    <w:rsid w:val="00823B36"/>
    <w:rsid w:val="0082650E"/>
    <w:rsid w:val="00826FFB"/>
    <w:rsid w:val="0083023F"/>
    <w:rsid w:val="00831514"/>
    <w:rsid w:val="0083189F"/>
    <w:rsid w:val="00831944"/>
    <w:rsid w:val="00832C8D"/>
    <w:rsid w:val="00833A3C"/>
    <w:rsid w:val="00833FD6"/>
    <w:rsid w:val="00834011"/>
    <w:rsid w:val="008370CB"/>
    <w:rsid w:val="00840E37"/>
    <w:rsid w:val="00841D98"/>
    <w:rsid w:val="00842AEB"/>
    <w:rsid w:val="008437FC"/>
    <w:rsid w:val="00845530"/>
    <w:rsid w:val="008457C0"/>
    <w:rsid w:val="00846733"/>
    <w:rsid w:val="00847CF8"/>
    <w:rsid w:val="00850CC0"/>
    <w:rsid w:val="00851091"/>
    <w:rsid w:val="00851E60"/>
    <w:rsid w:val="00851FB0"/>
    <w:rsid w:val="00853038"/>
    <w:rsid w:val="00855565"/>
    <w:rsid w:val="00856F23"/>
    <w:rsid w:val="00860CFC"/>
    <w:rsid w:val="0086274E"/>
    <w:rsid w:val="00863488"/>
    <w:rsid w:val="00864480"/>
    <w:rsid w:val="00864E43"/>
    <w:rsid w:val="00865418"/>
    <w:rsid w:val="00865541"/>
    <w:rsid w:val="00866421"/>
    <w:rsid w:val="00866669"/>
    <w:rsid w:val="008668A4"/>
    <w:rsid w:val="00867B08"/>
    <w:rsid w:val="00870012"/>
    <w:rsid w:val="0087154B"/>
    <w:rsid w:val="008718BC"/>
    <w:rsid w:val="00871E99"/>
    <w:rsid w:val="00872A3F"/>
    <w:rsid w:val="00872EF0"/>
    <w:rsid w:val="008742EA"/>
    <w:rsid w:val="00875317"/>
    <w:rsid w:val="00875B1D"/>
    <w:rsid w:val="00875FB2"/>
    <w:rsid w:val="00876FF4"/>
    <w:rsid w:val="00880BA0"/>
    <w:rsid w:val="00882761"/>
    <w:rsid w:val="00882A08"/>
    <w:rsid w:val="00882FD6"/>
    <w:rsid w:val="008830C2"/>
    <w:rsid w:val="00883613"/>
    <w:rsid w:val="00884A45"/>
    <w:rsid w:val="00885EFD"/>
    <w:rsid w:val="0088618D"/>
    <w:rsid w:val="00886FFB"/>
    <w:rsid w:val="00887083"/>
    <w:rsid w:val="008872A0"/>
    <w:rsid w:val="00887466"/>
    <w:rsid w:val="00890177"/>
    <w:rsid w:val="008910AD"/>
    <w:rsid w:val="00891DF5"/>
    <w:rsid w:val="00891E23"/>
    <w:rsid w:val="00893AD7"/>
    <w:rsid w:val="00893B12"/>
    <w:rsid w:val="00895B23"/>
    <w:rsid w:val="00895DC2"/>
    <w:rsid w:val="00896B12"/>
    <w:rsid w:val="008970A2"/>
    <w:rsid w:val="008A1BEA"/>
    <w:rsid w:val="008A1CB0"/>
    <w:rsid w:val="008A4765"/>
    <w:rsid w:val="008A54AB"/>
    <w:rsid w:val="008B083F"/>
    <w:rsid w:val="008B1F46"/>
    <w:rsid w:val="008B210E"/>
    <w:rsid w:val="008B3487"/>
    <w:rsid w:val="008B4412"/>
    <w:rsid w:val="008B4C71"/>
    <w:rsid w:val="008B4F42"/>
    <w:rsid w:val="008B6256"/>
    <w:rsid w:val="008B69C9"/>
    <w:rsid w:val="008B7BDC"/>
    <w:rsid w:val="008C104B"/>
    <w:rsid w:val="008C1DAD"/>
    <w:rsid w:val="008C218B"/>
    <w:rsid w:val="008C3901"/>
    <w:rsid w:val="008C3DA7"/>
    <w:rsid w:val="008C4600"/>
    <w:rsid w:val="008C53FE"/>
    <w:rsid w:val="008C75F9"/>
    <w:rsid w:val="008C7AF5"/>
    <w:rsid w:val="008D03A0"/>
    <w:rsid w:val="008D099B"/>
    <w:rsid w:val="008D121D"/>
    <w:rsid w:val="008D17D0"/>
    <w:rsid w:val="008D2B58"/>
    <w:rsid w:val="008D34CD"/>
    <w:rsid w:val="008D3C37"/>
    <w:rsid w:val="008D4563"/>
    <w:rsid w:val="008D55EA"/>
    <w:rsid w:val="008D784D"/>
    <w:rsid w:val="008E0353"/>
    <w:rsid w:val="008E095F"/>
    <w:rsid w:val="008E0FE2"/>
    <w:rsid w:val="008E101B"/>
    <w:rsid w:val="008E11EC"/>
    <w:rsid w:val="008E207C"/>
    <w:rsid w:val="008E223E"/>
    <w:rsid w:val="008E2782"/>
    <w:rsid w:val="008E28AF"/>
    <w:rsid w:val="008E3D07"/>
    <w:rsid w:val="008E41BF"/>
    <w:rsid w:val="008E58D3"/>
    <w:rsid w:val="008E6150"/>
    <w:rsid w:val="008E6204"/>
    <w:rsid w:val="008F0440"/>
    <w:rsid w:val="008F0CEE"/>
    <w:rsid w:val="008F12F0"/>
    <w:rsid w:val="008F1A32"/>
    <w:rsid w:val="008F3258"/>
    <w:rsid w:val="008F4ACD"/>
    <w:rsid w:val="008F4EE4"/>
    <w:rsid w:val="008F5B40"/>
    <w:rsid w:val="008F67EB"/>
    <w:rsid w:val="008F6BCF"/>
    <w:rsid w:val="0090159F"/>
    <w:rsid w:val="009026C2"/>
    <w:rsid w:val="00902769"/>
    <w:rsid w:val="00904429"/>
    <w:rsid w:val="009058B6"/>
    <w:rsid w:val="00906B1B"/>
    <w:rsid w:val="00906BB1"/>
    <w:rsid w:val="00906E9F"/>
    <w:rsid w:val="00906F71"/>
    <w:rsid w:val="00907539"/>
    <w:rsid w:val="009109ED"/>
    <w:rsid w:val="009120A3"/>
    <w:rsid w:val="00913094"/>
    <w:rsid w:val="009139A1"/>
    <w:rsid w:val="009139A7"/>
    <w:rsid w:val="009143DE"/>
    <w:rsid w:val="00914F34"/>
    <w:rsid w:val="00914F58"/>
    <w:rsid w:val="009157CC"/>
    <w:rsid w:val="00916057"/>
    <w:rsid w:val="00917258"/>
    <w:rsid w:val="009204BD"/>
    <w:rsid w:val="00921558"/>
    <w:rsid w:val="00921A8A"/>
    <w:rsid w:val="00921DC9"/>
    <w:rsid w:val="00923D9C"/>
    <w:rsid w:val="009241C7"/>
    <w:rsid w:val="00924758"/>
    <w:rsid w:val="00924A3C"/>
    <w:rsid w:val="00926191"/>
    <w:rsid w:val="009300B9"/>
    <w:rsid w:val="00930888"/>
    <w:rsid w:val="00930A32"/>
    <w:rsid w:val="0093128F"/>
    <w:rsid w:val="009314EC"/>
    <w:rsid w:val="0093183D"/>
    <w:rsid w:val="00932FDE"/>
    <w:rsid w:val="00933065"/>
    <w:rsid w:val="00935D3F"/>
    <w:rsid w:val="00937E46"/>
    <w:rsid w:val="00940719"/>
    <w:rsid w:val="0094098E"/>
    <w:rsid w:val="009415B1"/>
    <w:rsid w:val="00942230"/>
    <w:rsid w:val="009437D0"/>
    <w:rsid w:val="0094458D"/>
    <w:rsid w:val="00944F7F"/>
    <w:rsid w:val="00945097"/>
    <w:rsid w:val="009452DA"/>
    <w:rsid w:val="009453B1"/>
    <w:rsid w:val="0094565B"/>
    <w:rsid w:val="00945C91"/>
    <w:rsid w:val="009461D8"/>
    <w:rsid w:val="0094672F"/>
    <w:rsid w:val="00946F05"/>
    <w:rsid w:val="0095150B"/>
    <w:rsid w:val="00951EB6"/>
    <w:rsid w:val="009526A3"/>
    <w:rsid w:val="009529AE"/>
    <w:rsid w:val="009537E6"/>
    <w:rsid w:val="00954124"/>
    <w:rsid w:val="00954960"/>
    <w:rsid w:val="00956845"/>
    <w:rsid w:val="009620BA"/>
    <w:rsid w:val="00962371"/>
    <w:rsid w:val="00962B0F"/>
    <w:rsid w:val="00962E2D"/>
    <w:rsid w:val="00963778"/>
    <w:rsid w:val="00964B37"/>
    <w:rsid w:val="00966AE5"/>
    <w:rsid w:val="009706B3"/>
    <w:rsid w:val="0097104A"/>
    <w:rsid w:val="009713CF"/>
    <w:rsid w:val="009717B8"/>
    <w:rsid w:val="00971C0A"/>
    <w:rsid w:val="00973498"/>
    <w:rsid w:val="00974B28"/>
    <w:rsid w:val="0097633E"/>
    <w:rsid w:val="00976572"/>
    <w:rsid w:val="00976F61"/>
    <w:rsid w:val="00981E0C"/>
    <w:rsid w:val="00982782"/>
    <w:rsid w:val="00982830"/>
    <w:rsid w:val="00982C5B"/>
    <w:rsid w:val="00983031"/>
    <w:rsid w:val="00983E36"/>
    <w:rsid w:val="00986448"/>
    <w:rsid w:val="0098660F"/>
    <w:rsid w:val="009908E7"/>
    <w:rsid w:val="00990EB3"/>
    <w:rsid w:val="009927FD"/>
    <w:rsid w:val="00993C62"/>
    <w:rsid w:val="00994D96"/>
    <w:rsid w:val="009A4D54"/>
    <w:rsid w:val="009A51C0"/>
    <w:rsid w:val="009A5444"/>
    <w:rsid w:val="009A6082"/>
    <w:rsid w:val="009A6216"/>
    <w:rsid w:val="009B0B20"/>
    <w:rsid w:val="009B0C3B"/>
    <w:rsid w:val="009B0EE3"/>
    <w:rsid w:val="009B2879"/>
    <w:rsid w:val="009B3A79"/>
    <w:rsid w:val="009B3AB0"/>
    <w:rsid w:val="009B3D17"/>
    <w:rsid w:val="009B4BF6"/>
    <w:rsid w:val="009B5D6F"/>
    <w:rsid w:val="009B7A9F"/>
    <w:rsid w:val="009C0C2E"/>
    <w:rsid w:val="009C0D99"/>
    <w:rsid w:val="009C0E43"/>
    <w:rsid w:val="009C1775"/>
    <w:rsid w:val="009C2CC3"/>
    <w:rsid w:val="009C439B"/>
    <w:rsid w:val="009C44D3"/>
    <w:rsid w:val="009C50C1"/>
    <w:rsid w:val="009C7285"/>
    <w:rsid w:val="009C7B84"/>
    <w:rsid w:val="009C7DB8"/>
    <w:rsid w:val="009D0954"/>
    <w:rsid w:val="009D09ED"/>
    <w:rsid w:val="009D12D5"/>
    <w:rsid w:val="009D21D7"/>
    <w:rsid w:val="009D33C5"/>
    <w:rsid w:val="009D531F"/>
    <w:rsid w:val="009D577D"/>
    <w:rsid w:val="009D641C"/>
    <w:rsid w:val="009D71F0"/>
    <w:rsid w:val="009D7216"/>
    <w:rsid w:val="009E0415"/>
    <w:rsid w:val="009E0FE7"/>
    <w:rsid w:val="009E182C"/>
    <w:rsid w:val="009E1B58"/>
    <w:rsid w:val="009E3246"/>
    <w:rsid w:val="009E49A9"/>
    <w:rsid w:val="009E4B11"/>
    <w:rsid w:val="009E5181"/>
    <w:rsid w:val="009E5212"/>
    <w:rsid w:val="009E6645"/>
    <w:rsid w:val="009E7F3E"/>
    <w:rsid w:val="009F0124"/>
    <w:rsid w:val="009F0480"/>
    <w:rsid w:val="009F07CE"/>
    <w:rsid w:val="009F0C54"/>
    <w:rsid w:val="009F2081"/>
    <w:rsid w:val="009F3851"/>
    <w:rsid w:val="009F5558"/>
    <w:rsid w:val="009F5919"/>
    <w:rsid w:val="009F5F3B"/>
    <w:rsid w:val="00A008E0"/>
    <w:rsid w:val="00A02400"/>
    <w:rsid w:val="00A03AFE"/>
    <w:rsid w:val="00A06874"/>
    <w:rsid w:val="00A06BAE"/>
    <w:rsid w:val="00A10E4C"/>
    <w:rsid w:val="00A10FF3"/>
    <w:rsid w:val="00A12575"/>
    <w:rsid w:val="00A1270E"/>
    <w:rsid w:val="00A13201"/>
    <w:rsid w:val="00A14DBE"/>
    <w:rsid w:val="00A14E9F"/>
    <w:rsid w:val="00A1508B"/>
    <w:rsid w:val="00A15ECB"/>
    <w:rsid w:val="00A16601"/>
    <w:rsid w:val="00A16978"/>
    <w:rsid w:val="00A228C6"/>
    <w:rsid w:val="00A232EC"/>
    <w:rsid w:val="00A24E38"/>
    <w:rsid w:val="00A25B1B"/>
    <w:rsid w:val="00A26610"/>
    <w:rsid w:val="00A26F3D"/>
    <w:rsid w:val="00A279CD"/>
    <w:rsid w:val="00A27ED5"/>
    <w:rsid w:val="00A311DF"/>
    <w:rsid w:val="00A3294F"/>
    <w:rsid w:val="00A3484C"/>
    <w:rsid w:val="00A3699F"/>
    <w:rsid w:val="00A403D1"/>
    <w:rsid w:val="00A40AEF"/>
    <w:rsid w:val="00A40EB3"/>
    <w:rsid w:val="00A414E2"/>
    <w:rsid w:val="00A42299"/>
    <w:rsid w:val="00A42D86"/>
    <w:rsid w:val="00A44073"/>
    <w:rsid w:val="00A443F0"/>
    <w:rsid w:val="00A44A99"/>
    <w:rsid w:val="00A453C2"/>
    <w:rsid w:val="00A454A4"/>
    <w:rsid w:val="00A45C10"/>
    <w:rsid w:val="00A478D2"/>
    <w:rsid w:val="00A47D78"/>
    <w:rsid w:val="00A50312"/>
    <w:rsid w:val="00A5162A"/>
    <w:rsid w:val="00A51855"/>
    <w:rsid w:val="00A545B4"/>
    <w:rsid w:val="00A54F62"/>
    <w:rsid w:val="00A55802"/>
    <w:rsid w:val="00A55A5A"/>
    <w:rsid w:val="00A56BE5"/>
    <w:rsid w:val="00A60010"/>
    <w:rsid w:val="00A60503"/>
    <w:rsid w:val="00A60A4A"/>
    <w:rsid w:val="00A61E16"/>
    <w:rsid w:val="00A62D38"/>
    <w:rsid w:val="00A6333C"/>
    <w:rsid w:val="00A644FB"/>
    <w:rsid w:val="00A648F0"/>
    <w:rsid w:val="00A65BF1"/>
    <w:rsid w:val="00A660FD"/>
    <w:rsid w:val="00A66129"/>
    <w:rsid w:val="00A663DD"/>
    <w:rsid w:val="00A66B0F"/>
    <w:rsid w:val="00A7039B"/>
    <w:rsid w:val="00A712F9"/>
    <w:rsid w:val="00A730EF"/>
    <w:rsid w:val="00A731EC"/>
    <w:rsid w:val="00A73B96"/>
    <w:rsid w:val="00A74C64"/>
    <w:rsid w:val="00A74DBC"/>
    <w:rsid w:val="00A76253"/>
    <w:rsid w:val="00A765C8"/>
    <w:rsid w:val="00A7736B"/>
    <w:rsid w:val="00A77B3B"/>
    <w:rsid w:val="00A818F4"/>
    <w:rsid w:val="00A847BF"/>
    <w:rsid w:val="00A84C24"/>
    <w:rsid w:val="00A84C73"/>
    <w:rsid w:val="00A84D38"/>
    <w:rsid w:val="00A8531F"/>
    <w:rsid w:val="00A8582C"/>
    <w:rsid w:val="00A85DCB"/>
    <w:rsid w:val="00A871E0"/>
    <w:rsid w:val="00A9008D"/>
    <w:rsid w:val="00A90F6D"/>
    <w:rsid w:val="00A921EA"/>
    <w:rsid w:val="00A92B51"/>
    <w:rsid w:val="00A95B0D"/>
    <w:rsid w:val="00AA0497"/>
    <w:rsid w:val="00AA1348"/>
    <w:rsid w:val="00AA2500"/>
    <w:rsid w:val="00AA3278"/>
    <w:rsid w:val="00AA33D4"/>
    <w:rsid w:val="00AA6DA3"/>
    <w:rsid w:val="00AA7848"/>
    <w:rsid w:val="00AA7E77"/>
    <w:rsid w:val="00AB070E"/>
    <w:rsid w:val="00AB0934"/>
    <w:rsid w:val="00AB2698"/>
    <w:rsid w:val="00AB27C1"/>
    <w:rsid w:val="00AB5051"/>
    <w:rsid w:val="00AB56C8"/>
    <w:rsid w:val="00AB5790"/>
    <w:rsid w:val="00AB6548"/>
    <w:rsid w:val="00AB74A6"/>
    <w:rsid w:val="00AB76D9"/>
    <w:rsid w:val="00AC0340"/>
    <w:rsid w:val="00AC0673"/>
    <w:rsid w:val="00AC1F34"/>
    <w:rsid w:val="00AC3CAD"/>
    <w:rsid w:val="00AC452A"/>
    <w:rsid w:val="00AC4552"/>
    <w:rsid w:val="00AC5321"/>
    <w:rsid w:val="00AC62BC"/>
    <w:rsid w:val="00AC7464"/>
    <w:rsid w:val="00AC7900"/>
    <w:rsid w:val="00AC7CA5"/>
    <w:rsid w:val="00AD0624"/>
    <w:rsid w:val="00AD07B8"/>
    <w:rsid w:val="00AD0A34"/>
    <w:rsid w:val="00AD18FE"/>
    <w:rsid w:val="00AD3555"/>
    <w:rsid w:val="00AD4A55"/>
    <w:rsid w:val="00AD59C8"/>
    <w:rsid w:val="00AD6640"/>
    <w:rsid w:val="00AD77AC"/>
    <w:rsid w:val="00AE03B2"/>
    <w:rsid w:val="00AE2599"/>
    <w:rsid w:val="00AE33C5"/>
    <w:rsid w:val="00AE352B"/>
    <w:rsid w:val="00AE3D6F"/>
    <w:rsid w:val="00AE4CE2"/>
    <w:rsid w:val="00AE58E2"/>
    <w:rsid w:val="00AE59FE"/>
    <w:rsid w:val="00AE66A0"/>
    <w:rsid w:val="00AF0A5C"/>
    <w:rsid w:val="00AF0F8D"/>
    <w:rsid w:val="00AF1BD4"/>
    <w:rsid w:val="00AF1F27"/>
    <w:rsid w:val="00AF248C"/>
    <w:rsid w:val="00AF3392"/>
    <w:rsid w:val="00AF39E4"/>
    <w:rsid w:val="00AF68F2"/>
    <w:rsid w:val="00AF6B24"/>
    <w:rsid w:val="00AF7A3A"/>
    <w:rsid w:val="00AF7B5C"/>
    <w:rsid w:val="00B016B7"/>
    <w:rsid w:val="00B01A7F"/>
    <w:rsid w:val="00B01E28"/>
    <w:rsid w:val="00B02B2A"/>
    <w:rsid w:val="00B0326D"/>
    <w:rsid w:val="00B034E9"/>
    <w:rsid w:val="00B03FEF"/>
    <w:rsid w:val="00B05964"/>
    <w:rsid w:val="00B05EE5"/>
    <w:rsid w:val="00B06276"/>
    <w:rsid w:val="00B0691A"/>
    <w:rsid w:val="00B0751C"/>
    <w:rsid w:val="00B07D08"/>
    <w:rsid w:val="00B07DFD"/>
    <w:rsid w:val="00B101FD"/>
    <w:rsid w:val="00B102CC"/>
    <w:rsid w:val="00B103D8"/>
    <w:rsid w:val="00B1041B"/>
    <w:rsid w:val="00B10640"/>
    <w:rsid w:val="00B10D45"/>
    <w:rsid w:val="00B10F03"/>
    <w:rsid w:val="00B11311"/>
    <w:rsid w:val="00B123CD"/>
    <w:rsid w:val="00B12AB0"/>
    <w:rsid w:val="00B13562"/>
    <w:rsid w:val="00B138B6"/>
    <w:rsid w:val="00B1751C"/>
    <w:rsid w:val="00B17A2D"/>
    <w:rsid w:val="00B20323"/>
    <w:rsid w:val="00B22161"/>
    <w:rsid w:val="00B22898"/>
    <w:rsid w:val="00B22F7D"/>
    <w:rsid w:val="00B24220"/>
    <w:rsid w:val="00B2439E"/>
    <w:rsid w:val="00B24B3E"/>
    <w:rsid w:val="00B252BD"/>
    <w:rsid w:val="00B25CB5"/>
    <w:rsid w:val="00B31645"/>
    <w:rsid w:val="00B33F97"/>
    <w:rsid w:val="00B3531B"/>
    <w:rsid w:val="00B37887"/>
    <w:rsid w:val="00B37D45"/>
    <w:rsid w:val="00B40871"/>
    <w:rsid w:val="00B40F43"/>
    <w:rsid w:val="00B416C3"/>
    <w:rsid w:val="00B421A8"/>
    <w:rsid w:val="00B424B7"/>
    <w:rsid w:val="00B4398C"/>
    <w:rsid w:val="00B43B45"/>
    <w:rsid w:val="00B44A11"/>
    <w:rsid w:val="00B44AFB"/>
    <w:rsid w:val="00B44CAD"/>
    <w:rsid w:val="00B450EC"/>
    <w:rsid w:val="00B4600C"/>
    <w:rsid w:val="00B46394"/>
    <w:rsid w:val="00B51058"/>
    <w:rsid w:val="00B511B0"/>
    <w:rsid w:val="00B5149D"/>
    <w:rsid w:val="00B517D5"/>
    <w:rsid w:val="00B520A1"/>
    <w:rsid w:val="00B52538"/>
    <w:rsid w:val="00B53E0C"/>
    <w:rsid w:val="00B6075D"/>
    <w:rsid w:val="00B62FDE"/>
    <w:rsid w:val="00B637C9"/>
    <w:rsid w:val="00B642D8"/>
    <w:rsid w:val="00B6732A"/>
    <w:rsid w:val="00B67C0C"/>
    <w:rsid w:val="00B70469"/>
    <w:rsid w:val="00B713D4"/>
    <w:rsid w:val="00B72BCD"/>
    <w:rsid w:val="00B7486B"/>
    <w:rsid w:val="00B76CB9"/>
    <w:rsid w:val="00B77A82"/>
    <w:rsid w:val="00B77C6C"/>
    <w:rsid w:val="00B77D43"/>
    <w:rsid w:val="00B80894"/>
    <w:rsid w:val="00B81356"/>
    <w:rsid w:val="00B83407"/>
    <w:rsid w:val="00B83792"/>
    <w:rsid w:val="00B844E4"/>
    <w:rsid w:val="00B85A50"/>
    <w:rsid w:val="00B9018B"/>
    <w:rsid w:val="00B90C58"/>
    <w:rsid w:val="00B91D38"/>
    <w:rsid w:val="00B9245A"/>
    <w:rsid w:val="00B92543"/>
    <w:rsid w:val="00B929B4"/>
    <w:rsid w:val="00B92AF9"/>
    <w:rsid w:val="00B92CA5"/>
    <w:rsid w:val="00B93108"/>
    <w:rsid w:val="00B93514"/>
    <w:rsid w:val="00B95221"/>
    <w:rsid w:val="00B97051"/>
    <w:rsid w:val="00B97502"/>
    <w:rsid w:val="00BA091C"/>
    <w:rsid w:val="00BA1BA6"/>
    <w:rsid w:val="00BA265B"/>
    <w:rsid w:val="00BA2B4D"/>
    <w:rsid w:val="00BA2E7D"/>
    <w:rsid w:val="00BA367A"/>
    <w:rsid w:val="00BA36C3"/>
    <w:rsid w:val="00BA3EA3"/>
    <w:rsid w:val="00BA65D9"/>
    <w:rsid w:val="00BA6B12"/>
    <w:rsid w:val="00BB0527"/>
    <w:rsid w:val="00BB09D6"/>
    <w:rsid w:val="00BB29B2"/>
    <w:rsid w:val="00BB4193"/>
    <w:rsid w:val="00BB432C"/>
    <w:rsid w:val="00BB4B4A"/>
    <w:rsid w:val="00BB52E5"/>
    <w:rsid w:val="00BB5D85"/>
    <w:rsid w:val="00BB65BA"/>
    <w:rsid w:val="00BB7D9A"/>
    <w:rsid w:val="00BC0173"/>
    <w:rsid w:val="00BC0BE3"/>
    <w:rsid w:val="00BC0CAF"/>
    <w:rsid w:val="00BC12B8"/>
    <w:rsid w:val="00BC193F"/>
    <w:rsid w:val="00BC27E2"/>
    <w:rsid w:val="00BC5AA9"/>
    <w:rsid w:val="00BC604B"/>
    <w:rsid w:val="00BC614B"/>
    <w:rsid w:val="00BC6342"/>
    <w:rsid w:val="00BC6CFC"/>
    <w:rsid w:val="00BC6FB6"/>
    <w:rsid w:val="00BC73C8"/>
    <w:rsid w:val="00BD1C08"/>
    <w:rsid w:val="00BD260A"/>
    <w:rsid w:val="00BD2B57"/>
    <w:rsid w:val="00BD332A"/>
    <w:rsid w:val="00BD3866"/>
    <w:rsid w:val="00BD41DE"/>
    <w:rsid w:val="00BD4E39"/>
    <w:rsid w:val="00BD6561"/>
    <w:rsid w:val="00BD66EE"/>
    <w:rsid w:val="00BD73AD"/>
    <w:rsid w:val="00BE1BF1"/>
    <w:rsid w:val="00BE32AC"/>
    <w:rsid w:val="00BE3321"/>
    <w:rsid w:val="00BE3F4D"/>
    <w:rsid w:val="00BE46CF"/>
    <w:rsid w:val="00BE580E"/>
    <w:rsid w:val="00BE619A"/>
    <w:rsid w:val="00BE799A"/>
    <w:rsid w:val="00BF223A"/>
    <w:rsid w:val="00BF3EF6"/>
    <w:rsid w:val="00BF3EF8"/>
    <w:rsid w:val="00BF53CE"/>
    <w:rsid w:val="00BF627A"/>
    <w:rsid w:val="00BF6724"/>
    <w:rsid w:val="00BF6B29"/>
    <w:rsid w:val="00BF74C6"/>
    <w:rsid w:val="00BF7AED"/>
    <w:rsid w:val="00BF7B2E"/>
    <w:rsid w:val="00BF7C1C"/>
    <w:rsid w:val="00C00BE6"/>
    <w:rsid w:val="00C01090"/>
    <w:rsid w:val="00C03645"/>
    <w:rsid w:val="00C03666"/>
    <w:rsid w:val="00C03910"/>
    <w:rsid w:val="00C03D33"/>
    <w:rsid w:val="00C043D1"/>
    <w:rsid w:val="00C0450A"/>
    <w:rsid w:val="00C059E5"/>
    <w:rsid w:val="00C05ACB"/>
    <w:rsid w:val="00C05BEF"/>
    <w:rsid w:val="00C060FF"/>
    <w:rsid w:val="00C063C1"/>
    <w:rsid w:val="00C064DF"/>
    <w:rsid w:val="00C07E50"/>
    <w:rsid w:val="00C100FB"/>
    <w:rsid w:val="00C105B0"/>
    <w:rsid w:val="00C11063"/>
    <w:rsid w:val="00C13AE3"/>
    <w:rsid w:val="00C13F41"/>
    <w:rsid w:val="00C14366"/>
    <w:rsid w:val="00C145CA"/>
    <w:rsid w:val="00C1557A"/>
    <w:rsid w:val="00C1688A"/>
    <w:rsid w:val="00C206D1"/>
    <w:rsid w:val="00C24963"/>
    <w:rsid w:val="00C24A57"/>
    <w:rsid w:val="00C24E89"/>
    <w:rsid w:val="00C2561B"/>
    <w:rsid w:val="00C260D8"/>
    <w:rsid w:val="00C26D2E"/>
    <w:rsid w:val="00C27595"/>
    <w:rsid w:val="00C30759"/>
    <w:rsid w:val="00C30919"/>
    <w:rsid w:val="00C31836"/>
    <w:rsid w:val="00C31FA6"/>
    <w:rsid w:val="00C324AC"/>
    <w:rsid w:val="00C32D5E"/>
    <w:rsid w:val="00C338A3"/>
    <w:rsid w:val="00C3527D"/>
    <w:rsid w:val="00C3579D"/>
    <w:rsid w:val="00C35B0E"/>
    <w:rsid w:val="00C35D60"/>
    <w:rsid w:val="00C36119"/>
    <w:rsid w:val="00C3694A"/>
    <w:rsid w:val="00C403B9"/>
    <w:rsid w:val="00C40CAE"/>
    <w:rsid w:val="00C414FC"/>
    <w:rsid w:val="00C4189B"/>
    <w:rsid w:val="00C41AA2"/>
    <w:rsid w:val="00C425B0"/>
    <w:rsid w:val="00C42C52"/>
    <w:rsid w:val="00C43032"/>
    <w:rsid w:val="00C4435A"/>
    <w:rsid w:val="00C45BC8"/>
    <w:rsid w:val="00C46BDB"/>
    <w:rsid w:val="00C50C62"/>
    <w:rsid w:val="00C526DC"/>
    <w:rsid w:val="00C52FDF"/>
    <w:rsid w:val="00C5394F"/>
    <w:rsid w:val="00C53E42"/>
    <w:rsid w:val="00C54BB5"/>
    <w:rsid w:val="00C55AC5"/>
    <w:rsid w:val="00C604E5"/>
    <w:rsid w:val="00C608C5"/>
    <w:rsid w:val="00C60C38"/>
    <w:rsid w:val="00C60F0B"/>
    <w:rsid w:val="00C613BD"/>
    <w:rsid w:val="00C616F4"/>
    <w:rsid w:val="00C622CD"/>
    <w:rsid w:val="00C6245D"/>
    <w:rsid w:val="00C63459"/>
    <w:rsid w:val="00C64909"/>
    <w:rsid w:val="00C64C47"/>
    <w:rsid w:val="00C64E94"/>
    <w:rsid w:val="00C653A8"/>
    <w:rsid w:val="00C65D1E"/>
    <w:rsid w:val="00C664D8"/>
    <w:rsid w:val="00C67AAD"/>
    <w:rsid w:val="00C718C8"/>
    <w:rsid w:val="00C71B10"/>
    <w:rsid w:val="00C72528"/>
    <w:rsid w:val="00C72CD8"/>
    <w:rsid w:val="00C73EC5"/>
    <w:rsid w:val="00C744ED"/>
    <w:rsid w:val="00C74913"/>
    <w:rsid w:val="00C75035"/>
    <w:rsid w:val="00C751B3"/>
    <w:rsid w:val="00C75C90"/>
    <w:rsid w:val="00C7618E"/>
    <w:rsid w:val="00C761CD"/>
    <w:rsid w:val="00C76D19"/>
    <w:rsid w:val="00C774ED"/>
    <w:rsid w:val="00C80C80"/>
    <w:rsid w:val="00C81731"/>
    <w:rsid w:val="00C82E83"/>
    <w:rsid w:val="00C82EF1"/>
    <w:rsid w:val="00C84226"/>
    <w:rsid w:val="00C854E7"/>
    <w:rsid w:val="00C85C65"/>
    <w:rsid w:val="00C872F8"/>
    <w:rsid w:val="00C87FD7"/>
    <w:rsid w:val="00C900AB"/>
    <w:rsid w:val="00C902F1"/>
    <w:rsid w:val="00C90E6E"/>
    <w:rsid w:val="00C91025"/>
    <w:rsid w:val="00C92F40"/>
    <w:rsid w:val="00C951C0"/>
    <w:rsid w:val="00C952B8"/>
    <w:rsid w:val="00C9667B"/>
    <w:rsid w:val="00C96763"/>
    <w:rsid w:val="00C96E6F"/>
    <w:rsid w:val="00C9705D"/>
    <w:rsid w:val="00C97CE9"/>
    <w:rsid w:val="00CA159F"/>
    <w:rsid w:val="00CA3F86"/>
    <w:rsid w:val="00CA3FB0"/>
    <w:rsid w:val="00CA59B2"/>
    <w:rsid w:val="00CA69E8"/>
    <w:rsid w:val="00CB1A49"/>
    <w:rsid w:val="00CB1AEB"/>
    <w:rsid w:val="00CB3678"/>
    <w:rsid w:val="00CB3A36"/>
    <w:rsid w:val="00CB44D6"/>
    <w:rsid w:val="00CB5303"/>
    <w:rsid w:val="00CB5D66"/>
    <w:rsid w:val="00CB5F16"/>
    <w:rsid w:val="00CB6A5C"/>
    <w:rsid w:val="00CC05AF"/>
    <w:rsid w:val="00CC0ED7"/>
    <w:rsid w:val="00CC12F9"/>
    <w:rsid w:val="00CC1B15"/>
    <w:rsid w:val="00CC2456"/>
    <w:rsid w:val="00CC2EFE"/>
    <w:rsid w:val="00CC2F21"/>
    <w:rsid w:val="00CC34A2"/>
    <w:rsid w:val="00CC3AC1"/>
    <w:rsid w:val="00CC3E5E"/>
    <w:rsid w:val="00CC46F1"/>
    <w:rsid w:val="00CC5391"/>
    <w:rsid w:val="00CC665A"/>
    <w:rsid w:val="00CD019D"/>
    <w:rsid w:val="00CD1D32"/>
    <w:rsid w:val="00CD306C"/>
    <w:rsid w:val="00CD4835"/>
    <w:rsid w:val="00CD50D0"/>
    <w:rsid w:val="00CD6DA5"/>
    <w:rsid w:val="00CE105F"/>
    <w:rsid w:val="00CE3D2F"/>
    <w:rsid w:val="00CE4A6A"/>
    <w:rsid w:val="00CE4F66"/>
    <w:rsid w:val="00CE5059"/>
    <w:rsid w:val="00CE54A4"/>
    <w:rsid w:val="00CE5872"/>
    <w:rsid w:val="00CE63CB"/>
    <w:rsid w:val="00CE7AD9"/>
    <w:rsid w:val="00CF21E5"/>
    <w:rsid w:val="00CF339B"/>
    <w:rsid w:val="00CF3C07"/>
    <w:rsid w:val="00CF4CDE"/>
    <w:rsid w:val="00CF50F3"/>
    <w:rsid w:val="00CF6A16"/>
    <w:rsid w:val="00CF742E"/>
    <w:rsid w:val="00CF749F"/>
    <w:rsid w:val="00CF76D0"/>
    <w:rsid w:val="00CF7E0F"/>
    <w:rsid w:val="00D00618"/>
    <w:rsid w:val="00D01192"/>
    <w:rsid w:val="00D01696"/>
    <w:rsid w:val="00D02464"/>
    <w:rsid w:val="00D037E4"/>
    <w:rsid w:val="00D0387D"/>
    <w:rsid w:val="00D03D98"/>
    <w:rsid w:val="00D0411F"/>
    <w:rsid w:val="00D049C4"/>
    <w:rsid w:val="00D05DFE"/>
    <w:rsid w:val="00D05EC3"/>
    <w:rsid w:val="00D0647F"/>
    <w:rsid w:val="00D06C82"/>
    <w:rsid w:val="00D07672"/>
    <w:rsid w:val="00D113B0"/>
    <w:rsid w:val="00D11584"/>
    <w:rsid w:val="00D12661"/>
    <w:rsid w:val="00D1417F"/>
    <w:rsid w:val="00D14790"/>
    <w:rsid w:val="00D21C5D"/>
    <w:rsid w:val="00D221D4"/>
    <w:rsid w:val="00D225F5"/>
    <w:rsid w:val="00D25611"/>
    <w:rsid w:val="00D2597B"/>
    <w:rsid w:val="00D25E17"/>
    <w:rsid w:val="00D2615B"/>
    <w:rsid w:val="00D26BE0"/>
    <w:rsid w:val="00D26CDE"/>
    <w:rsid w:val="00D27263"/>
    <w:rsid w:val="00D2784D"/>
    <w:rsid w:val="00D2791A"/>
    <w:rsid w:val="00D30669"/>
    <w:rsid w:val="00D308A8"/>
    <w:rsid w:val="00D31C85"/>
    <w:rsid w:val="00D3352E"/>
    <w:rsid w:val="00D35351"/>
    <w:rsid w:val="00D35CAF"/>
    <w:rsid w:val="00D36787"/>
    <w:rsid w:val="00D36A16"/>
    <w:rsid w:val="00D37367"/>
    <w:rsid w:val="00D37B7B"/>
    <w:rsid w:val="00D4101E"/>
    <w:rsid w:val="00D410A9"/>
    <w:rsid w:val="00D41681"/>
    <w:rsid w:val="00D41F63"/>
    <w:rsid w:val="00D42AA0"/>
    <w:rsid w:val="00D435C6"/>
    <w:rsid w:val="00D43B76"/>
    <w:rsid w:val="00D43BE2"/>
    <w:rsid w:val="00D446EA"/>
    <w:rsid w:val="00D45499"/>
    <w:rsid w:val="00D462B9"/>
    <w:rsid w:val="00D462EC"/>
    <w:rsid w:val="00D4797D"/>
    <w:rsid w:val="00D47DAC"/>
    <w:rsid w:val="00D515F1"/>
    <w:rsid w:val="00D5190F"/>
    <w:rsid w:val="00D52228"/>
    <w:rsid w:val="00D52E34"/>
    <w:rsid w:val="00D56317"/>
    <w:rsid w:val="00D5686C"/>
    <w:rsid w:val="00D56D1C"/>
    <w:rsid w:val="00D60EB9"/>
    <w:rsid w:val="00D61AC5"/>
    <w:rsid w:val="00D62350"/>
    <w:rsid w:val="00D634A4"/>
    <w:rsid w:val="00D63930"/>
    <w:rsid w:val="00D63DAA"/>
    <w:rsid w:val="00D64510"/>
    <w:rsid w:val="00D653EF"/>
    <w:rsid w:val="00D678FA"/>
    <w:rsid w:val="00D707D8"/>
    <w:rsid w:val="00D70B8B"/>
    <w:rsid w:val="00D710DD"/>
    <w:rsid w:val="00D723AF"/>
    <w:rsid w:val="00D7299A"/>
    <w:rsid w:val="00D72FAF"/>
    <w:rsid w:val="00D7381E"/>
    <w:rsid w:val="00D755D4"/>
    <w:rsid w:val="00D75628"/>
    <w:rsid w:val="00D756B6"/>
    <w:rsid w:val="00D75BC9"/>
    <w:rsid w:val="00D7620F"/>
    <w:rsid w:val="00D7671E"/>
    <w:rsid w:val="00D76C99"/>
    <w:rsid w:val="00D76DD7"/>
    <w:rsid w:val="00D76F49"/>
    <w:rsid w:val="00D77387"/>
    <w:rsid w:val="00D77865"/>
    <w:rsid w:val="00D81C1F"/>
    <w:rsid w:val="00D824AA"/>
    <w:rsid w:val="00D82C0E"/>
    <w:rsid w:val="00D831F7"/>
    <w:rsid w:val="00D8425B"/>
    <w:rsid w:val="00D84443"/>
    <w:rsid w:val="00D85E17"/>
    <w:rsid w:val="00D8722D"/>
    <w:rsid w:val="00D90648"/>
    <w:rsid w:val="00D90819"/>
    <w:rsid w:val="00D93051"/>
    <w:rsid w:val="00D936C0"/>
    <w:rsid w:val="00D9457F"/>
    <w:rsid w:val="00D94C8A"/>
    <w:rsid w:val="00D95517"/>
    <w:rsid w:val="00D95E8B"/>
    <w:rsid w:val="00D95E98"/>
    <w:rsid w:val="00D964B1"/>
    <w:rsid w:val="00D96540"/>
    <w:rsid w:val="00D9671A"/>
    <w:rsid w:val="00D969B7"/>
    <w:rsid w:val="00D96AB9"/>
    <w:rsid w:val="00D97C82"/>
    <w:rsid w:val="00D97E42"/>
    <w:rsid w:val="00DA0080"/>
    <w:rsid w:val="00DA0D7E"/>
    <w:rsid w:val="00DA2AA3"/>
    <w:rsid w:val="00DA40C3"/>
    <w:rsid w:val="00DA4BFD"/>
    <w:rsid w:val="00DA5448"/>
    <w:rsid w:val="00DA61DA"/>
    <w:rsid w:val="00DA6401"/>
    <w:rsid w:val="00DA70A8"/>
    <w:rsid w:val="00DA7D4B"/>
    <w:rsid w:val="00DB07D3"/>
    <w:rsid w:val="00DB0F3C"/>
    <w:rsid w:val="00DB11D0"/>
    <w:rsid w:val="00DB198A"/>
    <w:rsid w:val="00DB1A43"/>
    <w:rsid w:val="00DB1D0A"/>
    <w:rsid w:val="00DB2123"/>
    <w:rsid w:val="00DB24FE"/>
    <w:rsid w:val="00DB3554"/>
    <w:rsid w:val="00DB5715"/>
    <w:rsid w:val="00DB5B77"/>
    <w:rsid w:val="00DB5EE3"/>
    <w:rsid w:val="00DB621A"/>
    <w:rsid w:val="00DB66D2"/>
    <w:rsid w:val="00DB6E53"/>
    <w:rsid w:val="00DB7090"/>
    <w:rsid w:val="00DC0A81"/>
    <w:rsid w:val="00DC1583"/>
    <w:rsid w:val="00DC1B7C"/>
    <w:rsid w:val="00DC56E3"/>
    <w:rsid w:val="00DC5B3C"/>
    <w:rsid w:val="00DC5DDC"/>
    <w:rsid w:val="00DC6A65"/>
    <w:rsid w:val="00DC6B00"/>
    <w:rsid w:val="00DC71CA"/>
    <w:rsid w:val="00DC7496"/>
    <w:rsid w:val="00DC7ACA"/>
    <w:rsid w:val="00DD01D7"/>
    <w:rsid w:val="00DD1E09"/>
    <w:rsid w:val="00DD403E"/>
    <w:rsid w:val="00DD53F3"/>
    <w:rsid w:val="00DD58B7"/>
    <w:rsid w:val="00DD5969"/>
    <w:rsid w:val="00DD616B"/>
    <w:rsid w:val="00DD6F4D"/>
    <w:rsid w:val="00DD7119"/>
    <w:rsid w:val="00DD7348"/>
    <w:rsid w:val="00DD7758"/>
    <w:rsid w:val="00DD786B"/>
    <w:rsid w:val="00DE02C5"/>
    <w:rsid w:val="00DE096C"/>
    <w:rsid w:val="00DE1EFE"/>
    <w:rsid w:val="00DE2E84"/>
    <w:rsid w:val="00DE4ECA"/>
    <w:rsid w:val="00DE517F"/>
    <w:rsid w:val="00DE6712"/>
    <w:rsid w:val="00DE6AB2"/>
    <w:rsid w:val="00DE6F3B"/>
    <w:rsid w:val="00DF1B8D"/>
    <w:rsid w:val="00DF1D02"/>
    <w:rsid w:val="00DF1DC9"/>
    <w:rsid w:val="00DF214F"/>
    <w:rsid w:val="00DF2CA1"/>
    <w:rsid w:val="00DF3172"/>
    <w:rsid w:val="00DF3A47"/>
    <w:rsid w:val="00DF5040"/>
    <w:rsid w:val="00DF5DE1"/>
    <w:rsid w:val="00DF605B"/>
    <w:rsid w:val="00DF61C1"/>
    <w:rsid w:val="00DF6725"/>
    <w:rsid w:val="00DF720B"/>
    <w:rsid w:val="00DF7EAE"/>
    <w:rsid w:val="00E002CD"/>
    <w:rsid w:val="00E01684"/>
    <w:rsid w:val="00E01A7D"/>
    <w:rsid w:val="00E025BD"/>
    <w:rsid w:val="00E04243"/>
    <w:rsid w:val="00E04267"/>
    <w:rsid w:val="00E04494"/>
    <w:rsid w:val="00E04E53"/>
    <w:rsid w:val="00E052FC"/>
    <w:rsid w:val="00E0531E"/>
    <w:rsid w:val="00E05C2C"/>
    <w:rsid w:val="00E0614B"/>
    <w:rsid w:val="00E07180"/>
    <w:rsid w:val="00E0729D"/>
    <w:rsid w:val="00E07F20"/>
    <w:rsid w:val="00E1050A"/>
    <w:rsid w:val="00E119A3"/>
    <w:rsid w:val="00E11D0C"/>
    <w:rsid w:val="00E1277E"/>
    <w:rsid w:val="00E12A29"/>
    <w:rsid w:val="00E12BC0"/>
    <w:rsid w:val="00E13F9C"/>
    <w:rsid w:val="00E141E5"/>
    <w:rsid w:val="00E14884"/>
    <w:rsid w:val="00E15D33"/>
    <w:rsid w:val="00E16179"/>
    <w:rsid w:val="00E16977"/>
    <w:rsid w:val="00E20282"/>
    <w:rsid w:val="00E20647"/>
    <w:rsid w:val="00E20A91"/>
    <w:rsid w:val="00E21E73"/>
    <w:rsid w:val="00E2296D"/>
    <w:rsid w:val="00E2579F"/>
    <w:rsid w:val="00E262D9"/>
    <w:rsid w:val="00E267EB"/>
    <w:rsid w:val="00E26B80"/>
    <w:rsid w:val="00E2772E"/>
    <w:rsid w:val="00E27B67"/>
    <w:rsid w:val="00E27FE2"/>
    <w:rsid w:val="00E30055"/>
    <w:rsid w:val="00E30F07"/>
    <w:rsid w:val="00E30FCF"/>
    <w:rsid w:val="00E3134C"/>
    <w:rsid w:val="00E327DC"/>
    <w:rsid w:val="00E32B83"/>
    <w:rsid w:val="00E331D4"/>
    <w:rsid w:val="00E33F2E"/>
    <w:rsid w:val="00E33FC6"/>
    <w:rsid w:val="00E34B1E"/>
    <w:rsid w:val="00E35576"/>
    <w:rsid w:val="00E35E23"/>
    <w:rsid w:val="00E36063"/>
    <w:rsid w:val="00E3645C"/>
    <w:rsid w:val="00E36973"/>
    <w:rsid w:val="00E36E8C"/>
    <w:rsid w:val="00E36F57"/>
    <w:rsid w:val="00E3700E"/>
    <w:rsid w:val="00E37C5D"/>
    <w:rsid w:val="00E41226"/>
    <w:rsid w:val="00E41383"/>
    <w:rsid w:val="00E42B82"/>
    <w:rsid w:val="00E42DB8"/>
    <w:rsid w:val="00E43905"/>
    <w:rsid w:val="00E44343"/>
    <w:rsid w:val="00E4491C"/>
    <w:rsid w:val="00E44B70"/>
    <w:rsid w:val="00E4789F"/>
    <w:rsid w:val="00E505A7"/>
    <w:rsid w:val="00E5186F"/>
    <w:rsid w:val="00E51982"/>
    <w:rsid w:val="00E520DD"/>
    <w:rsid w:val="00E52673"/>
    <w:rsid w:val="00E54DBC"/>
    <w:rsid w:val="00E55B7E"/>
    <w:rsid w:val="00E55D34"/>
    <w:rsid w:val="00E561F3"/>
    <w:rsid w:val="00E56F5C"/>
    <w:rsid w:val="00E57D17"/>
    <w:rsid w:val="00E60F8B"/>
    <w:rsid w:val="00E62374"/>
    <w:rsid w:val="00E623A9"/>
    <w:rsid w:val="00E62B48"/>
    <w:rsid w:val="00E65089"/>
    <w:rsid w:val="00E65292"/>
    <w:rsid w:val="00E6564E"/>
    <w:rsid w:val="00E65D51"/>
    <w:rsid w:val="00E65E84"/>
    <w:rsid w:val="00E70C36"/>
    <w:rsid w:val="00E70DBA"/>
    <w:rsid w:val="00E70E86"/>
    <w:rsid w:val="00E71911"/>
    <w:rsid w:val="00E7270A"/>
    <w:rsid w:val="00E76C4D"/>
    <w:rsid w:val="00E76DEA"/>
    <w:rsid w:val="00E77F09"/>
    <w:rsid w:val="00E800BD"/>
    <w:rsid w:val="00E8017C"/>
    <w:rsid w:val="00E80351"/>
    <w:rsid w:val="00E807EA"/>
    <w:rsid w:val="00E80C09"/>
    <w:rsid w:val="00E81436"/>
    <w:rsid w:val="00E821F0"/>
    <w:rsid w:val="00E84934"/>
    <w:rsid w:val="00E85E39"/>
    <w:rsid w:val="00E85F64"/>
    <w:rsid w:val="00E87563"/>
    <w:rsid w:val="00E879D8"/>
    <w:rsid w:val="00E90711"/>
    <w:rsid w:val="00E9109A"/>
    <w:rsid w:val="00E91BCB"/>
    <w:rsid w:val="00E91D4E"/>
    <w:rsid w:val="00E92414"/>
    <w:rsid w:val="00E928E8"/>
    <w:rsid w:val="00E92B39"/>
    <w:rsid w:val="00E92DAB"/>
    <w:rsid w:val="00E954AE"/>
    <w:rsid w:val="00E954EC"/>
    <w:rsid w:val="00E96283"/>
    <w:rsid w:val="00E968B9"/>
    <w:rsid w:val="00EA188A"/>
    <w:rsid w:val="00EA19C0"/>
    <w:rsid w:val="00EA20C4"/>
    <w:rsid w:val="00EA225F"/>
    <w:rsid w:val="00EA2D13"/>
    <w:rsid w:val="00EA3492"/>
    <w:rsid w:val="00EA36AE"/>
    <w:rsid w:val="00EA391E"/>
    <w:rsid w:val="00EA4E4B"/>
    <w:rsid w:val="00EA511C"/>
    <w:rsid w:val="00EA5A14"/>
    <w:rsid w:val="00EA5B8D"/>
    <w:rsid w:val="00EB29C3"/>
    <w:rsid w:val="00EB2B30"/>
    <w:rsid w:val="00EB4031"/>
    <w:rsid w:val="00EB506E"/>
    <w:rsid w:val="00EB5252"/>
    <w:rsid w:val="00EB61C7"/>
    <w:rsid w:val="00EB6817"/>
    <w:rsid w:val="00EB7B92"/>
    <w:rsid w:val="00EB7CD9"/>
    <w:rsid w:val="00EC03AF"/>
    <w:rsid w:val="00EC1C21"/>
    <w:rsid w:val="00EC1F72"/>
    <w:rsid w:val="00EC2561"/>
    <w:rsid w:val="00EC2631"/>
    <w:rsid w:val="00EC3BBA"/>
    <w:rsid w:val="00EC3BD4"/>
    <w:rsid w:val="00EC68AD"/>
    <w:rsid w:val="00EC7006"/>
    <w:rsid w:val="00EC7214"/>
    <w:rsid w:val="00EC79BC"/>
    <w:rsid w:val="00ED1857"/>
    <w:rsid w:val="00ED2733"/>
    <w:rsid w:val="00ED28E4"/>
    <w:rsid w:val="00ED36C3"/>
    <w:rsid w:val="00ED4193"/>
    <w:rsid w:val="00ED4590"/>
    <w:rsid w:val="00ED521E"/>
    <w:rsid w:val="00ED544A"/>
    <w:rsid w:val="00ED6CEE"/>
    <w:rsid w:val="00EE0B75"/>
    <w:rsid w:val="00EE0DE0"/>
    <w:rsid w:val="00EE18D4"/>
    <w:rsid w:val="00EE19E1"/>
    <w:rsid w:val="00EE1C3A"/>
    <w:rsid w:val="00EE47C8"/>
    <w:rsid w:val="00EE5CF8"/>
    <w:rsid w:val="00EF0F92"/>
    <w:rsid w:val="00EF11D0"/>
    <w:rsid w:val="00EF16A0"/>
    <w:rsid w:val="00EF1E27"/>
    <w:rsid w:val="00EF3558"/>
    <w:rsid w:val="00EF3E6B"/>
    <w:rsid w:val="00EF5749"/>
    <w:rsid w:val="00EF7178"/>
    <w:rsid w:val="00F00634"/>
    <w:rsid w:val="00F00656"/>
    <w:rsid w:val="00F01401"/>
    <w:rsid w:val="00F017E2"/>
    <w:rsid w:val="00F03B11"/>
    <w:rsid w:val="00F0419E"/>
    <w:rsid w:val="00F04ABB"/>
    <w:rsid w:val="00F04FE5"/>
    <w:rsid w:val="00F073D8"/>
    <w:rsid w:val="00F10016"/>
    <w:rsid w:val="00F112DB"/>
    <w:rsid w:val="00F119DC"/>
    <w:rsid w:val="00F11CBF"/>
    <w:rsid w:val="00F11D78"/>
    <w:rsid w:val="00F147F4"/>
    <w:rsid w:val="00F1497E"/>
    <w:rsid w:val="00F15989"/>
    <w:rsid w:val="00F15D2D"/>
    <w:rsid w:val="00F15D42"/>
    <w:rsid w:val="00F16069"/>
    <w:rsid w:val="00F165E8"/>
    <w:rsid w:val="00F16945"/>
    <w:rsid w:val="00F20D3F"/>
    <w:rsid w:val="00F21BED"/>
    <w:rsid w:val="00F21C29"/>
    <w:rsid w:val="00F21C5E"/>
    <w:rsid w:val="00F21E0E"/>
    <w:rsid w:val="00F22130"/>
    <w:rsid w:val="00F232F6"/>
    <w:rsid w:val="00F23D16"/>
    <w:rsid w:val="00F24ED4"/>
    <w:rsid w:val="00F25EE8"/>
    <w:rsid w:val="00F260D1"/>
    <w:rsid w:val="00F26826"/>
    <w:rsid w:val="00F26F08"/>
    <w:rsid w:val="00F27BE4"/>
    <w:rsid w:val="00F30085"/>
    <w:rsid w:val="00F3272D"/>
    <w:rsid w:val="00F3637F"/>
    <w:rsid w:val="00F37FE1"/>
    <w:rsid w:val="00F40410"/>
    <w:rsid w:val="00F4139D"/>
    <w:rsid w:val="00F421D7"/>
    <w:rsid w:val="00F44543"/>
    <w:rsid w:val="00F45282"/>
    <w:rsid w:val="00F455D4"/>
    <w:rsid w:val="00F45CD2"/>
    <w:rsid w:val="00F46DAB"/>
    <w:rsid w:val="00F46EC3"/>
    <w:rsid w:val="00F526D1"/>
    <w:rsid w:val="00F52E36"/>
    <w:rsid w:val="00F53D5A"/>
    <w:rsid w:val="00F54412"/>
    <w:rsid w:val="00F554AA"/>
    <w:rsid w:val="00F56595"/>
    <w:rsid w:val="00F570F5"/>
    <w:rsid w:val="00F571BD"/>
    <w:rsid w:val="00F57AC5"/>
    <w:rsid w:val="00F57ED7"/>
    <w:rsid w:val="00F60041"/>
    <w:rsid w:val="00F60EFE"/>
    <w:rsid w:val="00F61C66"/>
    <w:rsid w:val="00F62559"/>
    <w:rsid w:val="00F6484A"/>
    <w:rsid w:val="00F66832"/>
    <w:rsid w:val="00F67C8A"/>
    <w:rsid w:val="00F71023"/>
    <w:rsid w:val="00F716C0"/>
    <w:rsid w:val="00F73B73"/>
    <w:rsid w:val="00F75456"/>
    <w:rsid w:val="00F75F08"/>
    <w:rsid w:val="00F7606A"/>
    <w:rsid w:val="00F7634A"/>
    <w:rsid w:val="00F76590"/>
    <w:rsid w:val="00F76B33"/>
    <w:rsid w:val="00F7777E"/>
    <w:rsid w:val="00F81457"/>
    <w:rsid w:val="00F81C27"/>
    <w:rsid w:val="00F82BE1"/>
    <w:rsid w:val="00F83056"/>
    <w:rsid w:val="00F83471"/>
    <w:rsid w:val="00F8634F"/>
    <w:rsid w:val="00F86867"/>
    <w:rsid w:val="00F8738F"/>
    <w:rsid w:val="00F87562"/>
    <w:rsid w:val="00F87585"/>
    <w:rsid w:val="00F87BF9"/>
    <w:rsid w:val="00F9065E"/>
    <w:rsid w:val="00F91679"/>
    <w:rsid w:val="00F9260D"/>
    <w:rsid w:val="00F92CEC"/>
    <w:rsid w:val="00F931E5"/>
    <w:rsid w:val="00F942CB"/>
    <w:rsid w:val="00F95369"/>
    <w:rsid w:val="00F95A2C"/>
    <w:rsid w:val="00F96245"/>
    <w:rsid w:val="00F962D8"/>
    <w:rsid w:val="00F963EC"/>
    <w:rsid w:val="00F9701D"/>
    <w:rsid w:val="00FA01E9"/>
    <w:rsid w:val="00FA0864"/>
    <w:rsid w:val="00FA0B16"/>
    <w:rsid w:val="00FA0E8E"/>
    <w:rsid w:val="00FA146E"/>
    <w:rsid w:val="00FA17F9"/>
    <w:rsid w:val="00FA1B41"/>
    <w:rsid w:val="00FA1D78"/>
    <w:rsid w:val="00FA1FC9"/>
    <w:rsid w:val="00FA30A6"/>
    <w:rsid w:val="00FA31E4"/>
    <w:rsid w:val="00FA4D6C"/>
    <w:rsid w:val="00FA587C"/>
    <w:rsid w:val="00FA7A29"/>
    <w:rsid w:val="00FA7B66"/>
    <w:rsid w:val="00FB0AAD"/>
    <w:rsid w:val="00FB1108"/>
    <w:rsid w:val="00FB1276"/>
    <w:rsid w:val="00FB13C3"/>
    <w:rsid w:val="00FB2600"/>
    <w:rsid w:val="00FB2AAD"/>
    <w:rsid w:val="00FB3362"/>
    <w:rsid w:val="00FB349F"/>
    <w:rsid w:val="00FB44DB"/>
    <w:rsid w:val="00FB4FA9"/>
    <w:rsid w:val="00FB5C96"/>
    <w:rsid w:val="00FB6E3A"/>
    <w:rsid w:val="00FB7893"/>
    <w:rsid w:val="00FB7FAC"/>
    <w:rsid w:val="00FC32CE"/>
    <w:rsid w:val="00FC477F"/>
    <w:rsid w:val="00FC4983"/>
    <w:rsid w:val="00FC68E7"/>
    <w:rsid w:val="00FC73F0"/>
    <w:rsid w:val="00FD02CD"/>
    <w:rsid w:val="00FD03D2"/>
    <w:rsid w:val="00FD13E8"/>
    <w:rsid w:val="00FD36A2"/>
    <w:rsid w:val="00FD5E39"/>
    <w:rsid w:val="00FD6F8C"/>
    <w:rsid w:val="00FD71A6"/>
    <w:rsid w:val="00FD73A4"/>
    <w:rsid w:val="00FD7985"/>
    <w:rsid w:val="00FD7D95"/>
    <w:rsid w:val="00FE09B0"/>
    <w:rsid w:val="00FE1EA6"/>
    <w:rsid w:val="00FE2AC1"/>
    <w:rsid w:val="00FE5DF5"/>
    <w:rsid w:val="00FE6AC8"/>
    <w:rsid w:val="00FE73E7"/>
    <w:rsid w:val="00FF2117"/>
    <w:rsid w:val="00FF3AF0"/>
    <w:rsid w:val="00FF3E53"/>
    <w:rsid w:val="00FF47B3"/>
    <w:rsid w:val="00FF4A93"/>
    <w:rsid w:val="00FF4F78"/>
    <w:rsid w:val="00FF56C5"/>
    <w:rsid w:val="00FF59B2"/>
    <w:rsid w:val="00FF617E"/>
    <w:rsid w:val="00FF6D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89DC2"/>
  <w15:docId w15:val="{ED7D7970-4F2A-48A1-8E39-59D47EFC7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41E5"/>
    <w:rPr>
      <w:rFonts w:eastAsia="SimSun"/>
      <w:sz w:val="24"/>
      <w:szCs w:val="24"/>
      <w:lang w:val="pl-PL" w:eastAsia="zh-CN"/>
    </w:rPr>
  </w:style>
  <w:style w:type="paragraph" w:styleId="Antrat1">
    <w:name w:val="heading 1"/>
    <w:basedOn w:val="prastasis"/>
    <w:next w:val="prastasis"/>
    <w:link w:val="Antrat1Diagrama"/>
    <w:qFormat/>
    <w:rsid w:val="00F40410"/>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qFormat/>
    <w:rsid w:val="00F40410"/>
    <w:pPr>
      <w:keepNext/>
      <w:jc w:val="both"/>
      <w:outlineLvl w:val="1"/>
    </w:pPr>
    <w:rPr>
      <w:rFonts w:eastAsia="Times New Roman"/>
      <w:b/>
      <w:lang w:val="lt-LT" w:eastAsia="en-US"/>
    </w:rPr>
  </w:style>
  <w:style w:type="paragraph" w:styleId="Antrat4">
    <w:name w:val="heading 4"/>
    <w:basedOn w:val="prastasis"/>
    <w:next w:val="prastasis"/>
    <w:link w:val="Antrat4Diagrama"/>
    <w:qFormat/>
    <w:rsid w:val="00F40410"/>
    <w:pPr>
      <w:keepNext/>
      <w:spacing w:before="240" w:after="60"/>
      <w:outlineLvl w:val="3"/>
    </w:pPr>
    <w:rPr>
      <w:rFonts w:ascii="Calibri" w:eastAsia="Times New Roman" w:hAnsi="Calibri"/>
      <w:b/>
      <w:bCs/>
      <w:sz w:val="28"/>
      <w:szCs w:val="28"/>
    </w:rPr>
  </w:style>
  <w:style w:type="paragraph" w:styleId="Antrat7">
    <w:name w:val="heading 7"/>
    <w:basedOn w:val="prastasis"/>
    <w:next w:val="prastasis"/>
    <w:link w:val="Antrat7Diagrama"/>
    <w:qFormat/>
    <w:rsid w:val="00F40410"/>
    <w:pPr>
      <w:spacing w:before="240" w:after="60"/>
      <w:outlineLvl w:val="6"/>
    </w:pPr>
    <w:rPr>
      <w:rFonts w:ascii="Calibri" w:eastAsia="Times New Roman" w:hAnsi="Calibri"/>
    </w:rPr>
  </w:style>
  <w:style w:type="paragraph" w:styleId="Antrat8">
    <w:name w:val="heading 8"/>
    <w:basedOn w:val="prastasis"/>
    <w:next w:val="prastasis"/>
    <w:qFormat/>
    <w:rsid w:val="00974B28"/>
    <w:pPr>
      <w:spacing w:before="240" w:after="60"/>
      <w:outlineLvl w:val="7"/>
    </w:pPr>
    <w:rPr>
      <w:rFonts w:eastAsia="Times New Roman"/>
      <w:i/>
      <w:iCs/>
      <w:color w:val="000000"/>
      <w:lang w:val="lt-LT" w:eastAsia="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40410"/>
    <w:rPr>
      <w:rFonts w:ascii="Cambria" w:hAnsi="Cambria"/>
      <w:b/>
      <w:bCs/>
      <w:kern w:val="32"/>
      <w:sz w:val="32"/>
      <w:szCs w:val="32"/>
      <w:lang w:val="pl-PL" w:eastAsia="zh-CN" w:bidi="ar-SA"/>
    </w:rPr>
  </w:style>
  <w:style w:type="character" w:customStyle="1" w:styleId="Antrat2Diagrama">
    <w:name w:val="Antraštė 2 Diagrama"/>
    <w:link w:val="Antrat2"/>
    <w:rsid w:val="00F40410"/>
    <w:rPr>
      <w:b/>
      <w:sz w:val="24"/>
      <w:szCs w:val="24"/>
      <w:lang w:val="lt-LT" w:eastAsia="en-US" w:bidi="ar-SA"/>
    </w:rPr>
  </w:style>
  <w:style w:type="character" w:customStyle="1" w:styleId="Antrat4Diagrama">
    <w:name w:val="Antraštė 4 Diagrama"/>
    <w:link w:val="Antrat4"/>
    <w:semiHidden/>
    <w:rsid w:val="00F40410"/>
    <w:rPr>
      <w:rFonts w:ascii="Calibri" w:hAnsi="Calibri"/>
      <w:b/>
      <w:bCs/>
      <w:sz w:val="28"/>
      <w:szCs w:val="28"/>
      <w:lang w:val="pl-PL" w:eastAsia="zh-CN" w:bidi="ar-SA"/>
    </w:rPr>
  </w:style>
  <w:style w:type="character" w:customStyle="1" w:styleId="Antrat7Diagrama">
    <w:name w:val="Antraštė 7 Diagrama"/>
    <w:link w:val="Antrat7"/>
    <w:semiHidden/>
    <w:rsid w:val="00F40410"/>
    <w:rPr>
      <w:rFonts w:ascii="Calibri" w:hAnsi="Calibri"/>
      <w:sz w:val="24"/>
      <w:szCs w:val="24"/>
      <w:lang w:val="pl-PL" w:eastAsia="zh-CN" w:bidi="ar-SA"/>
    </w:rPr>
  </w:style>
  <w:style w:type="paragraph" w:styleId="Porat">
    <w:name w:val="footer"/>
    <w:basedOn w:val="prastasis"/>
    <w:link w:val="PoratDiagrama"/>
    <w:uiPriority w:val="99"/>
    <w:rsid w:val="00F40410"/>
    <w:pPr>
      <w:tabs>
        <w:tab w:val="center" w:pos="4819"/>
        <w:tab w:val="right" w:pos="9638"/>
      </w:tabs>
    </w:pPr>
  </w:style>
  <w:style w:type="character" w:styleId="Puslapionumeris">
    <w:name w:val="page number"/>
    <w:basedOn w:val="Numatytasispastraiposriftas"/>
    <w:rsid w:val="00F40410"/>
  </w:style>
  <w:style w:type="paragraph" w:styleId="Dokumentostruktra">
    <w:name w:val="Document Map"/>
    <w:basedOn w:val="prastasis"/>
    <w:link w:val="DokumentostruktraDiagrama"/>
    <w:semiHidden/>
    <w:unhideWhenUsed/>
    <w:rsid w:val="00F40410"/>
    <w:rPr>
      <w:rFonts w:ascii="Tahoma" w:hAnsi="Tahoma" w:cs="Tahoma"/>
      <w:sz w:val="16"/>
      <w:szCs w:val="16"/>
    </w:rPr>
  </w:style>
  <w:style w:type="character" w:customStyle="1" w:styleId="DokumentostruktraDiagrama">
    <w:name w:val="Dokumento struktūra Diagrama"/>
    <w:link w:val="Dokumentostruktra"/>
    <w:semiHidden/>
    <w:rsid w:val="00F40410"/>
    <w:rPr>
      <w:rFonts w:ascii="Tahoma" w:eastAsia="SimSun" w:hAnsi="Tahoma" w:cs="Tahoma"/>
      <w:sz w:val="16"/>
      <w:szCs w:val="16"/>
      <w:lang w:val="pl-PL" w:eastAsia="zh-CN" w:bidi="ar-SA"/>
    </w:rPr>
  </w:style>
  <w:style w:type="character" w:styleId="Hipersaitas">
    <w:name w:val="Hyperlink"/>
    <w:uiPriority w:val="99"/>
    <w:rsid w:val="00F40410"/>
    <w:rPr>
      <w:color w:val="0000FF"/>
      <w:u w:val="single"/>
    </w:rPr>
  </w:style>
  <w:style w:type="character" w:styleId="Emfaz">
    <w:name w:val="Emphasis"/>
    <w:uiPriority w:val="20"/>
    <w:qFormat/>
    <w:rsid w:val="00F40410"/>
    <w:rPr>
      <w:i/>
      <w:iCs/>
    </w:rPr>
  </w:style>
  <w:style w:type="character" w:styleId="Grietas">
    <w:name w:val="Strong"/>
    <w:uiPriority w:val="22"/>
    <w:qFormat/>
    <w:rsid w:val="00F40410"/>
    <w:rPr>
      <w:b/>
      <w:bCs/>
    </w:rPr>
  </w:style>
  <w:style w:type="paragraph" w:styleId="Pagrindiniotekstotrauka2">
    <w:name w:val="Body Text Indent 2"/>
    <w:basedOn w:val="prastasis"/>
    <w:link w:val="Pagrindiniotekstotrauka2Diagrama"/>
    <w:rsid w:val="00F40410"/>
    <w:pPr>
      <w:spacing w:after="120" w:line="480" w:lineRule="auto"/>
      <w:ind w:left="283"/>
    </w:pPr>
    <w:rPr>
      <w:rFonts w:eastAsia="Times New Roman"/>
      <w:color w:val="000000"/>
      <w:sz w:val="28"/>
      <w:szCs w:val="28"/>
      <w:lang w:val="lt-LT" w:eastAsia="pl-PL"/>
    </w:rPr>
  </w:style>
  <w:style w:type="character" w:customStyle="1" w:styleId="Pagrindiniotekstotrauka2Diagrama">
    <w:name w:val="Pagrindinio teksto įtrauka 2 Diagrama"/>
    <w:link w:val="Pagrindiniotekstotrauka2"/>
    <w:rsid w:val="00F40410"/>
    <w:rPr>
      <w:color w:val="000000"/>
      <w:sz w:val="28"/>
      <w:szCs w:val="28"/>
      <w:lang w:val="lt-LT" w:eastAsia="pl-PL" w:bidi="ar-SA"/>
    </w:rPr>
  </w:style>
  <w:style w:type="paragraph" w:styleId="Pagrindiniotekstotrauka">
    <w:name w:val="Body Text Indent"/>
    <w:basedOn w:val="prastasis"/>
    <w:link w:val="PagrindiniotekstotraukaDiagrama"/>
    <w:rsid w:val="00F40410"/>
    <w:pPr>
      <w:spacing w:after="120"/>
      <w:ind w:left="283"/>
    </w:pPr>
    <w:rPr>
      <w:rFonts w:eastAsia="Times New Roman"/>
      <w:color w:val="000000"/>
      <w:sz w:val="28"/>
      <w:szCs w:val="28"/>
      <w:lang w:val="lt-LT" w:eastAsia="pl-PL"/>
    </w:rPr>
  </w:style>
  <w:style w:type="character" w:customStyle="1" w:styleId="PagrindiniotekstotraukaDiagrama">
    <w:name w:val="Pagrindinio teksto įtrauka Diagrama"/>
    <w:link w:val="Pagrindiniotekstotrauka"/>
    <w:rsid w:val="00F40410"/>
    <w:rPr>
      <w:color w:val="000000"/>
      <w:sz w:val="28"/>
      <w:szCs w:val="28"/>
      <w:lang w:val="lt-LT" w:eastAsia="pl-PL" w:bidi="ar-SA"/>
    </w:rPr>
  </w:style>
  <w:style w:type="paragraph" w:styleId="Pagrindiniotekstotrauka3">
    <w:name w:val="Body Text Indent 3"/>
    <w:basedOn w:val="prastasis"/>
    <w:link w:val="Pagrindiniotekstotrauka3Diagrama"/>
    <w:rsid w:val="00F40410"/>
    <w:pPr>
      <w:spacing w:after="120"/>
      <w:ind w:left="283"/>
    </w:pPr>
    <w:rPr>
      <w:rFonts w:eastAsia="Times New Roman"/>
      <w:color w:val="000000"/>
      <w:sz w:val="16"/>
      <w:szCs w:val="16"/>
      <w:lang w:val="lt-LT" w:eastAsia="pl-PL"/>
    </w:rPr>
  </w:style>
  <w:style w:type="character" w:customStyle="1" w:styleId="Pagrindiniotekstotrauka3Diagrama">
    <w:name w:val="Pagrindinio teksto įtrauka 3 Diagrama"/>
    <w:link w:val="Pagrindiniotekstotrauka3"/>
    <w:rsid w:val="00F40410"/>
    <w:rPr>
      <w:color w:val="000000"/>
      <w:sz w:val="16"/>
      <w:szCs w:val="16"/>
      <w:lang w:val="lt-LT" w:eastAsia="pl-PL" w:bidi="ar-SA"/>
    </w:rPr>
  </w:style>
  <w:style w:type="paragraph" w:styleId="Pagrindinistekstas">
    <w:name w:val="Body Text"/>
    <w:basedOn w:val="prastasis"/>
    <w:rsid w:val="00F40410"/>
    <w:pPr>
      <w:spacing w:after="120"/>
    </w:pPr>
  </w:style>
  <w:style w:type="paragraph" w:styleId="prastasiniatinklio">
    <w:name w:val="Normal (Web)"/>
    <w:basedOn w:val="prastasis"/>
    <w:uiPriority w:val="99"/>
    <w:rsid w:val="00F40410"/>
    <w:pPr>
      <w:spacing w:before="240" w:after="240"/>
    </w:pPr>
    <w:rPr>
      <w:rFonts w:eastAsia="Times New Roman"/>
      <w:lang w:val="en-US" w:eastAsia="en-US"/>
    </w:rPr>
  </w:style>
  <w:style w:type="paragraph" w:styleId="Antrats">
    <w:name w:val="header"/>
    <w:basedOn w:val="prastasis"/>
    <w:link w:val="AntratsDiagrama"/>
    <w:uiPriority w:val="99"/>
    <w:unhideWhenUsed/>
    <w:rsid w:val="00F40410"/>
    <w:pPr>
      <w:tabs>
        <w:tab w:val="center" w:pos="4986"/>
        <w:tab w:val="right" w:pos="9972"/>
      </w:tabs>
    </w:pPr>
  </w:style>
  <w:style w:type="character" w:customStyle="1" w:styleId="AntratsDiagrama">
    <w:name w:val="Antraštės Diagrama"/>
    <w:link w:val="Antrats"/>
    <w:uiPriority w:val="99"/>
    <w:rsid w:val="00F40410"/>
    <w:rPr>
      <w:rFonts w:eastAsia="SimSun"/>
      <w:sz w:val="24"/>
      <w:szCs w:val="24"/>
      <w:lang w:val="pl-PL" w:eastAsia="zh-CN" w:bidi="ar-SA"/>
    </w:rPr>
  </w:style>
  <w:style w:type="character" w:customStyle="1" w:styleId="PoratDiagrama">
    <w:name w:val="Poraštė Diagrama"/>
    <w:link w:val="Porat"/>
    <w:uiPriority w:val="99"/>
    <w:rsid w:val="00F40410"/>
    <w:rPr>
      <w:rFonts w:eastAsia="SimSun"/>
      <w:sz w:val="24"/>
      <w:szCs w:val="24"/>
      <w:lang w:val="pl-PL" w:eastAsia="zh-CN" w:bidi="ar-SA"/>
    </w:rPr>
  </w:style>
  <w:style w:type="paragraph" w:styleId="Debesliotekstas">
    <w:name w:val="Balloon Text"/>
    <w:basedOn w:val="prastasis"/>
    <w:link w:val="DebesliotekstasDiagrama"/>
    <w:semiHidden/>
    <w:unhideWhenUsed/>
    <w:rsid w:val="00F40410"/>
    <w:rPr>
      <w:rFonts w:ascii="Tahoma" w:hAnsi="Tahoma" w:cs="Tahoma"/>
      <w:sz w:val="16"/>
      <w:szCs w:val="16"/>
    </w:rPr>
  </w:style>
  <w:style w:type="character" w:customStyle="1" w:styleId="DebesliotekstasDiagrama">
    <w:name w:val="Debesėlio tekstas Diagrama"/>
    <w:link w:val="Debesliotekstas"/>
    <w:semiHidden/>
    <w:rsid w:val="00F40410"/>
    <w:rPr>
      <w:rFonts w:ascii="Tahoma" w:eastAsia="SimSun" w:hAnsi="Tahoma" w:cs="Tahoma"/>
      <w:sz w:val="16"/>
      <w:szCs w:val="16"/>
      <w:lang w:val="pl-PL" w:eastAsia="zh-CN" w:bidi="ar-SA"/>
    </w:rPr>
  </w:style>
  <w:style w:type="table" w:styleId="Lentelstinklelis">
    <w:name w:val="Table Grid"/>
    <w:basedOn w:val="prastojilentel"/>
    <w:uiPriority w:val="39"/>
    <w:rsid w:val="00573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34"/>
    <w:qFormat/>
    <w:rsid w:val="005613E1"/>
    <w:pPr>
      <w:ind w:left="720"/>
      <w:contextualSpacing/>
    </w:pPr>
    <w:rPr>
      <w:rFonts w:eastAsia="Times New Roman"/>
      <w:lang w:val="en-US" w:eastAsia="en-US"/>
    </w:rPr>
  </w:style>
  <w:style w:type="character" w:customStyle="1" w:styleId="apple-style-span">
    <w:name w:val="apple-style-span"/>
    <w:basedOn w:val="Numatytasispastraiposriftas"/>
    <w:rsid w:val="00974B28"/>
  </w:style>
  <w:style w:type="paragraph" w:styleId="Dokumentoinaostekstas">
    <w:name w:val="endnote text"/>
    <w:basedOn w:val="prastasis"/>
    <w:link w:val="DokumentoinaostekstasDiagrama"/>
    <w:uiPriority w:val="99"/>
    <w:semiHidden/>
    <w:unhideWhenUsed/>
    <w:rsid w:val="001C69A1"/>
    <w:rPr>
      <w:sz w:val="20"/>
      <w:szCs w:val="20"/>
    </w:rPr>
  </w:style>
  <w:style w:type="character" w:customStyle="1" w:styleId="DokumentoinaostekstasDiagrama">
    <w:name w:val="Dokumento išnašos tekstas Diagrama"/>
    <w:link w:val="Dokumentoinaostekstas"/>
    <w:uiPriority w:val="99"/>
    <w:semiHidden/>
    <w:rsid w:val="001C69A1"/>
    <w:rPr>
      <w:rFonts w:eastAsia="SimSun"/>
      <w:lang w:val="pl-PL" w:eastAsia="zh-CN"/>
    </w:rPr>
  </w:style>
  <w:style w:type="character" w:styleId="Dokumentoinaosnumeris">
    <w:name w:val="endnote reference"/>
    <w:uiPriority w:val="99"/>
    <w:semiHidden/>
    <w:unhideWhenUsed/>
    <w:rsid w:val="001C69A1"/>
    <w:rPr>
      <w:vertAlign w:val="superscript"/>
    </w:rPr>
  </w:style>
  <w:style w:type="paragraph" w:styleId="Betarp">
    <w:name w:val="No Spacing"/>
    <w:uiPriority w:val="1"/>
    <w:qFormat/>
    <w:rsid w:val="0044558E"/>
    <w:rPr>
      <w:rFonts w:ascii="Calibri" w:eastAsia="Calibri" w:hAnsi="Calibri"/>
      <w:sz w:val="22"/>
      <w:szCs w:val="22"/>
      <w:lang w:eastAsia="en-US"/>
    </w:rPr>
  </w:style>
  <w:style w:type="paragraph" w:customStyle="1" w:styleId="ListParagraph2">
    <w:name w:val="List Paragraph2"/>
    <w:basedOn w:val="prastasis"/>
    <w:rsid w:val="00DF5DE1"/>
    <w:pPr>
      <w:spacing w:after="200" w:line="276" w:lineRule="auto"/>
      <w:ind w:left="720"/>
    </w:pPr>
    <w:rPr>
      <w:rFonts w:ascii="Calibri" w:eastAsia="Times New Roman" w:hAnsi="Calibri"/>
      <w:sz w:val="22"/>
      <w:szCs w:val="22"/>
      <w:lang w:val="lt-LT" w:eastAsia="en-US"/>
    </w:rPr>
  </w:style>
  <w:style w:type="table" w:customStyle="1" w:styleId="Lentelstinklelis1">
    <w:name w:val="Lentelės tinklelis1"/>
    <w:basedOn w:val="prastojilentel"/>
    <w:next w:val="Lentelstinklelis"/>
    <w:uiPriority w:val="59"/>
    <w:rsid w:val="00663F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
    <w:name w:val="Grid Table 4 - Accent 3"/>
    <w:basedOn w:val="prastojilentel"/>
    <w:uiPriority w:val="49"/>
    <w:rsid w:val="006265E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3-Accent3">
    <w:name w:val="Grid Table 3 - Accent 3"/>
    <w:basedOn w:val="prastojilentel"/>
    <w:uiPriority w:val="48"/>
    <w:rsid w:val="006265E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1paprastojilentel1">
    <w:name w:val="1 paprastoji lentelė1"/>
    <w:basedOn w:val="prastojilentel"/>
    <w:uiPriority w:val="41"/>
    <w:rsid w:val="00F04AB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paprastojilentel1">
    <w:name w:val="2 paprastoji lentelė1"/>
    <w:basedOn w:val="prastojilentel"/>
    <w:uiPriority w:val="42"/>
    <w:rsid w:val="00F04AB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5paprastojilentel1">
    <w:name w:val="5 paprastoji lentelė1"/>
    <w:basedOn w:val="prastojilentel"/>
    <w:uiPriority w:val="45"/>
    <w:rsid w:val="00F04ABB"/>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
    <w:name w:val="Grid Table 1 Light - Accent 3"/>
    <w:basedOn w:val="prastojilentel"/>
    <w:uiPriority w:val="46"/>
    <w:rsid w:val="00F04ABB"/>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tinkleliolentelviesi1">
    <w:name w:val="1 tinklelio lentelė – šviesi1"/>
    <w:basedOn w:val="prastojilentel"/>
    <w:uiPriority w:val="46"/>
    <w:rsid w:val="00F04A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2vidutinissraas3parykinimas">
    <w:name w:val="Medium List 2 Accent 3"/>
    <w:basedOn w:val="prastojilentel"/>
    <w:uiPriority w:val="66"/>
    <w:rsid w:val="00F04AB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dTable2-Accent3">
    <w:name w:val="Grid Table 2 - Accent 3"/>
    <w:basedOn w:val="prastojilentel"/>
    <w:uiPriority w:val="47"/>
    <w:rsid w:val="00DD7119"/>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paprastojilentel1">
    <w:name w:val="3 paprastoji lentelė1"/>
    <w:basedOn w:val="prastojilentel"/>
    <w:uiPriority w:val="43"/>
    <w:rsid w:val="00DD7119"/>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
    <w:name w:val="Table Grid Light"/>
    <w:basedOn w:val="prastojilentel"/>
    <w:uiPriority w:val="40"/>
    <w:rsid w:val="00DD711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
    <w:name w:val="Lentelės tinklelis2"/>
    <w:basedOn w:val="prastojilentel"/>
    <w:next w:val="Lentelstinklelis"/>
    <w:uiPriority w:val="39"/>
    <w:rsid w:val="00A712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prastojilentel"/>
    <w:next w:val="Lentelstinklelis"/>
    <w:uiPriority w:val="59"/>
    <w:rsid w:val="005E05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8901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F1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92937">
      <w:bodyDiv w:val="1"/>
      <w:marLeft w:val="0"/>
      <w:marRight w:val="0"/>
      <w:marTop w:val="0"/>
      <w:marBottom w:val="0"/>
      <w:divBdr>
        <w:top w:val="none" w:sz="0" w:space="0" w:color="auto"/>
        <w:left w:val="none" w:sz="0" w:space="0" w:color="auto"/>
        <w:bottom w:val="none" w:sz="0" w:space="0" w:color="auto"/>
        <w:right w:val="none" w:sz="0" w:space="0" w:color="auto"/>
      </w:divBdr>
      <w:divsChild>
        <w:div w:id="495847383">
          <w:marLeft w:val="965"/>
          <w:marRight w:val="0"/>
          <w:marTop w:val="154"/>
          <w:marBottom w:val="0"/>
          <w:divBdr>
            <w:top w:val="none" w:sz="0" w:space="0" w:color="auto"/>
            <w:left w:val="none" w:sz="0" w:space="0" w:color="auto"/>
            <w:bottom w:val="none" w:sz="0" w:space="0" w:color="auto"/>
            <w:right w:val="none" w:sz="0" w:space="0" w:color="auto"/>
          </w:divBdr>
        </w:div>
        <w:div w:id="1218513580">
          <w:marLeft w:val="965"/>
          <w:marRight w:val="0"/>
          <w:marTop w:val="154"/>
          <w:marBottom w:val="0"/>
          <w:divBdr>
            <w:top w:val="none" w:sz="0" w:space="0" w:color="auto"/>
            <w:left w:val="none" w:sz="0" w:space="0" w:color="auto"/>
            <w:bottom w:val="none" w:sz="0" w:space="0" w:color="auto"/>
            <w:right w:val="none" w:sz="0" w:space="0" w:color="auto"/>
          </w:divBdr>
        </w:div>
      </w:divsChild>
    </w:div>
    <w:div w:id="175385916">
      <w:bodyDiv w:val="1"/>
      <w:marLeft w:val="0"/>
      <w:marRight w:val="0"/>
      <w:marTop w:val="0"/>
      <w:marBottom w:val="0"/>
      <w:divBdr>
        <w:top w:val="none" w:sz="0" w:space="0" w:color="auto"/>
        <w:left w:val="none" w:sz="0" w:space="0" w:color="auto"/>
        <w:bottom w:val="none" w:sz="0" w:space="0" w:color="auto"/>
        <w:right w:val="none" w:sz="0" w:space="0" w:color="auto"/>
      </w:divBdr>
      <w:divsChild>
        <w:div w:id="1448741662">
          <w:marLeft w:val="0"/>
          <w:marRight w:val="0"/>
          <w:marTop w:val="0"/>
          <w:marBottom w:val="0"/>
          <w:divBdr>
            <w:top w:val="none" w:sz="0" w:space="0" w:color="auto"/>
            <w:left w:val="none" w:sz="0" w:space="0" w:color="auto"/>
            <w:bottom w:val="none" w:sz="0" w:space="0" w:color="auto"/>
            <w:right w:val="none" w:sz="0" w:space="0" w:color="auto"/>
          </w:divBdr>
          <w:divsChild>
            <w:div w:id="11328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3015">
      <w:bodyDiv w:val="1"/>
      <w:marLeft w:val="0"/>
      <w:marRight w:val="0"/>
      <w:marTop w:val="0"/>
      <w:marBottom w:val="0"/>
      <w:divBdr>
        <w:top w:val="none" w:sz="0" w:space="0" w:color="auto"/>
        <w:left w:val="none" w:sz="0" w:space="0" w:color="auto"/>
        <w:bottom w:val="none" w:sz="0" w:space="0" w:color="auto"/>
        <w:right w:val="none" w:sz="0" w:space="0" w:color="auto"/>
      </w:divBdr>
    </w:div>
    <w:div w:id="193616838">
      <w:bodyDiv w:val="1"/>
      <w:marLeft w:val="0"/>
      <w:marRight w:val="0"/>
      <w:marTop w:val="0"/>
      <w:marBottom w:val="0"/>
      <w:divBdr>
        <w:top w:val="none" w:sz="0" w:space="0" w:color="auto"/>
        <w:left w:val="none" w:sz="0" w:space="0" w:color="auto"/>
        <w:bottom w:val="none" w:sz="0" w:space="0" w:color="auto"/>
        <w:right w:val="none" w:sz="0" w:space="0" w:color="auto"/>
      </w:divBdr>
      <w:divsChild>
        <w:div w:id="1510833224">
          <w:marLeft w:val="0"/>
          <w:marRight w:val="0"/>
          <w:marTop w:val="0"/>
          <w:marBottom w:val="0"/>
          <w:divBdr>
            <w:top w:val="none" w:sz="0" w:space="0" w:color="auto"/>
            <w:left w:val="none" w:sz="0" w:space="0" w:color="auto"/>
            <w:bottom w:val="none" w:sz="0" w:space="0" w:color="auto"/>
            <w:right w:val="none" w:sz="0" w:space="0" w:color="auto"/>
          </w:divBdr>
          <w:divsChild>
            <w:div w:id="5918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894">
      <w:bodyDiv w:val="1"/>
      <w:marLeft w:val="0"/>
      <w:marRight w:val="0"/>
      <w:marTop w:val="0"/>
      <w:marBottom w:val="0"/>
      <w:divBdr>
        <w:top w:val="none" w:sz="0" w:space="0" w:color="auto"/>
        <w:left w:val="none" w:sz="0" w:space="0" w:color="auto"/>
        <w:bottom w:val="none" w:sz="0" w:space="0" w:color="auto"/>
        <w:right w:val="none" w:sz="0" w:space="0" w:color="auto"/>
      </w:divBdr>
      <w:divsChild>
        <w:div w:id="1421411765">
          <w:marLeft w:val="0"/>
          <w:marRight w:val="0"/>
          <w:marTop w:val="0"/>
          <w:marBottom w:val="0"/>
          <w:divBdr>
            <w:top w:val="none" w:sz="0" w:space="0" w:color="auto"/>
            <w:left w:val="none" w:sz="0" w:space="0" w:color="auto"/>
            <w:bottom w:val="none" w:sz="0" w:space="0" w:color="auto"/>
            <w:right w:val="none" w:sz="0" w:space="0" w:color="auto"/>
          </w:divBdr>
          <w:divsChild>
            <w:div w:id="340814270">
              <w:marLeft w:val="0"/>
              <w:marRight w:val="0"/>
              <w:marTop w:val="0"/>
              <w:marBottom w:val="0"/>
              <w:divBdr>
                <w:top w:val="none" w:sz="0" w:space="0" w:color="auto"/>
                <w:left w:val="none" w:sz="0" w:space="0" w:color="auto"/>
                <w:bottom w:val="none" w:sz="0" w:space="0" w:color="auto"/>
                <w:right w:val="none" w:sz="0" w:space="0" w:color="auto"/>
              </w:divBdr>
            </w:div>
            <w:div w:id="714357616">
              <w:marLeft w:val="0"/>
              <w:marRight w:val="0"/>
              <w:marTop w:val="0"/>
              <w:marBottom w:val="0"/>
              <w:divBdr>
                <w:top w:val="none" w:sz="0" w:space="0" w:color="auto"/>
                <w:left w:val="none" w:sz="0" w:space="0" w:color="auto"/>
                <w:bottom w:val="none" w:sz="0" w:space="0" w:color="auto"/>
                <w:right w:val="none" w:sz="0" w:space="0" w:color="auto"/>
              </w:divBdr>
            </w:div>
            <w:div w:id="955598484">
              <w:marLeft w:val="0"/>
              <w:marRight w:val="0"/>
              <w:marTop w:val="0"/>
              <w:marBottom w:val="0"/>
              <w:divBdr>
                <w:top w:val="none" w:sz="0" w:space="0" w:color="auto"/>
                <w:left w:val="none" w:sz="0" w:space="0" w:color="auto"/>
                <w:bottom w:val="none" w:sz="0" w:space="0" w:color="auto"/>
                <w:right w:val="none" w:sz="0" w:space="0" w:color="auto"/>
              </w:divBdr>
            </w:div>
            <w:div w:id="1201088261">
              <w:marLeft w:val="0"/>
              <w:marRight w:val="0"/>
              <w:marTop w:val="0"/>
              <w:marBottom w:val="0"/>
              <w:divBdr>
                <w:top w:val="none" w:sz="0" w:space="0" w:color="auto"/>
                <w:left w:val="none" w:sz="0" w:space="0" w:color="auto"/>
                <w:bottom w:val="none" w:sz="0" w:space="0" w:color="auto"/>
                <w:right w:val="none" w:sz="0" w:space="0" w:color="auto"/>
              </w:divBdr>
            </w:div>
            <w:div w:id="18401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100263">
      <w:bodyDiv w:val="1"/>
      <w:marLeft w:val="0"/>
      <w:marRight w:val="0"/>
      <w:marTop w:val="0"/>
      <w:marBottom w:val="0"/>
      <w:divBdr>
        <w:top w:val="none" w:sz="0" w:space="0" w:color="auto"/>
        <w:left w:val="none" w:sz="0" w:space="0" w:color="auto"/>
        <w:bottom w:val="none" w:sz="0" w:space="0" w:color="auto"/>
        <w:right w:val="none" w:sz="0" w:space="0" w:color="auto"/>
      </w:divBdr>
    </w:div>
    <w:div w:id="256989867">
      <w:bodyDiv w:val="1"/>
      <w:marLeft w:val="0"/>
      <w:marRight w:val="0"/>
      <w:marTop w:val="0"/>
      <w:marBottom w:val="0"/>
      <w:divBdr>
        <w:top w:val="none" w:sz="0" w:space="0" w:color="auto"/>
        <w:left w:val="none" w:sz="0" w:space="0" w:color="auto"/>
        <w:bottom w:val="none" w:sz="0" w:space="0" w:color="auto"/>
        <w:right w:val="none" w:sz="0" w:space="0" w:color="auto"/>
      </w:divBdr>
    </w:div>
    <w:div w:id="282149840">
      <w:bodyDiv w:val="1"/>
      <w:marLeft w:val="0"/>
      <w:marRight w:val="0"/>
      <w:marTop w:val="0"/>
      <w:marBottom w:val="0"/>
      <w:divBdr>
        <w:top w:val="none" w:sz="0" w:space="0" w:color="auto"/>
        <w:left w:val="none" w:sz="0" w:space="0" w:color="auto"/>
        <w:bottom w:val="none" w:sz="0" w:space="0" w:color="auto"/>
        <w:right w:val="none" w:sz="0" w:space="0" w:color="auto"/>
      </w:divBdr>
    </w:div>
    <w:div w:id="366444245">
      <w:bodyDiv w:val="1"/>
      <w:marLeft w:val="0"/>
      <w:marRight w:val="0"/>
      <w:marTop w:val="0"/>
      <w:marBottom w:val="0"/>
      <w:divBdr>
        <w:top w:val="none" w:sz="0" w:space="0" w:color="auto"/>
        <w:left w:val="none" w:sz="0" w:space="0" w:color="auto"/>
        <w:bottom w:val="none" w:sz="0" w:space="0" w:color="auto"/>
        <w:right w:val="none" w:sz="0" w:space="0" w:color="auto"/>
      </w:divBdr>
    </w:div>
    <w:div w:id="389812362">
      <w:bodyDiv w:val="1"/>
      <w:marLeft w:val="0"/>
      <w:marRight w:val="0"/>
      <w:marTop w:val="0"/>
      <w:marBottom w:val="0"/>
      <w:divBdr>
        <w:top w:val="none" w:sz="0" w:space="0" w:color="auto"/>
        <w:left w:val="none" w:sz="0" w:space="0" w:color="auto"/>
        <w:bottom w:val="none" w:sz="0" w:space="0" w:color="auto"/>
        <w:right w:val="none" w:sz="0" w:space="0" w:color="auto"/>
      </w:divBdr>
      <w:divsChild>
        <w:div w:id="526024428">
          <w:marLeft w:val="965"/>
          <w:marRight w:val="0"/>
          <w:marTop w:val="96"/>
          <w:marBottom w:val="0"/>
          <w:divBdr>
            <w:top w:val="none" w:sz="0" w:space="0" w:color="auto"/>
            <w:left w:val="none" w:sz="0" w:space="0" w:color="auto"/>
            <w:bottom w:val="none" w:sz="0" w:space="0" w:color="auto"/>
            <w:right w:val="none" w:sz="0" w:space="0" w:color="auto"/>
          </w:divBdr>
        </w:div>
        <w:div w:id="607005056">
          <w:marLeft w:val="965"/>
          <w:marRight w:val="0"/>
          <w:marTop w:val="96"/>
          <w:marBottom w:val="0"/>
          <w:divBdr>
            <w:top w:val="none" w:sz="0" w:space="0" w:color="auto"/>
            <w:left w:val="none" w:sz="0" w:space="0" w:color="auto"/>
            <w:bottom w:val="none" w:sz="0" w:space="0" w:color="auto"/>
            <w:right w:val="none" w:sz="0" w:space="0" w:color="auto"/>
          </w:divBdr>
        </w:div>
        <w:div w:id="1385373068">
          <w:marLeft w:val="965"/>
          <w:marRight w:val="0"/>
          <w:marTop w:val="96"/>
          <w:marBottom w:val="0"/>
          <w:divBdr>
            <w:top w:val="none" w:sz="0" w:space="0" w:color="auto"/>
            <w:left w:val="none" w:sz="0" w:space="0" w:color="auto"/>
            <w:bottom w:val="none" w:sz="0" w:space="0" w:color="auto"/>
            <w:right w:val="none" w:sz="0" w:space="0" w:color="auto"/>
          </w:divBdr>
        </w:div>
      </w:divsChild>
    </w:div>
    <w:div w:id="400372827">
      <w:bodyDiv w:val="1"/>
      <w:marLeft w:val="0"/>
      <w:marRight w:val="0"/>
      <w:marTop w:val="0"/>
      <w:marBottom w:val="0"/>
      <w:divBdr>
        <w:top w:val="none" w:sz="0" w:space="0" w:color="auto"/>
        <w:left w:val="none" w:sz="0" w:space="0" w:color="auto"/>
        <w:bottom w:val="none" w:sz="0" w:space="0" w:color="auto"/>
        <w:right w:val="none" w:sz="0" w:space="0" w:color="auto"/>
      </w:divBdr>
    </w:div>
    <w:div w:id="411049100">
      <w:bodyDiv w:val="1"/>
      <w:marLeft w:val="0"/>
      <w:marRight w:val="0"/>
      <w:marTop w:val="0"/>
      <w:marBottom w:val="0"/>
      <w:divBdr>
        <w:top w:val="none" w:sz="0" w:space="0" w:color="auto"/>
        <w:left w:val="none" w:sz="0" w:space="0" w:color="auto"/>
        <w:bottom w:val="none" w:sz="0" w:space="0" w:color="auto"/>
        <w:right w:val="none" w:sz="0" w:space="0" w:color="auto"/>
      </w:divBdr>
    </w:div>
    <w:div w:id="499927441">
      <w:bodyDiv w:val="1"/>
      <w:marLeft w:val="0"/>
      <w:marRight w:val="0"/>
      <w:marTop w:val="0"/>
      <w:marBottom w:val="0"/>
      <w:divBdr>
        <w:top w:val="none" w:sz="0" w:space="0" w:color="auto"/>
        <w:left w:val="none" w:sz="0" w:space="0" w:color="auto"/>
        <w:bottom w:val="none" w:sz="0" w:space="0" w:color="auto"/>
        <w:right w:val="none" w:sz="0" w:space="0" w:color="auto"/>
      </w:divBdr>
    </w:div>
    <w:div w:id="517695233">
      <w:bodyDiv w:val="1"/>
      <w:marLeft w:val="0"/>
      <w:marRight w:val="0"/>
      <w:marTop w:val="0"/>
      <w:marBottom w:val="0"/>
      <w:divBdr>
        <w:top w:val="none" w:sz="0" w:space="0" w:color="auto"/>
        <w:left w:val="none" w:sz="0" w:space="0" w:color="auto"/>
        <w:bottom w:val="none" w:sz="0" w:space="0" w:color="auto"/>
        <w:right w:val="none" w:sz="0" w:space="0" w:color="auto"/>
      </w:divBdr>
      <w:divsChild>
        <w:div w:id="1660957470">
          <w:marLeft w:val="0"/>
          <w:marRight w:val="0"/>
          <w:marTop w:val="0"/>
          <w:marBottom w:val="0"/>
          <w:divBdr>
            <w:top w:val="none" w:sz="0" w:space="0" w:color="auto"/>
            <w:left w:val="none" w:sz="0" w:space="0" w:color="auto"/>
            <w:bottom w:val="none" w:sz="0" w:space="0" w:color="auto"/>
            <w:right w:val="none" w:sz="0" w:space="0" w:color="auto"/>
          </w:divBdr>
          <w:divsChild>
            <w:div w:id="1573664180">
              <w:marLeft w:val="0"/>
              <w:marRight w:val="0"/>
              <w:marTop w:val="0"/>
              <w:marBottom w:val="0"/>
              <w:divBdr>
                <w:top w:val="none" w:sz="0" w:space="0" w:color="auto"/>
                <w:left w:val="none" w:sz="0" w:space="0" w:color="auto"/>
                <w:bottom w:val="none" w:sz="0" w:space="0" w:color="auto"/>
                <w:right w:val="none" w:sz="0" w:space="0" w:color="auto"/>
              </w:divBdr>
              <w:divsChild>
                <w:div w:id="1943292665">
                  <w:marLeft w:val="0"/>
                  <w:marRight w:val="0"/>
                  <w:marTop w:val="0"/>
                  <w:marBottom w:val="0"/>
                  <w:divBdr>
                    <w:top w:val="none" w:sz="0" w:space="0" w:color="auto"/>
                    <w:left w:val="none" w:sz="0" w:space="0" w:color="auto"/>
                    <w:bottom w:val="none" w:sz="0" w:space="0" w:color="auto"/>
                    <w:right w:val="none" w:sz="0" w:space="0" w:color="auto"/>
                  </w:divBdr>
                  <w:divsChild>
                    <w:div w:id="248856964">
                      <w:marLeft w:val="0"/>
                      <w:marRight w:val="0"/>
                      <w:marTop w:val="0"/>
                      <w:marBottom w:val="0"/>
                      <w:divBdr>
                        <w:top w:val="none" w:sz="0" w:space="0" w:color="auto"/>
                        <w:left w:val="none" w:sz="0" w:space="0" w:color="auto"/>
                        <w:bottom w:val="none" w:sz="0" w:space="0" w:color="auto"/>
                        <w:right w:val="none" w:sz="0" w:space="0" w:color="auto"/>
                      </w:divBdr>
                      <w:divsChild>
                        <w:div w:id="354698692">
                          <w:marLeft w:val="0"/>
                          <w:marRight w:val="0"/>
                          <w:marTop w:val="0"/>
                          <w:marBottom w:val="0"/>
                          <w:divBdr>
                            <w:top w:val="none" w:sz="0" w:space="0" w:color="auto"/>
                            <w:left w:val="none" w:sz="0" w:space="0" w:color="auto"/>
                            <w:bottom w:val="none" w:sz="0" w:space="0" w:color="auto"/>
                            <w:right w:val="none" w:sz="0" w:space="0" w:color="auto"/>
                          </w:divBdr>
                          <w:divsChild>
                            <w:div w:id="2091925229">
                              <w:marLeft w:val="0"/>
                              <w:marRight w:val="0"/>
                              <w:marTop w:val="0"/>
                              <w:marBottom w:val="0"/>
                              <w:divBdr>
                                <w:top w:val="none" w:sz="0" w:space="0" w:color="auto"/>
                                <w:left w:val="none" w:sz="0" w:space="0" w:color="auto"/>
                                <w:bottom w:val="none" w:sz="0" w:space="0" w:color="auto"/>
                                <w:right w:val="none" w:sz="0" w:space="0" w:color="auto"/>
                              </w:divBdr>
                              <w:divsChild>
                                <w:div w:id="1765683073">
                                  <w:marLeft w:val="0"/>
                                  <w:marRight w:val="0"/>
                                  <w:marTop w:val="0"/>
                                  <w:marBottom w:val="225"/>
                                  <w:divBdr>
                                    <w:top w:val="none" w:sz="0" w:space="0" w:color="auto"/>
                                    <w:left w:val="none" w:sz="0" w:space="0" w:color="auto"/>
                                    <w:bottom w:val="none" w:sz="0" w:space="0" w:color="auto"/>
                                    <w:right w:val="none" w:sz="0" w:space="0" w:color="auto"/>
                                  </w:divBdr>
                                  <w:divsChild>
                                    <w:div w:id="1096368145">
                                      <w:marLeft w:val="0"/>
                                      <w:marRight w:val="0"/>
                                      <w:marTop w:val="0"/>
                                      <w:marBottom w:val="0"/>
                                      <w:divBdr>
                                        <w:top w:val="none" w:sz="0" w:space="0" w:color="auto"/>
                                        <w:left w:val="none" w:sz="0" w:space="0" w:color="auto"/>
                                        <w:bottom w:val="none" w:sz="0" w:space="0" w:color="auto"/>
                                        <w:right w:val="none" w:sz="0" w:space="0" w:color="auto"/>
                                      </w:divBdr>
                                      <w:divsChild>
                                        <w:div w:id="192230559">
                                          <w:marLeft w:val="0"/>
                                          <w:marRight w:val="0"/>
                                          <w:marTop w:val="0"/>
                                          <w:marBottom w:val="0"/>
                                          <w:divBdr>
                                            <w:top w:val="none" w:sz="0" w:space="0" w:color="auto"/>
                                            <w:left w:val="none" w:sz="0" w:space="0" w:color="auto"/>
                                            <w:bottom w:val="none" w:sz="0" w:space="0" w:color="auto"/>
                                            <w:right w:val="none" w:sz="0" w:space="0" w:color="auto"/>
                                          </w:divBdr>
                                          <w:divsChild>
                                            <w:div w:id="42095388">
                                              <w:marLeft w:val="0"/>
                                              <w:marRight w:val="0"/>
                                              <w:marTop w:val="0"/>
                                              <w:marBottom w:val="0"/>
                                              <w:divBdr>
                                                <w:top w:val="none" w:sz="0" w:space="0" w:color="auto"/>
                                                <w:left w:val="none" w:sz="0" w:space="0" w:color="auto"/>
                                                <w:bottom w:val="none" w:sz="0" w:space="0" w:color="auto"/>
                                                <w:right w:val="none" w:sz="0" w:space="0" w:color="auto"/>
                                              </w:divBdr>
                                              <w:divsChild>
                                                <w:div w:id="1395854994">
                                                  <w:marLeft w:val="0"/>
                                                  <w:marRight w:val="0"/>
                                                  <w:marTop w:val="0"/>
                                                  <w:marBottom w:val="0"/>
                                                  <w:divBdr>
                                                    <w:top w:val="none" w:sz="0" w:space="0" w:color="auto"/>
                                                    <w:left w:val="none" w:sz="0" w:space="0" w:color="auto"/>
                                                    <w:bottom w:val="none" w:sz="0" w:space="0" w:color="auto"/>
                                                    <w:right w:val="none" w:sz="0" w:space="0" w:color="auto"/>
                                                  </w:divBdr>
                                                  <w:divsChild>
                                                    <w:div w:id="697660683">
                                                      <w:marLeft w:val="0"/>
                                                      <w:marRight w:val="0"/>
                                                      <w:marTop w:val="0"/>
                                                      <w:marBottom w:val="0"/>
                                                      <w:divBdr>
                                                        <w:top w:val="none" w:sz="0" w:space="0" w:color="auto"/>
                                                        <w:left w:val="none" w:sz="0" w:space="0" w:color="auto"/>
                                                        <w:bottom w:val="none" w:sz="0" w:space="0" w:color="auto"/>
                                                        <w:right w:val="none" w:sz="0" w:space="0" w:color="auto"/>
                                                      </w:divBdr>
                                                      <w:divsChild>
                                                        <w:div w:id="1725987786">
                                                          <w:marLeft w:val="0"/>
                                                          <w:marRight w:val="0"/>
                                                          <w:marTop w:val="0"/>
                                                          <w:marBottom w:val="0"/>
                                                          <w:divBdr>
                                                            <w:top w:val="none" w:sz="0" w:space="0" w:color="auto"/>
                                                            <w:left w:val="none" w:sz="0" w:space="0" w:color="auto"/>
                                                            <w:bottom w:val="none" w:sz="0" w:space="0" w:color="auto"/>
                                                            <w:right w:val="none" w:sz="0" w:space="0" w:color="auto"/>
                                                          </w:divBdr>
                                                          <w:divsChild>
                                                            <w:div w:id="168983950">
                                                              <w:marLeft w:val="0"/>
                                                              <w:marRight w:val="0"/>
                                                              <w:marTop w:val="0"/>
                                                              <w:marBottom w:val="0"/>
                                                              <w:divBdr>
                                                                <w:top w:val="none" w:sz="0" w:space="0" w:color="auto"/>
                                                                <w:left w:val="none" w:sz="0" w:space="0" w:color="auto"/>
                                                                <w:bottom w:val="none" w:sz="0" w:space="0" w:color="auto"/>
                                                                <w:right w:val="none" w:sz="0" w:space="0" w:color="auto"/>
                                                              </w:divBdr>
                                                              <w:divsChild>
                                                                <w:div w:id="204290786">
                                                                  <w:marLeft w:val="0"/>
                                                                  <w:marRight w:val="0"/>
                                                                  <w:marTop w:val="0"/>
                                                                  <w:marBottom w:val="0"/>
                                                                  <w:divBdr>
                                                                    <w:top w:val="none" w:sz="0" w:space="0" w:color="auto"/>
                                                                    <w:left w:val="none" w:sz="0" w:space="0" w:color="auto"/>
                                                                    <w:bottom w:val="none" w:sz="0" w:space="0" w:color="auto"/>
                                                                    <w:right w:val="none" w:sz="0" w:space="0" w:color="auto"/>
                                                                  </w:divBdr>
                                                                  <w:divsChild>
                                                                    <w:div w:id="441412588">
                                                                      <w:marLeft w:val="0"/>
                                                                      <w:marRight w:val="0"/>
                                                                      <w:marTop w:val="150"/>
                                                                      <w:marBottom w:val="150"/>
                                                                      <w:divBdr>
                                                                        <w:top w:val="none" w:sz="0" w:space="0" w:color="auto"/>
                                                                        <w:left w:val="none" w:sz="0" w:space="0" w:color="auto"/>
                                                                        <w:bottom w:val="none" w:sz="0" w:space="0" w:color="auto"/>
                                                                        <w:right w:val="none" w:sz="0" w:space="0" w:color="auto"/>
                                                                      </w:divBdr>
                                                                    </w:div>
                                                                    <w:div w:id="471867014">
                                                                      <w:marLeft w:val="0"/>
                                                                      <w:marRight w:val="0"/>
                                                                      <w:marTop w:val="150"/>
                                                                      <w:marBottom w:val="150"/>
                                                                      <w:divBdr>
                                                                        <w:top w:val="none" w:sz="0" w:space="0" w:color="auto"/>
                                                                        <w:left w:val="none" w:sz="0" w:space="0" w:color="auto"/>
                                                                        <w:bottom w:val="dotted" w:sz="6" w:space="0" w:color="CBC2B7"/>
                                                                        <w:right w:val="none" w:sz="0" w:space="0" w:color="auto"/>
                                                                      </w:divBdr>
                                                                    </w:div>
                                                                    <w:div w:id="836455623">
                                                                      <w:marLeft w:val="0"/>
                                                                      <w:marRight w:val="0"/>
                                                                      <w:marTop w:val="150"/>
                                                                      <w:marBottom w:val="150"/>
                                                                      <w:divBdr>
                                                                        <w:top w:val="none" w:sz="0" w:space="0" w:color="auto"/>
                                                                        <w:left w:val="none" w:sz="0" w:space="0" w:color="auto"/>
                                                                        <w:bottom w:val="none" w:sz="0" w:space="0" w:color="auto"/>
                                                                        <w:right w:val="none" w:sz="0" w:space="0" w:color="auto"/>
                                                                      </w:divBdr>
                                                                    </w:div>
                                                                    <w:div w:id="1957784797">
                                                                      <w:marLeft w:val="0"/>
                                                                      <w:marRight w:val="0"/>
                                                                      <w:marTop w:val="150"/>
                                                                      <w:marBottom w:val="150"/>
                                                                      <w:divBdr>
                                                                        <w:top w:val="none" w:sz="0" w:space="0" w:color="auto"/>
                                                                        <w:left w:val="none" w:sz="0" w:space="0" w:color="auto"/>
                                                                        <w:bottom w:val="dotted" w:sz="6" w:space="0" w:color="CBC2B7"/>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24904468">
      <w:bodyDiv w:val="1"/>
      <w:marLeft w:val="0"/>
      <w:marRight w:val="0"/>
      <w:marTop w:val="0"/>
      <w:marBottom w:val="0"/>
      <w:divBdr>
        <w:top w:val="none" w:sz="0" w:space="0" w:color="auto"/>
        <w:left w:val="none" w:sz="0" w:space="0" w:color="auto"/>
        <w:bottom w:val="none" w:sz="0" w:space="0" w:color="auto"/>
        <w:right w:val="none" w:sz="0" w:space="0" w:color="auto"/>
      </w:divBdr>
    </w:div>
    <w:div w:id="543370907">
      <w:bodyDiv w:val="1"/>
      <w:marLeft w:val="0"/>
      <w:marRight w:val="0"/>
      <w:marTop w:val="0"/>
      <w:marBottom w:val="0"/>
      <w:divBdr>
        <w:top w:val="none" w:sz="0" w:space="0" w:color="auto"/>
        <w:left w:val="none" w:sz="0" w:space="0" w:color="auto"/>
        <w:bottom w:val="none" w:sz="0" w:space="0" w:color="auto"/>
        <w:right w:val="none" w:sz="0" w:space="0" w:color="auto"/>
      </w:divBdr>
    </w:div>
    <w:div w:id="599607559">
      <w:bodyDiv w:val="1"/>
      <w:marLeft w:val="0"/>
      <w:marRight w:val="0"/>
      <w:marTop w:val="0"/>
      <w:marBottom w:val="0"/>
      <w:divBdr>
        <w:top w:val="none" w:sz="0" w:space="0" w:color="auto"/>
        <w:left w:val="none" w:sz="0" w:space="0" w:color="auto"/>
        <w:bottom w:val="none" w:sz="0" w:space="0" w:color="auto"/>
        <w:right w:val="none" w:sz="0" w:space="0" w:color="auto"/>
      </w:divBdr>
      <w:divsChild>
        <w:div w:id="1135026783">
          <w:marLeft w:val="0"/>
          <w:marRight w:val="0"/>
          <w:marTop w:val="0"/>
          <w:marBottom w:val="0"/>
          <w:divBdr>
            <w:top w:val="none" w:sz="0" w:space="0" w:color="auto"/>
            <w:left w:val="none" w:sz="0" w:space="0" w:color="auto"/>
            <w:bottom w:val="none" w:sz="0" w:space="0" w:color="auto"/>
            <w:right w:val="none" w:sz="0" w:space="0" w:color="auto"/>
          </w:divBdr>
          <w:divsChild>
            <w:div w:id="459761883">
              <w:marLeft w:val="0"/>
              <w:marRight w:val="0"/>
              <w:marTop w:val="0"/>
              <w:marBottom w:val="0"/>
              <w:divBdr>
                <w:top w:val="none" w:sz="0" w:space="0" w:color="auto"/>
                <w:left w:val="none" w:sz="0" w:space="0" w:color="auto"/>
                <w:bottom w:val="none" w:sz="0" w:space="0" w:color="auto"/>
                <w:right w:val="none" w:sz="0" w:space="0" w:color="auto"/>
              </w:divBdr>
            </w:div>
            <w:div w:id="771239654">
              <w:marLeft w:val="0"/>
              <w:marRight w:val="0"/>
              <w:marTop w:val="0"/>
              <w:marBottom w:val="0"/>
              <w:divBdr>
                <w:top w:val="none" w:sz="0" w:space="0" w:color="auto"/>
                <w:left w:val="none" w:sz="0" w:space="0" w:color="auto"/>
                <w:bottom w:val="none" w:sz="0" w:space="0" w:color="auto"/>
                <w:right w:val="none" w:sz="0" w:space="0" w:color="auto"/>
              </w:divBdr>
            </w:div>
            <w:div w:id="12994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34240">
      <w:bodyDiv w:val="1"/>
      <w:marLeft w:val="0"/>
      <w:marRight w:val="0"/>
      <w:marTop w:val="0"/>
      <w:marBottom w:val="0"/>
      <w:divBdr>
        <w:top w:val="none" w:sz="0" w:space="0" w:color="auto"/>
        <w:left w:val="none" w:sz="0" w:space="0" w:color="auto"/>
        <w:bottom w:val="none" w:sz="0" w:space="0" w:color="auto"/>
        <w:right w:val="none" w:sz="0" w:space="0" w:color="auto"/>
      </w:divBdr>
    </w:div>
    <w:div w:id="620260531">
      <w:bodyDiv w:val="1"/>
      <w:marLeft w:val="0"/>
      <w:marRight w:val="0"/>
      <w:marTop w:val="0"/>
      <w:marBottom w:val="0"/>
      <w:divBdr>
        <w:top w:val="none" w:sz="0" w:space="0" w:color="auto"/>
        <w:left w:val="none" w:sz="0" w:space="0" w:color="auto"/>
        <w:bottom w:val="none" w:sz="0" w:space="0" w:color="auto"/>
        <w:right w:val="none" w:sz="0" w:space="0" w:color="auto"/>
      </w:divBdr>
    </w:div>
    <w:div w:id="623973137">
      <w:bodyDiv w:val="1"/>
      <w:marLeft w:val="0"/>
      <w:marRight w:val="0"/>
      <w:marTop w:val="0"/>
      <w:marBottom w:val="0"/>
      <w:divBdr>
        <w:top w:val="none" w:sz="0" w:space="0" w:color="auto"/>
        <w:left w:val="none" w:sz="0" w:space="0" w:color="auto"/>
        <w:bottom w:val="none" w:sz="0" w:space="0" w:color="auto"/>
        <w:right w:val="none" w:sz="0" w:space="0" w:color="auto"/>
      </w:divBdr>
      <w:divsChild>
        <w:div w:id="126241578">
          <w:marLeft w:val="0"/>
          <w:marRight w:val="0"/>
          <w:marTop w:val="0"/>
          <w:marBottom w:val="0"/>
          <w:divBdr>
            <w:top w:val="none" w:sz="0" w:space="0" w:color="auto"/>
            <w:left w:val="none" w:sz="0" w:space="0" w:color="auto"/>
            <w:bottom w:val="none" w:sz="0" w:space="0" w:color="auto"/>
            <w:right w:val="none" w:sz="0" w:space="0" w:color="auto"/>
          </w:divBdr>
          <w:divsChild>
            <w:div w:id="1340884753">
              <w:marLeft w:val="0"/>
              <w:marRight w:val="0"/>
              <w:marTop w:val="0"/>
              <w:marBottom w:val="0"/>
              <w:divBdr>
                <w:top w:val="none" w:sz="0" w:space="0" w:color="auto"/>
                <w:left w:val="none" w:sz="0" w:space="0" w:color="auto"/>
                <w:bottom w:val="none" w:sz="0" w:space="0" w:color="auto"/>
                <w:right w:val="none" w:sz="0" w:space="0" w:color="auto"/>
              </w:divBdr>
            </w:div>
            <w:div w:id="1382170311">
              <w:marLeft w:val="0"/>
              <w:marRight w:val="0"/>
              <w:marTop w:val="0"/>
              <w:marBottom w:val="0"/>
              <w:divBdr>
                <w:top w:val="none" w:sz="0" w:space="0" w:color="auto"/>
                <w:left w:val="none" w:sz="0" w:space="0" w:color="auto"/>
                <w:bottom w:val="none" w:sz="0" w:space="0" w:color="auto"/>
                <w:right w:val="none" w:sz="0" w:space="0" w:color="auto"/>
              </w:divBdr>
            </w:div>
            <w:div w:id="1634601200">
              <w:marLeft w:val="0"/>
              <w:marRight w:val="0"/>
              <w:marTop w:val="0"/>
              <w:marBottom w:val="0"/>
              <w:divBdr>
                <w:top w:val="none" w:sz="0" w:space="0" w:color="auto"/>
                <w:left w:val="none" w:sz="0" w:space="0" w:color="auto"/>
                <w:bottom w:val="none" w:sz="0" w:space="0" w:color="auto"/>
                <w:right w:val="none" w:sz="0" w:space="0" w:color="auto"/>
              </w:divBdr>
            </w:div>
            <w:div w:id="1681812177">
              <w:marLeft w:val="0"/>
              <w:marRight w:val="0"/>
              <w:marTop w:val="0"/>
              <w:marBottom w:val="0"/>
              <w:divBdr>
                <w:top w:val="none" w:sz="0" w:space="0" w:color="auto"/>
                <w:left w:val="none" w:sz="0" w:space="0" w:color="auto"/>
                <w:bottom w:val="none" w:sz="0" w:space="0" w:color="auto"/>
                <w:right w:val="none" w:sz="0" w:space="0" w:color="auto"/>
              </w:divBdr>
            </w:div>
            <w:div w:id="188390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6537">
      <w:bodyDiv w:val="1"/>
      <w:marLeft w:val="0"/>
      <w:marRight w:val="0"/>
      <w:marTop w:val="0"/>
      <w:marBottom w:val="0"/>
      <w:divBdr>
        <w:top w:val="none" w:sz="0" w:space="0" w:color="auto"/>
        <w:left w:val="none" w:sz="0" w:space="0" w:color="auto"/>
        <w:bottom w:val="none" w:sz="0" w:space="0" w:color="auto"/>
        <w:right w:val="none" w:sz="0" w:space="0" w:color="auto"/>
      </w:divBdr>
    </w:div>
    <w:div w:id="1006518633">
      <w:bodyDiv w:val="1"/>
      <w:marLeft w:val="0"/>
      <w:marRight w:val="0"/>
      <w:marTop w:val="0"/>
      <w:marBottom w:val="0"/>
      <w:divBdr>
        <w:top w:val="none" w:sz="0" w:space="0" w:color="auto"/>
        <w:left w:val="none" w:sz="0" w:space="0" w:color="auto"/>
        <w:bottom w:val="none" w:sz="0" w:space="0" w:color="auto"/>
        <w:right w:val="none" w:sz="0" w:space="0" w:color="auto"/>
      </w:divBdr>
      <w:divsChild>
        <w:div w:id="1222596549">
          <w:marLeft w:val="0"/>
          <w:marRight w:val="0"/>
          <w:marTop w:val="0"/>
          <w:marBottom w:val="0"/>
          <w:divBdr>
            <w:top w:val="none" w:sz="0" w:space="0" w:color="auto"/>
            <w:left w:val="none" w:sz="0" w:space="0" w:color="auto"/>
            <w:bottom w:val="none" w:sz="0" w:space="0" w:color="auto"/>
            <w:right w:val="none" w:sz="0" w:space="0" w:color="auto"/>
          </w:divBdr>
          <w:divsChild>
            <w:div w:id="136945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86130">
      <w:bodyDiv w:val="1"/>
      <w:marLeft w:val="0"/>
      <w:marRight w:val="0"/>
      <w:marTop w:val="0"/>
      <w:marBottom w:val="0"/>
      <w:divBdr>
        <w:top w:val="none" w:sz="0" w:space="0" w:color="auto"/>
        <w:left w:val="none" w:sz="0" w:space="0" w:color="auto"/>
        <w:bottom w:val="none" w:sz="0" w:space="0" w:color="auto"/>
        <w:right w:val="none" w:sz="0" w:space="0" w:color="auto"/>
      </w:divBdr>
    </w:div>
    <w:div w:id="1110465973">
      <w:bodyDiv w:val="1"/>
      <w:marLeft w:val="0"/>
      <w:marRight w:val="0"/>
      <w:marTop w:val="0"/>
      <w:marBottom w:val="0"/>
      <w:divBdr>
        <w:top w:val="none" w:sz="0" w:space="0" w:color="auto"/>
        <w:left w:val="none" w:sz="0" w:space="0" w:color="auto"/>
        <w:bottom w:val="none" w:sz="0" w:space="0" w:color="auto"/>
        <w:right w:val="none" w:sz="0" w:space="0" w:color="auto"/>
      </w:divBdr>
    </w:div>
    <w:div w:id="1133669152">
      <w:bodyDiv w:val="1"/>
      <w:marLeft w:val="0"/>
      <w:marRight w:val="0"/>
      <w:marTop w:val="0"/>
      <w:marBottom w:val="0"/>
      <w:divBdr>
        <w:top w:val="none" w:sz="0" w:space="0" w:color="auto"/>
        <w:left w:val="none" w:sz="0" w:space="0" w:color="auto"/>
        <w:bottom w:val="none" w:sz="0" w:space="0" w:color="auto"/>
        <w:right w:val="none" w:sz="0" w:space="0" w:color="auto"/>
      </w:divBdr>
    </w:div>
    <w:div w:id="1160462437">
      <w:bodyDiv w:val="1"/>
      <w:marLeft w:val="0"/>
      <w:marRight w:val="0"/>
      <w:marTop w:val="0"/>
      <w:marBottom w:val="0"/>
      <w:divBdr>
        <w:top w:val="none" w:sz="0" w:space="0" w:color="auto"/>
        <w:left w:val="none" w:sz="0" w:space="0" w:color="auto"/>
        <w:bottom w:val="none" w:sz="0" w:space="0" w:color="auto"/>
        <w:right w:val="none" w:sz="0" w:space="0" w:color="auto"/>
      </w:divBdr>
    </w:div>
    <w:div w:id="1212376633">
      <w:bodyDiv w:val="1"/>
      <w:marLeft w:val="0"/>
      <w:marRight w:val="0"/>
      <w:marTop w:val="0"/>
      <w:marBottom w:val="0"/>
      <w:divBdr>
        <w:top w:val="none" w:sz="0" w:space="0" w:color="auto"/>
        <w:left w:val="none" w:sz="0" w:space="0" w:color="auto"/>
        <w:bottom w:val="none" w:sz="0" w:space="0" w:color="auto"/>
        <w:right w:val="none" w:sz="0" w:space="0" w:color="auto"/>
      </w:divBdr>
      <w:divsChild>
        <w:div w:id="1828979584">
          <w:marLeft w:val="0"/>
          <w:marRight w:val="0"/>
          <w:marTop w:val="0"/>
          <w:marBottom w:val="0"/>
          <w:divBdr>
            <w:top w:val="none" w:sz="0" w:space="0" w:color="auto"/>
            <w:left w:val="none" w:sz="0" w:space="0" w:color="auto"/>
            <w:bottom w:val="none" w:sz="0" w:space="0" w:color="auto"/>
            <w:right w:val="none" w:sz="0" w:space="0" w:color="auto"/>
          </w:divBdr>
          <w:divsChild>
            <w:div w:id="81877768">
              <w:marLeft w:val="0"/>
              <w:marRight w:val="0"/>
              <w:marTop w:val="0"/>
              <w:marBottom w:val="0"/>
              <w:divBdr>
                <w:top w:val="none" w:sz="0" w:space="0" w:color="auto"/>
                <w:left w:val="none" w:sz="0" w:space="0" w:color="auto"/>
                <w:bottom w:val="none" w:sz="0" w:space="0" w:color="auto"/>
                <w:right w:val="none" w:sz="0" w:space="0" w:color="auto"/>
              </w:divBdr>
            </w:div>
            <w:div w:id="310250740">
              <w:marLeft w:val="0"/>
              <w:marRight w:val="0"/>
              <w:marTop w:val="0"/>
              <w:marBottom w:val="0"/>
              <w:divBdr>
                <w:top w:val="none" w:sz="0" w:space="0" w:color="auto"/>
                <w:left w:val="none" w:sz="0" w:space="0" w:color="auto"/>
                <w:bottom w:val="none" w:sz="0" w:space="0" w:color="auto"/>
                <w:right w:val="none" w:sz="0" w:space="0" w:color="auto"/>
              </w:divBdr>
            </w:div>
            <w:div w:id="1002664039">
              <w:marLeft w:val="0"/>
              <w:marRight w:val="0"/>
              <w:marTop w:val="0"/>
              <w:marBottom w:val="0"/>
              <w:divBdr>
                <w:top w:val="none" w:sz="0" w:space="0" w:color="auto"/>
                <w:left w:val="none" w:sz="0" w:space="0" w:color="auto"/>
                <w:bottom w:val="none" w:sz="0" w:space="0" w:color="auto"/>
                <w:right w:val="none" w:sz="0" w:space="0" w:color="auto"/>
              </w:divBdr>
            </w:div>
            <w:div w:id="1300572928">
              <w:marLeft w:val="0"/>
              <w:marRight w:val="0"/>
              <w:marTop w:val="0"/>
              <w:marBottom w:val="0"/>
              <w:divBdr>
                <w:top w:val="none" w:sz="0" w:space="0" w:color="auto"/>
                <w:left w:val="none" w:sz="0" w:space="0" w:color="auto"/>
                <w:bottom w:val="none" w:sz="0" w:space="0" w:color="auto"/>
                <w:right w:val="none" w:sz="0" w:space="0" w:color="auto"/>
              </w:divBdr>
            </w:div>
            <w:div w:id="17913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46756">
      <w:bodyDiv w:val="1"/>
      <w:marLeft w:val="0"/>
      <w:marRight w:val="0"/>
      <w:marTop w:val="0"/>
      <w:marBottom w:val="0"/>
      <w:divBdr>
        <w:top w:val="none" w:sz="0" w:space="0" w:color="auto"/>
        <w:left w:val="none" w:sz="0" w:space="0" w:color="auto"/>
        <w:bottom w:val="none" w:sz="0" w:space="0" w:color="auto"/>
        <w:right w:val="none" w:sz="0" w:space="0" w:color="auto"/>
      </w:divBdr>
    </w:div>
    <w:div w:id="1260092803">
      <w:bodyDiv w:val="1"/>
      <w:marLeft w:val="0"/>
      <w:marRight w:val="0"/>
      <w:marTop w:val="0"/>
      <w:marBottom w:val="0"/>
      <w:divBdr>
        <w:top w:val="none" w:sz="0" w:space="0" w:color="auto"/>
        <w:left w:val="none" w:sz="0" w:space="0" w:color="auto"/>
        <w:bottom w:val="none" w:sz="0" w:space="0" w:color="auto"/>
        <w:right w:val="none" w:sz="0" w:space="0" w:color="auto"/>
      </w:divBdr>
      <w:divsChild>
        <w:div w:id="334921325">
          <w:marLeft w:val="0"/>
          <w:marRight w:val="0"/>
          <w:marTop w:val="0"/>
          <w:marBottom w:val="0"/>
          <w:divBdr>
            <w:top w:val="none" w:sz="0" w:space="0" w:color="auto"/>
            <w:left w:val="none" w:sz="0" w:space="0" w:color="auto"/>
            <w:bottom w:val="none" w:sz="0" w:space="0" w:color="auto"/>
            <w:right w:val="none" w:sz="0" w:space="0" w:color="auto"/>
          </w:divBdr>
          <w:divsChild>
            <w:div w:id="443809887">
              <w:marLeft w:val="0"/>
              <w:marRight w:val="0"/>
              <w:marTop w:val="0"/>
              <w:marBottom w:val="0"/>
              <w:divBdr>
                <w:top w:val="none" w:sz="0" w:space="0" w:color="auto"/>
                <w:left w:val="none" w:sz="0" w:space="0" w:color="auto"/>
                <w:bottom w:val="none" w:sz="0" w:space="0" w:color="auto"/>
                <w:right w:val="none" w:sz="0" w:space="0" w:color="auto"/>
              </w:divBdr>
            </w:div>
            <w:div w:id="523788551">
              <w:marLeft w:val="0"/>
              <w:marRight w:val="0"/>
              <w:marTop w:val="0"/>
              <w:marBottom w:val="0"/>
              <w:divBdr>
                <w:top w:val="none" w:sz="0" w:space="0" w:color="auto"/>
                <w:left w:val="none" w:sz="0" w:space="0" w:color="auto"/>
                <w:bottom w:val="none" w:sz="0" w:space="0" w:color="auto"/>
                <w:right w:val="none" w:sz="0" w:space="0" w:color="auto"/>
              </w:divBdr>
            </w:div>
            <w:div w:id="798382917">
              <w:marLeft w:val="0"/>
              <w:marRight w:val="0"/>
              <w:marTop w:val="0"/>
              <w:marBottom w:val="0"/>
              <w:divBdr>
                <w:top w:val="none" w:sz="0" w:space="0" w:color="auto"/>
                <w:left w:val="none" w:sz="0" w:space="0" w:color="auto"/>
                <w:bottom w:val="none" w:sz="0" w:space="0" w:color="auto"/>
                <w:right w:val="none" w:sz="0" w:space="0" w:color="auto"/>
              </w:divBdr>
            </w:div>
            <w:div w:id="889539829">
              <w:marLeft w:val="0"/>
              <w:marRight w:val="0"/>
              <w:marTop w:val="0"/>
              <w:marBottom w:val="0"/>
              <w:divBdr>
                <w:top w:val="none" w:sz="0" w:space="0" w:color="auto"/>
                <w:left w:val="none" w:sz="0" w:space="0" w:color="auto"/>
                <w:bottom w:val="none" w:sz="0" w:space="0" w:color="auto"/>
                <w:right w:val="none" w:sz="0" w:space="0" w:color="auto"/>
              </w:divBdr>
            </w:div>
            <w:div w:id="944457807">
              <w:marLeft w:val="0"/>
              <w:marRight w:val="0"/>
              <w:marTop w:val="0"/>
              <w:marBottom w:val="0"/>
              <w:divBdr>
                <w:top w:val="none" w:sz="0" w:space="0" w:color="auto"/>
                <w:left w:val="none" w:sz="0" w:space="0" w:color="auto"/>
                <w:bottom w:val="none" w:sz="0" w:space="0" w:color="auto"/>
                <w:right w:val="none" w:sz="0" w:space="0" w:color="auto"/>
              </w:divBdr>
            </w:div>
            <w:div w:id="1011494559">
              <w:marLeft w:val="0"/>
              <w:marRight w:val="0"/>
              <w:marTop w:val="0"/>
              <w:marBottom w:val="0"/>
              <w:divBdr>
                <w:top w:val="none" w:sz="0" w:space="0" w:color="auto"/>
                <w:left w:val="none" w:sz="0" w:space="0" w:color="auto"/>
                <w:bottom w:val="none" w:sz="0" w:space="0" w:color="auto"/>
                <w:right w:val="none" w:sz="0" w:space="0" w:color="auto"/>
              </w:divBdr>
            </w:div>
            <w:div w:id="1088890672">
              <w:marLeft w:val="0"/>
              <w:marRight w:val="0"/>
              <w:marTop w:val="0"/>
              <w:marBottom w:val="0"/>
              <w:divBdr>
                <w:top w:val="none" w:sz="0" w:space="0" w:color="auto"/>
                <w:left w:val="none" w:sz="0" w:space="0" w:color="auto"/>
                <w:bottom w:val="none" w:sz="0" w:space="0" w:color="auto"/>
                <w:right w:val="none" w:sz="0" w:space="0" w:color="auto"/>
              </w:divBdr>
            </w:div>
            <w:div w:id="1734503930">
              <w:marLeft w:val="0"/>
              <w:marRight w:val="0"/>
              <w:marTop w:val="0"/>
              <w:marBottom w:val="0"/>
              <w:divBdr>
                <w:top w:val="none" w:sz="0" w:space="0" w:color="auto"/>
                <w:left w:val="none" w:sz="0" w:space="0" w:color="auto"/>
                <w:bottom w:val="none" w:sz="0" w:space="0" w:color="auto"/>
                <w:right w:val="none" w:sz="0" w:space="0" w:color="auto"/>
              </w:divBdr>
            </w:div>
            <w:div w:id="1746370215">
              <w:marLeft w:val="0"/>
              <w:marRight w:val="0"/>
              <w:marTop w:val="0"/>
              <w:marBottom w:val="0"/>
              <w:divBdr>
                <w:top w:val="none" w:sz="0" w:space="0" w:color="auto"/>
                <w:left w:val="none" w:sz="0" w:space="0" w:color="auto"/>
                <w:bottom w:val="none" w:sz="0" w:space="0" w:color="auto"/>
                <w:right w:val="none" w:sz="0" w:space="0" w:color="auto"/>
              </w:divBdr>
            </w:div>
            <w:div w:id="1938638757">
              <w:marLeft w:val="0"/>
              <w:marRight w:val="0"/>
              <w:marTop w:val="0"/>
              <w:marBottom w:val="0"/>
              <w:divBdr>
                <w:top w:val="none" w:sz="0" w:space="0" w:color="auto"/>
                <w:left w:val="none" w:sz="0" w:space="0" w:color="auto"/>
                <w:bottom w:val="none" w:sz="0" w:space="0" w:color="auto"/>
                <w:right w:val="none" w:sz="0" w:space="0" w:color="auto"/>
              </w:divBdr>
            </w:div>
            <w:div w:id="210580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81763">
      <w:bodyDiv w:val="1"/>
      <w:marLeft w:val="0"/>
      <w:marRight w:val="0"/>
      <w:marTop w:val="0"/>
      <w:marBottom w:val="0"/>
      <w:divBdr>
        <w:top w:val="none" w:sz="0" w:space="0" w:color="auto"/>
        <w:left w:val="none" w:sz="0" w:space="0" w:color="auto"/>
        <w:bottom w:val="none" w:sz="0" w:space="0" w:color="auto"/>
        <w:right w:val="none" w:sz="0" w:space="0" w:color="auto"/>
      </w:divBdr>
      <w:divsChild>
        <w:div w:id="1493374512">
          <w:marLeft w:val="0"/>
          <w:marRight w:val="0"/>
          <w:marTop w:val="0"/>
          <w:marBottom w:val="0"/>
          <w:divBdr>
            <w:top w:val="none" w:sz="0" w:space="0" w:color="auto"/>
            <w:left w:val="none" w:sz="0" w:space="0" w:color="auto"/>
            <w:bottom w:val="none" w:sz="0" w:space="0" w:color="auto"/>
            <w:right w:val="none" w:sz="0" w:space="0" w:color="auto"/>
          </w:divBdr>
          <w:divsChild>
            <w:div w:id="1705909563">
              <w:marLeft w:val="0"/>
              <w:marRight w:val="0"/>
              <w:marTop w:val="0"/>
              <w:marBottom w:val="0"/>
              <w:divBdr>
                <w:top w:val="none" w:sz="0" w:space="0" w:color="auto"/>
                <w:left w:val="none" w:sz="0" w:space="0" w:color="auto"/>
                <w:bottom w:val="none" w:sz="0" w:space="0" w:color="auto"/>
                <w:right w:val="none" w:sz="0" w:space="0" w:color="auto"/>
              </w:divBdr>
            </w:div>
            <w:div w:id="19717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8341">
      <w:bodyDiv w:val="1"/>
      <w:marLeft w:val="0"/>
      <w:marRight w:val="0"/>
      <w:marTop w:val="0"/>
      <w:marBottom w:val="0"/>
      <w:divBdr>
        <w:top w:val="none" w:sz="0" w:space="0" w:color="auto"/>
        <w:left w:val="none" w:sz="0" w:space="0" w:color="auto"/>
        <w:bottom w:val="none" w:sz="0" w:space="0" w:color="auto"/>
        <w:right w:val="none" w:sz="0" w:space="0" w:color="auto"/>
      </w:divBdr>
    </w:div>
    <w:div w:id="1502545687">
      <w:bodyDiv w:val="1"/>
      <w:marLeft w:val="0"/>
      <w:marRight w:val="0"/>
      <w:marTop w:val="0"/>
      <w:marBottom w:val="0"/>
      <w:divBdr>
        <w:top w:val="none" w:sz="0" w:space="0" w:color="auto"/>
        <w:left w:val="none" w:sz="0" w:space="0" w:color="auto"/>
        <w:bottom w:val="none" w:sz="0" w:space="0" w:color="auto"/>
        <w:right w:val="none" w:sz="0" w:space="0" w:color="auto"/>
      </w:divBdr>
    </w:div>
    <w:div w:id="1511026417">
      <w:bodyDiv w:val="1"/>
      <w:marLeft w:val="0"/>
      <w:marRight w:val="0"/>
      <w:marTop w:val="0"/>
      <w:marBottom w:val="0"/>
      <w:divBdr>
        <w:top w:val="none" w:sz="0" w:space="0" w:color="auto"/>
        <w:left w:val="none" w:sz="0" w:space="0" w:color="auto"/>
        <w:bottom w:val="none" w:sz="0" w:space="0" w:color="auto"/>
        <w:right w:val="none" w:sz="0" w:space="0" w:color="auto"/>
      </w:divBdr>
    </w:div>
    <w:div w:id="1517114573">
      <w:bodyDiv w:val="1"/>
      <w:marLeft w:val="0"/>
      <w:marRight w:val="0"/>
      <w:marTop w:val="0"/>
      <w:marBottom w:val="0"/>
      <w:divBdr>
        <w:top w:val="none" w:sz="0" w:space="0" w:color="auto"/>
        <w:left w:val="none" w:sz="0" w:space="0" w:color="auto"/>
        <w:bottom w:val="none" w:sz="0" w:space="0" w:color="auto"/>
        <w:right w:val="none" w:sz="0" w:space="0" w:color="auto"/>
      </w:divBdr>
    </w:div>
    <w:div w:id="1527251015">
      <w:bodyDiv w:val="1"/>
      <w:marLeft w:val="0"/>
      <w:marRight w:val="0"/>
      <w:marTop w:val="0"/>
      <w:marBottom w:val="0"/>
      <w:divBdr>
        <w:top w:val="none" w:sz="0" w:space="0" w:color="auto"/>
        <w:left w:val="none" w:sz="0" w:space="0" w:color="auto"/>
        <w:bottom w:val="none" w:sz="0" w:space="0" w:color="auto"/>
        <w:right w:val="none" w:sz="0" w:space="0" w:color="auto"/>
      </w:divBdr>
      <w:divsChild>
        <w:div w:id="1752316361">
          <w:marLeft w:val="0"/>
          <w:marRight w:val="0"/>
          <w:marTop w:val="0"/>
          <w:marBottom w:val="0"/>
          <w:divBdr>
            <w:top w:val="none" w:sz="0" w:space="0" w:color="auto"/>
            <w:left w:val="none" w:sz="0" w:space="0" w:color="auto"/>
            <w:bottom w:val="none" w:sz="0" w:space="0" w:color="auto"/>
            <w:right w:val="none" w:sz="0" w:space="0" w:color="auto"/>
          </w:divBdr>
          <w:divsChild>
            <w:div w:id="158546207">
              <w:marLeft w:val="0"/>
              <w:marRight w:val="0"/>
              <w:marTop w:val="0"/>
              <w:marBottom w:val="0"/>
              <w:divBdr>
                <w:top w:val="none" w:sz="0" w:space="0" w:color="auto"/>
                <w:left w:val="none" w:sz="0" w:space="0" w:color="auto"/>
                <w:bottom w:val="none" w:sz="0" w:space="0" w:color="auto"/>
                <w:right w:val="none" w:sz="0" w:space="0" w:color="auto"/>
              </w:divBdr>
            </w:div>
            <w:div w:id="251356608">
              <w:marLeft w:val="0"/>
              <w:marRight w:val="0"/>
              <w:marTop w:val="0"/>
              <w:marBottom w:val="0"/>
              <w:divBdr>
                <w:top w:val="none" w:sz="0" w:space="0" w:color="auto"/>
                <w:left w:val="none" w:sz="0" w:space="0" w:color="auto"/>
                <w:bottom w:val="none" w:sz="0" w:space="0" w:color="auto"/>
                <w:right w:val="none" w:sz="0" w:space="0" w:color="auto"/>
              </w:divBdr>
            </w:div>
            <w:div w:id="467481895">
              <w:marLeft w:val="0"/>
              <w:marRight w:val="0"/>
              <w:marTop w:val="0"/>
              <w:marBottom w:val="0"/>
              <w:divBdr>
                <w:top w:val="none" w:sz="0" w:space="0" w:color="auto"/>
                <w:left w:val="none" w:sz="0" w:space="0" w:color="auto"/>
                <w:bottom w:val="none" w:sz="0" w:space="0" w:color="auto"/>
                <w:right w:val="none" w:sz="0" w:space="0" w:color="auto"/>
              </w:divBdr>
            </w:div>
            <w:div w:id="612788236">
              <w:marLeft w:val="0"/>
              <w:marRight w:val="0"/>
              <w:marTop w:val="0"/>
              <w:marBottom w:val="0"/>
              <w:divBdr>
                <w:top w:val="none" w:sz="0" w:space="0" w:color="auto"/>
                <w:left w:val="none" w:sz="0" w:space="0" w:color="auto"/>
                <w:bottom w:val="none" w:sz="0" w:space="0" w:color="auto"/>
                <w:right w:val="none" w:sz="0" w:space="0" w:color="auto"/>
              </w:divBdr>
            </w:div>
            <w:div w:id="613026585">
              <w:marLeft w:val="0"/>
              <w:marRight w:val="0"/>
              <w:marTop w:val="0"/>
              <w:marBottom w:val="0"/>
              <w:divBdr>
                <w:top w:val="none" w:sz="0" w:space="0" w:color="auto"/>
                <w:left w:val="none" w:sz="0" w:space="0" w:color="auto"/>
                <w:bottom w:val="none" w:sz="0" w:space="0" w:color="auto"/>
                <w:right w:val="none" w:sz="0" w:space="0" w:color="auto"/>
              </w:divBdr>
            </w:div>
            <w:div w:id="823080521">
              <w:marLeft w:val="0"/>
              <w:marRight w:val="0"/>
              <w:marTop w:val="0"/>
              <w:marBottom w:val="0"/>
              <w:divBdr>
                <w:top w:val="none" w:sz="0" w:space="0" w:color="auto"/>
                <w:left w:val="none" w:sz="0" w:space="0" w:color="auto"/>
                <w:bottom w:val="none" w:sz="0" w:space="0" w:color="auto"/>
                <w:right w:val="none" w:sz="0" w:space="0" w:color="auto"/>
              </w:divBdr>
            </w:div>
            <w:div w:id="130793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36743">
      <w:bodyDiv w:val="1"/>
      <w:marLeft w:val="0"/>
      <w:marRight w:val="0"/>
      <w:marTop w:val="0"/>
      <w:marBottom w:val="0"/>
      <w:divBdr>
        <w:top w:val="none" w:sz="0" w:space="0" w:color="auto"/>
        <w:left w:val="none" w:sz="0" w:space="0" w:color="auto"/>
        <w:bottom w:val="none" w:sz="0" w:space="0" w:color="auto"/>
        <w:right w:val="none" w:sz="0" w:space="0" w:color="auto"/>
      </w:divBdr>
      <w:divsChild>
        <w:div w:id="1511867626">
          <w:marLeft w:val="0"/>
          <w:marRight w:val="0"/>
          <w:marTop w:val="0"/>
          <w:marBottom w:val="0"/>
          <w:divBdr>
            <w:top w:val="none" w:sz="0" w:space="0" w:color="auto"/>
            <w:left w:val="none" w:sz="0" w:space="0" w:color="auto"/>
            <w:bottom w:val="none" w:sz="0" w:space="0" w:color="auto"/>
            <w:right w:val="none" w:sz="0" w:space="0" w:color="auto"/>
          </w:divBdr>
          <w:divsChild>
            <w:div w:id="6408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20786">
      <w:bodyDiv w:val="1"/>
      <w:marLeft w:val="0"/>
      <w:marRight w:val="0"/>
      <w:marTop w:val="0"/>
      <w:marBottom w:val="0"/>
      <w:divBdr>
        <w:top w:val="none" w:sz="0" w:space="0" w:color="auto"/>
        <w:left w:val="none" w:sz="0" w:space="0" w:color="auto"/>
        <w:bottom w:val="none" w:sz="0" w:space="0" w:color="auto"/>
        <w:right w:val="none" w:sz="0" w:space="0" w:color="auto"/>
      </w:divBdr>
    </w:div>
    <w:div w:id="1727677878">
      <w:bodyDiv w:val="1"/>
      <w:marLeft w:val="0"/>
      <w:marRight w:val="0"/>
      <w:marTop w:val="0"/>
      <w:marBottom w:val="0"/>
      <w:divBdr>
        <w:top w:val="none" w:sz="0" w:space="0" w:color="auto"/>
        <w:left w:val="none" w:sz="0" w:space="0" w:color="auto"/>
        <w:bottom w:val="none" w:sz="0" w:space="0" w:color="auto"/>
        <w:right w:val="none" w:sz="0" w:space="0" w:color="auto"/>
      </w:divBdr>
    </w:div>
    <w:div w:id="1777214260">
      <w:bodyDiv w:val="1"/>
      <w:marLeft w:val="0"/>
      <w:marRight w:val="0"/>
      <w:marTop w:val="0"/>
      <w:marBottom w:val="0"/>
      <w:divBdr>
        <w:top w:val="none" w:sz="0" w:space="0" w:color="auto"/>
        <w:left w:val="none" w:sz="0" w:space="0" w:color="auto"/>
        <w:bottom w:val="none" w:sz="0" w:space="0" w:color="auto"/>
        <w:right w:val="none" w:sz="0" w:space="0" w:color="auto"/>
      </w:divBdr>
      <w:divsChild>
        <w:div w:id="699822104">
          <w:marLeft w:val="0"/>
          <w:marRight w:val="0"/>
          <w:marTop w:val="0"/>
          <w:marBottom w:val="0"/>
          <w:divBdr>
            <w:top w:val="none" w:sz="0" w:space="0" w:color="auto"/>
            <w:left w:val="none" w:sz="0" w:space="0" w:color="auto"/>
            <w:bottom w:val="none" w:sz="0" w:space="0" w:color="auto"/>
            <w:right w:val="none" w:sz="0" w:space="0" w:color="auto"/>
          </w:divBdr>
        </w:div>
      </w:divsChild>
    </w:div>
    <w:div w:id="1795639082">
      <w:bodyDiv w:val="1"/>
      <w:marLeft w:val="0"/>
      <w:marRight w:val="0"/>
      <w:marTop w:val="0"/>
      <w:marBottom w:val="0"/>
      <w:divBdr>
        <w:top w:val="none" w:sz="0" w:space="0" w:color="auto"/>
        <w:left w:val="none" w:sz="0" w:space="0" w:color="auto"/>
        <w:bottom w:val="none" w:sz="0" w:space="0" w:color="auto"/>
        <w:right w:val="none" w:sz="0" w:space="0" w:color="auto"/>
      </w:divBdr>
      <w:divsChild>
        <w:div w:id="1051730052">
          <w:marLeft w:val="0"/>
          <w:marRight w:val="0"/>
          <w:marTop w:val="0"/>
          <w:marBottom w:val="0"/>
          <w:divBdr>
            <w:top w:val="none" w:sz="0" w:space="0" w:color="auto"/>
            <w:left w:val="none" w:sz="0" w:space="0" w:color="auto"/>
            <w:bottom w:val="none" w:sz="0" w:space="0" w:color="auto"/>
            <w:right w:val="none" w:sz="0" w:space="0" w:color="auto"/>
          </w:divBdr>
          <w:divsChild>
            <w:div w:id="845707788">
              <w:marLeft w:val="0"/>
              <w:marRight w:val="0"/>
              <w:marTop w:val="0"/>
              <w:marBottom w:val="0"/>
              <w:divBdr>
                <w:top w:val="none" w:sz="0" w:space="0" w:color="auto"/>
                <w:left w:val="none" w:sz="0" w:space="0" w:color="auto"/>
                <w:bottom w:val="none" w:sz="0" w:space="0" w:color="auto"/>
                <w:right w:val="none" w:sz="0" w:space="0" w:color="auto"/>
              </w:divBdr>
              <w:divsChild>
                <w:div w:id="1938950669">
                  <w:marLeft w:val="0"/>
                  <w:marRight w:val="0"/>
                  <w:marTop w:val="0"/>
                  <w:marBottom w:val="0"/>
                  <w:divBdr>
                    <w:top w:val="none" w:sz="0" w:space="0" w:color="auto"/>
                    <w:left w:val="none" w:sz="0" w:space="0" w:color="auto"/>
                    <w:bottom w:val="none" w:sz="0" w:space="0" w:color="auto"/>
                    <w:right w:val="none" w:sz="0" w:space="0" w:color="auto"/>
                  </w:divBdr>
                  <w:divsChild>
                    <w:div w:id="1181504334">
                      <w:marLeft w:val="0"/>
                      <w:marRight w:val="0"/>
                      <w:marTop w:val="0"/>
                      <w:marBottom w:val="0"/>
                      <w:divBdr>
                        <w:top w:val="none" w:sz="0" w:space="0" w:color="auto"/>
                        <w:left w:val="none" w:sz="0" w:space="0" w:color="auto"/>
                        <w:bottom w:val="none" w:sz="0" w:space="0" w:color="auto"/>
                        <w:right w:val="none" w:sz="0" w:space="0" w:color="auto"/>
                      </w:divBdr>
                      <w:divsChild>
                        <w:div w:id="1897426937">
                          <w:marLeft w:val="0"/>
                          <w:marRight w:val="0"/>
                          <w:marTop w:val="0"/>
                          <w:marBottom w:val="0"/>
                          <w:divBdr>
                            <w:top w:val="none" w:sz="0" w:space="0" w:color="auto"/>
                            <w:left w:val="none" w:sz="0" w:space="0" w:color="auto"/>
                            <w:bottom w:val="none" w:sz="0" w:space="0" w:color="auto"/>
                            <w:right w:val="none" w:sz="0" w:space="0" w:color="auto"/>
                          </w:divBdr>
                          <w:divsChild>
                            <w:div w:id="1954743776">
                              <w:marLeft w:val="0"/>
                              <w:marRight w:val="0"/>
                              <w:marTop w:val="0"/>
                              <w:marBottom w:val="0"/>
                              <w:divBdr>
                                <w:top w:val="none" w:sz="0" w:space="0" w:color="auto"/>
                                <w:left w:val="none" w:sz="0" w:space="0" w:color="auto"/>
                                <w:bottom w:val="none" w:sz="0" w:space="0" w:color="auto"/>
                                <w:right w:val="none" w:sz="0" w:space="0" w:color="auto"/>
                              </w:divBdr>
                              <w:divsChild>
                                <w:div w:id="390351500">
                                  <w:marLeft w:val="0"/>
                                  <w:marRight w:val="0"/>
                                  <w:marTop w:val="0"/>
                                  <w:marBottom w:val="225"/>
                                  <w:divBdr>
                                    <w:top w:val="none" w:sz="0" w:space="0" w:color="auto"/>
                                    <w:left w:val="none" w:sz="0" w:space="0" w:color="auto"/>
                                    <w:bottom w:val="none" w:sz="0" w:space="0" w:color="auto"/>
                                    <w:right w:val="none" w:sz="0" w:space="0" w:color="auto"/>
                                  </w:divBdr>
                                  <w:divsChild>
                                    <w:div w:id="441731748">
                                      <w:marLeft w:val="0"/>
                                      <w:marRight w:val="0"/>
                                      <w:marTop w:val="0"/>
                                      <w:marBottom w:val="0"/>
                                      <w:divBdr>
                                        <w:top w:val="none" w:sz="0" w:space="0" w:color="auto"/>
                                        <w:left w:val="none" w:sz="0" w:space="0" w:color="auto"/>
                                        <w:bottom w:val="none" w:sz="0" w:space="0" w:color="auto"/>
                                        <w:right w:val="none" w:sz="0" w:space="0" w:color="auto"/>
                                      </w:divBdr>
                                      <w:divsChild>
                                        <w:div w:id="1283730386">
                                          <w:marLeft w:val="0"/>
                                          <w:marRight w:val="0"/>
                                          <w:marTop w:val="0"/>
                                          <w:marBottom w:val="0"/>
                                          <w:divBdr>
                                            <w:top w:val="none" w:sz="0" w:space="0" w:color="auto"/>
                                            <w:left w:val="none" w:sz="0" w:space="0" w:color="auto"/>
                                            <w:bottom w:val="none" w:sz="0" w:space="0" w:color="auto"/>
                                            <w:right w:val="none" w:sz="0" w:space="0" w:color="auto"/>
                                          </w:divBdr>
                                          <w:divsChild>
                                            <w:div w:id="2143420635">
                                              <w:marLeft w:val="0"/>
                                              <w:marRight w:val="0"/>
                                              <w:marTop w:val="0"/>
                                              <w:marBottom w:val="0"/>
                                              <w:divBdr>
                                                <w:top w:val="none" w:sz="0" w:space="0" w:color="auto"/>
                                                <w:left w:val="none" w:sz="0" w:space="0" w:color="auto"/>
                                                <w:bottom w:val="none" w:sz="0" w:space="0" w:color="auto"/>
                                                <w:right w:val="none" w:sz="0" w:space="0" w:color="auto"/>
                                              </w:divBdr>
                                              <w:divsChild>
                                                <w:div w:id="1979533057">
                                                  <w:marLeft w:val="0"/>
                                                  <w:marRight w:val="0"/>
                                                  <w:marTop w:val="0"/>
                                                  <w:marBottom w:val="0"/>
                                                  <w:divBdr>
                                                    <w:top w:val="none" w:sz="0" w:space="0" w:color="auto"/>
                                                    <w:left w:val="none" w:sz="0" w:space="0" w:color="auto"/>
                                                    <w:bottom w:val="none" w:sz="0" w:space="0" w:color="auto"/>
                                                    <w:right w:val="none" w:sz="0" w:space="0" w:color="auto"/>
                                                  </w:divBdr>
                                                  <w:divsChild>
                                                    <w:div w:id="2123380890">
                                                      <w:marLeft w:val="0"/>
                                                      <w:marRight w:val="0"/>
                                                      <w:marTop w:val="0"/>
                                                      <w:marBottom w:val="0"/>
                                                      <w:divBdr>
                                                        <w:top w:val="none" w:sz="0" w:space="0" w:color="auto"/>
                                                        <w:left w:val="none" w:sz="0" w:space="0" w:color="auto"/>
                                                        <w:bottom w:val="none" w:sz="0" w:space="0" w:color="auto"/>
                                                        <w:right w:val="none" w:sz="0" w:space="0" w:color="auto"/>
                                                      </w:divBdr>
                                                      <w:divsChild>
                                                        <w:div w:id="270279325">
                                                          <w:marLeft w:val="0"/>
                                                          <w:marRight w:val="0"/>
                                                          <w:marTop w:val="0"/>
                                                          <w:marBottom w:val="0"/>
                                                          <w:divBdr>
                                                            <w:top w:val="none" w:sz="0" w:space="0" w:color="auto"/>
                                                            <w:left w:val="none" w:sz="0" w:space="0" w:color="auto"/>
                                                            <w:bottom w:val="none" w:sz="0" w:space="0" w:color="auto"/>
                                                            <w:right w:val="none" w:sz="0" w:space="0" w:color="auto"/>
                                                          </w:divBdr>
                                                          <w:divsChild>
                                                            <w:div w:id="877858240">
                                                              <w:marLeft w:val="0"/>
                                                              <w:marRight w:val="0"/>
                                                              <w:marTop w:val="0"/>
                                                              <w:marBottom w:val="0"/>
                                                              <w:divBdr>
                                                                <w:top w:val="none" w:sz="0" w:space="0" w:color="auto"/>
                                                                <w:left w:val="none" w:sz="0" w:space="0" w:color="auto"/>
                                                                <w:bottom w:val="none" w:sz="0" w:space="0" w:color="auto"/>
                                                                <w:right w:val="none" w:sz="0" w:space="0" w:color="auto"/>
                                                              </w:divBdr>
                                                              <w:divsChild>
                                                                <w:div w:id="1059672875">
                                                                  <w:marLeft w:val="0"/>
                                                                  <w:marRight w:val="0"/>
                                                                  <w:marTop w:val="0"/>
                                                                  <w:marBottom w:val="0"/>
                                                                  <w:divBdr>
                                                                    <w:top w:val="none" w:sz="0" w:space="0" w:color="auto"/>
                                                                    <w:left w:val="none" w:sz="0" w:space="0" w:color="auto"/>
                                                                    <w:bottom w:val="none" w:sz="0" w:space="0" w:color="auto"/>
                                                                    <w:right w:val="none" w:sz="0" w:space="0" w:color="auto"/>
                                                                  </w:divBdr>
                                                                  <w:divsChild>
                                                                    <w:div w:id="134639246">
                                                                      <w:marLeft w:val="0"/>
                                                                      <w:marRight w:val="0"/>
                                                                      <w:marTop w:val="150"/>
                                                                      <w:marBottom w:val="150"/>
                                                                      <w:divBdr>
                                                                        <w:top w:val="none" w:sz="0" w:space="0" w:color="auto"/>
                                                                        <w:left w:val="none" w:sz="0" w:space="0" w:color="auto"/>
                                                                        <w:bottom w:val="none" w:sz="0" w:space="0" w:color="auto"/>
                                                                        <w:right w:val="none" w:sz="0" w:space="0" w:color="auto"/>
                                                                      </w:divBdr>
                                                                    </w:div>
                                                                    <w:div w:id="1721856121">
                                                                      <w:marLeft w:val="0"/>
                                                                      <w:marRight w:val="0"/>
                                                                      <w:marTop w:val="150"/>
                                                                      <w:marBottom w:val="150"/>
                                                                      <w:divBdr>
                                                                        <w:top w:val="none" w:sz="0" w:space="0" w:color="auto"/>
                                                                        <w:left w:val="none" w:sz="0" w:space="0" w:color="auto"/>
                                                                        <w:bottom w:val="none" w:sz="0" w:space="0" w:color="auto"/>
                                                                        <w:right w:val="none" w:sz="0" w:space="0" w:color="auto"/>
                                                                      </w:divBdr>
                                                                    </w:div>
                                                                    <w:div w:id="1906792469">
                                                                      <w:marLeft w:val="0"/>
                                                                      <w:marRight w:val="0"/>
                                                                      <w:marTop w:val="150"/>
                                                                      <w:marBottom w:val="150"/>
                                                                      <w:divBdr>
                                                                        <w:top w:val="none" w:sz="0" w:space="0" w:color="auto"/>
                                                                        <w:left w:val="none" w:sz="0" w:space="0" w:color="auto"/>
                                                                        <w:bottom w:val="dotted" w:sz="6" w:space="0" w:color="CBC2B7"/>
                                                                        <w:right w:val="none" w:sz="0" w:space="0" w:color="auto"/>
                                                                      </w:divBdr>
                                                                    </w:div>
                                                                    <w:div w:id="1977221486">
                                                                      <w:marLeft w:val="0"/>
                                                                      <w:marRight w:val="0"/>
                                                                      <w:marTop w:val="150"/>
                                                                      <w:marBottom w:val="150"/>
                                                                      <w:divBdr>
                                                                        <w:top w:val="none" w:sz="0" w:space="0" w:color="auto"/>
                                                                        <w:left w:val="none" w:sz="0" w:space="0" w:color="auto"/>
                                                                        <w:bottom w:val="dotted" w:sz="6" w:space="0" w:color="CBC2B7"/>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13484344">
      <w:bodyDiv w:val="1"/>
      <w:marLeft w:val="0"/>
      <w:marRight w:val="0"/>
      <w:marTop w:val="0"/>
      <w:marBottom w:val="0"/>
      <w:divBdr>
        <w:top w:val="none" w:sz="0" w:space="0" w:color="auto"/>
        <w:left w:val="none" w:sz="0" w:space="0" w:color="auto"/>
        <w:bottom w:val="none" w:sz="0" w:space="0" w:color="auto"/>
        <w:right w:val="none" w:sz="0" w:space="0" w:color="auto"/>
      </w:divBdr>
      <w:divsChild>
        <w:div w:id="1205366618">
          <w:marLeft w:val="0"/>
          <w:marRight w:val="0"/>
          <w:marTop w:val="0"/>
          <w:marBottom w:val="0"/>
          <w:divBdr>
            <w:top w:val="none" w:sz="0" w:space="0" w:color="auto"/>
            <w:left w:val="none" w:sz="0" w:space="0" w:color="auto"/>
            <w:bottom w:val="none" w:sz="0" w:space="0" w:color="auto"/>
            <w:right w:val="none" w:sz="0" w:space="0" w:color="auto"/>
          </w:divBdr>
          <w:divsChild>
            <w:div w:id="163477952">
              <w:marLeft w:val="0"/>
              <w:marRight w:val="0"/>
              <w:marTop w:val="0"/>
              <w:marBottom w:val="0"/>
              <w:divBdr>
                <w:top w:val="none" w:sz="0" w:space="0" w:color="auto"/>
                <w:left w:val="none" w:sz="0" w:space="0" w:color="auto"/>
                <w:bottom w:val="none" w:sz="0" w:space="0" w:color="auto"/>
                <w:right w:val="none" w:sz="0" w:space="0" w:color="auto"/>
              </w:divBdr>
            </w:div>
            <w:div w:id="239876332">
              <w:marLeft w:val="0"/>
              <w:marRight w:val="0"/>
              <w:marTop w:val="0"/>
              <w:marBottom w:val="0"/>
              <w:divBdr>
                <w:top w:val="none" w:sz="0" w:space="0" w:color="auto"/>
                <w:left w:val="none" w:sz="0" w:space="0" w:color="auto"/>
                <w:bottom w:val="none" w:sz="0" w:space="0" w:color="auto"/>
                <w:right w:val="none" w:sz="0" w:space="0" w:color="auto"/>
              </w:divBdr>
            </w:div>
            <w:div w:id="504980468">
              <w:marLeft w:val="0"/>
              <w:marRight w:val="0"/>
              <w:marTop w:val="0"/>
              <w:marBottom w:val="0"/>
              <w:divBdr>
                <w:top w:val="none" w:sz="0" w:space="0" w:color="auto"/>
                <w:left w:val="none" w:sz="0" w:space="0" w:color="auto"/>
                <w:bottom w:val="none" w:sz="0" w:space="0" w:color="auto"/>
                <w:right w:val="none" w:sz="0" w:space="0" w:color="auto"/>
              </w:divBdr>
            </w:div>
            <w:div w:id="798769125">
              <w:marLeft w:val="0"/>
              <w:marRight w:val="0"/>
              <w:marTop w:val="0"/>
              <w:marBottom w:val="0"/>
              <w:divBdr>
                <w:top w:val="none" w:sz="0" w:space="0" w:color="auto"/>
                <w:left w:val="none" w:sz="0" w:space="0" w:color="auto"/>
                <w:bottom w:val="none" w:sz="0" w:space="0" w:color="auto"/>
                <w:right w:val="none" w:sz="0" w:space="0" w:color="auto"/>
              </w:divBdr>
            </w:div>
            <w:div w:id="1033726153">
              <w:marLeft w:val="0"/>
              <w:marRight w:val="0"/>
              <w:marTop w:val="0"/>
              <w:marBottom w:val="0"/>
              <w:divBdr>
                <w:top w:val="none" w:sz="0" w:space="0" w:color="auto"/>
                <w:left w:val="none" w:sz="0" w:space="0" w:color="auto"/>
                <w:bottom w:val="none" w:sz="0" w:space="0" w:color="auto"/>
                <w:right w:val="none" w:sz="0" w:space="0" w:color="auto"/>
              </w:divBdr>
            </w:div>
            <w:div w:id="1453591960">
              <w:marLeft w:val="0"/>
              <w:marRight w:val="0"/>
              <w:marTop w:val="0"/>
              <w:marBottom w:val="0"/>
              <w:divBdr>
                <w:top w:val="none" w:sz="0" w:space="0" w:color="auto"/>
                <w:left w:val="none" w:sz="0" w:space="0" w:color="auto"/>
                <w:bottom w:val="none" w:sz="0" w:space="0" w:color="auto"/>
                <w:right w:val="none" w:sz="0" w:space="0" w:color="auto"/>
              </w:divBdr>
            </w:div>
            <w:div w:id="1598054649">
              <w:marLeft w:val="0"/>
              <w:marRight w:val="0"/>
              <w:marTop w:val="0"/>
              <w:marBottom w:val="0"/>
              <w:divBdr>
                <w:top w:val="none" w:sz="0" w:space="0" w:color="auto"/>
                <w:left w:val="none" w:sz="0" w:space="0" w:color="auto"/>
                <w:bottom w:val="none" w:sz="0" w:space="0" w:color="auto"/>
                <w:right w:val="none" w:sz="0" w:space="0" w:color="auto"/>
              </w:divBdr>
            </w:div>
            <w:div w:id="204028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7791">
      <w:bodyDiv w:val="1"/>
      <w:marLeft w:val="0"/>
      <w:marRight w:val="0"/>
      <w:marTop w:val="0"/>
      <w:marBottom w:val="0"/>
      <w:divBdr>
        <w:top w:val="none" w:sz="0" w:space="0" w:color="auto"/>
        <w:left w:val="none" w:sz="0" w:space="0" w:color="auto"/>
        <w:bottom w:val="none" w:sz="0" w:space="0" w:color="auto"/>
        <w:right w:val="none" w:sz="0" w:space="0" w:color="auto"/>
      </w:divBdr>
    </w:div>
    <w:div w:id="209750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chart" Target="charts/chart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598" b="1" i="0" u="none" strike="noStrike" kern="1200" cap="all" baseline="0">
                <a:solidFill>
                  <a:schemeClr val="tx1">
                    <a:lumMod val="65000"/>
                    <a:lumOff val="35000"/>
                  </a:schemeClr>
                </a:solidFill>
                <a:latin typeface="+mn-lt"/>
                <a:ea typeface="+mn-ea"/>
                <a:cs typeface="+mn-cs"/>
              </a:defRPr>
            </a:pPr>
            <a:r>
              <a:rPr lang="lt-LT" sz="1399">
                <a:solidFill>
                  <a:sysClr val="windowText" lastClr="000000"/>
                </a:solidFill>
              </a:rPr>
              <a:t>Vilniaus rajono savivaldybės</a:t>
            </a:r>
            <a:r>
              <a:rPr lang="lt-LT" sz="1399" baseline="0">
                <a:solidFill>
                  <a:sysClr val="windowText" lastClr="000000"/>
                </a:solidFill>
              </a:rPr>
              <a:t> š</a:t>
            </a:r>
            <a:r>
              <a:rPr lang="lt-LT" sz="1399">
                <a:solidFill>
                  <a:sysClr val="windowText" lastClr="000000"/>
                </a:solidFill>
              </a:rPr>
              <a:t>vietimo įstaigų tinklas</a:t>
            </a:r>
          </a:p>
          <a:p>
            <a:pPr>
              <a:defRPr sz="1598" b="1" i="0" u="none" strike="noStrike" kern="1200" cap="all" baseline="0">
                <a:solidFill>
                  <a:schemeClr val="tx1">
                    <a:lumMod val="65000"/>
                    <a:lumOff val="35000"/>
                  </a:schemeClr>
                </a:solidFill>
                <a:latin typeface="+mn-lt"/>
                <a:ea typeface="+mn-ea"/>
                <a:cs typeface="+mn-cs"/>
              </a:defRPr>
            </a:pPr>
            <a:endParaRPr lang="en-US"/>
          </a:p>
        </c:rich>
      </c:tx>
      <c:layout>
        <c:manualLayout>
          <c:xMode val="edge"/>
          <c:yMode val="edge"/>
          <c:x val="0.1548996038659568"/>
          <c:y val="2.1624472573839666E-2"/>
        </c:manualLayout>
      </c:layout>
      <c:overlay val="0"/>
      <c:spPr>
        <a:noFill/>
        <a:ln>
          <a:noFill/>
        </a:ln>
        <a:effectLst/>
      </c:spPr>
    </c:title>
    <c:autoTitleDeleted val="0"/>
    <c:plotArea>
      <c:layout>
        <c:manualLayout>
          <c:layoutTarget val="inner"/>
          <c:xMode val="edge"/>
          <c:yMode val="edge"/>
          <c:x val="0"/>
          <c:y val="0.2626279863481229"/>
          <c:w val="1"/>
          <c:h val="0.57454784875440057"/>
        </c:manualLayout>
      </c:layout>
      <c:ofPieChart>
        <c:ofPieType val="pie"/>
        <c:varyColors val="1"/>
        <c:ser>
          <c:idx val="0"/>
          <c:order val="0"/>
          <c:tx>
            <c:strRef>
              <c:f>Sheet1!$B$1</c:f>
              <c:strCache>
                <c:ptCount val="1"/>
                <c:pt idx="0">
                  <c:v>Sales</c:v>
                </c:pt>
              </c:strCache>
            </c:strRef>
          </c:tx>
          <c:spPr>
            <a:ln>
              <a:solidFill>
                <a:schemeClr val="bg1"/>
              </a:solidFill>
            </a:ln>
          </c:spPr>
          <c:explosion val="14"/>
          <c:dPt>
            <c:idx val="0"/>
            <c:bubble3D val="0"/>
            <c:spPr>
              <a:solidFill>
                <a:schemeClr val="accent1"/>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2D96-4B4B-A976-C8C42A3F9DF4}"/>
              </c:ext>
            </c:extLst>
          </c:dPt>
          <c:dPt>
            <c:idx val="1"/>
            <c:bubble3D val="0"/>
            <c:spPr>
              <a:solidFill>
                <a:schemeClr val="accent2"/>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2D96-4B4B-A976-C8C42A3F9DF4}"/>
              </c:ext>
            </c:extLst>
          </c:dPt>
          <c:dPt>
            <c:idx val="2"/>
            <c:bubble3D val="0"/>
            <c:spPr>
              <a:solidFill>
                <a:schemeClr val="accent3"/>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2D96-4B4B-A976-C8C42A3F9DF4}"/>
              </c:ext>
            </c:extLst>
          </c:dPt>
          <c:dPt>
            <c:idx val="3"/>
            <c:bubble3D val="0"/>
            <c:spPr>
              <a:solidFill>
                <a:schemeClr val="accent4"/>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2D96-4B4B-A976-C8C42A3F9DF4}"/>
              </c:ext>
            </c:extLst>
          </c:dPt>
          <c:dPt>
            <c:idx val="4"/>
            <c:bubble3D val="0"/>
            <c:spPr>
              <a:solidFill>
                <a:schemeClr val="accent5"/>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2D96-4B4B-A976-C8C42A3F9DF4}"/>
              </c:ext>
            </c:extLst>
          </c:dPt>
          <c:dPt>
            <c:idx val="5"/>
            <c:bubble3D val="0"/>
            <c:spPr>
              <a:solidFill>
                <a:schemeClr val="accent6"/>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2D96-4B4B-A976-C8C42A3F9DF4}"/>
              </c:ext>
            </c:extLst>
          </c:dPt>
          <c:dPt>
            <c:idx val="6"/>
            <c:bubble3D val="0"/>
            <c:spPr>
              <a:solidFill>
                <a:schemeClr val="accent1">
                  <a:lumMod val="60000"/>
                </a:schemeClr>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2D96-4B4B-A976-C8C42A3F9DF4}"/>
              </c:ext>
            </c:extLst>
          </c:dPt>
          <c:dPt>
            <c:idx val="7"/>
            <c:bubble3D val="0"/>
            <c:spPr>
              <a:solidFill>
                <a:schemeClr val="accent2">
                  <a:lumMod val="60000"/>
                </a:schemeClr>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2D96-4B4B-A976-C8C42A3F9DF4}"/>
              </c:ext>
            </c:extLst>
          </c:dPt>
          <c:dPt>
            <c:idx val="8"/>
            <c:bubble3D val="0"/>
            <c:spPr>
              <a:solidFill>
                <a:schemeClr val="accent3">
                  <a:lumMod val="60000"/>
                </a:schemeClr>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2D96-4B4B-A976-C8C42A3F9DF4}"/>
              </c:ext>
            </c:extLst>
          </c:dPt>
          <c:dPt>
            <c:idx val="9"/>
            <c:bubble3D val="0"/>
            <c:spPr>
              <a:solidFill>
                <a:schemeClr val="accent4">
                  <a:lumMod val="60000"/>
                </a:schemeClr>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2D96-4B4B-A976-C8C42A3F9DF4}"/>
              </c:ext>
            </c:extLst>
          </c:dPt>
          <c:dPt>
            <c:idx val="10"/>
            <c:bubble3D val="0"/>
            <c:spPr>
              <a:solidFill>
                <a:schemeClr val="accent5">
                  <a:lumMod val="60000"/>
                </a:schemeClr>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2D96-4B4B-A976-C8C42A3F9DF4}"/>
              </c:ext>
            </c:extLst>
          </c:dPt>
          <c:dPt>
            <c:idx val="11"/>
            <c:bubble3D val="0"/>
            <c:explosion val="17"/>
            <c:spPr>
              <a:solidFill>
                <a:schemeClr val="accent6">
                  <a:lumMod val="60000"/>
                </a:schemeClr>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2D96-4B4B-A976-C8C42A3F9DF4}"/>
              </c:ext>
            </c:extLst>
          </c:dPt>
          <c:dLbls>
            <c:dLbl>
              <c:idx val="0"/>
              <c:spPr>
                <a:noFill/>
                <a:ln>
                  <a:noFill/>
                </a:ln>
                <a:effectLst>
                  <a:softEdge rad="12700"/>
                </a:effectLst>
              </c:spPr>
              <c:txPr>
                <a:bodyPr rot="0" spcFirstLastPara="1" vertOverflow="ellipsis" vert="horz" wrap="square" lIns="38100" tIns="19050" rIns="38100" bIns="19050" anchor="ctr" anchorCtr="1">
                  <a:spAutoFit/>
                </a:bodyPr>
                <a:lstStyle/>
                <a:p>
                  <a:pPr>
                    <a:defRPr sz="999" b="1" i="0" u="none" strike="noStrike" kern="1200" spc="0" baseline="0">
                      <a:solidFill>
                        <a:schemeClr val="accent1"/>
                      </a:solidFill>
                      <a:latin typeface="+mn-lt"/>
                      <a:ea typeface="+mn-ea"/>
                      <a:cs typeface="+mn-cs"/>
                    </a:defRPr>
                  </a:pPr>
                  <a:endParaRPr lang="lt-LT"/>
                </a:p>
              </c:txPr>
              <c:dLblPos val="outEnd"/>
              <c:showLegendKey val="0"/>
              <c:showVal val="1"/>
              <c:showCatName val="1"/>
              <c:showSerName val="0"/>
              <c:showPercent val="0"/>
              <c:showBubbleSize val="0"/>
              <c:extLst>
                <c:ext xmlns:c16="http://schemas.microsoft.com/office/drawing/2014/chart" uri="{C3380CC4-5D6E-409C-BE32-E72D297353CC}">
                  <c16:uniqueId val="{00000001-2D96-4B4B-A976-C8C42A3F9DF4}"/>
                </c:ext>
              </c:extLst>
            </c:dLbl>
            <c:dLbl>
              <c:idx val="1"/>
              <c:layout>
                <c:manualLayout>
                  <c:x val="0"/>
                  <c:y val="-6.4846147644513713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999" b="1" i="0" u="none" strike="noStrike" kern="1200" spc="0" baseline="0">
                      <a:solidFill>
                        <a:schemeClr val="accent2"/>
                      </a:solidFill>
                      <a:latin typeface="+mn-lt"/>
                      <a:ea typeface="+mn-ea"/>
                      <a:cs typeface="+mn-cs"/>
                    </a:defRPr>
                  </a:pPr>
                  <a:endParaRPr lang="lt-LT"/>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2D96-4B4B-A976-C8C42A3F9DF4}"/>
                </c:ext>
              </c:extLst>
            </c:dLbl>
            <c:dLbl>
              <c:idx val="2"/>
              <c:layout>
                <c:manualLayout>
                  <c:x val="-2.6326447954637504E-2"/>
                  <c:y val="-3.1285190354178821E-17"/>
                </c:manualLayout>
              </c:layout>
              <c:spPr>
                <a:noFill/>
                <a:ln>
                  <a:noFill/>
                </a:ln>
                <a:effectLst>
                  <a:softEdge rad="12700"/>
                </a:effectLst>
              </c:spPr>
              <c:txPr>
                <a:bodyPr rot="0" spcFirstLastPara="1" vertOverflow="ellipsis" vert="horz" wrap="square" lIns="38100" tIns="19050" rIns="38100" bIns="19050" anchor="ctr" anchorCtr="1">
                  <a:spAutoFit/>
                </a:bodyPr>
                <a:lstStyle/>
                <a:p>
                  <a:pPr>
                    <a:defRPr sz="999" b="1" i="0" u="none" strike="noStrike" kern="1200" spc="0" baseline="0">
                      <a:solidFill>
                        <a:schemeClr val="accent3"/>
                      </a:solidFill>
                      <a:latin typeface="+mn-lt"/>
                      <a:ea typeface="+mn-ea"/>
                      <a:cs typeface="+mn-cs"/>
                    </a:defRPr>
                  </a:pPr>
                  <a:endParaRPr lang="lt-LT"/>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D96-4B4B-A976-C8C42A3F9DF4}"/>
                </c:ext>
              </c:extLst>
            </c:dLbl>
            <c:dLbl>
              <c:idx val="3"/>
              <c:layout>
                <c:manualLayout>
                  <c:x val="-4.050222762251926E-2"/>
                  <c:y val="-2.3890784982935155E-2"/>
                </c:manualLayout>
              </c:layout>
              <c:spPr>
                <a:noFill/>
                <a:ln>
                  <a:noFill/>
                </a:ln>
                <a:effectLst>
                  <a:softEdge rad="12700"/>
                </a:effectLst>
              </c:spPr>
              <c:txPr>
                <a:bodyPr rot="0" spcFirstLastPara="1" vertOverflow="ellipsis" vert="horz" wrap="square" lIns="38100" tIns="19050" rIns="38100" bIns="19050" anchor="ctr" anchorCtr="1">
                  <a:spAutoFit/>
                </a:bodyPr>
                <a:lstStyle/>
                <a:p>
                  <a:pPr>
                    <a:defRPr sz="999" b="1" i="0" u="none" strike="noStrike" kern="1200" spc="0" baseline="0">
                      <a:solidFill>
                        <a:schemeClr val="accent4"/>
                      </a:solidFill>
                      <a:latin typeface="+mn-lt"/>
                      <a:ea typeface="+mn-ea"/>
                      <a:cs typeface="+mn-cs"/>
                    </a:defRPr>
                  </a:pPr>
                  <a:endParaRPr lang="lt-LT"/>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D96-4B4B-A976-C8C42A3F9DF4}"/>
                </c:ext>
              </c:extLst>
            </c:dLbl>
            <c:dLbl>
              <c:idx val="4"/>
              <c:layout>
                <c:manualLayout>
                  <c:x val="2.2276225192385545E-2"/>
                  <c:y val="-2.0477681330789282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999" b="1" i="0" u="none" strike="noStrike" kern="1200" spc="0" baseline="0">
                      <a:solidFill>
                        <a:schemeClr val="accent5"/>
                      </a:solidFill>
                      <a:latin typeface="+mn-lt"/>
                      <a:ea typeface="+mn-ea"/>
                      <a:cs typeface="+mn-cs"/>
                    </a:defRPr>
                  </a:pPr>
                  <a:endParaRPr lang="lt-LT"/>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9-2D96-4B4B-A976-C8C42A3F9DF4}"/>
                </c:ext>
              </c:extLst>
            </c:dLbl>
            <c:dLbl>
              <c:idx val="5"/>
              <c:layout>
                <c:manualLayout>
                  <c:x val="1.012555690562981E-3"/>
                  <c:y val="-5.2900889521915566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999" b="1" i="0" u="none" strike="noStrike" kern="1200" spc="0" baseline="0">
                      <a:solidFill>
                        <a:schemeClr val="accent6"/>
                      </a:solidFill>
                      <a:latin typeface="+mn-lt"/>
                      <a:ea typeface="+mn-ea"/>
                      <a:cs typeface="+mn-cs"/>
                    </a:defRPr>
                  </a:pPr>
                  <a:endParaRPr lang="lt-LT"/>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B-2D96-4B4B-A976-C8C42A3F9DF4}"/>
                </c:ext>
              </c:extLst>
            </c:dLbl>
            <c:dLbl>
              <c:idx val="6"/>
              <c:layout>
                <c:manualLayout>
                  <c:x val="1.8226002430133583E-2"/>
                  <c:y val="3.4129692832764506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999" b="1" i="0" u="none" strike="noStrike" kern="1200" spc="0" baseline="0">
                      <a:solidFill>
                        <a:schemeClr val="accent1">
                          <a:lumMod val="60000"/>
                        </a:schemeClr>
                      </a:solidFill>
                      <a:latin typeface="+mn-lt"/>
                      <a:ea typeface="+mn-ea"/>
                      <a:cs typeface="+mn-cs"/>
                    </a:defRPr>
                  </a:pPr>
                  <a:endParaRPr lang="lt-LT"/>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D-2D96-4B4B-A976-C8C42A3F9DF4}"/>
                </c:ext>
              </c:extLst>
            </c:dLbl>
            <c:dLbl>
              <c:idx val="7"/>
              <c:layout>
                <c:manualLayout>
                  <c:x val="6.6828675577156743E-2"/>
                  <c:y val="-9.8976109215017066E-2"/>
                </c:manualLayout>
              </c:layout>
              <c:spPr>
                <a:noFill/>
                <a:ln>
                  <a:noFill/>
                </a:ln>
                <a:effectLst>
                  <a:softEdge rad="12700"/>
                </a:effectLst>
              </c:spPr>
              <c:txPr>
                <a:bodyPr rot="0" spcFirstLastPara="1" vertOverflow="ellipsis" vert="horz" wrap="square" lIns="38100" tIns="19050" rIns="38100" bIns="19050" anchor="ctr" anchorCtr="1">
                  <a:spAutoFit/>
                </a:bodyPr>
                <a:lstStyle/>
                <a:p>
                  <a:pPr>
                    <a:defRPr sz="999" b="1" i="0" u="none" strike="noStrike" kern="1200" spc="0" baseline="0">
                      <a:solidFill>
                        <a:schemeClr val="accent2">
                          <a:lumMod val="60000"/>
                        </a:schemeClr>
                      </a:solidFill>
                      <a:latin typeface="+mn-lt"/>
                      <a:ea typeface="+mn-ea"/>
                      <a:cs typeface="+mn-cs"/>
                    </a:defRPr>
                  </a:pPr>
                  <a:endParaRPr lang="lt-LT"/>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D96-4B4B-A976-C8C42A3F9DF4}"/>
                </c:ext>
              </c:extLst>
            </c:dLbl>
            <c:dLbl>
              <c:idx val="8"/>
              <c:layout>
                <c:manualLayout>
                  <c:x val="-1.6200891049007689E-2"/>
                  <c:y val="-0.17235494880546079"/>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999" b="1" i="0" u="none" strike="noStrike" kern="1200" spc="0" baseline="0">
                      <a:solidFill>
                        <a:schemeClr val="accent3">
                          <a:lumMod val="60000"/>
                        </a:schemeClr>
                      </a:solidFill>
                      <a:latin typeface="+mn-lt"/>
                      <a:ea typeface="+mn-ea"/>
                      <a:cs typeface="+mn-cs"/>
                    </a:defRPr>
                  </a:pPr>
                  <a:endParaRPr lang="lt-LT"/>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1-2D96-4B4B-A976-C8C42A3F9DF4}"/>
                </c:ext>
              </c:extLst>
            </c:dLbl>
            <c:dLbl>
              <c:idx val="9"/>
              <c:layout>
                <c:manualLayout>
                  <c:x val="-1.4850645239002665E-16"/>
                  <c:y val="1.7064846416382253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999" b="1" i="0" u="none" strike="noStrike" kern="1200" spc="0" baseline="0">
                      <a:solidFill>
                        <a:schemeClr val="accent4">
                          <a:lumMod val="60000"/>
                        </a:schemeClr>
                      </a:solidFill>
                      <a:latin typeface="+mn-lt"/>
                      <a:ea typeface="+mn-ea"/>
                      <a:cs typeface="+mn-cs"/>
                    </a:defRPr>
                  </a:pPr>
                  <a:endParaRPr lang="lt-LT"/>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3-2D96-4B4B-A976-C8C42A3F9DF4}"/>
                </c:ext>
              </c:extLst>
            </c:dLbl>
            <c:dLbl>
              <c:idx val="10"/>
              <c:layout>
                <c:manualLayout>
                  <c:x val="-0.11340623734305387"/>
                  <c:y val="2.0477950068527997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999" b="1" i="0" u="none" strike="noStrike" kern="1200" spc="0" baseline="0">
                      <a:solidFill>
                        <a:schemeClr val="accent5">
                          <a:lumMod val="60000"/>
                        </a:schemeClr>
                      </a:solidFill>
                      <a:latin typeface="+mn-lt"/>
                      <a:ea typeface="+mn-ea"/>
                      <a:cs typeface="+mn-cs"/>
                    </a:defRPr>
                  </a:pPr>
                  <a:endParaRPr lang="lt-LT"/>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5-2D96-4B4B-A976-C8C42A3F9DF4}"/>
                </c:ext>
              </c:extLst>
            </c:dLbl>
            <c:dLbl>
              <c:idx val="11"/>
              <c:tx>
                <c:rich>
                  <a:bodyPr rot="0" spcFirstLastPara="1" vertOverflow="ellipsis" vert="horz" wrap="square" lIns="38100" tIns="19050" rIns="38100" bIns="19050" anchor="ctr" anchorCtr="1">
                    <a:spAutoFit/>
                  </a:bodyPr>
                  <a:lstStyle/>
                  <a:p>
                    <a:pPr>
                      <a:defRPr sz="999" b="1" i="0" u="none" strike="noStrike" kern="1200" spc="0" baseline="0">
                        <a:solidFill>
                          <a:schemeClr val="accent1"/>
                        </a:solidFill>
                        <a:latin typeface="+mn-lt"/>
                        <a:ea typeface="+mn-ea"/>
                        <a:cs typeface="+mn-cs"/>
                      </a:defRPr>
                    </a:pPr>
                    <a:r>
                      <a:rPr lang="en-US"/>
                      <a:t>Neformaliojo švietimo įstaigos</a:t>
                    </a:r>
                    <a:r>
                      <a:rPr lang="en-US" baseline="0"/>
                      <a:t>; []</a:t>
                    </a:r>
                  </a:p>
                </c:rich>
              </c:tx>
              <c:spPr>
                <a:noFill/>
                <a:ln>
                  <a:noFill/>
                </a:ln>
                <a:effectLst>
                  <a:softEdge rad="12700"/>
                </a:effectLst>
              </c:spPr>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2D96-4B4B-A976-C8C42A3F9DF4}"/>
                </c:ext>
              </c:extLst>
            </c:dLbl>
            <c:spPr>
              <a:effectLst>
                <a:softEdge rad="12700"/>
              </a:effectLst>
            </c:spPr>
            <c:dLblPos val="outEnd"/>
            <c:showLegendKey val="0"/>
            <c:showVal val="1"/>
            <c:showCatName val="1"/>
            <c:showSerName val="0"/>
            <c:showPercent val="0"/>
            <c:showBubbleSize val="0"/>
            <c:showLeaderLines val="1"/>
            <c:leaderLines>
              <c:spPr>
                <a:ln w="9517"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Sheet1!$A$2:$A$12</c:f>
              <c:strCache>
                <c:ptCount val="11"/>
                <c:pt idx="0">
                  <c:v>Gimnazijos</c:v>
                </c:pt>
                <c:pt idx="1">
                  <c:v>Vidurinės mokyklos</c:v>
                </c:pt>
                <c:pt idx="2">
                  <c:v>Pagrindinės mokyklos</c:v>
                </c:pt>
                <c:pt idx="3">
                  <c:v>Pagrindinės mokyklos-daugiafunkciai centrai</c:v>
                </c:pt>
                <c:pt idx="4">
                  <c:v>Pradinės mokyklos</c:v>
                </c:pt>
                <c:pt idx="5">
                  <c:v>Mokyklos-darželiai</c:v>
                </c:pt>
                <c:pt idx="6">
                  <c:v>Mokykla-daugiafunkcis centras </c:v>
                </c:pt>
                <c:pt idx="7">
                  <c:v>Ikimokyklinio ugdymo įstaigos</c:v>
                </c:pt>
                <c:pt idx="8">
                  <c:v>Muzikos mokyklos</c:v>
                </c:pt>
                <c:pt idx="9">
                  <c:v>Meno mokykla</c:v>
                </c:pt>
                <c:pt idx="10">
                  <c:v>Sporto mokykla</c:v>
                </c:pt>
              </c:strCache>
            </c:strRef>
          </c:cat>
          <c:val>
            <c:numRef>
              <c:f>Sheet1!$B$2:$B$12</c:f>
              <c:numCache>
                <c:formatCode>General</c:formatCode>
                <c:ptCount val="11"/>
                <c:pt idx="0">
                  <c:v>21</c:v>
                </c:pt>
                <c:pt idx="1">
                  <c:v>3</c:v>
                </c:pt>
                <c:pt idx="2">
                  <c:v>11</c:v>
                </c:pt>
                <c:pt idx="3">
                  <c:v>2</c:v>
                </c:pt>
                <c:pt idx="4">
                  <c:v>2</c:v>
                </c:pt>
                <c:pt idx="5">
                  <c:v>5</c:v>
                </c:pt>
                <c:pt idx="6">
                  <c:v>1</c:v>
                </c:pt>
                <c:pt idx="7">
                  <c:v>18</c:v>
                </c:pt>
                <c:pt idx="8">
                  <c:v>2</c:v>
                </c:pt>
                <c:pt idx="9">
                  <c:v>1</c:v>
                </c:pt>
                <c:pt idx="10">
                  <c:v>1</c:v>
                </c:pt>
              </c:numCache>
            </c:numRef>
          </c:val>
          <c:extLst>
            <c:ext xmlns:c16="http://schemas.microsoft.com/office/drawing/2014/chart" uri="{C3380CC4-5D6E-409C-BE32-E72D297353CC}">
              <c16:uniqueId val="{00000018-2D96-4B4B-A976-C8C42A3F9DF4}"/>
            </c:ext>
          </c:extLst>
        </c:ser>
        <c:dLbls>
          <c:showLegendKey val="0"/>
          <c:showVal val="0"/>
          <c:showCatName val="0"/>
          <c:showSerName val="0"/>
          <c:showPercent val="0"/>
          <c:showBubbleSize val="0"/>
          <c:showLeaderLines val="1"/>
        </c:dLbls>
        <c:gapWidth val="158"/>
        <c:secondPieSize val="53"/>
        <c:serLines>
          <c:spPr>
            <a:ln w="9517" cap="flat" cmpd="sng" algn="ctr">
              <a:solidFill>
                <a:schemeClr val="tx1">
                  <a:lumMod val="35000"/>
                  <a:lumOff val="65000"/>
                </a:schemeClr>
              </a:solidFill>
              <a:round/>
            </a:ln>
            <a:effectLst/>
          </c:spPr>
        </c:serLines>
      </c:ofPieChart>
      <c:spPr>
        <a:noFill/>
        <a:ln w="25379">
          <a:noFill/>
        </a:ln>
      </c:spPr>
    </c:plotArea>
    <c:plotVisOnly val="1"/>
    <c:dispBlanksAs val="gap"/>
    <c:showDLblsOverMax val="0"/>
  </c:chart>
  <c:spPr>
    <a:noFill/>
    <a:ln>
      <a:noFill/>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solidFill>
                <a:latin typeface="+mn-lt"/>
                <a:ea typeface="+mn-ea"/>
                <a:cs typeface="+mn-cs"/>
              </a:defRPr>
            </a:pPr>
            <a:r>
              <a:rPr lang="lt-LT"/>
              <a:t>Mokinių</a:t>
            </a:r>
            <a:r>
              <a:rPr lang="en-US"/>
              <a:t>/vaik</a:t>
            </a:r>
            <a:r>
              <a:rPr lang="lt-LT"/>
              <a:t>ų skaičius (%) 2015-2016 m. m. </a:t>
            </a:r>
          </a:p>
          <a:p>
            <a:pPr>
              <a:defRPr sz="1600" b="1" i="0" u="none" strike="noStrike" kern="1200" cap="all" baseline="0">
                <a:solidFill>
                  <a:schemeClr val="tx1"/>
                </a:solidFill>
                <a:latin typeface="+mn-lt"/>
                <a:ea typeface="+mn-ea"/>
                <a:cs typeface="+mn-cs"/>
              </a:defRPr>
            </a:pPr>
            <a:r>
              <a:rPr lang="lt-LT"/>
              <a:t>pagal ugdymo kalbas</a:t>
            </a:r>
          </a:p>
        </c:rich>
      </c:tx>
      <c:overlay val="0"/>
      <c:spPr>
        <a:noFill/>
        <a:ln>
          <a:noFill/>
        </a:ln>
        <a:effectLst/>
      </c:spPr>
    </c:title>
    <c:autoTitleDeleted val="0"/>
    <c:view3D>
      <c:rotX val="30"/>
      <c:rotY val="0"/>
      <c:rAngAx val="0"/>
      <c:perspective val="0"/>
    </c:view3D>
    <c:floor>
      <c:thickness val="0"/>
    </c:floor>
    <c:sideWall>
      <c:thickness val="0"/>
    </c:sideWall>
    <c:backWall>
      <c:thickness val="0"/>
    </c:backWall>
    <c:plotArea>
      <c:layout/>
      <c:pie3DChart>
        <c:varyColors val="1"/>
        <c:ser>
          <c:idx val="0"/>
          <c:order val="0"/>
          <c:tx>
            <c:strRef>
              <c:f>Sheet1!$B$1</c:f>
              <c:strCache>
                <c:ptCount val="1"/>
                <c:pt idx="0">
                  <c:v>Mokinių skaičius 2014-2015 m. m. pagal ugdymo kalbas</c:v>
                </c:pt>
              </c:strCache>
            </c:strRef>
          </c:tx>
          <c:spPr>
            <a:ln>
              <a:noFill/>
            </a:ln>
          </c:spPr>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A6F9-4849-AC26-78F478AF6FEF}"/>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A6F9-4849-AC26-78F478AF6FEF}"/>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A6F9-4849-AC26-78F478AF6FEF}"/>
              </c:ext>
            </c:extLst>
          </c:dPt>
          <c:dLbls>
            <c:dLbl>
              <c:idx val="0"/>
              <c:numFmt formatCode="0.00%" sourceLinked="0"/>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mn-lt"/>
                      <a:ea typeface="+mn-ea"/>
                      <a:cs typeface="+mn-cs"/>
                    </a:defRPr>
                  </a:pPr>
                  <a:endParaRPr lang="lt-LT"/>
                </a:p>
              </c:txPr>
              <c:dLblPos val="outEnd"/>
              <c:showLegendKey val="0"/>
              <c:showVal val="0"/>
              <c:showCatName val="1"/>
              <c:showSerName val="0"/>
              <c:showPercent val="1"/>
              <c:showBubbleSize val="0"/>
              <c:extLst>
                <c:ext xmlns:c16="http://schemas.microsoft.com/office/drawing/2014/chart" uri="{C3380CC4-5D6E-409C-BE32-E72D297353CC}">
                  <c16:uniqueId val="{00000001-A6F9-4849-AC26-78F478AF6FEF}"/>
                </c:ext>
              </c:extLst>
            </c:dLbl>
            <c:dLbl>
              <c:idx val="1"/>
              <c:tx>
                <c:rich>
                  <a:bodyPr rot="0" spcFirstLastPara="1" vertOverflow="ellipsis" vert="horz" wrap="square" anchor="ctr" anchorCtr="1"/>
                  <a:lstStyle/>
                  <a:p>
                    <a:pPr>
                      <a:defRPr sz="1000" b="1" i="0" u="none" strike="noStrike" kern="1200" spc="0" baseline="0">
                        <a:solidFill>
                          <a:schemeClr val="tx1"/>
                        </a:solidFill>
                        <a:latin typeface="+mn-lt"/>
                        <a:ea typeface="+mn-ea"/>
                        <a:cs typeface="+mn-cs"/>
                      </a:defRPr>
                    </a:pPr>
                    <a:r>
                      <a:rPr lang="en-US"/>
                      <a:t>[]</a:t>
                    </a:r>
                    <a:r>
                      <a:rPr lang="en-US" baseline="0"/>
                      <a:t>
[]</a:t>
                    </a:r>
                  </a:p>
                </c:rich>
              </c:tx>
              <c:numFmt formatCode="0.00%" sourceLinked="0"/>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6F9-4849-AC26-78F478AF6FEF}"/>
                </c:ext>
              </c:extLst>
            </c:dLbl>
            <c:dLbl>
              <c:idx val="2"/>
              <c:numFmt formatCode="0.00%" sourceLinked="0"/>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mn-lt"/>
                      <a:ea typeface="+mn-ea"/>
                      <a:cs typeface="+mn-cs"/>
                    </a:defRPr>
                  </a:pPr>
                  <a:endParaRPr lang="lt-LT"/>
                </a:p>
              </c:txPr>
              <c:dLblPos val="outEnd"/>
              <c:showLegendKey val="0"/>
              <c:showVal val="0"/>
              <c:showCatName val="1"/>
              <c:showSerName val="0"/>
              <c:showPercent val="1"/>
              <c:showBubbleSize val="0"/>
              <c:extLst>
                <c:ext xmlns:c16="http://schemas.microsoft.com/office/drawing/2014/chart" uri="{C3380CC4-5D6E-409C-BE32-E72D297353CC}">
                  <c16:uniqueId val="{00000005-A6F9-4849-AC26-78F478AF6FEF}"/>
                </c:ext>
              </c:extLst>
            </c:dLbl>
            <c:spPr>
              <a:noFill/>
              <a:ln>
                <a:noFill/>
              </a:ln>
              <a:effectLst/>
            </c:spPr>
            <c:dLblPos val="outEnd"/>
            <c:showLegendKey val="0"/>
            <c:showVal val="0"/>
            <c:showCatName val="1"/>
            <c:showSerName val="0"/>
            <c:showPercent val="1"/>
            <c:showBubbleSize val="0"/>
            <c:showLeaderLines val="1"/>
            <c:leaderLines>
              <c:spPr>
                <a:ln w="9524"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Lietuvių</c:v>
                </c:pt>
                <c:pt idx="1">
                  <c:v>Lenkų</c:v>
                </c:pt>
                <c:pt idx="2">
                  <c:v>Rusų</c:v>
                </c:pt>
              </c:strCache>
            </c:strRef>
          </c:cat>
          <c:val>
            <c:numRef>
              <c:f>Sheet1!$B$2:$B$4</c:f>
              <c:numCache>
                <c:formatCode>0.00</c:formatCode>
                <c:ptCount val="3"/>
                <c:pt idx="0" formatCode="#,##0.00_ ;\-#,##0.00\ ">
                  <c:v>41.86</c:v>
                </c:pt>
                <c:pt idx="1">
                  <c:v>54.57</c:v>
                </c:pt>
                <c:pt idx="2">
                  <c:v>3.57</c:v>
                </c:pt>
              </c:numCache>
            </c:numRef>
          </c:val>
          <c:extLst>
            <c:ext xmlns:c16="http://schemas.microsoft.com/office/drawing/2014/chart" uri="{C3380CC4-5D6E-409C-BE32-E72D297353CC}">
              <c16:uniqueId val="{00000006-A6F9-4849-AC26-78F478AF6FEF}"/>
            </c:ext>
          </c:extLst>
        </c:ser>
        <c:dLbls>
          <c:showLegendKey val="0"/>
          <c:showVal val="0"/>
          <c:showCatName val="0"/>
          <c:showSerName val="0"/>
          <c:showPercent val="0"/>
          <c:showBubbleSize val="0"/>
          <c:showLeaderLines val="1"/>
        </c:dLbls>
      </c:pie3DChart>
      <c:spPr>
        <a:noFill/>
        <a:ln w="25398">
          <a:noFill/>
        </a:ln>
      </c:spPr>
    </c:plotArea>
    <c:plotVisOnly val="1"/>
    <c:dispBlanksAs val="gap"/>
    <c:showDLblsOverMax val="0"/>
  </c:chart>
  <c:spPr>
    <a:solidFill>
      <a:schemeClr val="bg1"/>
    </a:solidFill>
    <a:ln>
      <a:noFill/>
    </a:ln>
    <a:effectLst/>
  </c:spPr>
  <c:txPr>
    <a:bodyPr/>
    <a:lstStyle/>
    <a:p>
      <a:pPr>
        <a:defRPr>
          <a:solidFill>
            <a:schemeClr val="tx1"/>
          </a:solidFill>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lt-LT" sz="1200">
                <a:solidFill>
                  <a:schemeClr val="tx1"/>
                </a:solidFill>
                <a:latin typeface="Times New Roman" panose="02020603050405020304" pitchFamily="18" charset="0"/>
                <a:cs typeface="Times New Roman" panose="02020603050405020304" pitchFamily="18" charset="0"/>
              </a:rPr>
              <a:t>Vilniaus rajono savivaldybės švietimo įstaigose ugdomų vaikų skaičius </a:t>
            </a:r>
            <a:r>
              <a:rPr lang="lt-LT" sz="1200" cap="none">
                <a:solidFill>
                  <a:schemeClr val="tx1"/>
                </a:solidFill>
                <a:latin typeface="Times New Roman" panose="02020603050405020304" pitchFamily="18" charset="0"/>
                <a:cs typeface="Times New Roman" panose="02020603050405020304" pitchFamily="18" charset="0"/>
              </a:rPr>
              <a:t>PAGAL</a:t>
            </a:r>
            <a:r>
              <a:rPr lang="lt-LT" sz="1200" cap="none" baseline="0">
                <a:solidFill>
                  <a:schemeClr val="tx1"/>
                </a:solidFill>
                <a:latin typeface="Times New Roman" panose="02020603050405020304" pitchFamily="18" charset="0"/>
                <a:cs typeface="Times New Roman" panose="02020603050405020304" pitchFamily="18" charset="0"/>
              </a:rPr>
              <a:t> </a:t>
            </a:r>
            <a:r>
              <a:rPr lang="lt-LT" sz="1200" b="1" i="0" u="none" strike="noStrike" cap="none" baseline="0">
                <a:solidFill>
                  <a:schemeClr val="tx1"/>
                </a:solidFill>
                <a:effectLst/>
                <a:latin typeface="Times New Roman" panose="02020603050405020304" pitchFamily="18" charset="0"/>
                <a:cs typeface="Times New Roman" panose="02020603050405020304" pitchFamily="18" charset="0"/>
              </a:rPr>
              <a:t>PRIEŠMOKYKLINIO UGDYMO PROGRAMĄ</a:t>
            </a:r>
            <a:endParaRPr lang="lt-LT" sz="1200" cap="none">
              <a:solidFill>
                <a:schemeClr val="tx1"/>
              </a:solidFill>
              <a:latin typeface="Times New Roman" panose="02020603050405020304" pitchFamily="18" charset="0"/>
              <a:cs typeface="Times New Roman" panose="02020603050405020304" pitchFamily="18" charset="0"/>
            </a:endParaRPr>
          </a:p>
        </c:rich>
      </c:tx>
      <c:overlay val="1"/>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900262467191601E-2"/>
          <c:y val="0.1626984126984127"/>
          <c:w val="0.85010024788568095"/>
          <c:h val="0.72193100862392201"/>
        </c:manualLayout>
      </c:layout>
      <c:bar3DChart>
        <c:barDir val="col"/>
        <c:grouping val="standard"/>
        <c:varyColors val="0"/>
        <c:ser>
          <c:idx val="0"/>
          <c:order val="0"/>
          <c:tx>
            <c:strRef>
              <c:f>Sheet1!$B$1</c:f>
              <c:strCache>
                <c:ptCount val="1"/>
                <c:pt idx="0">
                  <c:v>2015-2016</c:v>
                </c:pt>
              </c:strCache>
            </c:strRef>
          </c:tx>
          <c:spPr>
            <a:gradFill>
              <a:gsLst>
                <a:gs pos="100000">
                  <a:schemeClr val="accent1">
                    <a:alpha val="0"/>
                  </a:schemeClr>
                </a:gs>
                <a:gs pos="50000">
                  <a:schemeClr val="accent1"/>
                </a:gs>
              </a:gsLst>
              <a:lin ang="5400000" scaled="0"/>
            </a:gradFill>
            <a:ln>
              <a:noFill/>
            </a:ln>
            <a:effectLst/>
            <a:sp3d/>
          </c:spPr>
          <c:invertIfNegative val="0"/>
          <c:dLbls>
            <c:dLbl>
              <c:idx val="0"/>
              <c:layout>
                <c:manualLayout>
                  <c:x val="1.620370370370370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648-4EC9-886B-1E837FC0C7D7}"/>
                </c:ext>
              </c:extLst>
            </c:dLbl>
            <c:dLbl>
              <c:idx val="1"/>
              <c:layout>
                <c:manualLayout>
                  <c:x val="1.1574074074074073E-2"/>
                  <c:y val="1.984126984126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48-4EC9-886B-1E837FC0C7D7}"/>
                </c:ext>
              </c:extLst>
            </c:dLbl>
            <c:dLbl>
              <c:idx val="2"/>
              <c:layout>
                <c:manualLayout>
                  <c:x val="1.62037037037036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648-4EC9-886B-1E837FC0C7D7}"/>
                </c:ext>
              </c:extLst>
            </c:dLbl>
            <c:spPr>
              <a:noFill/>
              <a:ln>
                <a:noFill/>
              </a:ln>
              <a:effectLst>
                <a:glow rad="127000">
                  <a:schemeClr val="bg1"/>
                </a:glow>
              </a:effectLst>
            </c:spPr>
            <c:txPr>
              <a:bodyPr rot="0" spcFirstLastPara="1" vertOverflow="ellipsis" vert="horz" wrap="square" lIns="38100" tIns="19050" rIns="38100" bIns="19050" anchor="ctr" anchorCtr="1">
                <a:spAutoFit/>
              </a:bodyPr>
              <a:lstStyle/>
              <a:p>
                <a:pPr>
                  <a:defRPr sz="900" b="0" i="0" u="none" strike="noStrike" kern="1200" baseline="0">
                    <a:ln cap="flat">
                      <a:solidFill>
                        <a:schemeClr val="bg1">
                          <a:alpha val="63000"/>
                        </a:schemeClr>
                      </a:solidFill>
                    </a:ln>
                    <a:solidFill>
                      <a:schemeClr val="bg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Lietuvių</c:v>
                </c:pt>
                <c:pt idx="1">
                  <c:v>Lenkų</c:v>
                </c:pt>
                <c:pt idx="2">
                  <c:v>Rusų</c:v>
                </c:pt>
              </c:strCache>
            </c:strRef>
          </c:cat>
          <c:val>
            <c:numRef>
              <c:f>Sheet1!$B$2:$B$4</c:f>
              <c:numCache>
                <c:formatCode>General</c:formatCode>
                <c:ptCount val="3"/>
                <c:pt idx="0">
                  <c:v>285</c:v>
                </c:pt>
                <c:pt idx="1">
                  <c:v>399</c:v>
                </c:pt>
                <c:pt idx="2">
                  <c:v>25</c:v>
                </c:pt>
              </c:numCache>
            </c:numRef>
          </c:val>
          <c:extLst>
            <c:ext xmlns:c16="http://schemas.microsoft.com/office/drawing/2014/chart" uri="{C3380CC4-5D6E-409C-BE32-E72D297353CC}">
              <c16:uniqueId val="{00000003-D648-4EC9-886B-1E837FC0C7D7}"/>
            </c:ext>
          </c:extLst>
        </c:ser>
        <c:ser>
          <c:idx val="1"/>
          <c:order val="1"/>
          <c:tx>
            <c:strRef>
              <c:f>Sheet1!$C$1</c:f>
              <c:strCache>
                <c:ptCount val="1"/>
                <c:pt idx="0">
                  <c:v>2014-2015</c:v>
                </c:pt>
              </c:strCache>
            </c:strRef>
          </c:tx>
          <c:spPr>
            <a:gradFill>
              <a:gsLst>
                <a:gs pos="100000">
                  <a:schemeClr val="accent2">
                    <a:alpha val="0"/>
                  </a:schemeClr>
                </a:gs>
                <a:gs pos="50000">
                  <a:schemeClr val="accent2"/>
                </a:gs>
              </a:gsLst>
              <a:lin ang="5400000" scaled="0"/>
            </a:gradFill>
            <a:ln>
              <a:noFill/>
            </a:ln>
            <a:effectLst/>
            <a:sp3d/>
          </c:spPr>
          <c:invertIfNegative val="0"/>
          <c:dLbls>
            <c:dLbl>
              <c:idx val="0"/>
              <c:layout>
                <c:manualLayout>
                  <c:x val="2.7777777777777735E-2"/>
                  <c:y val="-3.968253968253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648-4EC9-886B-1E837FC0C7D7}"/>
                </c:ext>
              </c:extLst>
            </c:dLbl>
            <c:dLbl>
              <c:idx val="1"/>
              <c:layout>
                <c:manualLayout>
                  <c:x val="7.6388888888888895E-2"/>
                  <c:y val="-3.968253968253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648-4EC9-886B-1E837FC0C7D7}"/>
                </c:ext>
              </c:extLst>
            </c:dLbl>
            <c:dLbl>
              <c:idx val="2"/>
              <c:layout>
                <c:manualLayout>
                  <c:x val="2.3148148148148147E-2"/>
                  <c:y val="-3.96825396825389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648-4EC9-886B-1E837FC0C7D7}"/>
                </c:ext>
              </c:extLst>
            </c:dLbl>
            <c:spPr>
              <a:noFill/>
              <a:ln>
                <a:noFill/>
              </a:ln>
              <a:effectLst>
                <a:glow rad="127000">
                  <a:schemeClr val="bg1"/>
                </a:glow>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bg1"/>
                      </a:solidFill>
                    </a:ln>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Lietuvių</c:v>
                </c:pt>
                <c:pt idx="1">
                  <c:v>Lenkų</c:v>
                </c:pt>
                <c:pt idx="2">
                  <c:v>Rusų</c:v>
                </c:pt>
              </c:strCache>
            </c:strRef>
          </c:cat>
          <c:val>
            <c:numRef>
              <c:f>Sheet1!$C$2:$C$4</c:f>
              <c:numCache>
                <c:formatCode>General</c:formatCode>
                <c:ptCount val="3"/>
                <c:pt idx="0">
                  <c:v>265</c:v>
                </c:pt>
                <c:pt idx="1">
                  <c:v>305</c:v>
                </c:pt>
                <c:pt idx="2">
                  <c:v>19</c:v>
                </c:pt>
              </c:numCache>
            </c:numRef>
          </c:val>
          <c:extLst>
            <c:ext xmlns:c16="http://schemas.microsoft.com/office/drawing/2014/chart" uri="{C3380CC4-5D6E-409C-BE32-E72D297353CC}">
              <c16:uniqueId val="{00000007-D648-4EC9-886B-1E837FC0C7D7}"/>
            </c:ext>
          </c:extLst>
        </c:ser>
        <c:dLbls>
          <c:showLegendKey val="0"/>
          <c:showVal val="0"/>
          <c:showCatName val="0"/>
          <c:showSerName val="0"/>
          <c:showPercent val="0"/>
          <c:showBubbleSize val="0"/>
        </c:dLbls>
        <c:gapWidth val="150"/>
        <c:gapDepth val="0"/>
        <c:shape val="box"/>
        <c:axId val="137811840"/>
        <c:axId val="137813376"/>
        <c:axId val="137803072"/>
      </c:bar3DChart>
      <c:catAx>
        <c:axId val="1378118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crossAx val="137813376"/>
        <c:crosses val="autoZero"/>
        <c:auto val="1"/>
        <c:lblAlgn val="ctr"/>
        <c:lblOffset val="100"/>
        <c:noMultiLvlLbl val="0"/>
      </c:catAx>
      <c:valAx>
        <c:axId val="137813376"/>
        <c:scaling>
          <c:orientation val="minMax"/>
        </c:scaling>
        <c:delete val="1"/>
        <c:axPos val="l"/>
        <c:majorGridlines>
          <c:spPr>
            <a:ln w="9524" cap="flat" cmpd="sng" algn="ctr">
              <a:solidFill>
                <a:schemeClr val="tx1">
                  <a:lumMod val="5000"/>
                  <a:lumOff val="95000"/>
                </a:schemeClr>
              </a:solidFill>
              <a:round/>
            </a:ln>
            <a:effectLst/>
          </c:spPr>
        </c:majorGridlines>
        <c:numFmt formatCode="General" sourceLinked="1"/>
        <c:majorTickMark val="out"/>
        <c:minorTickMark val="none"/>
        <c:tickLblPos val="nextTo"/>
        <c:crossAx val="137811840"/>
        <c:crosses val="autoZero"/>
        <c:crossBetween val="between"/>
      </c:valAx>
      <c:serAx>
        <c:axId val="137803072"/>
        <c:scaling>
          <c:orientation val="minMax"/>
        </c:scaling>
        <c:delete val="0"/>
        <c:axPos val="b"/>
        <c:numFmt formatCode="General" sourceLinked="1"/>
        <c:majorTickMark val="none"/>
        <c:minorTickMark val="none"/>
        <c:tickLblPos val="nextTo"/>
        <c:spPr>
          <a:ln w="3175">
            <a:solidFill>
              <a:srgbClr val="C0C0C0"/>
            </a:solidFill>
            <a:prstDash val="solid"/>
          </a:ln>
        </c:spPr>
        <c:txPr>
          <a:bodyPr rot="0" vert="horz"/>
          <a:lstStyle/>
          <a:p>
            <a:pPr>
              <a:defRPr sz="900" b="0" i="0" u="none" strike="noStrike" baseline="0">
                <a:solidFill>
                  <a:srgbClr val="000000"/>
                </a:solidFill>
                <a:latin typeface="Calibri"/>
                <a:ea typeface="Calibri"/>
                <a:cs typeface="Calibri"/>
              </a:defRPr>
            </a:pPr>
            <a:endParaRPr lang="lt-LT"/>
          </a:p>
        </c:txPr>
        <c:crossAx val="137813376"/>
        <c:crosses val="autoZero"/>
        <c:tickLblSkip val="1"/>
        <c:tickMarkSkip val="1"/>
      </c:serAx>
      <c:spPr>
        <a:noFill/>
        <a:ln w="25398">
          <a:noFill/>
        </a:ln>
      </c:spPr>
    </c:plotArea>
    <c:plotVisOnly val="1"/>
    <c:dispBlanksAs val="gap"/>
    <c:showDLblsOverMax val="0"/>
  </c:chart>
  <c:spPr>
    <a:solidFill>
      <a:schemeClr val="bg1"/>
    </a:solidFill>
    <a:ln>
      <a:noFill/>
    </a:ln>
    <a:effectLst/>
  </c:spPr>
  <c:txPr>
    <a:bodyPr/>
    <a:lstStyle/>
    <a:p>
      <a:pPr>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lt-LT" sz="1200">
                <a:solidFill>
                  <a:schemeClr val="tx1"/>
                </a:solidFill>
                <a:latin typeface="Times New Roman" panose="02020603050405020304" pitchFamily="18" charset="0"/>
                <a:cs typeface="Times New Roman" panose="02020603050405020304" pitchFamily="18" charset="0"/>
              </a:rPr>
              <a:t>Vilniaus rajono savivaldybės švietimo įstaigose ugdomų vaikų skaičius </a:t>
            </a:r>
            <a:r>
              <a:rPr lang="lt-LT" sz="1200" cap="none">
                <a:solidFill>
                  <a:schemeClr val="tx1"/>
                </a:solidFill>
                <a:latin typeface="Times New Roman" panose="02020603050405020304" pitchFamily="18" charset="0"/>
                <a:cs typeface="Times New Roman" panose="02020603050405020304" pitchFamily="18" charset="0"/>
              </a:rPr>
              <a:t>PAGAL</a:t>
            </a:r>
            <a:r>
              <a:rPr lang="lt-LT" sz="1200" cap="none" baseline="0">
                <a:solidFill>
                  <a:schemeClr val="tx1"/>
                </a:solidFill>
                <a:latin typeface="Times New Roman" panose="02020603050405020304" pitchFamily="18" charset="0"/>
                <a:cs typeface="Times New Roman" panose="02020603050405020304" pitchFamily="18" charset="0"/>
              </a:rPr>
              <a:t> </a:t>
            </a:r>
            <a:r>
              <a:rPr lang="lt-LT" sz="1200" b="1" i="0" u="none" strike="noStrike" cap="none" baseline="0">
                <a:solidFill>
                  <a:schemeClr val="tx1"/>
                </a:solidFill>
                <a:effectLst/>
                <a:latin typeface="Times New Roman" panose="02020603050405020304" pitchFamily="18" charset="0"/>
                <a:cs typeface="Times New Roman" panose="02020603050405020304" pitchFamily="18" charset="0"/>
              </a:rPr>
              <a:t> IKIMOKYKLINIO UGDYMO PROGRAMĄ</a:t>
            </a:r>
            <a:endParaRPr lang="lt-LT" sz="1200" cap="none">
              <a:solidFill>
                <a:schemeClr val="tx1"/>
              </a:solidFill>
              <a:latin typeface="Times New Roman" panose="02020603050405020304" pitchFamily="18" charset="0"/>
              <a:cs typeface="Times New Roman" panose="02020603050405020304" pitchFamily="18" charset="0"/>
            </a:endParaRPr>
          </a:p>
        </c:rich>
      </c:tx>
      <c:overlay val="1"/>
      <c:spPr>
        <a:noFill/>
        <a:ln w="25399">
          <a:noFill/>
        </a:ln>
      </c:spPr>
    </c:title>
    <c:autoTitleDeleted val="0"/>
    <c:view3D>
      <c:rotX val="15"/>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manualLayout>
          <c:layoutTarget val="inner"/>
          <c:xMode val="edge"/>
          <c:yMode val="edge"/>
          <c:x val="2.900262467191601E-2"/>
          <c:y val="0.1626984126984127"/>
          <c:w val="0.85010024788568095"/>
          <c:h val="0.72193100862392201"/>
        </c:manualLayout>
      </c:layout>
      <c:bar3DChart>
        <c:barDir val="col"/>
        <c:grouping val="standard"/>
        <c:varyColors val="0"/>
        <c:ser>
          <c:idx val="0"/>
          <c:order val="0"/>
          <c:tx>
            <c:strRef>
              <c:f>Sheet1!$B$1</c:f>
              <c:strCache>
                <c:ptCount val="1"/>
                <c:pt idx="0">
                  <c:v>2015-2016</c:v>
                </c:pt>
              </c:strCache>
            </c:strRef>
          </c:tx>
          <c:spPr>
            <a:gradFill>
              <a:gsLst>
                <a:gs pos="100000">
                  <a:schemeClr val="accent1">
                    <a:alpha val="0"/>
                  </a:schemeClr>
                </a:gs>
                <a:gs pos="50000">
                  <a:schemeClr val="accent1"/>
                </a:gs>
              </a:gsLst>
              <a:lin ang="5400000" scaled="0"/>
            </a:gradFill>
            <a:ln>
              <a:noFill/>
            </a:ln>
            <a:effectLst/>
            <a:sp3d/>
          </c:spPr>
          <c:invertIfNegative val="0"/>
          <c:dLbls>
            <c:dLbl>
              <c:idx val="0"/>
              <c:layout>
                <c:manualLayout>
                  <c:x val="1.620370370370370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699-41E4-A323-5F1ABCF5343C}"/>
                </c:ext>
              </c:extLst>
            </c:dLbl>
            <c:dLbl>
              <c:idx val="1"/>
              <c:layout>
                <c:manualLayout>
                  <c:x val="1.1574074074074073E-2"/>
                  <c:y val="1.984126984126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699-41E4-A323-5F1ABCF5343C}"/>
                </c:ext>
              </c:extLst>
            </c:dLbl>
            <c:dLbl>
              <c:idx val="2"/>
              <c:layout>
                <c:manualLayout>
                  <c:x val="1.62037037037036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699-41E4-A323-5F1ABCF5343C}"/>
                </c:ext>
              </c:extLst>
            </c:dLbl>
            <c:spPr>
              <a:noFill/>
              <a:ln>
                <a:noFill/>
              </a:ln>
              <a:effectLst>
                <a:glow rad="127000">
                  <a:schemeClr val="bg1"/>
                </a:glow>
              </a:effectLst>
            </c:spPr>
            <c:txPr>
              <a:bodyPr rot="0" spcFirstLastPara="1" vertOverflow="ellipsis" vert="horz" wrap="square" lIns="38100" tIns="19050" rIns="38100" bIns="19050" anchor="ctr" anchorCtr="1">
                <a:spAutoFit/>
              </a:bodyPr>
              <a:lstStyle/>
              <a:p>
                <a:pPr>
                  <a:defRPr sz="900" b="0" i="0" u="none" strike="noStrike" kern="1200" baseline="0">
                    <a:ln cap="flat">
                      <a:solidFill>
                        <a:schemeClr val="bg1">
                          <a:alpha val="63000"/>
                        </a:schemeClr>
                      </a:solidFill>
                    </a:ln>
                    <a:solidFill>
                      <a:schemeClr val="bg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Lietuvių</c:v>
                </c:pt>
                <c:pt idx="1">
                  <c:v>Lenkų</c:v>
                </c:pt>
                <c:pt idx="2">
                  <c:v>Rusų</c:v>
                </c:pt>
              </c:strCache>
            </c:strRef>
          </c:cat>
          <c:val>
            <c:numRef>
              <c:f>Sheet1!$B$2:$B$4</c:f>
              <c:numCache>
                <c:formatCode>General</c:formatCode>
                <c:ptCount val="3"/>
                <c:pt idx="0">
                  <c:v>881</c:v>
                </c:pt>
                <c:pt idx="1">
                  <c:v>1220</c:v>
                </c:pt>
                <c:pt idx="2">
                  <c:v>55</c:v>
                </c:pt>
              </c:numCache>
            </c:numRef>
          </c:val>
          <c:extLst>
            <c:ext xmlns:c16="http://schemas.microsoft.com/office/drawing/2014/chart" uri="{C3380CC4-5D6E-409C-BE32-E72D297353CC}">
              <c16:uniqueId val="{00000003-0699-41E4-A323-5F1ABCF5343C}"/>
            </c:ext>
          </c:extLst>
        </c:ser>
        <c:ser>
          <c:idx val="1"/>
          <c:order val="1"/>
          <c:tx>
            <c:strRef>
              <c:f>Sheet1!$C$1</c:f>
              <c:strCache>
                <c:ptCount val="1"/>
                <c:pt idx="0">
                  <c:v>2014-2015</c:v>
                </c:pt>
              </c:strCache>
            </c:strRef>
          </c:tx>
          <c:spPr>
            <a:gradFill>
              <a:gsLst>
                <a:gs pos="100000">
                  <a:schemeClr val="accent2">
                    <a:alpha val="0"/>
                  </a:schemeClr>
                </a:gs>
                <a:gs pos="50000">
                  <a:schemeClr val="accent2"/>
                </a:gs>
              </a:gsLst>
              <a:lin ang="5400000" scaled="0"/>
            </a:gradFill>
            <a:ln>
              <a:noFill/>
            </a:ln>
            <a:effectLst/>
            <a:sp3d/>
          </c:spPr>
          <c:invertIfNegative val="0"/>
          <c:dLbls>
            <c:dLbl>
              <c:idx val="0"/>
              <c:layout>
                <c:manualLayout>
                  <c:x val="2.7777777777777735E-2"/>
                  <c:y val="-3.968253968253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699-41E4-A323-5F1ABCF5343C}"/>
                </c:ext>
              </c:extLst>
            </c:dLbl>
            <c:dLbl>
              <c:idx val="1"/>
              <c:layout>
                <c:manualLayout>
                  <c:x val="7.6388888888888895E-2"/>
                  <c:y val="-3.968253968253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699-41E4-A323-5F1ABCF5343C}"/>
                </c:ext>
              </c:extLst>
            </c:dLbl>
            <c:dLbl>
              <c:idx val="2"/>
              <c:layout>
                <c:manualLayout>
                  <c:x val="2.3148148148148147E-2"/>
                  <c:y val="-3.96825396825389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699-41E4-A323-5F1ABCF5343C}"/>
                </c:ext>
              </c:extLst>
            </c:dLbl>
            <c:spPr>
              <a:noFill/>
              <a:ln>
                <a:noFill/>
              </a:ln>
              <a:effectLst>
                <a:glow rad="127000">
                  <a:schemeClr val="bg1"/>
                </a:glow>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bg1"/>
                      </a:solidFill>
                    </a:ln>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Lietuvių</c:v>
                </c:pt>
                <c:pt idx="1">
                  <c:v>Lenkų</c:v>
                </c:pt>
                <c:pt idx="2">
                  <c:v>Rusų</c:v>
                </c:pt>
              </c:strCache>
            </c:strRef>
          </c:cat>
          <c:val>
            <c:numRef>
              <c:f>Sheet1!$C$2:$C$4</c:f>
              <c:numCache>
                <c:formatCode>General</c:formatCode>
                <c:ptCount val="3"/>
                <c:pt idx="0">
                  <c:v>905</c:v>
                </c:pt>
                <c:pt idx="1">
                  <c:v>1155</c:v>
                </c:pt>
                <c:pt idx="2">
                  <c:v>38</c:v>
                </c:pt>
              </c:numCache>
            </c:numRef>
          </c:val>
          <c:extLst>
            <c:ext xmlns:c16="http://schemas.microsoft.com/office/drawing/2014/chart" uri="{C3380CC4-5D6E-409C-BE32-E72D297353CC}">
              <c16:uniqueId val="{00000007-0699-41E4-A323-5F1ABCF5343C}"/>
            </c:ext>
          </c:extLst>
        </c:ser>
        <c:dLbls>
          <c:showLegendKey val="0"/>
          <c:showVal val="0"/>
          <c:showCatName val="0"/>
          <c:showSerName val="0"/>
          <c:showPercent val="0"/>
          <c:showBubbleSize val="0"/>
        </c:dLbls>
        <c:gapWidth val="150"/>
        <c:gapDepth val="0"/>
        <c:shape val="box"/>
        <c:axId val="134445312"/>
        <c:axId val="137773056"/>
        <c:axId val="137500416"/>
      </c:bar3DChart>
      <c:catAx>
        <c:axId val="134445312"/>
        <c:scaling>
          <c:orientation val="minMax"/>
        </c:scaling>
        <c:delete val="0"/>
        <c:axPos val="b"/>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crossAx val="137773056"/>
        <c:crosses val="autoZero"/>
        <c:auto val="1"/>
        <c:lblAlgn val="ctr"/>
        <c:lblOffset val="100"/>
        <c:noMultiLvlLbl val="0"/>
      </c:catAx>
      <c:valAx>
        <c:axId val="137773056"/>
        <c:scaling>
          <c:orientation val="minMax"/>
        </c:scaling>
        <c:delete val="1"/>
        <c:axPos val="l"/>
        <c:majorGridlines>
          <c:spPr>
            <a:ln w="9525" cap="flat" cmpd="sng" algn="ctr">
              <a:solidFill>
                <a:schemeClr val="tx1">
                  <a:lumMod val="5000"/>
                  <a:lumOff val="95000"/>
                </a:schemeClr>
              </a:solidFill>
              <a:round/>
            </a:ln>
            <a:effectLst/>
          </c:spPr>
        </c:majorGridlines>
        <c:numFmt formatCode="General" sourceLinked="1"/>
        <c:majorTickMark val="out"/>
        <c:minorTickMark val="none"/>
        <c:tickLblPos val="nextTo"/>
        <c:crossAx val="134445312"/>
        <c:crosses val="autoZero"/>
        <c:crossBetween val="between"/>
      </c:valAx>
      <c:serAx>
        <c:axId val="137500416"/>
        <c:scaling>
          <c:orientation val="minMax"/>
        </c:scaling>
        <c:delete val="0"/>
        <c:axPos val="b"/>
        <c:numFmt formatCode="General" sourceLinked="1"/>
        <c:majorTickMark val="none"/>
        <c:minorTickMark val="none"/>
        <c:tickLblPos val="nextTo"/>
        <c:spPr>
          <a:ln w="3175">
            <a:solidFill>
              <a:srgbClr val="C0C0C0"/>
            </a:solidFill>
            <a:prstDash val="solid"/>
          </a:ln>
        </c:spPr>
        <c:txPr>
          <a:bodyPr rot="0" vert="horz"/>
          <a:lstStyle/>
          <a:p>
            <a:pPr>
              <a:defRPr sz="900" b="0" i="0" u="none" strike="noStrike" baseline="0">
                <a:solidFill>
                  <a:srgbClr val="000000"/>
                </a:solidFill>
                <a:latin typeface="Calibri"/>
                <a:ea typeface="Calibri"/>
                <a:cs typeface="Calibri"/>
              </a:defRPr>
            </a:pPr>
            <a:endParaRPr lang="lt-LT"/>
          </a:p>
        </c:txPr>
        <c:crossAx val="137773056"/>
        <c:crosses val="autoZero"/>
        <c:tickLblSkip val="1"/>
        <c:tickMarkSkip val="1"/>
      </c:serAx>
      <c:spPr>
        <a:noFill/>
        <a:ln w="25399">
          <a:noFill/>
        </a:ln>
      </c:spPr>
    </c:plotArea>
    <c:plotVisOnly val="1"/>
    <c:dispBlanksAs val="gap"/>
    <c:showDLblsOverMax val="0"/>
  </c:chart>
  <c:spPr>
    <a:solidFill>
      <a:schemeClr val="bg1"/>
    </a:solidFill>
    <a:ln>
      <a:noFill/>
    </a:ln>
    <a:effectLst/>
  </c:spPr>
  <c:txPr>
    <a:bodyPr/>
    <a:lstStyle/>
    <a:p>
      <a:pPr>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sz="2000" b="1">
                <a:effectLst/>
                <a:latin typeface="Times New Roman" panose="02020603050405020304" pitchFamily="18" charset="0"/>
                <a:cs typeface="Times New Roman" panose="02020603050405020304" pitchFamily="18" charset="0"/>
              </a:rPr>
              <a:t>2016 m. abiturientų įstojimas (%)</a:t>
            </a:r>
          </a:p>
        </c:rich>
      </c:tx>
      <c:overlay val="0"/>
    </c:title>
    <c:autoTitleDeleted val="0"/>
    <c:view3D>
      <c:rotX val="20"/>
      <c:rotY val="20"/>
      <c:depthPercent val="100"/>
      <c:rAngAx val="1"/>
    </c:view3D>
    <c:floor>
      <c:thickness val="0"/>
    </c:floor>
    <c:sideWall>
      <c:thickness val="0"/>
    </c:sideWall>
    <c:backWall>
      <c:thickness val="0"/>
    </c:backWall>
    <c:plotArea>
      <c:layout/>
      <c:bar3DChart>
        <c:barDir val="col"/>
        <c:grouping val="percentStacked"/>
        <c:varyColors val="0"/>
        <c:ser>
          <c:idx val="0"/>
          <c:order val="0"/>
          <c:tx>
            <c:strRef>
              <c:f>Lapas1!$B$1</c:f>
              <c:strCache>
                <c:ptCount val="1"/>
                <c:pt idx="0">
                  <c:v>Universitetas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Lapas1!$A$2:$A$5</c:f>
              <c:numCache>
                <c:formatCode>General</c:formatCode>
                <c:ptCount val="4"/>
                <c:pt idx="0">
                  <c:v>2016</c:v>
                </c:pt>
                <c:pt idx="1">
                  <c:v>2015</c:v>
                </c:pt>
                <c:pt idx="2">
                  <c:v>2014</c:v>
                </c:pt>
                <c:pt idx="3">
                  <c:v>2013</c:v>
                </c:pt>
              </c:numCache>
            </c:numRef>
          </c:cat>
          <c:val>
            <c:numRef>
              <c:f>Lapas1!$B$2:$B$5</c:f>
              <c:numCache>
                <c:formatCode>General</c:formatCode>
                <c:ptCount val="4"/>
                <c:pt idx="0">
                  <c:v>33</c:v>
                </c:pt>
                <c:pt idx="1">
                  <c:v>33</c:v>
                </c:pt>
                <c:pt idx="2">
                  <c:v>33</c:v>
                </c:pt>
                <c:pt idx="3">
                  <c:v>31</c:v>
                </c:pt>
              </c:numCache>
            </c:numRef>
          </c:val>
          <c:extLst>
            <c:ext xmlns:c16="http://schemas.microsoft.com/office/drawing/2014/chart" uri="{C3380CC4-5D6E-409C-BE32-E72D297353CC}">
              <c16:uniqueId val="{00000000-58E1-47DF-9BD1-00775065AD6E}"/>
            </c:ext>
          </c:extLst>
        </c:ser>
        <c:ser>
          <c:idx val="1"/>
          <c:order val="1"/>
          <c:tx>
            <c:strRef>
              <c:f>Lapas1!$C$1</c:f>
              <c:strCache>
                <c:ptCount val="1"/>
                <c:pt idx="0">
                  <c:v>Kolegija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Lapas1!$A$2:$A$5</c:f>
              <c:numCache>
                <c:formatCode>General</c:formatCode>
                <c:ptCount val="4"/>
                <c:pt idx="0">
                  <c:v>2016</c:v>
                </c:pt>
                <c:pt idx="1">
                  <c:v>2015</c:v>
                </c:pt>
                <c:pt idx="2">
                  <c:v>2014</c:v>
                </c:pt>
                <c:pt idx="3">
                  <c:v>2013</c:v>
                </c:pt>
              </c:numCache>
            </c:numRef>
          </c:cat>
          <c:val>
            <c:numRef>
              <c:f>Lapas1!$C$2:$C$5</c:f>
              <c:numCache>
                <c:formatCode>General</c:formatCode>
                <c:ptCount val="4"/>
                <c:pt idx="0">
                  <c:v>24</c:v>
                </c:pt>
                <c:pt idx="1">
                  <c:v>28</c:v>
                </c:pt>
                <c:pt idx="2">
                  <c:v>28</c:v>
                </c:pt>
                <c:pt idx="3">
                  <c:v>27</c:v>
                </c:pt>
              </c:numCache>
            </c:numRef>
          </c:val>
          <c:extLst>
            <c:ext xmlns:c16="http://schemas.microsoft.com/office/drawing/2014/chart" uri="{C3380CC4-5D6E-409C-BE32-E72D297353CC}">
              <c16:uniqueId val="{00000001-58E1-47DF-9BD1-00775065AD6E}"/>
            </c:ext>
          </c:extLst>
        </c:ser>
        <c:ser>
          <c:idx val="2"/>
          <c:order val="2"/>
          <c:tx>
            <c:strRef>
              <c:f>Lapas1!$D$1</c:f>
              <c:strCache>
                <c:ptCount val="1"/>
                <c:pt idx="0">
                  <c:v>Profesinė mokykla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Lapas1!$A$2:$A$5</c:f>
              <c:numCache>
                <c:formatCode>General</c:formatCode>
                <c:ptCount val="4"/>
                <c:pt idx="0">
                  <c:v>2016</c:v>
                </c:pt>
                <c:pt idx="1">
                  <c:v>2015</c:v>
                </c:pt>
                <c:pt idx="2">
                  <c:v>2014</c:v>
                </c:pt>
                <c:pt idx="3">
                  <c:v>2013</c:v>
                </c:pt>
              </c:numCache>
            </c:numRef>
          </c:cat>
          <c:val>
            <c:numRef>
              <c:f>Lapas1!$D$2:$D$5</c:f>
              <c:numCache>
                <c:formatCode>General</c:formatCode>
                <c:ptCount val="4"/>
                <c:pt idx="0">
                  <c:v>19</c:v>
                </c:pt>
                <c:pt idx="1">
                  <c:v>20</c:v>
                </c:pt>
                <c:pt idx="2">
                  <c:v>19</c:v>
                </c:pt>
                <c:pt idx="3">
                  <c:v>21</c:v>
                </c:pt>
              </c:numCache>
            </c:numRef>
          </c:val>
          <c:extLst>
            <c:ext xmlns:c16="http://schemas.microsoft.com/office/drawing/2014/chart" uri="{C3380CC4-5D6E-409C-BE32-E72D297353CC}">
              <c16:uniqueId val="{00000002-58E1-47DF-9BD1-00775065AD6E}"/>
            </c:ext>
          </c:extLst>
        </c:ser>
        <c:ser>
          <c:idx val="3"/>
          <c:order val="3"/>
          <c:tx>
            <c:strRef>
              <c:f>Lapas1!$E$1</c:f>
              <c:strCache>
                <c:ptCount val="1"/>
                <c:pt idx="0">
                  <c:v>Dirba/išvyko į užsienį/neįstojo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Lapas1!$A$2:$A$5</c:f>
              <c:numCache>
                <c:formatCode>General</c:formatCode>
                <c:ptCount val="4"/>
                <c:pt idx="0">
                  <c:v>2016</c:v>
                </c:pt>
                <c:pt idx="1">
                  <c:v>2015</c:v>
                </c:pt>
                <c:pt idx="2">
                  <c:v>2014</c:v>
                </c:pt>
                <c:pt idx="3">
                  <c:v>2013</c:v>
                </c:pt>
              </c:numCache>
            </c:numRef>
          </c:cat>
          <c:val>
            <c:numRef>
              <c:f>Lapas1!$E$2:$E$5</c:f>
              <c:numCache>
                <c:formatCode>General</c:formatCode>
                <c:ptCount val="4"/>
                <c:pt idx="0">
                  <c:v>24</c:v>
                </c:pt>
                <c:pt idx="1">
                  <c:v>19</c:v>
                </c:pt>
                <c:pt idx="2">
                  <c:v>20</c:v>
                </c:pt>
                <c:pt idx="3">
                  <c:v>21</c:v>
                </c:pt>
              </c:numCache>
            </c:numRef>
          </c:val>
          <c:extLst>
            <c:ext xmlns:c16="http://schemas.microsoft.com/office/drawing/2014/chart" uri="{C3380CC4-5D6E-409C-BE32-E72D297353CC}">
              <c16:uniqueId val="{00000003-58E1-47DF-9BD1-00775065AD6E}"/>
            </c:ext>
          </c:extLst>
        </c:ser>
        <c:dLbls>
          <c:showLegendKey val="0"/>
          <c:showVal val="0"/>
          <c:showCatName val="0"/>
          <c:showSerName val="0"/>
          <c:showPercent val="0"/>
          <c:showBubbleSize val="0"/>
        </c:dLbls>
        <c:gapWidth val="67"/>
        <c:gapDepth val="101"/>
        <c:shape val="box"/>
        <c:axId val="137725056"/>
        <c:axId val="137726592"/>
        <c:axId val="0"/>
      </c:bar3DChart>
      <c:catAx>
        <c:axId val="137725056"/>
        <c:scaling>
          <c:orientation val="minMax"/>
        </c:scaling>
        <c:delete val="0"/>
        <c:axPos val="b"/>
        <c:numFmt formatCode="General" sourceLinked="1"/>
        <c:majorTickMark val="none"/>
        <c:minorTickMark val="none"/>
        <c:tickLblPos val="nextTo"/>
        <c:crossAx val="137726592"/>
        <c:crosses val="autoZero"/>
        <c:auto val="1"/>
        <c:lblAlgn val="ctr"/>
        <c:lblOffset val="100"/>
        <c:noMultiLvlLbl val="0"/>
      </c:catAx>
      <c:valAx>
        <c:axId val="137726592"/>
        <c:scaling>
          <c:orientation val="minMax"/>
        </c:scaling>
        <c:delete val="0"/>
        <c:axPos val="l"/>
        <c:majorGridlines/>
        <c:numFmt formatCode="0%" sourceLinked="1"/>
        <c:majorTickMark val="none"/>
        <c:minorTickMark val="none"/>
        <c:tickLblPos val="nextTo"/>
        <c:spPr>
          <a:ln w="6350">
            <a:noFill/>
          </a:ln>
        </c:spPr>
        <c:crossAx val="137725056"/>
        <c:crosses val="autoZero"/>
        <c:crossBetween val="between"/>
      </c:valAx>
      <c:spPr>
        <a:noFill/>
        <a:ln w="25399">
          <a:noFill/>
        </a:ln>
      </c:spPr>
    </c:plotArea>
    <c:legend>
      <c:legendPos val="b"/>
      <c:layout>
        <c:manualLayout>
          <c:xMode val="edge"/>
          <c:yMode val="edge"/>
          <c:x val="4.8158640226628892E-2"/>
          <c:y val="0.89901477832512322"/>
          <c:w val="0.90226628895184136"/>
          <c:h val="7.1428571428571397E-2"/>
        </c:manualLayout>
      </c:layout>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49D37-FDC8-4FA8-8DF0-5CD22999A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40401</Words>
  <Characters>23030</Characters>
  <Application>Microsoft Office Word</Application>
  <DocSecurity>0</DocSecurity>
  <Lines>191</Lines>
  <Paragraphs>126</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VILNIAUS RAJONO SAVIVALDYBĖS ADMINISTRACIJOS</vt:lpstr>
      <vt:lpstr>VILNIAUS RAJONO SAVIVALDYBĖS ADMINISTRACIJOS</vt:lpstr>
      <vt:lpstr>VILNIAUS RAJONO SAVIVALDYBĖS ADMINISTRACIJOS</vt:lpstr>
    </vt:vector>
  </TitlesOfParts>
  <Company>Hewlett-Packard Company</Company>
  <LinksUpToDate>false</LinksUpToDate>
  <CharactersWithSpaces>63305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RAJONO SAVIVALDYBĖS ADMINISTRACIJOS</dc:title>
  <dc:creator>Bozena</dc:creator>
  <cp:lastModifiedBy>Genovaitė Karvelienė</cp:lastModifiedBy>
  <cp:revision>3</cp:revision>
  <cp:lastPrinted>2016-08-03T13:05:00Z</cp:lastPrinted>
  <dcterms:created xsi:type="dcterms:W3CDTF">2022-02-21T13:27:00Z</dcterms:created>
  <dcterms:modified xsi:type="dcterms:W3CDTF">2024-01-04T14:33:00Z</dcterms:modified>
</cp:coreProperties>
</file>